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F5A" w:rsidRDefault="00704F5A">
      <w:pPr>
        <w:pStyle w:val="a3"/>
      </w:pPr>
      <w:r>
        <w:t>СОДЕРЖАНИЕ</w:t>
      </w:r>
    </w:p>
    <w:p w:rsidR="00704F5A" w:rsidRDefault="00704F5A">
      <w:pPr>
        <w:shd w:val="clear" w:color="auto" w:fill="FFFFFF"/>
        <w:ind w:left="7920" w:firstLine="720"/>
        <w:jc w:val="both"/>
        <w:rPr>
          <w:rFonts w:ascii="Times New Roman" w:hAnsi="Times New Roman"/>
          <w:color w:val="000000"/>
          <w:spacing w:val="-6"/>
          <w:sz w:val="28"/>
        </w:rPr>
      </w:pPr>
      <w:r>
        <w:rPr>
          <w:rFonts w:ascii="Times New Roman" w:hAnsi="Times New Roman"/>
          <w:color w:val="000000"/>
          <w:spacing w:val="-6"/>
          <w:sz w:val="28"/>
        </w:rPr>
        <w:t>стр.</w:t>
      </w:r>
    </w:p>
    <w:p w:rsidR="00704F5A" w:rsidRDefault="00704F5A">
      <w:pPr>
        <w:shd w:val="clear" w:color="auto" w:fill="FFFFFF"/>
        <w:spacing w:line="360" w:lineRule="auto"/>
        <w:ind w:left="284"/>
        <w:jc w:val="both"/>
        <w:rPr>
          <w:rFonts w:ascii="Times New Roman" w:hAnsi="Times New Roman"/>
          <w:color w:val="000000"/>
          <w:sz w:val="28"/>
        </w:rPr>
      </w:pPr>
      <w:r>
        <w:rPr>
          <w:rFonts w:ascii="Times New Roman" w:hAnsi="Times New Roman"/>
          <w:color w:val="000000"/>
          <w:sz w:val="28"/>
        </w:rPr>
        <w:t>Введение………………………………………………………………………..3</w:t>
      </w:r>
    </w:p>
    <w:p w:rsidR="00704F5A" w:rsidRDefault="00704F5A">
      <w:pPr>
        <w:shd w:val="clear" w:color="auto" w:fill="FFFFFF"/>
        <w:spacing w:line="360" w:lineRule="auto"/>
        <w:ind w:left="284"/>
        <w:jc w:val="both"/>
        <w:rPr>
          <w:rFonts w:ascii="Times New Roman" w:hAnsi="Times New Roman"/>
          <w:sz w:val="28"/>
        </w:rPr>
      </w:pPr>
      <w:r>
        <w:rPr>
          <w:rFonts w:ascii="Times New Roman" w:hAnsi="Times New Roman"/>
          <w:color w:val="000000"/>
          <w:sz w:val="28"/>
        </w:rPr>
        <w:t>1.Обзор литературы……………………………………………………………5</w:t>
      </w:r>
    </w:p>
    <w:p w:rsidR="00704F5A" w:rsidRDefault="00704F5A">
      <w:pPr>
        <w:numPr>
          <w:ilvl w:val="1"/>
          <w:numId w:val="24"/>
        </w:numPr>
        <w:shd w:val="clear" w:color="auto" w:fill="FFFFFF"/>
        <w:spacing w:line="360" w:lineRule="auto"/>
        <w:rPr>
          <w:rFonts w:ascii="Times New Roman" w:hAnsi="Times New Roman"/>
          <w:color w:val="000000"/>
          <w:sz w:val="28"/>
        </w:rPr>
      </w:pPr>
      <w:r>
        <w:rPr>
          <w:rFonts w:ascii="Times New Roman" w:hAnsi="Times New Roman"/>
          <w:color w:val="000000"/>
          <w:sz w:val="28"/>
        </w:rPr>
        <w:t>Лечение остеодистрофии коров ………………………………………5</w:t>
      </w:r>
    </w:p>
    <w:p w:rsidR="00704F5A" w:rsidRDefault="00704F5A">
      <w:pPr>
        <w:numPr>
          <w:ilvl w:val="1"/>
          <w:numId w:val="24"/>
        </w:numPr>
        <w:shd w:val="clear" w:color="auto" w:fill="FFFFFF"/>
        <w:spacing w:line="360" w:lineRule="auto"/>
        <w:rPr>
          <w:rFonts w:ascii="Times New Roman" w:hAnsi="Times New Roman"/>
          <w:color w:val="000000"/>
          <w:sz w:val="28"/>
        </w:rPr>
      </w:pPr>
      <w:r>
        <w:rPr>
          <w:rFonts w:ascii="Times New Roman" w:hAnsi="Times New Roman"/>
          <w:color w:val="000000"/>
          <w:sz w:val="28"/>
        </w:rPr>
        <w:t>Профилактика остеодистрофии коров………………………………..9</w:t>
      </w:r>
    </w:p>
    <w:p w:rsidR="00704F5A" w:rsidRDefault="00704F5A">
      <w:pPr>
        <w:numPr>
          <w:ilvl w:val="1"/>
          <w:numId w:val="24"/>
        </w:numPr>
        <w:shd w:val="clear" w:color="auto" w:fill="FFFFFF"/>
        <w:spacing w:line="360" w:lineRule="auto"/>
        <w:rPr>
          <w:rFonts w:ascii="Times New Roman" w:hAnsi="Times New Roman"/>
          <w:color w:val="000000"/>
          <w:sz w:val="28"/>
        </w:rPr>
      </w:pPr>
      <w:r>
        <w:rPr>
          <w:rFonts w:ascii="Times New Roman" w:hAnsi="Times New Roman"/>
          <w:color w:val="000000"/>
          <w:sz w:val="28"/>
        </w:rPr>
        <w:t>Использование природных минералов в рационе сельскохозяйственных животных……………………………………………………...11</w:t>
      </w:r>
    </w:p>
    <w:p w:rsidR="00704F5A" w:rsidRDefault="00704F5A">
      <w:pPr>
        <w:numPr>
          <w:ilvl w:val="0"/>
          <w:numId w:val="24"/>
        </w:numPr>
        <w:shd w:val="clear" w:color="auto" w:fill="FFFFFF"/>
        <w:spacing w:line="360" w:lineRule="auto"/>
        <w:rPr>
          <w:rFonts w:ascii="Times New Roman" w:hAnsi="Times New Roman"/>
          <w:sz w:val="28"/>
        </w:rPr>
      </w:pPr>
      <w:r>
        <w:rPr>
          <w:rFonts w:ascii="Times New Roman" w:hAnsi="Times New Roman"/>
          <w:color w:val="000000"/>
          <w:sz w:val="28"/>
        </w:rPr>
        <w:t>Собственные исследования, их результаты …………………………….19</w:t>
      </w:r>
    </w:p>
    <w:p w:rsidR="00704F5A" w:rsidRDefault="00704F5A">
      <w:pPr>
        <w:numPr>
          <w:ilvl w:val="1"/>
          <w:numId w:val="24"/>
        </w:numPr>
        <w:shd w:val="clear" w:color="auto" w:fill="FFFFFF"/>
        <w:spacing w:line="360" w:lineRule="auto"/>
        <w:rPr>
          <w:rFonts w:ascii="Times New Roman" w:hAnsi="Times New Roman"/>
          <w:color w:val="000000"/>
          <w:sz w:val="28"/>
        </w:rPr>
      </w:pPr>
      <w:r>
        <w:rPr>
          <w:rFonts w:ascii="Times New Roman" w:hAnsi="Times New Roman"/>
          <w:color w:val="000000"/>
          <w:sz w:val="28"/>
        </w:rPr>
        <w:t>Материал, методика и условия проведения исследований…………19</w:t>
      </w:r>
    </w:p>
    <w:p w:rsidR="00704F5A" w:rsidRDefault="00704F5A">
      <w:pPr>
        <w:numPr>
          <w:ilvl w:val="1"/>
          <w:numId w:val="24"/>
        </w:numPr>
        <w:shd w:val="clear" w:color="auto" w:fill="FFFFFF"/>
        <w:spacing w:line="360" w:lineRule="auto"/>
        <w:ind w:right="17"/>
        <w:rPr>
          <w:rFonts w:ascii="Times New Roman" w:hAnsi="Times New Roman"/>
          <w:color w:val="000000"/>
          <w:sz w:val="28"/>
        </w:rPr>
      </w:pPr>
      <w:r>
        <w:rPr>
          <w:rFonts w:ascii="Times New Roman" w:hAnsi="Times New Roman"/>
          <w:color w:val="000000"/>
          <w:sz w:val="28"/>
        </w:rPr>
        <w:t>Характеристика хозяйства……………………………………………22</w:t>
      </w:r>
    </w:p>
    <w:p w:rsidR="00704F5A" w:rsidRDefault="00704F5A">
      <w:pPr>
        <w:numPr>
          <w:ilvl w:val="2"/>
          <w:numId w:val="24"/>
        </w:numPr>
        <w:shd w:val="clear" w:color="auto" w:fill="FFFFFF"/>
        <w:spacing w:line="360" w:lineRule="auto"/>
        <w:rPr>
          <w:rFonts w:ascii="Times New Roman" w:hAnsi="Times New Roman"/>
          <w:color w:val="000000"/>
          <w:sz w:val="28"/>
        </w:rPr>
      </w:pPr>
      <w:r>
        <w:rPr>
          <w:rFonts w:ascii="Times New Roman" w:hAnsi="Times New Roman"/>
          <w:color w:val="000000"/>
          <w:sz w:val="28"/>
        </w:rPr>
        <w:t>Организационно-экономическая характеристика хозяйства и оценка развития животноводства……………………………………………..22</w:t>
      </w:r>
    </w:p>
    <w:p w:rsidR="00704F5A" w:rsidRDefault="00704F5A">
      <w:pPr>
        <w:numPr>
          <w:ilvl w:val="2"/>
          <w:numId w:val="24"/>
        </w:numPr>
        <w:shd w:val="clear" w:color="auto" w:fill="FFFFFF"/>
        <w:spacing w:line="360" w:lineRule="auto"/>
        <w:rPr>
          <w:rFonts w:ascii="Times New Roman" w:hAnsi="Times New Roman"/>
          <w:color w:val="000000"/>
          <w:sz w:val="28"/>
        </w:rPr>
      </w:pPr>
      <w:r>
        <w:rPr>
          <w:rFonts w:ascii="Times New Roman" w:hAnsi="Times New Roman"/>
          <w:color w:val="000000"/>
          <w:sz w:val="28"/>
        </w:rPr>
        <w:t>Ветеринарно-санитарное состояние хозяйства ….………………….25</w:t>
      </w:r>
    </w:p>
    <w:p w:rsidR="00704F5A" w:rsidRDefault="00704F5A">
      <w:pPr>
        <w:numPr>
          <w:ilvl w:val="2"/>
          <w:numId w:val="24"/>
        </w:numPr>
        <w:shd w:val="clear" w:color="auto" w:fill="FFFFFF"/>
        <w:spacing w:before="5" w:line="360" w:lineRule="auto"/>
        <w:rPr>
          <w:rFonts w:ascii="Times New Roman" w:hAnsi="Times New Roman"/>
          <w:sz w:val="28"/>
        </w:rPr>
      </w:pPr>
      <w:r>
        <w:rPr>
          <w:rFonts w:ascii="Times New Roman" w:hAnsi="Times New Roman"/>
          <w:color w:val="000000"/>
          <w:sz w:val="28"/>
        </w:rPr>
        <w:t>Технология производства на ферме………………………………….28</w:t>
      </w:r>
    </w:p>
    <w:p w:rsidR="00704F5A" w:rsidRDefault="00704F5A">
      <w:pPr>
        <w:numPr>
          <w:ilvl w:val="2"/>
          <w:numId w:val="24"/>
        </w:numPr>
        <w:shd w:val="clear" w:color="auto" w:fill="FFFFFF"/>
        <w:spacing w:line="360" w:lineRule="auto"/>
        <w:rPr>
          <w:rFonts w:ascii="Times New Roman" w:hAnsi="Times New Roman"/>
          <w:color w:val="000000"/>
          <w:sz w:val="28"/>
        </w:rPr>
      </w:pPr>
      <w:r>
        <w:rPr>
          <w:rFonts w:ascii="Times New Roman" w:hAnsi="Times New Roman"/>
          <w:color w:val="000000"/>
          <w:sz w:val="28"/>
        </w:rPr>
        <w:t>Охрана окружающей среды…………………………………………..31</w:t>
      </w:r>
    </w:p>
    <w:p w:rsidR="00704F5A" w:rsidRDefault="00704F5A">
      <w:pPr>
        <w:numPr>
          <w:ilvl w:val="1"/>
          <w:numId w:val="24"/>
        </w:numPr>
        <w:shd w:val="clear" w:color="auto" w:fill="FFFFFF"/>
        <w:spacing w:before="5" w:line="360" w:lineRule="auto"/>
        <w:ind w:right="17"/>
        <w:rPr>
          <w:rFonts w:ascii="Times New Roman" w:hAnsi="Times New Roman"/>
          <w:color w:val="000000"/>
          <w:sz w:val="28"/>
        </w:rPr>
      </w:pPr>
      <w:r>
        <w:rPr>
          <w:rFonts w:ascii="Times New Roman" w:hAnsi="Times New Roman"/>
          <w:color w:val="000000"/>
          <w:sz w:val="28"/>
        </w:rPr>
        <w:t>Результаты и анализ материалов специальных исследований……..34</w:t>
      </w:r>
    </w:p>
    <w:p w:rsidR="00704F5A" w:rsidRDefault="00704F5A">
      <w:pPr>
        <w:numPr>
          <w:ilvl w:val="2"/>
          <w:numId w:val="24"/>
        </w:numPr>
        <w:shd w:val="clear" w:color="auto" w:fill="FFFFFF"/>
        <w:spacing w:before="5" w:line="360" w:lineRule="auto"/>
        <w:ind w:right="17"/>
        <w:rPr>
          <w:rFonts w:ascii="Times New Roman" w:hAnsi="Times New Roman"/>
          <w:color w:val="000000"/>
          <w:sz w:val="28"/>
        </w:rPr>
      </w:pPr>
      <w:r>
        <w:rPr>
          <w:rFonts w:ascii="Times New Roman" w:hAnsi="Times New Roman"/>
          <w:color w:val="000000"/>
          <w:sz w:val="28"/>
        </w:rPr>
        <w:t>Анализ уровня кормления дойных коров в колхозе «Дробышево».34</w:t>
      </w:r>
    </w:p>
    <w:p w:rsidR="00704F5A" w:rsidRDefault="00704F5A">
      <w:pPr>
        <w:numPr>
          <w:ilvl w:val="2"/>
          <w:numId w:val="24"/>
        </w:numPr>
        <w:shd w:val="clear" w:color="auto" w:fill="FFFFFF"/>
        <w:spacing w:before="5" w:line="360" w:lineRule="auto"/>
        <w:ind w:right="17"/>
        <w:rPr>
          <w:rFonts w:ascii="Times New Roman" w:hAnsi="Times New Roman"/>
          <w:color w:val="000000"/>
          <w:sz w:val="28"/>
        </w:rPr>
      </w:pPr>
      <w:r>
        <w:rPr>
          <w:rFonts w:ascii="Times New Roman" w:hAnsi="Times New Roman"/>
          <w:color w:val="000000"/>
          <w:sz w:val="28"/>
        </w:rPr>
        <w:t>Результаты биохимических исследований крови дойных коров на фоне применения цеолита………………………………….…………37</w:t>
      </w:r>
    </w:p>
    <w:p w:rsidR="00704F5A" w:rsidRDefault="00704F5A">
      <w:pPr>
        <w:numPr>
          <w:ilvl w:val="1"/>
          <w:numId w:val="24"/>
        </w:numPr>
        <w:shd w:val="clear" w:color="auto" w:fill="FFFFFF"/>
        <w:spacing w:before="5" w:line="360" w:lineRule="auto"/>
        <w:ind w:right="17"/>
        <w:rPr>
          <w:rFonts w:ascii="Times New Roman" w:hAnsi="Times New Roman"/>
          <w:color w:val="000000"/>
          <w:sz w:val="28"/>
        </w:rPr>
      </w:pPr>
      <w:r>
        <w:rPr>
          <w:rFonts w:ascii="Times New Roman" w:hAnsi="Times New Roman"/>
          <w:color w:val="000000"/>
          <w:sz w:val="28"/>
        </w:rPr>
        <w:t>Экономическая оценка результатов исследований…………………40</w:t>
      </w:r>
    </w:p>
    <w:p w:rsidR="00704F5A" w:rsidRDefault="00704F5A">
      <w:pPr>
        <w:numPr>
          <w:ilvl w:val="1"/>
          <w:numId w:val="24"/>
        </w:numPr>
        <w:shd w:val="clear" w:color="auto" w:fill="FFFFFF"/>
        <w:spacing w:before="5" w:line="360" w:lineRule="auto"/>
        <w:ind w:right="17"/>
        <w:rPr>
          <w:rFonts w:ascii="Times New Roman" w:hAnsi="Times New Roman"/>
          <w:color w:val="000000"/>
          <w:sz w:val="28"/>
        </w:rPr>
      </w:pPr>
      <w:r>
        <w:rPr>
          <w:rFonts w:ascii="Times New Roman" w:hAnsi="Times New Roman"/>
          <w:color w:val="000000"/>
          <w:sz w:val="28"/>
        </w:rPr>
        <w:t>ЗАКЛЮЧЕНИЕ ...……………………………………………………..42</w:t>
      </w:r>
    </w:p>
    <w:p w:rsidR="00704F5A" w:rsidRDefault="00704F5A">
      <w:pPr>
        <w:numPr>
          <w:ilvl w:val="1"/>
          <w:numId w:val="24"/>
        </w:numPr>
        <w:shd w:val="clear" w:color="auto" w:fill="FFFFFF"/>
        <w:spacing w:before="5" w:line="360" w:lineRule="auto"/>
        <w:ind w:right="17"/>
        <w:rPr>
          <w:rFonts w:ascii="Times New Roman" w:hAnsi="Times New Roman"/>
          <w:color w:val="000000"/>
          <w:sz w:val="28"/>
        </w:rPr>
      </w:pPr>
      <w:r>
        <w:rPr>
          <w:rFonts w:ascii="Times New Roman" w:hAnsi="Times New Roman"/>
          <w:color w:val="000000"/>
          <w:sz w:val="28"/>
        </w:rPr>
        <w:t>ВЫВОДЫ………………………………………………………………43</w:t>
      </w:r>
    </w:p>
    <w:p w:rsidR="00704F5A" w:rsidRDefault="00704F5A">
      <w:pPr>
        <w:numPr>
          <w:ilvl w:val="1"/>
          <w:numId w:val="24"/>
        </w:numPr>
        <w:shd w:val="clear" w:color="auto" w:fill="FFFFFF"/>
        <w:spacing w:before="5" w:line="360" w:lineRule="auto"/>
        <w:ind w:right="17"/>
        <w:rPr>
          <w:rFonts w:ascii="Times New Roman" w:hAnsi="Times New Roman"/>
          <w:color w:val="000000"/>
          <w:sz w:val="28"/>
        </w:rPr>
      </w:pPr>
      <w:r>
        <w:rPr>
          <w:rFonts w:ascii="Times New Roman" w:hAnsi="Times New Roman"/>
          <w:color w:val="000000"/>
          <w:sz w:val="28"/>
        </w:rPr>
        <w:t>ПРЕДЛОЖЕНИЯ…………………………………………………..….44</w:t>
      </w:r>
    </w:p>
    <w:p w:rsidR="00704F5A" w:rsidRDefault="00704F5A">
      <w:pPr>
        <w:shd w:val="clear" w:color="auto" w:fill="FFFFFF"/>
        <w:spacing w:before="5" w:line="360" w:lineRule="auto"/>
        <w:ind w:left="360" w:right="17"/>
        <w:rPr>
          <w:rFonts w:ascii="Times New Roman" w:hAnsi="Times New Roman"/>
          <w:color w:val="000000"/>
          <w:sz w:val="28"/>
        </w:rPr>
      </w:pPr>
      <w:r>
        <w:rPr>
          <w:rFonts w:ascii="Times New Roman" w:hAnsi="Times New Roman"/>
          <w:color w:val="000000"/>
          <w:sz w:val="28"/>
        </w:rPr>
        <w:t>СПИСОК ИСПОЛЬЗОВАННОЙ ЛИТЕРАТУРЫ…………………………45</w:t>
      </w:r>
    </w:p>
    <w:p w:rsidR="00704F5A" w:rsidRDefault="00704F5A">
      <w:pPr>
        <w:shd w:val="clear" w:color="auto" w:fill="FFFFFF"/>
        <w:ind w:left="19"/>
        <w:jc w:val="center"/>
        <w:rPr>
          <w:rFonts w:ascii="Times New Roman" w:hAnsi="Times New Roman"/>
          <w:color w:val="000000"/>
          <w:spacing w:val="-7"/>
          <w:sz w:val="28"/>
        </w:rPr>
      </w:pPr>
    </w:p>
    <w:p w:rsidR="00704F5A" w:rsidRDefault="00704F5A">
      <w:pPr>
        <w:shd w:val="clear" w:color="auto" w:fill="FFFFFF"/>
        <w:ind w:left="19"/>
        <w:jc w:val="center"/>
        <w:rPr>
          <w:rFonts w:ascii="Times New Roman" w:hAnsi="Times New Roman"/>
          <w:color w:val="000000"/>
          <w:spacing w:val="-7"/>
          <w:sz w:val="28"/>
        </w:rPr>
      </w:pPr>
    </w:p>
    <w:p w:rsidR="00704F5A" w:rsidRDefault="00704F5A">
      <w:pPr>
        <w:shd w:val="clear" w:color="auto" w:fill="FFFFFF"/>
        <w:ind w:left="19"/>
        <w:jc w:val="center"/>
        <w:rPr>
          <w:rFonts w:ascii="Times New Roman" w:hAnsi="Times New Roman"/>
          <w:color w:val="000000"/>
          <w:spacing w:val="-7"/>
          <w:sz w:val="28"/>
        </w:rPr>
      </w:pPr>
    </w:p>
    <w:p w:rsidR="00704F5A" w:rsidRDefault="00704F5A">
      <w:pPr>
        <w:shd w:val="clear" w:color="auto" w:fill="FFFFFF"/>
        <w:ind w:left="19"/>
        <w:jc w:val="center"/>
        <w:rPr>
          <w:rFonts w:ascii="Times New Roman" w:hAnsi="Times New Roman"/>
          <w:color w:val="000000"/>
          <w:spacing w:val="-7"/>
          <w:sz w:val="28"/>
        </w:rPr>
      </w:pPr>
    </w:p>
    <w:p w:rsidR="00704F5A" w:rsidRDefault="00704F5A">
      <w:pPr>
        <w:shd w:val="clear" w:color="auto" w:fill="FFFFFF"/>
        <w:ind w:left="19"/>
        <w:jc w:val="center"/>
        <w:rPr>
          <w:rFonts w:ascii="Times New Roman" w:hAnsi="Times New Roman"/>
          <w:color w:val="000000"/>
          <w:spacing w:val="-7"/>
          <w:sz w:val="28"/>
        </w:rPr>
      </w:pPr>
    </w:p>
    <w:p w:rsidR="00704F5A" w:rsidRDefault="00704F5A">
      <w:pPr>
        <w:shd w:val="clear" w:color="auto" w:fill="FFFFFF"/>
        <w:ind w:left="19"/>
        <w:jc w:val="center"/>
        <w:rPr>
          <w:rFonts w:ascii="Times New Roman" w:hAnsi="Times New Roman"/>
          <w:color w:val="000000"/>
          <w:spacing w:val="-7"/>
          <w:sz w:val="28"/>
        </w:rPr>
      </w:pPr>
    </w:p>
    <w:p w:rsidR="00704F5A" w:rsidRDefault="00704F5A">
      <w:pPr>
        <w:shd w:val="clear" w:color="auto" w:fill="FFFFFF"/>
        <w:ind w:left="19"/>
        <w:jc w:val="center"/>
        <w:rPr>
          <w:rFonts w:ascii="Times New Roman" w:hAnsi="Times New Roman"/>
          <w:color w:val="000000"/>
          <w:spacing w:val="-7"/>
          <w:sz w:val="28"/>
        </w:rPr>
      </w:pPr>
    </w:p>
    <w:p w:rsidR="00704F5A" w:rsidRDefault="00704F5A">
      <w:pPr>
        <w:shd w:val="clear" w:color="auto" w:fill="FFFFFF"/>
        <w:ind w:left="19"/>
        <w:jc w:val="center"/>
        <w:rPr>
          <w:rFonts w:ascii="Times New Roman" w:hAnsi="Times New Roman"/>
          <w:color w:val="000000"/>
          <w:spacing w:val="-7"/>
          <w:sz w:val="28"/>
        </w:rPr>
      </w:pPr>
    </w:p>
    <w:p w:rsidR="00704F5A" w:rsidRDefault="00704F5A">
      <w:pPr>
        <w:shd w:val="clear" w:color="auto" w:fill="FFFFFF"/>
        <w:ind w:left="19"/>
        <w:jc w:val="center"/>
        <w:rPr>
          <w:rFonts w:ascii="Times New Roman" w:hAnsi="Times New Roman"/>
          <w:sz w:val="28"/>
        </w:rPr>
      </w:pPr>
      <w:r>
        <w:rPr>
          <w:rFonts w:ascii="Times New Roman" w:hAnsi="Times New Roman"/>
          <w:color w:val="000000"/>
          <w:spacing w:val="-7"/>
          <w:sz w:val="28"/>
        </w:rPr>
        <w:t>ВВЕДЕНИЕ</w:t>
      </w:r>
    </w:p>
    <w:p w:rsidR="00704F5A" w:rsidRDefault="00704F5A">
      <w:pPr>
        <w:shd w:val="clear" w:color="auto" w:fill="FFFFFF"/>
        <w:spacing w:line="480" w:lineRule="exact"/>
        <w:ind w:left="6" w:firstLine="731"/>
        <w:jc w:val="both"/>
        <w:rPr>
          <w:rFonts w:ascii="Times New Roman" w:hAnsi="Times New Roman"/>
          <w:sz w:val="28"/>
        </w:rPr>
      </w:pPr>
      <w:r>
        <w:rPr>
          <w:rFonts w:ascii="Times New Roman" w:hAnsi="Times New Roman"/>
          <w:color w:val="000000"/>
          <w:spacing w:val="-4"/>
          <w:sz w:val="28"/>
        </w:rPr>
        <w:t xml:space="preserve">В сохранении продовольственной независимости России одно из </w:t>
      </w:r>
      <w:r>
        <w:rPr>
          <w:rFonts w:ascii="Times New Roman" w:hAnsi="Times New Roman"/>
          <w:color w:val="000000"/>
          <w:spacing w:val="-2"/>
          <w:sz w:val="28"/>
        </w:rPr>
        <w:t xml:space="preserve">ведущих мест должны занимать высокая продуктивность животных, сохранность молодняка и получение чистой в экологическом аспекте </w:t>
      </w:r>
      <w:r>
        <w:rPr>
          <w:rFonts w:ascii="Times New Roman" w:hAnsi="Times New Roman"/>
          <w:color w:val="000000"/>
          <w:spacing w:val="-4"/>
          <w:sz w:val="28"/>
        </w:rPr>
        <w:t>продукции. Однако, сдерживающим звеном на этом этапе являются бо</w:t>
      </w:r>
      <w:r>
        <w:rPr>
          <w:rFonts w:ascii="Times New Roman" w:hAnsi="Times New Roman"/>
          <w:color w:val="000000"/>
          <w:spacing w:val="-4"/>
          <w:sz w:val="28"/>
        </w:rPr>
        <w:softHyphen/>
      </w:r>
      <w:r>
        <w:rPr>
          <w:rFonts w:ascii="Times New Roman" w:hAnsi="Times New Roman"/>
          <w:color w:val="000000"/>
          <w:spacing w:val="-2"/>
          <w:sz w:val="28"/>
        </w:rPr>
        <w:t xml:space="preserve">лезни нарушения обмена веществ, которые развиваются в результате </w:t>
      </w:r>
      <w:r>
        <w:rPr>
          <w:rFonts w:ascii="Times New Roman" w:hAnsi="Times New Roman"/>
          <w:color w:val="000000"/>
          <w:sz w:val="28"/>
        </w:rPr>
        <w:t xml:space="preserve">ухудшения экологической обстановки и насыщения окружающей среды </w:t>
      </w:r>
      <w:r>
        <w:rPr>
          <w:rFonts w:ascii="Times New Roman" w:hAnsi="Times New Roman"/>
          <w:color w:val="000000"/>
          <w:spacing w:val="-7"/>
          <w:sz w:val="28"/>
        </w:rPr>
        <w:t>токсическими элементами.</w:t>
      </w:r>
    </w:p>
    <w:p w:rsidR="00704F5A" w:rsidRDefault="00704F5A">
      <w:pPr>
        <w:shd w:val="clear" w:color="auto" w:fill="FFFFFF"/>
        <w:spacing w:before="10" w:line="480" w:lineRule="exact"/>
        <w:ind w:firstLine="725"/>
        <w:jc w:val="both"/>
        <w:rPr>
          <w:rFonts w:ascii="Times New Roman" w:hAnsi="Times New Roman"/>
          <w:sz w:val="28"/>
        </w:rPr>
      </w:pPr>
      <w:r>
        <w:rPr>
          <w:rFonts w:ascii="Times New Roman" w:hAnsi="Times New Roman"/>
          <w:color w:val="000000"/>
          <w:spacing w:val="1"/>
          <w:sz w:val="28"/>
        </w:rPr>
        <w:t xml:space="preserve">Одним из наиболее сложных регионов России в экологическом </w:t>
      </w:r>
      <w:r>
        <w:rPr>
          <w:rFonts w:ascii="Times New Roman" w:hAnsi="Times New Roman"/>
          <w:color w:val="000000"/>
          <w:spacing w:val="2"/>
          <w:sz w:val="28"/>
        </w:rPr>
        <w:t xml:space="preserve">плане является Южный Урал, где на повышенном радиационном фоне </w:t>
      </w:r>
      <w:r>
        <w:rPr>
          <w:rFonts w:ascii="Times New Roman" w:hAnsi="Times New Roman"/>
          <w:color w:val="000000"/>
          <w:sz w:val="28"/>
        </w:rPr>
        <w:t xml:space="preserve">ряд хозяйств испытывает мощные техногенные нагрузки в связи с </w:t>
      </w:r>
      <w:r>
        <w:rPr>
          <w:rFonts w:ascii="Times New Roman" w:hAnsi="Times New Roman"/>
          <w:color w:val="000000"/>
          <w:spacing w:val="-4"/>
          <w:sz w:val="28"/>
        </w:rPr>
        <w:t xml:space="preserve">выбросами в атмосферу многих токсических элементов, в том числе и </w:t>
      </w:r>
      <w:r>
        <w:rPr>
          <w:rFonts w:ascii="Times New Roman" w:hAnsi="Times New Roman"/>
          <w:color w:val="000000"/>
          <w:spacing w:val="-8"/>
          <w:sz w:val="28"/>
        </w:rPr>
        <w:t>тяжелых металлов.</w:t>
      </w:r>
    </w:p>
    <w:p w:rsidR="00704F5A" w:rsidRDefault="00704F5A">
      <w:pPr>
        <w:shd w:val="clear" w:color="auto" w:fill="FFFFFF"/>
        <w:spacing w:before="5" w:line="480" w:lineRule="exact"/>
        <w:ind w:right="10" w:firstLine="720"/>
        <w:jc w:val="both"/>
        <w:rPr>
          <w:rFonts w:ascii="Times New Roman" w:hAnsi="Times New Roman"/>
          <w:sz w:val="28"/>
        </w:rPr>
      </w:pPr>
      <w:r>
        <w:rPr>
          <w:rFonts w:ascii="Times New Roman" w:hAnsi="Times New Roman"/>
          <w:color w:val="000000"/>
          <w:sz w:val="28"/>
        </w:rPr>
        <w:t>Контакт животных с загрязненными объектами внешней среды предрасполагает к возникновению у них острых и хронических интоксикаций, в том числе эндемических токсикозов, продукты пита</w:t>
      </w:r>
      <w:r>
        <w:rPr>
          <w:rFonts w:ascii="Times New Roman" w:hAnsi="Times New Roman"/>
          <w:color w:val="000000"/>
          <w:sz w:val="28"/>
        </w:rPr>
        <w:softHyphen/>
        <w:t>ния, получаемые от таких животных, имеют отклонение от норматив</w:t>
      </w:r>
      <w:r>
        <w:rPr>
          <w:rFonts w:ascii="Times New Roman" w:hAnsi="Times New Roman"/>
          <w:color w:val="000000"/>
          <w:sz w:val="28"/>
        </w:rPr>
        <w:softHyphen/>
        <w:t>ных санитарных показателей и могут представлять опасность для че</w:t>
      </w:r>
      <w:r>
        <w:rPr>
          <w:rFonts w:ascii="Times New Roman" w:hAnsi="Times New Roman"/>
          <w:color w:val="000000"/>
          <w:sz w:val="28"/>
        </w:rPr>
        <w:softHyphen/>
        <w:t>ловека.</w:t>
      </w:r>
    </w:p>
    <w:p w:rsidR="00704F5A" w:rsidRDefault="00704F5A">
      <w:pPr>
        <w:shd w:val="clear" w:color="auto" w:fill="FFFFFF"/>
        <w:spacing w:line="480" w:lineRule="exact"/>
        <w:ind w:left="5" w:right="43" w:firstLine="710"/>
        <w:jc w:val="both"/>
        <w:rPr>
          <w:rFonts w:ascii="Times New Roman" w:hAnsi="Times New Roman"/>
          <w:sz w:val="28"/>
        </w:rPr>
      </w:pPr>
      <w:r>
        <w:rPr>
          <w:rFonts w:ascii="Times New Roman" w:hAnsi="Times New Roman"/>
          <w:color w:val="000000"/>
          <w:spacing w:val="-4"/>
          <w:sz w:val="28"/>
        </w:rPr>
        <w:t>Избыточное содержание токсических элементов в организме жи</w:t>
      </w:r>
      <w:r>
        <w:rPr>
          <w:rFonts w:ascii="Times New Roman" w:hAnsi="Times New Roman"/>
          <w:color w:val="000000"/>
          <w:spacing w:val="-4"/>
          <w:sz w:val="28"/>
        </w:rPr>
        <w:softHyphen/>
        <w:t>вотных находится в прямой зависимости от уровня загрязнения окру</w:t>
      </w:r>
      <w:r>
        <w:rPr>
          <w:rFonts w:ascii="Times New Roman" w:hAnsi="Times New Roman"/>
          <w:color w:val="000000"/>
          <w:spacing w:val="-4"/>
          <w:sz w:val="28"/>
        </w:rPr>
        <w:softHyphen/>
      </w:r>
      <w:r>
        <w:rPr>
          <w:rFonts w:ascii="Times New Roman" w:hAnsi="Times New Roman"/>
          <w:color w:val="000000"/>
          <w:spacing w:val="-7"/>
          <w:sz w:val="28"/>
        </w:rPr>
        <w:t>жающей среды и кормов.</w:t>
      </w:r>
    </w:p>
    <w:p w:rsidR="00704F5A" w:rsidRDefault="00704F5A">
      <w:pPr>
        <w:shd w:val="clear" w:color="auto" w:fill="FFFFFF"/>
        <w:spacing w:line="480" w:lineRule="exact"/>
        <w:ind w:left="10" w:right="5" w:firstLine="715"/>
        <w:jc w:val="both"/>
        <w:rPr>
          <w:rFonts w:ascii="Times New Roman" w:hAnsi="Times New Roman"/>
          <w:sz w:val="28"/>
        </w:rPr>
      </w:pPr>
      <w:r>
        <w:rPr>
          <w:rFonts w:ascii="Times New Roman" w:hAnsi="Times New Roman"/>
          <w:color w:val="000000"/>
          <w:spacing w:val="1"/>
          <w:sz w:val="28"/>
        </w:rPr>
        <w:t xml:space="preserve">Одной из распространенных форм нарушения обмена веществ у </w:t>
      </w:r>
      <w:r>
        <w:rPr>
          <w:rFonts w:ascii="Times New Roman" w:hAnsi="Times New Roman"/>
          <w:color w:val="000000"/>
          <w:sz w:val="28"/>
        </w:rPr>
        <w:t xml:space="preserve">коров в условиях техногенной провинции Южного Урала является </w:t>
      </w:r>
      <w:r>
        <w:rPr>
          <w:rFonts w:ascii="Times New Roman" w:hAnsi="Times New Roman"/>
          <w:color w:val="000000"/>
          <w:spacing w:val="-9"/>
          <w:sz w:val="28"/>
        </w:rPr>
        <w:t>остеодистрофия.</w:t>
      </w:r>
    </w:p>
    <w:p w:rsidR="00704F5A" w:rsidRDefault="00704F5A">
      <w:pPr>
        <w:shd w:val="clear" w:color="auto" w:fill="FFFFFF"/>
        <w:spacing w:line="480" w:lineRule="exact"/>
        <w:ind w:left="14" w:firstLine="715"/>
        <w:jc w:val="both"/>
        <w:rPr>
          <w:rFonts w:ascii="Times New Roman" w:hAnsi="Times New Roman"/>
          <w:sz w:val="28"/>
        </w:rPr>
      </w:pPr>
      <w:r>
        <w:rPr>
          <w:rFonts w:ascii="Times New Roman" w:hAnsi="Times New Roman"/>
          <w:color w:val="000000"/>
          <w:spacing w:val="-4"/>
          <w:sz w:val="28"/>
        </w:rPr>
        <w:t>Значительный вклад в изучение указанной патологии обмена ве</w:t>
      </w:r>
      <w:r>
        <w:rPr>
          <w:rFonts w:ascii="Times New Roman" w:hAnsi="Times New Roman"/>
          <w:color w:val="000000"/>
          <w:spacing w:val="-4"/>
          <w:sz w:val="28"/>
        </w:rPr>
        <w:softHyphen/>
      </w:r>
      <w:r>
        <w:rPr>
          <w:rFonts w:ascii="Times New Roman" w:hAnsi="Times New Roman"/>
          <w:color w:val="000000"/>
          <w:spacing w:val="-6"/>
          <w:sz w:val="28"/>
        </w:rPr>
        <w:t xml:space="preserve">ществ внесли многие ученые, работы которых до сих пор не потеряли </w:t>
      </w:r>
      <w:r>
        <w:rPr>
          <w:rFonts w:ascii="Times New Roman" w:hAnsi="Times New Roman"/>
          <w:color w:val="000000"/>
          <w:spacing w:val="-4"/>
          <w:sz w:val="28"/>
        </w:rPr>
        <w:t xml:space="preserve">своей научной и </w:t>
      </w:r>
      <w:r>
        <w:rPr>
          <w:rFonts w:ascii="Times New Roman" w:hAnsi="Times New Roman"/>
          <w:color w:val="000000"/>
          <w:sz w:val="28"/>
        </w:rPr>
        <w:t xml:space="preserve">практической значимости (Кабыш А.А. 1976; Кондрахин И. П., 1985; Уразаев Е </w:t>
      </w:r>
      <w:r>
        <w:rPr>
          <w:rFonts w:ascii="Times New Roman" w:hAnsi="Times New Roman"/>
          <w:color w:val="000000"/>
          <w:sz w:val="28"/>
          <w:lang w:val="en-US"/>
        </w:rPr>
        <w:t>A</w:t>
      </w:r>
      <w:r>
        <w:rPr>
          <w:rFonts w:ascii="Times New Roman" w:hAnsi="Times New Roman"/>
          <w:color w:val="000000"/>
          <w:sz w:val="28"/>
        </w:rPr>
        <w:t>. ,1971 и др.).</w:t>
      </w:r>
    </w:p>
    <w:p w:rsidR="00704F5A" w:rsidRDefault="00704F5A">
      <w:pPr>
        <w:shd w:val="clear" w:color="auto" w:fill="FFFFFF"/>
        <w:spacing w:before="5" w:line="485" w:lineRule="exact"/>
        <w:ind w:left="5" w:firstLine="720"/>
        <w:jc w:val="both"/>
        <w:rPr>
          <w:rFonts w:ascii="Times New Roman" w:hAnsi="Times New Roman"/>
          <w:sz w:val="28"/>
        </w:rPr>
      </w:pPr>
      <w:r>
        <w:rPr>
          <w:rFonts w:ascii="Times New Roman" w:hAnsi="Times New Roman"/>
          <w:color w:val="000000"/>
          <w:sz w:val="28"/>
        </w:rPr>
        <w:t xml:space="preserve">Успехи в области лечения  и профилактики клинических форм </w:t>
      </w:r>
      <w:r>
        <w:rPr>
          <w:rFonts w:ascii="Times New Roman" w:hAnsi="Times New Roman"/>
          <w:color w:val="000000"/>
          <w:spacing w:val="-8"/>
          <w:sz w:val="28"/>
        </w:rPr>
        <w:t xml:space="preserve">остеодистрофии, особенно в зонах техногенного воздействия зависят </w:t>
      </w:r>
      <w:r>
        <w:rPr>
          <w:rFonts w:ascii="Times New Roman" w:hAnsi="Times New Roman"/>
          <w:color w:val="000000"/>
          <w:spacing w:val="1"/>
          <w:sz w:val="28"/>
        </w:rPr>
        <w:t xml:space="preserve">от своевременно проведенного локального мониторинга объектов </w:t>
      </w:r>
      <w:r>
        <w:rPr>
          <w:rFonts w:ascii="Times New Roman" w:hAnsi="Times New Roman"/>
          <w:color w:val="000000"/>
          <w:spacing w:val="-3"/>
          <w:sz w:val="28"/>
        </w:rPr>
        <w:t xml:space="preserve">внешней среды (почва, вода, корма), исследований крови животных </w:t>
      </w:r>
      <w:r>
        <w:rPr>
          <w:rFonts w:ascii="Times New Roman" w:hAnsi="Times New Roman"/>
          <w:color w:val="000000"/>
          <w:spacing w:val="-1"/>
          <w:sz w:val="28"/>
        </w:rPr>
        <w:t>на присутствие токсических элементов, а также проведенная де</w:t>
      </w:r>
      <w:r>
        <w:rPr>
          <w:rFonts w:ascii="Times New Roman" w:hAnsi="Times New Roman"/>
          <w:color w:val="000000"/>
          <w:spacing w:val="-5"/>
          <w:sz w:val="28"/>
        </w:rPr>
        <w:t>токсикационная терапия рациона животных.</w:t>
      </w:r>
    </w:p>
    <w:p w:rsidR="00704F5A" w:rsidRDefault="00704F5A">
      <w:pPr>
        <w:shd w:val="clear" w:color="auto" w:fill="FFFFFF"/>
        <w:spacing w:line="485" w:lineRule="exact"/>
        <w:ind w:right="38" w:firstLine="720"/>
        <w:jc w:val="both"/>
        <w:rPr>
          <w:rFonts w:ascii="Times New Roman" w:hAnsi="Times New Roman"/>
          <w:sz w:val="28"/>
        </w:rPr>
      </w:pPr>
      <w:r>
        <w:rPr>
          <w:rFonts w:ascii="Times New Roman" w:hAnsi="Times New Roman"/>
          <w:color w:val="000000"/>
          <w:spacing w:val="-6"/>
          <w:sz w:val="28"/>
        </w:rPr>
        <w:t>В последние годы в лечении и профилактике остеодистрофии жи</w:t>
      </w:r>
      <w:r>
        <w:rPr>
          <w:rFonts w:ascii="Times New Roman" w:hAnsi="Times New Roman"/>
          <w:color w:val="000000"/>
          <w:spacing w:val="-6"/>
          <w:sz w:val="28"/>
        </w:rPr>
        <w:softHyphen/>
      </w:r>
      <w:r>
        <w:rPr>
          <w:rFonts w:ascii="Times New Roman" w:hAnsi="Times New Roman"/>
          <w:color w:val="000000"/>
          <w:spacing w:val="-1"/>
          <w:sz w:val="28"/>
        </w:rPr>
        <w:t xml:space="preserve">вотных достигнуты значительные результаты. Однако представляет </w:t>
      </w:r>
      <w:r>
        <w:rPr>
          <w:rFonts w:ascii="Times New Roman" w:hAnsi="Times New Roman"/>
          <w:color w:val="000000"/>
          <w:spacing w:val="-4"/>
          <w:sz w:val="28"/>
        </w:rPr>
        <w:t>научный и практический интерес в изыскании и использовании новых, доступных, дешевых и высоко эффективных минеральных добавок. Наи</w:t>
      </w:r>
      <w:r>
        <w:rPr>
          <w:rFonts w:ascii="Times New Roman" w:hAnsi="Times New Roman"/>
          <w:color w:val="000000"/>
          <w:spacing w:val="-2"/>
          <w:sz w:val="28"/>
        </w:rPr>
        <w:t>более перспективным в этом направлении является применение мест</w:t>
      </w:r>
      <w:r>
        <w:rPr>
          <w:rFonts w:ascii="Times New Roman" w:hAnsi="Times New Roman"/>
          <w:color w:val="000000"/>
          <w:spacing w:val="-2"/>
          <w:sz w:val="28"/>
        </w:rPr>
        <w:softHyphen/>
      </w:r>
      <w:r>
        <w:rPr>
          <w:rFonts w:ascii="Times New Roman" w:hAnsi="Times New Roman"/>
          <w:color w:val="000000"/>
          <w:spacing w:val="-1"/>
          <w:sz w:val="28"/>
        </w:rPr>
        <w:t>ных, природных ресурсов минерального сырья (цеолиты глаукониты, вермикулит</w:t>
      </w:r>
      <w:r>
        <w:rPr>
          <w:rFonts w:ascii="Times New Roman" w:hAnsi="Times New Roman"/>
          <w:color w:val="000000"/>
          <w:spacing w:val="-10"/>
          <w:sz w:val="28"/>
        </w:rPr>
        <w:t>).</w:t>
      </w:r>
    </w:p>
    <w:p w:rsidR="00704F5A" w:rsidRDefault="00704F5A">
      <w:pPr>
        <w:shd w:val="clear" w:color="auto" w:fill="FFFFFF"/>
        <w:spacing w:line="485" w:lineRule="exact"/>
        <w:ind w:right="19" w:firstLine="720"/>
        <w:jc w:val="both"/>
        <w:rPr>
          <w:rFonts w:ascii="Times New Roman" w:hAnsi="Times New Roman"/>
          <w:sz w:val="28"/>
        </w:rPr>
      </w:pPr>
      <w:r>
        <w:rPr>
          <w:rFonts w:ascii="Times New Roman" w:hAnsi="Times New Roman"/>
          <w:color w:val="000000"/>
          <w:spacing w:val="-2"/>
          <w:sz w:val="28"/>
        </w:rPr>
        <w:t>Природные минералы не требуют затрат на производство и бла</w:t>
      </w:r>
      <w:r>
        <w:rPr>
          <w:rFonts w:ascii="Times New Roman" w:hAnsi="Times New Roman"/>
          <w:color w:val="000000"/>
          <w:spacing w:val="-2"/>
          <w:sz w:val="28"/>
        </w:rPr>
        <w:softHyphen/>
      </w:r>
      <w:r>
        <w:rPr>
          <w:rFonts w:ascii="Times New Roman" w:hAnsi="Times New Roman"/>
          <w:color w:val="000000"/>
          <w:sz w:val="28"/>
        </w:rPr>
        <w:t>годаря широкому спектру входящих в их состав макро- и микроэле</w:t>
      </w:r>
      <w:r>
        <w:rPr>
          <w:rFonts w:ascii="Times New Roman" w:hAnsi="Times New Roman"/>
          <w:color w:val="000000"/>
          <w:sz w:val="28"/>
        </w:rPr>
        <w:softHyphen/>
      </w:r>
      <w:r>
        <w:rPr>
          <w:rFonts w:ascii="Times New Roman" w:hAnsi="Times New Roman"/>
          <w:color w:val="000000"/>
          <w:spacing w:val="-4"/>
          <w:sz w:val="28"/>
        </w:rPr>
        <w:t>ментов и уникальных физико - химических, ионообменных и сорбцион</w:t>
      </w:r>
      <w:r>
        <w:rPr>
          <w:rFonts w:ascii="Times New Roman" w:hAnsi="Times New Roman"/>
          <w:color w:val="000000"/>
          <w:sz w:val="28"/>
        </w:rPr>
        <w:t xml:space="preserve">ных свойств, они оказывают комплексное воздействие на организм </w:t>
      </w:r>
      <w:r>
        <w:rPr>
          <w:rFonts w:ascii="Times New Roman" w:hAnsi="Times New Roman"/>
          <w:color w:val="000000"/>
          <w:spacing w:val="-2"/>
          <w:sz w:val="28"/>
        </w:rPr>
        <w:t>животных, способствуя нормализации минерального обмена, стимули</w:t>
      </w:r>
      <w:r>
        <w:rPr>
          <w:rFonts w:ascii="Times New Roman" w:hAnsi="Times New Roman"/>
          <w:color w:val="000000"/>
          <w:spacing w:val="-2"/>
          <w:sz w:val="28"/>
        </w:rPr>
        <w:softHyphen/>
      </w:r>
      <w:r>
        <w:rPr>
          <w:rFonts w:ascii="Times New Roman" w:hAnsi="Times New Roman"/>
          <w:color w:val="000000"/>
          <w:spacing w:val="-5"/>
          <w:sz w:val="28"/>
        </w:rPr>
        <w:t>руют функции и системы организма.</w:t>
      </w:r>
    </w:p>
    <w:p w:rsidR="00704F5A" w:rsidRDefault="00704F5A">
      <w:pPr>
        <w:shd w:val="clear" w:color="auto" w:fill="FFFFFF"/>
        <w:spacing w:line="485" w:lineRule="exact"/>
        <w:ind w:left="5" w:right="48" w:firstLine="710"/>
        <w:jc w:val="both"/>
        <w:rPr>
          <w:rFonts w:ascii="Times New Roman" w:hAnsi="Times New Roman"/>
          <w:sz w:val="28"/>
        </w:rPr>
      </w:pPr>
      <w:r>
        <w:rPr>
          <w:rFonts w:ascii="Times New Roman" w:hAnsi="Times New Roman"/>
          <w:color w:val="000000"/>
          <w:spacing w:val="-4"/>
          <w:sz w:val="28"/>
        </w:rPr>
        <w:t>В этой связи нами проведены исследования по применению цеолита в рационе дойных коров при выраженных клинических симп</w:t>
      </w:r>
      <w:r>
        <w:rPr>
          <w:rFonts w:ascii="Times New Roman" w:hAnsi="Times New Roman"/>
          <w:color w:val="000000"/>
          <w:spacing w:val="-4"/>
          <w:sz w:val="28"/>
        </w:rPr>
        <w:softHyphen/>
      </w:r>
      <w:r>
        <w:rPr>
          <w:rFonts w:ascii="Times New Roman" w:hAnsi="Times New Roman"/>
          <w:color w:val="000000"/>
          <w:spacing w:val="-7"/>
          <w:sz w:val="28"/>
        </w:rPr>
        <w:t>томах нарушения опорно-двигательного аппарата животных.</w:t>
      </w:r>
    </w:p>
    <w:p w:rsidR="00704F5A" w:rsidRDefault="00704F5A">
      <w:pPr>
        <w:shd w:val="clear" w:color="auto" w:fill="FFFFFF"/>
        <w:spacing w:line="485" w:lineRule="exact"/>
        <w:jc w:val="center"/>
        <w:rPr>
          <w:rFonts w:ascii="Times New Roman" w:hAnsi="Times New Roman"/>
          <w:sz w:val="28"/>
        </w:rPr>
      </w:pPr>
      <w:r>
        <w:rPr>
          <w:rFonts w:ascii="Times New Roman" w:hAnsi="Times New Roman"/>
          <w:color w:val="000000"/>
          <w:spacing w:val="-6"/>
          <w:sz w:val="28"/>
        </w:rPr>
        <w:t>В задачу исследований входило изучение следующих вопросов:</w:t>
      </w:r>
    </w:p>
    <w:p w:rsidR="00704F5A" w:rsidRDefault="00704F5A">
      <w:pPr>
        <w:numPr>
          <w:ilvl w:val="0"/>
          <w:numId w:val="7"/>
        </w:numPr>
        <w:shd w:val="clear" w:color="auto" w:fill="FFFFFF"/>
        <w:spacing w:line="485" w:lineRule="exact"/>
        <w:ind w:left="567" w:hanging="567"/>
        <w:jc w:val="both"/>
        <w:rPr>
          <w:rFonts w:ascii="Times New Roman" w:hAnsi="Times New Roman"/>
          <w:color w:val="000000"/>
          <w:spacing w:val="-49"/>
          <w:sz w:val="28"/>
        </w:rPr>
      </w:pPr>
      <w:r>
        <w:rPr>
          <w:rFonts w:ascii="Times New Roman" w:hAnsi="Times New Roman"/>
          <w:color w:val="000000"/>
          <w:spacing w:val="-1"/>
          <w:sz w:val="28"/>
        </w:rPr>
        <w:t>Изучить химический состав и структуру рациона дойных коров колхоза «Дробышево»</w:t>
      </w:r>
      <w:r>
        <w:rPr>
          <w:rFonts w:ascii="Times New Roman" w:hAnsi="Times New Roman"/>
          <w:color w:val="000000"/>
          <w:spacing w:val="-4"/>
          <w:sz w:val="28"/>
        </w:rPr>
        <w:t xml:space="preserve"> Троицкого района Челябинской области, оп</w:t>
      </w:r>
      <w:r>
        <w:rPr>
          <w:rFonts w:ascii="Times New Roman" w:hAnsi="Times New Roman"/>
          <w:color w:val="000000"/>
          <w:spacing w:val="-3"/>
          <w:sz w:val="28"/>
        </w:rPr>
        <w:t xml:space="preserve">ределить наличие в нем токсических элементов. </w:t>
      </w:r>
    </w:p>
    <w:p w:rsidR="00704F5A" w:rsidRDefault="00704F5A">
      <w:pPr>
        <w:numPr>
          <w:ilvl w:val="0"/>
          <w:numId w:val="7"/>
        </w:numPr>
        <w:shd w:val="clear" w:color="auto" w:fill="FFFFFF"/>
        <w:spacing w:line="485" w:lineRule="exact"/>
        <w:ind w:left="567" w:hanging="567"/>
        <w:jc w:val="both"/>
        <w:rPr>
          <w:rFonts w:ascii="Times New Roman" w:hAnsi="Times New Roman"/>
          <w:color w:val="000000"/>
          <w:spacing w:val="-51"/>
          <w:sz w:val="28"/>
        </w:rPr>
      </w:pPr>
      <w:r>
        <w:rPr>
          <w:rFonts w:ascii="Times New Roman" w:hAnsi="Times New Roman"/>
          <w:color w:val="000000"/>
          <w:spacing w:val="1"/>
          <w:sz w:val="28"/>
        </w:rPr>
        <w:t>Изучить влияние цеолита на уровень содержания токси</w:t>
      </w:r>
      <w:r>
        <w:rPr>
          <w:rFonts w:ascii="Times New Roman" w:hAnsi="Times New Roman"/>
          <w:color w:val="000000"/>
          <w:spacing w:val="-4"/>
          <w:sz w:val="28"/>
        </w:rPr>
        <w:t>ческих элементов в организме коров при остеодистрофии.</w:t>
      </w:r>
    </w:p>
    <w:p w:rsidR="00704F5A" w:rsidRDefault="00704F5A">
      <w:pPr>
        <w:numPr>
          <w:ilvl w:val="0"/>
          <w:numId w:val="7"/>
        </w:numPr>
        <w:shd w:val="clear" w:color="auto" w:fill="FFFFFF"/>
        <w:spacing w:line="485" w:lineRule="exact"/>
        <w:ind w:left="567" w:hanging="567"/>
        <w:jc w:val="both"/>
        <w:rPr>
          <w:rFonts w:ascii="Times New Roman" w:hAnsi="Times New Roman"/>
          <w:sz w:val="28"/>
        </w:rPr>
      </w:pPr>
      <w:r>
        <w:rPr>
          <w:rFonts w:ascii="Times New Roman" w:hAnsi="Times New Roman"/>
          <w:color w:val="000000"/>
          <w:spacing w:val="4"/>
          <w:sz w:val="28"/>
        </w:rPr>
        <w:t xml:space="preserve">Изучить влияние цеолита на биохимические показатели </w:t>
      </w:r>
      <w:r>
        <w:rPr>
          <w:rFonts w:ascii="Times New Roman" w:hAnsi="Times New Roman"/>
          <w:color w:val="000000"/>
          <w:spacing w:val="-4"/>
          <w:sz w:val="28"/>
        </w:rPr>
        <w:t>сыворотки крови дойных коров при остеодистрофии.</w:t>
      </w:r>
    </w:p>
    <w:p w:rsidR="00704F5A" w:rsidRDefault="00704F5A">
      <w:pPr>
        <w:numPr>
          <w:ilvl w:val="0"/>
          <w:numId w:val="7"/>
        </w:numPr>
        <w:shd w:val="clear" w:color="auto" w:fill="FFFFFF"/>
        <w:spacing w:line="485" w:lineRule="exact"/>
        <w:ind w:left="567" w:hanging="567"/>
        <w:jc w:val="both"/>
        <w:rPr>
          <w:rFonts w:ascii="Times New Roman" w:hAnsi="Times New Roman"/>
          <w:color w:val="000000"/>
          <w:spacing w:val="-47"/>
          <w:sz w:val="28"/>
        </w:rPr>
      </w:pPr>
      <w:r>
        <w:rPr>
          <w:rFonts w:ascii="Times New Roman" w:hAnsi="Times New Roman"/>
          <w:color w:val="000000"/>
          <w:spacing w:val="-6"/>
          <w:sz w:val="28"/>
        </w:rPr>
        <w:t>Определить экономическую эффективность проведенных ветери</w:t>
      </w:r>
      <w:r>
        <w:rPr>
          <w:rFonts w:ascii="Times New Roman" w:hAnsi="Times New Roman"/>
          <w:color w:val="000000"/>
          <w:spacing w:val="-7"/>
          <w:sz w:val="28"/>
        </w:rPr>
        <w:t>нарных мероприятий.</w:t>
      </w:r>
    </w:p>
    <w:p w:rsidR="00704F5A" w:rsidRDefault="00704F5A">
      <w:pPr>
        <w:numPr>
          <w:ilvl w:val="0"/>
          <w:numId w:val="7"/>
        </w:numPr>
        <w:shd w:val="clear" w:color="auto" w:fill="FFFFFF"/>
        <w:spacing w:line="485" w:lineRule="exact"/>
        <w:ind w:left="567" w:hanging="567"/>
        <w:jc w:val="both"/>
        <w:rPr>
          <w:rFonts w:ascii="Times New Roman" w:hAnsi="Times New Roman"/>
          <w:color w:val="000000"/>
          <w:spacing w:val="-47"/>
          <w:sz w:val="28"/>
        </w:rPr>
      </w:pPr>
      <w:r>
        <w:rPr>
          <w:rFonts w:ascii="Times New Roman" w:hAnsi="Times New Roman"/>
          <w:color w:val="000000"/>
          <w:spacing w:val="-3"/>
          <w:sz w:val="28"/>
        </w:rPr>
        <w:t>На основании проведенных исследований предложить рекомен</w:t>
      </w:r>
      <w:r>
        <w:rPr>
          <w:rFonts w:ascii="Times New Roman" w:hAnsi="Times New Roman"/>
          <w:color w:val="000000"/>
          <w:spacing w:val="-5"/>
          <w:sz w:val="28"/>
        </w:rPr>
        <w:t>дации по профилактике остеодистрофии коров в условиях конкретного</w:t>
      </w:r>
      <w:r>
        <w:rPr>
          <w:rFonts w:ascii="Times New Roman" w:hAnsi="Times New Roman"/>
          <w:color w:val="000000"/>
          <w:spacing w:val="-5"/>
          <w:sz w:val="28"/>
        </w:rPr>
        <w:br/>
      </w:r>
      <w:r>
        <w:rPr>
          <w:rFonts w:ascii="Times New Roman" w:hAnsi="Times New Roman"/>
          <w:color w:val="000000"/>
          <w:spacing w:val="3"/>
          <w:sz w:val="28"/>
        </w:rPr>
        <w:t>хозяйства.</w:t>
      </w:r>
    </w:p>
    <w:p w:rsidR="00704F5A" w:rsidRDefault="00704F5A">
      <w:pPr>
        <w:numPr>
          <w:ilvl w:val="0"/>
          <w:numId w:val="8"/>
        </w:numPr>
        <w:shd w:val="clear" w:color="auto" w:fill="FFFFFF"/>
        <w:tabs>
          <w:tab w:val="left" w:pos="1008"/>
        </w:tabs>
        <w:spacing w:line="485" w:lineRule="exact"/>
        <w:ind w:left="5" w:firstLine="715"/>
        <w:rPr>
          <w:rFonts w:ascii="Times New Roman" w:hAnsi="Times New Roman"/>
          <w:color w:val="000000"/>
          <w:spacing w:val="-47"/>
          <w:sz w:val="28"/>
        </w:rPr>
        <w:sectPr w:rsidR="00704F5A">
          <w:headerReference w:type="even" r:id="rId7"/>
          <w:headerReference w:type="default" r:id="rId8"/>
          <w:pgSz w:w="11909" w:h="16834" w:code="9"/>
          <w:pgMar w:top="1134" w:right="567" w:bottom="1134" w:left="1985" w:header="720" w:footer="720" w:gutter="0"/>
          <w:pgNumType w:start="2"/>
          <w:cols w:space="60"/>
          <w:noEndnote/>
          <w:titlePg/>
        </w:sectPr>
      </w:pPr>
    </w:p>
    <w:p w:rsidR="00704F5A" w:rsidRDefault="00704F5A">
      <w:pPr>
        <w:shd w:val="clear" w:color="auto" w:fill="FFFFFF"/>
        <w:spacing w:line="360" w:lineRule="auto"/>
        <w:jc w:val="center"/>
        <w:rPr>
          <w:rFonts w:ascii="Times New Roman" w:hAnsi="Times New Roman"/>
          <w:b/>
          <w:sz w:val="28"/>
        </w:rPr>
      </w:pPr>
      <w:r>
        <w:rPr>
          <w:rFonts w:ascii="Times New Roman" w:hAnsi="Times New Roman"/>
          <w:color w:val="000000"/>
          <w:spacing w:val="8"/>
          <w:sz w:val="28"/>
        </w:rPr>
        <w:t>1.   ОБЗОР   ЛИТЕРАТУРЫ</w:t>
      </w:r>
    </w:p>
    <w:p w:rsidR="00704F5A" w:rsidRDefault="00704F5A">
      <w:pPr>
        <w:shd w:val="clear" w:color="auto" w:fill="FFFFFF"/>
        <w:spacing w:line="360" w:lineRule="auto"/>
        <w:ind w:right="19"/>
        <w:jc w:val="center"/>
        <w:rPr>
          <w:rFonts w:ascii="Times New Roman" w:hAnsi="Times New Roman"/>
          <w:b/>
          <w:sz w:val="28"/>
        </w:rPr>
      </w:pPr>
      <w:r>
        <w:rPr>
          <w:rFonts w:ascii="Times New Roman" w:hAnsi="Times New Roman"/>
          <w:b/>
          <w:color w:val="000000"/>
          <w:spacing w:val="-2"/>
          <w:sz w:val="28"/>
        </w:rPr>
        <w:t>1.1. Лечение остеодистрофии коров</w:t>
      </w:r>
    </w:p>
    <w:p w:rsidR="00704F5A" w:rsidRDefault="00704F5A">
      <w:pPr>
        <w:shd w:val="clear" w:color="auto" w:fill="FFFFFF"/>
        <w:spacing w:line="360" w:lineRule="auto"/>
        <w:ind w:left="5" w:right="62" w:firstLine="710"/>
        <w:jc w:val="both"/>
        <w:rPr>
          <w:rFonts w:ascii="Times New Roman" w:hAnsi="Times New Roman"/>
          <w:sz w:val="28"/>
        </w:rPr>
      </w:pPr>
      <w:r>
        <w:rPr>
          <w:rFonts w:ascii="Times New Roman" w:hAnsi="Times New Roman"/>
          <w:color w:val="000000"/>
          <w:sz w:val="28"/>
        </w:rPr>
        <w:t xml:space="preserve">Остеодистрофия коров характеризуется не только поражением </w:t>
      </w:r>
      <w:r>
        <w:rPr>
          <w:rFonts w:ascii="Times New Roman" w:hAnsi="Times New Roman"/>
          <w:color w:val="000000"/>
          <w:spacing w:val="4"/>
          <w:sz w:val="28"/>
        </w:rPr>
        <w:t xml:space="preserve">костной ткани, но и вовлечением в патологический процесс всего </w:t>
      </w:r>
      <w:r>
        <w:rPr>
          <w:rFonts w:ascii="Times New Roman" w:hAnsi="Times New Roman"/>
          <w:color w:val="000000"/>
          <w:spacing w:val="-6"/>
          <w:sz w:val="28"/>
        </w:rPr>
        <w:t xml:space="preserve">организма животного. В этой связи, Д. Я. Луцкий, А В. Жаров (1978) </w:t>
      </w:r>
      <w:r>
        <w:rPr>
          <w:rFonts w:ascii="Times New Roman" w:hAnsi="Times New Roman"/>
          <w:color w:val="000000"/>
          <w:spacing w:val="6"/>
          <w:sz w:val="28"/>
        </w:rPr>
        <w:t xml:space="preserve">предлагают схему лечения, при которой необходимо прежде всего </w:t>
      </w:r>
      <w:r>
        <w:rPr>
          <w:rFonts w:ascii="Times New Roman" w:hAnsi="Times New Roman"/>
          <w:color w:val="000000"/>
          <w:spacing w:val="1"/>
          <w:sz w:val="28"/>
        </w:rPr>
        <w:t>учитывать состояние костной системы, характер нарушения органов пищеварения, сердечно-сосудистой системы и потребность организма в питательных веществах, а также точно определить основную недоста</w:t>
      </w:r>
      <w:r>
        <w:rPr>
          <w:rFonts w:ascii="Times New Roman" w:hAnsi="Times New Roman"/>
          <w:color w:val="000000"/>
          <w:spacing w:val="1"/>
          <w:sz w:val="28"/>
        </w:rPr>
        <w:softHyphen/>
      </w:r>
      <w:r>
        <w:rPr>
          <w:rFonts w:ascii="Times New Roman" w:hAnsi="Times New Roman"/>
          <w:color w:val="000000"/>
          <w:spacing w:val="3"/>
          <w:sz w:val="28"/>
        </w:rPr>
        <w:t>точность.</w:t>
      </w:r>
    </w:p>
    <w:p w:rsidR="00704F5A" w:rsidRDefault="00704F5A">
      <w:pPr>
        <w:shd w:val="clear" w:color="auto" w:fill="FFFFFF"/>
        <w:spacing w:line="360" w:lineRule="auto"/>
        <w:ind w:left="5" w:right="19" w:firstLine="720"/>
        <w:jc w:val="both"/>
        <w:rPr>
          <w:rFonts w:ascii="Times New Roman" w:hAnsi="Times New Roman"/>
          <w:sz w:val="28"/>
        </w:rPr>
      </w:pPr>
      <w:r>
        <w:rPr>
          <w:rFonts w:ascii="Times New Roman" w:hAnsi="Times New Roman"/>
          <w:color w:val="000000"/>
          <w:spacing w:val="-2"/>
          <w:sz w:val="28"/>
        </w:rPr>
        <w:t xml:space="preserve">Кроме этого, при составлении рационов рекомендуют учитывать </w:t>
      </w:r>
      <w:r>
        <w:rPr>
          <w:rFonts w:ascii="Times New Roman" w:hAnsi="Times New Roman"/>
          <w:color w:val="000000"/>
          <w:spacing w:val="6"/>
          <w:sz w:val="28"/>
        </w:rPr>
        <w:t>соотношение сахара и протеина, фосфора и кальция, так как сба</w:t>
      </w:r>
      <w:r>
        <w:rPr>
          <w:rFonts w:ascii="Times New Roman" w:hAnsi="Times New Roman"/>
          <w:color w:val="000000"/>
          <w:spacing w:val="6"/>
          <w:sz w:val="28"/>
        </w:rPr>
        <w:softHyphen/>
      </w:r>
      <w:r>
        <w:rPr>
          <w:rFonts w:ascii="Times New Roman" w:hAnsi="Times New Roman"/>
          <w:color w:val="000000"/>
          <w:spacing w:val="1"/>
          <w:sz w:val="28"/>
        </w:rPr>
        <w:t>лансированное кормление является лечебно-профилактическим факто</w:t>
      </w:r>
      <w:r>
        <w:rPr>
          <w:rFonts w:ascii="Times New Roman" w:hAnsi="Times New Roman"/>
          <w:color w:val="000000"/>
          <w:spacing w:val="1"/>
          <w:sz w:val="28"/>
        </w:rPr>
        <w:softHyphen/>
      </w:r>
      <w:r>
        <w:rPr>
          <w:rFonts w:ascii="Times New Roman" w:hAnsi="Times New Roman"/>
          <w:color w:val="000000"/>
          <w:spacing w:val="3"/>
          <w:sz w:val="28"/>
        </w:rPr>
        <w:t>ром, а также способствует повышению эффективности лечебных препа</w:t>
      </w:r>
      <w:r>
        <w:rPr>
          <w:rFonts w:ascii="Times New Roman" w:hAnsi="Times New Roman"/>
          <w:color w:val="000000"/>
          <w:spacing w:val="-18"/>
          <w:sz w:val="28"/>
        </w:rPr>
        <w:t>ратов.</w:t>
      </w:r>
    </w:p>
    <w:p w:rsidR="00704F5A" w:rsidRDefault="00704F5A">
      <w:pPr>
        <w:shd w:val="clear" w:color="auto" w:fill="FFFFFF"/>
        <w:spacing w:line="360" w:lineRule="auto"/>
        <w:ind w:left="5" w:right="10" w:firstLine="720"/>
        <w:jc w:val="both"/>
        <w:rPr>
          <w:rFonts w:ascii="Times New Roman" w:hAnsi="Times New Roman"/>
          <w:sz w:val="28"/>
        </w:rPr>
      </w:pPr>
      <w:r>
        <w:rPr>
          <w:rFonts w:ascii="Times New Roman" w:hAnsi="Times New Roman"/>
          <w:color w:val="000000"/>
          <w:spacing w:val="-4"/>
          <w:sz w:val="28"/>
        </w:rPr>
        <w:t>Дальнейшие исследования Д. Я. Луцкого (1978) показали, что ле</w:t>
      </w:r>
      <w:r>
        <w:rPr>
          <w:rFonts w:ascii="Times New Roman" w:hAnsi="Times New Roman"/>
          <w:color w:val="000000"/>
          <w:spacing w:val="-4"/>
          <w:sz w:val="28"/>
        </w:rPr>
        <w:softHyphen/>
      </w:r>
      <w:r>
        <w:rPr>
          <w:rFonts w:ascii="Times New Roman" w:hAnsi="Times New Roman"/>
          <w:color w:val="000000"/>
          <w:spacing w:val="-5"/>
          <w:sz w:val="28"/>
        </w:rPr>
        <w:t xml:space="preserve">чебный эффект при остеодистрофии коров достигается введением в </w:t>
      </w:r>
      <w:r>
        <w:rPr>
          <w:rFonts w:ascii="Times New Roman" w:hAnsi="Times New Roman"/>
          <w:color w:val="000000"/>
          <w:spacing w:val="-4"/>
          <w:sz w:val="28"/>
        </w:rPr>
        <w:t>рацион подкормки, состоящей из 75 мг костной муки , 100 г мочеви</w:t>
      </w:r>
      <w:r>
        <w:rPr>
          <w:rFonts w:ascii="Times New Roman" w:hAnsi="Times New Roman"/>
          <w:color w:val="000000"/>
          <w:spacing w:val="-1"/>
          <w:sz w:val="28"/>
        </w:rPr>
        <w:t xml:space="preserve">ны, 10 мг хлористого кобальта, 16,5 мг сернокислого цинка, 38,8 </w:t>
      </w:r>
      <w:r>
        <w:rPr>
          <w:rFonts w:ascii="Times New Roman" w:hAnsi="Times New Roman"/>
          <w:color w:val="000000"/>
          <w:spacing w:val="3"/>
          <w:sz w:val="28"/>
        </w:rPr>
        <w:t>мг сернокислой меди, 27,5 мг сернокислого марганца и 5 мг йо</w:t>
      </w:r>
      <w:r>
        <w:rPr>
          <w:rFonts w:ascii="Times New Roman" w:hAnsi="Times New Roman"/>
          <w:color w:val="000000"/>
          <w:spacing w:val="3"/>
          <w:sz w:val="28"/>
        </w:rPr>
        <w:softHyphen/>
      </w:r>
      <w:r>
        <w:rPr>
          <w:rFonts w:ascii="Times New Roman" w:hAnsi="Times New Roman"/>
          <w:color w:val="000000"/>
          <w:spacing w:val="-3"/>
          <w:sz w:val="28"/>
        </w:rPr>
        <w:t xml:space="preserve">дистого калия в сочетании с подкожными инъекциями тривитамина ( </w:t>
      </w:r>
      <w:r>
        <w:rPr>
          <w:rFonts w:ascii="Times New Roman" w:hAnsi="Times New Roman"/>
          <w:color w:val="000000"/>
          <w:spacing w:val="-13"/>
          <w:sz w:val="28"/>
        </w:rPr>
        <w:t xml:space="preserve">А, Д </w:t>
      </w:r>
      <w:r>
        <w:rPr>
          <w:rFonts w:ascii="Times New Roman" w:hAnsi="Times New Roman"/>
          <w:color w:val="000000"/>
          <w:spacing w:val="-13"/>
          <w:sz w:val="28"/>
          <w:vertAlign w:val="subscript"/>
        </w:rPr>
        <w:t>3</w:t>
      </w:r>
      <w:r>
        <w:rPr>
          <w:rFonts w:ascii="Times New Roman" w:hAnsi="Times New Roman"/>
          <w:color w:val="000000"/>
          <w:spacing w:val="-13"/>
          <w:sz w:val="28"/>
        </w:rPr>
        <w:t>, Е).</w:t>
      </w:r>
    </w:p>
    <w:p w:rsidR="00704F5A" w:rsidRDefault="00704F5A">
      <w:pPr>
        <w:shd w:val="clear" w:color="auto" w:fill="FFFFFF"/>
        <w:spacing w:before="5" w:line="360" w:lineRule="auto"/>
        <w:ind w:left="5" w:right="10" w:firstLine="715"/>
        <w:jc w:val="both"/>
        <w:rPr>
          <w:rFonts w:ascii="Times New Roman" w:hAnsi="Times New Roman"/>
          <w:sz w:val="28"/>
        </w:rPr>
      </w:pPr>
      <w:r>
        <w:rPr>
          <w:rFonts w:ascii="Times New Roman" w:hAnsi="Times New Roman"/>
          <w:color w:val="000000"/>
          <w:spacing w:val="1"/>
          <w:sz w:val="28"/>
        </w:rPr>
        <w:t>Наряду с этим, значительный положительный эффект при отме</w:t>
      </w:r>
      <w:r>
        <w:rPr>
          <w:rFonts w:ascii="Times New Roman" w:hAnsi="Times New Roman"/>
          <w:color w:val="000000"/>
          <w:spacing w:val="1"/>
          <w:sz w:val="28"/>
        </w:rPr>
        <w:softHyphen/>
      </w:r>
      <w:r>
        <w:rPr>
          <w:rFonts w:ascii="Times New Roman" w:hAnsi="Times New Roman"/>
          <w:color w:val="000000"/>
          <w:spacing w:val="-2"/>
          <w:sz w:val="28"/>
        </w:rPr>
        <w:t>ченной патологии был достигнут Д. Д. Полозом (1968), который вво</w:t>
      </w:r>
      <w:r>
        <w:rPr>
          <w:rFonts w:ascii="Times New Roman" w:hAnsi="Times New Roman"/>
          <w:color w:val="000000"/>
          <w:spacing w:val="-2"/>
          <w:sz w:val="28"/>
        </w:rPr>
        <w:softHyphen/>
      </w:r>
      <w:r>
        <w:rPr>
          <w:rFonts w:ascii="Times New Roman" w:hAnsi="Times New Roman"/>
          <w:color w:val="000000"/>
          <w:spacing w:val="-1"/>
          <w:sz w:val="28"/>
        </w:rPr>
        <w:t xml:space="preserve">дил в рацион костную муку или обесфторенный фосфат кальция по 50 </w:t>
      </w:r>
      <w:r>
        <w:rPr>
          <w:rFonts w:ascii="Times New Roman" w:hAnsi="Times New Roman"/>
          <w:color w:val="000000"/>
          <w:spacing w:val="-4"/>
          <w:sz w:val="28"/>
        </w:rPr>
        <w:t>мл и хлористый кобальт по 20 мл в сутки внутрь.</w:t>
      </w:r>
    </w:p>
    <w:p w:rsidR="00704F5A" w:rsidRDefault="00704F5A">
      <w:pPr>
        <w:shd w:val="clear" w:color="auto" w:fill="FFFFFF"/>
        <w:spacing w:line="360" w:lineRule="auto"/>
        <w:ind w:right="19" w:firstLine="715"/>
        <w:jc w:val="both"/>
        <w:rPr>
          <w:rFonts w:ascii="Times New Roman" w:hAnsi="Times New Roman"/>
          <w:sz w:val="28"/>
        </w:rPr>
      </w:pPr>
      <w:r>
        <w:rPr>
          <w:rFonts w:ascii="Times New Roman" w:hAnsi="Times New Roman"/>
          <w:color w:val="000000"/>
          <w:spacing w:val="3"/>
          <w:sz w:val="28"/>
        </w:rPr>
        <w:t>На хороший лечебный эффект кальция фосфата в суточной до</w:t>
      </w:r>
      <w:r>
        <w:rPr>
          <w:rFonts w:ascii="Times New Roman" w:hAnsi="Times New Roman"/>
          <w:color w:val="000000"/>
          <w:spacing w:val="3"/>
          <w:sz w:val="28"/>
        </w:rPr>
        <w:softHyphen/>
      </w:r>
      <w:r>
        <w:rPr>
          <w:rFonts w:ascii="Times New Roman" w:hAnsi="Times New Roman"/>
          <w:color w:val="000000"/>
          <w:spacing w:val="-3"/>
          <w:sz w:val="28"/>
        </w:rPr>
        <w:t xml:space="preserve">зе 90 г дойным и 60 г сухостойным коровам в субклинической форме </w:t>
      </w:r>
      <w:r>
        <w:rPr>
          <w:rFonts w:ascii="Times New Roman" w:hAnsi="Times New Roman"/>
          <w:color w:val="000000"/>
          <w:spacing w:val="-10"/>
          <w:sz w:val="28"/>
        </w:rPr>
        <w:t>остеодистрофии указывает Т. Г. Махкамов (1967).</w:t>
      </w:r>
    </w:p>
    <w:p w:rsidR="00704F5A" w:rsidRDefault="00704F5A">
      <w:pPr>
        <w:shd w:val="clear" w:color="auto" w:fill="FFFFFF"/>
        <w:spacing w:line="360" w:lineRule="auto"/>
        <w:ind w:right="82" w:firstLine="709"/>
        <w:jc w:val="both"/>
        <w:rPr>
          <w:rFonts w:ascii="Times New Roman" w:hAnsi="Times New Roman"/>
          <w:sz w:val="28"/>
        </w:rPr>
      </w:pPr>
      <w:r>
        <w:rPr>
          <w:rFonts w:ascii="Times New Roman" w:hAnsi="Times New Roman"/>
          <w:color w:val="000000"/>
          <w:spacing w:val="-3"/>
          <w:sz w:val="28"/>
        </w:rPr>
        <w:t xml:space="preserve">При наличии ахоликозной  формы остеодистрофиии Л. А. Ветра </w:t>
      </w:r>
      <w:r>
        <w:rPr>
          <w:rFonts w:ascii="Times New Roman" w:hAnsi="Times New Roman"/>
          <w:color w:val="000000"/>
          <w:spacing w:val="-5"/>
          <w:sz w:val="28"/>
        </w:rPr>
        <w:t>(1978) с успехом внутривенно вводил растворы хлористого кальция в дозе 100-200 мл, теразина в дозе 250-500 мл.</w:t>
      </w:r>
    </w:p>
    <w:p w:rsidR="00704F5A" w:rsidRDefault="00704F5A">
      <w:pPr>
        <w:shd w:val="clear" w:color="auto" w:fill="FFFFFF"/>
        <w:spacing w:line="360" w:lineRule="auto"/>
        <w:ind w:firstLine="710"/>
        <w:jc w:val="both"/>
        <w:rPr>
          <w:rFonts w:ascii="Times New Roman" w:hAnsi="Times New Roman"/>
          <w:sz w:val="28"/>
        </w:rPr>
      </w:pPr>
      <w:r>
        <w:rPr>
          <w:rFonts w:ascii="Times New Roman" w:hAnsi="Times New Roman"/>
          <w:color w:val="000000"/>
          <w:spacing w:val="-2"/>
          <w:sz w:val="28"/>
        </w:rPr>
        <w:t xml:space="preserve">При афосфорной остеодистрофии Е. А. Уразаев и Е. Я. Сальникова (1971) рекомендует применять стабилизированные растворы одно- и </w:t>
      </w:r>
      <w:r>
        <w:rPr>
          <w:rFonts w:ascii="Times New Roman" w:hAnsi="Times New Roman"/>
          <w:color w:val="000000"/>
          <w:spacing w:val="-1"/>
          <w:sz w:val="28"/>
        </w:rPr>
        <w:t>двузамещенных солей натрия ортофосфорной кислоты рексаметилен-</w:t>
      </w:r>
      <w:r>
        <w:rPr>
          <w:rFonts w:ascii="Times New Roman" w:hAnsi="Times New Roman"/>
          <w:color w:val="000000"/>
          <w:spacing w:val="3"/>
          <w:sz w:val="28"/>
        </w:rPr>
        <w:t>тетрамина, а также внутривенное введение фосфазана в дозе 100-</w:t>
      </w:r>
      <w:r>
        <w:rPr>
          <w:rFonts w:ascii="Times New Roman" w:hAnsi="Times New Roman"/>
          <w:color w:val="000000"/>
          <w:spacing w:val="-4"/>
          <w:sz w:val="28"/>
        </w:rPr>
        <w:t>110 мл. В случаях смещения кислотно-щелочного равновесия в сторо</w:t>
      </w:r>
      <w:r>
        <w:rPr>
          <w:rFonts w:ascii="Times New Roman" w:hAnsi="Times New Roman"/>
          <w:color w:val="000000"/>
          <w:spacing w:val="-4"/>
          <w:sz w:val="28"/>
        </w:rPr>
        <w:softHyphen/>
      </w:r>
      <w:r>
        <w:rPr>
          <w:rFonts w:ascii="Times New Roman" w:hAnsi="Times New Roman"/>
          <w:color w:val="000000"/>
          <w:spacing w:val="6"/>
          <w:sz w:val="28"/>
        </w:rPr>
        <w:t>ну ацидоза, авторы считают необходимым внутривенное введение</w:t>
      </w:r>
      <w:r>
        <w:rPr>
          <w:rFonts w:ascii="Times New Roman" w:hAnsi="Times New Roman"/>
          <w:color w:val="000000"/>
          <w:spacing w:val="8"/>
          <w:sz w:val="28"/>
        </w:rPr>
        <w:t xml:space="preserve"> 50-100 мл 10%-ного раствора гидрокарбоната натрия.</w:t>
      </w:r>
    </w:p>
    <w:p w:rsidR="00704F5A" w:rsidRDefault="00704F5A">
      <w:pPr>
        <w:shd w:val="clear" w:color="auto" w:fill="FFFFFF"/>
        <w:spacing w:line="360" w:lineRule="auto"/>
        <w:ind w:right="101" w:firstLine="720"/>
        <w:jc w:val="both"/>
        <w:rPr>
          <w:rFonts w:ascii="Times New Roman" w:hAnsi="Times New Roman"/>
          <w:sz w:val="28"/>
        </w:rPr>
      </w:pPr>
      <w:r>
        <w:rPr>
          <w:rFonts w:ascii="Times New Roman" w:hAnsi="Times New Roman"/>
          <w:color w:val="000000"/>
          <w:spacing w:val="-7"/>
          <w:sz w:val="28"/>
        </w:rPr>
        <w:t>И. П. Кондрахин (1978) при данном заболевании предлагает при</w:t>
      </w:r>
      <w:r>
        <w:rPr>
          <w:rFonts w:ascii="Times New Roman" w:hAnsi="Times New Roman"/>
          <w:color w:val="000000"/>
          <w:spacing w:val="-7"/>
          <w:sz w:val="28"/>
        </w:rPr>
        <w:softHyphen/>
        <w:t>менять лечебно-профилактическую добавку - алост, в глотающую диам</w:t>
      </w:r>
      <w:r>
        <w:rPr>
          <w:rFonts w:ascii="Times New Roman" w:hAnsi="Times New Roman"/>
          <w:color w:val="000000"/>
          <w:spacing w:val="-1"/>
          <w:sz w:val="28"/>
        </w:rPr>
        <w:t xml:space="preserve">моний фосфат, кальция фосфат кормовой, магния сульфата, натрия </w:t>
      </w:r>
      <w:r>
        <w:rPr>
          <w:rFonts w:ascii="Times New Roman" w:hAnsi="Times New Roman"/>
          <w:color w:val="000000"/>
          <w:spacing w:val="-3"/>
          <w:sz w:val="28"/>
        </w:rPr>
        <w:t xml:space="preserve">бикарбонат, соли кобальта, меди, цинка, марганца, йода, мелассу, </w:t>
      </w:r>
      <w:r>
        <w:rPr>
          <w:rFonts w:ascii="Times New Roman" w:hAnsi="Times New Roman"/>
          <w:color w:val="000000"/>
          <w:spacing w:val="-7"/>
          <w:sz w:val="28"/>
        </w:rPr>
        <w:t>микрогранулированные препараты витаминов А, Д, Е и наполнитель.</w:t>
      </w:r>
    </w:p>
    <w:p w:rsidR="00704F5A" w:rsidRDefault="00704F5A">
      <w:pPr>
        <w:shd w:val="clear" w:color="auto" w:fill="FFFFFF"/>
        <w:spacing w:line="360" w:lineRule="auto"/>
        <w:ind w:right="91" w:firstLine="709"/>
        <w:jc w:val="both"/>
        <w:rPr>
          <w:rFonts w:ascii="Times New Roman" w:hAnsi="Times New Roman"/>
          <w:sz w:val="28"/>
        </w:rPr>
      </w:pPr>
      <w:r>
        <w:rPr>
          <w:rFonts w:ascii="Times New Roman" w:hAnsi="Times New Roman"/>
          <w:color w:val="000000"/>
          <w:spacing w:val="-1"/>
          <w:sz w:val="28"/>
        </w:rPr>
        <w:t xml:space="preserve">По данным Е П. Коваля (1978) при остеодистрофии дойных коров </w:t>
      </w:r>
      <w:r>
        <w:rPr>
          <w:rFonts w:ascii="Times New Roman" w:hAnsi="Times New Roman"/>
          <w:color w:val="000000"/>
          <w:spacing w:val="-4"/>
          <w:sz w:val="28"/>
        </w:rPr>
        <w:t>нормализующее действие на обменные процессы и гормональную актив</w:t>
      </w:r>
      <w:r>
        <w:rPr>
          <w:rFonts w:ascii="Times New Roman" w:hAnsi="Times New Roman"/>
          <w:color w:val="000000"/>
          <w:spacing w:val="-4"/>
          <w:sz w:val="28"/>
        </w:rPr>
        <w:softHyphen/>
      </w:r>
      <w:r>
        <w:rPr>
          <w:rFonts w:ascii="Times New Roman" w:hAnsi="Times New Roman"/>
          <w:color w:val="000000"/>
          <w:spacing w:val="-2"/>
          <w:sz w:val="28"/>
        </w:rPr>
        <w:t>ность надпочечниковых желез оказывает однократное подкожное вве</w:t>
      </w:r>
      <w:r>
        <w:rPr>
          <w:rFonts w:ascii="Times New Roman" w:hAnsi="Times New Roman"/>
          <w:color w:val="000000"/>
          <w:spacing w:val="-2"/>
          <w:sz w:val="28"/>
        </w:rPr>
        <w:softHyphen/>
      </w:r>
      <w:r>
        <w:rPr>
          <w:rFonts w:ascii="Times New Roman" w:hAnsi="Times New Roman"/>
          <w:color w:val="000000"/>
          <w:spacing w:val="1"/>
          <w:sz w:val="28"/>
        </w:rPr>
        <w:t>дение витамина Д</w:t>
      </w:r>
      <w:r>
        <w:rPr>
          <w:rFonts w:ascii="Times New Roman" w:hAnsi="Times New Roman"/>
          <w:color w:val="000000"/>
          <w:spacing w:val="1"/>
          <w:sz w:val="28"/>
          <w:vertAlign w:val="subscript"/>
        </w:rPr>
        <w:t>3</w:t>
      </w:r>
      <w:r>
        <w:rPr>
          <w:rFonts w:ascii="Times New Roman" w:hAnsi="Times New Roman"/>
          <w:color w:val="000000"/>
          <w:spacing w:val="1"/>
          <w:sz w:val="28"/>
        </w:rPr>
        <w:t xml:space="preserve"> на фоне обогащения рациона </w:t>
      </w:r>
      <w:r>
        <w:rPr>
          <w:rFonts w:ascii="Times New Roman" w:hAnsi="Times New Roman"/>
          <w:color w:val="000000"/>
          <w:spacing w:val="1"/>
          <w:sz w:val="28"/>
          <w:lang w:val="en-US"/>
        </w:rPr>
        <w:t>x</w:t>
      </w:r>
      <w:r>
        <w:rPr>
          <w:rFonts w:ascii="Times New Roman" w:hAnsi="Times New Roman"/>
          <w:color w:val="000000"/>
          <w:spacing w:val="1"/>
          <w:sz w:val="28"/>
        </w:rPr>
        <w:t xml:space="preserve">войной мукой и </w:t>
      </w:r>
      <w:r>
        <w:rPr>
          <w:rFonts w:ascii="Times New Roman" w:hAnsi="Times New Roman"/>
          <w:color w:val="000000"/>
          <w:spacing w:val="7"/>
          <w:sz w:val="28"/>
        </w:rPr>
        <w:t xml:space="preserve"> обесфторенным трикальций фосфатом.</w:t>
      </w:r>
    </w:p>
    <w:p w:rsidR="00704F5A" w:rsidRDefault="00704F5A">
      <w:pPr>
        <w:shd w:val="clear" w:color="auto" w:fill="FFFFFF"/>
        <w:spacing w:line="360" w:lineRule="auto"/>
        <w:ind w:right="82" w:firstLine="709"/>
        <w:jc w:val="both"/>
        <w:rPr>
          <w:rFonts w:ascii="Times New Roman" w:hAnsi="Times New Roman"/>
          <w:sz w:val="28"/>
        </w:rPr>
      </w:pPr>
      <w:r>
        <w:rPr>
          <w:rFonts w:ascii="Times New Roman" w:hAnsi="Times New Roman"/>
          <w:color w:val="000000"/>
          <w:spacing w:val="-9"/>
          <w:sz w:val="28"/>
        </w:rPr>
        <w:t>При размягчении костей А. М. Сарайкин (1978) предлагает приме</w:t>
      </w:r>
      <w:r>
        <w:rPr>
          <w:rFonts w:ascii="Times New Roman" w:hAnsi="Times New Roman"/>
          <w:color w:val="000000"/>
          <w:spacing w:val="-9"/>
          <w:sz w:val="28"/>
        </w:rPr>
        <w:softHyphen/>
      </w:r>
      <w:r>
        <w:rPr>
          <w:rFonts w:ascii="Times New Roman" w:hAnsi="Times New Roman"/>
          <w:color w:val="000000"/>
          <w:sz w:val="28"/>
        </w:rPr>
        <w:t xml:space="preserve">нять 15-30 сеансов ионотерапии с 3-5%-ным раствором хлористого </w:t>
      </w:r>
      <w:r>
        <w:rPr>
          <w:rFonts w:ascii="Times New Roman" w:hAnsi="Times New Roman"/>
          <w:color w:val="000000"/>
          <w:spacing w:val="-4"/>
          <w:sz w:val="28"/>
        </w:rPr>
        <w:t xml:space="preserve">кальция в течение 15 минут при силе тока 12-15 Ма с одновременным </w:t>
      </w:r>
      <w:r>
        <w:rPr>
          <w:rFonts w:ascii="Times New Roman" w:hAnsi="Times New Roman"/>
          <w:color w:val="000000"/>
          <w:spacing w:val="-5"/>
          <w:sz w:val="28"/>
        </w:rPr>
        <w:t>введением под кожу 0,5-1 мл раствора адреналина ежедневно в тече</w:t>
      </w:r>
      <w:r>
        <w:rPr>
          <w:rFonts w:ascii="Times New Roman" w:hAnsi="Times New Roman"/>
          <w:color w:val="000000"/>
          <w:spacing w:val="-5"/>
          <w:sz w:val="28"/>
        </w:rPr>
        <w:softHyphen/>
      </w:r>
      <w:r>
        <w:rPr>
          <w:rFonts w:ascii="Times New Roman" w:hAnsi="Times New Roman"/>
          <w:color w:val="000000"/>
          <w:spacing w:val="-11"/>
          <w:sz w:val="28"/>
        </w:rPr>
        <w:t>ние 10 дней.</w:t>
      </w:r>
    </w:p>
    <w:p w:rsidR="00704F5A" w:rsidRDefault="00704F5A">
      <w:pPr>
        <w:shd w:val="clear" w:color="auto" w:fill="FFFFFF"/>
        <w:spacing w:line="485" w:lineRule="exact"/>
        <w:ind w:right="86" w:firstLine="709"/>
        <w:jc w:val="both"/>
        <w:rPr>
          <w:rFonts w:ascii="Times New Roman" w:hAnsi="Times New Roman"/>
          <w:color w:val="000000"/>
          <w:sz w:val="28"/>
        </w:rPr>
      </w:pPr>
      <w:r>
        <w:rPr>
          <w:rFonts w:ascii="Times New Roman" w:hAnsi="Times New Roman"/>
          <w:color w:val="000000"/>
          <w:spacing w:val="-2"/>
          <w:sz w:val="28"/>
        </w:rPr>
        <w:t>Заслуживает внимания схема лечения остеодистрофии, предло</w:t>
      </w:r>
      <w:r>
        <w:rPr>
          <w:rFonts w:ascii="Times New Roman" w:hAnsi="Times New Roman"/>
          <w:color w:val="000000"/>
          <w:spacing w:val="-2"/>
          <w:sz w:val="28"/>
        </w:rPr>
        <w:softHyphen/>
      </w:r>
      <w:r>
        <w:rPr>
          <w:rFonts w:ascii="Times New Roman" w:hAnsi="Times New Roman"/>
          <w:color w:val="000000"/>
          <w:spacing w:val="-4"/>
          <w:sz w:val="28"/>
        </w:rPr>
        <w:t xml:space="preserve">женная К. Я. Смолягиным (1978), которая включает введение больным животным, облученным кварцевой лампой, пекарских  пивных дрожжей </w:t>
      </w:r>
      <w:r>
        <w:rPr>
          <w:rFonts w:ascii="Times New Roman" w:hAnsi="Times New Roman"/>
          <w:color w:val="000000"/>
          <w:spacing w:val="-5"/>
          <w:sz w:val="28"/>
        </w:rPr>
        <w:t xml:space="preserve">с 10-20%-ным спиртом по 2-5 столовых ложек 3 раза в день, а </w:t>
      </w:r>
      <w:r>
        <w:rPr>
          <w:rFonts w:ascii="Times New Roman" w:hAnsi="Times New Roman"/>
          <w:color w:val="000000"/>
          <w:sz w:val="28"/>
        </w:rPr>
        <w:t>также  назначение солей</w:t>
      </w:r>
      <w:r>
        <w:rPr>
          <w:rFonts w:ascii="Times New Roman" w:hAnsi="Times New Roman"/>
          <w:color w:val="000000"/>
          <w:spacing w:val="-24"/>
          <w:sz w:val="28"/>
        </w:rPr>
        <w:t xml:space="preserve">  </w:t>
      </w:r>
      <w:r>
        <w:rPr>
          <w:rFonts w:ascii="Times New Roman" w:hAnsi="Times New Roman"/>
          <w:color w:val="000000"/>
          <w:sz w:val="28"/>
        </w:rPr>
        <w:t>кальция, осажденного мела (разовая доза крупному рогатому скоту – 30-100 г), костную муку, размолотую яичную скорлупу. Автор рекомендует давать с кормом по 10-30 г фосфата кальция на голову, древесную золу (бука, осины), примешивая ее к корму.</w:t>
      </w:r>
    </w:p>
    <w:p w:rsidR="00704F5A" w:rsidRDefault="00704F5A">
      <w:pPr>
        <w:shd w:val="clear" w:color="auto" w:fill="FFFFFF"/>
        <w:spacing w:line="485" w:lineRule="exact"/>
        <w:ind w:right="86" w:firstLine="709"/>
        <w:jc w:val="both"/>
        <w:rPr>
          <w:rFonts w:ascii="Times New Roman" w:hAnsi="Times New Roman"/>
          <w:color w:val="000000"/>
          <w:sz w:val="28"/>
        </w:rPr>
      </w:pPr>
    </w:p>
    <w:p w:rsidR="00704F5A" w:rsidRDefault="00704F5A">
      <w:pPr>
        <w:shd w:val="clear" w:color="auto" w:fill="FFFFFF"/>
        <w:spacing w:line="485" w:lineRule="exact"/>
        <w:ind w:right="86" w:firstLine="709"/>
        <w:jc w:val="both"/>
        <w:rPr>
          <w:rFonts w:ascii="Times New Roman" w:hAnsi="Times New Roman"/>
          <w:color w:val="000000"/>
          <w:sz w:val="28"/>
        </w:rPr>
      </w:pPr>
      <w:r>
        <w:rPr>
          <w:rFonts w:ascii="Times New Roman" w:hAnsi="Times New Roman"/>
          <w:color w:val="000000"/>
          <w:sz w:val="28"/>
        </w:rPr>
        <w:t>По данным А.А. Кабыша (1967), в регионе Южного Урала насчитывается 14 биогеохимических провинций. В этой связи, автор пришел к выводу, что введением в рацион кальция, фосфора, рыбьего жира, витаминов А,Д нельзя предупредить развитие остеодистрофии у крупного рогатого скота, это способствует лишь некоторому сглаживанию кинической катрины. Для лечения эндемической остеодистрофии А.А. Кабыш (1967) предлагает введение в рацион животных солей кобальта и марганца в определенном сочетании: 30 мг хлористого кобальта и 45 мг хлористого марганца на 100 кг живой массы. При очень тяжелх состояниях рекомендуется 1 раз в сутки добавлять в корм 200-300 мл 40%-ного раствора глюкозы, 100-150 г сахара, 50-100 г дрожжей.</w:t>
      </w:r>
    </w:p>
    <w:p w:rsidR="00704F5A" w:rsidRDefault="00704F5A">
      <w:pPr>
        <w:shd w:val="clear" w:color="auto" w:fill="FFFFFF"/>
        <w:spacing w:line="485" w:lineRule="exact"/>
        <w:ind w:right="86" w:firstLine="709"/>
        <w:jc w:val="both"/>
        <w:rPr>
          <w:rFonts w:ascii="Times New Roman" w:hAnsi="Times New Roman"/>
          <w:color w:val="000000"/>
          <w:sz w:val="28"/>
        </w:rPr>
      </w:pPr>
      <w:r>
        <w:rPr>
          <w:rFonts w:ascii="Times New Roman" w:hAnsi="Times New Roman"/>
          <w:color w:val="000000"/>
          <w:sz w:val="28"/>
        </w:rPr>
        <w:t>Исследованиями, проведенными А.М. Гертман, В.К. Саперовым (2001) установлено, что в хозяйствах техногенных провинций с широким распространением среди крупного рогатого скота остеодистрофии целесообразно применение глауконита из расчета 0,5 г/кг живой массы дважды в день в течение 30 дней.</w:t>
      </w:r>
    </w:p>
    <w:p w:rsidR="00704F5A" w:rsidRDefault="00704F5A">
      <w:pPr>
        <w:shd w:val="clear" w:color="auto" w:fill="FFFFFF"/>
        <w:spacing w:line="485" w:lineRule="exact"/>
        <w:ind w:right="86" w:firstLine="709"/>
        <w:jc w:val="both"/>
        <w:rPr>
          <w:rFonts w:ascii="Times New Roman" w:hAnsi="Times New Roman"/>
          <w:color w:val="000000"/>
          <w:sz w:val="28"/>
        </w:rPr>
      </w:pPr>
      <w:r>
        <w:rPr>
          <w:rFonts w:ascii="Times New Roman" w:hAnsi="Times New Roman"/>
          <w:color w:val="000000"/>
          <w:sz w:val="28"/>
        </w:rPr>
        <w:t xml:space="preserve">По данным И.А. Шкуратовой (2001) использование препарата БИФЕЖ  в дозе 30 г на голову в течение  30 дней приводит к нормализации функций опорно-двигательного аппарата бычков в зонах высоких техногенных нагрузок. </w:t>
      </w:r>
    </w:p>
    <w:p w:rsidR="00704F5A" w:rsidRDefault="00704F5A">
      <w:pPr>
        <w:shd w:val="clear" w:color="auto" w:fill="FFFFFF"/>
        <w:spacing w:line="485" w:lineRule="exact"/>
        <w:ind w:right="86" w:firstLine="709"/>
        <w:jc w:val="both"/>
        <w:rPr>
          <w:rFonts w:ascii="Times New Roman" w:hAnsi="Times New Roman"/>
          <w:sz w:val="28"/>
        </w:rPr>
      </w:pPr>
      <w:r>
        <w:rPr>
          <w:rFonts w:ascii="Times New Roman" w:hAnsi="Times New Roman"/>
          <w:color w:val="000000"/>
          <w:sz w:val="28"/>
        </w:rPr>
        <w:t>Кроме того, П.Е. Петров (1998) предлагает дойным коровам с лечебной целью вводить в рацион смесь солей микроэлементов: сернокислого свинца, сернокислой меди, сернокислого марганца, хлористого кобальта по 1 г, йодистого калия – по 100 мл ежедневно в  течение 10 дней.</w:t>
      </w:r>
    </w:p>
    <w:p w:rsidR="00704F5A" w:rsidRDefault="00704F5A">
      <w:pPr>
        <w:shd w:val="clear" w:color="auto" w:fill="FFFFFF"/>
        <w:spacing w:line="485" w:lineRule="exact"/>
        <w:ind w:right="91" w:firstLine="720"/>
        <w:jc w:val="both"/>
        <w:rPr>
          <w:rFonts w:ascii="Times New Roman" w:hAnsi="Times New Roman"/>
          <w:sz w:val="28"/>
        </w:rPr>
      </w:pPr>
      <w:r>
        <w:rPr>
          <w:rFonts w:ascii="Times New Roman" w:hAnsi="Times New Roman"/>
          <w:color w:val="000000"/>
          <w:spacing w:val="-9"/>
          <w:sz w:val="28"/>
        </w:rPr>
        <w:t>При тяжелом течении остеодистрофии Г. И. Иванов, Т. С. Григорь</w:t>
      </w:r>
      <w:r>
        <w:rPr>
          <w:rFonts w:ascii="Times New Roman" w:hAnsi="Times New Roman"/>
          <w:color w:val="000000"/>
          <w:spacing w:val="-9"/>
          <w:sz w:val="28"/>
        </w:rPr>
        <w:softHyphen/>
      </w:r>
      <w:r>
        <w:rPr>
          <w:rFonts w:ascii="Times New Roman" w:hAnsi="Times New Roman"/>
          <w:color w:val="000000"/>
          <w:spacing w:val="-4"/>
          <w:sz w:val="28"/>
        </w:rPr>
        <w:t>ева (1992) установили улучшение фосфорно-кальциевого обмена, уве</w:t>
      </w:r>
      <w:r>
        <w:rPr>
          <w:rFonts w:ascii="Times New Roman" w:hAnsi="Times New Roman"/>
          <w:color w:val="000000"/>
          <w:spacing w:val="-4"/>
          <w:sz w:val="28"/>
        </w:rPr>
        <w:softHyphen/>
        <w:t>личение уровня каротина в крови, восстановление кислотно-щелочно</w:t>
      </w:r>
      <w:r>
        <w:rPr>
          <w:rFonts w:ascii="Times New Roman" w:hAnsi="Times New Roman"/>
          <w:color w:val="000000"/>
          <w:spacing w:val="-4"/>
          <w:sz w:val="28"/>
        </w:rPr>
        <w:softHyphen/>
        <w:t>го равновесия у больных животных, получавших препарата цикол.</w:t>
      </w:r>
    </w:p>
    <w:p w:rsidR="00704F5A" w:rsidRDefault="00704F5A">
      <w:pPr>
        <w:shd w:val="clear" w:color="auto" w:fill="FFFFFF"/>
        <w:spacing w:line="485" w:lineRule="exact"/>
        <w:ind w:left="5" w:right="67" w:firstLine="715"/>
        <w:jc w:val="both"/>
        <w:rPr>
          <w:rFonts w:ascii="Times New Roman" w:hAnsi="Times New Roman"/>
          <w:sz w:val="28"/>
        </w:rPr>
      </w:pPr>
      <w:r>
        <w:rPr>
          <w:rFonts w:ascii="Times New Roman" w:hAnsi="Times New Roman"/>
          <w:color w:val="000000"/>
          <w:spacing w:val="-13"/>
          <w:sz w:val="28"/>
        </w:rPr>
        <w:t>Наряду с этим, Б. М. Анохин, В. М. Данилевский (1975) рекоменду</w:t>
      </w:r>
      <w:r>
        <w:rPr>
          <w:rFonts w:ascii="Times New Roman" w:hAnsi="Times New Roman"/>
          <w:color w:val="000000"/>
          <w:spacing w:val="-13"/>
          <w:sz w:val="28"/>
        </w:rPr>
        <w:softHyphen/>
      </w:r>
      <w:r>
        <w:rPr>
          <w:rFonts w:ascii="Times New Roman" w:hAnsi="Times New Roman"/>
          <w:color w:val="000000"/>
          <w:spacing w:val="-2"/>
          <w:sz w:val="28"/>
        </w:rPr>
        <w:t xml:space="preserve">ют сочетание внутривенного введения раствора хлорида кальция или </w:t>
      </w:r>
      <w:r>
        <w:rPr>
          <w:rFonts w:ascii="Times New Roman" w:hAnsi="Times New Roman"/>
          <w:color w:val="000000"/>
          <w:spacing w:val="3"/>
          <w:sz w:val="28"/>
        </w:rPr>
        <w:t xml:space="preserve">глюконата кальция с одновременным применением фосфата в дозе </w:t>
      </w:r>
      <w:r>
        <w:rPr>
          <w:rFonts w:ascii="Times New Roman" w:hAnsi="Times New Roman"/>
          <w:color w:val="000000"/>
          <w:sz w:val="28"/>
        </w:rPr>
        <w:t xml:space="preserve">0,2-0,4 мл на 1 кг массы тела, который инъецирую внутривенно, </w:t>
      </w:r>
      <w:r>
        <w:rPr>
          <w:rFonts w:ascii="Times New Roman" w:hAnsi="Times New Roman"/>
          <w:color w:val="000000"/>
          <w:spacing w:val="-6"/>
          <w:sz w:val="28"/>
        </w:rPr>
        <w:t>медленно, подогретым до 35-37 С.</w:t>
      </w:r>
    </w:p>
    <w:p w:rsidR="00704F5A" w:rsidRDefault="00704F5A">
      <w:pPr>
        <w:shd w:val="clear" w:color="auto" w:fill="FFFFFF"/>
        <w:spacing w:line="485" w:lineRule="exact"/>
        <w:ind w:left="5" w:firstLine="720"/>
        <w:jc w:val="both"/>
        <w:rPr>
          <w:rFonts w:ascii="Times New Roman" w:hAnsi="Times New Roman"/>
          <w:sz w:val="28"/>
        </w:rPr>
      </w:pPr>
      <w:r>
        <w:rPr>
          <w:rFonts w:ascii="Times New Roman" w:hAnsi="Times New Roman"/>
          <w:color w:val="000000"/>
          <w:spacing w:val="-1"/>
          <w:sz w:val="28"/>
        </w:rPr>
        <w:t xml:space="preserve">А.Т.Азарян (1983) рекомендует с лечебной целью скармливать </w:t>
      </w:r>
      <w:r>
        <w:rPr>
          <w:rFonts w:ascii="Times New Roman" w:hAnsi="Times New Roman"/>
          <w:color w:val="000000"/>
          <w:spacing w:val="-4"/>
          <w:sz w:val="28"/>
        </w:rPr>
        <w:t>дойным коровам диаммонийфосфат в дозе 90-200 г в сутки или кормо</w:t>
      </w:r>
      <w:r>
        <w:rPr>
          <w:rFonts w:ascii="Times New Roman" w:hAnsi="Times New Roman"/>
          <w:color w:val="000000"/>
          <w:spacing w:val="-4"/>
          <w:sz w:val="28"/>
        </w:rPr>
        <w:softHyphen/>
        <w:t>вой динатрийфосфат в дозе 90-200 г. Положительный эффект установ</w:t>
      </w:r>
      <w:r>
        <w:rPr>
          <w:rFonts w:ascii="Times New Roman" w:hAnsi="Times New Roman"/>
          <w:color w:val="000000"/>
          <w:spacing w:val="-4"/>
          <w:sz w:val="28"/>
        </w:rPr>
        <w:softHyphen/>
      </w:r>
      <w:r>
        <w:rPr>
          <w:rFonts w:ascii="Times New Roman" w:hAnsi="Times New Roman"/>
          <w:color w:val="000000"/>
          <w:spacing w:val="-5"/>
          <w:sz w:val="28"/>
        </w:rPr>
        <w:t>лен также при использовании кормового преципитата в дозе 50-200 г.</w:t>
      </w:r>
    </w:p>
    <w:p w:rsidR="00704F5A" w:rsidRDefault="00704F5A">
      <w:pPr>
        <w:shd w:val="clear" w:color="auto" w:fill="FFFFFF"/>
        <w:spacing w:line="485" w:lineRule="exact"/>
        <w:ind w:left="5" w:right="91" w:firstLine="715"/>
        <w:jc w:val="both"/>
        <w:rPr>
          <w:rFonts w:ascii="Times New Roman" w:hAnsi="Times New Roman"/>
          <w:sz w:val="28"/>
        </w:rPr>
      </w:pPr>
      <w:r>
        <w:rPr>
          <w:rFonts w:ascii="Times New Roman" w:hAnsi="Times New Roman"/>
          <w:color w:val="000000"/>
          <w:spacing w:val="-4"/>
          <w:sz w:val="28"/>
        </w:rPr>
        <w:t>Введение в рацион дойных коров подкормки, состоящей из моче</w:t>
      </w:r>
      <w:r>
        <w:rPr>
          <w:rFonts w:ascii="Times New Roman" w:hAnsi="Times New Roman"/>
          <w:color w:val="000000"/>
          <w:spacing w:val="-4"/>
          <w:sz w:val="28"/>
        </w:rPr>
        <w:softHyphen/>
      </w:r>
      <w:r>
        <w:rPr>
          <w:rFonts w:ascii="Times New Roman" w:hAnsi="Times New Roman"/>
          <w:color w:val="000000"/>
          <w:spacing w:val="1"/>
          <w:sz w:val="28"/>
        </w:rPr>
        <w:t xml:space="preserve">вины - 100 г, костной муки - 75 г, сернокислой меди - 38,8 мг, </w:t>
      </w:r>
      <w:r>
        <w:rPr>
          <w:rFonts w:ascii="Times New Roman" w:hAnsi="Times New Roman"/>
          <w:color w:val="000000"/>
          <w:spacing w:val="-2"/>
          <w:sz w:val="28"/>
        </w:rPr>
        <w:t>сернокислого марганца - 27,5 мг, сернокислого цинк</w:t>
      </w:r>
      <w:r>
        <w:rPr>
          <w:rFonts w:ascii="Times New Roman" w:hAnsi="Times New Roman"/>
          <w:color w:val="000000"/>
          <w:spacing w:val="-2"/>
          <w:sz w:val="28"/>
          <w:lang w:val="en-US"/>
        </w:rPr>
        <w:t>a</w:t>
      </w:r>
      <w:r>
        <w:rPr>
          <w:rFonts w:ascii="Times New Roman" w:hAnsi="Times New Roman"/>
          <w:color w:val="000000"/>
          <w:spacing w:val="-2"/>
          <w:sz w:val="28"/>
        </w:rPr>
        <w:t xml:space="preserve"> - 16,5 мг, </w:t>
      </w:r>
      <w:r>
        <w:rPr>
          <w:rFonts w:ascii="Times New Roman" w:hAnsi="Times New Roman"/>
          <w:color w:val="000000"/>
          <w:sz w:val="28"/>
        </w:rPr>
        <w:t>йодистого калия - 5 мг в сочетании с ежедневными инъекциями три</w:t>
      </w:r>
      <w:r>
        <w:rPr>
          <w:rFonts w:ascii="Times New Roman" w:hAnsi="Times New Roman"/>
          <w:color w:val="000000"/>
          <w:spacing w:val="-2"/>
          <w:sz w:val="28"/>
        </w:rPr>
        <w:t>витамина по 5 мл подкожно, оказывает высокий терапевтический эф</w:t>
      </w:r>
      <w:r>
        <w:rPr>
          <w:rFonts w:ascii="Times New Roman" w:hAnsi="Times New Roman"/>
          <w:color w:val="000000"/>
          <w:spacing w:val="-2"/>
          <w:sz w:val="28"/>
        </w:rPr>
        <w:softHyphen/>
      </w:r>
      <w:r>
        <w:rPr>
          <w:rFonts w:ascii="Times New Roman" w:hAnsi="Times New Roman"/>
          <w:color w:val="000000"/>
          <w:spacing w:val="-12"/>
          <w:sz w:val="28"/>
        </w:rPr>
        <w:t>фект при остеодистрофии (А. И. Баженов,1987).</w:t>
      </w:r>
    </w:p>
    <w:p w:rsidR="00704F5A" w:rsidRDefault="00704F5A">
      <w:pPr>
        <w:shd w:val="clear" w:color="auto" w:fill="FFFFFF"/>
        <w:spacing w:line="485" w:lineRule="exact"/>
        <w:ind w:left="5" w:right="91" w:firstLine="715"/>
        <w:jc w:val="both"/>
        <w:rPr>
          <w:rFonts w:ascii="Times New Roman" w:hAnsi="Times New Roman"/>
          <w:sz w:val="28"/>
        </w:rPr>
        <w:sectPr w:rsidR="00704F5A">
          <w:pgSz w:w="11909" w:h="16834" w:code="9"/>
          <w:pgMar w:top="1134" w:right="567" w:bottom="1134" w:left="1985" w:header="720" w:footer="720" w:gutter="0"/>
          <w:cols w:space="60"/>
          <w:noEndnote/>
        </w:sectPr>
      </w:pPr>
    </w:p>
    <w:p w:rsidR="00704F5A" w:rsidRDefault="00704F5A">
      <w:pPr>
        <w:shd w:val="clear" w:color="auto" w:fill="FFFFFF"/>
        <w:spacing w:line="490" w:lineRule="exact"/>
        <w:ind w:left="1733" w:right="1891"/>
        <w:jc w:val="center"/>
        <w:rPr>
          <w:rFonts w:ascii="Times New Roman" w:hAnsi="Times New Roman"/>
          <w:b/>
          <w:sz w:val="28"/>
        </w:rPr>
      </w:pPr>
      <w:r>
        <w:rPr>
          <w:rFonts w:ascii="Times New Roman" w:hAnsi="Times New Roman"/>
          <w:b/>
          <w:color w:val="000000"/>
          <w:sz w:val="28"/>
        </w:rPr>
        <w:t>1. 2. Профилактика остеодистрофии коров</w:t>
      </w:r>
    </w:p>
    <w:p w:rsidR="00704F5A" w:rsidRDefault="00704F5A">
      <w:pPr>
        <w:shd w:val="clear" w:color="auto" w:fill="FFFFFF"/>
        <w:spacing w:before="480" w:line="485" w:lineRule="exact"/>
        <w:ind w:left="5" w:right="10" w:firstLine="715"/>
        <w:jc w:val="both"/>
        <w:rPr>
          <w:rFonts w:ascii="Times New Roman" w:hAnsi="Times New Roman"/>
          <w:sz w:val="28"/>
        </w:rPr>
      </w:pPr>
      <w:r>
        <w:rPr>
          <w:rFonts w:ascii="Times New Roman" w:hAnsi="Times New Roman"/>
          <w:color w:val="000000"/>
          <w:sz w:val="28"/>
        </w:rPr>
        <w:t>В. А. Лукъяновский, А. Д. Белов (1984) считают</w:t>
      </w:r>
      <w:r>
        <w:rPr>
          <w:rFonts w:ascii="Times New Roman" w:hAnsi="Times New Roman"/>
          <w:color w:val="000000"/>
          <w:spacing w:val="-10"/>
          <w:sz w:val="28"/>
        </w:rPr>
        <w:t>, что основными мо</w:t>
      </w:r>
      <w:r>
        <w:rPr>
          <w:rFonts w:ascii="Times New Roman" w:hAnsi="Times New Roman"/>
          <w:color w:val="000000"/>
          <w:spacing w:val="-10"/>
          <w:sz w:val="28"/>
        </w:rPr>
        <w:softHyphen/>
      </w:r>
      <w:r>
        <w:rPr>
          <w:rFonts w:ascii="Times New Roman" w:hAnsi="Times New Roman"/>
          <w:color w:val="000000"/>
          <w:spacing w:val="-3"/>
          <w:sz w:val="28"/>
        </w:rPr>
        <w:t>ментами в борьбе с остеодистрофией крупного рогатого скота явля</w:t>
      </w:r>
      <w:r>
        <w:rPr>
          <w:rFonts w:ascii="Times New Roman" w:hAnsi="Times New Roman"/>
          <w:color w:val="000000"/>
          <w:spacing w:val="-3"/>
          <w:sz w:val="28"/>
        </w:rPr>
        <w:softHyphen/>
      </w:r>
      <w:r>
        <w:rPr>
          <w:rFonts w:ascii="Times New Roman" w:hAnsi="Times New Roman"/>
          <w:color w:val="000000"/>
          <w:spacing w:val="-5"/>
          <w:sz w:val="28"/>
        </w:rPr>
        <w:t xml:space="preserve">ется комплекс лечебно-профилактических мероприятий, направленных </w:t>
      </w:r>
      <w:r>
        <w:rPr>
          <w:rFonts w:ascii="Times New Roman" w:hAnsi="Times New Roman"/>
          <w:color w:val="000000"/>
          <w:spacing w:val="-3"/>
          <w:sz w:val="28"/>
        </w:rPr>
        <w:t>на создание прочной кормовой базы, контроль за заготовкой, хране</w:t>
      </w:r>
      <w:r>
        <w:rPr>
          <w:rFonts w:ascii="Times New Roman" w:hAnsi="Times New Roman"/>
          <w:color w:val="000000"/>
          <w:spacing w:val="-3"/>
          <w:sz w:val="28"/>
        </w:rPr>
        <w:softHyphen/>
      </w:r>
      <w:r>
        <w:rPr>
          <w:rFonts w:ascii="Times New Roman" w:hAnsi="Times New Roman"/>
          <w:color w:val="000000"/>
          <w:spacing w:val="3"/>
          <w:sz w:val="28"/>
        </w:rPr>
        <w:t>нием кормов, обеспечение минеральными и витаминными подкормка</w:t>
      </w:r>
      <w:r>
        <w:rPr>
          <w:rFonts w:ascii="Times New Roman" w:hAnsi="Times New Roman"/>
          <w:color w:val="000000"/>
          <w:spacing w:val="3"/>
          <w:sz w:val="28"/>
        </w:rPr>
        <w:softHyphen/>
      </w:r>
      <w:r>
        <w:rPr>
          <w:rFonts w:ascii="Times New Roman" w:hAnsi="Times New Roman"/>
          <w:color w:val="000000"/>
          <w:spacing w:val="-7"/>
          <w:sz w:val="28"/>
        </w:rPr>
        <w:t>ми, зеленым конвейером, содержание животных с соблюдением гигиени</w:t>
      </w:r>
      <w:r>
        <w:rPr>
          <w:rFonts w:ascii="Times New Roman" w:hAnsi="Times New Roman"/>
          <w:color w:val="000000"/>
          <w:spacing w:val="-7"/>
          <w:sz w:val="28"/>
        </w:rPr>
        <w:softHyphen/>
      </w:r>
      <w:r>
        <w:rPr>
          <w:rFonts w:ascii="Times New Roman" w:hAnsi="Times New Roman"/>
          <w:color w:val="000000"/>
          <w:spacing w:val="-1"/>
          <w:sz w:val="28"/>
        </w:rPr>
        <w:t xml:space="preserve">ческих условий, а также диспансеризация поголовья и обследование </w:t>
      </w:r>
      <w:r>
        <w:rPr>
          <w:rFonts w:ascii="Times New Roman" w:hAnsi="Times New Roman"/>
          <w:color w:val="000000"/>
          <w:spacing w:val="-5"/>
          <w:sz w:val="28"/>
        </w:rPr>
        <w:t>условий содержания животных.</w:t>
      </w:r>
    </w:p>
    <w:p w:rsidR="00704F5A" w:rsidRDefault="00704F5A">
      <w:pPr>
        <w:shd w:val="clear" w:color="auto" w:fill="FFFFFF"/>
        <w:spacing w:line="485" w:lineRule="exact"/>
        <w:ind w:left="5" w:right="29" w:firstLine="725"/>
        <w:jc w:val="both"/>
        <w:rPr>
          <w:rFonts w:ascii="Times New Roman" w:hAnsi="Times New Roman"/>
          <w:sz w:val="28"/>
        </w:rPr>
      </w:pPr>
      <w:r>
        <w:rPr>
          <w:rFonts w:ascii="Times New Roman" w:hAnsi="Times New Roman"/>
          <w:color w:val="000000"/>
          <w:spacing w:val="-8"/>
          <w:sz w:val="28"/>
        </w:rPr>
        <w:t>Важным звеном в системе профилактики А. А. Онегов (1960) счи</w:t>
      </w:r>
      <w:r>
        <w:rPr>
          <w:rFonts w:ascii="Times New Roman" w:hAnsi="Times New Roman"/>
          <w:color w:val="000000"/>
          <w:spacing w:val="-8"/>
          <w:sz w:val="28"/>
        </w:rPr>
        <w:softHyphen/>
      </w:r>
      <w:r>
        <w:rPr>
          <w:rFonts w:ascii="Times New Roman" w:hAnsi="Times New Roman"/>
          <w:color w:val="000000"/>
          <w:spacing w:val="-1"/>
          <w:sz w:val="28"/>
        </w:rPr>
        <w:t>тает диспансерное обследование животных, в начале стойлового пе</w:t>
      </w:r>
      <w:r>
        <w:rPr>
          <w:rFonts w:ascii="Times New Roman" w:hAnsi="Times New Roman"/>
          <w:color w:val="000000"/>
          <w:spacing w:val="-6"/>
          <w:sz w:val="28"/>
        </w:rPr>
        <w:t>риода и в феврале-марте, методом рентгенофотометрии по И. Г. Ша</w:t>
      </w:r>
      <w:r>
        <w:rPr>
          <w:rFonts w:ascii="Times New Roman" w:hAnsi="Times New Roman"/>
          <w:color w:val="000000"/>
          <w:spacing w:val="-2"/>
          <w:sz w:val="28"/>
        </w:rPr>
        <w:t>рабрину, и по данным плотности костей рогового отростка и хвосто</w:t>
      </w:r>
      <w:r>
        <w:rPr>
          <w:rFonts w:ascii="Times New Roman" w:hAnsi="Times New Roman"/>
          <w:color w:val="000000"/>
          <w:spacing w:val="-3"/>
          <w:sz w:val="28"/>
        </w:rPr>
        <w:t>вых позвонков, выяснить степень минеральной недостаточности.</w:t>
      </w:r>
    </w:p>
    <w:p w:rsidR="00704F5A" w:rsidRDefault="00704F5A">
      <w:pPr>
        <w:shd w:val="clear" w:color="auto" w:fill="FFFFFF"/>
        <w:spacing w:line="485" w:lineRule="exact"/>
        <w:ind w:left="10" w:firstLine="715"/>
        <w:rPr>
          <w:rFonts w:ascii="Times New Roman" w:hAnsi="Times New Roman"/>
          <w:sz w:val="28"/>
        </w:rPr>
      </w:pPr>
      <w:r>
        <w:rPr>
          <w:rFonts w:ascii="Times New Roman" w:hAnsi="Times New Roman"/>
          <w:color w:val="000000"/>
          <w:sz w:val="28"/>
        </w:rPr>
        <w:t xml:space="preserve">В зоне Южного Урала А. А.Кабыш (1967) рекомендует вводить в </w:t>
      </w:r>
      <w:r>
        <w:rPr>
          <w:rFonts w:ascii="Times New Roman" w:hAnsi="Times New Roman"/>
          <w:color w:val="000000"/>
          <w:spacing w:val="-4"/>
          <w:sz w:val="28"/>
        </w:rPr>
        <w:t>рацион коров 10 мг хлористого кобальта и 15 мг хлористого марган</w:t>
      </w:r>
      <w:r>
        <w:rPr>
          <w:rFonts w:ascii="Times New Roman" w:hAnsi="Times New Roman"/>
          <w:color w:val="000000"/>
          <w:spacing w:val="-4"/>
          <w:sz w:val="28"/>
        </w:rPr>
        <w:softHyphen/>
      </w:r>
      <w:r>
        <w:rPr>
          <w:rFonts w:ascii="Times New Roman" w:hAnsi="Times New Roman"/>
          <w:color w:val="000000"/>
          <w:spacing w:val="-6"/>
          <w:sz w:val="28"/>
        </w:rPr>
        <w:t>ца на 100 кг живой массы.</w:t>
      </w:r>
    </w:p>
    <w:p w:rsidR="00704F5A" w:rsidRDefault="00704F5A">
      <w:pPr>
        <w:shd w:val="clear" w:color="auto" w:fill="FFFFFF"/>
        <w:spacing w:line="360" w:lineRule="auto"/>
        <w:ind w:left="5" w:firstLine="720"/>
        <w:jc w:val="both"/>
        <w:rPr>
          <w:rFonts w:ascii="Times New Roman" w:hAnsi="Times New Roman"/>
          <w:sz w:val="28"/>
        </w:rPr>
      </w:pPr>
      <w:r>
        <w:rPr>
          <w:rFonts w:ascii="Times New Roman" w:hAnsi="Times New Roman"/>
          <w:color w:val="000000"/>
          <w:spacing w:val="-8"/>
          <w:sz w:val="28"/>
        </w:rPr>
        <w:t>Кроме этого, И. А. Шпильман (1982) предлагает восполнить дефи</w:t>
      </w:r>
      <w:r>
        <w:rPr>
          <w:rFonts w:ascii="Times New Roman" w:hAnsi="Times New Roman"/>
          <w:color w:val="000000"/>
          <w:spacing w:val="-8"/>
          <w:sz w:val="28"/>
        </w:rPr>
        <w:softHyphen/>
      </w:r>
      <w:r>
        <w:rPr>
          <w:rFonts w:ascii="Times New Roman" w:hAnsi="Times New Roman"/>
          <w:color w:val="000000"/>
          <w:spacing w:val="-5"/>
          <w:sz w:val="28"/>
        </w:rPr>
        <w:t xml:space="preserve">цит микроэлементов в рационах коров подкормкой в виде полисолей и </w:t>
      </w:r>
      <w:r>
        <w:rPr>
          <w:rFonts w:ascii="Times New Roman" w:hAnsi="Times New Roman"/>
          <w:color w:val="000000"/>
          <w:spacing w:val="-1"/>
          <w:sz w:val="28"/>
        </w:rPr>
        <w:t>брикетов, в состав которых входят: поваренная соль - 75,6%, моно</w:t>
      </w:r>
      <w:r>
        <w:rPr>
          <w:rFonts w:ascii="Times New Roman" w:hAnsi="Times New Roman"/>
          <w:color w:val="000000"/>
          <w:spacing w:val="-3"/>
          <w:sz w:val="28"/>
        </w:rPr>
        <w:t>кальцийфосфат - 22,7%, сера - 1%, сернокислый цинк - 0,15%, сер</w:t>
      </w:r>
      <w:r>
        <w:rPr>
          <w:rFonts w:ascii="Times New Roman" w:hAnsi="Times New Roman"/>
          <w:color w:val="000000"/>
          <w:spacing w:val="-1"/>
          <w:sz w:val="28"/>
        </w:rPr>
        <w:t xml:space="preserve">нокислая медь - 0,1%, сернокислый марганец - 0,23 %, сернокислое </w:t>
      </w:r>
      <w:r>
        <w:rPr>
          <w:rFonts w:ascii="Times New Roman" w:hAnsi="Times New Roman"/>
          <w:color w:val="000000"/>
          <w:spacing w:val="-4"/>
          <w:sz w:val="28"/>
        </w:rPr>
        <w:t>железо - 0,1%, хлорид кобальта - 0,03%.</w:t>
      </w:r>
    </w:p>
    <w:p w:rsidR="00704F5A" w:rsidRDefault="00704F5A">
      <w:pPr>
        <w:shd w:val="clear" w:color="auto" w:fill="FFFFFF"/>
        <w:spacing w:line="360" w:lineRule="auto"/>
        <w:ind w:right="64" w:firstLine="709"/>
        <w:jc w:val="both"/>
        <w:rPr>
          <w:rFonts w:ascii="Times New Roman" w:hAnsi="Times New Roman"/>
          <w:color w:val="000000"/>
          <w:spacing w:val="-4"/>
          <w:sz w:val="28"/>
        </w:rPr>
      </w:pPr>
      <w:r>
        <w:rPr>
          <w:rFonts w:ascii="Times New Roman" w:hAnsi="Times New Roman"/>
          <w:color w:val="000000"/>
          <w:spacing w:val="-8"/>
          <w:sz w:val="28"/>
        </w:rPr>
        <w:t xml:space="preserve">По данным А. А. Акопова дополнительное </w:t>
      </w:r>
      <w:r>
        <w:rPr>
          <w:rFonts w:ascii="Times New Roman" w:hAnsi="Times New Roman"/>
          <w:color w:val="000000"/>
          <w:spacing w:val="-3"/>
          <w:sz w:val="28"/>
        </w:rPr>
        <w:t>введение в рацион микроэлементов из расчета, в среднем: калия йо</w:t>
      </w:r>
      <w:r>
        <w:rPr>
          <w:rFonts w:ascii="Times New Roman" w:hAnsi="Times New Roman"/>
          <w:color w:val="000000"/>
          <w:spacing w:val="-3"/>
          <w:sz w:val="28"/>
        </w:rPr>
        <w:softHyphen/>
        <w:t xml:space="preserve">дистого - 3,06+0,27 мг, мери сернокислой - 202+15,4 мг, марганца </w:t>
      </w:r>
      <w:r>
        <w:rPr>
          <w:rFonts w:ascii="Times New Roman" w:hAnsi="Times New Roman"/>
          <w:color w:val="000000"/>
          <w:spacing w:val="2"/>
          <w:sz w:val="28"/>
        </w:rPr>
        <w:t xml:space="preserve">хлористого - 1,73+0,68 мг на одну голову в сутки, начиная с 6-7 </w:t>
      </w:r>
      <w:r>
        <w:rPr>
          <w:rFonts w:ascii="Times New Roman" w:hAnsi="Times New Roman"/>
          <w:color w:val="000000"/>
          <w:spacing w:val="-3"/>
          <w:sz w:val="28"/>
        </w:rPr>
        <w:t>месяцев стельности коров и через 1-2 месяцев после отела, позволя</w:t>
      </w:r>
      <w:r>
        <w:rPr>
          <w:rFonts w:ascii="Times New Roman" w:hAnsi="Times New Roman"/>
          <w:color w:val="000000"/>
          <w:spacing w:val="1"/>
          <w:sz w:val="28"/>
        </w:rPr>
        <w:t>ет предупредить нарушение</w:t>
      </w:r>
      <w:r>
        <w:rPr>
          <w:rFonts w:ascii="Times New Roman" w:hAnsi="Times New Roman"/>
          <w:sz w:val="28"/>
        </w:rPr>
        <w:t xml:space="preserve"> </w:t>
      </w:r>
      <w:r>
        <w:rPr>
          <w:rFonts w:ascii="Times New Roman" w:hAnsi="Times New Roman"/>
          <w:color w:val="000000"/>
          <w:spacing w:val="-4"/>
          <w:sz w:val="28"/>
        </w:rPr>
        <w:t xml:space="preserve">обмена веществ, улучшить показатели воспроизводства и сократить заболеваемость новорожденных телят желудочно-кишечными заболеваниями. </w:t>
      </w:r>
    </w:p>
    <w:p w:rsidR="00704F5A" w:rsidRDefault="00704F5A">
      <w:pPr>
        <w:shd w:val="clear" w:color="auto" w:fill="FFFFFF"/>
        <w:spacing w:line="360" w:lineRule="auto"/>
        <w:ind w:right="64" w:firstLine="709"/>
        <w:jc w:val="both"/>
        <w:rPr>
          <w:rFonts w:ascii="Times New Roman" w:hAnsi="Times New Roman"/>
          <w:color w:val="000000"/>
          <w:spacing w:val="-4"/>
          <w:sz w:val="28"/>
        </w:rPr>
      </w:pPr>
      <w:r>
        <w:rPr>
          <w:rFonts w:ascii="Times New Roman" w:hAnsi="Times New Roman"/>
          <w:color w:val="000000"/>
          <w:spacing w:val="-4"/>
          <w:sz w:val="28"/>
        </w:rPr>
        <w:t>Для профилактики остеодистрофии коров П. К. Пименов и В.В. Богатырев (1985) рекомендуют сернокислые соли марганца и кобальта: 671 и 125 мг соответственно в сутки на одну голову и соответствующие дозы витаминов А и Д.</w:t>
      </w:r>
    </w:p>
    <w:p w:rsidR="00704F5A" w:rsidRDefault="00704F5A">
      <w:pPr>
        <w:shd w:val="clear" w:color="auto" w:fill="FFFFFF"/>
        <w:spacing w:line="360" w:lineRule="auto"/>
        <w:ind w:right="64" w:firstLine="709"/>
        <w:jc w:val="both"/>
        <w:rPr>
          <w:rFonts w:ascii="Times New Roman" w:hAnsi="Times New Roman"/>
          <w:color w:val="000000"/>
          <w:spacing w:val="-4"/>
          <w:sz w:val="28"/>
        </w:rPr>
      </w:pPr>
      <w:r>
        <w:rPr>
          <w:rFonts w:ascii="Times New Roman" w:hAnsi="Times New Roman"/>
          <w:color w:val="000000"/>
          <w:spacing w:val="-4"/>
          <w:sz w:val="28"/>
        </w:rPr>
        <w:t>В плане профилактических мероприятий В.Б. Борисевич (1989) рекомендует внутримышечное введение тривита в дозе 500 тыс.- 1 млн. МЕ на 50 кг живой массы тела, это обеспечивает полный синтез специфического белка кальмодулина, который является переносчиком кальция и фосфора через кишечную стенку и мембраны клеток.</w:t>
      </w:r>
    </w:p>
    <w:p w:rsidR="00704F5A" w:rsidRDefault="00704F5A">
      <w:pPr>
        <w:shd w:val="clear" w:color="auto" w:fill="FFFFFF"/>
        <w:spacing w:line="360" w:lineRule="auto"/>
        <w:ind w:right="64" w:firstLine="709"/>
        <w:jc w:val="both"/>
        <w:rPr>
          <w:rFonts w:ascii="Times New Roman" w:hAnsi="Times New Roman"/>
          <w:color w:val="000000"/>
          <w:spacing w:val="-4"/>
          <w:sz w:val="28"/>
        </w:rPr>
      </w:pPr>
      <w:r>
        <w:rPr>
          <w:rFonts w:ascii="Times New Roman" w:hAnsi="Times New Roman"/>
          <w:color w:val="000000"/>
          <w:spacing w:val="-4"/>
          <w:sz w:val="28"/>
        </w:rPr>
        <w:t>Уменьшение процессов деминерализации в костной ткани, улучшение всех биохимических показателей было отмечено А.С. Горбуновым и М.И. Рябовым (1984) при использовании следующей минеральной подкормки: диаммонийфосфат (80 г), калий йодит (9 г), хлорид кальция (12,6 мг), сульфат меди (93 мг), а также внутримышечное введение тетравита по 15 мг два раза в месяц.</w:t>
      </w:r>
    </w:p>
    <w:p w:rsidR="00704F5A" w:rsidRDefault="00704F5A">
      <w:pPr>
        <w:shd w:val="clear" w:color="auto" w:fill="FFFFFF"/>
        <w:spacing w:line="360" w:lineRule="auto"/>
        <w:ind w:right="64" w:firstLine="709"/>
        <w:jc w:val="both"/>
        <w:rPr>
          <w:rFonts w:ascii="Times New Roman" w:hAnsi="Times New Roman"/>
          <w:color w:val="000000"/>
          <w:spacing w:val="-4"/>
          <w:sz w:val="28"/>
        </w:rPr>
      </w:pPr>
      <w:r>
        <w:rPr>
          <w:rFonts w:ascii="Times New Roman" w:hAnsi="Times New Roman"/>
          <w:color w:val="000000"/>
          <w:spacing w:val="-4"/>
          <w:sz w:val="28"/>
        </w:rPr>
        <w:t>Исследованиями А.В. Коржавина (1985) установлено, что использование лечебно-профилактической добавки, содержащей диаммонийфосфат, фосфат кальция, витамины А, Д, С и бикарбонат натрия в количестве 600 г ежедневно сдерживает развитие остеодистрофии.</w:t>
      </w:r>
    </w:p>
    <w:p w:rsidR="00704F5A" w:rsidRDefault="00704F5A">
      <w:pPr>
        <w:shd w:val="clear" w:color="auto" w:fill="FFFFFF"/>
        <w:spacing w:line="360" w:lineRule="auto"/>
        <w:ind w:right="64" w:firstLine="709"/>
        <w:jc w:val="both"/>
        <w:rPr>
          <w:rFonts w:ascii="Times New Roman" w:hAnsi="Times New Roman"/>
          <w:color w:val="000000"/>
          <w:spacing w:val="-4"/>
          <w:sz w:val="28"/>
        </w:rPr>
      </w:pPr>
      <w:r>
        <w:rPr>
          <w:rFonts w:ascii="Times New Roman" w:hAnsi="Times New Roman"/>
          <w:color w:val="000000"/>
          <w:spacing w:val="-4"/>
          <w:sz w:val="28"/>
        </w:rPr>
        <w:t>Самым простым и доступным методом профилактики указанного заболевания Б.Н. Баранов (1970) считает дополнительное введение в рацион дойных коров 50 г кормового мела и 40 г поваренной соли.</w:t>
      </w:r>
    </w:p>
    <w:p w:rsidR="00704F5A" w:rsidRDefault="00704F5A">
      <w:pPr>
        <w:shd w:val="clear" w:color="auto" w:fill="FFFFFF"/>
        <w:spacing w:line="360" w:lineRule="auto"/>
        <w:ind w:right="64" w:firstLine="709"/>
        <w:jc w:val="both"/>
        <w:rPr>
          <w:rFonts w:ascii="Times New Roman" w:hAnsi="Times New Roman"/>
          <w:color w:val="000000"/>
          <w:spacing w:val="-4"/>
          <w:sz w:val="28"/>
        </w:rPr>
      </w:pPr>
      <w:r>
        <w:rPr>
          <w:rFonts w:ascii="Times New Roman" w:hAnsi="Times New Roman"/>
          <w:color w:val="000000"/>
          <w:spacing w:val="-4"/>
          <w:sz w:val="28"/>
        </w:rPr>
        <w:t>Исследования В.Н. Ярыгиной (1977) показали, что скармливание диамонийфосфата в дозе 60 г на животное в сутки и внутримышечное введение тривитамина в дозе 15 мг на голову способствует улучшению обменных процессов при остеодистрофии.</w:t>
      </w:r>
    </w:p>
    <w:p w:rsidR="00704F5A" w:rsidRDefault="00704F5A">
      <w:pPr>
        <w:shd w:val="clear" w:color="auto" w:fill="FFFFFF"/>
        <w:spacing w:line="360" w:lineRule="auto"/>
        <w:ind w:right="64" w:firstLine="709"/>
        <w:jc w:val="both"/>
        <w:rPr>
          <w:rFonts w:ascii="Times New Roman" w:hAnsi="Times New Roman"/>
          <w:color w:val="000000"/>
          <w:spacing w:val="-5"/>
          <w:sz w:val="28"/>
        </w:rPr>
      </w:pPr>
      <w:r>
        <w:rPr>
          <w:rFonts w:ascii="Times New Roman" w:hAnsi="Times New Roman"/>
          <w:color w:val="000000"/>
          <w:spacing w:val="-4"/>
          <w:sz w:val="28"/>
        </w:rPr>
        <w:t xml:space="preserve">Применение комплексного соединения медь-кобальт-йодказеиновой подкормки к основному рациону коров имеет профилактический  </w:t>
      </w:r>
      <w:r>
        <w:rPr>
          <w:rFonts w:ascii="Times New Roman" w:hAnsi="Times New Roman"/>
          <w:color w:val="000000"/>
          <w:spacing w:val="-5"/>
          <w:sz w:val="28"/>
        </w:rPr>
        <w:t>эффект при данной патологии (И. П. Баннов,1975).</w:t>
      </w:r>
    </w:p>
    <w:p w:rsidR="00704F5A" w:rsidRDefault="00704F5A">
      <w:pPr>
        <w:shd w:val="clear" w:color="auto" w:fill="FFFFFF"/>
        <w:spacing w:before="5" w:line="360" w:lineRule="auto"/>
        <w:ind w:right="19" w:firstLine="715"/>
        <w:jc w:val="both"/>
        <w:rPr>
          <w:rFonts w:ascii="Times New Roman" w:hAnsi="Times New Roman"/>
          <w:sz w:val="28"/>
        </w:rPr>
      </w:pPr>
      <w:r>
        <w:rPr>
          <w:rFonts w:ascii="Times New Roman" w:hAnsi="Times New Roman"/>
          <w:color w:val="000000"/>
          <w:spacing w:val="-2"/>
          <w:sz w:val="28"/>
        </w:rPr>
        <w:t xml:space="preserve">Сообщениями А. Д. Рахманова (1993) отмечено, что ежедневное </w:t>
      </w:r>
      <w:r>
        <w:rPr>
          <w:rFonts w:ascii="Times New Roman" w:hAnsi="Times New Roman"/>
          <w:color w:val="000000"/>
          <w:spacing w:val="-4"/>
          <w:sz w:val="28"/>
        </w:rPr>
        <w:t xml:space="preserve">применение в течение двух месяцев минеральной добавки в составе: </w:t>
      </w:r>
      <w:r>
        <w:rPr>
          <w:rFonts w:ascii="Times New Roman" w:hAnsi="Times New Roman"/>
          <w:color w:val="000000"/>
          <w:spacing w:val="-3"/>
          <w:sz w:val="28"/>
        </w:rPr>
        <w:t>кормовые дрожжи - 300 г, кальций - 6,4 мг, фосфор - 10,6 мг, же</w:t>
      </w:r>
      <w:r>
        <w:rPr>
          <w:rFonts w:ascii="Times New Roman" w:hAnsi="Times New Roman"/>
          <w:color w:val="000000"/>
          <w:spacing w:val="-3"/>
          <w:sz w:val="28"/>
        </w:rPr>
        <w:softHyphen/>
      </w:r>
      <w:r>
        <w:rPr>
          <w:rFonts w:ascii="Times New Roman" w:hAnsi="Times New Roman"/>
          <w:color w:val="000000"/>
          <w:spacing w:val="-1"/>
          <w:sz w:val="28"/>
        </w:rPr>
        <w:t xml:space="preserve">лезо - 15 мг, медь - 22,5 мг, марганец - 145 мг, цинк - 120 мг, </w:t>
      </w:r>
      <w:r>
        <w:rPr>
          <w:rFonts w:ascii="Times New Roman" w:hAnsi="Times New Roman"/>
          <w:color w:val="000000"/>
          <w:spacing w:val="-5"/>
          <w:sz w:val="28"/>
        </w:rPr>
        <w:t>кобальт - 5 мг  оказывает положительное действие.</w:t>
      </w:r>
    </w:p>
    <w:p w:rsidR="00704F5A" w:rsidRDefault="00704F5A">
      <w:pPr>
        <w:shd w:val="clear" w:color="auto" w:fill="FFFFFF"/>
        <w:spacing w:line="485" w:lineRule="exact"/>
        <w:ind w:right="5" w:firstLine="720"/>
        <w:jc w:val="both"/>
        <w:rPr>
          <w:rFonts w:ascii="Times New Roman" w:hAnsi="Times New Roman"/>
          <w:sz w:val="28"/>
        </w:rPr>
      </w:pPr>
      <w:r>
        <w:rPr>
          <w:rFonts w:ascii="Times New Roman" w:hAnsi="Times New Roman"/>
          <w:color w:val="000000"/>
          <w:spacing w:val="-7"/>
          <w:sz w:val="28"/>
        </w:rPr>
        <w:t xml:space="preserve">Е Я. Сальникова и </w:t>
      </w:r>
      <w:r>
        <w:rPr>
          <w:rFonts w:ascii="Times New Roman" w:hAnsi="Times New Roman"/>
          <w:color w:val="000000"/>
          <w:spacing w:val="-7"/>
          <w:sz w:val="28"/>
          <w:lang w:val="en-US"/>
        </w:rPr>
        <w:t>X</w:t>
      </w:r>
      <w:r>
        <w:rPr>
          <w:rFonts w:ascii="Times New Roman" w:hAnsi="Times New Roman"/>
          <w:color w:val="000000"/>
          <w:spacing w:val="-7"/>
          <w:sz w:val="28"/>
        </w:rPr>
        <w:t xml:space="preserve">. </w:t>
      </w:r>
      <w:r>
        <w:rPr>
          <w:rFonts w:ascii="Times New Roman" w:hAnsi="Times New Roman"/>
          <w:color w:val="000000"/>
          <w:spacing w:val="-7"/>
          <w:sz w:val="28"/>
          <w:lang w:val="en-US"/>
        </w:rPr>
        <w:t>X</w:t>
      </w:r>
      <w:r>
        <w:rPr>
          <w:rFonts w:ascii="Times New Roman" w:hAnsi="Times New Roman"/>
          <w:color w:val="000000"/>
          <w:spacing w:val="-7"/>
          <w:sz w:val="28"/>
        </w:rPr>
        <w:t>. Хабибулин (1989) указывают на положи</w:t>
      </w:r>
      <w:r>
        <w:rPr>
          <w:rFonts w:ascii="Times New Roman" w:hAnsi="Times New Roman"/>
          <w:color w:val="000000"/>
          <w:spacing w:val="-7"/>
          <w:sz w:val="28"/>
        </w:rPr>
        <w:softHyphen/>
      </w:r>
      <w:r>
        <w:rPr>
          <w:rFonts w:ascii="Times New Roman" w:hAnsi="Times New Roman"/>
          <w:color w:val="000000"/>
          <w:spacing w:val="-1"/>
          <w:sz w:val="28"/>
        </w:rPr>
        <w:t xml:space="preserve">тельное воздействие препарата сульфамик на общий и минеральный </w:t>
      </w:r>
      <w:r>
        <w:rPr>
          <w:rFonts w:ascii="Times New Roman" w:hAnsi="Times New Roman"/>
          <w:color w:val="000000"/>
          <w:spacing w:val="-9"/>
          <w:sz w:val="28"/>
        </w:rPr>
        <w:t>обмены в организме.</w:t>
      </w:r>
    </w:p>
    <w:p w:rsidR="00704F5A" w:rsidRDefault="00704F5A">
      <w:pPr>
        <w:shd w:val="clear" w:color="auto" w:fill="FFFFFF"/>
        <w:spacing w:line="485" w:lineRule="exact"/>
        <w:ind w:left="5" w:firstLine="720"/>
        <w:jc w:val="both"/>
        <w:rPr>
          <w:rFonts w:ascii="Times New Roman" w:hAnsi="Times New Roman"/>
          <w:sz w:val="28"/>
        </w:rPr>
      </w:pPr>
      <w:r>
        <w:rPr>
          <w:rFonts w:ascii="Times New Roman" w:hAnsi="Times New Roman"/>
          <w:color w:val="000000"/>
          <w:spacing w:val="-4"/>
          <w:sz w:val="28"/>
        </w:rPr>
        <w:t xml:space="preserve">А. А. Ефимов (1988) установил, что кальций более интенсивно </w:t>
      </w:r>
      <w:r>
        <w:rPr>
          <w:rFonts w:ascii="Times New Roman" w:hAnsi="Times New Roman"/>
          <w:color w:val="000000"/>
          <w:spacing w:val="-5"/>
          <w:sz w:val="28"/>
        </w:rPr>
        <w:t xml:space="preserve">резорбируется в начальном отделе тонкого кишечника при добавлении в рацион кобальта, марганца, цинка, в отдельности, в концентрации </w:t>
      </w:r>
      <w:r>
        <w:rPr>
          <w:rFonts w:ascii="Times New Roman" w:hAnsi="Times New Roman"/>
          <w:color w:val="000000"/>
          <w:spacing w:val="-7"/>
          <w:sz w:val="28"/>
        </w:rPr>
        <w:t>2,5; 50,0; 350 мкг/100 мл.</w:t>
      </w:r>
    </w:p>
    <w:p w:rsidR="00704F5A" w:rsidRDefault="00704F5A">
      <w:pPr>
        <w:shd w:val="clear" w:color="auto" w:fill="FFFFFF"/>
        <w:spacing w:line="485" w:lineRule="exact"/>
        <w:ind w:left="5" w:firstLine="720"/>
        <w:jc w:val="both"/>
        <w:rPr>
          <w:rFonts w:ascii="Times New Roman" w:hAnsi="Times New Roman"/>
          <w:sz w:val="28"/>
        </w:rPr>
      </w:pPr>
    </w:p>
    <w:p w:rsidR="00704F5A" w:rsidRDefault="00704F5A">
      <w:pPr>
        <w:pStyle w:val="a4"/>
        <w:jc w:val="center"/>
        <w:rPr>
          <w:b/>
        </w:rPr>
      </w:pPr>
      <w:r>
        <w:rPr>
          <w:b/>
        </w:rPr>
        <w:t>1.3. Использование природных минералов в рационе сельскохозяйственных животных.</w:t>
      </w:r>
    </w:p>
    <w:p w:rsidR="00704F5A" w:rsidRDefault="00704F5A">
      <w:pPr>
        <w:pStyle w:val="a6"/>
      </w:pPr>
      <w:r>
        <w:t>Природные минералы находят все более широкое применение в сельском хозяйстве как за рубежом, так и у нас в стране. Интерес к ним растет благодаря их уникальным сорбционным, ионообменным, молекулярно-ситовым и каталитическим свойствам. С помощью природных цеолитов открывается реальная возможность повысить продуктивность животных, поднять рентабельность производства, существенно улучшить условия окружающей среды.</w:t>
      </w:r>
    </w:p>
    <w:p w:rsidR="00704F5A" w:rsidRDefault="00704F5A">
      <w:pPr>
        <w:spacing w:line="360" w:lineRule="auto"/>
        <w:ind w:firstLine="720"/>
        <w:jc w:val="both"/>
        <w:rPr>
          <w:rFonts w:ascii="Times New Roman" w:hAnsi="Times New Roman"/>
          <w:sz w:val="28"/>
        </w:rPr>
      </w:pPr>
      <w:r>
        <w:rPr>
          <w:rFonts w:ascii="Times New Roman" w:hAnsi="Times New Roman"/>
          <w:sz w:val="28"/>
        </w:rPr>
        <w:t>Природные цеолиты  - это микропористые каркасные алюмосиликаты кристаллической структуры, содержащие каналы и пустоты, занятые крупными ионами и молекулами воды. Они обладают значительной свободой движения, что приводит к ионному обмену и обратимой дегидратации. Первичной строительной единицей цеолитового каркаса является тетраэдр, центр которого занят атомом кремния или алюминия, а в вершинах расположены 4 атома кислорода. Каждый атом кислорода является общим для двух тетраэдров. Их совокупность определяет непрерывный каркас. Катионы, находящиеся в каналах легко замещаются, поэтому их называют обменными в отличие от алюминия и кремния, которые в обычных условиях не обмениваются и называются каркасными атомами (Г.В. Цицишвили и др., 1985).</w:t>
      </w:r>
    </w:p>
    <w:p w:rsidR="00704F5A" w:rsidRDefault="00704F5A">
      <w:pPr>
        <w:spacing w:line="360" w:lineRule="auto"/>
        <w:ind w:firstLine="720"/>
        <w:jc w:val="both"/>
        <w:rPr>
          <w:rFonts w:ascii="Times New Roman" w:hAnsi="Times New Roman"/>
          <w:sz w:val="28"/>
        </w:rPr>
      </w:pPr>
      <w:r>
        <w:rPr>
          <w:rFonts w:ascii="Times New Roman" w:hAnsi="Times New Roman"/>
          <w:sz w:val="28"/>
        </w:rPr>
        <w:t>Благодаря строго определенным размерам пор внутренних полостей цеолиты обладают молекулярно-ситовыми свойствами, являются хорошими адсорбентами для многих органических и неорганических веществ. Они способны поглощать различные газы, такие как углекислый газ, двуокись серы, окислы азота, аммиак, хлористый водород, хлор и др.</w:t>
      </w:r>
    </w:p>
    <w:p w:rsidR="00704F5A" w:rsidRDefault="00704F5A">
      <w:pPr>
        <w:spacing w:line="360" w:lineRule="auto"/>
        <w:ind w:firstLine="720"/>
        <w:jc w:val="both"/>
        <w:rPr>
          <w:rFonts w:ascii="Times New Roman" w:hAnsi="Times New Roman"/>
          <w:sz w:val="28"/>
        </w:rPr>
      </w:pPr>
      <w:r>
        <w:rPr>
          <w:rFonts w:ascii="Times New Roman" w:hAnsi="Times New Roman"/>
          <w:sz w:val="28"/>
        </w:rPr>
        <w:t xml:space="preserve">В настоящее время известно около 40 видов минералов. Цеолитовые туфы разных месторождений различаются по цвету, прочности, физико-химическим свойствам. В них содержится свыше 40 минеральных элементов. Наибольшую удельную массу среди них занимают оксиды кремния, алюминия, кальция, магния, натрия, калия, фосфора. Из микроэлементов, имеющих важное значение в кормление животных, содержатся железо, медь, цинк, марганец, кобальт, селен, молибден. </w:t>
      </w:r>
    </w:p>
    <w:p w:rsidR="00704F5A" w:rsidRDefault="00704F5A">
      <w:pPr>
        <w:spacing w:line="360" w:lineRule="auto"/>
        <w:ind w:firstLine="720"/>
        <w:jc w:val="both"/>
        <w:rPr>
          <w:rFonts w:ascii="Times New Roman" w:hAnsi="Times New Roman"/>
          <w:sz w:val="28"/>
        </w:rPr>
      </w:pPr>
      <w:r>
        <w:rPr>
          <w:rFonts w:ascii="Times New Roman" w:hAnsi="Times New Roman"/>
          <w:sz w:val="28"/>
        </w:rPr>
        <w:t>Действие минералов проявляется в первую очередь в желудочно-кишечном тракте животных. Оно многогранно и обусловлено в основном их буферными, ионообменными и сорбционными свойствами. Обладая большой активной поверхностью, минералы выражено  и селективно сорбируют аммиак, сероводород, метан, углекислый газ, углеводороды, фенолы, экзо- и эндотоксины, тяжелые металлы, радионуклиды, некоторые микроорганизмы (В.Н. Николаев, 1991; Н.И. Петункин,1990; Н.Ф. Челюцев, 1987). Одной из функций является регуляция состава и концентрации электролитов пищеварительного тракта, а через них – минерального обмена и кислотно-щелочного состояния в организме животных.</w:t>
      </w:r>
    </w:p>
    <w:p w:rsidR="00704F5A" w:rsidRDefault="00704F5A">
      <w:pPr>
        <w:spacing w:line="360" w:lineRule="auto"/>
        <w:ind w:firstLine="720"/>
        <w:jc w:val="both"/>
        <w:rPr>
          <w:rFonts w:ascii="Times New Roman" w:hAnsi="Times New Roman"/>
          <w:sz w:val="28"/>
        </w:rPr>
      </w:pPr>
      <w:r>
        <w:rPr>
          <w:rFonts w:ascii="Times New Roman" w:hAnsi="Times New Roman"/>
          <w:sz w:val="28"/>
        </w:rPr>
        <w:t>Отмечено специфическое влияние минералов на микроорганизмы рубца, желудка и кишечника, цеолиты снижают процессы брожения и гниения в кишечнике. Бактерицидные эффекты цеолитов в пищеварительном тракте связывают с выбросом свободных радикалов кислорода. Ряд исследователей видят в них альтернативу применения антибиотиков и других химических средств, в связи с чем рекомендуют использовать цеолиты для профилактики и лечения многих заболеваний желудочно-кишечного тракта и дыхательных путей (В.С. Бутин, 1990).</w:t>
      </w:r>
    </w:p>
    <w:p w:rsidR="00704F5A" w:rsidRDefault="00704F5A">
      <w:pPr>
        <w:spacing w:line="360" w:lineRule="auto"/>
        <w:ind w:firstLine="720"/>
        <w:jc w:val="both"/>
        <w:rPr>
          <w:rFonts w:ascii="Times New Roman" w:hAnsi="Times New Roman"/>
          <w:sz w:val="28"/>
        </w:rPr>
      </w:pPr>
      <w:r>
        <w:rPr>
          <w:rFonts w:ascii="Times New Roman" w:hAnsi="Times New Roman"/>
          <w:sz w:val="28"/>
        </w:rPr>
        <w:t>Одним из важнейших механизмов действия природных цеолитов является их способность к иммобилизации ферментов желудочно-кишечного тракта, что повышает их активность и стабильность, способствует улучшению переваримости питательных веществ корма на 2-8%, усвоению азота, кальция и фосфора, а также аминокислот корма.</w:t>
      </w:r>
    </w:p>
    <w:p w:rsidR="00704F5A" w:rsidRDefault="00704F5A">
      <w:pPr>
        <w:spacing w:line="360" w:lineRule="auto"/>
        <w:ind w:firstLine="720"/>
        <w:jc w:val="both"/>
        <w:rPr>
          <w:rFonts w:ascii="Times New Roman" w:hAnsi="Times New Roman"/>
          <w:sz w:val="28"/>
        </w:rPr>
      </w:pPr>
      <w:r>
        <w:rPr>
          <w:rFonts w:ascii="Times New Roman" w:hAnsi="Times New Roman"/>
          <w:sz w:val="28"/>
        </w:rPr>
        <w:t>В биологическом отношении цеолиты чрезвычайно активны, поэтому прямо или косвенно оказывают влияние на многие стороны обмена веществ, на жизнедеятельность всего организма: повышается скорость гликолиза и гликогенолиза в мышцах и печени, а также отложение в них гликогена и общих липидов, усваиваются окислительно-восстановительные процессы, стимулируется эритро- и гемопоэз; повышается специфическая и неспецифическая резистентность, буферная емкость крови, устойчивоть к неблагоприятным факторам и стрессам; перестраивается белковый, жировой, углеводный, энергетический и минеральный обмен (С.Г. Кузнецов, 1993).</w:t>
      </w:r>
    </w:p>
    <w:p w:rsidR="00704F5A" w:rsidRDefault="00704F5A">
      <w:pPr>
        <w:spacing w:line="360" w:lineRule="auto"/>
        <w:ind w:firstLine="720"/>
        <w:jc w:val="both"/>
        <w:rPr>
          <w:rFonts w:ascii="Times New Roman" w:hAnsi="Times New Roman"/>
          <w:sz w:val="28"/>
        </w:rPr>
      </w:pPr>
      <w:r>
        <w:rPr>
          <w:rFonts w:ascii="Times New Roman" w:hAnsi="Times New Roman"/>
          <w:sz w:val="28"/>
        </w:rPr>
        <w:t>Данные по влиянию природных минералов на обмен макро- и микроэлементов в организме животных противоречивы, что связано с особенностями химического состава рационов минералов разных месторождений. Цеолиты, являясь отличными водно-солевыми конденсорами, с одной стороны, могут быть дополнительным источником многих минеральных элементов, а с другой – сорбировать и выводить из организма некоторые катионы. Металлы, имеющие большую атомную массу, десорбируются значительно хуже, чем более легкие. Следовательно, минералы могут выводить из организма соли тяжелых металлов.</w:t>
      </w:r>
    </w:p>
    <w:p w:rsidR="00704F5A" w:rsidRDefault="00704F5A">
      <w:pPr>
        <w:spacing w:line="360" w:lineRule="auto"/>
        <w:ind w:firstLine="720"/>
        <w:jc w:val="both"/>
        <w:rPr>
          <w:rFonts w:ascii="Times New Roman" w:hAnsi="Times New Roman"/>
          <w:sz w:val="28"/>
        </w:rPr>
      </w:pPr>
      <w:r>
        <w:rPr>
          <w:rFonts w:ascii="Times New Roman" w:hAnsi="Times New Roman"/>
          <w:sz w:val="28"/>
        </w:rPr>
        <w:t>Анализ литературных источников показывает, что скармливание 0,2-0,5 г цеолита тонкого помола на 1 кг живой массы животных улучшает обмен, ассимиляцию азота и др. питательных веществ кормов на 1,-8,2%, повышает прирост живой массы растущего молодняка крупного рогатого скота на 5-10%, сохранности на 1-2%, повышению яйценоскости кур на 3-5%, уменьшению боя яиц на 3-5%.</w:t>
      </w:r>
    </w:p>
    <w:p w:rsidR="00704F5A" w:rsidRDefault="00704F5A">
      <w:pPr>
        <w:spacing w:line="360" w:lineRule="auto"/>
        <w:ind w:firstLine="720"/>
        <w:jc w:val="both"/>
        <w:rPr>
          <w:rFonts w:ascii="Times New Roman" w:hAnsi="Times New Roman"/>
          <w:sz w:val="28"/>
        </w:rPr>
      </w:pPr>
      <w:r>
        <w:rPr>
          <w:rFonts w:ascii="Times New Roman" w:hAnsi="Times New Roman"/>
          <w:sz w:val="28"/>
        </w:rPr>
        <w:t xml:space="preserve">Л.Б. Рябцов, Л.Е. Покрамович, Н.Л. Медняк и др. (2002) проводили опыт по использованию цеолитов в зимне-стойловый период на высокоудойных стельных сухостойных коровах. Цеолит скармливали в виде минеральной подкормки в смеси с концентратами по 150 г га 1 голову в сутки в течение 1 месяца через 10 дней после отела. При этом среднесуточные удои коров в опытной группе были выше на 15,5 %. Телята, рожденные от опытных коров практически не болели, прирост живой массы у них на 6,3 % выше, чем у контрольных. </w:t>
      </w:r>
    </w:p>
    <w:p w:rsidR="00704F5A" w:rsidRDefault="00704F5A">
      <w:pPr>
        <w:spacing w:line="360" w:lineRule="auto"/>
        <w:ind w:firstLine="720"/>
        <w:jc w:val="both"/>
        <w:rPr>
          <w:rFonts w:ascii="Times New Roman" w:hAnsi="Times New Roman"/>
          <w:sz w:val="28"/>
        </w:rPr>
      </w:pPr>
      <w:r>
        <w:rPr>
          <w:rFonts w:ascii="Times New Roman" w:hAnsi="Times New Roman"/>
          <w:sz w:val="28"/>
        </w:rPr>
        <w:t>Систематическая дача цеолитов крупному рогатому скоту в качестве кормовой добавки нормализует жировой, минеральный, углеводный обмены (А.М. Шадрин, 1998). В результате введения цеолита в рацион телятам увеличение содержания белка составило 2,7 %, общего кальция до 13,4%, что приводит к нормализации соотношения между общим кальцием и неорганическим фосфором. Для телят 1-6 мес. Возраста оптимальная доза варьирует от 2 до 5% к сухому веществу корма.</w:t>
      </w:r>
    </w:p>
    <w:p w:rsidR="00704F5A" w:rsidRDefault="00704F5A">
      <w:pPr>
        <w:spacing w:line="360" w:lineRule="auto"/>
        <w:ind w:firstLine="720"/>
        <w:jc w:val="both"/>
        <w:rPr>
          <w:rFonts w:ascii="Times New Roman" w:hAnsi="Times New Roman"/>
          <w:sz w:val="28"/>
        </w:rPr>
      </w:pPr>
      <w:r>
        <w:rPr>
          <w:rFonts w:ascii="Times New Roman" w:hAnsi="Times New Roman"/>
          <w:sz w:val="28"/>
        </w:rPr>
        <w:t>Весьма эффективен цеолит при лечении и профилактике диарей алиментарного происхождения. Для профилактики диспепсий новорожденным телятам перед выпойкой молозива или молока дают в течение 10-14 суток по 1 г/кг живой массы. Это позволяет снизить заболеваемость диспепсией в 3-5 раз, сократить падеж и вынужденный убой в 3-4 раза (С.Г. Кузнецов, 1993).</w:t>
      </w:r>
    </w:p>
    <w:p w:rsidR="00704F5A" w:rsidRDefault="00704F5A">
      <w:pPr>
        <w:spacing w:line="360" w:lineRule="auto"/>
        <w:ind w:firstLine="720"/>
        <w:jc w:val="both"/>
        <w:rPr>
          <w:rFonts w:ascii="Times New Roman" w:hAnsi="Times New Roman"/>
          <w:sz w:val="28"/>
        </w:rPr>
      </w:pPr>
      <w:r>
        <w:rPr>
          <w:rFonts w:ascii="Times New Roman" w:hAnsi="Times New Roman"/>
          <w:sz w:val="28"/>
        </w:rPr>
        <w:t>Цеолит способствует увеличению настрига шерсти овец (на 7-13%) и ее прочности (на 6-12%), повышению приростов (на 5-10%).Ягнята не страдают извращением аппетита, запорами, у овец снижается образование почечных и мочевых камней (А.П. Кузовлев, 1990).</w:t>
      </w:r>
    </w:p>
    <w:p w:rsidR="00704F5A" w:rsidRDefault="00704F5A">
      <w:pPr>
        <w:spacing w:line="360" w:lineRule="auto"/>
        <w:ind w:firstLine="720"/>
        <w:jc w:val="both"/>
        <w:rPr>
          <w:rFonts w:ascii="Times New Roman" w:hAnsi="Times New Roman"/>
          <w:sz w:val="28"/>
        </w:rPr>
      </w:pPr>
      <w:r>
        <w:rPr>
          <w:rFonts w:ascii="Times New Roman" w:hAnsi="Times New Roman"/>
          <w:sz w:val="28"/>
        </w:rPr>
        <w:t>Применение цеолитов в техногенных провинциях нормализовало количество тяжелых металлов в крови, мясе и молоке коров (М.И. Рабинович, 1988).</w:t>
      </w:r>
    </w:p>
    <w:p w:rsidR="00704F5A" w:rsidRDefault="00704F5A">
      <w:pPr>
        <w:spacing w:line="360" w:lineRule="auto"/>
        <w:ind w:firstLine="720"/>
        <w:jc w:val="both"/>
        <w:rPr>
          <w:rFonts w:ascii="Times New Roman" w:hAnsi="Times New Roman"/>
          <w:sz w:val="28"/>
        </w:rPr>
      </w:pPr>
      <w:r>
        <w:rPr>
          <w:rFonts w:ascii="Times New Roman" w:hAnsi="Times New Roman"/>
          <w:sz w:val="28"/>
        </w:rPr>
        <w:t>Согласно исследованиям Г.Н. Вяйзен (1997) использование  цеолита свиньям 40 г/гол./сут. привело к снижению суммы содержания тяжелых металлов в мясе в 3,4 раза.</w:t>
      </w:r>
    </w:p>
    <w:p w:rsidR="00704F5A" w:rsidRDefault="00704F5A">
      <w:pPr>
        <w:spacing w:line="360" w:lineRule="auto"/>
        <w:ind w:firstLine="720"/>
        <w:jc w:val="both"/>
        <w:rPr>
          <w:rFonts w:ascii="Times New Roman" w:hAnsi="Times New Roman"/>
          <w:sz w:val="28"/>
        </w:rPr>
      </w:pPr>
      <w:r>
        <w:rPr>
          <w:rFonts w:ascii="Times New Roman" w:hAnsi="Times New Roman"/>
          <w:sz w:val="28"/>
        </w:rPr>
        <w:t>Н.Н. Максимюк, П.С. Новожилов (2002) указывают, что природные цеолиты обладают выраженной сорбционной способностью по отношению к широкой группе различных по природе и свойствам токсических соединений, обладая при этом высокой избирательностью при экстракции из водной среды ионов различных элементов.</w:t>
      </w:r>
    </w:p>
    <w:p w:rsidR="00704F5A" w:rsidRDefault="00704F5A">
      <w:pPr>
        <w:spacing w:line="360" w:lineRule="auto"/>
        <w:jc w:val="both"/>
        <w:rPr>
          <w:rFonts w:ascii="Times New Roman" w:hAnsi="Times New Roman"/>
          <w:sz w:val="28"/>
        </w:rPr>
      </w:pPr>
      <w:r>
        <w:rPr>
          <w:rFonts w:ascii="Times New Roman" w:hAnsi="Times New Roman"/>
          <w:sz w:val="28"/>
        </w:rPr>
        <w:tab/>
        <w:t>Широкое применение в животноводстве нашел глауконит – цеолитсодержащий минерал с ионообменными, каталитическими и сорбционными свойствами.</w:t>
      </w:r>
    </w:p>
    <w:p w:rsidR="00704F5A" w:rsidRDefault="00704F5A">
      <w:pPr>
        <w:pStyle w:val="a6"/>
        <w:spacing w:line="360" w:lineRule="auto"/>
      </w:pPr>
      <w:r>
        <w:t>А.А. Замятин (2002) показал, что добавка к рациону кур-несушек глауконита из расчета 0,15-0,25% от сухого вещества корма увеличивает продуктивность опытной птицы на 6,5-13,3 %, массу яйца на 2,1-5,3%, толщину скорлупы на 0,9-2,6%. Живая масса подопытной птицы увеличилась на 5-10%, убойный выход на 2,9-3,3%.</w:t>
      </w:r>
    </w:p>
    <w:p w:rsidR="00704F5A" w:rsidRDefault="00704F5A">
      <w:pPr>
        <w:spacing w:line="360" w:lineRule="auto"/>
        <w:ind w:firstLine="720"/>
        <w:jc w:val="both"/>
        <w:rPr>
          <w:rFonts w:ascii="Times New Roman" w:hAnsi="Times New Roman"/>
          <w:sz w:val="28"/>
        </w:rPr>
      </w:pPr>
      <w:r>
        <w:rPr>
          <w:rFonts w:ascii="Times New Roman" w:hAnsi="Times New Roman"/>
          <w:sz w:val="28"/>
        </w:rPr>
        <w:t>Ф.А. Сунагатуллин, А.А. Овчинников (2000) доказали хорошие сорбционные свойства глауконита при хронической интоксикации поросят-отъемышей недоброкачественными кормами.</w:t>
      </w:r>
    </w:p>
    <w:p w:rsidR="00704F5A" w:rsidRDefault="00704F5A">
      <w:pPr>
        <w:spacing w:line="360" w:lineRule="auto"/>
        <w:ind w:firstLine="720"/>
        <w:jc w:val="both"/>
        <w:rPr>
          <w:rFonts w:ascii="Times New Roman" w:hAnsi="Times New Roman"/>
          <w:sz w:val="28"/>
        </w:rPr>
      </w:pPr>
      <w:r>
        <w:rPr>
          <w:rFonts w:ascii="Times New Roman" w:hAnsi="Times New Roman"/>
          <w:sz w:val="28"/>
        </w:rPr>
        <w:t>А.Н. Галатов (2002) проводил комплексное изучение влияния глауконита на продуктивно-биологические качества овец породы советский меринос. Введение минерала  в рационы молодняка в количестве 1,2% от сухого вещества  способствовало лучшему формированию мясных признаков животных, увеличению прироста живой массы, снижению затрат кормов на единицу продукции.</w:t>
      </w:r>
    </w:p>
    <w:p w:rsidR="00704F5A" w:rsidRDefault="00704F5A">
      <w:pPr>
        <w:spacing w:line="360" w:lineRule="auto"/>
        <w:ind w:firstLine="720"/>
        <w:jc w:val="both"/>
        <w:rPr>
          <w:rFonts w:ascii="Times New Roman" w:hAnsi="Times New Roman"/>
          <w:sz w:val="28"/>
        </w:rPr>
      </w:pPr>
      <w:r>
        <w:rPr>
          <w:rFonts w:ascii="Times New Roman" w:hAnsi="Times New Roman"/>
          <w:sz w:val="28"/>
        </w:rPr>
        <w:t>Вермикулит – природный минерал из группы гидрослюд, структура которого состоит из перемежающихся слюдяных листов, разделенных между собой двойными слоями воды.</w:t>
      </w:r>
    </w:p>
    <w:p w:rsidR="00704F5A" w:rsidRDefault="00704F5A">
      <w:pPr>
        <w:spacing w:line="360" w:lineRule="auto"/>
        <w:ind w:firstLine="720"/>
        <w:jc w:val="both"/>
        <w:rPr>
          <w:rFonts w:ascii="Times New Roman" w:hAnsi="Times New Roman"/>
          <w:sz w:val="28"/>
        </w:rPr>
      </w:pPr>
      <w:r>
        <w:rPr>
          <w:rFonts w:ascii="Times New Roman" w:hAnsi="Times New Roman"/>
          <w:sz w:val="28"/>
        </w:rPr>
        <w:t>Экспериментальными исследованиями А.М. Гертман, Д.М. Максимович (2002) установлена  способность вермикулита снижать токсическое влияние ряда тяжелых металлов на организм коров из хозяйств, расположенных в зоне выбросов Троицкой ГРЭС, металлургического комплекса г.Челябинска. На фоне применения энтеросорбента происходило достоверное снижение в крови опытных коров уровня свинца на 86,5%, никеля – на 81,1%.</w:t>
      </w:r>
    </w:p>
    <w:p w:rsidR="00704F5A" w:rsidRDefault="00704F5A">
      <w:pPr>
        <w:spacing w:line="360" w:lineRule="auto"/>
        <w:ind w:firstLine="720"/>
        <w:jc w:val="both"/>
        <w:rPr>
          <w:rFonts w:ascii="Times New Roman" w:hAnsi="Times New Roman"/>
          <w:sz w:val="28"/>
        </w:rPr>
      </w:pPr>
      <w:r>
        <w:rPr>
          <w:rFonts w:ascii="Times New Roman" w:hAnsi="Times New Roman"/>
          <w:sz w:val="28"/>
        </w:rPr>
        <w:t>Л.Г. Козлова, И.А. Шкуратова (2001) установили, что применение вермикулита  в рационе цыплят-бройлеров с 7-суточного возраста в количестве 2 % от нормы сухого вещества приводит к увеличению прироста живой массы на 8,9%, сохранности поголовья на 2%, увеличению в крови эритроцитов на 22,6%, лейкоцитов на 6,7%, гемоглобина на 7,5%, кальция на 12,9%, фосфора на 10,5%, магния на 23,3%.</w:t>
      </w:r>
    </w:p>
    <w:p w:rsidR="00704F5A" w:rsidRDefault="00704F5A">
      <w:pPr>
        <w:spacing w:line="360" w:lineRule="auto"/>
        <w:ind w:firstLine="720"/>
        <w:jc w:val="both"/>
        <w:rPr>
          <w:rFonts w:ascii="Times New Roman" w:hAnsi="Times New Roman"/>
          <w:sz w:val="28"/>
        </w:rPr>
      </w:pPr>
      <w:r>
        <w:rPr>
          <w:rFonts w:ascii="Times New Roman" w:hAnsi="Times New Roman"/>
          <w:sz w:val="28"/>
        </w:rPr>
        <w:t xml:space="preserve">Дальнейшими исследованиями  выявлено, что включение вермикулита в рацион кур-несушек в дозе 3% к массе корма сопровождалась увеличением живой массы птицы на 3,4 %, сокращением предкладкового периода на 6 дней, повышением яйценоскости на 30%.  </w:t>
      </w:r>
    </w:p>
    <w:p w:rsidR="00704F5A" w:rsidRDefault="00704F5A">
      <w:pPr>
        <w:spacing w:line="360" w:lineRule="auto"/>
        <w:ind w:firstLine="720"/>
        <w:jc w:val="both"/>
        <w:rPr>
          <w:rFonts w:ascii="Times New Roman" w:hAnsi="Times New Roman"/>
          <w:sz w:val="28"/>
        </w:rPr>
      </w:pPr>
      <w:r>
        <w:rPr>
          <w:rFonts w:ascii="Times New Roman" w:hAnsi="Times New Roman"/>
          <w:sz w:val="28"/>
        </w:rPr>
        <w:t>Неспецифические факторы защиты у свиноматок при введении в кормосмесь вермикулита в различных пропорциях изучал Г.Д. Аккузин (1990). При этом была установлена оптимальная доза для супоросных свиноматок: 2-3% от сухого вещества корма рациона. При применении вермикулита через 1 месяц после начала опыта содержание гамма-глобулинов в сыворотке крови свиноматок увеличилось на 6,2%, бактерицидная активность – на 3%.</w:t>
      </w:r>
    </w:p>
    <w:p w:rsidR="00704F5A" w:rsidRDefault="00704F5A">
      <w:pPr>
        <w:spacing w:line="360" w:lineRule="auto"/>
        <w:ind w:firstLine="720"/>
        <w:jc w:val="both"/>
        <w:rPr>
          <w:rFonts w:ascii="Times New Roman" w:hAnsi="Times New Roman"/>
          <w:sz w:val="28"/>
        </w:rPr>
      </w:pPr>
      <w:r>
        <w:rPr>
          <w:rFonts w:ascii="Times New Roman" w:hAnsi="Times New Roman"/>
          <w:sz w:val="28"/>
        </w:rPr>
        <w:t>Положительный эффект получен при использовании  в рационе животных белого шлама. БШ представляет собой минеральную смесь, содержащую алюмосиликатный компонент и добавки монокальцийфосфата, поваренной соли, меди сульфата, хлорида кобальта и йодида калия.</w:t>
      </w:r>
    </w:p>
    <w:p w:rsidR="00704F5A" w:rsidRDefault="00704F5A">
      <w:pPr>
        <w:spacing w:line="360" w:lineRule="auto"/>
        <w:ind w:firstLine="720"/>
        <w:jc w:val="both"/>
        <w:rPr>
          <w:rFonts w:ascii="Times New Roman" w:hAnsi="Times New Roman"/>
          <w:sz w:val="28"/>
        </w:rPr>
      </w:pPr>
      <w:r>
        <w:rPr>
          <w:rFonts w:ascii="Times New Roman" w:hAnsi="Times New Roman"/>
          <w:sz w:val="28"/>
        </w:rPr>
        <w:t>Исследованиями ученых было установлено, что подкормка препаратом БШ благотворно влияет на рост и развитие телят, повышает суточный удой и содержание жира в молоке (М.Э. Бураев, 1993; Ф.М. Сбродов,1993).</w:t>
      </w:r>
    </w:p>
    <w:p w:rsidR="00704F5A" w:rsidRDefault="00704F5A">
      <w:pPr>
        <w:spacing w:line="360" w:lineRule="auto"/>
        <w:ind w:firstLine="720"/>
        <w:jc w:val="both"/>
        <w:rPr>
          <w:rFonts w:ascii="Times New Roman" w:hAnsi="Times New Roman"/>
          <w:sz w:val="28"/>
        </w:rPr>
      </w:pPr>
      <w:r>
        <w:rPr>
          <w:rFonts w:ascii="Times New Roman" w:hAnsi="Times New Roman"/>
          <w:sz w:val="28"/>
        </w:rPr>
        <w:t>Эффективность использования БШ в дозах 100 г на животное, как антидота при избыточном содержании некоторых химически элементов в рационе животных подтверждена в опытах на крупном рогатом скоте. Добавка препарата к рациону животных на фоне высокого уровня в кормах никеля, свинца, кобальта и железа снизили их токсичность и способствовали нормализации обменных процессов в организме. Результаты исследования крови коров на наличие тяжелых металлов показали, что через 15 дней после завершения опыта по внесению в рацион животных БШ уровень никеля в крови снизился на 70,6%, свинца и кобальта на 61,5 и 73,7% соответственно.</w:t>
      </w:r>
    </w:p>
    <w:p w:rsidR="00704F5A" w:rsidRDefault="00704F5A">
      <w:pPr>
        <w:spacing w:line="360" w:lineRule="auto"/>
        <w:ind w:firstLine="720"/>
        <w:jc w:val="both"/>
        <w:rPr>
          <w:rFonts w:ascii="Times New Roman" w:hAnsi="Times New Roman"/>
          <w:sz w:val="28"/>
        </w:rPr>
      </w:pPr>
      <w:r>
        <w:rPr>
          <w:rFonts w:ascii="Times New Roman" w:hAnsi="Times New Roman"/>
          <w:sz w:val="28"/>
        </w:rPr>
        <w:t>На фоне подкормки товарные качества молока значительно улучшились: увеличилось содержание жира на 0,25%, белка на 0,43%.В соответствии с этим повысилась плотность, снизилась титруемая кислотность, количество соматических и микробных клеток.</w:t>
      </w:r>
    </w:p>
    <w:p w:rsidR="00704F5A" w:rsidRDefault="00704F5A">
      <w:pPr>
        <w:spacing w:line="360" w:lineRule="auto"/>
        <w:ind w:firstLine="720"/>
        <w:jc w:val="both"/>
        <w:rPr>
          <w:rFonts w:ascii="Times New Roman" w:hAnsi="Times New Roman"/>
          <w:sz w:val="28"/>
        </w:rPr>
      </w:pPr>
      <w:r>
        <w:rPr>
          <w:rFonts w:ascii="Times New Roman" w:hAnsi="Times New Roman"/>
          <w:sz w:val="28"/>
        </w:rPr>
        <w:t>Природной биохимической копилкой многих минеральных и биологически активных веществ, в которых остро нуждается животный организм, является сапропель.</w:t>
      </w:r>
    </w:p>
    <w:p w:rsidR="00704F5A" w:rsidRDefault="00704F5A">
      <w:pPr>
        <w:pStyle w:val="21"/>
      </w:pPr>
      <w:r>
        <w:t>Опыты, проведенные на крупном рогатом скоте различных возрастных групп, показали, что скармливание в стойловый период сапропеля коровам от 1 до 2,5 кг, молодняку старше 6 месяцев 0,4-0,5 кг на 100 кг массы тела и телятам к концу молочного периода 200-250 г в сутки  с постепенным увеличением дозы,  приводит к закономерному возрастанию концентрации каротина в крови.</w:t>
      </w:r>
    </w:p>
    <w:p w:rsidR="00704F5A" w:rsidRDefault="00704F5A">
      <w:pPr>
        <w:spacing w:line="360" w:lineRule="auto"/>
        <w:ind w:firstLine="720"/>
        <w:jc w:val="both"/>
        <w:rPr>
          <w:rFonts w:ascii="Times New Roman" w:hAnsi="Times New Roman"/>
          <w:sz w:val="28"/>
        </w:rPr>
      </w:pPr>
      <w:r>
        <w:rPr>
          <w:rFonts w:ascii="Times New Roman" w:hAnsi="Times New Roman"/>
          <w:sz w:val="28"/>
        </w:rPr>
        <w:t>Имеющиеся в литературе данные свидетельствуют о положительном влиянии включения сапропеля в рацион кур в дозе 15 г до 15-ти месячного возраста и 9 г с 16-ти до 17-ти месяцев (А.М. Емельянов, 2002). У птиц повышается содержание гемоглобина, общего белка, кальция, фосфора, магния в крови. Кроме этого, скармливание курам сапропеля оказывало положительное влияние на прочность скорлупы яиц.</w:t>
      </w:r>
    </w:p>
    <w:p w:rsidR="00704F5A" w:rsidRDefault="00704F5A">
      <w:pPr>
        <w:spacing w:line="360" w:lineRule="auto"/>
        <w:ind w:firstLine="720"/>
        <w:jc w:val="both"/>
        <w:rPr>
          <w:rFonts w:ascii="Times New Roman" w:hAnsi="Times New Roman"/>
          <w:sz w:val="28"/>
        </w:rPr>
      </w:pPr>
      <w:r>
        <w:rPr>
          <w:rFonts w:ascii="Times New Roman" w:hAnsi="Times New Roman"/>
          <w:sz w:val="28"/>
        </w:rPr>
        <w:t>Исследования, проведенные А.М. Емельяновым (2002) свидетельствуют о положительном использовании опок в качестве минеральных добавок в рационе птиц.</w:t>
      </w:r>
    </w:p>
    <w:p w:rsidR="00704F5A" w:rsidRDefault="00704F5A">
      <w:pPr>
        <w:spacing w:line="360" w:lineRule="auto"/>
        <w:ind w:firstLine="720"/>
        <w:jc w:val="both"/>
        <w:rPr>
          <w:rFonts w:ascii="Times New Roman" w:hAnsi="Times New Roman"/>
          <w:sz w:val="28"/>
        </w:rPr>
      </w:pPr>
      <w:r>
        <w:rPr>
          <w:rFonts w:ascii="Times New Roman" w:hAnsi="Times New Roman"/>
          <w:sz w:val="28"/>
        </w:rPr>
        <w:t xml:space="preserve">Опоки, диатомиты, трепела входят в группу осадочных кремнистых пород, сложенных преимущественно опалом и кристобалитом. Характерной особенностью их является содержание аморфной, активной кремнекислоты и тонкопористой структуры. </w:t>
      </w:r>
    </w:p>
    <w:p w:rsidR="00704F5A" w:rsidRDefault="00704F5A">
      <w:pPr>
        <w:spacing w:line="360" w:lineRule="auto"/>
        <w:ind w:firstLine="720"/>
        <w:jc w:val="both"/>
        <w:rPr>
          <w:rFonts w:ascii="Times New Roman" w:hAnsi="Times New Roman"/>
          <w:sz w:val="28"/>
        </w:rPr>
      </w:pPr>
      <w:r>
        <w:rPr>
          <w:rFonts w:ascii="Times New Roman" w:hAnsi="Times New Roman"/>
          <w:sz w:val="28"/>
        </w:rPr>
        <w:t>Опытным бройлерам включали дополнительно к основному рациону  с 10-ти суточного возраста 2 % опок, а с 30-ти суточного – 3% опок от сухой массы рациона. При этом установлено, что содержание эритроцитов, гемоглобина на протяжении всего опыта было выше в опытной группе. Отмечены положительные сдвиги обмена веществ у бройлеров, получавших опоки, по концентрации общего белка, кальция, фосфора.   Анализ динамики роста цыплят показал, что включение опок в рацион с 10-суточного возраста способствовало более высокому росту птицы и наращиванию живой массы.</w:t>
      </w:r>
    </w:p>
    <w:p w:rsidR="00704F5A" w:rsidRDefault="00704F5A">
      <w:pPr>
        <w:pStyle w:val="a6"/>
        <w:spacing w:line="360" w:lineRule="auto"/>
      </w:pPr>
      <w:r>
        <w:t xml:space="preserve">Относясь к группе баластных накопителей, опоки, замедляя прохождение пищи по ЖКТ, способствуют лучшему перетиранию корма, увеличивая доступность питательных веществ пищеварительным ферментам, а следовательно, улучшаются процессы пищеварения и всасывания. Адсорбционные и ионообменные свойства опок позволяют им снимать детоксикационную нагрузку на печень, тем самым предупреждая заболевания печени, в частности, гепатит. </w:t>
      </w:r>
    </w:p>
    <w:p w:rsidR="00704F5A" w:rsidRDefault="00704F5A">
      <w:pPr>
        <w:pStyle w:val="a6"/>
        <w:spacing w:line="360" w:lineRule="auto"/>
      </w:pPr>
      <w:r>
        <w:t>Таким образом, применение природных минералов в животноводстве и ветеринарии эффективно влияет на сохранность, продуктивность, профилактику и лечение незаразных болезней животных, птицы, способствует нормализации белкового, жирового, минерального обменов и кислотно-щелочного состояния организма животного.</w:t>
      </w:r>
    </w:p>
    <w:p w:rsidR="00704F5A" w:rsidRDefault="00704F5A">
      <w:pPr>
        <w:shd w:val="clear" w:color="auto" w:fill="FFFFFF"/>
        <w:spacing w:line="485" w:lineRule="exact"/>
        <w:ind w:left="5" w:firstLine="720"/>
        <w:jc w:val="both"/>
        <w:rPr>
          <w:rFonts w:ascii="Times New Roman" w:hAnsi="Times New Roman"/>
          <w:sz w:val="28"/>
        </w:rPr>
        <w:sectPr w:rsidR="00704F5A">
          <w:pgSz w:w="11909" w:h="16834" w:code="9"/>
          <w:pgMar w:top="1134" w:right="567" w:bottom="1134" w:left="1985" w:header="720" w:footer="720" w:gutter="0"/>
          <w:cols w:space="60"/>
          <w:noEndnote/>
        </w:sectPr>
      </w:pPr>
    </w:p>
    <w:p w:rsidR="00704F5A" w:rsidRDefault="00704F5A">
      <w:pPr>
        <w:shd w:val="clear" w:color="auto" w:fill="FFFFFF"/>
        <w:ind w:left="360" w:right="154"/>
        <w:jc w:val="both"/>
        <w:rPr>
          <w:rFonts w:ascii="Times New Roman" w:hAnsi="Times New Roman"/>
          <w:color w:val="000000"/>
          <w:sz w:val="28"/>
        </w:rPr>
      </w:pPr>
    </w:p>
    <w:p w:rsidR="00704F5A" w:rsidRDefault="00704F5A">
      <w:pPr>
        <w:shd w:val="clear" w:color="auto" w:fill="FFFFFF"/>
        <w:spacing w:line="360" w:lineRule="auto"/>
        <w:ind w:left="360" w:right="154"/>
        <w:jc w:val="center"/>
        <w:rPr>
          <w:rFonts w:ascii="Times New Roman" w:hAnsi="Times New Roman"/>
          <w:color w:val="000000"/>
          <w:sz w:val="28"/>
        </w:rPr>
      </w:pPr>
      <w:r>
        <w:rPr>
          <w:rFonts w:ascii="Times New Roman" w:hAnsi="Times New Roman"/>
          <w:color w:val="000000"/>
          <w:sz w:val="28"/>
        </w:rPr>
        <w:t>2. СОБСТВЕННЫЕ ИССЛЕДОВАНИЯ, ИХ РЕЗУЛЬТАТЫ</w:t>
      </w:r>
    </w:p>
    <w:p w:rsidR="00704F5A" w:rsidRDefault="00704F5A">
      <w:pPr>
        <w:shd w:val="clear" w:color="auto" w:fill="FFFFFF"/>
        <w:spacing w:line="360" w:lineRule="auto"/>
        <w:ind w:left="360" w:right="154"/>
        <w:jc w:val="center"/>
        <w:rPr>
          <w:rFonts w:ascii="Times New Roman" w:hAnsi="Times New Roman"/>
          <w:b/>
          <w:color w:val="000000"/>
          <w:spacing w:val="-1"/>
          <w:sz w:val="28"/>
        </w:rPr>
      </w:pPr>
      <w:r>
        <w:rPr>
          <w:rFonts w:ascii="Times New Roman" w:hAnsi="Times New Roman"/>
          <w:b/>
          <w:color w:val="000000"/>
          <w:sz w:val="28"/>
        </w:rPr>
        <w:t xml:space="preserve">2.1. Материал, методика и условия проведения </w:t>
      </w:r>
      <w:r>
        <w:rPr>
          <w:rFonts w:ascii="Times New Roman" w:hAnsi="Times New Roman"/>
          <w:b/>
          <w:color w:val="000000"/>
          <w:spacing w:val="-1"/>
          <w:sz w:val="28"/>
        </w:rPr>
        <w:t>исследований</w:t>
      </w:r>
    </w:p>
    <w:p w:rsidR="00704F5A" w:rsidRDefault="00704F5A">
      <w:pPr>
        <w:shd w:val="clear" w:color="auto" w:fill="FFFFFF"/>
        <w:spacing w:line="360" w:lineRule="auto"/>
        <w:ind w:left="10" w:right="-44" w:firstLine="720"/>
        <w:rPr>
          <w:rFonts w:ascii="Times New Roman" w:hAnsi="Times New Roman"/>
          <w:color w:val="000000"/>
          <w:spacing w:val="-5"/>
          <w:sz w:val="28"/>
        </w:rPr>
      </w:pPr>
      <w:r>
        <w:rPr>
          <w:rFonts w:ascii="Times New Roman" w:hAnsi="Times New Roman"/>
          <w:color w:val="000000"/>
          <w:spacing w:val="-8"/>
          <w:sz w:val="28"/>
        </w:rPr>
        <w:t>В соответствии с поставленными задачами, работа по их реали</w:t>
      </w:r>
      <w:r>
        <w:rPr>
          <w:rFonts w:ascii="Times New Roman" w:hAnsi="Times New Roman"/>
          <w:color w:val="000000"/>
          <w:spacing w:val="-8"/>
          <w:sz w:val="28"/>
        </w:rPr>
        <w:softHyphen/>
      </w:r>
      <w:r>
        <w:rPr>
          <w:rFonts w:ascii="Times New Roman" w:hAnsi="Times New Roman"/>
          <w:color w:val="000000"/>
          <w:spacing w:val="-5"/>
          <w:sz w:val="28"/>
        </w:rPr>
        <w:t>зации проводилась в колхозе   «Дробышево» Троицкого района Челябинской области в период с июля по декабрь 2002 года.  Данное хозяйство расположено в зоне выбросов Троицкой ГРЭС.</w:t>
      </w:r>
    </w:p>
    <w:p w:rsidR="00704F5A" w:rsidRDefault="00704F5A">
      <w:pPr>
        <w:shd w:val="clear" w:color="auto" w:fill="FFFFFF"/>
        <w:spacing w:line="360" w:lineRule="auto"/>
        <w:ind w:left="10" w:right="-44" w:firstLine="720"/>
        <w:jc w:val="both"/>
        <w:rPr>
          <w:rFonts w:ascii="Times New Roman" w:hAnsi="Times New Roman"/>
          <w:sz w:val="28"/>
        </w:rPr>
      </w:pPr>
      <w:r>
        <w:rPr>
          <w:rFonts w:ascii="Times New Roman" w:hAnsi="Times New Roman"/>
          <w:color w:val="000000"/>
          <w:spacing w:val="-7"/>
          <w:sz w:val="28"/>
        </w:rPr>
        <w:t xml:space="preserve">По данным исследований А. А. Кабыша (1967),   А.И. Сердюка, В.А. Молоканова (1991), М.И. Рабиновича (1998), А.М. Гертмана, Д.М. Максимович (2001) </w:t>
      </w:r>
      <w:r>
        <w:rPr>
          <w:rFonts w:ascii="Times New Roman" w:hAnsi="Times New Roman"/>
          <w:color w:val="000000"/>
          <w:spacing w:val="-10"/>
          <w:sz w:val="28"/>
        </w:rPr>
        <w:t xml:space="preserve">Троицкий район относится к </w:t>
      </w:r>
      <w:r>
        <w:rPr>
          <w:rFonts w:ascii="Times New Roman" w:hAnsi="Times New Roman"/>
          <w:color w:val="000000"/>
          <w:spacing w:val="-5"/>
          <w:sz w:val="28"/>
        </w:rPr>
        <w:t>техногенным зонам Челябинской области, так как объекты природной сре</w:t>
      </w:r>
      <w:r>
        <w:rPr>
          <w:rFonts w:ascii="Times New Roman" w:hAnsi="Times New Roman"/>
          <w:color w:val="000000"/>
          <w:spacing w:val="-5"/>
          <w:sz w:val="28"/>
        </w:rPr>
        <w:softHyphen/>
      </w:r>
      <w:r>
        <w:rPr>
          <w:rFonts w:ascii="Times New Roman" w:hAnsi="Times New Roman"/>
          <w:color w:val="000000"/>
          <w:spacing w:val="7"/>
          <w:sz w:val="28"/>
        </w:rPr>
        <w:t xml:space="preserve">ды (почва, вода, корма) содержат значительно высокий уровень </w:t>
      </w:r>
      <w:r>
        <w:rPr>
          <w:rFonts w:ascii="Times New Roman" w:hAnsi="Times New Roman"/>
          <w:color w:val="000000"/>
          <w:sz w:val="28"/>
        </w:rPr>
        <w:t xml:space="preserve">токсических элементов, особенно солей никеля и свинца, которые </w:t>
      </w:r>
      <w:r>
        <w:rPr>
          <w:rFonts w:ascii="Times New Roman" w:hAnsi="Times New Roman"/>
          <w:color w:val="000000"/>
          <w:spacing w:val="-3"/>
          <w:sz w:val="28"/>
        </w:rPr>
        <w:t>аккумулируются в организме животных и способствуют развитию тако</w:t>
      </w:r>
      <w:r>
        <w:rPr>
          <w:rFonts w:ascii="Times New Roman" w:hAnsi="Times New Roman"/>
          <w:color w:val="000000"/>
          <w:spacing w:val="-3"/>
          <w:sz w:val="28"/>
        </w:rPr>
        <w:softHyphen/>
      </w:r>
      <w:r>
        <w:rPr>
          <w:rFonts w:ascii="Times New Roman" w:hAnsi="Times New Roman"/>
          <w:color w:val="000000"/>
          <w:spacing w:val="-5"/>
          <w:sz w:val="28"/>
        </w:rPr>
        <w:t>го широко распространенного заболевания как остеодистрофия.</w:t>
      </w:r>
    </w:p>
    <w:p w:rsidR="00704F5A" w:rsidRDefault="00704F5A">
      <w:pPr>
        <w:shd w:val="clear" w:color="auto" w:fill="FFFFFF"/>
        <w:spacing w:line="360" w:lineRule="auto"/>
        <w:ind w:left="5" w:right="6" w:firstLine="720"/>
        <w:jc w:val="both"/>
        <w:rPr>
          <w:rFonts w:ascii="Times New Roman" w:hAnsi="Times New Roman"/>
          <w:sz w:val="28"/>
        </w:rPr>
      </w:pPr>
      <w:r>
        <w:rPr>
          <w:rFonts w:ascii="Times New Roman" w:hAnsi="Times New Roman"/>
          <w:color w:val="000000"/>
          <w:sz w:val="28"/>
        </w:rPr>
        <w:t xml:space="preserve">Диагноз в хозяйстве на отмеченную патологию был поставлен </w:t>
      </w:r>
      <w:r>
        <w:rPr>
          <w:rFonts w:ascii="Times New Roman" w:hAnsi="Times New Roman"/>
          <w:color w:val="000000"/>
          <w:spacing w:val="-5"/>
          <w:sz w:val="28"/>
        </w:rPr>
        <w:t>комплексно, с учетом анамнестических данных, анализа уровня корм</w:t>
      </w:r>
      <w:r>
        <w:rPr>
          <w:rFonts w:ascii="Times New Roman" w:hAnsi="Times New Roman"/>
          <w:color w:val="000000"/>
          <w:spacing w:val="-5"/>
          <w:sz w:val="28"/>
        </w:rPr>
        <w:softHyphen/>
      </w:r>
      <w:r>
        <w:rPr>
          <w:rFonts w:ascii="Times New Roman" w:hAnsi="Times New Roman"/>
          <w:color w:val="000000"/>
          <w:spacing w:val="-3"/>
          <w:sz w:val="28"/>
        </w:rPr>
        <w:t>ления и наличия в нем токсических элементов, клинических призна</w:t>
      </w:r>
      <w:r>
        <w:rPr>
          <w:rFonts w:ascii="Times New Roman" w:hAnsi="Times New Roman"/>
          <w:color w:val="000000"/>
          <w:spacing w:val="-3"/>
          <w:sz w:val="28"/>
        </w:rPr>
        <w:softHyphen/>
      </w:r>
      <w:r>
        <w:rPr>
          <w:rFonts w:ascii="Times New Roman" w:hAnsi="Times New Roman"/>
          <w:color w:val="000000"/>
          <w:spacing w:val="-8"/>
          <w:sz w:val="28"/>
        </w:rPr>
        <w:t>ков, а также по результатам биохимических исследований крови.</w:t>
      </w:r>
    </w:p>
    <w:p w:rsidR="00704F5A" w:rsidRDefault="00704F5A">
      <w:pPr>
        <w:shd w:val="clear" w:color="auto" w:fill="FFFFFF"/>
        <w:spacing w:line="360" w:lineRule="auto"/>
        <w:ind w:right="6" w:firstLine="720"/>
        <w:jc w:val="both"/>
        <w:rPr>
          <w:rFonts w:ascii="Times New Roman" w:hAnsi="Times New Roman"/>
          <w:sz w:val="28"/>
        </w:rPr>
      </w:pPr>
      <w:r>
        <w:rPr>
          <w:rFonts w:ascii="Times New Roman" w:hAnsi="Times New Roman"/>
          <w:color w:val="000000"/>
          <w:spacing w:val="-1"/>
          <w:sz w:val="28"/>
        </w:rPr>
        <w:t xml:space="preserve">В осенний период времени была проведена диагностическая </w:t>
      </w:r>
      <w:r>
        <w:rPr>
          <w:rFonts w:ascii="Times New Roman" w:hAnsi="Times New Roman"/>
          <w:color w:val="000000"/>
          <w:spacing w:val="-3"/>
          <w:sz w:val="28"/>
        </w:rPr>
        <w:t>диспансеризация 100 голов дойных коров. При этом было установле</w:t>
      </w:r>
      <w:r>
        <w:rPr>
          <w:rFonts w:ascii="Times New Roman" w:hAnsi="Times New Roman"/>
          <w:color w:val="000000"/>
          <w:spacing w:val="-3"/>
          <w:sz w:val="28"/>
        </w:rPr>
        <w:softHyphen/>
      </w:r>
      <w:r>
        <w:rPr>
          <w:rFonts w:ascii="Times New Roman" w:hAnsi="Times New Roman"/>
          <w:color w:val="000000"/>
          <w:spacing w:val="-6"/>
          <w:sz w:val="28"/>
        </w:rPr>
        <w:t xml:space="preserve">но, что у 18-20% животных отмечалась болезненности костной ткани, </w:t>
      </w:r>
      <w:r>
        <w:rPr>
          <w:rFonts w:ascii="Times New Roman" w:hAnsi="Times New Roman"/>
          <w:color w:val="000000"/>
          <w:spacing w:val="-1"/>
          <w:sz w:val="28"/>
        </w:rPr>
        <w:t xml:space="preserve">рассасывание хвостовых позвонков на расстоянии 15-20 см и 13-го </w:t>
      </w:r>
      <w:r>
        <w:rPr>
          <w:rFonts w:ascii="Times New Roman" w:hAnsi="Times New Roman"/>
          <w:color w:val="000000"/>
          <w:spacing w:val="-3"/>
          <w:sz w:val="28"/>
        </w:rPr>
        <w:t xml:space="preserve">ребра, кроме этого у животных было выявлено извращение аппетита, </w:t>
      </w:r>
      <w:r>
        <w:rPr>
          <w:rFonts w:ascii="Times New Roman" w:hAnsi="Times New Roman"/>
          <w:color w:val="000000"/>
          <w:spacing w:val="-5"/>
          <w:sz w:val="28"/>
        </w:rPr>
        <w:t>что сопровождалось выраженными симптомами "лизухи".</w:t>
      </w:r>
    </w:p>
    <w:p w:rsidR="00704F5A" w:rsidRDefault="00704F5A">
      <w:pPr>
        <w:shd w:val="clear" w:color="auto" w:fill="FFFFFF"/>
        <w:spacing w:line="360" w:lineRule="auto"/>
        <w:ind w:left="10" w:right="5" w:firstLine="706"/>
        <w:jc w:val="both"/>
        <w:rPr>
          <w:rFonts w:ascii="Times New Roman" w:hAnsi="Times New Roman"/>
          <w:sz w:val="28"/>
        </w:rPr>
      </w:pPr>
      <w:r>
        <w:rPr>
          <w:rFonts w:ascii="Times New Roman" w:hAnsi="Times New Roman"/>
          <w:color w:val="000000"/>
          <w:spacing w:val="-2"/>
          <w:sz w:val="28"/>
        </w:rPr>
        <w:t xml:space="preserve">Из животных с поражением опорно-двигательного аппарата было </w:t>
      </w:r>
      <w:r>
        <w:rPr>
          <w:rFonts w:ascii="Times New Roman" w:hAnsi="Times New Roman"/>
          <w:color w:val="000000"/>
          <w:spacing w:val="-3"/>
          <w:sz w:val="28"/>
        </w:rPr>
        <w:t xml:space="preserve">сформировано 2 группы животных в возрасте 4,5-5 лет в количестве </w:t>
      </w:r>
      <w:r>
        <w:rPr>
          <w:rFonts w:ascii="Times New Roman" w:hAnsi="Times New Roman"/>
          <w:color w:val="000000"/>
          <w:spacing w:val="-9"/>
          <w:sz w:val="28"/>
        </w:rPr>
        <w:t>10 голов в каждой.</w:t>
      </w:r>
    </w:p>
    <w:p w:rsidR="00704F5A" w:rsidRDefault="00704F5A">
      <w:pPr>
        <w:shd w:val="clear" w:color="auto" w:fill="FFFFFF"/>
        <w:spacing w:line="360" w:lineRule="auto"/>
        <w:ind w:firstLine="720"/>
        <w:jc w:val="both"/>
        <w:rPr>
          <w:rFonts w:ascii="Times New Roman" w:hAnsi="Times New Roman"/>
          <w:sz w:val="28"/>
        </w:rPr>
      </w:pPr>
      <w:r>
        <w:rPr>
          <w:rFonts w:ascii="Times New Roman" w:hAnsi="Times New Roman"/>
          <w:color w:val="000000"/>
          <w:spacing w:val="-7"/>
          <w:sz w:val="28"/>
        </w:rPr>
        <w:t xml:space="preserve">Одна группа коров была контрольной и подвергалась лечению по </w:t>
      </w:r>
      <w:r>
        <w:rPr>
          <w:rFonts w:ascii="Times New Roman" w:hAnsi="Times New Roman"/>
          <w:color w:val="000000"/>
          <w:spacing w:val="-5"/>
          <w:sz w:val="28"/>
        </w:rPr>
        <w:t>схеме, принятой в хозяйстве, а именно путем добавления к основно</w:t>
      </w:r>
      <w:r>
        <w:rPr>
          <w:rFonts w:ascii="Times New Roman" w:hAnsi="Times New Roman"/>
          <w:color w:val="000000"/>
          <w:spacing w:val="-5"/>
          <w:sz w:val="28"/>
        </w:rPr>
        <w:softHyphen/>
      </w:r>
      <w:r>
        <w:rPr>
          <w:rFonts w:ascii="Times New Roman" w:hAnsi="Times New Roman"/>
          <w:color w:val="000000"/>
          <w:spacing w:val="-3"/>
          <w:sz w:val="28"/>
        </w:rPr>
        <w:t>му рациону кормового мела в дозе 15-20 г на голов в сутки.</w:t>
      </w:r>
    </w:p>
    <w:p w:rsidR="00704F5A" w:rsidRDefault="00704F5A">
      <w:pPr>
        <w:shd w:val="clear" w:color="auto" w:fill="FFFFFF"/>
        <w:spacing w:line="485" w:lineRule="exact"/>
        <w:ind w:left="5" w:right="10" w:firstLine="715"/>
        <w:jc w:val="both"/>
        <w:rPr>
          <w:rFonts w:ascii="Times New Roman" w:hAnsi="Times New Roman"/>
          <w:sz w:val="28"/>
        </w:rPr>
      </w:pPr>
      <w:r>
        <w:rPr>
          <w:rFonts w:ascii="Times New Roman" w:hAnsi="Times New Roman"/>
          <w:color w:val="000000"/>
          <w:spacing w:val="-3"/>
          <w:sz w:val="28"/>
        </w:rPr>
        <w:t xml:space="preserve">При лечении больных животных второй группы, с учетом анализа </w:t>
      </w:r>
      <w:r>
        <w:rPr>
          <w:rFonts w:ascii="Times New Roman" w:hAnsi="Times New Roman"/>
          <w:color w:val="000000"/>
          <w:spacing w:val="-4"/>
          <w:sz w:val="28"/>
        </w:rPr>
        <w:t>кормового рациона и наличия в нем токсических элементов, дополни</w:t>
      </w:r>
      <w:r>
        <w:rPr>
          <w:rFonts w:ascii="Times New Roman" w:hAnsi="Times New Roman"/>
          <w:color w:val="000000"/>
          <w:spacing w:val="-4"/>
          <w:sz w:val="28"/>
        </w:rPr>
        <w:softHyphen/>
        <w:t>тельно к основному рациону в смеси с концентратами применяли при</w:t>
      </w:r>
      <w:r>
        <w:rPr>
          <w:rFonts w:ascii="Times New Roman" w:hAnsi="Times New Roman"/>
          <w:color w:val="000000"/>
          <w:spacing w:val="-8"/>
          <w:sz w:val="28"/>
        </w:rPr>
        <w:t xml:space="preserve">родный минерал - цеолит из расчета 0,2 г/кг массы тела один </w:t>
      </w:r>
      <w:r>
        <w:rPr>
          <w:rFonts w:ascii="Times New Roman" w:hAnsi="Times New Roman"/>
          <w:color w:val="000000"/>
          <w:spacing w:val="-6"/>
          <w:sz w:val="28"/>
        </w:rPr>
        <w:t>раз в сутки в течение 30-ти дней.</w:t>
      </w:r>
    </w:p>
    <w:p w:rsidR="00704F5A" w:rsidRDefault="00704F5A">
      <w:pPr>
        <w:shd w:val="clear" w:color="auto" w:fill="FFFFFF"/>
        <w:spacing w:line="485" w:lineRule="exact"/>
        <w:ind w:right="29" w:firstLine="720"/>
        <w:jc w:val="both"/>
        <w:rPr>
          <w:rFonts w:ascii="Times New Roman" w:hAnsi="Times New Roman"/>
          <w:color w:val="000000"/>
          <w:spacing w:val="-4"/>
          <w:sz w:val="28"/>
        </w:rPr>
      </w:pPr>
      <w:r>
        <w:rPr>
          <w:rFonts w:ascii="Times New Roman" w:hAnsi="Times New Roman"/>
          <w:color w:val="000000"/>
          <w:spacing w:val="-4"/>
          <w:sz w:val="28"/>
        </w:rPr>
        <w:t xml:space="preserve">Природный цеолит – это микропористый каркасный алюмосиликат кристаллической структуры, содержащий каналы и пустоты, занятые крупными ионами и молекулами воды. </w:t>
      </w:r>
    </w:p>
    <w:p w:rsidR="00704F5A" w:rsidRDefault="00704F5A">
      <w:pPr>
        <w:shd w:val="clear" w:color="auto" w:fill="FFFFFF"/>
        <w:spacing w:line="485" w:lineRule="exact"/>
        <w:ind w:right="29" w:firstLine="720"/>
        <w:jc w:val="both"/>
        <w:rPr>
          <w:rFonts w:ascii="Times New Roman" w:hAnsi="Times New Roman"/>
          <w:sz w:val="28"/>
        </w:rPr>
      </w:pPr>
      <w:r>
        <w:rPr>
          <w:rFonts w:ascii="Times New Roman" w:hAnsi="Times New Roman"/>
          <w:color w:val="000000"/>
          <w:spacing w:val="-4"/>
          <w:sz w:val="28"/>
        </w:rPr>
        <w:t>В последние годы увеличиваются объемы применения цеолита как эффективного сорбента, обладающего высокими ионо</w:t>
      </w:r>
      <w:r>
        <w:rPr>
          <w:rFonts w:ascii="Times New Roman" w:hAnsi="Times New Roman"/>
          <w:color w:val="000000"/>
          <w:spacing w:val="-4"/>
          <w:sz w:val="28"/>
        </w:rPr>
        <w:softHyphen/>
        <w:t>обменными свойствами по отношению к большой группе опасных в эко</w:t>
      </w:r>
      <w:r>
        <w:rPr>
          <w:rFonts w:ascii="Times New Roman" w:hAnsi="Times New Roman"/>
          <w:color w:val="000000"/>
          <w:spacing w:val="-4"/>
          <w:sz w:val="28"/>
        </w:rPr>
        <w:softHyphen/>
        <w:t xml:space="preserve">логическом отношении веществ. Установлено, что цеолит активен </w:t>
      </w:r>
      <w:r>
        <w:rPr>
          <w:rFonts w:ascii="Times New Roman" w:hAnsi="Times New Roman"/>
          <w:color w:val="000000"/>
          <w:sz w:val="28"/>
        </w:rPr>
        <w:t>по отношению к ионам тяжелых металлов, органических соединений типа фенола, диоксина, продуктов нефтепереработки, канцероге</w:t>
      </w:r>
      <w:r>
        <w:rPr>
          <w:rFonts w:ascii="Times New Roman" w:hAnsi="Times New Roman"/>
          <w:color w:val="000000"/>
          <w:sz w:val="28"/>
        </w:rPr>
        <w:softHyphen/>
        <w:t>нов, нитритов и нитратов, соединений хлора, фтора серы (С.Г. Кузнецов, 1994)</w:t>
      </w:r>
      <w:r>
        <w:rPr>
          <w:rFonts w:ascii="Times New Roman" w:hAnsi="Times New Roman"/>
          <w:color w:val="000000"/>
          <w:spacing w:val="-33"/>
          <w:sz w:val="28"/>
        </w:rPr>
        <w:t>.</w:t>
      </w:r>
    </w:p>
    <w:p w:rsidR="00704F5A" w:rsidRDefault="00704F5A">
      <w:pPr>
        <w:shd w:val="clear" w:color="auto" w:fill="FFFFFF"/>
        <w:spacing w:line="485" w:lineRule="exact"/>
        <w:ind w:left="5" w:right="24" w:firstLine="715"/>
        <w:jc w:val="both"/>
        <w:rPr>
          <w:rFonts w:ascii="Times New Roman" w:hAnsi="Times New Roman"/>
          <w:sz w:val="28"/>
        </w:rPr>
      </w:pPr>
      <w:r>
        <w:rPr>
          <w:rFonts w:ascii="Times New Roman" w:hAnsi="Times New Roman"/>
          <w:color w:val="000000"/>
          <w:spacing w:val="-6"/>
          <w:sz w:val="28"/>
        </w:rPr>
        <w:t xml:space="preserve">Всех подопытных животных подвергали полному клиническому </w:t>
      </w:r>
      <w:r>
        <w:rPr>
          <w:rFonts w:ascii="Times New Roman" w:hAnsi="Times New Roman"/>
          <w:color w:val="000000"/>
          <w:sz w:val="28"/>
        </w:rPr>
        <w:t xml:space="preserve">обследованию, осуществляли биохимические исследования сыворотки </w:t>
      </w:r>
      <w:r>
        <w:rPr>
          <w:rFonts w:ascii="Times New Roman" w:hAnsi="Times New Roman"/>
          <w:color w:val="000000"/>
          <w:spacing w:val="2"/>
          <w:sz w:val="28"/>
        </w:rPr>
        <w:t xml:space="preserve">крови. Кровь для исследования брали из яремной вены в утренние </w:t>
      </w:r>
      <w:r>
        <w:rPr>
          <w:rFonts w:ascii="Times New Roman" w:hAnsi="Times New Roman"/>
          <w:color w:val="000000"/>
          <w:spacing w:val="-7"/>
          <w:sz w:val="28"/>
        </w:rPr>
        <w:t>часы до кормления через каждые 15 дней эксперимента.</w:t>
      </w:r>
    </w:p>
    <w:p w:rsidR="00704F5A" w:rsidRDefault="00704F5A">
      <w:pPr>
        <w:shd w:val="clear" w:color="auto" w:fill="FFFFFF"/>
        <w:spacing w:line="485" w:lineRule="exact"/>
        <w:ind w:left="5" w:right="24" w:firstLine="715"/>
        <w:jc w:val="both"/>
        <w:rPr>
          <w:rFonts w:ascii="Times New Roman" w:hAnsi="Times New Roman"/>
          <w:sz w:val="28"/>
        </w:rPr>
      </w:pPr>
      <w:r>
        <w:rPr>
          <w:rFonts w:ascii="Times New Roman" w:hAnsi="Times New Roman"/>
          <w:color w:val="000000"/>
          <w:sz w:val="28"/>
        </w:rPr>
        <w:t xml:space="preserve">Во время проведения опыта следили за наличием клинических </w:t>
      </w:r>
      <w:r>
        <w:rPr>
          <w:rFonts w:ascii="Times New Roman" w:hAnsi="Times New Roman"/>
          <w:color w:val="000000"/>
          <w:spacing w:val="-4"/>
          <w:sz w:val="28"/>
        </w:rPr>
        <w:t>признаков, продуктивностью и сохранностью животных.</w:t>
      </w:r>
    </w:p>
    <w:p w:rsidR="00704F5A" w:rsidRDefault="00704F5A">
      <w:pPr>
        <w:shd w:val="clear" w:color="auto" w:fill="FFFFFF"/>
        <w:spacing w:line="485" w:lineRule="exact"/>
        <w:ind w:left="5" w:firstLine="720"/>
        <w:jc w:val="both"/>
        <w:rPr>
          <w:rFonts w:ascii="Times New Roman" w:hAnsi="Times New Roman"/>
          <w:sz w:val="28"/>
        </w:rPr>
      </w:pPr>
      <w:r>
        <w:rPr>
          <w:rFonts w:ascii="Times New Roman" w:hAnsi="Times New Roman"/>
          <w:color w:val="000000"/>
          <w:spacing w:val="-4"/>
          <w:sz w:val="28"/>
        </w:rPr>
        <w:t>В сыворотке крови определяли общий кальций по Вичеву и Кара</w:t>
      </w:r>
      <w:r>
        <w:rPr>
          <w:rFonts w:ascii="Times New Roman" w:hAnsi="Times New Roman"/>
          <w:color w:val="000000"/>
          <w:spacing w:val="-6"/>
          <w:sz w:val="28"/>
        </w:rPr>
        <w:t xml:space="preserve">кашеву, неорганический фосфор - по С. А. Ивановскому, магний - по </w:t>
      </w:r>
      <w:r>
        <w:rPr>
          <w:rFonts w:ascii="Times New Roman" w:hAnsi="Times New Roman"/>
          <w:color w:val="000000"/>
          <w:spacing w:val="-9"/>
          <w:sz w:val="28"/>
        </w:rPr>
        <w:t>цветной реакции с титановым желтым (И. П. Кондрахин, 1985), водород</w:t>
      </w:r>
      <w:r>
        <w:rPr>
          <w:rFonts w:ascii="Times New Roman" w:hAnsi="Times New Roman"/>
          <w:color w:val="000000"/>
          <w:spacing w:val="-9"/>
          <w:sz w:val="28"/>
        </w:rPr>
        <w:softHyphen/>
      </w:r>
      <w:r>
        <w:rPr>
          <w:rFonts w:ascii="Times New Roman" w:hAnsi="Times New Roman"/>
          <w:color w:val="000000"/>
          <w:spacing w:val="4"/>
          <w:sz w:val="28"/>
        </w:rPr>
        <w:t xml:space="preserve">ный показатель сыворотки крови - стеклянным электродом ЭСЛ </w:t>
      </w:r>
      <w:r>
        <w:rPr>
          <w:rFonts w:ascii="Times New Roman" w:hAnsi="Times New Roman"/>
          <w:color w:val="000000"/>
          <w:spacing w:val="-1"/>
          <w:sz w:val="28"/>
        </w:rPr>
        <w:t xml:space="preserve">68-0,7, который перед использованием отмывали деценормальным </w:t>
      </w:r>
      <w:r>
        <w:rPr>
          <w:rFonts w:ascii="Times New Roman" w:hAnsi="Times New Roman"/>
          <w:color w:val="000000"/>
          <w:sz w:val="28"/>
        </w:rPr>
        <w:t xml:space="preserve">раствором соляной кислоты, резервную щелочность – диффузионным </w:t>
      </w:r>
      <w:r>
        <w:rPr>
          <w:rFonts w:ascii="Times New Roman" w:hAnsi="Times New Roman"/>
          <w:color w:val="000000"/>
          <w:spacing w:val="-1"/>
          <w:sz w:val="28"/>
        </w:rPr>
        <w:t xml:space="preserve">методом в сдвоенных колбах по И. П. Кондрахину (1985), щелочную </w:t>
      </w:r>
      <w:r>
        <w:rPr>
          <w:rFonts w:ascii="Times New Roman" w:hAnsi="Times New Roman"/>
          <w:color w:val="000000"/>
          <w:spacing w:val="-6"/>
          <w:sz w:val="28"/>
        </w:rPr>
        <w:t>фосфатазу по Боданскому.</w:t>
      </w:r>
    </w:p>
    <w:p w:rsidR="00704F5A" w:rsidRDefault="00704F5A">
      <w:pPr>
        <w:shd w:val="clear" w:color="auto" w:fill="FFFFFF"/>
        <w:spacing w:line="485" w:lineRule="exact"/>
        <w:ind w:firstLine="709"/>
        <w:jc w:val="both"/>
        <w:rPr>
          <w:rFonts w:ascii="Times New Roman" w:hAnsi="Times New Roman"/>
          <w:sz w:val="28"/>
        </w:rPr>
      </w:pPr>
      <w:r>
        <w:rPr>
          <w:rFonts w:ascii="Times New Roman" w:hAnsi="Times New Roman"/>
          <w:color w:val="000000"/>
          <w:sz w:val="28"/>
        </w:rPr>
        <w:t>Кроме</w:t>
      </w:r>
      <w:r>
        <w:rPr>
          <w:rFonts w:ascii="Times New Roman" w:hAnsi="Times New Roman"/>
          <w:color w:val="000000"/>
          <w:spacing w:val="2"/>
          <w:sz w:val="28"/>
        </w:rPr>
        <w:t xml:space="preserve"> этого, в начале опыта были взяты образцы кормов для </w:t>
      </w:r>
      <w:r>
        <w:rPr>
          <w:rFonts w:ascii="Times New Roman" w:hAnsi="Times New Roman"/>
          <w:color w:val="000000"/>
          <w:spacing w:val="-4"/>
          <w:sz w:val="28"/>
        </w:rPr>
        <w:t>зоотехнического и микроэлементного анализа.</w:t>
      </w:r>
    </w:p>
    <w:p w:rsidR="00704F5A" w:rsidRDefault="00704F5A">
      <w:pPr>
        <w:shd w:val="clear" w:color="auto" w:fill="FFFFFF"/>
        <w:spacing w:line="485" w:lineRule="exact"/>
        <w:ind w:firstLine="709"/>
        <w:jc w:val="both"/>
        <w:rPr>
          <w:rFonts w:ascii="Times New Roman" w:hAnsi="Times New Roman"/>
          <w:sz w:val="28"/>
        </w:rPr>
      </w:pPr>
      <w:r>
        <w:rPr>
          <w:rFonts w:ascii="Times New Roman" w:hAnsi="Times New Roman"/>
          <w:color w:val="000000"/>
          <w:sz w:val="28"/>
        </w:rPr>
        <w:t>Все вышеперечисленные исследования проводились в межкафед</w:t>
      </w:r>
      <w:r>
        <w:rPr>
          <w:rFonts w:ascii="Times New Roman" w:hAnsi="Times New Roman"/>
          <w:color w:val="000000"/>
          <w:sz w:val="28"/>
        </w:rPr>
        <w:softHyphen/>
      </w:r>
      <w:r>
        <w:rPr>
          <w:rFonts w:ascii="Times New Roman" w:hAnsi="Times New Roman"/>
          <w:color w:val="000000"/>
          <w:spacing w:val="-1"/>
          <w:sz w:val="28"/>
        </w:rPr>
        <w:t>ральной лаборатории, кафедрах нормальной физиологии и животно</w:t>
      </w:r>
      <w:r>
        <w:rPr>
          <w:rFonts w:ascii="Times New Roman" w:hAnsi="Times New Roman"/>
          <w:color w:val="000000"/>
          <w:spacing w:val="-1"/>
          <w:sz w:val="28"/>
        </w:rPr>
        <w:softHyphen/>
      </w:r>
      <w:r>
        <w:rPr>
          <w:rFonts w:ascii="Times New Roman" w:hAnsi="Times New Roman"/>
          <w:color w:val="000000"/>
          <w:spacing w:val="1"/>
          <w:sz w:val="28"/>
        </w:rPr>
        <w:t xml:space="preserve">водства УГАВМ по общепринятым унифицированным в ветеринарной </w:t>
      </w:r>
      <w:r>
        <w:rPr>
          <w:rFonts w:ascii="Times New Roman" w:hAnsi="Times New Roman"/>
          <w:color w:val="000000"/>
          <w:spacing w:val="-7"/>
          <w:sz w:val="28"/>
        </w:rPr>
        <w:t>практике методам.</w:t>
      </w:r>
    </w:p>
    <w:p w:rsidR="00704F5A" w:rsidRDefault="00704F5A">
      <w:pPr>
        <w:shd w:val="clear" w:color="auto" w:fill="FFFFFF"/>
        <w:spacing w:line="485" w:lineRule="exact"/>
        <w:ind w:right="29" w:firstLine="720"/>
        <w:jc w:val="both"/>
        <w:rPr>
          <w:rFonts w:ascii="Times New Roman" w:hAnsi="Times New Roman"/>
          <w:sz w:val="28"/>
        </w:rPr>
      </w:pPr>
      <w:r>
        <w:rPr>
          <w:rFonts w:ascii="Times New Roman" w:hAnsi="Times New Roman"/>
          <w:color w:val="000000"/>
          <w:spacing w:val="-1"/>
          <w:sz w:val="28"/>
        </w:rPr>
        <w:t>Уровень токсических элементов в образцах кормов и крови ко</w:t>
      </w:r>
      <w:r>
        <w:rPr>
          <w:rFonts w:ascii="Times New Roman" w:hAnsi="Times New Roman"/>
          <w:color w:val="000000"/>
          <w:spacing w:val="-1"/>
          <w:sz w:val="28"/>
        </w:rPr>
        <w:softHyphen/>
      </w:r>
      <w:r>
        <w:rPr>
          <w:rFonts w:ascii="Times New Roman" w:hAnsi="Times New Roman"/>
          <w:color w:val="000000"/>
          <w:sz w:val="28"/>
        </w:rPr>
        <w:t>ров определяли путем атомно-адсорбционного анализа на спектрофо</w:t>
      </w:r>
      <w:r>
        <w:rPr>
          <w:rFonts w:ascii="Times New Roman" w:hAnsi="Times New Roman"/>
          <w:color w:val="000000"/>
          <w:spacing w:val="10"/>
          <w:sz w:val="28"/>
        </w:rPr>
        <w:t xml:space="preserve">тометре </w:t>
      </w:r>
      <w:r>
        <w:rPr>
          <w:rFonts w:ascii="Times New Roman" w:hAnsi="Times New Roman"/>
          <w:color w:val="000000"/>
          <w:spacing w:val="10"/>
          <w:sz w:val="28"/>
          <w:lang w:val="en-US"/>
        </w:rPr>
        <w:t>AAS</w:t>
      </w:r>
      <w:r>
        <w:rPr>
          <w:rFonts w:ascii="Times New Roman" w:hAnsi="Times New Roman"/>
          <w:color w:val="000000"/>
          <w:spacing w:val="10"/>
          <w:sz w:val="28"/>
        </w:rPr>
        <w:t>-3 с микропроцессорным измерителем "Микон". При расче</w:t>
      </w:r>
      <w:r>
        <w:rPr>
          <w:rFonts w:ascii="Times New Roman" w:hAnsi="Times New Roman"/>
          <w:color w:val="000000"/>
          <w:spacing w:val="10"/>
          <w:sz w:val="28"/>
        </w:rPr>
        <w:softHyphen/>
      </w:r>
      <w:r>
        <w:rPr>
          <w:rFonts w:ascii="Times New Roman" w:hAnsi="Times New Roman"/>
          <w:color w:val="000000"/>
          <w:spacing w:val="-7"/>
          <w:sz w:val="28"/>
        </w:rPr>
        <w:t xml:space="preserve">тах использовали справочные данные, которые приводит </w:t>
      </w:r>
      <w:r>
        <w:rPr>
          <w:rFonts w:ascii="Times New Roman" w:hAnsi="Times New Roman"/>
          <w:color w:val="000000"/>
          <w:spacing w:val="-7"/>
          <w:sz w:val="28"/>
          <w:lang w:val="en-US"/>
        </w:rPr>
        <w:t>A</w:t>
      </w:r>
      <w:r>
        <w:rPr>
          <w:rFonts w:ascii="Times New Roman" w:hAnsi="Times New Roman"/>
          <w:color w:val="000000"/>
          <w:spacing w:val="-7"/>
          <w:sz w:val="28"/>
        </w:rPr>
        <w:t>. П. Калашни</w:t>
      </w:r>
      <w:r>
        <w:rPr>
          <w:rFonts w:ascii="Times New Roman" w:hAnsi="Times New Roman"/>
          <w:color w:val="000000"/>
          <w:spacing w:val="-7"/>
          <w:sz w:val="28"/>
        </w:rPr>
        <w:softHyphen/>
      </w:r>
      <w:r>
        <w:rPr>
          <w:rFonts w:ascii="Times New Roman" w:hAnsi="Times New Roman"/>
          <w:color w:val="000000"/>
          <w:spacing w:val="-10"/>
          <w:sz w:val="28"/>
        </w:rPr>
        <w:t>ков (1985).</w:t>
      </w:r>
    </w:p>
    <w:p w:rsidR="00704F5A" w:rsidRDefault="00704F5A">
      <w:pPr>
        <w:shd w:val="clear" w:color="auto" w:fill="FFFFFF"/>
        <w:spacing w:line="485" w:lineRule="exact"/>
        <w:ind w:right="34" w:firstLine="720"/>
        <w:jc w:val="both"/>
        <w:rPr>
          <w:rFonts w:ascii="Times New Roman" w:hAnsi="Times New Roman"/>
          <w:sz w:val="28"/>
        </w:rPr>
      </w:pPr>
      <w:r>
        <w:rPr>
          <w:rFonts w:ascii="Times New Roman" w:hAnsi="Times New Roman"/>
          <w:sz w:val="28"/>
        </w:rPr>
        <w:t>Цифровые данные подвергали биометрической обработке с помощью таблиц Р.Б. Стрелкова (М.С. Жаков, 1986).</w:t>
      </w:r>
      <w:r>
        <w:rPr>
          <w:b/>
        </w:rPr>
        <w:t xml:space="preserve"> </w:t>
      </w:r>
      <w:r>
        <w:rPr>
          <w:rFonts w:ascii="Times New Roman" w:hAnsi="Times New Roman"/>
          <w:color w:val="000000"/>
          <w:sz w:val="28"/>
        </w:rPr>
        <w:t>Расчет экономической эффективности проводили согласно мето</w:t>
      </w:r>
      <w:r>
        <w:rPr>
          <w:rFonts w:ascii="Times New Roman" w:hAnsi="Times New Roman"/>
          <w:color w:val="000000"/>
          <w:sz w:val="28"/>
        </w:rPr>
        <w:softHyphen/>
        <w:t>дике, предложенной кафедрой эпизоотологии и организации ветери</w:t>
      </w:r>
      <w:r>
        <w:rPr>
          <w:rFonts w:ascii="Times New Roman" w:hAnsi="Times New Roman"/>
          <w:color w:val="000000"/>
          <w:sz w:val="28"/>
        </w:rPr>
        <w:softHyphen/>
      </w:r>
      <w:r>
        <w:rPr>
          <w:rFonts w:ascii="Times New Roman" w:hAnsi="Times New Roman"/>
          <w:color w:val="000000"/>
          <w:spacing w:val="-9"/>
          <w:sz w:val="28"/>
        </w:rPr>
        <w:t>нарного дела.</w:t>
      </w:r>
    </w:p>
    <w:p w:rsidR="00704F5A" w:rsidRDefault="00704F5A">
      <w:pPr>
        <w:shd w:val="clear" w:color="auto" w:fill="FFFFFF"/>
        <w:spacing w:line="485" w:lineRule="exact"/>
        <w:ind w:right="34" w:firstLine="709"/>
        <w:jc w:val="both"/>
        <w:rPr>
          <w:rFonts w:ascii="Times New Roman" w:hAnsi="Times New Roman"/>
          <w:sz w:val="28"/>
        </w:rPr>
      </w:pPr>
      <w:r>
        <w:rPr>
          <w:rFonts w:ascii="Times New Roman" w:hAnsi="Times New Roman"/>
          <w:color w:val="000000"/>
          <w:spacing w:val="-6"/>
          <w:sz w:val="28"/>
        </w:rPr>
        <w:t>При расчете результатов исследований для выражения их в раз</w:t>
      </w:r>
      <w:r>
        <w:rPr>
          <w:rFonts w:ascii="Times New Roman" w:hAnsi="Times New Roman"/>
          <w:color w:val="000000"/>
          <w:spacing w:val="-6"/>
          <w:sz w:val="28"/>
        </w:rPr>
        <w:softHyphen/>
      </w:r>
      <w:r>
        <w:rPr>
          <w:rFonts w:ascii="Times New Roman" w:hAnsi="Times New Roman"/>
          <w:color w:val="000000"/>
          <w:spacing w:val="-2"/>
          <w:sz w:val="28"/>
        </w:rPr>
        <w:t xml:space="preserve">мерности Международной системы (СИ) пользовались формулами </w:t>
      </w:r>
      <w:r>
        <w:rPr>
          <w:rFonts w:ascii="Times New Roman" w:hAnsi="Times New Roman"/>
          <w:color w:val="000000"/>
          <w:sz w:val="28"/>
        </w:rPr>
        <w:t>и ко</w:t>
      </w:r>
      <w:r>
        <w:rPr>
          <w:rFonts w:ascii="Times New Roman" w:hAnsi="Times New Roman"/>
          <w:color w:val="000000"/>
          <w:sz w:val="28"/>
        </w:rPr>
        <w:softHyphen/>
        <w:t>эффициентами перевода, которые предлагает В. Г. Колб и В. С. Камышни</w:t>
      </w:r>
      <w:r>
        <w:rPr>
          <w:rFonts w:ascii="Times New Roman" w:hAnsi="Times New Roman"/>
          <w:color w:val="000000"/>
          <w:sz w:val="28"/>
        </w:rPr>
        <w:softHyphen/>
        <w:t>ков (1982).</w:t>
      </w:r>
    </w:p>
    <w:p w:rsidR="00704F5A" w:rsidRDefault="00704F5A">
      <w:pPr>
        <w:shd w:val="clear" w:color="auto" w:fill="FFFFFF"/>
        <w:spacing w:line="485" w:lineRule="exact"/>
        <w:ind w:left="1296" w:right="34" w:firstLine="725"/>
        <w:jc w:val="both"/>
        <w:rPr>
          <w:rFonts w:ascii="Times New Roman" w:hAnsi="Times New Roman"/>
          <w:sz w:val="28"/>
        </w:rPr>
        <w:sectPr w:rsidR="00704F5A">
          <w:pgSz w:w="11909" w:h="16834" w:code="9"/>
          <w:pgMar w:top="1134" w:right="567" w:bottom="1134" w:left="1985" w:header="720" w:footer="720" w:gutter="0"/>
          <w:cols w:space="60"/>
          <w:noEndnote/>
        </w:sectPr>
      </w:pPr>
    </w:p>
    <w:p w:rsidR="00704F5A" w:rsidRDefault="00704F5A">
      <w:pPr>
        <w:shd w:val="clear" w:color="auto" w:fill="FFFFFF"/>
        <w:spacing w:line="360" w:lineRule="auto"/>
        <w:ind w:right="614" w:firstLine="709"/>
        <w:jc w:val="center"/>
        <w:rPr>
          <w:rFonts w:ascii="Times New Roman" w:hAnsi="Times New Roman"/>
          <w:b/>
          <w:color w:val="000000"/>
          <w:sz w:val="28"/>
        </w:rPr>
      </w:pPr>
      <w:r>
        <w:rPr>
          <w:rFonts w:ascii="Times New Roman" w:hAnsi="Times New Roman"/>
          <w:b/>
          <w:color w:val="000000"/>
          <w:sz w:val="28"/>
        </w:rPr>
        <w:t>2.2 Характеристика хозяйства</w:t>
      </w:r>
    </w:p>
    <w:p w:rsidR="00704F5A" w:rsidRDefault="00704F5A">
      <w:pPr>
        <w:shd w:val="clear" w:color="auto" w:fill="FFFFFF"/>
        <w:spacing w:line="360" w:lineRule="auto"/>
        <w:ind w:right="614" w:firstLine="709"/>
        <w:jc w:val="center"/>
        <w:rPr>
          <w:rFonts w:ascii="Times New Roman" w:hAnsi="Times New Roman"/>
          <w:b/>
          <w:color w:val="000000"/>
          <w:sz w:val="28"/>
        </w:rPr>
      </w:pPr>
      <w:r>
        <w:rPr>
          <w:rFonts w:ascii="Times New Roman" w:hAnsi="Times New Roman"/>
          <w:b/>
          <w:color w:val="000000"/>
          <w:sz w:val="28"/>
        </w:rPr>
        <w:t>2.2.1. Организационно-экономическая характеристика</w:t>
      </w:r>
    </w:p>
    <w:p w:rsidR="00704F5A" w:rsidRDefault="00704F5A">
      <w:pPr>
        <w:shd w:val="clear" w:color="auto" w:fill="FFFFFF"/>
        <w:spacing w:line="360" w:lineRule="auto"/>
        <w:ind w:right="614" w:firstLine="709"/>
        <w:jc w:val="center"/>
        <w:rPr>
          <w:rFonts w:ascii="Times New Roman" w:hAnsi="Times New Roman"/>
          <w:b/>
          <w:color w:val="000000"/>
          <w:sz w:val="28"/>
        </w:rPr>
      </w:pPr>
      <w:r>
        <w:rPr>
          <w:rFonts w:ascii="Times New Roman" w:hAnsi="Times New Roman"/>
          <w:b/>
          <w:color w:val="000000"/>
          <w:sz w:val="28"/>
        </w:rPr>
        <w:t xml:space="preserve"> хозяйства</w:t>
      </w:r>
    </w:p>
    <w:p w:rsidR="00704F5A" w:rsidRDefault="00704F5A">
      <w:pPr>
        <w:shd w:val="clear" w:color="auto" w:fill="FFFFFF"/>
        <w:spacing w:line="360" w:lineRule="auto"/>
        <w:ind w:left="19" w:right="10" w:firstLine="648"/>
        <w:jc w:val="both"/>
        <w:rPr>
          <w:rFonts w:ascii="Times New Roman" w:hAnsi="Times New Roman"/>
          <w:color w:val="000000"/>
          <w:sz w:val="28"/>
        </w:rPr>
      </w:pPr>
      <w:r>
        <w:rPr>
          <w:rFonts w:ascii="Times New Roman" w:hAnsi="Times New Roman"/>
          <w:color w:val="000000"/>
          <w:sz w:val="28"/>
        </w:rPr>
        <w:t>Колхоз «Дробышево» расположен в центральной части Троицкого района Челябинской области. Центральная усадьба – село «Дробышево» находится в 22 км от районного центра – города  Троицка.</w:t>
      </w:r>
    </w:p>
    <w:p w:rsidR="00704F5A" w:rsidRDefault="00704F5A">
      <w:pPr>
        <w:shd w:val="clear" w:color="auto" w:fill="FFFFFF"/>
        <w:spacing w:line="360" w:lineRule="auto"/>
        <w:ind w:left="19" w:right="10" w:firstLine="648"/>
        <w:jc w:val="both"/>
        <w:rPr>
          <w:rFonts w:ascii="Times New Roman" w:hAnsi="Times New Roman"/>
          <w:color w:val="000000"/>
          <w:sz w:val="28"/>
        </w:rPr>
      </w:pPr>
      <w:r>
        <w:rPr>
          <w:rFonts w:ascii="Times New Roman" w:hAnsi="Times New Roman"/>
          <w:color w:val="000000"/>
          <w:sz w:val="28"/>
        </w:rPr>
        <w:t>Хозяйство многоотраслевое, специализируется на производстве зерна, молока, мяса крупного рогатого скота и свиней. Пунктами реализации является районный центр – г. Троицк, молокозавод г. Троицка.</w:t>
      </w:r>
    </w:p>
    <w:p w:rsidR="00704F5A" w:rsidRDefault="00704F5A">
      <w:pPr>
        <w:shd w:val="clear" w:color="auto" w:fill="FFFFFF"/>
        <w:spacing w:line="360" w:lineRule="auto"/>
        <w:ind w:left="19" w:right="10" w:firstLine="648"/>
        <w:jc w:val="both"/>
        <w:rPr>
          <w:rFonts w:ascii="Times New Roman" w:hAnsi="Times New Roman"/>
          <w:color w:val="000000"/>
          <w:sz w:val="28"/>
        </w:rPr>
      </w:pPr>
      <w:r>
        <w:rPr>
          <w:rFonts w:ascii="Times New Roman" w:hAnsi="Times New Roman"/>
          <w:color w:val="000000"/>
          <w:sz w:val="28"/>
        </w:rPr>
        <w:t>Сообщение с районным центром осуществляется по асфальтовому тракту Троицк – Октябрьское, от которого центральная усадьба хозяйства – село Дробышево расположено на расстоянии  8 км, дорога до тракта и дороги между населенными пунктами хозяйства также асфальтированы. Между  г. Троицком и с. Дробышево осуществляется рейсовое автобусное сообщение.</w:t>
      </w:r>
    </w:p>
    <w:p w:rsidR="00704F5A" w:rsidRDefault="00704F5A">
      <w:pPr>
        <w:shd w:val="clear" w:color="auto" w:fill="FFFFFF"/>
        <w:spacing w:line="360" w:lineRule="auto"/>
        <w:ind w:left="19" w:right="10" w:firstLine="648"/>
        <w:jc w:val="both"/>
        <w:rPr>
          <w:rFonts w:ascii="Times New Roman" w:hAnsi="Times New Roman"/>
          <w:color w:val="000000"/>
          <w:sz w:val="28"/>
        </w:rPr>
      </w:pPr>
      <w:r>
        <w:rPr>
          <w:rFonts w:ascii="Times New Roman" w:hAnsi="Times New Roman"/>
          <w:color w:val="000000"/>
          <w:sz w:val="28"/>
        </w:rPr>
        <w:t>Хозяйство расположено  в зоне резконтинентального, полузасушливого климата, характерного для лесостепной зоны. Среднегодовое количество осадков составляет 250-300 мм, которые большей частью приходятся на вторую половину лета. Высота снежного покрова – 50-60 см. Продолжительность безморозного периода – 140-150 дней.</w:t>
      </w:r>
    </w:p>
    <w:p w:rsidR="00704F5A" w:rsidRDefault="00704F5A">
      <w:pPr>
        <w:shd w:val="clear" w:color="auto" w:fill="FFFFFF"/>
        <w:spacing w:line="360" w:lineRule="auto"/>
        <w:ind w:left="19" w:right="10" w:firstLine="648"/>
        <w:jc w:val="both"/>
        <w:rPr>
          <w:rFonts w:ascii="Times New Roman" w:hAnsi="Times New Roman"/>
          <w:color w:val="000000"/>
          <w:sz w:val="28"/>
        </w:rPr>
      </w:pPr>
      <w:r>
        <w:rPr>
          <w:rFonts w:ascii="Times New Roman" w:hAnsi="Times New Roman"/>
          <w:color w:val="000000"/>
          <w:sz w:val="28"/>
        </w:rPr>
        <w:t>В целом, природно-климатические условия зоны позволяют возделывать зерновые и кормовые культуры.</w:t>
      </w:r>
    </w:p>
    <w:p w:rsidR="00704F5A" w:rsidRDefault="00704F5A">
      <w:pPr>
        <w:shd w:val="clear" w:color="auto" w:fill="FFFFFF"/>
        <w:spacing w:line="360" w:lineRule="auto"/>
        <w:ind w:left="19" w:right="10" w:firstLine="648"/>
        <w:jc w:val="both"/>
        <w:rPr>
          <w:rFonts w:ascii="Times New Roman" w:hAnsi="Times New Roman"/>
          <w:color w:val="000000"/>
          <w:sz w:val="28"/>
        </w:rPr>
      </w:pPr>
      <w:r>
        <w:rPr>
          <w:rFonts w:ascii="Times New Roman" w:hAnsi="Times New Roman"/>
          <w:color w:val="000000"/>
          <w:sz w:val="28"/>
        </w:rPr>
        <w:t xml:space="preserve">За последние два года в хозяйстве наблюдается тенденция снижения поголовья и продуктивности крупного рогатого скота. </w:t>
      </w:r>
    </w:p>
    <w:p w:rsidR="00704F5A" w:rsidRDefault="00704F5A">
      <w:pPr>
        <w:shd w:val="clear" w:color="auto" w:fill="FFFFFF"/>
        <w:spacing w:line="360" w:lineRule="auto"/>
        <w:ind w:left="19" w:right="10" w:firstLine="648"/>
        <w:jc w:val="both"/>
        <w:rPr>
          <w:rFonts w:ascii="Times New Roman" w:hAnsi="Times New Roman"/>
          <w:color w:val="000000"/>
          <w:sz w:val="28"/>
        </w:rPr>
      </w:pPr>
      <w:r>
        <w:rPr>
          <w:rFonts w:ascii="Times New Roman" w:hAnsi="Times New Roman"/>
          <w:color w:val="000000"/>
          <w:sz w:val="28"/>
        </w:rPr>
        <w:t xml:space="preserve">Данные таблицы 1 показывают, что в 2002 году по сравнению с 2001, поголовье крупного рогатого скота уменьшилось на 313 голов и соответственно поголовье дойных коров также сократилось на 153 головы. Удой на 1 фуражную корову снизился на 316 кг или на 18,1% вследствие неполноценного кормления и неудовлетворительных условий содержания. Наряду с этим, поголовье свиней увеличилось на 104 головы. В то же время наблюдается снижение прироста живой массы свиней на 5,6%, что связано с ухудшением обеспеченности хозяйства кормами, частым использованием недоброкачественных и испорченных кормов, и отсутствие полноценных и сбалансированых рационов. Несмотря на все это в 2002г., выход поросят на 1 свиноматку увеличился на 10%. </w:t>
      </w:r>
    </w:p>
    <w:p w:rsidR="00704F5A" w:rsidRDefault="00704F5A">
      <w:pPr>
        <w:pStyle w:val="a5"/>
        <w:rPr>
          <w:rFonts w:ascii="Times New Roman" w:hAnsi="Times New Roman"/>
        </w:rPr>
      </w:pPr>
      <w:r>
        <w:rPr>
          <w:rFonts w:ascii="Times New Roman" w:hAnsi="Times New Roman"/>
        </w:rPr>
        <w:t xml:space="preserve">Свиноводство используется для внутрихозяйственных целей. В основном это приобретение ГСМ (горюче-смазочных материалов), реализация поросят работникам колхоза в счет задолженности по зарплате. </w:t>
      </w:r>
    </w:p>
    <w:p w:rsidR="00704F5A" w:rsidRDefault="00704F5A">
      <w:pPr>
        <w:shd w:val="clear" w:color="auto" w:fill="FFFFFF"/>
        <w:spacing w:line="360" w:lineRule="auto"/>
        <w:ind w:left="19" w:right="10" w:firstLine="648"/>
        <w:jc w:val="both"/>
        <w:rPr>
          <w:rFonts w:ascii="Times New Roman" w:hAnsi="Times New Roman"/>
          <w:color w:val="000000"/>
          <w:sz w:val="28"/>
        </w:rPr>
      </w:pPr>
    </w:p>
    <w:p w:rsidR="00704F5A" w:rsidRDefault="00704F5A">
      <w:pPr>
        <w:numPr>
          <w:ilvl w:val="0"/>
          <w:numId w:val="26"/>
        </w:numPr>
        <w:shd w:val="clear" w:color="auto" w:fill="FFFFFF"/>
        <w:spacing w:line="360" w:lineRule="auto"/>
        <w:ind w:right="10"/>
        <w:jc w:val="center"/>
        <w:rPr>
          <w:rFonts w:ascii="Times New Roman" w:hAnsi="Times New Roman"/>
          <w:color w:val="000000"/>
          <w:sz w:val="28"/>
        </w:rPr>
      </w:pPr>
      <w:r>
        <w:rPr>
          <w:rFonts w:ascii="Times New Roman" w:hAnsi="Times New Roman"/>
          <w:color w:val="000000"/>
          <w:sz w:val="28"/>
        </w:rPr>
        <w:t xml:space="preserve">Поголовье и продуктивность крупного рогатого скота и свиней  </w:t>
      </w:r>
    </w:p>
    <w:p w:rsidR="00704F5A" w:rsidRDefault="00704F5A">
      <w:pPr>
        <w:shd w:val="clear" w:color="auto" w:fill="FFFFFF"/>
        <w:spacing w:line="360" w:lineRule="auto"/>
        <w:ind w:left="667" w:right="10"/>
        <w:jc w:val="center"/>
        <w:rPr>
          <w:rFonts w:ascii="Times New Roman" w:hAnsi="Times New Roman"/>
          <w:color w:val="000000"/>
          <w:sz w:val="28"/>
        </w:rPr>
      </w:pPr>
      <w:r>
        <w:rPr>
          <w:rFonts w:ascii="Times New Roman" w:hAnsi="Times New Roman"/>
          <w:color w:val="000000"/>
          <w:sz w:val="28"/>
        </w:rPr>
        <w:t>колхоза «Дробышево»</w:t>
      </w:r>
    </w:p>
    <w:p w:rsidR="00704F5A" w:rsidRDefault="00704F5A">
      <w:pPr>
        <w:shd w:val="clear" w:color="auto" w:fill="FFFFFF"/>
        <w:spacing w:line="360" w:lineRule="auto"/>
        <w:ind w:left="667" w:right="10"/>
        <w:jc w:val="center"/>
        <w:rPr>
          <w:rFonts w:ascii="Times New Roman" w:hAnsi="Times New Roman"/>
          <w:color w:val="000000"/>
          <w:sz w:val="2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9"/>
        <w:gridCol w:w="2452"/>
        <w:gridCol w:w="2453"/>
      </w:tblGrid>
      <w:tr w:rsidR="00704F5A">
        <w:tc>
          <w:tcPr>
            <w:tcW w:w="4649" w:type="dxa"/>
          </w:tcPr>
          <w:p w:rsidR="00704F5A" w:rsidRDefault="00704F5A">
            <w:pPr>
              <w:spacing w:line="360" w:lineRule="auto"/>
              <w:ind w:right="10"/>
              <w:jc w:val="both"/>
              <w:rPr>
                <w:rFonts w:ascii="Times New Roman" w:hAnsi="Times New Roman"/>
                <w:color w:val="000000"/>
                <w:sz w:val="28"/>
              </w:rPr>
            </w:pPr>
            <w:r>
              <w:rPr>
                <w:rFonts w:ascii="Times New Roman" w:hAnsi="Times New Roman"/>
                <w:color w:val="000000"/>
                <w:sz w:val="28"/>
              </w:rPr>
              <w:t>Показатели</w:t>
            </w:r>
          </w:p>
        </w:tc>
        <w:tc>
          <w:tcPr>
            <w:tcW w:w="2452" w:type="dxa"/>
          </w:tcPr>
          <w:p w:rsidR="00704F5A" w:rsidRDefault="00704F5A">
            <w:pPr>
              <w:spacing w:line="360" w:lineRule="auto"/>
              <w:ind w:right="10"/>
              <w:jc w:val="center"/>
              <w:rPr>
                <w:rFonts w:ascii="Times New Roman" w:hAnsi="Times New Roman"/>
                <w:color w:val="000000"/>
                <w:sz w:val="28"/>
              </w:rPr>
            </w:pPr>
            <w:r>
              <w:rPr>
                <w:rFonts w:ascii="Times New Roman" w:hAnsi="Times New Roman"/>
                <w:color w:val="000000"/>
                <w:sz w:val="28"/>
              </w:rPr>
              <w:t>2001</w:t>
            </w:r>
          </w:p>
        </w:tc>
        <w:tc>
          <w:tcPr>
            <w:tcW w:w="2453" w:type="dxa"/>
          </w:tcPr>
          <w:p w:rsidR="00704F5A" w:rsidRDefault="00704F5A">
            <w:pPr>
              <w:spacing w:line="360" w:lineRule="auto"/>
              <w:ind w:right="10"/>
              <w:jc w:val="center"/>
              <w:rPr>
                <w:rFonts w:ascii="Times New Roman" w:hAnsi="Times New Roman"/>
                <w:color w:val="000000"/>
                <w:sz w:val="28"/>
              </w:rPr>
            </w:pPr>
            <w:r>
              <w:rPr>
                <w:rFonts w:ascii="Times New Roman" w:hAnsi="Times New Roman"/>
                <w:color w:val="000000"/>
                <w:sz w:val="28"/>
              </w:rPr>
              <w:t>2002</w:t>
            </w:r>
          </w:p>
        </w:tc>
      </w:tr>
      <w:tr w:rsidR="00704F5A">
        <w:tc>
          <w:tcPr>
            <w:tcW w:w="4649" w:type="dxa"/>
          </w:tcPr>
          <w:p w:rsidR="00704F5A" w:rsidRDefault="00704F5A">
            <w:pPr>
              <w:spacing w:line="360" w:lineRule="auto"/>
              <w:ind w:right="10"/>
              <w:jc w:val="both"/>
              <w:rPr>
                <w:rFonts w:ascii="Times New Roman" w:hAnsi="Times New Roman"/>
                <w:color w:val="000000"/>
                <w:sz w:val="28"/>
              </w:rPr>
            </w:pPr>
            <w:r>
              <w:rPr>
                <w:rFonts w:ascii="Times New Roman" w:hAnsi="Times New Roman"/>
                <w:color w:val="000000"/>
                <w:sz w:val="28"/>
              </w:rPr>
              <w:t>Крупный рогатый скот, всего голов,</w:t>
            </w:r>
          </w:p>
          <w:p w:rsidR="00704F5A" w:rsidRDefault="00704F5A">
            <w:pPr>
              <w:spacing w:line="360" w:lineRule="auto"/>
              <w:ind w:right="10"/>
              <w:jc w:val="both"/>
              <w:rPr>
                <w:rFonts w:ascii="Times New Roman" w:hAnsi="Times New Roman"/>
                <w:color w:val="000000"/>
                <w:sz w:val="28"/>
              </w:rPr>
            </w:pPr>
            <w:r>
              <w:rPr>
                <w:rFonts w:ascii="Times New Roman" w:hAnsi="Times New Roman"/>
                <w:color w:val="000000"/>
                <w:sz w:val="28"/>
              </w:rPr>
              <w:t>в т.ч. коровы, гол.</w:t>
            </w:r>
          </w:p>
          <w:p w:rsidR="00704F5A" w:rsidRDefault="00704F5A">
            <w:pPr>
              <w:spacing w:line="360" w:lineRule="auto"/>
              <w:ind w:right="10"/>
              <w:jc w:val="both"/>
              <w:rPr>
                <w:rFonts w:ascii="Times New Roman" w:hAnsi="Times New Roman"/>
                <w:color w:val="000000"/>
                <w:sz w:val="28"/>
              </w:rPr>
            </w:pPr>
            <w:r>
              <w:rPr>
                <w:rFonts w:ascii="Times New Roman" w:hAnsi="Times New Roman"/>
                <w:color w:val="000000"/>
                <w:sz w:val="28"/>
              </w:rPr>
              <w:t>Удой на 1 корову, кг</w:t>
            </w:r>
          </w:p>
          <w:p w:rsidR="00704F5A" w:rsidRDefault="00704F5A">
            <w:pPr>
              <w:spacing w:line="360" w:lineRule="auto"/>
              <w:ind w:right="10"/>
              <w:jc w:val="both"/>
              <w:rPr>
                <w:rFonts w:ascii="Times New Roman" w:hAnsi="Times New Roman"/>
                <w:color w:val="000000"/>
                <w:sz w:val="28"/>
              </w:rPr>
            </w:pPr>
            <w:r>
              <w:rPr>
                <w:rFonts w:ascii="Times New Roman" w:hAnsi="Times New Roman"/>
                <w:color w:val="000000"/>
                <w:sz w:val="28"/>
              </w:rPr>
              <w:t>Среднесуточный прирост живой массы, г</w:t>
            </w:r>
          </w:p>
          <w:p w:rsidR="00704F5A" w:rsidRDefault="00704F5A">
            <w:pPr>
              <w:spacing w:line="360" w:lineRule="auto"/>
              <w:ind w:right="10"/>
              <w:jc w:val="both"/>
              <w:rPr>
                <w:rFonts w:ascii="Times New Roman" w:hAnsi="Times New Roman"/>
                <w:color w:val="000000"/>
                <w:sz w:val="28"/>
              </w:rPr>
            </w:pPr>
            <w:r>
              <w:rPr>
                <w:rFonts w:ascii="Times New Roman" w:hAnsi="Times New Roman"/>
                <w:color w:val="000000"/>
                <w:sz w:val="28"/>
              </w:rPr>
              <w:t>Выход телят на 100 коров, гол.</w:t>
            </w:r>
          </w:p>
          <w:p w:rsidR="00704F5A" w:rsidRDefault="00704F5A">
            <w:pPr>
              <w:spacing w:line="360" w:lineRule="auto"/>
              <w:ind w:right="10"/>
              <w:jc w:val="both"/>
              <w:rPr>
                <w:rFonts w:ascii="Times New Roman" w:hAnsi="Times New Roman"/>
                <w:color w:val="000000"/>
                <w:sz w:val="28"/>
              </w:rPr>
            </w:pPr>
            <w:r>
              <w:rPr>
                <w:rFonts w:ascii="Times New Roman" w:hAnsi="Times New Roman"/>
                <w:color w:val="000000"/>
                <w:sz w:val="28"/>
              </w:rPr>
              <w:t>Свиньи, всего</w:t>
            </w:r>
          </w:p>
          <w:p w:rsidR="00704F5A" w:rsidRDefault="00704F5A">
            <w:pPr>
              <w:spacing w:line="360" w:lineRule="auto"/>
              <w:ind w:right="10"/>
              <w:jc w:val="both"/>
              <w:rPr>
                <w:rFonts w:ascii="Times New Roman" w:hAnsi="Times New Roman"/>
                <w:color w:val="000000"/>
                <w:sz w:val="28"/>
              </w:rPr>
            </w:pPr>
            <w:r>
              <w:rPr>
                <w:rFonts w:ascii="Times New Roman" w:hAnsi="Times New Roman"/>
                <w:color w:val="000000"/>
                <w:sz w:val="28"/>
              </w:rPr>
              <w:t>Среднесуточный прирост живой массы, г</w:t>
            </w:r>
          </w:p>
          <w:p w:rsidR="00704F5A" w:rsidRDefault="00704F5A">
            <w:pPr>
              <w:spacing w:line="360" w:lineRule="auto"/>
              <w:ind w:right="10"/>
              <w:jc w:val="both"/>
              <w:rPr>
                <w:rFonts w:ascii="Times New Roman" w:hAnsi="Times New Roman"/>
                <w:color w:val="000000"/>
                <w:sz w:val="28"/>
              </w:rPr>
            </w:pPr>
            <w:r>
              <w:rPr>
                <w:rFonts w:ascii="Times New Roman" w:hAnsi="Times New Roman"/>
                <w:color w:val="000000"/>
                <w:sz w:val="28"/>
              </w:rPr>
              <w:t>Выход поросят на свиноматку, гол</w:t>
            </w:r>
          </w:p>
          <w:p w:rsidR="00704F5A" w:rsidRDefault="00704F5A">
            <w:pPr>
              <w:spacing w:line="360" w:lineRule="auto"/>
              <w:ind w:right="10"/>
              <w:jc w:val="both"/>
              <w:rPr>
                <w:rFonts w:ascii="Times New Roman" w:hAnsi="Times New Roman"/>
                <w:color w:val="000000"/>
                <w:sz w:val="28"/>
              </w:rPr>
            </w:pPr>
          </w:p>
        </w:tc>
        <w:tc>
          <w:tcPr>
            <w:tcW w:w="2452" w:type="dxa"/>
          </w:tcPr>
          <w:p w:rsidR="00704F5A" w:rsidRDefault="00704F5A">
            <w:pPr>
              <w:spacing w:line="360" w:lineRule="auto"/>
              <w:ind w:right="10"/>
              <w:jc w:val="center"/>
              <w:rPr>
                <w:rFonts w:ascii="Times New Roman" w:hAnsi="Times New Roman"/>
                <w:color w:val="000000"/>
                <w:sz w:val="28"/>
              </w:rPr>
            </w:pPr>
            <w:r>
              <w:rPr>
                <w:rFonts w:ascii="Times New Roman" w:hAnsi="Times New Roman"/>
                <w:color w:val="000000"/>
                <w:sz w:val="28"/>
              </w:rPr>
              <w:t>937</w:t>
            </w:r>
          </w:p>
          <w:p w:rsidR="00704F5A" w:rsidRDefault="00704F5A">
            <w:pPr>
              <w:spacing w:line="360" w:lineRule="auto"/>
              <w:ind w:right="10"/>
              <w:jc w:val="center"/>
              <w:rPr>
                <w:rFonts w:ascii="Times New Roman" w:hAnsi="Times New Roman"/>
                <w:color w:val="000000"/>
                <w:sz w:val="28"/>
              </w:rPr>
            </w:pPr>
            <w:r>
              <w:rPr>
                <w:rFonts w:ascii="Times New Roman" w:hAnsi="Times New Roman"/>
                <w:color w:val="000000"/>
                <w:sz w:val="28"/>
              </w:rPr>
              <w:t>342</w:t>
            </w:r>
          </w:p>
          <w:p w:rsidR="00704F5A" w:rsidRDefault="00704F5A">
            <w:pPr>
              <w:spacing w:line="360" w:lineRule="auto"/>
              <w:ind w:right="10"/>
              <w:jc w:val="center"/>
              <w:rPr>
                <w:rFonts w:ascii="Times New Roman" w:hAnsi="Times New Roman"/>
                <w:color w:val="000000"/>
                <w:sz w:val="28"/>
              </w:rPr>
            </w:pPr>
            <w:r>
              <w:rPr>
                <w:rFonts w:ascii="Times New Roman" w:hAnsi="Times New Roman"/>
                <w:color w:val="000000"/>
                <w:sz w:val="28"/>
              </w:rPr>
              <w:t>1752</w:t>
            </w:r>
          </w:p>
          <w:p w:rsidR="00704F5A" w:rsidRDefault="00704F5A">
            <w:pPr>
              <w:spacing w:line="360" w:lineRule="auto"/>
              <w:ind w:right="10"/>
              <w:jc w:val="center"/>
              <w:rPr>
                <w:rFonts w:ascii="Times New Roman" w:hAnsi="Times New Roman"/>
                <w:color w:val="000000"/>
                <w:sz w:val="28"/>
              </w:rPr>
            </w:pPr>
          </w:p>
          <w:p w:rsidR="00704F5A" w:rsidRDefault="00704F5A">
            <w:pPr>
              <w:spacing w:line="360" w:lineRule="auto"/>
              <w:ind w:right="10"/>
              <w:jc w:val="center"/>
              <w:rPr>
                <w:rFonts w:ascii="Times New Roman" w:hAnsi="Times New Roman"/>
                <w:color w:val="000000"/>
                <w:sz w:val="28"/>
              </w:rPr>
            </w:pPr>
            <w:r>
              <w:rPr>
                <w:rFonts w:ascii="Times New Roman" w:hAnsi="Times New Roman"/>
                <w:color w:val="000000"/>
                <w:sz w:val="28"/>
              </w:rPr>
              <w:t>215</w:t>
            </w:r>
          </w:p>
          <w:p w:rsidR="00704F5A" w:rsidRDefault="00704F5A">
            <w:pPr>
              <w:spacing w:line="360" w:lineRule="auto"/>
              <w:ind w:right="10"/>
              <w:jc w:val="center"/>
              <w:rPr>
                <w:rFonts w:ascii="Times New Roman" w:hAnsi="Times New Roman"/>
                <w:color w:val="000000"/>
                <w:sz w:val="28"/>
              </w:rPr>
            </w:pPr>
            <w:r>
              <w:rPr>
                <w:rFonts w:ascii="Times New Roman" w:hAnsi="Times New Roman"/>
                <w:color w:val="000000"/>
                <w:sz w:val="28"/>
              </w:rPr>
              <w:t>78</w:t>
            </w:r>
          </w:p>
          <w:p w:rsidR="00704F5A" w:rsidRDefault="00704F5A">
            <w:pPr>
              <w:spacing w:line="360" w:lineRule="auto"/>
              <w:ind w:right="10"/>
              <w:jc w:val="center"/>
              <w:rPr>
                <w:rFonts w:ascii="Times New Roman" w:hAnsi="Times New Roman"/>
                <w:color w:val="000000"/>
                <w:sz w:val="28"/>
              </w:rPr>
            </w:pPr>
            <w:r>
              <w:rPr>
                <w:rFonts w:ascii="Times New Roman" w:hAnsi="Times New Roman"/>
                <w:color w:val="000000"/>
                <w:sz w:val="28"/>
              </w:rPr>
              <w:t>286</w:t>
            </w:r>
          </w:p>
          <w:p w:rsidR="00704F5A" w:rsidRDefault="00704F5A">
            <w:pPr>
              <w:spacing w:line="360" w:lineRule="auto"/>
              <w:ind w:right="10"/>
              <w:jc w:val="center"/>
              <w:rPr>
                <w:rFonts w:ascii="Times New Roman" w:hAnsi="Times New Roman"/>
                <w:color w:val="000000"/>
                <w:sz w:val="28"/>
              </w:rPr>
            </w:pPr>
          </w:p>
          <w:p w:rsidR="00704F5A" w:rsidRDefault="00704F5A">
            <w:pPr>
              <w:spacing w:line="360" w:lineRule="auto"/>
              <w:ind w:right="10"/>
              <w:jc w:val="center"/>
              <w:rPr>
                <w:rFonts w:ascii="Times New Roman" w:hAnsi="Times New Roman"/>
                <w:color w:val="000000"/>
                <w:sz w:val="28"/>
              </w:rPr>
            </w:pPr>
            <w:r>
              <w:rPr>
                <w:rFonts w:ascii="Times New Roman" w:hAnsi="Times New Roman"/>
                <w:color w:val="000000"/>
                <w:sz w:val="28"/>
              </w:rPr>
              <w:t>320</w:t>
            </w:r>
          </w:p>
          <w:p w:rsidR="00704F5A" w:rsidRDefault="00704F5A">
            <w:pPr>
              <w:spacing w:line="360" w:lineRule="auto"/>
              <w:ind w:right="10"/>
              <w:jc w:val="center"/>
              <w:rPr>
                <w:rFonts w:ascii="Times New Roman" w:hAnsi="Times New Roman"/>
                <w:color w:val="000000"/>
                <w:sz w:val="28"/>
              </w:rPr>
            </w:pPr>
            <w:r>
              <w:rPr>
                <w:rFonts w:ascii="Times New Roman" w:hAnsi="Times New Roman"/>
                <w:color w:val="000000"/>
                <w:sz w:val="28"/>
              </w:rPr>
              <w:t>7,2</w:t>
            </w:r>
          </w:p>
        </w:tc>
        <w:tc>
          <w:tcPr>
            <w:tcW w:w="2453" w:type="dxa"/>
          </w:tcPr>
          <w:p w:rsidR="00704F5A" w:rsidRDefault="00704F5A">
            <w:pPr>
              <w:spacing w:line="360" w:lineRule="auto"/>
              <w:ind w:right="10"/>
              <w:jc w:val="center"/>
              <w:rPr>
                <w:rFonts w:ascii="Times New Roman" w:hAnsi="Times New Roman"/>
                <w:color w:val="000000"/>
                <w:sz w:val="28"/>
              </w:rPr>
            </w:pPr>
            <w:r>
              <w:rPr>
                <w:rFonts w:ascii="Times New Roman" w:hAnsi="Times New Roman"/>
                <w:color w:val="000000"/>
                <w:sz w:val="28"/>
              </w:rPr>
              <w:t>624</w:t>
            </w:r>
          </w:p>
          <w:p w:rsidR="00704F5A" w:rsidRDefault="00704F5A">
            <w:pPr>
              <w:spacing w:line="360" w:lineRule="auto"/>
              <w:ind w:right="10"/>
              <w:jc w:val="center"/>
              <w:rPr>
                <w:rFonts w:ascii="Times New Roman" w:hAnsi="Times New Roman"/>
                <w:color w:val="000000"/>
                <w:sz w:val="28"/>
              </w:rPr>
            </w:pPr>
            <w:r>
              <w:rPr>
                <w:rFonts w:ascii="Times New Roman" w:hAnsi="Times New Roman"/>
                <w:color w:val="000000"/>
                <w:sz w:val="28"/>
              </w:rPr>
              <w:t>189</w:t>
            </w:r>
          </w:p>
          <w:p w:rsidR="00704F5A" w:rsidRDefault="00704F5A">
            <w:pPr>
              <w:spacing w:line="360" w:lineRule="auto"/>
              <w:ind w:right="10"/>
              <w:jc w:val="center"/>
              <w:rPr>
                <w:rFonts w:ascii="Times New Roman" w:hAnsi="Times New Roman"/>
                <w:color w:val="000000"/>
                <w:sz w:val="28"/>
              </w:rPr>
            </w:pPr>
            <w:r>
              <w:rPr>
                <w:rFonts w:ascii="Times New Roman" w:hAnsi="Times New Roman"/>
                <w:color w:val="000000"/>
                <w:sz w:val="28"/>
              </w:rPr>
              <w:t>1436</w:t>
            </w:r>
          </w:p>
          <w:p w:rsidR="00704F5A" w:rsidRDefault="00704F5A">
            <w:pPr>
              <w:spacing w:line="360" w:lineRule="auto"/>
              <w:ind w:right="10"/>
              <w:jc w:val="center"/>
              <w:rPr>
                <w:rFonts w:ascii="Times New Roman" w:hAnsi="Times New Roman"/>
                <w:color w:val="000000"/>
                <w:sz w:val="28"/>
              </w:rPr>
            </w:pPr>
          </w:p>
          <w:p w:rsidR="00704F5A" w:rsidRDefault="00704F5A">
            <w:pPr>
              <w:spacing w:line="360" w:lineRule="auto"/>
              <w:ind w:right="10"/>
              <w:jc w:val="center"/>
              <w:rPr>
                <w:rFonts w:ascii="Times New Roman" w:hAnsi="Times New Roman"/>
                <w:color w:val="000000"/>
                <w:sz w:val="28"/>
              </w:rPr>
            </w:pPr>
            <w:r>
              <w:rPr>
                <w:rFonts w:ascii="Times New Roman" w:hAnsi="Times New Roman"/>
                <w:color w:val="000000"/>
                <w:sz w:val="28"/>
              </w:rPr>
              <w:t>209</w:t>
            </w:r>
          </w:p>
          <w:p w:rsidR="00704F5A" w:rsidRDefault="00704F5A">
            <w:pPr>
              <w:spacing w:line="360" w:lineRule="auto"/>
              <w:ind w:right="10"/>
              <w:jc w:val="center"/>
              <w:rPr>
                <w:rFonts w:ascii="Times New Roman" w:hAnsi="Times New Roman"/>
                <w:color w:val="000000"/>
                <w:sz w:val="28"/>
              </w:rPr>
            </w:pPr>
            <w:r>
              <w:rPr>
                <w:rFonts w:ascii="Times New Roman" w:hAnsi="Times New Roman"/>
                <w:color w:val="000000"/>
                <w:sz w:val="28"/>
              </w:rPr>
              <w:t>76</w:t>
            </w:r>
          </w:p>
          <w:p w:rsidR="00704F5A" w:rsidRDefault="00704F5A">
            <w:pPr>
              <w:spacing w:line="360" w:lineRule="auto"/>
              <w:ind w:right="10"/>
              <w:jc w:val="center"/>
              <w:rPr>
                <w:rFonts w:ascii="Times New Roman" w:hAnsi="Times New Roman"/>
                <w:color w:val="000000"/>
                <w:sz w:val="28"/>
              </w:rPr>
            </w:pPr>
            <w:r>
              <w:rPr>
                <w:rFonts w:ascii="Times New Roman" w:hAnsi="Times New Roman"/>
                <w:color w:val="000000"/>
                <w:sz w:val="28"/>
              </w:rPr>
              <w:t>390</w:t>
            </w:r>
          </w:p>
          <w:p w:rsidR="00704F5A" w:rsidRDefault="00704F5A">
            <w:pPr>
              <w:spacing w:line="360" w:lineRule="auto"/>
              <w:ind w:right="10"/>
              <w:jc w:val="center"/>
              <w:rPr>
                <w:rFonts w:ascii="Times New Roman" w:hAnsi="Times New Roman"/>
                <w:color w:val="000000"/>
                <w:sz w:val="28"/>
              </w:rPr>
            </w:pPr>
          </w:p>
          <w:p w:rsidR="00704F5A" w:rsidRDefault="00704F5A">
            <w:pPr>
              <w:spacing w:line="360" w:lineRule="auto"/>
              <w:ind w:right="10"/>
              <w:jc w:val="center"/>
              <w:rPr>
                <w:rFonts w:ascii="Times New Roman" w:hAnsi="Times New Roman"/>
                <w:color w:val="000000"/>
                <w:sz w:val="28"/>
              </w:rPr>
            </w:pPr>
            <w:r>
              <w:rPr>
                <w:rFonts w:ascii="Times New Roman" w:hAnsi="Times New Roman"/>
                <w:color w:val="000000"/>
                <w:sz w:val="28"/>
              </w:rPr>
              <w:t>300</w:t>
            </w:r>
          </w:p>
          <w:p w:rsidR="00704F5A" w:rsidRDefault="00704F5A">
            <w:pPr>
              <w:spacing w:line="360" w:lineRule="auto"/>
              <w:ind w:right="10"/>
              <w:jc w:val="center"/>
              <w:rPr>
                <w:rFonts w:ascii="Times New Roman" w:hAnsi="Times New Roman"/>
                <w:color w:val="000000"/>
                <w:sz w:val="28"/>
              </w:rPr>
            </w:pPr>
            <w:r>
              <w:rPr>
                <w:rFonts w:ascii="Times New Roman" w:hAnsi="Times New Roman"/>
                <w:color w:val="000000"/>
                <w:sz w:val="28"/>
              </w:rPr>
              <w:t>8,0</w:t>
            </w:r>
          </w:p>
        </w:tc>
      </w:tr>
    </w:tbl>
    <w:p w:rsidR="00704F5A" w:rsidRDefault="00704F5A">
      <w:pPr>
        <w:shd w:val="clear" w:color="auto" w:fill="FFFFFF"/>
        <w:spacing w:line="360" w:lineRule="auto"/>
        <w:ind w:left="19" w:right="10" w:firstLine="648"/>
        <w:jc w:val="both"/>
        <w:rPr>
          <w:rFonts w:ascii="Times New Roman" w:hAnsi="Times New Roman"/>
          <w:color w:val="000000"/>
          <w:sz w:val="28"/>
        </w:rPr>
      </w:pPr>
    </w:p>
    <w:p w:rsidR="00704F5A" w:rsidRDefault="00704F5A">
      <w:pPr>
        <w:shd w:val="clear" w:color="auto" w:fill="FFFFFF"/>
        <w:spacing w:line="360" w:lineRule="auto"/>
        <w:ind w:left="19" w:right="10" w:firstLine="648"/>
        <w:jc w:val="both"/>
        <w:rPr>
          <w:rFonts w:ascii="Times New Roman" w:hAnsi="Times New Roman"/>
          <w:color w:val="000000"/>
          <w:sz w:val="28"/>
        </w:rPr>
      </w:pPr>
      <w:r>
        <w:rPr>
          <w:rFonts w:ascii="Times New Roman" w:hAnsi="Times New Roman"/>
          <w:color w:val="000000"/>
          <w:sz w:val="28"/>
        </w:rPr>
        <w:t xml:space="preserve">В данном хозяйстве целесообразно направлять силы и средства на повышение уровня кормления животных, улучшение условий содержания, проведение племенной работы по отбору стада, контроля за выполнением случек и расплода маток.  </w:t>
      </w:r>
    </w:p>
    <w:p w:rsidR="00704F5A" w:rsidRDefault="00704F5A">
      <w:pPr>
        <w:shd w:val="clear" w:color="auto" w:fill="FFFFFF"/>
        <w:spacing w:line="360" w:lineRule="auto"/>
        <w:ind w:left="19" w:right="10" w:firstLine="648"/>
        <w:jc w:val="both"/>
        <w:rPr>
          <w:rFonts w:ascii="Times New Roman" w:hAnsi="Times New Roman"/>
          <w:sz w:val="28"/>
        </w:rPr>
      </w:pPr>
      <w:r>
        <w:rPr>
          <w:rFonts w:ascii="Times New Roman" w:hAnsi="Times New Roman"/>
          <w:sz w:val="28"/>
        </w:rPr>
        <w:t>Как видно из таблицы 2, уровень рентабельности молока в колхозе «Дробышево» снизился. В целом, хозяйство является убыточным.</w:t>
      </w:r>
    </w:p>
    <w:p w:rsidR="00704F5A" w:rsidRDefault="00704F5A">
      <w:pPr>
        <w:shd w:val="clear" w:color="auto" w:fill="FFFFFF"/>
        <w:spacing w:line="360" w:lineRule="auto"/>
        <w:ind w:left="19" w:right="10" w:firstLine="648"/>
        <w:jc w:val="both"/>
        <w:rPr>
          <w:rFonts w:ascii="Times New Roman" w:hAnsi="Times New Roman"/>
          <w:sz w:val="28"/>
        </w:rPr>
      </w:pPr>
    </w:p>
    <w:p w:rsidR="00704F5A" w:rsidRDefault="00704F5A">
      <w:pPr>
        <w:numPr>
          <w:ilvl w:val="0"/>
          <w:numId w:val="26"/>
        </w:numPr>
        <w:shd w:val="clear" w:color="auto" w:fill="FFFFFF"/>
        <w:spacing w:line="360" w:lineRule="auto"/>
        <w:ind w:right="10"/>
        <w:jc w:val="center"/>
        <w:rPr>
          <w:rFonts w:ascii="Times New Roman" w:hAnsi="Times New Roman"/>
          <w:sz w:val="28"/>
        </w:rPr>
      </w:pPr>
      <w:r>
        <w:rPr>
          <w:rFonts w:ascii="Times New Roman" w:hAnsi="Times New Roman"/>
          <w:sz w:val="28"/>
        </w:rPr>
        <w:t>Рентабельность производства молока</w:t>
      </w:r>
    </w:p>
    <w:p w:rsidR="00704F5A" w:rsidRDefault="00704F5A">
      <w:pPr>
        <w:shd w:val="clear" w:color="auto" w:fill="FFFFFF"/>
        <w:spacing w:line="360" w:lineRule="auto"/>
        <w:ind w:left="667" w:right="10"/>
        <w:jc w:val="center"/>
        <w:rPr>
          <w:rFonts w:ascii="Times New Roman" w:hAnsi="Times New Roman"/>
          <w:sz w:val="2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4"/>
        <w:gridCol w:w="2460"/>
        <w:gridCol w:w="2460"/>
      </w:tblGrid>
      <w:tr w:rsidR="00704F5A">
        <w:tc>
          <w:tcPr>
            <w:tcW w:w="4634" w:type="dxa"/>
          </w:tcPr>
          <w:p w:rsidR="00704F5A" w:rsidRDefault="00704F5A">
            <w:pPr>
              <w:spacing w:line="360" w:lineRule="auto"/>
              <w:ind w:right="10"/>
              <w:jc w:val="center"/>
              <w:rPr>
                <w:rFonts w:ascii="Times New Roman" w:hAnsi="Times New Roman"/>
                <w:sz w:val="28"/>
              </w:rPr>
            </w:pPr>
            <w:r>
              <w:rPr>
                <w:rFonts w:ascii="Times New Roman" w:hAnsi="Times New Roman"/>
                <w:sz w:val="28"/>
              </w:rPr>
              <w:t>Показатели</w:t>
            </w:r>
          </w:p>
        </w:tc>
        <w:tc>
          <w:tcPr>
            <w:tcW w:w="2460" w:type="dxa"/>
          </w:tcPr>
          <w:p w:rsidR="00704F5A" w:rsidRDefault="00704F5A">
            <w:pPr>
              <w:spacing w:line="360" w:lineRule="auto"/>
              <w:ind w:right="10"/>
              <w:jc w:val="center"/>
              <w:rPr>
                <w:rFonts w:ascii="Times New Roman" w:hAnsi="Times New Roman"/>
                <w:sz w:val="28"/>
              </w:rPr>
            </w:pPr>
            <w:r>
              <w:rPr>
                <w:rFonts w:ascii="Times New Roman" w:hAnsi="Times New Roman"/>
                <w:sz w:val="28"/>
              </w:rPr>
              <w:t>2001</w:t>
            </w:r>
          </w:p>
        </w:tc>
        <w:tc>
          <w:tcPr>
            <w:tcW w:w="2460" w:type="dxa"/>
          </w:tcPr>
          <w:p w:rsidR="00704F5A" w:rsidRDefault="00704F5A">
            <w:pPr>
              <w:spacing w:line="360" w:lineRule="auto"/>
              <w:ind w:right="10"/>
              <w:jc w:val="center"/>
              <w:rPr>
                <w:rFonts w:ascii="Times New Roman" w:hAnsi="Times New Roman"/>
                <w:sz w:val="28"/>
              </w:rPr>
            </w:pPr>
            <w:r>
              <w:rPr>
                <w:rFonts w:ascii="Times New Roman" w:hAnsi="Times New Roman"/>
                <w:sz w:val="28"/>
              </w:rPr>
              <w:t>2002</w:t>
            </w:r>
          </w:p>
        </w:tc>
      </w:tr>
      <w:tr w:rsidR="00704F5A">
        <w:tc>
          <w:tcPr>
            <w:tcW w:w="4634" w:type="dxa"/>
          </w:tcPr>
          <w:p w:rsidR="00704F5A" w:rsidRDefault="00704F5A">
            <w:pPr>
              <w:pStyle w:val="a4"/>
              <w:spacing w:line="360" w:lineRule="auto"/>
            </w:pPr>
            <w:r>
              <w:t>Полная себестоимость 1 ц продукции, тыс. руб.</w:t>
            </w:r>
          </w:p>
          <w:p w:rsidR="00704F5A" w:rsidRDefault="00704F5A">
            <w:pPr>
              <w:spacing w:line="360" w:lineRule="auto"/>
              <w:ind w:right="10"/>
              <w:jc w:val="both"/>
              <w:rPr>
                <w:rFonts w:ascii="Times New Roman" w:hAnsi="Times New Roman"/>
                <w:sz w:val="28"/>
              </w:rPr>
            </w:pPr>
            <w:r>
              <w:rPr>
                <w:rFonts w:ascii="Times New Roman" w:hAnsi="Times New Roman"/>
                <w:sz w:val="28"/>
              </w:rPr>
              <w:t>Выручка, тыс. руб.</w:t>
            </w:r>
          </w:p>
          <w:p w:rsidR="00704F5A" w:rsidRDefault="00704F5A">
            <w:pPr>
              <w:spacing w:line="360" w:lineRule="auto"/>
              <w:ind w:right="10"/>
              <w:jc w:val="both"/>
              <w:rPr>
                <w:rFonts w:ascii="Times New Roman" w:hAnsi="Times New Roman"/>
                <w:sz w:val="28"/>
              </w:rPr>
            </w:pPr>
            <w:r>
              <w:rPr>
                <w:rFonts w:ascii="Times New Roman" w:hAnsi="Times New Roman"/>
                <w:sz w:val="28"/>
              </w:rPr>
              <w:t>Уровень рентабельности, %</w:t>
            </w:r>
          </w:p>
        </w:tc>
        <w:tc>
          <w:tcPr>
            <w:tcW w:w="2460" w:type="dxa"/>
          </w:tcPr>
          <w:p w:rsidR="00704F5A" w:rsidRDefault="00704F5A">
            <w:pPr>
              <w:spacing w:line="360" w:lineRule="auto"/>
              <w:ind w:right="10"/>
              <w:jc w:val="center"/>
              <w:rPr>
                <w:rFonts w:ascii="Times New Roman" w:hAnsi="Times New Roman"/>
                <w:sz w:val="28"/>
              </w:rPr>
            </w:pPr>
          </w:p>
          <w:p w:rsidR="00704F5A" w:rsidRDefault="00704F5A">
            <w:pPr>
              <w:spacing w:line="360" w:lineRule="auto"/>
              <w:ind w:right="10"/>
              <w:jc w:val="center"/>
              <w:rPr>
                <w:rFonts w:ascii="Times New Roman" w:hAnsi="Times New Roman"/>
                <w:sz w:val="28"/>
              </w:rPr>
            </w:pPr>
            <w:r>
              <w:rPr>
                <w:rFonts w:ascii="Times New Roman" w:hAnsi="Times New Roman"/>
                <w:sz w:val="28"/>
              </w:rPr>
              <w:t>473875</w:t>
            </w:r>
          </w:p>
          <w:p w:rsidR="00704F5A" w:rsidRDefault="00704F5A">
            <w:pPr>
              <w:spacing w:line="360" w:lineRule="auto"/>
              <w:ind w:right="10"/>
              <w:jc w:val="center"/>
              <w:rPr>
                <w:rFonts w:ascii="Times New Roman" w:hAnsi="Times New Roman"/>
                <w:sz w:val="28"/>
              </w:rPr>
            </w:pPr>
            <w:r>
              <w:rPr>
                <w:rFonts w:ascii="Times New Roman" w:hAnsi="Times New Roman"/>
                <w:sz w:val="28"/>
              </w:rPr>
              <w:t>334190</w:t>
            </w:r>
          </w:p>
          <w:p w:rsidR="00704F5A" w:rsidRDefault="00704F5A">
            <w:pPr>
              <w:spacing w:line="360" w:lineRule="auto"/>
              <w:ind w:right="10"/>
              <w:jc w:val="center"/>
              <w:rPr>
                <w:rFonts w:ascii="Times New Roman" w:hAnsi="Times New Roman"/>
                <w:sz w:val="28"/>
              </w:rPr>
            </w:pPr>
            <w:r>
              <w:rPr>
                <w:rFonts w:ascii="Times New Roman" w:hAnsi="Times New Roman"/>
                <w:sz w:val="28"/>
              </w:rPr>
              <w:t>-29,5</w:t>
            </w:r>
          </w:p>
          <w:p w:rsidR="00704F5A" w:rsidRDefault="00704F5A">
            <w:pPr>
              <w:spacing w:line="360" w:lineRule="auto"/>
              <w:ind w:right="10"/>
              <w:jc w:val="center"/>
              <w:rPr>
                <w:rFonts w:ascii="Times New Roman" w:hAnsi="Times New Roman"/>
                <w:sz w:val="28"/>
              </w:rPr>
            </w:pPr>
          </w:p>
        </w:tc>
        <w:tc>
          <w:tcPr>
            <w:tcW w:w="2460" w:type="dxa"/>
          </w:tcPr>
          <w:p w:rsidR="00704F5A" w:rsidRDefault="00704F5A">
            <w:pPr>
              <w:spacing w:line="360" w:lineRule="auto"/>
              <w:ind w:right="10"/>
              <w:jc w:val="center"/>
              <w:rPr>
                <w:rFonts w:ascii="Times New Roman" w:hAnsi="Times New Roman"/>
                <w:sz w:val="28"/>
              </w:rPr>
            </w:pPr>
          </w:p>
          <w:p w:rsidR="00704F5A" w:rsidRDefault="00704F5A">
            <w:pPr>
              <w:spacing w:line="360" w:lineRule="auto"/>
              <w:ind w:right="10"/>
              <w:jc w:val="center"/>
              <w:rPr>
                <w:rFonts w:ascii="Times New Roman" w:hAnsi="Times New Roman"/>
                <w:sz w:val="28"/>
              </w:rPr>
            </w:pPr>
            <w:r>
              <w:rPr>
                <w:rFonts w:ascii="Times New Roman" w:hAnsi="Times New Roman"/>
                <w:sz w:val="28"/>
              </w:rPr>
              <w:t>584693</w:t>
            </w:r>
          </w:p>
          <w:p w:rsidR="00704F5A" w:rsidRDefault="00704F5A">
            <w:pPr>
              <w:spacing w:line="360" w:lineRule="auto"/>
              <w:ind w:right="10"/>
              <w:jc w:val="center"/>
              <w:rPr>
                <w:rFonts w:ascii="Times New Roman" w:hAnsi="Times New Roman"/>
                <w:sz w:val="28"/>
              </w:rPr>
            </w:pPr>
            <w:r>
              <w:rPr>
                <w:rFonts w:ascii="Times New Roman" w:hAnsi="Times New Roman"/>
                <w:sz w:val="28"/>
              </w:rPr>
              <w:t>219661</w:t>
            </w:r>
          </w:p>
          <w:p w:rsidR="00704F5A" w:rsidRDefault="00704F5A">
            <w:pPr>
              <w:spacing w:line="360" w:lineRule="auto"/>
              <w:ind w:right="10"/>
              <w:jc w:val="center"/>
              <w:rPr>
                <w:rFonts w:ascii="Times New Roman" w:hAnsi="Times New Roman"/>
                <w:sz w:val="28"/>
              </w:rPr>
            </w:pPr>
            <w:r>
              <w:rPr>
                <w:rFonts w:ascii="Times New Roman" w:hAnsi="Times New Roman"/>
                <w:sz w:val="28"/>
              </w:rPr>
              <w:t>-62,4</w:t>
            </w:r>
          </w:p>
        </w:tc>
      </w:tr>
    </w:tbl>
    <w:p w:rsidR="00704F5A" w:rsidRDefault="00704F5A">
      <w:pPr>
        <w:shd w:val="clear" w:color="auto" w:fill="FFFFFF"/>
        <w:spacing w:line="360" w:lineRule="auto"/>
        <w:ind w:left="19" w:right="10" w:firstLine="648"/>
        <w:jc w:val="both"/>
        <w:rPr>
          <w:rFonts w:ascii="Times New Roman" w:hAnsi="Times New Roman"/>
          <w:sz w:val="28"/>
        </w:rPr>
      </w:pPr>
    </w:p>
    <w:p w:rsidR="00704F5A" w:rsidRDefault="00704F5A">
      <w:pPr>
        <w:shd w:val="clear" w:color="auto" w:fill="FFFFFF"/>
        <w:spacing w:line="360" w:lineRule="auto"/>
        <w:ind w:left="19" w:right="10" w:firstLine="648"/>
        <w:jc w:val="both"/>
        <w:rPr>
          <w:rFonts w:ascii="Times New Roman" w:hAnsi="Times New Roman"/>
          <w:sz w:val="28"/>
        </w:rPr>
      </w:pPr>
      <w:r>
        <w:rPr>
          <w:rFonts w:ascii="Times New Roman" w:hAnsi="Times New Roman"/>
          <w:sz w:val="28"/>
        </w:rPr>
        <w:t xml:space="preserve">Причиной низкой рентабельности животноводства являются низкие закупочные цены на реализуемую продукцию, а затраты на получение этой продукции высокие. </w:t>
      </w:r>
    </w:p>
    <w:p w:rsidR="00704F5A" w:rsidRDefault="00704F5A">
      <w:pPr>
        <w:shd w:val="clear" w:color="auto" w:fill="FFFFFF"/>
        <w:spacing w:line="360" w:lineRule="auto"/>
        <w:ind w:left="19" w:right="10" w:firstLine="648"/>
        <w:jc w:val="both"/>
        <w:rPr>
          <w:rFonts w:ascii="Times New Roman" w:hAnsi="Times New Roman"/>
          <w:sz w:val="28"/>
        </w:rPr>
      </w:pPr>
      <w:r>
        <w:rPr>
          <w:rFonts w:ascii="Times New Roman" w:hAnsi="Times New Roman"/>
          <w:sz w:val="28"/>
        </w:rPr>
        <w:t>Для повышения рентабельности хозяйства необходимо получать продукцию с наименьшими затратами, сдавать продукцию только высокого качества. Необходимо также снизить падеж и создать прочную кормовую базу.</w:t>
      </w:r>
    </w:p>
    <w:p w:rsidR="00704F5A" w:rsidRDefault="00704F5A">
      <w:pPr>
        <w:shd w:val="clear" w:color="auto" w:fill="FFFFFF"/>
        <w:spacing w:line="485" w:lineRule="exact"/>
        <w:ind w:left="19" w:right="10" w:firstLine="648"/>
        <w:jc w:val="both"/>
        <w:rPr>
          <w:b/>
          <w:sz w:val="28"/>
        </w:rPr>
      </w:pPr>
    </w:p>
    <w:p w:rsidR="00704F5A" w:rsidRDefault="00704F5A">
      <w:pPr>
        <w:shd w:val="clear" w:color="auto" w:fill="FFFFFF"/>
        <w:spacing w:line="490" w:lineRule="exact"/>
        <w:ind w:firstLine="709"/>
        <w:jc w:val="center"/>
        <w:rPr>
          <w:rFonts w:ascii="Times New Roman" w:hAnsi="Times New Roman"/>
          <w:color w:val="000000"/>
          <w:sz w:val="28"/>
        </w:rPr>
      </w:pPr>
    </w:p>
    <w:p w:rsidR="00704F5A" w:rsidRDefault="00704F5A">
      <w:pPr>
        <w:shd w:val="clear" w:color="auto" w:fill="FFFFFF"/>
        <w:spacing w:line="490" w:lineRule="exact"/>
        <w:ind w:firstLine="709"/>
        <w:jc w:val="center"/>
        <w:rPr>
          <w:rFonts w:ascii="Times New Roman" w:hAnsi="Times New Roman"/>
          <w:color w:val="000000"/>
          <w:sz w:val="28"/>
        </w:rPr>
      </w:pPr>
    </w:p>
    <w:p w:rsidR="00704F5A" w:rsidRDefault="00704F5A">
      <w:pPr>
        <w:shd w:val="clear" w:color="auto" w:fill="FFFFFF"/>
        <w:spacing w:line="490" w:lineRule="exact"/>
        <w:ind w:firstLine="709"/>
        <w:jc w:val="center"/>
        <w:rPr>
          <w:rFonts w:ascii="Times New Roman" w:hAnsi="Times New Roman"/>
          <w:color w:val="000000"/>
          <w:sz w:val="28"/>
        </w:rPr>
      </w:pPr>
    </w:p>
    <w:p w:rsidR="00704F5A" w:rsidRDefault="00704F5A">
      <w:pPr>
        <w:shd w:val="clear" w:color="auto" w:fill="FFFFFF"/>
        <w:spacing w:line="490" w:lineRule="exact"/>
        <w:ind w:firstLine="709"/>
        <w:jc w:val="center"/>
        <w:rPr>
          <w:rFonts w:ascii="Times New Roman" w:hAnsi="Times New Roman"/>
          <w:color w:val="000000"/>
          <w:sz w:val="28"/>
        </w:rPr>
      </w:pPr>
    </w:p>
    <w:p w:rsidR="00704F5A" w:rsidRDefault="00704F5A">
      <w:pPr>
        <w:shd w:val="clear" w:color="auto" w:fill="FFFFFF"/>
        <w:spacing w:line="490" w:lineRule="exact"/>
        <w:ind w:firstLine="709"/>
        <w:jc w:val="center"/>
        <w:rPr>
          <w:rFonts w:ascii="Times New Roman" w:hAnsi="Times New Roman"/>
          <w:color w:val="000000"/>
          <w:sz w:val="28"/>
        </w:rPr>
      </w:pPr>
    </w:p>
    <w:p w:rsidR="00704F5A" w:rsidRDefault="00704F5A">
      <w:pPr>
        <w:shd w:val="clear" w:color="auto" w:fill="FFFFFF"/>
        <w:spacing w:line="490" w:lineRule="exact"/>
        <w:ind w:firstLine="709"/>
        <w:jc w:val="center"/>
        <w:rPr>
          <w:rFonts w:ascii="Times New Roman" w:hAnsi="Times New Roman"/>
          <w:color w:val="000000"/>
          <w:sz w:val="28"/>
        </w:rPr>
      </w:pPr>
    </w:p>
    <w:p w:rsidR="00704F5A" w:rsidRDefault="00704F5A">
      <w:pPr>
        <w:shd w:val="clear" w:color="auto" w:fill="FFFFFF"/>
        <w:spacing w:line="490" w:lineRule="exact"/>
        <w:ind w:firstLine="709"/>
        <w:jc w:val="center"/>
        <w:rPr>
          <w:rFonts w:ascii="Times New Roman" w:hAnsi="Times New Roman"/>
          <w:color w:val="000000"/>
          <w:sz w:val="28"/>
        </w:rPr>
      </w:pPr>
    </w:p>
    <w:p w:rsidR="00704F5A" w:rsidRDefault="00704F5A">
      <w:pPr>
        <w:shd w:val="clear" w:color="auto" w:fill="FFFFFF"/>
        <w:spacing w:line="490" w:lineRule="exact"/>
        <w:ind w:firstLine="709"/>
        <w:jc w:val="center"/>
        <w:rPr>
          <w:rFonts w:ascii="Times New Roman" w:hAnsi="Times New Roman"/>
          <w:color w:val="000000"/>
          <w:sz w:val="28"/>
        </w:rPr>
      </w:pPr>
    </w:p>
    <w:p w:rsidR="00704F5A" w:rsidRDefault="00704F5A">
      <w:pPr>
        <w:shd w:val="clear" w:color="auto" w:fill="FFFFFF"/>
        <w:spacing w:line="490" w:lineRule="exact"/>
        <w:ind w:firstLine="709"/>
        <w:jc w:val="center"/>
        <w:rPr>
          <w:rFonts w:ascii="Times New Roman" w:hAnsi="Times New Roman"/>
          <w:color w:val="000000"/>
          <w:sz w:val="28"/>
        </w:rPr>
      </w:pPr>
    </w:p>
    <w:p w:rsidR="00704F5A" w:rsidRDefault="00704F5A">
      <w:pPr>
        <w:shd w:val="clear" w:color="auto" w:fill="FFFFFF"/>
        <w:spacing w:line="490" w:lineRule="exact"/>
        <w:ind w:firstLine="709"/>
        <w:jc w:val="center"/>
        <w:rPr>
          <w:rFonts w:ascii="Times New Roman" w:hAnsi="Times New Roman"/>
          <w:color w:val="000000"/>
          <w:sz w:val="28"/>
        </w:rPr>
      </w:pPr>
    </w:p>
    <w:p w:rsidR="00704F5A" w:rsidRDefault="00704F5A">
      <w:pPr>
        <w:shd w:val="clear" w:color="auto" w:fill="FFFFFF"/>
        <w:spacing w:line="490" w:lineRule="exact"/>
        <w:ind w:firstLine="709"/>
        <w:jc w:val="center"/>
        <w:rPr>
          <w:rFonts w:ascii="Times New Roman" w:hAnsi="Times New Roman"/>
          <w:color w:val="000000"/>
          <w:sz w:val="28"/>
        </w:rPr>
      </w:pPr>
    </w:p>
    <w:p w:rsidR="00704F5A" w:rsidRDefault="00704F5A">
      <w:pPr>
        <w:shd w:val="clear" w:color="auto" w:fill="FFFFFF"/>
        <w:spacing w:line="490" w:lineRule="exact"/>
        <w:ind w:firstLine="709"/>
        <w:jc w:val="center"/>
        <w:rPr>
          <w:rFonts w:ascii="Times New Roman" w:hAnsi="Times New Roman"/>
          <w:b/>
          <w:color w:val="000000"/>
          <w:sz w:val="28"/>
        </w:rPr>
      </w:pPr>
      <w:r>
        <w:rPr>
          <w:rFonts w:ascii="Times New Roman" w:hAnsi="Times New Roman"/>
          <w:b/>
          <w:color w:val="000000"/>
          <w:sz w:val="28"/>
        </w:rPr>
        <w:t>2.2.2. Ветеринарно-санитарное состояние хозяйства</w:t>
      </w:r>
    </w:p>
    <w:p w:rsidR="00704F5A" w:rsidRDefault="00704F5A">
      <w:pPr>
        <w:pStyle w:val="a6"/>
      </w:pPr>
      <w:r>
        <w:t>Для нормального функционирования хозяйства необходимо соблюдать ветеринарно-санитарные требования. На соблюдение ветеринарно-санитарных норм и мероприятий по охране здоровья и лечению скота на фермах может привести к массовым заболеваниям при возникновении инфекций.</w:t>
      </w:r>
    </w:p>
    <w:p w:rsidR="00704F5A" w:rsidRDefault="00704F5A">
      <w:pPr>
        <w:shd w:val="clear" w:color="auto" w:fill="FFFFFF"/>
        <w:spacing w:line="490" w:lineRule="exact"/>
        <w:ind w:firstLine="709"/>
        <w:jc w:val="both"/>
        <w:rPr>
          <w:rFonts w:ascii="Times New Roman" w:hAnsi="Times New Roman"/>
          <w:color w:val="000000"/>
          <w:sz w:val="28"/>
        </w:rPr>
      </w:pPr>
      <w:r>
        <w:rPr>
          <w:rFonts w:ascii="Times New Roman" w:hAnsi="Times New Roman"/>
          <w:color w:val="000000"/>
          <w:sz w:val="28"/>
        </w:rPr>
        <w:t>Колхоз «Дробышево» является хозяйство зерно-молочного направления. Основную часть поголовья крупного рогатого скота составляет скот уральской черно-пестрой породы.</w:t>
      </w:r>
    </w:p>
    <w:p w:rsidR="00704F5A" w:rsidRDefault="00704F5A">
      <w:pPr>
        <w:shd w:val="clear" w:color="auto" w:fill="FFFFFF"/>
        <w:spacing w:line="490" w:lineRule="exact"/>
        <w:ind w:firstLine="709"/>
        <w:jc w:val="both"/>
        <w:rPr>
          <w:rFonts w:ascii="Times New Roman" w:hAnsi="Times New Roman"/>
          <w:color w:val="000000"/>
          <w:sz w:val="28"/>
        </w:rPr>
      </w:pPr>
      <w:r>
        <w:rPr>
          <w:rFonts w:ascii="Times New Roman" w:hAnsi="Times New Roman"/>
          <w:color w:val="000000"/>
          <w:sz w:val="28"/>
        </w:rPr>
        <w:t>Животноводческие объекты центрального отделения размещены в соответствии с санитарно- гигиеническими требованиями. Генеральный план предусматривает соблюдение санитарно-защитных зон и все технологические требования для обеспечения и организация производственных процессов.</w:t>
      </w:r>
    </w:p>
    <w:p w:rsidR="00704F5A" w:rsidRDefault="00704F5A">
      <w:pPr>
        <w:shd w:val="clear" w:color="auto" w:fill="FFFFFF"/>
        <w:spacing w:line="490" w:lineRule="exact"/>
        <w:ind w:firstLine="709"/>
        <w:jc w:val="both"/>
        <w:rPr>
          <w:rFonts w:ascii="Times New Roman" w:hAnsi="Times New Roman"/>
          <w:color w:val="000000"/>
          <w:sz w:val="28"/>
        </w:rPr>
      </w:pPr>
      <w:r>
        <w:rPr>
          <w:rFonts w:ascii="Times New Roman" w:hAnsi="Times New Roman"/>
          <w:color w:val="000000"/>
          <w:sz w:val="28"/>
        </w:rPr>
        <w:t>Основной вид застройки фермы свободный, с разрывами между сооружениями 20 м. Санитарно-защитная зона по удаленности фермы от населенного пункта более 300 м, что соответствует нормам. Территория фермы обнесена металлической сеткой, половина которой расхищено, что приводит к проникновению бродячих животных на ее территорию. Ферма располагается с подветренной стороны по отношению к населенному пункту. Подъездные дороги к зоне хранения кормов и к навозохранилищу асфальтированы.</w:t>
      </w:r>
    </w:p>
    <w:p w:rsidR="00704F5A" w:rsidRDefault="00704F5A">
      <w:pPr>
        <w:shd w:val="clear" w:color="auto" w:fill="FFFFFF"/>
        <w:spacing w:line="490" w:lineRule="exact"/>
        <w:ind w:firstLine="709"/>
        <w:jc w:val="both"/>
        <w:rPr>
          <w:rFonts w:ascii="Times New Roman" w:hAnsi="Times New Roman"/>
          <w:color w:val="000000"/>
          <w:sz w:val="28"/>
        </w:rPr>
      </w:pPr>
      <w:r>
        <w:rPr>
          <w:rFonts w:ascii="Times New Roman" w:hAnsi="Times New Roman"/>
          <w:color w:val="000000"/>
          <w:sz w:val="28"/>
        </w:rPr>
        <w:t>Ветеринарную службу хозяйства возглавляет главный ветеринарный врач под руководством которого находятся  ветеринарный врач и санитар. Работа ветеринарной службы заключается в строго соблюдении и выполнении инструкций и наставлений по профилактике остро протекающих болезней, таких как бруцеллез, туберкулез, сибирская язва, эмфизематозный карбункул, сальмонеллез, чума и рожа свиней.</w:t>
      </w:r>
    </w:p>
    <w:p w:rsidR="00704F5A" w:rsidRDefault="00704F5A">
      <w:pPr>
        <w:shd w:val="clear" w:color="auto" w:fill="FFFFFF"/>
        <w:spacing w:line="490" w:lineRule="exact"/>
        <w:ind w:firstLine="709"/>
        <w:jc w:val="both"/>
        <w:rPr>
          <w:rFonts w:ascii="Times New Roman" w:hAnsi="Times New Roman"/>
          <w:color w:val="000000"/>
          <w:sz w:val="28"/>
        </w:rPr>
      </w:pPr>
      <w:r>
        <w:rPr>
          <w:rFonts w:ascii="Times New Roman" w:hAnsi="Times New Roman"/>
          <w:color w:val="000000"/>
          <w:sz w:val="28"/>
        </w:rPr>
        <w:t>С этой целью все восприимчивое поголовье крупного рогатого скота и свиней регулярно поддвергается иммунизации.</w:t>
      </w:r>
    </w:p>
    <w:p w:rsidR="00704F5A" w:rsidRDefault="00704F5A">
      <w:pPr>
        <w:shd w:val="clear" w:color="auto" w:fill="FFFFFF"/>
        <w:spacing w:line="490" w:lineRule="exact"/>
        <w:ind w:firstLine="709"/>
        <w:jc w:val="both"/>
        <w:rPr>
          <w:rFonts w:ascii="Times New Roman" w:hAnsi="Times New Roman"/>
          <w:color w:val="000000"/>
          <w:sz w:val="28"/>
        </w:rPr>
      </w:pPr>
      <w:r>
        <w:rPr>
          <w:rFonts w:ascii="Times New Roman" w:hAnsi="Times New Roman"/>
          <w:color w:val="000000"/>
          <w:sz w:val="28"/>
        </w:rPr>
        <w:t>Кроме этого ветеринарные специалисты дважды в год проводят исследование сыворотки крови животных на бруцеллез.</w:t>
      </w:r>
    </w:p>
    <w:p w:rsidR="00704F5A" w:rsidRDefault="00704F5A">
      <w:pPr>
        <w:shd w:val="clear" w:color="auto" w:fill="FFFFFF"/>
        <w:spacing w:line="490" w:lineRule="exact"/>
        <w:ind w:firstLine="709"/>
        <w:jc w:val="both"/>
        <w:rPr>
          <w:rFonts w:ascii="Times New Roman" w:hAnsi="Times New Roman"/>
          <w:color w:val="000000"/>
          <w:sz w:val="28"/>
        </w:rPr>
      </w:pPr>
      <w:r>
        <w:rPr>
          <w:rFonts w:ascii="Times New Roman" w:hAnsi="Times New Roman"/>
          <w:color w:val="000000"/>
          <w:sz w:val="28"/>
        </w:rPr>
        <w:t xml:space="preserve">Производственная зона включает в себя помещения для животных и ветеринарный пункт. На территории имеется бойня, где перед убоем проводят общий осмотр животных, ветсанэкспертизу туш. </w:t>
      </w:r>
    </w:p>
    <w:p w:rsidR="00704F5A" w:rsidRDefault="00704F5A">
      <w:pPr>
        <w:shd w:val="clear" w:color="auto" w:fill="FFFFFF"/>
        <w:spacing w:line="490" w:lineRule="exact"/>
        <w:ind w:firstLine="709"/>
        <w:jc w:val="both"/>
        <w:rPr>
          <w:rFonts w:ascii="Times New Roman" w:hAnsi="Times New Roman"/>
          <w:color w:val="000000"/>
          <w:sz w:val="28"/>
        </w:rPr>
      </w:pPr>
      <w:r>
        <w:rPr>
          <w:rFonts w:ascii="Times New Roman" w:hAnsi="Times New Roman"/>
          <w:color w:val="000000"/>
          <w:sz w:val="28"/>
        </w:rPr>
        <w:t>В настоящее время въездные и выездные дезбарьеры не функционируют, нет карантинного помещения и не оборудован санпропускник, что является нарушением ветеринарного законодательства. На ферме хозяйства не оборудована площадка для вскрытия трупов, поэтому этот процесс осуществляется непосредственно около животноводческих помещений. Затем трупы павших животных направляют на утилизацию или сжигают.</w:t>
      </w:r>
    </w:p>
    <w:p w:rsidR="00704F5A" w:rsidRDefault="00704F5A">
      <w:pPr>
        <w:shd w:val="clear" w:color="auto" w:fill="FFFFFF"/>
        <w:spacing w:line="490" w:lineRule="exact"/>
        <w:ind w:firstLine="709"/>
        <w:jc w:val="both"/>
        <w:rPr>
          <w:rFonts w:ascii="Times New Roman" w:hAnsi="Times New Roman"/>
          <w:color w:val="000000"/>
          <w:sz w:val="28"/>
        </w:rPr>
      </w:pPr>
      <w:r>
        <w:rPr>
          <w:rFonts w:ascii="Times New Roman" w:hAnsi="Times New Roman"/>
          <w:color w:val="000000"/>
          <w:sz w:val="28"/>
        </w:rPr>
        <w:t>В хозяйстве значительно снизилась численность животных, поэтому обеспеченность помещениями достаточная. В осенне-зимний стойловый период скот содержится в типовых животноводческих помещениях из кирпича с железобетонными перекрытиями. По мере запустения зданий происходит их разрушение местным населением с последующим разворовыванием.</w:t>
      </w:r>
    </w:p>
    <w:p w:rsidR="00704F5A" w:rsidRDefault="00704F5A">
      <w:pPr>
        <w:shd w:val="clear" w:color="auto" w:fill="FFFFFF"/>
        <w:spacing w:line="490" w:lineRule="exact"/>
        <w:ind w:firstLine="709"/>
        <w:jc w:val="both"/>
        <w:rPr>
          <w:rFonts w:ascii="Times New Roman" w:hAnsi="Times New Roman"/>
          <w:color w:val="000000"/>
          <w:sz w:val="28"/>
        </w:rPr>
      </w:pPr>
      <w:r>
        <w:rPr>
          <w:rFonts w:ascii="Times New Roman" w:hAnsi="Times New Roman"/>
          <w:color w:val="000000"/>
          <w:sz w:val="28"/>
        </w:rPr>
        <w:t>Микроклимат помещений не соответствует зоогигиеническим требованиям. Вентиляция в помещениях приточно-вытяжная. В зимний период вентиляционные шахты закрывают, что ведет к загазованности воздуха. Неисправность трубопроводов, по которым подается вода внутри помещений, приводит к высокой влажности воздуха. В качестве подстилки используется солома. Отмечена низкая естественная и искусственная освещенность, так как оконные рамы в помещениях одинарные и вместо стекол натянута полиэтиленовая пленка. Во время раздачи кормов ворота на въезде и выезде открыты, что ведет к возникновению сквозняков. Остатки кормов из кормушек удаляют ежедневно вручную.</w:t>
      </w:r>
    </w:p>
    <w:p w:rsidR="00704F5A" w:rsidRDefault="00704F5A">
      <w:pPr>
        <w:shd w:val="clear" w:color="auto" w:fill="FFFFFF"/>
        <w:spacing w:line="490" w:lineRule="exact"/>
        <w:ind w:firstLine="709"/>
        <w:jc w:val="both"/>
        <w:rPr>
          <w:rFonts w:ascii="Times New Roman" w:hAnsi="Times New Roman"/>
          <w:color w:val="000000"/>
          <w:sz w:val="28"/>
        </w:rPr>
      </w:pPr>
      <w:r>
        <w:rPr>
          <w:rFonts w:ascii="Times New Roman" w:hAnsi="Times New Roman"/>
          <w:color w:val="000000"/>
          <w:sz w:val="28"/>
        </w:rPr>
        <w:t>Навозохранилище находится в 200 м от фермы с подветренной стороны. Навоз вывозят в навозохранилище и после биотермической обработки вывозят на поля в качестве органического удобрения.</w:t>
      </w:r>
    </w:p>
    <w:p w:rsidR="00704F5A" w:rsidRDefault="00704F5A">
      <w:pPr>
        <w:shd w:val="clear" w:color="auto" w:fill="FFFFFF"/>
        <w:spacing w:line="490" w:lineRule="exact"/>
        <w:ind w:firstLine="709"/>
        <w:jc w:val="both"/>
        <w:rPr>
          <w:rFonts w:ascii="Times New Roman" w:hAnsi="Times New Roman"/>
          <w:color w:val="000000"/>
          <w:sz w:val="28"/>
        </w:rPr>
      </w:pPr>
      <w:r>
        <w:rPr>
          <w:rFonts w:ascii="Times New Roman" w:hAnsi="Times New Roman"/>
          <w:color w:val="000000"/>
          <w:sz w:val="28"/>
        </w:rPr>
        <w:t xml:space="preserve">В летнее время года для поения животных используют естественные водопои, а в зимнее время вода поступает по трубопроводам из скважин. Ветеринарно-санитарный надзор водоисточников не проводится. </w:t>
      </w:r>
    </w:p>
    <w:p w:rsidR="00704F5A" w:rsidRDefault="00704F5A">
      <w:pPr>
        <w:shd w:val="clear" w:color="auto" w:fill="FFFFFF"/>
        <w:spacing w:line="490" w:lineRule="exact"/>
        <w:ind w:firstLine="709"/>
        <w:jc w:val="both"/>
        <w:rPr>
          <w:rFonts w:ascii="Times New Roman" w:hAnsi="Times New Roman"/>
          <w:color w:val="000000"/>
          <w:sz w:val="28"/>
        </w:rPr>
      </w:pPr>
      <w:r>
        <w:rPr>
          <w:rFonts w:ascii="Times New Roman" w:hAnsi="Times New Roman"/>
          <w:color w:val="000000"/>
          <w:sz w:val="28"/>
        </w:rPr>
        <w:t xml:space="preserve">Дезинфекцию животноводческих помещений проводят согласно плана ветеринарно-санитарных мероприятий два раза в год: перед постановкой животных на стойловое содержание и после выгона на пастбище. Помещения обрабатываются щелочным раствором формальдегида, состоящего из 3%-ного раствора каустической соды и 3%-ного раствора формальдегида. Дезинфекцию выполняет районный дезотряд с помощью установки ДУК и аэрозольного генератора. Проверку качества дезинфекции не проводят. Санитарные дни на ферме проводят нерегулярно. </w:t>
      </w:r>
    </w:p>
    <w:p w:rsidR="00704F5A" w:rsidRDefault="00704F5A">
      <w:pPr>
        <w:shd w:val="clear" w:color="auto" w:fill="FFFFFF"/>
        <w:spacing w:line="490" w:lineRule="exact"/>
        <w:ind w:firstLine="709"/>
        <w:jc w:val="both"/>
        <w:rPr>
          <w:rFonts w:ascii="Times New Roman" w:hAnsi="Times New Roman"/>
          <w:color w:val="000000"/>
          <w:sz w:val="28"/>
        </w:rPr>
      </w:pPr>
      <w:r>
        <w:rPr>
          <w:rFonts w:ascii="Times New Roman" w:hAnsi="Times New Roman"/>
          <w:color w:val="000000"/>
          <w:sz w:val="28"/>
        </w:rPr>
        <w:t>В связи с тяжелым экономическим положением в стране и непосредственно в хозяйстве, ассортимент ветеринарных препаратов очень скудный, большинство лекарств  с истекшим сроком годности. Для лечения животных используют  в основном малоэффективные препараты. Ветеринарные специалисты плохо обеспечены ветеринарным имуществом и спецодеждой.</w:t>
      </w:r>
    </w:p>
    <w:p w:rsidR="00704F5A" w:rsidRDefault="00704F5A">
      <w:pPr>
        <w:shd w:val="clear" w:color="auto" w:fill="FFFFFF"/>
        <w:spacing w:line="490" w:lineRule="exact"/>
        <w:ind w:firstLine="709"/>
        <w:jc w:val="both"/>
        <w:rPr>
          <w:rFonts w:ascii="Times New Roman" w:hAnsi="Times New Roman"/>
          <w:color w:val="000000"/>
          <w:sz w:val="28"/>
        </w:rPr>
      </w:pPr>
      <w:r>
        <w:rPr>
          <w:rFonts w:ascii="Times New Roman" w:hAnsi="Times New Roman"/>
          <w:color w:val="000000"/>
          <w:sz w:val="28"/>
        </w:rPr>
        <w:t xml:space="preserve"> Недостаточное внимание уделяется также профилактике болезней, связанных с нарушением обмена веществ. Рационы дойных коров несбалансированы по минеральным веществам, а минеральные подкормки хозяйство не закупает.</w:t>
      </w:r>
    </w:p>
    <w:p w:rsidR="00704F5A" w:rsidRDefault="00704F5A">
      <w:pPr>
        <w:shd w:val="clear" w:color="auto" w:fill="FFFFFF"/>
        <w:spacing w:line="490" w:lineRule="exact"/>
        <w:ind w:firstLine="709"/>
        <w:jc w:val="both"/>
        <w:rPr>
          <w:rFonts w:ascii="Times New Roman" w:hAnsi="Times New Roman"/>
          <w:color w:val="000000"/>
          <w:sz w:val="28"/>
        </w:rPr>
      </w:pPr>
      <w:r>
        <w:rPr>
          <w:rFonts w:ascii="Times New Roman" w:hAnsi="Times New Roman"/>
          <w:color w:val="000000"/>
          <w:sz w:val="28"/>
        </w:rPr>
        <w:t xml:space="preserve">Несмотря на вышеперечисленные трудности, колхоз «Дробышево» является благополучным по всем инфекционным заболеваниям. Однако отмеченные выше недостатки могут в дальнейшем привести к появлению и распространению заболеваний различной этиологии. </w:t>
      </w:r>
    </w:p>
    <w:p w:rsidR="00704F5A" w:rsidRDefault="00704F5A">
      <w:pPr>
        <w:shd w:val="clear" w:color="auto" w:fill="FFFFFF"/>
        <w:spacing w:line="490" w:lineRule="exact"/>
        <w:ind w:firstLine="709"/>
        <w:jc w:val="both"/>
        <w:rPr>
          <w:rFonts w:ascii="Times New Roman" w:hAnsi="Times New Roman"/>
          <w:color w:val="000000"/>
          <w:sz w:val="28"/>
        </w:rPr>
      </w:pPr>
    </w:p>
    <w:p w:rsidR="00704F5A" w:rsidRDefault="00704F5A">
      <w:pPr>
        <w:shd w:val="clear" w:color="auto" w:fill="FFFFFF"/>
        <w:spacing w:line="490" w:lineRule="exact"/>
        <w:ind w:firstLine="709"/>
        <w:jc w:val="both"/>
        <w:rPr>
          <w:rFonts w:ascii="Times New Roman" w:hAnsi="Times New Roman"/>
          <w:color w:val="000000"/>
          <w:sz w:val="28"/>
        </w:rPr>
      </w:pPr>
    </w:p>
    <w:p w:rsidR="00704F5A" w:rsidRDefault="00704F5A">
      <w:pPr>
        <w:shd w:val="clear" w:color="auto" w:fill="FFFFFF"/>
        <w:spacing w:line="490" w:lineRule="exact"/>
        <w:ind w:firstLine="709"/>
        <w:jc w:val="both"/>
        <w:rPr>
          <w:rFonts w:ascii="Times New Roman" w:hAnsi="Times New Roman"/>
          <w:color w:val="000000"/>
          <w:sz w:val="28"/>
        </w:rPr>
      </w:pPr>
    </w:p>
    <w:p w:rsidR="00704F5A" w:rsidRDefault="00704F5A">
      <w:pPr>
        <w:shd w:val="clear" w:color="auto" w:fill="FFFFFF"/>
        <w:spacing w:line="490" w:lineRule="exact"/>
        <w:ind w:firstLine="709"/>
        <w:jc w:val="both"/>
        <w:rPr>
          <w:rFonts w:ascii="Times New Roman" w:hAnsi="Times New Roman"/>
          <w:color w:val="000000"/>
          <w:sz w:val="28"/>
        </w:rPr>
      </w:pPr>
    </w:p>
    <w:p w:rsidR="00704F5A" w:rsidRDefault="00704F5A">
      <w:pPr>
        <w:shd w:val="clear" w:color="auto" w:fill="FFFFFF"/>
        <w:spacing w:line="490" w:lineRule="exact"/>
        <w:ind w:firstLine="709"/>
        <w:jc w:val="center"/>
        <w:rPr>
          <w:rFonts w:ascii="Times New Roman" w:hAnsi="Times New Roman"/>
          <w:b/>
          <w:color w:val="000000"/>
          <w:sz w:val="28"/>
        </w:rPr>
      </w:pPr>
    </w:p>
    <w:p w:rsidR="00704F5A" w:rsidRDefault="00704F5A">
      <w:pPr>
        <w:shd w:val="clear" w:color="auto" w:fill="FFFFFF"/>
        <w:spacing w:line="490" w:lineRule="exact"/>
        <w:ind w:firstLine="709"/>
        <w:jc w:val="center"/>
        <w:rPr>
          <w:rFonts w:ascii="Times New Roman" w:hAnsi="Times New Roman"/>
          <w:b/>
          <w:color w:val="000000"/>
          <w:sz w:val="28"/>
        </w:rPr>
      </w:pPr>
      <w:r>
        <w:rPr>
          <w:rFonts w:ascii="Times New Roman" w:hAnsi="Times New Roman"/>
          <w:b/>
          <w:color w:val="000000"/>
          <w:sz w:val="28"/>
        </w:rPr>
        <w:t>2.2.3.Технология производства на ферме</w:t>
      </w:r>
    </w:p>
    <w:p w:rsidR="00704F5A" w:rsidRDefault="00704F5A">
      <w:pPr>
        <w:pStyle w:val="a6"/>
      </w:pPr>
      <w:r>
        <w:t>Прогрессивная технология в скотоводстве – это комплекс производственных приемов разведения, кормления, содержания и использования  животных, обеспечивающих их высокую продуктивность при низкой себестоимости продукции, которая разрабатывается в соответствии с природно-климатическими и экономическими условиями.</w:t>
      </w:r>
    </w:p>
    <w:p w:rsidR="00704F5A" w:rsidRDefault="00704F5A">
      <w:pPr>
        <w:shd w:val="clear" w:color="auto" w:fill="FFFFFF"/>
        <w:spacing w:line="490" w:lineRule="exact"/>
        <w:ind w:firstLine="709"/>
        <w:jc w:val="both"/>
        <w:rPr>
          <w:rFonts w:ascii="Times New Roman" w:hAnsi="Times New Roman"/>
          <w:color w:val="000000"/>
          <w:sz w:val="28"/>
        </w:rPr>
      </w:pPr>
      <w:r>
        <w:rPr>
          <w:rFonts w:ascii="Times New Roman" w:hAnsi="Times New Roman"/>
          <w:color w:val="000000"/>
          <w:sz w:val="28"/>
        </w:rPr>
        <w:t>Колхоз «Дробышево» Троицкого района Челябинской области специализируется в молочно-зерновом направлении.</w:t>
      </w:r>
    </w:p>
    <w:p w:rsidR="00704F5A" w:rsidRDefault="00704F5A">
      <w:pPr>
        <w:pStyle w:val="4"/>
      </w:pPr>
      <w:r>
        <w:t>3. Поголовье крупного рогатого скота колхоза «Дробышево»</w:t>
      </w:r>
    </w:p>
    <w:p w:rsidR="00704F5A" w:rsidRDefault="00704F5A"/>
    <w:p w:rsidR="00704F5A" w:rsidRDefault="00704F5A"/>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1"/>
        <w:gridCol w:w="4772"/>
      </w:tblGrid>
      <w:tr w:rsidR="00704F5A">
        <w:tc>
          <w:tcPr>
            <w:tcW w:w="4801" w:type="dxa"/>
          </w:tcPr>
          <w:p w:rsidR="00704F5A" w:rsidRDefault="00704F5A">
            <w:pPr>
              <w:spacing w:line="490" w:lineRule="exact"/>
              <w:jc w:val="center"/>
              <w:rPr>
                <w:rFonts w:ascii="Times New Roman" w:hAnsi="Times New Roman"/>
                <w:color w:val="000000"/>
                <w:sz w:val="28"/>
              </w:rPr>
            </w:pPr>
            <w:r>
              <w:rPr>
                <w:rFonts w:ascii="Times New Roman" w:hAnsi="Times New Roman"/>
                <w:color w:val="000000"/>
                <w:sz w:val="28"/>
              </w:rPr>
              <w:t>Показатели</w:t>
            </w:r>
          </w:p>
        </w:tc>
        <w:tc>
          <w:tcPr>
            <w:tcW w:w="4772" w:type="dxa"/>
          </w:tcPr>
          <w:p w:rsidR="00704F5A" w:rsidRDefault="00704F5A">
            <w:pPr>
              <w:spacing w:line="490" w:lineRule="exact"/>
              <w:jc w:val="center"/>
              <w:rPr>
                <w:rFonts w:ascii="Times New Roman" w:hAnsi="Times New Roman"/>
                <w:color w:val="000000"/>
                <w:sz w:val="28"/>
              </w:rPr>
            </w:pPr>
            <w:r>
              <w:rPr>
                <w:rFonts w:ascii="Times New Roman" w:hAnsi="Times New Roman"/>
                <w:color w:val="000000"/>
                <w:sz w:val="28"/>
              </w:rPr>
              <w:t>2002 г.</w:t>
            </w:r>
          </w:p>
        </w:tc>
      </w:tr>
      <w:tr w:rsidR="00704F5A">
        <w:tc>
          <w:tcPr>
            <w:tcW w:w="4801" w:type="dxa"/>
          </w:tcPr>
          <w:p w:rsidR="00704F5A" w:rsidRDefault="00704F5A">
            <w:pPr>
              <w:spacing w:line="490" w:lineRule="exact"/>
              <w:rPr>
                <w:rFonts w:ascii="Times New Roman" w:hAnsi="Times New Roman"/>
                <w:color w:val="000000"/>
                <w:sz w:val="28"/>
              </w:rPr>
            </w:pPr>
            <w:r>
              <w:rPr>
                <w:rFonts w:ascii="Times New Roman" w:hAnsi="Times New Roman"/>
                <w:color w:val="000000"/>
                <w:sz w:val="28"/>
              </w:rPr>
              <w:t>Крупный рогатый скот, всего гол.</w:t>
            </w:r>
          </w:p>
          <w:p w:rsidR="00704F5A" w:rsidRDefault="00704F5A">
            <w:pPr>
              <w:spacing w:line="490" w:lineRule="exact"/>
              <w:rPr>
                <w:rFonts w:ascii="Times New Roman" w:hAnsi="Times New Roman"/>
                <w:color w:val="000000"/>
                <w:sz w:val="28"/>
              </w:rPr>
            </w:pPr>
            <w:r>
              <w:rPr>
                <w:rFonts w:ascii="Times New Roman" w:hAnsi="Times New Roman"/>
                <w:color w:val="000000"/>
                <w:sz w:val="28"/>
              </w:rPr>
              <w:t>В т. ч. коровы, гол.</w:t>
            </w:r>
          </w:p>
          <w:p w:rsidR="00704F5A" w:rsidRDefault="00704F5A">
            <w:pPr>
              <w:spacing w:line="490" w:lineRule="exact"/>
              <w:rPr>
                <w:rFonts w:ascii="Times New Roman" w:hAnsi="Times New Roman"/>
                <w:color w:val="000000"/>
                <w:sz w:val="28"/>
              </w:rPr>
            </w:pPr>
            <w:r>
              <w:rPr>
                <w:rFonts w:ascii="Times New Roman" w:hAnsi="Times New Roman"/>
                <w:color w:val="000000"/>
                <w:sz w:val="28"/>
              </w:rPr>
              <w:t>Телки 12-18 мес., гол.</w:t>
            </w:r>
          </w:p>
          <w:p w:rsidR="00704F5A" w:rsidRDefault="00704F5A">
            <w:pPr>
              <w:spacing w:line="490" w:lineRule="exact"/>
              <w:rPr>
                <w:rFonts w:ascii="Times New Roman" w:hAnsi="Times New Roman"/>
                <w:color w:val="000000"/>
                <w:sz w:val="28"/>
              </w:rPr>
            </w:pPr>
            <w:r>
              <w:rPr>
                <w:rFonts w:ascii="Times New Roman" w:hAnsi="Times New Roman"/>
                <w:color w:val="000000"/>
                <w:sz w:val="28"/>
              </w:rPr>
              <w:t>Телки старше 18 мес., гол.</w:t>
            </w:r>
          </w:p>
        </w:tc>
        <w:tc>
          <w:tcPr>
            <w:tcW w:w="4772" w:type="dxa"/>
          </w:tcPr>
          <w:p w:rsidR="00704F5A" w:rsidRDefault="00704F5A">
            <w:pPr>
              <w:spacing w:line="490" w:lineRule="exact"/>
              <w:jc w:val="center"/>
              <w:rPr>
                <w:rFonts w:ascii="Times New Roman" w:hAnsi="Times New Roman"/>
                <w:color w:val="000000"/>
                <w:sz w:val="28"/>
              </w:rPr>
            </w:pPr>
            <w:r>
              <w:rPr>
                <w:rFonts w:ascii="Times New Roman" w:hAnsi="Times New Roman"/>
                <w:color w:val="000000"/>
                <w:sz w:val="28"/>
              </w:rPr>
              <w:t>624</w:t>
            </w:r>
          </w:p>
          <w:p w:rsidR="00704F5A" w:rsidRDefault="00704F5A">
            <w:pPr>
              <w:spacing w:line="490" w:lineRule="exact"/>
              <w:jc w:val="center"/>
              <w:rPr>
                <w:rFonts w:ascii="Times New Roman" w:hAnsi="Times New Roman"/>
                <w:color w:val="000000"/>
                <w:sz w:val="28"/>
              </w:rPr>
            </w:pPr>
            <w:r>
              <w:rPr>
                <w:rFonts w:ascii="Times New Roman" w:hAnsi="Times New Roman"/>
                <w:color w:val="000000"/>
                <w:sz w:val="28"/>
              </w:rPr>
              <w:t>189</w:t>
            </w:r>
          </w:p>
          <w:p w:rsidR="00704F5A" w:rsidRDefault="00704F5A">
            <w:pPr>
              <w:spacing w:line="490" w:lineRule="exact"/>
              <w:jc w:val="center"/>
              <w:rPr>
                <w:rFonts w:ascii="Times New Roman" w:hAnsi="Times New Roman"/>
                <w:color w:val="000000"/>
                <w:sz w:val="28"/>
              </w:rPr>
            </w:pPr>
            <w:r>
              <w:rPr>
                <w:rFonts w:ascii="Times New Roman" w:hAnsi="Times New Roman"/>
                <w:color w:val="000000"/>
                <w:sz w:val="28"/>
              </w:rPr>
              <w:t>104</w:t>
            </w:r>
          </w:p>
          <w:p w:rsidR="00704F5A" w:rsidRDefault="00704F5A">
            <w:pPr>
              <w:spacing w:line="490" w:lineRule="exact"/>
              <w:jc w:val="center"/>
              <w:rPr>
                <w:rFonts w:ascii="Times New Roman" w:hAnsi="Times New Roman"/>
                <w:color w:val="000000"/>
                <w:sz w:val="28"/>
              </w:rPr>
            </w:pPr>
            <w:r>
              <w:rPr>
                <w:rFonts w:ascii="Times New Roman" w:hAnsi="Times New Roman"/>
                <w:color w:val="000000"/>
                <w:sz w:val="28"/>
              </w:rPr>
              <w:t>85</w:t>
            </w:r>
          </w:p>
        </w:tc>
      </w:tr>
    </w:tbl>
    <w:p w:rsidR="00704F5A" w:rsidRDefault="00704F5A">
      <w:pPr>
        <w:pStyle w:val="a6"/>
      </w:pPr>
    </w:p>
    <w:p w:rsidR="00704F5A" w:rsidRDefault="00704F5A">
      <w:pPr>
        <w:pStyle w:val="a6"/>
      </w:pPr>
      <w:r>
        <w:t xml:space="preserve">Скот представлен уральской черно-пестрой породой, которая сочетает в себе высокое содержание жира  в молоке и хорошую приспособляемость к специфическим климатическим условиям Урала. Племенная работа в хозяйстве не ведется,  осеменение коров происходит при вольной случке, в связи с чем иногда наблюдается ранее осеменение телок, приводящее к трудным отелам, рождению слабых телят и отрицательно сказывается на молочной продуктивности коров. Ветеринарные врачи ведут карточки об отелах коров, учет месячных проверок на стельность. </w:t>
      </w:r>
    </w:p>
    <w:p w:rsidR="00704F5A" w:rsidRDefault="00704F5A">
      <w:pPr>
        <w:pStyle w:val="a6"/>
      </w:pPr>
      <w:r>
        <w:t>За 40-60 дней до отела коровы находятся в запуске. Роды проходят в помещении, где животные содержатся в течение всего стойлового периода, так как родильное отделение в хозяйстве отсутствует.</w:t>
      </w:r>
    </w:p>
    <w:p w:rsidR="00704F5A" w:rsidRDefault="00704F5A">
      <w:pPr>
        <w:pStyle w:val="a6"/>
      </w:pPr>
      <w:r>
        <w:t xml:space="preserve">В течение 20 дней новорожденные телята содержатся в профилактории. Здесь им выпаивают пастеризованное молоко до 5 литров на 1 голову три раза в день. Далее с учетом пола и возраста молодняк переводят в телятник для выращивания групповым методом по  8-20 голов. </w:t>
      </w:r>
    </w:p>
    <w:p w:rsidR="00704F5A" w:rsidRDefault="00704F5A">
      <w:pPr>
        <w:pStyle w:val="a6"/>
      </w:pPr>
      <w:r>
        <w:t>Комплектование стада проводят, в основном, молодняком, полученным  в собственном хозяйстве, иногда закупают телочек у частного сектора.</w:t>
      </w:r>
    </w:p>
    <w:p w:rsidR="00704F5A" w:rsidRDefault="00704F5A">
      <w:pPr>
        <w:pStyle w:val="a6"/>
      </w:pPr>
      <w:r>
        <w:t>Для поения животных предусмотрены индивидуальные автопоилки.</w:t>
      </w:r>
    </w:p>
    <w:p w:rsidR="00704F5A" w:rsidRDefault="00704F5A">
      <w:pPr>
        <w:pStyle w:val="a6"/>
      </w:pPr>
      <w:r>
        <w:t>Система содержания коров – стойлово-пастбищная. В пастбищный период животные находятся в летнем лагере и ежедневно выпасаются на естественных пастбищах. Территория лагеря огорожена. В загонах для животных установлены кормушки, куда привозят зеленый корм и концентраты. Водопой в лагере осуществляется из чанов, а при пастьбе – из естественных водоемов. В зимне-стойловый период взрослый скот содержится в коровниках с двухрядовым расположением, рассчитанных на 200 коров, а телята в телятниках.</w:t>
      </w:r>
    </w:p>
    <w:p w:rsidR="00704F5A" w:rsidRDefault="00704F5A">
      <w:pPr>
        <w:pStyle w:val="a6"/>
      </w:pPr>
      <w:r>
        <w:t>Дойных коров содержат на привязи, моцион нерегулярный. Ряды стойл разделены кормовым проходом. В качестве подстилки используется солома.</w:t>
      </w:r>
    </w:p>
    <w:p w:rsidR="00704F5A" w:rsidRDefault="00704F5A">
      <w:pPr>
        <w:pStyle w:val="a6"/>
      </w:pPr>
      <w:r>
        <w:t xml:space="preserve">Кормление животных проводится два раза в день. Корма подвозят на грузовом транспорте, а раздают вручную из тележек. Корма заготовляют в хозяйстве и хранятся на фуражном дворе.  </w:t>
      </w:r>
    </w:p>
    <w:p w:rsidR="00704F5A" w:rsidRDefault="00704F5A">
      <w:pPr>
        <w:pStyle w:val="a6"/>
      </w:pPr>
      <w:r>
        <w:t>Рацион стельных коров, которые ниже средней упитанности, увеличивают на 1-2 к. ед. За две недели до отела и 10 дней после из рациона коров и нетелей исключают силос. Рационы животных недостаточные и несбалансированные, наблюдается нехватка микроэлементов. В связи с этим, у коров сухостойного периода часто не происходит увеличения живой массы, а после родов такие животные залеживаются, у них возникают послеродовые осложнения.</w:t>
      </w:r>
    </w:p>
    <w:p w:rsidR="00704F5A" w:rsidRDefault="00704F5A">
      <w:pPr>
        <w:pStyle w:val="a6"/>
      </w:pPr>
      <w:r>
        <w:t xml:space="preserve">В хозяйстве один раз в месяц проводят контрольные дойки с целью учета надоев от каждой коровы и ежедневно ведут учет молока от группы  коров, закрепленных  за дояркой. </w:t>
      </w:r>
    </w:p>
    <w:p w:rsidR="00704F5A" w:rsidRDefault="00704F5A">
      <w:pPr>
        <w:pStyle w:val="a6"/>
      </w:pPr>
      <w:r>
        <w:t>Новотельных коров доят не менее трех раз в сутки, а остальных – два раза в день. Доение проводят с помощью доильных аппаратов марки «Волга». При доении не соблюдаются все принципы подготовки вымени. Обмывание вымени теплой водой, подготовительный массаж не проводятся, а первые струйки молока сдаиваются на пол.</w:t>
      </w:r>
    </w:p>
    <w:p w:rsidR="00704F5A" w:rsidRDefault="00704F5A">
      <w:pPr>
        <w:pStyle w:val="a6"/>
      </w:pPr>
      <w:r>
        <w:t xml:space="preserve">Очистку молока осуществляют в коровнике, процеживая его при перемешивании. Затем его охлаждают до 10 </w:t>
      </w:r>
      <w:r>
        <w:rPr>
          <w:vertAlign w:val="superscript"/>
        </w:rPr>
        <w:t>0</w:t>
      </w:r>
      <w:r>
        <w:t xml:space="preserve">С и отправляют на молокозавод города Троицка. </w:t>
      </w:r>
    </w:p>
    <w:p w:rsidR="00704F5A" w:rsidRDefault="00704F5A">
      <w:pPr>
        <w:pStyle w:val="a6"/>
      </w:pPr>
      <w:r>
        <w:t>При стойловом содержании животных  в животноводческих помещениях поддерживается распорядок дня, представленный в таблице 4.</w:t>
      </w:r>
    </w:p>
    <w:p w:rsidR="00704F5A" w:rsidRDefault="00704F5A">
      <w:pPr>
        <w:pStyle w:val="a6"/>
        <w:numPr>
          <w:ilvl w:val="0"/>
          <w:numId w:val="28"/>
        </w:numPr>
        <w:jc w:val="center"/>
      </w:pPr>
      <w:r>
        <w:t>Распорядок дня на ферме</w:t>
      </w:r>
    </w:p>
    <w:p w:rsidR="00704F5A" w:rsidRDefault="00704F5A">
      <w:pPr>
        <w:pStyle w:val="a6"/>
        <w:ind w:left="667" w:firstLine="0"/>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937"/>
        <w:gridCol w:w="1937"/>
        <w:gridCol w:w="1654"/>
      </w:tblGrid>
      <w:tr w:rsidR="00704F5A">
        <w:tc>
          <w:tcPr>
            <w:tcW w:w="3828" w:type="dxa"/>
          </w:tcPr>
          <w:p w:rsidR="00704F5A" w:rsidRDefault="00704F5A">
            <w:pPr>
              <w:pStyle w:val="a6"/>
              <w:shd w:val="clear" w:color="auto" w:fill="auto"/>
              <w:ind w:firstLine="0"/>
            </w:pPr>
            <w:r>
              <w:t>Наименование работ</w:t>
            </w:r>
          </w:p>
        </w:tc>
        <w:tc>
          <w:tcPr>
            <w:tcW w:w="1937" w:type="dxa"/>
          </w:tcPr>
          <w:p w:rsidR="00704F5A" w:rsidRDefault="00704F5A">
            <w:pPr>
              <w:pStyle w:val="a6"/>
              <w:shd w:val="clear" w:color="auto" w:fill="auto"/>
              <w:ind w:firstLine="0"/>
            </w:pPr>
            <w:r>
              <w:t>Начало работ, ч.</w:t>
            </w:r>
          </w:p>
        </w:tc>
        <w:tc>
          <w:tcPr>
            <w:tcW w:w="1937" w:type="dxa"/>
          </w:tcPr>
          <w:p w:rsidR="00704F5A" w:rsidRDefault="00704F5A">
            <w:pPr>
              <w:pStyle w:val="a6"/>
              <w:shd w:val="clear" w:color="auto" w:fill="auto"/>
              <w:ind w:firstLine="0"/>
            </w:pPr>
            <w:r>
              <w:t>Окончание работ, ч.</w:t>
            </w:r>
          </w:p>
        </w:tc>
        <w:tc>
          <w:tcPr>
            <w:tcW w:w="1654" w:type="dxa"/>
          </w:tcPr>
          <w:p w:rsidR="00704F5A" w:rsidRDefault="00704F5A">
            <w:pPr>
              <w:pStyle w:val="a6"/>
              <w:shd w:val="clear" w:color="auto" w:fill="auto"/>
              <w:ind w:firstLine="0"/>
            </w:pPr>
            <w:r>
              <w:t>Продолжительность, ч.</w:t>
            </w:r>
          </w:p>
        </w:tc>
      </w:tr>
      <w:tr w:rsidR="00704F5A">
        <w:tc>
          <w:tcPr>
            <w:tcW w:w="3828" w:type="dxa"/>
          </w:tcPr>
          <w:p w:rsidR="00704F5A" w:rsidRDefault="00704F5A">
            <w:pPr>
              <w:pStyle w:val="a6"/>
              <w:shd w:val="clear" w:color="auto" w:fill="auto"/>
              <w:ind w:firstLine="0"/>
            </w:pPr>
            <w:r>
              <w:t>Чистка кормушек и поилок</w:t>
            </w:r>
          </w:p>
          <w:p w:rsidR="00704F5A" w:rsidRDefault="00704F5A">
            <w:pPr>
              <w:pStyle w:val="a6"/>
              <w:shd w:val="clear" w:color="auto" w:fill="auto"/>
              <w:ind w:firstLine="0"/>
            </w:pPr>
            <w:r>
              <w:t>Кормление</w:t>
            </w:r>
          </w:p>
          <w:p w:rsidR="00704F5A" w:rsidRDefault="00704F5A">
            <w:pPr>
              <w:pStyle w:val="a6"/>
              <w:shd w:val="clear" w:color="auto" w:fill="auto"/>
              <w:ind w:firstLine="0"/>
            </w:pPr>
            <w:r>
              <w:t>Чистка станков, уборка помещений, удаление навоза</w:t>
            </w:r>
          </w:p>
          <w:p w:rsidR="00704F5A" w:rsidRDefault="00704F5A">
            <w:pPr>
              <w:pStyle w:val="a6"/>
              <w:shd w:val="clear" w:color="auto" w:fill="auto"/>
              <w:ind w:firstLine="0"/>
            </w:pPr>
            <w:r>
              <w:t>Обеденный перерыв</w:t>
            </w:r>
          </w:p>
          <w:p w:rsidR="00704F5A" w:rsidRDefault="00704F5A">
            <w:pPr>
              <w:pStyle w:val="a6"/>
              <w:shd w:val="clear" w:color="auto" w:fill="auto"/>
              <w:ind w:firstLine="0"/>
            </w:pPr>
            <w:r>
              <w:t>Чистка кормушек</w:t>
            </w:r>
          </w:p>
          <w:p w:rsidR="00704F5A" w:rsidRDefault="00704F5A">
            <w:pPr>
              <w:pStyle w:val="a6"/>
              <w:shd w:val="clear" w:color="auto" w:fill="auto"/>
              <w:ind w:firstLine="0"/>
            </w:pPr>
            <w:r>
              <w:t>Осмотр поголовья, выявление больных, оказание помощи</w:t>
            </w:r>
          </w:p>
          <w:p w:rsidR="00704F5A" w:rsidRDefault="00704F5A">
            <w:pPr>
              <w:pStyle w:val="a6"/>
              <w:shd w:val="clear" w:color="auto" w:fill="auto"/>
              <w:ind w:firstLine="0"/>
            </w:pPr>
            <w:r>
              <w:t xml:space="preserve">Кормление </w:t>
            </w:r>
          </w:p>
        </w:tc>
        <w:tc>
          <w:tcPr>
            <w:tcW w:w="1937" w:type="dxa"/>
          </w:tcPr>
          <w:p w:rsidR="00704F5A" w:rsidRDefault="00704F5A">
            <w:pPr>
              <w:pStyle w:val="a6"/>
              <w:shd w:val="clear" w:color="auto" w:fill="auto"/>
              <w:ind w:firstLine="0"/>
            </w:pPr>
            <w:r>
              <w:t>8-00</w:t>
            </w:r>
          </w:p>
          <w:p w:rsidR="00704F5A" w:rsidRDefault="00704F5A">
            <w:pPr>
              <w:pStyle w:val="a6"/>
              <w:shd w:val="clear" w:color="auto" w:fill="auto"/>
              <w:ind w:firstLine="0"/>
            </w:pPr>
            <w:r>
              <w:t>9-30</w:t>
            </w:r>
          </w:p>
          <w:p w:rsidR="00704F5A" w:rsidRDefault="00704F5A">
            <w:pPr>
              <w:pStyle w:val="a6"/>
              <w:shd w:val="clear" w:color="auto" w:fill="auto"/>
              <w:ind w:firstLine="0"/>
            </w:pPr>
          </w:p>
          <w:p w:rsidR="00704F5A" w:rsidRDefault="00704F5A">
            <w:pPr>
              <w:pStyle w:val="a6"/>
              <w:shd w:val="clear" w:color="auto" w:fill="auto"/>
              <w:ind w:firstLine="0"/>
            </w:pPr>
            <w:r>
              <w:t>10-30</w:t>
            </w:r>
          </w:p>
          <w:p w:rsidR="00704F5A" w:rsidRDefault="00704F5A">
            <w:pPr>
              <w:pStyle w:val="a6"/>
              <w:shd w:val="clear" w:color="auto" w:fill="auto"/>
              <w:ind w:firstLine="0"/>
            </w:pPr>
            <w:r>
              <w:t>12-00</w:t>
            </w:r>
          </w:p>
          <w:p w:rsidR="00704F5A" w:rsidRDefault="00704F5A">
            <w:pPr>
              <w:pStyle w:val="a6"/>
              <w:shd w:val="clear" w:color="auto" w:fill="auto"/>
              <w:ind w:firstLine="0"/>
            </w:pPr>
            <w:r>
              <w:t>13-00</w:t>
            </w:r>
          </w:p>
          <w:p w:rsidR="00704F5A" w:rsidRDefault="00704F5A">
            <w:pPr>
              <w:pStyle w:val="a6"/>
              <w:shd w:val="clear" w:color="auto" w:fill="auto"/>
              <w:ind w:firstLine="0"/>
            </w:pPr>
          </w:p>
          <w:p w:rsidR="00704F5A" w:rsidRDefault="00704F5A">
            <w:pPr>
              <w:pStyle w:val="a6"/>
              <w:shd w:val="clear" w:color="auto" w:fill="auto"/>
              <w:ind w:firstLine="0"/>
            </w:pPr>
            <w:r>
              <w:t>14-00</w:t>
            </w:r>
          </w:p>
          <w:p w:rsidR="00704F5A" w:rsidRDefault="00704F5A">
            <w:pPr>
              <w:pStyle w:val="a6"/>
              <w:shd w:val="clear" w:color="auto" w:fill="auto"/>
              <w:ind w:firstLine="0"/>
            </w:pPr>
            <w:r>
              <w:t>15-00</w:t>
            </w:r>
          </w:p>
        </w:tc>
        <w:tc>
          <w:tcPr>
            <w:tcW w:w="1937" w:type="dxa"/>
          </w:tcPr>
          <w:p w:rsidR="00704F5A" w:rsidRDefault="00704F5A">
            <w:pPr>
              <w:pStyle w:val="a6"/>
              <w:shd w:val="clear" w:color="auto" w:fill="auto"/>
              <w:ind w:firstLine="0"/>
            </w:pPr>
            <w:r>
              <w:t>9-30</w:t>
            </w:r>
          </w:p>
          <w:p w:rsidR="00704F5A" w:rsidRDefault="00704F5A">
            <w:pPr>
              <w:pStyle w:val="a6"/>
              <w:shd w:val="clear" w:color="auto" w:fill="auto"/>
              <w:ind w:firstLine="0"/>
            </w:pPr>
            <w:r>
              <w:t>10-30</w:t>
            </w:r>
          </w:p>
          <w:p w:rsidR="00704F5A" w:rsidRDefault="00704F5A">
            <w:pPr>
              <w:pStyle w:val="a6"/>
              <w:shd w:val="clear" w:color="auto" w:fill="auto"/>
              <w:ind w:firstLine="0"/>
            </w:pPr>
          </w:p>
          <w:p w:rsidR="00704F5A" w:rsidRDefault="00704F5A">
            <w:pPr>
              <w:pStyle w:val="a6"/>
              <w:shd w:val="clear" w:color="auto" w:fill="auto"/>
              <w:ind w:firstLine="0"/>
            </w:pPr>
            <w:r>
              <w:t>12-00</w:t>
            </w:r>
          </w:p>
          <w:p w:rsidR="00704F5A" w:rsidRDefault="00704F5A">
            <w:pPr>
              <w:pStyle w:val="a6"/>
              <w:shd w:val="clear" w:color="auto" w:fill="auto"/>
              <w:ind w:firstLine="0"/>
            </w:pPr>
            <w:r>
              <w:t>13-00</w:t>
            </w:r>
          </w:p>
          <w:p w:rsidR="00704F5A" w:rsidRDefault="00704F5A">
            <w:pPr>
              <w:pStyle w:val="a6"/>
              <w:shd w:val="clear" w:color="auto" w:fill="auto"/>
              <w:ind w:firstLine="0"/>
            </w:pPr>
            <w:r>
              <w:t>14-00</w:t>
            </w:r>
          </w:p>
          <w:p w:rsidR="00704F5A" w:rsidRDefault="00704F5A">
            <w:pPr>
              <w:pStyle w:val="a6"/>
              <w:shd w:val="clear" w:color="auto" w:fill="auto"/>
              <w:ind w:firstLine="0"/>
            </w:pPr>
          </w:p>
          <w:p w:rsidR="00704F5A" w:rsidRDefault="00704F5A">
            <w:pPr>
              <w:pStyle w:val="a6"/>
              <w:shd w:val="clear" w:color="auto" w:fill="auto"/>
              <w:ind w:firstLine="0"/>
            </w:pPr>
            <w:r>
              <w:t>15-00</w:t>
            </w:r>
          </w:p>
          <w:p w:rsidR="00704F5A" w:rsidRDefault="00704F5A">
            <w:pPr>
              <w:pStyle w:val="a6"/>
              <w:shd w:val="clear" w:color="auto" w:fill="auto"/>
              <w:ind w:firstLine="0"/>
            </w:pPr>
            <w:r>
              <w:t>16-00</w:t>
            </w:r>
          </w:p>
          <w:p w:rsidR="00704F5A" w:rsidRDefault="00704F5A">
            <w:pPr>
              <w:pStyle w:val="a6"/>
              <w:shd w:val="clear" w:color="auto" w:fill="auto"/>
              <w:ind w:firstLine="0"/>
            </w:pPr>
          </w:p>
        </w:tc>
        <w:tc>
          <w:tcPr>
            <w:tcW w:w="1654" w:type="dxa"/>
          </w:tcPr>
          <w:p w:rsidR="00704F5A" w:rsidRDefault="00704F5A">
            <w:pPr>
              <w:pStyle w:val="a6"/>
              <w:shd w:val="clear" w:color="auto" w:fill="auto"/>
              <w:ind w:firstLine="0"/>
            </w:pPr>
            <w:r>
              <w:t>1-30</w:t>
            </w:r>
          </w:p>
          <w:p w:rsidR="00704F5A" w:rsidRDefault="00704F5A">
            <w:pPr>
              <w:pStyle w:val="a6"/>
              <w:shd w:val="clear" w:color="auto" w:fill="auto"/>
              <w:ind w:firstLine="0"/>
            </w:pPr>
            <w:r>
              <w:t>1-00</w:t>
            </w:r>
          </w:p>
          <w:p w:rsidR="00704F5A" w:rsidRDefault="00704F5A">
            <w:pPr>
              <w:pStyle w:val="a6"/>
              <w:shd w:val="clear" w:color="auto" w:fill="auto"/>
              <w:ind w:firstLine="0"/>
            </w:pPr>
          </w:p>
          <w:p w:rsidR="00704F5A" w:rsidRDefault="00704F5A">
            <w:pPr>
              <w:pStyle w:val="a6"/>
              <w:shd w:val="clear" w:color="auto" w:fill="auto"/>
              <w:ind w:firstLine="0"/>
            </w:pPr>
            <w:r>
              <w:t>1-30</w:t>
            </w:r>
          </w:p>
          <w:p w:rsidR="00704F5A" w:rsidRDefault="00704F5A">
            <w:pPr>
              <w:pStyle w:val="a6"/>
              <w:shd w:val="clear" w:color="auto" w:fill="auto"/>
              <w:ind w:firstLine="0"/>
            </w:pPr>
            <w:r>
              <w:t>1-00</w:t>
            </w:r>
          </w:p>
          <w:p w:rsidR="00704F5A" w:rsidRDefault="00704F5A">
            <w:pPr>
              <w:pStyle w:val="a6"/>
              <w:shd w:val="clear" w:color="auto" w:fill="auto"/>
              <w:ind w:firstLine="0"/>
            </w:pPr>
            <w:r>
              <w:t>1-00</w:t>
            </w:r>
          </w:p>
          <w:p w:rsidR="00704F5A" w:rsidRDefault="00704F5A">
            <w:pPr>
              <w:pStyle w:val="a6"/>
              <w:shd w:val="clear" w:color="auto" w:fill="auto"/>
              <w:ind w:firstLine="0"/>
            </w:pPr>
          </w:p>
          <w:p w:rsidR="00704F5A" w:rsidRDefault="00704F5A">
            <w:pPr>
              <w:pStyle w:val="a6"/>
              <w:shd w:val="clear" w:color="auto" w:fill="auto"/>
              <w:ind w:firstLine="0"/>
            </w:pPr>
            <w:r>
              <w:t>1-00</w:t>
            </w:r>
          </w:p>
          <w:p w:rsidR="00704F5A" w:rsidRDefault="00704F5A">
            <w:pPr>
              <w:pStyle w:val="a6"/>
              <w:shd w:val="clear" w:color="auto" w:fill="auto"/>
              <w:ind w:firstLine="0"/>
            </w:pPr>
            <w:r>
              <w:t>1-00</w:t>
            </w:r>
          </w:p>
          <w:p w:rsidR="00704F5A" w:rsidRDefault="00704F5A">
            <w:pPr>
              <w:pStyle w:val="a6"/>
              <w:shd w:val="clear" w:color="auto" w:fill="auto"/>
              <w:ind w:firstLine="0"/>
            </w:pPr>
          </w:p>
        </w:tc>
      </w:tr>
    </w:tbl>
    <w:p w:rsidR="00704F5A" w:rsidRDefault="00704F5A">
      <w:pPr>
        <w:pStyle w:val="a6"/>
        <w:jc w:val="center"/>
        <w:rPr>
          <w:b/>
        </w:rPr>
      </w:pPr>
    </w:p>
    <w:p w:rsidR="00704F5A" w:rsidRDefault="00704F5A">
      <w:pPr>
        <w:pStyle w:val="a6"/>
        <w:jc w:val="center"/>
        <w:rPr>
          <w:b/>
        </w:rPr>
      </w:pPr>
    </w:p>
    <w:p w:rsidR="00704F5A" w:rsidRDefault="00704F5A">
      <w:pPr>
        <w:pStyle w:val="a6"/>
        <w:jc w:val="center"/>
        <w:rPr>
          <w:b/>
        </w:rPr>
      </w:pPr>
    </w:p>
    <w:p w:rsidR="00704F5A" w:rsidRDefault="00704F5A">
      <w:pPr>
        <w:pStyle w:val="a6"/>
        <w:jc w:val="center"/>
        <w:rPr>
          <w:b/>
        </w:rPr>
      </w:pPr>
    </w:p>
    <w:p w:rsidR="00704F5A" w:rsidRDefault="00704F5A">
      <w:pPr>
        <w:pStyle w:val="a6"/>
        <w:jc w:val="center"/>
        <w:rPr>
          <w:b/>
        </w:rPr>
      </w:pPr>
    </w:p>
    <w:p w:rsidR="00704F5A" w:rsidRDefault="00704F5A">
      <w:pPr>
        <w:pStyle w:val="a6"/>
        <w:jc w:val="center"/>
        <w:rPr>
          <w:b/>
        </w:rPr>
      </w:pPr>
      <w:r>
        <w:rPr>
          <w:b/>
        </w:rPr>
        <w:t>2.2.4. Охрана окружающей среды</w:t>
      </w:r>
    </w:p>
    <w:p w:rsidR="00704F5A" w:rsidRDefault="00704F5A">
      <w:pPr>
        <w:pStyle w:val="a6"/>
      </w:pPr>
      <w:r>
        <w:t>Окружающая среда – целостная система взаимосвязанных природных и антропогенных объектов и явлений, в которых протекает труд, быт и отдых людей.</w:t>
      </w:r>
    </w:p>
    <w:p w:rsidR="00704F5A" w:rsidRDefault="00704F5A">
      <w:pPr>
        <w:pStyle w:val="a6"/>
      </w:pPr>
      <w:r>
        <w:t>Понятие «окружающей среды» возникло в 50-60-е годы. Охрана окружающей среды есть система научных знаний и комплекс государственных, международных и общественных мероприятий, направленных на рациональное использование, охрану и восстановление природных ресурсов, на сохранение биологического разнообразия, на защиту окружающей среды от загрязнений и разрушений,  для создания оптимальных условий существования человеческого общества, удовлетворения материальных и культурных потребностей ныне живущих и будущих поколений.</w:t>
      </w:r>
    </w:p>
    <w:p w:rsidR="00704F5A" w:rsidRDefault="00704F5A">
      <w:pPr>
        <w:pStyle w:val="a6"/>
      </w:pPr>
      <w:r>
        <w:t>Основополагающим нормативным актом является Закон РФ «Об охране окружающей среды», принятый Верховным Советом РФ 19 декабря 1991 года.</w:t>
      </w:r>
    </w:p>
    <w:p w:rsidR="00704F5A" w:rsidRDefault="00704F5A">
      <w:pPr>
        <w:pStyle w:val="a6"/>
      </w:pPr>
      <w:r>
        <w:t xml:space="preserve">Конституция РФ ст. 67 «Каждый обязан сохранять природу и окружающую среду, бережно относиться к животному и растительному миру». Закон РФ «Об охране окружающей среды» ст. 4 «Объекты охраны окружающей среды» - охрана от загрязнения, порчи, повреждения, разрушения на территории РФ подлежат естественные экологические системы озоновой атмосферы, земля, ее недра, поверхности и подземные воды, атмосферный воздух, леса, поля,  растительный и животный мир. </w:t>
      </w:r>
    </w:p>
    <w:p w:rsidR="00704F5A" w:rsidRDefault="00704F5A">
      <w:pPr>
        <w:pStyle w:val="a6"/>
      </w:pPr>
      <w:r>
        <w:t>Колхоз «Дробышево» Троицкого района Челябинской области расположено в лесостепной полузасушливой зоне, господствующее направление ветра – северо-западное. По агроклиматическим условиям землепользование хозяйства относится к третьему агроклиматическому району. По суммам средних суточных температур он характеризуется как резко-континентальный. Число дней с устойчивым снежным покровом 145-150 дней, с высотой снежного покрова 50-60 см. Влагообеспеченность недостаточная (55-80%), за период вегетации выпадает 250-300 см осадков.</w:t>
      </w:r>
    </w:p>
    <w:p w:rsidR="00704F5A" w:rsidRDefault="00704F5A">
      <w:pPr>
        <w:pStyle w:val="a6"/>
      </w:pPr>
      <w:r>
        <w:t>Почвенный состав земель хозяйства серые, лесные, выщелоченные среднегумусные и обыкновенные среднегумусные черноземны. Рельеф ровный. Почва весьма чувствительна к длительным воздействиям вредных факторов и уровень плодородия во многом зависит от деятельности человека.</w:t>
      </w:r>
    </w:p>
    <w:p w:rsidR="00704F5A" w:rsidRDefault="00704F5A">
      <w:pPr>
        <w:pStyle w:val="a6"/>
      </w:pPr>
      <w:r>
        <w:t>В указанном выше хозяйстве плодородие пахотных угодий поддерживается за счет комбинированной обработки земли, чередования использования полей яровых культур, озимых и пара.</w:t>
      </w:r>
    </w:p>
    <w:p w:rsidR="00704F5A" w:rsidRDefault="00704F5A">
      <w:pPr>
        <w:pStyle w:val="a6"/>
      </w:pPr>
      <w:r>
        <w:t xml:space="preserve"> Особое внимание уделяется борьбе с эрозией почв. Меры по охране почв от ветровой и водной эрозии многообразны. Главную роль в защите почв от ветровой эрозии играет безотвальная обработка земли. При такой обработке улучшается водный, воздушный режимы почвы.</w:t>
      </w:r>
    </w:p>
    <w:p w:rsidR="00704F5A" w:rsidRDefault="00704F5A">
      <w:pPr>
        <w:pStyle w:val="a6"/>
      </w:pPr>
      <w:r>
        <w:t>В последние три года в связи с нехваткой финансирования минеральные удобрения в почву не вносятся.</w:t>
      </w:r>
    </w:p>
    <w:p w:rsidR="00704F5A" w:rsidRDefault="00704F5A">
      <w:pPr>
        <w:pStyle w:val="a6"/>
      </w:pPr>
      <w:r>
        <w:t>На территории хозяйства имеются пресные озера: Дробышево, Метличье, Кошкуль, Кордонное, Сливное, Соленое. В летнее время они являются местами естественного водопоя сельскохозяйственных животных. Вода в животноводческие помещения подается из артезианских скважин по трубопроводам и не всегда отвечает ГОСТ.</w:t>
      </w:r>
    </w:p>
    <w:p w:rsidR="00704F5A" w:rsidRDefault="00704F5A">
      <w:pPr>
        <w:pStyle w:val="a6"/>
      </w:pPr>
      <w:r>
        <w:t>Основными источниками загрязнения атмосферного воздуха в хозяйстве являются: животноводческий комплекс, силосные ямы, котельные, выхлопные газы. Необходимо отметить, что хозяйство находится в зоне выбросов Троицкой ГРЭС, поэтому вода в полной мере не соответствует требованиям ГОСТ, так как содержит повышенное количество солей тяжелых металлов (свинец, никель).</w:t>
      </w:r>
    </w:p>
    <w:p w:rsidR="00704F5A" w:rsidRDefault="00704F5A">
      <w:pPr>
        <w:pStyle w:val="a6"/>
      </w:pPr>
      <w:r>
        <w:t xml:space="preserve">Вентиляция в помещениях приточно-вытяжная. Для уменьшения шума в животноводческих помещениях все силовые агрегаты вынесены в специальные помещения. </w:t>
      </w:r>
    </w:p>
    <w:p w:rsidR="00704F5A" w:rsidRDefault="00704F5A">
      <w:pPr>
        <w:pStyle w:val="a6"/>
      </w:pPr>
      <w:r>
        <w:t>Растительный мир хозяйства представлен лесом и лугами. В лесу произрастают деревья (береза, осина, ольха), кустарники (шиповник, калина). Травостой лугов: тимофеевка, мятлик, клевер, тысячелистник, кровохлебка. В хозяйстве проводят высадку лесозащитных полос. Зеленые насаждения располагаются вдоль шоссейных дорог. Территория фермы озелена плохо.</w:t>
      </w:r>
    </w:p>
    <w:p w:rsidR="00704F5A" w:rsidRDefault="00704F5A">
      <w:pPr>
        <w:pStyle w:val="a6"/>
      </w:pPr>
      <w:r>
        <w:t>В лесах обитают зайцы, лисицы, косули и другие животные; много птиц: дятлы, синицы, кукушки, совы и  другие. На лугах встречаются грызуны.</w:t>
      </w:r>
    </w:p>
    <w:p w:rsidR="00704F5A" w:rsidRDefault="00704F5A">
      <w:pPr>
        <w:pStyle w:val="a6"/>
      </w:pPr>
      <w:r>
        <w:t>Во время осенней миграции  перелетных птиц некоторые озера объявляются зонами покоя. Охота на животных и птиц проводится строго по лицензии, выданной обществом охотников. Нарушители подвергаются штрафу.</w:t>
      </w:r>
    </w:p>
    <w:p w:rsidR="00704F5A" w:rsidRDefault="00704F5A">
      <w:pPr>
        <w:pStyle w:val="a6"/>
      </w:pPr>
      <w:r>
        <w:t>Очистных сооружений в хозяйстве нет. Навоз вывозится в навозохранилище открытого типа, которое расположено в 700 метрах от фермы. После биотермической обработки вывозится на поля и вносится в почву в качестве органического удобрения.</w:t>
      </w:r>
    </w:p>
    <w:p w:rsidR="00704F5A" w:rsidRDefault="00704F5A">
      <w:pPr>
        <w:pStyle w:val="a6"/>
      </w:pPr>
      <w:r>
        <w:t>В животноводстве важную роль играет регулирование выпаса скота. Неумеренный выпас изменяет структуру сложившейся системы растений, приводит к уничтожению дернины и разрушению почвы, при этом увеличивается и эрозия почв.</w:t>
      </w:r>
    </w:p>
    <w:p w:rsidR="00704F5A" w:rsidRDefault="00704F5A">
      <w:pPr>
        <w:pStyle w:val="a6"/>
      </w:pPr>
      <w:r>
        <w:t>Таким образом, в целях улучшения природно-охранных работ хозяйству следует провести следующие мероприятия:</w:t>
      </w:r>
    </w:p>
    <w:p w:rsidR="00704F5A" w:rsidRDefault="00704F5A">
      <w:pPr>
        <w:pStyle w:val="a6"/>
        <w:numPr>
          <w:ilvl w:val="0"/>
          <w:numId w:val="29"/>
        </w:numPr>
        <w:tabs>
          <w:tab w:val="clear" w:pos="2044"/>
          <w:tab w:val="num" w:pos="1134"/>
        </w:tabs>
        <w:ind w:left="1134" w:hanging="425"/>
      </w:pPr>
      <w:r>
        <w:t>Рационально использовать землю. Обеспечить умеренное использование пастбищ и своевременную их смену.</w:t>
      </w:r>
    </w:p>
    <w:p w:rsidR="00704F5A" w:rsidRDefault="00704F5A">
      <w:pPr>
        <w:pStyle w:val="a6"/>
        <w:numPr>
          <w:ilvl w:val="0"/>
          <w:numId w:val="29"/>
        </w:numPr>
        <w:tabs>
          <w:tab w:val="clear" w:pos="2044"/>
          <w:tab w:val="num" w:pos="1134"/>
        </w:tabs>
      </w:pPr>
      <w:r>
        <w:t>Провести озеленение территории хозяйства.</w:t>
      </w:r>
    </w:p>
    <w:p w:rsidR="00704F5A" w:rsidRDefault="00704F5A">
      <w:pPr>
        <w:pStyle w:val="a6"/>
        <w:numPr>
          <w:ilvl w:val="0"/>
          <w:numId w:val="29"/>
        </w:numPr>
        <w:tabs>
          <w:tab w:val="clear" w:pos="2044"/>
          <w:tab w:val="num" w:pos="1134"/>
        </w:tabs>
        <w:ind w:left="1134" w:hanging="425"/>
      </w:pPr>
      <w:r>
        <w:t>Восстановить работу санпропускников. Своевременно проводить санитарно-гигиенические мероприятия.</w:t>
      </w:r>
    </w:p>
    <w:p w:rsidR="00704F5A" w:rsidRDefault="00704F5A">
      <w:pPr>
        <w:pStyle w:val="a6"/>
        <w:numPr>
          <w:ilvl w:val="0"/>
          <w:numId w:val="29"/>
        </w:numPr>
        <w:tabs>
          <w:tab w:val="clear" w:pos="2044"/>
          <w:tab w:val="num" w:pos="1134"/>
        </w:tabs>
      </w:pPr>
      <w:r>
        <w:t>Своевременно утилизировать трупы животных.</w:t>
      </w:r>
    </w:p>
    <w:p w:rsidR="00704F5A" w:rsidRDefault="00704F5A">
      <w:pPr>
        <w:pStyle w:val="a6"/>
        <w:numPr>
          <w:ilvl w:val="0"/>
          <w:numId w:val="29"/>
        </w:numPr>
        <w:tabs>
          <w:tab w:val="clear" w:pos="2044"/>
          <w:tab w:val="num" w:pos="1134"/>
        </w:tabs>
        <w:ind w:left="1134" w:hanging="425"/>
      </w:pPr>
      <w:r>
        <w:t>Строго соблюдать установленные правила по хранению и применению пестицидов, гербицидов.</w:t>
      </w:r>
    </w:p>
    <w:p w:rsidR="00704F5A" w:rsidRDefault="00704F5A">
      <w:pPr>
        <w:pStyle w:val="a6"/>
        <w:numPr>
          <w:ilvl w:val="0"/>
          <w:numId w:val="29"/>
        </w:numPr>
        <w:tabs>
          <w:tab w:val="clear" w:pos="2044"/>
          <w:tab w:val="num" w:pos="1134"/>
        </w:tabs>
      </w:pPr>
      <w:r>
        <w:t>Пропагандировать природоохранные знания среди населения.</w:t>
      </w:r>
    </w:p>
    <w:p w:rsidR="00704F5A" w:rsidRDefault="00704F5A">
      <w:pPr>
        <w:pStyle w:val="a6"/>
      </w:pPr>
      <w:r>
        <w:t xml:space="preserve">  </w:t>
      </w:r>
    </w:p>
    <w:p w:rsidR="00704F5A" w:rsidRDefault="00704F5A">
      <w:pPr>
        <w:pStyle w:val="a6"/>
        <w:rPr>
          <w:b/>
        </w:rPr>
      </w:pPr>
      <w:r>
        <w:t xml:space="preserve"> </w:t>
      </w:r>
      <w:r>
        <w:rPr>
          <w:b/>
        </w:rPr>
        <w:t xml:space="preserve">2. 3. Результаты и анализ материалов специальных </w:t>
      </w:r>
      <w:r>
        <w:rPr>
          <w:b/>
          <w:spacing w:val="-2"/>
        </w:rPr>
        <w:t>исследований</w:t>
      </w:r>
    </w:p>
    <w:p w:rsidR="00704F5A" w:rsidRDefault="00704F5A">
      <w:pPr>
        <w:shd w:val="clear" w:color="auto" w:fill="FFFFFF"/>
        <w:spacing w:before="110" w:line="485" w:lineRule="exact"/>
        <w:ind w:firstLine="709"/>
        <w:jc w:val="center"/>
        <w:rPr>
          <w:rFonts w:ascii="Times New Roman" w:hAnsi="Times New Roman"/>
          <w:b/>
          <w:sz w:val="28"/>
        </w:rPr>
      </w:pPr>
      <w:r>
        <w:rPr>
          <w:rFonts w:ascii="Times New Roman" w:hAnsi="Times New Roman"/>
          <w:b/>
          <w:color w:val="000000"/>
          <w:spacing w:val="-10"/>
          <w:sz w:val="28"/>
        </w:rPr>
        <w:t xml:space="preserve">2. 3. 1. Анализ уровня кормления дойных коров </w:t>
      </w:r>
      <w:r>
        <w:rPr>
          <w:rFonts w:ascii="Times New Roman" w:hAnsi="Times New Roman"/>
          <w:b/>
          <w:color w:val="000000"/>
          <w:spacing w:val="-4"/>
          <w:sz w:val="28"/>
        </w:rPr>
        <w:t>в колхозе «Дробышево»</w:t>
      </w:r>
    </w:p>
    <w:p w:rsidR="00704F5A" w:rsidRDefault="00704F5A">
      <w:pPr>
        <w:shd w:val="clear" w:color="auto" w:fill="FFFFFF"/>
        <w:spacing w:line="485" w:lineRule="exact"/>
        <w:ind w:left="5" w:right="14" w:firstLine="715"/>
        <w:jc w:val="both"/>
        <w:rPr>
          <w:rFonts w:ascii="Times New Roman" w:hAnsi="Times New Roman"/>
          <w:sz w:val="28"/>
        </w:rPr>
      </w:pPr>
      <w:r>
        <w:rPr>
          <w:rFonts w:ascii="Times New Roman" w:hAnsi="Times New Roman"/>
          <w:color w:val="000000"/>
          <w:spacing w:val="-4"/>
          <w:sz w:val="28"/>
        </w:rPr>
        <w:t>В соответствии с поставленными задачами при изучении причин развития остеодистрофии дойных коров провели анализ кормового ра</w:t>
      </w:r>
      <w:r>
        <w:rPr>
          <w:rFonts w:ascii="Times New Roman" w:hAnsi="Times New Roman"/>
          <w:color w:val="000000"/>
          <w:spacing w:val="-2"/>
          <w:sz w:val="28"/>
        </w:rPr>
        <w:t xml:space="preserve">циона животных, находящихся под наблюдением, который представлен </w:t>
      </w:r>
      <w:r>
        <w:rPr>
          <w:rFonts w:ascii="Times New Roman" w:hAnsi="Times New Roman"/>
          <w:color w:val="000000"/>
          <w:spacing w:val="-4"/>
          <w:sz w:val="28"/>
        </w:rPr>
        <w:t xml:space="preserve">в таблице 5. При анализе рациона установлено, что в его структуре </w:t>
      </w:r>
      <w:r>
        <w:rPr>
          <w:rFonts w:ascii="Times New Roman" w:hAnsi="Times New Roman"/>
          <w:color w:val="000000"/>
          <w:spacing w:val="-5"/>
          <w:sz w:val="28"/>
        </w:rPr>
        <w:t xml:space="preserve">грубые корма занимают 12,9%, сочные - 79,2%, концентраты - 7,9%. На одну кормовую единицу приходится 81,6 г переваримого протеина. </w:t>
      </w:r>
      <w:r>
        <w:rPr>
          <w:rFonts w:ascii="Times New Roman" w:hAnsi="Times New Roman"/>
          <w:color w:val="000000"/>
          <w:spacing w:val="-4"/>
          <w:sz w:val="28"/>
        </w:rPr>
        <w:t>Тип кормления силосный, уровень кормления средний.</w:t>
      </w:r>
    </w:p>
    <w:p w:rsidR="00704F5A" w:rsidRDefault="00704F5A">
      <w:pPr>
        <w:shd w:val="clear" w:color="auto" w:fill="FFFFFF"/>
        <w:spacing w:line="485" w:lineRule="exact"/>
        <w:ind w:right="19" w:firstLine="720"/>
        <w:jc w:val="both"/>
        <w:rPr>
          <w:rFonts w:ascii="Times New Roman" w:hAnsi="Times New Roman"/>
          <w:sz w:val="28"/>
        </w:rPr>
      </w:pPr>
      <w:r>
        <w:rPr>
          <w:rFonts w:ascii="Times New Roman" w:hAnsi="Times New Roman"/>
          <w:color w:val="000000"/>
          <w:spacing w:val="-4"/>
          <w:sz w:val="28"/>
        </w:rPr>
        <w:t>Следует отметить, что в рационе животных выявлено низкое са</w:t>
      </w:r>
      <w:r>
        <w:rPr>
          <w:rFonts w:ascii="Times New Roman" w:hAnsi="Times New Roman"/>
          <w:color w:val="000000"/>
          <w:spacing w:val="-1"/>
          <w:sz w:val="28"/>
        </w:rPr>
        <w:t xml:space="preserve">харо-протеиновое и фосфорно-кальциевое отношение. Кроме этого, </w:t>
      </w:r>
      <w:r>
        <w:rPr>
          <w:rFonts w:ascii="Times New Roman" w:hAnsi="Times New Roman"/>
          <w:color w:val="000000"/>
          <w:sz w:val="28"/>
        </w:rPr>
        <w:t>выявлен серьезный дисбаланс по содержанию макро- и микроэлемен</w:t>
      </w:r>
      <w:r>
        <w:rPr>
          <w:rFonts w:ascii="Times New Roman" w:hAnsi="Times New Roman"/>
          <w:color w:val="000000"/>
          <w:sz w:val="28"/>
        </w:rPr>
        <w:softHyphen/>
      </w:r>
      <w:r>
        <w:rPr>
          <w:rFonts w:ascii="Times New Roman" w:hAnsi="Times New Roman"/>
          <w:color w:val="000000"/>
          <w:spacing w:val="1"/>
          <w:sz w:val="28"/>
        </w:rPr>
        <w:t xml:space="preserve">тов. Так, содержание натрия, калия, железа и магния значительно </w:t>
      </w:r>
      <w:r>
        <w:rPr>
          <w:rFonts w:ascii="Times New Roman" w:hAnsi="Times New Roman"/>
          <w:color w:val="000000"/>
          <w:sz w:val="28"/>
        </w:rPr>
        <w:t>превышают нормативные показатели, при одновременно низком содер</w:t>
      </w:r>
      <w:r>
        <w:rPr>
          <w:rFonts w:ascii="Times New Roman" w:hAnsi="Times New Roman"/>
          <w:color w:val="000000"/>
          <w:sz w:val="28"/>
        </w:rPr>
        <w:softHyphen/>
      </w:r>
      <w:r>
        <w:rPr>
          <w:rFonts w:ascii="Times New Roman" w:hAnsi="Times New Roman"/>
          <w:color w:val="000000"/>
          <w:spacing w:val="-9"/>
          <w:sz w:val="28"/>
        </w:rPr>
        <w:t>жании кальция, фосфора, цинка, меди, кобальта и йод</w:t>
      </w:r>
      <w:r>
        <w:rPr>
          <w:rFonts w:ascii="Times New Roman" w:hAnsi="Times New Roman"/>
          <w:color w:val="000000"/>
          <w:spacing w:val="-9"/>
          <w:sz w:val="28"/>
          <w:lang w:val="en-US"/>
        </w:rPr>
        <w:t>a</w:t>
      </w:r>
      <w:r>
        <w:rPr>
          <w:rFonts w:ascii="Times New Roman" w:hAnsi="Times New Roman"/>
          <w:color w:val="000000"/>
          <w:spacing w:val="-9"/>
          <w:sz w:val="28"/>
        </w:rPr>
        <w:t>.</w:t>
      </w:r>
    </w:p>
    <w:p w:rsidR="00704F5A" w:rsidRDefault="00704F5A">
      <w:pPr>
        <w:shd w:val="clear" w:color="auto" w:fill="FFFFFF"/>
        <w:spacing w:line="480" w:lineRule="exact"/>
        <w:ind w:left="5" w:firstLine="715"/>
        <w:jc w:val="both"/>
        <w:rPr>
          <w:rFonts w:ascii="Times New Roman" w:hAnsi="Times New Roman"/>
          <w:sz w:val="28"/>
        </w:rPr>
      </w:pPr>
      <w:r>
        <w:rPr>
          <w:rFonts w:ascii="Times New Roman" w:hAnsi="Times New Roman"/>
          <w:color w:val="000000"/>
          <w:spacing w:val="-1"/>
          <w:sz w:val="28"/>
        </w:rPr>
        <w:t xml:space="preserve">Согласно нормам ВИЖ, такие токсические элементы, как никель и свинец не должны присутствовать в кормовом рационе животных, а </w:t>
      </w:r>
      <w:r>
        <w:rPr>
          <w:rFonts w:ascii="Times New Roman" w:hAnsi="Times New Roman"/>
          <w:color w:val="000000"/>
          <w:spacing w:val="-2"/>
          <w:sz w:val="28"/>
        </w:rPr>
        <w:t>в анализируемом они содержатся в значительных количествах и пре</w:t>
      </w:r>
      <w:r>
        <w:rPr>
          <w:rFonts w:ascii="Times New Roman" w:hAnsi="Times New Roman"/>
          <w:color w:val="000000"/>
          <w:spacing w:val="-2"/>
          <w:sz w:val="28"/>
        </w:rPr>
        <w:softHyphen/>
      </w:r>
      <w:r>
        <w:rPr>
          <w:rFonts w:ascii="Times New Roman" w:hAnsi="Times New Roman"/>
          <w:color w:val="000000"/>
          <w:spacing w:val="-7"/>
          <w:sz w:val="28"/>
        </w:rPr>
        <w:t>вышают МДУ (максимально допустимый уровень) в десятки раз.</w:t>
      </w:r>
    </w:p>
    <w:p w:rsidR="00704F5A" w:rsidRDefault="00704F5A">
      <w:pPr>
        <w:shd w:val="clear" w:color="auto" w:fill="FFFFFF"/>
        <w:spacing w:before="5" w:line="480" w:lineRule="exact"/>
        <w:ind w:right="43" w:firstLine="725"/>
        <w:jc w:val="both"/>
        <w:rPr>
          <w:rFonts w:ascii="Times New Roman" w:hAnsi="Times New Roman"/>
          <w:sz w:val="28"/>
        </w:rPr>
      </w:pPr>
      <w:r>
        <w:rPr>
          <w:rFonts w:ascii="Times New Roman" w:hAnsi="Times New Roman"/>
          <w:color w:val="000000"/>
          <w:spacing w:val="-2"/>
          <w:sz w:val="28"/>
        </w:rPr>
        <w:t>Таким образом, дисбаланс рациона, аномальное содержание тя</w:t>
      </w:r>
      <w:r>
        <w:rPr>
          <w:rFonts w:ascii="Times New Roman" w:hAnsi="Times New Roman"/>
          <w:color w:val="000000"/>
          <w:spacing w:val="-2"/>
          <w:sz w:val="28"/>
        </w:rPr>
        <w:softHyphen/>
      </w:r>
      <w:r>
        <w:rPr>
          <w:rFonts w:ascii="Times New Roman" w:hAnsi="Times New Roman"/>
          <w:color w:val="000000"/>
          <w:spacing w:val="-6"/>
          <w:sz w:val="28"/>
        </w:rPr>
        <w:t>желых металлов в нем приводит к глубоким нарушениям обменных про</w:t>
      </w:r>
      <w:r>
        <w:rPr>
          <w:rFonts w:ascii="Times New Roman" w:hAnsi="Times New Roman"/>
          <w:color w:val="000000"/>
          <w:spacing w:val="-6"/>
          <w:sz w:val="28"/>
        </w:rPr>
        <w:softHyphen/>
      </w:r>
      <w:r>
        <w:rPr>
          <w:rFonts w:ascii="Times New Roman" w:hAnsi="Times New Roman"/>
          <w:color w:val="000000"/>
          <w:spacing w:val="-4"/>
          <w:sz w:val="28"/>
        </w:rPr>
        <w:t>цессов, которые сопровождаются развитием остеодистрофии.</w:t>
      </w:r>
    </w:p>
    <w:p w:rsidR="00704F5A" w:rsidRDefault="00704F5A">
      <w:pPr>
        <w:shd w:val="clear" w:color="auto" w:fill="FFFFFF"/>
        <w:spacing w:before="5" w:line="480" w:lineRule="exact"/>
        <w:ind w:right="43" w:firstLine="725"/>
        <w:jc w:val="both"/>
        <w:rPr>
          <w:rFonts w:ascii="Times New Roman" w:hAnsi="Times New Roman"/>
          <w:sz w:val="28"/>
        </w:rPr>
      </w:pPr>
    </w:p>
    <w:p w:rsidR="00704F5A" w:rsidRDefault="00704F5A">
      <w:pPr>
        <w:shd w:val="clear" w:color="auto" w:fill="FFFFFF"/>
        <w:spacing w:before="5" w:line="480" w:lineRule="exact"/>
        <w:ind w:right="43" w:firstLine="725"/>
        <w:jc w:val="both"/>
        <w:rPr>
          <w:rFonts w:ascii="Times New Roman" w:hAnsi="Times New Roman"/>
          <w:sz w:val="28"/>
        </w:rPr>
      </w:pPr>
    </w:p>
    <w:p w:rsidR="00704F5A" w:rsidRDefault="00704F5A">
      <w:pPr>
        <w:shd w:val="clear" w:color="auto" w:fill="FFFFFF"/>
        <w:spacing w:before="5" w:line="480" w:lineRule="exact"/>
        <w:ind w:right="43" w:firstLine="725"/>
        <w:jc w:val="both"/>
        <w:rPr>
          <w:rFonts w:ascii="Times New Roman" w:hAnsi="Times New Roman"/>
          <w:sz w:val="28"/>
        </w:rPr>
      </w:pPr>
    </w:p>
    <w:p w:rsidR="00704F5A" w:rsidRDefault="00704F5A">
      <w:pPr>
        <w:shd w:val="clear" w:color="auto" w:fill="FFFFFF"/>
        <w:spacing w:before="5" w:line="480" w:lineRule="exact"/>
        <w:ind w:right="43" w:firstLine="725"/>
        <w:jc w:val="both"/>
        <w:rPr>
          <w:rFonts w:ascii="Times New Roman" w:hAnsi="Times New Roman"/>
          <w:sz w:val="28"/>
        </w:rPr>
      </w:pPr>
    </w:p>
    <w:p w:rsidR="00704F5A" w:rsidRDefault="00704F5A">
      <w:pPr>
        <w:shd w:val="clear" w:color="auto" w:fill="FFFFFF"/>
        <w:spacing w:before="5" w:line="480" w:lineRule="exact"/>
        <w:ind w:right="43" w:firstLine="725"/>
        <w:jc w:val="both"/>
        <w:rPr>
          <w:rFonts w:ascii="Times New Roman" w:hAnsi="Times New Roman"/>
          <w:sz w:val="28"/>
        </w:rPr>
      </w:pPr>
    </w:p>
    <w:p w:rsidR="00704F5A" w:rsidRDefault="00704F5A">
      <w:pPr>
        <w:shd w:val="clear" w:color="auto" w:fill="FFFFFF"/>
        <w:spacing w:before="5" w:line="480" w:lineRule="exact"/>
        <w:ind w:right="43" w:firstLine="725"/>
        <w:jc w:val="both"/>
        <w:rPr>
          <w:rFonts w:ascii="Times New Roman" w:hAnsi="Times New Roman"/>
          <w:sz w:val="28"/>
        </w:rPr>
      </w:pPr>
    </w:p>
    <w:p w:rsidR="00704F5A" w:rsidRDefault="00704F5A">
      <w:pPr>
        <w:shd w:val="clear" w:color="auto" w:fill="FFFFFF"/>
        <w:spacing w:before="5" w:line="480" w:lineRule="exact"/>
        <w:ind w:right="43" w:firstLine="725"/>
        <w:jc w:val="both"/>
        <w:rPr>
          <w:rFonts w:ascii="Times New Roman" w:hAnsi="Times New Roman"/>
          <w:sz w:val="28"/>
        </w:rPr>
        <w:sectPr w:rsidR="00704F5A">
          <w:pgSz w:w="11909" w:h="16834" w:code="9"/>
          <w:pgMar w:top="1134" w:right="567" w:bottom="1134" w:left="1985" w:header="720" w:footer="720" w:gutter="0"/>
          <w:cols w:space="60"/>
          <w:noEndnote/>
        </w:sect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81"/>
        <w:gridCol w:w="641"/>
        <w:gridCol w:w="641"/>
        <w:gridCol w:w="641"/>
        <w:gridCol w:w="641"/>
        <w:gridCol w:w="641"/>
        <w:gridCol w:w="641"/>
        <w:gridCol w:w="641"/>
        <w:gridCol w:w="641"/>
        <w:gridCol w:w="641"/>
        <w:gridCol w:w="641"/>
        <w:gridCol w:w="785"/>
        <w:gridCol w:w="567"/>
        <w:gridCol w:w="571"/>
        <w:gridCol w:w="705"/>
        <w:gridCol w:w="709"/>
        <w:gridCol w:w="709"/>
        <w:gridCol w:w="567"/>
        <w:gridCol w:w="515"/>
        <w:gridCol w:w="641"/>
        <w:gridCol w:w="641"/>
        <w:gridCol w:w="641"/>
        <w:gridCol w:w="641"/>
      </w:tblGrid>
      <w:tr w:rsidR="00704F5A">
        <w:trPr>
          <w:trHeight w:val="2403"/>
        </w:trPr>
        <w:tc>
          <w:tcPr>
            <w:tcW w:w="993"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корма</w:t>
            </w:r>
          </w:p>
        </w:tc>
        <w:tc>
          <w:tcPr>
            <w:tcW w:w="781" w:type="dxa"/>
            <w:textDirection w:val="btLr"/>
            <w:vAlign w:val="center"/>
          </w:tcPr>
          <w:p w:rsidR="00704F5A" w:rsidRDefault="00704F5A">
            <w:pPr>
              <w:framePr w:hSpace="180" w:wrap="around" w:vAnchor="page" w:hAnchor="margin" w:xAlign="center" w:y="2945"/>
              <w:jc w:val="center"/>
              <w:rPr>
                <w:rFonts w:ascii="Times New Roman" w:hAnsi="Times New Roman"/>
              </w:rPr>
            </w:pPr>
            <w:r>
              <w:rPr>
                <w:rFonts w:ascii="Times New Roman" w:hAnsi="Times New Roman"/>
              </w:rPr>
              <w:t>кг</w:t>
            </w:r>
          </w:p>
        </w:tc>
        <w:tc>
          <w:tcPr>
            <w:tcW w:w="641" w:type="dxa"/>
            <w:textDirection w:val="btLr"/>
            <w:vAlign w:val="center"/>
          </w:tcPr>
          <w:p w:rsidR="00704F5A" w:rsidRDefault="00704F5A">
            <w:pPr>
              <w:framePr w:hSpace="180" w:wrap="around" w:vAnchor="page" w:hAnchor="margin" w:xAlign="center" w:y="2945"/>
              <w:jc w:val="center"/>
              <w:rPr>
                <w:rFonts w:ascii="Times New Roman" w:hAnsi="Times New Roman"/>
              </w:rPr>
            </w:pPr>
            <w:r>
              <w:rPr>
                <w:rFonts w:ascii="Times New Roman" w:hAnsi="Times New Roman"/>
              </w:rPr>
              <w:t>Сухое вещество, кг</w:t>
            </w:r>
          </w:p>
        </w:tc>
        <w:tc>
          <w:tcPr>
            <w:tcW w:w="641" w:type="dxa"/>
            <w:textDirection w:val="btLr"/>
            <w:vAlign w:val="center"/>
          </w:tcPr>
          <w:p w:rsidR="00704F5A" w:rsidRDefault="00704F5A">
            <w:pPr>
              <w:framePr w:hSpace="180" w:wrap="around" w:vAnchor="page" w:hAnchor="margin" w:xAlign="center" w:y="2945"/>
              <w:jc w:val="center"/>
              <w:rPr>
                <w:rFonts w:ascii="Times New Roman" w:hAnsi="Times New Roman"/>
              </w:rPr>
            </w:pPr>
            <w:r>
              <w:rPr>
                <w:rFonts w:ascii="Times New Roman" w:hAnsi="Times New Roman"/>
              </w:rPr>
              <w:t>Кормовые ед.</w:t>
            </w:r>
          </w:p>
        </w:tc>
        <w:tc>
          <w:tcPr>
            <w:tcW w:w="641" w:type="dxa"/>
            <w:textDirection w:val="btLr"/>
            <w:vAlign w:val="center"/>
          </w:tcPr>
          <w:p w:rsidR="00704F5A" w:rsidRDefault="00704F5A">
            <w:pPr>
              <w:framePr w:hSpace="180" w:wrap="around" w:vAnchor="page" w:hAnchor="margin" w:xAlign="center" w:y="2945"/>
              <w:jc w:val="center"/>
              <w:rPr>
                <w:rFonts w:ascii="Times New Roman" w:hAnsi="Times New Roman"/>
              </w:rPr>
            </w:pPr>
            <w:r>
              <w:rPr>
                <w:rFonts w:ascii="Times New Roman" w:hAnsi="Times New Roman"/>
              </w:rPr>
              <w:t>Обменная энегргия</w:t>
            </w:r>
          </w:p>
        </w:tc>
        <w:tc>
          <w:tcPr>
            <w:tcW w:w="641" w:type="dxa"/>
            <w:textDirection w:val="btLr"/>
            <w:vAlign w:val="center"/>
          </w:tcPr>
          <w:p w:rsidR="00704F5A" w:rsidRDefault="00704F5A">
            <w:pPr>
              <w:framePr w:hSpace="180" w:wrap="around" w:vAnchor="page" w:hAnchor="margin" w:xAlign="center" w:y="2945"/>
              <w:jc w:val="center"/>
              <w:rPr>
                <w:rFonts w:ascii="Times New Roman" w:hAnsi="Times New Roman"/>
              </w:rPr>
            </w:pPr>
            <w:r>
              <w:rPr>
                <w:rFonts w:ascii="Times New Roman" w:hAnsi="Times New Roman"/>
              </w:rPr>
              <w:t>Переваримый протеин, г</w:t>
            </w:r>
          </w:p>
        </w:tc>
        <w:tc>
          <w:tcPr>
            <w:tcW w:w="641" w:type="dxa"/>
            <w:textDirection w:val="btLr"/>
            <w:vAlign w:val="center"/>
          </w:tcPr>
          <w:p w:rsidR="00704F5A" w:rsidRDefault="00704F5A">
            <w:pPr>
              <w:framePr w:hSpace="180" w:wrap="around" w:vAnchor="page" w:hAnchor="margin" w:xAlign="center" w:y="2945"/>
              <w:jc w:val="center"/>
              <w:rPr>
                <w:rFonts w:ascii="Times New Roman" w:hAnsi="Times New Roman"/>
              </w:rPr>
            </w:pPr>
            <w:r>
              <w:rPr>
                <w:rFonts w:ascii="Times New Roman" w:hAnsi="Times New Roman"/>
              </w:rPr>
              <w:t>Сырая клетчатка, г</w:t>
            </w:r>
          </w:p>
        </w:tc>
        <w:tc>
          <w:tcPr>
            <w:tcW w:w="641" w:type="dxa"/>
            <w:textDirection w:val="btLr"/>
            <w:vAlign w:val="center"/>
          </w:tcPr>
          <w:p w:rsidR="00704F5A" w:rsidRDefault="00704F5A">
            <w:pPr>
              <w:framePr w:hSpace="180" w:wrap="around" w:vAnchor="page" w:hAnchor="margin" w:xAlign="center" w:y="2945"/>
              <w:jc w:val="center"/>
              <w:rPr>
                <w:rFonts w:ascii="Times New Roman" w:hAnsi="Times New Roman"/>
              </w:rPr>
            </w:pPr>
            <w:r>
              <w:rPr>
                <w:rFonts w:ascii="Times New Roman" w:hAnsi="Times New Roman"/>
              </w:rPr>
              <w:t>Сахар. г</w:t>
            </w:r>
          </w:p>
        </w:tc>
        <w:tc>
          <w:tcPr>
            <w:tcW w:w="641" w:type="dxa"/>
            <w:textDirection w:val="btLr"/>
            <w:vAlign w:val="center"/>
          </w:tcPr>
          <w:p w:rsidR="00704F5A" w:rsidRDefault="00704F5A">
            <w:pPr>
              <w:framePr w:hSpace="180" w:wrap="around" w:vAnchor="page" w:hAnchor="margin" w:xAlign="center" w:y="2945"/>
              <w:jc w:val="center"/>
              <w:rPr>
                <w:rFonts w:ascii="Times New Roman" w:hAnsi="Times New Roman"/>
              </w:rPr>
            </w:pPr>
            <w:r>
              <w:rPr>
                <w:rFonts w:ascii="Times New Roman" w:hAnsi="Times New Roman"/>
              </w:rPr>
              <w:t>Са, г</w:t>
            </w:r>
          </w:p>
        </w:tc>
        <w:tc>
          <w:tcPr>
            <w:tcW w:w="641" w:type="dxa"/>
            <w:textDirection w:val="btLr"/>
            <w:vAlign w:val="center"/>
          </w:tcPr>
          <w:p w:rsidR="00704F5A" w:rsidRDefault="00704F5A">
            <w:pPr>
              <w:framePr w:hSpace="180" w:wrap="around" w:vAnchor="page" w:hAnchor="margin" w:xAlign="center" w:y="2945"/>
              <w:jc w:val="center"/>
              <w:rPr>
                <w:rFonts w:ascii="Times New Roman" w:hAnsi="Times New Roman"/>
              </w:rPr>
            </w:pPr>
            <w:r>
              <w:rPr>
                <w:rFonts w:ascii="Times New Roman" w:hAnsi="Times New Roman"/>
              </w:rPr>
              <w:t>Р, г</w:t>
            </w:r>
          </w:p>
        </w:tc>
        <w:tc>
          <w:tcPr>
            <w:tcW w:w="641" w:type="dxa"/>
            <w:textDirection w:val="btLr"/>
            <w:vAlign w:val="center"/>
          </w:tcPr>
          <w:p w:rsidR="00704F5A" w:rsidRDefault="00704F5A">
            <w:pPr>
              <w:framePr w:hSpace="180" w:wrap="around" w:vAnchor="page" w:hAnchor="margin" w:xAlign="center" w:y="2945"/>
              <w:jc w:val="center"/>
              <w:rPr>
                <w:rFonts w:ascii="Times New Roman" w:hAnsi="Times New Roman"/>
              </w:rPr>
            </w:pPr>
            <w:r>
              <w:rPr>
                <w:rFonts w:ascii="Times New Roman" w:hAnsi="Times New Roman"/>
                <w:lang w:val="en-US"/>
              </w:rPr>
              <w:t>N</w:t>
            </w:r>
            <w:r>
              <w:rPr>
                <w:rFonts w:ascii="Times New Roman" w:hAnsi="Times New Roman"/>
              </w:rPr>
              <w:t>а, г</w:t>
            </w:r>
          </w:p>
        </w:tc>
        <w:tc>
          <w:tcPr>
            <w:tcW w:w="641" w:type="dxa"/>
            <w:textDirection w:val="btLr"/>
            <w:vAlign w:val="center"/>
          </w:tcPr>
          <w:p w:rsidR="00704F5A" w:rsidRDefault="00704F5A">
            <w:pPr>
              <w:framePr w:hSpace="180" w:wrap="around" w:vAnchor="page" w:hAnchor="margin" w:xAlign="center" w:y="2945"/>
              <w:jc w:val="center"/>
              <w:rPr>
                <w:rFonts w:ascii="Times New Roman" w:hAnsi="Times New Roman"/>
              </w:rPr>
            </w:pPr>
            <w:r>
              <w:rPr>
                <w:rFonts w:ascii="Times New Roman" w:hAnsi="Times New Roman"/>
              </w:rPr>
              <w:t>К, г</w:t>
            </w:r>
          </w:p>
        </w:tc>
        <w:tc>
          <w:tcPr>
            <w:tcW w:w="785" w:type="dxa"/>
            <w:textDirection w:val="btLr"/>
            <w:vAlign w:val="center"/>
          </w:tcPr>
          <w:p w:rsidR="00704F5A" w:rsidRDefault="00704F5A">
            <w:pPr>
              <w:framePr w:hSpace="180" w:wrap="around" w:vAnchor="page" w:hAnchor="margin" w:xAlign="center" w:y="2945"/>
              <w:jc w:val="center"/>
              <w:rPr>
                <w:rFonts w:ascii="Times New Roman" w:hAnsi="Times New Roman"/>
              </w:rPr>
            </w:pPr>
            <w:r>
              <w:rPr>
                <w:rFonts w:ascii="Times New Roman" w:hAnsi="Times New Roman"/>
                <w:lang w:val="en-US"/>
              </w:rPr>
              <w:t>Fe</w:t>
            </w:r>
            <w:r>
              <w:rPr>
                <w:rFonts w:ascii="Times New Roman" w:hAnsi="Times New Roman"/>
              </w:rPr>
              <w:t>, г</w:t>
            </w:r>
          </w:p>
        </w:tc>
        <w:tc>
          <w:tcPr>
            <w:tcW w:w="567" w:type="dxa"/>
            <w:textDirection w:val="btLr"/>
            <w:vAlign w:val="center"/>
          </w:tcPr>
          <w:p w:rsidR="00704F5A" w:rsidRDefault="00704F5A">
            <w:pPr>
              <w:framePr w:hSpace="180" w:wrap="around" w:vAnchor="page" w:hAnchor="margin" w:xAlign="center" w:y="2945"/>
              <w:jc w:val="center"/>
              <w:rPr>
                <w:rFonts w:ascii="Times New Roman" w:hAnsi="Times New Roman"/>
              </w:rPr>
            </w:pPr>
            <w:r>
              <w:rPr>
                <w:rFonts w:ascii="Times New Roman" w:hAnsi="Times New Roman"/>
                <w:lang w:val="en-US"/>
              </w:rPr>
              <w:t>Zn</w:t>
            </w:r>
            <w:r>
              <w:rPr>
                <w:rFonts w:ascii="Times New Roman" w:hAnsi="Times New Roman"/>
              </w:rPr>
              <w:t>, г</w:t>
            </w:r>
          </w:p>
        </w:tc>
        <w:tc>
          <w:tcPr>
            <w:tcW w:w="571" w:type="dxa"/>
            <w:textDirection w:val="btLr"/>
            <w:vAlign w:val="center"/>
          </w:tcPr>
          <w:p w:rsidR="00704F5A" w:rsidRDefault="00704F5A">
            <w:pPr>
              <w:framePr w:hSpace="180" w:wrap="around" w:vAnchor="page" w:hAnchor="margin" w:xAlign="center" w:y="2945"/>
              <w:jc w:val="center"/>
              <w:rPr>
                <w:rFonts w:ascii="Times New Roman" w:hAnsi="Times New Roman"/>
              </w:rPr>
            </w:pPr>
            <w:r>
              <w:rPr>
                <w:rFonts w:ascii="Times New Roman" w:hAnsi="Times New Roman"/>
                <w:lang w:val="en-US"/>
              </w:rPr>
              <w:t>Cu</w:t>
            </w:r>
            <w:r>
              <w:rPr>
                <w:rFonts w:ascii="Times New Roman" w:hAnsi="Times New Roman"/>
              </w:rPr>
              <w:t>, г</w:t>
            </w:r>
          </w:p>
        </w:tc>
        <w:tc>
          <w:tcPr>
            <w:tcW w:w="705" w:type="dxa"/>
            <w:textDirection w:val="btLr"/>
            <w:vAlign w:val="center"/>
          </w:tcPr>
          <w:p w:rsidR="00704F5A" w:rsidRDefault="00704F5A">
            <w:pPr>
              <w:framePr w:hSpace="180" w:wrap="around" w:vAnchor="page" w:hAnchor="margin" w:xAlign="center" w:y="2945"/>
              <w:jc w:val="center"/>
              <w:rPr>
                <w:rFonts w:ascii="Times New Roman" w:hAnsi="Times New Roman"/>
              </w:rPr>
            </w:pPr>
            <w:r>
              <w:rPr>
                <w:rFonts w:ascii="Times New Roman" w:hAnsi="Times New Roman"/>
                <w:lang w:val="en-US"/>
              </w:rPr>
              <w:t>Mg</w:t>
            </w:r>
            <w:r>
              <w:rPr>
                <w:rFonts w:ascii="Times New Roman" w:hAnsi="Times New Roman"/>
              </w:rPr>
              <w:t>, г</w:t>
            </w:r>
          </w:p>
        </w:tc>
        <w:tc>
          <w:tcPr>
            <w:tcW w:w="709" w:type="dxa"/>
            <w:textDirection w:val="btLr"/>
            <w:vAlign w:val="center"/>
          </w:tcPr>
          <w:p w:rsidR="00704F5A" w:rsidRDefault="00704F5A">
            <w:pPr>
              <w:framePr w:hSpace="180" w:wrap="around" w:vAnchor="page" w:hAnchor="margin" w:xAlign="center" w:y="2945"/>
              <w:jc w:val="center"/>
              <w:rPr>
                <w:rFonts w:ascii="Times New Roman" w:hAnsi="Times New Roman"/>
              </w:rPr>
            </w:pPr>
            <w:r>
              <w:rPr>
                <w:rFonts w:ascii="Times New Roman" w:hAnsi="Times New Roman"/>
              </w:rPr>
              <w:t>Со, г</w:t>
            </w:r>
          </w:p>
        </w:tc>
        <w:tc>
          <w:tcPr>
            <w:tcW w:w="709" w:type="dxa"/>
            <w:textDirection w:val="btLr"/>
            <w:vAlign w:val="center"/>
          </w:tcPr>
          <w:p w:rsidR="00704F5A" w:rsidRDefault="00704F5A">
            <w:pPr>
              <w:framePr w:hSpace="180" w:wrap="around" w:vAnchor="page" w:hAnchor="margin" w:xAlign="center" w:y="2945"/>
              <w:jc w:val="center"/>
              <w:rPr>
                <w:rFonts w:ascii="Times New Roman" w:hAnsi="Times New Roman"/>
              </w:rPr>
            </w:pPr>
            <w:r>
              <w:rPr>
                <w:rFonts w:ascii="Times New Roman" w:hAnsi="Times New Roman"/>
                <w:lang w:val="en-US"/>
              </w:rPr>
              <w:t>Ni</w:t>
            </w:r>
            <w:r>
              <w:rPr>
                <w:rFonts w:ascii="Times New Roman" w:hAnsi="Times New Roman"/>
              </w:rPr>
              <w:t>, г</w:t>
            </w:r>
          </w:p>
        </w:tc>
        <w:tc>
          <w:tcPr>
            <w:tcW w:w="567" w:type="dxa"/>
            <w:textDirection w:val="btLr"/>
            <w:vAlign w:val="center"/>
          </w:tcPr>
          <w:p w:rsidR="00704F5A" w:rsidRDefault="00704F5A">
            <w:pPr>
              <w:framePr w:hSpace="180" w:wrap="around" w:vAnchor="page" w:hAnchor="margin" w:xAlign="center" w:y="2945"/>
              <w:jc w:val="center"/>
              <w:rPr>
                <w:rFonts w:ascii="Times New Roman" w:hAnsi="Times New Roman"/>
              </w:rPr>
            </w:pPr>
            <w:r>
              <w:rPr>
                <w:rFonts w:ascii="Times New Roman" w:hAnsi="Times New Roman"/>
                <w:lang w:val="en-US"/>
              </w:rPr>
              <w:t>Pb</w:t>
            </w:r>
            <w:r>
              <w:rPr>
                <w:rFonts w:ascii="Times New Roman" w:hAnsi="Times New Roman"/>
              </w:rPr>
              <w:t>, г</w:t>
            </w:r>
          </w:p>
        </w:tc>
        <w:tc>
          <w:tcPr>
            <w:tcW w:w="515" w:type="dxa"/>
            <w:textDirection w:val="btLr"/>
            <w:vAlign w:val="center"/>
          </w:tcPr>
          <w:p w:rsidR="00704F5A" w:rsidRDefault="00704F5A">
            <w:pPr>
              <w:framePr w:hSpace="180" w:wrap="around" w:vAnchor="page" w:hAnchor="margin" w:xAlign="center" w:y="2945"/>
              <w:jc w:val="center"/>
              <w:rPr>
                <w:rFonts w:ascii="Times New Roman" w:hAnsi="Times New Roman"/>
              </w:rPr>
            </w:pPr>
            <w:r>
              <w:rPr>
                <w:rFonts w:ascii="Times New Roman" w:hAnsi="Times New Roman"/>
              </w:rPr>
              <w:t>Каротин, мг</w:t>
            </w:r>
          </w:p>
        </w:tc>
        <w:tc>
          <w:tcPr>
            <w:tcW w:w="641" w:type="dxa"/>
            <w:textDirection w:val="btLr"/>
            <w:vAlign w:val="center"/>
          </w:tcPr>
          <w:p w:rsidR="00704F5A" w:rsidRDefault="00704F5A">
            <w:pPr>
              <w:framePr w:hSpace="180" w:wrap="around" w:vAnchor="page" w:hAnchor="margin" w:xAlign="center" w:y="2945"/>
              <w:jc w:val="center"/>
              <w:rPr>
                <w:rFonts w:ascii="Times New Roman" w:hAnsi="Times New Roman"/>
              </w:rPr>
            </w:pPr>
            <w:r>
              <w:rPr>
                <w:rFonts w:ascii="Times New Roman" w:hAnsi="Times New Roman"/>
              </w:rPr>
              <w:t>Витамин Д, тыс.ме</w:t>
            </w:r>
          </w:p>
        </w:tc>
        <w:tc>
          <w:tcPr>
            <w:tcW w:w="641" w:type="dxa"/>
            <w:textDirection w:val="btLr"/>
            <w:vAlign w:val="center"/>
          </w:tcPr>
          <w:p w:rsidR="00704F5A" w:rsidRDefault="00704F5A">
            <w:pPr>
              <w:framePr w:hSpace="180" w:wrap="around" w:vAnchor="page" w:hAnchor="margin" w:xAlign="center" w:y="2945"/>
              <w:jc w:val="center"/>
              <w:rPr>
                <w:rFonts w:ascii="Times New Roman" w:hAnsi="Times New Roman"/>
              </w:rPr>
            </w:pPr>
            <w:r>
              <w:rPr>
                <w:rFonts w:ascii="Times New Roman" w:hAnsi="Times New Roman"/>
              </w:rPr>
              <w:t xml:space="preserve">Витамин Е, мг </w:t>
            </w:r>
          </w:p>
        </w:tc>
        <w:tc>
          <w:tcPr>
            <w:tcW w:w="641" w:type="dxa"/>
            <w:textDirection w:val="btLr"/>
            <w:vAlign w:val="center"/>
          </w:tcPr>
          <w:p w:rsidR="00704F5A" w:rsidRDefault="00704F5A">
            <w:pPr>
              <w:framePr w:hSpace="180" w:wrap="around" w:vAnchor="page" w:hAnchor="margin" w:xAlign="center" w:y="2945"/>
              <w:jc w:val="center"/>
              <w:rPr>
                <w:rFonts w:ascii="Times New Roman" w:hAnsi="Times New Roman"/>
                <w:lang w:val="en-US"/>
              </w:rPr>
            </w:pPr>
            <w:r>
              <w:rPr>
                <w:rFonts w:ascii="Times New Roman" w:hAnsi="Times New Roman"/>
              </w:rPr>
              <w:t>М</w:t>
            </w:r>
            <w:r>
              <w:rPr>
                <w:rFonts w:ascii="Times New Roman" w:hAnsi="Times New Roman"/>
                <w:lang w:val="en-US"/>
              </w:rPr>
              <w:t xml:space="preserve">n, </w:t>
            </w:r>
            <w:r>
              <w:rPr>
                <w:rFonts w:ascii="Times New Roman" w:hAnsi="Times New Roman"/>
              </w:rPr>
              <w:t>мг</w:t>
            </w:r>
          </w:p>
        </w:tc>
        <w:tc>
          <w:tcPr>
            <w:tcW w:w="641" w:type="dxa"/>
            <w:textDirection w:val="btLr"/>
            <w:vAlign w:val="center"/>
          </w:tcPr>
          <w:p w:rsidR="00704F5A" w:rsidRDefault="00704F5A">
            <w:pPr>
              <w:framePr w:hSpace="180" w:wrap="around" w:vAnchor="page" w:hAnchor="margin" w:xAlign="center" w:y="2945"/>
              <w:jc w:val="center"/>
              <w:rPr>
                <w:rFonts w:ascii="Times New Roman" w:hAnsi="Times New Roman"/>
                <w:lang w:val="en-US"/>
              </w:rPr>
            </w:pPr>
            <w:r>
              <w:rPr>
                <w:rFonts w:ascii="Times New Roman" w:hAnsi="Times New Roman"/>
                <w:lang w:val="en-US"/>
              </w:rPr>
              <w:t xml:space="preserve">I, </w:t>
            </w:r>
            <w:r>
              <w:rPr>
                <w:rFonts w:ascii="Times New Roman" w:hAnsi="Times New Roman"/>
              </w:rPr>
              <w:t>мг</w:t>
            </w:r>
          </w:p>
        </w:tc>
      </w:tr>
      <w:tr w:rsidR="00704F5A">
        <w:tc>
          <w:tcPr>
            <w:tcW w:w="993" w:type="dxa"/>
            <w:vAlign w:val="center"/>
          </w:tcPr>
          <w:p w:rsidR="00704F5A" w:rsidRDefault="00704F5A">
            <w:pPr>
              <w:framePr w:hSpace="180" w:wrap="around" w:vAnchor="page" w:hAnchor="margin" w:xAlign="center" w:y="2945"/>
              <w:spacing w:line="360" w:lineRule="auto"/>
              <w:ind w:right="-108"/>
              <w:rPr>
                <w:rFonts w:ascii="Times New Roman" w:hAnsi="Times New Roman"/>
              </w:rPr>
            </w:pPr>
            <w:r>
              <w:rPr>
                <w:rFonts w:ascii="Times New Roman" w:hAnsi="Times New Roman"/>
              </w:rPr>
              <w:t>Норма</w:t>
            </w:r>
          </w:p>
        </w:tc>
        <w:tc>
          <w:tcPr>
            <w:tcW w:w="781" w:type="dxa"/>
            <w:vAlign w:val="center"/>
          </w:tcPr>
          <w:p w:rsidR="00704F5A" w:rsidRDefault="00704F5A">
            <w:pPr>
              <w:framePr w:hSpace="180" w:wrap="around" w:vAnchor="page" w:hAnchor="margin" w:xAlign="center" w:y="2945"/>
              <w:spacing w:line="360" w:lineRule="auto"/>
              <w:jc w:val="center"/>
              <w:rPr>
                <w:rFonts w:ascii="Times New Roman" w:hAnsi="Times New Roman"/>
              </w:rPr>
            </w:pP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14,1</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10,6</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126</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1060</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3810</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955</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73</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51</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82</w:t>
            </w:r>
          </w:p>
        </w:tc>
        <w:tc>
          <w:tcPr>
            <w:tcW w:w="785"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850</w:t>
            </w:r>
          </w:p>
        </w:tc>
        <w:tc>
          <w:tcPr>
            <w:tcW w:w="567"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635</w:t>
            </w:r>
          </w:p>
        </w:tc>
        <w:tc>
          <w:tcPr>
            <w:tcW w:w="57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95</w:t>
            </w:r>
          </w:p>
        </w:tc>
        <w:tc>
          <w:tcPr>
            <w:tcW w:w="705"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22</w:t>
            </w:r>
          </w:p>
        </w:tc>
        <w:tc>
          <w:tcPr>
            <w:tcW w:w="709"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7,4</w:t>
            </w:r>
          </w:p>
        </w:tc>
        <w:tc>
          <w:tcPr>
            <w:tcW w:w="709"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w:t>
            </w:r>
          </w:p>
        </w:tc>
        <w:tc>
          <w:tcPr>
            <w:tcW w:w="567"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w:t>
            </w:r>
          </w:p>
        </w:tc>
        <w:tc>
          <w:tcPr>
            <w:tcW w:w="515"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475</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10,6</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425</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635</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8,5</w:t>
            </w:r>
          </w:p>
        </w:tc>
      </w:tr>
      <w:tr w:rsidR="00704F5A">
        <w:tc>
          <w:tcPr>
            <w:tcW w:w="993" w:type="dxa"/>
            <w:vAlign w:val="center"/>
          </w:tcPr>
          <w:p w:rsidR="00704F5A" w:rsidRDefault="00704F5A">
            <w:pPr>
              <w:framePr w:hSpace="180" w:wrap="around" w:vAnchor="page" w:hAnchor="margin" w:xAlign="center" w:y="2945"/>
              <w:spacing w:line="360" w:lineRule="auto"/>
              <w:ind w:right="-108"/>
              <w:rPr>
                <w:rFonts w:ascii="Times New Roman" w:hAnsi="Times New Roman"/>
              </w:rPr>
            </w:pPr>
            <w:r>
              <w:rPr>
                <w:rFonts w:ascii="Times New Roman" w:hAnsi="Times New Roman"/>
              </w:rPr>
              <w:t>Сено кострецовое</w:t>
            </w:r>
          </w:p>
        </w:tc>
        <w:tc>
          <w:tcPr>
            <w:tcW w:w="78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4,5</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3,8</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2,16</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30,6</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265,5</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1201,5</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153</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19,4</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8,1</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47,7</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43,65</w:t>
            </w:r>
          </w:p>
        </w:tc>
        <w:tc>
          <w:tcPr>
            <w:tcW w:w="785"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2506,5</w:t>
            </w:r>
          </w:p>
        </w:tc>
        <w:tc>
          <w:tcPr>
            <w:tcW w:w="567"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73,8</w:t>
            </w:r>
          </w:p>
        </w:tc>
        <w:tc>
          <w:tcPr>
            <w:tcW w:w="57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16,65</w:t>
            </w:r>
          </w:p>
        </w:tc>
        <w:tc>
          <w:tcPr>
            <w:tcW w:w="705"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8,1</w:t>
            </w:r>
          </w:p>
        </w:tc>
        <w:tc>
          <w:tcPr>
            <w:tcW w:w="709"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1,98</w:t>
            </w:r>
          </w:p>
        </w:tc>
        <w:tc>
          <w:tcPr>
            <w:tcW w:w="709"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3,0</w:t>
            </w:r>
          </w:p>
        </w:tc>
        <w:tc>
          <w:tcPr>
            <w:tcW w:w="567"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8,0</w:t>
            </w:r>
          </w:p>
        </w:tc>
        <w:tc>
          <w:tcPr>
            <w:tcW w:w="515"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90</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0,5</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35</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378</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1,5</w:t>
            </w:r>
          </w:p>
        </w:tc>
      </w:tr>
      <w:tr w:rsidR="00704F5A">
        <w:tc>
          <w:tcPr>
            <w:tcW w:w="993" w:type="dxa"/>
            <w:vAlign w:val="center"/>
          </w:tcPr>
          <w:p w:rsidR="00704F5A" w:rsidRDefault="00704F5A">
            <w:pPr>
              <w:framePr w:hSpace="180" w:wrap="around" w:vAnchor="page" w:hAnchor="margin" w:xAlign="center" w:y="2945"/>
              <w:spacing w:line="360" w:lineRule="auto"/>
              <w:ind w:right="-108"/>
              <w:rPr>
                <w:rFonts w:ascii="Times New Roman" w:hAnsi="Times New Roman"/>
              </w:rPr>
            </w:pPr>
            <w:r>
              <w:rPr>
                <w:rFonts w:ascii="Times New Roman" w:hAnsi="Times New Roman"/>
              </w:rPr>
              <w:t>Солома ячменная</w:t>
            </w:r>
          </w:p>
        </w:tc>
        <w:tc>
          <w:tcPr>
            <w:tcW w:w="78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2,0</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1,6</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0,44</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19,64</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18</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702</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6</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6,6</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1,8</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1,2</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16</w:t>
            </w:r>
          </w:p>
        </w:tc>
        <w:tc>
          <w:tcPr>
            <w:tcW w:w="785"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818</w:t>
            </w:r>
          </w:p>
        </w:tc>
        <w:tc>
          <w:tcPr>
            <w:tcW w:w="567"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70</w:t>
            </w:r>
          </w:p>
        </w:tc>
        <w:tc>
          <w:tcPr>
            <w:tcW w:w="57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2,2</w:t>
            </w:r>
          </w:p>
        </w:tc>
        <w:tc>
          <w:tcPr>
            <w:tcW w:w="705"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2,8</w:t>
            </w:r>
          </w:p>
        </w:tc>
        <w:tc>
          <w:tcPr>
            <w:tcW w:w="709"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w:t>
            </w:r>
          </w:p>
        </w:tc>
        <w:tc>
          <w:tcPr>
            <w:tcW w:w="709"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10,0</w:t>
            </w:r>
          </w:p>
        </w:tc>
        <w:tc>
          <w:tcPr>
            <w:tcW w:w="567"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8,0</w:t>
            </w:r>
          </w:p>
        </w:tc>
        <w:tc>
          <w:tcPr>
            <w:tcW w:w="515"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10</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0,1</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117,5</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2,3</w:t>
            </w:r>
          </w:p>
        </w:tc>
      </w:tr>
      <w:tr w:rsidR="00704F5A">
        <w:tc>
          <w:tcPr>
            <w:tcW w:w="993" w:type="dxa"/>
            <w:vAlign w:val="center"/>
          </w:tcPr>
          <w:p w:rsidR="00704F5A" w:rsidRDefault="00704F5A">
            <w:pPr>
              <w:framePr w:hSpace="180" w:wrap="around" w:vAnchor="page" w:hAnchor="margin" w:xAlign="center" w:y="2945"/>
              <w:spacing w:line="360" w:lineRule="auto"/>
              <w:ind w:right="-108"/>
              <w:rPr>
                <w:rFonts w:ascii="Times New Roman" w:hAnsi="Times New Roman"/>
              </w:rPr>
            </w:pPr>
            <w:r>
              <w:rPr>
                <w:rFonts w:ascii="Times New Roman" w:hAnsi="Times New Roman"/>
              </w:rPr>
              <w:t>Силос кукурузный</w:t>
            </w:r>
          </w:p>
        </w:tc>
        <w:tc>
          <w:tcPr>
            <w:tcW w:w="78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40,0</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8,7</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8</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92</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560</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3000</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240</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39</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16</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14</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116</w:t>
            </w:r>
          </w:p>
        </w:tc>
        <w:tc>
          <w:tcPr>
            <w:tcW w:w="785"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2440</w:t>
            </w:r>
          </w:p>
        </w:tc>
        <w:tc>
          <w:tcPr>
            <w:tcW w:w="567"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232</w:t>
            </w:r>
          </w:p>
        </w:tc>
        <w:tc>
          <w:tcPr>
            <w:tcW w:w="57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40</w:t>
            </w:r>
          </w:p>
        </w:tc>
        <w:tc>
          <w:tcPr>
            <w:tcW w:w="705"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20</w:t>
            </w:r>
          </w:p>
        </w:tc>
        <w:tc>
          <w:tcPr>
            <w:tcW w:w="709"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0,8</w:t>
            </w:r>
          </w:p>
        </w:tc>
        <w:tc>
          <w:tcPr>
            <w:tcW w:w="709"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160</w:t>
            </w:r>
          </w:p>
        </w:tc>
        <w:tc>
          <w:tcPr>
            <w:tcW w:w="567"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260</w:t>
            </w:r>
          </w:p>
        </w:tc>
        <w:tc>
          <w:tcPr>
            <w:tcW w:w="515"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492</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1,2</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1600</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160</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2,4</w:t>
            </w:r>
          </w:p>
        </w:tc>
      </w:tr>
      <w:tr w:rsidR="00704F5A">
        <w:tc>
          <w:tcPr>
            <w:tcW w:w="993" w:type="dxa"/>
            <w:vAlign w:val="center"/>
          </w:tcPr>
          <w:p w:rsidR="00704F5A" w:rsidRDefault="00704F5A">
            <w:pPr>
              <w:framePr w:hSpace="180" w:wrap="around" w:vAnchor="page" w:hAnchor="margin" w:xAlign="center" w:y="2945"/>
              <w:spacing w:line="360" w:lineRule="auto"/>
              <w:ind w:right="-108"/>
              <w:rPr>
                <w:rFonts w:ascii="Times New Roman" w:hAnsi="Times New Roman"/>
              </w:rPr>
            </w:pPr>
            <w:r>
              <w:rPr>
                <w:rFonts w:ascii="Times New Roman" w:hAnsi="Times New Roman"/>
              </w:rPr>
              <w:t>Концентраты, овес+ячм</w:t>
            </w:r>
          </w:p>
        </w:tc>
        <w:tc>
          <w:tcPr>
            <w:tcW w:w="78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4,0</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3,48</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4,0</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39</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348</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376</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44</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6</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13,6</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7,2</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21,4</w:t>
            </w:r>
          </w:p>
        </w:tc>
        <w:tc>
          <w:tcPr>
            <w:tcW w:w="785"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294</w:t>
            </w:r>
          </w:p>
        </w:tc>
        <w:tc>
          <w:tcPr>
            <w:tcW w:w="567"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190</w:t>
            </w:r>
          </w:p>
        </w:tc>
        <w:tc>
          <w:tcPr>
            <w:tcW w:w="57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8</w:t>
            </w:r>
          </w:p>
        </w:tc>
        <w:tc>
          <w:tcPr>
            <w:tcW w:w="705"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408</w:t>
            </w:r>
          </w:p>
        </w:tc>
        <w:tc>
          <w:tcPr>
            <w:tcW w:w="709"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w:t>
            </w:r>
          </w:p>
        </w:tc>
        <w:tc>
          <w:tcPr>
            <w:tcW w:w="709"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8</w:t>
            </w:r>
          </w:p>
        </w:tc>
        <w:tc>
          <w:tcPr>
            <w:tcW w:w="567"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4</w:t>
            </w:r>
          </w:p>
        </w:tc>
        <w:tc>
          <w:tcPr>
            <w:tcW w:w="515" w:type="dxa"/>
            <w:vAlign w:val="center"/>
          </w:tcPr>
          <w:p w:rsidR="00704F5A" w:rsidRDefault="00704F5A">
            <w:pPr>
              <w:framePr w:hSpace="180" w:wrap="around" w:vAnchor="page" w:hAnchor="margin" w:xAlign="center" w:y="2945"/>
              <w:spacing w:line="360" w:lineRule="auto"/>
              <w:jc w:val="center"/>
              <w:rPr>
                <w:rFonts w:ascii="Times New Roman" w:hAnsi="Times New Roman"/>
              </w:rPr>
            </w:pP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160</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0,72</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w:t>
            </w:r>
          </w:p>
        </w:tc>
      </w:tr>
      <w:tr w:rsidR="00704F5A">
        <w:tc>
          <w:tcPr>
            <w:tcW w:w="993" w:type="dxa"/>
            <w:vAlign w:val="center"/>
          </w:tcPr>
          <w:p w:rsidR="00704F5A" w:rsidRDefault="00704F5A">
            <w:pPr>
              <w:framePr w:hSpace="180" w:wrap="around" w:vAnchor="page" w:hAnchor="margin" w:xAlign="center" w:y="2945"/>
              <w:spacing w:line="360" w:lineRule="auto"/>
              <w:ind w:right="-108"/>
              <w:rPr>
                <w:rFonts w:ascii="Times New Roman" w:hAnsi="Times New Roman"/>
              </w:rPr>
            </w:pPr>
            <w:r>
              <w:rPr>
                <w:rFonts w:ascii="Times New Roman" w:hAnsi="Times New Roman"/>
              </w:rPr>
              <w:t>Соль, г.</w:t>
            </w:r>
          </w:p>
        </w:tc>
        <w:tc>
          <w:tcPr>
            <w:tcW w:w="78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4,0</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p>
        </w:tc>
        <w:tc>
          <w:tcPr>
            <w:tcW w:w="785" w:type="dxa"/>
            <w:vAlign w:val="center"/>
          </w:tcPr>
          <w:p w:rsidR="00704F5A" w:rsidRDefault="00704F5A">
            <w:pPr>
              <w:framePr w:hSpace="180" w:wrap="around" w:vAnchor="page" w:hAnchor="margin" w:xAlign="center" w:y="2945"/>
              <w:spacing w:line="360" w:lineRule="auto"/>
              <w:jc w:val="center"/>
              <w:rPr>
                <w:rFonts w:ascii="Times New Roman" w:hAnsi="Times New Roman"/>
              </w:rPr>
            </w:pPr>
          </w:p>
        </w:tc>
        <w:tc>
          <w:tcPr>
            <w:tcW w:w="567" w:type="dxa"/>
            <w:vAlign w:val="center"/>
          </w:tcPr>
          <w:p w:rsidR="00704F5A" w:rsidRDefault="00704F5A">
            <w:pPr>
              <w:framePr w:hSpace="180" w:wrap="around" w:vAnchor="page" w:hAnchor="margin" w:xAlign="center" w:y="2945"/>
              <w:spacing w:line="360" w:lineRule="auto"/>
              <w:jc w:val="center"/>
              <w:rPr>
                <w:rFonts w:ascii="Times New Roman" w:hAnsi="Times New Roman"/>
              </w:rPr>
            </w:pPr>
          </w:p>
        </w:tc>
        <w:tc>
          <w:tcPr>
            <w:tcW w:w="571" w:type="dxa"/>
            <w:vAlign w:val="center"/>
          </w:tcPr>
          <w:p w:rsidR="00704F5A" w:rsidRDefault="00704F5A">
            <w:pPr>
              <w:framePr w:hSpace="180" w:wrap="around" w:vAnchor="page" w:hAnchor="margin" w:xAlign="center" w:y="2945"/>
              <w:spacing w:line="360" w:lineRule="auto"/>
              <w:jc w:val="center"/>
              <w:rPr>
                <w:rFonts w:ascii="Times New Roman" w:hAnsi="Times New Roman"/>
              </w:rPr>
            </w:pPr>
          </w:p>
        </w:tc>
        <w:tc>
          <w:tcPr>
            <w:tcW w:w="705" w:type="dxa"/>
            <w:vAlign w:val="center"/>
          </w:tcPr>
          <w:p w:rsidR="00704F5A" w:rsidRDefault="00704F5A">
            <w:pPr>
              <w:framePr w:hSpace="180" w:wrap="around" w:vAnchor="page" w:hAnchor="margin" w:xAlign="center" w:y="2945"/>
              <w:spacing w:line="360" w:lineRule="auto"/>
              <w:jc w:val="center"/>
              <w:rPr>
                <w:rFonts w:ascii="Times New Roman" w:hAnsi="Times New Roman"/>
              </w:rPr>
            </w:pPr>
          </w:p>
        </w:tc>
        <w:tc>
          <w:tcPr>
            <w:tcW w:w="709" w:type="dxa"/>
            <w:vAlign w:val="center"/>
          </w:tcPr>
          <w:p w:rsidR="00704F5A" w:rsidRDefault="00704F5A">
            <w:pPr>
              <w:framePr w:hSpace="180" w:wrap="around" w:vAnchor="page" w:hAnchor="margin" w:xAlign="center" w:y="2945"/>
              <w:spacing w:line="360" w:lineRule="auto"/>
              <w:jc w:val="center"/>
              <w:rPr>
                <w:rFonts w:ascii="Times New Roman" w:hAnsi="Times New Roman"/>
              </w:rPr>
            </w:pPr>
          </w:p>
        </w:tc>
        <w:tc>
          <w:tcPr>
            <w:tcW w:w="709" w:type="dxa"/>
            <w:vAlign w:val="center"/>
          </w:tcPr>
          <w:p w:rsidR="00704F5A" w:rsidRDefault="00704F5A">
            <w:pPr>
              <w:framePr w:hSpace="180" w:wrap="around" w:vAnchor="page" w:hAnchor="margin" w:xAlign="center" w:y="2945"/>
              <w:spacing w:line="360" w:lineRule="auto"/>
              <w:jc w:val="center"/>
              <w:rPr>
                <w:rFonts w:ascii="Times New Roman" w:hAnsi="Times New Roman"/>
              </w:rPr>
            </w:pPr>
          </w:p>
        </w:tc>
        <w:tc>
          <w:tcPr>
            <w:tcW w:w="567" w:type="dxa"/>
            <w:vAlign w:val="center"/>
          </w:tcPr>
          <w:p w:rsidR="00704F5A" w:rsidRDefault="00704F5A">
            <w:pPr>
              <w:framePr w:hSpace="180" w:wrap="around" w:vAnchor="page" w:hAnchor="margin" w:xAlign="center" w:y="2945"/>
              <w:spacing w:line="360" w:lineRule="auto"/>
              <w:jc w:val="center"/>
              <w:rPr>
                <w:rFonts w:ascii="Times New Roman" w:hAnsi="Times New Roman"/>
              </w:rPr>
            </w:pPr>
          </w:p>
        </w:tc>
        <w:tc>
          <w:tcPr>
            <w:tcW w:w="515" w:type="dxa"/>
            <w:vAlign w:val="center"/>
          </w:tcPr>
          <w:p w:rsidR="00704F5A" w:rsidRDefault="00704F5A">
            <w:pPr>
              <w:framePr w:hSpace="180" w:wrap="around" w:vAnchor="page" w:hAnchor="margin" w:xAlign="center" w:y="2945"/>
              <w:spacing w:line="360" w:lineRule="auto"/>
              <w:jc w:val="center"/>
              <w:rPr>
                <w:rFonts w:ascii="Times New Roman" w:hAnsi="Times New Roman"/>
              </w:rPr>
            </w:pP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p>
        </w:tc>
      </w:tr>
      <w:tr w:rsidR="00704F5A">
        <w:tc>
          <w:tcPr>
            <w:tcW w:w="993" w:type="dxa"/>
            <w:vAlign w:val="center"/>
          </w:tcPr>
          <w:p w:rsidR="00704F5A" w:rsidRDefault="00704F5A">
            <w:pPr>
              <w:framePr w:hSpace="180" w:wrap="around" w:vAnchor="page" w:hAnchor="margin" w:xAlign="center" w:y="2945"/>
              <w:spacing w:line="360" w:lineRule="auto"/>
              <w:ind w:right="-108"/>
              <w:rPr>
                <w:rFonts w:ascii="Times New Roman" w:hAnsi="Times New Roman"/>
              </w:rPr>
            </w:pPr>
            <w:r>
              <w:rPr>
                <w:rFonts w:ascii="Times New Roman" w:hAnsi="Times New Roman"/>
              </w:rPr>
              <w:t>Итого</w:t>
            </w:r>
          </w:p>
        </w:tc>
        <w:tc>
          <w:tcPr>
            <w:tcW w:w="781" w:type="dxa"/>
            <w:vAlign w:val="center"/>
          </w:tcPr>
          <w:p w:rsidR="00704F5A" w:rsidRDefault="00704F5A">
            <w:pPr>
              <w:framePr w:hSpace="180" w:wrap="around" w:vAnchor="page" w:hAnchor="margin" w:xAlign="center" w:y="2945"/>
              <w:spacing w:line="360" w:lineRule="auto"/>
              <w:jc w:val="center"/>
              <w:rPr>
                <w:rFonts w:ascii="Times New Roman" w:hAnsi="Times New Roman"/>
              </w:rPr>
            </w:pP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17,58</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14,6</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181,24</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1191,5</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5279</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403</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71</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39,5</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70,1</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196,05</w:t>
            </w:r>
          </w:p>
        </w:tc>
        <w:tc>
          <w:tcPr>
            <w:tcW w:w="785"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6058,5</w:t>
            </w:r>
          </w:p>
        </w:tc>
        <w:tc>
          <w:tcPr>
            <w:tcW w:w="567"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565,8</w:t>
            </w:r>
          </w:p>
        </w:tc>
        <w:tc>
          <w:tcPr>
            <w:tcW w:w="57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66,8</w:t>
            </w:r>
          </w:p>
        </w:tc>
        <w:tc>
          <w:tcPr>
            <w:tcW w:w="705"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438,9</w:t>
            </w:r>
          </w:p>
        </w:tc>
        <w:tc>
          <w:tcPr>
            <w:tcW w:w="709"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3,78</w:t>
            </w:r>
          </w:p>
        </w:tc>
        <w:tc>
          <w:tcPr>
            <w:tcW w:w="709"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181</w:t>
            </w:r>
          </w:p>
        </w:tc>
        <w:tc>
          <w:tcPr>
            <w:tcW w:w="567"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280</w:t>
            </w:r>
          </w:p>
        </w:tc>
        <w:tc>
          <w:tcPr>
            <w:tcW w:w="515"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592</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1,8</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1795</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656,22</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6,5</w:t>
            </w:r>
          </w:p>
        </w:tc>
      </w:tr>
      <w:tr w:rsidR="00704F5A">
        <w:tc>
          <w:tcPr>
            <w:tcW w:w="993" w:type="dxa"/>
            <w:vAlign w:val="center"/>
          </w:tcPr>
          <w:p w:rsidR="00704F5A" w:rsidRDefault="00704F5A">
            <w:pPr>
              <w:framePr w:hSpace="180" w:wrap="around" w:vAnchor="page" w:hAnchor="margin" w:xAlign="center" w:y="2945"/>
              <w:spacing w:line="360" w:lineRule="auto"/>
              <w:ind w:right="-108"/>
              <w:rPr>
                <w:rFonts w:ascii="Times New Roman" w:hAnsi="Times New Roman"/>
              </w:rPr>
            </w:pPr>
            <w:r>
              <w:rPr>
                <w:rFonts w:ascii="Times New Roman" w:hAnsi="Times New Roman"/>
              </w:rPr>
              <w:sym w:font="Symbol" w:char="F0B1"/>
            </w:r>
            <w:r>
              <w:rPr>
                <w:rFonts w:ascii="Times New Roman" w:hAnsi="Times New Roman"/>
              </w:rPr>
              <w:t xml:space="preserve"> к норме</w:t>
            </w:r>
          </w:p>
        </w:tc>
        <w:tc>
          <w:tcPr>
            <w:tcW w:w="781" w:type="dxa"/>
            <w:vAlign w:val="center"/>
          </w:tcPr>
          <w:p w:rsidR="00704F5A" w:rsidRDefault="00704F5A">
            <w:pPr>
              <w:framePr w:hSpace="180" w:wrap="around" w:vAnchor="page" w:hAnchor="margin" w:xAlign="center" w:y="2945"/>
              <w:spacing w:line="360" w:lineRule="auto"/>
              <w:jc w:val="center"/>
              <w:rPr>
                <w:rFonts w:ascii="Times New Roman" w:hAnsi="Times New Roman"/>
              </w:rPr>
            </w:pP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+3,48</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+4</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+55,24</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+131,5</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+1469</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-552</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-2</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-11,5</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+70,1</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+115</w:t>
            </w:r>
          </w:p>
        </w:tc>
        <w:tc>
          <w:tcPr>
            <w:tcW w:w="785"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+5208,5</w:t>
            </w:r>
          </w:p>
        </w:tc>
        <w:tc>
          <w:tcPr>
            <w:tcW w:w="567"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-69,2</w:t>
            </w:r>
          </w:p>
        </w:tc>
        <w:tc>
          <w:tcPr>
            <w:tcW w:w="57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-28,2</w:t>
            </w:r>
          </w:p>
        </w:tc>
        <w:tc>
          <w:tcPr>
            <w:tcW w:w="705"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+436,5</w:t>
            </w:r>
          </w:p>
        </w:tc>
        <w:tc>
          <w:tcPr>
            <w:tcW w:w="709"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-3,62</w:t>
            </w:r>
          </w:p>
        </w:tc>
        <w:tc>
          <w:tcPr>
            <w:tcW w:w="709"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+181</w:t>
            </w:r>
          </w:p>
        </w:tc>
        <w:tc>
          <w:tcPr>
            <w:tcW w:w="567"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+280</w:t>
            </w:r>
          </w:p>
        </w:tc>
        <w:tc>
          <w:tcPr>
            <w:tcW w:w="515"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+117</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-8,8</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+11370</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+21,2</w:t>
            </w:r>
          </w:p>
        </w:tc>
        <w:tc>
          <w:tcPr>
            <w:tcW w:w="641" w:type="dxa"/>
            <w:vAlign w:val="center"/>
          </w:tcPr>
          <w:p w:rsidR="00704F5A" w:rsidRDefault="00704F5A">
            <w:pPr>
              <w:framePr w:hSpace="180" w:wrap="around" w:vAnchor="page" w:hAnchor="margin" w:xAlign="center" w:y="2945"/>
              <w:spacing w:line="360" w:lineRule="auto"/>
              <w:jc w:val="center"/>
              <w:rPr>
                <w:rFonts w:ascii="Times New Roman" w:hAnsi="Times New Roman"/>
              </w:rPr>
            </w:pPr>
            <w:r>
              <w:rPr>
                <w:rFonts w:ascii="Times New Roman" w:hAnsi="Times New Roman"/>
              </w:rPr>
              <w:t>-2,3</w:t>
            </w:r>
          </w:p>
        </w:tc>
      </w:tr>
    </w:tbl>
    <w:p w:rsidR="00704F5A" w:rsidRDefault="00704F5A">
      <w:pPr>
        <w:shd w:val="clear" w:color="auto" w:fill="FFFFFF"/>
        <w:spacing w:before="29" w:line="485" w:lineRule="exact"/>
        <w:ind w:left="1985" w:firstLine="720"/>
        <w:jc w:val="both"/>
        <w:rPr>
          <w:rFonts w:ascii="Times New Roman" w:hAnsi="Times New Roman"/>
          <w:color w:val="000000"/>
          <w:sz w:val="28"/>
        </w:rPr>
      </w:pPr>
      <w:r>
        <w:rPr>
          <w:rFonts w:ascii="Times New Roman" w:hAnsi="Times New Roman"/>
          <w:color w:val="000000"/>
          <w:sz w:val="28"/>
        </w:rPr>
        <w:t xml:space="preserve"> </w:t>
      </w:r>
    </w:p>
    <w:p w:rsidR="00704F5A" w:rsidRDefault="00704F5A">
      <w:pPr>
        <w:shd w:val="clear" w:color="auto" w:fill="FFFFFF"/>
        <w:spacing w:before="29" w:line="485" w:lineRule="exact"/>
        <w:ind w:left="1985" w:firstLine="720"/>
        <w:jc w:val="both"/>
        <w:rPr>
          <w:rFonts w:ascii="Times New Roman" w:hAnsi="Times New Roman"/>
          <w:color w:val="000000"/>
          <w:sz w:val="28"/>
        </w:rPr>
      </w:pPr>
    </w:p>
    <w:p w:rsidR="00704F5A" w:rsidRDefault="00704F5A">
      <w:pPr>
        <w:shd w:val="clear" w:color="auto" w:fill="FFFFFF"/>
        <w:spacing w:before="29" w:line="485" w:lineRule="exact"/>
        <w:ind w:left="1985" w:firstLine="720"/>
        <w:jc w:val="both"/>
        <w:rPr>
          <w:rFonts w:ascii="Times New Roman" w:hAnsi="Times New Roman"/>
          <w:color w:val="000000"/>
          <w:sz w:val="28"/>
        </w:rPr>
      </w:pPr>
      <w:r>
        <w:rPr>
          <w:rFonts w:ascii="Times New Roman" w:hAnsi="Times New Roman"/>
          <w:color w:val="000000"/>
          <w:sz w:val="28"/>
        </w:rPr>
        <w:t>5 Рацион для дойной коровы живой массой 500 кг, среднесуточный удой 12 кг.</w:t>
      </w:r>
    </w:p>
    <w:p w:rsidR="00704F5A" w:rsidRDefault="00704F5A">
      <w:pPr>
        <w:shd w:val="clear" w:color="auto" w:fill="FFFFFF"/>
        <w:spacing w:before="29" w:line="485" w:lineRule="exact"/>
        <w:jc w:val="both"/>
        <w:rPr>
          <w:rFonts w:ascii="Times New Roman" w:hAnsi="Times New Roman"/>
          <w:color w:val="000000"/>
          <w:sz w:val="28"/>
        </w:rPr>
        <w:sectPr w:rsidR="00704F5A">
          <w:pgSz w:w="16834" w:h="11909" w:orient="landscape" w:code="9"/>
          <w:pgMar w:top="567" w:right="1134" w:bottom="709" w:left="1134" w:header="720" w:footer="720" w:gutter="0"/>
          <w:cols w:space="60"/>
          <w:noEndnote/>
        </w:sectPr>
      </w:pPr>
    </w:p>
    <w:p w:rsidR="00704F5A" w:rsidRDefault="00704F5A">
      <w:pPr>
        <w:shd w:val="clear" w:color="auto" w:fill="FFFFFF"/>
        <w:spacing w:before="29" w:line="485" w:lineRule="exact"/>
        <w:jc w:val="center"/>
        <w:rPr>
          <w:rFonts w:ascii="Times New Roman" w:hAnsi="Times New Roman"/>
          <w:b/>
          <w:sz w:val="28"/>
        </w:rPr>
      </w:pPr>
      <w:r>
        <w:rPr>
          <w:rFonts w:ascii="Times New Roman" w:hAnsi="Times New Roman"/>
          <w:b/>
          <w:color w:val="000000"/>
          <w:spacing w:val="-6"/>
          <w:sz w:val="28"/>
        </w:rPr>
        <w:t xml:space="preserve">2. 3. 2. Результаты биохимических исследований крови </w:t>
      </w:r>
      <w:r>
        <w:rPr>
          <w:rFonts w:ascii="Times New Roman" w:hAnsi="Times New Roman"/>
          <w:b/>
          <w:color w:val="000000"/>
          <w:spacing w:val="-5"/>
          <w:sz w:val="28"/>
        </w:rPr>
        <w:t>дойных коров на фоне применения цеолита</w:t>
      </w:r>
    </w:p>
    <w:p w:rsidR="00704F5A" w:rsidRDefault="00704F5A">
      <w:pPr>
        <w:shd w:val="clear" w:color="auto" w:fill="FFFFFF"/>
        <w:spacing w:before="485" w:line="480" w:lineRule="exact"/>
        <w:ind w:right="5" w:firstLine="725"/>
        <w:jc w:val="both"/>
        <w:rPr>
          <w:rFonts w:ascii="Times New Roman" w:hAnsi="Times New Roman"/>
          <w:sz w:val="28"/>
        </w:rPr>
      </w:pPr>
      <w:r>
        <w:rPr>
          <w:rFonts w:ascii="Times New Roman" w:hAnsi="Times New Roman"/>
          <w:color w:val="000000"/>
          <w:spacing w:val="-5"/>
          <w:sz w:val="28"/>
        </w:rPr>
        <w:t>Использование в рационе дойных коров цеолита оказало по</w:t>
      </w:r>
      <w:r>
        <w:rPr>
          <w:rFonts w:ascii="Times New Roman" w:hAnsi="Times New Roman"/>
          <w:color w:val="000000"/>
          <w:spacing w:val="-5"/>
          <w:sz w:val="28"/>
        </w:rPr>
        <w:softHyphen/>
        <w:t>ложительное влияние на уровень содержания токсических элементов в крови животных. Полученные данные представлены в таблице 6.</w:t>
      </w:r>
    </w:p>
    <w:p w:rsidR="00704F5A" w:rsidRDefault="00704F5A">
      <w:pPr>
        <w:shd w:val="clear" w:color="auto" w:fill="FFFFFF"/>
        <w:spacing w:before="485" w:line="485" w:lineRule="exact"/>
        <w:ind w:right="595" w:firstLine="709"/>
        <w:jc w:val="center"/>
        <w:rPr>
          <w:rFonts w:ascii="Times New Roman" w:hAnsi="Times New Roman"/>
          <w:color w:val="000000"/>
          <w:spacing w:val="-1"/>
          <w:sz w:val="28"/>
        </w:rPr>
      </w:pPr>
      <w:r>
        <w:rPr>
          <w:rFonts w:ascii="Times New Roman" w:hAnsi="Times New Roman"/>
          <w:color w:val="000000"/>
          <w:spacing w:val="-9"/>
          <w:sz w:val="28"/>
        </w:rPr>
        <w:t xml:space="preserve">6. Уровень содержания токсических элементов в крови </w:t>
      </w:r>
      <w:r>
        <w:rPr>
          <w:rFonts w:ascii="Times New Roman" w:hAnsi="Times New Roman"/>
          <w:color w:val="000000"/>
          <w:spacing w:val="-2"/>
          <w:sz w:val="28"/>
        </w:rPr>
        <w:t xml:space="preserve">подопытных коров на фоне применения цеолита </w:t>
      </w:r>
      <w:r>
        <w:rPr>
          <w:rFonts w:ascii="Times New Roman" w:hAnsi="Times New Roman"/>
          <w:color w:val="000000"/>
          <w:spacing w:val="-1"/>
          <w:sz w:val="28"/>
        </w:rPr>
        <w:t xml:space="preserve">( М ± м ; </w:t>
      </w:r>
      <w:r>
        <w:rPr>
          <w:rFonts w:ascii="Times New Roman" w:hAnsi="Times New Roman"/>
          <w:color w:val="000000"/>
          <w:spacing w:val="-1"/>
          <w:sz w:val="28"/>
          <w:lang w:val="en-US"/>
        </w:rPr>
        <w:t>n</w:t>
      </w:r>
      <w:r>
        <w:rPr>
          <w:rFonts w:ascii="Times New Roman" w:hAnsi="Times New Roman"/>
          <w:color w:val="000000"/>
          <w:spacing w:val="-1"/>
          <w:sz w:val="28"/>
        </w:rPr>
        <w:t xml:space="preserve"> = 10)</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6"/>
        <w:gridCol w:w="1496"/>
        <w:gridCol w:w="1936"/>
        <w:gridCol w:w="2088"/>
        <w:gridCol w:w="1628"/>
      </w:tblGrid>
      <w:tr w:rsidR="00704F5A">
        <w:trPr>
          <w:cantSplit/>
        </w:trPr>
        <w:tc>
          <w:tcPr>
            <w:tcW w:w="2316" w:type="dxa"/>
            <w:vMerge w:val="restart"/>
          </w:tcPr>
          <w:p w:rsidR="00704F5A" w:rsidRDefault="00704F5A">
            <w:pPr>
              <w:spacing w:line="360" w:lineRule="auto"/>
              <w:jc w:val="center"/>
              <w:rPr>
                <w:rFonts w:ascii="Times New Roman" w:hAnsi="Times New Roman"/>
                <w:color w:val="000000"/>
                <w:spacing w:val="-1"/>
                <w:sz w:val="28"/>
              </w:rPr>
            </w:pPr>
            <w:r>
              <w:rPr>
                <w:rFonts w:ascii="Times New Roman" w:hAnsi="Times New Roman"/>
                <w:sz w:val="28"/>
              </w:rPr>
              <w:t>Химический элемент</w:t>
            </w:r>
          </w:p>
        </w:tc>
        <w:tc>
          <w:tcPr>
            <w:tcW w:w="1496" w:type="dxa"/>
            <w:vMerge w:val="restart"/>
          </w:tcPr>
          <w:p w:rsidR="00704F5A" w:rsidRDefault="00704F5A">
            <w:pPr>
              <w:spacing w:line="360" w:lineRule="auto"/>
              <w:jc w:val="center"/>
              <w:rPr>
                <w:rFonts w:ascii="Times New Roman" w:hAnsi="Times New Roman"/>
                <w:color w:val="000000"/>
                <w:spacing w:val="-1"/>
                <w:sz w:val="28"/>
              </w:rPr>
            </w:pPr>
            <w:r>
              <w:rPr>
                <w:rFonts w:ascii="Times New Roman" w:hAnsi="Times New Roman"/>
                <w:sz w:val="28"/>
              </w:rPr>
              <w:t>Группы жив-ых</w:t>
            </w:r>
          </w:p>
        </w:tc>
        <w:tc>
          <w:tcPr>
            <w:tcW w:w="5652" w:type="dxa"/>
            <w:gridSpan w:val="3"/>
            <w:vAlign w:val="center"/>
          </w:tcPr>
          <w:p w:rsidR="00704F5A" w:rsidRDefault="00704F5A">
            <w:pPr>
              <w:pStyle w:val="9"/>
              <w:spacing w:before="0" w:line="360" w:lineRule="auto"/>
              <w:ind w:right="0"/>
              <w:rPr>
                <w:color w:val="000000"/>
                <w:spacing w:val="-1"/>
              </w:rPr>
            </w:pPr>
            <w:r>
              <w:t>Сутки исследований</w:t>
            </w:r>
          </w:p>
        </w:tc>
      </w:tr>
      <w:tr w:rsidR="00704F5A">
        <w:trPr>
          <w:cantSplit/>
        </w:trPr>
        <w:tc>
          <w:tcPr>
            <w:tcW w:w="2316" w:type="dxa"/>
            <w:vMerge/>
          </w:tcPr>
          <w:p w:rsidR="00704F5A" w:rsidRDefault="00704F5A">
            <w:pPr>
              <w:spacing w:line="360" w:lineRule="auto"/>
              <w:jc w:val="center"/>
              <w:rPr>
                <w:rFonts w:ascii="Times New Roman" w:hAnsi="Times New Roman"/>
                <w:color w:val="000000"/>
                <w:spacing w:val="-1"/>
                <w:sz w:val="28"/>
              </w:rPr>
            </w:pPr>
          </w:p>
        </w:tc>
        <w:tc>
          <w:tcPr>
            <w:tcW w:w="1496" w:type="dxa"/>
            <w:vMerge/>
          </w:tcPr>
          <w:p w:rsidR="00704F5A" w:rsidRDefault="00704F5A">
            <w:pPr>
              <w:spacing w:line="360" w:lineRule="auto"/>
              <w:jc w:val="center"/>
              <w:rPr>
                <w:rFonts w:ascii="Times New Roman" w:hAnsi="Times New Roman"/>
                <w:color w:val="000000"/>
                <w:spacing w:val="-1"/>
                <w:sz w:val="28"/>
              </w:rPr>
            </w:pPr>
          </w:p>
        </w:tc>
        <w:tc>
          <w:tcPr>
            <w:tcW w:w="1936" w:type="dxa"/>
          </w:tcPr>
          <w:p w:rsidR="00704F5A" w:rsidRDefault="00704F5A">
            <w:pPr>
              <w:spacing w:line="360" w:lineRule="auto"/>
              <w:jc w:val="center"/>
              <w:rPr>
                <w:rFonts w:ascii="Times New Roman" w:hAnsi="Times New Roman"/>
                <w:color w:val="000000"/>
                <w:spacing w:val="-1"/>
                <w:sz w:val="28"/>
              </w:rPr>
            </w:pPr>
            <w:r>
              <w:rPr>
                <w:rFonts w:ascii="Times New Roman" w:hAnsi="Times New Roman"/>
                <w:color w:val="000000"/>
                <w:spacing w:val="-1"/>
                <w:sz w:val="28"/>
              </w:rPr>
              <w:t>1</w:t>
            </w:r>
          </w:p>
        </w:tc>
        <w:tc>
          <w:tcPr>
            <w:tcW w:w="2088" w:type="dxa"/>
          </w:tcPr>
          <w:p w:rsidR="00704F5A" w:rsidRDefault="00704F5A">
            <w:pPr>
              <w:spacing w:line="360" w:lineRule="auto"/>
              <w:jc w:val="center"/>
              <w:rPr>
                <w:rFonts w:ascii="Times New Roman" w:hAnsi="Times New Roman"/>
                <w:color w:val="000000"/>
                <w:spacing w:val="-1"/>
                <w:sz w:val="28"/>
              </w:rPr>
            </w:pPr>
            <w:r>
              <w:rPr>
                <w:rFonts w:ascii="Times New Roman" w:hAnsi="Times New Roman"/>
                <w:color w:val="000000"/>
                <w:spacing w:val="-1"/>
                <w:sz w:val="28"/>
              </w:rPr>
              <w:t>15</w:t>
            </w:r>
          </w:p>
        </w:tc>
        <w:tc>
          <w:tcPr>
            <w:tcW w:w="1628" w:type="dxa"/>
          </w:tcPr>
          <w:p w:rsidR="00704F5A" w:rsidRDefault="00704F5A">
            <w:pPr>
              <w:spacing w:line="360" w:lineRule="auto"/>
              <w:jc w:val="center"/>
              <w:rPr>
                <w:rFonts w:ascii="Times New Roman" w:hAnsi="Times New Roman"/>
                <w:color w:val="000000"/>
                <w:spacing w:val="-1"/>
                <w:sz w:val="28"/>
              </w:rPr>
            </w:pPr>
            <w:r>
              <w:rPr>
                <w:rFonts w:ascii="Times New Roman" w:hAnsi="Times New Roman"/>
                <w:color w:val="000000"/>
                <w:spacing w:val="-1"/>
                <w:sz w:val="28"/>
              </w:rPr>
              <w:t>30</w:t>
            </w:r>
          </w:p>
        </w:tc>
      </w:tr>
      <w:tr w:rsidR="00704F5A">
        <w:trPr>
          <w:cantSplit/>
        </w:trPr>
        <w:tc>
          <w:tcPr>
            <w:tcW w:w="2316" w:type="dxa"/>
            <w:vMerge w:val="restart"/>
            <w:vAlign w:val="center"/>
          </w:tcPr>
          <w:p w:rsidR="00704F5A" w:rsidRDefault="00704F5A">
            <w:pPr>
              <w:jc w:val="center"/>
              <w:rPr>
                <w:rFonts w:ascii="Times New Roman" w:hAnsi="Times New Roman"/>
                <w:color w:val="000000"/>
                <w:spacing w:val="-1"/>
                <w:sz w:val="28"/>
              </w:rPr>
            </w:pPr>
            <w:r>
              <w:rPr>
                <w:rFonts w:ascii="Times New Roman" w:hAnsi="Times New Roman"/>
                <w:sz w:val="28"/>
              </w:rPr>
              <w:t>Никель, мг/л</w:t>
            </w:r>
          </w:p>
        </w:tc>
        <w:tc>
          <w:tcPr>
            <w:tcW w:w="1496" w:type="dxa"/>
            <w:vAlign w:val="center"/>
          </w:tcPr>
          <w:p w:rsidR="00704F5A" w:rsidRDefault="00704F5A">
            <w:pPr>
              <w:spacing w:line="480" w:lineRule="auto"/>
              <w:jc w:val="center"/>
              <w:rPr>
                <w:rFonts w:ascii="Times New Roman" w:hAnsi="Times New Roman"/>
                <w:color w:val="000000"/>
                <w:spacing w:val="-1"/>
                <w:sz w:val="28"/>
              </w:rPr>
            </w:pPr>
            <w:r>
              <w:rPr>
                <w:rFonts w:ascii="Times New Roman" w:hAnsi="Times New Roman"/>
                <w:color w:val="000000"/>
                <w:spacing w:val="-1"/>
                <w:sz w:val="28"/>
              </w:rPr>
              <w:t>1</w:t>
            </w:r>
          </w:p>
        </w:tc>
        <w:tc>
          <w:tcPr>
            <w:tcW w:w="1936" w:type="dxa"/>
            <w:vAlign w:val="center"/>
          </w:tcPr>
          <w:p w:rsidR="00704F5A" w:rsidRDefault="00704F5A">
            <w:pPr>
              <w:tabs>
                <w:tab w:val="left" w:pos="1773"/>
              </w:tabs>
              <w:spacing w:line="480" w:lineRule="auto"/>
              <w:ind w:right="71"/>
              <w:jc w:val="center"/>
              <w:rPr>
                <w:rFonts w:ascii="Times New Roman" w:hAnsi="Times New Roman"/>
                <w:color w:val="000000"/>
                <w:spacing w:val="-1"/>
                <w:sz w:val="28"/>
              </w:rPr>
            </w:pPr>
            <w:r>
              <w:rPr>
                <w:rFonts w:ascii="Times New Roman" w:hAnsi="Times New Roman"/>
                <w:sz w:val="28"/>
              </w:rPr>
              <w:t>1,33</w:t>
            </w:r>
            <w:r>
              <w:rPr>
                <w:rFonts w:ascii="Times New Roman" w:hAnsi="Times New Roman"/>
                <w:color w:val="000000"/>
                <w:spacing w:val="-1"/>
                <w:sz w:val="28"/>
              </w:rPr>
              <w:t>±0,17</w:t>
            </w:r>
          </w:p>
        </w:tc>
        <w:tc>
          <w:tcPr>
            <w:tcW w:w="2088" w:type="dxa"/>
            <w:vAlign w:val="center"/>
          </w:tcPr>
          <w:p w:rsidR="00704F5A" w:rsidRDefault="00704F5A">
            <w:pPr>
              <w:spacing w:line="480" w:lineRule="auto"/>
              <w:jc w:val="center"/>
              <w:rPr>
                <w:rFonts w:ascii="Times New Roman" w:hAnsi="Times New Roman"/>
                <w:color w:val="000000"/>
                <w:spacing w:val="-1"/>
                <w:sz w:val="28"/>
              </w:rPr>
            </w:pPr>
            <w:r>
              <w:rPr>
                <w:rFonts w:ascii="Times New Roman" w:hAnsi="Times New Roman"/>
                <w:sz w:val="28"/>
              </w:rPr>
              <w:t>0,56</w:t>
            </w:r>
            <w:r>
              <w:rPr>
                <w:rFonts w:ascii="Times New Roman" w:hAnsi="Times New Roman"/>
                <w:color w:val="000000"/>
                <w:spacing w:val="-1"/>
                <w:sz w:val="28"/>
              </w:rPr>
              <w:t>±0,16*</w:t>
            </w:r>
          </w:p>
        </w:tc>
        <w:tc>
          <w:tcPr>
            <w:tcW w:w="1628" w:type="dxa"/>
            <w:vAlign w:val="center"/>
          </w:tcPr>
          <w:p w:rsidR="00704F5A" w:rsidRDefault="00704F5A">
            <w:pPr>
              <w:spacing w:line="480" w:lineRule="auto"/>
              <w:jc w:val="center"/>
              <w:rPr>
                <w:rFonts w:ascii="Times New Roman" w:hAnsi="Times New Roman"/>
                <w:color w:val="000000"/>
                <w:spacing w:val="-1"/>
                <w:sz w:val="28"/>
              </w:rPr>
            </w:pPr>
            <w:r>
              <w:rPr>
                <w:rFonts w:ascii="Times New Roman" w:hAnsi="Times New Roman"/>
                <w:sz w:val="28"/>
              </w:rPr>
              <w:t>0,15</w:t>
            </w:r>
            <w:r>
              <w:rPr>
                <w:rFonts w:ascii="Times New Roman" w:hAnsi="Times New Roman"/>
                <w:color w:val="000000"/>
                <w:spacing w:val="-1"/>
                <w:sz w:val="28"/>
              </w:rPr>
              <w:t>±0,29*</w:t>
            </w:r>
          </w:p>
        </w:tc>
      </w:tr>
      <w:tr w:rsidR="00704F5A">
        <w:trPr>
          <w:cantSplit/>
        </w:trPr>
        <w:tc>
          <w:tcPr>
            <w:tcW w:w="2316" w:type="dxa"/>
            <w:vMerge/>
            <w:vAlign w:val="center"/>
          </w:tcPr>
          <w:p w:rsidR="00704F5A" w:rsidRDefault="00704F5A">
            <w:pPr>
              <w:jc w:val="center"/>
              <w:rPr>
                <w:rFonts w:ascii="Times New Roman" w:hAnsi="Times New Roman"/>
                <w:color w:val="000000"/>
                <w:spacing w:val="-1"/>
                <w:sz w:val="28"/>
              </w:rPr>
            </w:pPr>
          </w:p>
        </w:tc>
        <w:tc>
          <w:tcPr>
            <w:tcW w:w="1496" w:type="dxa"/>
            <w:vAlign w:val="center"/>
          </w:tcPr>
          <w:p w:rsidR="00704F5A" w:rsidRDefault="00704F5A">
            <w:pPr>
              <w:spacing w:line="480" w:lineRule="auto"/>
              <w:jc w:val="center"/>
              <w:rPr>
                <w:rFonts w:ascii="Times New Roman" w:hAnsi="Times New Roman"/>
                <w:color w:val="000000"/>
                <w:spacing w:val="-1"/>
                <w:sz w:val="28"/>
              </w:rPr>
            </w:pPr>
            <w:r>
              <w:rPr>
                <w:rFonts w:ascii="Times New Roman" w:hAnsi="Times New Roman"/>
                <w:color w:val="000000"/>
                <w:spacing w:val="-1"/>
                <w:sz w:val="28"/>
              </w:rPr>
              <w:t>2</w:t>
            </w:r>
          </w:p>
        </w:tc>
        <w:tc>
          <w:tcPr>
            <w:tcW w:w="1936" w:type="dxa"/>
            <w:vAlign w:val="center"/>
          </w:tcPr>
          <w:p w:rsidR="00704F5A" w:rsidRDefault="00704F5A">
            <w:pPr>
              <w:spacing w:line="480" w:lineRule="auto"/>
              <w:jc w:val="center"/>
              <w:rPr>
                <w:rFonts w:ascii="Times New Roman" w:hAnsi="Times New Roman"/>
                <w:color w:val="000000"/>
                <w:spacing w:val="-1"/>
                <w:sz w:val="28"/>
              </w:rPr>
            </w:pPr>
            <w:r>
              <w:rPr>
                <w:rFonts w:ascii="Times New Roman" w:hAnsi="Times New Roman"/>
                <w:color w:val="000000"/>
                <w:spacing w:val="-1"/>
                <w:sz w:val="28"/>
              </w:rPr>
              <w:t>1,28±0,46</w:t>
            </w:r>
          </w:p>
        </w:tc>
        <w:tc>
          <w:tcPr>
            <w:tcW w:w="2088" w:type="dxa"/>
            <w:vAlign w:val="center"/>
          </w:tcPr>
          <w:p w:rsidR="00704F5A" w:rsidRDefault="00704F5A">
            <w:pPr>
              <w:spacing w:line="480" w:lineRule="auto"/>
              <w:jc w:val="center"/>
              <w:rPr>
                <w:rFonts w:ascii="Times New Roman" w:hAnsi="Times New Roman"/>
                <w:color w:val="000000"/>
                <w:spacing w:val="-1"/>
                <w:sz w:val="28"/>
              </w:rPr>
            </w:pPr>
            <w:r>
              <w:rPr>
                <w:rFonts w:ascii="Times New Roman" w:hAnsi="Times New Roman"/>
                <w:color w:val="000000"/>
                <w:spacing w:val="-1"/>
                <w:sz w:val="28"/>
              </w:rPr>
              <w:t>1,24±0,41</w:t>
            </w:r>
          </w:p>
        </w:tc>
        <w:tc>
          <w:tcPr>
            <w:tcW w:w="1628" w:type="dxa"/>
            <w:vAlign w:val="center"/>
          </w:tcPr>
          <w:p w:rsidR="00704F5A" w:rsidRDefault="00704F5A">
            <w:pPr>
              <w:spacing w:line="480" w:lineRule="auto"/>
              <w:jc w:val="center"/>
              <w:rPr>
                <w:rFonts w:ascii="Times New Roman" w:hAnsi="Times New Roman"/>
                <w:color w:val="000000"/>
                <w:spacing w:val="-1"/>
                <w:sz w:val="28"/>
              </w:rPr>
            </w:pPr>
            <w:r>
              <w:rPr>
                <w:rFonts w:ascii="Times New Roman" w:hAnsi="Times New Roman"/>
                <w:color w:val="000000"/>
                <w:spacing w:val="-1"/>
                <w:sz w:val="28"/>
              </w:rPr>
              <w:t>1,15±0,34</w:t>
            </w:r>
          </w:p>
        </w:tc>
      </w:tr>
      <w:tr w:rsidR="00704F5A">
        <w:trPr>
          <w:cantSplit/>
        </w:trPr>
        <w:tc>
          <w:tcPr>
            <w:tcW w:w="2316" w:type="dxa"/>
            <w:vMerge w:val="restart"/>
            <w:vAlign w:val="center"/>
          </w:tcPr>
          <w:p w:rsidR="00704F5A" w:rsidRDefault="00704F5A">
            <w:pPr>
              <w:jc w:val="center"/>
              <w:rPr>
                <w:rFonts w:ascii="Times New Roman" w:hAnsi="Times New Roman"/>
                <w:color w:val="000000"/>
                <w:spacing w:val="-1"/>
                <w:sz w:val="28"/>
              </w:rPr>
            </w:pPr>
            <w:r>
              <w:rPr>
                <w:rFonts w:ascii="Times New Roman" w:hAnsi="Times New Roman"/>
                <w:sz w:val="28"/>
              </w:rPr>
              <w:t>Свинец, мг/л</w:t>
            </w:r>
          </w:p>
        </w:tc>
        <w:tc>
          <w:tcPr>
            <w:tcW w:w="1496" w:type="dxa"/>
            <w:vAlign w:val="center"/>
          </w:tcPr>
          <w:p w:rsidR="00704F5A" w:rsidRDefault="00704F5A">
            <w:pPr>
              <w:spacing w:line="480" w:lineRule="auto"/>
              <w:jc w:val="center"/>
              <w:rPr>
                <w:rFonts w:ascii="Times New Roman" w:hAnsi="Times New Roman"/>
                <w:color w:val="000000"/>
                <w:spacing w:val="-1"/>
                <w:sz w:val="28"/>
              </w:rPr>
            </w:pPr>
            <w:r>
              <w:rPr>
                <w:rFonts w:ascii="Times New Roman" w:hAnsi="Times New Roman"/>
                <w:color w:val="000000"/>
                <w:spacing w:val="-1"/>
                <w:sz w:val="28"/>
              </w:rPr>
              <w:t>1</w:t>
            </w:r>
          </w:p>
        </w:tc>
        <w:tc>
          <w:tcPr>
            <w:tcW w:w="1936" w:type="dxa"/>
            <w:vAlign w:val="center"/>
          </w:tcPr>
          <w:p w:rsidR="00704F5A" w:rsidRDefault="00704F5A">
            <w:pPr>
              <w:tabs>
                <w:tab w:val="left" w:pos="1773"/>
              </w:tabs>
              <w:spacing w:line="480" w:lineRule="auto"/>
              <w:ind w:right="71"/>
              <w:jc w:val="center"/>
              <w:rPr>
                <w:rFonts w:ascii="Times New Roman" w:hAnsi="Times New Roman"/>
                <w:color w:val="000000"/>
                <w:spacing w:val="-1"/>
                <w:sz w:val="28"/>
              </w:rPr>
            </w:pPr>
            <w:r>
              <w:rPr>
                <w:rFonts w:ascii="Times New Roman" w:hAnsi="Times New Roman"/>
                <w:sz w:val="28"/>
              </w:rPr>
              <w:t>0,53±0,11</w:t>
            </w:r>
          </w:p>
        </w:tc>
        <w:tc>
          <w:tcPr>
            <w:tcW w:w="2088" w:type="dxa"/>
            <w:vAlign w:val="center"/>
          </w:tcPr>
          <w:p w:rsidR="00704F5A" w:rsidRDefault="00704F5A">
            <w:pPr>
              <w:spacing w:line="480" w:lineRule="auto"/>
              <w:jc w:val="center"/>
              <w:rPr>
                <w:rFonts w:ascii="Times New Roman" w:hAnsi="Times New Roman"/>
                <w:color w:val="000000"/>
                <w:spacing w:val="-1"/>
                <w:sz w:val="28"/>
              </w:rPr>
            </w:pPr>
            <w:r>
              <w:rPr>
                <w:rFonts w:ascii="Times New Roman" w:hAnsi="Times New Roman"/>
                <w:color w:val="000000"/>
                <w:spacing w:val="-1"/>
                <w:sz w:val="28"/>
              </w:rPr>
              <w:t>0,45±0,19*</w:t>
            </w:r>
          </w:p>
        </w:tc>
        <w:tc>
          <w:tcPr>
            <w:tcW w:w="1628" w:type="dxa"/>
            <w:vAlign w:val="center"/>
          </w:tcPr>
          <w:p w:rsidR="00704F5A" w:rsidRDefault="00704F5A">
            <w:pPr>
              <w:spacing w:line="480" w:lineRule="auto"/>
              <w:jc w:val="center"/>
              <w:rPr>
                <w:rFonts w:ascii="Times New Roman" w:hAnsi="Times New Roman"/>
                <w:color w:val="000000"/>
                <w:spacing w:val="-1"/>
                <w:sz w:val="28"/>
              </w:rPr>
            </w:pPr>
            <w:r>
              <w:rPr>
                <w:rFonts w:ascii="Times New Roman" w:hAnsi="Times New Roman"/>
                <w:color w:val="000000"/>
                <w:spacing w:val="-1"/>
                <w:sz w:val="28"/>
              </w:rPr>
              <w:t>0,21±0,28*</w:t>
            </w:r>
          </w:p>
        </w:tc>
      </w:tr>
      <w:tr w:rsidR="00704F5A">
        <w:trPr>
          <w:cantSplit/>
        </w:trPr>
        <w:tc>
          <w:tcPr>
            <w:tcW w:w="2316" w:type="dxa"/>
            <w:vMerge/>
            <w:vAlign w:val="center"/>
          </w:tcPr>
          <w:p w:rsidR="00704F5A" w:rsidRDefault="00704F5A">
            <w:pPr>
              <w:jc w:val="center"/>
              <w:rPr>
                <w:rFonts w:ascii="Times New Roman" w:hAnsi="Times New Roman"/>
                <w:color w:val="000000"/>
                <w:spacing w:val="-1"/>
                <w:sz w:val="28"/>
              </w:rPr>
            </w:pPr>
          </w:p>
        </w:tc>
        <w:tc>
          <w:tcPr>
            <w:tcW w:w="1496" w:type="dxa"/>
            <w:vAlign w:val="center"/>
          </w:tcPr>
          <w:p w:rsidR="00704F5A" w:rsidRDefault="00704F5A">
            <w:pPr>
              <w:spacing w:line="480" w:lineRule="auto"/>
              <w:jc w:val="center"/>
              <w:rPr>
                <w:rFonts w:ascii="Times New Roman" w:hAnsi="Times New Roman"/>
                <w:color w:val="000000"/>
                <w:spacing w:val="-1"/>
                <w:sz w:val="28"/>
              </w:rPr>
            </w:pPr>
            <w:r>
              <w:rPr>
                <w:rFonts w:ascii="Times New Roman" w:hAnsi="Times New Roman"/>
                <w:color w:val="000000"/>
                <w:spacing w:val="-1"/>
                <w:sz w:val="28"/>
              </w:rPr>
              <w:t>2</w:t>
            </w:r>
          </w:p>
        </w:tc>
        <w:tc>
          <w:tcPr>
            <w:tcW w:w="1936" w:type="dxa"/>
            <w:vAlign w:val="center"/>
          </w:tcPr>
          <w:p w:rsidR="00704F5A" w:rsidRDefault="00704F5A">
            <w:pPr>
              <w:spacing w:line="480" w:lineRule="auto"/>
              <w:jc w:val="center"/>
              <w:rPr>
                <w:rFonts w:ascii="Times New Roman" w:hAnsi="Times New Roman"/>
                <w:color w:val="000000"/>
                <w:spacing w:val="-1"/>
                <w:sz w:val="28"/>
              </w:rPr>
            </w:pPr>
            <w:r>
              <w:rPr>
                <w:rFonts w:ascii="Times New Roman" w:hAnsi="Times New Roman"/>
                <w:color w:val="000000"/>
                <w:spacing w:val="-1"/>
                <w:sz w:val="28"/>
              </w:rPr>
              <w:t>0,57±0,35</w:t>
            </w:r>
          </w:p>
        </w:tc>
        <w:tc>
          <w:tcPr>
            <w:tcW w:w="2088" w:type="dxa"/>
            <w:vAlign w:val="center"/>
          </w:tcPr>
          <w:p w:rsidR="00704F5A" w:rsidRDefault="00704F5A">
            <w:pPr>
              <w:spacing w:line="480" w:lineRule="auto"/>
              <w:jc w:val="center"/>
              <w:rPr>
                <w:rFonts w:ascii="Times New Roman" w:hAnsi="Times New Roman"/>
                <w:color w:val="000000"/>
                <w:spacing w:val="-1"/>
                <w:sz w:val="28"/>
              </w:rPr>
            </w:pPr>
            <w:r>
              <w:rPr>
                <w:rFonts w:ascii="Times New Roman" w:hAnsi="Times New Roman"/>
                <w:color w:val="000000"/>
                <w:spacing w:val="-1"/>
                <w:sz w:val="28"/>
              </w:rPr>
              <w:t>0,52±0,13</w:t>
            </w:r>
          </w:p>
        </w:tc>
        <w:tc>
          <w:tcPr>
            <w:tcW w:w="1628" w:type="dxa"/>
            <w:vAlign w:val="center"/>
          </w:tcPr>
          <w:p w:rsidR="00704F5A" w:rsidRDefault="00704F5A">
            <w:pPr>
              <w:spacing w:line="480" w:lineRule="auto"/>
              <w:jc w:val="center"/>
              <w:rPr>
                <w:rFonts w:ascii="Times New Roman" w:hAnsi="Times New Roman"/>
                <w:color w:val="000000"/>
                <w:spacing w:val="-1"/>
                <w:sz w:val="28"/>
              </w:rPr>
            </w:pPr>
            <w:r>
              <w:rPr>
                <w:rFonts w:ascii="Times New Roman" w:hAnsi="Times New Roman"/>
                <w:color w:val="000000"/>
                <w:spacing w:val="-1"/>
                <w:sz w:val="28"/>
              </w:rPr>
              <w:t>0,50±0,37</w:t>
            </w:r>
          </w:p>
        </w:tc>
      </w:tr>
    </w:tbl>
    <w:p w:rsidR="00704F5A" w:rsidRDefault="00704F5A">
      <w:pPr>
        <w:pStyle w:val="a7"/>
      </w:pPr>
      <w:r>
        <w:t>Примечание: 1 - животные опытной группы</w:t>
      </w:r>
    </w:p>
    <w:p w:rsidR="00704F5A" w:rsidRDefault="00704F5A">
      <w:pPr>
        <w:shd w:val="clear" w:color="auto" w:fill="FFFFFF"/>
        <w:spacing w:before="5" w:line="480" w:lineRule="exact"/>
        <w:ind w:left="2410" w:right="1843"/>
        <w:rPr>
          <w:rFonts w:ascii="Times New Roman" w:hAnsi="Times New Roman"/>
          <w:color w:val="000000"/>
          <w:spacing w:val="-5"/>
          <w:sz w:val="28"/>
        </w:rPr>
      </w:pPr>
      <w:r>
        <w:rPr>
          <w:rFonts w:ascii="Times New Roman" w:hAnsi="Times New Roman"/>
          <w:color w:val="000000"/>
          <w:spacing w:val="-5"/>
          <w:sz w:val="28"/>
        </w:rPr>
        <w:t>2 - животные контрольной группы</w:t>
      </w:r>
    </w:p>
    <w:p w:rsidR="00704F5A" w:rsidRDefault="00704F5A">
      <w:pPr>
        <w:shd w:val="clear" w:color="auto" w:fill="FFFFFF"/>
        <w:spacing w:before="5" w:line="480" w:lineRule="exact"/>
        <w:ind w:left="2410" w:right="1843"/>
        <w:rPr>
          <w:rFonts w:ascii="Times New Roman" w:hAnsi="Times New Roman"/>
          <w:sz w:val="28"/>
        </w:rPr>
      </w:pPr>
      <w:r>
        <w:rPr>
          <w:rFonts w:ascii="Times New Roman" w:hAnsi="Times New Roman"/>
          <w:color w:val="000000"/>
          <w:spacing w:val="-3"/>
          <w:sz w:val="28"/>
        </w:rPr>
        <w:t>* - значение достоверно</w:t>
      </w:r>
    </w:p>
    <w:p w:rsidR="00704F5A" w:rsidRDefault="00704F5A">
      <w:pPr>
        <w:shd w:val="clear" w:color="auto" w:fill="FFFFFF"/>
        <w:spacing w:before="5" w:line="480" w:lineRule="exact"/>
        <w:ind w:firstLine="720"/>
        <w:jc w:val="both"/>
        <w:rPr>
          <w:rFonts w:ascii="Times New Roman" w:hAnsi="Times New Roman"/>
          <w:sz w:val="28"/>
        </w:rPr>
      </w:pPr>
      <w:r>
        <w:rPr>
          <w:rFonts w:ascii="Times New Roman" w:hAnsi="Times New Roman"/>
          <w:color w:val="000000"/>
          <w:spacing w:val="-1"/>
          <w:sz w:val="28"/>
        </w:rPr>
        <w:t xml:space="preserve">Анализируя данные таблицы 6, следует отметить, что на фоне применения цеолита уровень никеля и свинца в крови животных </w:t>
      </w:r>
      <w:r>
        <w:rPr>
          <w:rFonts w:ascii="Times New Roman" w:hAnsi="Times New Roman"/>
          <w:color w:val="000000"/>
          <w:spacing w:val="1"/>
          <w:sz w:val="28"/>
        </w:rPr>
        <w:t xml:space="preserve">опытной группы имел тенденцию к снижению, как на 15-е сутки </w:t>
      </w:r>
      <w:r>
        <w:rPr>
          <w:rFonts w:ascii="Times New Roman" w:hAnsi="Times New Roman"/>
          <w:color w:val="000000"/>
          <w:spacing w:val="-7"/>
          <w:sz w:val="28"/>
        </w:rPr>
        <w:t>исследований, так и на 30-е.</w:t>
      </w:r>
    </w:p>
    <w:p w:rsidR="00704F5A" w:rsidRDefault="00704F5A">
      <w:pPr>
        <w:shd w:val="clear" w:color="auto" w:fill="FFFFFF"/>
        <w:spacing w:line="480" w:lineRule="exact"/>
        <w:ind w:left="5" w:right="19" w:firstLine="725"/>
        <w:jc w:val="both"/>
        <w:rPr>
          <w:rFonts w:ascii="Times New Roman" w:hAnsi="Times New Roman"/>
          <w:color w:val="000000"/>
          <w:spacing w:val="-5"/>
          <w:sz w:val="28"/>
        </w:rPr>
      </w:pPr>
      <w:r>
        <w:rPr>
          <w:rFonts w:ascii="Times New Roman" w:hAnsi="Times New Roman"/>
          <w:color w:val="000000"/>
          <w:spacing w:val="-3"/>
          <w:sz w:val="28"/>
        </w:rPr>
        <w:t>Так, на 30-е сутки исследований уровень никеля в крови опыт</w:t>
      </w:r>
      <w:r>
        <w:rPr>
          <w:rFonts w:ascii="Times New Roman" w:hAnsi="Times New Roman"/>
          <w:color w:val="000000"/>
          <w:spacing w:val="-3"/>
          <w:sz w:val="28"/>
        </w:rPr>
        <w:softHyphen/>
      </w:r>
      <w:r>
        <w:rPr>
          <w:rFonts w:ascii="Times New Roman" w:hAnsi="Times New Roman"/>
          <w:color w:val="000000"/>
          <w:spacing w:val="-5"/>
          <w:sz w:val="28"/>
        </w:rPr>
        <w:t>ных животных снизился на 87%, а свинца - на 58%.</w:t>
      </w:r>
    </w:p>
    <w:p w:rsidR="00704F5A" w:rsidRDefault="00704F5A">
      <w:pPr>
        <w:shd w:val="clear" w:color="auto" w:fill="FFFFFF"/>
        <w:spacing w:line="480" w:lineRule="exact"/>
        <w:ind w:left="5" w:right="19" w:firstLine="725"/>
        <w:jc w:val="both"/>
        <w:rPr>
          <w:rFonts w:ascii="Times New Roman" w:hAnsi="Times New Roman"/>
          <w:color w:val="000000"/>
          <w:spacing w:val="-5"/>
          <w:sz w:val="28"/>
        </w:rPr>
      </w:pPr>
    </w:p>
    <w:p w:rsidR="00704F5A" w:rsidRDefault="00704F5A">
      <w:pPr>
        <w:shd w:val="clear" w:color="auto" w:fill="FFFFFF"/>
        <w:spacing w:line="480" w:lineRule="exact"/>
        <w:ind w:left="5" w:right="19" w:firstLine="725"/>
        <w:jc w:val="both"/>
        <w:rPr>
          <w:rFonts w:ascii="Times New Roman" w:hAnsi="Times New Roman"/>
          <w:color w:val="000000"/>
          <w:spacing w:val="-5"/>
          <w:sz w:val="28"/>
        </w:rPr>
      </w:pPr>
    </w:p>
    <w:p w:rsidR="00704F5A" w:rsidRDefault="00704F5A">
      <w:pPr>
        <w:shd w:val="clear" w:color="auto" w:fill="FFFFFF"/>
        <w:spacing w:line="480" w:lineRule="exact"/>
        <w:ind w:left="5" w:right="19" w:firstLine="725"/>
        <w:jc w:val="both"/>
        <w:rPr>
          <w:rFonts w:ascii="Times New Roman" w:hAnsi="Times New Roman"/>
          <w:color w:val="000000"/>
          <w:spacing w:val="-5"/>
          <w:sz w:val="28"/>
        </w:rPr>
      </w:pPr>
    </w:p>
    <w:p w:rsidR="00704F5A" w:rsidRDefault="00704F5A">
      <w:pPr>
        <w:shd w:val="clear" w:color="auto" w:fill="FFFFFF"/>
        <w:spacing w:line="480" w:lineRule="exact"/>
        <w:ind w:left="5" w:right="19" w:firstLine="725"/>
        <w:jc w:val="both"/>
        <w:rPr>
          <w:rFonts w:ascii="Times New Roman" w:hAnsi="Times New Roman"/>
          <w:color w:val="000000"/>
          <w:spacing w:val="-5"/>
          <w:sz w:val="28"/>
        </w:rPr>
      </w:pPr>
    </w:p>
    <w:p w:rsidR="00704F5A" w:rsidRDefault="00704F5A">
      <w:pPr>
        <w:shd w:val="clear" w:color="auto" w:fill="FFFFFF"/>
        <w:spacing w:before="38" w:line="480" w:lineRule="exact"/>
        <w:ind w:left="34" w:firstLine="675"/>
        <w:rPr>
          <w:rFonts w:ascii="Times New Roman" w:hAnsi="Times New Roman"/>
          <w:sz w:val="28"/>
        </w:rPr>
      </w:pPr>
      <w:r>
        <w:rPr>
          <w:rFonts w:ascii="Times New Roman" w:hAnsi="Times New Roman"/>
          <w:color w:val="000000"/>
          <w:spacing w:val="-4"/>
          <w:sz w:val="28"/>
        </w:rPr>
        <w:t>Кроме этого, введение цеолита в рацион дойных коров ока</w:t>
      </w:r>
      <w:r>
        <w:rPr>
          <w:rFonts w:ascii="Times New Roman" w:hAnsi="Times New Roman"/>
          <w:color w:val="000000"/>
          <w:spacing w:val="-4"/>
          <w:sz w:val="28"/>
        </w:rPr>
        <w:softHyphen/>
      </w:r>
      <w:r>
        <w:rPr>
          <w:rFonts w:ascii="Times New Roman" w:hAnsi="Times New Roman"/>
          <w:color w:val="000000"/>
          <w:sz w:val="28"/>
        </w:rPr>
        <w:t xml:space="preserve">зало существенное влияние на биохимические показатели сыворотки </w:t>
      </w:r>
      <w:r>
        <w:rPr>
          <w:rFonts w:ascii="Times New Roman" w:hAnsi="Times New Roman"/>
          <w:color w:val="000000"/>
          <w:spacing w:val="-6"/>
          <w:sz w:val="28"/>
        </w:rPr>
        <w:t>крови, которые представлены в таблице 7.</w:t>
      </w:r>
    </w:p>
    <w:p w:rsidR="00704F5A" w:rsidRDefault="00704F5A">
      <w:pPr>
        <w:shd w:val="clear" w:color="auto" w:fill="FFFFFF"/>
        <w:spacing w:before="494" w:line="485" w:lineRule="exact"/>
        <w:ind w:left="1325" w:right="1229" w:hanging="427"/>
        <w:jc w:val="center"/>
        <w:rPr>
          <w:rFonts w:ascii="Times New Roman" w:hAnsi="Times New Roman"/>
          <w:sz w:val="28"/>
        </w:rPr>
      </w:pPr>
      <w:r>
        <w:rPr>
          <w:rFonts w:ascii="Times New Roman" w:hAnsi="Times New Roman"/>
          <w:color w:val="000000"/>
          <w:spacing w:val="-9"/>
          <w:sz w:val="28"/>
        </w:rPr>
        <w:t xml:space="preserve">7. Биохимические показатели сыворотки крови животных </w:t>
      </w:r>
      <w:r>
        <w:rPr>
          <w:rFonts w:ascii="Times New Roman" w:hAnsi="Times New Roman"/>
          <w:color w:val="000000"/>
          <w:spacing w:val="1"/>
          <w:sz w:val="28"/>
        </w:rPr>
        <w:t xml:space="preserve">подопытных групп на фоне применения цеолита                     </w:t>
      </w:r>
      <w:r>
        <w:rPr>
          <w:rFonts w:ascii="Times New Roman" w:hAnsi="Times New Roman"/>
          <w:color w:val="000000"/>
          <w:spacing w:val="-8"/>
          <w:sz w:val="28"/>
        </w:rPr>
        <w:t>(М ± м; п=10)</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6"/>
        <w:gridCol w:w="1545"/>
        <w:gridCol w:w="1840"/>
        <w:gridCol w:w="1856"/>
        <w:gridCol w:w="1856"/>
      </w:tblGrid>
      <w:tr w:rsidR="00704F5A">
        <w:trPr>
          <w:cantSplit/>
        </w:trPr>
        <w:tc>
          <w:tcPr>
            <w:tcW w:w="2476" w:type="dxa"/>
            <w:vMerge w:val="restart"/>
            <w:vAlign w:val="center"/>
          </w:tcPr>
          <w:p w:rsidR="00704F5A" w:rsidRDefault="00704F5A">
            <w:pPr>
              <w:pStyle w:val="5"/>
              <w:jc w:val="center"/>
            </w:pPr>
            <w:r>
              <w:t>Показатель</w:t>
            </w:r>
          </w:p>
        </w:tc>
        <w:tc>
          <w:tcPr>
            <w:tcW w:w="1545" w:type="dxa"/>
            <w:vMerge w:val="restart"/>
            <w:vAlign w:val="center"/>
          </w:tcPr>
          <w:p w:rsidR="00704F5A" w:rsidRDefault="00704F5A">
            <w:pPr>
              <w:spacing w:before="139"/>
              <w:jc w:val="center"/>
              <w:rPr>
                <w:rFonts w:ascii="Times New Roman" w:hAnsi="Times New Roman"/>
                <w:sz w:val="28"/>
              </w:rPr>
            </w:pPr>
            <w:r>
              <w:rPr>
                <w:rFonts w:ascii="Times New Roman" w:hAnsi="Times New Roman"/>
                <w:sz w:val="28"/>
              </w:rPr>
              <w:t>Группы жив-ых</w:t>
            </w:r>
          </w:p>
        </w:tc>
        <w:tc>
          <w:tcPr>
            <w:tcW w:w="5552" w:type="dxa"/>
            <w:gridSpan w:val="3"/>
            <w:vAlign w:val="center"/>
          </w:tcPr>
          <w:p w:rsidR="00704F5A" w:rsidRDefault="00704F5A">
            <w:pPr>
              <w:spacing w:before="139"/>
              <w:jc w:val="center"/>
              <w:rPr>
                <w:rFonts w:ascii="Times New Roman" w:hAnsi="Times New Roman"/>
                <w:sz w:val="28"/>
              </w:rPr>
            </w:pPr>
            <w:r>
              <w:rPr>
                <w:rFonts w:ascii="Times New Roman" w:hAnsi="Times New Roman"/>
                <w:sz w:val="28"/>
              </w:rPr>
              <w:t>Сутки исследований</w:t>
            </w:r>
          </w:p>
        </w:tc>
      </w:tr>
      <w:tr w:rsidR="00704F5A">
        <w:trPr>
          <w:cantSplit/>
        </w:trPr>
        <w:tc>
          <w:tcPr>
            <w:tcW w:w="2476" w:type="dxa"/>
            <w:vMerge/>
            <w:vAlign w:val="center"/>
          </w:tcPr>
          <w:p w:rsidR="00704F5A" w:rsidRDefault="00704F5A">
            <w:pPr>
              <w:spacing w:before="139"/>
              <w:jc w:val="center"/>
              <w:rPr>
                <w:rFonts w:ascii="Times New Roman" w:hAnsi="Times New Roman"/>
                <w:sz w:val="28"/>
              </w:rPr>
            </w:pPr>
          </w:p>
        </w:tc>
        <w:tc>
          <w:tcPr>
            <w:tcW w:w="1545" w:type="dxa"/>
            <w:vMerge/>
            <w:vAlign w:val="center"/>
          </w:tcPr>
          <w:p w:rsidR="00704F5A" w:rsidRDefault="00704F5A">
            <w:pPr>
              <w:spacing w:before="139"/>
              <w:jc w:val="center"/>
              <w:rPr>
                <w:rFonts w:ascii="Times New Roman" w:hAnsi="Times New Roman"/>
                <w:sz w:val="28"/>
              </w:rPr>
            </w:pPr>
          </w:p>
        </w:tc>
        <w:tc>
          <w:tcPr>
            <w:tcW w:w="1840" w:type="dxa"/>
            <w:vAlign w:val="center"/>
          </w:tcPr>
          <w:p w:rsidR="00704F5A" w:rsidRDefault="00704F5A">
            <w:pPr>
              <w:spacing w:before="139"/>
              <w:jc w:val="center"/>
              <w:rPr>
                <w:rFonts w:ascii="Times New Roman" w:hAnsi="Times New Roman"/>
                <w:sz w:val="28"/>
              </w:rPr>
            </w:pPr>
            <w:r>
              <w:rPr>
                <w:rFonts w:ascii="Times New Roman" w:hAnsi="Times New Roman"/>
                <w:sz w:val="28"/>
              </w:rPr>
              <w:t>1</w:t>
            </w:r>
          </w:p>
        </w:tc>
        <w:tc>
          <w:tcPr>
            <w:tcW w:w="1856" w:type="dxa"/>
            <w:vAlign w:val="center"/>
          </w:tcPr>
          <w:p w:rsidR="00704F5A" w:rsidRDefault="00704F5A">
            <w:pPr>
              <w:spacing w:before="139"/>
              <w:jc w:val="center"/>
              <w:rPr>
                <w:rFonts w:ascii="Times New Roman" w:hAnsi="Times New Roman"/>
                <w:sz w:val="28"/>
              </w:rPr>
            </w:pPr>
            <w:r>
              <w:rPr>
                <w:rFonts w:ascii="Times New Roman" w:hAnsi="Times New Roman"/>
                <w:sz w:val="28"/>
              </w:rPr>
              <w:t>15</w:t>
            </w:r>
          </w:p>
        </w:tc>
        <w:tc>
          <w:tcPr>
            <w:tcW w:w="1856" w:type="dxa"/>
            <w:vAlign w:val="center"/>
          </w:tcPr>
          <w:p w:rsidR="00704F5A" w:rsidRDefault="00704F5A">
            <w:pPr>
              <w:spacing w:before="139"/>
              <w:jc w:val="center"/>
              <w:rPr>
                <w:rFonts w:ascii="Times New Roman" w:hAnsi="Times New Roman"/>
                <w:sz w:val="28"/>
              </w:rPr>
            </w:pPr>
            <w:r>
              <w:rPr>
                <w:rFonts w:ascii="Times New Roman" w:hAnsi="Times New Roman"/>
                <w:sz w:val="28"/>
              </w:rPr>
              <w:t>30</w:t>
            </w:r>
          </w:p>
        </w:tc>
      </w:tr>
      <w:tr w:rsidR="00704F5A">
        <w:trPr>
          <w:cantSplit/>
        </w:trPr>
        <w:tc>
          <w:tcPr>
            <w:tcW w:w="2476" w:type="dxa"/>
            <w:vMerge w:val="restart"/>
            <w:vAlign w:val="center"/>
          </w:tcPr>
          <w:p w:rsidR="00704F5A" w:rsidRDefault="00704F5A">
            <w:pPr>
              <w:spacing w:before="139"/>
              <w:jc w:val="center"/>
              <w:rPr>
                <w:rFonts w:ascii="Times New Roman" w:hAnsi="Times New Roman"/>
                <w:sz w:val="28"/>
              </w:rPr>
            </w:pPr>
            <w:r>
              <w:rPr>
                <w:rFonts w:ascii="Times New Roman" w:hAnsi="Times New Roman"/>
                <w:sz w:val="28"/>
              </w:rPr>
              <w:t>Общий кальций, ммоль/л</w:t>
            </w:r>
          </w:p>
        </w:tc>
        <w:tc>
          <w:tcPr>
            <w:tcW w:w="1545" w:type="dxa"/>
            <w:vAlign w:val="center"/>
          </w:tcPr>
          <w:p w:rsidR="00704F5A" w:rsidRDefault="00704F5A">
            <w:pPr>
              <w:spacing w:before="139"/>
              <w:jc w:val="center"/>
              <w:rPr>
                <w:rFonts w:ascii="Times New Roman" w:hAnsi="Times New Roman"/>
                <w:sz w:val="28"/>
              </w:rPr>
            </w:pPr>
            <w:r>
              <w:rPr>
                <w:rFonts w:ascii="Times New Roman" w:hAnsi="Times New Roman"/>
                <w:sz w:val="28"/>
              </w:rPr>
              <w:t>1</w:t>
            </w:r>
          </w:p>
        </w:tc>
        <w:tc>
          <w:tcPr>
            <w:tcW w:w="1840" w:type="dxa"/>
            <w:vAlign w:val="center"/>
          </w:tcPr>
          <w:p w:rsidR="00704F5A" w:rsidRDefault="00704F5A">
            <w:pPr>
              <w:spacing w:before="139"/>
              <w:jc w:val="center"/>
              <w:rPr>
                <w:rFonts w:ascii="Times New Roman" w:hAnsi="Times New Roman"/>
                <w:sz w:val="28"/>
              </w:rPr>
            </w:pPr>
            <w:r>
              <w:rPr>
                <w:rFonts w:ascii="Times New Roman" w:hAnsi="Times New Roman"/>
                <w:sz w:val="28"/>
              </w:rPr>
              <w:t>2,2</w:t>
            </w:r>
            <w:r>
              <w:rPr>
                <w:rFonts w:ascii="Times New Roman" w:hAnsi="Times New Roman"/>
                <w:color w:val="000000"/>
                <w:spacing w:val="-1"/>
                <w:sz w:val="28"/>
              </w:rPr>
              <w:t>±0,03</w:t>
            </w:r>
          </w:p>
        </w:tc>
        <w:tc>
          <w:tcPr>
            <w:tcW w:w="1856" w:type="dxa"/>
            <w:vAlign w:val="center"/>
          </w:tcPr>
          <w:p w:rsidR="00704F5A" w:rsidRDefault="00704F5A">
            <w:pPr>
              <w:spacing w:before="139"/>
              <w:jc w:val="center"/>
              <w:rPr>
                <w:rFonts w:ascii="Times New Roman" w:hAnsi="Times New Roman"/>
                <w:sz w:val="28"/>
              </w:rPr>
            </w:pPr>
            <w:r>
              <w:rPr>
                <w:rFonts w:ascii="Times New Roman" w:hAnsi="Times New Roman"/>
                <w:sz w:val="28"/>
              </w:rPr>
              <w:t>2,52</w:t>
            </w:r>
            <w:r>
              <w:rPr>
                <w:rFonts w:ascii="Times New Roman" w:hAnsi="Times New Roman"/>
                <w:color w:val="000000"/>
                <w:spacing w:val="-1"/>
                <w:sz w:val="28"/>
              </w:rPr>
              <w:t>±0,09*</w:t>
            </w:r>
          </w:p>
        </w:tc>
        <w:tc>
          <w:tcPr>
            <w:tcW w:w="1856" w:type="dxa"/>
            <w:vAlign w:val="center"/>
          </w:tcPr>
          <w:p w:rsidR="00704F5A" w:rsidRDefault="00704F5A">
            <w:pPr>
              <w:spacing w:before="139"/>
              <w:jc w:val="center"/>
              <w:rPr>
                <w:rFonts w:ascii="Times New Roman" w:hAnsi="Times New Roman"/>
                <w:sz w:val="28"/>
              </w:rPr>
            </w:pPr>
            <w:r>
              <w:rPr>
                <w:rFonts w:ascii="Times New Roman" w:hAnsi="Times New Roman"/>
                <w:sz w:val="28"/>
              </w:rPr>
              <w:t>3,1</w:t>
            </w:r>
            <w:r>
              <w:rPr>
                <w:rFonts w:ascii="Times New Roman" w:hAnsi="Times New Roman"/>
                <w:color w:val="000000"/>
                <w:spacing w:val="-1"/>
                <w:sz w:val="28"/>
              </w:rPr>
              <w:t>±0,02*</w:t>
            </w:r>
          </w:p>
        </w:tc>
      </w:tr>
      <w:tr w:rsidR="00704F5A">
        <w:trPr>
          <w:cantSplit/>
        </w:trPr>
        <w:tc>
          <w:tcPr>
            <w:tcW w:w="2476" w:type="dxa"/>
            <w:vMerge/>
            <w:vAlign w:val="center"/>
          </w:tcPr>
          <w:p w:rsidR="00704F5A" w:rsidRDefault="00704F5A">
            <w:pPr>
              <w:spacing w:before="139"/>
              <w:jc w:val="center"/>
              <w:rPr>
                <w:rFonts w:ascii="Times New Roman" w:hAnsi="Times New Roman"/>
                <w:sz w:val="28"/>
              </w:rPr>
            </w:pPr>
          </w:p>
        </w:tc>
        <w:tc>
          <w:tcPr>
            <w:tcW w:w="1545" w:type="dxa"/>
            <w:vAlign w:val="center"/>
          </w:tcPr>
          <w:p w:rsidR="00704F5A" w:rsidRDefault="00704F5A">
            <w:pPr>
              <w:spacing w:before="139"/>
              <w:jc w:val="center"/>
              <w:rPr>
                <w:rFonts w:ascii="Times New Roman" w:hAnsi="Times New Roman"/>
                <w:sz w:val="28"/>
              </w:rPr>
            </w:pPr>
            <w:r>
              <w:rPr>
                <w:rFonts w:ascii="Times New Roman" w:hAnsi="Times New Roman"/>
                <w:sz w:val="28"/>
              </w:rPr>
              <w:t>2</w:t>
            </w:r>
          </w:p>
        </w:tc>
        <w:tc>
          <w:tcPr>
            <w:tcW w:w="1840" w:type="dxa"/>
            <w:vAlign w:val="center"/>
          </w:tcPr>
          <w:p w:rsidR="00704F5A" w:rsidRDefault="00704F5A">
            <w:pPr>
              <w:spacing w:before="139"/>
              <w:jc w:val="center"/>
              <w:rPr>
                <w:rFonts w:ascii="Times New Roman" w:hAnsi="Times New Roman"/>
                <w:sz w:val="28"/>
              </w:rPr>
            </w:pPr>
            <w:r>
              <w:rPr>
                <w:rFonts w:ascii="Times New Roman" w:hAnsi="Times New Roman"/>
                <w:color w:val="000000"/>
                <w:spacing w:val="-1"/>
                <w:sz w:val="28"/>
              </w:rPr>
              <w:t>2,15±0,07</w:t>
            </w:r>
          </w:p>
        </w:tc>
        <w:tc>
          <w:tcPr>
            <w:tcW w:w="1856" w:type="dxa"/>
            <w:vAlign w:val="center"/>
          </w:tcPr>
          <w:p w:rsidR="00704F5A" w:rsidRDefault="00704F5A">
            <w:pPr>
              <w:spacing w:before="139"/>
              <w:jc w:val="center"/>
              <w:rPr>
                <w:rFonts w:ascii="Times New Roman" w:hAnsi="Times New Roman"/>
                <w:sz w:val="28"/>
              </w:rPr>
            </w:pPr>
            <w:r>
              <w:rPr>
                <w:rFonts w:ascii="Times New Roman" w:hAnsi="Times New Roman"/>
                <w:color w:val="000000"/>
                <w:spacing w:val="-1"/>
                <w:sz w:val="28"/>
              </w:rPr>
              <w:t>2,2±0,04</w:t>
            </w:r>
          </w:p>
        </w:tc>
        <w:tc>
          <w:tcPr>
            <w:tcW w:w="1856" w:type="dxa"/>
            <w:vAlign w:val="center"/>
          </w:tcPr>
          <w:p w:rsidR="00704F5A" w:rsidRDefault="00704F5A">
            <w:pPr>
              <w:spacing w:before="139"/>
              <w:jc w:val="center"/>
              <w:rPr>
                <w:rFonts w:ascii="Times New Roman" w:hAnsi="Times New Roman"/>
                <w:sz w:val="28"/>
              </w:rPr>
            </w:pPr>
            <w:r>
              <w:rPr>
                <w:rFonts w:ascii="Times New Roman" w:hAnsi="Times New Roman"/>
                <w:color w:val="000000"/>
                <w:spacing w:val="-1"/>
                <w:sz w:val="28"/>
              </w:rPr>
              <w:t>2,3±0,02</w:t>
            </w:r>
          </w:p>
        </w:tc>
      </w:tr>
      <w:tr w:rsidR="00704F5A">
        <w:trPr>
          <w:cantSplit/>
        </w:trPr>
        <w:tc>
          <w:tcPr>
            <w:tcW w:w="2476" w:type="dxa"/>
            <w:vMerge w:val="restart"/>
            <w:vAlign w:val="center"/>
          </w:tcPr>
          <w:p w:rsidR="00704F5A" w:rsidRDefault="00704F5A">
            <w:pPr>
              <w:spacing w:before="139"/>
              <w:jc w:val="center"/>
              <w:rPr>
                <w:rFonts w:ascii="Times New Roman" w:hAnsi="Times New Roman"/>
                <w:sz w:val="28"/>
              </w:rPr>
            </w:pPr>
            <w:r>
              <w:rPr>
                <w:rFonts w:ascii="Times New Roman" w:hAnsi="Times New Roman"/>
                <w:sz w:val="28"/>
              </w:rPr>
              <w:t>Неорганический фосфор, ммоль/л</w:t>
            </w:r>
          </w:p>
        </w:tc>
        <w:tc>
          <w:tcPr>
            <w:tcW w:w="1545" w:type="dxa"/>
            <w:vAlign w:val="center"/>
          </w:tcPr>
          <w:p w:rsidR="00704F5A" w:rsidRDefault="00704F5A">
            <w:pPr>
              <w:spacing w:before="139"/>
              <w:jc w:val="center"/>
              <w:rPr>
                <w:rFonts w:ascii="Times New Roman" w:hAnsi="Times New Roman"/>
                <w:sz w:val="28"/>
              </w:rPr>
            </w:pPr>
            <w:r>
              <w:rPr>
                <w:rFonts w:ascii="Times New Roman" w:hAnsi="Times New Roman"/>
                <w:sz w:val="28"/>
              </w:rPr>
              <w:t>1</w:t>
            </w:r>
          </w:p>
        </w:tc>
        <w:tc>
          <w:tcPr>
            <w:tcW w:w="1840" w:type="dxa"/>
            <w:vAlign w:val="center"/>
          </w:tcPr>
          <w:p w:rsidR="00704F5A" w:rsidRDefault="00704F5A">
            <w:pPr>
              <w:spacing w:before="139"/>
              <w:jc w:val="center"/>
              <w:rPr>
                <w:rFonts w:ascii="Times New Roman" w:hAnsi="Times New Roman"/>
                <w:color w:val="000000"/>
                <w:spacing w:val="-1"/>
                <w:sz w:val="28"/>
              </w:rPr>
            </w:pPr>
            <w:r>
              <w:rPr>
                <w:rFonts w:ascii="Times New Roman" w:hAnsi="Times New Roman"/>
                <w:color w:val="000000"/>
                <w:spacing w:val="-1"/>
                <w:sz w:val="28"/>
              </w:rPr>
              <w:t>1,32±0,06</w:t>
            </w:r>
          </w:p>
        </w:tc>
        <w:tc>
          <w:tcPr>
            <w:tcW w:w="1856" w:type="dxa"/>
            <w:vAlign w:val="center"/>
          </w:tcPr>
          <w:p w:rsidR="00704F5A" w:rsidRDefault="00704F5A">
            <w:pPr>
              <w:spacing w:before="139"/>
              <w:jc w:val="center"/>
              <w:rPr>
                <w:rFonts w:ascii="Times New Roman" w:hAnsi="Times New Roman"/>
                <w:color w:val="000000"/>
                <w:spacing w:val="-1"/>
                <w:sz w:val="28"/>
              </w:rPr>
            </w:pPr>
            <w:r>
              <w:rPr>
                <w:rFonts w:ascii="Times New Roman" w:hAnsi="Times New Roman"/>
                <w:color w:val="000000"/>
                <w:spacing w:val="-1"/>
                <w:sz w:val="28"/>
              </w:rPr>
              <w:t>1,55±0,08*</w:t>
            </w:r>
          </w:p>
        </w:tc>
        <w:tc>
          <w:tcPr>
            <w:tcW w:w="1856" w:type="dxa"/>
            <w:vAlign w:val="center"/>
          </w:tcPr>
          <w:p w:rsidR="00704F5A" w:rsidRDefault="00704F5A">
            <w:pPr>
              <w:spacing w:before="139"/>
              <w:jc w:val="center"/>
              <w:rPr>
                <w:rFonts w:ascii="Times New Roman" w:hAnsi="Times New Roman"/>
                <w:color w:val="000000"/>
                <w:spacing w:val="-1"/>
                <w:sz w:val="28"/>
              </w:rPr>
            </w:pPr>
            <w:r>
              <w:rPr>
                <w:rFonts w:ascii="Times New Roman" w:hAnsi="Times New Roman"/>
                <w:color w:val="000000"/>
                <w:spacing w:val="-1"/>
                <w:sz w:val="28"/>
              </w:rPr>
              <w:t>1,81±0,01*</w:t>
            </w:r>
          </w:p>
        </w:tc>
      </w:tr>
      <w:tr w:rsidR="00704F5A">
        <w:trPr>
          <w:cantSplit/>
        </w:trPr>
        <w:tc>
          <w:tcPr>
            <w:tcW w:w="2476" w:type="dxa"/>
            <w:vMerge/>
            <w:vAlign w:val="center"/>
          </w:tcPr>
          <w:p w:rsidR="00704F5A" w:rsidRDefault="00704F5A">
            <w:pPr>
              <w:spacing w:before="139"/>
              <w:jc w:val="center"/>
              <w:rPr>
                <w:rFonts w:ascii="Times New Roman" w:hAnsi="Times New Roman"/>
                <w:sz w:val="28"/>
              </w:rPr>
            </w:pPr>
          </w:p>
        </w:tc>
        <w:tc>
          <w:tcPr>
            <w:tcW w:w="1545" w:type="dxa"/>
            <w:vAlign w:val="center"/>
          </w:tcPr>
          <w:p w:rsidR="00704F5A" w:rsidRDefault="00704F5A">
            <w:pPr>
              <w:spacing w:before="139"/>
              <w:jc w:val="center"/>
              <w:rPr>
                <w:rFonts w:ascii="Times New Roman" w:hAnsi="Times New Roman"/>
                <w:sz w:val="28"/>
              </w:rPr>
            </w:pPr>
            <w:r>
              <w:rPr>
                <w:rFonts w:ascii="Times New Roman" w:hAnsi="Times New Roman"/>
                <w:sz w:val="28"/>
              </w:rPr>
              <w:t>2</w:t>
            </w:r>
          </w:p>
        </w:tc>
        <w:tc>
          <w:tcPr>
            <w:tcW w:w="1840" w:type="dxa"/>
            <w:vAlign w:val="center"/>
          </w:tcPr>
          <w:p w:rsidR="00704F5A" w:rsidRDefault="00704F5A">
            <w:pPr>
              <w:spacing w:before="139"/>
              <w:jc w:val="center"/>
              <w:rPr>
                <w:rFonts w:ascii="Times New Roman" w:hAnsi="Times New Roman"/>
                <w:color w:val="000000"/>
                <w:spacing w:val="-1"/>
                <w:sz w:val="28"/>
              </w:rPr>
            </w:pPr>
            <w:r>
              <w:rPr>
                <w:rFonts w:ascii="Times New Roman" w:hAnsi="Times New Roman"/>
                <w:color w:val="000000"/>
                <w:spacing w:val="-1"/>
                <w:sz w:val="28"/>
              </w:rPr>
              <w:t>1,29±0,03</w:t>
            </w:r>
          </w:p>
        </w:tc>
        <w:tc>
          <w:tcPr>
            <w:tcW w:w="1856" w:type="dxa"/>
            <w:vAlign w:val="center"/>
          </w:tcPr>
          <w:p w:rsidR="00704F5A" w:rsidRDefault="00704F5A">
            <w:pPr>
              <w:spacing w:before="139"/>
              <w:jc w:val="center"/>
              <w:rPr>
                <w:rFonts w:ascii="Times New Roman" w:hAnsi="Times New Roman"/>
                <w:color w:val="000000"/>
                <w:spacing w:val="-1"/>
                <w:sz w:val="28"/>
              </w:rPr>
            </w:pPr>
            <w:r>
              <w:rPr>
                <w:rFonts w:ascii="Times New Roman" w:hAnsi="Times New Roman"/>
                <w:color w:val="000000"/>
                <w:spacing w:val="-1"/>
                <w:sz w:val="28"/>
              </w:rPr>
              <w:t>1,32±0,01</w:t>
            </w:r>
          </w:p>
        </w:tc>
        <w:tc>
          <w:tcPr>
            <w:tcW w:w="1856" w:type="dxa"/>
            <w:vAlign w:val="center"/>
          </w:tcPr>
          <w:p w:rsidR="00704F5A" w:rsidRDefault="00704F5A">
            <w:pPr>
              <w:spacing w:before="139"/>
              <w:jc w:val="center"/>
              <w:rPr>
                <w:rFonts w:ascii="Times New Roman" w:hAnsi="Times New Roman"/>
                <w:color w:val="000000"/>
                <w:spacing w:val="-1"/>
                <w:sz w:val="28"/>
              </w:rPr>
            </w:pPr>
            <w:r>
              <w:rPr>
                <w:rFonts w:ascii="Times New Roman" w:hAnsi="Times New Roman"/>
                <w:color w:val="000000"/>
                <w:spacing w:val="-1"/>
                <w:sz w:val="28"/>
              </w:rPr>
              <w:t>1,42±0,01</w:t>
            </w:r>
          </w:p>
        </w:tc>
      </w:tr>
      <w:tr w:rsidR="00704F5A">
        <w:trPr>
          <w:cantSplit/>
        </w:trPr>
        <w:tc>
          <w:tcPr>
            <w:tcW w:w="2476" w:type="dxa"/>
            <w:vMerge w:val="restart"/>
            <w:vAlign w:val="center"/>
          </w:tcPr>
          <w:p w:rsidR="00704F5A" w:rsidRDefault="00704F5A">
            <w:pPr>
              <w:spacing w:before="139"/>
              <w:jc w:val="center"/>
              <w:rPr>
                <w:rFonts w:ascii="Times New Roman" w:hAnsi="Times New Roman"/>
                <w:sz w:val="28"/>
              </w:rPr>
            </w:pPr>
            <w:r>
              <w:rPr>
                <w:rFonts w:ascii="Times New Roman" w:hAnsi="Times New Roman"/>
                <w:sz w:val="28"/>
              </w:rPr>
              <w:t>Магний, ммоль/л</w:t>
            </w:r>
          </w:p>
        </w:tc>
        <w:tc>
          <w:tcPr>
            <w:tcW w:w="1545" w:type="dxa"/>
            <w:vAlign w:val="center"/>
          </w:tcPr>
          <w:p w:rsidR="00704F5A" w:rsidRDefault="00704F5A">
            <w:pPr>
              <w:spacing w:before="139"/>
              <w:jc w:val="center"/>
              <w:rPr>
                <w:rFonts w:ascii="Times New Roman" w:hAnsi="Times New Roman"/>
                <w:sz w:val="28"/>
              </w:rPr>
            </w:pPr>
            <w:r>
              <w:rPr>
                <w:rFonts w:ascii="Times New Roman" w:hAnsi="Times New Roman"/>
                <w:sz w:val="28"/>
              </w:rPr>
              <w:t>1</w:t>
            </w:r>
          </w:p>
        </w:tc>
        <w:tc>
          <w:tcPr>
            <w:tcW w:w="1840" w:type="dxa"/>
            <w:vAlign w:val="center"/>
          </w:tcPr>
          <w:p w:rsidR="00704F5A" w:rsidRDefault="00704F5A">
            <w:pPr>
              <w:spacing w:before="139"/>
              <w:jc w:val="center"/>
              <w:rPr>
                <w:rFonts w:ascii="Times New Roman" w:hAnsi="Times New Roman"/>
                <w:color w:val="000000"/>
                <w:spacing w:val="-1"/>
                <w:sz w:val="28"/>
              </w:rPr>
            </w:pPr>
            <w:r>
              <w:rPr>
                <w:rFonts w:ascii="Times New Roman" w:hAnsi="Times New Roman"/>
                <w:color w:val="000000"/>
                <w:spacing w:val="-1"/>
                <w:sz w:val="28"/>
              </w:rPr>
              <w:t>0,9±0,06</w:t>
            </w:r>
          </w:p>
        </w:tc>
        <w:tc>
          <w:tcPr>
            <w:tcW w:w="1856" w:type="dxa"/>
            <w:vAlign w:val="center"/>
          </w:tcPr>
          <w:p w:rsidR="00704F5A" w:rsidRDefault="00704F5A">
            <w:pPr>
              <w:spacing w:before="139"/>
              <w:jc w:val="center"/>
              <w:rPr>
                <w:rFonts w:ascii="Times New Roman" w:hAnsi="Times New Roman"/>
                <w:color w:val="000000"/>
                <w:spacing w:val="-1"/>
                <w:sz w:val="28"/>
              </w:rPr>
            </w:pPr>
            <w:r>
              <w:rPr>
                <w:rFonts w:ascii="Times New Roman" w:hAnsi="Times New Roman"/>
                <w:color w:val="000000"/>
                <w:spacing w:val="-1"/>
                <w:sz w:val="28"/>
              </w:rPr>
              <w:t>1,15±0,09</w:t>
            </w:r>
          </w:p>
        </w:tc>
        <w:tc>
          <w:tcPr>
            <w:tcW w:w="1856" w:type="dxa"/>
            <w:vAlign w:val="center"/>
          </w:tcPr>
          <w:p w:rsidR="00704F5A" w:rsidRDefault="00704F5A">
            <w:pPr>
              <w:spacing w:before="139"/>
              <w:jc w:val="center"/>
              <w:rPr>
                <w:rFonts w:ascii="Times New Roman" w:hAnsi="Times New Roman"/>
                <w:color w:val="000000"/>
                <w:spacing w:val="-1"/>
                <w:sz w:val="28"/>
              </w:rPr>
            </w:pPr>
            <w:r>
              <w:rPr>
                <w:rFonts w:ascii="Times New Roman" w:hAnsi="Times New Roman"/>
                <w:color w:val="000000"/>
                <w:spacing w:val="-1"/>
                <w:sz w:val="28"/>
              </w:rPr>
              <w:t>1,35±0,04*</w:t>
            </w:r>
          </w:p>
        </w:tc>
      </w:tr>
      <w:tr w:rsidR="00704F5A">
        <w:trPr>
          <w:cantSplit/>
        </w:trPr>
        <w:tc>
          <w:tcPr>
            <w:tcW w:w="2476" w:type="dxa"/>
            <w:vMerge/>
            <w:vAlign w:val="center"/>
          </w:tcPr>
          <w:p w:rsidR="00704F5A" w:rsidRDefault="00704F5A">
            <w:pPr>
              <w:spacing w:before="139"/>
              <w:jc w:val="center"/>
              <w:rPr>
                <w:rFonts w:ascii="Times New Roman" w:hAnsi="Times New Roman"/>
                <w:sz w:val="28"/>
              </w:rPr>
            </w:pPr>
          </w:p>
        </w:tc>
        <w:tc>
          <w:tcPr>
            <w:tcW w:w="1545" w:type="dxa"/>
            <w:vAlign w:val="center"/>
          </w:tcPr>
          <w:p w:rsidR="00704F5A" w:rsidRDefault="00704F5A">
            <w:pPr>
              <w:spacing w:before="139"/>
              <w:jc w:val="center"/>
              <w:rPr>
                <w:rFonts w:ascii="Times New Roman" w:hAnsi="Times New Roman"/>
                <w:sz w:val="28"/>
              </w:rPr>
            </w:pPr>
            <w:r>
              <w:rPr>
                <w:rFonts w:ascii="Times New Roman" w:hAnsi="Times New Roman"/>
                <w:sz w:val="28"/>
              </w:rPr>
              <w:t>2</w:t>
            </w:r>
          </w:p>
        </w:tc>
        <w:tc>
          <w:tcPr>
            <w:tcW w:w="1840" w:type="dxa"/>
            <w:vAlign w:val="center"/>
          </w:tcPr>
          <w:p w:rsidR="00704F5A" w:rsidRDefault="00704F5A">
            <w:pPr>
              <w:spacing w:before="139"/>
              <w:jc w:val="center"/>
              <w:rPr>
                <w:rFonts w:ascii="Times New Roman" w:hAnsi="Times New Roman"/>
                <w:color w:val="000000"/>
                <w:spacing w:val="-1"/>
                <w:sz w:val="28"/>
              </w:rPr>
            </w:pPr>
            <w:r>
              <w:rPr>
                <w:rFonts w:ascii="Times New Roman" w:hAnsi="Times New Roman"/>
                <w:color w:val="000000"/>
                <w:spacing w:val="-1"/>
                <w:sz w:val="28"/>
              </w:rPr>
              <w:t>0,98±0,06</w:t>
            </w:r>
          </w:p>
        </w:tc>
        <w:tc>
          <w:tcPr>
            <w:tcW w:w="1856" w:type="dxa"/>
            <w:vAlign w:val="center"/>
          </w:tcPr>
          <w:p w:rsidR="00704F5A" w:rsidRDefault="00704F5A">
            <w:pPr>
              <w:spacing w:before="139"/>
              <w:jc w:val="center"/>
              <w:rPr>
                <w:rFonts w:ascii="Times New Roman" w:hAnsi="Times New Roman"/>
                <w:color w:val="000000"/>
                <w:spacing w:val="-1"/>
                <w:sz w:val="28"/>
              </w:rPr>
            </w:pPr>
            <w:r>
              <w:rPr>
                <w:rFonts w:ascii="Times New Roman" w:hAnsi="Times New Roman"/>
                <w:sz w:val="28"/>
              </w:rPr>
              <w:t>1,07</w:t>
            </w:r>
            <w:r>
              <w:rPr>
                <w:rFonts w:ascii="Times New Roman" w:hAnsi="Times New Roman"/>
                <w:color w:val="000000"/>
                <w:spacing w:val="-1"/>
                <w:sz w:val="28"/>
              </w:rPr>
              <w:t>±0,04</w:t>
            </w:r>
          </w:p>
        </w:tc>
        <w:tc>
          <w:tcPr>
            <w:tcW w:w="1856" w:type="dxa"/>
            <w:vAlign w:val="center"/>
          </w:tcPr>
          <w:p w:rsidR="00704F5A" w:rsidRDefault="00704F5A">
            <w:pPr>
              <w:spacing w:before="139"/>
              <w:jc w:val="center"/>
              <w:rPr>
                <w:rFonts w:ascii="Times New Roman" w:hAnsi="Times New Roman"/>
                <w:color w:val="000000"/>
                <w:spacing w:val="-1"/>
                <w:sz w:val="28"/>
              </w:rPr>
            </w:pPr>
            <w:r>
              <w:rPr>
                <w:rFonts w:ascii="Times New Roman" w:hAnsi="Times New Roman"/>
                <w:sz w:val="28"/>
              </w:rPr>
              <w:t>0,94</w:t>
            </w:r>
            <w:r>
              <w:rPr>
                <w:rFonts w:ascii="Times New Roman" w:hAnsi="Times New Roman"/>
                <w:color w:val="000000"/>
                <w:spacing w:val="-1"/>
                <w:sz w:val="28"/>
              </w:rPr>
              <w:t>±0,08</w:t>
            </w:r>
          </w:p>
        </w:tc>
      </w:tr>
    </w:tbl>
    <w:p w:rsidR="00704F5A" w:rsidRDefault="00704F5A">
      <w:pPr>
        <w:shd w:val="clear" w:color="auto" w:fill="FFFFFF"/>
        <w:spacing w:before="139"/>
        <w:ind w:firstLine="709"/>
        <w:jc w:val="both"/>
        <w:rPr>
          <w:rFonts w:ascii="Times New Roman" w:hAnsi="Times New Roman"/>
          <w:sz w:val="28"/>
        </w:rPr>
      </w:pPr>
    </w:p>
    <w:p w:rsidR="00704F5A" w:rsidRDefault="00704F5A">
      <w:pPr>
        <w:shd w:val="clear" w:color="auto" w:fill="FFFFFF"/>
        <w:spacing w:before="514" w:line="485" w:lineRule="exact"/>
        <w:ind w:left="744"/>
        <w:rPr>
          <w:rFonts w:ascii="Times New Roman" w:hAnsi="Times New Roman"/>
          <w:sz w:val="28"/>
        </w:rPr>
      </w:pPr>
      <w:r>
        <w:rPr>
          <w:rFonts w:ascii="Times New Roman" w:hAnsi="Times New Roman"/>
          <w:color w:val="000000"/>
          <w:sz w:val="28"/>
        </w:rPr>
        <w:t>Примечание: 1 - животные опытной группы</w:t>
      </w:r>
    </w:p>
    <w:p w:rsidR="00704F5A" w:rsidRDefault="00704F5A">
      <w:pPr>
        <w:shd w:val="clear" w:color="auto" w:fill="FFFFFF"/>
        <w:spacing w:line="485" w:lineRule="exact"/>
        <w:ind w:right="2381"/>
        <w:rPr>
          <w:rFonts w:ascii="Times New Roman" w:hAnsi="Times New Roman"/>
          <w:color w:val="000000"/>
          <w:spacing w:val="-5"/>
          <w:sz w:val="28"/>
        </w:rPr>
      </w:pPr>
      <w:r>
        <w:rPr>
          <w:rFonts w:ascii="Times New Roman" w:hAnsi="Times New Roman"/>
          <w:color w:val="000000"/>
          <w:spacing w:val="-5"/>
          <w:sz w:val="28"/>
        </w:rPr>
        <w:t xml:space="preserve">                                    2 - животные контрольной группы </w:t>
      </w:r>
    </w:p>
    <w:p w:rsidR="00704F5A" w:rsidRDefault="00704F5A">
      <w:pPr>
        <w:shd w:val="clear" w:color="auto" w:fill="FFFFFF"/>
        <w:spacing w:line="485" w:lineRule="exact"/>
        <w:ind w:right="2381"/>
        <w:rPr>
          <w:rFonts w:ascii="Times New Roman" w:hAnsi="Times New Roman"/>
          <w:sz w:val="28"/>
        </w:rPr>
      </w:pPr>
      <w:r>
        <w:rPr>
          <w:rFonts w:ascii="Times New Roman" w:hAnsi="Times New Roman"/>
          <w:color w:val="000000"/>
          <w:sz w:val="28"/>
        </w:rPr>
        <w:t xml:space="preserve">                                 * - значение достоверно</w:t>
      </w:r>
    </w:p>
    <w:p w:rsidR="00704F5A" w:rsidRDefault="00704F5A">
      <w:pPr>
        <w:shd w:val="clear" w:color="auto" w:fill="FFFFFF"/>
        <w:spacing w:line="485" w:lineRule="exact"/>
        <w:ind w:left="24" w:right="322" w:firstLine="720"/>
        <w:jc w:val="both"/>
        <w:rPr>
          <w:rFonts w:ascii="Times New Roman" w:hAnsi="Times New Roman"/>
          <w:sz w:val="28"/>
        </w:rPr>
      </w:pPr>
      <w:r>
        <w:rPr>
          <w:rFonts w:ascii="Times New Roman" w:hAnsi="Times New Roman"/>
          <w:color w:val="000000"/>
          <w:spacing w:val="-3"/>
          <w:sz w:val="28"/>
        </w:rPr>
        <w:t>Данные таблицы 7 показывают, что применение цеолита ко</w:t>
      </w:r>
      <w:r>
        <w:rPr>
          <w:rFonts w:ascii="Times New Roman" w:hAnsi="Times New Roman"/>
          <w:color w:val="000000"/>
          <w:spacing w:val="-3"/>
          <w:sz w:val="28"/>
        </w:rPr>
        <w:softHyphen/>
        <w:t xml:space="preserve">ровам опытной группы сопровождалось повышением количества общего </w:t>
      </w:r>
      <w:r>
        <w:rPr>
          <w:rFonts w:ascii="Times New Roman" w:hAnsi="Times New Roman"/>
          <w:color w:val="000000"/>
          <w:sz w:val="28"/>
        </w:rPr>
        <w:t xml:space="preserve">кальция, неорганического фосфора и магния на всем протяжении </w:t>
      </w:r>
      <w:r>
        <w:rPr>
          <w:rFonts w:ascii="Times New Roman" w:hAnsi="Times New Roman"/>
          <w:color w:val="000000"/>
          <w:spacing w:val="-3"/>
          <w:sz w:val="28"/>
        </w:rPr>
        <w:t>экспериментального периода. Так, на 30-е сутки исследований уро</w:t>
      </w:r>
      <w:r>
        <w:rPr>
          <w:rFonts w:ascii="Times New Roman" w:hAnsi="Times New Roman"/>
          <w:color w:val="000000"/>
          <w:spacing w:val="-3"/>
          <w:sz w:val="28"/>
        </w:rPr>
        <w:softHyphen/>
      </w:r>
      <w:r>
        <w:rPr>
          <w:rFonts w:ascii="Times New Roman" w:hAnsi="Times New Roman"/>
          <w:color w:val="000000"/>
          <w:spacing w:val="-5"/>
          <w:sz w:val="28"/>
        </w:rPr>
        <w:t xml:space="preserve">вень кальция в крови животных был выше на 34,7%, неорганического </w:t>
      </w:r>
      <w:r>
        <w:rPr>
          <w:rFonts w:ascii="Times New Roman" w:hAnsi="Times New Roman"/>
          <w:color w:val="000000"/>
          <w:spacing w:val="-8"/>
          <w:sz w:val="28"/>
        </w:rPr>
        <w:t>фосфора - на 27,4 и магния - на 43,6% соответственно.</w:t>
      </w:r>
    </w:p>
    <w:p w:rsidR="00704F5A" w:rsidRDefault="00704F5A">
      <w:pPr>
        <w:shd w:val="clear" w:color="auto" w:fill="FFFFFF"/>
        <w:spacing w:line="485" w:lineRule="exact"/>
        <w:ind w:left="24" w:right="322" w:firstLine="720"/>
        <w:jc w:val="both"/>
        <w:rPr>
          <w:rFonts w:ascii="Times New Roman" w:hAnsi="Times New Roman"/>
          <w:sz w:val="28"/>
        </w:rPr>
        <w:sectPr w:rsidR="00704F5A">
          <w:type w:val="oddPage"/>
          <w:pgSz w:w="11909" w:h="16834" w:code="9"/>
          <w:pgMar w:top="1134" w:right="567" w:bottom="1134" w:left="1985" w:header="720" w:footer="720" w:gutter="0"/>
          <w:cols w:space="60"/>
          <w:noEndnote/>
        </w:sectPr>
      </w:pPr>
    </w:p>
    <w:p w:rsidR="00704F5A" w:rsidRDefault="00704F5A">
      <w:pPr>
        <w:shd w:val="clear" w:color="auto" w:fill="FFFFFF"/>
        <w:spacing w:before="48" w:line="480" w:lineRule="exact"/>
        <w:ind w:left="29" w:right="125" w:firstLine="720"/>
        <w:jc w:val="both"/>
        <w:rPr>
          <w:rFonts w:ascii="Times New Roman" w:hAnsi="Times New Roman"/>
          <w:sz w:val="28"/>
        </w:rPr>
      </w:pPr>
      <w:r>
        <w:rPr>
          <w:rFonts w:ascii="Times New Roman" w:hAnsi="Times New Roman"/>
          <w:color w:val="000000"/>
          <w:spacing w:val="-3"/>
          <w:sz w:val="28"/>
        </w:rPr>
        <w:t>Известно, что остеодистрофия животных сопровождается разви</w:t>
      </w:r>
      <w:r>
        <w:rPr>
          <w:rFonts w:ascii="Times New Roman" w:hAnsi="Times New Roman"/>
          <w:color w:val="000000"/>
          <w:spacing w:val="-3"/>
          <w:sz w:val="28"/>
        </w:rPr>
        <w:softHyphen/>
        <w:t>тием ацидотического состояния организма при высоком уровне щелоч</w:t>
      </w:r>
      <w:r>
        <w:rPr>
          <w:rFonts w:ascii="Times New Roman" w:hAnsi="Times New Roman"/>
          <w:color w:val="000000"/>
          <w:spacing w:val="-3"/>
          <w:sz w:val="28"/>
        </w:rPr>
        <w:softHyphen/>
      </w:r>
      <w:r>
        <w:rPr>
          <w:rFonts w:ascii="Times New Roman" w:hAnsi="Times New Roman"/>
          <w:color w:val="000000"/>
          <w:spacing w:val="-10"/>
          <w:sz w:val="28"/>
        </w:rPr>
        <w:t>ной фосфатазы.</w:t>
      </w:r>
    </w:p>
    <w:p w:rsidR="00704F5A" w:rsidRDefault="00704F5A">
      <w:pPr>
        <w:shd w:val="clear" w:color="auto" w:fill="FFFFFF"/>
        <w:spacing w:before="14" w:line="480" w:lineRule="exact"/>
        <w:ind w:left="29" w:right="96" w:firstLine="715"/>
        <w:jc w:val="both"/>
        <w:rPr>
          <w:rFonts w:ascii="Times New Roman" w:hAnsi="Times New Roman"/>
          <w:color w:val="000000"/>
          <w:spacing w:val="-7"/>
          <w:sz w:val="28"/>
        </w:rPr>
      </w:pPr>
      <w:r>
        <w:rPr>
          <w:rFonts w:ascii="Times New Roman" w:hAnsi="Times New Roman"/>
          <w:color w:val="000000"/>
          <w:sz w:val="28"/>
        </w:rPr>
        <w:t xml:space="preserve">Влияние цеолита на биохимические показатели крови </w:t>
      </w:r>
      <w:r>
        <w:rPr>
          <w:rFonts w:ascii="Times New Roman" w:hAnsi="Times New Roman"/>
          <w:color w:val="000000"/>
          <w:spacing w:val="-7"/>
          <w:sz w:val="28"/>
        </w:rPr>
        <w:t>представлены в таблице 8.</w:t>
      </w:r>
    </w:p>
    <w:p w:rsidR="00704F5A" w:rsidRDefault="00704F5A">
      <w:pPr>
        <w:numPr>
          <w:ilvl w:val="0"/>
          <w:numId w:val="30"/>
        </w:numPr>
        <w:shd w:val="clear" w:color="auto" w:fill="FFFFFF"/>
        <w:spacing w:before="14" w:line="480" w:lineRule="exact"/>
        <w:ind w:right="96"/>
        <w:jc w:val="both"/>
        <w:rPr>
          <w:rFonts w:ascii="Times New Roman" w:hAnsi="Times New Roman"/>
          <w:color w:val="000000"/>
          <w:spacing w:val="1"/>
          <w:sz w:val="28"/>
        </w:rPr>
      </w:pPr>
      <w:r>
        <w:rPr>
          <w:rFonts w:ascii="Times New Roman" w:hAnsi="Times New Roman"/>
          <w:color w:val="000000"/>
          <w:spacing w:val="-9"/>
          <w:sz w:val="28"/>
        </w:rPr>
        <w:t xml:space="preserve">Биохимические показатели сыворотки крови животных </w:t>
      </w:r>
      <w:r>
        <w:rPr>
          <w:rFonts w:ascii="Times New Roman" w:hAnsi="Times New Roman"/>
          <w:color w:val="000000"/>
          <w:spacing w:val="1"/>
          <w:sz w:val="28"/>
        </w:rPr>
        <w:t>подопытных групп на фоне применения цеолита (М ± м; п = 10)</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6"/>
        <w:gridCol w:w="1138"/>
        <w:gridCol w:w="1911"/>
        <w:gridCol w:w="1913"/>
        <w:gridCol w:w="1925"/>
      </w:tblGrid>
      <w:tr w:rsidR="00704F5A">
        <w:trPr>
          <w:cantSplit/>
        </w:trPr>
        <w:tc>
          <w:tcPr>
            <w:tcW w:w="2686" w:type="dxa"/>
            <w:vMerge w:val="restart"/>
            <w:vAlign w:val="center"/>
          </w:tcPr>
          <w:p w:rsidR="00704F5A" w:rsidRDefault="00704F5A">
            <w:pPr>
              <w:pStyle w:val="6"/>
              <w:jc w:val="center"/>
            </w:pPr>
            <w:r>
              <w:t>Показатель</w:t>
            </w:r>
          </w:p>
        </w:tc>
        <w:tc>
          <w:tcPr>
            <w:tcW w:w="1138" w:type="dxa"/>
            <w:vMerge w:val="restart"/>
          </w:tcPr>
          <w:p w:rsidR="00704F5A" w:rsidRDefault="00704F5A">
            <w:pPr>
              <w:spacing w:line="485" w:lineRule="exact"/>
              <w:jc w:val="center"/>
              <w:rPr>
                <w:rFonts w:ascii="Times New Roman" w:hAnsi="Times New Roman"/>
                <w:color w:val="000000"/>
                <w:spacing w:val="-4"/>
                <w:sz w:val="28"/>
              </w:rPr>
            </w:pPr>
            <w:r>
              <w:rPr>
                <w:rFonts w:ascii="Times New Roman" w:hAnsi="Times New Roman"/>
                <w:color w:val="000000"/>
                <w:spacing w:val="-4"/>
                <w:sz w:val="28"/>
              </w:rPr>
              <w:t>Группы животных</w:t>
            </w:r>
          </w:p>
        </w:tc>
        <w:tc>
          <w:tcPr>
            <w:tcW w:w="5749" w:type="dxa"/>
            <w:gridSpan w:val="3"/>
            <w:vAlign w:val="center"/>
          </w:tcPr>
          <w:p w:rsidR="00704F5A" w:rsidRDefault="00704F5A">
            <w:pPr>
              <w:pStyle w:val="7"/>
            </w:pPr>
            <w:r>
              <w:t>Сутки исследований</w:t>
            </w:r>
          </w:p>
        </w:tc>
      </w:tr>
      <w:tr w:rsidR="00704F5A">
        <w:trPr>
          <w:cantSplit/>
        </w:trPr>
        <w:tc>
          <w:tcPr>
            <w:tcW w:w="2686" w:type="dxa"/>
            <w:vMerge/>
          </w:tcPr>
          <w:p w:rsidR="00704F5A" w:rsidRDefault="00704F5A">
            <w:pPr>
              <w:spacing w:line="485" w:lineRule="exact"/>
              <w:rPr>
                <w:rFonts w:ascii="Times New Roman" w:hAnsi="Times New Roman"/>
                <w:color w:val="000000"/>
                <w:spacing w:val="-4"/>
                <w:sz w:val="28"/>
              </w:rPr>
            </w:pPr>
          </w:p>
        </w:tc>
        <w:tc>
          <w:tcPr>
            <w:tcW w:w="1138" w:type="dxa"/>
            <w:vMerge/>
          </w:tcPr>
          <w:p w:rsidR="00704F5A" w:rsidRDefault="00704F5A">
            <w:pPr>
              <w:spacing w:line="485" w:lineRule="exact"/>
              <w:jc w:val="center"/>
              <w:rPr>
                <w:rFonts w:ascii="Times New Roman" w:hAnsi="Times New Roman"/>
                <w:color w:val="000000"/>
                <w:spacing w:val="-4"/>
                <w:sz w:val="28"/>
              </w:rPr>
            </w:pPr>
          </w:p>
        </w:tc>
        <w:tc>
          <w:tcPr>
            <w:tcW w:w="1911" w:type="dxa"/>
            <w:vAlign w:val="center"/>
          </w:tcPr>
          <w:p w:rsidR="00704F5A" w:rsidRDefault="00704F5A">
            <w:pPr>
              <w:spacing w:line="485" w:lineRule="exact"/>
              <w:jc w:val="center"/>
              <w:rPr>
                <w:rFonts w:ascii="Times New Roman" w:hAnsi="Times New Roman"/>
                <w:color w:val="000000"/>
                <w:spacing w:val="-4"/>
                <w:sz w:val="28"/>
              </w:rPr>
            </w:pPr>
            <w:r>
              <w:rPr>
                <w:rFonts w:ascii="Times New Roman" w:hAnsi="Times New Roman"/>
                <w:color w:val="000000"/>
                <w:spacing w:val="-4"/>
                <w:sz w:val="28"/>
              </w:rPr>
              <w:t>1</w:t>
            </w:r>
          </w:p>
        </w:tc>
        <w:tc>
          <w:tcPr>
            <w:tcW w:w="1913" w:type="dxa"/>
            <w:vAlign w:val="center"/>
          </w:tcPr>
          <w:p w:rsidR="00704F5A" w:rsidRDefault="00704F5A">
            <w:pPr>
              <w:spacing w:line="485" w:lineRule="exact"/>
              <w:jc w:val="center"/>
              <w:rPr>
                <w:rFonts w:ascii="Times New Roman" w:hAnsi="Times New Roman"/>
                <w:color w:val="000000"/>
                <w:spacing w:val="-4"/>
                <w:sz w:val="28"/>
              </w:rPr>
            </w:pPr>
            <w:r>
              <w:rPr>
                <w:rFonts w:ascii="Times New Roman" w:hAnsi="Times New Roman"/>
                <w:color w:val="000000"/>
                <w:spacing w:val="-4"/>
                <w:sz w:val="28"/>
              </w:rPr>
              <w:t>15</w:t>
            </w:r>
          </w:p>
        </w:tc>
        <w:tc>
          <w:tcPr>
            <w:tcW w:w="1925" w:type="dxa"/>
            <w:vAlign w:val="center"/>
          </w:tcPr>
          <w:p w:rsidR="00704F5A" w:rsidRDefault="00704F5A">
            <w:pPr>
              <w:spacing w:line="485" w:lineRule="exact"/>
              <w:jc w:val="center"/>
              <w:rPr>
                <w:rFonts w:ascii="Times New Roman" w:hAnsi="Times New Roman"/>
                <w:color w:val="000000"/>
                <w:spacing w:val="-4"/>
                <w:sz w:val="28"/>
              </w:rPr>
            </w:pPr>
            <w:r>
              <w:rPr>
                <w:rFonts w:ascii="Times New Roman" w:hAnsi="Times New Roman"/>
                <w:color w:val="000000"/>
                <w:spacing w:val="-4"/>
                <w:sz w:val="28"/>
              </w:rPr>
              <w:t>30</w:t>
            </w:r>
          </w:p>
        </w:tc>
      </w:tr>
      <w:tr w:rsidR="00704F5A">
        <w:trPr>
          <w:cantSplit/>
        </w:trPr>
        <w:tc>
          <w:tcPr>
            <w:tcW w:w="2686" w:type="dxa"/>
            <w:vMerge w:val="restart"/>
            <w:vAlign w:val="center"/>
          </w:tcPr>
          <w:p w:rsidR="00704F5A" w:rsidRDefault="00704F5A">
            <w:pPr>
              <w:spacing w:line="485" w:lineRule="exact"/>
              <w:rPr>
                <w:rFonts w:ascii="Times New Roman" w:hAnsi="Times New Roman"/>
                <w:color w:val="000000"/>
                <w:spacing w:val="-4"/>
                <w:sz w:val="28"/>
              </w:rPr>
            </w:pPr>
            <w:r>
              <w:rPr>
                <w:rFonts w:ascii="Times New Roman" w:hAnsi="Times New Roman"/>
                <w:color w:val="000000"/>
                <w:spacing w:val="-4"/>
                <w:sz w:val="28"/>
                <w:lang w:val="en-US"/>
              </w:rPr>
              <w:t>PH</w:t>
            </w:r>
            <w:r>
              <w:rPr>
                <w:rFonts w:ascii="Times New Roman" w:hAnsi="Times New Roman"/>
                <w:color w:val="000000"/>
                <w:spacing w:val="-4"/>
                <w:sz w:val="28"/>
              </w:rPr>
              <w:t>-сыворотки крови</w:t>
            </w:r>
          </w:p>
        </w:tc>
        <w:tc>
          <w:tcPr>
            <w:tcW w:w="1138" w:type="dxa"/>
            <w:vAlign w:val="center"/>
          </w:tcPr>
          <w:p w:rsidR="00704F5A" w:rsidRDefault="00704F5A">
            <w:pPr>
              <w:spacing w:line="485" w:lineRule="exact"/>
              <w:jc w:val="center"/>
              <w:rPr>
                <w:rFonts w:ascii="Times New Roman" w:hAnsi="Times New Roman"/>
                <w:color w:val="000000"/>
                <w:spacing w:val="-4"/>
                <w:sz w:val="28"/>
              </w:rPr>
            </w:pPr>
            <w:r>
              <w:rPr>
                <w:rFonts w:ascii="Times New Roman" w:hAnsi="Times New Roman"/>
                <w:color w:val="000000"/>
                <w:spacing w:val="-4"/>
                <w:sz w:val="28"/>
              </w:rPr>
              <w:t>1</w:t>
            </w:r>
          </w:p>
        </w:tc>
        <w:tc>
          <w:tcPr>
            <w:tcW w:w="1911" w:type="dxa"/>
            <w:vAlign w:val="center"/>
          </w:tcPr>
          <w:p w:rsidR="00704F5A" w:rsidRDefault="00704F5A">
            <w:pPr>
              <w:spacing w:line="485" w:lineRule="exact"/>
              <w:jc w:val="center"/>
              <w:rPr>
                <w:rFonts w:ascii="Times New Roman" w:hAnsi="Times New Roman"/>
                <w:color w:val="000000"/>
                <w:spacing w:val="-4"/>
                <w:sz w:val="28"/>
              </w:rPr>
            </w:pPr>
            <w:r>
              <w:rPr>
                <w:rFonts w:ascii="Times New Roman" w:hAnsi="Times New Roman"/>
                <w:color w:val="000000"/>
                <w:spacing w:val="-4"/>
                <w:sz w:val="28"/>
              </w:rPr>
              <w:t>6,8</w:t>
            </w:r>
            <w:r>
              <w:rPr>
                <w:rFonts w:ascii="Times New Roman" w:hAnsi="Times New Roman"/>
                <w:color w:val="000000"/>
                <w:spacing w:val="-1"/>
                <w:sz w:val="28"/>
              </w:rPr>
              <w:t>±0,03</w:t>
            </w:r>
          </w:p>
        </w:tc>
        <w:tc>
          <w:tcPr>
            <w:tcW w:w="1913" w:type="dxa"/>
            <w:vAlign w:val="center"/>
          </w:tcPr>
          <w:p w:rsidR="00704F5A" w:rsidRDefault="00704F5A">
            <w:pPr>
              <w:spacing w:line="485" w:lineRule="exact"/>
              <w:jc w:val="center"/>
              <w:rPr>
                <w:rFonts w:ascii="Times New Roman" w:hAnsi="Times New Roman"/>
                <w:color w:val="000000"/>
                <w:spacing w:val="-4"/>
                <w:sz w:val="28"/>
              </w:rPr>
            </w:pPr>
            <w:r>
              <w:rPr>
                <w:rFonts w:ascii="Times New Roman" w:hAnsi="Times New Roman"/>
                <w:color w:val="000000"/>
                <w:spacing w:val="-4"/>
                <w:sz w:val="28"/>
              </w:rPr>
              <w:t>7,0</w:t>
            </w:r>
            <w:r>
              <w:rPr>
                <w:rFonts w:ascii="Times New Roman" w:hAnsi="Times New Roman"/>
                <w:color w:val="000000"/>
                <w:spacing w:val="-1"/>
                <w:sz w:val="28"/>
              </w:rPr>
              <w:t>±0,07</w:t>
            </w:r>
          </w:p>
        </w:tc>
        <w:tc>
          <w:tcPr>
            <w:tcW w:w="1925" w:type="dxa"/>
            <w:vAlign w:val="center"/>
          </w:tcPr>
          <w:p w:rsidR="00704F5A" w:rsidRDefault="00704F5A">
            <w:pPr>
              <w:spacing w:line="485" w:lineRule="exact"/>
              <w:jc w:val="center"/>
              <w:rPr>
                <w:rFonts w:ascii="Times New Roman" w:hAnsi="Times New Roman"/>
                <w:color w:val="000000"/>
                <w:spacing w:val="-4"/>
                <w:sz w:val="28"/>
              </w:rPr>
            </w:pPr>
            <w:r>
              <w:rPr>
                <w:rFonts w:ascii="Times New Roman" w:hAnsi="Times New Roman"/>
                <w:color w:val="000000"/>
                <w:spacing w:val="-4"/>
                <w:sz w:val="28"/>
              </w:rPr>
              <w:t>7,1</w:t>
            </w:r>
            <w:r>
              <w:rPr>
                <w:rFonts w:ascii="Times New Roman" w:hAnsi="Times New Roman"/>
                <w:color w:val="000000"/>
                <w:spacing w:val="-1"/>
                <w:sz w:val="28"/>
              </w:rPr>
              <w:t>±0,04</w:t>
            </w:r>
          </w:p>
        </w:tc>
      </w:tr>
      <w:tr w:rsidR="00704F5A">
        <w:trPr>
          <w:cantSplit/>
        </w:trPr>
        <w:tc>
          <w:tcPr>
            <w:tcW w:w="2686" w:type="dxa"/>
            <w:vMerge/>
            <w:vAlign w:val="center"/>
          </w:tcPr>
          <w:p w:rsidR="00704F5A" w:rsidRDefault="00704F5A">
            <w:pPr>
              <w:spacing w:line="485" w:lineRule="exact"/>
              <w:rPr>
                <w:rFonts w:ascii="Times New Roman" w:hAnsi="Times New Roman"/>
                <w:color w:val="000000"/>
                <w:spacing w:val="-4"/>
                <w:sz w:val="28"/>
              </w:rPr>
            </w:pPr>
          </w:p>
        </w:tc>
        <w:tc>
          <w:tcPr>
            <w:tcW w:w="1138" w:type="dxa"/>
            <w:vAlign w:val="center"/>
          </w:tcPr>
          <w:p w:rsidR="00704F5A" w:rsidRDefault="00704F5A">
            <w:pPr>
              <w:spacing w:line="485" w:lineRule="exact"/>
              <w:jc w:val="center"/>
              <w:rPr>
                <w:rFonts w:ascii="Times New Roman" w:hAnsi="Times New Roman"/>
                <w:color w:val="000000"/>
                <w:spacing w:val="-4"/>
                <w:sz w:val="28"/>
              </w:rPr>
            </w:pPr>
            <w:r>
              <w:rPr>
                <w:rFonts w:ascii="Times New Roman" w:hAnsi="Times New Roman"/>
                <w:color w:val="000000"/>
                <w:spacing w:val="-4"/>
                <w:sz w:val="28"/>
              </w:rPr>
              <w:t>2</w:t>
            </w:r>
          </w:p>
        </w:tc>
        <w:tc>
          <w:tcPr>
            <w:tcW w:w="1911" w:type="dxa"/>
            <w:vAlign w:val="center"/>
          </w:tcPr>
          <w:p w:rsidR="00704F5A" w:rsidRDefault="00704F5A">
            <w:pPr>
              <w:spacing w:line="485" w:lineRule="exact"/>
              <w:jc w:val="center"/>
              <w:rPr>
                <w:rFonts w:ascii="Times New Roman" w:hAnsi="Times New Roman"/>
                <w:color w:val="000000"/>
                <w:spacing w:val="-4"/>
                <w:sz w:val="28"/>
              </w:rPr>
            </w:pPr>
            <w:r>
              <w:rPr>
                <w:rFonts w:ascii="Times New Roman" w:hAnsi="Times New Roman"/>
                <w:color w:val="000000"/>
                <w:spacing w:val="-4"/>
                <w:sz w:val="28"/>
              </w:rPr>
              <w:t>6,8</w:t>
            </w:r>
            <w:r>
              <w:rPr>
                <w:rFonts w:ascii="Times New Roman" w:hAnsi="Times New Roman"/>
                <w:color w:val="000000"/>
                <w:spacing w:val="-1"/>
                <w:sz w:val="28"/>
              </w:rPr>
              <w:t>±0,06</w:t>
            </w:r>
          </w:p>
        </w:tc>
        <w:tc>
          <w:tcPr>
            <w:tcW w:w="1913" w:type="dxa"/>
            <w:vAlign w:val="center"/>
          </w:tcPr>
          <w:p w:rsidR="00704F5A" w:rsidRDefault="00704F5A">
            <w:pPr>
              <w:spacing w:line="485" w:lineRule="exact"/>
              <w:jc w:val="center"/>
              <w:rPr>
                <w:rFonts w:ascii="Times New Roman" w:hAnsi="Times New Roman"/>
                <w:color w:val="000000"/>
                <w:spacing w:val="-4"/>
                <w:sz w:val="28"/>
              </w:rPr>
            </w:pPr>
            <w:r>
              <w:rPr>
                <w:rFonts w:ascii="Times New Roman" w:hAnsi="Times New Roman"/>
                <w:color w:val="000000"/>
                <w:spacing w:val="-4"/>
                <w:sz w:val="28"/>
              </w:rPr>
              <w:t>6,8</w:t>
            </w:r>
            <w:r>
              <w:rPr>
                <w:rFonts w:ascii="Times New Roman" w:hAnsi="Times New Roman"/>
                <w:color w:val="000000"/>
                <w:spacing w:val="-1"/>
                <w:sz w:val="28"/>
              </w:rPr>
              <w:t>±0,11</w:t>
            </w:r>
          </w:p>
        </w:tc>
        <w:tc>
          <w:tcPr>
            <w:tcW w:w="1925" w:type="dxa"/>
            <w:vAlign w:val="center"/>
          </w:tcPr>
          <w:p w:rsidR="00704F5A" w:rsidRDefault="00704F5A">
            <w:pPr>
              <w:spacing w:line="485" w:lineRule="exact"/>
              <w:jc w:val="center"/>
              <w:rPr>
                <w:rFonts w:ascii="Times New Roman" w:hAnsi="Times New Roman"/>
                <w:color w:val="000000"/>
                <w:spacing w:val="-4"/>
                <w:sz w:val="28"/>
              </w:rPr>
            </w:pPr>
            <w:r>
              <w:rPr>
                <w:rFonts w:ascii="Times New Roman" w:hAnsi="Times New Roman"/>
                <w:color w:val="000000"/>
                <w:spacing w:val="-4"/>
                <w:sz w:val="28"/>
              </w:rPr>
              <w:t>6,9</w:t>
            </w:r>
            <w:r>
              <w:rPr>
                <w:rFonts w:ascii="Times New Roman" w:hAnsi="Times New Roman"/>
                <w:color w:val="000000"/>
                <w:spacing w:val="-1"/>
                <w:sz w:val="28"/>
              </w:rPr>
              <w:t>±0,01</w:t>
            </w:r>
          </w:p>
        </w:tc>
      </w:tr>
      <w:tr w:rsidR="00704F5A">
        <w:trPr>
          <w:cantSplit/>
        </w:trPr>
        <w:tc>
          <w:tcPr>
            <w:tcW w:w="2686" w:type="dxa"/>
            <w:vMerge w:val="restart"/>
            <w:vAlign w:val="center"/>
          </w:tcPr>
          <w:p w:rsidR="00704F5A" w:rsidRDefault="00704F5A">
            <w:pPr>
              <w:spacing w:line="485" w:lineRule="exact"/>
              <w:rPr>
                <w:rFonts w:ascii="Times New Roman" w:hAnsi="Times New Roman"/>
                <w:color w:val="000000"/>
                <w:spacing w:val="-4"/>
                <w:sz w:val="28"/>
              </w:rPr>
            </w:pPr>
            <w:r>
              <w:rPr>
                <w:rFonts w:ascii="Times New Roman" w:hAnsi="Times New Roman"/>
                <w:color w:val="000000"/>
                <w:spacing w:val="-4"/>
                <w:sz w:val="28"/>
              </w:rPr>
              <w:t xml:space="preserve">Щелочной резерв Об%  </w:t>
            </w:r>
            <w:r>
              <w:rPr>
                <w:rFonts w:ascii="Times New Roman" w:hAnsi="Times New Roman"/>
                <w:color w:val="000000"/>
                <w:spacing w:val="-4"/>
                <w:sz w:val="28"/>
                <w:lang w:val="en-US"/>
              </w:rPr>
              <w:t>CO</w:t>
            </w:r>
            <w:r>
              <w:rPr>
                <w:rFonts w:ascii="Times New Roman" w:hAnsi="Times New Roman"/>
                <w:color w:val="000000"/>
                <w:spacing w:val="-4"/>
                <w:sz w:val="28"/>
                <w:vertAlign w:val="subscript"/>
              </w:rPr>
              <w:t>2</w:t>
            </w:r>
          </w:p>
        </w:tc>
        <w:tc>
          <w:tcPr>
            <w:tcW w:w="1138" w:type="dxa"/>
            <w:vAlign w:val="center"/>
          </w:tcPr>
          <w:p w:rsidR="00704F5A" w:rsidRDefault="00704F5A">
            <w:pPr>
              <w:spacing w:line="485" w:lineRule="exact"/>
              <w:jc w:val="center"/>
              <w:rPr>
                <w:rFonts w:ascii="Times New Roman" w:hAnsi="Times New Roman"/>
                <w:color w:val="000000"/>
                <w:spacing w:val="-4"/>
                <w:sz w:val="28"/>
              </w:rPr>
            </w:pPr>
            <w:r>
              <w:rPr>
                <w:rFonts w:ascii="Times New Roman" w:hAnsi="Times New Roman"/>
                <w:color w:val="000000"/>
                <w:spacing w:val="-4"/>
                <w:sz w:val="28"/>
              </w:rPr>
              <w:t>1</w:t>
            </w:r>
          </w:p>
        </w:tc>
        <w:tc>
          <w:tcPr>
            <w:tcW w:w="1911" w:type="dxa"/>
            <w:vAlign w:val="center"/>
          </w:tcPr>
          <w:p w:rsidR="00704F5A" w:rsidRDefault="00704F5A">
            <w:pPr>
              <w:spacing w:line="485" w:lineRule="exact"/>
              <w:jc w:val="center"/>
              <w:rPr>
                <w:rFonts w:ascii="Times New Roman" w:hAnsi="Times New Roman"/>
                <w:color w:val="000000"/>
                <w:spacing w:val="-4"/>
                <w:sz w:val="28"/>
              </w:rPr>
            </w:pPr>
            <w:r>
              <w:rPr>
                <w:rFonts w:ascii="Times New Roman" w:hAnsi="Times New Roman"/>
                <w:color w:val="000000"/>
                <w:spacing w:val="-4"/>
                <w:sz w:val="28"/>
              </w:rPr>
              <w:t>39,6</w:t>
            </w:r>
            <w:r>
              <w:rPr>
                <w:rFonts w:ascii="Times New Roman" w:hAnsi="Times New Roman"/>
                <w:color w:val="000000"/>
                <w:spacing w:val="-1"/>
                <w:sz w:val="28"/>
              </w:rPr>
              <w:t>±0,17</w:t>
            </w:r>
          </w:p>
        </w:tc>
        <w:tc>
          <w:tcPr>
            <w:tcW w:w="1913" w:type="dxa"/>
            <w:vAlign w:val="center"/>
          </w:tcPr>
          <w:p w:rsidR="00704F5A" w:rsidRDefault="00704F5A">
            <w:pPr>
              <w:spacing w:line="485" w:lineRule="exact"/>
              <w:jc w:val="center"/>
              <w:rPr>
                <w:rFonts w:ascii="Times New Roman" w:hAnsi="Times New Roman"/>
                <w:color w:val="000000"/>
                <w:spacing w:val="-4"/>
                <w:sz w:val="28"/>
              </w:rPr>
            </w:pPr>
            <w:r>
              <w:rPr>
                <w:rFonts w:ascii="Times New Roman" w:hAnsi="Times New Roman"/>
                <w:color w:val="000000"/>
                <w:spacing w:val="-4"/>
                <w:sz w:val="28"/>
              </w:rPr>
              <w:t>44,9</w:t>
            </w:r>
            <w:r>
              <w:rPr>
                <w:rFonts w:ascii="Times New Roman" w:hAnsi="Times New Roman"/>
                <w:color w:val="000000"/>
                <w:spacing w:val="-1"/>
                <w:sz w:val="28"/>
              </w:rPr>
              <w:t>±0,2</w:t>
            </w:r>
          </w:p>
        </w:tc>
        <w:tc>
          <w:tcPr>
            <w:tcW w:w="1925" w:type="dxa"/>
            <w:vAlign w:val="center"/>
          </w:tcPr>
          <w:p w:rsidR="00704F5A" w:rsidRDefault="00704F5A">
            <w:pPr>
              <w:spacing w:line="485" w:lineRule="exact"/>
              <w:jc w:val="center"/>
              <w:rPr>
                <w:rFonts w:ascii="Times New Roman" w:hAnsi="Times New Roman"/>
                <w:color w:val="000000"/>
                <w:spacing w:val="-4"/>
                <w:sz w:val="28"/>
              </w:rPr>
            </w:pPr>
            <w:r>
              <w:rPr>
                <w:rFonts w:ascii="Times New Roman" w:hAnsi="Times New Roman"/>
                <w:color w:val="000000"/>
                <w:spacing w:val="-4"/>
                <w:sz w:val="28"/>
              </w:rPr>
              <w:t>58,9</w:t>
            </w:r>
            <w:r>
              <w:rPr>
                <w:rFonts w:ascii="Times New Roman" w:hAnsi="Times New Roman"/>
                <w:color w:val="000000"/>
                <w:spacing w:val="-1"/>
                <w:sz w:val="28"/>
              </w:rPr>
              <w:t>±0,31*</w:t>
            </w:r>
          </w:p>
        </w:tc>
      </w:tr>
      <w:tr w:rsidR="00704F5A">
        <w:trPr>
          <w:cantSplit/>
        </w:trPr>
        <w:tc>
          <w:tcPr>
            <w:tcW w:w="2686" w:type="dxa"/>
            <w:vMerge/>
            <w:vAlign w:val="center"/>
          </w:tcPr>
          <w:p w:rsidR="00704F5A" w:rsidRDefault="00704F5A">
            <w:pPr>
              <w:spacing w:line="485" w:lineRule="exact"/>
              <w:rPr>
                <w:rFonts w:ascii="Times New Roman" w:hAnsi="Times New Roman"/>
                <w:color w:val="000000"/>
                <w:spacing w:val="-4"/>
                <w:sz w:val="28"/>
              </w:rPr>
            </w:pPr>
          </w:p>
        </w:tc>
        <w:tc>
          <w:tcPr>
            <w:tcW w:w="1138" w:type="dxa"/>
            <w:vAlign w:val="center"/>
          </w:tcPr>
          <w:p w:rsidR="00704F5A" w:rsidRDefault="00704F5A">
            <w:pPr>
              <w:spacing w:line="485" w:lineRule="exact"/>
              <w:jc w:val="center"/>
              <w:rPr>
                <w:rFonts w:ascii="Times New Roman" w:hAnsi="Times New Roman"/>
                <w:color w:val="000000"/>
                <w:spacing w:val="-4"/>
                <w:sz w:val="28"/>
              </w:rPr>
            </w:pPr>
            <w:r>
              <w:rPr>
                <w:rFonts w:ascii="Times New Roman" w:hAnsi="Times New Roman"/>
                <w:color w:val="000000"/>
                <w:spacing w:val="-4"/>
                <w:sz w:val="28"/>
              </w:rPr>
              <w:t>2</w:t>
            </w:r>
          </w:p>
        </w:tc>
        <w:tc>
          <w:tcPr>
            <w:tcW w:w="1911" w:type="dxa"/>
            <w:vAlign w:val="center"/>
          </w:tcPr>
          <w:p w:rsidR="00704F5A" w:rsidRDefault="00704F5A">
            <w:pPr>
              <w:spacing w:line="485" w:lineRule="exact"/>
              <w:jc w:val="center"/>
              <w:rPr>
                <w:rFonts w:ascii="Times New Roman" w:hAnsi="Times New Roman"/>
                <w:color w:val="000000"/>
                <w:spacing w:val="-4"/>
                <w:sz w:val="28"/>
              </w:rPr>
            </w:pPr>
            <w:r>
              <w:rPr>
                <w:rFonts w:ascii="Times New Roman" w:hAnsi="Times New Roman"/>
                <w:color w:val="000000"/>
                <w:spacing w:val="-4"/>
                <w:sz w:val="28"/>
              </w:rPr>
              <w:t>38,9</w:t>
            </w:r>
            <w:r>
              <w:rPr>
                <w:rFonts w:ascii="Times New Roman" w:hAnsi="Times New Roman"/>
                <w:color w:val="000000"/>
                <w:spacing w:val="-1"/>
                <w:sz w:val="28"/>
              </w:rPr>
              <w:t>±0,13</w:t>
            </w:r>
          </w:p>
        </w:tc>
        <w:tc>
          <w:tcPr>
            <w:tcW w:w="1913" w:type="dxa"/>
            <w:vAlign w:val="center"/>
          </w:tcPr>
          <w:p w:rsidR="00704F5A" w:rsidRDefault="00704F5A">
            <w:pPr>
              <w:spacing w:line="485" w:lineRule="exact"/>
              <w:jc w:val="center"/>
              <w:rPr>
                <w:rFonts w:ascii="Times New Roman" w:hAnsi="Times New Roman"/>
                <w:color w:val="000000"/>
                <w:spacing w:val="-4"/>
                <w:sz w:val="28"/>
              </w:rPr>
            </w:pPr>
            <w:r>
              <w:rPr>
                <w:rFonts w:ascii="Times New Roman" w:hAnsi="Times New Roman"/>
                <w:color w:val="000000"/>
                <w:spacing w:val="-4"/>
                <w:sz w:val="28"/>
              </w:rPr>
              <w:t>41,3</w:t>
            </w:r>
            <w:r>
              <w:rPr>
                <w:rFonts w:ascii="Times New Roman" w:hAnsi="Times New Roman"/>
                <w:color w:val="000000"/>
                <w:spacing w:val="-1"/>
                <w:sz w:val="28"/>
              </w:rPr>
              <w:t>±0,44</w:t>
            </w:r>
          </w:p>
        </w:tc>
        <w:tc>
          <w:tcPr>
            <w:tcW w:w="1925" w:type="dxa"/>
            <w:vAlign w:val="center"/>
          </w:tcPr>
          <w:p w:rsidR="00704F5A" w:rsidRDefault="00704F5A">
            <w:pPr>
              <w:spacing w:line="485" w:lineRule="exact"/>
              <w:jc w:val="center"/>
              <w:rPr>
                <w:rFonts w:ascii="Times New Roman" w:hAnsi="Times New Roman"/>
                <w:color w:val="000000"/>
                <w:spacing w:val="-4"/>
                <w:sz w:val="28"/>
              </w:rPr>
            </w:pPr>
            <w:r>
              <w:rPr>
                <w:rFonts w:ascii="Times New Roman" w:hAnsi="Times New Roman"/>
                <w:color w:val="000000"/>
                <w:spacing w:val="-4"/>
                <w:sz w:val="28"/>
              </w:rPr>
              <w:t>42,2</w:t>
            </w:r>
            <w:r>
              <w:rPr>
                <w:rFonts w:ascii="Times New Roman" w:hAnsi="Times New Roman"/>
                <w:color w:val="000000"/>
                <w:spacing w:val="-1"/>
                <w:sz w:val="28"/>
              </w:rPr>
              <w:t>±0,58</w:t>
            </w:r>
          </w:p>
        </w:tc>
      </w:tr>
      <w:tr w:rsidR="00704F5A">
        <w:trPr>
          <w:cantSplit/>
        </w:trPr>
        <w:tc>
          <w:tcPr>
            <w:tcW w:w="2686" w:type="dxa"/>
            <w:vMerge w:val="restart"/>
            <w:vAlign w:val="center"/>
          </w:tcPr>
          <w:p w:rsidR="00704F5A" w:rsidRDefault="00704F5A">
            <w:pPr>
              <w:spacing w:line="485" w:lineRule="exact"/>
              <w:rPr>
                <w:rFonts w:ascii="Times New Roman" w:hAnsi="Times New Roman"/>
                <w:color w:val="000000"/>
                <w:spacing w:val="-4"/>
                <w:sz w:val="28"/>
              </w:rPr>
            </w:pPr>
            <w:r>
              <w:rPr>
                <w:rFonts w:ascii="Times New Roman" w:hAnsi="Times New Roman"/>
                <w:color w:val="000000"/>
                <w:spacing w:val="-4"/>
                <w:sz w:val="28"/>
              </w:rPr>
              <w:t>Щелочная фосфатаза ед. Боданского</w:t>
            </w:r>
          </w:p>
        </w:tc>
        <w:tc>
          <w:tcPr>
            <w:tcW w:w="1138" w:type="dxa"/>
            <w:vAlign w:val="center"/>
          </w:tcPr>
          <w:p w:rsidR="00704F5A" w:rsidRDefault="00704F5A">
            <w:pPr>
              <w:spacing w:line="485" w:lineRule="exact"/>
              <w:jc w:val="center"/>
              <w:rPr>
                <w:rFonts w:ascii="Times New Roman" w:hAnsi="Times New Roman"/>
                <w:color w:val="000000"/>
                <w:spacing w:val="-4"/>
                <w:sz w:val="28"/>
              </w:rPr>
            </w:pPr>
            <w:r>
              <w:rPr>
                <w:rFonts w:ascii="Times New Roman" w:hAnsi="Times New Roman"/>
                <w:color w:val="000000"/>
                <w:spacing w:val="-4"/>
                <w:sz w:val="28"/>
              </w:rPr>
              <w:t>1</w:t>
            </w:r>
          </w:p>
        </w:tc>
        <w:tc>
          <w:tcPr>
            <w:tcW w:w="1911" w:type="dxa"/>
            <w:vAlign w:val="center"/>
          </w:tcPr>
          <w:p w:rsidR="00704F5A" w:rsidRDefault="00704F5A">
            <w:pPr>
              <w:spacing w:line="485" w:lineRule="exact"/>
              <w:jc w:val="center"/>
              <w:rPr>
                <w:rFonts w:ascii="Times New Roman" w:hAnsi="Times New Roman"/>
                <w:color w:val="000000"/>
                <w:spacing w:val="-4"/>
                <w:sz w:val="28"/>
              </w:rPr>
            </w:pPr>
            <w:r>
              <w:rPr>
                <w:rFonts w:ascii="Times New Roman" w:hAnsi="Times New Roman"/>
                <w:color w:val="000000"/>
                <w:spacing w:val="-4"/>
                <w:sz w:val="28"/>
              </w:rPr>
              <w:t>4,4</w:t>
            </w:r>
            <w:r>
              <w:rPr>
                <w:rFonts w:ascii="Times New Roman" w:hAnsi="Times New Roman"/>
                <w:color w:val="000000"/>
                <w:spacing w:val="-1"/>
                <w:sz w:val="28"/>
              </w:rPr>
              <w:t>±0,11</w:t>
            </w:r>
          </w:p>
        </w:tc>
        <w:tc>
          <w:tcPr>
            <w:tcW w:w="1913" w:type="dxa"/>
            <w:vAlign w:val="center"/>
          </w:tcPr>
          <w:p w:rsidR="00704F5A" w:rsidRDefault="00704F5A">
            <w:pPr>
              <w:spacing w:line="485" w:lineRule="exact"/>
              <w:jc w:val="center"/>
              <w:rPr>
                <w:rFonts w:ascii="Times New Roman" w:hAnsi="Times New Roman"/>
                <w:color w:val="000000"/>
                <w:spacing w:val="-4"/>
                <w:sz w:val="28"/>
              </w:rPr>
            </w:pPr>
            <w:r>
              <w:rPr>
                <w:rFonts w:ascii="Times New Roman" w:hAnsi="Times New Roman"/>
                <w:color w:val="000000"/>
                <w:spacing w:val="-4"/>
                <w:sz w:val="28"/>
              </w:rPr>
              <w:t>3,6</w:t>
            </w:r>
            <w:r>
              <w:rPr>
                <w:rFonts w:ascii="Times New Roman" w:hAnsi="Times New Roman"/>
                <w:color w:val="000000"/>
                <w:spacing w:val="-1"/>
                <w:sz w:val="28"/>
              </w:rPr>
              <w:t>±0,43*</w:t>
            </w:r>
          </w:p>
        </w:tc>
        <w:tc>
          <w:tcPr>
            <w:tcW w:w="1925" w:type="dxa"/>
            <w:vAlign w:val="center"/>
          </w:tcPr>
          <w:p w:rsidR="00704F5A" w:rsidRDefault="00704F5A">
            <w:pPr>
              <w:spacing w:line="485" w:lineRule="exact"/>
              <w:jc w:val="center"/>
              <w:rPr>
                <w:rFonts w:ascii="Times New Roman" w:hAnsi="Times New Roman"/>
                <w:color w:val="000000"/>
                <w:spacing w:val="-4"/>
                <w:sz w:val="28"/>
              </w:rPr>
            </w:pPr>
            <w:r>
              <w:rPr>
                <w:rFonts w:ascii="Times New Roman" w:hAnsi="Times New Roman"/>
                <w:color w:val="000000"/>
                <w:spacing w:val="-4"/>
                <w:sz w:val="28"/>
              </w:rPr>
              <w:t>3,3</w:t>
            </w:r>
            <w:r>
              <w:rPr>
                <w:rFonts w:ascii="Times New Roman" w:hAnsi="Times New Roman"/>
                <w:color w:val="000000"/>
                <w:spacing w:val="-1"/>
                <w:sz w:val="28"/>
              </w:rPr>
              <w:t>±0,5</w:t>
            </w:r>
          </w:p>
        </w:tc>
      </w:tr>
      <w:tr w:rsidR="00704F5A">
        <w:trPr>
          <w:cantSplit/>
        </w:trPr>
        <w:tc>
          <w:tcPr>
            <w:tcW w:w="2686" w:type="dxa"/>
            <w:vMerge/>
            <w:vAlign w:val="center"/>
          </w:tcPr>
          <w:p w:rsidR="00704F5A" w:rsidRDefault="00704F5A">
            <w:pPr>
              <w:spacing w:line="485" w:lineRule="exact"/>
              <w:rPr>
                <w:rFonts w:ascii="Times New Roman" w:hAnsi="Times New Roman"/>
                <w:color w:val="000000"/>
                <w:spacing w:val="-4"/>
                <w:sz w:val="28"/>
              </w:rPr>
            </w:pPr>
          </w:p>
        </w:tc>
        <w:tc>
          <w:tcPr>
            <w:tcW w:w="1138" w:type="dxa"/>
            <w:vAlign w:val="center"/>
          </w:tcPr>
          <w:p w:rsidR="00704F5A" w:rsidRDefault="00704F5A">
            <w:pPr>
              <w:spacing w:line="485" w:lineRule="exact"/>
              <w:jc w:val="center"/>
              <w:rPr>
                <w:rFonts w:ascii="Times New Roman" w:hAnsi="Times New Roman"/>
                <w:color w:val="000000"/>
                <w:spacing w:val="-4"/>
                <w:sz w:val="28"/>
              </w:rPr>
            </w:pPr>
            <w:r>
              <w:rPr>
                <w:rFonts w:ascii="Times New Roman" w:hAnsi="Times New Roman"/>
                <w:color w:val="000000"/>
                <w:spacing w:val="-4"/>
                <w:sz w:val="28"/>
              </w:rPr>
              <w:t>2</w:t>
            </w:r>
          </w:p>
        </w:tc>
        <w:tc>
          <w:tcPr>
            <w:tcW w:w="1911" w:type="dxa"/>
            <w:vAlign w:val="center"/>
          </w:tcPr>
          <w:p w:rsidR="00704F5A" w:rsidRDefault="00704F5A">
            <w:pPr>
              <w:spacing w:line="485" w:lineRule="exact"/>
              <w:jc w:val="center"/>
              <w:rPr>
                <w:rFonts w:ascii="Times New Roman" w:hAnsi="Times New Roman"/>
                <w:color w:val="000000"/>
                <w:spacing w:val="-4"/>
                <w:sz w:val="28"/>
              </w:rPr>
            </w:pPr>
            <w:r>
              <w:rPr>
                <w:rFonts w:ascii="Times New Roman" w:hAnsi="Times New Roman"/>
                <w:color w:val="000000"/>
                <w:spacing w:val="-4"/>
                <w:sz w:val="28"/>
              </w:rPr>
              <w:t>4,6</w:t>
            </w:r>
            <w:r>
              <w:rPr>
                <w:rFonts w:ascii="Times New Roman" w:hAnsi="Times New Roman"/>
                <w:color w:val="000000"/>
                <w:spacing w:val="-1"/>
                <w:sz w:val="28"/>
              </w:rPr>
              <w:t>±0,17</w:t>
            </w:r>
          </w:p>
        </w:tc>
        <w:tc>
          <w:tcPr>
            <w:tcW w:w="1913" w:type="dxa"/>
            <w:vAlign w:val="center"/>
          </w:tcPr>
          <w:p w:rsidR="00704F5A" w:rsidRDefault="00704F5A">
            <w:pPr>
              <w:spacing w:line="485" w:lineRule="exact"/>
              <w:jc w:val="center"/>
              <w:rPr>
                <w:rFonts w:ascii="Times New Roman" w:hAnsi="Times New Roman"/>
                <w:color w:val="000000"/>
                <w:spacing w:val="-4"/>
                <w:sz w:val="28"/>
              </w:rPr>
            </w:pPr>
            <w:r>
              <w:rPr>
                <w:rFonts w:ascii="Times New Roman" w:hAnsi="Times New Roman"/>
                <w:color w:val="000000"/>
                <w:spacing w:val="-4"/>
                <w:sz w:val="28"/>
              </w:rPr>
              <w:t>4,4</w:t>
            </w:r>
            <w:r>
              <w:rPr>
                <w:rFonts w:ascii="Times New Roman" w:hAnsi="Times New Roman"/>
                <w:color w:val="000000"/>
                <w:spacing w:val="-1"/>
                <w:sz w:val="28"/>
              </w:rPr>
              <w:t>±0,32</w:t>
            </w:r>
          </w:p>
        </w:tc>
        <w:tc>
          <w:tcPr>
            <w:tcW w:w="1925" w:type="dxa"/>
            <w:vAlign w:val="center"/>
          </w:tcPr>
          <w:p w:rsidR="00704F5A" w:rsidRDefault="00704F5A">
            <w:pPr>
              <w:spacing w:line="485" w:lineRule="exact"/>
              <w:jc w:val="center"/>
              <w:rPr>
                <w:rFonts w:ascii="Times New Roman" w:hAnsi="Times New Roman"/>
                <w:color w:val="000000"/>
                <w:spacing w:val="-4"/>
                <w:sz w:val="28"/>
              </w:rPr>
            </w:pPr>
            <w:r>
              <w:rPr>
                <w:rFonts w:ascii="Times New Roman" w:hAnsi="Times New Roman"/>
                <w:color w:val="000000"/>
                <w:spacing w:val="-4"/>
                <w:sz w:val="28"/>
              </w:rPr>
              <w:t>4,5</w:t>
            </w:r>
            <w:r>
              <w:rPr>
                <w:rFonts w:ascii="Times New Roman" w:hAnsi="Times New Roman"/>
                <w:color w:val="000000"/>
                <w:spacing w:val="-1"/>
                <w:sz w:val="28"/>
              </w:rPr>
              <w:t>±0,13</w:t>
            </w:r>
          </w:p>
        </w:tc>
      </w:tr>
    </w:tbl>
    <w:p w:rsidR="00704F5A" w:rsidRDefault="00704F5A">
      <w:pPr>
        <w:shd w:val="clear" w:color="auto" w:fill="FFFFFF"/>
        <w:spacing w:line="485" w:lineRule="exact"/>
        <w:rPr>
          <w:rFonts w:ascii="Times New Roman" w:hAnsi="Times New Roman"/>
          <w:color w:val="000000"/>
          <w:spacing w:val="-4"/>
          <w:sz w:val="28"/>
        </w:rPr>
      </w:pPr>
    </w:p>
    <w:p w:rsidR="00704F5A" w:rsidRDefault="00704F5A">
      <w:pPr>
        <w:shd w:val="clear" w:color="auto" w:fill="FFFFFF"/>
        <w:spacing w:before="475" w:line="485" w:lineRule="exact"/>
        <w:ind w:left="744"/>
        <w:rPr>
          <w:rFonts w:ascii="Times New Roman" w:hAnsi="Times New Roman"/>
          <w:sz w:val="28"/>
        </w:rPr>
      </w:pPr>
      <w:r>
        <w:rPr>
          <w:rFonts w:ascii="Times New Roman" w:hAnsi="Times New Roman"/>
          <w:color w:val="000000"/>
          <w:spacing w:val="-4"/>
          <w:sz w:val="28"/>
        </w:rPr>
        <w:t>Примечание: 1 - животные опытной группы</w:t>
      </w:r>
    </w:p>
    <w:p w:rsidR="00704F5A" w:rsidRDefault="00704F5A">
      <w:pPr>
        <w:shd w:val="clear" w:color="auto" w:fill="FFFFFF"/>
        <w:spacing w:line="485" w:lineRule="exact"/>
        <w:ind w:left="2386" w:right="2304"/>
        <w:rPr>
          <w:rFonts w:ascii="Times New Roman" w:hAnsi="Times New Roman"/>
          <w:color w:val="000000"/>
          <w:spacing w:val="-6"/>
          <w:sz w:val="28"/>
        </w:rPr>
      </w:pPr>
      <w:r>
        <w:rPr>
          <w:rFonts w:ascii="Times New Roman" w:hAnsi="Times New Roman"/>
          <w:color w:val="000000"/>
          <w:spacing w:val="-6"/>
          <w:sz w:val="28"/>
        </w:rPr>
        <w:t>2 - животные контрольной группы</w:t>
      </w:r>
    </w:p>
    <w:p w:rsidR="00704F5A" w:rsidRDefault="00704F5A">
      <w:pPr>
        <w:shd w:val="clear" w:color="auto" w:fill="FFFFFF"/>
        <w:spacing w:line="485" w:lineRule="exact"/>
        <w:ind w:left="2386" w:right="2304"/>
        <w:rPr>
          <w:rFonts w:ascii="Times New Roman" w:hAnsi="Times New Roman"/>
          <w:sz w:val="28"/>
        </w:rPr>
      </w:pPr>
      <w:r>
        <w:rPr>
          <w:rFonts w:ascii="Times New Roman" w:hAnsi="Times New Roman"/>
          <w:color w:val="000000"/>
          <w:spacing w:val="-6"/>
          <w:sz w:val="28"/>
        </w:rPr>
        <w:t>*</w:t>
      </w:r>
      <w:r>
        <w:rPr>
          <w:rFonts w:ascii="Times New Roman" w:hAnsi="Times New Roman"/>
          <w:color w:val="000000"/>
          <w:spacing w:val="-1"/>
          <w:sz w:val="28"/>
        </w:rPr>
        <w:t xml:space="preserve"> - значение достоверно</w:t>
      </w:r>
    </w:p>
    <w:p w:rsidR="00704F5A" w:rsidRDefault="00704F5A">
      <w:pPr>
        <w:shd w:val="clear" w:color="auto" w:fill="FFFFFF"/>
        <w:spacing w:line="485" w:lineRule="exact"/>
        <w:ind w:left="24" w:right="120" w:firstLine="715"/>
        <w:jc w:val="both"/>
        <w:rPr>
          <w:rFonts w:ascii="Times New Roman" w:hAnsi="Times New Roman"/>
          <w:sz w:val="28"/>
        </w:rPr>
      </w:pPr>
      <w:r>
        <w:rPr>
          <w:rFonts w:ascii="Times New Roman" w:hAnsi="Times New Roman"/>
          <w:color w:val="000000"/>
          <w:spacing w:val="-3"/>
          <w:sz w:val="28"/>
        </w:rPr>
        <w:t>Как показывают данные таблицы 8 на фоне применения цеолит</w:t>
      </w:r>
      <w:r>
        <w:rPr>
          <w:rFonts w:ascii="Times New Roman" w:hAnsi="Times New Roman"/>
          <w:color w:val="000000"/>
          <w:spacing w:val="-5"/>
          <w:sz w:val="28"/>
        </w:rPr>
        <w:t>а в сыворотке крови животных опытной группы происходило досто</w:t>
      </w:r>
      <w:r>
        <w:rPr>
          <w:rFonts w:ascii="Times New Roman" w:hAnsi="Times New Roman"/>
          <w:color w:val="000000"/>
          <w:spacing w:val="-5"/>
          <w:sz w:val="28"/>
        </w:rPr>
        <w:softHyphen/>
      </w:r>
      <w:r>
        <w:rPr>
          <w:rFonts w:ascii="Times New Roman" w:hAnsi="Times New Roman"/>
          <w:color w:val="000000"/>
          <w:sz w:val="28"/>
        </w:rPr>
        <w:t xml:space="preserve">верное повышение водородного показателя крови особенно на 30-е </w:t>
      </w:r>
      <w:r>
        <w:rPr>
          <w:rFonts w:ascii="Times New Roman" w:hAnsi="Times New Roman"/>
          <w:color w:val="000000"/>
          <w:spacing w:val="-8"/>
          <w:sz w:val="28"/>
        </w:rPr>
        <w:t>сутки лечения, что составило 7,1+0,04 против 6,9+0 ,01 в контроле.</w:t>
      </w:r>
    </w:p>
    <w:p w:rsidR="00704F5A" w:rsidRDefault="00704F5A">
      <w:pPr>
        <w:shd w:val="clear" w:color="auto" w:fill="FFFFFF"/>
        <w:tabs>
          <w:tab w:val="left" w:pos="9639"/>
        </w:tabs>
        <w:spacing w:line="514" w:lineRule="exact"/>
        <w:ind w:right="2" w:firstLine="710"/>
        <w:jc w:val="both"/>
        <w:rPr>
          <w:rFonts w:ascii="Times New Roman" w:hAnsi="Times New Roman"/>
          <w:sz w:val="28"/>
        </w:rPr>
      </w:pPr>
      <w:r>
        <w:rPr>
          <w:rFonts w:ascii="Times New Roman" w:hAnsi="Times New Roman"/>
          <w:color w:val="000000"/>
          <w:spacing w:val="-3"/>
          <w:sz w:val="28"/>
        </w:rPr>
        <w:t>Кроме этого, значительно выше в сыворотке крови опытных жи</w:t>
      </w:r>
      <w:r>
        <w:rPr>
          <w:rFonts w:ascii="Times New Roman" w:hAnsi="Times New Roman"/>
          <w:color w:val="000000"/>
          <w:spacing w:val="-3"/>
          <w:sz w:val="28"/>
        </w:rPr>
        <w:softHyphen/>
      </w:r>
      <w:r>
        <w:rPr>
          <w:rFonts w:ascii="Times New Roman" w:hAnsi="Times New Roman"/>
          <w:color w:val="000000"/>
          <w:spacing w:val="-7"/>
          <w:sz w:val="28"/>
        </w:rPr>
        <w:t xml:space="preserve">вотных был щелочной резерв, который превышал контрольные величины </w:t>
      </w:r>
      <w:r>
        <w:rPr>
          <w:rFonts w:ascii="Times New Roman" w:hAnsi="Times New Roman"/>
          <w:color w:val="000000"/>
          <w:spacing w:val="-5"/>
          <w:sz w:val="28"/>
        </w:rPr>
        <w:t>на 39,5%, при достоверном снижении концентрации щелочной фосфата</w:t>
      </w:r>
      <w:r>
        <w:rPr>
          <w:rFonts w:ascii="Times New Roman" w:hAnsi="Times New Roman"/>
          <w:color w:val="000000"/>
          <w:spacing w:val="-9"/>
          <w:sz w:val="28"/>
        </w:rPr>
        <w:t>зы сыворотки крови.</w:t>
      </w:r>
    </w:p>
    <w:p w:rsidR="00704F5A" w:rsidRDefault="00704F5A">
      <w:pPr>
        <w:shd w:val="clear" w:color="auto" w:fill="FFFFFF"/>
        <w:spacing w:line="490" w:lineRule="exact"/>
        <w:ind w:firstLine="720"/>
        <w:jc w:val="both"/>
        <w:rPr>
          <w:rFonts w:ascii="Times New Roman" w:hAnsi="Times New Roman"/>
          <w:sz w:val="28"/>
        </w:rPr>
      </w:pPr>
    </w:p>
    <w:p w:rsidR="00704F5A" w:rsidRDefault="00704F5A">
      <w:pPr>
        <w:shd w:val="clear" w:color="auto" w:fill="FFFFFF"/>
        <w:spacing w:line="490" w:lineRule="exact"/>
        <w:ind w:firstLine="720"/>
        <w:jc w:val="both"/>
        <w:rPr>
          <w:rFonts w:ascii="Times New Roman" w:hAnsi="Times New Roman"/>
          <w:sz w:val="28"/>
        </w:rPr>
      </w:pPr>
    </w:p>
    <w:p w:rsidR="00704F5A" w:rsidRDefault="00704F5A">
      <w:pPr>
        <w:shd w:val="clear" w:color="auto" w:fill="FFFFFF"/>
        <w:spacing w:line="360" w:lineRule="auto"/>
        <w:jc w:val="center"/>
        <w:rPr>
          <w:rFonts w:ascii="Times New Roman" w:hAnsi="Times New Roman"/>
          <w:b/>
          <w:sz w:val="28"/>
        </w:rPr>
      </w:pPr>
      <w:r>
        <w:rPr>
          <w:rFonts w:ascii="Times New Roman" w:hAnsi="Times New Roman"/>
          <w:b/>
          <w:color w:val="000000"/>
          <w:spacing w:val="-11"/>
          <w:sz w:val="28"/>
        </w:rPr>
        <w:t>2. 4. Экономическая оценка результатов исследований</w:t>
      </w:r>
    </w:p>
    <w:p w:rsidR="00704F5A" w:rsidRDefault="00704F5A">
      <w:pPr>
        <w:shd w:val="clear" w:color="auto" w:fill="FFFFFF"/>
        <w:spacing w:line="485" w:lineRule="exact"/>
        <w:ind w:left="10" w:right="38" w:firstLine="710"/>
        <w:jc w:val="both"/>
        <w:rPr>
          <w:rFonts w:ascii="Times New Roman" w:hAnsi="Times New Roman"/>
          <w:sz w:val="28"/>
        </w:rPr>
      </w:pPr>
      <w:r>
        <w:rPr>
          <w:rFonts w:ascii="Times New Roman" w:hAnsi="Times New Roman"/>
          <w:color w:val="000000"/>
          <w:spacing w:val="-7"/>
          <w:sz w:val="28"/>
        </w:rPr>
        <w:t>Экономическая эффективность применения цеолита складыва</w:t>
      </w:r>
      <w:r>
        <w:rPr>
          <w:rFonts w:ascii="Times New Roman" w:hAnsi="Times New Roman"/>
          <w:color w:val="000000"/>
          <w:spacing w:val="-7"/>
          <w:sz w:val="28"/>
        </w:rPr>
        <w:softHyphen/>
      </w:r>
      <w:r>
        <w:rPr>
          <w:rFonts w:ascii="Times New Roman" w:hAnsi="Times New Roman"/>
          <w:color w:val="000000"/>
          <w:spacing w:val="-5"/>
          <w:sz w:val="28"/>
        </w:rPr>
        <w:t>ется из разности дополнительной стоимости и ветеринарных затрат.</w:t>
      </w:r>
    </w:p>
    <w:p w:rsidR="00704F5A" w:rsidRDefault="00704F5A">
      <w:pPr>
        <w:shd w:val="clear" w:color="auto" w:fill="FFFFFF"/>
        <w:spacing w:line="485" w:lineRule="exact"/>
        <w:ind w:firstLine="720"/>
        <w:jc w:val="both"/>
        <w:rPr>
          <w:rFonts w:ascii="Times New Roman" w:hAnsi="Times New Roman"/>
          <w:sz w:val="28"/>
        </w:rPr>
      </w:pPr>
      <w:r>
        <w:rPr>
          <w:rFonts w:ascii="Times New Roman" w:hAnsi="Times New Roman"/>
          <w:color w:val="000000"/>
          <w:spacing w:val="-50"/>
          <w:sz w:val="28"/>
        </w:rPr>
        <w:t>1.</w:t>
      </w:r>
      <w:r>
        <w:rPr>
          <w:rFonts w:ascii="Times New Roman" w:hAnsi="Times New Roman"/>
          <w:color w:val="000000"/>
          <w:sz w:val="28"/>
        </w:rPr>
        <w:tab/>
        <w:t>Дополнительная стоимость (Дс), полученная за счет увели</w:t>
      </w:r>
      <w:r>
        <w:rPr>
          <w:rFonts w:ascii="Times New Roman" w:hAnsi="Times New Roman"/>
          <w:color w:val="000000"/>
          <w:sz w:val="28"/>
        </w:rPr>
        <w:br/>
        <w:t>чения качества продукции в результате применения цеолита, определяется по формуле:</w:t>
      </w:r>
    </w:p>
    <w:p w:rsidR="00704F5A" w:rsidRDefault="00704F5A">
      <w:pPr>
        <w:shd w:val="clear" w:color="auto" w:fill="FFFFFF"/>
        <w:spacing w:line="485" w:lineRule="exact"/>
        <w:ind w:right="173"/>
        <w:jc w:val="center"/>
        <w:rPr>
          <w:rFonts w:ascii="Times New Roman" w:hAnsi="Times New Roman"/>
          <w:sz w:val="28"/>
        </w:rPr>
      </w:pPr>
      <w:r>
        <w:rPr>
          <w:rFonts w:ascii="Times New Roman" w:hAnsi="Times New Roman"/>
          <w:color w:val="000000"/>
          <w:spacing w:val="-10"/>
          <w:sz w:val="28"/>
        </w:rPr>
        <w:t>Дс = (Вп. о. - Вп. э.) х Ан</w:t>
      </w:r>
      <w:r>
        <w:rPr>
          <w:rFonts w:ascii="Times New Roman" w:hAnsi="Times New Roman"/>
          <w:smallCaps/>
          <w:color w:val="000000"/>
          <w:spacing w:val="-10"/>
          <w:sz w:val="28"/>
        </w:rPr>
        <w:t xml:space="preserve">, </w:t>
      </w:r>
      <w:r>
        <w:rPr>
          <w:rFonts w:ascii="Times New Roman" w:hAnsi="Times New Roman"/>
          <w:color w:val="000000"/>
          <w:spacing w:val="-10"/>
          <w:sz w:val="28"/>
        </w:rPr>
        <w:t>где</w:t>
      </w:r>
    </w:p>
    <w:p w:rsidR="00704F5A" w:rsidRDefault="00704F5A">
      <w:pPr>
        <w:shd w:val="clear" w:color="auto" w:fill="FFFFFF"/>
        <w:spacing w:line="485" w:lineRule="exact"/>
        <w:ind w:left="5" w:firstLine="704"/>
        <w:jc w:val="both"/>
        <w:rPr>
          <w:rFonts w:ascii="Times New Roman" w:hAnsi="Times New Roman"/>
          <w:color w:val="000000"/>
          <w:spacing w:val="-5"/>
          <w:sz w:val="28"/>
        </w:rPr>
      </w:pPr>
      <w:r>
        <w:rPr>
          <w:rFonts w:ascii="Times New Roman" w:hAnsi="Times New Roman"/>
          <w:color w:val="000000"/>
          <w:sz w:val="28"/>
        </w:rPr>
        <w:t xml:space="preserve">Вп.о. и Вп.э. - стоимость произведенной или реализованной </w:t>
      </w:r>
      <w:r>
        <w:rPr>
          <w:rFonts w:ascii="Times New Roman" w:hAnsi="Times New Roman"/>
          <w:color w:val="000000"/>
          <w:spacing w:val="-5"/>
          <w:sz w:val="28"/>
        </w:rPr>
        <w:t xml:space="preserve">продукции при применении соответственно более эффективных средств в расчете на одно обработанное животное; </w:t>
      </w:r>
    </w:p>
    <w:p w:rsidR="00704F5A" w:rsidRDefault="00704F5A">
      <w:pPr>
        <w:shd w:val="clear" w:color="auto" w:fill="FFFFFF"/>
        <w:spacing w:line="485" w:lineRule="exact"/>
        <w:ind w:left="5" w:firstLine="704"/>
        <w:jc w:val="both"/>
        <w:rPr>
          <w:rFonts w:ascii="Times New Roman" w:hAnsi="Times New Roman"/>
          <w:color w:val="000000"/>
          <w:spacing w:val="-5"/>
          <w:sz w:val="28"/>
        </w:rPr>
      </w:pPr>
      <w:r>
        <w:rPr>
          <w:rFonts w:ascii="Times New Roman" w:hAnsi="Times New Roman"/>
          <w:color w:val="000000"/>
          <w:spacing w:val="-5"/>
          <w:sz w:val="28"/>
        </w:rPr>
        <w:t>Ан- число обработанных животных.</w:t>
      </w:r>
    </w:p>
    <w:p w:rsidR="00704F5A" w:rsidRDefault="00704F5A">
      <w:pPr>
        <w:shd w:val="clear" w:color="auto" w:fill="FFFFFF"/>
        <w:spacing w:line="485" w:lineRule="exact"/>
        <w:ind w:left="5" w:firstLine="704"/>
        <w:jc w:val="both"/>
        <w:rPr>
          <w:rFonts w:ascii="Times New Roman" w:hAnsi="Times New Roman"/>
          <w:sz w:val="28"/>
        </w:rPr>
      </w:pPr>
      <w:r>
        <w:rPr>
          <w:rFonts w:ascii="Times New Roman" w:hAnsi="Times New Roman"/>
          <w:color w:val="000000"/>
          <w:spacing w:val="-8"/>
          <w:sz w:val="28"/>
        </w:rPr>
        <w:t>Закупочная цена одного литра молока составляет 6 рублей.</w:t>
      </w:r>
    </w:p>
    <w:p w:rsidR="00704F5A" w:rsidRDefault="00704F5A">
      <w:pPr>
        <w:shd w:val="clear" w:color="auto" w:fill="FFFFFF"/>
        <w:spacing w:line="485" w:lineRule="exact"/>
        <w:ind w:right="-1" w:firstLine="859"/>
        <w:jc w:val="center"/>
        <w:rPr>
          <w:rFonts w:ascii="Times New Roman" w:hAnsi="Times New Roman"/>
          <w:color w:val="000000"/>
          <w:spacing w:val="-5"/>
          <w:sz w:val="28"/>
        </w:rPr>
      </w:pPr>
      <w:r>
        <w:rPr>
          <w:rFonts w:ascii="Times New Roman" w:hAnsi="Times New Roman"/>
          <w:color w:val="000000"/>
          <w:spacing w:val="-5"/>
          <w:sz w:val="28"/>
        </w:rPr>
        <w:t xml:space="preserve">Дс = (58,32-48,6) х 10 = 97,2 руб. в </w:t>
      </w:r>
      <w:r>
        <w:rPr>
          <w:rFonts w:ascii="Times New Roman" w:hAnsi="Times New Roman"/>
          <w:color w:val="000000"/>
          <w:spacing w:val="-5"/>
          <w:sz w:val="28"/>
          <w:lang w:val="en-US"/>
        </w:rPr>
        <w:t>c</w:t>
      </w:r>
      <w:r>
        <w:rPr>
          <w:rFonts w:ascii="Times New Roman" w:hAnsi="Times New Roman"/>
          <w:color w:val="000000"/>
          <w:spacing w:val="-5"/>
          <w:sz w:val="28"/>
        </w:rPr>
        <w:t xml:space="preserve">утки. </w:t>
      </w:r>
    </w:p>
    <w:p w:rsidR="00704F5A" w:rsidRDefault="00704F5A">
      <w:pPr>
        <w:shd w:val="clear" w:color="auto" w:fill="FFFFFF"/>
        <w:spacing w:line="485" w:lineRule="exact"/>
        <w:ind w:right="-1" w:firstLine="859"/>
        <w:jc w:val="both"/>
        <w:rPr>
          <w:rFonts w:ascii="Times New Roman" w:hAnsi="Times New Roman"/>
          <w:sz w:val="28"/>
        </w:rPr>
      </w:pPr>
      <w:r>
        <w:rPr>
          <w:rFonts w:ascii="Times New Roman" w:hAnsi="Times New Roman"/>
          <w:color w:val="000000"/>
          <w:spacing w:val="-2"/>
          <w:sz w:val="28"/>
        </w:rPr>
        <w:t>За весь период опыта (30 дней):</w:t>
      </w:r>
    </w:p>
    <w:p w:rsidR="00704F5A" w:rsidRDefault="00704F5A">
      <w:pPr>
        <w:shd w:val="clear" w:color="auto" w:fill="FFFFFF"/>
        <w:spacing w:line="485" w:lineRule="exact"/>
        <w:ind w:right="101"/>
        <w:jc w:val="center"/>
        <w:rPr>
          <w:rFonts w:ascii="Times New Roman" w:hAnsi="Times New Roman"/>
          <w:sz w:val="28"/>
        </w:rPr>
      </w:pPr>
      <w:r>
        <w:rPr>
          <w:rFonts w:ascii="Times New Roman" w:hAnsi="Times New Roman"/>
          <w:color w:val="000000"/>
          <w:spacing w:val="-19"/>
          <w:sz w:val="28"/>
        </w:rPr>
        <w:t>97,2 х 30 = 2916 руб.</w:t>
      </w:r>
    </w:p>
    <w:p w:rsidR="00704F5A" w:rsidRDefault="00704F5A">
      <w:pPr>
        <w:shd w:val="clear" w:color="auto" w:fill="FFFFFF"/>
        <w:tabs>
          <w:tab w:val="left" w:pos="1152"/>
        </w:tabs>
        <w:spacing w:line="485" w:lineRule="exact"/>
        <w:ind w:firstLine="720"/>
        <w:jc w:val="both"/>
        <w:rPr>
          <w:rFonts w:ascii="Times New Roman" w:hAnsi="Times New Roman"/>
          <w:sz w:val="28"/>
        </w:rPr>
      </w:pPr>
      <w:r>
        <w:rPr>
          <w:rFonts w:ascii="Times New Roman" w:hAnsi="Times New Roman"/>
          <w:color w:val="000000"/>
          <w:spacing w:val="-51"/>
          <w:sz w:val="28"/>
        </w:rPr>
        <w:t>2.</w:t>
      </w:r>
      <w:r>
        <w:rPr>
          <w:rFonts w:ascii="Times New Roman" w:hAnsi="Times New Roman"/>
          <w:color w:val="000000"/>
          <w:sz w:val="28"/>
        </w:rPr>
        <w:tab/>
      </w:r>
      <w:r>
        <w:rPr>
          <w:rFonts w:ascii="Times New Roman" w:hAnsi="Times New Roman"/>
          <w:color w:val="000000"/>
          <w:spacing w:val="5"/>
          <w:sz w:val="28"/>
        </w:rPr>
        <w:t>Ветеринарные затраты слагаются из материальных (Зм) и</w:t>
      </w:r>
      <w:r>
        <w:rPr>
          <w:rFonts w:ascii="Times New Roman" w:hAnsi="Times New Roman"/>
          <w:color w:val="000000"/>
          <w:spacing w:val="5"/>
          <w:sz w:val="28"/>
        </w:rPr>
        <w:br/>
      </w:r>
      <w:r>
        <w:rPr>
          <w:rFonts w:ascii="Times New Roman" w:hAnsi="Times New Roman"/>
          <w:color w:val="000000"/>
          <w:spacing w:val="-5"/>
          <w:sz w:val="28"/>
        </w:rPr>
        <w:t>трудовых затрат (Зт). В состав ветеринарных затрат входит стои</w:t>
      </w:r>
      <w:r>
        <w:rPr>
          <w:rFonts w:ascii="Times New Roman" w:hAnsi="Times New Roman"/>
          <w:color w:val="000000"/>
          <w:spacing w:val="-5"/>
          <w:sz w:val="28"/>
        </w:rPr>
        <w:softHyphen/>
      </w:r>
      <w:r>
        <w:rPr>
          <w:rFonts w:ascii="Times New Roman" w:hAnsi="Times New Roman"/>
          <w:color w:val="000000"/>
          <w:spacing w:val="7"/>
          <w:sz w:val="28"/>
        </w:rPr>
        <w:t>мость препарата цеолита. Один килограмм препарата стоит 7</w:t>
      </w:r>
      <w:r>
        <w:rPr>
          <w:rFonts w:ascii="Times New Roman" w:hAnsi="Times New Roman"/>
          <w:color w:val="000000"/>
          <w:spacing w:val="7"/>
          <w:sz w:val="28"/>
        </w:rPr>
        <w:br/>
      </w:r>
      <w:r>
        <w:rPr>
          <w:rFonts w:ascii="Times New Roman" w:hAnsi="Times New Roman"/>
          <w:color w:val="000000"/>
          <w:sz w:val="28"/>
        </w:rPr>
        <w:t>руб. 25 коп. За время опыта кормили 10 голов скота в течение 30</w:t>
      </w:r>
      <w:r>
        <w:rPr>
          <w:rFonts w:ascii="Times New Roman" w:hAnsi="Times New Roman"/>
          <w:color w:val="000000"/>
          <w:sz w:val="28"/>
        </w:rPr>
        <w:br/>
        <w:t>дней в дозе 100 г на голову в сутки. Стоимость препарата за весь</w:t>
      </w:r>
      <w:r>
        <w:rPr>
          <w:rFonts w:ascii="Times New Roman" w:hAnsi="Times New Roman"/>
          <w:color w:val="000000"/>
          <w:sz w:val="28"/>
        </w:rPr>
        <w:br/>
      </w:r>
      <w:r>
        <w:rPr>
          <w:rFonts w:ascii="Times New Roman" w:hAnsi="Times New Roman"/>
          <w:color w:val="000000"/>
          <w:spacing w:val="-9"/>
          <w:sz w:val="28"/>
        </w:rPr>
        <w:t>опыт составила:</w:t>
      </w:r>
    </w:p>
    <w:p w:rsidR="00704F5A" w:rsidRDefault="00704F5A">
      <w:pPr>
        <w:shd w:val="clear" w:color="auto" w:fill="FFFFFF"/>
        <w:spacing w:line="485" w:lineRule="exact"/>
        <w:ind w:right="86"/>
        <w:jc w:val="center"/>
        <w:rPr>
          <w:rFonts w:ascii="Times New Roman" w:hAnsi="Times New Roman"/>
          <w:sz w:val="28"/>
        </w:rPr>
      </w:pPr>
      <w:r>
        <w:rPr>
          <w:rFonts w:ascii="Times New Roman" w:hAnsi="Times New Roman"/>
          <w:color w:val="000000"/>
          <w:spacing w:val="-17"/>
          <w:sz w:val="28"/>
        </w:rPr>
        <w:t>Зм = 30 х 7,25 = 217,5 руб.</w:t>
      </w:r>
    </w:p>
    <w:p w:rsidR="00704F5A" w:rsidRDefault="00704F5A">
      <w:pPr>
        <w:shd w:val="clear" w:color="auto" w:fill="FFFFFF"/>
        <w:spacing w:line="485" w:lineRule="exact"/>
        <w:ind w:left="10" w:right="34" w:firstLine="715"/>
        <w:jc w:val="both"/>
        <w:rPr>
          <w:rFonts w:ascii="Times New Roman" w:hAnsi="Times New Roman"/>
          <w:sz w:val="28"/>
        </w:rPr>
      </w:pPr>
      <w:r>
        <w:rPr>
          <w:rFonts w:ascii="Times New Roman" w:hAnsi="Times New Roman"/>
          <w:color w:val="000000"/>
          <w:spacing w:val="-5"/>
          <w:sz w:val="28"/>
        </w:rPr>
        <w:t>Также в ветеринарные затраты входит оплата труда ветеринар</w:t>
      </w:r>
      <w:r>
        <w:rPr>
          <w:rFonts w:ascii="Times New Roman" w:hAnsi="Times New Roman"/>
          <w:color w:val="000000"/>
          <w:spacing w:val="-5"/>
          <w:sz w:val="28"/>
        </w:rPr>
        <w:softHyphen/>
      </w:r>
      <w:r>
        <w:rPr>
          <w:rFonts w:ascii="Times New Roman" w:hAnsi="Times New Roman"/>
          <w:color w:val="000000"/>
          <w:spacing w:val="-10"/>
          <w:sz w:val="28"/>
        </w:rPr>
        <w:t>ных работников.</w:t>
      </w:r>
    </w:p>
    <w:p w:rsidR="00704F5A" w:rsidRDefault="00704F5A">
      <w:pPr>
        <w:shd w:val="clear" w:color="auto" w:fill="FFFFFF"/>
        <w:spacing w:line="485" w:lineRule="exact"/>
        <w:ind w:left="10" w:firstLine="715"/>
        <w:jc w:val="both"/>
        <w:rPr>
          <w:rFonts w:ascii="Times New Roman" w:hAnsi="Times New Roman"/>
          <w:sz w:val="28"/>
        </w:rPr>
      </w:pPr>
      <w:r>
        <w:rPr>
          <w:rFonts w:ascii="Times New Roman" w:hAnsi="Times New Roman"/>
          <w:color w:val="000000"/>
          <w:spacing w:val="-1"/>
          <w:sz w:val="28"/>
        </w:rPr>
        <w:t xml:space="preserve">Должностной оклад ветеринарного врача в месяц (25,6 рабочих </w:t>
      </w:r>
      <w:r>
        <w:rPr>
          <w:rFonts w:ascii="Times New Roman" w:hAnsi="Times New Roman"/>
          <w:color w:val="000000"/>
          <w:spacing w:val="-2"/>
          <w:sz w:val="28"/>
        </w:rPr>
        <w:t xml:space="preserve">дней) составляет 1000 рублей, в день - 39,06 рубля, в час - 4,88 </w:t>
      </w:r>
      <w:r>
        <w:rPr>
          <w:rFonts w:ascii="Times New Roman" w:hAnsi="Times New Roman"/>
          <w:color w:val="000000"/>
          <w:spacing w:val="-7"/>
          <w:sz w:val="28"/>
        </w:rPr>
        <w:t>рубля, в минуту - 0,081 рубля.</w:t>
      </w:r>
    </w:p>
    <w:p w:rsidR="00704F5A" w:rsidRDefault="00704F5A">
      <w:pPr>
        <w:pStyle w:val="3"/>
        <w:ind w:firstLine="709"/>
      </w:pPr>
      <w:r>
        <w:t xml:space="preserve">На раздачу препарата опытным животным специалист затрачивает 20 минут.  </w:t>
      </w:r>
    </w:p>
    <w:p w:rsidR="00704F5A" w:rsidRDefault="00704F5A">
      <w:pPr>
        <w:pStyle w:val="3"/>
        <w:ind w:firstLine="709"/>
        <w:jc w:val="both"/>
      </w:pPr>
      <w:r>
        <w:t>Следовательно,</w:t>
      </w:r>
    </w:p>
    <w:p w:rsidR="00704F5A" w:rsidRDefault="00704F5A">
      <w:pPr>
        <w:shd w:val="clear" w:color="auto" w:fill="FFFFFF"/>
        <w:spacing w:line="485" w:lineRule="exact"/>
        <w:ind w:left="720" w:right="-5"/>
        <w:jc w:val="center"/>
        <w:rPr>
          <w:rFonts w:ascii="Times New Roman" w:hAnsi="Times New Roman"/>
          <w:color w:val="000000"/>
          <w:spacing w:val="14"/>
          <w:sz w:val="28"/>
        </w:rPr>
      </w:pPr>
      <w:r>
        <w:rPr>
          <w:rFonts w:ascii="Times New Roman" w:hAnsi="Times New Roman"/>
          <w:color w:val="000000"/>
          <w:spacing w:val="14"/>
          <w:sz w:val="28"/>
        </w:rPr>
        <w:t>0,081 х 20 = 1,62 руб.</w:t>
      </w:r>
    </w:p>
    <w:p w:rsidR="00704F5A" w:rsidRDefault="00704F5A">
      <w:pPr>
        <w:shd w:val="clear" w:color="auto" w:fill="FFFFFF"/>
        <w:spacing w:line="485" w:lineRule="exact"/>
        <w:ind w:left="720" w:right="-5"/>
        <w:rPr>
          <w:rFonts w:ascii="Times New Roman" w:hAnsi="Times New Roman"/>
          <w:sz w:val="28"/>
        </w:rPr>
      </w:pPr>
      <w:r>
        <w:rPr>
          <w:rFonts w:ascii="Times New Roman" w:hAnsi="Times New Roman"/>
          <w:color w:val="000000"/>
          <w:spacing w:val="14"/>
          <w:sz w:val="28"/>
        </w:rPr>
        <w:t xml:space="preserve"> </w:t>
      </w:r>
      <w:r>
        <w:rPr>
          <w:rFonts w:ascii="Times New Roman" w:hAnsi="Times New Roman"/>
          <w:color w:val="000000"/>
          <w:spacing w:val="8"/>
          <w:sz w:val="28"/>
        </w:rPr>
        <w:t>За весь период опыта:</w:t>
      </w:r>
    </w:p>
    <w:p w:rsidR="00704F5A" w:rsidRDefault="00704F5A">
      <w:pPr>
        <w:shd w:val="clear" w:color="auto" w:fill="FFFFFF"/>
        <w:spacing w:line="485" w:lineRule="exact"/>
        <w:ind w:right="-5" w:firstLine="720"/>
        <w:jc w:val="center"/>
        <w:rPr>
          <w:rFonts w:ascii="Times New Roman" w:hAnsi="Times New Roman"/>
          <w:color w:val="000000"/>
          <w:spacing w:val="18"/>
          <w:sz w:val="28"/>
        </w:rPr>
      </w:pPr>
      <w:r>
        <w:rPr>
          <w:rFonts w:ascii="Times New Roman" w:hAnsi="Times New Roman"/>
          <w:color w:val="000000"/>
          <w:spacing w:val="18"/>
          <w:sz w:val="28"/>
        </w:rPr>
        <w:t>1,61 х 30 = 48,6 руб.</w:t>
      </w:r>
    </w:p>
    <w:p w:rsidR="00704F5A" w:rsidRDefault="00704F5A">
      <w:pPr>
        <w:shd w:val="clear" w:color="auto" w:fill="FFFFFF"/>
        <w:spacing w:line="485" w:lineRule="exact"/>
        <w:ind w:left="720" w:right="-5"/>
        <w:rPr>
          <w:rFonts w:ascii="Times New Roman" w:hAnsi="Times New Roman"/>
          <w:sz w:val="28"/>
        </w:rPr>
      </w:pPr>
      <w:r>
        <w:rPr>
          <w:rFonts w:ascii="Times New Roman" w:hAnsi="Times New Roman"/>
          <w:color w:val="000000"/>
          <w:spacing w:val="-4"/>
          <w:sz w:val="28"/>
        </w:rPr>
        <w:t>Общие ветеринарные затраты составляют:</w:t>
      </w:r>
    </w:p>
    <w:p w:rsidR="00704F5A" w:rsidRDefault="00704F5A">
      <w:pPr>
        <w:shd w:val="clear" w:color="auto" w:fill="FFFFFF"/>
        <w:spacing w:line="485" w:lineRule="exact"/>
        <w:ind w:right="-5" w:firstLine="709"/>
        <w:jc w:val="center"/>
        <w:rPr>
          <w:rFonts w:ascii="Times New Roman" w:hAnsi="Times New Roman"/>
          <w:sz w:val="28"/>
        </w:rPr>
      </w:pPr>
      <w:r>
        <w:rPr>
          <w:rFonts w:ascii="Times New Roman" w:hAnsi="Times New Roman"/>
          <w:color w:val="000000"/>
          <w:spacing w:val="21"/>
          <w:sz w:val="28"/>
        </w:rPr>
        <w:t>Зв = 217,5 - 48,6 - 266,1 руб.</w:t>
      </w:r>
    </w:p>
    <w:p w:rsidR="00704F5A" w:rsidRDefault="00704F5A">
      <w:pPr>
        <w:shd w:val="clear" w:color="auto" w:fill="FFFFFF"/>
        <w:tabs>
          <w:tab w:val="left" w:pos="1008"/>
        </w:tabs>
        <w:spacing w:line="485" w:lineRule="exact"/>
        <w:ind w:left="720" w:right="-5"/>
        <w:rPr>
          <w:rFonts w:ascii="Times New Roman" w:hAnsi="Times New Roman"/>
          <w:sz w:val="28"/>
        </w:rPr>
      </w:pPr>
      <w:r>
        <w:rPr>
          <w:rFonts w:ascii="Times New Roman" w:hAnsi="Times New Roman"/>
          <w:color w:val="000000"/>
          <w:sz w:val="28"/>
        </w:rPr>
        <w:t>3.</w:t>
      </w:r>
      <w:r>
        <w:rPr>
          <w:rFonts w:ascii="Times New Roman" w:hAnsi="Times New Roman"/>
          <w:color w:val="000000"/>
          <w:sz w:val="28"/>
        </w:rPr>
        <w:tab/>
      </w:r>
      <w:r>
        <w:rPr>
          <w:rFonts w:ascii="Times New Roman" w:hAnsi="Times New Roman"/>
          <w:color w:val="000000"/>
          <w:spacing w:val="-6"/>
          <w:sz w:val="28"/>
        </w:rPr>
        <w:t xml:space="preserve">Экономическая эффективность рассчитывается </w:t>
      </w:r>
      <w:r>
        <w:rPr>
          <w:rFonts w:ascii="Times New Roman" w:hAnsi="Times New Roman"/>
          <w:color w:val="000000"/>
          <w:spacing w:val="-6"/>
          <w:sz w:val="28"/>
          <w:lang w:val="en-US"/>
        </w:rPr>
        <w:t>to</w:t>
      </w:r>
      <w:r>
        <w:rPr>
          <w:rFonts w:ascii="Times New Roman" w:hAnsi="Times New Roman"/>
          <w:color w:val="000000"/>
          <w:spacing w:val="-6"/>
          <w:sz w:val="28"/>
        </w:rPr>
        <w:t xml:space="preserve"> формуле:</w:t>
      </w:r>
    </w:p>
    <w:p w:rsidR="00704F5A" w:rsidRDefault="00704F5A">
      <w:pPr>
        <w:pStyle w:val="8"/>
      </w:pPr>
      <w:r>
        <w:t xml:space="preserve">Ээ = Дс - Зв </w:t>
      </w:r>
    </w:p>
    <w:p w:rsidR="00704F5A" w:rsidRDefault="00704F5A">
      <w:pPr>
        <w:shd w:val="clear" w:color="auto" w:fill="FFFFFF"/>
        <w:spacing w:line="485" w:lineRule="exact"/>
        <w:ind w:right="-5" w:firstLine="709"/>
        <w:jc w:val="center"/>
        <w:rPr>
          <w:rFonts w:ascii="Times New Roman" w:hAnsi="Times New Roman"/>
          <w:sz w:val="28"/>
        </w:rPr>
      </w:pPr>
      <w:r>
        <w:rPr>
          <w:rFonts w:ascii="Times New Roman" w:hAnsi="Times New Roman"/>
          <w:color w:val="000000"/>
          <w:spacing w:val="-10"/>
          <w:sz w:val="28"/>
        </w:rPr>
        <w:t>Ээ = 2916 - 266,1 = 2649,9 руб.</w:t>
      </w:r>
    </w:p>
    <w:p w:rsidR="00704F5A" w:rsidRDefault="00704F5A">
      <w:pPr>
        <w:shd w:val="clear" w:color="auto" w:fill="FFFFFF"/>
        <w:tabs>
          <w:tab w:val="left" w:pos="1147"/>
        </w:tabs>
        <w:spacing w:line="485" w:lineRule="exact"/>
        <w:ind w:left="725" w:right="-5"/>
        <w:rPr>
          <w:rFonts w:ascii="Times New Roman" w:hAnsi="Times New Roman"/>
          <w:sz w:val="28"/>
        </w:rPr>
      </w:pPr>
      <w:r>
        <w:rPr>
          <w:rFonts w:ascii="Times New Roman" w:hAnsi="Times New Roman"/>
          <w:color w:val="000000"/>
          <w:sz w:val="28"/>
        </w:rPr>
        <w:t>4.</w:t>
      </w:r>
      <w:r>
        <w:rPr>
          <w:rFonts w:ascii="Times New Roman" w:hAnsi="Times New Roman"/>
          <w:color w:val="000000"/>
          <w:sz w:val="28"/>
        </w:rPr>
        <w:tab/>
      </w:r>
      <w:r>
        <w:rPr>
          <w:rFonts w:ascii="Times New Roman" w:hAnsi="Times New Roman"/>
          <w:color w:val="000000"/>
          <w:spacing w:val="-7"/>
          <w:sz w:val="28"/>
        </w:rPr>
        <w:t>Экономическая эффективность на 1 рубль затрат составила:</w:t>
      </w:r>
    </w:p>
    <w:p w:rsidR="00704F5A" w:rsidRDefault="00704F5A">
      <w:pPr>
        <w:shd w:val="clear" w:color="auto" w:fill="FFFFFF"/>
        <w:spacing w:line="485" w:lineRule="exact"/>
        <w:ind w:right="-5"/>
        <w:jc w:val="center"/>
        <w:rPr>
          <w:rFonts w:ascii="Times New Roman" w:hAnsi="Times New Roman"/>
          <w:sz w:val="28"/>
        </w:rPr>
      </w:pPr>
      <w:r>
        <w:rPr>
          <w:rFonts w:ascii="Times New Roman" w:hAnsi="Times New Roman"/>
          <w:color w:val="000000"/>
          <w:spacing w:val="-6"/>
          <w:sz w:val="28"/>
        </w:rPr>
        <w:t>Эр = Ээ/Зв</w:t>
      </w:r>
    </w:p>
    <w:p w:rsidR="00704F5A" w:rsidRDefault="00704F5A">
      <w:pPr>
        <w:shd w:val="clear" w:color="auto" w:fill="FFFFFF"/>
        <w:spacing w:line="485" w:lineRule="exact"/>
        <w:ind w:right="-5"/>
        <w:jc w:val="center"/>
        <w:rPr>
          <w:rFonts w:ascii="Times New Roman" w:hAnsi="Times New Roman"/>
          <w:sz w:val="28"/>
        </w:rPr>
      </w:pPr>
      <w:r>
        <w:rPr>
          <w:rFonts w:ascii="Times New Roman" w:hAnsi="Times New Roman"/>
          <w:color w:val="000000"/>
          <w:spacing w:val="-8"/>
          <w:sz w:val="28"/>
        </w:rPr>
        <w:t>Эр = 2649,9 : 266,1 = 9,96 руб.</w:t>
      </w:r>
    </w:p>
    <w:p w:rsidR="00704F5A" w:rsidRDefault="00704F5A">
      <w:pPr>
        <w:shd w:val="clear" w:color="auto" w:fill="FFFFFF"/>
        <w:spacing w:line="485" w:lineRule="exact"/>
        <w:ind w:right="-5" w:firstLine="709"/>
        <w:jc w:val="both"/>
        <w:rPr>
          <w:rFonts w:ascii="Times New Roman" w:hAnsi="Times New Roman"/>
          <w:sz w:val="28"/>
        </w:rPr>
      </w:pPr>
      <w:r>
        <w:rPr>
          <w:rFonts w:ascii="Times New Roman" w:hAnsi="Times New Roman"/>
          <w:color w:val="000000"/>
          <w:spacing w:val="-6"/>
          <w:sz w:val="28"/>
        </w:rPr>
        <w:t xml:space="preserve">Расчеты показали, что на каждый затраченный рубль на покупку </w:t>
      </w:r>
      <w:r>
        <w:rPr>
          <w:rFonts w:ascii="Times New Roman" w:hAnsi="Times New Roman"/>
          <w:color w:val="000000"/>
          <w:sz w:val="28"/>
        </w:rPr>
        <w:t>и скармливание препарата цеолита может обеспечить дополни</w:t>
      </w:r>
      <w:r>
        <w:rPr>
          <w:rFonts w:ascii="Times New Roman" w:hAnsi="Times New Roman"/>
          <w:color w:val="000000"/>
          <w:sz w:val="28"/>
        </w:rPr>
        <w:softHyphen/>
      </w:r>
      <w:r>
        <w:rPr>
          <w:rFonts w:ascii="Times New Roman" w:hAnsi="Times New Roman"/>
          <w:color w:val="000000"/>
          <w:spacing w:val="-5"/>
          <w:sz w:val="28"/>
        </w:rPr>
        <w:t>тельное получение продукции на сумму 9,96 рубля.</w:t>
      </w:r>
    </w:p>
    <w:p w:rsidR="00704F5A" w:rsidRDefault="00704F5A">
      <w:pPr>
        <w:shd w:val="clear" w:color="auto" w:fill="FFFFFF"/>
        <w:spacing w:line="485" w:lineRule="exact"/>
        <w:ind w:right="-5"/>
        <w:jc w:val="both"/>
        <w:rPr>
          <w:rFonts w:ascii="Times New Roman" w:hAnsi="Times New Roman"/>
          <w:sz w:val="28"/>
        </w:rPr>
      </w:pPr>
    </w:p>
    <w:p w:rsidR="00704F5A" w:rsidRDefault="00704F5A">
      <w:pPr>
        <w:shd w:val="clear" w:color="auto" w:fill="FFFFFF"/>
        <w:spacing w:line="485" w:lineRule="exact"/>
        <w:ind w:right="-5"/>
        <w:jc w:val="both"/>
        <w:rPr>
          <w:rFonts w:ascii="Times New Roman" w:hAnsi="Times New Roman"/>
          <w:sz w:val="28"/>
        </w:rPr>
      </w:pPr>
    </w:p>
    <w:p w:rsidR="00704F5A" w:rsidRDefault="00704F5A">
      <w:pPr>
        <w:shd w:val="clear" w:color="auto" w:fill="FFFFFF"/>
        <w:spacing w:line="485" w:lineRule="exact"/>
        <w:ind w:right="-5"/>
        <w:jc w:val="both"/>
        <w:rPr>
          <w:rFonts w:ascii="Times New Roman" w:hAnsi="Times New Roman"/>
          <w:sz w:val="28"/>
        </w:rPr>
      </w:pPr>
    </w:p>
    <w:p w:rsidR="00704F5A" w:rsidRDefault="00704F5A">
      <w:pPr>
        <w:shd w:val="clear" w:color="auto" w:fill="FFFFFF"/>
        <w:spacing w:line="485" w:lineRule="exact"/>
        <w:ind w:right="-5"/>
        <w:jc w:val="both"/>
        <w:rPr>
          <w:rFonts w:ascii="Times New Roman" w:hAnsi="Times New Roman"/>
          <w:sz w:val="28"/>
        </w:rPr>
      </w:pPr>
    </w:p>
    <w:p w:rsidR="00704F5A" w:rsidRDefault="00704F5A">
      <w:pPr>
        <w:shd w:val="clear" w:color="auto" w:fill="FFFFFF"/>
        <w:spacing w:line="485" w:lineRule="exact"/>
        <w:ind w:right="-5"/>
        <w:jc w:val="both"/>
        <w:rPr>
          <w:rFonts w:ascii="Times New Roman" w:hAnsi="Times New Roman"/>
          <w:sz w:val="28"/>
        </w:rPr>
      </w:pPr>
    </w:p>
    <w:p w:rsidR="00704F5A" w:rsidRDefault="00704F5A">
      <w:pPr>
        <w:shd w:val="clear" w:color="auto" w:fill="FFFFFF"/>
        <w:spacing w:line="485" w:lineRule="exact"/>
        <w:ind w:right="-5"/>
        <w:jc w:val="both"/>
        <w:rPr>
          <w:rFonts w:ascii="Times New Roman" w:hAnsi="Times New Roman"/>
          <w:sz w:val="28"/>
        </w:rPr>
      </w:pPr>
    </w:p>
    <w:p w:rsidR="00704F5A" w:rsidRDefault="00704F5A">
      <w:pPr>
        <w:shd w:val="clear" w:color="auto" w:fill="FFFFFF"/>
        <w:spacing w:line="485" w:lineRule="exact"/>
        <w:ind w:right="-5"/>
        <w:jc w:val="both"/>
        <w:rPr>
          <w:rFonts w:ascii="Times New Roman" w:hAnsi="Times New Roman"/>
          <w:sz w:val="28"/>
        </w:rPr>
      </w:pPr>
    </w:p>
    <w:p w:rsidR="00704F5A" w:rsidRDefault="00704F5A">
      <w:pPr>
        <w:shd w:val="clear" w:color="auto" w:fill="FFFFFF"/>
        <w:spacing w:line="485" w:lineRule="exact"/>
        <w:ind w:right="-5"/>
        <w:jc w:val="both"/>
        <w:rPr>
          <w:rFonts w:ascii="Times New Roman" w:hAnsi="Times New Roman"/>
          <w:sz w:val="28"/>
        </w:rPr>
      </w:pPr>
    </w:p>
    <w:p w:rsidR="00704F5A" w:rsidRDefault="00704F5A">
      <w:pPr>
        <w:shd w:val="clear" w:color="auto" w:fill="FFFFFF"/>
        <w:spacing w:line="485" w:lineRule="exact"/>
        <w:ind w:right="-5"/>
        <w:jc w:val="both"/>
        <w:rPr>
          <w:rFonts w:ascii="Times New Roman" w:hAnsi="Times New Roman"/>
          <w:sz w:val="28"/>
        </w:rPr>
      </w:pPr>
    </w:p>
    <w:p w:rsidR="00704F5A" w:rsidRDefault="00704F5A">
      <w:pPr>
        <w:shd w:val="clear" w:color="auto" w:fill="FFFFFF"/>
        <w:spacing w:line="485" w:lineRule="exact"/>
        <w:ind w:right="-5"/>
        <w:jc w:val="both"/>
        <w:rPr>
          <w:rFonts w:ascii="Times New Roman" w:hAnsi="Times New Roman"/>
          <w:sz w:val="28"/>
        </w:rPr>
      </w:pPr>
    </w:p>
    <w:p w:rsidR="00704F5A" w:rsidRDefault="00704F5A">
      <w:pPr>
        <w:shd w:val="clear" w:color="auto" w:fill="FFFFFF"/>
        <w:spacing w:line="485" w:lineRule="exact"/>
        <w:ind w:right="-5"/>
        <w:jc w:val="both"/>
        <w:rPr>
          <w:rFonts w:ascii="Times New Roman" w:hAnsi="Times New Roman"/>
          <w:sz w:val="28"/>
        </w:rPr>
      </w:pPr>
    </w:p>
    <w:p w:rsidR="00704F5A" w:rsidRDefault="00704F5A">
      <w:pPr>
        <w:shd w:val="clear" w:color="auto" w:fill="FFFFFF"/>
        <w:spacing w:line="485" w:lineRule="exact"/>
        <w:ind w:right="-5"/>
        <w:jc w:val="both"/>
        <w:rPr>
          <w:rFonts w:ascii="Times New Roman" w:hAnsi="Times New Roman"/>
          <w:sz w:val="28"/>
        </w:rPr>
      </w:pPr>
    </w:p>
    <w:p w:rsidR="00704F5A" w:rsidRDefault="00704F5A">
      <w:pPr>
        <w:shd w:val="clear" w:color="auto" w:fill="FFFFFF"/>
        <w:spacing w:line="485" w:lineRule="exact"/>
        <w:ind w:right="-5"/>
        <w:jc w:val="both"/>
        <w:rPr>
          <w:rFonts w:ascii="Times New Roman" w:hAnsi="Times New Roman"/>
          <w:sz w:val="28"/>
        </w:rPr>
      </w:pPr>
    </w:p>
    <w:p w:rsidR="00704F5A" w:rsidRDefault="00704F5A">
      <w:pPr>
        <w:pStyle w:val="2"/>
        <w:rPr>
          <w:spacing w:val="0"/>
        </w:rPr>
      </w:pPr>
      <w:r>
        <w:rPr>
          <w:spacing w:val="0"/>
        </w:rPr>
        <w:t>2. 5. ЗАКЛЮЧЕНИЕ</w:t>
      </w:r>
    </w:p>
    <w:p w:rsidR="00704F5A" w:rsidRDefault="00704F5A">
      <w:pPr>
        <w:shd w:val="clear" w:color="auto" w:fill="FFFFFF"/>
        <w:spacing w:line="480" w:lineRule="exact"/>
        <w:ind w:right="6" w:firstLine="726"/>
        <w:jc w:val="both"/>
        <w:rPr>
          <w:rFonts w:ascii="Times New Roman" w:hAnsi="Times New Roman"/>
          <w:sz w:val="28"/>
        </w:rPr>
      </w:pPr>
      <w:r>
        <w:rPr>
          <w:rFonts w:ascii="Times New Roman" w:hAnsi="Times New Roman"/>
          <w:color w:val="000000"/>
          <w:spacing w:val="-1"/>
          <w:sz w:val="28"/>
        </w:rPr>
        <w:t xml:space="preserve">Таким образом, приведенные литературные данные и собственные </w:t>
      </w:r>
      <w:r>
        <w:rPr>
          <w:rFonts w:ascii="Times New Roman" w:hAnsi="Times New Roman"/>
          <w:color w:val="000000"/>
          <w:sz w:val="28"/>
        </w:rPr>
        <w:t xml:space="preserve">исследования убедительно свидетельствуют о том, что территория Троицкого </w:t>
      </w:r>
      <w:r>
        <w:rPr>
          <w:rFonts w:ascii="Times New Roman" w:hAnsi="Times New Roman"/>
          <w:color w:val="000000"/>
          <w:spacing w:val="-3"/>
          <w:sz w:val="28"/>
        </w:rPr>
        <w:t xml:space="preserve">района является техногенной провинцией Южного </w:t>
      </w:r>
      <w:r>
        <w:rPr>
          <w:rFonts w:ascii="Times New Roman" w:hAnsi="Times New Roman"/>
          <w:color w:val="000000"/>
          <w:sz w:val="28"/>
        </w:rPr>
        <w:t>Ура</w:t>
      </w:r>
      <w:r>
        <w:rPr>
          <w:rFonts w:ascii="Times New Roman" w:hAnsi="Times New Roman"/>
          <w:color w:val="000000"/>
          <w:sz w:val="28"/>
        </w:rPr>
        <w:softHyphen/>
        <w:t>ла.</w:t>
      </w:r>
    </w:p>
    <w:p w:rsidR="00704F5A" w:rsidRDefault="00704F5A">
      <w:pPr>
        <w:shd w:val="clear" w:color="auto" w:fill="FFFFFF"/>
        <w:spacing w:line="480" w:lineRule="exact"/>
        <w:ind w:left="5" w:right="24" w:firstLine="725"/>
        <w:jc w:val="both"/>
        <w:rPr>
          <w:rFonts w:ascii="Times New Roman" w:hAnsi="Times New Roman"/>
          <w:sz w:val="28"/>
        </w:rPr>
      </w:pPr>
      <w:r>
        <w:rPr>
          <w:rFonts w:ascii="Times New Roman" w:hAnsi="Times New Roman"/>
          <w:color w:val="000000"/>
          <w:sz w:val="28"/>
        </w:rPr>
        <w:t xml:space="preserve">В трофической цепи (почва, вода, корма) хозяйства «Дробышево» </w:t>
      </w:r>
      <w:r>
        <w:rPr>
          <w:rFonts w:ascii="Times New Roman" w:hAnsi="Times New Roman"/>
          <w:color w:val="000000"/>
          <w:spacing w:val="-1"/>
          <w:sz w:val="28"/>
        </w:rPr>
        <w:t>содержится значительно высокий уровень токсических эле</w:t>
      </w:r>
      <w:r>
        <w:rPr>
          <w:rFonts w:ascii="Times New Roman" w:hAnsi="Times New Roman"/>
          <w:color w:val="000000"/>
          <w:spacing w:val="-1"/>
          <w:sz w:val="28"/>
        </w:rPr>
        <w:softHyphen/>
      </w:r>
      <w:r>
        <w:rPr>
          <w:rFonts w:ascii="Times New Roman" w:hAnsi="Times New Roman"/>
          <w:color w:val="000000"/>
          <w:spacing w:val="-5"/>
          <w:sz w:val="28"/>
        </w:rPr>
        <w:t>ментов, особенно никеля и свинца.</w:t>
      </w:r>
    </w:p>
    <w:p w:rsidR="00704F5A" w:rsidRDefault="00704F5A">
      <w:pPr>
        <w:shd w:val="clear" w:color="auto" w:fill="FFFFFF"/>
        <w:spacing w:before="5" w:line="480" w:lineRule="exact"/>
        <w:ind w:firstLine="720"/>
        <w:jc w:val="both"/>
        <w:rPr>
          <w:rFonts w:ascii="Times New Roman" w:hAnsi="Times New Roman"/>
          <w:sz w:val="28"/>
        </w:rPr>
      </w:pPr>
      <w:r>
        <w:rPr>
          <w:rFonts w:ascii="Times New Roman" w:hAnsi="Times New Roman"/>
          <w:color w:val="000000"/>
          <w:spacing w:val="-2"/>
          <w:sz w:val="28"/>
        </w:rPr>
        <w:t xml:space="preserve">Известна способность свинца заменять калъций в костях, если </w:t>
      </w:r>
      <w:r>
        <w:rPr>
          <w:rFonts w:ascii="Times New Roman" w:hAnsi="Times New Roman"/>
          <w:color w:val="000000"/>
          <w:spacing w:val="-3"/>
          <w:sz w:val="28"/>
        </w:rPr>
        <w:t>он является постоянным источником поступления в течение длитель</w:t>
      </w:r>
      <w:r>
        <w:rPr>
          <w:rFonts w:ascii="Times New Roman" w:hAnsi="Times New Roman"/>
          <w:color w:val="000000"/>
          <w:spacing w:val="-3"/>
          <w:sz w:val="28"/>
        </w:rPr>
        <w:softHyphen/>
        <w:t>ного времени. Наши исследования показывают, что значительно высо</w:t>
      </w:r>
      <w:r>
        <w:rPr>
          <w:rFonts w:ascii="Times New Roman" w:hAnsi="Times New Roman"/>
          <w:color w:val="000000"/>
          <w:spacing w:val="-3"/>
          <w:sz w:val="28"/>
        </w:rPr>
        <w:softHyphen/>
        <w:t xml:space="preserve">кий уровень никеля и свинца в кормовом рационе, а также нарушение </w:t>
      </w:r>
      <w:r>
        <w:rPr>
          <w:rFonts w:ascii="Times New Roman" w:hAnsi="Times New Roman"/>
          <w:color w:val="000000"/>
          <w:spacing w:val="1"/>
          <w:sz w:val="28"/>
        </w:rPr>
        <w:t xml:space="preserve">фосфорно-кальциевого обмена являются одной из основных причин </w:t>
      </w:r>
      <w:r>
        <w:rPr>
          <w:rFonts w:ascii="Times New Roman" w:hAnsi="Times New Roman"/>
          <w:color w:val="000000"/>
          <w:spacing w:val="-6"/>
          <w:sz w:val="28"/>
        </w:rPr>
        <w:t>развития остеодистрофии.</w:t>
      </w:r>
    </w:p>
    <w:p w:rsidR="00704F5A" w:rsidRDefault="00704F5A">
      <w:pPr>
        <w:shd w:val="clear" w:color="auto" w:fill="FFFFFF"/>
        <w:spacing w:before="5" w:line="480" w:lineRule="exact"/>
        <w:ind w:right="5" w:firstLine="725"/>
        <w:jc w:val="both"/>
        <w:rPr>
          <w:rFonts w:ascii="Times New Roman" w:hAnsi="Times New Roman"/>
          <w:sz w:val="28"/>
        </w:rPr>
      </w:pPr>
      <w:r>
        <w:rPr>
          <w:rFonts w:ascii="Times New Roman" w:hAnsi="Times New Roman"/>
          <w:color w:val="000000"/>
          <w:spacing w:val="-2"/>
          <w:sz w:val="28"/>
        </w:rPr>
        <w:t xml:space="preserve">Применение цеолита в рационе дойных коров способствует </w:t>
      </w:r>
      <w:r>
        <w:rPr>
          <w:rFonts w:ascii="Times New Roman" w:hAnsi="Times New Roman"/>
          <w:color w:val="000000"/>
          <w:spacing w:val="-3"/>
          <w:sz w:val="28"/>
        </w:rPr>
        <w:t xml:space="preserve">нормализации обменных процессов, снижению токсических элементов в </w:t>
      </w:r>
      <w:r>
        <w:rPr>
          <w:rFonts w:ascii="Times New Roman" w:hAnsi="Times New Roman"/>
          <w:color w:val="000000"/>
          <w:spacing w:val="1"/>
          <w:sz w:val="28"/>
        </w:rPr>
        <w:t xml:space="preserve">крови животных, что сопровождается отсутствием ярко выраженных </w:t>
      </w:r>
      <w:r>
        <w:rPr>
          <w:rFonts w:ascii="Times New Roman" w:hAnsi="Times New Roman"/>
          <w:color w:val="000000"/>
          <w:spacing w:val="-4"/>
          <w:sz w:val="28"/>
        </w:rPr>
        <w:t>клинических признаков остеодистрофии и повышением продуктивности.</w:t>
      </w:r>
    </w:p>
    <w:p w:rsidR="00704F5A" w:rsidRDefault="00704F5A">
      <w:pPr>
        <w:shd w:val="clear" w:color="auto" w:fill="FFFFFF"/>
        <w:spacing w:before="5" w:line="480" w:lineRule="exact"/>
        <w:ind w:right="5" w:firstLine="725"/>
        <w:jc w:val="both"/>
        <w:rPr>
          <w:rFonts w:ascii="Times New Roman" w:hAnsi="Times New Roman"/>
          <w:sz w:val="28"/>
        </w:rPr>
      </w:pPr>
    </w:p>
    <w:p w:rsidR="00704F5A" w:rsidRDefault="00704F5A">
      <w:pPr>
        <w:shd w:val="clear" w:color="auto" w:fill="FFFFFF"/>
        <w:ind w:right="154"/>
        <w:jc w:val="center"/>
        <w:rPr>
          <w:rFonts w:ascii="Times New Roman" w:hAnsi="Times New Roman"/>
          <w:color w:val="000000"/>
          <w:spacing w:val="21"/>
          <w:sz w:val="28"/>
        </w:rPr>
      </w:pPr>
    </w:p>
    <w:p w:rsidR="00704F5A" w:rsidRDefault="00704F5A">
      <w:pPr>
        <w:shd w:val="clear" w:color="auto" w:fill="FFFFFF"/>
        <w:ind w:right="154"/>
        <w:jc w:val="center"/>
        <w:rPr>
          <w:rFonts w:ascii="Times New Roman" w:hAnsi="Times New Roman"/>
          <w:color w:val="000000"/>
          <w:spacing w:val="21"/>
          <w:sz w:val="28"/>
        </w:rPr>
      </w:pPr>
    </w:p>
    <w:p w:rsidR="00704F5A" w:rsidRDefault="00704F5A">
      <w:pPr>
        <w:shd w:val="clear" w:color="auto" w:fill="FFFFFF"/>
        <w:ind w:right="154"/>
        <w:jc w:val="center"/>
        <w:rPr>
          <w:rFonts w:ascii="Times New Roman" w:hAnsi="Times New Roman"/>
          <w:color w:val="000000"/>
          <w:spacing w:val="21"/>
          <w:sz w:val="28"/>
        </w:rPr>
      </w:pPr>
    </w:p>
    <w:p w:rsidR="00704F5A" w:rsidRDefault="00704F5A">
      <w:pPr>
        <w:shd w:val="clear" w:color="auto" w:fill="FFFFFF"/>
        <w:ind w:right="154"/>
        <w:jc w:val="center"/>
        <w:rPr>
          <w:rFonts w:ascii="Times New Roman" w:hAnsi="Times New Roman"/>
          <w:color w:val="000000"/>
          <w:spacing w:val="21"/>
          <w:sz w:val="28"/>
        </w:rPr>
      </w:pPr>
    </w:p>
    <w:p w:rsidR="00704F5A" w:rsidRDefault="00704F5A">
      <w:pPr>
        <w:shd w:val="clear" w:color="auto" w:fill="FFFFFF"/>
        <w:ind w:right="154"/>
        <w:jc w:val="center"/>
        <w:rPr>
          <w:rFonts w:ascii="Times New Roman" w:hAnsi="Times New Roman"/>
          <w:color w:val="000000"/>
          <w:spacing w:val="21"/>
          <w:sz w:val="28"/>
        </w:rPr>
      </w:pPr>
    </w:p>
    <w:p w:rsidR="00704F5A" w:rsidRDefault="00704F5A">
      <w:pPr>
        <w:shd w:val="clear" w:color="auto" w:fill="FFFFFF"/>
        <w:ind w:right="154"/>
        <w:jc w:val="center"/>
        <w:rPr>
          <w:rFonts w:ascii="Times New Roman" w:hAnsi="Times New Roman"/>
          <w:color w:val="000000"/>
          <w:spacing w:val="21"/>
          <w:sz w:val="28"/>
        </w:rPr>
      </w:pPr>
    </w:p>
    <w:p w:rsidR="00704F5A" w:rsidRDefault="00704F5A">
      <w:pPr>
        <w:shd w:val="clear" w:color="auto" w:fill="FFFFFF"/>
        <w:ind w:right="154"/>
        <w:jc w:val="center"/>
        <w:rPr>
          <w:rFonts w:ascii="Times New Roman" w:hAnsi="Times New Roman"/>
          <w:color w:val="000000"/>
          <w:spacing w:val="21"/>
          <w:sz w:val="28"/>
        </w:rPr>
      </w:pPr>
    </w:p>
    <w:p w:rsidR="00704F5A" w:rsidRDefault="00704F5A">
      <w:pPr>
        <w:shd w:val="clear" w:color="auto" w:fill="FFFFFF"/>
        <w:ind w:right="154"/>
        <w:jc w:val="center"/>
        <w:rPr>
          <w:rFonts w:ascii="Times New Roman" w:hAnsi="Times New Roman"/>
          <w:color w:val="000000"/>
          <w:spacing w:val="21"/>
          <w:sz w:val="28"/>
        </w:rPr>
      </w:pPr>
    </w:p>
    <w:p w:rsidR="00704F5A" w:rsidRDefault="00704F5A">
      <w:pPr>
        <w:shd w:val="clear" w:color="auto" w:fill="FFFFFF"/>
        <w:ind w:right="154"/>
        <w:jc w:val="center"/>
        <w:rPr>
          <w:rFonts w:ascii="Times New Roman" w:hAnsi="Times New Roman"/>
          <w:color w:val="000000"/>
          <w:spacing w:val="21"/>
          <w:sz w:val="28"/>
        </w:rPr>
      </w:pPr>
    </w:p>
    <w:p w:rsidR="00704F5A" w:rsidRDefault="00704F5A">
      <w:pPr>
        <w:shd w:val="clear" w:color="auto" w:fill="FFFFFF"/>
        <w:ind w:right="154"/>
        <w:jc w:val="center"/>
        <w:rPr>
          <w:rFonts w:ascii="Times New Roman" w:hAnsi="Times New Roman"/>
          <w:color w:val="000000"/>
          <w:spacing w:val="21"/>
          <w:sz w:val="28"/>
        </w:rPr>
      </w:pPr>
    </w:p>
    <w:p w:rsidR="00704F5A" w:rsidRDefault="00704F5A">
      <w:pPr>
        <w:shd w:val="clear" w:color="auto" w:fill="FFFFFF"/>
        <w:ind w:right="154"/>
        <w:jc w:val="center"/>
        <w:rPr>
          <w:rFonts w:ascii="Times New Roman" w:hAnsi="Times New Roman"/>
          <w:color w:val="000000"/>
          <w:spacing w:val="21"/>
          <w:sz w:val="28"/>
        </w:rPr>
      </w:pPr>
    </w:p>
    <w:p w:rsidR="00704F5A" w:rsidRDefault="00704F5A">
      <w:pPr>
        <w:shd w:val="clear" w:color="auto" w:fill="FFFFFF"/>
        <w:ind w:right="154"/>
        <w:jc w:val="center"/>
        <w:rPr>
          <w:rFonts w:ascii="Times New Roman" w:hAnsi="Times New Roman"/>
          <w:color w:val="000000"/>
          <w:spacing w:val="21"/>
          <w:sz w:val="28"/>
        </w:rPr>
      </w:pPr>
    </w:p>
    <w:p w:rsidR="00704F5A" w:rsidRDefault="00704F5A">
      <w:pPr>
        <w:shd w:val="clear" w:color="auto" w:fill="FFFFFF"/>
        <w:ind w:right="154"/>
        <w:jc w:val="center"/>
        <w:rPr>
          <w:rFonts w:ascii="Times New Roman" w:hAnsi="Times New Roman"/>
          <w:color w:val="000000"/>
          <w:spacing w:val="21"/>
          <w:sz w:val="28"/>
        </w:rPr>
      </w:pPr>
    </w:p>
    <w:p w:rsidR="00704F5A" w:rsidRDefault="00704F5A">
      <w:pPr>
        <w:shd w:val="clear" w:color="auto" w:fill="FFFFFF"/>
        <w:ind w:right="154"/>
        <w:jc w:val="center"/>
        <w:rPr>
          <w:rFonts w:ascii="Times New Roman" w:hAnsi="Times New Roman"/>
          <w:color w:val="000000"/>
          <w:spacing w:val="21"/>
          <w:sz w:val="28"/>
        </w:rPr>
      </w:pPr>
    </w:p>
    <w:p w:rsidR="00704F5A" w:rsidRDefault="00704F5A">
      <w:pPr>
        <w:shd w:val="clear" w:color="auto" w:fill="FFFFFF"/>
        <w:ind w:right="154"/>
        <w:jc w:val="center"/>
        <w:rPr>
          <w:rFonts w:ascii="Times New Roman" w:hAnsi="Times New Roman"/>
          <w:color w:val="000000"/>
          <w:spacing w:val="21"/>
          <w:sz w:val="28"/>
        </w:rPr>
      </w:pPr>
    </w:p>
    <w:p w:rsidR="00704F5A" w:rsidRDefault="00704F5A">
      <w:pPr>
        <w:shd w:val="clear" w:color="auto" w:fill="FFFFFF"/>
        <w:ind w:right="154"/>
        <w:jc w:val="center"/>
        <w:rPr>
          <w:rFonts w:ascii="Times New Roman" w:hAnsi="Times New Roman"/>
          <w:color w:val="000000"/>
          <w:spacing w:val="21"/>
          <w:sz w:val="28"/>
        </w:rPr>
      </w:pPr>
    </w:p>
    <w:p w:rsidR="00704F5A" w:rsidRDefault="00704F5A">
      <w:pPr>
        <w:shd w:val="clear" w:color="auto" w:fill="FFFFFF"/>
        <w:ind w:right="154"/>
        <w:jc w:val="center"/>
        <w:rPr>
          <w:rFonts w:ascii="Times New Roman" w:hAnsi="Times New Roman"/>
          <w:color w:val="000000"/>
          <w:spacing w:val="21"/>
          <w:sz w:val="28"/>
        </w:rPr>
      </w:pPr>
    </w:p>
    <w:p w:rsidR="00704F5A" w:rsidRDefault="00704F5A">
      <w:pPr>
        <w:shd w:val="clear" w:color="auto" w:fill="FFFFFF"/>
        <w:ind w:right="154"/>
        <w:jc w:val="center"/>
        <w:rPr>
          <w:rFonts w:ascii="Times New Roman" w:hAnsi="Times New Roman"/>
          <w:color w:val="000000"/>
          <w:spacing w:val="21"/>
          <w:sz w:val="28"/>
        </w:rPr>
      </w:pPr>
    </w:p>
    <w:p w:rsidR="00704F5A" w:rsidRDefault="00704F5A">
      <w:pPr>
        <w:shd w:val="clear" w:color="auto" w:fill="FFFFFF"/>
        <w:ind w:right="154"/>
        <w:jc w:val="center"/>
        <w:rPr>
          <w:rFonts w:ascii="Times New Roman" w:hAnsi="Times New Roman"/>
          <w:color w:val="000000"/>
          <w:spacing w:val="21"/>
          <w:sz w:val="28"/>
        </w:rPr>
      </w:pPr>
    </w:p>
    <w:p w:rsidR="00704F5A" w:rsidRDefault="00704F5A">
      <w:pPr>
        <w:shd w:val="clear" w:color="auto" w:fill="FFFFFF"/>
        <w:ind w:right="154"/>
        <w:jc w:val="center"/>
        <w:rPr>
          <w:rFonts w:ascii="Times New Roman" w:hAnsi="Times New Roman"/>
          <w:color w:val="000000"/>
          <w:spacing w:val="21"/>
          <w:sz w:val="28"/>
        </w:rPr>
      </w:pPr>
    </w:p>
    <w:p w:rsidR="00704F5A" w:rsidRDefault="00704F5A">
      <w:pPr>
        <w:shd w:val="clear" w:color="auto" w:fill="FFFFFF"/>
        <w:ind w:right="154"/>
        <w:jc w:val="center"/>
        <w:rPr>
          <w:rFonts w:ascii="Times New Roman" w:hAnsi="Times New Roman"/>
          <w:sz w:val="28"/>
        </w:rPr>
      </w:pPr>
      <w:r>
        <w:rPr>
          <w:rFonts w:ascii="Times New Roman" w:hAnsi="Times New Roman"/>
          <w:sz w:val="28"/>
        </w:rPr>
        <w:t>2. 6. ВЫВОДЫ</w:t>
      </w:r>
    </w:p>
    <w:p w:rsidR="00704F5A" w:rsidRDefault="00704F5A">
      <w:pPr>
        <w:shd w:val="clear" w:color="auto" w:fill="FFFFFF"/>
        <w:tabs>
          <w:tab w:val="left" w:pos="998"/>
        </w:tabs>
        <w:spacing w:line="485" w:lineRule="exact"/>
        <w:ind w:firstLine="709"/>
        <w:jc w:val="both"/>
        <w:rPr>
          <w:rFonts w:ascii="Times New Roman" w:hAnsi="Times New Roman"/>
          <w:color w:val="000000"/>
          <w:spacing w:val="-51"/>
          <w:sz w:val="28"/>
        </w:rPr>
      </w:pPr>
      <w:r>
        <w:rPr>
          <w:rFonts w:ascii="Times New Roman" w:hAnsi="Times New Roman"/>
          <w:color w:val="000000"/>
          <w:spacing w:val="-3"/>
          <w:sz w:val="28"/>
        </w:rPr>
        <w:t>1. Основной причиной остеодистрофии дойных коров в колхозе «Дробышево»</w:t>
      </w:r>
      <w:r>
        <w:rPr>
          <w:rFonts w:ascii="Times New Roman" w:hAnsi="Times New Roman"/>
          <w:color w:val="000000"/>
          <w:spacing w:val="-1"/>
          <w:sz w:val="28"/>
        </w:rPr>
        <w:t xml:space="preserve"> являются серьезные погрешности в кормлении животных и</w:t>
      </w:r>
      <w:r>
        <w:rPr>
          <w:rFonts w:ascii="Times New Roman" w:hAnsi="Times New Roman"/>
          <w:color w:val="000000"/>
          <w:spacing w:val="-1"/>
          <w:sz w:val="28"/>
        </w:rPr>
        <w:br/>
      </w:r>
      <w:r>
        <w:rPr>
          <w:rFonts w:ascii="Times New Roman" w:hAnsi="Times New Roman"/>
          <w:color w:val="000000"/>
          <w:spacing w:val="-4"/>
          <w:sz w:val="28"/>
        </w:rPr>
        <w:t>высокий уровень содержания токсических элементов в рационе.</w:t>
      </w:r>
    </w:p>
    <w:p w:rsidR="00704F5A" w:rsidRDefault="00704F5A">
      <w:pPr>
        <w:shd w:val="clear" w:color="auto" w:fill="FFFFFF"/>
        <w:spacing w:line="485" w:lineRule="exact"/>
        <w:ind w:firstLine="709"/>
        <w:jc w:val="both"/>
        <w:rPr>
          <w:rFonts w:ascii="Times New Roman" w:hAnsi="Times New Roman"/>
          <w:color w:val="000000"/>
          <w:spacing w:val="-50"/>
          <w:sz w:val="28"/>
        </w:rPr>
      </w:pPr>
      <w:r>
        <w:rPr>
          <w:rFonts w:ascii="Times New Roman" w:hAnsi="Times New Roman"/>
          <w:color w:val="000000"/>
          <w:spacing w:val="-6"/>
          <w:sz w:val="28"/>
        </w:rPr>
        <w:t>2. Применение цеолита в рационе дойных коров способствует</w:t>
      </w:r>
      <w:r>
        <w:rPr>
          <w:rFonts w:ascii="Times New Roman" w:hAnsi="Times New Roman"/>
          <w:color w:val="000000"/>
          <w:spacing w:val="-6"/>
          <w:sz w:val="28"/>
        </w:rPr>
        <w:br/>
        <w:t>снижению токсических элементов в крови животных, повышению биохи</w:t>
      </w:r>
      <w:r>
        <w:rPr>
          <w:rFonts w:ascii="Times New Roman" w:hAnsi="Times New Roman"/>
          <w:color w:val="000000"/>
          <w:spacing w:val="-1"/>
          <w:sz w:val="28"/>
        </w:rPr>
        <w:t>мических процессов и нормализации показателей обмена минеральных</w:t>
      </w:r>
      <w:r>
        <w:rPr>
          <w:rFonts w:ascii="Times New Roman" w:hAnsi="Times New Roman"/>
          <w:color w:val="000000"/>
          <w:spacing w:val="-1"/>
          <w:sz w:val="28"/>
        </w:rPr>
        <w:br/>
      </w:r>
      <w:r>
        <w:rPr>
          <w:rFonts w:ascii="Times New Roman" w:hAnsi="Times New Roman"/>
          <w:color w:val="000000"/>
          <w:spacing w:val="-11"/>
          <w:sz w:val="28"/>
        </w:rPr>
        <w:t>соединений.</w:t>
      </w:r>
    </w:p>
    <w:p w:rsidR="00704F5A" w:rsidRDefault="00704F5A">
      <w:pPr>
        <w:shd w:val="clear" w:color="auto" w:fill="FFFFFF"/>
        <w:tabs>
          <w:tab w:val="left" w:pos="1147"/>
        </w:tabs>
        <w:spacing w:line="480" w:lineRule="exact"/>
        <w:ind w:left="5" w:firstLine="715"/>
        <w:jc w:val="both"/>
        <w:rPr>
          <w:rFonts w:ascii="Times New Roman" w:hAnsi="Times New Roman"/>
          <w:sz w:val="28"/>
        </w:rPr>
      </w:pPr>
      <w:r>
        <w:rPr>
          <w:rFonts w:ascii="Times New Roman" w:hAnsi="Times New Roman"/>
          <w:color w:val="000000"/>
          <w:sz w:val="28"/>
        </w:rPr>
        <w:t>3.</w:t>
      </w:r>
      <w:r>
        <w:rPr>
          <w:rFonts w:ascii="Times New Roman" w:hAnsi="Times New Roman"/>
          <w:color w:val="000000"/>
          <w:sz w:val="28"/>
        </w:rPr>
        <w:tab/>
      </w:r>
      <w:r>
        <w:rPr>
          <w:rFonts w:ascii="Times New Roman" w:hAnsi="Times New Roman"/>
          <w:color w:val="000000"/>
          <w:spacing w:val="-3"/>
          <w:sz w:val="28"/>
        </w:rPr>
        <w:t>Применение цеолита сопровождается повышением молочной</w:t>
      </w:r>
      <w:r>
        <w:rPr>
          <w:rFonts w:ascii="Times New Roman" w:hAnsi="Times New Roman"/>
          <w:color w:val="000000"/>
          <w:spacing w:val="-3"/>
          <w:sz w:val="28"/>
        </w:rPr>
        <w:br/>
      </w:r>
      <w:r>
        <w:rPr>
          <w:rFonts w:ascii="Times New Roman" w:hAnsi="Times New Roman"/>
          <w:color w:val="000000"/>
          <w:spacing w:val="-4"/>
          <w:sz w:val="28"/>
        </w:rPr>
        <w:t>продуктивности животных и улучшением физико-химических показате</w:t>
      </w:r>
      <w:r>
        <w:rPr>
          <w:rFonts w:ascii="Times New Roman" w:hAnsi="Times New Roman"/>
          <w:color w:val="000000"/>
          <w:spacing w:val="-4"/>
          <w:sz w:val="28"/>
        </w:rPr>
        <w:softHyphen/>
      </w:r>
      <w:r>
        <w:rPr>
          <w:rFonts w:ascii="Times New Roman" w:hAnsi="Times New Roman"/>
          <w:color w:val="000000"/>
          <w:spacing w:val="-10"/>
          <w:sz w:val="28"/>
        </w:rPr>
        <w:t>лей молока.</w:t>
      </w:r>
    </w:p>
    <w:p w:rsidR="00704F5A" w:rsidRDefault="00704F5A">
      <w:pPr>
        <w:shd w:val="clear" w:color="auto" w:fill="FFFFFF"/>
        <w:tabs>
          <w:tab w:val="left" w:pos="1008"/>
        </w:tabs>
        <w:spacing w:before="10" w:line="480" w:lineRule="exact"/>
        <w:ind w:left="5" w:firstLine="720"/>
        <w:jc w:val="both"/>
        <w:rPr>
          <w:rFonts w:ascii="Times New Roman" w:hAnsi="Times New Roman"/>
          <w:color w:val="000000"/>
          <w:spacing w:val="-18"/>
          <w:sz w:val="28"/>
        </w:rPr>
      </w:pPr>
      <w:r>
        <w:rPr>
          <w:rFonts w:ascii="Times New Roman" w:hAnsi="Times New Roman"/>
          <w:color w:val="000000"/>
          <w:sz w:val="28"/>
        </w:rPr>
        <w:t>4.</w:t>
      </w:r>
      <w:r>
        <w:rPr>
          <w:rFonts w:ascii="Times New Roman" w:hAnsi="Times New Roman"/>
          <w:color w:val="000000"/>
          <w:sz w:val="28"/>
        </w:rPr>
        <w:tab/>
      </w:r>
      <w:r>
        <w:rPr>
          <w:rFonts w:ascii="Times New Roman" w:hAnsi="Times New Roman"/>
          <w:color w:val="000000"/>
          <w:spacing w:val="-4"/>
          <w:sz w:val="28"/>
        </w:rPr>
        <w:t>Экономическая эффективность от применения цеолита мо</w:t>
      </w:r>
      <w:r>
        <w:rPr>
          <w:rFonts w:ascii="Times New Roman" w:hAnsi="Times New Roman"/>
          <w:color w:val="000000"/>
          <w:spacing w:val="1"/>
          <w:sz w:val="28"/>
        </w:rPr>
        <w:t>жет обеспечить дополнительное получение продукции на сумму 9,96</w:t>
      </w:r>
      <w:r>
        <w:rPr>
          <w:rFonts w:ascii="Times New Roman" w:hAnsi="Times New Roman"/>
          <w:color w:val="000000"/>
          <w:spacing w:val="1"/>
          <w:sz w:val="28"/>
        </w:rPr>
        <w:br/>
      </w:r>
      <w:r>
        <w:rPr>
          <w:rFonts w:ascii="Times New Roman" w:hAnsi="Times New Roman"/>
          <w:color w:val="000000"/>
          <w:spacing w:val="-18"/>
          <w:sz w:val="28"/>
        </w:rPr>
        <w:t>рубля.</w:t>
      </w:r>
    </w:p>
    <w:p w:rsidR="00704F5A" w:rsidRDefault="00704F5A">
      <w:pPr>
        <w:shd w:val="clear" w:color="auto" w:fill="FFFFFF"/>
        <w:tabs>
          <w:tab w:val="left" w:pos="1008"/>
        </w:tabs>
        <w:spacing w:before="10" w:line="480" w:lineRule="exact"/>
        <w:ind w:left="5" w:firstLine="720"/>
        <w:jc w:val="both"/>
        <w:rPr>
          <w:rFonts w:ascii="Times New Roman" w:hAnsi="Times New Roman"/>
          <w:sz w:val="28"/>
        </w:rPr>
      </w:pPr>
    </w:p>
    <w:p w:rsidR="00704F5A" w:rsidRDefault="00704F5A">
      <w:pPr>
        <w:shd w:val="clear" w:color="auto" w:fill="FFFFFF"/>
        <w:spacing w:before="490" w:line="485" w:lineRule="exact"/>
        <w:ind w:left="720"/>
        <w:rPr>
          <w:rFonts w:ascii="Times New Roman" w:hAnsi="Times New Roman"/>
          <w:color w:val="000000"/>
          <w:spacing w:val="-9"/>
          <w:sz w:val="28"/>
        </w:rPr>
      </w:pPr>
    </w:p>
    <w:p w:rsidR="00704F5A" w:rsidRDefault="00704F5A">
      <w:pPr>
        <w:shd w:val="clear" w:color="auto" w:fill="FFFFFF"/>
        <w:spacing w:before="490" w:line="485" w:lineRule="exact"/>
        <w:ind w:left="720"/>
        <w:rPr>
          <w:rFonts w:ascii="Times New Roman" w:hAnsi="Times New Roman"/>
          <w:color w:val="000000"/>
          <w:spacing w:val="-9"/>
          <w:sz w:val="28"/>
        </w:rPr>
      </w:pPr>
    </w:p>
    <w:p w:rsidR="00704F5A" w:rsidRDefault="00704F5A">
      <w:pPr>
        <w:shd w:val="clear" w:color="auto" w:fill="FFFFFF"/>
        <w:spacing w:before="490" w:line="485" w:lineRule="exact"/>
        <w:ind w:left="720"/>
        <w:rPr>
          <w:rFonts w:ascii="Times New Roman" w:hAnsi="Times New Roman"/>
          <w:color w:val="000000"/>
          <w:spacing w:val="-9"/>
          <w:sz w:val="28"/>
        </w:rPr>
      </w:pPr>
    </w:p>
    <w:p w:rsidR="00704F5A" w:rsidRDefault="00704F5A">
      <w:pPr>
        <w:shd w:val="clear" w:color="auto" w:fill="FFFFFF"/>
        <w:spacing w:before="490" w:line="485" w:lineRule="exact"/>
        <w:ind w:left="720"/>
        <w:rPr>
          <w:rFonts w:ascii="Times New Roman" w:hAnsi="Times New Roman"/>
          <w:color w:val="000000"/>
          <w:spacing w:val="-9"/>
          <w:sz w:val="28"/>
        </w:rPr>
      </w:pPr>
    </w:p>
    <w:p w:rsidR="00704F5A" w:rsidRDefault="00704F5A">
      <w:pPr>
        <w:shd w:val="clear" w:color="auto" w:fill="FFFFFF"/>
        <w:spacing w:before="490" w:line="485" w:lineRule="exact"/>
        <w:ind w:left="720"/>
        <w:rPr>
          <w:rFonts w:ascii="Times New Roman" w:hAnsi="Times New Roman"/>
          <w:color w:val="000000"/>
          <w:spacing w:val="-9"/>
          <w:sz w:val="28"/>
        </w:rPr>
      </w:pPr>
    </w:p>
    <w:p w:rsidR="00704F5A" w:rsidRDefault="00704F5A">
      <w:pPr>
        <w:shd w:val="clear" w:color="auto" w:fill="FFFFFF"/>
        <w:spacing w:before="490" w:line="485" w:lineRule="exact"/>
        <w:ind w:left="720"/>
        <w:rPr>
          <w:rFonts w:ascii="Times New Roman" w:hAnsi="Times New Roman"/>
          <w:color w:val="000000"/>
          <w:spacing w:val="-9"/>
          <w:sz w:val="28"/>
        </w:rPr>
      </w:pPr>
    </w:p>
    <w:p w:rsidR="00704F5A" w:rsidRDefault="00704F5A">
      <w:pPr>
        <w:shd w:val="clear" w:color="auto" w:fill="FFFFFF"/>
        <w:spacing w:before="490" w:line="485" w:lineRule="exact"/>
        <w:ind w:left="720"/>
        <w:rPr>
          <w:rFonts w:ascii="Times New Roman" w:hAnsi="Times New Roman"/>
          <w:color w:val="000000"/>
          <w:spacing w:val="-9"/>
          <w:sz w:val="28"/>
        </w:rPr>
      </w:pPr>
    </w:p>
    <w:p w:rsidR="00704F5A" w:rsidRDefault="00704F5A">
      <w:pPr>
        <w:shd w:val="clear" w:color="auto" w:fill="FFFFFF"/>
        <w:spacing w:before="490" w:line="485" w:lineRule="exact"/>
        <w:ind w:left="720"/>
        <w:rPr>
          <w:rFonts w:ascii="Times New Roman" w:hAnsi="Times New Roman"/>
          <w:color w:val="000000"/>
          <w:spacing w:val="-9"/>
          <w:sz w:val="28"/>
        </w:rPr>
      </w:pPr>
    </w:p>
    <w:p w:rsidR="00704F5A" w:rsidRDefault="00704F5A">
      <w:pPr>
        <w:shd w:val="clear" w:color="auto" w:fill="FFFFFF"/>
        <w:tabs>
          <w:tab w:val="left" w:pos="1008"/>
        </w:tabs>
        <w:spacing w:line="485" w:lineRule="exact"/>
        <w:ind w:left="5"/>
        <w:jc w:val="center"/>
        <w:rPr>
          <w:rFonts w:ascii="Times New Roman" w:hAnsi="Times New Roman"/>
          <w:color w:val="000000"/>
          <w:sz w:val="28"/>
        </w:rPr>
      </w:pPr>
      <w:r>
        <w:rPr>
          <w:rFonts w:ascii="Times New Roman" w:hAnsi="Times New Roman"/>
          <w:color w:val="000000"/>
          <w:sz w:val="28"/>
        </w:rPr>
        <w:t>2. 7. ПРЕДЛОЖЕНИЯ</w:t>
      </w:r>
    </w:p>
    <w:p w:rsidR="00704F5A" w:rsidRDefault="00704F5A">
      <w:pPr>
        <w:shd w:val="clear" w:color="auto" w:fill="FFFFFF"/>
        <w:tabs>
          <w:tab w:val="left" w:pos="1008"/>
        </w:tabs>
        <w:spacing w:line="485" w:lineRule="exact"/>
        <w:ind w:left="5" w:firstLine="704"/>
        <w:jc w:val="both"/>
        <w:rPr>
          <w:rFonts w:ascii="Times New Roman" w:hAnsi="Times New Roman"/>
          <w:color w:val="000000"/>
          <w:sz w:val="28"/>
        </w:rPr>
      </w:pPr>
      <w:r>
        <w:rPr>
          <w:rFonts w:ascii="Times New Roman" w:hAnsi="Times New Roman"/>
          <w:color w:val="000000"/>
          <w:spacing w:val="-6"/>
          <w:sz w:val="28"/>
        </w:rPr>
        <w:t>1. Зооветеринарным специалистам хозяйства необходимо регуляр</w:t>
      </w:r>
      <w:r>
        <w:rPr>
          <w:rFonts w:ascii="Times New Roman" w:hAnsi="Times New Roman"/>
          <w:color w:val="000000"/>
          <w:spacing w:val="-4"/>
          <w:sz w:val="28"/>
        </w:rPr>
        <w:t>но проводить мониторинг объектов окружающей среды и кормов на на</w:t>
      </w:r>
      <w:r>
        <w:rPr>
          <w:rFonts w:ascii="Times New Roman" w:hAnsi="Times New Roman"/>
          <w:color w:val="000000"/>
          <w:spacing w:val="-4"/>
          <w:sz w:val="28"/>
        </w:rPr>
        <w:softHyphen/>
      </w:r>
      <w:r>
        <w:rPr>
          <w:rFonts w:ascii="Times New Roman" w:hAnsi="Times New Roman"/>
          <w:color w:val="000000"/>
          <w:spacing w:val="-6"/>
          <w:sz w:val="28"/>
        </w:rPr>
        <w:t>личие тяжелых металлов, а также осуществлять плановую диспансери</w:t>
      </w:r>
      <w:r>
        <w:rPr>
          <w:rFonts w:ascii="Times New Roman" w:hAnsi="Times New Roman"/>
          <w:color w:val="000000"/>
          <w:spacing w:val="-3"/>
          <w:sz w:val="28"/>
        </w:rPr>
        <w:t xml:space="preserve">зацию среди молочных коров с обязательным анализом уровня </w:t>
      </w:r>
      <w:r>
        <w:rPr>
          <w:rFonts w:ascii="Times New Roman" w:hAnsi="Times New Roman"/>
          <w:color w:val="000000"/>
          <w:sz w:val="28"/>
        </w:rPr>
        <w:t>кормле</w:t>
      </w:r>
      <w:r>
        <w:rPr>
          <w:rFonts w:ascii="Times New Roman" w:hAnsi="Times New Roman"/>
          <w:color w:val="000000"/>
          <w:sz w:val="28"/>
        </w:rPr>
        <w:softHyphen/>
        <w:t>ния.</w:t>
      </w:r>
    </w:p>
    <w:p w:rsidR="00704F5A" w:rsidRDefault="00704F5A">
      <w:pPr>
        <w:shd w:val="clear" w:color="auto" w:fill="FFFFFF"/>
        <w:tabs>
          <w:tab w:val="left" w:pos="1008"/>
        </w:tabs>
        <w:spacing w:line="485" w:lineRule="exact"/>
        <w:ind w:left="5" w:firstLine="704"/>
        <w:jc w:val="both"/>
        <w:rPr>
          <w:rFonts w:ascii="Times New Roman" w:hAnsi="Times New Roman"/>
          <w:color w:val="000000"/>
          <w:spacing w:val="-48"/>
          <w:sz w:val="28"/>
        </w:rPr>
      </w:pPr>
      <w:r>
        <w:rPr>
          <w:rFonts w:ascii="Times New Roman" w:hAnsi="Times New Roman"/>
          <w:color w:val="000000"/>
          <w:spacing w:val="2"/>
          <w:sz w:val="28"/>
        </w:rPr>
        <w:t>2. Для профилактики остеодистрофии целесообразно применять</w:t>
      </w:r>
      <w:r>
        <w:rPr>
          <w:rFonts w:ascii="Times New Roman" w:hAnsi="Times New Roman"/>
          <w:color w:val="000000"/>
          <w:spacing w:val="2"/>
          <w:sz w:val="28"/>
        </w:rPr>
        <w:br/>
      </w:r>
      <w:r>
        <w:rPr>
          <w:rFonts w:ascii="Times New Roman" w:hAnsi="Times New Roman"/>
          <w:color w:val="000000"/>
          <w:spacing w:val="-1"/>
          <w:sz w:val="28"/>
        </w:rPr>
        <w:t>цеолит из расчета 0,2 г/кг живой массы один раз в день в тече</w:t>
      </w:r>
      <w:r>
        <w:rPr>
          <w:rFonts w:ascii="Times New Roman" w:hAnsi="Times New Roman"/>
          <w:color w:val="000000"/>
          <w:spacing w:val="-1"/>
          <w:sz w:val="28"/>
        </w:rPr>
        <w:softHyphen/>
      </w:r>
      <w:r>
        <w:rPr>
          <w:rFonts w:ascii="Times New Roman" w:hAnsi="Times New Roman"/>
          <w:color w:val="000000"/>
          <w:spacing w:val="-5"/>
          <w:sz w:val="28"/>
        </w:rPr>
        <w:t>ние 30 дней с интервалом в 14 дней.</w:t>
      </w:r>
    </w:p>
    <w:p w:rsidR="00704F5A" w:rsidRDefault="00704F5A">
      <w:pPr>
        <w:pStyle w:val="1"/>
      </w:pPr>
    </w:p>
    <w:p w:rsidR="00704F5A" w:rsidRDefault="00704F5A">
      <w:pPr>
        <w:pStyle w:val="1"/>
      </w:pPr>
    </w:p>
    <w:p w:rsidR="00704F5A" w:rsidRDefault="00704F5A">
      <w:pPr>
        <w:pStyle w:val="1"/>
      </w:pPr>
    </w:p>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 w:rsidR="00704F5A" w:rsidRDefault="00704F5A">
      <w:pPr>
        <w:pStyle w:val="1"/>
      </w:pPr>
      <w:r>
        <w:t>СПИСОК ИСПОЛЬЗОВАННОЙ ЛИТЕРАТУРЫ</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z w:val="28"/>
        </w:rPr>
        <w:t>Азарян А.Т. Групповая профилактика нарушений обмена веществ</w:t>
      </w:r>
      <w:r>
        <w:rPr>
          <w:rFonts w:ascii="Times New Roman" w:hAnsi="Times New Roman"/>
          <w:color w:val="000000"/>
          <w:sz w:val="28"/>
        </w:rPr>
        <w:br/>
        <w:t>у коров на комплексах и фермах// Сборник научн. тр. Сибирского отде</w:t>
      </w:r>
      <w:r>
        <w:rPr>
          <w:rFonts w:ascii="Times New Roman" w:hAnsi="Times New Roman"/>
          <w:color w:val="000000"/>
          <w:sz w:val="28"/>
        </w:rPr>
        <w:softHyphen/>
        <w:t>ления ВАСХНИЛ, 1983. - С. 76.</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z w:val="28"/>
        </w:rPr>
        <w:t>Аккузин Г.Д. Неспецифические факторы защиты у свиноматок при добавлении в рацион природных минералов// Сб. науч. трудов. – Л., 1990. – С. 3-8.</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z w:val="28"/>
        </w:rPr>
        <w:t>Акопов А.А., Абрагян А. В. Профилактика нарушений обмена веществ у коров с помощью микроэлементов// М: Ветерниария, N5.- 1986.- С. 54.</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z w:val="28"/>
        </w:rPr>
        <w:t>Анохин Б. Е., Данилевский В. Е Внутренние незаразные болезни</w:t>
      </w:r>
      <w:r>
        <w:rPr>
          <w:rFonts w:ascii="Times New Roman" w:hAnsi="Times New Roman"/>
          <w:color w:val="000000"/>
          <w:sz w:val="28"/>
        </w:rPr>
        <w:br/>
        <w:t>сельскохозяйственных животных: М.:</w:t>
      </w:r>
      <w:r>
        <w:rPr>
          <w:rFonts w:ascii="Times New Roman" w:hAnsi="Times New Roman"/>
          <w:smallCaps/>
          <w:color w:val="000000"/>
          <w:sz w:val="28"/>
        </w:rPr>
        <w:t xml:space="preserve"> </w:t>
      </w:r>
      <w:r>
        <w:rPr>
          <w:rFonts w:ascii="Times New Roman" w:hAnsi="Times New Roman"/>
          <w:color w:val="000000"/>
          <w:sz w:val="28"/>
        </w:rPr>
        <w:t>Агропромиздат, 1991.-С. 42.</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z w:val="28"/>
        </w:rPr>
        <w:t>Батенов А. И. Профилактика внутренних незаразных болезней и</w:t>
      </w:r>
      <w:r>
        <w:rPr>
          <w:rFonts w:ascii="Times New Roman" w:hAnsi="Times New Roman"/>
          <w:color w:val="000000"/>
          <w:sz w:val="28"/>
        </w:rPr>
        <w:br/>
        <w:t>их лечение на промышленных комплексах// Ленинград: Агропромиздат,</w:t>
      </w:r>
      <w:r>
        <w:rPr>
          <w:rFonts w:ascii="Times New Roman" w:hAnsi="Times New Roman"/>
          <w:color w:val="000000"/>
          <w:sz w:val="28"/>
        </w:rPr>
        <w:br/>
        <w:t>1987.-С. 74.</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z w:val="28"/>
        </w:rPr>
        <w:t>Баннов И. Я. Исследование влияния медь-кобальт-йод-казеиновой</w:t>
      </w:r>
      <w:r>
        <w:rPr>
          <w:rFonts w:ascii="Times New Roman" w:hAnsi="Times New Roman"/>
          <w:color w:val="000000"/>
          <w:sz w:val="28"/>
        </w:rPr>
        <w:br/>
        <w:t>протокислоты на течение энзоотической остеодистрофии у крупного</w:t>
      </w:r>
      <w:r>
        <w:rPr>
          <w:rFonts w:ascii="Times New Roman" w:hAnsi="Times New Roman"/>
          <w:color w:val="000000"/>
          <w:sz w:val="28"/>
        </w:rPr>
        <w:br/>
        <w:t>рогатого скота//Сборник научн. тр. Казанского ветинститута, 1975. - С. 88.</w:t>
      </w:r>
    </w:p>
    <w:p w:rsidR="00704F5A" w:rsidRDefault="00704F5A">
      <w:pPr>
        <w:numPr>
          <w:ilvl w:val="0"/>
          <w:numId w:val="31"/>
        </w:numPr>
        <w:shd w:val="clear" w:color="auto" w:fill="FFFFFF"/>
        <w:spacing w:line="485" w:lineRule="exact"/>
        <w:jc w:val="both"/>
        <w:rPr>
          <w:rFonts w:ascii="Times New Roman" w:hAnsi="Times New Roman"/>
          <w:color w:val="000000"/>
          <w:spacing w:val="-50"/>
          <w:sz w:val="28"/>
        </w:rPr>
      </w:pPr>
      <w:r>
        <w:rPr>
          <w:rFonts w:ascii="Times New Roman" w:hAnsi="Times New Roman"/>
          <w:color w:val="000000"/>
          <w:sz w:val="28"/>
        </w:rPr>
        <w:t>Баранов Б. Е Диагностика нарушений минерально</w:t>
      </w:r>
      <w:r>
        <w:rPr>
          <w:rFonts w:ascii="Times New Roman" w:hAnsi="Times New Roman"/>
          <w:color w:val="000000"/>
          <w:spacing w:val="-5"/>
          <w:sz w:val="28"/>
        </w:rPr>
        <w:t>го обмена у ко</w:t>
      </w:r>
      <w:r>
        <w:rPr>
          <w:rFonts w:ascii="Times New Roman" w:hAnsi="Times New Roman"/>
          <w:color w:val="000000"/>
          <w:spacing w:val="-5"/>
          <w:sz w:val="28"/>
        </w:rPr>
        <w:softHyphen/>
      </w:r>
      <w:r>
        <w:rPr>
          <w:rFonts w:ascii="Times New Roman" w:hAnsi="Times New Roman"/>
          <w:color w:val="000000"/>
          <w:spacing w:val="-4"/>
          <w:sz w:val="28"/>
        </w:rPr>
        <w:t>ров при поточно-цеховой системе производства молока//Сборник на</w:t>
      </w:r>
      <w:r>
        <w:rPr>
          <w:rFonts w:ascii="Times New Roman" w:hAnsi="Times New Roman"/>
          <w:color w:val="000000"/>
          <w:spacing w:val="-11"/>
          <w:sz w:val="28"/>
        </w:rPr>
        <w:t>учн. тр. Омского СХИ -1970. -С. 44-49.</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pacing w:val="-10"/>
          <w:sz w:val="28"/>
        </w:rPr>
        <w:t>Борисевич В. Б. Влияние тривита на содержание минеральных ве</w:t>
      </w:r>
      <w:r>
        <w:rPr>
          <w:rFonts w:ascii="Times New Roman" w:hAnsi="Times New Roman"/>
          <w:color w:val="000000"/>
          <w:spacing w:val="-10"/>
          <w:sz w:val="28"/>
        </w:rPr>
        <w:softHyphen/>
      </w:r>
      <w:r>
        <w:rPr>
          <w:rFonts w:ascii="Times New Roman" w:hAnsi="Times New Roman"/>
          <w:color w:val="000000"/>
          <w:spacing w:val="5"/>
          <w:sz w:val="28"/>
        </w:rPr>
        <w:t>ществ в костной ткани и сыворотке крови коров // М.: Ветерина</w:t>
      </w:r>
      <w:r>
        <w:rPr>
          <w:rFonts w:ascii="Times New Roman" w:hAnsi="Times New Roman"/>
          <w:color w:val="000000"/>
          <w:spacing w:val="-22"/>
          <w:sz w:val="28"/>
        </w:rPr>
        <w:t xml:space="preserve">рия,  </w:t>
      </w:r>
      <w:r>
        <w:rPr>
          <w:rFonts w:ascii="Times New Roman" w:hAnsi="Times New Roman"/>
          <w:color w:val="000000"/>
          <w:sz w:val="28"/>
        </w:rPr>
        <w:t>N7. - 1989. - С. 52.</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z w:val="28"/>
        </w:rPr>
        <w:t>Бураев М.Э., Сбродов, Ф.М. Влияние минеральных природных добавок на гематологические показатели и продуктивность кур// Тез. Докл. 18-го съезда физиологического общества им. И.П. Павлова. КГМУ. – 2001. – С. 421.</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z w:val="28"/>
        </w:rPr>
        <w:t>Бутин В.С. Эффективность клиноптилолитов при диарее новорожденных телят // Перспективы применения цеолитсодержащих туфов Забайкалья. – Чита, 1990. – С. 166-167.</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pacing w:val="-7"/>
          <w:sz w:val="28"/>
        </w:rPr>
        <w:t>Ветра Л. А. Профилактика нарушений обмена веществ// Проблемы</w:t>
      </w:r>
      <w:r>
        <w:rPr>
          <w:rFonts w:ascii="Times New Roman" w:hAnsi="Times New Roman"/>
          <w:color w:val="000000"/>
          <w:spacing w:val="-7"/>
          <w:sz w:val="28"/>
        </w:rPr>
        <w:br/>
        <w:t xml:space="preserve">диагностики и профилактики болезней обмена веществ у с.-х. животных в </w:t>
      </w:r>
      <w:r>
        <w:rPr>
          <w:rFonts w:ascii="Times New Roman" w:hAnsi="Times New Roman"/>
          <w:color w:val="000000"/>
          <w:spacing w:val="-14"/>
          <w:sz w:val="28"/>
        </w:rPr>
        <w:t xml:space="preserve">условиях </w:t>
      </w:r>
      <w:r>
        <w:rPr>
          <w:rFonts w:ascii="Times New Roman" w:hAnsi="Times New Roman"/>
          <w:color w:val="000000"/>
          <w:sz w:val="28"/>
        </w:rPr>
        <w:t>промышленных комплексов/ Тезисы докл. Всесоюзн. научн. конф., 1970.-С. 91.</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z w:val="28"/>
        </w:rPr>
        <w:t>Вяйзен Г.Н. Ускоренное выведение тяжелых металлов из организма свиней при откорме. Пробл. Экологич. Безопасн. Агропром. Комплекса, 1997. – С. 168.</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z w:val="28"/>
        </w:rPr>
        <w:t>Галатов А.Н. Мясные качества овец при использовании в рационах глауконита// Технологические роблемы производства продукции животноводства. – М-лы межвуз. нуч.-практич. конф. «Актуальные проблемы ветеринарной медицины, товароведения, животноводства, экономики и организации с.-х. производства и подготовки кадров на Южном Урале. – УГАВМ, 2002. – С.15-17.</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z w:val="28"/>
        </w:rPr>
        <w:t>Гертман А.М. Максимович Д. М. Мониторинг тяжелых металов в крови коров и продуктах животноводства техногенной зоны Южного Урала // М-лы первой междун. Конф. /БГАУ. – 2002. – С. 90-91.</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pacing w:val="-10"/>
          <w:sz w:val="28"/>
        </w:rPr>
        <w:t>Гертман А. М., Саперов Е К. Остеодистрофия дойных коров в тех</w:t>
      </w:r>
      <w:r>
        <w:rPr>
          <w:rFonts w:ascii="Times New Roman" w:hAnsi="Times New Roman"/>
          <w:color w:val="000000"/>
          <w:spacing w:val="-10"/>
          <w:sz w:val="28"/>
        </w:rPr>
        <w:softHyphen/>
      </w:r>
      <w:r>
        <w:rPr>
          <w:rFonts w:ascii="Times New Roman" w:hAnsi="Times New Roman"/>
          <w:color w:val="000000"/>
          <w:spacing w:val="-4"/>
          <w:sz w:val="28"/>
        </w:rPr>
        <w:t xml:space="preserve">ногенных провинциях Южного Урала, загрязненных тяжелыми металлами / </w:t>
      </w:r>
      <w:r>
        <w:rPr>
          <w:rFonts w:ascii="Times New Roman" w:hAnsi="Times New Roman"/>
          <w:color w:val="000000"/>
          <w:sz w:val="28"/>
        </w:rPr>
        <w:t xml:space="preserve">Казань: Ветеринарный врач, </w:t>
      </w:r>
      <w:r>
        <w:rPr>
          <w:rFonts w:ascii="Times New Roman" w:hAnsi="Times New Roman"/>
          <w:color w:val="000000"/>
          <w:sz w:val="28"/>
          <w:lang w:val="en-US"/>
        </w:rPr>
        <w:t>N</w:t>
      </w:r>
      <w:r>
        <w:rPr>
          <w:rFonts w:ascii="Times New Roman" w:hAnsi="Times New Roman"/>
          <w:color w:val="000000"/>
          <w:sz w:val="28"/>
        </w:rPr>
        <w:t>4 (8). -2001. -С. 42-44.</w:t>
      </w:r>
    </w:p>
    <w:p w:rsidR="00704F5A" w:rsidRDefault="00704F5A">
      <w:pPr>
        <w:numPr>
          <w:ilvl w:val="0"/>
          <w:numId w:val="31"/>
        </w:numPr>
        <w:shd w:val="clear" w:color="auto" w:fill="FFFFFF"/>
        <w:spacing w:before="5" w:line="485" w:lineRule="exact"/>
        <w:ind w:left="5" w:hanging="5"/>
        <w:jc w:val="both"/>
        <w:rPr>
          <w:rFonts w:ascii="Times New Roman" w:hAnsi="Times New Roman"/>
          <w:color w:val="000000"/>
          <w:spacing w:val="-9"/>
          <w:sz w:val="28"/>
          <w:lang w:val="en-US"/>
        </w:rPr>
      </w:pPr>
      <w:r>
        <w:rPr>
          <w:rFonts w:ascii="Times New Roman" w:hAnsi="Times New Roman"/>
          <w:color w:val="000000"/>
          <w:sz w:val="28"/>
        </w:rPr>
        <w:t>Горбунов А.С., Рябов Е.Е. Диагностика, лечение и профилакти</w:t>
      </w:r>
      <w:r>
        <w:rPr>
          <w:rFonts w:ascii="Times New Roman" w:hAnsi="Times New Roman"/>
          <w:color w:val="000000"/>
          <w:sz w:val="28"/>
        </w:rPr>
        <w:softHyphen/>
      </w:r>
      <w:r>
        <w:rPr>
          <w:rFonts w:ascii="Times New Roman" w:hAnsi="Times New Roman"/>
          <w:color w:val="000000"/>
          <w:spacing w:val="1"/>
          <w:sz w:val="28"/>
        </w:rPr>
        <w:t>ка нарушений обмена веществ у коров// Сборник научн, тр. Уль</w:t>
      </w:r>
      <w:r>
        <w:rPr>
          <w:rFonts w:ascii="Times New Roman" w:hAnsi="Times New Roman"/>
          <w:color w:val="000000"/>
          <w:spacing w:val="1"/>
          <w:sz w:val="28"/>
        </w:rPr>
        <w:softHyphen/>
      </w:r>
      <w:r>
        <w:rPr>
          <w:rFonts w:ascii="Times New Roman" w:hAnsi="Times New Roman"/>
          <w:color w:val="000000"/>
          <w:spacing w:val="-9"/>
          <w:sz w:val="28"/>
        </w:rPr>
        <w:t>яновского СХИ -1984. - С. 124.</w:t>
      </w:r>
    </w:p>
    <w:p w:rsidR="00704F5A" w:rsidRDefault="00704F5A">
      <w:pPr>
        <w:numPr>
          <w:ilvl w:val="0"/>
          <w:numId w:val="31"/>
        </w:numPr>
        <w:shd w:val="clear" w:color="auto" w:fill="FFFFFF"/>
        <w:spacing w:before="5" w:line="485" w:lineRule="exact"/>
        <w:ind w:left="5" w:hanging="5"/>
        <w:jc w:val="both"/>
        <w:rPr>
          <w:rFonts w:ascii="Times New Roman" w:hAnsi="Times New Roman"/>
          <w:color w:val="000000"/>
          <w:spacing w:val="-9"/>
          <w:sz w:val="28"/>
        </w:rPr>
      </w:pPr>
      <w:r>
        <w:rPr>
          <w:rFonts w:ascii="Times New Roman" w:hAnsi="Times New Roman"/>
          <w:color w:val="000000"/>
          <w:spacing w:val="-9"/>
          <w:sz w:val="28"/>
        </w:rPr>
        <w:t>Емельянов А.М. Сапропель – подкормка для животных // Уральские нивы, 1988.- № 10. – С. 24-27.</w:t>
      </w:r>
    </w:p>
    <w:p w:rsidR="00704F5A" w:rsidRDefault="00704F5A">
      <w:pPr>
        <w:numPr>
          <w:ilvl w:val="0"/>
          <w:numId w:val="31"/>
        </w:numPr>
        <w:shd w:val="clear" w:color="auto" w:fill="FFFFFF"/>
        <w:spacing w:before="5" w:line="485" w:lineRule="exact"/>
        <w:ind w:left="5" w:hanging="5"/>
        <w:jc w:val="both"/>
        <w:rPr>
          <w:rFonts w:ascii="Times New Roman" w:hAnsi="Times New Roman"/>
          <w:sz w:val="28"/>
        </w:rPr>
      </w:pPr>
      <w:r>
        <w:rPr>
          <w:rFonts w:ascii="Times New Roman" w:hAnsi="Times New Roman"/>
          <w:color w:val="000000"/>
          <w:spacing w:val="-9"/>
          <w:sz w:val="28"/>
        </w:rPr>
        <w:t>Жаков М.С.  Методические рекомендации к методу вычисления среднестатистической ошибки и доверительных интервалов средних арифметических величин. – Витебск, 1986. – 22 с.</w:t>
      </w:r>
    </w:p>
    <w:p w:rsidR="00704F5A" w:rsidRDefault="00704F5A">
      <w:pPr>
        <w:numPr>
          <w:ilvl w:val="0"/>
          <w:numId w:val="31"/>
        </w:numPr>
        <w:shd w:val="clear" w:color="auto" w:fill="FFFFFF"/>
        <w:spacing w:before="5" w:line="485" w:lineRule="exact"/>
        <w:ind w:left="5" w:hanging="5"/>
        <w:jc w:val="both"/>
        <w:rPr>
          <w:rFonts w:ascii="Times New Roman" w:hAnsi="Times New Roman"/>
          <w:sz w:val="28"/>
        </w:rPr>
      </w:pPr>
      <w:r>
        <w:rPr>
          <w:rFonts w:ascii="Times New Roman" w:hAnsi="Times New Roman"/>
          <w:color w:val="000000"/>
          <w:spacing w:val="-9"/>
          <w:sz w:val="28"/>
        </w:rPr>
        <w:t xml:space="preserve">Замятин А.А. Яичная продуктивность и мясные качества кур кросса Ломанин при скармливании глауконитом// Автореф. дисс. на соиск. уч. степени канд. с.-х. – Москва, 2000. – 17 с. </w:t>
      </w:r>
    </w:p>
    <w:p w:rsidR="00704F5A" w:rsidRDefault="00704F5A">
      <w:pPr>
        <w:numPr>
          <w:ilvl w:val="0"/>
          <w:numId w:val="31"/>
        </w:numPr>
        <w:shd w:val="clear" w:color="auto" w:fill="FFFFFF"/>
        <w:tabs>
          <w:tab w:val="left" w:pos="1147"/>
        </w:tabs>
        <w:spacing w:before="10" w:line="485" w:lineRule="exact"/>
        <w:ind w:hanging="5"/>
        <w:jc w:val="both"/>
        <w:rPr>
          <w:rFonts w:ascii="Times New Roman" w:hAnsi="Times New Roman"/>
          <w:color w:val="000000"/>
          <w:spacing w:val="-38"/>
          <w:sz w:val="28"/>
        </w:rPr>
      </w:pPr>
      <w:r>
        <w:rPr>
          <w:rFonts w:ascii="Times New Roman" w:hAnsi="Times New Roman"/>
          <w:color w:val="000000"/>
          <w:spacing w:val="-9"/>
          <w:sz w:val="28"/>
        </w:rPr>
        <w:t>Ефимов А .А. Диагностика и лечебно-профилактические мероприя</w:t>
      </w:r>
      <w:r>
        <w:rPr>
          <w:rFonts w:ascii="Times New Roman" w:hAnsi="Times New Roman"/>
          <w:color w:val="000000"/>
          <w:spacing w:val="-9"/>
          <w:sz w:val="28"/>
        </w:rPr>
        <w:softHyphen/>
      </w:r>
      <w:r>
        <w:rPr>
          <w:rFonts w:ascii="Times New Roman" w:hAnsi="Times New Roman"/>
          <w:color w:val="000000"/>
          <w:spacing w:val="4"/>
          <w:sz w:val="28"/>
        </w:rPr>
        <w:t xml:space="preserve">тия при незаразных болезнях// Сборник научн. тр.Ульяновского </w:t>
      </w:r>
      <w:r>
        <w:rPr>
          <w:rFonts w:ascii="Times New Roman" w:hAnsi="Times New Roman"/>
          <w:color w:val="000000"/>
          <w:spacing w:val="-27"/>
          <w:sz w:val="28"/>
        </w:rPr>
        <w:t>СХИ. - 1988. - С.  27.</w:t>
      </w:r>
    </w:p>
    <w:p w:rsidR="00704F5A" w:rsidRDefault="00704F5A">
      <w:pPr>
        <w:numPr>
          <w:ilvl w:val="0"/>
          <w:numId w:val="31"/>
        </w:numPr>
        <w:shd w:val="clear" w:color="auto" w:fill="FFFFFF"/>
        <w:spacing w:before="5" w:line="485" w:lineRule="exact"/>
        <w:ind w:hanging="5"/>
        <w:jc w:val="both"/>
        <w:rPr>
          <w:rFonts w:ascii="Times New Roman" w:hAnsi="Times New Roman"/>
          <w:color w:val="000000"/>
          <w:sz w:val="28"/>
        </w:rPr>
      </w:pPr>
      <w:r>
        <w:rPr>
          <w:rFonts w:ascii="Times New Roman" w:hAnsi="Times New Roman"/>
          <w:color w:val="000000"/>
          <w:spacing w:val="-9"/>
          <w:sz w:val="28"/>
        </w:rPr>
        <w:t xml:space="preserve">Иванов Г. И., Григорьева Т. С. Профилактика </w:t>
      </w:r>
      <w:r>
        <w:rPr>
          <w:rFonts w:ascii="Times New Roman" w:hAnsi="Times New Roman"/>
          <w:color w:val="000000"/>
          <w:sz w:val="28"/>
        </w:rPr>
        <w:t>нарушений обмена веществ// Ветеринария. -1992. -</w:t>
      </w:r>
      <w:r>
        <w:rPr>
          <w:rFonts w:ascii="Times New Roman" w:hAnsi="Times New Roman"/>
          <w:color w:val="000000"/>
          <w:sz w:val="28"/>
          <w:lang w:val="en-US"/>
        </w:rPr>
        <w:t>N</w:t>
      </w:r>
      <w:r>
        <w:rPr>
          <w:rFonts w:ascii="Times New Roman" w:hAnsi="Times New Roman"/>
          <w:color w:val="000000"/>
          <w:sz w:val="28"/>
        </w:rPr>
        <w:t>3. -С. 45.</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z w:val="28"/>
        </w:rPr>
        <w:t>Кабыш А. А. Эндемическая остеодистрофия крунного рогатого</w:t>
      </w:r>
      <w:r>
        <w:rPr>
          <w:rFonts w:ascii="Times New Roman" w:hAnsi="Times New Roman"/>
          <w:color w:val="000000"/>
          <w:sz w:val="28"/>
        </w:rPr>
        <w:br/>
        <w:t>скота на почве недостатка микроэлементов. - Челябинск: Уральское книжн. из-во, 1976. - С. 263.</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pacing w:val="-2"/>
          <w:sz w:val="28"/>
        </w:rPr>
        <w:t>Калашников А. Е, Клейменов Н. И. и др. Нормы и рацион корм</w:t>
      </w:r>
      <w:r>
        <w:rPr>
          <w:rFonts w:ascii="Times New Roman" w:hAnsi="Times New Roman"/>
          <w:color w:val="000000"/>
          <w:spacing w:val="-2"/>
          <w:sz w:val="28"/>
        </w:rPr>
        <w:softHyphen/>
      </w:r>
      <w:r>
        <w:rPr>
          <w:rFonts w:ascii="Times New Roman" w:hAnsi="Times New Roman"/>
          <w:color w:val="000000"/>
          <w:spacing w:val="2"/>
          <w:sz w:val="28"/>
        </w:rPr>
        <w:t xml:space="preserve">ления сельскохозяйственных животных: Справочное пособие. -М: </w:t>
      </w:r>
      <w:r>
        <w:rPr>
          <w:rFonts w:ascii="Times New Roman" w:hAnsi="Times New Roman"/>
          <w:color w:val="000000"/>
          <w:sz w:val="28"/>
        </w:rPr>
        <w:t>Агропромиздат, 1985. - С. 18- 26.</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z w:val="28"/>
        </w:rPr>
        <w:t>Коваль М. П.  Лечение  и профилактика остеодистрофии. -Ко</w:t>
      </w:r>
      <w:r>
        <w:rPr>
          <w:rFonts w:ascii="Times New Roman" w:hAnsi="Times New Roman"/>
          <w:color w:val="000000"/>
          <w:sz w:val="28"/>
        </w:rPr>
        <w:softHyphen/>
        <w:t>лос ,1978.- С. 214-222.</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z w:val="28"/>
        </w:rPr>
        <w:t>Козлова Л.Г., Шкуратова И.А. Применение вермикулита курам-несушкам// Здоровье, разведение  и защита мелких домашних животных. – Уфа, 2001. – С. 68.</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z w:val="28"/>
        </w:rPr>
        <w:t>Колб В. Г., Камышников В. С. Справочник  о клинической хи</w:t>
      </w:r>
      <w:r>
        <w:rPr>
          <w:rFonts w:ascii="Times New Roman" w:hAnsi="Times New Roman"/>
          <w:color w:val="000000"/>
          <w:sz w:val="28"/>
        </w:rPr>
        <w:softHyphen/>
        <w:t>мии. - Минск, 1982. -С. 286.</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pacing w:val="3"/>
          <w:sz w:val="28"/>
        </w:rPr>
        <w:t xml:space="preserve">Кондрахин И. П., Курилов Н. В. и др. Болезни костной </w:t>
      </w:r>
      <w:r>
        <w:rPr>
          <w:rFonts w:ascii="Times New Roman" w:hAnsi="Times New Roman"/>
          <w:color w:val="000000"/>
          <w:sz w:val="28"/>
        </w:rPr>
        <w:t>ткани. -М.: Агропромиздат, 1985. -С. 286.</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pacing w:val="-2"/>
          <w:sz w:val="28"/>
        </w:rPr>
        <w:t>Кондрахин И. П. Применение многокомпонентых лечебно-профи</w:t>
      </w:r>
      <w:r>
        <w:rPr>
          <w:rFonts w:ascii="Times New Roman" w:hAnsi="Times New Roman"/>
          <w:color w:val="000000"/>
          <w:spacing w:val="2"/>
          <w:sz w:val="28"/>
        </w:rPr>
        <w:t xml:space="preserve">лактических добавок при алиментарной  остеодистрофии. - Воронеж, </w:t>
      </w:r>
      <w:r>
        <w:rPr>
          <w:rFonts w:ascii="Times New Roman" w:hAnsi="Times New Roman"/>
          <w:color w:val="000000"/>
          <w:sz w:val="28"/>
        </w:rPr>
        <w:t>1978.-С. 45.</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pacing w:val="-9"/>
          <w:sz w:val="28"/>
        </w:rPr>
        <w:t xml:space="preserve">Кортавин </w:t>
      </w:r>
      <w:r>
        <w:rPr>
          <w:rFonts w:ascii="Times New Roman" w:hAnsi="Times New Roman"/>
          <w:color w:val="000000"/>
          <w:spacing w:val="-9"/>
          <w:sz w:val="28"/>
          <w:lang w:val="en-US"/>
        </w:rPr>
        <w:t>A</w:t>
      </w:r>
      <w:r>
        <w:rPr>
          <w:rFonts w:ascii="Times New Roman" w:hAnsi="Times New Roman"/>
          <w:color w:val="000000"/>
          <w:spacing w:val="-9"/>
          <w:sz w:val="28"/>
        </w:rPr>
        <w:t xml:space="preserve">. В. Диагностика, лечение и профилактика </w:t>
      </w:r>
      <w:r>
        <w:rPr>
          <w:rFonts w:ascii="Times New Roman" w:hAnsi="Times New Roman"/>
          <w:color w:val="000000"/>
          <w:sz w:val="28"/>
        </w:rPr>
        <w:t>остеодистрофии// Сборник научн. тр. Ивановского СХИ. 1985.- С.-  9.</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z w:val="28"/>
        </w:rPr>
        <w:t>Кузовлев А.П. Эффективность скармливания цеолитовой добавки  при выращивании овцематок// использование природных цеолитов  в народном хозяйстве. Новосибирск, 1991. – С.67-71.</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z w:val="28"/>
        </w:rPr>
        <w:t>Кузнецов С.Г. Использование природных цеолитов в животноводстве. Обзорная информ. /НИИТЭИ агропром. М., 1994. -  44  с.</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pacing w:val="-12"/>
          <w:sz w:val="28"/>
        </w:rPr>
        <w:t xml:space="preserve"> Лукъяновский В. А., Белов А. Д. Болезни костной </w:t>
      </w:r>
      <w:r>
        <w:rPr>
          <w:rFonts w:ascii="Times New Roman" w:hAnsi="Times New Roman"/>
          <w:color w:val="000000"/>
          <w:sz w:val="28"/>
        </w:rPr>
        <w:t>системы животных. -М : Колос, 1984. -С. 79-89.</w:t>
      </w:r>
    </w:p>
    <w:p w:rsidR="00704F5A" w:rsidRDefault="00704F5A">
      <w:pPr>
        <w:numPr>
          <w:ilvl w:val="0"/>
          <w:numId w:val="18"/>
        </w:numPr>
        <w:shd w:val="clear" w:color="auto" w:fill="FFFFFF"/>
        <w:spacing w:line="485" w:lineRule="exact"/>
        <w:jc w:val="both"/>
        <w:rPr>
          <w:rFonts w:ascii="Times New Roman" w:hAnsi="Times New Roman"/>
          <w:color w:val="000000"/>
          <w:sz w:val="28"/>
        </w:rPr>
      </w:pPr>
      <w:r>
        <w:rPr>
          <w:rFonts w:ascii="Times New Roman" w:hAnsi="Times New Roman"/>
          <w:color w:val="000000"/>
          <w:spacing w:val="-2"/>
          <w:sz w:val="28"/>
        </w:rPr>
        <w:t xml:space="preserve">Луцкий Я. Я., Шаров А. В. и др. Патология обмена веществ у </w:t>
      </w:r>
      <w:r>
        <w:rPr>
          <w:rFonts w:ascii="Times New Roman" w:hAnsi="Times New Roman"/>
          <w:color w:val="000000"/>
          <w:sz w:val="28"/>
        </w:rPr>
        <w:t>высокопродуктивных коров. -М : Колос, 1984. -С. 241-250.</w:t>
      </w:r>
    </w:p>
    <w:p w:rsidR="00704F5A" w:rsidRDefault="00704F5A">
      <w:pPr>
        <w:numPr>
          <w:ilvl w:val="0"/>
          <w:numId w:val="31"/>
        </w:numPr>
        <w:shd w:val="clear" w:color="auto" w:fill="FFFFFF"/>
        <w:spacing w:before="10" w:line="485" w:lineRule="exact"/>
        <w:jc w:val="both"/>
        <w:rPr>
          <w:rFonts w:ascii="Times New Roman" w:hAnsi="Times New Roman"/>
          <w:color w:val="000000"/>
          <w:sz w:val="28"/>
        </w:rPr>
      </w:pPr>
      <w:r>
        <w:rPr>
          <w:rFonts w:ascii="Times New Roman" w:hAnsi="Times New Roman"/>
          <w:color w:val="000000"/>
          <w:sz w:val="28"/>
        </w:rPr>
        <w:t>Махкамов Т. Г. Терапия при субклинической форме остеодистрофии молочных коров// Ветеринария, 1967. -N8.-С. 92.</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z w:val="28"/>
        </w:rPr>
        <w:t>Меркурьева Е. К., Шангин-Березовский Г. И. Генетика с основами</w:t>
      </w:r>
      <w:r>
        <w:rPr>
          <w:rFonts w:ascii="Times New Roman" w:hAnsi="Times New Roman"/>
          <w:color w:val="000000"/>
          <w:sz w:val="28"/>
        </w:rPr>
        <w:br/>
        <w:t>биометрии. – М. : Колос, 1983. -236с.</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z w:val="28"/>
        </w:rPr>
        <w:t>Николаев В.Н. Влияние природных цеолитов на устойчивость организма свиней к недлагоприятным  воздействиям среды // Использование  природных цеолитов в народном хозяйстве, Новосибирск, 1990. – С. 6-17.</w:t>
      </w:r>
    </w:p>
    <w:p w:rsidR="00704F5A" w:rsidRDefault="00704F5A">
      <w:pPr>
        <w:numPr>
          <w:ilvl w:val="0"/>
          <w:numId w:val="31"/>
        </w:numPr>
        <w:shd w:val="clear" w:color="auto" w:fill="FFFFFF"/>
        <w:spacing w:before="5" w:line="485" w:lineRule="exact"/>
        <w:jc w:val="both"/>
        <w:rPr>
          <w:rFonts w:ascii="Times New Roman" w:hAnsi="Times New Roman"/>
          <w:color w:val="000000"/>
          <w:sz w:val="28"/>
        </w:rPr>
      </w:pPr>
      <w:r>
        <w:rPr>
          <w:rFonts w:ascii="Times New Roman" w:hAnsi="Times New Roman"/>
          <w:color w:val="000000"/>
          <w:sz w:val="28"/>
        </w:rPr>
        <w:t>Онегов А. А. Патология и терапия внутренних незаразных болез</w:t>
      </w:r>
      <w:r>
        <w:rPr>
          <w:rFonts w:ascii="Times New Roman" w:hAnsi="Times New Roman"/>
          <w:color w:val="000000"/>
          <w:sz w:val="28"/>
        </w:rPr>
        <w:softHyphen/>
      </w:r>
      <w:r>
        <w:rPr>
          <w:rFonts w:ascii="Times New Roman" w:hAnsi="Times New Roman"/>
          <w:color w:val="000000"/>
          <w:spacing w:val="-12"/>
          <w:sz w:val="28"/>
        </w:rPr>
        <w:t>ней сельскохозяйственных животных. – М</w:t>
      </w:r>
      <w:r>
        <w:rPr>
          <w:rFonts w:ascii="Times New Roman" w:hAnsi="Times New Roman"/>
          <w:color w:val="000000"/>
          <w:sz w:val="28"/>
        </w:rPr>
        <w:t>.: Агропромиздат, 1960. - С. 215.</w:t>
      </w:r>
    </w:p>
    <w:p w:rsidR="00704F5A" w:rsidRDefault="00704F5A">
      <w:pPr>
        <w:numPr>
          <w:ilvl w:val="0"/>
          <w:numId w:val="31"/>
        </w:numPr>
        <w:shd w:val="clear" w:color="auto" w:fill="FFFFFF"/>
        <w:spacing w:line="485" w:lineRule="exact"/>
        <w:jc w:val="both"/>
        <w:rPr>
          <w:rFonts w:ascii="Times New Roman" w:hAnsi="Times New Roman"/>
          <w:sz w:val="28"/>
        </w:rPr>
      </w:pPr>
      <w:r>
        <w:rPr>
          <w:rFonts w:ascii="Times New Roman" w:hAnsi="Times New Roman"/>
          <w:color w:val="000000"/>
          <w:sz w:val="28"/>
        </w:rPr>
        <w:t>Петров П. Е. Состояние азотистого, углеводного и минерального обмена у коров при остеодистрофии // Сборник научн. трудов. ВНИИ, 1988. - С. 23.</w:t>
      </w:r>
    </w:p>
    <w:p w:rsidR="00704F5A" w:rsidRDefault="00704F5A">
      <w:pPr>
        <w:numPr>
          <w:ilvl w:val="0"/>
          <w:numId w:val="31"/>
        </w:numPr>
        <w:shd w:val="clear" w:color="auto" w:fill="FFFFFF"/>
        <w:spacing w:line="485" w:lineRule="exact"/>
        <w:jc w:val="both"/>
        <w:rPr>
          <w:rFonts w:ascii="Times New Roman" w:hAnsi="Times New Roman"/>
          <w:sz w:val="28"/>
        </w:rPr>
      </w:pPr>
      <w:r>
        <w:rPr>
          <w:rFonts w:ascii="Times New Roman" w:hAnsi="Times New Roman"/>
          <w:color w:val="000000"/>
          <w:sz w:val="28"/>
        </w:rPr>
        <w:t>Петункин Н.И. Проблемы исследований применения цеолитов в сельском хозяйстве// Природные цеолиты в социальной сфере, Новосибирск, 1990. – С. 36-42.</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z w:val="28"/>
        </w:rPr>
        <w:t>Пименов П. К., Богатырев В. В. Остеодистрофия крупного рогато</w:t>
      </w:r>
      <w:r>
        <w:rPr>
          <w:rFonts w:ascii="Times New Roman" w:hAnsi="Times New Roman"/>
          <w:color w:val="000000"/>
          <w:sz w:val="28"/>
        </w:rPr>
        <w:softHyphen/>
        <w:t xml:space="preserve">го скота при откорме и ее профилактика// Ветеринария, 1993 .- </w:t>
      </w:r>
      <w:r>
        <w:rPr>
          <w:rFonts w:ascii="Times New Roman" w:hAnsi="Times New Roman"/>
          <w:color w:val="000000"/>
          <w:sz w:val="28"/>
          <w:lang w:val="en-US"/>
        </w:rPr>
        <w:t>N</w:t>
      </w:r>
      <w:r>
        <w:rPr>
          <w:rFonts w:ascii="Times New Roman" w:hAnsi="Times New Roman"/>
          <w:color w:val="000000"/>
          <w:sz w:val="28"/>
        </w:rPr>
        <w:t>5 .- С. 63.</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z w:val="28"/>
        </w:rPr>
        <w:t>Полоз Д. Д., Постников В. Е. Костная дистрофия у крупного рогатого скота// Ветеринария, 1968. -N7.-С. 63.</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z w:val="28"/>
        </w:rPr>
        <w:t>Рабинович Е И., Черетских И. В., Котов Е А. Влияние тяжелых ме</w:t>
      </w:r>
      <w:r>
        <w:rPr>
          <w:rFonts w:ascii="Times New Roman" w:hAnsi="Times New Roman"/>
          <w:color w:val="000000"/>
          <w:sz w:val="28"/>
        </w:rPr>
        <w:softHyphen/>
        <w:t>таллов на качество продуктов животноводства в техногенных провин</w:t>
      </w:r>
      <w:r>
        <w:rPr>
          <w:rFonts w:ascii="Times New Roman" w:hAnsi="Times New Roman"/>
          <w:color w:val="000000"/>
          <w:sz w:val="28"/>
        </w:rPr>
        <w:softHyphen/>
        <w:t>циях Южного Урала//М-лы межрегиональной научн. - практ. конф.: Екатеринбург , 1998. -С. 231-234.</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pacing w:val="-8"/>
          <w:sz w:val="28"/>
        </w:rPr>
        <w:t xml:space="preserve">Рахманов А. Д. Профилактика нарушений обмена веществ у телок </w:t>
      </w:r>
      <w:r>
        <w:rPr>
          <w:rFonts w:ascii="Times New Roman" w:hAnsi="Times New Roman"/>
          <w:color w:val="000000"/>
          <w:spacing w:val="-17"/>
          <w:sz w:val="28"/>
        </w:rPr>
        <w:t xml:space="preserve">и нетелей// </w:t>
      </w:r>
      <w:r>
        <w:rPr>
          <w:rFonts w:ascii="Times New Roman" w:hAnsi="Times New Roman"/>
          <w:color w:val="000000"/>
          <w:sz w:val="28"/>
        </w:rPr>
        <w:t>Ветеринария,1993. -</w:t>
      </w:r>
      <w:r>
        <w:rPr>
          <w:rFonts w:ascii="Times New Roman" w:hAnsi="Times New Roman"/>
          <w:color w:val="000000"/>
          <w:sz w:val="28"/>
          <w:lang w:val="en-US"/>
        </w:rPr>
        <w:t>N</w:t>
      </w:r>
      <w:r>
        <w:rPr>
          <w:rFonts w:ascii="Times New Roman" w:hAnsi="Times New Roman"/>
          <w:color w:val="000000"/>
          <w:sz w:val="28"/>
        </w:rPr>
        <w:t>3. -С. 39.</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pacing w:val="7"/>
          <w:sz w:val="28"/>
        </w:rPr>
        <w:t xml:space="preserve">Сальникова М. Я.,  Хабибуллин  </w:t>
      </w:r>
      <w:r>
        <w:rPr>
          <w:rFonts w:ascii="Times New Roman" w:hAnsi="Times New Roman"/>
          <w:color w:val="000000"/>
          <w:spacing w:val="7"/>
          <w:sz w:val="28"/>
          <w:lang w:val="en-US"/>
        </w:rPr>
        <w:t>X</w:t>
      </w:r>
      <w:r>
        <w:rPr>
          <w:rFonts w:ascii="Times New Roman" w:hAnsi="Times New Roman"/>
          <w:color w:val="000000"/>
          <w:spacing w:val="7"/>
          <w:sz w:val="28"/>
        </w:rPr>
        <w:t>.</w:t>
      </w:r>
      <w:r>
        <w:rPr>
          <w:rFonts w:ascii="Times New Roman" w:hAnsi="Times New Roman"/>
          <w:color w:val="000000"/>
          <w:spacing w:val="7"/>
          <w:sz w:val="28"/>
          <w:lang w:val="en-US"/>
        </w:rPr>
        <w:t>X</w:t>
      </w:r>
      <w:r>
        <w:rPr>
          <w:rFonts w:ascii="Times New Roman" w:hAnsi="Times New Roman"/>
          <w:color w:val="000000"/>
          <w:spacing w:val="7"/>
          <w:sz w:val="28"/>
        </w:rPr>
        <w:t>. Нарушение обмена ве</w:t>
      </w:r>
      <w:r>
        <w:rPr>
          <w:rFonts w:ascii="Times New Roman" w:hAnsi="Times New Roman"/>
          <w:color w:val="000000"/>
          <w:spacing w:val="-18"/>
          <w:sz w:val="28"/>
        </w:rPr>
        <w:t xml:space="preserve">ществ// Тезисы  </w:t>
      </w:r>
      <w:r>
        <w:rPr>
          <w:rFonts w:ascii="Times New Roman" w:hAnsi="Times New Roman"/>
          <w:color w:val="000000"/>
          <w:sz w:val="28"/>
        </w:rPr>
        <w:t>Республ. научн.-практич. конф. молодых ученых. - Казань, 1976.-С. 66.</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pacing w:val="-10"/>
          <w:sz w:val="28"/>
        </w:rPr>
        <w:t>Сарайкин А. М. Лечение и профилактика остеодистрофии// Луцкий</w:t>
      </w:r>
      <w:r>
        <w:rPr>
          <w:rFonts w:ascii="Times New Roman" w:hAnsi="Times New Roman"/>
          <w:color w:val="000000"/>
          <w:spacing w:val="-10"/>
          <w:sz w:val="28"/>
        </w:rPr>
        <w:br/>
      </w:r>
      <w:r>
        <w:rPr>
          <w:rFonts w:ascii="Times New Roman" w:hAnsi="Times New Roman"/>
          <w:color w:val="000000"/>
          <w:spacing w:val="4"/>
          <w:sz w:val="28"/>
        </w:rPr>
        <w:t>Д. Я. и др. Патология обмена веществ у высокопродуктивных коров.</w:t>
      </w:r>
      <w:r>
        <w:rPr>
          <w:rFonts w:ascii="Times New Roman" w:hAnsi="Times New Roman"/>
          <w:color w:val="000000"/>
          <w:spacing w:val="4"/>
          <w:sz w:val="28"/>
        </w:rPr>
        <w:br/>
      </w:r>
      <w:r>
        <w:rPr>
          <w:rFonts w:ascii="Times New Roman" w:hAnsi="Times New Roman"/>
          <w:color w:val="000000"/>
          <w:sz w:val="28"/>
        </w:rPr>
        <w:t>-М. : Колос, 1978. -С. 214-222.</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z w:val="28"/>
        </w:rPr>
        <w:t>Сердюк А.И., Молоканов В.А. Эндемические заболевания крупного рогатого скота в некоторых биогеохимических провинциях Южного Урала // Сб. науч. тр. Казанского ветинститута. – Казань, 1991. – С. 39-45.</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pacing w:val="-10"/>
          <w:sz w:val="28"/>
        </w:rPr>
        <w:t xml:space="preserve">Смолягин К. В. Лечение и профилактика остеодистрофии// Луцкий </w:t>
      </w:r>
      <w:r>
        <w:rPr>
          <w:rFonts w:ascii="Times New Roman" w:hAnsi="Times New Roman"/>
          <w:color w:val="000000"/>
          <w:spacing w:val="-2"/>
          <w:sz w:val="28"/>
        </w:rPr>
        <w:t>Д. Я. и др. Патология обмена веществ у высокопродуктивных коров.- М.</w:t>
      </w:r>
      <w:r>
        <w:rPr>
          <w:rFonts w:ascii="Times New Roman" w:hAnsi="Times New Roman"/>
          <w:color w:val="000000"/>
          <w:spacing w:val="-23"/>
          <w:sz w:val="28"/>
        </w:rPr>
        <w:t xml:space="preserve"> : </w:t>
      </w:r>
      <w:r>
        <w:rPr>
          <w:rFonts w:ascii="Times New Roman" w:hAnsi="Times New Roman"/>
          <w:color w:val="000000"/>
          <w:sz w:val="28"/>
        </w:rPr>
        <w:t>Колос, 1978.-С. 19-215.</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z w:val="28"/>
        </w:rPr>
        <w:t>Сунагатуллин Ф.А., Овчинников А.А. Фармакотоксикологические свойства глауконита Каринского месторождения и использование его как кормовой добавки  в ветеринарии// М-лы межвуз. областной науч.-практич. конф. – Оренбург, 2000.</w:t>
      </w:r>
    </w:p>
    <w:p w:rsidR="00704F5A" w:rsidRDefault="00704F5A">
      <w:pPr>
        <w:numPr>
          <w:ilvl w:val="0"/>
          <w:numId w:val="31"/>
        </w:numPr>
        <w:shd w:val="clear" w:color="auto" w:fill="FFFFFF"/>
        <w:tabs>
          <w:tab w:val="left" w:pos="1147"/>
        </w:tabs>
        <w:spacing w:line="485" w:lineRule="exact"/>
        <w:ind w:hanging="6"/>
        <w:jc w:val="both"/>
        <w:rPr>
          <w:rFonts w:ascii="Times New Roman" w:hAnsi="Times New Roman"/>
          <w:sz w:val="28"/>
        </w:rPr>
      </w:pPr>
      <w:r>
        <w:rPr>
          <w:rFonts w:ascii="Times New Roman" w:hAnsi="Times New Roman"/>
          <w:color w:val="000000"/>
          <w:spacing w:val="-3"/>
          <w:sz w:val="28"/>
        </w:rPr>
        <w:t xml:space="preserve">Уразаев Е А. Энзоотическая остеодистрофия крупного рогатого </w:t>
      </w:r>
      <w:r>
        <w:rPr>
          <w:rFonts w:ascii="Times New Roman" w:hAnsi="Times New Roman"/>
          <w:color w:val="000000"/>
          <w:spacing w:val="-6"/>
          <w:sz w:val="28"/>
        </w:rPr>
        <w:t xml:space="preserve">скота// </w:t>
      </w:r>
      <w:r>
        <w:rPr>
          <w:rFonts w:ascii="Times New Roman" w:hAnsi="Times New Roman"/>
          <w:color w:val="000000"/>
          <w:sz w:val="28"/>
        </w:rPr>
        <w:t>Казань, Татарское книжн., изд-во, - 1971. -С. 286.</w:t>
      </w:r>
    </w:p>
    <w:p w:rsidR="00704F5A" w:rsidRDefault="00704F5A">
      <w:pPr>
        <w:numPr>
          <w:ilvl w:val="0"/>
          <w:numId w:val="31"/>
        </w:numPr>
        <w:shd w:val="clear" w:color="auto" w:fill="FFFFFF"/>
        <w:tabs>
          <w:tab w:val="left" w:pos="1147"/>
        </w:tabs>
        <w:spacing w:line="485" w:lineRule="exact"/>
        <w:ind w:hanging="6"/>
        <w:jc w:val="both"/>
        <w:rPr>
          <w:rFonts w:ascii="Times New Roman" w:hAnsi="Times New Roman"/>
          <w:sz w:val="28"/>
        </w:rPr>
      </w:pPr>
      <w:r>
        <w:rPr>
          <w:rFonts w:ascii="Times New Roman" w:hAnsi="Times New Roman"/>
          <w:color w:val="000000"/>
          <w:sz w:val="28"/>
        </w:rPr>
        <w:t>Цицишвили Г.В. Природные цеолиты. М.: Химия, 1985.- 224 с.</w:t>
      </w:r>
    </w:p>
    <w:p w:rsidR="00704F5A" w:rsidRDefault="00704F5A">
      <w:pPr>
        <w:numPr>
          <w:ilvl w:val="0"/>
          <w:numId w:val="31"/>
        </w:numPr>
        <w:shd w:val="clear" w:color="auto" w:fill="FFFFFF"/>
        <w:tabs>
          <w:tab w:val="left" w:pos="1147"/>
        </w:tabs>
        <w:spacing w:line="485" w:lineRule="exact"/>
        <w:ind w:hanging="6"/>
        <w:jc w:val="both"/>
        <w:rPr>
          <w:rFonts w:ascii="Times New Roman" w:hAnsi="Times New Roman"/>
          <w:sz w:val="28"/>
        </w:rPr>
      </w:pPr>
      <w:r>
        <w:rPr>
          <w:rFonts w:ascii="Times New Roman" w:hAnsi="Times New Roman"/>
          <w:color w:val="000000"/>
          <w:sz w:val="28"/>
        </w:rPr>
        <w:t>Челюцев Н.Ф. Цеолиты – новый тип минерального сырья. М.: Недра, 1987. – 176 с.</w:t>
      </w:r>
    </w:p>
    <w:p w:rsidR="00704F5A" w:rsidRDefault="00704F5A">
      <w:pPr>
        <w:numPr>
          <w:ilvl w:val="0"/>
          <w:numId w:val="31"/>
        </w:numPr>
        <w:shd w:val="clear" w:color="auto" w:fill="FFFFFF"/>
        <w:tabs>
          <w:tab w:val="left" w:pos="1147"/>
        </w:tabs>
        <w:spacing w:line="485" w:lineRule="exact"/>
        <w:ind w:hanging="6"/>
        <w:jc w:val="both"/>
        <w:rPr>
          <w:rFonts w:ascii="Times New Roman" w:hAnsi="Times New Roman"/>
          <w:sz w:val="28"/>
        </w:rPr>
      </w:pPr>
      <w:r>
        <w:rPr>
          <w:rFonts w:ascii="Times New Roman" w:hAnsi="Times New Roman"/>
          <w:color w:val="000000"/>
          <w:sz w:val="28"/>
        </w:rPr>
        <w:t>Шадрин А.М. Природные цеолиты Сибири в животноводстве, ветеринарии и охране окружающей среды. – Новосибирск, 1998. – 116 с.</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pacing w:val="-6"/>
          <w:sz w:val="28"/>
        </w:rPr>
        <w:t>Шкуратова И. А. Применение минеральных энтеросорбентов в ра</w:t>
      </w:r>
      <w:r>
        <w:rPr>
          <w:rFonts w:ascii="Times New Roman" w:hAnsi="Times New Roman"/>
          <w:color w:val="000000"/>
          <w:spacing w:val="-6"/>
          <w:sz w:val="28"/>
        </w:rPr>
        <w:softHyphen/>
      </w:r>
      <w:r>
        <w:rPr>
          <w:rFonts w:ascii="Times New Roman" w:hAnsi="Times New Roman"/>
          <w:color w:val="000000"/>
          <w:spacing w:val="-4"/>
          <w:sz w:val="28"/>
        </w:rPr>
        <w:t xml:space="preserve">йонах </w:t>
      </w:r>
      <w:r>
        <w:rPr>
          <w:rFonts w:ascii="Times New Roman" w:hAnsi="Times New Roman"/>
          <w:color w:val="000000"/>
          <w:sz w:val="28"/>
        </w:rPr>
        <w:t>экологического неблагополучия// М-лы междун. научн. конф. ветеринарных терапевтов и диагностов, посвящ. 70-летию Бурятской госу</w:t>
      </w:r>
      <w:r>
        <w:rPr>
          <w:rFonts w:ascii="Times New Roman" w:hAnsi="Times New Roman"/>
          <w:color w:val="000000"/>
          <w:sz w:val="28"/>
        </w:rPr>
        <w:softHyphen/>
        <w:t>дарственной сельскохозяйственной   академии   им. В. Р. Филиппо</w:t>
      </w:r>
      <w:r>
        <w:rPr>
          <w:rFonts w:ascii="Times New Roman" w:hAnsi="Times New Roman"/>
          <w:color w:val="000000"/>
          <w:sz w:val="28"/>
        </w:rPr>
        <w:softHyphen/>
        <w:t>ва: Улан-Удэ, 2001. -С. 224-225.</w:t>
      </w:r>
    </w:p>
    <w:p w:rsidR="00704F5A" w:rsidRDefault="00704F5A">
      <w:pPr>
        <w:numPr>
          <w:ilvl w:val="0"/>
          <w:numId w:val="31"/>
        </w:numPr>
        <w:shd w:val="clear" w:color="auto" w:fill="FFFFFF"/>
        <w:spacing w:line="485" w:lineRule="exact"/>
        <w:jc w:val="both"/>
        <w:rPr>
          <w:rFonts w:ascii="Times New Roman" w:hAnsi="Times New Roman"/>
          <w:color w:val="000000"/>
          <w:spacing w:val="-33"/>
          <w:sz w:val="28"/>
        </w:rPr>
      </w:pPr>
      <w:r>
        <w:rPr>
          <w:rFonts w:ascii="Times New Roman" w:hAnsi="Times New Roman"/>
          <w:color w:val="000000"/>
          <w:spacing w:val="2"/>
          <w:sz w:val="28"/>
        </w:rPr>
        <w:t xml:space="preserve">Шпильман И. </w:t>
      </w:r>
      <w:r>
        <w:rPr>
          <w:rFonts w:ascii="Times New Roman" w:hAnsi="Times New Roman"/>
          <w:color w:val="000000"/>
          <w:spacing w:val="2"/>
          <w:sz w:val="28"/>
          <w:lang w:val="en-US"/>
        </w:rPr>
        <w:t>A</w:t>
      </w:r>
      <w:r>
        <w:rPr>
          <w:rFonts w:ascii="Times New Roman" w:hAnsi="Times New Roman"/>
          <w:color w:val="000000"/>
          <w:spacing w:val="2"/>
          <w:sz w:val="28"/>
        </w:rPr>
        <w:t xml:space="preserve">. Групповая диагностика и профилактика остеодистрофии и </w:t>
      </w:r>
      <w:r>
        <w:rPr>
          <w:rFonts w:ascii="Times New Roman" w:hAnsi="Times New Roman"/>
          <w:color w:val="000000"/>
          <w:sz w:val="28"/>
        </w:rPr>
        <w:t>ожирения у высокопродуктивных коров в колхозе "Борец"//Сборник научн., тр. МВА, 1982. -С. 49-52.</w:t>
      </w:r>
    </w:p>
    <w:p w:rsidR="00704F5A" w:rsidRDefault="00704F5A">
      <w:pPr>
        <w:numPr>
          <w:ilvl w:val="0"/>
          <w:numId w:val="31"/>
        </w:numPr>
        <w:shd w:val="clear" w:color="auto" w:fill="FFFFFF"/>
        <w:spacing w:line="485" w:lineRule="exact"/>
        <w:jc w:val="both"/>
        <w:rPr>
          <w:rFonts w:ascii="Times New Roman" w:hAnsi="Times New Roman"/>
          <w:color w:val="000000"/>
          <w:sz w:val="28"/>
        </w:rPr>
      </w:pPr>
      <w:r>
        <w:rPr>
          <w:rFonts w:ascii="Times New Roman" w:hAnsi="Times New Roman"/>
          <w:color w:val="000000"/>
          <w:spacing w:val="2"/>
          <w:sz w:val="28"/>
        </w:rPr>
        <w:t xml:space="preserve">Ярыгина В. Н. Применение диаммонийфосфата и тривитамина при </w:t>
      </w:r>
      <w:r>
        <w:rPr>
          <w:rFonts w:ascii="Times New Roman" w:hAnsi="Times New Roman"/>
          <w:color w:val="000000"/>
          <w:spacing w:val="-8"/>
          <w:sz w:val="28"/>
        </w:rPr>
        <w:t>остеодистрофии и их экономическая эффективность// Сборник научн. тр.</w:t>
      </w:r>
      <w:r>
        <w:rPr>
          <w:rFonts w:ascii="Times New Roman" w:hAnsi="Times New Roman"/>
          <w:color w:val="000000"/>
          <w:spacing w:val="-8"/>
          <w:sz w:val="28"/>
        </w:rPr>
        <w:br/>
      </w:r>
      <w:r>
        <w:rPr>
          <w:rFonts w:ascii="Times New Roman" w:hAnsi="Times New Roman"/>
          <w:color w:val="000000"/>
          <w:sz w:val="28"/>
        </w:rPr>
        <w:t>Ульяновского СХИ, 1977.- С. 23-27.</w:t>
      </w:r>
      <w:bookmarkStart w:id="0" w:name="_GoBack"/>
      <w:bookmarkEnd w:id="0"/>
    </w:p>
    <w:sectPr w:rsidR="00704F5A">
      <w:type w:val="oddPage"/>
      <w:pgSz w:w="11909" w:h="16834" w:code="9"/>
      <w:pgMar w:top="1134" w:right="567" w:bottom="1134" w:left="1985"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F5A" w:rsidRDefault="00704F5A">
      <w:r>
        <w:separator/>
      </w:r>
    </w:p>
  </w:endnote>
  <w:endnote w:type="continuationSeparator" w:id="0">
    <w:p w:rsidR="00704F5A" w:rsidRDefault="0070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F5A" w:rsidRDefault="00704F5A">
      <w:r>
        <w:separator/>
      </w:r>
    </w:p>
  </w:footnote>
  <w:footnote w:type="continuationSeparator" w:id="0">
    <w:p w:rsidR="00704F5A" w:rsidRDefault="00704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F5A" w:rsidRDefault="00704F5A">
    <w:pPr>
      <w:pStyle w:val="a8"/>
      <w:framePr w:wrap="around" w:vAnchor="text" w:hAnchor="margin" w:xAlign="center" w:y="1"/>
      <w:rPr>
        <w:rStyle w:val="a9"/>
      </w:rPr>
    </w:pPr>
  </w:p>
  <w:p w:rsidR="00704F5A" w:rsidRDefault="00704F5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F5A" w:rsidRDefault="00242AC4">
    <w:pPr>
      <w:pStyle w:val="a8"/>
      <w:framePr w:wrap="around" w:vAnchor="text" w:hAnchor="margin" w:xAlign="center" w:y="1"/>
      <w:rPr>
        <w:rStyle w:val="a9"/>
      </w:rPr>
    </w:pPr>
    <w:r>
      <w:rPr>
        <w:rStyle w:val="a9"/>
        <w:noProof/>
      </w:rPr>
      <w:t>3</w:t>
    </w:r>
  </w:p>
  <w:p w:rsidR="00704F5A" w:rsidRDefault="00704F5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C55D5"/>
    <w:multiLevelType w:val="singleLevel"/>
    <w:tmpl w:val="8BA24DC6"/>
    <w:lvl w:ilvl="0">
      <w:start w:val="21"/>
      <w:numFmt w:val="decimal"/>
      <w:lvlText w:val="%1."/>
      <w:legacy w:legacy="1" w:legacySpace="0" w:legacyIndent="432"/>
      <w:lvlJc w:val="left"/>
      <w:rPr>
        <w:rFonts w:ascii="Courier New" w:hAnsi="Courier New" w:hint="default"/>
      </w:rPr>
    </w:lvl>
  </w:abstractNum>
  <w:abstractNum w:abstractNumId="1">
    <w:nsid w:val="05E42C51"/>
    <w:multiLevelType w:val="hybridMultilevel"/>
    <w:tmpl w:val="9EC20794"/>
    <w:lvl w:ilvl="0" w:tplc="25C2D850">
      <w:start w:val="1"/>
      <w:numFmt w:val="decimal"/>
      <w:lvlText w:val="%1."/>
      <w:lvlJc w:val="left"/>
      <w:pPr>
        <w:tabs>
          <w:tab w:val="num" w:pos="720"/>
        </w:tabs>
        <w:ind w:left="720" w:hanging="360"/>
      </w:pPr>
    </w:lvl>
    <w:lvl w:ilvl="1" w:tplc="FD7ADFE6" w:tentative="1">
      <w:start w:val="1"/>
      <w:numFmt w:val="lowerLetter"/>
      <w:lvlText w:val="%2."/>
      <w:lvlJc w:val="left"/>
      <w:pPr>
        <w:tabs>
          <w:tab w:val="num" w:pos="1440"/>
        </w:tabs>
        <w:ind w:left="1440" w:hanging="360"/>
      </w:pPr>
    </w:lvl>
    <w:lvl w:ilvl="2" w:tplc="3BFED46E" w:tentative="1">
      <w:start w:val="1"/>
      <w:numFmt w:val="lowerRoman"/>
      <w:lvlText w:val="%3."/>
      <w:lvlJc w:val="right"/>
      <w:pPr>
        <w:tabs>
          <w:tab w:val="num" w:pos="2160"/>
        </w:tabs>
        <w:ind w:left="2160" w:hanging="180"/>
      </w:pPr>
    </w:lvl>
    <w:lvl w:ilvl="3" w:tplc="3F3A25EA" w:tentative="1">
      <w:start w:val="1"/>
      <w:numFmt w:val="decimal"/>
      <w:lvlText w:val="%4."/>
      <w:lvlJc w:val="left"/>
      <w:pPr>
        <w:tabs>
          <w:tab w:val="num" w:pos="2880"/>
        </w:tabs>
        <w:ind w:left="2880" w:hanging="360"/>
      </w:pPr>
    </w:lvl>
    <w:lvl w:ilvl="4" w:tplc="D4D2F3E6" w:tentative="1">
      <w:start w:val="1"/>
      <w:numFmt w:val="lowerLetter"/>
      <w:lvlText w:val="%5."/>
      <w:lvlJc w:val="left"/>
      <w:pPr>
        <w:tabs>
          <w:tab w:val="num" w:pos="3600"/>
        </w:tabs>
        <w:ind w:left="3600" w:hanging="360"/>
      </w:pPr>
    </w:lvl>
    <w:lvl w:ilvl="5" w:tplc="3FF27F6A" w:tentative="1">
      <w:start w:val="1"/>
      <w:numFmt w:val="lowerRoman"/>
      <w:lvlText w:val="%6."/>
      <w:lvlJc w:val="right"/>
      <w:pPr>
        <w:tabs>
          <w:tab w:val="num" w:pos="4320"/>
        </w:tabs>
        <w:ind w:left="4320" w:hanging="180"/>
      </w:pPr>
    </w:lvl>
    <w:lvl w:ilvl="6" w:tplc="8BFCB1FA" w:tentative="1">
      <w:start w:val="1"/>
      <w:numFmt w:val="decimal"/>
      <w:lvlText w:val="%7."/>
      <w:lvlJc w:val="left"/>
      <w:pPr>
        <w:tabs>
          <w:tab w:val="num" w:pos="5040"/>
        </w:tabs>
        <w:ind w:left="5040" w:hanging="360"/>
      </w:pPr>
    </w:lvl>
    <w:lvl w:ilvl="7" w:tplc="65F6173A" w:tentative="1">
      <w:start w:val="1"/>
      <w:numFmt w:val="lowerLetter"/>
      <w:lvlText w:val="%8."/>
      <w:lvlJc w:val="left"/>
      <w:pPr>
        <w:tabs>
          <w:tab w:val="num" w:pos="5760"/>
        </w:tabs>
        <w:ind w:left="5760" w:hanging="360"/>
      </w:pPr>
    </w:lvl>
    <w:lvl w:ilvl="8" w:tplc="826008B0" w:tentative="1">
      <w:start w:val="1"/>
      <w:numFmt w:val="lowerRoman"/>
      <w:lvlText w:val="%9."/>
      <w:lvlJc w:val="right"/>
      <w:pPr>
        <w:tabs>
          <w:tab w:val="num" w:pos="6480"/>
        </w:tabs>
        <w:ind w:left="6480" w:hanging="180"/>
      </w:pPr>
    </w:lvl>
  </w:abstractNum>
  <w:abstractNum w:abstractNumId="2">
    <w:nsid w:val="08FC6969"/>
    <w:multiLevelType w:val="singleLevel"/>
    <w:tmpl w:val="3AB6AEDE"/>
    <w:lvl w:ilvl="0">
      <w:start w:val="1"/>
      <w:numFmt w:val="decimal"/>
      <w:lvlText w:val="2.%1."/>
      <w:legacy w:legacy="1" w:legacySpace="0" w:legacyIndent="715"/>
      <w:lvlJc w:val="left"/>
      <w:rPr>
        <w:rFonts w:ascii="Courier New" w:hAnsi="Courier New" w:hint="default"/>
      </w:rPr>
    </w:lvl>
  </w:abstractNum>
  <w:abstractNum w:abstractNumId="3">
    <w:nsid w:val="0E3C3D6E"/>
    <w:multiLevelType w:val="singleLevel"/>
    <w:tmpl w:val="DACC5E58"/>
    <w:lvl w:ilvl="0">
      <w:start w:val="1"/>
      <w:numFmt w:val="decimal"/>
      <w:lvlText w:val="2.02.%1."/>
      <w:legacy w:legacy="1" w:legacySpace="0" w:legacyIndent="1008"/>
      <w:lvlJc w:val="left"/>
      <w:rPr>
        <w:rFonts w:ascii="Courier New" w:hAnsi="Courier New" w:hint="default"/>
      </w:rPr>
    </w:lvl>
  </w:abstractNum>
  <w:abstractNum w:abstractNumId="4">
    <w:nsid w:val="10AF3BC2"/>
    <w:multiLevelType w:val="singleLevel"/>
    <w:tmpl w:val="6E369604"/>
    <w:lvl w:ilvl="0">
      <w:start w:val="34"/>
      <w:numFmt w:val="decimal"/>
      <w:lvlText w:val="%1."/>
      <w:legacy w:legacy="1" w:legacySpace="0" w:legacyIndent="432"/>
      <w:lvlJc w:val="left"/>
      <w:rPr>
        <w:rFonts w:ascii="Courier New" w:hAnsi="Courier New" w:hint="default"/>
      </w:rPr>
    </w:lvl>
  </w:abstractNum>
  <w:abstractNum w:abstractNumId="5">
    <w:nsid w:val="15907C94"/>
    <w:multiLevelType w:val="multilevel"/>
    <w:tmpl w:val="3D1AA218"/>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1AE87B39"/>
    <w:multiLevelType w:val="hybridMultilevel"/>
    <w:tmpl w:val="FBB60682"/>
    <w:lvl w:ilvl="0" w:tplc="2550E784">
      <w:start w:val="1"/>
      <w:numFmt w:val="decimal"/>
      <w:lvlText w:val="%1."/>
      <w:lvlJc w:val="left"/>
      <w:pPr>
        <w:tabs>
          <w:tab w:val="num" w:pos="720"/>
        </w:tabs>
        <w:ind w:left="720" w:hanging="360"/>
      </w:pPr>
    </w:lvl>
    <w:lvl w:ilvl="1" w:tplc="49247812" w:tentative="1">
      <w:start w:val="1"/>
      <w:numFmt w:val="lowerLetter"/>
      <w:lvlText w:val="%2."/>
      <w:lvlJc w:val="left"/>
      <w:pPr>
        <w:tabs>
          <w:tab w:val="num" w:pos="1440"/>
        </w:tabs>
        <w:ind w:left="1440" w:hanging="360"/>
      </w:pPr>
    </w:lvl>
    <w:lvl w:ilvl="2" w:tplc="B9C8A746">
      <w:start w:val="1"/>
      <w:numFmt w:val="lowerRoman"/>
      <w:lvlText w:val="%3."/>
      <w:lvlJc w:val="right"/>
      <w:pPr>
        <w:tabs>
          <w:tab w:val="num" w:pos="2160"/>
        </w:tabs>
        <w:ind w:left="2160" w:hanging="180"/>
      </w:pPr>
    </w:lvl>
    <w:lvl w:ilvl="3" w:tplc="9B14CD30" w:tentative="1">
      <w:start w:val="1"/>
      <w:numFmt w:val="decimal"/>
      <w:lvlText w:val="%4."/>
      <w:lvlJc w:val="left"/>
      <w:pPr>
        <w:tabs>
          <w:tab w:val="num" w:pos="2880"/>
        </w:tabs>
        <w:ind w:left="2880" w:hanging="360"/>
      </w:pPr>
    </w:lvl>
    <w:lvl w:ilvl="4" w:tplc="2482F1EE" w:tentative="1">
      <w:start w:val="1"/>
      <w:numFmt w:val="lowerLetter"/>
      <w:lvlText w:val="%5."/>
      <w:lvlJc w:val="left"/>
      <w:pPr>
        <w:tabs>
          <w:tab w:val="num" w:pos="3600"/>
        </w:tabs>
        <w:ind w:left="3600" w:hanging="360"/>
      </w:pPr>
    </w:lvl>
    <w:lvl w:ilvl="5" w:tplc="E6667B6A" w:tentative="1">
      <w:start w:val="1"/>
      <w:numFmt w:val="lowerRoman"/>
      <w:lvlText w:val="%6."/>
      <w:lvlJc w:val="right"/>
      <w:pPr>
        <w:tabs>
          <w:tab w:val="num" w:pos="4320"/>
        </w:tabs>
        <w:ind w:left="4320" w:hanging="180"/>
      </w:pPr>
    </w:lvl>
    <w:lvl w:ilvl="6" w:tplc="173CD01A" w:tentative="1">
      <w:start w:val="1"/>
      <w:numFmt w:val="decimal"/>
      <w:lvlText w:val="%7."/>
      <w:lvlJc w:val="left"/>
      <w:pPr>
        <w:tabs>
          <w:tab w:val="num" w:pos="5040"/>
        </w:tabs>
        <w:ind w:left="5040" w:hanging="360"/>
      </w:pPr>
    </w:lvl>
    <w:lvl w:ilvl="7" w:tplc="0F6AA542" w:tentative="1">
      <w:start w:val="1"/>
      <w:numFmt w:val="lowerLetter"/>
      <w:lvlText w:val="%8."/>
      <w:lvlJc w:val="left"/>
      <w:pPr>
        <w:tabs>
          <w:tab w:val="num" w:pos="5760"/>
        </w:tabs>
        <w:ind w:left="5760" w:hanging="360"/>
      </w:pPr>
    </w:lvl>
    <w:lvl w:ilvl="8" w:tplc="4F2EF52E" w:tentative="1">
      <w:start w:val="1"/>
      <w:numFmt w:val="lowerRoman"/>
      <w:lvlText w:val="%9."/>
      <w:lvlJc w:val="right"/>
      <w:pPr>
        <w:tabs>
          <w:tab w:val="num" w:pos="6480"/>
        </w:tabs>
        <w:ind w:left="6480" w:hanging="180"/>
      </w:pPr>
    </w:lvl>
  </w:abstractNum>
  <w:abstractNum w:abstractNumId="7">
    <w:nsid w:val="1CF9311B"/>
    <w:multiLevelType w:val="singleLevel"/>
    <w:tmpl w:val="1B223AE8"/>
    <w:lvl w:ilvl="0">
      <w:start w:val="2"/>
      <w:numFmt w:val="decimal"/>
      <w:lvlText w:val="%1."/>
      <w:legacy w:legacy="1" w:legacySpace="0" w:legacyIndent="288"/>
      <w:lvlJc w:val="left"/>
      <w:rPr>
        <w:rFonts w:ascii="Courier New" w:hAnsi="Courier New" w:hint="default"/>
      </w:rPr>
    </w:lvl>
  </w:abstractNum>
  <w:abstractNum w:abstractNumId="8">
    <w:nsid w:val="20161CED"/>
    <w:multiLevelType w:val="singleLevel"/>
    <w:tmpl w:val="9DD8D13A"/>
    <w:lvl w:ilvl="0">
      <w:start w:val="5"/>
      <w:numFmt w:val="decimal"/>
      <w:lvlText w:val="%1."/>
      <w:legacy w:legacy="1" w:legacySpace="0" w:legacyIndent="288"/>
      <w:lvlJc w:val="left"/>
      <w:rPr>
        <w:rFonts w:ascii="Courier New" w:hAnsi="Courier New" w:hint="default"/>
      </w:rPr>
    </w:lvl>
  </w:abstractNum>
  <w:abstractNum w:abstractNumId="9">
    <w:nsid w:val="221C3DE3"/>
    <w:multiLevelType w:val="singleLevel"/>
    <w:tmpl w:val="F61075D2"/>
    <w:lvl w:ilvl="0">
      <w:start w:val="5"/>
      <w:numFmt w:val="decimal"/>
      <w:lvlText w:val="2.%1."/>
      <w:legacy w:legacy="1" w:legacySpace="0" w:legacyIndent="716"/>
      <w:lvlJc w:val="left"/>
      <w:rPr>
        <w:rFonts w:ascii="Courier New" w:hAnsi="Courier New" w:hint="default"/>
      </w:rPr>
    </w:lvl>
  </w:abstractNum>
  <w:abstractNum w:abstractNumId="10">
    <w:nsid w:val="289E7CE8"/>
    <w:multiLevelType w:val="singleLevel"/>
    <w:tmpl w:val="43546F9E"/>
    <w:lvl w:ilvl="0">
      <w:start w:val="3"/>
      <w:numFmt w:val="decimal"/>
      <w:lvlText w:val="%1."/>
      <w:legacy w:legacy="1" w:legacySpace="0" w:legacyIndent="288"/>
      <w:lvlJc w:val="left"/>
      <w:rPr>
        <w:rFonts w:ascii="Courier New" w:hAnsi="Courier New" w:hint="default"/>
      </w:rPr>
    </w:lvl>
  </w:abstractNum>
  <w:abstractNum w:abstractNumId="11">
    <w:nsid w:val="2AB34DA4"/>
    <w:multiLevelType w:val="singleLevel"/>
    <w:tmpl w:val="A8F8C904"/>
    <w:lvl w:ilvl="0">
      <w:start w:val="2"/>
      <w:numFmt w:val="decimal"/>
      <w:lvlText w:val="2.03.%1."/>
      <w:legacy w:legacy="1" w:legacySpace="0" w:legacyIndent="1008"/>
      <w:lvlJc w:val="left"/>
      <w:rPr>
        <w:rFonts w:ascii="Courier New" w:hAnsi="Courier New" w:hint="default"/>
      </w:rPr>
    </w:lvl>
  </w:abstractNum>
  <w:abstractNum w:abstractNumId="12">
    <w:nsid w:val="2EE36B93"/>
    <w:multiLevelType w:val="singleLevel"/>
    <w:tmpl w:val="6E369604"/>
    <w:lvl w:ilvl="0">
      <w:start w:val="34"/>
      <w:numFmt w:val="decimal"/>
      <w:lvlText w:val="%1."/>
      <w:legacy w:legacy="1" w:legacySpace="0" w:legacyIndent="432"/>
      <w:lvlJc w:val="left"/>
      <w:rPr>
        <w:rFonts w:ascii="Courier New" w:hAnsi="Courier New" w:hint="default"/>
      </w:rPr>
    </w:lvl>
  </w:abstractNum>
  <w:abstractNum w:abstractNumId="13">
    <w:nsid w:val="2FC1487E"/>
    <w:multiLevelType w:val="singleLevel"/>
    <w:tmpl w:val="B55AF142"/>
    <w:lvl w:ilvl="0">
      <w:start w:val="1"/>
      <w:numFmt w:val="decimal"/>
      <w:lvlText w:val="%1."/>
      <w:legacy w:legacy="1" w:legacySpace="0" w:legacyIndent="288"/>
      <w:lvlJc w:val="left"/>
      <w:rPr>
        <w:rFonts w:ascii="Courier New" w:hAnsi="Courier New" w:hint="default"/>
      </w:rPr>
    </w:lvl>
  </w:abstractNum>
  <w:abstractNum w:abstractNumId="14">
    <w:nsid w:val="32923A10"/>
    <w:multiLevelType w:val="singleLevel"/>
    <w:tmpl w:val="B55AF142"/>
    <w:lvl w:ilvl="0">
      <w:start w:val="1"/>
      <w:numFmt w:val="decimal"/>
      <w:lvlText w:val="%1."/>
      <w:legacy w:legacy="1" w:legacySpace="0" w:legacyIndent="288"/>
      <w:lvlJc w:val="left"/>
      <w:rPr>
        <w:rFonts w:ascii="Courier New" w:hAnsi="Courier New" w:hint="default"/>
      </w:rPr>
    </w:lvl>
  </w:abstractNum>
  <w:abstractNum w:abstractNumId="15">
    <w:nsid w:val="34E16069"/>
    <w:multiLevelType w:val="hybridMultilevel"/>
    <w:tmpl w:val="75967644"/>
    <w:lvl w:ilvl="0" w:tplc="89FC055E">
      <w:start w:val="1"/>
      <w:numFmt w:val="decimal"/>
      <w:lvlText w:val="%1."/>
      <w:lvlJc w:val="left"/>
      <w:pPr>
        <w:tabs>
          <w:tab w:val="num" w:pos="2044"/>
        </w:tabs>
        <w:ind w:left="2044" w:hanging="1335"/>
      </w:pPr>
      <w:rPr>
        <w:rFonts w:hint="default"/>
      </w:rPr>
    </w:lvl>
    <w:lvl w:ilvl="1" w:tplc="2658866E" w:tentative="1">
      <w:start w:val="1"/>
      <w:numFmt w:val="lowerLetter"/>
      <w:lvlText w:val="%2."/>
      <w:lvlJc w:val="left"/>
      <w:pPr>
        <w:tabs>
          <w:tab w:val="num" w:pos="1789"/>
        </w:tabs>
        <w:ind w:left="1789" w:hanging="360"/>
      </w:pPr>
    </w:lvl>
    <w:lvl w:ilvl="2" w:tplc="BC3CE484" w:tentative="1">
      <w:start w:val="1"/>
      <w:numFmt w:val="lowerRoman"/>
      <w:lvlText w:val="%3."/>
      <w:lvlJc w:val="right"/>
      <w:pPr>
        <w:tabs>
          <w:tab w:val="num" w:pos="2509"/>
        </w:tabs>
        <w:ind w:left="2509" w:hanging="180"/>
      </w:pPr>
    </w:lvl>
    <w:lvl w:ilvl="3" w:tplc="1986A5B2" w:tentative="1">
      <w:start w:val="1"/>
      <w:numFmt w:val="decimal"/>
      <w:lvlText w:val="%4."/>
      <w:lvlJc w:val="left"/>
      <w:pPr>
        <w:tabs>
          <w:tab w:val="num" w:pos="3229"/>
        </w:tabs>
        <w:ind w:left="3229" w:hanging="360"/>
      </w:pPr>
    </w:lvl>
    <w:lvl w:ilvl="4" w:tplc="3476161C" w:tentative="1">
      <w:start w:val="1"/>
      <w:numFmt w:val="lowerLetter"/>
      <w:lvlText w:val="%5."/>
      <w:lvlJc w:val="left"/>
      <w:pPr>
        <w:tabs>
          <w:tab w:val="num" w:pos="3949"/>
        </w:tabs>
        <w:ind w:left="3949" w:hanging="360"/>
      </w:pPr>
    </w:lvl>
    <w:lvl w:ilvl="5" w:tplc="81C6F9D2" w:tentative="1">
      <w:start w:val="1"/>
      <w:numFmt w:val="lowerRoman"/>
      <w:lvlText w:val="%6."/>
      <w:lvlJc w:val="right"/>
      <w:pPr>
        <w:tabs>
          <w:tab w:val="num" w:pos="4669"/>
        </w:tabs>
        <w:ind w:left="4669" w:hanging="180"/>
      </w:pPr>
    </w:lvl>
    <w:lvl w:ilvl="6" w:tplc="A2DED1D2" w:tentative="1">
      <w:start w:val="1"/>
      <w:numFmt w:val="decimal"/>
      <w:lvlText w:val="%7."/>
      <w:lvlJc w:val="left"/>
      <w:pPr>
        <w:tabs>
          <w:tab w:val="num" w:pos="5389"/>
        </w:tabs>
        <w:ind w:left="5389" w:hanging="360"/>
      </w:pPr>
    </w:lvl>
    <w:lvl w:ilvl="7" w:tplc="03AC2B36" w:tentative="1">
      <w:start w:val="1"/>
      <w:numFmt w:val="lowerLetter"/>
      <w:lvlText w:val="%8."/>
      <w:lvlJc w:val="left"/>
      <w:pPr>
        <w:tabs>
          <w:tab w:val="num" w:pos="6109"/>
        </w:tabs>
        <w:ind w:left="6109" w:hanging="360"/>
      </w:pPr>
    </w:lvl>
    <w:lvl w:ilvl="8" w:tplc="1C5AFC0E" w:tentative="1">
      <w:start w:val="1"/>
      <w:numFmt w:val="lowerRoman"/>
      <w:lvlText w:val="%9."/>
      <w:lvlJc w:val="right"/>
      <w:pPr>
        <w:tabs>
          <w:tab w:val="num" w:pos="6829"/>
        </w:tabs>
        <w:ind w:left="6829" w:hanging="180"/>
      </w:pPr>
    </w:lvl>
  </w:abstractNum>
  <w:abstractNum w:abstractNumId="16">
    <w:nsid w:val="383E67A9"/>
    <w:multiLevelType w:val="hybridMultilevel"/>
    <w:tmpl w:val="C4DA81B8"/>
    <w:lvl w:ilvl="0" w:tplc="418E57AC">
      <w:start w:val="8"/>
      <w:numFmt w:val="decimal"/>
      <w:lvlText w:val="%1."/>
      <w:lvlJc w:val="left"/>
      <w:pPr>
        <w:tabs>
          <w:tab w:val="num" w:pos="1069"/>
        </w:tabs>
        <w:ind w:left="1069" w:hanging="360"/>
      </w:pPr>
      <w:rPr>
        <w:rFonts w:hint="default"/>
      </w:rPr>
    </w:lvl>
    <w:lvl w:ilvl="1" w:tplc="B94620F6" w:tentative="1">
      <w:start w:val="1"/>
      <w:numFmt w:val="lowerLetter"/>
      <w:lvlText w:val="%2."/>
      <w:lvlJc w:val="left"/>
      <w:pPr>
        <w:tabs>
          <w:tab w:val="num" w:pos="1789"/>
        </w:tabs>
        <w:ind w:left="1789" w:hanging="360"/>
      </w:pPr>
    </w:lvl>
    <w:lvl w:ilvl="2" w:tplc="D80614E2" w:tentative="1">
      <w:start w:val="1"/>
      <w:numFmt w:val="lowerRoman"/>
      <w:lvlText w:val="%3."/>
      <w:lvlJc w:val="right"/>
      <w:pPr>
        <w:tabs>
          <w:tab w:val="num" w:pos="2509"/>
        </w:tabs>
        <w:ind w:left="2509" w:hanging="180"/>
      </w:pPr>
    </w:lvl>
    <w:lvl w:ilvl="3" w:tplc="64B047E4" w:tentative="1">
      <w:start w:val="1"/>
      <w:numFmt w:val="decimal"/>
      <w:lvlText w:val="%4."/>
      <w:lvlJc w:val="left"/>
      <w:pPr>
        <w:tabs>
          <w:tab w:val="num" w:pos="3229"/>
        </w:tabs>
        <w:ind w:left="3229" w:hanging="360"/>
      </w:pPr>
    </w:lvl>
    <w:lvl w:ilvl="4" w:tplc="47A059D2" w:tentative="1">
      <w:start w:val="1"/>
      <w:numFmt w:val="lowerLetter"/>
      <w:lvlText w:val="%5."/>
      <w:lvlJc w:val="left"/>
      <w:pPr>
        <w:tabs>
          <w:tab w:val="num" w:pos="3949"/>
        </w:tabs>
        <w:ind w:left="3949" w:hanging="360"/>
      </w:pPr>
    </w:lvl>
    <w:lvl w:ilvl="5" w:tplc="3000D6A8" w:tentative="1">
      <w:start w:val="1"/>
      <w:numFmt w:val="lowerRoman"/>
      <w:lvlText w:val="%6."/>
      <w:lvlJc w:val="right"/>
      <w:pPr>
        <w:tabs>
          <w:tab w:val="num" w:pos="4669"/>
        </w:tabs>
        <w:ind w:left="4669" w:hanging="180"/>
      </w:pPr>
    </w:lvl>
    <w:lvl w:ilvl="6" w:tplc="9AE6E796" w:tentative="1">
      <w:start w:val="1"/>
      <w:numFmt w:val="decimal"/>
      <w:lvlText w:val="%7."/>
      <w:lvlJc w:val="left"/>
      <w:pPr>
        <w:tabs>
          <w:tab w:val="num" w:pos="5389"/>
        </w:tabs>
        <w:ind w:left="5389" w:hanging="360"/>
      </w:pPr>
    </w:lvl>
    <w:lvl w:ilvl="7" w:tplc="2BF84268" w:tentative="1">
      <w:start w:val="1"/>
      <w:numFmt w:val="lowerLetter"/>
      <w:lvlText w:val="%8."/>
      <w:lvlJc w:val="left"/>
      <w:pPr>
        <w:tabs>
          <w:tab w:val="num" w:pos="6109"/>
        </w:tabs>
        <w:ind w:left="6109" w:hanging="360"/>
      </w:pPr>
    </w:lvl>
    <w:lvl w:ilvl="8" w:tplc="18EC72BC" w:tentative="1">
      <w:start w:val="1"/>
      <w:numFmt w:val="lowerRoman"/>
      <w:lvlText w:val="%9."/>
      <w:lvlJc w:val="right"/>
      <w:pPr>
        <w:tabs>
          <w:tab w:val="num" w:pos="6829"/>
        </w:tabs>
        <w:ind w:left="6829" w:hanging="180"/>
      </w:pPr>
    </w:lvl>
  </w:abstractNum>
  <w:abstractNum w:abstractNumId="17">
    <w:nsid w:val="39EA7BBE"/>
    <w:multiLevelType w:val="singleLevel"/>
    <w:tmpl w:val="0150C556"/>
    <w:lvl w:ilvl="0">
      <w:start w:val="1"/>
      <w:numFmt w:val="decimal"/>
      <w:lvlText w:val="1.01.%1."/>
      <w:legacy w:legacy="1" w:legacySpace="0" w:legacyIndent="1003"/>
      <w:lvlJc w:val="left"/>
      <w:rPr>
        <w:rFonts w:ascii="Courier New" w:hAnsi="Courier New" w:hint="default"/>
      </w:rPr>
    </w:lvl>
  </w:abstractNum>
  <w:abstractNum w:abstractNumId="18">
    <w:nsid w:val="3B630577"/>
    <w:multiLevelType w:val="singleLevel"/>
    <w:tmpl w:val="A912A21C"/>
    <w:lvl w:ilvl="0">
      <w:start w:val="10"/>
      <w:numFmt w:val="decimal"/>
      <w:lvlText w:val="%1."/>
      <w:legacy w:legacy="1" w:legacySpace="0" w:legacyIndent="432"/>
      <w:lvlJc w:val="left"/>
      <w:rPr>
        <w:rFonts w:ascii="Courier New" w:hAnsi="Courier New" w:hint="default"/>
      </w:rPr>
    </w:lvl>
  </w:abstractNum>
  <w:abstractNum w:abstractNumId="19">
    <w:nsid w:val="403B5C42"/>
    <w:multiLevelType w:val="hybridMultilevel"/>
    <w:tmpl w:val="028CFD70"/>
    <w:lvl w:ilvl="0" w:tplc="5F3AC736">
      <w:start w:val="4"/>
      <w:numFmt w:val="decimal"/>
      <w:lvlText w:val="%1."/>
      <w:lvlJc w:val="left"/>
      <w:pPr>
        <w:tabs>
          <w:tab w:val="num" w:pos="1027"/>
        </w:tabs>
        <w:ind w:left="1027" w:hanging="360"/>
      </w:pPr>
      <w:rPr>
        <w:rFonts w:hint="default"/>
      </w:rPr>
    </w:lvl>
    <w:lvl w:ilvl="1" w:tplc="10E80398" w:tentative="1">
      <w:start w:val="1"/>
      <w:numFmt w:val="lowerLetter"/>
      <w:lvlText w:val="%2."/>
      <w:lvlJc w:val="left"/>
      <w:pPr>
        <w:tabs>
          <w:tab w:val="num" w:pos="1747"/>
        </w:tabs>
        <w:ind w:left="1747" w:hanging="360"/>
      </w:pPr>
    </w:lvl>
    <w:lvl w:ilvl="2" w:tplc="602E4320" w:tentative="1">
      <w:start w:val="1"/>
      <w:numFmt w:val="lowerRoman"/>
      <w:lvlText w:val="%3."/>
      <w:lvlJc w:val="right"/>
      <w:pPr>
        <w:tabs>
          <w:tab w:val="num" w:pos="2467"/>
        </w:tabs>
        <w:ind w:left="2467" w:hanging="180"/>
      </w:pPr>
    </w:lvl>
    <w:lvl w:ilvl="3" w:tplc="8E2A5F50" w:tentative="1">
      <w:start w:val="1"/>
      <w:numFmt w:val="decimal"/>
      <w:lvlText w:val="%4."/>
      <w:lvlJc w:val="left"/>
      <w:pPr>
        <w:tabs>
          <w:tab w:val="num" w:pos="3187"/>
        </w:tabs>
        <w:ind w:left="3187" w:hanging="360"/>
      </w:pPr>
    </w:lvl>
    <w:lvl w:ilvl="4" w:tplc="EACE6E24" w:tentative="1">
      <w:start w:val="1"/>
      <w:numFmt w:val="lowerLetter"/>
      <w:lvlText w:val="%5."/>
      <w:lvlJc w:val="left"/>
      <w:pPr>
        <w:tabs>
          <w:tab w:val="num" w:pos="3907"/>
        </w:tabs>
        <w:ind w:left="3907" w:hanging="360"/>
      </w:pPr>
    </w:lvl>
    <w:lvl w:ilvl="5" w:tplc="E8FED774" w:tentative="1">
      <w:start w:val="1"/>
      <w:numFmt w:val="lowerRoman"/>
      <w:lvlText w:val="%6."/>
      <w:lvlJc w:val="right"/>
      <w:pPr>
        <w:tabs>
          <w:tab w:val="num" w:pos="4627"/>
        </w:tabs>
        <w:ind w:left="4627" w:hanging="180"/>
      </w:pPr>
    </w:lvl>
    <w:lvl w:ilvl="6" w:tplc="3BE8C5BC" w:tentative="1">
      <w:start w:val="1"/>
      <w:numFmt w:val="decimal"/>
      <w:lvlText w:val="%7."/>
      <w:lvlJc w:val="left"/>
      <w:pPr>
        <w:tabs>
          <w:tab w:val="num" w:pos="5347"/>
        </w:tabs>
        <w:ind w:left="5347" w:hanging="360"/>
      </w:pPr>
    </w:lvl>
    <w:lvl w:ilvl="7" w:tplc="4F6C42B0" w:tentative="1">
      <w:start w:val="1"/>
      <w:numFmt w:val="lowerLetter"/>
      <w:lvlText w:val="%8."/>
      <w:lvlJc w:val="left"/>
      <w:pPr>
        <w:tabs>
          <w:tab w:val="num" w:pos="6067"/>
        </w:tabs>
        <w:ind w:left="6067" w:hanging="360"/>
      </w:pPr>
    </w:lvl>
    <w:lvl w:ilvl="8" w:tplc="CC5A3914" w:tentative="1">
      <w:start w:val="1"/>
      <w:numFmt w:val="lowerRoman"/>
      <w:lvlText w:val="%9."/>
      <w:lvlJc w:val="right"/>
      <w:pPr>
        <w:tabs>
          <w:tab w:val="num" w:pos="6787"/>
        </w:tabs>
        <w:ind w:left="6787" w:hanging="180"/>
      </w:pPr>
    </w:lvl>
  </w:abstractNum>
  <w:abstractNum w:abstractNumId="20">
    <w:nsid w:val="422D0CC3"/>
    <w:multiLevelType w:val="singleLevel"/>
    <w:tmpl w:val="C290A4FA"/>
    <w:lvl w:ilvl="0">
      <w:start w:val="1"/>
      <w:numFmt w:val="decimal"/>
      <w:lvlText w:val="%1."/>
      <w:legacy w:legacy="1" w:legacySpace="0" w:legacyIndent="283"/>
      <w:lvlJc w:val="left"/>
      <w:rPr>
        <w:rFonts w:ascii="Courier New" w:hAnsi="Courier New" w:hint="default"/>
      </w:rPr>
    </w:lvl>
  </w:abstractNum>
  <w:abstractNum w:abstractNumId="21">
    <w:nsid w:val="4C9705D8"/>
    <w:multiLevelType w:val="singleLevel"/>
    <w:tmpl w:val="C290A4FA"/>
    <w:lvl w:ilvl="0">
      <w:start w:val="1"/>
      <w:numFmt w:val="decimal"/>
      <w:lvlText w:val="%1."/>
      <w:legacy w:legacy="1" w:legacySpace="0" w:legacyIndent="283"/>
      <w:lvlJc w:val="left"/>
      <w:rPr>
        <w:rFonts w:ascii="Courier New" w:hAnsi="Courier New" w:hint="default"/>
      </w:rPr>
    </w:lvl>
  </w:abstractNum>
  <w:abstractNum w:abstractNumId="22">
    <w:nsid w:val="4FE961AB"/>
    <w:multiLevelType w:val="hybridMultilevel"/>
    <w:tmpl w:val="9572BBB0"/>
    <w:lvl w:ilvl="0" w:tplc="A9C21278">
      <w:start w:val="1"/>
      <w:numFmt w:val="bullet"/>
      <w:lvlText w:val="-"/>
      <w:lvlJc w:val="left"/>
      <w:pPr>
        <w:tabs>
          <w:tab w:val="num" w:pos="720"/>
        </w:tabs>
        <w:ind w:left="720" w:hanging="360"/>
      </w:pPr>
      <w:rPr>
        <w:rFonts w:ascii="Times New Roman" w:eastAsia="Times New Roman" w:hAnsi="Times New Roman" w:cs="Times New Roman" w:hint="default"/>
      </w:rPr>
    </w:lvl>
    <w:lvl w:ilvl="1" w:tplc="CE80959A" w:tentative="1">
      <w:start w:val="1"/>
      <w:numFmt w:val="bullet"/>
      <w:lvlText w:val="o"/>
      <w:lvlJc w:val="left"/>
      <w:pPr>
        <w:tabs>
          <w:tab w:val="num" w:pos="1440"/>
        </w:tabs>
        <w:ind w:left="1440" w:hanging="360"/>
      </w:pPr>
      <w:rPr>
        <w:rFonts w:ascii="Courier New" w:hAnsi="Courier New" w:hint="default"/>
      </w:rPr>
    </w:lvl>
    <w:lvl w:ilvl="2" w:tplc="C8A28D98" w:tentative="1">
      <w:start w:val="1"/>
      <w:numFmt w:val="bullet"/>
      <w:lvlText w:val=""/>
      <w:lvlJc w:val="left"/>
      <w:pPr>
        <w:tabs>
          <w:tab w:val="num" w:pos="2160"/>
        </w:tabs>
        <w:ind w:left="2160" w:hanging="360"/>
      </w:pPr>
      <w:rPr>
        <w:rFonts w:ascii="Wingdings" w:hAnsi="Wingdings" w:hint="default"/>
      </w:rPr>
    </w:lvl>
    <w:lvl w:ilvl="3" w:tplc="A47A6AEA" w:tentative="1">
      <w:start w:val="1"/>
      <w:numFmt w:val="bullet"/>
      <w:lvlText w:val=""/>
      <w:lvlJc w:val="left"/>
      <w:pPr>
        <w:tabs>
          <w:tab w:val="num" w:pos="2880"/>
        </w:tabs>
        <w:ind w:left="2880" w:hanging="360"/>
      </w:pPr>
      <w:rPr>
        <w:rFonts w:ascii="Symbol" w:hAnsi="Symbol" w:hint="default"/>
      </w:rPr>
    </w:lvl>
    <w:lvl w:ilvl="4" w:tplc="FFD08D76" w:tentative="1">
      <w:start w:val="1"/>
      <w:numFmt w:val="bullet"/>
      <w:lvlText w:val="o"/>
      <w:lvlJc w:val="left"/>
      <w:pPr>
        <w:tabs>
          <w:tab w:val="num" w:pos="3600"/>
        </w:tabs>
        <w:ind w:left="3600" w:hanging="360"/>
      </w:pPr>
      <w:rPr>
        <w:rFonts w:ascii="Courier New" w:hAnsi="Courier New" w:hint="default"/>
      </w:rPr>
    </w:lvl>
    <w:lvl w:ilvl="5" w:tplc="905E04B6" w:tentative="1">
      <w:start w:val="1"/>
      <w:numFmt w:val="bullet"/>
      <w:lvlText w:val=""/>
      <w:lvlJc w:val="left"/>
      <w:pPr>
        <w:tabs>
          <w:tab w:val="num" w:pos="4320"/>
        </w:tabs>
        <w:ind w:left="4320" w:hanging="360"/>
      </w:pPr>
      <w:rPr>
        <w:rFonts w:ascii="Wingdings" w:hAnsi="Wingdings" w:hint="default"/>
      </w:rPr>
    </w:lvl>
    <w:lvl w:ilvl="6" w:tplc="179C43BA" w:tentative="1">
      <w:start w:val="1"/>
      <w:numFmt w:val="bullet"/>
      <w:lvlText w:val=""/>
      <w:lvlJc w:val="left"/>
      <w:pPr>
        <w:tabs>
          <w:tab w:val="num" w:pos="5040"/>
        </w:tabs>
        <w:ind w:left="5040" w:hanging="360"/>
      </w:pPr>
      <w:rPr>
        <w:rFonts w:ascii="Symbol" w:hAnsi="Symbol" w:hint="default"/>
      </w:rPr>
    </w:lvl>
    <w:lvl w:ilvl="7" w:tplc="BD4821F6" w:tentative="1">
      <w:start w:val="1"/>
      <w:numFmt w:val="bullet"/>
      <w:lvlText w:val="o"/>
      <w:lvlJc w:val="left"/>
      <w:pPr>
        <w:tabs>
          <w:tab w:val="num" w:pos="5760"/>
        </w:tabs>
        <w:ind w:left="5760" w:hanging="360"/>
      </w:pPr>
      <w:rPr>
        <w:rFonts w:ascii="Courier New" w:hAnsi="Courier New" w:hint="default"/>
      </w:rPr>
    </w:lvl>
    <w:lvl w:ilvl="8" w:tplc="512EBECC" w:tentative="1">
      <w:start w:val="1"/>
      <w:numFmt w:val="bullet"/>
      <w:lvlText w:val=""/>
      <w:lvlJc w:val="left"/>
      <w:pPr>
        <w:tabs>
          <w:tab w:val="num" w:pos="6480"/>
        </w:tabs>
        <w:ind w:left="6480" w:hanging="360"/>
      </w:pPr>
      <w:rPr>
        <w:rFonts w:ascii="Wingdings" w:hAnsi="Wingdings" w:hint="default"/>
      </w:rPr>
    </w:lvl>
  </w:abstractNum>
  <w:abstractNum w:abstractNumId="23">
    <w:nsid w:val="5C8637DD"/>
    <w:multiLevelType w:val="singleLevel"/>
    <w:tmpl w:val="9DD8D13A"/>
    <w:lvl w:ilvl="0">
      <w:start w:val="5"/>
      <w:numFmt w:val="decimal"/>
      <w:lvlText w:val="%1."/>
      <w:legacy w:legacy="1" w:legacySpace="0" w:legacyIndent="288"/>
      <w:lvlJc w:val="left"/>
      <w:rPr>
        <w:rFonts w:ascii="Courier New" w:hAnsi="Courier New" w:hint="default"/>
      </w:rPr>
    </w:lvl>
  </w:abstractNum>
  <w:abstractNum w:abstractNumId="24">
    <w:nsid w:val="6D2F74A2"/>
    <w:multiLevelType w:val="singleLevel"/>
    <w:tmpl w:val="9462F50C"/>
    <w:lvl w:ilvl="0">
      <w:start w:val="2"/>
      <w:numFmt w:val="decimal"/>
      <w:lvlText w:val="2.%1."/>
      <w:legacy w:legacy="1" w:legacySpace="0" w:legacyIndent="720"/>
      <w:lvlJc w:val="left"/>
      <w:rPr>
        <w:rFonts w:ascii="Courier New" w:hAnsi="Courier New" w:hint="default"/>
      </w:rPr>
    </w:lvl>
  </w:abstractNum>
  <w:abstractNum w:abstractNumId="25">
    <w:nsid w:val="70E13826"/>
    <w:multiLevelType w:val="hybridMultilevel"/>
    <w:tmpl w:val="8E607994"/>
    <w:lvl w:ilvl="0" w:tplc="AB92783C">
      <w:start w:val="1"/>
      <w:numFmt w:val="decimal"/>
      <w:lvlText w:val="%1."/>
      <w:legacy w:legacy="1" w:legacySpace="0" w:legacyIndent="293"/>
      <w:lvlJc w:val="left"/>
      <w:rPr>
        <w:rFonts w:ascii="Courier New" w:hAnsi="Courier New" w:hint="default"/>
      </w:rPr>
    </w:lvl>
    <w:lvl w:ilvl="1" w:tplc="0B1482B4" w:tentative="1">
      <w:start w:val="1"/>
      <w:numFmt w:val="lowerLetter"/>
      <w:lvlText w:val="%2."/>
      <w:lvlJc w:val="left"/>
      <w:pPr>
        <w:tabs>
          <w:tab w:val="num" w:pos="1440"/>
        </w:tabs>
        <w:ind w:left="1440" w:hanging="360"/>
      </w:pPr>
    </w:lvl>
    <w:lvl w:ilvl="2" w:tplc="BDFC21C6" w:tentative="1">
      <w:start w:val="1"/>
      <w:numFmt w:val="lowerRoman"/>
      <w:lvlText w:val="%3."/>
      <w:lvlJc w:val="right"/>
      <w:pPr>
        <w:tabs>
          <w:tab w:val="num" w:pos="2160"/>
        </w:tabs>
        <w:ind w:left="2160" w:hanging="180"/>
      </w:pPr>
    </w:lvl>
    <w:lvl w:ilvl="3" w:tplc="F1584402" w:tentative="1">
      <w:start w:val="1"/>
      <w:numFmt w:val="decimal"/>
      <w:lvlText w:val="%4."/>
      <w:lvlJc w:val="left"/>
      <w:pPr>
        <w:tabs>
          <w:tab w:val="num" w:pos="2880"/>
        </w:tabs>
        <w:ind w:left="2880" w:hanging="360"/>
      </w:pPr>
    </w:lvl>
    <w:lvl w:ilvl="4" w:tplc="7E7CC60E" w:tentative="1">
      <w:start w:val="1"/>
      <w:numFmt w:val="lowerLetter"/>
      <w:lvlText w:val="%5."/>
      <w:lvlJc w:val="left"/>
      <w:pPr>
        <w:tabs>
          <w:tab w:val="num" w:pos="3600"/>
        </w:tabs>
        <w:ind w:left="3600" w:hanging="360"/>
      </w:pPr>
    </w:lvl>
    <w:lvl w:ilvl="5" w:tplc="91144E90" w:tentative="1">
      <w:start w:val="1"/>
      <w:numFmt w:val="lowerRoman"/>
      <w:lvlText w:val="%6."/>
      <w:lvlJc w:val="right"/>
      <w:pPr>
        <w:tabs>
          <w:tab w:val="num" w:pos="4320"/>
        </w:tabs>
        <w:ind w:left="4320" w:hanging="180"/>
      </w:pPr>
    </w:lvl>
    <w:lvl w:ilvl="6" w:tplc="55702B6C" w:tentative="1">
      <w:start w:val="1"/>
      <w:numFmt w:val="decimal"/>
      <w:lvlText w:val="%7."/>
      <w:lvlJc w:val="left"/>
      <w:pPr>
        <w:tabs>
          <w:tab w:val="num" w:pos="5040"/>
        </w:tabs>
        <w:ind w:left="5040" w:hanging="360"/>
      </w:pPr>
    </w:lvl>
    <w:lvl w:ilvl="7" w:tplc="30EC46E6" w:tentative="1">
      <w:start w:val="1"/>
      <w:numFmt w:val="lowerLetter"/>
      <w:lvlText w:val="%8."/>
      <w:lvlJc w:val="left"/>
      <w:pPr>
        <w:tabs>
          <w:tab w:val="num" w:pos="5760"/>
        </w:tabs>
        <w:ind w:left="5760" w:hanging="360"/>
      </w:pPr>
    </w:lvl>
    <w:lvl w:ilvl="8" w:tplc="499A1C90" w:tentative="1">
      <w:start w:val="1"/>
      <w:numFmt w:val="lowerRoman"/>
      <w:lvlText w:val="%9."/>
      <w:lvlJc w:val="right"/>
      <w:pPr>
        <w:tabs>
          <w:tab w:val="num" w:pos="6480"/>
        </w:tabs>
        <w:ind w:left="6480" w:hanging="180"/>
      </w:pPr>
    </w:lvl>
  </w:abstractNum>
  <w:abstractNum w:abstractNumId="26">
    <w:nsid w:val="73C23594"/>
    <w:multiLevelType w:val="singleLevel"/>
    <w:tmpl w:val="5D7E0386"/>
    <w:lvl w:ilvl="0">
      <w:start w:val="1"/>
      <w:numFmt w:val="decimal"/>
      <w:lvlText w:val="%1."/>
      <w:legacy w:legacy="1" w:legacySpace="0" w:legacyIndent="293"/>
      <w:lvlJc w:val="left"/>
      <w:rPr>
        <w:rFonts w:ascii="Courier New" w:hAnsi="Courier New" w:hint="default"/>
      </w:rPr>
    </w:lvl>
  </w:abstractNum>
  <w:abstractNum w:abstractNumId="27">
    <w:nsid w:val="788B3A34"/>
    <w:multiLevelType w:val="hybridMultilevel"/>
    <w:tmpl w:val="DCC65C46"/>
    <w:lvl w:ilvl="0" w:tplc="4B4E4992">
      <w:start w:val="10"/>
      <w:numFmt w:val="bullet"/>
      <w:lvlText w:val="-"/>
      <w:lvlJc w:val="left"/>
      <w:pPr>
        <w:tabs>
          <w:tab w:val="num" w:pos="4392"/>
        </w:tabs>
        <w:ind w:left="4392" w:hanging="360"/>
      </w:pPr>
      <w:rPr>
        <w:rFonts w:ascii="Times New Roman" w:eastAsia="Times New Roman" w:hAnsi="Times New Roman" w:cs="Times New Roman" w:hint="default"/>
      </w:rPr>
    </w:lvl>
    <w:lvl w:ilvl="1" w:tplc="C04A5F2A" w:tentative="1">
      <w:start w:val="1"/>
      <w:numFmt w:val="bullet"/>
      <w:lvlText w:val="o"/>
      <w:lvlJc w:val="left"/>
      <w:pPr>
        <w:tabs>
          <w:tab w:val="num" w:pos="5112"/>
        </w:tabs>
        <w:ind w:left="5112" w:hanging="360"/>
      </w:pPr>
      <w:rPr>
        <w:rFonts w:ascii="Courier New" w:hAnsi="Courier New" w:hint="default"/>
      </w:rPr>
    </w:lvl>
    <w:lvl w:ilvl="2" w:tplc="611834A2" w:tentative="1">
      <w:start w:val="1"/>
      <w:numFmt w:val="bullet"/>
      <w:lvlText w:val=""/>
      <w:lvlJc w:val="left"/>
      <w:pPr>
        <w:tabs>
          <w:tab w:val="num" w:pos="5832"/>
        </w:tabs>
        <w:ind w:left="5832" w:hanging="360"/>
      </w:pPr>
      <w:rPr>
        <w:rFonts w:ascii="Wingdings" w:hAnsi="Wingdings" w:hint="default"/>
      </w:rPr>
    </w:lvl>
    <w:lvl w:ilvl="3" w:tplc="87B80524" w:tentative="1">
      <w:start w:val="1"/>
      <w:numFmt w:val="bullet"/>
      <w:lvlText w:val=""/>
      <w:lvlJc w:val="left"/>
      <w:pPr>
        <w:tabs>
          <w:tab w:val="num" w:pos="6552"/>
        </w:tabs>
        <w:ind w:left="6552" w:hanging="360"/>
      </w:pPr>
      <w:rPr>
        <w:rFonts w:ascii="Symbol" w:hAnsi="Symbol" w:hint="default"/>
      </w:rPr>
    </w:lvl>
    <w:lvl w:ilvl="4" w:tplc="7EC6E964" w:tentative="1">
      <w:start w:val="1"/>
      <w:numFmt w:val="bullet"/>
      <w:lvlText w:val="o"/>
      <w:lvlJc w:val="left"/>
      <w:pPr>
        <w:tabs>
          <w:tab w:val="num" w:pos="7272"/>
        </w:tabs>
        <w:ind w:left="7272" w:hanging="360"/>
      </w:pPr>
      <w:rPr>
        <w:rFonts w:ascii="Courier New" w:hAnsi="Courier New" w:hint="default"/>
      </w:rPr>
    </w:lvl>
    <w:lvl w:ilvl="5" w:tplc="2F8C9404" w:tentative="1">
      <w:start w:val="1"/>
      <w:numFmt w:val="bullet"/>
      <w:lvlText w:val=""/>
      <w:lvlJc w:val="left"/>
      <w:pPr>
        <w:tabs>
          <w:tab w:val="num" w:pos="7992"/>
        </w:tabs>
        <w:ind w:left="7992" w:hanging="360"/>
      </w:pPr>
      <w:rPr>
        <w:rFonts w:ascii="Wingdings" w:hAnsi="Wingdings" w:hint="default"/>
      </w:rPr>
    </w:lvl>
    <w:lvl w:ilvl="6" w:tplc="0B505074" w:tentative="1">
      <w:start w:val="1"/>
      <w:numFmt w:val="bullet"/>
      <w:lvlText w:val=""/>
      <w:lvlJc w:val="left"/>
      <w:pPr>
        <w:tabs>
          <w:tab w:val="num" w:pos="8712"/>
        </w:tabs>
        <w:ind w:left="8712" w:hanging="360"/>
      </w:pPr>
      <w:rPr>
        <w:rFonts w:ascii="Symbol" w:hAnsi="Symbol" w:hint="default"/>
      </w:rPr>
    </w:lvl>
    <w:lvl w:ilvl="7" w:tplc="D0749D2E" w:tentative="1">
      <w:start w:val="1"/>
      <w:numFmt w:val="bullet"/>
      <w:lvlText w:val="o"/>
      <w:lvlJc w:val="left"/>
      <w:pPr>
        <w:tabs>
          <w:tab w:val="num" w:pos="9432"/>
        </w:tabs>
        <w:ind w:left="9432" w:hanging="360"/>
      </w:pPr>
      <w:rPr>
        <w:rFonts w:ascii="Courier New" w:hAnsi="Courier New" w:hint="default"/>
      </w:rPr>
    </w:lvl>
    <w:lvl w:ilvl="8" w:tplc="8FEE0BC8" w:tentative="1">
      <w:start w:val="1"/>
      <w:numFmt w:val="bullet"/>
      <w:lvlText w:val=""/>
      <w:lvlJc w:val="left"/>
      <w:pPr>
        <w:tabs>
          <w:tab w:val="num" w:pos="10152"/>
        </w:tabs>
        <w:ind w:left="10152" w:hanging="360"/>
      </w:pPr>
      <w:rPr>
        <w:rFonts w:ascii="Wingdings" w:hAnsi="Wingdings" w:hint="default"/>
      </w:rPr>
    </w:lvl>
  </w:abstractNum>
  <w:abstractNum w:abstractNumId="28">
    <w:nsid w:val="790C199A"/>
    <w:multiLevelType w:val="singleLevel"/>
    <w:tmpl w:val="C13A8936"/>
    <w:lvl w:ilvl="0">
      <w:start w:val="26"/>
      <w:numFmt w:val="decimal"/>
      <w:lvlText w:val="%1."/>
      <w:legacy w:legacy="1" w:legacySpace="0" w:legacyIndent="432"/>
      <w:lvlJc w:val="left"/>
      <w:rPr>
        <w:rFonts w:ascii="Courier New" w:hAnsi="Courier New" w:hint="default"/>
      </w:rPr>
    </w:lvl>
  </w:abstractNum>
  <w:abstractNum w:abstractNumId="29">
    <w:nsid w:val="7C2A1CC6"/>
    <w:multiLevelType w:val="multilevel"/>
    <w:tmpl w:val="13261DC4"/>
    <w:lvl w:ilvl="0">
      <w:start w:val="1"/>
      <w:numFmt w:val="decimal"/>
      <w:lvlText w:val="%1."/>
      <w:lvlJc w:val="left"/>
      <w:pPr>
        <w:tabs>
          <w:tab w:val="num" w:pos="1027"/>
        </w:tabs>
        <w:ind w:left="1027" w:hanging="360"/>
      </w:pPr>
      <w:rPr>
        <w:rFonts w:hint="default"/>
      </w:rPr>
    </w:lvl>
    <w:lvl w:ilvl="1">
      <w:start w:val="2"/>
      <w:numFmt w:val="decimal"/>
      <w:isLgl/>
      <w:lvlText w:val="%1.%2."/>
      <w:lvlJc w:val="left"/>
      <w:pPr>
        <w:tabs>
          <w:tab w:val="num" w:pos="1396"/>
        </w:tabs>
        <w:ind w:left="1396" w:hanging="720"/>
      </w:pPr>
      <w:rPr>
        <w:rFonts w:hint="default"/>
      </w:rPr>
    </w:lvl>
    <w:lvl w:ilvl="2">
      <w:start w:val="2"/>
      <w:numFmt w:val="decimal"/>
      <w:isLgl/>
      <w:lvlText w:val="%1.%2.%3."/>
      <w:lvlJc w:val="left"/>
      <w:pPr>
        <w:tabs>
          <w:tab w:val="num" w:pos="1405"/>
        </w:tabs>
        <w:ind w:left="1405" w:hanging="720"/>
      </w:pPr>
      <w:rPr>
        <w:rFonts w:hint="default"/>
      </w:rPr>
    </w:lvl>
    <w:lvl w:ilvl="3">
      <w:start w:val="1"/>
      <w:numFmt w:val="decimal"/>
      <w:isLgl/>
      <w:lvlText w:val="%1.%2.%3.%4."/>
      <w:lvlJc w:val="left"/>
      <w:pPr>
        <w:tabs>
          <w:tab w:val="num" w:pos="1774"/>
        </w:tabs>
        <w:ind w:left="1774" w:hanging="1080"/>
      </w:pPr>
      <w:rPr>
        <w:rFonts w:hint="default"/>
      </w:rPr>
    </w:lvl>
    <w:lvl w:ilvl="4">
      <w:start w:val="1"/>
      <w:numFmt w:val="decimal"/>
      <w:isLgl/>
      <w:lvlText w:val="%1.%2.%3.%4.%5."/>
      <w:lvlJc w:val="left"/>
      <w:pPr>
        <w:tabs>
          <w:tab w:val="num" w:pos="1783"/>
        </w:tabs>
        <w:ind w:left="1783" w:hanging="1080"/>
      </w:pPr>
      <w:rPr>
        <w:rFonts w:hint="default"/>
      </w:rPr>
    </w:lvl>
    <w:lvl w:ilvl="5">
      <w:start w:val="1"/>
      <w:numFmt w:val="decimal"/>
      <w:isLgl/>
      <w:lvlText w:val="%1.%2.%3.%4.%5.%6."/>
      <w:lvlJc w:val="left"/>
      <w:pPr>
        <w:tabs>
          <w:tab w:val="num" w:pos="2152"/>
        </w:tabs>
        <w:ind w:left="2152" w:hanging="1440"/>
      </w:pPr>
      <w:rPr>
        <w:rFonts w:hint="default"/>
      </w:rPr>
    </w:lvl>
    <w:lvl w:ilvl="6">
      <w:start w:val="1"/>
      <w:numFmt w:val="decimal"/>
      <w:isLgl/>
      <w:lvlText w:val="%1.%2.%3.%4.%5.%6.%7."/>
      <w:lvlJc w:val="left"/>
      <w:pPr>
        <w:tabs>
          <w:tab w:val="num" w:pos="2521"/>
        </w:tabs>
        <w:ind w:left="2521" w:hanging="1800"/>
      </w:pPr>
      <w:rPr>
        <w:rFonts w:hint="default"/>
      </w:rPr>
    </w:lvl>
    <w:lvl w:ilvl="7">
      <w:start w:val="1"/>
      <w:numFmt w:val="decimal"/>
      <w:isLgl/>
      <w:lvlText w:val="%1.%2.%3.%4.%5.%6.%7.%8."/>
      <w:lvlJc w:val="left"/>
      <w:pPr>
        <w:tabs>
          <w:tab w:val="num" w:pos="2530"/>
        </w:tabs>
        <w:ind w:left="2530" w:hanging="1800"/>
      </w:pPr>
      <w:rPr>
        <w:rFonts w:hint="default"/>
      </w:rPr>
    </w:lvl>
    <w:lvl w:ilvl="8">
      <w:start w:val="1"/>
      <w:numFmt w:val="decimal"/>
      <w:isLgl/>
      <w:lvlText w:val="%1.%2.%3.%4.%5.%6.%7.%8.%9."/>
      <w:lvlJc w:val="left"/>
      <w:pPr>
        <w:tabs>
          <w:tab w:val="num" w:pos="2899"/>
        </w:tabs>
        <w:ind w:left="2899" w:hanging="2160"/>
      </w:pPr>
      <w:rPr>
        <w:rFonts w:hint="default"/>
      </w:rPr>
    </w:lvl>
  </w:abstractNum>
  <w:abstractNum w:abstractNumId="30">
    <w:nsid w:val="7E857F84"/>
    <w:multiLevelType w:val="hybridMultilevel"/>
    <w:tmpl w:val="16F4F82C"/>
    <w:lvl w:ilvl="0" w:tplc="D6B0BA62">
      <w:start w:val="1"/>
      <w:numFmt w:val="decimal"/>
      <w:lvlText w:val="%1."/>
      <w:lvlJc w:val="left"/>
      <w:pPr>
        <w:tabs>
          <w:tab w:val="num" w:pos="1080"/>
        </w:tabs>
        <w:ind w:left="1080" w:hanging="720"/>
      </w:pPr>
      <w:rPr>
        <w:rFonts w:hint="default"/>
        <w:color w:val="000000"/>
      </w:rPr>
    </w:lvl>
    <w:lvl w:ilvl="1" w:tplc="B31261DE" w:tentative="1">
      <w:start w:val="1"/>
      <w:numFmt w:val="lowerLetter"/>
      <w:lvlText w:val="%2."/>
      <w:lvlJc w:val="left"/>
      <w:pPr>
        <w:tabs>
          <w:tab w:val="num" w:pos="1440"/>
        </w:tabs>
        <w:ind w:left="1440" w:hanging="360"/>
      </w:pPr>
    </w:lvl>
    <w:lvl w:ilvl="2" w:tplc="DAA442AC" w:tentative="1">
      <w:start w:val="1"/>
      <w:numFmt w:val="lowerRoman"/>
      <w:lvlText w:val="%3."/>
      <w:lvlJc w:val="right"/>
      <w:pPr>
        <w:tabs>
          <w:tab w:val="num" w:pos="2160"/>
        </w:tabs>
        <w:ind w:left="2160" w:hanging="180"/>
      </w:pPr>
    </w:lvl>
    <w:lvl w:ilvl="3" w:tplc="2DE0639E" w:tentative="1">
      <w:start w:val="1"/>
      <w:numFmt w:val="decimal"/>
      <w:lvlText w:val="%4."/>
      <w:lvlJc w:val="left"/>
      <w:pPr>
        <w:tabs>
          <w:tab w:val="num" w:pos="2880"/>
        </w:tabs>
        <w:ind w:left="2880" w:hanging="360"/>
      </w:pPr>
    </w:lvl>
    <w:lvl w:ilvl="4" w:tplc="12C8CD50" w:tentative="1">
      <w:start w:val="1"/>
      <w:numFmt w:val="lowerLetter"/>
      <w:lvlText w:val="%5."/>
      <w:lvlJc w:val="left"/>
      <w:pPr>
        <w:tabs>
          <w:tab w:val="num" w:pos="3600"/>
        </w:tabs>
        <w:ind w:left="3600" w:hanging="360"/>
      </w:pPr>
    </w:lvl>
    <w:lvl w:ilvl="5" w:tplc="1236DF46" w:tentative="1">
      <w:start w:val="1"/>
      <w:numFmt w:val="lowerRoman"/>
      <w:lvlText w:val="%6."/>
      <w:lvlJc w:val="right"/>
      <w:pPr>
        <w:tabs>
          <w:tab w:val="num" w:pos="4320"/>
        </w:tabs>
        <w:ind w:left="4320" w:hanging="180"/>
      </w:pPr>
    </w:lvl>
    <w:lvl w:ilvl="6" w:tplc="28FEFE5A" w:tentative="1">
      <w:start w:val="1"/>
      <w:numFmt w:val="decimal"/>
      <w:lvlText w:val="%7."/>
      <w:lvlJc w:val="left"/>
      <w:pPr>
        <w:tabs>
          <w:tab w:val="num" w:pos="5040"/>
        </w:tabs>
        <w:ind w:left="5040" w:hanging="360"/>
      </w:pPr>
    </w:lvl>
    <w:lvl w:ilvl="7" w:tplc="7D3E1386" w:tentative="1">
      <w:start w:val="1"/>
      <w:numFmt w:val="lowerLetter"/>
      <w:lvlText w:val="%8."/>
      <w:lvlJc w:val="left"/>
      <w:pPr>
        <w:tabs>
          <w:tab w:val="num" w:pos="5760"/>
        </w:tabs>
        <w:ind w:left="5760" w:hanging="360"/>
      </w:pPr>
    </w:lvl>
    <w:lvl w:ilvl="8" w:tplc="6B10B928" w:tentative="1">
      <w:start w:val="1"/>
      <w:numFmt w:val="lowerRoman"/>
      <w:lvlText w:val="%9."/>
      <w:lvlJc w:val="right"/>
      <w:pPr>
        <w:tabs>
          <w:tab w:val="num" w:pos="6480"/>
        </w:tabs>
        <w:ind w:left="6480" w:hanging="180"/>
      </w:pPr>
    </w:lvl>
  </w:abstractNum>
  <w:num w:numId="1">
    <w:abstractNumId w:val="17"/>
  </w:num>
  <w:num w:numId="2">
    <w:abstractNumId w:val="2"/>
  </w:num>
  <w:num w:numId="3">
    <w:abstractNumId w:val="3"/>
  </w:num>
  <w:num w:numId="4">
    <w:abstractNumId w:val="24"/>
  </w:num>
  <w:num w:numId="5">
    <w:abstractNumId w:val="11"/>
  </w:num>
  <w:num w:numId="6">
    <w:abstractNumId w:val="9"/>
  </w:num>
  <w:num w:numId="7">
    <w:abstractNumId w:val="21"/>
  </w:num>
  <w:num w:numId="8">
    <w:abstractNumId w:val="23"/>
  </w:num>
  <w:num w:numId="9">
    <w:abstractNumId w:val="7"/>
  </w:num>
  <w:num w:numId="10">
    <w:abstractNumId w:val="8"/>
  </w:num>
  <w:num w:numId="11">
    <w:abstractNumId w:val="10"/>
  </w:num>
  <w:num w:numId="12">
    <w:abstractNumId w:val="13"/>
  </w:num>
  <w:num w:numId="13">
    <w:abstractNumId w:val="4"/>
  </w:num>
  <w:num w:numId="14">
    <w:abstractNumId w:val="20"/>
  </w:num>
  <w:num w:numId="15">
    <w:abstractNumId w:val="14"/>
  </w:num>
  <w:num w:numId="16">
    <w:abstractNumId w:val="26"/>
  </w:num>
  <w:num w:numId="17">
    <w:abstractNumId w:val="18"/>
  </w:num>
  <w:num w:numId="18">
    <w:abstractNumId w:val="0"/>
  </w:num>
  <w:num w:numId="19">
    <w:abstractNumId w:val="28"/>
  </w:num>
  <w:num w:numId="20">
    <w:abstractNumId w:val="12"/>
  </w:num>
  <w:num w:numId="21">
    <w:abstractNumId w:val="1"/>
  </w:num>
  <w:num w:numId="22">
    <w:abstractNumId w:val="30"/>
  </w:num>
  <w:num w:numId="23">
    <w:abstractNumId w:val="6"/>
  </w:num>
  <w:num w:numId="24">
    <w:abstractNumId w:val="5"/>
  </w:num>
  <w:num w:numId="25">
    <w:abstractNumId w:val="22"/>
  </w:num>
  <w:num w:numId="26">
    <w:abstractNumId w:val="29"/>
  </w:num>
  <w:num w:numId="27">
    <w:abstractNumId w:val="27"/>
  </w:num>
  <w:num w:numId="28">
    <w:abstractNumId w:val="19"/>
  </w:num>
  <w:num w:numId="29">
    <w:abstractNumId w:val="15"/>
  </w:num>
  <w:num w:numId="30">
    <w:abstractNumId w:val="1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AC4"/>
    <w:rsid w:val="00242AC4"/>
    <w:rsid w:val="004662D3"/>
    <w:rsid w:val="005D0393"/>
    <w:rsid w:val="00704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7D6895-2BE2-48FE-A29B-43A41EB4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Courier New" w:hAnsi="Courier New" w:cs="Courier New"/>
    </w:rPr>
  </w:style>
  <w:style w:type="paragraph" w:styleId="1">
    <w:name w:val="heading 1"/>
    <w:basedOn w:val="a"/>
    <w:next w:val="a"/>
    <w:qFormat/>
    <w:pPr>
      <w:keepNext/>
      <w:shd w:val="clear" w:color="auto" w:fill="FFFFFF"/>
      <w:jc w:val="center"/>
      <w:outlineLvl w:val="0"/>
    </w:pPr>
    <w:rPr>
      <w:rFonts w:ascii="Times New Roman" w:hAnsi="Times New Roman"/>
      <w:color w:val="000000"/>
      <w:spacing w:val="-5"/>
      <w:sz w:val="28"/>
      <w:szCs w:val="31"/>
    </w:rPr>
  </w:style>
  <w:style w:type="paragraph" w:styleId="2">
    <w:name w:val="heading 2"/>
    <w:basedOn w:val="a"/>
    <w:next w:val="a"/>
    <w:qFormat/>
    <w:pPr>
      <w:keepNext/>
      <w:shd w:val="clear" w:color="auto" w:fill="FFFFFF"/>
      <w:ind w:right="6"/>
      <w:jc w:val="center"/>
      <w:outlineLvl w:val="1"/>
    </w:pPr>
    <w:rPr>
      <w:rFonts w:ascii="Times New Roman" w:hAnsi="Times New Roman"/>
      <w:color w:val="000000"/>
      <w:spacing w:val="102"/>
      <w:sz w:val="28"/>
      <w:szCs w:val="31"/>
    </w:rPr>
  </w:style>
  <w:style w:type="paragraph" w:styleId="3">
    <w:name w:val="heading 3"/>
    <w:basedOn w:val="a"/>
    <w:next w:val="a"/>
    <w:qFormat/>
    <w:pPr>
      <w:keepNext/>
      <w:shd w:val="clear" w:color="auto" w:fill="FFFFFF"/>
      <w:spacing w:line="485" w:lineRule="exact"/>
      <w:outlineLvl w:val="2"/>
    </w:pPr>
    <w:rPr>
      <w:rFonts w:ascii="Times New Roman" w:hAnsi="Times New Roman"/>
      <w:color w:val="000000"/>
      <w:spacing w:val="-5"/>
      <w:sz w:val="28"/>
      <w:szCs w:val="35"/>
    </w:rPr>
  </w:style>
  <w:style w:type="paragraph" w:styleId="4">
    <w:name w:val="heading 4"/>
    <w:basedOn w:val="a"/>
    <w:next w:val="a"/>
    <w:qFormat/>
    <w:pPr>
      <w:keepNext/>
      <w:shd w:val="clear" w:color="auto" w:fill="FFFFFF"/>
      <w:spacing w:line="490" w:lineRule="exact"/>
      <w:ind w:firstLine="709"/>
      <w:jc w:val="center"/>
      <w:outlineLvl w:val="3"/>
    </w:pPr>
    <w:rPr>
      <w:rFonts w:ascii="Times New Roman" w:hAnsi="Times New Roman" w:cs="Times New Roman"/>
      <w:color w:val="000000"/>
      <w:sz w:val="28"/>
      <w:szCs w:val="31"/>
    </w:rPr>
  </w:style>
  <w:style w:type="paragraph" w:styleId="5">
    <w:name w:val="heading 5"/>
    <w:basedOn w:val="a"/>
    <w:next w:val="a"/>
    <w:qFormat/>
    <w:pPr>
      <w:keepNext/>
      <w:spacing w:before="139"/>
      <w:jc w:val="both"/>
      <w:outlineLvl w:val="4"/>
    </w:pPr>
    <w:rPr>
      <w:rFonts w:ascii="Times New Roman" w:hAnsi="Times New Roman"/>
      <w:sz w:val="28"/>
    </w:rPr>
  </w:style>
  <w:style w:type="paragraph" w:styleId="6">
    <w:name w:val="heading 6"/>
    <w:basedOn w:val="a"/>
    <w:next w:val="a"/>
    <w:qFormat/>
    <w:pPr>
      <w:keepNext/>
      <w:spacing w:line="485" w:lineRule="exact"/>
      <w:outlineLvl w:val="5"/>
    </w:pPr>
    <w:rPr>
      <w:rFonts w:ascii="Times New Roman" w:hAnsi="Times New Roman"/>
      <w:color w:val="000000"/>
      <w:spacing w:val="-4"/>
      <w:sz w:val="28"/>
      <w:szCs w:val="35"/>
    </w:rPr>
  </w:style>
  <w:style w:type="paragraph" w:styleId="7">
    <w:name w:val="heading 7"/>
    <w:basedOn w:val="a"/>
    <w:next w:val="a"/>
    <w:qFormat/>
    <w:pPr>
      <w:keepNext/>
      <w:spacing w:line="485" w:lineRule="exact"/>
      <w:jc w:val="center"/>
      <w:outlineLvl w:val="6"/>
    </w:pPr>
    <w:rPr>
      <w:rFonts w:ascii="Times New Roman" w:hAnsi="Times New Roman"/>
      <w:color w:val="000000"/>
      <w:spacing w:val="-4"/>
      <w:sz w:val="28"/>
      <w:szCs w:val="35"/>
    </w:rPr>
  </w:style>
  <w:style w:type="paragraph" w:styleId="8">
    <w:name w:val="heading 8"/>
    <w:basedOn w:val="a"/>
    <w:next w:val="a"/>
    <w:qFormat/>
    <w:pPr>
      <w:keepNext/>
      <w:shd w:val="clear" w:color="auto" w:fill="FFFFFF"/>
      <w:spacing w:line="485" w:lineRule="exact"/>
      <w:ind w:right="-5" w:firstLine="709"/>
      <w:jc w:val="center"/>
      <w:outlineLvl w:val="7"/>
    </w:pPr>
    <w:rPr>
      <w:rFonts w:ascii="Times New Roman" w:hAnsi="Times New Roman"/>
      <w:color w:val="000000"/>
      <w:spacing w:val="-6"/>
      <w:sz w:val="28"/>
      <w:szCs w:val="32"/>
    </w:rPr>
  </w:style>
  <w:style w:type="paragraph" w:styleId="9">
    <w:name w:val="heading 9"/>
    <w:basedOn w:val="a"/>
    <w:next w:val="a"/>
    <w:qFormat/>
    <w:pPr>
      <w:keepNext/>
      <w:spacing w:before="485" w:line="485" w:lineRule="exact"/>
      <w:ind w:right="34"/>
      <w:jc w:val="center"/>
      <w:outlineLvl w:val="8"/>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hd w:val="clear" w:color="auto" w:fill="FFFFFF"/>
      <w:jc w:val="center"/>
    </w:pPr>
    <w:rPr>
      <w:rFonts w:ascii="Times New Roman" w:hAnsi="Times New Roman"/>
      <w:color w:val="000000"/>
      <w:spacing w:val="102"/>
      <w:sz w:val="28"/>
      <w:szCs w:val="29"/>
    </w:rPr>
  </w:style>
  <w:style w:type="paragraph" w:styleId="a4">
    <w:name w:val="Body Text"/>
    <w:basedOn w:val="a"/>
    <w:semiHidden/>
    <w:pPr>
      <w:spacing w:line="485" w:lineRule="exact"/>
      <w:ind w:right="10"/>
      <w:jc w:val="both"/>
    </w:pPr>
    <w:rPr>
      <w:rFonts w:ascii="Times New Roman" w:hAnsi="Times New Roman" w:cs="Times New Roman"/>
      <w:sz w:val="28"/>
    </w:rPr>
  </w:style>
  <w:style w:type="paragraph" w:styleId="a5">
    <w:name w:val="Block Text"/>
    <w:basedOn w:val="a"/>
    <w:semiHidden/>
    <w:pPr>
      <w:shd w:val="clear" w:color="auto" w:fill="FFFFFF"/>
      <w:spacing w:line="360" w:lineRule="auto"/>
      <w:ind w:left="19" w:right="10" w:firstLine="648"/>
      <w:jc w:val="both"/>
    </w:pPr>
    <w:rPr>
      <w:color w:val="000000"/>
      <w:sz w:val="28"/>
      <w:szCs w:val="30"/>
    </w:rPr>
  </w:style>
  <w:style w:type="paragraph" w:styleId="a6">
    <w:name w:val="Body Text Indent"/>
    <w:basedOn w:val="a"/>
    <w:semiHidden/>
    <w:pPr>
      <w:shd w:val="clear" w:color="auto" w:fill="FFFFFF"/>
      <w:spacing w:line="490" w:lineRule="exact"/>
      <w:ind w:firstLine="709"/>
      <w:jc w:val="both"/>
    </w:pPr>
    <w:rPr>
      <w:rFonts w:ascii="Times New Roman" w:hAnsi="Times New Roman" w:cs="Times New Roman"/>
      <w:color w:val="000000"/>
      <w:sz w:val="28"/>
      <w:szCs w:val="31"/>
    </w:rPr>
  </w:style>
  <w:style w:type="paragraph" w:styleId="20">
    <w:name w:val="Body Text 2"/>
    <w:basedOn w:val="a"/>
    <w:semiHidden/>
    <w:pPr>
      <w:spacing w:before="485"/>
      <w:ind w:right="595"/>
      <w:jc w:val="center"/>
    </w:pPr>
    <w:rPr>
      <w:rFonts w:ascii="Times New Roman" w:hAnsi="Times New Roman"/>
      <w:sz w:val="28"/>
    </w:rPr>
  </w:style>
  <w:style w:type="paragraph" w:styleId="30">
    <w:name w:val="Body Text 3"/>
    <w:basedOn w:val="a"/>
    <w:semiHidden/>
    <w:pPr>
      <w:spacing w:before="485"/>
      <w:ind w:right="595"/>
      <w:jc w:val="center"/>
    </w:pPr>
    <w:rPr>
      <w:rFonts w:ascii="Times New Roman" w:hAnsi="Times New Roman"/>
      <w:color w:val="000000"/>
      <w:spacing w:val="-1"/>
      <w:sz w:val="28"/>
      <w:szCs w:val="33"/>
    </w:rPr>
  </w:style>
  <w:style w:type="paragraph" w:styleId="a7">
    <w:name w:val="caption"/>
    <w:basedOn w:val="a"/>
    <w:next w:val="a"/>
    <w:qFormat/>
    <w:pPr>
      <w:shd w:val="clear" w:color="auto" w:fill="FFFFFF"/>
      <w:spacing w:before="514" w:line="480" w:lineRule="exact"/>
      <w:ind w:left="720"/>
    </w:pPr>
    <w:rPr>
      <w:rFonts w:ascii="Times New Roman" w:hAnsi="Times New Roman"/>
      <w:color w:val="000000"/>
      <w:spacing w:val="-4"/>
      <w:sz w:val="28"/>
      <w:szCs w:val="35"/>
    </w:rPr>
  </w:style>
  <w:style w:type="paragraph" w:styleId="a8">
    <w:name w:val="header"/>
    <w:basedOn w:val="a"/>
    <w:semiHidden/>
    <w:pPr>
      <w:tabs>
        <w:tab w:val="center" w:pos="4677"/>
        <w:tab w:val="right" w:pos="9355"/>
      </w:tabs>
    </w:pPr>
  </w:style>
  <w:style w:type="character" w:styleId="a9">
    <w:name w:val="page number"/>
    <w:basedOn w:val="a0"/>
    <w:semiHidden/>
  </w:style>
  <w:style w:type="paragraph" w:styleId="21">
    <w:name w:val="Body Text Indent 2"/>
    <w:basedOn w:val="a"/>
    <w:semiHidden/>
    <w:pPr>
      <w:spacing w:line="360" w:lineRule="auto"/>
      <w:ind w:firstLine="720"/>
      <w:jc w:val="both"/>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10356</Words>
  <Characters>59031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МАХ</Company>
  <LinksUpToDate>false</LinksUpToDate>
  <CharactersWithSpaces>69249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МОВ</dc:creator>
  <cp:keywords/>
  <dc:description/>
  <cp:lastModifiedBy>Irina</cp:lastModifiedBy>
  <cp:revision>2</cp:revision>
  <cp:lastPrinted>2003-05-12T07:25:00Z</cp:lastPrinted>
  <dcterms:created xsi:type="dcterms:W3CDTF">2014-09-05T15:20:00Z</dcterms:created>
  <dcterms:modified xsi:type="dcterms:W3CDTF">2014-09-05T15:20:00Z</dcterms:modified>
</cp:coreProperties>
</file>