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68" w:rsidRPr="00941789" w:rsidRDefault="00326268" w:rsidP="0069646A">
      <w:pPr>
        <w:jc w:val="center"/>
        <w:rPr>
          <w:b/>
        </w:rPr>
      </w:pPr>
      <w:r w:rsidRPr="00941789">
        <w:rPr>
          <w:b/>
        </w:rPr>
        <w:t>Московский Государственный Медико-Стоматологический</w:t>
      </w:r>
    </w:p>
    <w:p w:rsidR="00326268" w:rsidRPr="00941789" w:rsidRDefault="00326268" w:rsidP="0069646A">
      <w:pPr>
        <w:jc w:val="center"/>
      </w:pPr>
      <w:r w:rsidRPr="00941789">
        <w:rPr>
          <w:b/>
        </w:rPr>
        <w:t>Университет</w:t>
      </w: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E6389A" w:rsidP="0069646A">
      <w:pPr>
        <w:jc w:val="center"/>
      </w:pPr>
      <w:r w:rsidRPr="00941789">
        <w:t>Кафедра ЛФК</w:t>
      </w:r>
    </w:p>
    <w:p w:rsidR="00326268" w:rsidRPr="00941789" w:rsidRDefault="00326268" w:rsidP="0069646A">
      <w:pPr>
        <w:jc w:val="center"/>
      </w:pPr>
      <w:r w:rsidRPr="00941789">
        <w:t>Преподаватель</w:t>
      </w:r>
      <w:r w:rsidR="009C6AFA" w:rsidRPr="00941789">
        <w:t xml:space="preserve"> Кудряшов А. В.</w:t>
      </w: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  <w:rPr>
          <w:b/>
        </w:rPr>
      </w:pPr>
      <w:r w:rsidRPr="00941789">
        <w:rPr>
          <w:b/>
        </w:rPr>
        <w:t>ИСТОРИЯ БОЛЕЗНИ</w:t>
      </w:r>
    </w:p>
    <w:p w:rsidR="00326268" w:rsidRPr="00941789" w:rsidRDefault="00326268" w:rsidP="0069646A">
      <w:pPr>
        <w:jc w:val="center"/>
      </w:pPr>
    </w:p>
    <w:p w:rsidR="00326268" w:rsidRPr="00941789" w:rsidRDefault="0069646A" w:rsidP="0069646A">
      <w:pPr>
        <w:jc w:val="center"/>
      </w:pPr>
      <w:r w:rsidRPr="00941789">
        <w:rPr>
          <w:b/>
        </w:rPr>
        <w:t>ххххххх</w:t>
      </w: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  <w:r w:rsidRPr="00941789">
        <w:t>Клинический диагноз</w:t>
      </w:r>
    </w:p>
    <w:p w:rsidR="00326268" w:rsidRPr="00941789" w:rsidRDefault="00326268" w:rsidP="0069646A">
      <w:pPr>
        <w:jc w:val="center"/>
      </w:pPr>
      <w:r w:rsidRPr="00941789">
        <w:t xml:space="preserve">Основное заболевание – </w:t>
      </w:r>
      <w:r w:rsidR="009C6AFA" w:rsidRPr="00941789">
        <w:t>острая ишемия головного мозга в вертебро-базилярной системе</w:t>
      </w:r>
    </w:p>
    <w:p w:rsidR="00326268" w:rsidRPr="00941789" w:rsidRDefault="009C6AFA" w:rsidP="0069646A">
      <w:pPr>
        <w:jc w:val="center"/>
      </w:pPr>
      <w:r w:rsidRPr="00941789">
        <w:t xml:space="preserve">Сопутствующие заболевания – </w:t>
      </w:r>
      <w:r w:rsidR="00326268" w:rsidRPr="00941789">
        <w:t>гипертоническая бо</w:t>
      </w:r>
      <w:r w:rsidRPr="00941789">
        <w:t>лезнь, мочекаменная болезнь</w:t>
      </w: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69646A">
      <w:pPr>
        <w:jc w:val="center"/>
      </w:pPr>
    </w:p>
    <w:p w:rsidR="00326268" w:rsidRPr="00941789" w:rsidRDefault="00326268" w:rsidP="00E66788">
      <w:pPr>
        <w:jc w:val="right"/>
      </w:pPr>
      <w:r w:rsidRPr="00941789">
        <w:t>Куратор – студентка 4 курса</w:t>
      </w:r>
    </w:p>
    <w:p w:rsidR="00326268" w:rsidRPr="00941789" w:rsidRDefault="00326268" w:rsidP="00E66788">
      <w:pPr>
        <w:jc w:val="right"/>
      </w:pPr>
      <w:r w:rsidRPr="00941789">
        <w:t>22 группы лечебного факультета</w:t>
      </w:r>
    </w:p>
    <w:p w:rsidR="00326268" w:rsidRPr="00941789" w:rsidRDefault="00326268" w:rsidP="0069646A">
      <w:pPr>
        <w:spacing w:line="360" w:lineRule="auto"/>
        <w:ind w:firstLine="709"/>
        <w:jc w:val="both"/>
        <w:rPr>
          <w:b/>
        </w:rPr>
      </w:pPr>
      <w:r w:rsidRPr="00941789">
        <w:br w:type="page"/>
      </w:r>
      <w:r w:rsidR="00186EF9" w:rsidRPr="00941789">
        <w:rPr>
          <w:b/>
        </w:rPr>
        <w:t>С</w:t>
      </w:r>
      <w:r w:rsidRPr="00941789">
        <w:rPr>
          <w:b/>
        </w:rPr>
        <w:t>ведения</w:t>
      </w:r>
      <w:r w:rsidR="00186EF9" w:rsidRPr="00941789">
        <w:rPr>
          <w:b/>
        </w:rPr>
        <w:t xml:space="preserve"> о больном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Фамилия, имя, отчество</w:t>
      </w:r>
      <w:r w:rsidR="00BF61FC" w:rsidRPr="00941789">
        <w:rPr>
          <w:color w:val="000000"/>
        </w:rPr>
        <w:t xml:space="preserve"> – </w:t>
      </w:r>
      <w:r w:rsidR="007A3568" w:rsidRPr="00941789">
        <w:rPr>
          <w:color w:val="000000"/>
        </w:rPr>
        <w:t>ххх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941789">
        <w:rPr>
          <w:b/>
          <w:bCs/>
          <w:color w:val="000000"/>
        </w:rPr>
        <w:t>Возраст</w:t>
      </w:r>
      <w:r w:rsidR="00BF61FC" w:rsidRPr="00941789">
        <w:rPr>
          <w:color w:val="000000"/>
        </w:rPr>
        <w:t xml:space="preserve"> – </w:t>
      </w:r>
      <w:r w:rsidR="00392CB1" w:rsidRPr="00941789">
        <w:rPr>
          <w:color w:val="000000"/>
        </w:rPr>
        <w:t>55 лет</w:t>
      </w:r>
    </w:p>
    <w:p w:rsidR="00186EF9" w:rsidRPr="00941789" w:rsidRDefault="00186EF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41789">
        <w:rPr>
          <w:b/>
          <w:bCs/>
          <w:color w:val="000000"/>
        </w:rPr>
        <w:t>Место жительства</w:t>
      </w:r>
      <w:r w:rsidR="00BF61FC" w:rsidRPr="00941789">
        <w:rPr>
          <w:bCs/>
          <w:color w:val="000000"/>
        </w:rPr>
        <w:t xml:space="preserve"> – </w:t>
      </w:r>
      <w:r w:rsidR="00392CB1" w:rsidRPr="00941789">
        <w:rPr>
          <w:bCs/>
          <w:color w:val="000000"/>
        </w:rPr>
        <w:t xml:space="preserve">г. </w:t>
      </w:r>
      <w:r w:rsidR="007A3568" w:rsidRPr="00941789">
        <w:rPr>
          <w:bCs/>
          <w:color w:val="000000"/>
        </w:rPr>
        <w:t>ххх</w:t>
      </w:r>
    </w:p>
    <w:p w:rsidR="00326268" w:rsidRPr="00941789" w:rsidRDefault="00186EF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 xml:space="preserve">Профессия, </w:t>
      </w:r>
      <w:r w:rsidR="00326268" w:rsidRPr="00941789">
        <w:rPr>
          <w:b/>
          <w:bCs/>
          <w:color w:val="000000"/>
        </w:rPr>
        <w:t>место работы</w:t>
      </w:r>
      <w:r w:rsidR="00BF61FC" w:rsidRPr="00941789">
        <w:rPr>
          <w:color w:val="000000"/>
        </w:rPr>
        <w:t xml:space="preserve"> – </w:t>
      </w:r>
      <w:r w:rsidR="00392CB1" w:rsidRPr="00941789">
        <w:rPr>
          <w:color w:val="000000"/>
        </w:rPr>
        <w:t>в/ч 26229, зам. начальника отдела</w:t>
      </w:r>
    </w:p>
    <w:p w:rsidR="00186EF9" w:rsidRPr="00941789" w:rsidRDefault="00186EF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41789">
        <w:rPr>
          <w:b/>
          <w:color w:val="000000"/>
        </w:rPr>
        <w:t>Клинический диагноз</w:t>
      </w:r>
      <w:r w:rsidR="00BF61FC" w:rsidRPr="00941789">
        <w:rPr>
          <w:color w:val="000000"/>
        </w:rPr>
        <w:t xml:space="preserve"> – </w:t>
      </w:r>
      <w:r w:rsidR="00392CB1" w:rsidRPr="00941789">
        <w:t>острая ишемия головного мозга в вертебро-базилярной системе</w:t>
      </w:r>
    </w:p>
    <w:p w:rsidR="00326268" w:rsidRPr="00941789" w:rsidRDefault="00186EF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Дата поступления в клинику</w:t>
      </w:r>
      <w:r w:rsidR="00BF61FC" w:rsidRPr="00941789">
        <w:rPr>
          <w:color w:val="000000"/>
        </w:rPr>
        <w:t xml:space="preserve"> – </w:t>
      </w:r>
      <w:r w:rsidR="00392CB1" w:rsidRPr="00941789">
        <w:rPr>
          <w:color w:val="000000"/>
        </w:rPr>
        <w:t>2 июня 2008</w:t>
      </w:r>
    </w:p>
    <w:p w:rsidR="00186EF9" w:rsidRPr="00941789" w:rsidRDefault="00186EF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41789">
        <w:rPr>
          <w:b/>
          <w:color w:val="000000"/>
        </w:rPr>
        <w:t>Дата курации</w:t>
      </w:r>
      <w:r w:rsidR="00BF61FC" w:rsidRPr="00941789">
        <w:rPr>
          <w:color w:val="000000"/>
        </w:rPr>
        <w:t xml:space="preserve"> – </w:t>
      </w:r>
      <w:r w:rsidR="00392CB1" w:rsidRPr="00941789">
        <w:rPr>
          <w:color w:val="000000"/>
        </w:rPr>
        <w:t>2.06-11.06 2008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Жалобы</w:t>
      </w:r>
      <w:r w:rsidR="00B3428F" w:rsidRPr="00941789">
        <w:rPr>
          <w:b/>
          <w:color w:val="000000"/>
        </w:rPr>
        <w:t xml:space="preserve"> больного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B3428F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Cs/>
          <w:color w:val="000000"/>
        </w:rPr>
        <w:t>На момент курации больной жалуется на головные боли в затылочной области, головокружение, шаткость походки, тошноту, рвоту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История настоящего заболевания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(</w:t>
      </w:r>
      <w:r w:rsidRPr="00941789">
        <w:rPr>
          <w:color w:val="000000"/>
          <w:lang w:val="en-US"/>
        </w:rPr>
        <w:t>anamnesis</w:t>
      </w:r>
      <w:r w:rsidRPr="00941789">
        <w:rPr>
          <w:color w:val="000000"/>
        </w:rPr>
        <w:t xml:space="preserve"> </w:t>
      </w:r>
      <w:r w:rsidRPr="00941789">
        <w:rPr>
          <w:color w:val="000000"/>
          <w:lang w:val="en-US"/>
        </w:rPr>
        <w:t>morbi</w:t>
      </w:r>
      <w:r w:rsidRPr="00941789">
        <w:rPr>
          <w:color w:val="000000"/>
        </w:rPr>
        <w:t>)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3A15E0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t>Заболел остро 2.06.08</w:t>
      </w:r>
      <w:r w:rsidR="00B10459" w:rsidRPr="00941789">
        <w:t>, когда после резкого поворота головы появились сильные головные боли в затылочной области и головокружение</w:t>
      </w:r>
    </w:p>
    <w:p w:rsidR="00FE0719" w:rsidRPr="00941789" w:rsidRDefault="00FE0719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t>Сопутствующие заболевания – гипертоническая болезнь, мочекаменная болезнь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История жизни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color w:val="000000"/>
        </w:rPr>
        <w:t>(</w:t>
      </w:r>
      <w:r w:rsidRPr="00941789">
        <w:rPr>
          <w:color w:val="000000"/>
          <w:lang w:val="en-US"/>
        </w:rPr>
        <w:t>anamnesis</w:t>
      </w:r>
      <w:r w:rsidRPr="00941789">
        <w:rPr>
          <w:color w:val="000000"/>
        </w:rPr>
        <w:t xml:space="preserve"> </w:t>
      </w:r>
      <w:r w:rsidRPr="00941789">
        <w:rPr>
          <w:color w:val="000000"/>
          <w:lang w:val="en-US"/>
        </w:rPr>
        <w:t>vitae</w:t>
      </w:r>
      <w:r w:rsidRPr="00941789">
        <w:rPr>
          <w:color w:val="000000"/>
        </w:rPr>
        <w:t>)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EB2CD2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Производственно-бытовые условия</w:t>
      </w:r>
      <w:r w:rsidRPr="00941789">
        <w:rPr>
          <w:bCs/>
          <w:color w:val="000000"/>
        </w:rPr>
        <w:t xml:space="preserve"> – </w:t>
      </w:r>
      <w:r w:rsidR="00326268" w:rsidRPr="00941789">
        <w:rPr>
          <w:color w:val="000000"/>
        </w:rPr>
        <w:t>профессиональных вредностей</w:t>
      </w:r>
      <w:r w:rsidRPr="00941789">
        <w:rPr>
          <w:color w:val="000000"/>
        </w:rPr>
        <w:t xml:space="preserve"> нет</w:t>
      </w:r>
    </w:p>
    <w:p w:rsidR="00326268" w:rsidRPr="00941789" w:rsidRDefault="00326268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 xml:space="preserve">Питание – </w:t>
      </w:r>
      <w:r w:rsidRPr="00941789">
        <w:rPr>
          <w:color w:val="000000"/>
        </w:rPr>
        <w:t>регулярное, умеренно калорийное</w:t>
      </w:r>
    </w:p>
    <w:p w:rsidR="00326268" w:rsidRPr="00941789" w:rsidRDefault="00326268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Вредные привычки –</w:t>
      </w:r>
      <w:r w:rsidRPr="00941789">
        <w:rPr>
          <w:bCs/>
          <w:color w:val="000000"/>
        </w:rPr>
        <w:t xml:space="preserve"> вредных привычек не имеет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Перенесенные заболевания</w:t>
      </w:r>
      <w:r w:rsidRPr="00941789">
        <w:rPr>
          <w:bCs/>
          <w:color w:val="000000"/>
        </w:rPr>
        <w:t xml:space="preserve"> –</w:t>
      </w:r>
      <w:r w:rsidR="002D2540" w:rsidRPr="00941789">
        <w:rPr>
          <w:bCs/>
          <w:color w:val="000000"/>
        </w:rPr>
        <w:t xml:space="preserve"> с 2000 года – мочекаменная болезнь, с 2003 </w:t>
      </w:r>
      <w:r w:rsidRPr="00941789">
        <w:rPr>
          <w:color w:val="000000"/>
        </w:rPr>
        <w:t>года – гипертоническая болезнь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color w:val="000000"/>
        </w:rPr>
        <w:t xml:space="preserve">Аллергический </w:t>
      </w:r>
      <w:r w:rsidRPr="00941789">
        <w:rPr>
          <w:b/>
          <w:bCs/>
          <w:color w:val="000000"/>
        </w:rPr>
        <w:t xml:space="preserve">анамнез </w:t>
      </w:r>
      <w:r w:rsidRPr="00941789">
        <w:rPr>
          <w:bCs/>
          <w:color w:val="000000"/>
        </w:rPr>
        <w:t xml:space="preserve">– </w:t>
      </w:r>
      <w:r w:rsidR="002D2540" w:rsidRPr="00941789">
        <w:rPr>
          <w:bCs/>
          <w:color w:val="000000"/>
        </w:rPr>
        <w:t xml:space="preserve">аллергических </w:t>
      </w:r>
      <w:r w:rsidRPr="00941789">
        <w:rPr>
          <w:bCs/>
          <w:color w:val="000000"/>
        </w:rPr>
        <w:t>реакц</w:t>
      </w:r>
      <w:r w:rsidR="002D2540" w:rsidRPr="00941789">
        <w:rPr>
          <w:bCs/>
          <w:color w:val="000000"/>
        </w:rPr>
        <w:t>ий нет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 xml:space="preserve">Наследственность – </w:t>
      </w:r>
      <w:r w:rsidRPr="00941789">
        <w:rPr>
          <w:bCs/>
          <w:color w:val="000000"/>
        </w:rPr>
        <w:t>н</w:t>
      </w:r>
      <w:r w:rsidRPr="00941789">
        <w:rPr>
          <w:color w:val="000000"/>
        </w:rPr>
        <w:t>аличие</w:t>
      </w:r>
      <w:r w:rsidR="002D2540" w:rsidRPr="00941789">
        <w:rPr>
          <w:color w:val="000000"/>
        </w:rPr>
        <w:t xml:space="preserve"> у родственников заболеваний </w:t>
      </w:r>
      <w:r w:rsidRPr="00941789">
        <w:rPr>
          <w:color w:val="000000"/>
        </w:rPr>
        <w:t>отрицает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Настоящее состояние больного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Cs/>
          <w:color w:val="000000"/>
        </w:rPr>
        <w:t>(</w:t>
      </w:r>
      <w:r w:rsidRPr="00941789">
        <w:rPr>
          <w:bCs/>
          <w:color w:val="000000"/>
          <w:lang w:val="en-US"/>
        </w:rPr>
        <w:t>status</w:t>
      </w:r>
      <w:r w:rsidRPr="00941789">
        <w:rPr>
          <w:bCs/>
          <w:color w:val="000000"/>
        </w:rPr>
        <w:t xml:space="preserve"> </w:t>
      </w:r>
      <w:r w:rsidRPr="00941789">
        <w:rPr>
          <w:bCs/>
          <w:color w:val="000000"/>
          <w:lang w:val="en-US"/>
        </w:rPr>
        <w:t>praesens</w:t>
      </w:r>
      <w:r w:rsidRPr="00941789">
        <w:rPr>
          <w:bCs/>
          <w:color w:val="000000"/>
        </w:rPr>
        <w:t>)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Общее состояние боль</w:t>
      </w:r>
      <w:r w:rsidR="0064139C" w:rsidRPr="00941789">
        <w:rPr>
          <w:b/>
          <w:bCs/>
          <w:color w:val="000000"/>
        </w:rPr>
        <w:t>ного</w:t>
      </w:r>
      <w:r w:rsidR="0064139C" w:rsidRPr="00941789">
        <w:rPr>
          <w:bCs/>
          <w:color w:val="000000"/>
        </w:rPr>
        <w:t xml:space="preserve"> средней тяжести</w:t>
      </w:r>
    </w:p>
    <w:p w:rsidR="00326268" w:rsidRPr="00941789" w:rsidRDefault="0064139C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С</w:t>
      </w:r>
      <w:r w:rsidR="00326268" w:rsidRPr="00941789">
        <w:rPr>
          <w:b/>
          <w:bCs/>
          <w:color w:val="000000"/>
        </w:rPr>
        <w:t>ознан</w:t>
      </w:r>
      <w:r w:rsidRPr="00941789">
        <w:rPr>
          <w:b/>
          <w:bCs/>
          <w:color w:val="000000"/>
        </w:rPr>
        <w:t>ие</w:t>
      </w:r>
      <w:r w:rsidRPr="00941789">
        <w:rPr>
          <w:bCs/>
          <w:color w:val="000000"/>
        </w:rPr>
        <w:t xml:space="preserve"> </w:t>
      </w:r>
      <w:r w:rsidR="00326268" w:rsidRPr="00941789">
        <w:rPr>
          <w:color w:val="000000"/>
        </w:rPr>
        <w:t>ясное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Положение боль</w:t>
      </w:r>
      <w:r w:rsidR="0064139C" w:rsidRPr="00941789">
        <w:rPr>
          <w:b/>
          <w:bCs/>
          <w:color w:val="000000"/>
        </w:rPr>
        <w:t>ного</w:t>
      </w:r>
      <w:r w:rsidR="0064139C" w:rsidRPr="00941789">
        <w:rPr>
          <w:bCs/>
          <w:color w:val="000000"/>
        </w:rPr>
        <w:t xml:space="preserve"> </w:t>
      </w:r>
      <w:r w:rsidRPr="00941789">
        <w:rPr>
          <w:color w:val="000000"/>
        </w:rPr>
        <w:t>активное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Рост</w:t>
      </w:r>
      <w:r w:rsidR="0064139C" w:rsidRPr="00941789">
        <w:rPr>
          <w:bCs/>
          <w:color w:val="000000"/>
        </w:rPr>
        <w:t xml:space="preserve"> 170 </w:t>
      </w:r>
      <w:r w:rsidRPr="00941789">
        <w:rPr>
          <w:color w:val="000000"/>
        </w:rPr>
        <w:t xml:space="preserve">см, </w:t>
      </w:r>
      <w:r w:rsidRPr="00941789">
        <w:rPr>
          <w:b/>
          <w:bCs/>
          <w:color w:val="000000"/>
        </w:rPr>
        <w:t>вес</w:t>
      </w:r>
      <w:r w:rsidR="0064139C" w:rsidRPr="00941789">
        <w:rPr>
          <w:bCs/>
          <w:color w:val="000000"/>
        </w:rPr>
        <w:t xml:space="preserve"> 75 </w:t>
      </w:r>
      <w:r w:rsidRPr="00941789">
        <w:rPr>
          <w:color w:val="000000"/>
        </w:rPr>
        <w:t xml:space="preserve">кг, </w:t>
      </w:r>
      <w:r w:rsidRPr="00941789">
        <w:rPr>
          <w:b/>
          <w:bCs/>
          <w:color w:val="000000"/>
        </w:rPr>
        <w:t xml:space="preserve">температура тела </w:t>
      </w:r>
      <w:r w:rsidR="0064139C" w:rsidRPr="00941789">
        <w:rPr>
          <w:color w:val="000000"/>
        </w:rPr>
        <w:t>36,4</w:t>
      </w:r>
      <w:r w:rsidRPr="00941789">
        <w:rPr>
          <w:color w:val="000000"/>
        </w:rPr>
        <w:t>°С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41789">
        <w:rPr>
          <w:b/>
        </w:rPr>
        <w:t>Общий осмотр</w:t>
      </w:r>
    </w:p>
    <w:p w:rsidR="00326268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4F17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Кожные покровы</w:t>
      </w:r>
      <w:r w:rsidRPr="00941789">
        <w:rPr>
          <w:bCs/>
          <w:color w:val="000000"/>
        </w:rPr>
        <w:t xml:space="preserve"> – </w:t>
      </w:r>
      <w:r w:rsidR="006A7406" w:rsidRPr="00941789">
        <w:rPr>
          <w:bCs/>
          <w:color w:val="000000"/>
        </w:rPr>
        <w:t xml:space="preserve">чистые, обычной окраски, </w:t>
      </w:r>
      <w:r w:rsidR="006A7406" w:rsidRPr="00941789">
        <w:rPr>
          <w:color w:val="000000"/>
        </w:rPr>
        <w:t xml:space="preserve">умеренно влажные, </w:t>
      </w:r>
      <w:r w:rsidRPr="00941789">
        <w:rPr>
          <w:color w:val="000000"/>
        </w:rPr>
        <w:t>патологических высыпа</w:t>
      </w:r>
      <w:r w:rsidR="006A7406" w:rsidRPr="00941789">
        <w:rPr>
          <w:color w:val="000000"/>
        </w:rPr>
        <w:t xml:space="preserve">ний и рубцов </w:t>
      </w:r>
      <w:r w:rsidRPr="00941789">
        <w:rPr>
          <w:color w:val="000000"/>
        </w:rPr>
        <w:t>нет</w:t>
      </w:r>
    </w:p>
    <w:p w:rsidR="00DA4F17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Придатки кожи</w:t>
      </w:r>
      <w:r w:rsidRPr="00941789">
        <w:rPr>
          <w:bCs/>
          <w:color w:val="000000"/>
        </w:rPr>
        <w:t xml:space="preserve"> –</w:t>
      </w:r>
      <w:r w:rsidR="006A7406" w:rsidRPr="00941789">
        <w:rPr>
          <w:bCs/>
          <w:color w:val="000000"/>
        </w:rPr>
        <w:t xml:space="preserve"> </w:t>
      </w:r>
      <w:r w:rsidRPr="00941789">
        <w:rPr>
          <w:color w:val="000000"/>
        </w:rPr>
        <w:t>очагового или генерализованного вы</w:t>
      </w:r>
      <w:r w:rsidR="006A7406" w:rsidRPr="00941789">
        <w:rPr>
          <w:color w:val="000000"/>
        </w:rPr>
        <w:t>падения волос не отмечается, н</w:t>
      </w:r>
      <w:r w:rsidRPr="00941789">
        <w:rPr>
          <w:color w:val="000000"/>
        </w:rPr>
        <w:t xml:space="preserve">огти правильной формы, </w:t>
      </w:r>
      <w:r w:rsidR="006A7406" w:rsidRPr="00941789">
        <w:rPr>
          <w:bCs/>
          <w:color w:val="000000"/>
        </w:rPr>
        <w:t>обычной окраски</w:t>
      </w:r>
    </w:p>
    <w:p w:rsidR="00DA4F17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Видимые слизистые</w:t>
      </w:r>
      <w:r w:rsidRPr="00941789">
        <w:rPr>
          <w:bCs/>
          <w:color w:val="000000"/>
        </w:rPr>
        <w:t xml:space="preserve"> – </w:t>
      </w:r>
      <w:r w:rsidRPr="00941789">
        <w:rPr>
          <w:color w:val="000000"/>
        </w:rPr>
        <w:t>видимые слизистые ротовой полости, глотки, конъюнктивы блед</w:t>
      </w:r>
      <w:r w:rsidRPr="00941789">
        <w:rPr>
          <w:color w:val="000000"/>
        </w:rPr>
        <w:softHyphen/>
        <w:t>но-розового цвета, скле</w:t>
      </w:r>
      <w:r w:rsidR="00F25FF0" w:rsidRPr="00941789">
        <w:rPr>
          <w:color w:val="000000"/>
        </w:rPr>
        <w:t>ры белого цвета, патологических изменений не отмечается</w:t>
      </w:r>
    </w:p>
    <w:p w:rsidR="00DA4F17" w:rsidRPr="00941789" w:rsidRDefault="00326268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Подкожно-жировая клетчатка</w:t>
      </w:r>
      <w:r w:rsidRPr="00941789">
        <w:rPr>
          <w:bCs/>
          <w:color w:val="000000"/>
        </w:rPr>
        <w:t xml:space="preserve"> –</w:t>
      </w:r>
      <w:r w:rsidR="00F25FF0" w:rsidRPr="00941789">
        <w:rPr>
          <w:bCs/>
          <w:color w:val="000000"/>
        </w:rPr>
        <w:t xml:space="preserve"> распределена равномерно, </w:t>
      </w:r>
      <w:r w:rsidRPr="00941789">
        <w:rPr>
          <w:color w:val="000000"/>
        </w:rPr>
        <w:t xml:space="preserve">развита умеренно, </w:t>
      </w:r>
      <w:r w:rsidR="005F5DF8" w:rsidRPr="00941789">
        <w:rPr>
          <w:color w:val="000000"/>
        </w:rPr>
        <w:t xml:space="preserve">толщина кожно-жировой складки по аксиллярной линии 4 см, </w:t>
      </w:r>
      <w:r w:rsidRPr="00941789">
        <w:rPr>
          <w:color w:val="000000"/>
        </w:rPr>
        <w:t>оте</w:t>
      </w:r>
      <w:r w:rsidR="005F5DF8" w:rsidRPr="00941789">
        <w:rPr>
          <w:color w:val="000000"/>
        </w:rPr>
        <w:t xml:space="preserve">ков </w:t>
      </w:r>
      <w:r w:rsidRPr="00941789">
        <w:rPr>
          <w:color w:val="000000"/>
        </w:rPr>
        <w:t>нет</w:t>
      </w:r>
    </w:p>
    <w:p w:rsidR="00DA4F17" w:rsidRPr="00941789" w:rsidRDefault="00326268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Лимфатические узлы</w:t>
      </w:r>
      <w:r w:rsidRPr="00941789">
        <w:rPr>
          <w:bCs/>
          <w:color w:val="000000"/>
        </w:rPr>
        <w:t xml:space="preserve"> – </w:t>
      </w:r>
      <w:r w:rsidRPr="00941789">
        <w:rPr>
          <w:color w:val="000000"/>
        </w:rPr>
        <w:t>не пальпируются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Мышечная система</w:t>
      </w:r>
      <w:r w:rsidRPr="00941789">
        <w:rPr>
          <w:bCs/>
          <w:color w:val="000000"/>
        </w:rPr>
        <w:t xml:space="preserve"> – </w:t>
      </w:r>
      <w:r w:rsidRPr="00941789">
        <w:rPr>
          <w:color w:val="000000"/>
        </w:rPr>
        <w:t>степень ра</w:t>
      </w:r>
      <w:r w:rsidR="00634262" w:rsidRPr="00941789">
        <w:rPr>
          <w:color w:val="000000"/>
        </w:rPr>
        <w:t>звития удовлетворительная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Костная система</w:t>
      </w:r>
      <w:r w:rsidRPr="00941789">
        <w:rPr>
          <w:bCs/>
          <w:color w:val="000000"/>
        </w:rPr>
        <w:t xml:space="preserve"> –</w:t>
      </w:r>
      <w:r w:rsidR="00634262" w:rsidRPr="00941789">
        <w:rPr>
          <w:bCs/>
          <w:color w:val="000000"/>
        </w:rPr>
        <w:t xml:space="preserve"> развитие пропорциональное, </w:t>
      </w:r>
      <w:r w:rsidR="00634262" w:rsidRPr="00941789">
        <w:rPr>
          <w:color w:val="000000"/>
        </w:rPr>
        <w:t>деформаций нет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color w:val="000000"/>
        </w:rPr>
        <w:t>Тип телосложения</w:t>
      </w:r>
      <w:r w:rsidR="006827AA" w:rsidRPr="00941789">
        <w:rPr>
          <w:color w:val="000000"/>
        </w:rPr>
        <w:t xml:space="preserve"> – мезоморфный</w:t>
      </w:r>
      <w:r w:rsidR="006716F9" w:rsidRPr="00941789">
        <w:rPr>
          <w:color w:val="000000"/>
        </w:rPr>
        <w:t>, форма грудной клетки, спины и ног правильная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color w:val="000000"/>
        </w:rPr>
        <w:t>Тип конституции</w:t>
      </w:r>
      <w:r w:rsidR="006716F9" w:rsidRPr="00941789">
        <w:rPr>
          <w:color w:val="000000"/>
        </w:rPr>
        <w:t xml:space="preserve"> – нормостенический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color w:val="000000"/>
        </w:rPr>
        <w:t>Осанка</w:t>
      </w:r>
      <w:r w:rsidR="006716F9" w:rsidRPr="00941789">
        <w:rPr>
          <w:color w:val="000000"/>
        </w:rPr>
        <w:t xml:space="preserve"> – правильная</w:t>
      </w:r>
    </w:p>
    <w:p w:rsidR="00326268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color w:val="000000"/>
        </w:rPr>
        <w:t>Походка</w:t>
      </w:r>
      <w:r w:rsidR="006716F9" w:rsidRPr="00941789">
        <w:rPr>
          <w:bCs/>
          <w:color w:val="000000"/>
        </w:rPr>
        <w:t xml:space="preserve"> – </w:t>
      </w:r>
      <w:r w:rsidR="006716F9" w:rsidRPr="00941789">
        <w:rPr>
          <w:color w:val="000000"/>
        </w:rPr>
        <w:t>медленная, спастическая</w:t>
      </w:r>
    </w:p>
    <w:p w:rsidR="00DA4F17" w:rsidRPr="00941789" w:rsidRDefault="00DA4F17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E1F0E" w:rsidRPr="00941789" w:rsidRDefault="009E1F0E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941789">
        <w:rPr>
          <w:b/>
          <w:bCs/>
          <w:color w:val="000000"/>
        </w:rPr>
        <w:t>Специальный осмотр</w:t>
      </w:r>
    </w:p>
    <w:p w:rsidR="009E1F0E" w:rsidRPr="00941789" w:rsidRDefault="009E1F0E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326268" w:rsidRPr="00941789" w:rsidRDefault="009E1F0E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bCs/>
          <w:color w:val="000000"/>
        </w:rPr>
        <w:t>Дыхательная система</w:t>
      </w:r>
      <w:r w:rsidRPr="00941789">
        <w:rPr>
          <w:bCs/>
          <w:color w:val="000000"/>
        </w:rPr>
        <w:t xml:space="preserve"> –</w:t>
      </w:r>
      <w:r w:rsidR="00CA564F" w:rsidRPr="00941789">
        <w:rPr>
          <w:bCs/>
          <w:color w:val="000000"/>
        </w:rPr>
        <w:t xml:space="preserve"> брюшной </w:t>
      </w:r>
      <w:r w:rsidR="00326268" w:rsidRPr="00941789">
        <w:rPr>
          <w:color w:val="000000"/>
        </w:rPr>
        <w:t>тип дыхания, ЧД 18 в минуту, дыхание через нос свободное, ритмичное, средней глубины</w:t>
      </w:r>
      <w:r w:rsidR="00CA564F" w:rsidRPr="00941789">
        <w:rPr>
          <w:color w:val="000000"/>
        </w:rPr>
        <w:t>. Отставания грудной клетки в акте дыхания не отмечается</w:t>
      </w:r>
      <w:r w:rsidR="0004614F" w:rsidRPr="00941789">
        <w:t>. П</w:t>
      </w:r>
      <w:r w:rsidR="0004614F" w:rsidRPr="00941789">
        <w:rPr>
          <w:color w:val="000000"/>
        </w:rPr>
        <w:t xml:space="preserve">ри сравнительной </w:t>
      </w:r>
      <w:r w:rsidR="00326268" w:rsidRPr="00941789">
        <w:rPr>
          <w:color w:val="000000"/>
        </w:rPr>
        <w:t>перкуссии</w:t>
      </w:r>
      <w:r w:rsidR="0004614F" w:rsidRPr="00941789">
        <w:rPr>
          <w:color w:val="000000"/>
        </w:rPr>
        <w:t xml:space="preserve"> </w:t>
      </w:r>
      <w:r w:rsidR="00326268" w:rsidRPr="00941789">
        <w:rPr>
          <w:color w:val="000000"/>
        </w:rPr>
        <w:t>отмечается ясный легочный звук</w:t>
      </w:r>
      <w:r w:rsidR="0004614F" w:rsidRPr="00941789">
        <w:t>. Э</w:t>
      </w:r>
      <w:r w:rsidR="0004614F" w:rsidRPr="00941789">
        <w:rPr>
          <w:color w:val="000000"/>
        </w:rPr>
        <w:t>кскурсия грудной клетки 6 см</w:t>
      </w:r>
      <w:r w:rsidR="0004614F" w:rsidRPr="00941789">
        <w:t>. П</w:t>
      </w:r>
      <w:r w:rsidR="00326268" w:rsidRPr="00941789">
        <w:rPr>
          <w:bCs/>
          <w:color w:val="000000"/>
        </w:rPr>
        <w:t xml:space="preserve">ри аускультации </w:t>
      </w:r>
      <w:r w:rsidR="00326268" w:rsidRPr="00941789">
        <w:rPr>
          <w:color w:val="000000"/>
        </w:rPr>
        <w:t>выслушивается везикулярное дыхание, равномерно проводится во все отделы, хрипы отсутствуют</w:t>
      </w:r>
    </w:p>
    <w:p w:rsidR="000C5D7E" w:rsidRPr="00941789" w:rsidRDefault="000C5D7E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0C5D7E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</w:rPr>
        <w:t>Сердечно-сосудистая система</w:t>
      </w:r>
      <w:r w:rsidRPr="00941789">
        <w:t xml:space="preserve"> – пульс </w:t>
      </w:r>
      <w:r w:rsidRPr="00941789">
        <w:rPr>
          <w:color w:val="000000"/>
        </w:rPr>
        <w:t>80 уд/мин, ритмичный, умеренного наполнения и напряжения</w:t>
      </w:r>
      <w:r w:rsidRPr="00941789">
        <w:rPr>
          <w:bCs/>
          <w:color w:val="000000"/>
        </w:rPr>
        <w:t>. Т</w:t>
      </w:r>
      <w:r w:rsidR="00326268" w:rsidRPr="00941789">
        <w:rPr>
          <w:color w:val="000000"/>
        </w:rPr>
        <w:t>оны сердца приглушены</w:t>
      </w:r>
      <w:r w:rsidR="00326268" w:rsidRPr="00941789">
        <w:t>, шумы отсутствуют</w:t>
      </w:r>
      <w:r w:rsidR="007C739D" w:rsidRPr="00941789">
        <w:t>. АД 140/80</w:t>
      </w:r>
    </w:p>
    <w:p w:rsidR="005E4276" w:rsidRPr="00941789" w:rsidRDefault="005E4276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326268" w:rsidRPr="00941789" w:rsidRDefault="005E4276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</w:rPr>
        <w:t>Желудочно-кишечный тракт</w:t>
      </w:r>
      <w:r w:rsidRPr="00941789">
        <w:t xml:space="preserve"> – </w:t>
      </w:r>
      <w:r w:rsidRPr="00941789">
        <w:rPr>
          <w:color w:val="000000"/>
        </w:rPr>
        <w:t>язык бледно-розовый, влажный</w:t>
      </w:r>
      <w:r w:rsidRPr="00941789">
        <w:rPr>
          <w:bCs/>
          <w:color w:val="000000"/>
        </w:rPr>
        <w:t>, слизистые чистые</w:t>
      </w:r>
      <w:r w:rsidR="002E072B" w:rsidRPr="00941789">
        <w:rPr>
          <w:bCs/>
          <w:color w:val="000000"/>
        </w:rPr>
        <w:t xml:space="preserve">. </w:t>
      </w:r>
      <w:r w:rsidR="002E072B" w:rsidRPr="00941789">
        <w:t>Ж</w:t>
      </w:r>
      <w:r w:rsidRPr="00941789">
        <w:rPr>
          <w:color w:val="000000"/>
        </w:rPr>
        <w:t>ивот мягкий, безболезненный</w:t>
      </w:r>
      <w:r w:rsidRPr="00941789">
        <w:t>. Гр</w:t>
      </w:r>
      <w:r w:rsidRPr="00941789">
        <w:rPr>
          <w:bCs/>
          <w:color w:val="000000"/>
        </w:rPr>
        <w:t>аницы печени</w:t>
      </w:r>
      <w:r w:rsidRPr="00941789">
        <w:t xml:space="preserve"> не изменены</w:t>
      </w:r>
      <w:r w:rsidRPr="00941789">
        <w:rPr>
          <w:color w:val="000000"/>
        </w:rPr>
        <w:t>.</w:t>
      </w:r>
      <w:r w:rsidR="00A430AB" w:rsidRPr="00941789">
        <w:rPr>
          <w:color w:val="000000"/>
        </w:rPr>
        <w:t xml:space="preserve"> </w:t>
      </w:r>
      <w:r w:rsidR="00A430AB" w:rsidRPr="00941789">
        <w:t xml:space="preserve">Край печени </w:t>
      </w:r>
      <w:r w:rsidR="002E072B" w:rsidRPr="00941789">
        <w:t>мягкий, безболезненный</w:t>
      </w:r>
    </w:p>
    <w:p w:rsidR="003F45CD" w:rsidRPr="00941789" w:rsidRDefault="003F45CD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A430AB" w:rsidRPr="00941789" w:rsidRDefault="003F45CD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41789">
        <w:rPr>
          <w:b/>
          <w:bCs/>
          <w:color w:val="000000"/>
        </w:rPr>
        <w:t>Мочевыводящая система</w:t>
      </w:r>
      <w:r w:rsidRPr="00941789">
        <w:rPr>
          <w:bCs/>
          <w:color w:val="000000"/>
        </w:rPr>
        <w:t xml:space="preserve"> –</w:t>
      </w:r>
      <w:r w:rsidRPr="00941789">
        <w:t xml:space="preserve"> </w:t>
      </w:r>
      <w:r w:rsidR="00A430AB" w:rsidRPr="00941789">
        <w:t xml:space="preserve">мочеиспускание не затруднено, </w:t>
      </w:r>
      <w:r w:rsidRPr="00941789">
        <w:t>безболезненное</w:t>
      </w:r>
    </w:p>
    <w:p w:rsidR="003F45CD" w:rsidRPr="00941789" w:rsidRDefault="003F45CD" w:rsidP="006964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26268" w:rsidRPr="00941789" w:rsidRDefault="003F45CD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b/>
          <w:color w:val="000000"/>
        </w:rPr>
        <w:t>Нервная система</w:t>
      </w:r>
      <w:r w:rsidR="00166A00" w:rsidRPr="00941789">
        <w:rPr>
          <w:color w:val="000000"/>
        </w:rPr>
        <w:t xml:space="preserve"> –  в сознании, контактен, жалобы на боль в шее и затылочной области при сгибании головы. Менингеальных знаков нет. Ширина глаз</w:t>
      </w:r>
      <w:r w:rsidR="00166A00" w:rsidRPr="00941789">
        <w:rPr>
          <w:color w:val="000000"/>
        </w:rPr>
        <w:softHyphen/>
        <w:t>ной щели средних размеров, одинаковая с обеих сторон. Горизонтальный нистагм в крайних отведениях. Статическая атаксия, парезов нет</w:t>
      </w:r>
      <w:r w:rsidR="007A5DC7" w:rsidRPr="00941789">
        <w:rPr>
          <w:color w:val="000000"/>
        </w:rPr>
        <w:t>. Положение активное, подвижность конечностей сохранена. Координа</w:t>
      </w:r>
      <w:r w:rsidR="0021553E" w:rsidRPr="00941789">
        <w:rPr>
          <w:color w:val="000000"/>
        </w:rPr>
        <w:t xml:space="preserve">ция движений, речь и интеллект </w:t>
      </w:r>
      <w:r w:rsidR="007A5DC7" w:rsidRPr="00941789">
        <w:rPr>
          <w:color w:val="000000"/>
        </w:rPr>
        <w:t>сохране</w:t>
      </w:r>
      <w:r w:rsidR="0021553E" w:rsidRPr="00941789">
        <w:rPr>
          <w:color w:val="000000"/>
        </w:rPr>
        <w:t>ны</w:t>
      </w:r>
    </w:p>
    <w:p w:rsidR="00A32799" w:rsidRPr="00941789" w:rsidRDefault="00A32799" w:rsidP="0069646A">
      <w:pPr>
        <w:spacing w:line="360" w:lineRule="auto"/>
        <w:ind w:firstLine="709"/>
        <w:jc w:val="both"/>
        <w:rPr>
          <w:color w:val="000000"/>
        </w:rPr>
      </w:pPr>
    </w:p>
    <w:p w:rsidR="00A32799" w:rsidRPr="00941789" w:rsidRDefault="00A32799" w:rsidP="0069646A">
      <w:pPr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Опорно-двигательный аппарат</w:t>
      </w:r>
    </w:p>
    <w:p w:rsidR="00A32799" w:rsidRPr="00941789" w:rsidRDefault="00A32799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Состояние конечностей</w:t>
      </w:r>
    </w:p>
    <w:p w:rsidR="003512D7" w:rsidRPr="00941789" w:rsidRDefault="00A32799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Положение конечности правильное, ось конечности прямая, мышечной гипотрофии нет</w:t>
      </w:r>
      <w:r w:rsidR="001266A5" w:rsidRPr="00941789">
        <w:rPr>
          <w:color w:val="000000"/>
        </w:rPr>
        <w:t>, тонус мышц сохранен, сила мышц удовлетворительная, деформации костей нет</w:t>
      </w:r>
      <w:r w:rsidR="00941789">
        <w:rPr>
          <w:color w:val="000000"/>
        </w:rPr>
        <w:t xml:space="preserve"> </w:t>
      </w:r>
      <w:r w:rsidR="00864675" w:rsidRPr="00941789">
        <w:rPr>
          <w:color w:val="000000"/>
        </w:rPr>
        <w:t>Суставы – конфигурация не изменена, видимых деформаций нет. Кожа над суставами не гиперемирована, отеков нет. Активные и пассивные движения в суставах сохранены в полном объеме, крепитация в суставах не отмечается</w:t>
      </w:r>
    </w:p>
    <w:p w:rsidR="003512D7" w:rsidRPr="00941789" w:rsidRDefault="003512D7" w:rsidP="0069646A">
      <w:pPr>
        <w:spacing w:line="360" w:lineRule="auto"/>
        <w:ind w:firstLine="709"/>
        <w:jc w:val="both"/>
        <w:rPr>
          <w:color w:val="000000"/>
        </w:rPr>
      </w:pPr>
    </w:p>
    <w:p w:rsidR="003512D7" w:rsidRPr="00941789" w:rsidRDefault="003512D7" w:rsidP="0069646A">
      <w:pPr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Результаты дополнительных методов обследования</w:t>
      </w:r>
    </w:p>
    <w:p w:rsidR="00E6389A" w:rsidRPr="00941789" w:rsidRDefault="00E6389A" w:rsidP="0069646A">
      <w:pPr>
        <w:spacing w:line="360" w:lineRule="auto"/>
        <w:ind w:firstLine="709"/>
        <w:jc w:val="both"/>
        <w:rPr>
          <w:color w:val="000000"/>
        </w:rPr>
      </w:pPr>
    </w:p>
    <w:p w:rsidR="003512D7" w:rsidRPr="00941789" w:rsidRDefault="003512D7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Заключение электроэнцефалографии – ЦВБ, острая ишемия головного мозга в вертебро-базилярной системе</w:t>
      </w:r>
    </w:p>
    <w:p w:rsidR="002D017E" w:rsidRPr="00941789" w:rsidRDefault="002D017E" w:rsidP="0069646A">
      <w:pPr>
        <w:spacing w:line="360" w:lineRule="auto"/>
        <w:ind w:firstLine="709"/>
        <w:jc w:val="both"/>
        <w:rPr>
          <w:color w:val="000000"/>
        </w:rPr>
      </w:pPr>
    </w:p>
    <w:p w:rsidR="002D017E" w:rsidRPr="00941789" w:rsidRDefault="002D017E" w:rsidP="0069646A">
      <w:pPr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Оценка физического развития</w:t>
      </w:r>
    </w:p>
    <w:p w:rsidR="00E6389A" w:rsidRPr="00941789" w:rsidRDefault="00E6389A" w:rsidP="0069646A">
      <w:pPr>
        <w:spacing w:line="360" w:lineRule="auto"/>
        <w:ind w:firstLine="709"/>
        <w:jc w:val="both"/>
        <w:rPr>
          <w:color w:val="000000"/>
        </w:rPr>
      </w:pPr>
    </w:p>
    <w:p w:rsidR="008E4D91" w:rsidRPr="00941789" w:rsidRDefault="008E4D91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Физическое развитие среднее, пропорциональное</w:t>
      </w:r>
    </w:p>
    <w:p w:rsidR="00A82242" w:rsidRPr="00941789" w:rsidRDefault="00A82242" w:rsidP="0069646A">
      <w:pPr>
        <w:spacing w:line="360" w:lineRule="auto"/>
        <w:ind w:firstLine="709"/>
        <w:jc w:val="both"/>
        <w:rPr>
          <w:color w:val="000000"/>
        </w:rPr>
      </w:pPr>
    </w:p>
    <w:p w:rsidR="00A82242" w:rsidRPr="00941789" w:rsidRDefault="00A82242" w:rsidP="0069646A">
      <w:pPr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Функциональные пробы</w:t>
      </w:r>
    </w:p>
    <w:p w:rsidR="00E6389A" w:rsidRPr="00941789" w:rsidRDefault="00E6389A" w:rsidP="0069646A">
      <w:pPr>
        <w:spacing w:line="360" w:lineRule="auto"/>
        <w:ind w:firstLine="709"/>
        <w:jc w:val="both"/>
        <w:rPr>
          <w:color w:val="000000"/>
        </w:rPr>
      </w:pPr>
    </w:p>
    <w:p w:rsidR="00A82242" w:rsidRPr="00941789" w:rsidRDefault="00A82242" w:rsidP="0069646A">
      <w:pPr>
        <w:spacing w:line="360" w:lineRule="auto"/>
        <w:ind w:firstLine="709"/>
        <w:jc w:val="both"/>
        <w:rPr>
          <w:color w:val="000000"/>
        </w:rPr>
      </w:pPr>
      <w:r w:rsidRPr="00941789">
        <w:rPr>
          <w:color w:val="000000"/>
        </w:rPr>
        <w:t>Функциональные пробы провести невозможно</w:t>
      </w:r>
    </w:p>
    <w:p w:rsidR="00E6389A" w:rsidRPr="00941789" w:rsidRDefault="00E6389A" w:rsidP="0069646A">
      <w:pPr>
        <w:spacing w:line="360" w:lineRule="auto"/>
        <w:ind w:firstLine="709"/>
        <w:jc w:val="both"/>
        <w:rPr>
          <w:color w:val="000000"/>
        </w:rPr>
      </w:pPr>
    </w:p>
    <w:p w:rsidR="00E6389A" w:rsidRPr="00941789" w:rsidRDefault="00E6389A" w:rsidP="0069646A">
      <w:pPr>
        <w:spacing w:line="360" w:lineRule="auto"/>
        <w:ind w:firstLine="709"/>
        <w:jc w:val="both"/>
        <w:rPr>
          <w:b/>
          <w:color w:val="000000"/>
        </w:rPr>
      </w:pPr>
      <w:r w:rsidRPr="00941789">
        <w:rPr>
          <w:b/>
          <w:color w:val="000000"/>
        </w:rPr>
        <w:t>Заключение по проведенному общ</w:t>
      </w:r>
      <w:r w:rsidR="00706005" w:rsidRPr="00941789">
        <w:rPr>
          <w:b/>
          <w:color w:val="000000"/>
        </w:rPr>
        <w:t>ему и специальному клиниче</w:t>
      </w:r>
      <w:r w:rsidR="00941789">
        <w:rPr>
          <w:b/>
          <w:color w:val="000000"/>
        </w:rPr>
        <w:t xml:space="preserve">скому </w:t>
      </w:r>
      <w:r w:rsidRPr="00941789">
        <w:rPr>
          <w:b/>
          <w:color w:val="000000"/>
        </w:rPr>
        <w:t>обследованию</w:t>
      </w:r>
    </w:p>
    <w:p w:rsidR="00706005" w:rsidRPr="00941789" w:rsidRDefault="00706005" w:rsidP="0069646A">
      <w:pPr>
        <w:spacing w:line="360" w:lineRule="auto"/>
        <w:ind w:firstLine="709"/>
        <w:jc w:val="both"/>
        <w:rPr>
          <w:color w:val="000000"/>
        </w:rPr>
      </w:pPr>
    </w:p>
    <w:p w:rsidR="00E6389A" w:rsidRPr="00941789" w:rsidRDefault="00E6389A" w:rsidP="0069646A">
      <w:pPr>
        <w:spacing w:line="360" w:lineRule="auto"/>
        <w:ind w:firstLine="709"/>
        <w:jc w:val="both"/>
      </w:pPr>
      <w:r w:rsidRPr="00941789">
        <w:t>Основное заболевание – острая ишемия головного мозга в вертебро-базилярной системе</w:t>
      </w:r>
    </w:p>
    <w:p w:rsidR="00E6389A" w:rsidRPr="00941789" w:rsidRDefault="00E6389A" w:rsidP="0069646A">
      <w:pPr>
        <w:spacing w:line="360" w:lineRule="auto"/>
        <w:ind w:firstLine="709"/>
        <w:jc w:val="both"/>
      </w:pPr>
      <w:r w:rsidRPr="00941789">
        <w:t>Сопутствующие заболевания – гипертоническая болезнь, мочекаменная болезнь</w:t>
      </w:r>
    </w:p>
    <w:p w:rsidR="00CD301B" w:rsidRPr="00941789" w:rsidRDefault="00CD301B" w:rsidP="0069646A">
      <w:pPr>
        <w:spacing w:line="360" w:lineRule="auto"/>
        <w:ind w:firstLine="709"/>
        <w:jc w:val="both"/>
      </w:pPr>
    </w:p>
    <w:p w:rsidR="00CD301B" w:rsidRPr="00941789" w:rsidRDefault="00CD301B" w:rsidP="0069646A">
      <w:pPr>
        <w:spacing w:line="360" w:lineRule="auto"/>
        <w:ind w:firstLine="709"/>
        <w:jc w:val="both"/>
        <w:rPr>
          <w:b/>
        </w:rPr>
      </w:pPr>
      <w:r w:rsidRPr="00941789">
        <w:rPr>
          <w:b/>
        </w:rPr>
        <w:t>Программа физической реабилитации</w:t>
      </w:r>
    </w:p>
    <w:p w:rsidR="006D11B4" w:rsidRPr="00941789" w:rsidRDefault="006D11B4" w:rsidP="0069646A">
      <w:pPr>
        <w:spacing w:line="360" w:lineRule="auto"/>
        <w:ind w:firstLine="709"/>
        <w:jc w:val="both"/>
      </w:pPr>
    </w:p>
    <w:p w:rsidR="00CD301B" w:rsidRPr="00941789" w:rsidRDefault="00CD301B" w:rsidP="0069646A">
      <w:pPr>
        <w:spacing w:line="360" w:lineRule="auto"/>
        <w:ind w:firstLine="709"/>
        <w:jc w:val="both"/>
      </w:pPr>
      <w:r w:rsidRPr="00941789">
        <w:t>Цель физической реабилитации – улучшение общего состояния</w:t>
      </w:r>
    </w:p>
    <w:p w:rsidR="00CD301B" w:rsidRPr="00941789" w:rsidRDefault="00CD301B" w:rsidP="0069646A">
      <w:pPr>
        <w:spacing w:line="360" w:lineRule="auto"/>
        <w:ind w:firstLine="709"/>
        <w:jc w:val="both"/>
      </w:pPr>
      <w:r w:rsidRPr="00941789">
        <w:t>Двигательный режим – палатный</w:t>
      </w:r>
    </w:p>
    <w:p w:rsidR="0019682E" w:rsidRPr="00941789" w:rsidRDefault="0019682E" w:rsidP="0069646A">
      <w:pPr>
        <w:spacing w:line="360" w:lineRule="auto"/>
        <w:ind w:firstLine="709"/>
        <w:jc w:val="both"/>
      </w:pPr>
      <w:r w:rsidRPr="00941789">
        <w:t>Частные задачи ЛФК – повышение функциональной возможности сердечно-сосудистой и дыхательной систем</w:t>
      </w:r>
      <w:r w:rsidR="00E979A1" w:rsidRPr="00941789">
        <w:t>, восстановление и улучшение координаторных функций</w:t>
      </w:r>
    </w:p>
    <w:p w:rsidR="00E979A1" w:rsidRPr="00941789" w:rsidRDefault="00E979A1" w:rsidP="0069646A">
      <w:pPr>
        <w:spacing w:line="360" w:lineRule="auto"/>
        <w:ind w:firstLine="709"/>
        <w:jc w:val="both"/>
      </w:pPr>
      <w:r w:rsidRPr="00941789">
        <w:t>Средства ЛФК – дыхательные упражнения, упражнения на расслабление, упражнения на координацию движений, упражнения для вестибулярного аппарата</w:t>
      </w:r>
    </w:p>
    <w:p w:rsidR="00241FC7" w:rsidRPr="00941789" w:rsidRDefault="00241FC7" w:rsidP="0069646A">
      <w:pPr>
        <w:spacing w:line="360" w:lineRule="auto"/>
        <w:ind w:firstLine="709"/>
        <w:jc w:val="both"/>
      </w:pPr>
    </w:p>
    <w:p w:rsidR="00241FC7" w:rsidRPr="00941789" w:rsidRDefault="00241FC7" w:rsidP="0069646A">
      <w:pPr>
        <w:spacing w:line="360" w:lineRule="auto"/>
        <w:ind w:firstLine="709"/>
        <w:jc w:val="both"/>
        <w:rPr>
          <w:b/>
        </w:rPr>
      </w:pPr>
      <w:r w:rsidRPr="00941789">
        <w:rPr>
          <w:b/>
        </w:rPr>
        <w:t>Дневник врачебно-педагогических наблюдений</w:t>
      </w:r>
    </w:p>
    <w:p w:rsidR="006D11B4" w:rsidRPr="00941789" w:rsidRDefault="006D11B4" w:rsidP="0069646A">
      <w:pPr>
        <w:spacing w:line="360" w:lineRule="auto"/>
        <w:ind w:firstLine="709"/>
        <w:jc w:val="both"/>
      </w:pPr>
    </w:p>
    <w:p w:rsidR="00D31CC8" w:rsidRPr="00941789" w:rsidRDefault="00D31CC8" w:rsidP="0069646A">
      <w:pPr>
        <w:spacing w:line="360" w:lineRule="auto"/>
        <w:ind w:firstLine="709"/>
        <w:jc w:val="both"/>
      </w:pPr>
      <w:r w:rsidRPr="00941789">
        <w:t>2.06.08 Состояние больного удовлетворительное. Пульс до занятий ЛГ 80 уд/мин</w:t>
      </w:r>
      <w:r w:rsidR="006D11B4" w:rsidRPr="00941789">
        <w:t>, после занятий 96 уд/мин</w:t>
      </w:r>
      <w:bookmarkStart w:id="0" w:name="_GoBack"/>
      <w:bookmarkEnd w:id="0"/>
    </w:p>
    <w:sectPr w:rsidR="00D31CC8" w:rsidRPr="00941789" w:rsidSect="0069646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25AEA"/>
    <w:rsid w:val="0004614F"/>
    <w:rsid w:val="00070E64"/>
    <w:rsid w:val="000C5D7E"/>
    <w:rsid w:val="001266A5"/>
    <w:rsid w:val="00166A00"/>
    <w:rsid w:val="00186EF9"/>
    <w:rsid w:val="0019682E"/>
    <w:rsid w:val="0021553E"/>
    <w:rsid w:val="00241FC7"/>
    <w:rsid w:val="002D017E"/>
    <w:rsid w:val="002D2540"/>
    <w:rsid w:val="002E072B"/>
    <w:rsid w:val="00326268"/>
    <w:rsid w:val="00335DB0"/>
    <w:rsid w:val="003439F7"/>
    <w:rsid w:val="003512D7"/>
    <w:rsid w:val="00392CB1"/>
    <w:rsid w:val="003A15E0"/>
    <w:rsid w:val="003D26C2"/>
    <w:rsid w:val="003E05A8"/>
    <w:rsid w:val="003F45CD"/>
    <w:rsid w:val="004C19B8"/>
    <w:rsid w:val="00510318"/>
    <w:rsid w:val="005E4276"/>
    <w:rsid w:val="005F5DF8"/>
    <w:rsid w:val="00634262"/>
    <w:rsid w:val="0064139C"/>
    <w:rsid w:val="006716F9"/>
    <w:rsid w:val="006827AA"/>
    <w:rsid w:val="00692531"/>
    <w:rsid w:val="0069646A"/>
    <w:rsid w:val="006A7406"/>
    <w:rsid w:val="006D11B4"/>
    <w:rsid w:val="00706005"/>
    <w:rsid w:val="00755EF6"/>
    <w:rsid w:val="00762C9B"/>
    <w:rsid w:val="007A3568"/>
    <w:rsid w:val="007A5DC7"/>
    <w:rsid w:val="007C14CA"/>
    <w:rsid w:val="007C739D"/>
    <w:rsid w:val="00864675"/>
    <w:rsid w:val="00881BD5"/>
    <w:rsid w:val="008E4D91"/>
    <w:rsid w:val="00941789"/>
    <w:rsid w:val="009C6AFA"/>
    <w:rsid w:val="009E1F0E"/>
    <w:rsid w:val="00A12246"/>
    <w:rsid w:val="00A32799"/>
    <w:rsid w:val="00A430AB"/>
    <w:rsid w:val="00A82242"/>
    <w:rsid w:val="00A83464"/>
    <w:rsid w:val="00B10459"/>
    <w:rsid w:val="00B1529C"/>
    <w:rsid w:val="00B3428F"/>
    <w:rsid w:val="00B549E5"/>
    <w:rsid w:val="00BF61FC"/>
    <w:rsid w:val="00CA564F"/>
    <w:rsid w:val="00CD301B"/>
    <w:rsid w:val="00D31CC8"/>
    <w:rsid w:val="00D86678"/>
    <w:rsid w:val="00DA4F17"/>
    <w:rsid w:val="00E6389A"/>
    <w:rsid w:val="00E66788"/>
    <w:rsid w:val="00E979A1"/>
    <w:rsid w:val="00EB2CD2"/>
    <w:rsid w:val="00F25FF0"/>
    <w:rsid w:val="00F32AE1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3EAE2A-87AA-46B8-9A31-8CACC52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6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admin</cp:lastModifiedBy>
  <cp:revision>2</cp:revision>
  <dcterms:created xsi:type="dcterms:W3CDTF">2014-02-25T05:56:00Z</dcterms:created>
  <dcterms:modified xsi:type="dcterms:W3CDTF">2014-02-25T05:56:00Z</dcterms:modified>
</cp:coreProperties>
</file>