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B82" w:rsidRPr="00913702" w:rsidRDefault="006C6B82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6B82" w:rsidRPr="00913702" w:rsidRDefault="006C6B82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6B82" w:rsidRPr="00913702" w:rsidRDefault="006C6B82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6B82" w:rsidRPr="00913702" w:rsidRDefault="006C6B82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6B82" w:rsidRDefault="006C6B82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3702" w:rsidRDefault="00913702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3702" w:rsidRDefault="00913702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3702" w:rsidRDefault="00913702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3702" w:rsidRDefault="00913702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3702" w:rsidRDefault="00913702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3702" w:rsidRDefault="00913702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3702" w:rsidRPr="00913702" w:rsidRDefault="00913702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C6B82" w:rsidRPr="00913702" w:rsidRDefault="006C6B82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6B82" w:rsidRPr="00913702" w:rsidRDefault="006C6B82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6B82" w:rsidRPr="00913702" w:rsidRDefault="006C6B82" w:rsidP="0091370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13702">
        <w:rPr>
          <w:sz w:val="28"/>
          <w:szCs w:val="28"/>
        </w:rPr>
        <w:t>Реферат</w:t>
      </w:r>
    </w:p>
    <w:p w:rsidR="006C6B82" w:rsidRPr="00913702" w:rsidRDefault="006C6B82" w:rsidP="0091370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13702">
        <w:rPr>
          <w:sz w:val="28"/>
          <w:szCs w:val="28"/>
        </w:rPr>
        <w:t>на тему: «</w:t>
      </w:r>
      <w:r w:rsidR="00590B80" w:rsidRPr="00913702">
        <w:rPr>
          <w:sz w:val="28"/>
          <w:szCs w:val="28"/>
        </w:rPr>
        <w:t>Острый г</w:t>
      </w:r>
      <w:r w:rsidRPr="00913702">
        <w:rPr>
          <w:sz w:val="28"/>
          <w:szCs w:val="28"/>
        </w:rPr>
        <w:t>ематогенный остеомиелит:</w:t>
      </w:r>
    </w:p>
    <w:p w:rsidR="006C6B82" w:rsidRPr="00913702" w:rsidRDefault="006C6B82" w:rsidP="0091370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13702">
        <w:rPr>
          <w:sz w:val="28"/>
          <w:szCs w:val="28"/>
        </w:rPr>
        <w:t>этиология, патогенез и патологическая анатомия»</w:t>
      </w:r>
    </w:p>
    <w:p w:rsidR="006C6B82" w:rsidRPr="00913702" w:rsidRDefault="006C6B82" w:rsidP="0091370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6C6B82" w:rsidRPr="00913702" w:rsidRDefault="006C6B82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F5DF4" w:rsidRPr="00913702" w:rsidRDefault="00913702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5DF4" w:rsidRPr="00913702">
        <w:rPr>
          <w:sz w:val="28"/>
          <w:szCs w:val="28"/>
        </w:rPr>
        <w:t>Остеомиелит</w:t>
      </w:r>
      <w:r>
        <w:rPr>
          <w:sz w:val="28"/>
          <w:szCs w:val="28"/>
        </w:rPr>
        <w:t xml:space="preserve"> </w:t>
      </w:r>
      <w:r w:rsidR="005F5DF4" w:rsidRPr="00913702">
        <w:rPr>
          <w:sz w:val="28"/>
          <w:szCs w:val="28"/>
        </w:rPr>
        <w:t xml:space="preserve">— </w:t>
      </w:r>
      <w:r w:rsidR="00403D7F" w:rsidRPr="00913702">
        <w:rPr>
          <w:sz w:val="28"/>
          <w:szCs w:val="28"/>
        </w:rPr>
        <w:t>инфекционный воспалительный про</w:t>
      </w:r>
      <w:r w:rsidR="005F5DF4" w:rsidRPr="00913702">
        <w:rPr>
          <w:sz w:val="28"/>
          <w:szCs w:val="28"/>
        </w:rPr>
        <w:t>цесс, поражающий сперва костный мозг, а</w:t>
      </w:r>
      <w:r w:rsidR="00590B80" w:rsidRPr="00913702">
        <w:rPr>
          <w:sz w:val="28"/>
          <w:szCs w:val="28"/>
        </w:rPr>
        <w:t xml:space="preserve"> </w:t>
      </w:r>
      <w:r w:rsidR="005F5DF4" w:rsidRPr="00913702">
        <w:rPr>
          <w:sz w:val="28"/>
          <w:szCs w:val="28"/>
        </w:rPr>
        <w:t xml:space="preserve">затем и </w:t>
      </w:r>
      <w:r w:rsidR="00403D7F" w:rsidRPr="00913702">
        <w:rPr>
          <w:sz w:val="28"/>
          <w:szCs w:val="28"/>
        </w:rPr>
        <w:t>в</w:t>
      </w:r>
      <w:r w:rsidR="005F5DF4" w:rsidRPr="00913702">
        <w:rPr>
          <w:sz w:val="28"/>
          <w:szCs w:val="28"/>
        </w:rPr>
        <w:t>се элементы кости. Термин «</w:t>
      </w:r>
      <w:r w:rsidR="00403D7F" w:rsidRPr="00913702">
        <w:rPr>
          <w:sz w:val="28"/>
          <w:szCs w:val="28"/>
        </w:rPr>
        <w:t>Остеомиелит</w:t>
      </w:r>
      <w:r w:rsidR="005F5DF4" w:rsidRPr="00913702">
        <w:rPr>
          <w:sz w:val="28"/>
          <w:szCs w:val="28"/>
        </w:rPr>
        <w:t>», несмотря на его неточность, прочно вошел в мед</w:t>
      </w:r>
      <w:r w:rsidR="00403D7F" w:rsidRPr="00913702">
        <w:rPr>
          <w:sz w:val="28"/>
          <w:szCs w:val="28"/>
        </w:rPr>
        <w:t>ицинскую</w:t>
      </w:r>
      <w:r w:rsidR="005F5DF4" w:rsidRPr="00913702">
        <w:rPr>
          <w:sz w:val="28"/>
          <w:szCs w:val="28"/>
        </w:rPr>
        <w:t xml:space="preserve"> т</w:t>
      </w:r>
      <w:r w:rsidR="00403D7F" w:rsidRPr="00913702">
        <w:rPr>
          <w:sz w:val="28"/>
          <w:szCs w:val="28"/>
        </w:rPr>
        <w:t>ерминологию,</w:t>
      </w:r>
      <w:r>
        <w:rPr>
          <w:sz w:val="28"/>
          <w:szCs w:val="28"/>
        </w:rPr>
        <w:t xml:space="preserve"> </w:t>
      </w:r>
      <w:r w:rsidR="00403D7F" w:rsidRPr="00913702">
        <w:rPr>
          <w:sz w:val="28"/>
          <w:szCs w:val="28"/>
        </w:rPr>
        <w:t>хотя предлагалось</w:t>
      </w:r>
      <w:r w:rsidR="005F5DF4" w:rsidRPr="00913702">
        <w:rPr>
          <w:sz w:val="28"/>
          <w:szCs w:val="28"/>
        </w:rPr>
        <w:t>, более правильное наименование заболевания — «па</w:t>
      </w:r>
      <w:r w:rsidR="00403D7F" w:rsidRPr="00913702">
        <w:rPr>
          <w:sz w:val="28"/>
          <w:szCs w:val="28"/>
        </w:rPr>
        <w:t>н</w:t>
      </w:r>
      <w:r w:rsidR="005F5DF4" w:rsidRPr="00913702">
        <w:rPr>
          <w:sz w:val="28"/>
          <w:szCs w:val="28"/>
        </w:rPr>
        <w:t>остит».</w:t>
      </w:r>
    </w:p>
    <w:p w:rsidR="00403D7F" w:rsidRPr="00913702" w:rsidRDefault="00403D7F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b/>
          <w:sz w:val="28"/>
          <w:szCs w:val="28"/>
        </w:rPr>
        <w:t>Классификаци</w:t>
      </w:r>
      <w:r w:rsidR="005F5DF4" w:rsidRPr="00913702">
        <w:rPr>
          <w:b/>
          <w:sz w:val="28"/>
          <w:szCs w:val="28"/>
        </w:rPr>
        <w:t xml:space="preserve">я. </w:t>
      </w:r>
      <w:r w:rsidRPr="00913702">
        <w:rPr>
          <w:sz w:val="28"/>
          <w:szCs w:val="28"/>
        </w:rPr>
        <w:t>По течению бо</w:t>
      </w:r>
      <w:r w:rsidR="005F5DF4" w:rsidRPr="00913702">
        <w:rPr>
          <w:sz w:val="28"/>
          <w:szCs w:val="28"/>
        </w:rPr>
        <w:t>ле</w:t>
      </w:r>
      <w:r w:rsidRPr="00913702">
        <w:rPr>
          <w:sz w:val="28"/>
          <w:szCs w:val="28"/>
        </w:rPr>
        <w:t>з</w:t>
      </w:r>
      <w:r w:rsidR="005F5DF4" w:rsidRPr="00913702">
        <w:rPr>
          <w:sz w:val="28"/>
          <w:szCs w:val="28"/>
        </w:rPr>
        <w:t>ни различают:</w:t>
      </w:r>
    </w:p>
    <w:p w:rsidR="00403D7F" w:rsidRPr="00913702" w:rsidRDefault="00403D7F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b/>
          <w:sz w:val="28"/>
          <w:szCs w:val="28"/>
        </w:rPr>
        <w:t>-</w:t>
      </w:r>
      <w:r w:rsidRPr="00913702">
        <w:rPr>
          <w:sz w:val="28"/>
          <w:szCs w:val="28"/>
        </w:rPr>
        <w:t xml:space="preserve"> остеомиелит</w:t>
      </w:r>
      <w:r w:rsidR="005F5DF4" w:rsidRPr="00913702">
        <w:rPr>
          <w:sz w:val="28"/>
          <w:szCs w:val="28"/>
        </w:rPr>
        <w:t xml:space="preserve"> острый</w:t>
      </w:r>
      <w:r w:rsidRPr="00913702">
        <w:rPr>
          <w:sz w:val="28"/>
          <w:szCs w:val="28"/>
        </w:rPr>
        <w:t>;</w:t>
      </w:r>
    </w:p>
    <w:p w:rsidR="00403D7F" w:rsidRPr="00913702" w:rsidRDefault="00403D7F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b/>
          <w:sz w:val="28"/>
          <w:szCs w:val="28"/>
        </w:rPr>
        <w:t>-</w:t>
      </w:r>
      <w:r w:rsidR="005F5DF4" w:rsidRPr="00913702">
        <w:rPr>
          <w:sz w:val="28"/>
          <w:szCs w:val="28"/>
        </w:rPr>
        <w:t xml:space="preserve"> </w:t>
      </w:r>
      <w:r w:rsidRPr="00913702">
        <w:rPr>
          <w:sz w:val="28"/>
          <w:szCs w:val="28"/>
        </w:rPr>
        <w:t>остеомиелит</w:t>
      </w:r>
      <w:r w:rsidR="005F5DF4" w:rsidRPr="00913702">
        <w:rPr>
          <w:sz w:val="28"/>
          <w:szCs w:val="28"/>
        </w:rPr>
        <w:t xml:space="preserve"> хронический</w:t>
      </w:r>
      <w:r w:rsidRPr="00913702">
        <w:rPr>
          <w:sz w:val="28"/>
          <w:szCs w:val="28"/>
        </w:rPr>
        <w:t>;</w:t>
      </w:r>
    </w:p>
    <w:p w:rsidR="00403D7F" w:rsidRPr="00913702" w:rsidRDefault="00403D7F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b/>
          <w:sz w:val="28"/>
          <w:szCs w:val="28"/>
        </w:rPr>
        <w:t>-</w:t>
      </w:r>
      <w:r w:rsidR="005F5DF4" w:rsidRPr="00913702">
        <w:rPr>
          <w:sz w:val="28"/>
          <w:szCs w:val="28"/>
        </w:rPr>
        <w:t xml:space="preserve"> развившийся из острого</w:t>
      </w:r>
      <w:r w:rsidRPr="00913702">
        <w:rPr>
          <w:sz w:val="28"/>
          <w:szCs w:val="28"/>
        </w:rPr>
        <w:t>;</w:t>
      </w:r>
    </w:p>
    <w:p w:rsidR="00403D7F" w:rsidRPr="00913702" w:rsidRDefault="00403D7F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b/>
          <w:sz w:val="28"/>
          <w:szCs w:val="28"/>
        </w:rPr>
        <w:t>-</w:t>
      </w:r>
      <w:r w:rsidRPr="00913702">
        <w:rPr>
          <w:sz w:val="28"/>
          <w:szCs w:val="28"/>
        </w:rPr>
        <w:t xml:space="preserve"> остеомиелит</w:t>
      </w:r>
      <w:r w:rsidR="005F5DF4" w:rsidRPr="00913702">
        <w:rPr>
          <w:sz w:val="28"/>
          <w:szCs w:val="28"/>
        </w:rPr>
        <w:t xml:space="preserve"> первично</w:t>
      </w:r>
      <w:r w:rsidRPr="00913702">
        <w:rPr>
          <w:sz w:val="28"/>
          <w:szCs w:val="28"/>
        </w:rPr>
        <w:t>-</w:t>
      </w:r>
      <w:r w:rsidR="005F5DF4" w:rsidRPr="00913702">
        <w:rPr>
          <w:sz w:val="28"/>
          <w:szCs w:val="28"/>
        </w:rPr>
        <w:t>хронический</w:t>
      </w:r>
      <w:r w:rsidRPr="00913702">
        <w:rPr>
          <w:sz w:val="28"/>
          <w:szCs w:val="28"/>
        </w:rPr>
        <w:t>.</w:t>
      </w:r>
    </w:p>
    <w:p w:rsidR="00403D7F" w:rsidRPr="00913702" w:rsidRDefault="00403D7F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>П</w:t>
      </w:r>
      <w:r w:rsidR="005F5DF4" w:rsidRPr="00913702">
        <w:rPr>
          <w:sz w:val="28"/>
          <w:szCs w:val="28"/>
        </w:rPr>
        <w:t>о этиологии:</w:t>
      </w:r>
    </w:p>
    <w:p w:rsidR="00B732F1" w:rsidRPr="00913702" w:rsidRDefault="00403D7F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>- остеомиелит</w:t>
      </w:r>
      <w:r w:rsidR="005F5DF4" w:rsidRPr="00913702">
        <w:rPr>
          <w:sz w:val="28"/>
          <w:szCs w:val="28"/>
        </w:rPr>
        <w:t xml:space="preserve"> неспецифиче</w:t>
      </w:r>
      <w:r w:rsidRPr="00913702">
        <w:rPr>
          <w:sz w:val="28"/>
          <w:szCs w:val="28"/>
        </w:rPr>
        <w:t>с</w:t>
      </w:r>
      <w:r w:rsidR="005F5DF4" w:rsidRPr="00913702">
        <w:rPr>
          <w:sz w:val="28"/>
          <w:szCs w:val="28"/>
        </w:rPr>
        <w:t>к</w:t>
      </w:r>
      <w:r w:rsidRPr="00913702">
        <w:rPr>
          <w:sz w:val="28"/>
          <w:szCs w:val="28"/>
        </w:rPr>
        <w:t>и</w:t>
      </w:r>
      <w:r w:rsidR="005F5DF4" w:rsidRPr="00913702">
        <w:rPr>
          <w:sz w:val="28"/>
          <w:szCs w:val="28"/>
        </w:rPr>
        <w:t>й, вызванный гноеродными возбудителями,</w:t>
      </w:r>
    </w:p>
    <w:p w:rsidR="005F5DF4" w:rsidRPr="00913702" w:rsidRDefault="00B732F1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>- остеомиелит</w:t>
      </w:r>
      <w:r w:rsidR="005F5DF4" w:rsidRPr="00913702">
        <w:rPr>
          <w:sz w:val="28"/>
          <w:szCs w:val="28"/>
        </w:rPr>
        <w:t xml:space="preserve"> специфический (туберкулезный, сифилитический и др.). Наибольшее практическое значение имеет </w:t>
      </w:r>
      <w:r w:rsidRPr="00913702">
        <w:rPr>
          <w:sz w:val="28"/>
          <w:szCs w:val="28"/>
        </w:rPr>
        <w:t>н</w:t>
      </w:r>
      <w:r w:rsidR="005F5DF4" w:rsidRPr="00913702">
        <w:rPr>
          <w:sz w:val="28"/>
          <w:szCs w:val="28"/>
        </w:rPr>
        <w:t xml:space="preserve">еспецифический </w:t>
      </w:r>
      <w:r w:rsidRPr="00913702">
        <w:rPr>
          <w:sz w:val="28"/>
          <w:szCs w:val="28"/>
        </w:rPr>
        <w:t>остеомиелит</w:t>
      </w:r>
      <w:r w:rsidR="005F5DF4" w:rsidRPr="00913702">
        <w:rPr>
          <w:sz w:val="28"/>
          <w:szCs w:val="28"/>
        </w:rPr>
        <w:t xml:space="preserve">, возникающий либо гематогенно, либо путем распространения болезненного процесса на кость с других-тканей или органов, либо в результате экзогенного инфицирования при открытых переломах. Важнейшей формой экзогенного </w:t>
      </w:r>
      <w:r w:rsidRPr="00913702">
        <w:rPr>
          <w:sz w:val="28"/>
          <w:szCs w:val="28"/>
        </w:rPr>
        <w:t>остеомиелита</w:t>
      </w:r>
      <w:r w:rsidR="005F5DF4" w:rsidRPr="00913702">
        <w:rPr>
          <w:sz w:val="28"/>
          <w:szCs w:val="28"/>
        </w:rPr>
        <w:t xml:space="preserve"> является так наз</w:t>
      </w:r>
      <w:r w:rsidRPr="00913702">
        <w:rPr>
          <w:sz w:val="28"/>
          <w:szCs w:val="28"/>
        </w:rPr>
        <w:t>ываемый</w:t>
      </w:r>
      <w:r w:rsidR="005F5DF4" w:rsidRPr="00913702">
        <w:rPr>
          <w:sz w:val="28"/>
          <w:szCs w:val="28"/>
        </w:rPr>
        <w:t xml:space="preserve"> огнестрельный </w:t>
      </w:r>
      <w:r w:rsidRPr="00913702">
        <w:rPr>
          <w:sz w:val="28"/>
          <w:szCs w:val="28"/>
        </w:rPr>
        <w:t>остеомиелит</w:t>
      </w:r>
      <w:r w:rsidR="005F5DF4" w:rsidRPr="00913702">
        <w:rPr>
          <w:sz w:val="28"/>
          <w:szCs w:val="28"/>
        </w:rPr>
        <w:t xml:space="preserve"> военного времен</w:t>
      </w:r>
      <w:r w:rsidRPr="00913702">
        <w:rPr>
          <w:sz w:val="28"/>
          <w:szCs w:val="28"/>
        </w:rPr>
        <w:t>и</w:t>
      </w:r>
      <w:r w:rsidR="005F5DF4" w:rsidRPr="00913702">
        <w:rPr>
          <w:sz w:val="28"/>
          <w:szCs w:val="28"/>
        </w:rPr>
        <w:t xml:space="preserve"> (</w:t>
      </w:r>
      <w:r w:rsidRPr="00913702">
        <w:rPr>
          <w:sz w:val="28"/>
          <w:szCs w:val="28"/>
        </w:rPr>
        <w:t>остеомиелит</w:t>
      </w:r>
      <w:r w:rsidR="005F5DF4" w:rsidRPr="00913702">
        <w:rPr>
          <w:sz w:val="28"/>
          <w:szCs w:val="28"/>
        </w:rPr>
        <w:t xml:space="preserve"> огнестрельного происхождения).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 xml:space="preserve">Острый гематогенный остеомиелит в хирургической практике мирного времени встречается значительно чаще других форм </w:t>
      </w:r>
      <w:r w:rsidR="00B732F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Заболевание развивается преимущественно у детей (по данным Т. </w:t>
      </w:r>
      <w:r w:rsidRPr="00913702">
        <w:rPr>
          <w:sz w:val="28"/>
          <w:szCs w:val="28"/>
          <w:lang w:val="en-US"/>
        </w:rPr>
        <w:t>II</w:t>
      </w:r>
      <w:r w:rsidRPr="00913702">
        <w:rPr>
          <w:sz w:val="28"/>
          <w:szCs w:val="28"/>
        </w:rPr>
        <w:t xml:space="preserve">. </w:t>
      </w:r>
      <w:r w:rsidR="00B732F1" w:rsidRPr="00913702">
        <w:rPr>
          <w:sz w:val="28"/>
          <w:szCs w:val="28"/>
        </w:rPr>
        <w:t>Красноба</w:t>
      </w:r>
      <w:r w:rsidRPr="00913702">
        <w:rPr>
          <w:sz w:val="28"/>
          <w:szCs w:val="28"/>
        </w:rPr>
        <w:t xml:space="preserve">ева, 75% случаев). У взрослых острый гнойный гематогенный </w:t>
      </w:r>
      <w:r w:rsidR="00B732F1" w:rsidRPr="00913702">
        <w:rPr>
          <w:sz w:val="28"/>
          <w:szCs w:val="28"/>
        </w:rPr>
        <w:t>остеомиелит</w:t>
      </w:r>
      <w:r w:rsidRPr="00913702">
        <w:rPr>
          <w:sz w:val="28"/>
          <w:szCs w:val="28"/>
        </w:rPr>
        <w:t xml:space="preserve"> возникает значительно реже. У них обычно наблюдаются обострения или рецидивы заболевания, перенесенного в детском возрасте. Мальчики болеют в 2—3 раза чаще, чем девочки.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 xml:space="preserve">Острый гематогенный </w:t>
      </w:r>
      <w:r w:rsidR="00B732F1" w:rsidRPr="00913702">
        <w:rPr>
          <w:sz w:val="28"/>
          <w:szCs w:val="28"/>
        </w:rPr>
        <w:t>остеомиелит</w:t>
      </w:r>
      <w:r w:rsidRPr="00913702">
        <w:rPr>
          <w:sz w:val="28"/>
          <w:szCs w:val="28"/>
        </w:rPr>
        <w:t xml:space="preserve"> может поражать любую кость скелета человека. Процесс локализуется преимущественно в длинных трубчатых костях (83—84%). реже поражаются плоские (8—10,5%) и еще реже— короткие кости (5—6,5%). Среди длинных трубчатых костей наиболее часто страдают бедренная (35—37%), бол</w:t>
      </w:r>
      <w:r w:rsidR="00B732F1" w:rsidRPr="00913702">
        <w:rPr>
          <w:sz w:val="28"/>
          <w:szCs w:val="28"/>
        </w:rPr>
        <w:t>ьш</w:t>
      </w:r>
      <w:r w:rsidRPr="00913702">
        <w:rPr>
          <w:sz w:val="28"/>
          <w:szCs w:val="28"/>
        </w:rPr>
        <w:t>еберцовая (31—32%) и плечевая кость (7—8%). Среди плоских костей болезненный процесс чаще локализуется в костях таза, в челюстях, лопатке, а среди коротких — в костях</w:t>
      </w:r>
      <w:r w:rsidR="00913702">
        <w:rPr>
          <w:sz w:val="28"/>
          <w:szCs w:val="28"/>
        </w:rPr>
        <w:t xml:space="preserve"> </w:t>
      </w:r>
      <w:r w:rsidRPr="00913702">
        <w:rPr>
          <w:sz w:val="28"/>
          <w:szCs w:val="28"/>
        </w:rPr>
        <w:t>стопы.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>В зависимости от места поражения кости различают</w:t>
      </w:r>
      <w:r w:rsidR="00913702">
        <w:rPr>
          <w:sz w:val="28"/>
          <w:szCs w:val="28"/>
        </w:rPr>
        <w:t xml:space="preserve"> </w:t>
      </w:r>
      <w:r w:rsidR="00B732F1" w:rsidRPr="00913702">
        <w:rPr>
          <w:sz w:val="28"/>
          <w:szCs w:val="28"/>
        </w:rPr>
        <w:t>остеомиелит</w:t>
      </w:r>
      <w:r w:rsidR="00913702">
        <w:rPr>
          <w:sz w:val="28"/>
          <w:szCs w:val="28"/>
        </w:rPr>
        <w:t xml:space="preserve"> </w:t>
      </w:r>
      <w:r w:rsidRPr="00913702">
        <w:rPr>
          <w:sz w:val="28"/>
          <w:szCs w:val="28"/>
        </w:rPr>
        <w:t>метафизар</w:t>
      </w:r>
      <w:r w:rsidR="00B732F1" w:rsidRPr="00913702">
        <w:rPr>
          <w:sz w:val="28"/>
          <w:szCs w:val="28"/>
        </w:rPr>
        <w:t>ный,</w:t>
      </w:r>
      <w:r w:rsidR="00913702">
        <w:rPr>
          <w:sz w:val="28"/>
          <w:szCs w:val="28"/>
        </w:rPr>
        <w:t xml:space="preserve"> </w:t>
      </w:r>
      <w:r w:rsidR="00B732F1" w:rsidRPr="00913702">
        <w:rPr>
          <w:sz w:val="28"/>
          <w:szCs w:val="28"/>
        </w:rPr>
        <w:t>диафизар</w:t>
      </w:r>
      <w:r w:rsidRPr="00913702">
        <w:rPr>
          <w:sz w:val="28"/>
          <w:szCs w:val="28"/>
        </w:rPr>
        <w:t>ный и эп</w:t>
      </w:r>
      <w:r w:rsidR="00B732F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>физарны</w:t>
      </w:r>
      <w:r w:rsidR="00B732F1" w:rsidRPr="00913702">
        <w:rPr>
          <w:sz w:val="28"/>
          <w:szCs w:val="28"/>
        </w:rPr>
        <w:t>й</w:t>
      </w:r>
      <w:r w:rsidRPr="00913702">
        <w:rPr>
          <w:sz w:val="28"/>
          <w:szCs w:val="28"/>
        </w:rPr>
        <w:t>. Метаф</w:t>
      </w:r>
      <w:r w:rsidR="00B732F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>з и д</w:t>
      </w:r>
      <w:r w:rsidR="00B732F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>аф</w:t>
      </w:r>
      <w:r w:rsidR="00B732F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>з поражаются наиболее часто (70%). Эп</w:t>
      </w:r>
      <w:r w:rsidR="00B732F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>ф</w:t>
      </w:r>
      <w:r w:rsidR="00B732F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 xml:space="preserve">зарный </w:t>
      </w:r>
      <w:r w:rsidR="00B732F1" w:rsidRPr="00913702">
        <w:rPr>
          <w:sz w:val="28"/>
          <w:szCs w:val="28"/>
        </w:rPr>
        <w:t>остеомиелит</w:t>
      </w:r>
      <w:r w:rsidRPr="00913702">
        <w:rPr>
          <w:sz w:val="28"/>
          <w:szCs w:val="28"/>
        </w:rPr>
        <w:t xml:space="preserve"> встречается реже (30%) </w:t>
      </w:r>
      <w:r w:rsidR="00B732F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 xml:space="preserve"> обычно возникает у детей до 2 лет.</w:t>
      </w:r>
    </w:p>
    <w:p w:rsidR="008A33F7" w:rsidRPr="00913702" w:rsidRDefault="005F5DF4" w:rsidP="00913702">
      <w:pPr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 xml:space="preserve">Проникновение возбудителя в кровь при гематогенном </w:t>
      </w:r>
      <w:r w:rsidR="00B732F1" w:rsidRPr="00913702">
        <w:rPr>
          <w:sz w:val="28"/>
          <w:szCs w:val="28"/>
        </w:rPr>
        <w:t>остеомиелите</w:t>
      </w:r>
      <w:r w:rsidRPr="00913702">
        <w:rPr>
          <w:sz w:val="28"/>
          <w:szCs w:val="28"/>
        </w:rPr>
        <w:t xml:space="preserve"> может происходить самыми различными путями, особенно через слизистые оболочки ротовой полости, лимфоидное глоточное кольцо, поврежденную кожу. Большое значение </w:t>
      </w:r>
      <w:r w:rsidRPr="00913702">
        <w:rPr>
          <w:iCs/>
          <w:sz w:val="28"/>
          <w:szCs w:val="28"/>
        </w:rPr>
        <w:t>в</w:t>
      </w:r>
      <w:r w:rsidRPr="00913702">
        <w:rPr>
          <w:i/>
          <w:iCs/>
          <w:sz w:val="28"/>
          <w:szCs w:val="28"/>
        </w:rPr>
        <w:t xml:space="preserve"> </w:t>
      </w:r>
      <w:r w:rsidRPr="00913702">
        <w:rPr>
          <w:sz w:val="28"/>
          <w:szCs w:val="28"/>
        </w:rPr>
        <w:t xml:space="preserve">возникновении гематогенного </w:t>
      </w:r>
      <w:r w:rsidR="00B732F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имеют предшествующие гнойные процессы в других органах. Далеко не последняя роль принадлежит скрытой инфекции. После перенесенного гнойного заболевания </w:t>
      </w:r>
      <w:r w:rsidR="00B732F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 xml:space="preserve"> клинического выздоровления гноеродные микробы, вирулентность к</w:t>
      </w:r>
      <w:r w:rsidR="00B732F1" w:rsidRPr="00913702">
        <w:rPr>
          <w:sz w:val="28"/>
          <w:szCs w:val="28"/>
        </w:rPr>
        <w:t>ото</w:t>
      </w:r>
      <w:r w:rsidRPr="00913702">
        <w:rPr>
          <w:sz w:val="28"/>
          <w:szCs w:val="28"/>
        </w:rPr>
        <w:t>рых ослаблена, нередко впадают в состояние анабиоза. При изменении внешних условий они могут дать вспышку гнойной инфекции.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>Лятентная инфекция может существовать в организме длительное время. Избирательной локализацией дремлющей инфекции является р</w:t>
      </w:r>
      <w:r w:rsidR="00B732F1" w:rsidRPr="00913702">
        <w:rPr>
          <w:sz w:val="28"/>
          <w:szCs w:val="28"/>
        </w:rPr>
        <w:t>е</w:t>
      </w:r>
      <w:r w:rsidRPr="00913702">
        <w:rPr>
          <w:sz w:val="28"/>
          <w:szCs w:val="28"/>
        </w:rPr>
        <w:t>т</w:t>
      </w:r>
      <w:r w:rsidR="00B732F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>куло-эндот</w:t>
      </w:r>
      <w:r w:rsidR="00B732F1" w:rsidRPr="00913702">
        <w:rPr>
          <w:sz w:val="28"/>
          <w:szCs w:val="28"/>
        </w:rPr>
        <w:t>е</w:t>
      </w:r>
      <w:r w:rsidRPr="00913702">
        <w:rPr>
          <w:sz w:val="28"/>
          <w:szCs w:val="28"/>
        </w:rPr>
        <w:t>лиальная система и, в частности, костный мозг.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 xml:space="preserve">У детей грудного возраста источником </w:t>
      </w:r>
      <w:r w:rsidR="00B732F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может явиться пупочный сепсис.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 xml:space="preserve">Крайне редко наблюдается развитие острого гематогенного </w:t>
      </w:r>
      <w:r w:rsidR="00B732F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</w:t>
      </w:r>
      <w:r w:rsidR="00B732F1" w:rsidRPr="00913702">
        <w:rPr>
          <w:sz w:val="28"/>
          <w:szCs w:val="28"/>
        </w:rPr>
        <w:t>н</w:t>
      </w:r>
      <w:r w:rsidRPr="00913702">
        <w:rPr>
          <w:sz w:val="28"/>
          <w:szCs w:val="28"/>
        </w:rPr>
        <w:t>а месте закрытого перелома, инфицированного гематогенным путем. Подобный случай наиболее возможен при одновременном общем поражении организма проникающей радиацией</w:t>
      </w:r>
      <w:r w:rsidR="00B732F1" w:rsidRPr="00913702">
        <w:rPr>
          <w:sz w:val="28"/>
          <w:szCs w:val="28"/>
        </w:rPr>
        <w:t>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b/>
          <w:sz w:val="28"/>
          <w:szCs w:val="28"/>
        </w:rPr>
        <w:t>Эт</w:t>
      </w:r>
      <w:r w:rsidR="00B732F1" w:rsidRPr="00913702">
        <w:rPr>
          <w:b/>
          <w:sz w:val="28"/>
          <w:szCs w:val="28"/>
        </w:rPr>
        <w:t>и</w:t>
      </w:r>
      <w:r w:rsidRPr="00913702">
        <w:rPr>
          <w:b/>
          <w:sz w:val="28"/>
          <w:szCs w:val="28"/>
        </w:rPr>
        <w:t>ология</w:t>
      </w:r>
      <w:r w:rsidRPr="00913702">
        <w:rPr>
          <w:sz w:val="28"/>
          <w:szCs w:val="28"/>
        </w:rPr>
        <w:t xml:space="preserve"> острого гематогенного </w:t>
      </w:r>
      <w:r w:rsidR="00B732F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в наст</w:t>
      </w:r>
      <w:r w:rsidR="00B732F1" w:rsidRPr="00913702">
        <w:rPr>
          <w:sz w:val="28"/>
          <w:szCs w:val="28"/>
        </w:rPr>
        <w:t>оящее</w:t>
      </w:r>
      <w:r w:rsidRPr="00913702">
        <w:rPr>
          <w:sz w:val="28"/>
          <w:szCs w:val="28"/>
        </w:rPr>
        <w:t xml:space="preserve">, время считается установленной. Возбудителем его может являться любой гноеродный микроорганизм; стафилококк (75—83%), стрептококк (7—18%) и диплококк (3—5%). У отдельных больных возбудителями могут оказаться брюшнотифозная, паратифозная и кишечная палочки. В последние годы роль стафилококка в этиологии острого гематогенного </w:t>
      </w:r>
      <w:r w:rsidR="00B732F1" w:rsidRPr="00913702">
        <w:rPr>
          <w:iCs/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возросла, т. к. этот микроб обладает наибольшей способностью вырабатывать формы, устойчивые к воздействию антибиотиков.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b/>
          <w:sz w:val="28"/>
          <w:szCs w:val="28"/>
        </w:rPr>
        <w:t>Патогенез</w:t>
      </w:r>
      <w:r w:rsidRPr="00913702">
        <w:rPr>
          <w:sz w:val="28"/>
          <w:szCs w:val="28"/>
        </w:rPr>
        <w:t xml:space="preserve"> острого гематогенного </w:t>
      </w:r>
      <w:r w:rsidR="00B732F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окончательно не выяснен. </w:t>
      </w:r>
      <w:r w:rsidRPr="00913702">
        <w:rPr>
          <w:iCs/>
          <w:sz w:val="28"/>
          <w:szCs w:val="28"/>
        </w:rPr>
        <w:t>В</w:t>
      </w:r>
      <w:r w:rsidRPr="00913702">
        <w:rPr>
          <w:i/>
          <w:iCs/>
          <w:sz w:val="28"/>
          <w:szCs w:val="28"/>
        </w:rPr>
        <w:t xml:space="preserve"> </w:t>
      </w:r>
      <w:r w:rsidRPr="00913702">
        <w:rPr>
          <w:sz w:val="28"/>
          <w:szCs w:val="28"/>
        </w:rPr>
        <w:t>изучении его сыграли выдающуюся роль русские исследователи (А. А. Бобров, С. М. Дерижа</w:t>
      </w:r>
      <w:r w:rsidR="006C6B82" w:rsidRPr="00913702">
        <w:rPr>
          <w:sz w:val="28"/>
          <w:szCs w:val="28"/>
        </w:rPr>
        <w:t>н</w:t>
      </w:r>
      <w:r w:rsidRPr="00913702">
        <w:rPr>
          <w:sz w:val="28"/>
          <w:szCs w:val="28"/>
        </w:rPr>
        <w:t>ов,</w:t>
      </w:r>
      <w:r w:rsidR="00913702">
        <w:rPr>
          <w:sz w:val="28"/>
          <w:szCs w:val="28"/>
        </w:rPr>
        <w:t xml:space="preserve"> </w:t>
      </w:r>
      <w:r w:rsidRPr="00913702">
        <w:rPr>
          <w:sz w:val="28"/>
          <w:szCs w:val="28"/>
        </w:rPr>
        <w:t>Г. П. Турнер и др.).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>Большое значение в изучении патогенеза остеомиелита имели работы по исследованию строения кости ребенка и взрослого, роли токсинов микробов в развитии патологич</w:t>
      </w:r>
      <w:r w:rsidR="00B732F1" w:rsidRPr="00913702">
        <w:rPr>
          <w:sz w:val="28"/>
          <w:szCs w:val="28"/>
        </w:rPr>
        <w:t>еского</w:t>
      </w:r>
      <w:r w:rsidRPr="00913702">
        <w:rPr>
          <w:sz w:val="28"/>
          <w:szCs w:val="28"/>
        </w:rPr>
        <w:t xml:space="preserve"> процесса, а также клинические и </w:t>
      </w:r>
      <w:r w:rsidR="00B732F1" w:rsidRPr="00913702">
        <w:rPr>
          <w:sz w:val="28"/>
          <w:szCs w:val="28"/>
        </w:rPr>
        <w:t>п</w:t>
      </w:r>
      <w:r w:rsidRPr="00913702">
        <w:rPr>
          <w:sz w:val="28"/>
          <w:szCs w:val="28"/>
        </w:rPr>
        <w:t>атоанатомиче</w:t>
      </w:r>
      <w:r w:rsidR="00B732F1" w:rsidRPr="00913702">
        <w:rPr>
          <w:sz w:val="28"/>
          <w:szCs w:val="28"/>
        </w:rPr>
        <w:t>с</w:t>
      </w:r>
      <w:r w:rsidRPr="00913702">
        <w:rPr>
          <w:sz w:val="28"/>
          <w:szCs w:val="28"/>
        </w:rPr>
        <w:t>к</w:t>
      </w:r>
      <w:r w:rsidR="00B732F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 xml:space="preserve">е наблюдения, проведенные А. Б. Мининым, Д. Е. Гороховым. К. А. Вальтером, А. И. Грековым, А. В. Геике. Их исследования послужили теоретической предпосылкой и базой для начатых в </w:t>
      </w:r>
      <w:smartTag w:uri="urn:schemas-microsoft-com:office:smarttags" w:element="metricconverter">
        <w:smartTagPr>
          <w:attr w:name="ProductID" w:val="1894 г"/>
        </w:smartTagPr>
        <w:r w:rsidRPr="00913702">
          <w:rPr>
            <w:sz w:val="28"/>
            <w:szCs w:val="28"/>
          </w:rPr>
          <w:t>1894 г</w:t>
        </w:r>
      </w:smartTag>
      <w:r w:rsidRPr="00913702">
        <w:rPr>
          <w:sz w:val="28"/>
          <w:szCs w:val="28"/>
        </w:rPr>
        <w:t xml:space="preserve">. классических работ Э. </w:t>
      </w:r>
      <w:r w:rsidRPr="00913702">
        <w:rPr>
          <w:iCs/>
          <w:sz w:val="28"/>
          <w:szCs w:val="28"/>
        </w:rPr>
        <w:t>Лексера</w:t>
      </w:r>
      <w:r w:rsidRPr="00913702">
        <w:rPr>
          <w:sz w:val="28"/>
          <w:szCs w:val="28"/>
        </w:rPr>
        <w:t xml:space="preserve">, создавшего и экспериментально обосновавшего эмболическую теорию патогенеза этого заболевания. Лексер получил экспериментальный </w:t>
      </w:r>
      <w:r w:rsidR="00281841" w:rsidRPr="00913702">
        <w:rPr>
          <w:sz w:val="28"/>
          <w:szCs w:val="28"/>
        </w:rPr>
        <w:t>остеомиелит</w:t>
      </w:r>
      <w:r w:rsidRPr="00913702">
        <w:rPr>
          <w:sz w:val="28"/>
          <w:szCs w:val="28"/>
        </w:rPr>
        <w:t xml:space="preserve"> у 150 кроликов путем внутривенного введения малых доз культуры стафилококка с нанесением предварительной травмы конечности и без нее. Кроме того, автор пров</w:t>
      </w:r>
      <w:r w:rsidR="00281841" w:rsidRPr="00913702">
        <w:rPr>
          <w:sz w:val="28"/>
          <w:szCs w:val="28"/>
        </w:rPr>
        <w:t>ел боль</w:t>
      </w:r>
      <w:r w:rsidRPr="00913702">
        <w:rPr>
          <w:sz w:val="28"/>
          <w:szCs w:val="28"/>
        </w:rPr>
        <w:t xml:space="preserve">шую работу </w:t>
      </w:r>
      <w:r w:rsidR="00281841" w:rsidRPr="00913702">
        <w:rPr>
          <w:sz w:val="28"/>
          <w:szCs w:val="28"/>
        </w:rPr>
        <w:t>п</w:t>
      </w:r>
      <w:r w:rsidRPr="00913702">
        <w:rPr>
          <w:sz w:val="28"/>
          <w:szCs w:val="28"/>
        </w:rPr>
        <w:t xml:space="preserve">о изучению патологоанатомической картины полученного </w:t>
      </w:r>
      <w:r w:rsidR="0028184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>, а также по изучению системы кровоснабжения кости. Лексер установил, что кровоснабжение длинной трубчатой кости осуществляется тремя системами сосудов: диафизарной, метафизар</w:t>
      </w:r>
      <w:r w:rsidR="00281841" w:rsidRPr="00913702">
        <w:rPr>
          <w:sz w:val="28"/>
          <w:szCs w:val="28"/>
        </w:rPr>
        <w:t>н</w:t>
      </w:r>
      <w:r w:rsidRPr="00913702">
        <w:rPr>
          <w:sz w:val="28"/>
          <w:szCs w:val="28"/>
        </w:rPr>
        <w:t>ой и эпифизарной. Около э</w:t>
      </w:r>
      <w:r w:rsidR="00281841" w:rsidRPr="00913702">
        <w:rPr>
          <w:sz w:val="28"/>
          <w:szCs w:val="28"/>
        </w:rPr>
        <w:t>пи</w:t>
      </w:r>
      <w:r w:rsidRPr="00913702">
        <w:rPr>
          <w:sz w:val="28"/>
          <w:szCs w:val="28"/>
        </w:rPr>
        <w:t>ф</w:t>
      </w:r>
      <w:r w:rsidR="0028184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>зар</w:t>
      </w:r>
      <w:r w:rsidR="00281841" w:rsidRPr="00913702">
        <w:rPr>
          <w:sz w:val="28"/>
          <w:szCs w:val="28"/>
        </w:rPr>
        <w:t>н</w:t>
      </w:r>
      <w:r w:rsidRPr="00913702">
        <w:rPr>
          <w:sz w:val="28"/>
          <w:szCs w:val="28"/>
        </w:rPr>
        <w:t xml:space="preserve">ой линии </w:t>
      </w:r>
      <w:r w:rsidR="00281841" w:rsidRPr="00913702">
        <w:rPr>
          <w:sz w:val="28"/>
          <w:szCs w:val="28"/>
        </w:rPr>
        <w:t>в</w:t>
      </w:r>
      <w:r w:rsidRPr="00913702">
        <w:rPr>
          <w:sz w:val="28"/>
          <w:szCs w:val="28"/>
        </w:rPr>
        <w:t xml:space="preserve"> растущей кости сосуды каждой из этих систем образуют слепо заканчивающиеся ответвления (выбухания), к</w:t>
      </w:r>
      <w:r w:rsidR="00281841" w:rsidRPr="00913702">
        <w:rPr>
          <w:sz w:val="28"/>
          <w:szCs w:val="28"/>
        </w:rPr>
        <w:t>ото</w:t>
      </w:r>
      <w:r w:rsidRPr="00913702">
        <w:rPr>
          <w:sz w:val="28"/>
          <w:szCs w:val="28"/>
        </w:rPr>
        <w:t>рые не анастомоз</w:t>
      </w:r>
      <w:r w:rsidR="0028184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 xml:space="preserve">руют между собой. </w:t>
      </w:r>
      <w:r w:rsidR="00281841" w:rsidRPr="00913702">
        <w:rPr>
          <w:sz w:val="28"/>
          <w:szCs w:val="28"/>
        </w:rPr>
        <w:t>Таким образом</w:t>
      </w:r>
      <w:r w:rsidRPr="00913702">
        <w:rPr>
          <w:sz w:val="28"/>
          <w:szCs w:val="28"/>
        </w:rPr>
        <w:t xml:space="preserve"> боковые ответвления вновь развивающихся сосудов являются, по Л</w:t>
      </w:r>
      <w:r w:rsidR="00281841" w:rsidRPr="00913702">
        <w:rPr>
          <w:sz w:val="28"/>
          <w:szCs w:val="28"/>
        </w:rPr>
        <w:t>е</w:t>
      </w:r>
      <w:r w:rsidRPr="00913702">
        <w:rPr>
          <w:sz w:val="28"/>
          <w:szCs w:val="28"/>
        </w:rPr>
        <w:t xml:space="preserve">ксеру, концевыми, У молодых кроликов Лексер получал очаги </w:t>
      </w:r>
      <w:r w:rsidR="0028184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, с преимущественной локализацией в эпифизе и </w:t>
      </w:r>
      <w:r w:rsidR="00281841" w:rsidRPr="00913702">
        <w:rPr>
          <w:sz w:val="28"/>
          <w:szCs w:val="28"/>
        </w:rPr>
        <w:t>м</w:t>
      </w:r>
      <w:r w:rsidRPr="00913702">
        <w:rPr>
          <w:sz w:val="28"/>
          <w:szCs w:val="28"/>
        </w:rPr>
        <w:t>етаф</w:t>
      </w:r>
      <w:r w:rsidR="0028184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>зе, в области эпифизарной линии. Он объяснял это особым богатством кровоснабжения ростковой зоны и наличием в ней концевых сосудов. На основании этих исследований Лексер предложил (1894) эмболическую теорию патогенеза. По этой теори</w:t>
      </w:r>
      <w:r w:rsidR="0028184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 xml:space="preserve"> </w:t>
      </w:r>
      <w:r w:rsidR="0028184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есть проявление септ</w:t>
      </w:r>
      <w:r w:rsidR="0028184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>копиемии. Бактериальный эмбол током крови проносится в кость и оседает в одном из концевых сосудов, чему способствует узость концевых артерий я замедление кровотока в них. Осевший бактериальный эмбол является причиной развития гнойного процесса в кости.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 xml:space="preserve">Следует отметить, что аналогичная теория была выдвинута А. А. Бобровым на 5 лет раньше Лексера на </w:t>
      </w:r>
      <w:r w:rsidRPr="00913702">
        <w:rPr>
          <w:sz w:val="28"/>
          <w:szCs w:val="28"/>
          <w:lang w:val="en-US"/>
        </w:rPr>
        <w:t>III</w:t>
      </w:r>
      <w:r w:rsidRPr="00913702">
        <w:rPr>
          <w:sz w:val="28"/>
          <w:szCs w:val="28"/>
        </w:rPr>
        <w:t xml:space="preserve"> съезде русских врачей (1889). Объясняя преимущественную локализацию </w:t>
      </w:r>
      <w:r w:rsidR="0028184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у детей старшего возраста в метаф</w:t>
      </w:r>
      <w:r w:rsidR="0028184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>зе. А. А. Бобров указывал, что бактериальный эмбол легче оседает в этом отделе кости вследствие резкого замедления тока крови, к</w:t>
      </w:r>
      <w:r w:rsidR="00281841" w:rsidRPr="00913702">
        <w:rPr>
          <w:sz w:val="28"/>
          <w:szCs w:val="28"/>
        </w:rPr>
        <w:t>ото</w:t>
      </w:r>
      <w:r w:rsidRPr="00913702">
        <w:rPr>
          <w:sz w:val="28"/>
          <w:szCs w:val="28"/>
        </w:rPr>
        <w:t xml:space="preserve">рому он давал то же объяснение, что и Лексер. </w:t>
      </w:r>
      <w:r w:rsidR="00281841" w:rsidRPr="00913702">
        <w:rPr>
          <w:sz w:val="28"/>
          <w:szCs w:val="28"/>
        </w:rPr>
        <w:t>Таким образом</w:t>
      </w:r>
      <w:r w:rsidRPr="00913702">
        <w:rPr>
          <w:sz w:val="28"/>
          <w:szCs w:val="28"/>
        </w:rPr>
        <w:t xml:space="preserve"> теория Лексера совпадает с теорией Боброва </w:t>
      </w:r>
      <w:r w:rsidR="0028184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 xml:space="preserve"> должна носить название теории Боброва — Лексера.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 xml:space="preserve">Эмболическая теория длительное время являлась единственной и основной, объясняющей патогенез </w:t>
      </w:r>
      <w:r w:rsidR="0028184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. Последующие экспериментальные работы, проводившиеся в этом же направлении в 1910—1940 гг., были сравнительно немногочисленны </w:t>
      </w:r>
      <w:r w:rsidR="0028184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 xml:space="preserve"> в основном подтвердили данные Лексера.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 xml:space="preserve">Авторы этих работ, основываясь на теории Боброва — Лексера, пытались доказать, что причины возникновения </w:t>
      </w:r>
      <w:r w:rsidR="0028184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кроются в конституциональных типах строения сосудов, питающих кость. Они придавали большое значение углу </w:t>
      </w:r>
      <w:r w:rsidR="00281841" w:rsidRPr="00913702">
        <w:rPr>
          <w:sz w:val="28"/>
          <w:szCs w:val="28"/>
        </w:rPr>
        <w:t>отхождения</w:t>
      </w:r>
      <w:r w:rsidRPr="00913702">
        <w:rPr>
          <w:sz w:val="28"/>
          <w:szCs w:val="28"/>
        </w:rPr>
        <w:t xml:space="preserve"> питающих артерий кости от основного ствола сосуда, а также магистральному и рассыпному типам строения сосудов. Однако значение этих моментов было опровергнуто работами Н. И. Ансеро</w:t>
      </w:r>
      <w:r w:rsidR="00281841" w:rsidRPr="00913702">
        <w:rPr>
          <w:sz w:val="28"/>
          <w:szCs w:val="28"/>
        </w:rPr>
        <w:t>в</w:t>
      </w:r>
      <w:r w:rsidRPr="00913702">
        <w:rPr>
          <w:sz w:val="28"/>
          <w:szCs w:val="28"/>
        </w:rPr>
        <w:t>а, М. Г. Привеса и др. Принципиально на позициях</w:t>
      </w:r>
      <w:r w:rsidRPr="00913702">
        <w:rPr>
          <w:smallCaps/>
          <w:sz w:val="28"/>
          <w:szCs w:val="28"/>
        </w:rPr>
        <w:t xml:space="preserve"> </w:t>
      </w:r>
      <w:r w:rsidRPr="00913702">
        <w:rPr>
          <w:sz w:val="28"/>
          <w:szCs w:val="28"/>
        </w:rPr>
        <w:t>теории Боброва — Лексера стоит В</w:t>
      </w:r>
      <w:r w:rsidR="0028184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>ленский</w:t>
      </w:r>
      <w:r w:rsidR="00913702">
        <w:rPr>
          <w:sz w:val="28"/>
          <w:szCs w:val="28"/>
        </w:rPr>
        <w:t xml:space="preserve"> </w:t>
      </w:r>
      <w:r w:rsidR="00281841" w:rsidRPr="00913702">
        <w:rPr>
          <w:sz w:val="28"/>
          <w:szCs w:val="28"/>
        </w:rPr>
        <w:t>(</w:t>
      </w:r>
      <w:r w:rsidRPr="00913702">
        <w:rPr>
          <w:sz w:val="28"/>
          <w:szCs w:val="28"/>
        </w:rPr>
        <w:t>1934)</w:t>
      </w:r>
      <w:r w:rsidR="00281841" w:rsidRPr="00913702">
        <w:rPr>
          <w:sz w:val="28"/>
          <w:szCs w:val="28"/>
        </w:rPr>
        <w:t>.</w:t>
      </w:r>
      <w:r w:rsidRPr="00913702">
        <w:rPr>
          <w:sz w:val="28"/>
          <w:szCs w:val="28"/>
        </w:rPr>
        <w:t xml:space="preserve"> Развивая эмболическую теорию, он придает большое значение прогрессирующему тромбартер</w:t>
      </w:r>
      <w:r w:rsidR="00281841" w:rsidRPr="00913702">
        <w:rPr>
          <w:sz w:val="28"/>
          <w:szCs w:val="28"/>
        </w:rPr>
        <w:t>ии</w:t>
      </w:r>
      <w:r w:rsidRPr="00913702">
        <w:rPr>
          <w:sz w:val="28"/>
          <w:szCs w:val="28"/>
        </w:rPr>
        <w:t>ту, или тромбофлебит</w:t>
      </w:r>
      <w:r w:rsidR="00281841" w:rsidRPr="00913702">
        <w:rPr>
          <w:sz w:val="28"/>
          <w:szCs w:val="28"/>
        </w:rPr>
        <w:t>у, возникающему на почве эмбол</w:t>
      </w:r>
      <w:r w:rsidRPr="00913702">
        <w:rPr>
          <w:sz w:val="28"/>
          <w:szCs w:val="28"/>
        </w:rPr>
        <w:t>а. Однако А. А. Бобров указывал, что в развитии заболевания участвует несколько факторов, а не только особенности кровоснабжения кости.</w:t>
      </w:r>
    </w:p>
    <w:p w:rsidR="005F5DF4" w:rsidRPr="00913702" w:rsidRDefault="005F5DF4" w:rsidP="00913702">
      <w:pPr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>Теория Боброва — Лексера оставл</w:t>
      </w:r>
      <w:r w:rsidR="00281841" w:rsidRPr="00913702">
        <w:rPr>
          <w:sz w:val="28"/>
          <w:szCs w:val="28"/>
        </w:rPr>
        <w:t xml:space="preserve">яет без ответа ряд существенных </w:t>
      </w:r>
      <w:r w:rsidRPr="00913702">
        <w:rPr>
          <w:sz w:val="28"/>
          <w:szCs w:val="28"/>
        </w:rPr>
        <w:t xml:space="preserve">вопросов патогенеза </w:t>
      </w:r>
      <w:r w:rsidR="0028184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>. Уче</w:t>
      </w:r>
      <w:r w:rsidR="00281841" w:rsidRPr="00913702">
        <w:rPr>
          <w:sz w:val="28"/>
          <w:szCs w:val="28"/>
        </w:rPr>
        <w:t>ни</w:t>
      </w:r>
      <w:r w:rsidRPr="00913702">
        <w:rPr>
          <w:sz w:val="28"/>
          <w:szCs w:val="28"/>
        </w:rPr>
        <w:t>е о концевом характере</w:t>
      </w:r>
      <w:r w:rsidR="00281841" w:rsidRPr="00913702">
        <w:rPr>
          <w:sz w:val="28"/>
          <w:szCs w:val="28"/>
        </w:rPr>
        <w:t xml:space="preserve"> </w:t>
      </w:r>
      <w:r w:rsidRPr="00913702">
        <w:rPr>
          <w:sz w:val="28"/>
          <w:szCs w:val="28"/>
        </w:rPr>
        <w:t xml:space="preserve">сосудов, питающих кость, </w:t>
      </w:r>
      <w:r w:rsidR="00281841" w:rsidRPr="00913702">
        <w:rPr>
          <w:sz w:val="28"/>
          <w:szCs w:val="28"/>
        </w:rPr>
        <w:t>н</w:t>
      </w:r>
      <w:r w:rsidRPr="00913702">
        <w:rPr>
          <w:sz w:val="28"/>
          <w:szCs w:val="28"/>
        </w:rPr>
        <w:t xml:space="preserve">е объясняет причин развития </w:t>
      </w:r>
      <w:r w:rsidR="0028184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у подростков старшего возраста и у взрослых, когда рост костей уже закончился. К этому следует добавить, что существование концевых артер</w:t>
      </w:r>
      <w:r w:rsidR="0028184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>й в кости новорожденных и маленьких детей в наст, время подвергается большому сомнению. Другим существенным недостатком теории Боброва — Лексера является то, что она не в состоя</w:t>
      </w:r>
      <w:r w:rsidR="00281841" w:rsidRPr="00913702">
        <w:rPr>
          <w:sz w:val="28"/>
          <w:szCs w:val="28"/>
        </w:rPr>
        <w:t>н</w:t>
      </w:r>
      <w:r w:rsidRPr="00913702">
        <w:rPr>
          <w:sz w:val="28"/>
          <w:szCs w:val="28"/>
        </w:rPr>
        <w:t xml:space="preserve">ии объяснить причины развития </w:t>
      </w:r>
      <w:r w:rsidR="0028184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при локализации процесса вне зо</w:t>
      </w:r>
      <w:r w:rsidR="00281841" w:rsidRPr="00913702">
        <w:rPr>
          <w:sz w:val="28"/>
          <w:szCs w:val="28"/>
        </w:rPr>
        <w:t>н</w:t>
      </w:r>
      <w:r w:rsidRPr="00913702">
        <w:rPr>
          <w:sz w:val="28"/>
          <w:szCs w:val="28"/>
        </w:rPr>
        <w:t>ы роста кости.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 xml:space="preserve">Широкое распространение эмболической теории повлекло за собой ряд неправильных положений и выводов о роли отдельных факторов в патогенезе </w:t>
      </w:r>
      <w:r w:rsidR="0028184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. В связи с тем, что первые экспериментальные модели </w:t>
      </w:r>
      <w:r w:rsidR="0028184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у животных удались при введении в кровь бактерий в сочетании с нанесением повреждения кости, в литературе укоренилось преувеличенное мнение о роли травмы как одной из причин возникновения заболевания, хотя сам Лексер придавал травме второстепенное значение. Нек</w:t>
      </w:r>
      <w:r w:rsidR="00281841" w:rsidRPr="00913702">
        <w:rPr>
          <w:sz w:val="28"/>
          <w:szCs w:val="28"/>
        </w:rPr>
        <w:t>ото</w:t>
      </w:r>
      <w:r w:rsidRPr="00913702">
        <w:rPr>
          <w:sz w:val="28"/>
          <w:szCs w:val="28"/>
        </w:rPr>
        <w:t xml:space="preserve">рые исследователи продолжают настаивать на существенной роли ушиба, рассматривают его как предрасполагающий фактор при </w:t>
      </w:r>
      <w:r w:rsidR="00281841" w:rsidRPr="00913702">
        <w:rPr>
          <w:sz w:val="28"/>
          <w:szCs w:val="28"/>
        </w:rPr>
        <w:t>в</w:t>
      </w:r>
      <w:r w:rsidRPr="00913702">
        <w:rPr>
          <w:sz w:val="28"/>
          <w:szCs w:val="28"/>
        </w:rPr>
        <w:t>оз</w:t>
      </w:r>
      <w:r w:rsidR="00281841" w:rsidRPr="00913702">
        <w:rPr>
          <w:sz w:val="28"/>
          <w:szCs w:val="28"/>
        </w:rPr>
        <w:t>н</w:t>
      </w:r>
      <w:r w:rsidRPr="00913702">
        <w:rPr>
          <w:sz w:val="28"/>
          <w:szCs w:val="28"/>
        </w:rPr>
        <w:t xml:space="preserve">икновении острого </w:t>
      </w:r>
      <w:r w:rsidR="0028184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</w:t>
      </w:r>
      <w:r w:rsidR="0028184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 xml:space="preserve"> считают, что травма конечности играет роль у 70% больных (И. С. Венгеровский). Именно этим ряд авторов объясняет более высокую заболеваемость гематогенным </w:t>
      </w:r>
      <w:r w:rsidR="00281841" w:rsidRPr="00913702">
        <w:rPr>
          <w:sz w:val="28"/>
          <w:szCs w:val="28"/>
        </w:rPr>
        <w:t>остеомиелитом</w:t>
      </w:r>
      <w:r w:rsidRPr="00913702">
        <w:rPr>
          <w:sz w:val="28"/>
          <w:szCs w:val="28"/>
        </w:rPr>
        <w:t xml:space="preserve"> мальчиков и юношей по сравнению с девочками.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 xml:space="preserve">Т. П. Краснобаев, С. Д. Терновский, И. </w:t>
      </w:r>
      <w:r w:rsidRPr="00913702">
        <w:rPr>
          <w:sz w:val="28"/>
          <w:szCs w:val="28"/>
          <w:lang w:val="en-US"/>
        </w:rPr>
        <w:t>II</w:t>
      </w:r>
      <w:r w:rsidRPr="00913702">
        <w:rPr>
          <w:sz w:val="28"/>
          <w:szCs w:val="28"/>
        </w:rPr>
        <w:t>. Михалевский, А. О. В</w:t>
      </w:r>
      <w:r w:rsidR="0028184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 xml:space="preserve">ленскнй придерживаются противоположного мнения. Научно необоснованной была попытка ряда авторов связать возникновение острого </w:t>
      </w:r>
      <w:r w:rsidR="0028184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с конституциональной неполноценностью больного (Шассеньяк (1853)</w:t>
      </w:r>
      <w:r w:rsidR="00E278A1" w:rsidRPr="00913702">
        <w:rPr>
          <w:sz w:val="28"/>
          <w:szCs w:val="28"/>
        </w:rPr>
        <w:t>)</w:t>
      </w:r>
      <w:r w:rsidRPr="00913702">
        <w:rPr>
          <w:sz w:val="28"/>
          <w:szCs w:val="28"/>
        </w:rPr>
        <w:t>. В дальнейшем эта точка зрения не получила поддержки.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 xml:space="preserve">Спорным остается вопрос о значении переохлаждения как предрасполагающего фактора возникновения </w:t>
      </w:r>
      <w:r w:rsidR="00E278A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. Большинство авторов не придает этому решающего значения. Т. П. Краснобаев и </w:t>
      </w:r>
      <w:r w:rsidRPr="00913702">
        <w:rPr>
          <w:sz w:val="28"/>
          <w:szCs w:val="28"/>
          <w:lang w:val="en-US"/>
        </w:rPr>
        <w:t>II</w:t>
      </w:r>
      <w:r w:rsidRPr="00913702">
        <w:rPr>
          <w:sz w:val="28"/>
          <w:szCs w:val="28"/>
        </w:rPr>
        <w:t xml:space="preserve">. И. Михалевский указывали, что в более холодное время года частота гематогенного </w:t>
      </w:r>
      <w:r w:rsidR="00E278A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может повышаться в связи с сезонным ростом количества инфекционных заболеваний, а не в непосредственной связи с охлаждением конечности. К тому же существенной разницы в заболевании </w:t>
      </w:r>
      <w:r w:rsidR="00E278A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в различные времена года не наблюдается. Следовательно, фактор охлаждения играет в возникновении О. только второстепенную роль момента, снижающего до нек</w:t>
      </w:r>
      <w:r w:rsidR="00E278A1" w:rsidRPr="00913702">
        <w:rPr>
          <w:sz w:val="28"/>
          <w:szCs w:val="28"/>
        </w:rPr>
        <w:t>ото</w:t>
      </w:r>
      <w:r w:rsidRPr="00913702">
        <w:rPr>
          <w:sz w:val="28"/>
          <w:szCs w:val="28"/>
        </w:rPr>
        <w:t>рой степени иммунобиологические защитные свойства организма.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>Несмотря на указанные выш</w:t>
      </w:r>
      <w:r w:rsidR="00E278A1" w:rsidRPr="00913702">
        <w:rPr>
          <w:sz w:val="28"/>
          <w:szCs w:val="28"/>
        </w:rPr>
        <w:t>е</w:t>
      </w:r>
      <w:r w:rsidRPr="00913702">
        <w:rPr>
          <w:sz w:val="28"/>
          <w:szCs w:val="28"/>
        </w:rPr>
        <w:t xml:space="preserve"> недостатки эмболическая теория Боброва — Лексера сыграла большую роль в развитии учения об </w:t>
      </w:r>
      <w:r w:rsidR="00E278A1" w:rsidRPr="00913702">
        <w:rPr>
          <w:sz w:val="28"/>
          <w:szCs w:val="28"/>
        </w:rPr>
        <w:t>остеомиелите</w:t>
      </w:r>
      <w:r w:rsidRPr="00913702">
        <w:rPr>
          <w:sz w:val="28"/>
          <w:szCs w:val="28"/>
        </w:rPr>
        <w:t xml:space="preserve">. Основной заслугой ее авторов является доказательство необходимости трактовки острого </w:t>
      </w:r>
      <w:r w:rsidR="00E278A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как частного проявления септикопиемии с локализацией очага в кости,</w:t>
      </w:r>
      <w:r w:rsidR="00913702">
        <w:rPr>
          <w:sz w:val="28"/>
          <w:szCs w:val="28"/>
        </w:rPr>
        <w:t xml:space="preserve"> </w:t>
      </w:r>
      <w:r w:rsidRPr="00913702">
        <w:rPr>
          <w:sz w:val="28"/>
          <w:szCs w:val="28"/>
        </w:rPr>
        <w:t>позволившее</w:t>
      </w:r>
      <w:r w:rsidR="00913702">
        <w:rPr>
          <w:sz w:val="28"/>
          <w:szCs w:val="28"/>
        </w:rPr>
        <w:t xml:space="preserve"> </w:t>
      </w:r>
      <w:r w:rsidRPr="00913702">
        <w:rPr>
          <w:sz w:val="28"/>
          <w:szCs w:val="28"/>
        </w:rPr>
        <w:t>создать</w:t>
      </w:r>
      <w:r w:rsidR="00913702">
        <w:rPr>
          <w:sz w:val="28"/>
          <w:szCs w:val="28"/>
        </w:rPr>
        <w:t xml:space="preserve"> </w:t>
      </w:r>
      <w:r w:rsidRPr="00913702">
        <w:rPr>
          <w:sz w:val="28"/>
          <w:szCs w:val="28"/>
        </w:rPr>
        <w:t>правильную</w:t>
      </w:r>
      <w:r w:rsidR="00E278A1" w:rsidRPr="00913702">
        <w:rPr>
          <w:sz w:val="28"/>
          <w:szCs w:val="28"/>
        </w:rPr>
        <w:t xml:space="preserve"> </w:t>
      </w:r>
      <w:r w:rsidRPr="00913702">
        <w:rPr>
          <w:sz w:val="28"/>
          <w:szCs w:val="28"/>
        </w:rPr>
        <w:t>классификацию клинических форм заболевания и выработать принципы лечения.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 xml:space="preserve">Следующим более значительным вкладом в решение проблемы патогенеза </w:t>
      </w:r>
      <w:r w:rsidR="00E278A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явились работы С. М. Дерижанова, к</w:t>
      </w:r>
      <w:r w:rsidR="00E278A1" w:rsidRPr="00913702">
        <w:rPr>
          <w:sz w:val="28"/>
          <w:szCs w:val="28"/>
        </w:rPr>
        <w:t>ото</w:t>
      </w:r>
      <w:r w:rsidRPr="00913702">
        <w:rPr>
          <w:sz w:val="28"/>
          <w:szCs w:val="28"/>
        </w:rPr>
        <w:t xml:space="preserve">рый в 30-х годах 20 в. создал аллергическую теорию возникновения и развития этого заболевания. По теории С М. Дерижанова, эмболия не имеет никакого значения в патогенезе </w:t>
      </w:r>
      <w:r w:rsidR="00E278A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>, и заболевание может развиться только в сенсибилизированном организме при наличии «дремлющей инфекции». Сенсибилизация организма человека может происходить при инфекционных и гнойных заболеваниях, при всасывании продуктов распада и под влиянием других факторов. Дремлющая инфекция нередко локализуется в костях. Достаточно небольшого количества микробов, чтобы о</w:t>
      </w:r>
      <w:r w:rsidR="00E278A1" w:rsidRPr="00913702">
        <w:rPr>
          <w:sz w:val="28"/>
          <w:szCs w:val="28"/>
        </w:rPr>
        <w:t>н</w:t>
      </w:r>
      <w:r w:rsidRPr="00913702">
        <w:rPr>
          <w:sz w:val="28"/>
          <w:szCs w:val="28"/>
        </w:rPr>
        <w:t>и стали вирулентными и начали быстро размножаться, когда для этого создается благоприятная среда при наличии асептического воспалительного очага в кости типа фе</w:t>
      </w:r>
      <w:r w:rsidR="00E278A1" w:rsidRPr="00913702">
        <w:rPr>
          <w:sz w:val="28"/>
          <w:szCs w:val="28"/>
        </w:rPr>
        <w:t>н</w:t>
      </w:r>
      <w:r w:rsidRPr="00913702">
        <w:rPr>
          <w:sz w:val="28"/>
          <w:szCs w:val="28"/>
        </w:rPr>
        <w:t>оме</w:t>
      </w:r>
      <w:r w:rsidR="00E278A1" w:rsidRPr="00913702">
        <w:rPr>
          <w:sz w:val="28"/>
          <w:szCs w:val="28"/>
        </w:rPr>
        <w:t>н</w:t>
      </w:r>
      <w:r w:rsidRPr="00913702">
        <w:rPr>
          <w:sz w:val="28"/>
          <w:szCs w:val="28"/>
        </w:rPr>
        <w:t>а Артюса</w:t>
      </w:r>
      <w:r w:rsidRPr="00913702">
        <w:rPr>
          <w:i/>
          <w:iCs/>
          <w:sz w:val="28"/>
          <w:szCs w:val="28"/>
        </w:rPr>
        <w:t xml:space="preserve">. </w:t>
      </w:r>
      <w:r w:rsidRPr="00913702">
        <w:rPr>
          <w:sz w:val="28"/>
          <w:szCs w:val="28"/>
        </w:rPr>
        <w:t>По данным С. М. Дерижанова, асептический воспалительный про</w:t>
      </w:r>
      <w:r w:rsidR="00E278A1" w:rsidRPr="00913702">
        <w:rPr>
          <w:sz w:val="28"/>
          <w:szCs w:val="28"/>
        </w:rPr>
        <w:t>ц</w:t>
      </w:r>
      <w:r w:rsidRPr="00913702">
        <w:rPr>
          <w:sz w:val="28"/>
          <w:szCs w:val="28"/>
        </w:rPr>
        <w:t>есс в кости возникает в сенсибилизированном организме под влиянием неспец</w:t>
      </w:r>
      <w:r w:rsidR="00E278A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 xml:space="preserve">фического раздражения, служащего разрешающим фактором аллергии. </w:t>
      </w:r>
      <w:r w:rsidR="00E278A1" w:rsidRPr="00913702">
        <w:rPr>
          <w:sz w:val="28"/>
          <w:szCs w:val="28"/>
        </w:rPr>
        <w:t>Неспецифическим</w:t>
      </w:r>
      <w:r w:rsidRPr="00913702">
        <w:rPr>
          <w:sz w:val="28"/>
          <w:szCs w:val="28"/>
        </w:rPr>
        <w:t xml:space="preserve"> раздражителем могут служить самые разнообразные воздействия эндо- и экзогенного характера, часто очень незначительные, в т. ч. травма, возможно и</w:t>
      </w:r>
      <w:r w:rsidR="00913702">
        <w:rPr>
          <w:sz w:val="28"/>
          <w:szCs w:val="28"/>
        </w:rPr>
        <w:t xml:space="preserve"> </w:t>
      </w:r>
      <w:r w:rsidRPr="00913702">
        <w:rPr>
          <w:sz w:val="28"/>
          <w:szCs w:val="28"/>
        </w:rPr>
        <w:t>охлаждение.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 xml:space="preserve">В своих опытах на кроликах автор сенсибилизировал их повторными введениями лошадиной сыворотки с небольшим количеством микробных тел. Такая же смесь в качестве разрешающей дозы вводилась в костномозговой канал. У этой серии подопытных животных возникала картина острого </w:t>
      </w:r>
      <w:r w:rsidR="00E278A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. Если же кроликам, также сенсибилизированным, аналогичная смесь в качестве разрешающей дозы вводилась внутривенно, то картину острого </w:t>
      </w:r>
      <w:r w:rsidR="00E278A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удавалось получить при легком постукивании по кости деревянной палочкой. На основании проведенных опытов Дерижа</w:t>
      </w:r>
      <w:r w:rsidR="00E278A1" w:rsidRPr="00913702">
        <w:rPr>
          <w:sz w:val="28"/>
          <w:szCs w:val="28"/>
        </w:rPr>
        <w:t>н</w:t>
      </w:r>
      <w:r w:rsidRPr="00913702">
        <w:rPr>
          <w:sz w:val="28"/>
          <w:szCs w:val="28"/>
        </w:rPr>
        <w:t xml:space="preserve">ов отметил, что особенности течения экспериментального </w:t>
      </w:r>
      <w:r w:rsidR="00E278A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определяются индивидуальной реактивностью сенсибилизированного животного.</w:t>
      </w:r>
      <w:r w:rsidR="00E278A1" w:rsidRPr="00913702">
        <w:rPr>
          <w:sz w:val="28"/>
          <w:szCs w:val="28"/>
        </w:rPr>
        <w:t xml:space="preserve"> </w:t>
      </w:r>
      <w:r w:rsidRPr="00913702">
        <w:rPr>
          <w:sz w:val="28"/>
          <w:szCs w:val="28"/>
        </w:rPr>
        <w:t>Последнее обстоятельство объясняло многообразие полученных рентгенологических изменений в кости при одинаковых условиях проведения опытов у различных животных.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 xml:space="preserve">Выдвинутая С. М. Дерижановым аллергическая теория в значительной степени изменила прежнее представление о патогенезе </w:t>
      </w:r>
      <w:r w:rsidR="00E278A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и открыла новые широкие возможности для дальнейшего изучения вопроса. С. М. Дерижанов сумел своими опытами наглядно показать, что развитие очага </w:t>
      </w:r>
      <w:r w:rsidR="00E278A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обусловливается не только местными условиями в кости в результате заноса бактериального эмбола; в развитии заболевания </w:t>
      </w:r>
      <w:r w:rsidR="00E278A1" w:rsidRPr="00913702">
        <w:rPr>
          <w:sz w:val="28"/>
          <w:szCs w:val="28"/>
        </w:rPr>
        <w:t>в</w:t>
      </w:r>
      <w:r w:rsidRPr="00913702">
        <w:rPr>
          <w:sz w:val="28"/>
          <w:szCs w:val="28"/>
        </w:rPr>
        <w:t xml:space="preserve"> кости принимает участие весь организм в целом, в нем возникает особое состояние как результат происходящих в </w:t>
      </w:r>
      <w:r w:rsidR="00E278A1" w:rsidRPr="00913702">
        <w:rPr>
          <w:sz w:val="28"/>
          <w:szCs w:val="28"/>
        </w:rPr>
        <w:t>не</w:t>
      </w:r>
      <w:r w:rsidRPr="00913702">
        <w:rPr>
          <w:sz w:val="28"/>
          <w:szCs w:val="28"/>
        </w:rPr>
        <w:t>м сложных процессов.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>Однако теория С. М. Дерижанова, несмотря на ее прогрессивный характер, не лишена значительных недостатков. Опыты производились на взрослых кроликах; аналогичные эксперименты, проведенные на молодых кроликах, положительных результатов не дали — животные погибали от анафилактического шока. Клинические наблюдения достаточно убедительно говорят о том, что детский организм, его реактивность, аллергические реакции существенным образом во всех отношениях сличаются от взрослого организма (Г. Н. Сперанский, М. А. Скворцов, М. С. Масло</w:t>
      </w:r>
      <w:r w:rsidR="00E278A1" w:rsidRPr="00913702">
        <w:rPr>
          <w:sz w:val="28"/>
          <w:szCs w:val="28"/>
        </w:rPr>
        <w:t>в</w:t>
      </w:r>
      <w:r w:rsidRPr="00913702">
        <w:rPr>
          <w:sz w:val="28"/>
          <w:szCs w:val="28"/>
        </w:rPr>
        <w:t xml:space="preserve">, А. И. Абрикосов, Н. И. Красногорский </w:t>
      </w:r>
      <w:r w:rsidR="00E278A1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 xml:space="preserve"> др.). С. М. Д</w:t>
      </w:r>
      <w:r w:rsidR="00E278A1" w:rsidRPr="00913702">
        <w:rPr>
          <w:sz w:val="28"/>
          <w:szCs w:val="28"/>
        </w:rPr>
        <w:t>е</w:t>
      </w:r>
      <w:r w:rsidRPr="00913702">
        <w:rPr>
          <w:sz w:val="28"/>
          <w:szCs w:val="28"/>
        </w:rPr>
        <w:t xml:space="preserve">рижанов без достаточного обоснования отрицает роль заноса бактериального эмбола по кровеносному руслу в кость. Также недостаточно обоснованно он отрицает роль сосудистой системы кости </w:t>
      </w:r>
      <w:r w:rsidR="00E278A1" w:rsidRPr="00913702">
        <w:rPr>
          <w:sz w:val="28"/>
          <w:szCs w:val="28"/>
        </w:rPr>
        <w:t>в</w:t>
      </w:r>
      <w:r w:rsidRPr="00913702">
        <w:rPr>
          <w:sz w:val="28"/>
          <w:szCs w:val="28"/>
        </w:rPr>
        <w:t xml:space="preserve"> развитии патологического процесса с точки зрения состояния ее тонуса под влия</w:t>
      </w:r>
      <w:r w:rsidR="00E278A1" w:rsidRPr="00913702">
        <w:rPr>
          <w:sz w:val="28"/>
          <w:szCs w:val="28"/>
        </w:rPr>
        <w:t>ни</w:t>
      </w:r>
      <w:r w:rsidRPr="00913702">
        <w:rPr>
          <w:sz w:val="28"/>
          <w:szCs w:val="28"/>
        </w:rPr>
        <w:t>ем нервно-гуморальных факторов.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>Основой теории С. М. Дерижанова является аллергическая реакция организма, его сенсибилизация. Несмотря на это, ведущая роль центральной нервной системы в ней не отражена. Следует заметить, что большинство данных о тесной взаимосвязи аллергических реакций с центральной нервной системой было установлено уже позднее исследований С. М. Дерижанова. Эти данные значительно дополняют его теорию и являются новым шагом вперед в изучении патогенеза</w:t>
      </w:r>
      <w:r w:rsidR="00913702">
        <w:rPr>
          <w:sz w:val="28"/>
          <w:szCs w:val="28"/>
        </w:rPr>
        <w:t xml:space="preserve"> </w:t>
      </w:r>
      <w:r w:rsidR="00E278A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>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>Рефлекторная теория патогенеза О. разработана советскими учеными, к</w:t>
      </w:r>
      <w:r w:rsidR="00E278A1" w:rsidRPr="00913702">
        <w:rPr>
          <w:sz w:val="28"/>
          <w:szCs w:val="28"/>
        </w:rPr>
        <w:t>ото</w:t>
      </w:r>
      <w:r w:rsidRPr="00913702">
        <w:rPr>
          <w:sz w:val="28"/>
          <w:szCs w:val="28"/>
        </w:rPr>
        <w:t>рые на основе учения И. М. Сеченова и И. П. Павлова подчеркивали ведущую роль центральной нервной системы в возникновении и развитии заболевании (</w:t>
      </w:r>
      <w:r w:rsidRPr="00913702">
        <w:rPr>
          <w:sz w:val="28"/>
          <w:szCs w:val="28"/>
          <w:lang w:val="en-US"/>
        </w:rPr>
        <w:t>II</w:t>
      </w:r>
      <w:r w:rsidRPr="00913702">
        <w:rPr>
          <w:sz w:val="28"/>
          <w:szCs w:val="28"/>
        </w:rPr>
        <w:t>. Н. Еланский, Б. К. Осипов, В. В. Турбин, Д. Г. Рохлин и ряд др.).</w:t>
      </w:r>
    </w:p>
    <w:p w:rsidR="005F5DF4" w:rsidRPr="00913702" w:rsidRDefault="005F5DF4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 xml:space="preserve">Центральная нервная система играет ведущую роль в возникновении состояния сенсибилизации организма, нарушениях кровоснабжения кости (спазм сосудов), </w:t>
      </w:r>
      <w:r w:rsidR="00913702" w:rsidRPr="00913702">
        <w:rPr>
          <w:sz w:val="28"/>
          <w:szCs w:val="28"/>
        </w:rPr>
        <w:t>а,</w:t>
      </w:r>
      <w:r w:rsidRPr="00913702">
        <w:rPr>
          <w:sz w:val="28"/>
          <w:szCs w:val="28"/>
        </w:rPr>
        <w:t xml:space="preserve"> следовательно, в создании условий для развития </w:t>
      </w:r>
      <w:r w:rsidR="00E278A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>.</w:t>
      </w:r>
    </w:p>
    <w:p w:rsidR="005F5DF4" w:rsidRPr="00913702" w:rsidRDefault="00E278A1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>Н</w:t>
      </w:r>
      <w:r w:rsidR="005F5DF4" w:rsidRPr="00913702">
        <w:rPr>
          <w:sz w:val="28"/>
          <w:szCs w:val="28"/>
        </w:rPr>
        <w:t xml:space="preserve">а основании вышеизложенных данных следует считать, что процесс возникновения и развития острого </w:t>
      </w:r>
      <w:r w:rsidRPr="00913702">
        <w:rPr>
          <w:sz w:val="28"/>
          <w:szCs w:val="28"/>
        </w:rPr>
        <w:t>остеомиелита</w:t>
      </w:r>
      <w:r w:rsidR="005F5DF4" w:rsidRPr="00913702">
        <w:rPr>
          <w:sz w:val="28"/>
          <w:szCs w:val="28"/>
        </w:rPr>
        <w:t xml:space="preserve"> очень сложен и отдельно ни одна из существующих теории не может обеспечить всестороннего его объяснения.</w:t>
      </w:r>
    </w:p>
    <w:p w:rsidR="005F5DF4" w:rsidRPr="00913702" w:rsidRDefault="005F5DF4" w:rsidP="00913702">
      <w:pPr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>Эмболи</w:t>
      </w:r>
      <w:r w:rsidR="00E278A1" w:rsidRPr="00913702">
        <w:rPr>
          <w:sz w:val="28"/>
          <w:szCs w:val="28"/>
        </w:rPr>
        <w:t>ческая, аллергическая и рефлек</w:t>
      </w:r>
      <w:r w:rsidRPr="00913702">
        <w:rPr>
          <w:sz w:val="28"/>
          <w:szCs w:val="28"/>
        </w:rPr>
        <w:t>торная те</w:t>
      </w:r>
      <w:r w:rsidR="00E278A1" w:rsidRPr="00913702">
        <w:rPr>
          <w:sz w:val="28"/>
          <w:szCs w:val="28"/>
        </w:rPr>
        <w:t>ории в значительной степени до</w:t>
      </w:r>
      <w:r w:rsidRPr="00913702">
        <w:rPr>
          <w:sz w:val="28"/>
          <w:szCs w:val="28"/>
        </w:rPr>
        <w:t>полняют д</w:t>
      </w:r>
      <w:r w:rsidR="00E278A1" w:rsidRPr="00913702">
        <w:rPr>
          <w:sz w:val="28"/>
          <w:szCs w:val="28"/>
        </w:rPr>
        <w:t xml:space="preserve">руг </w:t>
      </w:r>
      <w:r w:rsidR="00913702" w:rsidRPr="00913702">
        <w:rPr>
          <w:sz w:val="28"/>
          <w:szCs w:val="28"/>
        </w:rPr>
        <w:t>друга,</w:t>
      </w:r>
      <w:r w:rsidR="00E278A1" w:rsidRPr="00913702">
        <w:rPr>
          <w:sz w:val="28"/>
          <w:szCs w:val="28"/>
        </w:rPr>
        <w:t xml:space="preserve"> и только совокупность их основных положений может дать отно</w:t>
      </w:r>
      <w:r w:rsidRPr="00913702">
        <w:rPr>
          <w:sz w:val="28"/>
          <w:szCs w:val="28"/>
        </w:rPr>
        <w:t>сительно п</w:t>
      </w:r>
      <w:r w:rsidR="00E278A1" w:rsidRPr="00913702">
        <w:rPr>
          <w:sz w:val="28"/>
          <w:szCs w:val="28"/>
        </w:rPr>
        <w:t>равильное представление о пато</w:t>
      </w:r>
      <w:r w:rsidRPr="00913702">
        <w:rPr>
          <w:sz w:val="28"/>
          <w:szCs w:val="28"/>
        </w:rPr>
        <w:t>генезе</w:t>
      </w:r>
      <w:r w:rsidR="00913702">
        <w:rPr>
          <w:sz w:val="28"/>
          <w:szCs w:val="28"/>
        </w:rPr>
        <w:t xml:space="preserve"> </w:t>
      </w:r>
      <w:r w:rsidR="00E278A1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>.</w:t>
      </w:r>
    </w:p>
    <w:p w:rsidR="00B72021" w:rsidRPr="00913702" w:rsidRDefault="00B72021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b/>
          <w:sz w:val="28"/>
          <w:szCs w:val="28"/>
        </w:rPr>
        <w:t>Патологическая</w:t>
      </w:r>
      <w:r w:rsidR="00913702">
        <w:rPr>
          <w:b/>
          <w:sz w:val="28"/>
          <w:szCs w:val="28"/>
          <w:lang w:val="uk-UA"/>
        </w:rPr>
        <w:t xml:space="preserve"> </w:t>
      </w:r>
      <w:r w:rsidRPr="00913702">
        <w:rPr>
          <w:b/>
          <w:sz w:val="28"/>
          <w:szCs w:val="28"/>
        </w:rPr>
        <w:t>анатомия</w:t>
      </w:r>
      <w:r w:rsidR="00913702">
        <w:rPr>
          <w:b/>
          <w:sz w:val="28"/>
          <w:szCs w:val="28"/>
          <w:lang w:val="uk-UA"/>
        </w:rPr>
        <w:t xml:space="preserve">. </w:t>
      </w:r>
      <w:r w:rsidRPr="00913702">
        <w:rPr>
          <w:sz w:val="28"/>
          <w:szCs w:val="28"/>
        </w:rPr>
        <w:t>Острый гематогенный остеомиелит начинается как диффузный воспалительный процесс в костном мозге, распространяющийся на гаверсовы каналы и периост. Воспалительный процесс развивается не в костной ткани как таковой, а в сосудисто-соединительнотканном аппарате кости. Воспаление имеет характер флегмоны, сопровождающейся некрозом костного мозга и компактной пластинки. Гнойное расплавление и отграничение очагов воспаления приводят к формированию гнойников, возникающих уже на третьи сутки от начала заболевания. Не имеется наблюдений, свидетельствующих о первичном образовании тромбов или эмболов в сосудах, которые предшествовали бы воспалению костного мозга. В стенках гнойников</w:t>
      </w:r>
      <w:r w:rsidRPr="00913702">
        <w:rPr>
          <w:smallCaps/>
          <w:sz w:val="28"/>
          <w:szCs w:val="28"/>
        </w:rPr>
        <w:t xml:space="preserve"> </w:t>
      </w:r>
      <w:r w:rsidRPr="00913702">
        <w:rPr>
          <w:sz w:val="28"/>
          <w:szCs w:val="28"/>
        </w:rPr>
        <w:t>отмечается вторичный тромбофлебит, распространяющийся на сосуды компактной пластинки и периоста; с ним связывают возникновение гнойного процесса в периосте и мягких тканях. Вокруг очагов воспаления с первых дней происходит бурное рассасывание костной ткани, распространяющееся затем на всю поврежденную кость, вследствие чего уже в остром периоде развивается остеопороз. Кроме остеопороза, к 3—4-й недоле от начала заболевания при рентгеновском исследовании определяются очаги некроза кости, поскольку они не подвергаются резорбции и сохраняют прежнюю плотность. При патологоанатомическом исследовании участки некроза выявляются еще раньше (С. М. Дерижанов). В дальнейшем те из них, которые находятся в самом очаге нагноения, могут подвергнуться секвестрации.</w:t>
      </w:r>
    </w:p>
    <w:p w:rsidR="00B72021" w:rsidRPr="00913702" w:rsidRDefault="00B72021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>В благоприятно протекающих случаях, особенно при раннем применении антибиотиков, абсцедирования может не наступить, и ликвидация очага воспаления происходит еще до образования секвестров. В процессе заживления лейкоциты подвергаются жировому распаду и поглощаются ретикулярными клетками, жидкая часть экссудата всасывается, а полость гнойника постепенно заполняется грануляциями, происходящими из стромы костного мозга. Грануляции превращаются в волокнистую ткань и в дальнейшем резорбируются с восстановлением нормальной структуры костного мозга.</w:t>
      </w:r>
    </w:p>
    <w:p w:rsidR="00B72021" w:rsidRPr="00913702" w:rsidRDefault="00B72021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>На месте крупных гнойников могут образоваться кисты с фиброзными стенками. Если производилась трепанация кости, то трепанационное отверстие постепенно заполняется остеогенной, а позже костной тканью. В детском возрасте все следы перенесенного воспаления могут исчезнуть.</w:t>
      </w:r>
    </w:p>
    <w:p w:rsidR="00B72021" w:rsidRPr="00913702" w:rsidRDefault="00B72021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>Подострый остеомиелит характеризуется инкапсуляцией гнойников в кости и начальными явлениями секвестрации. Размеры гнойников и их локализация определяются участком, на который распространился нагноительный процесс в остром периоде (С. М. Дерижанов). Процесс секвестрации заключается в отторжении омертвевших участков кости, находящихся в полости гнойника, от окружающей костной ткани. При этом на поверхности кости возникает и постепенно углубляется секвестральная борозда, а в толще компактной пластинки происходит расширение гаверсовых каналов и слияние их между собой. После того как все костное вещество</w:t>
      </w:r>
      <w:r w:rsidR="00913702">
        <w:rPr>
          <w:sz w:val="28"/>
          <w:szCs w:val="28"/>
        </w:rPr>
        <w:t xml:space="preserve"> </w:t>
      </w:r>
      <w:r w:rsidRPr="00913702">
        <w:rPr>
          <w:sz w:val="28"/>
          <w:szCs w:val="28"/>
        </w:rPr>
        <w:t>в</w:t>
      </w:r>
      <w:r w:rsidR="00913702">
        <w:rPr>
          <w:sz w:val="28"/>
          <w:szCs w:val="28"/>
        </w:rPr>
        <w:t xml:space="preserve"> </w:t>
      </w:r>
      <w:r w:rsidRPr="00913702">
        <w:rPr>
          <w:sz w:val="28"/>
          <w:szCs w:val="28"/>
        </w:rPr>
        <w:t>указанной</w:t>
      </w:r>
      <w:r w:rsidR="00913702">
        <w:rPr>
          <w:sz w:val="28"/>
          <w:szCs w:val="28"/>
        </w:rPr>
        <w:t xml:space="preserve"> </w:t>
      </w:r>
      <w:r w:rsidRPr="00913702">
        <w:rPr>
          <w:sz w:val="28"/>
          <w:szCs w:val="28"/>
        </w:rPr>
        <w:t>области</w:t>
      </w:r>
      <w:r w:rsidR="00913702">
        <w:rPr>
          <w:sz w:val="28"/>
          <w:szCs w:val="28"/>
        </w:rPr>
        <w:t xml:space="preserve"> </w:t>
      </w:r>
      <w:r w:rsidRPr="00913702">
        <w:rPr>
          <w:sz w:val="28"/>
          <w:szCs w:val="28"/>
        </w:rPr>
        <w:t>растворится, секвестр оказывается свободно лежащим в полости гнойника.</w:t>
      </w:r>
    </w:p>
    <w:p w:rsidR="00B72021" w:rsidRPr="00913702" w:rsidRDefault="00B72021" w:rsidP="009137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3702">
        <w:rPr>
          <w:sz w:val="28"/>
          <w:szCs w:val="28"/>
        </w:rPr>
        <w:t>Относительно механизма секвестрации единства мнений не существует: одни авторы</w:t>
      </w:r>
      <w:r w:rsidR="00913702">
        <w:rPr>
          <w:sz w:val="28"/>
          <w:szCs w:val="28"/>
        </w:rPr>
        <w:t xml:space="preserve"> </w:t>
      </w:r>
      <w:r w:rsidRPr="00913702">
        <w:rPr>
          <w:sz w:val="28"/>
          <w:szCs w:val="28"/>
        </w:rPr>
        <w:t>полагают, что секвестрация происходит в результате остеокластической резорбции мертвой кости, другие (А. В. Русаков, А.В.Смольянников) считают, что отделение секвестра происходит в результате растворения живой кости па границе с секвестром, главным образом вследствие так называемой гладкой и пазушной резорбции. В зависимости от величины очагов нагноения и некроза кости секвестры бывают тотальными, суб</w:t>
      </w:r>
      <w:r w:rsidR="00C40857" w:rsidRPr="00913702">
        <w:rPr>
          <w:sz w:val="28"/>
          <w:szCs w:val="28"/>
        </w:rPr>
        <w:t>т</w:t>
      </w:r>
      <w:r w:rsidRPr="00913702">
        <w:rPr>
          <w:sz w:val="28"/>
          <w:szCs w:val="28"/>
        </w:rPr>
        <w:t>ота</w:t>
      </w:r>
      <w:r w:rsidR="00C40857" w:rsidRPr="00913702">
        <w:rPr>
          <w:sz w:val="28"/>
          <w:szCs w:val="28"/>
        </w:rPr>
        <w:t>л</w:t>
      </w:r>
      <w:r w:rsidRPr="00913702">
        <w:rPr>
          <w:sz w:val="28"/>
          <w:szCs w:val="28"/>
        </w:rPr>
        <w:t xml:space="preserve">ьными или ограниченными </w:t>
      </w:r>
      <w:r w:rsidR="00C40857" w:rsidRPr="00913702">
        <w:rPr>
          <w:sz w:val="28"/>
          <w:szCs w:val="28"/>
        </w:rPr>
        <w:t>и</w:t>
      </w:r>
      <w:r w:rsidRPr="00913702">
        <w:rPr>
          <w:sz w:val="28"/>
          <w:szCs w:val="28"/>
        </w:rPr>
        <w:t xml:space="preserve"> могут захватывать всю толщу компактной пластинки, ее субпериостальный или глубокий слой. Все это вызывает чрезвычайное разнообразие формы и величины секвестров. Секвестры препятствуют заживлению очага </w:t>
      </w:r>
      <w:r w:rsidR="00C40857" w:rsidRPr="00913702">
        <w:rPr>
          <w:sz w:val="28"/>
          <w:szCs w:val="28"/>
        </w:rPr>
        <w:t>остеомиелита</w:t>
      </w:r>
      <w:r w:rsidRPr="00913702">
        <w:rPr>
          <w:sz w:val="28"/>
          <w:szCs w:val="28"/>
        </w:rPr>
        <w:t xml:space="preserve"> «Вживление» или рассасывание секвестра невозможно из-за наличия в его толще микроорганизмов, подавляющих активность тканевых ферментов. Уничтожение этих микроорганизмов затруднено даже при обильной применении антибиотиков. В эксперименте как рассасывание, гак и «вживление» секвестров наблюдаются только в условиях стерильного нагноения, вызванного, напр</w:t>
      </w:r>
      <w:r w:rsidR="00C40857" w:rsidRPr="00913702">
        <w:rPr>
          <w:sz w:val="28"/>
          <w:szCs w:val="28"/>
        </w:rPr>
        <w:t>имер,</w:t>
      </w:r>
      <w:r w:rsidRPr="00913702">
        <w:rPr>
          <w:sz w:val="28"/>
          <w:szCs w:val="28"/>
        </w:rPr>
        <w:t xml:space="preserve"> введением в</w:t>
      </w:r>
      <w:r w:rsidR="00C40857" w:rsidRPr="00913702">
        <w:rPr>
          <w:sz w:val="28"/>
          <w:szCs w:val="28"/>
        </w:rPr>
        <w:t xml:space="preserve"> кость</w:t>
      </w:r>
      <w:r w:rsidRPr="00913702">
        <w:rPr>
          <w:sz w:val="28"/>
          <w:szCs w:val="28"/>
        </w:rPr>
        <w:t xml:space="preserve"> крото</w:t>
      </w:r>
      <w:r w:rsidR="00C40857" w:rsidRPr="00913702">
        <w:rPr>
          <w:sz w:val="28"/>
          <w:szCs w:val="28"/>
        </w:rPr>
        <w:t>н</w:t>
      </w:r>
      <w:r w:rsidRPr="00913702">
        <w:rPr>
          <w:sz w:val="28"/>
          <w:szCs w:val="28"/>
        </w:rPr>
        <w:t>ового масла (К</w:t>
      </w:r>
      <w:r w:rsidR="00C40857" w:rsidRPr="00913702">
        <w:rPr>
          <w:sz w:val="28"/>
          <w:szCs w:val="28"/>
        </w:rPr>
        <w:t>юн</w:t>
      </w:r>
      <w:r w:rsidRPr="00913702">
        <w:rPr>
          <w:sz w:val="28"/>
          <w:szCs w:val="28"/>
        </w:rPr>
        <w:t>чер). Уже в начальном периоде секвестрации в стенках гнойников и в прилежащих отделах периоста происходит реактивное новообразование комплексов костных балок.</w:t>
      </w:r>
      <w:bookmarkStart w:id="0" w:name="_GoBack"/>
      <w:bookmarkEnd w:id="0"/>
    </w:p>
    <w:sectPr w:rsidR="00B72021" w:rsidRPr="00913702" w:rsidSect="009137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DF4"/>
    <w:rsid w:val="00262DB7"/>
    <w:rsid w:val="00281841"/>
    <w:rsid w:val="00342AD6"/>
    <w:rsid w:val="00403D7F"/>
    <w:rsid w:val="00590B80"/>
    <w:rsid w:val="005B3E50"/>
    <w:rsid w:val="005F5DF4"/>
    <w:rsid w:val="00634F8E"/>
    <w:rsid w:val="006C6B82"/>
    <w:rsid w:val="008A33F7"/>
    <w:rsid w:val="00913702"/>
    <w:rsid w:val="009E123B"/>
    <w:rsid w:val="00B72021"/>
    <w:rsid w:val="00B732F1"/>
    <w:rsid w:val="00C40857"/>
    <w:rsid w:val="00E2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43DB3F-03F3-4E3D-8239-DFF7D470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F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F5DF4"/>
  </w:style>
  <w:style w:type="character" w:customStyle="1" w:styleId="FontStyle17">
    <w:name w:val="Font Style17"/>
    <w:rsid w:val="005F5DF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Остеомиелит    (озЮотуеНЧз;    от греч</vt:lpstr>
    </vt:vector>
  </TitlesOfParts>
  <Company>Firma</Company>
  <LinksUpToDate>false</LinksUpToDate>
  <CharactersWithSpaces>19485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Остеомиелит    (озЮотуеНЧз;    от греч</dc:title>
  <dc:subject/>
  <dc:creator>Admin</dc:creator>
  <cp:keywords/>
  <dc:description/>
  <cp:lastModifiedBy>admin</cp:lastModifiedBy>
  <cp:revision>2</cp:revision>
  <dcterms:created xsi:type="dcterms:W3CDTF">2014-02-25T06:06:00Z</dcterms:created>
  <dcterms:modified xsi:type="dcterms:W3CDTF">2014-02-25T06:06:00Z</dcterms:modified>
</cp:coreProperties>
</file>