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Pr="00D90408" w:rsidRDefault="00E77E40" w:rsidP="00D90408">
      <w:pPr>
        <w:pStyle w:val="a4"/>
        <w:spacing w:line="360" w:lineRule="auto"/>
        <w:ind w:firstLine="709"/>
        <w:jc w:val="center"/>
        <w:rPr>
          <w:sz w:val="28"/>
          <w:szCs w:val="28"/>
        </w:rPr>
      </w:pPr>
    </w:p>
    <w:p w:rsidR="00E77E40" w:rsidRDefault="00E77E40" w:rsidP="00D90408">
      <w:pPr>
        <w:pStyle w:val="a4"/>
        <w:spacing w:line="360" w:lineRule="auto"/>
        <w:ind w:firstLine="709"/>
        <w:jc w:val="center"/>
        <w:rPr>
          <w:sz w:val="28"/>
          <w:szCs w:val="28"/>
          <w:lang w:val="en-US"/>
        </w:rPr>
      </w:pPr>
    </w:p>
    <w:p w:rsidR="00D90408" w:rsidRDefault="00D90408" w:rsidP="00D90408">
      <w:pPr>
        <w:pStyle w:val="a4"/>
        <w:spacing w:line="360" w:lineRule="auto"/>
        <w:ind w:firstLine="709"/>
        <w:jc w:val="center"/>
        <w:rPr>
          <w:sz w:val="28"/>
          <w:szCs w:val="28"/>
          <w:lang w:val="en-US"/>
        </w:rPr>
      </w:pPr>
    </w:p>
    <w:p w:rsidR="00D90408" w:rsidRDefault="00D90408" w:rsidP="00D90408">
      <w:pPr>
        <w:pStyle w:val="a4"/>
        <w:spacing w:line="360" w:lineRule="auto"/>
        <w:ind w:firstLine="709"/>
        <w:jc w:val="center"/>
        <w:rPr>
          <w:sz w:val="28"/>
          <w:szCs w:val="28"/>
          <w:lang w:val="en-US"/>
        </w:rPr>
      </w:pPr>
    </w:p>
    <w:p w:rsidR="00D90408" w:rsidRDefault="00D90408" w:rsidP="00D90408">
      <w:pPr>
        <w:pStyle w:val="a4"/>
        <w:spacing w:line="360" w:lineRule="auto"/>
        <w:ind w:firstLine="709"/>
        <w:jc w:val="center"/>
        <w:rPr>
          <w:sz w:val="28"/>
          <w:szCs w:val="28"/>
          <w:lang w:val="en-US"/>
        </w:rPr>
      </w:pPr>
    </w:p>
    <w:p w:rsidR="00D90408" w:rsidRDefault="00D90408" w:rsidP="00D90408">
      <w:pPr>
        <w:pStyle w:val="a4"/>
        <w:spacing w:line="360" w:lineRule="auto"/>
        <w:ind w:firstLine="709"/>
        <w:jc w:val="center"/>
        <w:rPr>
          <w:sz w:val="28"/>
          <w:szCs w:val="28"/>
          <w:lang w:val="en-US"/>
        </w:rPr>
      </w:pPr>
    </w:p>
    <w:p w:rsidR="00D90408" w:rsidRDefault="00D90408" w:rsidP="00D90408">
      <w:pPr>
        <w:pStyle w:val="a4"/>
        <w:spacing w:line="360" w:lineRule="auto"/>
        <w:ind w:firstLine="709"/>
        <w:jc w:val="center"/>
        <w:rPr>
          <w:sz w:val="28"/>
          <w:szCs w:val="28"/>
          <w:lang w:val="en-US"/>
        </w:rPr>
      </w:pPr>
    </w:p>
    <w:p w:rsidR="00D90408" w:rsidRPr="00D90408" w:rsidRDefault="00D90408" w:rsidP="00D90408">
      <w:pPr>
        <w:pStyle w:val="a4"/>
        <w:spacing w:line="360" w:lineRule="auto"/>
        <w:ind w:firstLine="709"/>
        <w:jc w:val="center"/>
        <w:rPr>
          <w:sz w:val="28"/>
          <w:szCs w:val="28"/>
          <w:lang w:val="en-US"/>
        </w:rPr>
      </w:pPr>
    </w:p>
    <w:p w:rsidR="00E77E40" w:rsidRPr="00D90408" w:rsidRDefault="00E77E40" w:rsidP="00D90408">
      <w:pPr>
        <w:spacing w:after="0" w:line="360" w:lineRule="auto"/>
        <w:ind w:firstLine="709"/>
        <w:jc w:val="center"/>
        <w:rPr>
          <w:rFonts w:ascii="Times New Roman" w:hAnsi="Times New Roman" w:cs="Times New Roman"/>
          <w:b/>
          <w:bCs/>
          <w:sz w:val="28"/>
          <w:szCs w:val="28"/>
        </w:rPr>
      </w:pPr>
      <w:r w:rsidRPr="00D90408">
        <w:rPr>
          <w:rFonts w:ascii="Times New Roman" w:hAnsi="Times New Roman" w:cs="Times New Roman"/>
          <w:b/>
          <w:bCs/>
          <w:sz w:val="28"/>
          <w:szCs w:val="28"/>
        </w:rPr>
        <w:t>РЕФЕРАТ</w:t>
      </w:r>
    </w:p>
    <w:p w:rsidR="00E77E40" w:rsidRPr="00D90408" w:rsidRDefault="00E77E40" w:rsidP="00D90408">
      <w:pPr>
        <w:spacing w:after="0" w:line="360" w:lineRule="auto"/>
        <w:ind w:firstLine="709"/>
        <w:jc w:val="center"/>
        <w:rPr>
          <w:rFonts w:ascii="Times New Roman" w:hAnsi="Times New Roman" w:cs="Times New Roman"/>
          <w:b/>
          <w:bCs/>
          <w:sz w:val="28"/>
          <w:szCs w:val="28"/>
        </w:rPr>
      </w:pPr>
    </w:p>
    <w:p w:rsidR="00E77E40" w:rsidRPr="00D90408" w:rsidRDefault="00E77E40" w:rsidP="00D90408">
      <w:pPr>
        <w:shd w:val="clear" w:color="auto" w:fill="FFFFFF"/>
        <w:spacing w:after="0" w:line="360" w:lineRule="auto"/>
        <w:ind w:firstLine="709"/>
        <w:jc w:val="center"/>
        <w:rPr>
          <w:rFonts w:ascii="Times New Roman" w:hAnsi="Times New Roman" w:cs="Times New Roman"/>
          <w:b/>
          <w:bCs/>
          <w:sz w:val="28"/>
          <w:szCs w:val="28"/>
        </w:rPr>
      </w:pPr>
      <w:r w:rsidRPr="00D90408">
        <w:rPr>
          <w:rFonts w:ascii="Times New Roman" w:hAnsi="Times New Roman" w:cs="Times New Roman"/>
          <w:sz w:val="28"/>
          <w:szCs w:val="28"/>
        </w:rPr>
        <w:t>НА ТЕМУ:</w:t>
      </w:r>
      <w:r w:rsidRPr="00D90408">
        <w:rPr>
          <w:rFonts w:ascii="Times New Roman" w:hAnsi="Times New Roman" w:cs="Times New Roman"/>
          <w:b/>
          <w:bCs/>
          <w:sz w:val="28"/>
          <w:szCs w:val="28"/>
        </w:rPr>
        <w:t xml:space="preserve"> </w:t>
      </w:r>
      <w:r w:rsidRPr="00D90408">
        <w:rPr>
          <w:rFonts w:ascii="Times New Roman" w:hAnsi="Times New Roman" w:cs="Times New Roman"/>
          <w:b/>
          <w:bCs/>
          <w:i/>
          <w:iCs/>
          <w:sz w:val="28"/>
          <w:szCs w:val="28"/>
        </w:rPr>
        <w:t>ОСТРЫЙ ГЛОМЕРУЛОНЕФРИТ</w:t>
      </w:r>
    </w:p>
    <w:p w:rsidR="00E77E40" w:rsidRPr="00D90408" w:rsidRDefault="00E77E40" w:rsidP="00D90408">
      <w:pPr>
        <w:shd w:val="clear" w:color="auto" w:fill="FFFFFF"/>
        <w:spacing w:after="0" w:line="360" w:lineRule="auto"/>
        <w:ind w:firstLine="709"/>
        <w:jc w:val="center"/>
        <w:rPr>
          <w:rFonts w:ascii="Times New Roman" w:hAnsi="Times New Roman" w:cs="Times New Roman"/>
          <w:b/>
          <w:bCs/>
          <w:sz w:val="28"/>
          <w:szCs w:val="28"/>
          <w:lang w:val="uk-UA"/>
        </w:rPr>
      </w:pPr>
    </w:p>
    <w:p w:rsidR="00E77E40" w:rsidRPr="00D90408" w:rsidRDefault="00D90408" w:rsidP="00D90408">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lang w:val="uk-UA"/>
        </w:rPr>
        <w:br w:type="page"/>
      </w:r>
      <w:r w:rsidR="00E77E40" w:rsidRPr="00D90408">
        <w:rPr>
          <w:rFonts w:ascii="Times New Roman" w:hAnsi="Times New Roman" w:cs="Times New Roman"/>
          <w:b/>
          <w:bCs/>
          <w:color w:val="000000"/>
          <w:sz w:val="28"/>
          <w:szCs w:val="28"/>
        </w:rPr>
        <w:t>ОСТРЫЙ ГЛОМЕРУЛОНЕФРИТ</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pacing w:val="-4"/>
          <w:sz w:val="28"/>
          <w:szCs w:val="28"/>
        </w:rPr>
      </w:pPr>
      <w:r w:rsidRPr="00D90408">
        <w:rPr>
          <w:rFonts w:ascii="Times New Roman" w:hAnsi="Times New Roman" w:cs="Times New Roman"/>
          <w:color w:val="000000"/>
          <w:spacing w:val="-4"/>
          <w:sz w:val="28"/>
          <w:szCs w:val="28"/>
        </w:rPr>
        <w:t>(</w:t>
      </w:r>
      <w:r w:rsidRPr="00D90408">
        <w:rPr>
          <w:rFonts w:ascii="Times New Roman" w:hAnsi="Times New Roman" w:cs="Times New Roman"/>
          <w:color w:val="000000"/>
          <w:spacing w:val="-4"/>
          <w:sz w:val="28"/>
          <w:szCs w:val="28"/>
          <w:lang w:val="en-US"/>
        </w:rPr>
        <w:t>Glomerulonephritis</w:t>
      </w:r>
      <w:r w:rsidRPr="00D90408">
        <w:rPr>
          <w:rFonts w:ascii="Times New Roman" w:hAnsi="Times New Roman" w:cs="Times New Roman"/>
          <w:color w:val="000000"/>
          <w:spacing w:val="-4"/>
          <w:sz w:val="28"/>
          <w:szCs w:val="28"/>
        </w:rPr>
        <w:t xml:space="preserve"> </w:t>
      </w:r>
      <w:r w:rsidRPr="00D90408">
        <w:rPr>
          <w:rFonts w:ascii="Times New Roman" w:hAnsi="Times New Roman" w:cs="Times New Roman"/>
          <w:color w:val="000000"/>
          <w:spacing w:val="-4"/>
          <w:sz w:val="28"/>
          <w:szCs w:val="28"/>
          <w:lang w:val="en-US"/>
        </w:rPr>
        <w:t>acuta</w:t>
      </w:r>
      <w:r w:rsidRPr="00D90408">
        <w:rPr>
          <w:rFonts w:ascii="Times New Roman" w:hAnsi="Times New Roman" w:cs="Times New Roman"/>
          <w:color w:val="000000"/>
          <w:spacing w:val="-4"/>
          <w:sz w:val="28"/>
          <w:szCs w:val="28"/>
        </w:rPr>
        <w:t>)</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Острый гломерулонефрит (неф</w:t>
      </w:r>
      <w:r w:rsidRPr="00D90408">
        <w:rPr>
          <w:rFonts w:ascii="Times New Roman" w:hAnsi="Times New Roman" w:cs="Times New Roman"/>
          <w:color w:val="000000"/>
          <w:spacing w:val="-1"/>
          <w:sz w:val="28"/>
          <w:szCs w:val="28"/>
        </w:rPr>
        <w:t>рит) — двустороннее иммуновоспали</w:t>
      </w:r>
      <w:r w:rsidRPr="00D90408">
        <w:rPr>
          <w:rFonts w:ascii="Times New Roman" w:hAnsi="Times New Roman" w:cs="Times New Roman"/>
          <w:color w:val="000000"/>
          <w:sz w:val="28"/>
          <w:szCs w:val="28"/>
        </w:rPr>
        <w:t xml:space="preserve">тельное заболевание, являющееся </w:t>
      </w:r>
      <w:r w:rsidRPr="00D90408">
        <w:rPr>
          <w:rFonts w:ascii="Times New Roman" w:hAnsi="Times New Roman" w:cs="Times New Roman"/>
          <w:color w:val="000000"/>
          <w:spacing w:val="-1"/>
          <w:sz w:val="28"/>
          <w:szCs w:val="28"/>
        </w:rPr>
        <w:t xml:space="preserve">одним из наиболее распространенных </w:t>
      </w:r>
      <w:r w:rsidRPr="00D90408">
        <w:rPr>
          <w:rFonts w:ascii="Times New Roman" w:hAnsi="Times New Roman" w:cs="Times New Roman"/>
          <w:color w:val="000000"/>
          <w:sz w:val="28"/>
          <w:szCs w:val="28"/>
        </w:rPr>
        <w:t>заболеваний почек. Среди взрослых острый гломерулонефрит наблюдается преимущественно в возрасте 20— 40 лет. Чаще болеют мужчины,</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3"/>
          <w:sz w:val="28"/>
          <w:szCs w:val="28"/>
        </w:rPr>
        <w:t>В связи с тем что при остром гло</w:t>
      </w:r>
      <w:r w:rsidRPr="00D90408">
        <w:rPr>
          <w:rFonts w:ascii="Times New Roman" w:hAnsi="Times New Roman" w:cs="Times New Roman"/>
          <w:color w:val="000000"/>
          <w:sz w:val="28"/>
          <w:szCs w:val="28"/>
        </w:rPr>
        <w:t>мерулонефрите наблюдаются изменения и в канальцевом отделе нефрона (см. ниже), вместо термина «острый гломерулонефрит» часто применяют термин «острый нефрит».</w:t>
      </w:r>
    </w:p>
    <w:p w:rsidR="00E77E40" w:rsidRPr="00D90408" w:rsidRDefault="00D90408"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b/>
          <w:bCs/>
          <w:color w:val="000000"/>
          <w:spacing w:val="-2"/>
          <w:sz w:val="28"/>
          <w:szCs w:val="28"/>
        </w:rPr>
        <w:t>Э</w:t>
      </w:r>
      <w:r w:rsidR="00E77E40" w:rsidRPr="00D90408">
        <w:rPr>
          <w:rFonts w:ascii="Times New Roman" w:hAnsi="Times New Roman" w:cs="Times New Roman"/>
          <w:b/>
          <w:bCs/>
          <w:color w:val="000000"/>
          <w:spacing w:val="-2"/>
          <w:sz w:val="28"/>
          <w:szCs w:val="28"/>
        </w:rPr>
        <w:t>т</w:t>
      </w:r>
      <w:r w:rsidRPr="00D90408">
        <w:rPr>
          <w:rFonts w:ascii="Times New Roman" w:hAnsi="Times New Roman" w:cs="Times New Roman"/>
          <w:b/>
          <w:bCs/>
          <w:color w:val="000000"/>
          <w:spacing w:val="-2"/>
          <w:sz w:val="28"/>
          <w:szCs w:val="28"/>
        </w:rPr>
        <w:t>иологи</w:t>
      </w:r>
      <w:r w:rsidR="00E77E40" w:rsidRPr="00D90408">
        <w:rPr>
          <w:rFonts w:ascii="Times New Roman" w:hAnsi="Times New Roman" w:cs="Times New Roman"/>
          <w:b/>
          <w:bCs/>
          <w:color w:val="000000"/>
          <w:spacing w:val="-2"/>
          <w:sz w:val="28"/>
          <w:szCs w:val="28"/>
        </w:rPr>
        <w:t>я.</w:t>
      </w:r>
      <w:r w:rsidR="00E77E40" w:rsidRPr="00D90408">
        <w:rPr>
          <w:rFonts w:ascii="Times New Roman" w:hAnsi="Times New Roman" w:cs="Times New Roman"/>
          <w:color w:val="000000"/>
          <w:spacing w:val="-2"/>
          <w:sz w:val="28"/>
          <w:szCs w:val="28"/>
        </w:rPr>
        <w:t xml:space="preserve"> Развитию острого </w:t>
      </w:r>
      <w:r w:rsidR="00E77E40" w:rsidRPr="00D90408">
        <w:rPr>
          <w:rFonts w:ascii="Times New Roman" w:hAnsi="Times New Roman" w:cs="Times New Roman"/>
          <w:color w:val="000000"/>
          <w:sz w:val="28"/>
          <w:szCs w:val="28"/>
        </w:rPr>
        <w:t xml:space="preserve">гломерулонефрита в 90 % случаев предшествует инфекционный процесс. Чаще всего это ангина, обострение хронического тонзиллита, острое респираторное заболевание, </w:t>
      </w:r>
      <w:r w:rsidR="00E77E40" w:rsidRPr="00D90408">
        <w:rPr>
          <w:rFonts w:ascii="Times New Roman" w:hAnsi="Times New Roman" w:cs="Times New Roman"/>
          <w:color w:val="000000"/>
          <w:spacing w:val="-2"/>
          <w:sz w:val="28"/>
          <w:szCs w:val="28"/>
        </w:rPr>
        <w:t xml:space="preserve">грипп, отит и синусит (острый или </w:t>
      </w:r>
      <w:r w:rsidR="00E77E40" w:rsidRPr="00D90408">
        <w:rPr>
          <w:rFonts w:ascii="Times New Roman" w:hAnsi="Times New Roman" w:cs="Times New Roman"/>
          <w:color w:val="000000"/>
          <w:sz w:val="28"/>
          <w:szCs w:val="28"/>
        </w:rPr>
        <w:t>обострение хронического), скарлати</w:t>
      </w:r>
      <w:r w:rsidR="00E77E40" w:rsidRPr="00D90408">
        <w:rPr>
          <w:rFonts w:ascii="Times New Roman" w:hAnsi="Times New Roman" w:cs="Times New Roman"/>
          <w:color w:val="000000"/>
          <w:spacing w:val="-1"/>
          <w:sz w:val="28"/>
          <w:szCs w:val="28"/>
        </w:rPr>
        <w:t>на, пневмония, гнойничковые пораже</w:t>
      </w:r>
      <w:r w:rsidR="00E77E40" w:rsidRPr="00D90408">
        <w:rPr>
          <w:rFonts w:ascii="Times New Roman" w:hAnsi="Times New Roman" w:cs="Times New Roman"/>
          <w:color w:val="000000"/>
          <w:sz w:val="28"/>
          <w:szCs w:val="28"/>
        </w:rPr>
        <w:t xml:space="preserve">ния кожи и др. Этиологическое значение последних особенно важно в странах с жарким климатом. Между вспышкой инфекции и появлением первых симптомов острого гломерулонефрита чаще всего проходит — 10 дней. Однако может наблюдаться как более короткий, так и более продолжительный промежуток (до 30 </w:t>
      </w:r>
      <w:r w:rsidR="00E77E40" w:rsidRPr="00D90408">
        <w:rPr>
          <w:rFonts w:ascii="Times New Roman" w:hAnsi="Times New Roman" w:cs="Times New Roman"/>
          <w:color w:val="000000"/>
          <w:spacing w:val="24"/>
          <w:sz w:val="28"/>
          <w:szCs w:val="28"/>
        </w:rPr>
        <w:t>дней).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Раньше считали, что охлаждение, особенно «влажный холод», является непосредственной причиной острого гломерулонефрита. В настоящее время многие клиницисты рассматривают его скорее как фактор, способствующий обострению дремлющей очаговой инфекции.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Связь между тяжестью перенесенной инфекции и возможностью развития и тяжестью течения острого гломерулонефрита не установлена. Поражение почек возможно после нетяжелого обострения хронического тонзиллита, и, наоборот, оно может отсутствовать после тяжелой ангины.</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Среди инфекционных агентов, обусловливающих развитие острого гломерулонефрита, ведущая роль принадлежит стрептококку. Последний часто обнаруживается в миндалинах и зеве при ангине, обострении хронического тонзиллита, остром респираторном заболевании. Развитие гломерулонефрита связано с наличием особых «нефритогенных» штаммов стрептококка (гемолитического стрептококка группы А типов 12, 25,4). Первый чаще ведет к развитию небольших «эпидемий» гломерулонефрита, остальные два обычно являются причиной спорадических случаев. Следует, однако, подчеркнуть, что иногда острый гломерулонефрит развивается после инфекции, вызванной другими типами стрептококков и, наоборот, не развивается при наличии в очагах инфекции стрептококков указанных выше типов. Определение при остром гломерулонефрите высоких титров стрептококковых антител (чаще — антистрептолизина-О, реже — антистрептокиназы и антигиалуронидазы) является еще одним доказательством</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этиологической</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роли стрептококка. Реже развитию острого гломерулонефрита предшествуют заболевания, вызванные стафилокок</w:t>
      </w:r>
      <w:r w:rsidRPr="00D90408">
        <w:rPr>
          <w:rFonts w:ascii="Times New Roman" w:hAnsi="Times New Roman" w:cs="Times New Roman"/>
          <w:color w:val="000000"/>
          <w:spacing w:val="-1"/>
          <w:sz w:val="28"/>
          <w:szCs w:val="28"/>
        </w:rPr>
        <w:t xml:space="preserve">ком, стрептококком пневмонии (пневмококком), а в некоторых случаях и вирусные (пневмония, эпидемический </w:t>
      </w:r>
      <w:r w:rsidRPr="00D90408">
        <w:rPr>
          <w:rFonts w:ascii="Times New Roman" w:hAnsi="Times New Roman" w:cs="Times New Roman"/>
          <w:color w:val="000000"/>
          <w:sz w:val="28"/>
          <w:szCs w:val="28"/>
        </w:rPr>
        <w:t>паротит, краснуха, ветряная оспа, инфекционный</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мононуклеоз</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и т. д.).</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В последние годы появился ряд </w:t>
      </w:r>
      <w:r w:rsidRPr="00D90408">
        <w:rPr>
          <w:rFonts w:ascii="Times New Roman" w:hAnsi="Times New Roman" w:cs="Times New Roman"/>
          <w:color w:val="000000"/>
          <w:sz w:val="28"/>
          <w:szCs w:val="28"/>
        </w:rPr>
        <w:t>исследований, подтверждающих возможность микоплазменной и вирусной этиологии гломерулонефрита. В частности, доказана «нефритогенность» вируса гепатита 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Острый гломерулонефрит может быть также проявлением (правда, </w:t>
      </w:r>
      <w:r w:rsidRPr="00D90408">
        <w:rPr>
          <w:rFonts w:ascii="Times New Roman" w:hAnsi="Times New Roman" w:cs="Times New Roman"/>
          <w:color w:val="000000"/>
          <w:spacing w:val="-1"/>
          <w:sz w:val="28"/>
          <w:szCs w:val="28"/>
        </w:rPr>
        <w:t xml:space="preserve">лишь в редких случаях основным) </w:t>
      </w:r>
      <w:r w:rsidRPr="00D90408">
        <w:rPr>
          <w:rFonts w:ascii="Times New Roman" w:hAnsi="Times New Roman" w:cs="Times New Roman"/>
          <w:color w:val="000000"/>
          <w:sz w:val="28"/>
          <w:szCs w:val="28"/>
        </w:rPr>
        <w:t>лекарственной и</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пищевой</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аллергии.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Приблизительно в 10 % случаев острый гломерулонефрит развивается постепенно, не давая вначале ярких проявлений, в связи с чем причину его установить не удается.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52"/>
          <w:sz w:val="28"/>
          <w:szCs w:val="28"/>
        </w:rPr>
        <w:t>Патогенез.</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3"/>
          <w:sz w:val="28"/>
          <w:szCs w:val="28"/>
        </w:rPr>
        <w:t>Наиболее доказа</w:t>
      </w:r>
      <w:r w:rsidRPr="00D90408">
        <w:rPr>
          <w:rFonts w:ascii="Times New Roman" w:hAnsi="Times New Roman" w:cs="Times New Roman"/>
          <w:color w:val="000000"/>
          <w:sz w:val="28"/>
          <w:szCs w:val="28"/>
        </w:rPr>
        <w:t>тельной является иммуноаллергическая теория патогенеза гломерулоне</w:t>
      </w:r>
      <w:r w:rsidRPr="00D90408">
        <w:rPr>
          <w:rFonts w:ascii="Times New Roman" w:hAnsi="Times New Roman" w:cs="Times New Roman"/>
          <w:color w:val="000000"/>
          <w:spacing w:val="-1"/>
          <w:sz w:val="28"/>
          <w:szCs w:val="28"/>
        </w:rPr>
        <w:t xml:space="preserve">фрита. Эта теория основывается на </w:t>
      </w:r>
      <w:r w:rsidRPr="00D90408">
        <w:rPr>
          <w:rFonts w:ascii="Times New Roman" w:hAnsi="Times New Roman" w:cs="Times New Roman"/>
          <w:color w:val="000000"/>
          <w:sz w:val="28"/>
          <w:szCs w:val="28"/>
        </w:rPr>
        <w:t xml:space="preserve">экспериментальных исследованиях. </w:t>
      </w:r>
      <w:r w:rsidRPr="00D90408">
        <w:rPr>
          <w:rFonts w:ascii="Times New Roman" w:hAnsi="Times New Roman" w:cs="Times New Roman"/>
          <w:color w:val="000000"/>
          <w:spacing w:val="-1"/>
          <w:sz w:val="28"/>
          <w:szCs w:val="28"/>
        </w:rPr>
        <w:t xml:space="preserve">В. К. Линдеману еще в 1900 г. с помощью гетерологической антисыворотки, содержащей противопочечные </w:t>
      </w:r>
      <w:r w:rsidRPr="00D90408">
        <w:rPr>
          <w:rFonts w:ascii="Times New Roman" w:hAnsi="Times New Roman" w:cs="Times New Roman"/>
          <w:color w:val="000000"/>
          <w:sz w:val="28"/>
          <w:szCs w:val="28"/>
        </w:rPr>
        <w:t>антитела, удалось вызвать у кроликов гломерулонефрит, морфологиче</w:t>
      </w:r>
      <w:r w:rsidRPr="00D90408">
        <w:rPr>
          <w:rFonts w:ascii="Times New Roman" w:hAnsi="Times New Roman" w:cs="Times New Roman"/>
          <w:color w:val="000000"/>
          <w:spacing w:val="-2"/>
          <w:sz w:val="28"/>
          <w:szCs w:val="28"/>
        </w:rPr>
        <w:t>ски весьма сходный с таковым у че</w:t>
      </w:r>
      <w:r w:rsidRPr="00D90408">
        <w:rPr>
          <w:rFonts w:ascii="Times New Roman" w:hAnsi="Times New Roman" w:cs="Times New Roman"/>
          <w:color w:val="000000"/>
          <w:sz w:val="28"/>
          <w:szCs w:val="28"/>
        </w:rPr>
        <w:t>ловека.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Намного позже (1933, 1934) япон</w:t>
      </w:r>
      <w:r w:rsidRPr="00D90408">
        <w:rPr>
          <w:rFonts w:ascii="Times New Roman" w:hAnsi="Times New Roman" w:cs="Times New Roman"/>
          <w:color w:val="000000"/>
          <w:sz w:val="28"/>
          <w:szCs w:val="28"/>
        </w:rPr>
        <w:t>ский исследователь Масуги, пользуясь методикой В. К. Линдемана, опи</w:t>
      </w:r>
      <w:r w:rsidRPr="00D90408">
        <w:rPr>
          <w:rFonts w:ascii="Times New Roman" w:hAnsi="Times New Roman" w:cs="Times New Roman"/>
          <w:color w:val="000000"/>
          <w:spacing w:val="-1"/>
          <w:sz w:val="28"/>
          <w:szCs w:val="28"/>
        </w:rPr>
        <w:t xml:space="preserve">сал развитие типичной клинической и </w:t>
      </w:r>
      <w:r w:rsidRPr="00D90408">
        <w:rPr>
          <w:rFonts w:ascii="Times New Roman" w:hAnsi="Times New Roman" w:cs="Times New Roman"/>
          <w:color w:val="000000"/>
          <w:sz w:val="28"/>
          <w:szCs w:val="28"/>
        </w:rPr>
        <w:t>морфологической картины гломеру</w:t>
      </w:r>
      <w:r w:rsidRPr="00D90408">
        <w:rPr>
          <w:rFonts w:ascii="Times New Roman" w:hAnsi="Times New Roman" w:cs="Times New Roman"/>
          <w:color w:val="000000"/>
          <w:spacing w:val="-2"/>
          <w:sz w:val="28"/>
          <w:szCs w:val="28"/>
        </w:rPr>
        <w:t>лонефрита у кроликов, которым вво</w:t>
      </w:r>
      <w:r w:rsidRPr="00D90408">
        <w:rPr>
          <w:rFonts w:ascii="Times New Roman" w:hAnsi="Times New Roman" w:cs="Times New Roman"/>
          <w:color w:val="000000"/>
          <w:sz w:val="28"/>
          <w:szCs w:val="28"/>
        </w:rPr>
        <w:t>дилась сыворотка уток, предвари</w:t>
      </w:r>
      <w:r w:rsidRPr="00D90408">
        <w:rPr>
          <w:rFonts w:ascii="Times New Roman" w:hAnsi="Times New Roman" w:cs="Times New Roman"/>
          <w:color w:val="000000"/>
          <w:spacing w:val="-1"/>
          <w:sz w:val="28"/>
          <w:szCs w:val="28"/>
        </w:rPr>
        <w:t>тельно сенсибилизированных повтор</w:t>
      </w:r>
      <w:r w:rsidRPr="00D90408">
        <w:rPr>
          <w:rFonts w:ascii="Times New Roman" w:hAnsi="Times New Roman" w:cs="Times New Roman"/>
          <w:color w:val="000000"/>
          <w:spacing w:val="-3"/>
          <w:sz w:val="28"/>
          <w:szCs w:val="28"/>
        </w:rPr>
        <w:t xml:space="preserve">ными инъекциями кашицы из почки </w:t>
      </w:r>
      <w:r w:rsidRPr="00D90408">
        <w:rPr>
          <w:rFonts w:ascii="Times New Roman" w:hAnsi="Times New Roman" w:cs="Times New Roman"/>
          <w:color w:val="000000"/>
          <w:spacing w:val="-1"/>
          <w:sz w:val="28"/>
          <w:szCs w:val="28"/>
        </w:rPr>
        <w:t>кроликов. Поражение почек происхо</w:t>
      </w:r>
      <w:r w:rsidRPr="00D90408">
        <w:rPr>
          <w:rFonts w:ascii="Times New Roman" w:hAnsi="Times New Roman" w:cs="Times New Roman"/>
          <w:color w:val="000000"/>
          <w:sz w:val="28"/>
          <w:szCs w:val="28"/>
        </w:rPr>
        <w:t>дит в результате взаимодействия противопочечных антител, содержащихся в нефротоксической сыворотке, с тканью почек животного, которому эта сыворотка вводится. Анти</w:t>
      </w:r>
      <w:r w:rsidRPr="00D90408">
        <w:rPr>
          <w:rFonts w:ascii="Times New Roman" w:hAnsi="Times New Roman" w:cs="Times New Roman"/>
          <w:color w:val="000000"/>
          <w:spacing w:val="-1"/>
          <w:sz w:val="28"/>
          <w:szCs w:val="28"/>
        </w:rPr>
        <w:t>тела фиксируются, в основном, в кор</w:t>
      </w:r>
      <w:r w:rsidRPr="00D90408">
        <w:rPr>
          <w:rFonts w:ascii="Times New Roman" w:hAnsi="Times New Roman" w:cs="Times New Roman"/>
          <w:color w:val="000000"/>
          <w:spacing w:val="-3"/>
          <w:sz w:val="28"/>
          <w:szCs w:val="28"/>
        </w:rPr>
        <w:t>ковом веществе почек, особенно в ба</w:t>
      </w:r>
      <w:r w:rsidRPr="00D90408">
        <w:rPr>
          <w:rFonts w:ascii="Times New Roman" w:hAnsi="Times New Roman" w:cs="Times New Roman"/>
          <w:color w:val="000000"/>
          <w:sz w:val="28"/>
          <w:szCs w:val="28"/>
        </w:rPr>
        <w:t>зальных мембранах капилляров клубочка.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Механизм экспериментального </w:t>
      </w:r>
      <w:r w:rsidRPr="00D90408">
        <w:rPr>
          <w:rFonts w:ascii="Times New Roman" w:hAnsi="Times New Roman" w:cs="Times New Roman"/>
          <w:color w:val="000000"/>
          <w:spacing w:val="-1"/>
          <w:sz w:val="28"/>
          <w:szCs w:val="28"/>
        </w:rPr>
        <w:t>гломерулонефрита существенно от</w:t>
      </w:r>
      <w:r w:rsidRPr="00D90408">
        <w:rPr>
          <w:rFonts w:ascii="Times New Roman" w:hAnsi="Times New Roman" w:cs="Times New Roman"/>
          <w:color w:val="000000"/>
          <w:sz w:val="28"/>
          <w:szCs w:val="28"/>
        </w:rPr>
        <w:t xml:space="preserve">личается от механизма развития заболевания у человека, прежде всего </w:t>
      </w:r>
      <w:r w:rsidRPr="00D90408">
        <w:rPr>
          <w:rFonts w:ascii="Times New Roman" w:hAnsi="Times New Roman" w:cs="Times New Roman"/>
          <w:color w:val="000000"/>
          <w:spacing w:val="-1"/>
          <w:sz w:val="28"/>
          <w:szCs w:val="28"/>
        </w:rPr>
        <w:t>тем, что используется гетерогенная сыворотка. В 1945 г. Кавелти с со</w:t>
      </w:r>
      <w:r w:rsidRPr="00D90408">
        <w:rPr>
          <w:rFonts w:ascii="Times New Roman" w:hAnsi="Times New Roman" w:cs="Times New Roman"/>
          <w:color w:val="000000"/>
          <w:sz w:val="28"/>
          <w:szCs w:val="28"/>
        </w:rPr>
        <w:t xml:space="preserve">авторами создал экспериментальную </w:t>
      </w:r>
      <w:r w:rsidRPr="00D90408">
        <w:rPr>
          <w:rFonts w:ascii="Times New Roman" w:hAnsi="Times New Roman" w:cs="Times New Roman"/>
          <w:color w:val="000000"/>
          <w:spacing w:val="-1"/>
          <w:sz w:val="28"/>
          <w:szCs w:val="28"/>
        </w:rPr>
        <w:t>модель, почти аналогичную гломеру</w:t>
      </w:r>
      <w:r w:rsidRPr="00D90408">
        <w:rPr>
          <w:rFonts w:ascii="Times New Roman" w:hAnsi="Times New Roman" w:cs="Times New Roman"/>
          <w:color w:val="000000"/>
          <w:sz w:val="28"/>
          <w:szCs w:val="28"/>
        </w:rPr>
        <w:t>лонефриту у человека. По его дан</w:t>
      </w:r>
      <w:r w:rsidRPr="00D90408">
        <w:rPr>
          <w:rFonts w:ascii="Times New Roman" w:hAnsi="Times New Roman" w:cs="Times New Roman"/>
          <w:color w:val="000000"/>
          <w:spacing w:val="-4"/>
          <w:sz w:val="28"/>
          <w:szCs w:val="28"/>
        </w:rPr>
        <w:t xml:space="preserve">ным, у кроликов и особенно у крыс </w:t>
      </w:r>
      <w:r w:rsidRPr="00D90408">
        <w:rPr>
          <w:rFonts w:ascii="Times New Roman" w:hAnsi="Times New Roman" w:cs="Times New Roman"/>
          <w:color w:val="000000"/>
          <w:sz w:val="28"/>
          <w:szCs w:val="28"/>
        </w:rPr>
        <w:t xml:space="preserve">одновременное парентеральное введение кашицы из ткани гомологичных почек и убитых стрептококков </w:t>
      </w:r>
      <w:r w:rsidRPr="00D90408">
        <w:rPr>
          <w:rFonts w:ascii="Times New Roman" w:hAnsi="Times New Roman" w:cs="Times New Roman"/>
          <w:color w:val="000000"/>
          <w:spacing w:val="-1"/>
          <w:sz w:val="28"/>
          <w:szCs w:val="28"/>
        </w:rPr>
        <w:t>группы А часто вызывает острый гломерулонефрит, который может пере</w:t>
      </w:r>
      <w:r w:rsidRPr="00D90408">
        <w:rPr>
          <w:rFonts w:ascii="Times New Roman" w:hAnsi="Times New Roman" w:cs="Times New Roman"/>
          <w:color w:val="000000"/>
          <w:sz w:val="28"/>
          <w:szCs w:val="28"/>
        </w:rPr>
        <w:t>ходить в хронический. Позднее уда</w:t>
      </w:r>
      <w:r w:rsidRPr="00D90408">
        <w:rPr>
          <w:rFonts w:ascii="Times New Roman" w:hAnsi="Times New Roman" w:cs="Times New Roman"/>
          <w:color w:val="000000"/>
          <w:spacing w:val="-1"/>
          <w:sz w:val="28"/>
          <w:szCs w:val="28"/>
        </w:rPr>
        <w:t xml:space="preserve">лось вызвать у крыс нефропатию, по </w:t>
      </w:r>
      <w:r w:rsidRPr="00D90408">
        <w:rPr>
          <w:rFonts w:ascii="Times New Roman" w:hAnsi="Times New Roman" w:cs="Times New Roman"/>
          <w:color w:val="000000"/>
          <w:sz w:val="28"/>
          <w:szCs w:val="28"/>
        </w:rPr>
        <w:t>характеру близкую к гломерулоне</w:t>
      </w:r>
      <w:r w:rsidRPr="00D90408">
        <w:rPr>
          <w:rFonts w:ascii="Times New Roman" w:hAnsi="Times New Roman" w:cs="Times New Roman"/>
          <w:color w:val="000000"/>
          <w:spacing w:val="-2"/>
          <w:sz w:val="28"/>
          <w:szCs w:val="28"/>
        </w:rPr>
        <w:t xml:space="preserve">фриту, путем введения гомологичной </w:t>
      </w:r>
      <w:r w:rsidRPr="00D90408">
        <w:rPr>
          <w:rFonts w:ascii="Times New Roman" w:hAnsi="Times New Roman" w:cs="Times New Roman"/>
          <w:color w:val="000000"/>
          <w:sz w:val="28"/>
          <w:szCs w:val="28"/>
        </w:rPr>
        <w:t>почечной ткани или даже ткани соб</w:t>
      </w:r>
      <w:r w:rsidRPr="00D90408">
        <w:rPr>
          <w:rFonts w:ascii="Times New Roman" w:hAnsi="Times New Roman" w:cs="Times New Roman"/>
          <w:color w:val="000000"/>
          <w:spacing w:val="-1"/>
          <w:sz w:val="28"/>
          <w:szCs w:val="28"/>
        </w:rPr>
        <w:t xml:space="preserve">ственной почки с микобактериальным </w:t>
      </w:r>
      <w:r w:rsidRPr="00D90408">
        <w:rPr>
          <w:rFonts w:ascii="Times New Roman" w:hAnsi="Times New Roman" w:cs="Times New Roman"/>
          <w:color w:val="000000"/>
          <w:sz w:val="28"/>
          <w:szCs w:val="28"/>
        </w:rPr>
        <w:t>стимулятором Фрейнда.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 xml:space="preserve">В настоящее время считают, что </w:t>
      </w:r>
      <w:r w:rsidRPr="00D90408">
        <w:rPr>
          <w:rFonts w:ascii="Times New Roman" w:hAnsi="Times New Roman" w:cs="Times New Roman"/>
          <w:color w:val="000000"/>
          <w:sz w:val="28"/>
          <w:szCs w:val="28"/>
        </w:rPr>
        <w:t>поражение клубочков при этом забо</w:t>
      </w:r>
      <w:r w:rsidRPr="00D90408">
        <w:rPr>
          <w:rFonts w:ascii="Times New Roman" w:hAnsi="Times New Roman" w:cs="Times New Roman"/>
          <w:color w:val="000000"/>
          <w:spacing w:val="-1"/>
          <w:sz w:val="28"/>
          <w:szCs w:val="28"/>
        </w:rPr>
        <w:t>левании в 70 % случаев вызывается растворимым, циркулирующим в кро</w:t>
      </w:r>
      <w:r w:rsidRPr="00D90408">
        <w:rPr>
          <w:rFonts w:ascii="Times New Roman" w:hAnsi="Times New Roman" w:cs="Times New Roman"/>
          <w:color w:val="000000"/>
          <w:spacing w:val="-2"/>
          <w:sz w:val="28"/>
          <w:szCs w:val="28"/>
        </w:rPr>
        <w:t xml:space="preserve">ви иммунным комплексом, состоящим </w:t>
      </w:r>
      <w:r w:rsidRPr="00D90408">
        <w:rPr>
          <w:rFonts w:ascii="Times New Roman" w:hAnsi="Times New Roman" w:cs="Times New Roman"/>
          <w:color w:val="000000"/>
          <w:spacing w:val="-1"/>
          <w:sz w:val="28"/>
          <w:szCs w:val="28"/>
        </w:rPr>
        <w:t>из антигенов «нефритогенных» стреп</w:t>
      </w:r>
      <w:r w:rsidRPr="00D90408">
        <w:rPr>
          <w:rFonts w:ascii="Times New Roman" w:hAnsi="Times New Roman" w:cs="Times New Roman"/>
          <w:color w:val="000000"/>
          <w:spacing w:val="-2"/>
          <w:sz w:val="28"/>
          <w:szCs w:val="28"/>
        </w:rPr>
        <w:t>тококков и их антител, причем коли</w:t>
      </w:r>
      <w:r w:rsidRPr="00D90408">
        <w:rPr>
          <w:rFonts w:ascii="Times New Roman" w:hAnsi="Times New Roman" w:cs="Times New Roman"/>
          <w:color w:val="000000"/>
          <w:sz w:val="28"/>
          <w:szCs w:val="28"/>
        </w:rPr>
        <w:t xml:space="preserve">чество первых значительно больше, </w:t>
      </w:r>
      <w:r w:rsidRPr="00D90408">
        <w:rPr>
          <w:rFonts w:ascii="Times New Roman" w:hAnsi="Times New Roman" w:cs="Times New Roman"/>
          <w:color w:val="000000"/>
          <w:spacing w:val="-1"/>
          <w:sz w:val="28"/>
          <w:szCs w:val="28"/>
        </w:rPr>
        <w:t>чем вторых. Эти комплексы, откла</w:t>
      </w:r>
      <w:r w:rsidRPr="00D90408">
        <w:rPr>
          <w:rFonts w:ascii="Times New Roman" w:hAnsi="Times New Roman" w:cs="Times New Roman"/>
          <w:color w:val="000000"/>
          <w:sz w:val="28"/>
          <w:szCs w:val="28"/>
        </w:rPr>
        <w:t>дывающиеся вдоль наружной поверхности базальной мембраны капилля</w:t>
      </w:r>
      <w:r w:rsidRPr="00D90408">
        <w:rPr>
          <w:rFonts w:ascii="Times New Roman" w:hAnsi="Times New Roman" w:cs="Times New Roman"/>
          <w:color w:val="000000"/>
          <w:spacing w:val="-2"/>
          <w:sz w:val="28"/>
          <w:szCs w:val="28"/>
        </w:rPr>
        <w:t>ров клубочка, сами по себе мало по</w:t>
      </w:r>
      <w:r w:rsidRPr="00D90408">
        <w:rPr>
          <w:rFonts w:ascii="Times New Roman" w:hAnsi="Times New Roman" w:cs="Times New Roman"/>
          <w:color w:val="000000"/>
          <w:spacing w:val="-1"/>
          <w:sz w:val="28"/>
          <w:szCs w:val="28"/>
        </w:rPr>
        <w:t xml:space="preserve">вреждают ее, но вызывают цепную </w:t>
      </w:r>
      <w:r w:rsidRPr="00D90408">
        <w:rPr>
          <w:rFonts w:ascii="Times New Roman" w:hAnsi="Times New Roman" w:cs="Times New Roman"/>
          <w:color w:val="000000"/>
          <w:sz w:val="28"/>
          <w:szCs w:val="28"/>
        </w:rPr>
        <w:t>реакцию, в которой принимают уча</w:t>
      </w:r>
      <w:r w:rsidRPr="00D90408">
        <w:rPr>
          <w:rFonts w:ascii="Times New Roman" w:hAnsi="Times New Roman" w:cs="Times New Roman"/>
          <w:color w:val="000000"/>
          <w:spacing w:val="-1"/>
          <w:sz w:val="28"/>
          <w:szCs w:val="28"/>
        </w:rPr>
        <w:t xml:space="preserve">стие три биологические системы: </w:t>
      </w:r>
      <w:r w:rsidRPr="00D90408">
        <w:rPr>
          <w:rFonts w:ascii="Times New Roman" w:hAnsi="Times New Roman" w:cs="Times New Roman"/>
          <w:color w:val="000000"/>
          <w:sz w:val="28"/>
          <w:szCs w:val="28"/>
        </w:rPr>
        <w:t>комплемента, коагуляции и кининовая, а также два типа клеток — поли</w:t>
      </w:r>
      <w:r w:rsidRPr="00D90408">
        <w:rPr>
          <w:rFonts w:ascii="Times New Roman" w:hAnsi="Times New Roman" w:cs="Times New Roman"/>
          <w:color w:val="000000"/>
          <w:spacing w:val="-2"/>
          <w:sz w:val="28"/>
          <w:szCs w:val="28"/>
        </w:rPr>
        <w:t xml:space="preserve">нуклеары и тромбоциты. Иммунные </w:t>
      </w:r>
      <w:r w:rsidRPr="00D90408">
        <w:rPr>
          <w:rFonts w:ascii="Times New Roman" w:hAnsi="Times New Roman" w:cs="Times New Roman"/>
          <w:color w:val="000000"/>
          <w:spacing w:val="-1"/>
          <w:sz w:val="28"/>
          <w:szCs w:val="28"/>
        </w:rPr>
        <w:t xml:space="preserve">комплексы фиксируют комплемент и </w:t>
      </w:r>
      <w:r w:rsidRPr="00D90408">
        <w:rPr>
          <w:rFonts w:ascii="Times New Roman" w:hAnsi="Times New Roman" w:cs="Times New Roman"/>
          <w:color w:val="000000"/>
          <w:sz w:val="28"/>
          <w:szCs w:val="28"/>
        </w:rPr>
        <w:t xml:space="preserve">активируют третий компонент его, </w:t>
      </w:r>
      <w:r w:rsidRPr="00D90408">
        <w:rPr>
          <w:rFonts w:ascii="Times New Roman" w:hAnsi="Times New Roman" w:cs="Times New Roman"/>
          <w:color w:val="000000"/>
          <w:spacing w:val="-3"/>
          <w:sz w:val="28"/>
          <w:szCs w:val="28"/>
        </w:rPr>
        <w:t xml:space="preserve">что, с одной стороны, способствует </w:t>
      </w:r>
      <w:r w:rsidRPr="00D90408">
        <w:rPr>
          <w:rFonts w:ascii="Times New Roman" w:hAnsi="Times New Roman" w:cs="Times New Roman"/>
          <w:color w:val="000000"/>
          <w:sz w:val="28"/>
          <w:szCs w:val="28"/>
        </w:rPr>
        <w:t xml:space="preserve">оседанию их в капиллярах клубочка, </w:t>
      </w:r>
      <w:r w:rsidRPr="00D90408">
        <w:rPr>
          <w:rFonts w:ascii="Times New Roman" w:hAnsi="Times New Roman" w:cs="Times New Roman"/>
          <w:color w:val="000000"/>
          <w:spacing w:val="-1"/>
          <w:sz w:val="28"/>
          <w:szCs w:val="28"/>
        </w:rPr>
        <w:t>на которые воздействуют сосудодви</w:t>
      </w:r>
      <w:r w:rsidRPr="00D90408">
        <w:rPr>
          <w:rFonts w:ascii="Times New Roman" w:hAnsi="Times New Roman" w:cs="Times New Roman"/>
          <w:color w:val="000000"/>
          <w:sz w:val="28"/>
          <w:szCs w:val="28"/>
        </w:rPr>
        <w:t>гательные субстанции комплемента, а с другой — приводит к образованию факторов хемотаксиса, привлекаю</w:t>
      </w:r>
      <w:r w:rsidRPr="00D90408">
        <w:rPr>
          <w:rFonts w:ascii="Times New Roman" w:hAnsi="Times New Roman" w:cs="Times New Roman"/>
          <w:color w:val="000000"/>
          <w:spacing w:val="-2"/>
          <w:sz w:val="28"/>
          <w:szCs w:val="28"/>
        </w:rPr>
        <w:t xml:space="preserve">щих полинуклеары и способствующих </w:t>
      </w:r>
      <w:r w:rsidRPr="00D90408">
        <w:rPr>
          <w:rFonts w:ascii="Times New Roman" w:hAnsi="Times New Roman" w:cs="Times New Roman"/>
          <w:color w:val="000000"/>
          <w:spacing w:val="-1"/>
          <w:sz w:val="28"/>
          <w:szCs w:val="28"/>
        </w:rPr>
        <w:t>их фиксации подэндотелиально у ба</w:t>
      </w:r>
      <w:r w:rsidRPr="00D90408">
        <w:rPr>
          <w:rFonts w:ascii="Times New Roman" w:hAnsi="Times New Roman" w:cs="Times New Roman"/>
          <w:color w:val="000000"/>
          <w:sz w:val="28"/>
          <w:szCs w:val="28"/>
        </w:rPr>
        <w:t>зальной мембраны капилляров клу</w:t>
      </w:r>
      <w:r w:rsidRPr="00D90408">
        <w:rPr>
          <w:rFonts w:ascii="Times New Roman" w:hAnsi="Times New Roman" w:cs="Times New Roman"/>
          <w:color w:val="000000"/>
          <w:spacing w:val="-1"/>
          <w:sz w:val="28"/>
          <w:szCs w:val="28"/>
        </w:rPr>
        <w:t>бочка. Лизосомные энзимы полину</w:t>
      </w:r>
      <w:r w:rsidRPr="00D90408">
        <w:rPr>
          <w:rFonts w:ascii="Times New Roman" w:hAnsi="Times New Roman" w:cs="Times New Roman"/>
          <w:color w:val="000000"/>
          <w:sz w:val="28"/>
          <w:szCs w:val="28"/>
        </w:rPr>
        <w:t>клеароз повреждают мембрану, вызывая «энзиматическую перфорацию»</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ее.</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Кроме</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того,</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 xml:space="preserve">полинуклеары </w:t>
      </w:r>
      <w:r w:rsidRPr="00D90408">
        <w:rPr>
          <w:rFonts w:ascii="Times New Roman" w:hAnsi="Times New Roman" w:cs="Times New Roman"/>
          <w:color w:val="000000"/>
          <w:spacing w:val="-2"/>
          <w:sz w:val="28"/>
          <w:szCs w:val="28"/>
        </w:rPr>
        <w:t>выделяют гистамин и серотонин, по</w:t>
      </w:r>
      <w:r w:rsidRPr="00D90408">
        <w:rPr>
          <w:rFonts w:ascii="Times New Roman" w:hAnsi="Times New Roman" w:cs="Times New Roman"/>
          <w:color w:val="000000"/>
          <w:spacing w:val="-1"/>
          <w:sz w:val="28"/>
          <w:szCs w:val="28"/>
        </w:rPr>
        <w:t>вышающие проницаемость стенки со</w:t>
      </w:r>
      <w:r w:rsidRPr="00D90408">
        <w:rPr>
          <w:rFonts w:ascii="Times New Roman" w:hAnsi="Times New Roman" w:cs="Times New Roman"/>
          <w:color w:val="000000"/>
          <w:sz w:val="28"/>
          <w:szCs w:val="28"/>
        </w:rPr>
        <w:t>судов, и катепсины, усиливающие синтез вазоактивных полипептидов — кининов.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Важную роль в повреждении клу</w:t>
      </w:r>
      <w:r w:rsidRPr="00D90408">
        <w:rPr>
          <w:rFonts w:ascii="Times New Roman" w:hAnsi="Times New Roman" w:cs="Times New Roman"/>
          <w:color w:val="000000"/>
          <w:sz w:val="28"/>
          <w:szCs w:val="28"/>
        </w:rPr>
        <w:t>бочков играют также феномены коа</w:t>
      </w:r>
      <w:r w:rsidRPr="00D90408">
        <w:rPr>
          <w:rFonts w:ascii="Times New Roman" w:hAnsi="Times New Roman" w:cs="Times New Roman"/>
          <w:color w:val="000000"/>
          <w:spacing w:val="-1"/>
          <w:sz w:val="28"/>
          <w:szCs w:val="28"/>
        </w:rPr>
        <w:t>гуляции. Они обусловлены рядом при</w:t>
      </w:r>
      <w:r w:rsidRPr="00D90408">
        <w:rPr>
          <w:rFonts w:ascii="Times New Roman" w:hAnsi="Times New Roman" w:cs="Times New Roman"/>
          <w:color w:val="000000"/>
          <w:sz w:val="28"/>
          <w:szCs w:val="28"/>
        </w:rPr>
        <w:t>чин: уже упомянутая выше актива</w:t>
      </w:r>
      <w:r w:rsidRPr="00D90408">
        <w:rPr>
          <w:rFonts w:ascii="Times New Roman" w:hAnsi="Times New Roman" w:cs="Times New Roman"/>
          <w:color w:val="000000"/>
          <w:spacing w:val="-2"/>
          <w:sz w:val="28"/>
          <w:szCs w:val="28"/>
        </w:rPr>
        <w:t>ция комплемента иммунными комп</w:t>
      </w:r>
      <w:r w:rsidRPr="00D90408">
        <w:rPr>
          <w:rFonts w:ascii="Times New Roman" w:hAnsi="Times New Roman" w:cs="Times New Roman"/>
          <w:color w:val="000000"/>
          <w:sz w:val="28"/>
          <w:szCs w:val="28"/>
        </w:rPr>
        <w:t xml:space="preserve">лексами ведет к необратимой агрегации тромбоцитов; с другой стороны, </w:t>
      </w:r>
      <w:r w:rsidRPr="00D90408">
        <w:rPr>
          <w:rFonts w:ascii="Times New Roman" w:hAnsi="Times New Roman" w:cs="Times New Roman"/>
          <w:color w:val="000000"/>
          <w:spacing w:val="-1"/>
          <w:sz w:val="28"/>
          <w:szCs w:val="28"/>
        </w:rPr>
        <w:t xml:space="preserve">эти иммунные комплексы активируют </w:t>
      </w:r>
      <w:r w:rsidRPr="00D90408">
        <w:rPr>
          <w:rFonts w:ascii="Times New Roman" w:hAnsi="Times New Roman" w:cs="Times New Roman"/>
          <w:color w:val="000000"/>
          <w:sz w:val="28"/>
          <w:szCs w:val="28"/>
          <w:lang w:val="en-US"/>
        </w:rPr>
        <w:t>XII</w:t>
      </w:r>
      <w:r w:rsidRPr="00D90408">
        <w:rPr>
          <w:rFonts w:ascii="Times New Roman" w:hAnsi="Times New Roman" w:cs="Times New Roman"/>
          <w:color w:val="000000"/>
          <w:sz w:val="28"/>
          <w:szCs w:val="28"/>
        </w:rPr>
        <w:t xml:space="preserve"> фактор свертывания (фактор Хагемана), который также может образовывать кинины, благодаря ак</w:t>
      </w:r>
      <w:r w:rsidRPr="00D90408">
        <w:rPr>
          <w:rFonts w:ascii="Times New Roman" w:hAnsi="Times New Roman" w:cs="Times New Roman"/>
          <w:color w:val="000000"/>
          <w:spacing w:val="-1"/>
          <w:sz w:val="28"/>
          <w:szCs w:val="28"/>
        </w:rPr>
        <w:t>тивированию сывороточного калли</w:t>
      </w:r>
      <w:r w:rsidRPr="00D90408">
        <w:rPr>
          <w:rFonts w:ascii="Times New Roman" w:hAnsi="Times New Roman" w:cs="Times New Roman"/>
          <w:color w:val="000000"/>
          <w:sz w:val="28"/>
          <w:szCs w:val="28"/>
        </w:rPr>
        <w:t>креиногена. Кроме того, эти комплек</w:t>
      </w:r>
      <w:r w:rsidRPr="00D90408">
        <w:rPr>
          <w:rFonts w:ascii="Times New Roman" w:hAnsi="Times New Roman" w:cs="Times New Roman"/>
          <w:color w:val="000000"/>
          <w:spacing w:val="-1"/>
          <w:sz w:val="28"/>
          <w:szCs w:val="28"/>
        </w:rPr>
        <w:t xml:space="preserve">сы способствуют освобождению </w:t>
      </w:r>
      <w:r w:rsidRPr="00D90408">
        <w:rPr>
          <w:rFonts w:ascii="Times New Roman" w:hAnsi="Times New Roman" w:cs="Times New Roman"/>
          <w:color w:val="000000"/>
          <w:sz w:val="28"/>
          <w:szCs w:val="28"/>
        </w:rPr>
        <w:t xml:space="preserve">тромбоцитами фактора </w:t>
      </w:r>
      <w:r w:rsidRPr="00D90408">
        <w:rPr>
          <w:rFonts w:ascii="Times New Roman" w:hAnsi="Times New Roman" w:cs="Times New Roman"/>
          <w:color w:val="000000"/>
          <w:sz w:val="28"/>
          <w:szCs w:val="28"/>
          <w:lang w:val="en-US"/>
        </w:rPr>
        <w:t>III</w:t>
      </w:r>
      <w:r w:rsidRPr="00D90408">
        <w:rPr>
          <w:rFonts w:ascii="Times New Roman" w:hAnsi="Times New Roman" w:cs="Times New Roman"/>
          <w:color w:val="000000"/>
          <w:sz w:val="28"/>
          <w:szCs w:val="28"/>
        </w:rPr>
        <w:t xml:space="preserve"> (активирует превращение протромбина в тромбин) и </w:t>
      </w:r>
      <w:r w:rsidRPr="00D90408">
        <w:rPr>
          <w:rFonts w:ascii="Times New Roman" w:hAnsi="Times New Roman" w:cs="Times New Roman"/>
          <w:color w:val="000000"/>
          <w:sz w:val="28"/>
          <w:szCs w:val="28"/>
          <w:lang w:val="en-US"/>
        </w:rPr>
        <w:t>IV</w:t>
      </w:r>
      <w:r w:rsidRPr="00D90408">
        <w:rPr>
          <w:rFonts w:ascii="Times New Roman" w:hAnsi="Times New Roman" w:cs="Times New Roman"/>
          <w:color w:val="000000"/>
          <w:sz w:val="28"/>
          <w:szCs w:val="28"/>
        </w:rPr>
        <w:t xml:space="preserve"> (антигепаринового), </w:t>
      </w:r>
      <w:r w:rsidRPr="00D90408">
        <w:rPr>
          <w:rFonts w:ascii="Times New Roman" w:hAnsi="Times New Roman" w:cs="Times New Roman"/>
          <w:color w:val="000000"/>
          <w:spacing w:val="-1"/>
          <w:sz w:val="28"/>
          <w:szCs w:val="28"/>
        </w:rPr>
        <w:t>а также факторов, повышающих про</w:t>
      </w:r>
      <w:r w:rsidRPr="00D90408">
        <w:rPr>
          <w:rFonts w:ascii="Times New Roman" w:hAnsi="Times New Roman" w:cs="Times New Roman"/>
          <w:color w:val="000000"/>
          <w:spacing w:val="-2"/>
          <w:sz w:val="28"/>
          <w:szCs w:val="28"/>
        </w:rPr>
        <w:t xml:space="preserve">ницаемость стенки сосудов. Все это </w:t>
      </w:r>
      <w:r w:rsidRPr="00D90408">
        <w:rPr>
          <w:rFonts w:ascii="Times New Roman" w:hAnsi="Times New Roman" w:cs="Times New Roman"/>
          <w:color w:val="000000"/>
          <w:sz w:val="28"/>
          <w:szCs w:val="28"/>
        </w:rPr>
        <w:t xml:space="preserve">приводит к образованию в просвете капилляров клубочка тромбина, который переводит фибриноген в фибрин, откладывающийся в их стенке. </w:t>
      </w:r>
      <w:r w:rsidRPr="00D90408">
        <w:rPr>
          <w:rFonts w:ascii="Times New Roman" w:hAnsi="Times New Roman" w:cs="Times New Roman"/>
          <w:color w:val="000000"/>
          <w:spacing w:val="-2"/>
          <w:sz w:val="28"/>
          <w:szCs w:val="28"/>
        </w:rPr>
        <w:t>Эти депо весьма агрессивны. Они вы</w:t>
      </w:r>
      <w:r w:rsidRPr="00D90408">
        <w:rPr>
          <w:rFonts w:ascii="Times New Roman" w:hAnsi="Times New Roman" w:cs="Times New Roman"/>
          <w:color w:val="000000"/>
          <w:sz w:val="28"/>
          <w:szCs w:val="28"/>
        </w:rPr>
        <w:t>зывают быструю пролиферацию эндотелиальных и мезангиальных клеток, которые их фагоцитируют, затем внутриклеточное отложение гиа</w:t>
      </w:r>
      <w:r w:rsidRPr="00D90408">
        <w:rPr>
          <w:rFonts w:ascii="Times New Roman" w:hAnsi="Times New Roman" w:cs="Times New Roman"/>
          <w:color w:val="000000"/>
          <w:spacing w:val="-2"/>
          <w:sz w:val="28"/>
          <w:szCs w:val="28"/>
        </w:rPr>
        <w:t xml:space="preserve">линовой субстанции. Если учесть, что </w:t>
      </w:r>
      <w:r w:rsidRPr="00D90408">
        <w:rPr>
          <w:rFonts w:ascii="Times New Roman" w:hAnsi="Times New Roman" w:cs="Times New Roman"/>
          <w:color w:val="000000"/>
          <w:spacing w:val="-1"/>
          <w:sz w:val="28"/>
          <w:szCs w:val="28"/>
        </w:rPr>
        <w:t xml:space="preserve">феномены коагуляции в свою очередь </w:t>
      </w:r>
      <w:r w:rsidRPr="00D90408">
        <w:rPr>
          <w:rFonts w:ascii="Times New Roman" w:hAnsi="Times New Roman" w:cs="Times New Roman"/>
          <w:color w:val="000000"/>
          <w:sz w:val="28"/>
          <w:szCs w:val="28"/>
        </w:rPr>
        <w:t xml:space="preserve">способны активировать комплемент </w:t>
      </w:r>
      <w:r w:rsidRPr="00D90408">
        <w:rPr>
          <w:rFonts w:ascii="Times New Roman" w:hAnsi="Times New Roman" w:cs="Times New Roman"/>
          <w:color w:val="000000"/>
          <w:spacing w:val="-1"/>
          <w:sz w:val="28"/>
          <w:szCs w:val="28"/>
        </w:rPr>
        <w:t xml:space="preserve">и реакция носит цепной характер, то </w:t>
      </w:r>
      <w:r w:rsidRPr="00D90408">
        <w:rPr>
          <w:rFonts w:ascii="Times New Roman" w:hAnsi="Times New Roman" w:cs="Times New Roman"/>
          <w:color w:val="000000"/>
          <w:sz w:val="28"/>
          <w:szCs w:val="28"/>
        </w:rPr>
        <w:t>процесс может заканчиваться прогрессирующей облитерацией капилля</w:t>
      </w:r>
      <w:r w:rsidRPr="00D90408">
        <w:rPr>
          <w:rFonts w:ascii="Times New Roman" w:hAnsi="Times New Roman" w:cs="Times New Roman"/>
          <w:color w:val="000000"/>
          <w:spacing w:val="-1"/>
          <w:sz w:val="28"/>
          <w:szCs w:val="28"/>
        </w:rPr>
        <w:t>ров клубочка. Фибриновые депо яв</w:t>
      </w:r>
      <w:r w:rsidRPr="00D90408">
        <w:rPr>
          <w:rFonts w:ascii="Times New Roman" w:hAnsi="Times New Roman" w:cs="Times New Roman"/>
          <w:color w:val="000000"/>
          <w:sz w:val="28"/>
          <w:szCs w:val="28"/>
        </w:rPr>
        <w:t>ляются фактором, вызывающим воспаление клубочка и обусловливающим его автоматизацию, т. е. переход</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процесса</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в</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хроническую форму.</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Депо небольших размеров фагоцитируются и лизируются в резуль</w:t>
      </w:r>
      <w:r w:rsidRPr="00D90408">
        <w:rPr>
          <w:rFonts w:ascii="Times New Roman" w:hAnsi="Times New Roman" w:cs="Times New Roman"/>
          <w:color w:val="000000"/>
          <w:spacing w:val="-1"/>
          <w:sz w:val="28"/>
          <w:szCs w:val="28"/>
        </w:rPr>
        <w:t>тате местной активации системы фиб</w:t>
      </w:r>
      <w:r w:rsidRPr="00D90408">
        <w:rPr>
          <w:rFonts w:ascii="Times New Roman" w:hAnsi="Times New Roman" w:cs="Times New Roman"/>
          <w:color w:val="000000"/>
          <w:sz w:val="28"/>
          <w:szCs w:val="28"/>
        </w:rPr>
        <w:t xml:space="preserve">ринолиза, и наступает выздоровление. При значительных отложениях </w:t>
      </w:r>
      <w:r w:rsidRPr="00D90408">
        <w:rPr>
          <w:rFonts w:ascii="Times New Roman" w:hAnsi="Times New Roman" w:cs="Times New Roman"/>
          <w:color w:val="000000"/>
          <w:spacing w:val="-1"/>
          <w:sz w:val="28"/>
          <w:szCs w:val="28"/>
        </w:rPr>
        <w:t xml:space="preserve">и ослаблении системы фибринолиза </w:t>
      </w:r>
      <w:r w:rsidRPr="00D90408">
        <w:rPr>
          <w:rFonts w:ascii="Times New Roman" w:hAnsi="Times New Roman" w:cs="Times New Roman"/>
          <w:color w:val="000000"/>
          <w:sz w:val="28"/>
          <w:szCs w:val="28"/>
        </w:rPr>
        <w:t>воспалительный процесс приобретает хронический характер. Все изложен</w:t>
      </w:r>
      <w:r w:rsidRPr="00D90408">
        <w:rPr>
          <w:rFonts w:ascii="Times New Roman" w:hAnsi="Times New Roman" w:cs="Times New Roman"/>
          <w:color w:val="000000"/>
          <w:spacing w:val="-2"/>
          <w:sz w:val="28"/>
          <w:szCs w:val="28"/>
        </w:rPr>
        <w:t>ное иллюстрируется схемой, пред</w:t>
      </w:r>
      <w:r w:rsidRPr="00D90408">
        <w:rPr>
          <w:rFonts w:ascii="Times New Roman" w:hAnsi="Times New Roman" w:cs="Times New Roman"/>
          <w:color w:val="000000"/>
          <w:sz w:val="28"/>
          <w:szCs w:val="28"/>
        </w:rPr>
        <w:t>ставленной на рис. 44.</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 последнее время появились данные, свидетельствующие о том, что в патогенезе гломерулонефрита из</w:t>
      </w:r>
      <w:r w:rsidRPr="00D90408">
        <w:rPr>
          <w:rFonts w:ascii="Times New Roman" w:hAnsi="Times New Roman" w:cs="Times New Roman"/>
          <w:color w:val="000000"/>
          <w:spacing w:val="-1"/>
          <w:sz w:val="28"/>
          <w:szCs w:val="28"/>
        </w:rPr>
        <w:t>вестную роль играют и реакции кле</w:t>
      </w:r>
      <w:r w:rsidRPr="00D90408">
        <w:rPr>
          <w:rFonts w:ascii="Times New Roman" w:hAnsi="Times New Roman" w:cs="Times New Roman"/>
          <w:color w:val="000000"/>
          <w:sz w:val="28"/>
          <w:szCs w:val="28"/>
        </w:rPr>
        <w:t>точного иммунитета. В. В. Сура, И. Е. Тареева, Т. Г. Троянова обнаружили при гломерулонефрите уменьшение количества Т-лимфоци</w:t>
      </w:r>
      <w:r w:rsidRPr="00D90408">
        <w:rPr>
          <w:rFonts w:ascii="Times New Roman" w:hAnsi="Times New Roman" w:cs="Times New Roman"/>
          <w:color w:val="000000"/>
          <w:spacing w:val="-1"/>
          <w:sz w:val="28"/>
          <w:szCs w:val="28"/>
        </w:rPr>
        <w:t>тоз (по тесту спонтанного розетко-</w:t>
      </w:r>
      <w:r w:rsidRPr="00D90408">
        <w:rPr>
          <w:rFonts w:ascii="Times New Roman" w:hAnsi="Times New Roman" w:cs="Times New Roman"/>
          <w:color w:val="000000"/>
          <w:sz w:val="28"/>
          <w:szCs w:val="28"/>
        </w:rPr>
        <w:t>образования), а также замедление миграции лейкоцитов и усиление бластной трансформации лимфоцитов под влиянием почечного антигена. Последнее является доказательством наличия аутосенсибилизиро</w:t>
      </w:r>
      <w:r w:rsidRPr="00D90408">
        <w:rPr>
          <w:rFonts w:ascii="Times New Roman" w:hAnsi="Times New Roman" w:cs="Times New Roman"/>
          <w:color w:val="000000"/>
          <w:spacing w:val="-1"/>
          <w:sz w:val="28"/>
          <w:szCs w:val="28"/>
        </w:rPr>
        <w:t>ванных лимфоцитов, что наряду с на</w:t>
      </w:r>
      <w:r w:rsidRPr="00D90408">
        <w:rPr>
          <w:rFonts w:ascii="Times New Roman" w:hAnsi="Times New Roman" w:cs="Times New Roman"/>
          <w:color w:val="000000"/>
          <w:spacing w:val="-2"/>
          <w:sz w:val="28"/>
          <w:szCs w:val="28"/>
        </w:rPr>
        <w:t>личием противопочечных антител сви</w:t>
      </w:r>
      <w:r w:rsidRPr="00D90408">
        <w:rPr>
          <w:rFonts w:ascii="Times New Roman" w:hAnsi="Times New Roman" w:cs="Times New Roman"/>
          <w:color w:val="000000"/>
          <w:spacing w:val="-1"/>
          <w:sz w:val="28"/>
          <w:szCs w:val="28"/>
        </w:rPr>
        <w:t xml:space="preserve">детельствует о роли аутоиммунного </w:t>
      </w:r>
      <w:r w:rsidRPr="00D90408">
        <w:rPr>
          <w:rFonts w:ascii="Times New Roman" w:hAnsi="Times New Roman" w:cs="Times New Roman"/>
          <w:color w:val="000000"/>
          <w:sz w:val="28"/>
          <w:szCs w:val="28"/>
        </w:rPr>
        <w:t>компонента в патогенезе гломерулонефрита.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 развитии «иммунокомплексно</w:t>
      </w:r>
      <w:r w:rsidRPr="00D90408">
        <w:rPr>
          <w:rFonts w:ascii="Times New Roman" w:hAnsi="Times New Roman" w:cs="Times New Roman"/>
          <w:color w:val="000000"/>
          <w:spacing w:val="-1"/>
          <w:sz w:val="28"/>
          <w:szCs w:val="28"/>
        </w:rPr>
        <w:t>го» гломерулонефрита у человека на</w:t>
      </w:r>
      <w:r w:rsidRPr="00D90408">
        <w:rPr>
          <w:rFonts w:ascii="Times New Roman" w:hAnsi="Times New Roman" w:cs="Times New Roman"/>
          <w:color w:val="000000"/>
          <w:sz w:val="28"/>
          <w:szCs w:val="28"/>
        </w:rPr>
        <w:t>ряду с экзогенными, в первую очередь инфекционными, имеют значе</w:t>
      </w:r>
      <w:r w:rsidRPr="00D90408">
        <w:rPr>
          <w:rFonts w:ascii="Times New Roman" w:hAnsi="Times New Roman" w:cs="Times New Roman"/>
          <w:color w:val="000000"/>
          <w:spacing w:val="-1"/>
          <w:sz w:val="28"/>
          <w:szCs w:val="28"/>
        </w:rPr>
        <w:t>ние и эндогенные факторы, опреде</w:t>
      </w:r>
      <w:r w:rsidRPr="00D90408">
        <w:rPr>
          <w:rFonts w:ascii="Times New Roman" w:hAnsi="Times New Roman" w:cs="Times New Roman"/>
          <w:color w:val="000000"/>
          <w:sz w:val="28"/>
          <w:szCs w:val="28"/>
        </w:rPr>
        <w:t>ляющие иммунологическую реактив</w:t>
      </w:r>
      <w:r w:rsidRPr="00D90408">
        <w:rPr>
          <w:rFonts w:ascii="Times New Roman" w:hAnsi="Times New Roman" w:cs="Times New Roman"/>
          <w:color w:val="000000"/>
          <w:spacing w:val="-2"/>
          <w:sz w:val="28"/>
          <w:szCs w:val="28"/>
        </w:rPr>
        <w:t>ность организма. Видимо, имеют зна</w:t>
      </w:r>
      <w:r w:rsidRPr="00D90408">
        <w:rPr>
          <w:rFonts w:ascii="Times New Roman" w:hAnsi="Times New Roman" w:cs="Times New Roman"/>
          <w:color w:val="000000"/>
          <w:sz w:val="28"/>
          <w:szCs w:val="28"/>
        </w:rPr>
        <w:t>чение и конституционные факторы.</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Наиболее частые симптомы острого гломерулонефрита — протеинурия, отеки, артериальная гипертензия.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Протеинурия возникает главным образом в результате повышения проницаемости базальной мембраны капилляров клубочка для белковых молекул в результате ее «энзимати</w:t>
      </w:r>
      <w:r w:rsidRPr="00D90408">
        <w:rPr>
          <w:rFonts w:ascii="Times New Roman" w:hAnsi="Times New Roman" w:cs="Times New Roman"/>
          <w:color w:val="000000"/>
          <w:spacing w:val="-1"/>
          <w:sz w:val="28"/>
          <w:szCs w:val="28"/>
        </w:rPr>
        <w:t xml:space="preserve">ческой перфорации», т. е. является </w:t>
      </w:r>
      <w:r w:rsidRPr="00D90408">
        <w:rPr>
          <w:rFonts w:ascii="Times New Roman" w:hAnsi="Times New Roman" w:cs="Times New Roman"/>
          <w:color w:val="000000"/>
          <w:sz w:val="28"/>
          <w:szCs w:val="28"/>
        </w:rPr>
        <w:t>клубочковой.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 xml:space="preserve">Отеки обусловлены в основном </w:t>
      </w:r>
      <w:r w:rsidRPr="00D90408">
        <w:rPr>
          <w:rFonts w:ascii="Times New Roman" w:hAnsi="Times New Roman" w:cs="Times New Roman"/>
          <w:color w:val="000000"/>
          <w:sz w:val="28"/>
          <w:szCs w:val="28"/>
        </w:rPr>
        <w:t>снижением клубочковой фильтрации, уменьшением фильтрационного за</w:t>
      </w:r>
      <w:r w:rsidRPr="00D90408">
        <w:rPr>
          <w:rFonts w:ascii="Times New Roman" w:hAnsi="Times New Roman" w:cs="Times New Roman"/>
          <w:color w:val="000000"/>
          <w:spacing w:val="-1"/>
          <w:sz w:val="28"/>
          <w:szCs w:val="28"/>
        </w:rPr>
        <w:t>ряда натрия и повышенной реабсорбцией его в канальцах, ведущими к за</w:t>
      </w:r>
      <w:r w:rsidRPr="00D90408">
        <w:rPr>
          <w:rFonts w:ascii="Times New Roman" w:hAnsi="Times New Roman" w:cs="Times New Roman"/>
          <w:color w:val="000000"/>
          <w:sz w:val="28"/>
          <w:szCs w:val="28"/>
        </w:rPr>
        <w:t>держке воды и натрия в организме. Нельзя отрицать роли гиперальдостеронизма, повышения проницаемости стенки сосудов, а также присо</w:t>
      </w:r>
      <w:r w:rsidRPr="00D90408">
        <w:rPr>
          <w:rFonts w:ascii="Times New Roman" w:hAnsi="Times New Roman" w:cs="Times New Roman"/>
          <w:color w:val="000000"/>
          <w:spacing w:val="-1"/>
          <w:sz w:val="28"/>
          <w:szCs w:val="28"/>
        </w:rPr>
        <w:t>единяющейся недостаточности кро</w:t>
      </w:r>
      <w:r w:rsidRPr="00D90408">
        <w:rPr>
          <w:rFonts w:ascii="Times New Roman" w:hAnsi="Times New Roman" w:cs="Times New Roman"/>
          <w:color w:val="000000"/>
          <w:sz w:val="28"/>
          <w:szCs w:val="28"/>
        </w:rPr>
        <w:t>вообращения.</w:t>
      </w:r>
    </w:p>
    <w:p w:rsidR="00D90408" w:rsidRDefault="00E77E40" w:rsidP="00D90408">
      <w:pPr>
        <w:spacing w:after="0" w:line="360" w:lineRule="auto"/>
        <w:ind w:firstLine="709"/>
        <w:jc w:val="both"/>
        <w:rPr>
          <w:rFonts w:ascii="Times New Roman" w:hAnsi="Times New Roman" w:cs="Times New Roman"/>
          <w:color w:val="000000"/>
          <w:spacing w:val="-1"/>
          <w:sz w:val="28"/>
          <w:szCs w:val="28"/>
          <w:lang w:val="en-US"/>
        </w:rPr>
      </w:pPr>
      <w:r w:rsidRPr="00D90408">
        <w:rPr>
          <w:rFonts w:ascii="Times New Roman" w:hAnsi="Times New Roman" w:cs="Times New Roman"/>
          <w:color w:val="000000"/>
          <w:sz w:val="28"/>
          <w:szCs w:val="28"/>
        </w:rPr>
        <w:t xml:space="preserve">Патогенез артериальной гипертензии при остром гломерулонефрите </w:t>
      </w:r>
      <w:r w:rsidRPr="00D90408">
        <w:rPr>
          <w:rFonts w:ascii="Times New Roman" w:hAnsi="Times New Roman" w:cs="Times New Roman"/>
          <w:color w:val="000000"/>
          <w:spacing w:val="-1"/>
          <w:sz w:val="28"/>
          <w:szCs w:val="28"/>
        </w:rPr>
        <w:t>до конца не выяснен. Количество ре</w:t>
      </w:r>
      <w:r w:rsidRPr="00D90408">
        <w:rPr>
          <w:rFonts w:ascii="Times New Roman" w:hAnsi="Times New Roman" w:cs="Times New Roman"/>
          <w:color w:val="000000"/>
          <w:spacing w:val="-3"/>
          <w:sz w:val="28"/>
          <w:szCs w:val="28"/>
        </w:rPr>
        <w:t>нина и ангиотензина при этом не уве</w:t>
      </w:r>
      <w:r w:rsidRPr="00D90408">
        <w:rPr>
          <w:rFonts w:ascii="Times New Roman" w:hAnsi="Times New Roman" w:cs="Times New Roman"/>
          <w:color w:val="000000"/>
          <w:sz w:val="28"/>
          <w:szCs w:val="28"/>
        </w:rPr>
        <w:t xml:space="preserve">личено ни в периферической крови, </w:t>
      </w:r>
      <w:r w:rsidRPr="00D90408">
        <w:rPr>
          <w:rFonts w:ascii="Times New Roman" w:hAnsi="Times New Roman" w:cs="Times New Roman"/>
          <w:color w:val="000000"/>
          <w:spacing w:val="-3"/>
          <w:sz w:val="28"/>
          <w:szCs w:val="28"/>
        </w:rPr>
        <w:t xml:space="preserve">ни в крови, взятой из почечной вены. </w:t>
      </w:r>
      <w:r w:rsidRPr="00D90408">
        <w:rPr>
          <w:rFonts w:ascii="Times New Roman" w:hAnsi="Times New Roman" w:cs="Times New Roman"/>
          <w:color w:val="000000"/>
          <w:spacing w:val="-1"/>
          <w:sz w:val="28"/>
          <w:szCs w:val="28"/>
        </w:rPr>
        <w:t>Возможно,</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стенка</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сосудов</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в</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связи</w:t>
      </w:r>
    </w:p>
    <w:p w:rsidR="00E77E40" w:rsidRPr="00D90408" w:rsidRDefault="00E77E40" w:rsidP="00D90408">
      <w:pPr>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 </w:t>
      </w:r>
      <w:r w:rsidR="003E2CAC">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212.25pt;height:271.5pt;visibility:visible">
            <v:imagedata r:id="rId6" o:title=""/>
          </v:shape>
        </w:pict>
      </w:r>
    </w:p>
    <w:p w:rsidR="00D90408" w:rsidRPr="00211CF9" w:rsidRDefault="00D90408" w:rsidP="00D90408">
      <w:pPr>
        <w:shd w:val="clear" w:color="auto" w:fill="FFFFFF"/>
        <w:spacing w:after="0" w:line="360" w:lineRule="auto"/>
        <w:ind w:firstLine="709"/>
        <w:jc w:val="both"/>
        <w:rPr>
          <w:rFonts w:ascii="Times New Roman" w:hAnsi="Times New Roman" w:cs="Times New Roman"/>
          <w:color w:val="000000"/>
          <w:spacing w:val="-2"/>
          <w:sz w:val="28"/>
          <w:szCs w:val="28"/>
        </w:rPr>
      </w:pP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 xml:space="preserve">с накоплением в ней натрия может </w:t>
      </w:r>
      <w:r w:rsidRPr="00D90408">
        <w:rPr>
          <w:rFonts w:ascii="Times New Roman" w:hAnsi="Times New Roman" w:cs="Times New Roman"/>
          <w:color w:val="000000"/>
          <w:sz w:val="28"/>
          <w:szCs w:val="28"/>
        </w:rPr>
        <w:t>повышенно реагировать и на нор</w:t>
      </w:r>
      <w:r w:rsidRPr="00D90408">
        <w:rPr>
          <w:rFonts w:ascii="Times New Roman" w:hAnsi="Times New Roman" w:cs="Times New Roman"/>
          <w:color w:val="000000"/>
          <w:spacing w:val="-1"/>
          <w:sz w:val="28"/>
          <w:szCs w:val="28"/>
        </w:rPr>
        <w:t>мальное количество прессорных суб</w:t>
      </w:r>
      <w:r w:rsidRPr="00D90408">
        <w:rPr>
          <w:rFonts w:ascii="Times New Roman" w:hAnsi="Times New Roman" w:cs="Times New Roman"/>
          <w:color w:val="000000"/>
          <w:sz w:val="28"/>
          <w:szCs w:val="28"/>
        </w:rPr>
        <w:t>станций. Но основное значение имеет увеличение объема циркулирую</w:t>
      </w:r>
      <w:r w:rsidRPr="00D90408">
        <w:rPr>
          <w:rFonts w:ascii="Times New Roman" w:hAnsi="Times New Roman" w:cs="Times New Roman"/>
          <w:color w:val="000000"/>
          <w:spacing w:val="-3"/>
          <w:sz w:val="28"/>
          <w:szCs w:val="28"/>
        </w:rPr>
        <w:t xml:space="preserve">щей крови, ведущее к повышению </w:t>
      </w:r>
      <w:r w:rsidRPr="00D90408">
        <w:rPr>
          <w:rFonts w:ascii="Times New Roman" w:hAnsi="Times New Roman" w:cs="Times New Roman"/>
          <w:color w:val="000000"/>
          <w:sz w:val="28"/>
          <w:szCs w:val="28"/>
        </w:rPr>
        <w:t>сердечного выброса. Нельзя исклю</w:t>
      </w:r>
      <w:r w:rsidRPr="00D90408">
        <w:rPr>
          <w:rFonts w:ascii="Times New Roman" w:hAnsi="Times New Roman" w:cs="Times New Roman"/>
          <w:color w:val="000000"/>
          <w:spacing w:val="-1"/>
          <w:sz w:val="28"/>
          <w:szCs w:val="28"/>
        </w:rPr>
        <w:t>чить образования в почке еще не из</w:t>
      </w:r>
      <w:r w:rsidRPr="00D90408">
        <w:rPr>
          <w:rFonts w:ascii="Times New Roman" w:hAnsi="Times New Roman" w:cs="Times New Roman"/>
          <w:color w:val="000000"/>
          <w:spacing w:val="-2"/>
          <w:sz w:val="28"/>
          <w:szCs w:val="28"/>
        </w:rPr>
        <w:t xml:space="preserve">вестных нам прессорных веществ или </w:t>
      </w:r>
      <w:r w:rsidRPr="00D90408">
        <w:rPr>
          <w:rFonts w:ascii="Times New Roman" w:hAnsi="Times New Roman" w:cs="Times New Roman"/>
          <w:color w:val="000000"/>
          <w:sz w:val="28"/>
          <w:szCs w:val="28"/>
        </w:rPr>
        <w:t>инактивации депрессорных факторов.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Пато </w:t>
      </w:r>
      <w:r w:rsidRPr="00D90408">
        <w:rPr>
          <w:rFonts w:ascii="Times New Roman" w:hAnsi="Times New Roman" w:cs="Times New Roman"/>
          <w:color w:val="000000"/>
          <w:spacing w:val="50"/>
          <w:sz w:val="28"/>
          <w:szCs w:val="28"/>
        </w:rPr>
        <w:t>морфологи</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9"/>
          <w:sz w:val="28"/>
          <w:szCs w:val="28"/>
        </w:rPr>
        <w:t>я. В началь</w:t>
      </w:r>
      <w:r w:rsidRPr="00D90408">
        <w:rPr>
          <w:rFonts w:ascii="Times New Roman" w:hAnsi="Times New Roman" w:cs="Times New Roman"/>
          <w:color w:val="000000"/>
          <w:sz w:val="28"/>
          <w:szCs w:val="28"/>
        </w:rPr>
        <w:t>ном периоде острого гломерулонефрита макроскопически почки мало изменены. Более выраженные изменения обнаруживаются на 8—10-й день заболевания. К этому времени на поверхности почек и на разрезе можно видеть картину «пестрой почки», а также красные полоски или мелкие полупрозрачные сероватые зерна по ходу пирамид. Иногда почки увеличены. Консистенция их мягкая, волокнистая капсула снимается легко.</w:t>
      </w:r>
    </w:p>
    <w:p w:rsidR="00D90408" w:rsidRPr="00211CF9" w:rsidRDefault="00E77E40" w:rsidP="00D90408">
      <w:pPr>
        <w:spacing w:after="0" w:line="360" w:lineRule="auto"/>
        <w:ind w:firstLine="709"/>
        <w:jc w:val="both"/>
        <w:rPr>
          <w:rFonts w:ascii="Times New Roman" w:hAnsi="Times New Roman" w:cs="Times New Roman"/>
          <w:color w:val="000000"/>
          <w:spacing w:val="-1"/>
          <w:sz w:val="28"/>
          <w:szCs w:val="28"/>
        </w:rPr>
      </w:pPr>
      <w:r w:rsidRPr="00D90408">
        <w:rPr>
          <w:rFonts w:ascii="Times New Roman" w:hAnsi="Times New Roman" w:cs="Times New Roman"/>
          <w:color w:val="000000"/>
          <w:spacing w:val="-3"/>
          <w:sz w:val="28"/>
          <w:szCs w:val="28"/>
        </w:rPr>
        <w:t xml:space="preserve">Метод пункционной биопсии почек </w:t>
      </w:r>
      <w:r w:rsidRPr="00D90408">
        <w:rPr>
          <w:rFonts w:ascii="Times New Roman" w:hAnsi="Times New Roman" w:cs="Times New Roman"/>
          <w:color w:val="000000"/>
          <w:spacing w:val="-1"/>
          <w:sz w:val="28"/>
          <w:szCs w:val="28"/>
        </w:rPr>
        <w:t>позволил установить, что микроско</w:t>
      </w:r>
      <w:r w:rsidRPr="00D90408">
        <w:rPr>
          <w:rFonts w:ascii="Times New Roman" w:hAnsi="Times New Roman" w:cs="Times New Roman"/>
          <w:color w:val="000000"/>
          <w:sz w:val="28"/>
          <w:szCs w:val="28"/>
        </w:rPr>
        <w:t>пическая картина зависит от формы и стадии заболевания. Гиперемия, имеющаяся в первые дни, с развити</w:t>
      </w:r>
      <w:r w:rsidRPr="00D90408">
        <w:rPr>
          <w:rFonts w:ascii="Times New Roman" w:hAnsi="Times New Roman" w:cs="Times New Roman"/>
          <w:color w:val="000000"/>
          <w:spacing w:val="-1"/>
          <w:sz w:val="28"/>
          <w:szCs w:val="28"/>
        </w:rPr>
        <w:t>ем</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пролиферативных</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и</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экссудатив</w:t>
      </w:r>
    </w:p>
    <w:p w:rsidR="00211CF9" w:rsidRDefault="003E2CAC" w:rsidP="00211CF9">
      <w:pPr>
        <w:spacing w:after="0" w:line="360" w:lineRule="auto"/>
        <w:ind w:firstLine="709"/>
        <w:jc w:val="both"/>
        <w:rPr>
          <w:rFonts w:ascii="Times New Roman" w:hAnsi="Times New Roman" w:cs="Times New Roman"/>
          <w:noProof/>
          <w:color w:val="000000"/>
          <w:sz w:val="28"/>
          <w:szCs w:val="28"/>
          <w:lang w:val="en-US" w:eastAsia="ru-RU"/>
        </w:rPr>
      </w:pPr>
      <w:r>
        <w:rPr>
          <w:rFonts w:ascii="Times New Roman" w:hAnsi="Times New Roman" w:cs="Times New Roman"/>
          <w:noProof/>
          <w:color w:val="000000"/>
          <w:sz w:val="28"/>
          <w:szCs w:val="28"/>
          <w:lang w:eastAsia="ru-RU"/>
        </w:rPr>
        <w:pict>
          <v:shape id="Рисунок 17" o:spid="_x0000_i1026" type="#_x0000_t75" style="width:207pt;height:195pt;visibility:visible">
            <v:imagedata r:id="rId7" o:title=""/>
          </v:shape>
        </w:pict>
      </w:r>
    </w:p>
    <w:p w:rsidR="00211CF9" w:rsidRDefault="00211CF9" w:rsidP="00211CF9">
      <w:pPr>
        <w:spacing w:after="0" w:line="360" w:lineRule="auto"/>
        <w:ind w:firstLine="709"/>
        <w:jc w:val="both"/>
        <w:rPr>
          <w:rFonts w:ascii="Times New Roman" w:hAnsi="Times New Roman" w:cs="Times New Roman"/>
          <w:noProof/>
          <w:color w:val="000000"/>
          <w:sz w:val="28"/>
          <w:szCs w:val="28"/>
          <w:lang w:val="en-US" w:eastAsia="ru-RU"/>
        </w:rPr>
      </w:pPr>
    </w:p>
    <w:p w:rsidR="00E77E40" w:rsidRPr="00D90408" w:rsidRDefault="00E77E40" w:rsidP="00211CF9">
      <w:pPr>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ных процессов в клубочках сменяется их ишемией, вслед за которой вновь</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развивается</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гиперемия.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Основным проявлением острого </w:t>
      </w:r>
      <w:r w:rsidRPr="00D90408">
        <w:rPr>
          <w:rFonts w:ascii="Times New Roman" w:hAnsi="Times New Roman" w:cs="Times New Roman"/>
          <w:color w:val="000000"/>
          <w:sz w:val="28"/>
          <w:szCs w:val="28"/>
        </w:rPr>
        <w:t xml:space="preserve">гломерулонефрита является диффузный гломерулит с развитием интракапиллярной пролиферации. Клубочки увеличены, заполняют просвет </w:t>
      </w:r>
      <w:r w:rsidRPr="00D90408">
        <w:rPr>
          <w:rFonts w:ascii="Times New Roman" w:hAnsi="Times New Roman" w:cs="Times New Roman"/>
          <w:color w:val="000000"/>
          <w:spacing w:val="-2"/>
          <w:sz w:val="28"/>
          <w:szCs w:val="28"/>
        </w:rPr>
        <w:t xml:space="preserve">капсулы (рис. </w:t>
      </w:r>
      <w:r w:rsidRPr="00D90408">
        <w:rPr>
          <w:rFonts w:ascii="Times New Roman" w:hAnsi="Times New Roman" w:cs="Times New Roman"/>
          <w:color w:val="000000"/>
          <w:sz w:val="28"/>
          <w:szCs w:val="28"/>
        </w:rPr>
        <w:t>45).</w:t>
      </w:r>
      <w:r w:rsidRPr="00D90408">
        <w:rPr>
          <w:rFonts w:ascii="Times New Roman" w:hAnsi="Times New Roman" w:cs="Times New Roman"/>
          <w:color w:val="000000"/>
          <w:spacing w:val="-2"/>
          <w:sz w:val="28"/>
          <w:szCs w:val="28"/>
        </w:rPr>
        <w:t xml:space="preserve"> Среди клеток клу</w:t>
      </w:r>
      <w:r w:rsidRPr="00D90408">
        <w:rPr>
          <w:rFonts w:ascii="Times New Roman" w:hAnsi="Times New Roman" w:cs="Times New Roman"/>
          <w:color w:val="000000"/>
          <w:spacing w:val="-1"/>
          <w:sz w:val="28"/>
          <w:szCs w:val="28"/>
        </w:rPr>
        <w:t>бочка встречается много полиморф-</w:t>
      </w:r>
      <w:r w:rsidRPr="00D90408">
        <w:rPr>
          <w:rFonts w:ascii="Times New Roman" w:hAnsi="Times New Roman" w:cs="Times New Roman"/>
          <w:color w:val="000000"/>
          <w:sz w:val="28"/>
          <w:szCs w:val="28"/>
        </w:rPr>
        <w:t>ноядерных лейкоцитов. Поражение базальной мембраны капилляров клубочка, как правило, незначитель</w:t>
      </w:r>
      <w:r w:rsidRPr="00D90408">
        <w:rPr>
          <w:rFonts w:ascii="Times New Roman" w:hAnsi="Times New Roman" w:cs="Times New Roman"/>
          <w:color w:val="000000"/>
          <w:spacing w:val="-1"/>
          <w:sz w:val="28"/>
          <w:szCs w:val="28"/>
        </w:rPr>
        <w:t>но и ограничивается очаговым утол</w:t>
      </w:r>
      <w:r w:rsidRPr="00D90408">
        <w:rPr>
          <w:rFonts w:ascii="Times New Roman" w:hAnsi="Times New Roman" w:cs="Times New Roman"/>
          <w:color w:val="000000"/>
          <w:spacing w:val="-2"/>
          <w:sz w:val="28"/>
          <w:szCs w:val="28"/>
        </w:rPr>
        <w:t xml:space="preserve">щением ее в местах пролиферации </w:t>
      </w:r>
      <w:r w:rsidRPr="00D90408">
        <w:rPr>
          <w:rFonts w:ascii="Times New Roman" w:hAnsi="Times New Roman" w:cs="Times New Roman"/>
          <w:color w:val="000000"/>
          <w:sz w:val="28"/>
          <w:szCs w:val="28"/>
        </w:rPr>
        <w:t>эндотелия. В зависимости от того, преобладает ли белковый экссудат, слущенный эпителий или лейкоциты и эритроциты в просвете капсулы клубочка, выделяют экссудативную, деструктивную и геморрагическую формы гломерулонефрита.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Если процесс затягивается, могут появиться изменения, характерные для мембранозного, мебранозно-пролиферативного гломерулонефрита, а иногда даже начальные элементы фибропластической трансформации.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Поражение канальцев неоднородно: наблюдается гиалиново-капельная, вакуольная или зернистая дистрофия. В просвете почечных канальцев видны цилиндры (эритроцитвые, гиалиновые, смешанные). Строма почки поражена незначительно. Повторная</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биопсия</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свидетельствует о том, что при излечении все изменения подвергаются обратному раз</w:t>
      </w:r>
      <w:r w:rsidRPr="00D90408">
        <w:rPr>
          <w:rFonts w:ascii="Times New Roman" w:hAnsi="Times New Roman" w:cs="Times New Roman"/>
          <w:color w:val="000000"/>
          <w:spacing w:val="-1"/>
          <w:sz w:val="28"/>
          <w:szCs w:val="28"/>
        </w:rPr>
        <w:t>витию в течение 4—6, иногда 12 ме</w:t>
      </w:r>
      <w:r w:rsidRPr="00D90408">
        <w:rPr>
          <w:rFonts w:ascii="Times New Roman" w:hAnsi="Times New Roman" w:cs="Times New Roman"/>
          <w:color w:val="000000"/>
          <w:sz w:val="28"/>
          <w:szCs w:val="28"/>
        </w:rPr>
        <w:t>сяцев.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53"/>
          <w:sz w:val="28"/>
          <w:szCs w:val="28"/>
        </w:rPr>
        <w:t>Клиника.</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1"/>
          <w:sz w:val="28"/>
          <w:szCs w:val="28"/>
        </w:rPr>
        <w:t>Различают два ва</w:t>
      </w:r>
      <w:r w:rsidRPr="00D90408">
        <w:rPr>
          <w:rFonts w:ascii="Times New Roman" w:hAnsi="Times New Roman" w:cs="Times New Roman"/>
          <w:color w:val="000000"/>
          <w:sz w:val="28"/>
          <w:szCs w:val="28"/>
        </w:rPr>
        <w:t xml:space="preserve">рианта течения острого гломерулонефрита: полисиндромный с бурным </w:t>
      </w:r>
      <w:r w:rsidRPr="00D90408">
        <w:rPr>
          <w:rFonts w:ascii="Times New Roman" w:hAnsi="Times New Roman" w:cs="Times New Roman"/>
          <w:color w:val="000000"/>
          <w:spacing w:val="-1"/>
          <w:sz w:val="28"/>
          <w:szCs w:val="28"/>
        </w:rPr>
        <w:t xml:space="preserve">началом, рядом резко выраженных </w:t>
      </w:r>
      <w:r w:rsidRPr="00D90408">
        <w:rPr>
          <w:rFonts w:ascii="Times New Roman" w:hAnsi="Times New Roman" w:cs="Times New Roman"/>
          <w:color w:val="000000"/>
          <w:spacing w:val="-2"/>
          <w:sz w:val="28"/>
          <w:szCs w:val="28"/>
        </w:rPr>
        <w:t xml:space="preserve">симптомов, как внепочечных, так и </w:t>
      </w:r>
      <w:r w:rsidRPr="00D90408">
        <w:rPr>
          <w:rFonts w:ascii="Times New Roman" w:hAnsi="Times New Roman" w:cs="Times New Roman"/>
          <w:color w:val="000000"/>
          <w:sz w:val="28"/>
          <w:szCs w:val="28"/>
        </w:rPr>
        <w:t xml:space="preserve">почечных (протеинурия, эритроцитурия и др.), и моносиндромный (мочевой синдром) с постепенным неярким началом, без выраженных </w:t>
      </w:r>
      <w:r w:rsidRPr="00D90408">
        <w:rPr>
          <w:rFonts w:ascii="Times New Roman" w:hAnsi="Times New Roman" w:cs="Times New Roman"/>
          <w:color w:val="000000"/>
          <w:spacing w:val="-1"/>
          <w:sz w:val="28"/>
          <w:szCs w:val="28"/>
        </w:rPr>
        <w:t>субъективных и с ограниченными не</w:t>
      </w:r>
      <w:r w:rsidRPr="00D90408">
        <w:rPr>
          <w:rFonts w:ascii="Times New Roman" w:hAnsi="Times New Roman" w:cs="Times New Roman"/>
          <w:color w:val="000000"/>
          <w:sz w:val="28"/>
          <w:szCs w:val="28"/>
        </w:rPr>
        <w:t xml:space="preserve">резко выраженными объективными проявлениями. На существование моносиндромного варианта указывал </w:t>
      </w:r>
      <w:r w:rsidRPr="00D90408">
        <w:rPr>
          <w:rFonts w:ascii="Times New Roman" w:hAnsi="Times New Roman" w:cs="Times New Roman"/>
          <w:color w:val="000000"/>
          <w:spacing w:val="-3"/>
          <w:sz w:val="28"/>
          <w:szCs w:val="28"/>
        </w:rPr>
        <w:t xml:space="preserve">еще Ф. Г. Яновский </w:t>
      </w:r>
      <w:r w:rsidRPr="00D90408">
        <w:rPr>
          <w:rFonts w:ascii="Times New Roman" w:hAnsi="Times New Roman" w:cs="Times New Roman"/>
          <w:color w:val="000000"/>
          <w:spacing w:val="12"/>
          <w:sz w:val="28"/>
          <w:szCs w:val="28"/>
        </w:rPr>
        <w:t>(1927).</w:t>
      </w:r>
      <w:r w:rsidRPr="00D90408">
        <w:rPr>
          <w:rFonts w:ascii="Times New Roman" w:hAnsi="Times New Roman" w:cs="Times New Roman"/>
          <w:color w:val="000000"/>
          <w:spacing w:val="-3"/>
          <w:sz w:val="28"/>
          <w:szCs w:val="28"/>
        </w:rPr>
        <w:t xml:space="preserve"> В послед</w:t>
      </w:r>
      <w:r w:rsidRPr="00D90408">
        <w:rPr>
          <w:rFonts w:ascii="Times New Roman" w:hAnsi="Times New Roman" w:cs="Times New Roman"/>
          <w:color w:val="000000"/>
          <w:sz w:val="28"/>
          <w:szCs w:val="28"/>
        </w:rPr>
        <w:t>нее время он встречается не менее чем в 20 % случаев.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При расспросе больного нужно </w:t>
      </w:r>
      <w:r w:rsidRPr="00D90408">
        <w:rPr>
          <w:rFonts w:ascii="Times New Roman" w:hAnsi="Times New Roman" w:cs="Times New Roman"/>
          <w:color w:val="000000"/>
          <w:sz w:val="28"/>
          <w:szCs w:val="28"/>
        </w:rPr>
        <w:t xml:space="preserve">выяснить, не перенес ли он за несколько дней или недель до появления первых симптомов заболевания </w:t>
      </w:r>
      <w:r w:rsidRPr="00D90408">
        <w:rPr>
          <w:rFonts w:ascii="Times New Roman" w:hAnsi="Times New Roman" w:cs="Times New Roman"/>
          <w:color w:val="000000"/>
          <w:spacing w:val="-1"/>
          <w:sz w:val="28"/>
          <w:szCs w:val="28"/>
        </w:rPr>
        <w:t>ангины, острого респираторного за</w:t>
      </w:r>
      <w:r w:rsidRPr="00D90408">
        <w:rPr>
          <w:rFonts w:ascii="Times New Roman" w:hAnsi="Times New Roman" w:cs="Times New Roman"/>
          <w:color w:val="000000"/>
          <w:sz w:val="28"/>
          <w:szCs w:val="28"/>
        </w:rPr>
        <w:t>болевания, гриппа, скарлатины, другого инфекционного заболевания или переохлаждения.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Наиболее часто больные жалуют</w:t>
      </w:r>
      <w:r w:rsidRPr="00D90408">
        <w:rPr>
          <w:rFonts w:ascii="Times New Roman" w:hAnsi="Times New Roman" w:cs="Times New Roman"/>
          <w:color w:val="000000"/>
          <w:spacing w:val="-2"/>
          <w:sz w:val="28"/>
          <w:szCs w:val="28"/>
        </w:rPr>
        <w:t>ся на слабость, боль в пояснице, го</w:t>
      </w:r>
      <w:r w:rsidRPr="00D90408">
        <w:rPr>
          <w:rFonts w:ascii="Times New Roman" w:hAnsi="Times New Roman" w:cs="Times New Roman"/>
          <w:color w:val="000000"/>
          <w:sz w:val="28"/>
          <w:szCs w:val="28"/>
        </w:rPr>
        <w:t xml:space="preserve">ловокружение, одышку, головную боль, потерю аппетита, тошноту, рвоту, боль или тяжесть в животе, в области сердца, сердцебиение. Боль </w:t>
      </w:r>
      <w:r w:rsidRPr="00D90408">
        <w:rPr>
          <w:rFonts w:ascii="Times New Roman" w:hAnsi="Times New Roman" w:cs="Times New Roman"/>
          <w:color w:val="000000"/>
          <w:spacing w:val="-1"/>
          <w:sz w:val="28"/>
          <w:szCs w:val="28"/>
        </w:rPr>
        <w:t>в пояснице тупая, обычно двусторон</w:t>
      </w:r>
      <w:r w:rsidRPr="00D90408">
        <w:rPr>
          <w:rFonts w:ascii="Times New Roman" w:hAnsi="Times New Roman" w:cs="Times New Roman"/>
          <w:color w:val="000000"/>
          <w:sz w:val="28"/>
          <w:szCs w:val="28"/>
        </w:rPr>
        <w:t xml:space="preserve">няя, наблюдается приблизительно </w:t>
      </w:r>
      <w:r w:rsidRPr="00D90408">
        <w:rPr>
          <w:rFonts w:ascii="Times New Roman" w:hAnsi="Times New Roman" w:cs="Times New Roman"/>
          <w:color w:val="000000"/>
          <w:spacing w:val="-1"/>
          <w:sz w:val="28"/>
          <w:szCs w:val="28"/>
        </w:rPr>
        <w:t xml:space="preserve">у половины больных. (Редкие случаи </w:t>
      </w:r>
      <w:r w:rsidRPr="00D90408">
        <w:rPr>
          <w:rFonts w:ascii="Times New Roman" w:hAnsi="Times New Roman" w:cs="Times New Roman"/>
          <w:color w:val="000000"/>
          <w:sz w:val="28"/>
          <w:szCs w:val="28"/>
        </w:rPr>
        <w:t xml:space="preserve">острого гломерулонефрита, протекающие с сильной болью в пояснице </w:t>
      </w:r>
      <w:r w:rsidRPr="00D90408">
        <w:rPr>
          <w:rFonts w:ascii="Times New Roman" w:hAnsi="Times New Roman" w:cs="Times New Roman"/>
          <w:color w:val="000000"/>
          <w:spacing w:val="-1"/>
          <w:sz w:val="28"/>
          <w:szCs w:val="28"/>
        </w:rPr>
        <w:t>и сопровождающиеся иногда дизури</w:t>
      </w:r>
      <w:r w:rsidRPr="00D90408">
        <w:rPr>
          <w:rFonts w:ascii="Times New Roman" w:hAnsi="Times New Roman" w:cs="Times New Roman"/>
          <w:color w:val="000000"/>
          <w:sz w:val="28"/>
          <w:szCs w:val="28"/>
        </w:rPr>
        <w:t xml:space="preserve">ческими явлениями, обозначались старыми авторами как «болевой нефрит» — </w:t>
      </w:r>
      <w:r w:rsidRPr="00D90408">
        <w:rPr>
          <w:rFonts w:ascii="Times New Roman" w:hAnsi="Times New Roman" w:cs="Times New Roman"/>
          <w:color w:val="000000"/>
          <w:sz w:val="28"/>
          <w:szCs w:val="28"/>
          <w:lang w:val="en-US"/>
        </w:rPr>
        <w:t>nephritis</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lang w:val="en-US"/>
        </w:rPr>
        <w:t>dolorosa</w:t>
      </w:r>
      <w:r w:rsidRPr="00D90408">
        <w:rPr>
          <w:rFonts w:ascii="Times New Roman" w:hAnsi="Times New Roman" w:cs="Times New Roman"/>
          <w:color w:val="000000"/>
          <w:sz w:val="28"/>
          <w:szCs w:val="28"/>
        </w:rPr>
        <w:t>.) Сравнительно редко (в 10—15 % случаев) отмечается субфебрильная температура.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Часто первым симптомом заболевания, на который обращает внимание сам больной или его окружающие, являются отеки, обычно наиболее выраженные по утрам на лице, особенно на веках и под глазами. Бывают отеки на мошонке, а также на голенях и стопах. К вечеру они менее заметны, особенно у больных, </w:t>
      </w:r>
      <w:r w:rsidRPr="00D90408">
        <w:rPr>
          <w:rFonts w:ascii="Times New Roman" w:hAnsi="Times New Roman" w:cs="Times New Roman"/>
          <w:color w:val="000000"/>
          <w:spacing w:val="-1"/>
          <w:sz w:val="28"/>
          <w:szCs w:val="28"/>
        </w:rPr>
        <w:t>не придерживающихся строгого по</w:t>
      </w:r>
      <w:r w:rsidRPr="00D90408">
        <w:rPr>
          <w:rFonts w:ascii="Times New Roman" w:hAnsi="Times New Roman" w:cs="Times New Roman"/>
          <w:color w:val="000000"/>
          <w:sz w:val="28"/>
          <w:szCs w:val="28"/>
        </w:rPr>
        <w:t xml:space="preserve">стельного режима. Общие отеки, а также гидроторакс, асцит, гидроперикард наблюдаются относительно </w:t>
      </w:r>
      <w:r w:rsidRPr="00D90408">
        <w:rPr>
          <w:rFonts w:ascii="Times New Roman" w:hAnsi="Times New Roman" w:cs="Times New Roman"/>
          <w:color w:val="000000"/>
          <w:spacing w:val="-1"/>
          <w:sz w:val="28"/>
          <w:szCs w:val="28"/>
        </w:rPr>
        <w:t>редко (примерно в 25 % случаев). Характерно быстрое (в течение не</w:t>
      </w:r>
      <w:r w:rsidRPr="00D90408">
        <w:rPr>
          <w:rFonts w:ascii="Times New Roman" w:hAnsi="Times New Roman" w:cs="Times New Roman"/>
          <w:color w:val="000000"/>
          <w:sz w:val="28"/>
          <w:szCs w:val="28"/>
        </w:rPr>
        <w:t xml:space="preserve">скольких часов) нарастание отеков и относительно быстрое их исчезновение (в большинстве случаев через четыре, а в 25 % случаев через две недели от начала болезни). Возможны скрытые отеки, которые обнаруживаются лишь при систематическом </w:t>
      </w:r>
      <w:r w:rsidRPr="00D90408">
        <w:rPr>
          <w:rFonts w:ascii="Times New Roman" w:hAnsi="Times New Roman" w:cs="Times New Roman"/>
          <w:color w:val="000000"/>
          <w:spacing w:val="-2"/>
          <w:sz w:val="28"/>
          <w:szCs w:val="28"/>
        </w:rPr>
        <w:t>взвешивании и поэтому часто не ре</w:t>
      </w:r>
      <w:r w:rsidRPr="00D90408">
        <w:rPr>
          <w:rFonts w:ascii="Times New Roman" w:hAnsi="Times New Roman" w:cs="Times New Roman"/>
          <w:color w:val="000000"/>
          <w:sz w:val="28"/>
          <w:szCs w:val="28"/>
        </w:rPr>
        <w:t>гистрируются.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Одним из кардинальных признаков острого гломерулонефрита в слу</w:t>
      </w:r>
      <w:r w:rsidRPr="00D90408">
        <w:rPr>
          <w:rFonts w:ascii="Times New Roman" w:hAnsi="Times New Roman" w:cs="Times New Roman"/>
          <w:color w:val="000000"/>
          <w:spacing w:val="-1"/>
          <w:sz w:val="28"/>
          <w:szCs w:val="28"/>
        </w:rPr>
        <w:t>чае его бурного начала является по</w:t>
      </w:r>
      <w:r w:rsidRPr="00D90408">
        <w:rPr>
          <w:rFonts w:ascii="Times New Roman" w:hAnsi="Times New Roman" w:cs="Times New Roman"/>
          <w:color w:val="000000"/>
          <w:sz w:val="28"/>
          <w:szCs w:val="28"/>
        </w:rPr>
        <w:t xml:space="preserve">вышение артериального давления. </w:t>
      </w:r>
      <w:r w:rsidRPr="00D90408">
        <w:rPr>
          <w:rFonts w:ascii="Times New Roman" w:hAnsi="Times New Roman" w:cs="Times New Roman"/>
          <w:color w:val="000000"/>
          <w:spacing w:val="-2"/>
          <w:sz w:val="28"/>
          <w:szCs w:val="28"/>
        </w:rPr>
        <w:t>Обычно повышение относительно не</w:t>
      </w:r>
      <w:r w:rsidRPr="00D90408">
        <w:rPr>
          <w:rFonts w:ascii="Times New Roman" w:hAnsi="Times New Roman" w:cs="Times New Roman"/>
          <w:color w:val="000000"/>
          <w:sz w:val="28"/>
          <w:szCs w:val="28"/>
        </w:rPr>
        <w:t xml:space="preserve">большое (24/12,7--13,3 кПа, т. е. </w:t>
      </w:r>
      <w:r w:rsidRPr="00D90408">
        <w:rPr>
          <w:rFonts w:ascii="Times New Roman" w:hAnsi="Times New Roman" w:cs="Times New Roman"/>
          <w:color w:val="000000"/>
          <w:spacing w:val="-4"/>
          <w:sz w:val="28"/>
          <w:szCs w:val="28"/>
        </w:rPr>
        <w:t xml:space="preserve">180/95—100 мм рт. </w:t>
      </w:r>
      <w:r w:rsidRPr="00D90408">
        <w:rPr>
          <w:rFonts w:ascii="Times New Roman" w:hAnsi="Times New Roman" w:cs="Times New Roman"/>
          <w:color w:val="000000"/>
          <w:sz w:val="28"/>
          <w:szCs w:val="28"/>
        </w:rPr>
        <w:t>ст.),</w:t>
      </w:r>
      <w:r w:rsidRPr="00D90408">
        <w:rPr>
          <w:rFonts w:ascii="Times New Roman" w:hAnsi="Times New Roman" w:cs="Times New Roman"/>
          <w:color w:val="000000"/>
          <w:spacing w:val="-4"/>
          <w:sz w:val="28"/>
          <w:szCs w:val="28"/>
        </w:rPr>
        <w:t xml:space="preserve"> причем наи</w:t>
      </w:r>
      <w:r w:rsidRPr="00D90408">
        <w:rPr>
          <w:rFonts w:ascii="Times New Roman" w:hAnsi="Times New Roman" w:cs="Times New Roman"/>
          <w:color w:val="000000"/>
          <w:sz w:val="28"/>
          <w:szCs w:val="28"/>
        </w:rPr>
        <w:t>более высокий уровень наблюдается в первые дни заболевания. Гипертен</w:t>
      </w:r>
      <w:r w:rsidRPr="00D90408">
        <w:rPr>
          <w:rFonts w:ascii="Times New Roman" w:hAnsi="Times New Roman" w:cs="Times New Roman"/>
          <w:color w:val="000000"/>
          <w:spacing w:val="-1"/>
          <w:sz w:val="28"/>
          <w:szCs w:val="28"/>
        </w:rPr>
        <w:t xml:space="preserve">зия обычно исчезает раньше других </w:t>
      </w:r>
      <w:r w:rsidRPr="00D90408">
        <w:rPr>
          <w:rFonts w:ascii="Times New Roman" w:hAnsi="Times New Roman" w:cs="Times New Roman"/>
          <w:color w:val="000000"/>
          <w:spacing w:val="-2"/>
          <w:sz w:val="28"/>
          <w:szCs w:val="28"/>
        </w:rPr>
        <w:t>внепочечных симптомов (в 65 % слу</w:t>
      </w:r>
      <w:r w:rsidRPr="00D90408">
        <w:rPr>
          <w:rFonts w:ascii="Times New Roman" w:hAnsi="Times New Roman" w:cs="Times New Roman"/>
          <w:color w:val="000000"/>
          <w:sz w:val="28"/>
          <w:szCs w:val="28"/>
        </w:rPr>
        <w:t>чаев в течение одного месяца от начала заболевания). Изменения глаз</w:t>
      </w:r>
      <w:r w:rsidRPr="00D90408">
        <w:rPr>
          <w:rFonts w:ascii="Times New Roman" w:hAnsi="Times New Roman" w:cs="Times New Roman"/>
          <w:color w:val="000000"/>
          <w:spacing w:val="-3"/>
          <w:sz w:val="28"/>
          <w:szCs w:val="28"/>
        </w:rPr>
        <w:t xml:space="preserve">ного дна относительно редки (в 25 % </w:t>
      </w:r>
      <w:r w:rsidRPr="00D90408">
        <w:rPr>
          <w:rFonts w:ascii="Times New Roman" w:hAnsi="Times New Roman" w:cs="Times New Roman"/>
          <w:color w:val="000000"/>
          <w:sz w:val="28"/>
          <w:szCs w:val="28"/>
        </w:rPr>
        <w:t>случаев) и обычно мало выражены, изменяется главным образом калибр сосудов.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Во многих случаях наблюдаются признаки недостаточности кровооб</w:t>
      </w:r>
      <w:r w:rsidRPr="00D90408">
        <w:rPr>
          <w:rFonts w:ascii="Times New Roman" w:hAnsi="Times New Roman" w:cs="Times New Roman"/>
          <w:color w:val="000000"/>
          <w:spacing w:val="-2"/>
          <w:sz w:val="28"/>
          <w:szCs w:val="28"/>
        </w:rPr>
        <w:t>ращения, хотя в последние годы от</w:t>
      </w:r>
      <w:r w:rsidRPr="00D90408">
        <w:rPr>
          <w:rFonts w:ascii="Times New Roman" w:hAnsi="Times New Roman" w:cs="Times New Roman"/>
          <w:color w:val="000000"/>
          <w:sz w:val="28"/>
          <w:szCs w:val="28"/>
        </w:rPr>
        <w:t xml:space="preserve">мечается тенденция к уменьшению частоты и тяжести их. Так, гораздо реже наблюдается острая левожелудочковая недостаточность, в частности приступы сердечной астмы. Однако иногда они могут .явиться первым проявлением заболевания. Еще реже наблюдается правожелудочковая или тотальная недостаточность сердца. Считавшаяся раньше характерной для острого гломерулонефрита брадикардия теперь встречается относительно редко, чаще наблюдается нормальная частота пульса или тахикардия, что может считаться </w:t>
      </w:r>
      <w:r w:rsidRPr="00D90408">
        <w:rPr>
          <w:rFonts w:ascii="Times New Roman" w:hAnsi="Times New Roman" w:cs="Times New Roman"/>
          <w:color w:val="000000"/>
          <w:spacing w:val="-1"/>
          <w:sz w:val="28"/>
          <w:szCs w:val="28"/>
        </w:rPr>
        <w:t>проявлением начальной стадии недо</w:t>
      </w:r>
      <w:r w:rsidRPr="00D90408">
        <w:rPr>
          <w:rFonts w:ascii="Times New Roman" w:hAnsi="Times New Roman" w:cs="Times New Roman"/>
          <w:color w:val="000000"/>
          <w:sz w:val="28"/>
          <w:szCs w:val="28"/>
        </w:rPr>
        <w:t>статочности кровообращения. Сердце несколько расширено (особенно влево). Сердечный толчок, в отличие от такового при обострении хрониче</w:t>
      </w:r>
      <w:r w:rsidRPr="00D90408">
        <w:rPr>
          <w:rFonts w:ascii="Times New Roman" w:hAnsi="Times New Roman" w:cs="Times New Roman"/>
          <w:color w:val="000000"/>
          <w:spacing w:val="-1"/>
          <w:sz w:val="28"/>
          <w:szCs w:val="28"/>
        </w:rPr>
        <w:t>ского гломерулонефрита, обычно не</w:t>
      </w:r>
      <w:r w:rsidRPr="00D90408">
        <w:rPr>
          <w:rFonts w:ascii="Times New Roman" w:hAnsi="Times New Roman" w:cs="Times New Roman"/>
          <w:color w:val="000000"/>
          <w:sz w:val="28"/>
          <w:szCs w:val="28"/>
        </w:rPr>
        <w:t xml:space="preserve">резистентный. Тоны сердца приглушены, особенно при наличии жидкости в перикарде. Характерны акцент </w:t>
      </w:r>
      <w:r w:rsidRPr="00D90408">
        <w:rPr>
          <w:rFonts w:ascii="Times New Roman" w:hAnsi="Times New Roman" w:cs="Times New Roman"/>
          <w:color w:val="000000"/>
          <w:sz w:val="28"/>
          <w:szCs w:val="28"/>
          <w:lang w:val="en-US"/>
        </w:rPr>
        <w:t>II</w:t>
      </w:r>
      <w:r w:rsidRPr="00D90408">
        <w:rPr>
          <w:rFonts w:ascii="Times New Roman" w:hAnsi="Times New Roman" w:cs="Times New Roman"/>
          <w:color w:val="000000"/>
          <w:sz w:val="28"/>
          <w:szCs w:val="28"/>
        </w:rPr>
        <w:t xml:space="preserve"> тона над аортой и систолический </w:t>
      </w:r>
      <w:r w:rsidRPr="00D90408">
        <w:rPr>
          <w:rFonts w:ascii="Times New Roman" w:hAnsi="Times New Roman" w:cs="Times New Roman"/>
          <w:color w:val="000000"/>
          <w:spacing w:val="-2"/>
          <w:sz w:val="28"/>
          <w:szCs w:val="28"/>
        </w:rPr>
        <w:t xml:space="preserve">шум над верхушкой сердца, обычно </w:t>
      </w:r>
      <w:r w:rsidRPr="00D90408">
        <w:rPr>
          <w:rFonts w:ascii="Times New Roman" w:hAnsi="Times New Roman" w:cs="Times New Roman"/>
          <w:color w:val="000000"/>
          <w:spacing w:val="-1"/>
          <w:sz w:val="28"/>
          <w:szCs w:val="28"/>
        </w:rPr>
        <w:t xml:space="preserve">исчезающий через несколько недель </w:t>
      </w:r>
      <w:r w:rsidRPr="00D90408">
        <w:rPr>
          <w:rFonts w:ascii="Times New Roman" w:hAnsi="Times New Roman" w:cs="Times New Roman"/>
          <w:color w:val="000000"/>
          <w:sz w:val="28"/>
          <w:szCs w:val="28"/>
        </w:rPr>
        <w:t>(относительная недостаточность митрального клапана). При более вы</w:t>
      </w:r>
      <w:r w:rsidRPr="00D90408">
        <w:rPr>
          <w:rFonts w:ascii="Times New Roman" w:hAnsi="Times New Roman" w:cs="Times New Roman"/>
          <w:color w:val="000000"/>
          <w:spacing w:val="-1"/>
          <w:sz w:val="28"/>
          <w:szCs w:val="28"/>
        </w:rPr>
        <w:t xml:space="preserve">раженном поражении мышцы сердца </w:t>
      </w:r>
      <w:r w:rsidRPr="00D90408">
        <w:rPr>
          <w:rFonts w:ascii="Times New Roman" w:hAnsi="Times New Roman" w:cs="Times New Roman"/>
          <w:color w:val="000000"/>
          <w:sz w:val="28"/>
          <w:szCs w:val="28"/>
        </w:rPr>
        <w:t>может кратковременно выслушиваться ритм галопа.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При ЭКГ исследовании наиболее характерно замедление предсердно-</w:t>
      </w:r>
      <w:r w:rsidRPr="00D90408">
        <w:rPr>
          <w:rFonts w:ascii="Times New Roman" w:hAnsi="Times New Roman" w:cs="Times New Roman"/>
          <w:color w:val="000000"/>
          <w:spacing w:val="-1"/>
          <w:sz w:val="28"/>
          <w:szCs w:val="28"/>
        </w:rPr>
        <w:t xml:space="preserve">желудочковой проводимости, низкий </w:t>
      </w:r>
      <w:r w:rsidRPr="00D90408">
        <w:rPr>
          <w:rFonts w:ascii="Times New Roman" w:hAnsi="Times New Roman" w:cs="Times New Roman"/>
          <w:color w:val="000000"/>
          <w:sz w:val="28"/>
          <w:szCs w:val="28"/>
        </w:rPr>
        <w:t xml:space="preserve">вольтаж зубцов </w:t>
      </w:r>
      <w:r w:rsidRPr="00D90408">
        <w:rPr>
          <w:rFonts w:ascii="Times New Roman" w:hAnsi="Times New Roman" w:cs="Times New Roman"/>
          <w:color w:val="000000"/>
          <w:sz w:val="28"/>
          <w:szCs w:val="28"/>
          <w:lang w:val="el-GR"/>
        </w:rPr>
        <w:t xml:space="preserve">Ρ </w:t>
      </w:r>
      <w:r w:rsidRPr="00D90408">
        <w:rPr>
          <w:rFonts w:ascii="Times New Roman" w:hAnsi="Times New Roman" w:cs="Times New Roman"/>
          <w:color w:val="000000"/>
          <w:sz w:val="28"/>
          <w:szCs w:val="28"/>
        </w:rPr>
        <w:t xml:space="preserve">и </w:t>
      </w:r>
      <w:r w:rsidRPr="00D90408">
        <w:rPr>
          <w:rFonts w:ascii="Times New Roman" w:hAnsi="Times New Roman" w:cs="Times New Roman"/>
          <w:color w:val="000000"/>
          <w:sz w:val="28"/>
          <w:szCs w:val="28"/>
          <w:lang w:val="en-US"/>
        </w:rPr>
        <w:t>R</w:t>
      </w:r>
      <w:r w:rsidRPr="00D90408">
        <w:rPr>
          <w:rFonts w:ascii="Times New Roman" w:hAnsi="Times New Roman" w:cs="Times New Roman"/>
          <w:color w:val="000000"/>
          <w:sz w:val="28"/>
          <w:szCs w:val="28"/>
        </w:rPr>
        <w:t xml:space="preserve">, снижение зубца </w:t>
      </w:r>
      <w:r w:rsidRPr="00D90408">
        <w:rPr>
          <w:rFonts w:ascii="Times New Roman" w:hAnsi="Times New Roman" w:cs="Times New Roman"/>
          <w:color w:val="000000"/>
          <w:sz w:val="28"/>
          <w:szCs w:val="28"/>
          <w:lang w:val="el-GR"/>
        </w:rPr>
        <w:t xml:space="preserve">Τ </w:t>
      </w:r>
      <w:r w:rsidRPr="00D90408">
        <w:rPr>
          <w:rFonts w:ascii="Times New Roman" w:hAnsi="Times New Roman" w:cs="Times New Roman"/>
          <w:color w:val="000000"/>
          <w:sz w:val="28"/>
          <w:szCs w:val="28"/>
        </w:rPr>
        <w:t xml:space="preserve">(он может быть двухфазным или отрицательным) и конкордатное </w:t>
      </w:r>
      <w:r w:rsidRPr="00D90408">
        <w:rPr>
          <w:rFonts w:ascii="Times New Roman" w:hAnsi="Times New Roman" w:cs="Times New Roman"/>
          <w:color w:val="000000"/>
          <w:spacing w:val="-3"/>
          <w:sz w:val="28"/>
          <w:szCs w:val="28"/>
        </w:rPr>
        <w:t xml:space="preserve">смещение интервала </w:t>
      </w:r>
      <w:r w:rsidRPr="00D90408">
        <w:rPr>
          <w:rFonts w:ascii="Times New Roman" w:hAnsi="Times New Roman" w:cs="Times New Roman"/>
          <w:color w:val="000000"/>
          <w:spacing w:val="-3"/>
          <w:sz w:val="28"/>
          <w:szCs w:val="28"/>
          <w:lang w:val="en-US"/>
        </w:rPr>
        <w:t>S</w:t>
      </w:r>
      <w:r w:rsidRPr="00D90408">
        <w:rPr>
          <w:rFonts w:ascii="Times New Roman" w:hAnsi="Times New Roman" w:cs="Times New Roman"/>
          <w:color w:val="000000"/>
          <w:spacing w:val="-3"/>
          <w:sz w:val="28"/>
          <w:szCs w:val="28"/>
        </w:rPr>
        <w:t>—</w:t>
      </w:r>
      <w:r w:rsidRPr="00D90408">
        <w:rPr>
          <w:rFonts w:ascii="Times New Roman" w:hAnsi="Times New Roman" w:cs="Times New Roman"/>
          <w:color w:val="000000"/>
          <w:spacing w:val="-3"/>
          <w:sz w:val="28"/>
          <w:szCs w:val="28"/>
          <w:lang w:val="el-GR"/>
        </w:rPr>
        <w:t xml:space="preserve">Τ </w:t>
      </w:r>
      <w:r w:rsidRPr="00D90408">
        <w:rPr>
          <w:rFonts w:ascii="Times New Roman" w:hAnsi="Times New Roman" w:cs="Times New Roman"/>
          <w:color w:val="000000"/>
          <w:spacing w:val="-3"/>
          <w:sz w:val="28"/>
          <w:szCs w:val="28"/>
        </w:rPr>
        <w:t xml:space="preserve">ниже изо&lt; </w:t>
      </w:r>
      <w:r w:rsidRPr="00D90408">
        <w:rPr>
          <w:rFonts w:ascii="Times New Roman" w:hAnsi="Times New Roman" w:cs="Times New Roman"/>
          <w:color w:val="000000"/>
          <w:sz w:val="28"/>
          <w:szCs w:val="28"/>
        </w:rPr>
        <w:t xml:space="preserve">электрической линии в </w:t>
      </w:r>
      <w:r w:rsidRPr="00D90408">
        <w:rPr>
          <w:rFonts w:ascii="Times New Roman" w:hAnsi="Times New Roman" w:cs="Times New Roman"/>
          <w:color w:val="000000"/>
          <w:sz w:val="28"/>
          <w:szCs w:val="28"/>
          <w:lang w:val="en-US"/>
        </w:rPr>
        <w:t>I</w:t>
      </w:r>
      <w:r w:rsidRPr="00D90408">
        <w:rPr>
          <w:rFonts w:ascii="Times New Roman" w:hAnsi="Times New Roman" w:cs="Times New Roman"/>
          <w:color w:val="000000"/>
          <w:sz w:val="28"/>
          <w:szCs w:val="28"/>
        </w:rPr>
        <w:t>—</w:t>
      </w:r>
      <w:r w:rsidRPr="00D90408">
        <w:rPr>
          <w:rFonts w:ascii="Times New Roman" w:hAnsi="Times New Roman" w:cs="Times New Roman"/>
          <w:color w:val="000000"/>
          <w:sz w:val="28"/>
          <w:szCs w:val="28"/>
          <w:lang w:val="en-US"/>
        </w:rPr>
        <w:t>II</w:t>
      </w:r>
      <w:r w:rsidRPr="00D90408">
        <w:rPr>
          <w:rFonts w:ascii="Times New Roman" w:hAnsi="Times New Roman" w:cs="Times New Roman"/>
          <w:color w:val="000000"/>
          <w:sz w:val="28"/>
          <w:szCs w:val="28"/>
        </w:rPr>
        <w:t xml:space="preserve"> стандартных и левых грудных отведени</w:t>
      </w:r>
      <w:r w:rsidRPr="00D90408">
        <w:rPr>
          <w:rFonts w:ascii="Times New Roman" w:hAnsi="Times New Roman" w:cs="Times New Roman"/>
          <w:color w:val="000000"/>
          <w:spacing w:val="-1"/>
          <w:sz w:val="28"/>
          <w:szCs w:val="28"/>
        </w:rPr>
        <w:t xml:space="preserve">ях. Перечисленные выше нарушения </w:t>
      </w:r>
      <w:r w:rsidRPr="00D90408">
        <w:rPr>
          <w:rFonts w:ascii="Times New Roman" w:hAnsi="Times New Roman" w:cs="Times New Roman"/>
          <w:color w:val="000000"/>
          <w:sz w:val="28"/>
          <w:szCs w:val="28"/>
        </w:rPr>
        <w:t xml:space="preserve">сердечно-сосудистой деятельности наиболее ярко выражены на высоте </w:t>
      </w:r>
      <w:r w:rsidRPr="00D90408">
        <w:rPr>
          <w:rFonts w:ascii="Times New Roman" w:hAnsi="Times New Roman" w:cs="Times New Roman"/>
          <w:color w:val="000000"/>
          <w:spacing w:val="-1"/>
          <w:sz w:val="28"/>
          <w:szCs w:val="28"/>
        </w:rPr>
        <w:t>болезни (1—3 недели). При нормали</w:t>
      </w:r>
      <w:r w:rsidRPr="00D90408">
        <w:rPr>
          <w:rFonts w:ascii="Times New Roman" w:hAnsi="Times New Roman" w:cs="Times New Roman"/>
          <w:color w:val="000000"/>
          <w:sz w:val="28"/>
          <w:szCs w:val="28"/>
        </w:rPr>
        <w:t>зации артериального давления и ликвидации отеков они обычно исчеза</w:t>
      </w:r>
      <w:r w:rsidRPr="00D90408">
        <w:rPr>
          <w:rFonts w:ascii="Times New Roman" w:hAnsi="Times New Roman" w:cs="Times New Roman"/>
          <w:color w:val="000000"/>
          <w:spacing w:val="-2"/>
          <w:sz w:val="28"/>
          <w:szCs w:val="28"/>
        </w:rPr>
        <w:t xml:space="preserve">ют. Изменение миокарда при остром </w:t>
      </w:r>
      <w:r w:rsidRPr="00D90408">
        <w:rPr>
          <w:rFonts w:ascii="Times New Roman" w:hAnsi="Times New Roman" w:cs="Times New Roman"/>
          <w:color w:val="000000"/>
          <w:sz w:val="28"/>
          <w:szCs w:val="28"/>
        </w:rPr>
        <w:t>гломерулонефрите следует трактовать как миокардиострофию, миокардит наблюдается редко.</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3"/>
          <w:sz w:val="28"/>
          <w:szCs w:val="28"/>
        </w:rPr>
        <w:t>В период отеков и повышения ар</w:t>
      </w:r>
      <w:r w:rsidRPr="00D90408">
        <w:rPr>
          <w:rFonts w:ascii="Times New Roman" w:hAnsi="Times New Roman" w:cs="Times New Roman"/>
          <w:color w:val="000000"/>
          <w:sz w:val="28"/>
          <w:szCs w:val="28"/>
        </w:rPr>
        <w:t>териального давления может развиться ангиоспастическая энцефалопатия (почечная эклампсия). В на</w:t>
      </w:r>
      <w:r w:rsidRPr="00D90408">
        <w:rPr>
          <w:rFonts w:ascii="Times New Roman" w:hAnsi="Times New Roman" w:cs="Times New Roman"/>
          <w:color w:val="000000"/>
          <w:spacing w:val="-1"/>
          <w:sz w:val="28"/>
          <w:szCs w:val="28"/>
        </w:rPr>
        <w:t>стоящее время это осложнение на</w:t>
      </w:r>
      <w:r w:rsidRPr="00D90408">
        <w:rPr>
          <w:rFonts w:ascii="Times New Roman" w:hAnsi="Times New Roman" w:cs="Times New Roman"/>
          <w:color w:val="000000"/>
          <w:sz w:val="28"/>
          <w:szCs w:val="28"/>
        </w:rPr>
        <w:t>блюдается редко (в 1—2 % случаев). Предвестниками ангиоспастической энцефалопатии являются мучительная головная боль, тошнота, рвота, возбуждение, кратковременный амав</w:t>
      </w:r>
      <w:r w:rsidRPr="00D90408">
        <w:rPr>
          <w:rFonts w:ascii="Times New Roman" w:hAnsi="Times New Roman" w:cs="Times New Roman"/>
          <w:color w:val="000000"/>
          <w:spacing w:val="-1"/>
          <w:sz w:val="28"/>
          <w:szCs w:val="28"/>
        </w:rPr>
        <w:t>роз, повышение сухожильных рефлек</w:t>
      </w:r>
      <w:r w:rsidRPr="00D90408">
        <w:rPr>
          <w:rFonts w:ascii="Times New Roman" w:hAnsi="Times New Roman" w:cs="Times New Roman"/>
          <w:color w:val="000000"/>
          <w:sz w:val="28"/>
          <w:szCs w:val="28"/>
        </w:rPr>
        <w:t xml:space="preserve">сов, положительный симптом Бабин-ского. Затем больной внезапно теряет сознание, появляются эпилептоидные судороги, расширяются зрачки. Приступ продолжается 3—5 мин и может повторяться несколько раз в сутки. Почечная эклампсия обусловлена ангиоспазмом, отеком мозга </w:t>
      </w:r>
      <w:r w:rsidRPr="00D90408">
        <w:rPr>
          <w:rFonts w:ascii="Times New Roman" w:hAnsi="Times New Roman" w:cs="Times New Roman"/>
          <w:color w:val="000000"/>
          <w:spacing w:val="-2"/>
          <w:sz w:val="28"/>
          <w:szCs w:val="28"/>
        </w:rPr>
        <w:t>и повышением внутричерепного дав</w:t>
      </w:r>
      <w:r w:rsidRPr="00D90408">
        <w:rPr>
          <w:rFonts w:ascii="Times New Roman" w:hAnsi="Times New Roman" w:cs="Times New Roman"/>
          <w:color w:val="000000"/>
          <w:sz w:val="28"/>
          <w:szCs w:val="28"/>
        </w:rPr>
        <w:t>ления. При исследовании глазного дна обнаруживается отек сетчатки и диска зрительного нерва.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При исследовании крови в начале заболевания нередко определяется незначительный лейкоцитоз с лим</w:t>
      </w:r>
      <w:r w:rsidRPr="00D90408">
        <w:rPr>
          <w:rFonts w:ascii="Times New Roman" w:hAnsi="Times New Roman" w:cs="Times New Roman"/>
          <w:color w:val="000000"/>
          <w:spacing w:val="-1"/>
          <w:sz w:val="28"/>
          <w:szCs w:val="28"/>
        </w:rPr>
        <w:t>фопенией, увеличение СОЭ, эозино</w:t>
      </w:r>
      <w:r w:rsidRPr="00D90408">
        <w:rPr>
          <w:rFonts w:ascii="Times New Roman" w:hAnsi="Times New Roman" w:cs="Times New Roman"/>
          <w:color w:val="000000"/>
          <w:sz w:val="28"/>
          <w:szCs w:val="28"/>
        </w:rPr>
        <w:t>филия, реже — анемия. Реакция на С-реактивный протеин, дифениламиновая и сиаловая пробы положитель</w:t>
      </w:r>
      <w:r w:rsidRPr="00D90408">
        <w:rPr>
          <w:rFonts w:ascii="Times New Roman" w:hAnsi="Times New Roman" w:cs="Times New Roman"/>
          <w:color w:val="000000"/>
          <w:spacing w:val="-2"/>
          <w:sz w:val="28"/>
          <w:szCs w:val="28"/>
        </w:rPr>
        <w:t>ные обычно только в первые дни за</w:t>
      </w:r>
      <w:r w:rsidRPr="00D90408">
        <w:rPr>
          <w:rFonts w:ascii="Times New Roman" w:hAnsi="Times New Roman" w:cs="Times New Roman"/>
          <w:color w:val="000000"/>
          <w:sz w:val="28"/>
          <w:szCs w:val="28"/>
        </w:rPr>
        <w:t>болевания. Если же они положитель</w:t>
      </w:r>
      <w:r w:rsidRPr="00D90408">
        <w:rPr>
          <w:rFonts w:ascii="Times New Roman" w:hAnsi="Times New Roman" w:cs="Times New Roman"/>
          <w:color w:val="000000"/>
          <w:spacing w:val="-2"/>
          <w:sz w:val="28"/>
          <w:szCs w:val="28"/>
        </w:rPr>
        <w:t>ны в более поздние сроки, это свиде</w:t>
      </w:r>
      <w:r w:rsidRPr="00D90408">
        <w:rPr>
          <w:rFonts w:ascii="Times New Roman" w:hAnsi="Times New Roman" w:cs="Times New Roman"/>
          <w:color w:val="000000"/>
          <w:sz w:val="28"/>
          <w:szCs w:val="28"/>
        </w:rPr>
        <w:t>тельствует о наличии активных очагов инфекции.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Следует подчеркнуть, что далеко не всегда наблюдается соответствие </w:t>
      </w:r>
      <w:r w:rsidRPr="00D90408">
        <w:rPr>
          <w:rFonts w:ascii="Times New Roman" w:hAnsi="Times New Roman" w:cs="Times New Roman"/>
          <w:color w:val="000000"/>
          <w:spacing w:val="-1"/>
          <w:sz w:val="28"/>
          <w:szCs w:val="28"/>
        </w:rPr>
        <w:t>между степенью внепочечных и по</w:t>
      </w:r>
      <w:r w:rsidRPr="00D90408">
        <w:rPr>
          <w:rFonts w:ascii="Times New Roman" w:hAnsi="Times New Roman" w:cs="Times New Roman"/>
          <w:color w:val="000000"/>
          <w:sz w:val="28"/>
          <w:szCs w:val="28"/>
        </w:rPr>
        <w:t>чечных проявлений заболевания. Су</w:t>
      </w:r>
      <w:r w:rsidRPr="00D90408">
        <w:rPr>
          <w:rFonts w:ascii="Times New Roman" w:hAnsi="Times New Roman" w:cs="Times New Roman"/>
          <w:color w:val="000000"/>
          <w:spacing w:val="-3"/>
          <w:sz w:val="28"/>
          <w:szCs w:val="28"/>
        </w:rPr>
        <w:t xml:space="preserve">точное количество мочи при остром </w:t>
      </w:r>
      <w:r w:rsidRPr="00D90408">
        <w:rPr>
          <w:rFonts w:ascii="Times New Roman" w:hAnsi="Times New Roman" w:cs="Times New Roman"/>
          <w:color w:val="000000"/>
          <w:sz w:val="28"/>
          <w:szCs w:val="28"/>
        </w:rPr>
        <w:t xml:space="preserve">гломерулонефрите в разгар заболевания снижается до 500—400 мл. При </w:t>
      </w:r>
      <w:r w:rsidRPr="00D90408">
        <w:rPr>
          <w:rFonts w:ascii="Times New Roman" w:hAnsi="Times New Roman" w:cs="Times New Roman"/>
          <w:color w:val="000000"/>
          <w:spacing w:val="-1"/>
          <w:sz w:val="28"/>
          <w:szCs w:val="28"/>
        </w:rPr>
        <w:t xml:space="preserve">этом относительная плотность мочи сравнительно высокая с обычно нормальным содержанием мочевины и </w:t>
      </w:r>
      <w:r w:rsidRPr="00D90408">
        <w:rPr>
          <w:rFonts w:ascii="Times New Roman" w:hAnsi="Times New Roman" w:cs="Times New Roman"/>
          <w:color w:val="000000"/>
          <w:sz w:val="28"/>
          <w:szCs w:val="28"/>
        </w:rPr>
        <w:t>сниженным — хлорида натрия. Резко выраженная олигурия (100—150 мл в сутки) или анурия наблюдается редко и обычно через 1—3 дня сменяется полиурией. При этом относительная плотность мочи, в отличие от таковой при острой недостаточности почек, сравнительно быстро нормализуется. На прогнозе заболевания анурия не отражается.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Одним из кардинальных признаков острого гломерулонефрита является эритроцитурия, наблюдающаяся во всех случаях заболевания. Количество эритроцитов (преимуществен</w:t>
      </w:r>
      <w:r w:rsidRPr="00D90408">
        <w:rPr>
          <w:rFonts w:ascii="Times New Roman" w:hAnsi="Times New Roman" w:cs="Times New Roman"/>
          <w:color w:val="000000"/>
          <w:spacing w:val="-1"/>
          <w:sz w:val="28"/>
          <w:szCs w:val="28"/>
        </w:rPr>
        <w:t>но выщелоченных) чаще всего колеб</w:t>
      </w:r>
      <w:r w:rsidRPr="00D90408">
        <w:rPr>
          <w:rFonts w:ascii="Times New Roman" w:hAnsi="Times New Roman" w:cs="Times New Roman"/>
          <w:color w:val="000000"/>
          <w:sz w:val="28"/>
          <w:szCs w:val="28"/>
        </w:rPr>
        <w:t>лется от 4—5 до 50—60 в поле зре</w:t>
      </w:r>
      <w:r w:rsidRPr="00D90408">
        <w:rPr>
          <w:rFonts w:ascii="Times New Roman" w:hAnsi="Times New Roman" w:cs="Times New Roman"/>
          <w:color w:val="000000"/>
          <w:spacing w:val="-2"/>
          <w:sz w:val="28"/>
          <w:szCs w:val="28"/>
        </w:rPr>
        <w:t>ния. При наличии единичных эритро</w:t>
      </w:r>
      <w:r w:rsidRPr="00D90408">
        <w:rPr>
          <w:rFonts w:ascii="Times New Roman" w:hAnsi="Times New Roman" w:cs="Times New Roman"/>
          <w:color w:val="000000"/>
          <w:sz w:val="28"/>
          <w:szCs w:val="28"/>
        </w:rPr>
        <w:t xml:space="preserve">цитов в поле зрения нужно исследовать осадок мочи по методу Каковского— Аддиса. Макрогематурия, по данным большинства клиницистов, наблюдается в 10—20 % случаев острого гломерулонефрита. Она может наблюдаться в первые дни заболевания и продолжаться несколько </w:t>
      </w:r>
      <w:r w:rsidRPr="00D90408">
        <w:rPr>
          <w:rFonts w:ascii="Times New Roman" w:hAnsi="Times New Roman" w:cs="Times New Roman"/>
          <w:color w:val="000000"/>
          <w:spacing w:val="-1"/>
          <w:sz w:val="28"/>
          <w:szCs w:val="28"/>
        </w:rPr>
        <w:t>дней, а иногда несколько часов (в по</w:t>
      </w:r>
      <w:r w:rsidRPr="00D90408">
        <w:rPr>
          <w:rFonts w:ascii="Times New Roman" w:hAnsi="Times New Roman" w:cs="Times New Roman"/>
          <w:color w:val="000000"/>
          <w:sz w:val="28"/>
          <w:szCs w:val="28"/>
        </w:rPr>
        <w:t>следнем случае может быть незаме</w:t>
      </w:r>
      <w:r w:rsidRPr="00D90408">
        <w:rPr>
          <w:rFonts w:ascii="Times New Roman" w:hAnsi="Times New Roman" w:cs="Times New Roman"/>
          <w:color w:val="000000"/>
          <w:spacing w:val="-1"/>
          <w:sz w:val="28"/>
          <w:szCs w:val="28"/>
        </w:rPr>
        <w:t xml:space="preserve">ченной) , на более длительный срок </w:t>
      </w:r>
      <w:r w:rsidRPr="00D90408">
        <w:rPr>
          <w:rFonts w:ascii="Times New Roman" w:hAnsi="Times New Roman" w:cs="Times New Roman"/>
          <w:color w:val="000000"/>
          <w:sz w:val="28"/>
          <w:szCs w:val="28"/>
        </w:rPr>
        <w:t>(неделя и больше) затягивается редко. Иногда в период выраженного улучшения, когда снижается артериальное давление, исчезают отеки, улучшается</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кровообращение</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в</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клу</w:t>
      </w:r>
      <w:r w:rsidRPr="00D90408">
        <w:rPr>
          <w:rFonts w:ascii="Times New Roman" w:hAnsi="Times New Roman" w:cs="Times New Roman"/>
          <w:color w:val="000000"/>
          <w:spacing w:val="-1"/>
          <w:sz w:val="28"/>
          <w:szCs w:val="28"/>
        </w:rPr>
        <w:t xml:space="preserve">бочках, появляется на короткий срок </w:t>
      </w:r>
      <w:r w:rsidRPr="00D90408">
        <w:rPr>
          <w:rFonts w:ascii="Times New Roman" w:hAnsi="Times New Roman" w:cs="Times New Roman"/>
          <w:color w:val="000000"/>
          <w:sz w:val="28"/>
          <w:szCs w:val="28"/>
        </w:rPr>
        <w:t>гематурия или усиливается эритро</w:t>
      </w:r>
      <w:r w:rsidRPr="00D90408">
        <w:rPr>
          <w:rFonts w:ascii="Times New Roman" w:hAnsi="Times New Roman" w:cs="Times New Roman"/>
          <w:color w:val="000000"/>
          <w:spacing w:val="-2"/>
          <w:sz w:val="28"/>
          <w:szCs w:val="28"/>
        </w:rPr>
        <w:t>цитурия, что не следует считать не</w:t>
      </w:r>
      <w:r w:rsidRPr="00D90408">
        <w:rPr>
          <w:rFonts w:ascii="Times New Roman" w:hAnsi="Times New Roman" w:cs="Times New Roman"/>
          <w:color w:val="000000"/>
          <w:sz w:val="28"/>
          <w:szCs w:val="28"/>
        </w:rPr>
        <w:t>благоприятным</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признаком,</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Протеинурия встречается так же </w:t>
      </w:r>
      <w:r w:rsidRPr="00D90408">
        <w:rPr>
          <w:rFonts w:ascii="Times New Roman" w:hAnsi="Times New Roman" w:cs="Times New Roman"/>
          <w:color w:val="000000"/>
          <w:spacing w:val="-1"/>
          <w:sz w:val="28"/>
          <w:szCs w:val="28"/>
        </w:rPr>
        <w:t xml:space="preserve">часто, как и гематурия. Она особенно </w:t>
      </w:r>
      <w:r w:rsidRPr="00D90408">
        <w:rPr>
          <w:rFonts w:ascii="Times New Roman" w:hAnsi="Times New Roman" w:cs="Times New Roman"/>
          <w:color w:val="000000"/>
          <w:sz w:val="28"/>
          <w:szCs w:val="28"/>
        </w:rPr>
        <w:t>значительна в начале заболевания. достигая изредка в утренней порции мочи 35 г/л. Однако суточное выделение белка с мочой редко превыша</w:t>
      </w:r>
      <w:r w:rsidRPr="00D90408">
        <w:rPr>
          <w:rFonts w:ascii="Times New Roman" w:hAnsi="Times New Roman" w:cs="Times New Roman"/>
          <w:color w:val="000000"/>
          <w:spacing w:val="-1"/>
          <w:sz w:val="28"/>
          <w:szCs w:val="28"/>
        </w:rPr>
        <w:t xml:space="preserve">ет 3 г. При благоприятном течении </w:t>
      </w:r>
      <w:r w:rsidRPr="00D90408">
        <w:rPr>
          <w:rFonts w:ascii="Times New Roman" w:hAnsi="Times New Roman" w:cs="Times New Roman"/>
          <w:color w:val="000000"/>
          <w:sz w:val="28"/>
          <w:szCs w:val="28"/>
        </w:rPr>
        <w:t xml:space="preserve">заболевания протеинурия быстро снижается (в течение 2—3 недель). Электрофоретическое исследование белков мочи показывает, что при </w:t>
      </w:r>
      <w:r w:rsidRPr="00D90408">
        <w:rPr>
          <w:rFonts w:ascii="Times New Roman" w:hAnsi="Times New Roman" w:cs="Times New Roman"/>
          <w:color w:val="000000"/>
          <w:spacing w:val="-1"/>
          <w:sz w:val="28"/>
          <w:szCs w:val="28"/>
        </w:rPr>
        <w:t xml:space="preserve">остром гломерулонефрите с нефротическим компонентом (отеки, высокая </w:t>
      </w:r>
      <w:r w:rsidRPr="00D90408">
        <w:rPr>
          <w:rFonts w:ascii="Times New Roman" w:hAnsi="Times New Roman" w:cs="Times New Roman"/>
          <w:color w:val="000000"/>
          <w:sz w:val="28"/>
          <w:szCs w:val="28"/>
        </w:rPr>
        <w:t>протеинурия, диспротеинемия) альбумины значительно превалируют над глобулинами (высокая селектив</w:t>
      </w:r>
      <w:r w:rsidRPr="00D90408">
        <w:rPr>
          <w:rFonts w:ascii="Times New Roman" w:hAnsi="Times New Roman" w:cs="Times New Roman"/>
          <w:color w:val="000000"/>
          <w:spacing w:val="-2"/>
          <w:sz w:val="28"/>
          <w:szCs w:val="28"/>
        </w:rPr>
        <w:t>ность протеинурии), при других ва</w:t>
      </w:r>
      <w:r w:rsidRPr="00D90408">
        <w:rPr>
          <w:rFonts w:ascii="Times New Roman" w:hAnsi="Times New Roman" w:cs="Times New Roman"/>
          <w:color w:val="000000"/>
          <w:sz w:val="28"/>
          <w:szCs w:val="28"/>
        </w:rPr>
        <w:t xml:space="preserve">риантах заболевания в мочу поступают и высокомолекулярные белки </w:t>
      </w:r>
      <w:r w:rsidRPr="00D90408">
        <w:rPr>
          <w:rFonts w:ascii="Times New Roman" w:hAnsi="Times New Roman" w:cs="Times New Roman"/>
          <w:color w:val="000000"/>
          <w:spacing w:val="-3"/>
          <w:sz w:val="28"/>
          <w:szCs w:val="28"/>
        </w:rPr>
        <w:t xml:space="preserve">(α2-, γ-глобулины), что соответствует </w:t>
      </w:r>
      <w:r w:rsidRPr="00D90408">
        <w:rPr>
          <w:rFonts w:ascii="Times New Roman" w:hAnsi="Times New Roman" w:cs="Times New Roman"/>
          <w:color w:val="000000"/>
          <w:spacing w:val="-2"/>
          <w:sz w:val="28"/>
          <w:szCs w:val="28"/>
        </w:rPr>
        <w:t>средней и низкой степени селективно</w:t>
      </w:r>
      <w:r w:rsidRPr="00D90408">
        <w:rPr>
          <w:rFonts w:ascii="Times New Roman" w:hAnsi="Times New Roman" w:cs="Times New Roman"/>
          <w:color w:val="000000"/>
          <w:sz w:val="28"/>
          <w:szCs w:val="28"/>
        </w:rPr>
        <w:t>сти протеинурии.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 осадке мочи часто обнаружи</w:t>
      </w:r>
      <w:r w:rsidRPr="00D90408">
        <w:rPr>
          <w:rFonts w:ascii="Times New Roman" w:hAnsi="Times New Roman" w:cs="Times New Roman"/>
          <w:color w:val="000000"/>
          <w:spacing w:val="-1"/>
          <w:sz w:val="28"/>
          <w:szCs w:val="28"/>
        </w:rPr>
        <w:t>вают повышение количества лейкоци</w:t>
      </w:r>
      <w:r w:rsidRPr="00D90408">
        <w:rPr>
          <w:rFonts w:ascii="Times New Roman" w:hAnsi="Times New Roman" w:cs="Times New Roman"/>
          <w:color w:val="000000"/>
          <w:sz w:val="28"/>
          <w:szCs w:val="28"/>
        </w:rPr>
        <w:t xml:space="preserve">тов (число Каковского—Аддиса </w:t>
      </w:r>
      <w:r w:rsidRPr="00D90408">
        <w:rPr>
          <w:rFonts w:ascii="Times New Roman" w:hAnsi="Times New Roman" w:cs="Times New Roman"/>
          <w:color w:val="000000"/>
          <w:spacing w:val="-7"/>
          <w:sz w:val="28"/>
          <w:szCs w:val="28"/>
        </w:rPr>
        <w:t xml:space="preserve">свыше 2—4 </w:t>
      </w:r>
      <w:r w:rsidRPr="00D90408">
        <w:rPr>
          <w:rFonts w:ascii="Times New Roman" w:hAnsi="Times New Roman" w:cs="Times New Roman"/>
          <w:color w:val="000000"/>
          <w:sz w:val="28"/>
          <w:szCs w:val="28"/>
        </w:rPr>
        <w:t>млн.).</w:t>
      </w:r>
      <w:r w:rsidRPr="00D90408">
        <w:rPr>
          <w:rFonts w:ascii="Times New Roman" w:hAnsi="Times New Roman" w:cs="Times New Roman"/>
          <w:color w:val="000000"/>
          <w:spacing w:val="-7"/>
          <w:sz w:val="28"/>
          <w:szCs w:val="28"/>
        </w:rPr>
        <w:t xml:space="preserve"> Кроме того, в нем </w:t>
      </w:r>
      <w:r w:rsidRPr="00D90408">
        <w:rPr>
          <w:rFonts w:ascii="Times New Roman" w:hAnsi="Times New Roman" w:cs="Times New Roman"/>
          <w:color w:val="000000"/>
          <w:spacing w:val="-1"/>
          <w:sz w:val="28"/>
          <w:szCs w:val="28"/>
        </w:rPr>
        <w:t xml:space="preserve">имеются клетки почечного эпителия, </w:t>
      </w:r>
      <w:r w:rsidRPr="00D90408">
        <w:rPr>
          <w:rFonts w:ascii="Times New Roman" w:hAnsi="Times New Roman" w:cs="Times New Roman"/>
          <w:color w:val="000000"/>
          <w:spacing w:val="-2"/>
          <w:sz w:val="28"/>
          <w:szCs w:val="28"/>
        </w:rPr>
        <w:t xml:space="preserve">гиалиновые, зернистые, эритроцитные </w:t>
      </w:r>
      <w:r w:rsidRPr="00D90408">
        <w:rPr>
          <w:rFonts w:ascii="Times New Roman" w:hAnsi="Times New Roman" w:cs="Times New Roman"/>
          <w:color w:val="000000"/>
          <w:sz w:val="28"/>
          <w:szCs w:val="28"/>
        </w:rPr>
        <w:t>цилиндры.</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Бактериурии, как правило, нет </w:t>
      </w:r>
      <w:r w:rsidRPr="00D90408">
        <w:rPr>
          <w:rFonts w:ascii="Times New Roman" w:hAnsi="Times New Roman" w:cs="Times New Roman"/>
          <w:color w:val="000000"/>
          <w:spacing w:val="-3"/>
          <w:sz w:val="28"/>
          <w:szCs w:val="28"/>
        </w:rPr>
        <w:t>(число бактерий в 1 мл мочи не пре</w:t>
      </w:r>
      <w:r w:rsidRPr="00D90408">
        <w:rPr>
          <w:rFonts w:ascii="Times New Roman" w:hAnsi="Times New Roman" w:cs="Times New Roman"/>
          <w:color w:val="000000"/>
          <w:spacing w:val="-1"/>
          <w:sz w:val="28"/>
          <w:szCs w:val="28"/>
        </w:rPr>
        <w:t>вышает 1 00 000), пробы с трифенил-тетразолийхлоридом (ТТХ) и нитрит</w:t>
      </w:r>
      <w:r w:rsidRPr="00D90408">
        <w:rPr>
          <w:rFonts w:ascii="Times New Roman" w:hAnsi="Times New Roman" w:cs="Times New Roman"/>
          <w:color w:val="000000"/>
          <w:sz w:val="28"/>
          <w:szCs w:val="28"/>
        </w:rPr>
        <w:t xml:space="preserve">ная отрицательны. Положительные </w:t>
      </w:r>
      <w:r w:rsidRPr="00D90408">
        <w:rPr>
          <w:rFonts w:ascii="Times New Roman" w:hAnsi="Times New Roman" w:cs="Times New Roman"/>
          <w:color w:val="000000"/>
          <w:spacing w:val="-1"/>
          <w:sz w:val="28"/>
          <w:szCs w:val="28"/>
        </w:rPr>
        <w:t>пробы свидетельствуют о присоеди</w:t>
      </w:r>
      <w:r w:rsidRPr="00D90408">
        <w:rPr>
          <w:rFonts w:ascii="Times New Roman" w:hAnsi="Times New Roman" w:cs="Times New Roman"/>
          <w:color w:val="000000"/>
          <w:spacing w:val="-4"/>
          <w:sz w:val="28"/>
          <w:szCs w:val="28"/>
        </w:rPr>
        <w:t>нении</w:t>
      </w:r>
      <w:r w:rsidR="00D90408">
        <w:rPr>
          <w:rFonts w:ascii="Times New Roman" w:hAnsi="Times New Roman" w:cs="Times New Roman"/>
          <w:color w:val="000000"/>
          <w:spacing w:val="-4"/>
          <w:sz w:val="28"/>
          <w:szCs w:val="28"/>
        </w:rPr>
        <w:t xml:space="preserve"> </w:t>
      </w:r>
      <w:r w:rsidRPr="00D90408">
        <w:rPr>
          <w:rFonts w:ascii="Times New Roman" w:hAnsi="Times New Roman" w:cs="Times New Roman"/>
          <w:color w:val="000000"/>
          <w:spacing w:val="-4"/>
          <w:sz w:val="28"/>
          <w:szCs w:val="28"/>
        </w:rPr>
        <w:t>инфекции</w:t>
      </w:r>
      <w:r w:rsidR="00D90408">
        <w:rPr>
          <w:rFonts w:ascii="Times New Roman" w:hAnsi="Times New Roman" w:cs="Times New Roman"/>
          <w:color w:val="000000"/>
          <w:spacing w:val="-4"/>
          <w:sz w:val="28"/>
          <w:szCs w:val="28"/>
        </w:rPr>
        <w:t xml:space="preserve"> </w:t>
      </w:r>
      <w:r w:rsidRPr="00D90408">
        <w:rPr>
          <w:rFonts w:ascii="Times New Roman" w:hAnsi="Times New Roman" w:cs="Times New Roman"/>
          <w:color w:val="000000"/>
          <w:spacing w:val="-4"/>
          <w:sz w:val="28"/>
          <w:szCs w:val="28"/>
        </w:rPr>
        <w:t>мочевых</w:t>
      </w:r>
      <w:r w:rsidR="00D90408">
        <w:rPr>
          <w:rFonts w:ascii="Times New Roman" w:hAnsi="Times New Roman" w:cs="Times New Roman"/>
          <w:color w:val="000000"/>
          <w:spacing w:val="-4"/>
          <w:sz w:val="28"/>
          <w:szCs w:val="28"/>
        </w:rPr>
        <w:t xml:space="preserve"> </w:t>
      </w:r>
      <w:r w:rsidRPr="00D90408">
        <w:rPr>
          <w:rFonts w:ascii="Times New Roman" w:hAnsi="Times New Roman" w:cs="Times New Roman"/>
          <w:color w:val="000000"/>
          <w:spacing w:val="-4"/>
          <w:sz w:val="28"/>
          <w:szCs w:val="28"/>
        </w:rPr>
        <w:t>путей.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Клубочковая фильтрация снижается, канальцевая реабсорбция воды нормальная, почечный плазмоток уменьшается относительно мало, а нередко и вовсе не меняется или даже повышается в результате воспалительной гиперемии почек, благодаря чему фильтрационная фракция (отношение клубочковой фильтрации к плазмотоку) падает ниже нормы </w:t>
      </w:r>
      <w:r w:rsidRPr="00D90408">
        <w:rPr>
          <w:rFonts w:ascii="Times New Roman" w:hAnsi="Times New Roman" w:cs="Times New Roman"/>
          <w:color w:val="000000"/>
          <w:spacing w:val="-3"/>
          <w:sz w:val="28"/>
          <w:szCs w:val="28"/>
        </w:rPr>
        <w:t>(0,13—</w:t>
      </w:r>
      <w:r w:rsidRPr="00D90408">
        <w:rPr>
          <w:rFonts w:ascii="Times New Roman" w:hAnsi="Times New Roman" w:cs="Times New Roman"/>
          <w:color w:val="000000"/>
          <w:sz w:val="28"/>
          <w:szCs w:val="28"/>
        </w:rPr>
        <w:t>0,2).</w:t>
      </w:r>
      <w:r w:rsidRPr="00D90408">
        <w:rPr>
          <w:rFonts w:ascii="Times New Roman" w:hAnsi="Times New Roman" w:cs="Times New Roman"/>
          <w:color w:val="000000"/>
          <w:spacing w:val="-3"/>
          <w:sz w:val="28"/>
          <w:szCs w:val="28"/>
        </w:rPr>
        <w:t xml:space="preserve"> Количество остаточного </w:t>
      </w:r>
      <w:r w:rsidRPr="00D90408">
        <w:rPr>
          <w:rFonts w:ascii="Times New Roman" w:hAnsi="Times New Roman" w:cs="Times New Roman"/>
          <w:color w:val="000000"/>
          <w:sz w:val="28"/>
          <w:szCs w:val="28"/>
        </w:rPr>
        <w:t>азота и мочевины в крови обычно в пределах нормы или слегка повышено (до 8 ммоль/л). Более значи</w:t>
      </w:r>
      <w:r w:rsidRPr="00D90408">
        <w:rPr>
          <w:rFonts w:ascii="Times New Roman" w:hAnsi="Times New Roman" w:cs="Times New Roman"/>
          <w:color w:val="000000"/>
          <w:spacing w:val="-1"/>
          <w:sz w:val="28"/>
          <w:szCs w:val="28"/>
        </w:rPr>
        <w:t>тельное</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повышение</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наблюдается лишь при анурии или резкой и дли</w:t>
      </w:r>
      <w:r w:rsidRPr="00D90408">
        <w:rPr>
          <w:rFonts w:ascii="Times New Roman" w:hAnsi="Times New Roman" w:cs="Times New Roman"/>
          <w:color w:val="000000"/>
          <w:sz w:val="28"/>
          <w:szCs w:val="28"/>
        </w:rPr>
        <w:t xml:space="preserve">тельной олигурии. В ранние сроки болезни отмечается незначительная </w:t>
      </w:r>
      <w:r w:rsidRPr="00D90408">
        <w:rPr>
          <w:rFonts w:ascii="Times New Roman" w:hAnsi="Times New Roman" w:cs="Times New Roman"/>
          <w:color w:val="000000"/>
          <w:spacing w:val="-1"/>
          <w:sz w:val="28"/>
          <w:szCs w:val="28"/>
        </w:rPr>
        <w:t xml:space="preserve">гиперхлоремия. Гипопротеинемия и </w:t>
      </w:r>
      <w:r w:rsidRPr="00D90408">
        <w:rPr>
          <w:rFonts w:ascii="Times New Roman" w:hAnsi="Times New Roman" w:cs="Times New Roman"/>
          <w:color w:val="000000"/>
          <w:sz w:val="28"/>
          <w:szCs w:val="28"/>
        </w:rPr>
        <w:t xml:space="preserve">диспротеинемия обычно незначительны. Возможно появление гиперхолес-теринемии и гиперлипемии, что в сочетании с отеками, выраженной </w:t>
      </w:r>
      <w:r w:rsidRPr="00D90408">
        <w:rPr>
          <w:rFonts w:ascii="Times New Roman" w:hAnsi="Times New Roman" w:cs="Times New Roman"/>
          <w:color w:val="000000"/>
          <w:spacing w:val="-2"/>
          <w:sz w:val="28"/>
          <w:szCs w:val="28"/>
        </w:rPr>
        <w:t>протеинурией, диспротеинемией ука</w:t>
      </w:r>
      <w:r w:rsidRPr="00D90408">
        <w:rPr>
          <w:rFonts w:ascii="Times New Roman" w:hAnsi="Times New Roman" w:cs="Times New Roman"/>
          <w:color w:val="000000"/>
          <w:sz w:val="28"/>
          <w:szCs w:val="28"/>
        </w:rPr>
        <w:t>зывает на развитие нефротического синдрома (компонента).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Снижение кальций и магниуреза, а также нарушение ритма клубочковой фильтрации (с более выражен</w:t>
      </w:r>
      <w:r w:rsidRPr="00D90408">
        <w:rPr>
          <w:rFonts w:ascii="Times New Roman" w:hAnsi="Times New Roman" w:cs="Times New Roman"/>
          <w:color w:val="000000"/>
          <w:spacing w:val="-3"/>
          <w:sz w:val="28"/>
          <w:szCs w:val="28"/>
        </w:rPr>
        <w:t>ным уменьшением ее днем по сравнению с ночью) при остром гломеруло</w:t>
      </w:r>
      <w:r w:rsidRPr="00D90408">
        <w:rPr>
          <w:rFonts w:ascii="Times New Roman" w:hAnsi="Times New Roman" w:cs="Times New Roman"/>
          <w:color w:val="000000"/>
          <w:sz w:val="28"/>
          <w:szCs w:val="28"/>
        </w:rPr>
        <w:t>нефрите наблюдаются чаше и выра</w:t>
      </w:r>
      <w:r w:rsidRPr="00D90408">
        <w:rPr>
          <w:rFonts w:ascii="Times New Roman" w:hAnsi="Times New Roman" w:cs="Times New Roman"/>
          <w:color w:val="000000"/>
          <w:spacing w:val="-1"/>
          <w:sz w:val="28"/>
          <w:szCs w:val="28"/>
        </w:rPr>
        <w:t xml:space="preserve">жены больше, чем другие нарушения </w:t>
      </w:r>
      <w:r w:rsidRPr="00D90408">
        <w:rPr>
          <w:rFonts w:ascii="Times New Roman" w:hAnsi="Times New Roman" w:cs="Times New Roman"/>
          <w:color w:val="000000"/>
          <w:sz w:val="28"/>
          <w:szCs w:val="28"/>
        </w:rPr>
        <w:t>функции почек.</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Продолжительность острого гломерулонефрита в среднем равна 1 — 4 месяцам. Выздоровление наступает в 70—80 % случаев и чаще при бурном начале заболевания, нежели при постепенном. Острый гломерулонефрит в пожилом возрасте протекает тяжелее, чем в молодом.</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Смертельный исход в настоящее время встречается редко (1 % случаев) и главным образом в пожилом </w:t>
      </w:r>
      <w:r w:rsidRPr="00D90408">
        <w:rPr>
          <w:rFonts w:ascii="Times New Roman" w:hAnsi="Times New Roman" w:cs="Times New Roman"/>
          <w:color w:val="000000"/>
          <w:spacing w:val="-1"/>
          <w:sz w:val="28"/>
          <w:szCs w:val="28"/>
        </w:rPr>
        <w:t>возрасте (особенно при позднем рас</w:t>
      </w:r>
      <w:r w:rsidRPr="00D90408">
        <w:rPr>
          <w:rFonts w:ascii="Times New Roman" w:hAnsi="Times New Roman" w:cs="Times New Roman"/>
          <w:color w:val="000000"/>
          <w:sz w:val="28"/>
          <w:szCs w:val="28"/>
        </w:rPr>
        <w:t xml:space="preserve">познавании болезни). Причиной </w:t>
      </w:r>
      <w:r w:rsidRPr="00D90408">
        <w:rPr>
          <w:rFonts w:ascii="Times New Roman" w:hAnsi="Times New Roman" w:cs="Times New Roman"/>
          <w:color w:val="000000"/>
          <w:spacing w:val="-1"/>
          <w:sz w:val="28"/>
          <w:szCs w:val="28"/>
        </w:rPr>
        <w:t xml:space="preserve">смерти может быть недостаточность </w:t>
      </w:r>
      <w:r w:rsidRPr="00D90408">
        <w:rPr>
          <w:rFonts w:ascii="Times New Roman" w:hAnsi="Times New Roman" w:cs="Times New Roman"/>
          <w:color w:val="000000"/>
          <w:sz w:val="28"/>
          <w:szCs w:val="28"/>
        </w:rPr>
        <w:t>кровообращения, почечная эклампсия, кровоизлияние в мозг. В пожилом возрасте одышка, отеки, гипертензия, боль в области сердца более значительны и часто являются начальными проявлениями болезни.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Прогностически наиболее неблагоприятными факторами при остром гломерулонефрите являются «бес</w:t>
      </w:r>
      <w:r w:rsidRPr="00D90408">
        <w:rPr>
          <w:rFonts w:ascii="Times New Roman" w:hAnsi="Times New Roman" w:cs="Times New Roman"/>
          <w:color w:val="000000"/>
          <w:spacing w:val="-3"/>
          <w:sz w:val="28"/>
          <w:szCs w:val="28"/>
        </w:rPr>
        <w:t xml:space="preserve">причинное» и постепенное начало его, </w:t>
      </w:r>
      <w:r w:rsidRPr="00D90408">
        <w:rPr>
          <w:rFonts w:ascii="Times New Roman" w:hAnsi="Times New Roman" w:cs="Times New Roman"/>
          <w:color w:val="000000"/>
          <w:sz w:val="28"/>
          <w:szCs w:val="28"/>
        </w:rPr>
        <w:t xml:space="preserve">затянувшееся течение (свыше 4— </w:t>
      </w:r>
      <w:r w:rsidRPr="00D90408">
        <w:rPr>
          <w:rFonts w:ascii="Times New Roman" w:hAnsi="Times New Roman" w:cs="Times New Roman"/>
          <w:color w:val="000000"/>
          <w:spacing w:val="-1"/>
          <w:sz w:val="28"/>
          <w:szCs w:val="28"/>
        </w:rPr>
        <w:t>6 месяцев), особенно если нефротиче</w:t>
      </w:r>
      <w:r w:rsidRPr="00D90408">
        <w:rPr>
          <w:rFonts w:ascii="Times New Roman" w:hAnsi="Times New Roman" w:cs="Times New Roman"/>
          <w:color w:val="000000"/>
          <w:sz w:val="28"/>
          <w:szCs w:val="28"/>
        </w:rPr>
        <w:t>ский синдром в сочетании с гипер</w:t>
      </w:r>
      <w:r w:rsidRPr="00D90408">
        <w:rPr>
          <w:rFonts w:ascii="Times New Roman" w:hAnsi="Times New Roman" w:cs="Times New Roman"/>
          <w:color w:val="000000"/>
          <w:spacing w:val="-1"/>
          <w:sz w:val="28"/>
          <w:szCs w:val="28"/>
        </w:rPr>
        <w:t>тензией сохраняется свыше 2—3 ме</w:t>
      </w:r>
      <w:r w:rsidRPr="00D90408">
        <w:rPr>
          <w:rFonts w:ascii="Times New Roman" w:hAnsi="Times New Roman" w:cs="Times New Roman"/>
          <w:color w:val="000000"/>
          <w:sz w:val="28"/>
          <w:szCs w:val="28"/>
        </w:rPr>
        <w:t>сяцев; в 75—90% таких случаев на</w:t>
      </w:r>
      <w:r w:rsidRPr="00D90408">
        <w:rPr>
          <w:rFonts w:ascii="Times New Roman" w:hAnsi="Times New Roman" w:cs="Times New Roman"/>
          <w:color w:val="000000"/>
          <w:spacing w:val="-1"/>
          <w:sz w:val="28"/>
          <w:szCs w:val="28"/>
        </w:rPr>
        <w:t>блюдается переход в хронический не</w:t>
      </w:r>
      <w:r w:rsidRPr="00D90408">
        <w:rPr>
          <w:rFonts w:ascii="Times New Roman" w:hAnsi="Times New Roman" w:cs="Times New Roman"/>
          <w:color w:val="000000"/>
          <w:sz w:val="28"/>
          <w:szCs w:val="28"/>
        </w:rPr>
        <w:t>фрит.</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Переход острого гломерулонефри</w:t>
      </w:r>
      <w:r w:rsidRPr="00D90408">
        <w:rPr>
          <w:rFonts w:ascii="Times New Roman" w:hAnsi="Times New Roman" w:cs="Times New Roman"/>
          <w:color w:val="000000"/>
          <w:spacing w:val="-2"/>
          <w:sz w:val="28"/>
          <w:szCs w:val="28"/>
        </w:rPr>
        <w:t xml:space="preserve">та в хронический может происходить </w:t>
      </w:r>
      <w:r w:rsidRPr="00D90408">
        <w:rPr>
          <w:rFonts w:ascii="Times New Roman" w:hAnsi="Times New Roman" w:cs="Times New Roman"/>
          <w:color w:val="000000"/>
          <w:sz w:val="28"/>
          <w:szCs w:val="28"/>
        </w:rPr>
        <w:t>двумя путями: без наличия светлого промежутка и с наличием более или менее длительного латентного периода. В первом случае ряд клинических проявлений острого гломерулонефрита сохраняется в течение мно</w:t>
      </w:r>
      <w:r w:rsidRPr="00D90408">
        <w:rPr>
          <w:rFonts w:ascii="Times New Roman" w:hAnsi="Times New Roman" w:cs="Times New Roman"/>
          <w:color w:val="000000"/>
          <w:spacing w:val="-1"/>
          <w:sz w:val="28"/>
          <w:szCs w:val="28"/>
        </w:rPr>
        <w:t xml:space="preserve">гих месяцев, хотя интенсивность их обычно уменьшается. Во втором — </w:t>
      </w:r>
      <w:r w:rsidRPr="00D90408">
        <w:rPr>
          <w:rFonts w:ascii="Times New Roman" w:hAnsi="Times New Roman" w:cs="Times New Roman"/>
          <w:color w:val="000000"/>
          <w:sz w:val="28"/>
          <w:szCs w:val="28"/>
        </w:rPr>
        <w:t>наступает как бы полное выздоровле</w:t>
      </w:r>
      <w:r w:rsidRPr="00D90408">
        <w:rPr>
          <w:rFonts w:ascii="Times New Roman" w:hAnsi="Times New Roman" w:cs="Times New Roman"/>
          <w:color w:val="000000"/>
          <w:spacing w:val="-2"/>
          <w:sz w:val="28"/>
          <w:szCs w:val="28"/>
        </w:rPr>
        <w:t>ние. Явных симптомов гломерулоне</w:t>
      </w:r>
      <w:r w:rsidRPr="00D90408">
        <w:rPr>
          <w:rFonts w:ascii="Times New Roman" w:hAnsi="Times New Roman" w:cs="Times New Roman"/>
          <w:color w:val="000000"/>
          <w:sz w:val="28"/>
          <w:szCs w:val="28"/>
        </w:rPr>
        <w:t>фрита в течение длительного времени не наблюдается. Затем, иногда через много месяцев или даже лет (чаще после охлаждения или инфекции), снова появляются отеки, гипертензия, изменения в моче.</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Критериями выздоровления явля</w:t>
      </w:r>
      <w:r w:rsidRPr="00D90408">
        <w:rPr>
          <w:rFonts w:ascii="Times New Roman" w:hAnsi="Times New Roman" w:cs="Times New Roman"/>
          <w:color w:val="000000"/>
          <w:spacing w:val="-3"/>
          <w:sz w:val="28"/>
          <w:szCs w:val="28"/>
        </w:rPr>
        <w:t>ются исчезновение внепочечных симп</w:t>
      </w:r>
      <w:r w:rsidRPr="00D90408">
        <w:rPr>
          <w:rFonts w:ascii="Times New Roman" w:hAnsi="Times New Roman" w:cs="Times New Roman"/>
          <w:color w:val="000000"/>
          <w:sz w:val="28"/>
          <w:szCs w:val="28"/>
        </w:rPr>
        <w:t xml:space="preserve">томов, нормальные результаты исследования мочи в течение года даже </w:t>
      </w:r>
      <w:r w:rsidRPr="00D90408">
        <w:rPr>
          <w:rFonts w:ascii="Times New Roman" w:hAnsi="Times New Roman" w:cs="Times New Roman"/>
          <w:color w:val="000000"/>
          <w:spacing w:val="-2"/>
          <w:sz w:val="28"/>
          <w:szCs w:val="28"/>
        </w:rPr>
        <w:t xml:space="preserve">при интеркуррентной инфекции. Эти </w:t>
      </w:r>
      <w:r w:rsidRPr="00D90408">
        <w:rPr>
          <w:rFonts w:ascii="Times New Roman" w:hAnsi="Times New Roman" w:cs="Times New Roman"/>
          <w:color w:val="000000"/>
          <w:sz w:val="28"/>
          <w:szCs w:val="28"/>
        </w:rPr>
        <w:t>критерии могут быть правильно оце</w:t>
      </w:r>
      <w:r w:rsidRPr="00D90408">
        <w:rPr>
          <w:rFonts w:ascii="Times New Roman" w:hAnsi="Times New Roman" w:cs="Times New Roman"/>
          <w:color w:val="000000"/>
          <w:spacing w:val="-2"/>
          <w:sz w:val="28"/>
          <w:szCs w:val="28"/>
        </w:rPr>
        <w:t>нены лишь при диспансерном наблю</w:t>
      </w:r>
      <w:r w:rsidRPr="00D90408">
        <w:rPr>
          <w:rFonts w:ascii="Times New Roman" w:hAnsi="Times New Roman" w:cs="Times New Roman"/>
          <w:color w:val="000000"/>
          <w:sz w:val="28"/>
          <w:szCs w:val="28"/>
        </w:rPr>
        <w:t xml:space="preserve">дении, которое должно продолжаться один год с момента нормализации показателей исследований мочи. Если </w:t>
      </w:r>
      <w:r w:rsidRPr="00D90408">
        <w:rPr>
          <w:rFonts w:ascii="Times New Roman" w:hAnsi="Times New Roman" w:cs="Times New Roman"/>
          <w:color w:val="000000"/>
          <w:spacing w:val="-2"/>
          <w:sz w:val="28"/>
          <w:szCs w:val="28"/>
        </w:rPr>
        <w:t>в течение этого времени снова появ</w:t>
      </w:r>
      <w:r w:rsidRPr="00D90408">
        <w:rPr>
          <w:rFonts w:ascii="Times New Roman" w:hAnsi="Times New Roman" w:cs="Times New Roman"/>
          <w:color w:val="000000"/>
          <w:spacing w:val="-1"/>
          <w:sz w:val="28"/>
          <w:szCs w:val="28"/>
        </w:rPr>
        <w:t xml:space="preserve">ляются изменения в моче, подъемы </w:t>
      </w:r>
      <w:r w:rsidRPr="00D90408">
        <w:rPr>
          <w:rFonts w:ascii="Times New Roman" w:hAnsi="Times New Roman" w:cs="Times New Roman"/>
          <w:color w:val="000000"/>
          <w:sz w:val="28"/>
          <w:szCs w:val="28"/>
        </w:rPr>
        <w:t>артериального давления, отеки, то срок диспансерного наблюдения продлевается до двух лет.</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Сохранение (или появление) в течение двух лет изменений в моче, а </w:t>
      </w:r>
      <w:r w:rsidRPr="00D90408">
        <w:rPr>
          <w:rFonts w:ascii="Times New Roman" w:hAnsi="Times New Roman" w:cs="Times New Roman"/>
          <w:color w:val="000000"/>
          <w:spacing w:val="-1"/>
          <w:sz w:val="28"/>
          <w:szCs w:val="28"/>
        </w:rPr>
        <w:t>также внепочечных симптомов свидетельствует о переходе острого гломе</w:t>
      </w:r>
      <w:r w:rsidRPr="00D90408">
        <w:rPr>
          <w:rFonts w:ascii="Times New Roman" w:hAnsi="Times New Roman" w:cs="Times New Roman"/>
          <w:color w:val="000000"/>
          <w:sz w:val="28"/>
          <w:szCs w:val="28"/>
        </w:rPr>
        <w:t>рулонефрита в хронический.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59"/>
          <w:sz w:val="28"/>
          <w:szCs w:val="28"/>
        </w:rPr>
        <w:t>Диагноз</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4"/>
          <w:sz w:val="28"/>
          <w:szCs w:val="28"/>
        </w:rPr>
        <w:t>острого гломерулоне</w:t>
      </w:r>
      <w:r w:rsidRPr="00D90408">
        <w:rPr>
          <w:rFonts w:ascii="Times New Roman" w:hAnsi="Times New Roman" w:cs="Times New Roman"/>
          <w:color w:val="000000"/>
          <w:sz w:val="28"/>
          <w:szCs w:val="28"/>
        </w:rPr>
        <w:t>фрита при наличии характерной триады симптомов — отеков, мочевого синдрома и артериальной гипер</w:t>
      </w:r>
      <w:r w:rsidRPr="00D90408">
        <w:rPr>
          <w:rFonts w:ascii="Times New Roman" w:hAnsi="Times New Roman" w:cs="Times New Roman"/>
          <w:color w:val="000000"/>
          <w:spacing w:val="-1"/>
          <w:sz w:val="28"/>
          <w:szCs w:val="28"/>
        </w:rPr>
        <w:t>тензии, возникающих после инфекци</w:t>
      </w:r>
      <w:r w:rsidRPr="00D90408">
        <w:rPr>
          <w:rFonts w:ascii="Times New Roman" w:hAnsi="Times New Roman" w:cs="Times New Roman"/>
          <w:color w:val="000000"/>
          <w:sz w:val="28"/>
          <w:szCs w:val="28"/>
        </w:rPr>
        <w:t>онных заболеваний или охлаждения, обычно не представляет трудностей. В таких случаях приходится, глав</w:t>
      </w:r>
      <w:r w:rsidRPr="00D90408">
        <w:rPr>
          <w:rFonts w:ascii="Times New Roman" w:hAnsi="Times New Roman" w:cs="Times New Roman"/>
          <w:color w:val="000000"/>
          <w:spacing w:val="-2"/>
          <w:sz w:val="28"/>
          <w:szCs w:val="28"/>
        </w:rPr>
        <w:t xml:space="preserve">ным образом, исключить подострый </w:t>
      </w:r>
      <w:r w:rsidRPr="00D90408">
        <w:rPr>
          <w:rFonts w:ascii="Times New Roman" w:hAnsi="Times New Roman" w:cs="Times New Roman"/>
          <w:color w:val="000000"/>
          <w:sz w:val="28"/>
          <w:szCs w:val="28"/>
        </w:rPr>
        <w:t xml:space="preserve">злокачественный гломерулонефрит </w:t>
      </w:r>
      <w:r w:rsidRPr="00D90408">
        <w:rPr>
          <w:rFonts w:ascii="Times New Roman" w:hAnsi="Times New Roman" w:cs="Times New Roman"/>
          <w:color w:val="000000"/>
          <w:spacing w:val="-1"/>
          <w:sz w:val="28"/>
          <w:szCs w:val="28"/>
        </w:rPr>
        <w:t>и обострение хронического гломеру</w:t>
      </w:r>
      <w:r w:rsidRPr="00D90408">
        <w:rPr>
          <w:rFonts w:ascii="Times New Roman" w:hAnsi="Times New Roman" w:cs="Times New Roman"/>
          <w:color w:val="000000"/>
          <w:sz w:val="28"/>
          <w:szCs w:val="28"/>
        </w:rPr>
        <w:t>лонефрита. Затруднения возникают в тех случаях, когда заболевание на</w:t>
      </w:r>
      <w:r w:rsidRPr="00D90408">
        <w:rPr>
          <w:rFonts w:ascii="Times New Roman" w:hAnsi="Times New Roman" w:cs="Times New Roman"/>
          <w:color w:val="000000"/>
          <w:spacing w:val="-1"/>
          <w:sz w:val="28"/>
          <w:szCs w:val="28"/>
        </w:rPr>
        <w:t>чалось исподволь и протекает с изо</w:t>
      </w:r>
      <w:r w:rsidRPr="00D90408">
        <w:rPr>
          <w:rFonts w:ascii="Times New Roman" w:hAnsi="Times New Roman" w:cs="Times New Roman"/>
          <w:color w:val="000000"/>
          <w:spacing w:val="-2"/>
          <w:sz w:val="28"/>
          <w:szCs w:val="28"/>
        </w:rPr>
        <w:t xml:space="preserve">лированным мочевым синдромом, </w:t>
      </w:r>
      <w:r w:rsidRPr="00D90408">
        <w:rPr>
          <w:rFonts w:ascii="Times New Roman" w:hAnsi="Times New Roman" w:cs="Times New Roman"/>
          <w:color w:val="000000"/>
          <w:spacing w:val="-3"/>
          <w:sz w:val="28"/>
          <w:szCs w:val="28"/>
        </w:rPr>
        <w:t>внепочечных проявлений или нет, или они успели исчезнуть к моменту ис</w:t>
      </w:r>
      <w:r w:rsidRPr="00D90408">
        <w:rPr>
          <w:rFonts w:ascii="Times New Roman" w:hAnsi="Times New Roman" w:cs="Times New Roman"/>
          <w:color w:val="000000"/>
          <w:sz w:val="28"/>
          <w:szCs w:val="28"/>
        </w:rPr>
        <w:t>следования больного. Поэтому всегда после заболеваний, чаще всего пред</w:t>
      </w:r>
      <w:r w:rsidRPr="00D90408">
        <w:rPr>
          <w:rFonts w:ascii="Times New Roman" w:hAnsi="Times New Roman" w:cs="Times New Roman"/>
          <w:color w:val="000000"/>
          <w:spacing w:val="-1"/>
          <w:sz w:val="28"/>
          <w:szCs w:val="28"/>
        </w:rPr>
        <w:t xml:space="preserve">шествующих возникновению острого </w:t>
      </w:r>
      <w:r w:rsidRPr="00D90408">
        <w:rPr>
          <w:rFonts w:ascii="Times New Roman" w:hAnsi="Times New Roman" w:cs="Times New Roman"/>
          <w:color w:val="000000"/>
          <w:sz w:val="28"/>
          <w:szCs w:val="28"/>
        </w:rPr>
        <w:t>гломерулонефрита, следует исследовать мочу.</w:t>
      </w:r>
    </w:p>
    <w:p w:rsidR="00E77E40" w:rsidRPr="00D90408" w:rsidRDefault="00E77E40" w:rsidP="00D90408">
      <w:pPr>
        <w:shd w:val="clear" w:color="auto" w:fill="FFFFFF"/>
        <w:tabs>
          <w:tab w:val="left" w:pos="1339"/>
        </w:tabs>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46"/>
          <w:sz w:val="28"/>
          <w:szCs w:val="28"/>
        </w:rPr>
        <w:t>Дифференциальный</w:t>
      </w:r>
      <w:r w:rsidRPr="00D90408">
        <w:rPr>
          <w:rFonts w:ascii="Times New Roman" w:hAnsi="Times New Roman" w:cs="Times New Roman"/>
          <w:color w:val="000000"/>
          <w:sz w:val="28"/>
          <w:szCs w:val="28"/>
        </w:rPr>
        <w:t xml:space="preserve"> ди</w:t>
      </w:r>
      <w:r w:rsidRPr="00D90408">
        <w:rPr>
          <w:rFonts w:ascii="Times New Roman" w:hAnsi="Times New Roman" w:cs="Times New Roman"/>
          <w:color w:val="000000"/>
          <w:spacing w:val="39"/>
          <w:sz w:val="28"/>
          <w:szCs w:val="28"/>
        </w:rPr>
        <w:t>агноз.</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1"/>
          <w:sz w:val="28"/>
          <w:szCs w:val="28"/>
        </w:rPr>
        <w:t xml:space="preserve">При выраженной гематурии </w:t>
      </w:r>
      <w:r w:rsidRPr="00D90408">
        <w:rPr>
          <w:rFonts w:ascii="Times New Roman" w:hAnsi="Times New Roman" w:cs="Times New Roman"/>
          <w:color w:val="000000"/>
          <w:sz w:val="28"/>
          <w:szCs w:val="28"/>
        </w:rPr>
        <w:t xml:space="preserve">проводят дифференциальный диагноз </w:t>
      </w:r>
      <w:r w:rsidRPr="00D90408">
        <w:rPr>
          <w:rFonts w:ascii="Times New Roman" w:hAnsi="Times New Roman" w:cs="Times New Roman"/>
          <w:color w:val="000000"/>
          <w:spacing w:val="-2"/>
          <w:sz w:val="28"/>
          <w:szCs w:val="28"/>
        </w:rPr>
        <w:t xml:space="preserve">с опухолями почек и мочевых путей, </w:t>
      </w:r>
      <w:r w:rsidRPr="00D90408">
        <w:rPr>
          <w:rFonts w:ascii="Times New Roman" w:hAnsi="Times New Roman" w:cs="Times New Roman"/>
          <w:color w:val="000000"/>
          <w:sz w:val="28"/>
          <w:szCs w:val="28"/>
        </w:rPr>
        <w:t>туберкулезом почек, почечнокаменной болезнью. Диагноз острого гломерулонефрита может быть постав</w:t>
      </w:r>
      <w:r w:rsidRPr="00D90408">
        <w:rPr>
          <w:rFonts w:ascii="Times New Roman" w:hAnsi="Times New Roman" w:cs="Times New Roman"/>
          <w:color w:val="000000"/>
          <w:spacing w:val="-2"/>
          <w:sz w:val="28"/>
          <w:szCs w:val="28"/>
        </w:rPr>
        <w:t>лен лишь после исключения этих за</w:t>
      </w:r>
      <w:r w:rsidRPr="00D90408">
        <w:rPr>
          <w:rFonts w:ascii="Times New Roman" w:hAnsi="Times New Roman" w:cs="Times New Roman"/>
          <w:color w:val="000000"/>
          <w:spacing w:val="-1"/>
          <w:sz w:val="28"/>
          <w:szCs w:val="28"/>
        </w:rPr>
        <w:t>болеваний, что возможно после тща</w:t>
      </w:r>
      <w:r w:rsidRPr="00D90408">
        <w:rPr>
          <w:rFonts w:ascii="Times New Roman" w:hAnsi="Times New Roman" w:cs="Times New Roman"/>
          <w:color w:val="000000"/>
          <w:spacing w:val="-4"/>
          <w:sz w:val="28"/>
          <w:szCs w:val="28"/>
        </w:rPr>
        <w:t>тельного</w:t>
      </w:r>
      <w:r w:rsidRPr="00D90408">
        <w:rPr>
          <w:rFonts w:ascii="Times New Roman" w:hAnsi="Times New Roman" w:cs="Times New Roman"/>
          <w:color w:val="000000"/>
          <w:spacing w:val="-1"/>
          <w:sz w:val="28"/>
          <w:szCs w:val="28"/>
        </w:rPr>
        <w:t>лабораторно-инструмен</w:t>
      </w:r>
      <w:r w:rsidRPr="00D90408">
        <w:rPr>
          <w:rFonts w:ascii="Times New Roman" w:hAnsi="Times New Roman" w:cs="Times New Roman"/>
          <w:color w:val="000000"/>
          <w:sz w:val="28"/>
          <w:szCs w:val="28"/>
        </w:rPr>
        <w:t>тального исследования.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О туберкулезе почек свидетель</w:t>
      </w:r>
      <w:r w:rsidRPr="00D90408">
        <w:rPr>
          <w:rFonts w:ascii="Times New Roman" w:hAnsi="Times New Roman" w:cs="Times New Roman"/>
          <w:color w:val="000000"/>
          <w:spacing w:val="-2"/>
          <w:sz w:val="28"/>
          <w:szCs w:val="28"/>
        </w:rPr>
        <w:t>ствуют наличие внепочечного тубер</w:t>
      </w:r>
      <w:r w:rsidRPr="00D90408">
        <w:rPr>
          <w:rFonts w:ascii="Times New Roman" w:hAnsi="Times New Roman" w:cs="Times New Roman"/>
          <w:color w:val="000000"/>
          <w:sz w:val="28"/>
          <w:szCs w:val="28"/>
        </w:rPr>
        <w:t>кулеза у больного, а также данные рентгенологического, радиоиндика</w:t>
      </w:r>
      <w:r w:rsidRPr="00D90408">
        <w:rPr>
          <w:rFonts w:ascii="Times New Roman" w:hAnsi="Times New Roman" w:cs="Times New Roman"/>
          <w:color w:val="000000"/>
          <w:spacing w:val="-1"/>
          <w:sz w:val="28"/>
          <w:szCs w:val="28"/>
        </w:rPr>
        <w:t>ционного и бактериологического (по</w:t>
      </w:r>
      <w:r w:rsidRPr="00D90408">
        <w:rPr>
          <w:rFonts w:ascii="Times New Roman" w:hAnsi="Times New Roman" w:cs="Times New Roman"/>
          <w:color w:val="000000"/>
          <w:spacing w:val="-3"/>
          <w:sz w:val="28"/>
          <w:szCs w:val="28"/>
        </w:rPr>
        <w:t>сев мочи на специальные среды и вве</w:t>
      </w:r>
      <w:r w:rsidRPr="00D90408">
        <w:rPr>
          <w:rFonts w:ascii="Times New Roman" w:hAnsi="Times New Roman" w:cs="Times New Roman"/>
          <w:color w:val="000000"/>
          <w:sz w:val="28"/>
          <w:szCs w:val="28"/>
        </w:rPr>
        <w:t>дение ее морской свинке) исследований.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Почечно-каменная болезнь характеризуется приступообразной интенсивной болью в пояснице, дизурией, нередко повышением темпера</w:t>
      </w:r>
      <w:r w:rsidRPr="00D90408">
        <w:rPr>
          <w:rFonts w:ascii="Times New Roman" w:hAnsi="Times New Roman" w:cs="Times New Roman"/>
          <w:color w:val="000000"/>
          <w:spacing w:val="-1"/>
          <w:sz w:val="28"/>
          <w:szCs w:val="28"/>
        </w:rPr>
        <w:t>туры тела, диспепсическими явления</w:t>
      </w:r>
      <w:r w:rsidRPr="00D90408">
        <w:rPr>
          <w:rFonts w:ascii="Times New Roman" w:hAnsi="Times New Roman" w:cs="Times New Roman"/>
          <w:color w:val="000000"/>
          <w:sz w:val="28"/>
          <w:szCs w:val="28"/>
        </w:rPr>
        <w:t xml:space="preserve">ми, в частности задержкой стула. </w:t>
      </w:r>
      <w:r w:rsidRPr="00D90408">
        <w:rPr>
          <w:rFonts w:ascii="Times New Roman" w:hAnsi="Times New Roman" w:cs="Times New Roman"/>
          <w:color w:val="000000"/>
          <w:spacing w:val="-1"/>
          <w:sz w:val="28"/>
          <w:szCs w:val="28"/>
        </w:rPr>
        <w:t xml:space="preserve">Эритроцитурия обычно не сопровождается протеинурией или последняя </w:t>
      </w:r>
      <w:r w:rsidRPr="00D90408">
        <w:rPr>
          <w:rFonts w:ascii="Times New Roman" w:hAnsi="Times New Roman" w:cs="Times New Roman"/>
          <w:color w:val="000000"/>
          <w:sz w:val="28"/>
          <w:szCs w:val="28"/>
        </w:rPr>
        <w:t>незначительна (белково-эритропитарная диссоциация). Диагноз подтверждается при рентгенологическом и</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урологическом</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исследованиях.</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Острый гломерулонефрит с изо</w:t>
      </w:r>
      <w:r w:rsidRPr="00D90408">
        <w:rPr>
          <w:rFonts w:ascii="Times New Roman" w:hAnsi="Times New Roman" w:cs="Times New Roman"/>
          <w:color w:val="000000"/>
          <w:spacing w:val="-2"/>
          <w:sz w:val="28"/>
          <w:szCs w:val="28"/>
        </w:rPr>
        <w:t xml:space="preserve">лированным мочевым синдромом </w:t>
      </w:r>
      <w:r w:rsidRPr="00D90408">
        <w:rPr>
          <w:rFonts w:ascii="Times New Roman" w:hAnsi="Times New Roman" w:cs="Times New Roman"/>
          <w:color w:val="000000"/>
          <w:sz w:val="28"/>
          <w:szCs w:val="28"/>
        </w:rPr>
        <w:t>дифференцируют с латентно протека</w:t>
      </w:r>
      <w:r w:rsidRPr="00D90408">
        <w:rPr>
          <w:rFonts w:ascii="Times New Roman" w:hAnsi="Times New Roman" w:cs="Times New Roman"/>
          <w:color w:val="000000"/>
          <w:spacing w:val="-3"/>
          <w:sz w:val="28"/>
          <w:szCs w:val="28"/>
        </w:rPr>
        <w:t>ющим острым пиелонефритом и сер</w:t>
      </w:r>
      <w:r w:rsidRPr="00D90408">
        <w:rPr>
          <w:rFonts w:ascii="Times New Roman" w:hAnsi="Times New Roman" w:cs="Times New Roman"/>
          <w:color w:val="000000"/>
          <w:sz w:val="28"/>
          <w:szCs w:val="28"/>
        </w:rPr>
        <w:t>дечной почкой. Для первого харак</w:t>
      </w:r>
      <w:r w:rsidRPr="00D90408">
        <w:rPr>
          <w:rFonts w:ascii="Times New Roman" w:hAnsi="Times New Roman" w:cs="Times New Roman"/>
          <w:color w:val="000000"/>
          <w:spacing w:val="-2"/>
          <w:sz w:val="28"/>
          <w:szCs w:val="28"/>
        </w:rPr>
        <w:t>терна лейкоцитурия и особенно высо</w:t>
      </w:r>
      <w:r w:rsidRPr="00D90408">
        <w:rPr>
          <w:rFonts w:ascii="Times New Roman" w:hAnsi="Times New Roman" w:cs="Times New Roman"/>
          <w:color w:val="000000"/>
          <w:sz w:val="28"/>
          <w:szCs w:val="28"/>
        </w:rPr>
        <w:t xml:space="preserve">кая степень бактериурии (свыше </w:t>
      </w:r>
      <w:r w:rsidRPr="00D90408">
        <w:rPr>
          <w:rFonts w:ascii="Times New Roman" w:hAnsi="Times New Roman" w:cs="Times New Roman"/>
          <w:color w:val="000000"/>
          <w:spacing w:val="-1"/>
          <w:sz w:val="28"/>
          <w:szCs w:val="28"/>
        </w:rPr>
        <w:t>100 000 бактерий в 1 мл мочи), срав</w:t>
      </w:r>
      <w:r w:rsidRPr="00D90408">
        <w:rPr>
          <w:rFonts w:ascii="Times New Roman" w:hAnsi="Times New Roman" w:cs="Times New Roman"/>
          <w:color w:val="000000"/>
          <w:sz w:val="28"/>
          <w:szCs w:val="28"/>
        </w:rPr>
        <w:t>нительно низкая относительная плот</w:t>
      </w:r>
      <w:r w:rsidRPr="00D90408">
        <w:rPr>
          <w:rFonts w:ascii="Times New Roman" w:hAnsi="Times New Roman" w:cs="Times New Roman"/>
          <w:color w:val="000000"/>
          <w:spacing w:val="-2"/>
          <w:sz w:val="28"/>
          <w:szCs w:val="28"/>
        </w:rPr>
        <w:t xml:space="preserve">ность мочи. В сомнительных случаях </w:t>
      </w:r>
      <w:r w:rsidRPr="00D90408">
        <w:rPr>
          <w:rFonts w:ascii="Times New Roman" w:hAnsi="Times New Roman" w:cs="Times New Roman"/>
          <w:color w:val="000000"/>
          <w:sz w:val="28"/>
          <w:szCs w:val="28"/>
        </w:rPr>
        <w:t>помогают урологические исследования и пункиионная биопсия почки.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О сердечной почке можно предпо</w:t>
      </w:r>
      <w:r w:rsidRPr="00D90408">
        <w:rPr>
          <w:rFonts w:ascii="Times New Roman" w:hAnsi="Times New Roman" w:cs="Times New Roman"/>
          <w:color w:val="000000"/>
          <w:spacing w:val="-1"/>
          <w:sz w:val="28"/>
          <w:szCs w:val="28"/>
        </w:rPr>
        <w:t>лагать при наличии выраженной не</w:t>
      </w:r>
      <w:r w:rsidRPr="00D90408">
        <w:rPr>
          <w:rFonts w:ascii="Times New Roman" w:hAnsi="Times New Roman" w:cs="Times New Roman"/>
          <w:color w:val="000000"/>
          <w:sz w:val="28"/>
          <w:szCs w:val="28"/>
        </w:rPr>
        <w:t>достаточности кровообращения. Ино</w:t>
      </w:r>
      <w:r w:rsidRPr="00D90408">
        <w:rPr>
          <w:rFonts w:ascii="Times New Roman" w:hAnsi="Times New Roman" w:cs="Times New Roman"/>
          <w:color w:val="000000"/>
          <w:spacing w:val="-2"/>
          <w:sz w:val="28"/>
          <w:szCs w:val="28"/>
        </w:rPr>
        <w:t>гда вопрос решает исчезновение из</w:t>
      </w:r>
      <w:r w:rsidRPr="00D90408">
        <w:rPr>
          <w:rFonts w:ascii="Times New Roman" w:hAnsi="Times New Roman" w:cs="Times New Roman"/>
          <w:color w:val="000000"/>
          <w:spacing w:val="-1"/>
          <w:sz w:val="28"/>
          <w:szCs w:val="28"/>
        </w:rPr>
        <w:t>менений в моче после лечения сер</w:t>
      </w:r>
      <w:r w:rsidRPr="00D90408">
        <w:rPr>
          <w:rFonts w:ascii="Times New Roman" w:hAnsi="Times New Roman" w:cs="Times New Roman"/>
          <w:color w:val="000000"/>
          <w:sz w:val="28"/>
          <w:szCs w:val="28"/>
        </w:rPr>
        <w:t>дечными гликозидами и диуретическими средствами.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Дифференциальная диагностика амилоидоза дана в соответствующем разделе.</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 xml:space="preserve">Лечение. Строгий постельный </w:t>
      </w:r>
      <w:r w:rsidRPr="00D90408">
        <w:rPr>
          <w:rFonts w:ascii="Times New Roman" w:hAnsi="Times New Roman" w:cs="Times New Roman"/>
          <w:color w:val="000000"/>
          <w:spacing w:val="-1"/>
          <w:sz w:val="28"/>
          <w:szCs w:val="28"/>
        </w:rPr>
        <w:t>режим</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до</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исчезновения</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отеков,</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ги</w:t>
      </w:r>
      <w:r w:rsidRPr="00D90408">
        <w:rPr>
          <w:rFonts w:ascii="Times New Roman" w:hAnsi="Times New Roman" w:cs="Times New Roman"/>
          <w:color w:val="000000"/>
          <w:sz w:val="28"/>
          <w:szCs w:val="28"/>
        </w:rPr>
        <w:t xml:space="preserve">пертензии, признаков недостаточности кровообращения и выраженной </w:t>
      </w:r>
      <w:r w:rsidRPr="00D90408">
        <w:rPr>
          <w:rFonts w:ascii="Times New Roman" w:hAnsi="Times New Roman" w:cs="Times New Roman"/>
          <w:color w:val="000000"/>
          <w:spacing w:val="-1"/>
          <w:sz w:val="28"/>
          <w:szCs w:val="28"/>
        </w:rPr>
        <w:t xml:space="preserve">гематурии и протеинурии. Средняя </w:t>
      </w:r>
      <w:r w:rsidRPr="00D90408">
        <w:rPr>
          <w:rFonts w:ascii="Times New Roman" w:hAnsi="Times New Roman" w:cs="Times New Roman"/>
          <w:color w:val="000000"/>
          <w:sz w:val="28"/>
          <w:szCs w:val="28"/>
        </w:rPr>
        <w:t xml:space="preserve">продолжительность постельного режима—4—6 недель. Горизонтальное </w:t>
      </w:r>
      <w:r w:rsidRPr="00D90408">
        <w:rPr>
          <w:rFonts w:ascii="Times New Roman" w:hAnsi="Times New Roman" w:cs="Times New Roman"/>
          <w:color w:val="000000"/>
          <w:spacing w:val="-1"/>
          <w:sz w:val="28"/>
          <w:szCs w:val="28"/>
        </w:rPr>
        <w:t xml:space="preserve">положение в постели с равномерным согреванием тела улучшает почечный </w:t>
      </w:r>
      <w:r w:rsidRPr="00D90408">
        <w:rPr>
          <w:rFonts w:ascii="Times New Roman" w:hAnsi="Times New Roman" w:cs="Times New Roman"/>
          <w:color w:val="000000"/>
          <w:sz w:val="28"/>
          <w:szCs w:val="28"/>
        </w:rPr>
        <w:t>плазмоток и клубочковую фильтра</w:t>
      </w:r>
      <w:r w:rsidRPr="00D90408">
        <w:rPr>
          <w:rFonts w:ascii="Times New Roman" w:hAnsi="Times New Roman" w:cs="Times New Roman"/>
          <w:color w:val="000000"/>
          <w:spacing w:val="-1"/>
          <w:sz w:val="28"/>
          <w:szCs w:val="28"/>
        </w:rPr>
        <w:t xml:space="preserve">цию, способствует устранению спазма сосудов, что снижает протеинурию. </w:t>
      </w:r>
      <w:r w:rsidRPr="00D90408">
        <w:rPr>
          <w:rFonts w:ascii="Times New Roman" w:hAnsi="Times New Roman" w:cs="Times New Roman"/>
          <w:color w:val="000000"/>
          <w:sz w:val="28"/>
          <w:szCs w:val="28"/>
        </w:rPr>
        <w:t>Незначительная протеинурия, которая может длиться месяцами, не является противопоказанием для расширения режима.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При выраженных внепочечных </w:t>
      </w:r>
      <w:r w:rsidRPr="00D90408">
        <w:rPr>
          <w:rFonts w:ascii="Times New Roman" w:hAnsi="Times New Roman" w:cs="Times New Roman"/>
          <w:color w:val="000000"/>
          <w:sz w:val="28"/>
          <w:szCs w:val="28"/>
        </w:rPr>
        <w:t>проявлениях острого гломерулонефрита диетическое лечение следует начинать с назначения режима голода и жажды (в течение 1—2 дней), после чего рекомендуется ограниче</w:t>
      </w:r>
      <w:r w:rsidRPr="00D90408">
        <w:rPr>
          <w:rFonts w:ascii="Times New Roman" w:hAnsi="Times New Roman" w:cs="Times New Roman"/>
          <w:color w:val="000000"/>
          <w:spacing w:val="-1"/>
          <w:sz w:val="28"/>
          <w:szCs w:val="28"/>
        </w:rPr>
        <w:t>ние жидкости (в зависимости от вод</w:t>
      </w:r>
      <w:r w:rsidRPr="00D90408">
        <w:rPr>
          <w:rFonts w:ascii="Times New Roman" w:hAnsi="Times New Roman" w:cs="Times New Roman"/>
          <w:color w:val="000000"/>
          <w:sz w:val="28"/>
          <w:szCs w:val="28"/>
        </w:rPr>
        <w:t>ного баланса), соли (вплоть до пол</w:t>
      </w:r>
      <w:r w:rsidRPr="00D90408">
        <w:rPr>
          <w:rFonts w:ascii="Times New Roman" w:hAnsi="Times New Roman" w:cs="Times New Roman"/>
          <w:color w:val="000000"/>
          <w:spacing w:val="-2"/>
          <w:sz w:val="28"/>
          <w:szCs w:val="28"/>
        </w:rPr>
        <w:t xml:space="preserve">ного исключения) и одновременное </w:t>
      </w:r>
      <w:r w:rsidRPr="00D90408">
        <w:rPr>
          <w:rFonts w:ascii="Times New Roman" w:hAnsi="Times New Roman" w:cs="Times New Roman"/>
          <w:color w:val="000000"/>
          <w:sz w:val="28"/>
          <w:szCs w:val="28"/>
        </w:rPr>
        <w:t>назначение пищевых продуктов, бо</w:t>
      </w:r>
      <w:r w:rsidRPr="00D90408">
        <w:rPr>
          <w:rFonts w:ascii="Times New Roman" w:hAnsi="Times New Roman" w:cs="Times New Roman"/>
          <w:color w:val="000000"/>
          <w:spacing w:val="-2"/>
          <w:sz w:val="28"/>
          <w:szCs w:val="28"/>
        </w:rPr>
        <w:t xml:space="preserve">гатых калием, магнием и кальцием </w:t>
      </w:r>
      <w:r w:rsidRPr="00D90408">
        <w:rPr>
          <w:rFonts w:ascii="Times New Roman" w:hAnsi="Times New Roman" w:cs="Times New Roman"/>
          <w:color w:val="000000"/>
          <w:sz w:val="28"/>
          <w:szCs w:val="28"/>
        </w:rPr>
        <w:t>(овощные, фруктовые дни). Белка рекомендуют от 0,6 г в первые недели до 1 г на 1 кг массы тела. Более резкое ограничение и даже исклю</w:t>
      </w:r>
      <w:r w:rsidRPr="00D90408">
        <w:rPr>
          <w:rFonts w:ascii="Times New Roman" w:hAnsi="Times New Roman" w:cs="Times New Roman"/>
          <w:color w:val="000000"/>
          <w:spacing w:val="-1"/>
          <w:sz w:val="28"/>
          <w:szCs w:val="28"/>
        </w:rPr>
        <w:t>чение белка необходимо только при олиго- и анурии. Достаточная энер</w:t>
      </w:r>
      <w:r w:rsidRPr="00D90408">
        <w:rPr>
          <w:rFonts w:ascii="Times New Roman" w:hAnsi="Times New Roman" w:cs="Times New Roman"/>
          <w:color w:val="000000"/>
          <w:sz w:val="28"/>
          <w:szCs w:val="28"/>
        </w:rPr>
        <w:t xml:space="preserve">гетическая ценность должна обеспечиваться жирами (преимущественно </w:t>
      </w:r>
      <w:r w:rsidRPr="00D90408">
        <w:rPr>
          <w:rFonts w:ascii="Times New Roman" w:hAnsi="Times New Roman" w:cs="Times New Roman"/>
          <w:color w:val="000000"/>
          <w:spacing w:val="-1"/>
          <w:sz w:val="28"/>
          <w:szCs w:val="28"/>
        </w:rPr>
        <w:t xml:space="preserve">растительными) и углеводами. Такой </w:t>
      </w:r>
      <w:r w:rsidRPr="00D90408">
        <w:rPr>
          <w:rFonts w:ascii="Times New Roman" w:hAnsi="Times New Roman" w:cs="Times New Roman"/>
          <w:color w:val="000000"/>
          <w:spacing w:val="-2"/>
          <w:sz w:val="28"/>
          <w:szCs w:val="28"/>
        </w:rPr>
        <w:t xml:space="preserve">пищевой режим обычно дает быстрый </w:t>
      </w:r>
      <w:r w:rsidRPr="00D90408">
        <w:rPr>
          <w:rFonts w:ascii="Times New Roman" w:hAnsi="Times New Roman" w:cs="Times New Roman"/>
          <w:color w:val="000000"/>
          <w:spacing w:val="-1"/>
          <w:sz w:val="28"/>
          <w:szCs w:val="28"/>
        </w:rPr>
        <w:t>терапевтический эффект. После исчезновения отеков, снижения артери</w:t>
      </w:r>
      <w:r w:rsidRPr="00D90408">
        <w:rPr>
          <w:rFonts w:ascii="Times New Roman" w:hAnsi="Times New Roman" w:cs="Times New Roman"/>
          <w:color w:val="000000"/>
          <w:sz w:val="28"/>
          <w:szCs w:val="28"/>
        </w:rPr>
        <w:t>ального давления, ликвидации недо</w:t>
      </w:r>
      <w:r w:rsidRPr="00D90408">
        <w:rPr>
          <w:rFonts w:ascii="Times New Roman" w:hAnsi="Times New Roman" w:cs="Times New Roman"/>
          <w:color w:val="000000"/>
          <w:spacing w:val="-1"/>
          <w:sz w:val="28"/>
          <w:szCs w:val="28"/>
        </w:rPr>
        <w:t xml:space="preserve">статочности сердца диету можно расширить (обычно через 1 —1,5 месяца </w:t>
      </w:r>
      <w:r w:rsidRPr="00D90408">
        <w:rPr>
          <w:rFonts w:ascii="Times New Roman" w:hAnsi="Times New Roman" w:cs="Times New Roman"/>
          <w:color w:val="000000"/>
          <w:sz w:val="28"/>
          <w:szCs w:val="28"/>
        </w:rPr>
        <w:t>после начала болезни).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Введение антибиотиков показано с первых же дней заболевания, особенно при наличии в организме оча</w:t>
      </w:r>
      <w:r w:rsidRPr="00D90408">
        <w:rPr>
          <w:rFonts w:ascii="Times New Roman" w:hAnsi="Times New Roman" w:cs="Times New Roman"/>
          <w:color w:val="000000"/>
          <w:spacing w:val="-2"/>
          <w:sz w:val="28"/>
          <w:szCs w:val="28"/>
        </w:rPr>
        <w:t>га инфекции. В связи с преимущест</w:t>
      </w:r>
      <w:r w:rsidRPr="00D90408">
        <w:rPr>
          <w:rFonts w:ascii="Times New Roman" w:hAnsi="Times New Roman" w:cs="Times New Roman"/>
          <w:color w:val="000000"/>
          <w:spacing w:val="-1"/>
          <w:sz w:val="28"/>
          <w:szCs w:val="28"/>
        </w:rPr>
        <w:t>венным значением стрептококковой инфекции наиболее рационально на</w:t>
      </w:r>
      <w:r w:rsidRPr="00D90408">
        <w:rPr>
          <w:rFonts w:ascii="Times New Roman" w:hAnsi="Times New Roman" w:cs="Times New Roman"/>
          <w:color w:val="000000"/>
          <w:sz w:val="28"/>
          <w:szCs w:val="28"/>
        </w:rPr>
        <w:t xml:space="preserve">значать бензплпенициллин, эритромицин, олеандомицин (1 000 000—-1500 000 ЕД в сутки) в течение 10— 20 дней. Целесообразность применения этих антибиотиков определяется также относительно небольшим их </w:t>
      </w:r>
      <w:r w:rsidRPr="00D90408">
        <w:rPr>
          <w:rFonts w:ascii="Times New Roman" w:hAnsi="Times New Roman" w:cs="Times New Roman"/>
          <w:color w:val="000000"/>
          <w:spacing w:val="-1"/>
          <w:sz w:val="28"/>
          <w:szCs w:val="28"/>
        </w:rPr>
        <w:t>нефротоксическим действием. При выраженном</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нефротическом</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компо</w:t>
      </w:r>
      <w:r w:rsidRPr="00D90408">
        <w:rPr>
          <w:rFonts w:ascii="Times New Roman" w:hAnsi="Times New Roman" w:cs="Times New Roman"/>
          <w:color w:val="000000"/>
          <w:sz w:val="28"/>
          <w:szCs w:val="28"/>
        </w:rPr>
        <w:t>ненте доза должна</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быть</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увеличена в 1,5—2 раза.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Целесообразно назначать антибиотики после предварительного определения антибиограммы очагов инфекции (миндалин, зубов и т. п.). Чем раньше начата антибактериальная терапия, тем выше ее эффект. Поэтому рекомендуется параллельно с бактериологическим исследованием и определением антибиограммы проводить антибактериальную терапию по указанной выше методике. В случае отрицательных данных антибиограммы рекомендуется назначить другой антибиотик с учетом клинических симптомов. Антибактериальное лечение показано также при при</w:t>
      </w:r>
      <w:r w:rsidRPr="00D90408">
        <w:rPr>
          <w:rFonts w:ascii="Times New Roman" w:hAnsi="Times New Roman" w:cs="Times New Roman"/>
          <w:color w:val="000000"/>
          <w:spacing w:val="-3"/>
          <w:sz w:val="28"/>
          <w:szCs w:val="28"/>
        </w:rPr>
        <w:t>соединении вторичной инфекции мо</w:t>
      </w:r>
      <w:r w:rsidRPr="00D90408">
        <w:rPr>
          <w:rFonts w:ascii="Times New Roman" w:hAnsi="Times New Roman" w:cs="Times New Roman"/>
          <w:color w:val="000000"/>
          <w:sz w:val="28"/>
          <w:szCs w:val="28"/>
        </w:rPr>
        <w:t>чевых путей.</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Учитывая аллергизирующее действие антибиотиков, с одной стороны, </w:t>
      </w:r>
      <w:r w:rsidRPr="00D90408">
        <w:rPr>
          <w:rFonts w:ascii="Times New Roman" w:hAnsi="Times New Roman" w:cs="Times New Roman"/>
          <w:color w:val="000000"/>
          <w:spacing w:val="-1"/>
          <w:sz w:val="28"/>
          <w:szCs w:val="28"/>
        </w:rPr>
        <w:t>и повышенную сенсибилизацию орга</w:t>
      </w:r>
      <w:r w:rsidRPr="00D90408">
        <w:rPr>
          <w:rFonts w:ascii="Times New Roman" w:hAnsi="Times New Roman" w:cs="Times New Roman"/>
          <w:color w:val="000000"/>
          <w:sz w:val="28"/>
          <w:szCs w:val="28"/>
        </w:rPr>
        <w:t xml:space="preserve">низма при остром гломерулонефрите, </w:t>
      </w:r>
      <w:r w:rsidRPr="00D90408">
        <w:rPr>
          <w:rFonts w:ascii="Times New Roman" w:hAnsi="Times New Roman" w:cs="Times New Roman"/>
          <w:color w:val="000000"/>
          <w:spacing w:val="-2"/>
          <w:sz w:val="28"/>
          <w:szCs w:val="28"/>
        </w:rPr>
        <w:t>с другой стороны, необходимо в соче</w:t>
      </w:r>
      <w:r w:rsidRPr="00D90408">
        <w:rPr>
          <w:rFonts w:ascii="Times New Roman" w:hAnsi="Times New Roman" w:cs="Times New Roman"/>
          <w:color w:val="000000"/>
          <w:sz w:val="28"/>
          <w:szCs w:val="28"/>
        </w:rPr>
        <w:t>тании с антибиотиками назначать десенсибилизирующие средства (ди</w:t>
      </w:r>
      <w:r w:rsidRPr="00D90408">
        <w:rPr>
          <w:rFonts w:ascii="Times New Roman" w:hAnsi="Times New Roman" w:cs="Times New Roman"/>
          <w:color w:val="000000"/>
          <w:spacing w:val="-1"/>
          <w:sz w:val="28"/>
          <w:szCs w:val="28"/>
        </w:rPr>
        <w:t xml:space="preserve">медрол — 0,03—0,05 г 3 раза в день; </w:t>
      </w:r>
      <w:r w:rsidRPr="00D90408">
        <w:rPr>
          <w:rFonts w:ascii="Times New Roman" w:hAnsi="Times New Roman" w:cs="Times New Roman"/>
          <w:color w:val="000000"/>
          <w:sz w:val="28"/>
          <w:szCs w:val="28"/>
        </w:rPr>
        <w:t>дипразин — пипольфен — 0,025 г 2— 3 раза в день; супрастин — 0,025— 0,05 г 3 раза в день; диазолин — 0,05 г 3 раза в день: кальция глюконат—1 г 3 раза в день), а также комплекс витаминов, особенно аскор</w:t>
      </w:r>
      <w:r w:rsidRPr="00D90408">
        <w:rPr>
          <w:rFonts w:ascii="Times New Roman" w:hAnsi="Times New Roman" w:cs="Times New Roman"/>
          <w:color w:val="000000"/>
          <w:spacing w:val="-2"/>
          <w:sz w:val="28"/>
          <w:szCs w:val="28"/>
        </w:rPr>
        <w:t>биновую кислоту и витамин Р. При</w:t>
      </w:r>
      <w:r w:rsidRPr="00D90408">
        <w:rPr>
          <w:rFonts w:ascii="Times New Roman" w:hAnsi="Times New Roman" w:cs="Times New Roman"/>
          <w:color w:val="000000"/>
          <w:sz w:val="28"/>
          <w:szCs w:val="28"/>
        </w:rPr>
        <w:t>менение кальция хлорида (по 1 столовой ложке 10 % раствора через каждые 2 ч) или кальция глюконата, а также витаминов уменьшает проницаемость стенки сосудов.</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Стероидная терапия должна применяться только в случае резистент</w:t>
      </w:r>
      <w:r w:rsidRPr="00D90408">
        <w:rPr>
          <w:rFonts w:ascii="Times New Roman" w:hAnsi="Times New Roman" w:cs="Times New Roman"/>
          <w:color w:val="000000"/>
          <w:spacing w:val="-1"/>
          <w:sz w:val="28"/>
          <w:szCs w:val="28"/>
        </w:rPr>
        <w:t>ного, не поддающегося симптомати</w:t>
      </w:r>
      <w:r w:rsidRPr="00D90408">
        <w:rPr>
          <w:rFonts w:ascii="Times New Roman" w:hAnsi="Times New Roman" w:cs="Times New Roman"/>
          <w:color w:val="000000"/>
          <w:sz w:val="28"/>
          <w:szCs w:val="28"/>
        </w:rPr>
        <w:t xml:space="preserve">ческому лечению нефротического </w:t>
      </w:r>
      <w:r w:rsidRPr="00D90408">
        <w:rPr>
          <w:rFonts w:ascii="Times New Roman" w:hAnsi="Times New Roman" w:cs="Times New Roman"/>
          <w:color w:val="000000"/>
          <w:spacing w:val="-1"/>
          <w:sz w:val="28"/>
          <w:szCs w:val="28"/>
        </w:rPr>
        <w:t>синдрома, а также при опасности пе</w:t>
      </w:r>
      <w:r w:rsidRPr="00D90408">
        <w:rPr>
          <w:rFonts w:ascii="Times New Roman" w:hAnsi="Times New Roman" w:cs="Times New Roman"/>
          <w:color w:val="000000"/>
          <w:sz w:val="28"/>
          <w:szCs w:val="28"/>
        </w:rPr>
        <w:t>рехода острого гломерулонефрита з хронический (стабилизация мочевого синдрома свыше двух месяцев от начала заболевания). Стероиды лучше назначать после предварительной санации очагов хронической инфек</w:t>
      </w:r>
      <w:r w:rsidRPr="00D90408">
        <w:rPr>
          <w:rFonts w:ascii="Times New Roman" w:hAnsi="Times New Roman" w:cs="Times New Roman"/>
          <w:color w:val="000000"/>
          <w:spacing w:val="-1"/>
          <w:sz w:val="28"/>
          <w:szCs w:val="28"/>
        </w:rPr>
        <w:t xml:space="preserve">ции. При наличии нефротического </w:t>
      </w:r>
      <w:r w:rsidRPr="00D90408">
        <w:rPr>
          <w:rFonts w:ascii="Times New Roman" w:hAnsi="Times New Roman" w:cs="Times New Roman"/>
          <w:color w:val="000000"/>
          <w:sz w:val="28"/>
          <w:szCs w:val="28"/>
        </w:rPr>
        <w:t xml:space="preserve">синдрома лечение кортикостероидами следует начинать не позднее 5— 6 недель от начала заболевания. Назначают преднизолон (0,75— 1 мг/кг, в сутки — 40—70 мг) либо эквивалентные дозы других препаратов (триамцинолона, дексаметазона, урбазона) в течение 3—4 недель (предпочтителен прием в утренние часы) </w:t>
      </w:r>
      <w:r w:rsidRPr="00D90408">
        <w:rPr>
          <w:rFonts w:ascii="Times New Roman" w:hAnsi="Times New Roman" w:cs="Times New Roman"/>
          <w:color w:val="000000"/>
          <w:spacing w:val="-2"/>
          <w:sz w:val="28"/>
          <w:szCs w:val="28"/>
        </w:rPr>
        <w:t>с последующим постепенным умень</w:t>
      </w:r>
      <w:r w:rsidRPr="00D90408">
        <w:rPr>
          <w:rFonts w:ascii="Times New Roman" w:hAnsi="Times New Roman" w:cs="Times New Roman"/>
          <w:color w:val="000000"/>
          <w:spacing w:val="-3"/>
          <w:sz w:val="28"/>
          <w:szCs w:val="28"/>
        </w:rPr>
        <w:t>шением дозы до полной отмены пре</w:t>
      </w:r>
      <w:r w:rsidRPr="00D90408">
        <w:rPr>
          <w:rFonts w:ascii="Times New Roman" w:hAnsi="Times New Roman" w:cs="Times New Roman"/>
          <w:color w:val="000000"/>
          <w:sz w:val="28"/>
          <w:szCs w:val="28"/>
        </w:rPr>
        <w:t>парата или переходом (при недостаточном эффекте) на поддерживающие дозы (20 мг в сутки) по альтернирующей (двойная доза через день) или интермиттирующей (4 дня в не</w:t>
      </w:r>
      <w:r w:rsidRPr="00D90408">
        <w:rPr>
          <w:rFonts w:ascii="Times New Roman" w:hAnsi="Times New Roman" w:cs="Times New Roman"/>
          <w:color w:val="000000"/>
          <w:spacing w:val="-1"/>
          <w:sz w:val="28"/>
          <w:szCs w:val="28"/>
        </w:rPr>
        <w:t>делю) схеме. При наличии противо</w:t>
      </w:r>
      <w:r w:rsidRPr="00D90408">
        <w:rPr>
          <w:rFonts w:ascii="Times New Roman" w:hAnsi="Times New Roman" w:cs="Times New Roman"/>
          <w:color w:val="000000"/>
          <w:sz w:val="28"/>
          <w:szCs w:val="28"/>
        </w:rPr>
        <w:t>показаний к применению стероидов можно назначать цитостатики, индо</w:t>
      </w:r>
      <w:r w:rsidRPr="00D90408">
        <w:rPr>
          <w:rFonts w:ascii="Times New Roman" w:hAnsi="Times New Roman" w:cs="Times New Roman"/>
          <w:color w:val="000000"/>
          <w:spacing w:val="-1"/>
          <w:sz w:val="28"/>
          <w:szCs w:val="28"/>
        </w:rPr>
        <w:t>метанин или гепарин (см. «Хроничес</w:t>
      </w:r>
      <w:r w:rsidRPr="00D90408">
        <w:rPr>
          <w:rFonts w:ascii="Times New Roman" w:hAnsi="Times New Roman" w:cs="Times New Roman"/>
          <w:color w:val="000000"/>
          <w:sz w:val="28"/>
          <w:szCs w:val="28"/>
        </w:rPr>
        <w:t>кий гломерулонефрит»).</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При выраженном повышении артериального давления показаны препараты раувольфии, метилдофа в сочетании с дихлотиазидом (гипотиази</w:t>
      </w:r>
      <w:r w:rsidRPr="00D90408">
        <w:rPr>
          <w:rFonts w:ascii="Times New Roman" w:hAnsi="Times New Roman" w:cs="Times New Roman"/>
          <w:color w:val="000000"/>
          <w:spacing w:val="-2"/>
          <w:sz w:val="28"/>
          <w:szCs w:val="28"/>
        </w:rPr>
        <w:t xml:space="preserve">дом) и внутримышечным введением </w:t>
      </w:r>
      <w:r w:rsidRPr="00D90408">
        <w:rPr>
          <w:rFonts w:ascii="Times New Roman" w:hAnsi="Times New Roman" w:cs="Times New Roman"/>
          <w:color w:val="000000"/>
          <w:sz w:val="28"/>
          <w:szCs w:val="28"/>
        </w:rPr>
        <w:t>дибазола, папаверина, эуфиллина.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Препараты наперстянки, горицве</w:t>
      </w:r>
      <w:r w:rsidRPr="00D90408">
        <w:rPr>
          <w:rFonts w:ascii="Times New Roman" w:hAnsi="Times New Roman" w:cs="Times New Roman"/>
          <w:color w:val="000000"/>
          <w:spacing w:val="-1"/>
          <w:sz w:val="28"/>
          <w:szCs w:val="28"/>
        </w:rPr>
        <w:t>та, кофеин показаны лишь при недо</w:t>
      </w:r>
      <w:r w:rsidRPr="00D90408">
        <w:rPr>
          <w:rFonts w:ascii="Times New Roman" w:hAnsi="Times New Roman" w:cs="Times New Roman"/>
          <w:color w:val="000000"/>
          <w:sz w:val="28"/>
          <w:szCs w:val="28"/>
        </w:rPr>
        <w:t>статочности кровообращения. При отеках применяют производные пурина (теобромин, эуфиллин), фуросемид (лазикс), этакриновую кислоту (урегит), дихлотиазид, спиронолак-тон (альдактон, верошпирон). Применение ртутных диуретических средств противопоказано ввиду их выраженной нефротоксичности.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Очаги инфекции (хронический </w:t>
      </w:r>
      <w:r w:rsidRPr="00D90408">
        <w:rPr>
          <w:rFonts w:ascii="Times New Roman" w:hAnsi="Times New Roman" w:cs="Times New Roman"/>
          <w:color w:val="000000"/>
          <w:sz w:val="28"/>
          <w:szCs w:val="28"/>
        </w:rPr>
        <w:t>тонзиллит, гранулирующий периодон</w:t>
      </w:r>
      <w:r w:rsidRPr="00D90408">
        <w:rPr>
          <w:rFonts w:ascii="Times New Roman" w:hAnsi="Times New Roman" w:cs="Times New Roman"/>
          <w:color w:val="000000"/>
          <w:spacing w:val="-3"/>
          <w:sz w:val="28"/>
          <w:szCs w:val="28"/>
        </w:rPr>
        <w:t>тит, синусит и т. д.) необходимо са</w:t>
      </w:r>
      <w:r w:rsidRPr="00D90408">
        <w:rPr>
          <w:rFonts w:ascii="Times New Roman" w:hAnsi="Times New Roman" w:cs="Times New Roman"/>
          <w:color w:val="000000"/>
          <w:sz w:val="28"/>
          <w:szCs w:val="28"/>
        </w:rPr>
        <w:t>нировать. Соответствующее консервативное лечение должно проводить</w:t>
      </w:r>
      <w:r w:rsidRPr="00D90408">
        <w:rPr>
          <w:rFonts w:ascii="Times New Roman" w:hAnsi="Times New Roman" w:cs="Times New Roman"/>
          <w:color w:val="000000"/>
          <w:spacing w:val="-2"/>
          <w:sz w:val="28"/>
          <w:szCs w:val="28"/>
        </w:rPr>
        <w:t>ся с первых же дней болезни. Хи</w:t>
      </w:r>
      <w:r w:rsidRPr="00D90408">
        <w:rPr>
          <w:rFonts w:ascii="Times New Roman" w:hAnsi="Times New Roman" w:cs="Times New Roman"/>
          <w:color w:val="000000"/>
          <w:sz w:val="28"/>
          <w:szCs w:val="28"/>
        </w:rPr>
        <w:t>рургическое вмешательство (тонзиллэктомия, экстракция зубов и т. д.) в остром периоде противопоказано. Его можно рекомендовать при неэффективности консервативного лечения в случаях затяжного течения острого гломерулонефрита с наличием протеинурии и небольшой гема</w:t>
      </w:r>
      <w:r w:rsidRPr="00D90408">
        <w:rPr>
          <w:rFonts w:ascii="Times New Roman" w:hAnsi="Times New Roman" w:cs="Times New Roman"/>
          <w:color w:val="000000"/>
          <w:spacing w:val="-1"/>
          <w:sz w:val="28"/>
          <w:szCs w:val="28"/>
        </w:rPr>
        <w:t>турии, но лишь после снижения ар</w:t>
      </w:r>
      <w:r w:rsidRPr="00D90408">
        <w:rPr>
          <w:rFonts w:ascii="Times New Roman" w:hAnsi="Times New Roman" w:cs="Times New Roman"/>
          <w:color w:val="000000"/>
          <w:sz w:val="28"/>
          <w:szCs w:val="28"/>
        </w:rPr>
        <w:t xml:space="preserve">териального давления, нормализации </w:t>
      </w:r>
      <w:r w:rsidRPr="00D90408">
        <w:rPr>
          <w:rFonts w:ascii="Times New Roman" w:hAnsi="Times New Roman" w:cs="Times New Roman"/>
          <w:color w:val="000000"/>
          <w:spacing w:val="-2"/>
          <w:sz w:val="28"/>
          <w:szCs w:val="28"/>
        </w:rPr>
        <w:t>функции почек и исчезновения недо</w:t>
      </w:r>
      <w:r w:rsidRPr="00D90408">
        <w:rPr>
          <w:rFonts w:ascii="Times New Roman" w:hAnsi="Times New Roman" w:cs="Times New Roman"/>
          <w:color w:val="000000"/>
          <w:sz w:val="28"/>
          <w:szCs w:val="28"/>
        </w:rPr>
        <w:t>статочности кровообращения. Однако и в этих случаях</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иногда</w:t>
      </w:r>
      <w:r w:rsidR="00D90408">
        <w:rPr>
          <w:rFonts w:ascii="Times New Roman" w:hAnsi="Times New Roman" w:cs="Times New Roman"/>
          <w:color w:val="000000"/>
          <w:sz w:val="28"/>
          <w:szCs w:val="28"/>
        </w:rPr>
        <w:t xml:space="preserve"> </w:t>
      </w:r>
      <w:r w:rsidRPr="00D90408">
        <w:rPr>
          <w:rFonts w:ascii="Times New Roman" w:hAnsi="Times New Roman" w:cs="Times New Roman"/>
          <w:color w:val="000000"/>
          <w:sz w:val="28"/>
          <w:szCs w:val="28"/>
        </w:rPr>
        <w:t>наступает обострение заболевания после операции.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При затяжном течении острого гломерулонефрита с изолированным </w:t>
      </w:r>
      <w:r w:rsidRPr="00D90408">
        <w:rPr>
          <w:rFonts w:ascii="Times New Roman" w:hAnsi="Times New Roman" w:cs="Times New Roman"/>
          <w:color w:val="000000"/>
          <w:spacing w:val="-1"/>
          <w:sz w:val="28"/>
          <w:szCs w:val="28"/>
        </w:rPr>
        <w:t>мочевым синдромом может быть ре</w:t>
      </w:r>
      <w:r w:rsidRPr="00D90408">
        <w:rPr>
          <w:rFonts w:ascii="Times New Roman" w:hAnsi="Times New Roman" w:cs="Times New Roman"/>
          <w:color w:val="000000"/>
          <w:sz w:val="28"/>
          <w:szCs w:val="28"/>
        </w:rPr>
        <w:t>комендовано лечение на курортах Байрам-Али, Бухары, Элисты. В случаях затянувшегося нефротического синдрома показано лечение на курортах Средней Азии не ранее чем через 6—7 месяцев от начала заболевания.</w:t>
      </w:r>
    </w:p>
    <w:p w:rsidR="00E77E40" w:rsidRPr="00D90408" w:rsidRDefault="00E77E40" w:rsidP="00D90408">
      <w:pPr>
        <w:shd w:val="clear" w:color="auto" w:fill="FFFFFF"/>
        <w:tabs>
          <w:tab w:val="left" w:pos="2971"/>
        </w:tabs>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Санаторно-курортное</w:t>
      </w:r>
      <w:r w:rsidR="00211CF9" w:rsidRPr="00211CF9">
        <w:rPr>
          <w:rFonts w:ascii="Times New Roman" w:hAnsi="Times New Roman" w:cs="Times New Roman"/>
          <w:color w:val="000000"/>
          <w:sz w:val="28"/>
          <w:szCs w:val="28"/>
        </w:rPr>
        <w:t xml:space="preserve"> </w:t>
      </w:r>
      <w:r w:rsidRPr="00D90408">
        <w:rPr>
          <w:rFonts w:ascii="Times New Roman" w:hAnsi="Times New Roman" w:cs="Times New Roman"/>
          <w:color w:val="000000"/>
          <w:spacing w:val="-3"/>
          <w:sz w:val="28"/>
          <w:szCs w:val="28"/>
        </w:rPr>
        <w:t>лечение</w:t>
      </w:r>
      <w:r w:rsidRPr="00D90408">
        <w:rPr>
          <w:rFonts w:ascii="Times New Roman" w:hAnsi="Times New Roman" w:cs="Times New Roman"/>
          <w:color w:val="000000"/>
          <w:sz w:val="28"/>
          <w:szCs w:val="28"/>
        </w:rPr>
        <w:t xml:space="preserve"> в специализированных нефрологических санаториях Южного берега Крыма можно рекомендовать не ра</w:t>
      </w:r>
      <w:r w:rsidRPr="00D90408">
        <w:rPr>
          <w:rFonts w:ascii="Times New Roman" w:hAnsi="Times New Roman" w:cs="Times New Roman"/>
          <w:color w:val="000000"/>
          <w:spacing w:val="-2"/>
          <w:sz w:val="28"/>
          <w:szCs w:val="28"/>
        </w:rPr>
        <w:t>нее чем через 3 месяца после норма</w:t>
      </w:r>
      <w:r w:rsidRPr="00D90408">
        <w:rPr>
          <w:rFonts w:ascii="Times New Roman" w:hAnsi="Times New Roman" w:cs="Times New Roman"/>
          <w:color w:val="000000"/>
          <w:sz w:val="28"/>
          <w:szCs w:val="28"/>
        </w:rPr>
        <w:t>лизации показателей анализа мочи, а при стабилизации мочевого синдро</w:t>
      </w:r>
      <w:r w:rsidRPr="00D90408">
        <w:rPr>
          <w:rFonts w:ascii="Times New Roman" w:hAnsi="Times New Roman" w:cs="Times New Roman"/>
          <w:color w:val="000000"/>
          <w:spacing w:val="-1"/>
          <w:sz w:val="28"/>
          <w:szCs w:val="28"/>
        </w:rPr>
        <w:t xml:space="preserve">ма— лишь после использования всех </w:t>
      </w:r>
      <w:r w:rsidRPr="00D90408">
        <w:rPr>
          <w:rFonts w:ascii="Times New Roman" w:hAnsi="Times New Roman" w:cs="Times New Roman"/>
          <w:color w:val="000000"/>
          <w:sz w:val="28"/>
          <w:szCs w:val="28"/>
        </w:rPr>
        <w:t>других методов лечения.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Больной может приступить к ра</w:t>
      </w:r>
      <w:r w:rsidRPr="00D90408">
        <w:rPr>
          <w:rFonts w:ascii="Times New Roman" w:hAnsi="Times New Roman" w:cs="Times New Roman"/>
          <w:color w:val="000000"/>
          <w:spacing w:val="-1"/>
          <w:sz w:val="28"/>
          <w:szCs w:val="28"/>
        </w:rPr>
        <w:t>боте лишь после полного выздоров</w:t>
      </w:r>
      <w:r w:rsidRPr="00D90408">
        <w:rPr>
          <w:rFonts w:ascii="Times New Roman" w:hAnsi="Times New Roman" w:cs="Times New Roman"/>
          <w:color w:val="000000"/>
          <w:spacing w:val="-4"/>
          <w:sz w:val="28"/>
          <w:szCs w:val="28"/>
        </w:rPr>
        <w:t>ления. Но и в этом случае ему не ре</w:t>
      </w:r>
      <w:r w:rsidRPr="00D90408">
        <w:rPr>
          <w:rFonts w:ascii="Times New Roman" w:hAnsi="Times New Roman" w:cs="Times New Roman"/>
          <w:color w:val="000000"/>
          <w:sz w:val="28"/>
          <w:szCs w:val="28"/>
        </w:rPr>
        <w:t>комендуется работа, связанная с охлаждением, перенапряжением (фи</w:t>
      </w:r>
      <w:r w:rsidRPr="00D90408">
        <w:rPr>
          <w:rFonts w:ascii="Times New Roman" w:hAnsi="Times New Roman" w:cs="Times New Roman"/>
          <w:color w:val="000000"/>
          <w:spacing w:val="-2"/>
          <w:sz w:val="28"/>
          <w:szCs w:val="28"/>
        </w:rPr>
        <w:t xml:space="preserve">зическим и психическим), опасностью </w:t>
      </w:r>
      <w:r w:rsidRPr="00D90408">
        <w:rPr>
          <w:rFonts w:ascii="Times New Roman" w:hAnsi="Times New Roman" w:cs="Times New Roman"/>
          <w:color w:val="000000"/>
          <w:sz w:val="28"/>
          <w:szCs w:val="28"/>
        </w:rPr>
        <w:t>инфицирования.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1"/>
          <w:sz w:val="28"/>
          <w:szCs w:val="28"/>
        </w:rPr>
        <w:t xml:space="preserve">При наличии остаточных явлений </w:t>
      </w:r>
      <w:r w:rsidRPr="00D90408">
        <w:rPr>
          <w:rFonts w:ascii="Times New Roman" w:hAnsi="Times New Roman" w:cs="Times New Roman"/>
          <w:color w:val="000000"/>
          <w:sz w:val="28"/>
          <w:szCs w:val="28"/>
        </w:rPr>
        <w:t>(протеинурия, небольшая гематурия) может быть разрешена легкая работа в закрытом помещении.</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58"/>
          <w:sz w:val="28"/>
          <w:szCs w:val="28"/>
        </w:rPr>
        <w:t>Лечение</w:t>
      </w:r>
      <w:r w:rsidRPr="00D90408">
        <w:rPr>
          <w:rFonts w:ascii="Times New Roman" w:hAnsi="Times New Roman" w:cs="Times New Roman"/>
          <w:color w:val="000000"/>
          <w:sz w:val="28"/>
          <w:szCs w:val="28"/>
        </w:rPr>
        <w:t xml:space="preserve"> при </w:t>
      </w:r>
      <w:r w:rsidRPr="00D90408">
        <w:rPr>
          <w:rFonts w:ascii="Times New Roman" w:hAnsi="Times New Roman" w:cs="Times New Roman"/>
          <w:color w:val="000000"/>
          <w:spacing w:val="48"/>
          <w:sz w:val="28"/>
          <w:szCs w:val="28"/>
        </w:rPr>
        <w:t>осложне</w:t>
      </w:r>
      <w:r w:rsidRPr="00D90408">
        <w:rPr>
          <w:rFonts w:ascii="Times New Roman" w:hAnsi="Times New Roman" w:cs="Times New Roman"/>
          <w:color w:val="000000"/>
          <w:sz w:val="28"/>
          <w:szCs w:val="28"/>
        </w:rPr>
        <w:t xml:space="preserve">ниях </w:t>
      </w:r>
      <w:r w:rsidRPr="00D90408">
        <w:rPr>
          <w:rFonts w:ascii="Times New Roman" w:hAnsi="Times New Roman" w:cs="Times New Roman"/>
          <w:color w:val="000000"/>
          <w:spacing w:val="35"/>
          <w:sz w:val="28"/>
          <w:szCs w:val="28"/>
        </w:rPr>
        <w:t>острого</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39"/>
          <w:sz w:val="28"/>
          <w:szCs w:val="28"/>
        </w:rPr>
        <w:t>гломеруло</w:t>
      </w:r>
      <w:r w:rsidRPr="00D90408">
        <w:rPr>
          <w:rFonts w:ascii="Times New Roman" w:hAnsi="Times New Roman" w:cs="Times New Roman"/>
          <w:color w:val="000000"/>
          <w:spacing w:val="49"/>
          <w:sz w:val="28"/>
          <w:szCs w:val="28"/>
        </w:rPr>
        <w:t>нефрита.</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5"/>
          <w:sz w:val="28"/>
          <w:szCs w:val="28"/>
        </w:rPr>
        <w:t xml:space="preserve">При почечной эклампсии </w:t>
      </w:r>
      <w:r w:rsidRPr="00D90408">
        <w:rPr>
          <w:rFonts w:ascii="Times New Roman" w:hAnsi="Times New Roman" w:cs="Times New Roman"/>
          <w:color w:val="000000"/>
          <w:sz w:val="28"/>
          <w:szCs w:val="28"/>
        </w:rPr>
        <w:t xml:space="preserve">необходимо быстро снизить артериальное давление, а также уменьшить </w:t>
      </w:r>
      <w:r w:rsidRPr="00D90408">
        <w:rPr>
          <w:rFonts w:ascii="Times New Roman" w:hAnsi="Times New Roman" w:cs="Times New Roman"/>
          <w:color w:val="000000"/>
          <w:spacing w:val="-2"/>
          <w:sz w:val="28"/>
          <w:szCs w:val="28"/>
        </w:rPr>
        <w:t>отек мозга. С этой целью вводят од</w:t>
      </w:r>
      <w:r w:rsidRPr="00D90408">
        <w:rPr>
          <w:rFonts w:ascii="Times New Roman" w:hAnsi="Times New Roman" w:cs="Times New Roman"/>
          <w:color w:val="000000"/>
          <w:sz w:val="28"/>
          <w:szCs w:val="28"/>
        </w:rPr>
        <w:t>нократно или повторно внутривенно 1—2 мл 1 % раствора дибазола, 10 мл 2,4% раствора эуфиллина, 40 мл 40 % раствора глюкозы; резер</w:t>
      </w:r>
      <w:r w:rsidRPr="00D90408">
        <w:rPr>
          <w:rFonts w:ascii="Times New Roman" w:hAnsi="Times New Roman" w:cs="Times New Roman"/>
          <w:color w:val="000000"/>
          <w:spacing w:val="-4"/>
          <w:sz w:val="28"/>
          <w:szCs w:val="28"/>
        </w:rPr>
        <w:t xml:space="preserve">пин в больших дозах (0,001—0,002 </w:t>
      </w:r>
      <w:r w:rsidRPr="00D90408">
        <w:rPr>
          <w:rFonts w:ascii="Times New Roman" w:hAnsi="Times New Roman" w:cs="Times New Roman"/>
          <w:color w:val="000000"/>
          <w:sz w:val="28"/>
          <w:szCs w:val="28"/>
        </w:rPr>
        <w:t xml:space="preserve">г), </w:t>
      </w:r>
      <w:r w:rsidRPr="00D90408">
        <w:rPr>
          <w:rFonts w:ascii="Times New Roman" w:hAnsi="Times New Roman" w:cs="Times New Roman"/>
          <w:color w:val="000000"/>
          <w:spacing w:val="-1"/>
          <w:sz w:val="28"/>
          <w:szCs w:val="28"/>
        </w:rPr>
        <w:t>аминазин (1 мл 2,5 % раствора вну</w:t>
      </w:r>
      <w:r w:rsidRPr="00D90408">
        <w:rPr>
          <w:rFonts w:ascii="Times New Roman" w:hAnsi="Times New Roman" w:cs="Times New Roman"/>
          <w:color w:val="000000"/>
          <w:sz w:val="28"/>
          <w:szCs w:val="28"/>
        </w:rPr>
        <w:t xml:space="preserve">тримышечно). В предэклампсической стадии эффективны пиявки (по 3 пиявки на каждый сосцевидный отросток). При выраженной эклампсии необходимо массивное кровопускание </w:t>
      </w:r>
      <w:r w:rsidRPr="00D90408">
        <w:rPr>
          <w:rFonts w:ascii="Times New Roman" w:hAnsi="Times New Roman" w:cs="Times New Roman"/>
          <w:color w:val="000000"/>
          <w:spacing w:val="-3"/>
          <w:sz w:val="28"/>
          <w:szCs w:val="28"/>
        </w:rPr>
        <w:t>(300—400 мл) с последующим вну</w:t>
      </w:r>
      <w:r w:rsidRPr="00D90408">
        <w:rPr>
          <w:rFonts w:ascii="Times New Roman" w:hAnsi="Times New Roman" w:cs="Times New Roman"/>
          <w:color w:val="000000"/>
          <w:spacing w:val="-2"/>
          <w:sz w:val="28"/>
          <w:szCs w:val="28"/>
        </w:rPr>
        <w:t xml:space="preserve">тривенным введением 100 мл 40 % </w:t>
      </w:r>
      <w:r w:rsidRPr="00D90408">
        <w:rPr>
          <w:rFonts w:ascii="Times New Roman" w:hAnsi="Times New Roman" w:cs="Times New Roman"/>
          <w:color w:val="000000"/>
          <w:spacing w:val="-1"/>
          <w:sz w:val="28"/>
          <w:szCs w:val="28"/>
        </w:rPr>
        <w:t xml:space="preserve">раствора глюкозы или 20 % раствора </w:t>
      </w:r>
      <w:r w:rsidRPr="00D90408">
        <w:rPr>
          <w:rFonts w:ascii="Times New Roman" w:hAnsi="Times New Roman" w:cs="Times New Roman"/>
          <w:color w:val="000000"/>
          <w:sz w:val="28"/>
          <w:szCs w:val="28"/>
        </w:rPr>
        <w:t xml:space="preserve">маннита (маннитола) из расчета 1 г на 1 кг массы тела. Рекомендуется также фуросемид (лазикс) до 160 мг </w:t>
      </w:r>
      <w:r w:rsidRPr="00D90408">
        <w:rPr>
          <w:rFonts w:ascii="Times New Roman" w:hAnsi="Times New Roman" w:cs="Times New Roman"/>
          <w:color w:val="000000"/>
          <w:spacing w:val="-3"/>
          <w:sz w:val="28"/>
          <w:szCs w:val="28"/>
        </w:rPr>
        <w:t>внутривенно.</w:t>
      </w:r>
      <w:r w:rsidR="00D90408">
        <w:rPr>
          <w:rFonts w:ascii="Times New Roman" w:hAnsi="Times New Roman" w:cs="Times New Roman"/>
          <w:color w:val="000000"/>
          <w:spacing w:val="-3"/>
          <w:sz w:val="28"/>
          <w:szCs w:val="28"/>
        </w:rPr>
        <w:t xml:space="preserve"> </w:t>
      </w:r>
      <w:r w:rsidRPr="00D90408">
        <w:rPr>
          <w:rFonts w:ascii="Times New Roman" w:hAnsi="Times New Roman" w:cs="Times New Roman"/>
          <w:color w:val="000000"/>
          <w:spacing w:val="-3"/>
          <w:sz w:val="28"/>
          <w:szCs w:val="28"/>
        </w:rPr>
        <w:t>При</w:t>
      </w:r>
      <w:r w:rsidR="00D90408">
        <w:rPr>
          <w:rFonts w:ascii="Times New Roman" w:hAnsi="Times New Roman" w:cs="Times New Roman"/>
          <w:color w:val="000000"/>
          <w:spacing w:val="-3"/>
          <w:sz w:val="28"/>
          <w:szCs w:val="28"/>
        </w:rPr>
        <w:t xml:space="preserve"> </w:t>
      </w:r>
      <w:r w:rsidRPr="00D90408">
        <w:rPr>
          <w:rFonts w:ascii="Times New Roman" w:hAnsi="Times New Roman" w:cs="Times New Roman"/>
          <w:color w:val="000000"/>
          <w:spacing w:val="-3"/>
          <w:sz w:val="28"/>
          <w:szCs w:val="28"/>
        </w:rPr>
        <w:t xml:space="preserve">неэффективности </w:t>
      </w:r>
      <w:r w:rsidRPr="00D90408">
        <w:rPr>
          <w:rFonts w:ascii="Times New Roman" w:hAnsi="Times New Roman" w:cs="Times New Roman"/>
          <w:color w:val="000000"/>
          <w:spacing w:val="-2"/>
          <w:sz w:val="28"/>
          <w:szCs w:val="28"/>
        </w:rPr>
        <w:t xml:space="preserve">перечисленных мероприятий и выраженном повышении внутримозгового </w:t>
      </w:r>
      <w:r w:rsidRPr="00D90408">
        <w:rPr>
          <w:rFonts w:ascii="Times New Roman" w:hAnsi="Times New Roman" w:cs="Times New Roman"/>
          <w:color w:val="000000"/>
          <w:sz w:val="28"/>
          <w:szCs w:val="28"/>
        </w:rPr>
        <w:t>давления показана поясничная пункция (выпускать спинномозговую жидкость медленно).</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2"/>
          <w:sz w:val="28"/>
          <w:szCs w:val="28"/>
        </w:rPr>
        <w:t xml:space="preserve">При острой анурии необходимо </w:t>
      </w:r>
      <w:r w:rsidRPr="00D90408">
        <w:rPr>
          <w:rFonts w:ascii="Times New Roman" w:hAnsi="Times New Roman" w:cs="Times New Roman"/>
          <w:color w:val="000000"/>
          <w:sz w:val="28"/>
          <w:szCs w:val="28"/>
        </w:rPr>
        <w:t xml:space="preserve">придерживаться тактики, изложенной в разделе «Острая недостаточность почек». Следует подчеркнуть, что в связи с кратковременностью анурии при остром гломерулонефрите </w:t>
      </w:r>
      <w:r w:rsidRPr="00D90408">
        <w:rPr>
          <w:rFonts w:ascii="Times New Roman" w:hAnsi="Times New Roman" w:cs="Times New Roman"/>
          <w:color w:val="000000"/>
          <w:spacing w:val="-2"/>
          <w:sz w:val="28"/>
          <w:szCs w:val="28"/>
        </w:rPr>
        <w:t xml:space="preserve">к методам внепочечного очищения </w:t>
      </w:r>
      <w:r w:rsidRPr="00D90408">
        <w:rPr>
          <w:rFonts w:ascii="Times New Roman" w:hAnsi="Times New Roman" w:cs="Times New Roman"/>
          <w:color w:val="000000"/>
          <w:sz w:val="28"/>
          <w:szCs w:val="28"/>
        </w:rPr>
        <w:t>(гемодиализ, перитонеальный диализ и др.) редко прибегают, так как обычно эффективна консервативная терапия.</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Лечение при острой левожелудоч</w:t>
      </w:r>
      <w:r w:rsidRPr="00D90408">
        <w:rPr>
          <w:rFonts w:ascii="Times New Roman" w:hAnsi="Times New Roman" w:cs="Times New Roman"/>
          <w:color w:val="000000"/>
          <w:spacing w:val="-1"/>
          <w:sz w:val="28"/>
          <w:szCs w:val="28"/>
        </w:rPr>
        <w:t xml:space="preserve">ковой недостаточности — см. «Острая </w:t>
      </w:r>
      <w:r w:rsidRPr="00D90408">
        <w:rPr>
          <w:rFonts w:ascii="Times New Roman" w:hAnsi="Times New Roman" w:cs="Times New Roman"/>
          <w:color w:val="000000"/>
          <w:sz w:val="28"/>
          <w:szCs w:val="28"/>
        </w:rPr>
        <w:t>левожелудочковая недостаточность сердца».</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49"/>
          <w:sz w:val="28"/>
          <w:szCs w:val="28"/>
        </w:rPr>
        <w:t>Профилактика.</w:t>
      </w:r>
      <w:r w:rsidRPr="00D90408">
        <w:rPr>
          <w:rFonts w:ascii="Times New Roman" w:hAnsi="Times New Roman" w:cs="Times New Roman"/>
          <w:color w:val="000000"/>
          <w:sz w:val="28"/>
          <w:szCs w:val="28"/>
        </w:rPr>
        <w:t xml:space="preserve"> </w:t>
      </w:r>
      <w:r w:rsidRPr="00D90408">
        <w:rPr>
          <w:rFonts w:ascii="Times New Roman" w:hAnsi="Times New Roman" w:cs="Times New Roman"/>
          <w:color w:val="000000"/>
          <w:spacing w:val="-8"/>
          <w:sz w:val="28"/>
          <w:szCs w:val="28"/>
        </w:rPr>
        <w:t>Среди про</w:t>
      </w:r>
      <w:r w:rsidRPr="00D90408">
        <w:rPr>
          <w:rFonts w:ascii="Times New Roman" w:hAnsi="Times New Roman" w:cs="Times New Roman"/>
          <w:color w:val="000000"/>
          <w:spacing w:val="-2"/>
          <w:sz w:val="28"/>
          <w:szCs w:val="28"/>
        </w:rPr>
        <w:t xml:space="preserve">филактических мероприятий основное </w:t>
      </w:r>
      <w:r w:rsidRPr="00D90408">
        <w:rPr>
          <w:rFonts w:ascii="Times New Roman" w:hAnsi="Times New Roman" w:cs="Times New Roman"/>
          <w:color w:val="000000"/>
          <w:sz w:val="28"/>
          <w:szCs w:val="28"/>
        </w:rPr>
        <w:t>место занимает санация очагов ин</w:t>
      </w:r>
      <w:r w:rsidRPr="00D90408">
        <w:rPr>
          <w:rFonts w:ascii="Times New Roman" w:hAnsi="Times New Roman" w:cs="Times New Roman"/>
          <w:color w:val="000000"/>
          <w:spacing w:val="-1"/>
          <w:sz w:val="28"/>
          <w:szCs w:val="28"/>
        </w:rPr>
        <w:t>фекции, включая оперативную (тон</w:t>
      </w:r>
      <w:r w:rsidRPr="00D90408">
        <w:rPr>
          <w:rFonts w:ascii="Times New Roman" w:hAnsi="Times New Roman" w:cs="Times New Roman"/>
          <w:color w:val="000000"/>
          <w:sz w:val="28"/>
          <w:szCs w:val="28"/>
        </w:rPr>
        <w:t xml:space="preserve">зиллэктомия, радикальная операция </w:t>
      </w:r>
      <w:r w:rsidRPr="00D90408">
        <w:rPr>
          <w:rFonts w:ascii="Times New Roman" w:hAnsi="Times New Roman" w:cs="Times New Roman"/>
          <w:color w:val="000000"/>
          <w:spacing w:val="-3"/>
          <w:sz w:val="28"/>
          <w:szCs w:val="28"/>
        </w:rPr>
        <w:t>по поводу хронического гнойного оти</w:t>
      </w:r>
      <w:r w:rsidRPr="00D90408">
        <w:rPr>
          <w:rFonts w:ascii="Times New Roman" w:hAnsi="Times New Roman" w:cs="Times New Roman"/>
          <w:color w:val="000000"/>
          <w:sz w:val="28"/>
          <w:szCs w:val="28"/>
        </w:rPr>
        <w:t xml:space="preserve">та, удаление кариозного зуба и т. п.). При вспышках инфекционного процесса должны применяться сульфаниламидные препараты, антибиотики </w:t>
      </w:r>
      <w:r w:rsidRPr="00D90408">
        <w:rPr>
          <w:rFonts w:ascii="Times New Roman" w:hAnsi="Times New Roman" w:cs="Times New Roman"/>
          <w:color w:val="000000"/>
          <w:spacing w:val="-1"/>
          <w:sz w:val="28"/>
          <w:szCs w:val="28"/>
        </w:rPr>
        <w:t>в сочетании с антигистаминными пре</w:t>
      </w:r>
      <w:r w:rsidRPr="00D90408">
        <w:rPr>
          <w:rFonts w:ascii="Times New Roman" w:hAnsi="Times New Roman" w:cs="Times New Roman"/>
          <w:color w:val="000000"/>
          <w:sz w:val="28"/>
          <w:szCs w:val="28"/>
        </w:rPr>
        <w:t xml:space="preserve">паратами. После заболеваний, при которых возможно развитие острого гломерулонефрита, рекомендуется </w:t>
      </w:r>
      <w:r w:rsidRPr="00D90408">
        <w:rPr>
          <w:rFonts w:ascii="Times New Roman" w:hAnsi="Times New Roman" w:cs="Times New Roman"/>
          <w:color w:val="000000"/>
          <w:spacing w:val="-2"/>
          <w:sz w:val="28"/>
          <w:szCs w:val="28"/>
        </w:rPr>
        <w:t>в течение 3—4 недель 1—2 раза в не</w:t>
      </w:r>
      <w:r w:rsidRPr="00D90408">
        <w:rPr>
          <w:rFonts w:ascii="Times New Roman" w:hAnsi="Times New Roman" w:cs="Times New Roman"/>
          <w:color w:val="000000"/>
          <w:sz w:val="28"/>
          <w:szCs w:val="28"/>
        </w:rPr>
        <w:t>делю исследовать мочу.</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pacing w:val="-4"/>
          <w:sz w:val="28"/>
          <w:szCs w:val="28"/>
        </w:rPr>
        <w:t xml:space="preserve">В первый месяц после выписки из </w:t>
      </w:r>
      <w:r w:rsidRPr="00D90408">
        <w:rPr>
          <w:rFonts w:ascii="Times New Roman" w:hAnsi="Times New Roman" w:cs="Times New Roman"/>
          <w:color w:val="000000"/>
          <w:sz w:val="28"/>
          <w:szCs w:val="28"/>
        </w:rPr>
        <w:t>стационара больной обследуется каждые 10 дней, затем один раз в ме</w:t>
      </w:r>
      <w:r w:rsidRPr="00D90408">
        <w:rPr>
          <w:rFonts w:ascii="Times New Roman" w:hAnsi="Times New Roman" w:cs="Times New Roman"/>
          <w:color w:val="000000"/>
          <w:spacing w:val="-2"/>
          <w:sz w:val="28"/>
          <w:szCs w:val="28"/>
        </w:rPr>
        <w:t xml:space="preserve">сяц и наконец 1 раз в 2—3 месяца. </w:t>
      </w:r>
      <w:r w:rsidRPr="00D90408">
        <w:rPr>
          <w:rFonts w:ascii="Times New Roman" w:hAnsi="Times New Roman" w:cs="Times New Roman"/>
          <w:color w:val="000000"/>
          <w:sz w:val="28"/>
          <w:szCs w:val="28"/>
        </w:rPr>
        <w:t xml:space="preserve">Показаниями для проведения обследования являются также обострения </w:t>
      </w:r>
      <w:r w:rsidRPr="00D90408">
        <w:rPr>
          <w:rFonts w:ascii="Times New Roman" w:hAnsi="Times New Roman" w:cs="Times New Roman"/>
          <w:color w:val="000000"/>
          <w:spacing w:val="-1"/>
          <w:sz w:val="28"/>
          <w:szCs w:val="28"/>
        </w:rPr>
        <w:t>хронических инфекций, интеркуррент</w:t>
      </w:r>
      <w:r w:rsidRPr="00D90408">
        <w:rPr>
          <w:rFonts w:ascii="Times New Roman" w:hAnsi="Times New Roman" w:cs="Times New Roman"/>
          <w:color w:val="000000"/>
          <w:sz w:val="28"/>
          <w:szCs w:val="28"/>
        </w:rPr>
        <w:t>ные заболевания, перенесенные ангина, грипп, острые респираторные заболевания, переохлаждение, оперативное вмешательство.</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Вторичная профилактика заключается в осуществлении диспансерного наблюдения (1—2 года) за лица</w:t>
      </w:r>
      <w:r w:rsidRPr="00D90408">
        <w:rPr>
          <w:rFonts w:ascii="Times New Roman" w:hAnsi="Times New Roman" w:cs="Times New Roman"/>
          <w:color w:val="000000"/>
          <w:spacing w:val="-2"/>
          <w:sz w:val="28"/>
          <w:szCs w:val="28"/>
        </w:rPr>
        <w:t>ми, перенесшими острый гломеруло</w:t>
      </w:r>
      <w:r w:rsidRPr="00D90408">
        <w:rPr>
          <w:rFonts w:ascii="Times New Roman" w:hAnsi="Times New Roman" w:cs="Times New Roman"/>
          <w:color w:val="000000"/>
          <w:sz w:val="28"/>
          <w:szCs w:val="28"/>
        </w:rPr>
        <w:t>нефрит, с целью предупреждения пе</w:t>
      </w:r>
      <w:r w:rsidRPr="00D90408">
        <w:rPr>
          <w:rFonts w:ascii="Times New Roman" w:hAnsi="Times New Roman" w:cs="Times New Roman"/>
          <w:color w:val="000000"/>
          <w:spacing w:val="-1"/>
          <w:sz w:val="28"/>
          <w:szCs w:val="28"/>
        </w:rPr>
        <w:t>рехода</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его</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в</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хроническую</w:t>
      </w:r>
      <w:r w:rsidR="00D90408">
        <w:rPr>
          <w:rFonts w:ascii="Times New Roman" w:hAnsi="Times New Roman" w:cs="Times New Roman"/>
          <w:color w:val="000000"/>
          <w:spacing w:val="-1"/>
          <w:sz w:val="28"/>
          <w:szCs w:val="28"/>
        </w:rPr>
        <w:t xml:space="preserve"> </w:t>
      </w:r>
      <w:r w:rsidRPr="00D90408">
        <w:rPr>
          <w:rFonts w:ascii="Times New Roman" w:hAnsi="Times New Roman" w:cs="Times New Roman"/>
          <w:color w:val="000000"/>
          <w:spacing w:val="-1"/>
          <w:sz w:val="28"/>
          <w:szCs w:val="28"/>
        </w:rPr>
        <w:t>форму.</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 xml:space="preserve">Диспансерное обследование должно включать опрос, осмотр, измерение артериального давления, общин анализ мочи, определение суточной </w:t>
      </w:r>
      <w:r w:rsidRPr="00D90408">
        <w:rPr>
          <w:rFonts w:ascii="Times New Roman" w:hAnsi="Times New Roman" w:cs="Times New Roman"/>
          <w:color w:val="000000"/>
          <w:spacing w:val="-2"/>
          <w:sz w:val="28"/>
          <w:szCs w:val="28"/>
        </w:rPr>
        <w:t xml:space="preserve">протеинурии, а при скудном мочевом </w:t>
      </w:r>
      <w:r w:rsidRPr="00D90408">
        <w:rPr>
          <w:rFonts w:ascii="Times New Roman" w:hAnsi="Times New Roman" w:cs="Times New Roman"/>
          <w:color w:val="000000"/>
          <w:spacing w:val="-1"/>
          <w:sz w:val="28"/>
          <w:szCs w:val="28"/>
        </w:rPr>
        <w:t>осадке и его количественное исследо</w:t>
      </w:r>
      <w:r w:rsidRPr="00D90408">
        <w:rPr>
          <w:rFonts w:ascii="Times New Roman" w:hAnsi="Times New Roman" w:cs="Times New Roman"/>
          <w:color w:val="000000"/>
          <w:sz w:val="28"/>
          <w:szCs w:val="28"/>
        </w:rPr>
        <w:t>вание.</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При снятии с диспансерного учета желательно также провести исследование белков крови, пробу Зимницкого, а в случае отклонения ее от нормы определить клубочковую фильтрацию или произвести нуклидную ренографию.</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rPr>
      </w:pPr>
      <w:r w:rsidRPr="00D90408">
        <w:rPr>
          <w:rFonts w:ascii="Times New Roman" w:hAnsi="Times New Roman" w:cs="Times New Roman"/>
          <w:color w:val="000000"/>
          <w:sz w:val="28"/>
          <w:szCs w:val="28"/>
        </w:rPr>
        <w:t>В рамках диспансерного наблюде</w:t>
      </w:r>
      <w:r w:rsidRPr="00D90408">
        <w:rPr>
          <w:rFonts w:ascii="Times New Roman" w:hAnsi="Times New Roman" w:cs="Times New Roman"/>
          <w:color w:val="000000"/>
          <w:spacing w:val="-1"/>
          <w:sz w:val="28"/>
          <w:szCs w:val="28"/>
        </w:rPr>
        <w:t>ния осуществляют лечебно-профи</w:t>
      </w:r>
      <w:r w:rsidRPr="00D90408">
        <w:rPr>
          <w:rFonts w:ascii="Times New Roman" w:hAnsi="Times New Roman" w:cs="Times New Roman"/>
          <w:color w:val="000000"/>
          <w:sz w:val="28"/>
          <w:szCs w:val="28"/>
        </w:rPr>
        <w:t>лактические мероприятия, включающие организацию труда и быта (избегать переутомления, переохлажде</w:t>
      </w:r>
      <w:r w:rsidRPr="00D90408">
        <w:rPr>
          <w:rFonts w:ascii="Times New Roman" w:hAnsi="Times New Roman" w:cs="Times New Roman"/>
          <w:color w:val="000000"/>
          <w:spacing w:val="-1"/>
          <w:sz w:val="28"/>
          <w:szCs w:val="28"/>
        </w:rPr>
        <w:t xml:space="preserve">ния), трудоустройство, диетическое </w:t>
      </w:r>
      <w:r w:rsidRPr="00D90408">
        <w:rPr>
          <w:rFonts w:ascii="Times New Roman" w:hAnsi="Times New Roman" w:cs="Times New Roman"/>
          <w:color w:val="000000"/>
          <w:sz w:val="28"/>
          <w:szCs w:val="28"/>
        </w:rPr>
        <w:t>питание (ограничение соли до 6 г в сутки), ликвидацию очагов хрони</w:t>
      </w:r>
      <w:r w:rsidRPr="00D90408">
        <w:rPr>
          <w:rFonts w:ascii="Times New Roman" w:hAnsi="Times New Roman" w:cs="Times New Roman"/>
          <w:color w:val="000000"/>
          <w:spacing w:val="-1"/>
          <w:sz w:val="28"/>
          <w:szCs w:val="28"/>
        </w:rPr>
        <w:t>ческой инфекции, лечение интеркур</w:t>
      </w:r>
      <w:r w:rsidRPr="00D90408">
        <w:rPr>
          <w:rFonts w:ascii="Times New Roman" w:hAnsi="Times New Roman" w:cs="Times New Roman"/>
          <w:color w:val="000000"/>
          <w:sz w:val="28"/>
          <w:szCs w:val="28"/>
        </w:rPr>
        <w:t>рентных заболеваний (но без приема нефротоксических средств). Жен</w:t>
      </w:r>
      <w:r w:rsidRPr="00D90408">
        <w:rPr>
          <w:rFonts w:ascii="Times New Roman" w:hAnsi="Times New Roman" w:cs="Times New Roman"/>
          <w:color w:val="000000"/>
          <w:spacing w:val="-1"/>
          <w:sz w:val="28"/>
          <w:szCs w:val="28"/>
        </w:rPr>
        <w:t>щинам в течение 1—2 лет противопо</w:t>
      </w:r>
      <w:r w:rsidRPr="00D90408">
        <w:rPr>
          <w:rFonts w:ascii="Times New Roman" w:hAnsi="Times New Roman" w:cs="Times New Roman"/>
          <w:color w:val="000000"/>
          <w:sz w:val="28"/>
          <w:szCs w:val="28"/>
        </w:rPr>
        <w:t>казаны беременность и роды.</w:t>
      </w:r>
    </w:p>
    <w:p w:rsidR="00E77E40" w:rsidRPr="00D90408" w:rsidRDefault="00E77E40" w:rsidP="00D90408">
      <w:pPr>
        <w:shd w:val="clear" w:color="auto" w:fill="FFFFFF"/>
        <w:spacing w:after="0" w:line="360" w:lineRule="auto"/>
        <w:ind w:firstLine="709"/>
        <w:jc w:val="both"/>
        <w:rPr>
          <w:rFonts w:ascii="Times New Roman" w:hAnsi="Times New Roman" w:cs="Times New Roman"/>
          <w:color w:val="000000"/>
          <w:sz w:val="28"/>
          <w:szCs w:val="28"/>
          <w:lang w:val="uk-UA"/>
        </w:rPr>
      </w:pPr>
    </w:p>
    <w:p w:rsidR="00E77E40" w:rsidRPr="00D90408" w:rsidRDefault="00D90408" w:rsidP="00D90408">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uk-UA"/>
        </w:rPr>
        <w:br w:type="page"/>
      </w:r>
      <w:r w:rsidR="00E77E40" w:rsidRPr="00D90408">
        <w:rPr>
          <w:rFonts w:ascii="Times New Roman" w:hAnsi="Times New Roman" w:cs="Times New Roman"/>
          <w:b/>
          <w:bCs/>
          <w:color w:val="000000"/>
          <w:sz w:val="28"/>
          <w:szCs w:val="28"/>
        </w:rPr>
        <w:t>Использованная литература</w:t>
      </w:r>
    </w:p>
    <w:p w:rsidR="00E77E40" w:rsidRPr="00D90408" w:rsidRDefault="00E77E40" w:rsidP="00D90408">
      <w:pPr>
        <w:spacing w:after="0" w:line="360" w:lineRule="auto"/>
        <w:ind w:firstLine="709"/>
        <w:jc w:val="both"/>
        <w:rPr>
          <w:rFonts w:ascii="Times New Roman" w:hAnsi="Times New Roman" w:cs="Times New Roman"/>
          <w:color w:val="000000"/>
          <w:sz w:val="28"/>
          <w:szCs w:val="28"/>
          <w:lang w:val="uk-UA"/>
        </w:rPr>
      </w:pPr>
    </w:p>
    <w:p w:rsidR="00E77E40" w:rsidRPr="00D90408" w:rsidRDefault="00E77E40" w:rsidP="00D90408">
      <w:pPr>
        <w:spacing w:after="0" w:line="360" w:lineRule="auto"/>
        <w:ind w:firstLine="709"/>
        <w:jc w:val="both"/>
        <w:rPr>
          <w:rFonts w:ascii="Times New Roman" w:hAnsi="Times New Roman" w:cs="Times New Roman"/>
          <w:color w:val="000000"/>
          <w:sz w:val="28"/>
          <w:szCs w:val="28"/>
          <w:lang w:val="en-US"/>
        </w:rPr>
      </w:pPr>
      <w:r w:rsidRPr="00D90408">
        <w:rPr>
          <w:rFonts w:ascii="Times New Roman" w:hAnsi="Times New Roman" w:cs="Times New Roman"/>
          <w:color w:val="000000"/>
          <w:sz w:val="28"/>
          <w:szCs w:val="28"/>
        </w:rPr>
        <w:t xml:space="preserve">1. Внутренние болезни / Под. ред. проф. Г. И. Бурчинского. ― 4-е изд., перераб. и доп. ― К.: Вища шк. Головное изд-во, 2000. ― 656 с. </w:t>
      </w:r>
      <w:bookmarkStart w:id="0" w:name="_GoBack"/>
      <w:bookmarkEnd w:id="0"/>
    </w:p>
    <w:sectPr w:rsidR="00E77E40" w:rsidRPr="00D90408" w:rsidSect="00D9040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36" w:rsidRDefault="00B52636" w:rsidP="001178AE">
      <w:pPr>
        <w:spacing w:after="0" w:line="240" w:lineRule="auto"/>
        <w:rPr>
          <w:rFonts w:cs="Times New Roman"/>
        </w:rPr>
      </w:pPr>
      <w:r>
        <w:rPr>
          <w:rFonts w:cs="Times New Roman"/>
        </w:rPr>
        <w:separator/>
      </w:r>
    </w:p>
  </w:endnote>
  <w:endnote w:type="continuationSeparator" w:id="0">
    <w:p w:rsidR="00B52636" w:rsidRDefault="00B52636" w:rsidP="001178A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36" w:rsidRDefault="00B52636" w:rsidP="001178AE">
      <w:pPr>
        <w:spacing w:after="0" w:line="240" w:lineRule="auto"/>
        <w:rPr>
          <w:rFonts w:cs="Times New Roman"/>
        </w:rPr>
      </w:pPr>
      <w:r>
        <w:rPr>
          <w:rFonts w:cs="Times New Roman"/>
        </w:rPr>
        <w:separator/>
      </w:r>
    </w:p>
  </w:footnote>
  <w:footnote w:type="continuationSeparator" w:id="0">
    <w:p w:rsidR="00B52636" w:rsidRDefault="00B52636" w:rsidP="001178AE">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8AE"/>
    <w:rsid w:val="000717E3"/>
    <w:rsid w:val="000D69FB"/>
    <w:rsid w:val="001178AE"/>
    <w:rsid w:val="001C4968"/>
    <w:rsid w:val="00211CF9"/>
    <w:rsid w:val="00214324"/>
    <w:rsid w:val="002B3E4A"/>
    <w:rsid w:val="002F6EDB"/>
    <w:rsid w:val="003D7B60"/>
    <w:rsid w:val="003E2CAC"/>
    <w:rsid w:val="00B52636"/>
    <w:rsid w:val="00BC0524"/>
    <w:rsid w:val="00BD42D6"/>
    <w:rsid w:val="00BD6D5B"/>
    <w:rsid w:val="00BE1922"/>
    <w:rsid w:val="00C24619"/>
    <w:rsid w:val="00C31900"/>
    <w:rsid w:val="00CB6304"/>
    <w:rsid w:val="00D64EDE"/>
    <w:rsid w:val="00D90408"/>
    <w:rsid w:val="00E77E40"/>
    <w:rsid w:val="00F167A1"/>
    <w:rsid w:val="00FE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F4411BD-591F-4C1A-A86A-E0131BCC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8AE"/>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rsid w:val="001178AE"/>
    <w:rPr>
      <w:rFonts w:ascii="Times New Roman" w:hAnsi="Times New Roman" w:cs="Times New Roman"/>
      <w:sz w:val="22"/>
      <w:szCs w:val="22"/>
      <w:lang w:val="ru-RU" w:eastAsia="en-US"/>
    </w:rPr>
  </w:style>
  <w:style w:type="paragraph" w:styleId="a4">
    <w:name w:val="No Spacing"/>
    <w:link w:val="a3"/>
    <w:uiPriority w:val="99"/>
    <w:qFormat/>
    <w:rsid w:val="001178AE"/>
    <w:rPr>
      <w:sz w:val="22"/>
      <w:szCs w:val="22"/>
      <w:lang w:eastAsia="en-US"/>
    </w:rPr>
  </w:style>
  <w:style w:type="paragraph" w:styleId="a5">
    <w:name w:val="Balloon Text"/>
    <w:basedOn w:val="a"/>
    <w:link w:val="a6"/>
    <w:uiPriority w:val="99"/>
    <w:semiHidden/>
    <w:rsid w:val="001178AE"/>
    <w:pPr>
      <w:spacing w:after="0" w:line="240" w:lineRule="auto"/>
    </w:pPr>
    <w:rPr>
      <w:rFonts w:ascii="Tahoma" w:hAnsi="Tahoma" w:cs="Tahoma"/>
      <w:sz w:val="16"/>
      <w:szCs w:val="16"/>
    </w:rPr>
  </w:style>
  <w:style w:type="paragraph" w:styleId="a7">
    <w:name w:val="header"/>
    <w:basedOn w:val="a"/>
    <w:link w:val="a8"/>
    <w:uiPriority w:val="99"/>
    <w:semiHidden/>
    <w:rsid w:val="001178AE"/>
    <w:pPr>
      <w:tabs>
        <w:tab w:val="center" w:pos="4677"/>
        <w:tab w:val="right" w:pos="9355"/>
      </w:tabs>
      <w:spacing w:after="0" w:line="240" w:lineRule="auto"/>
    </w:pPr>
  </w:style>
  <w:style w:type="character" w:customStyle="1" w:styleId="a6">
    <w:name w:val="Текст выноски Знак"/>
    <w:link w:val="a5"/>
    <w:uiPriority w:val="99"/>
    <w:semiHidden/>
    <w:rsid w:val="001178AE"/>
    <w:rPr>
      <w:rFonts w:ascii="Tahoma" w:hAnsi="Tahoma" w:cs="Tahoma"/>
      <w:sz w:val="16"/>
      <w:szCs w:val="16"/>
    </w:rPr>
  </w:style>
  <w:style w:type="paragraph" w:styleId="a9">
    <w:name w:val="footer"/>
    <w:basedOn w:val="a"/>
    <w:link w:val="aa"/>
    <w:uiPriority w:val="99"/>
    <w:rsid w:val="001178AE"/>
    <w:pPr>
      <w:tabs>
        <w:tab w:val="center" w:pos="4677"/>
        <w:tab w:val="right" w:pos="9355"/>
      </w:tabs>
      <w:spacing w:after="0" w:line="240" w:lineRule="auto"/>
    </w:pPr>
  </w:style>
  <w:style w:type="character" w:customStyle="1" w:styleId="a8">
    <w:name w:val="Верхний колонтитул Знак"/>
    <w:link w:val="a7"/>
    <w:uiPriority w:val="99"/>
    <w:semiHidden/>
    <w:rsid w:val="001178AE"/>
  </w:style>
  <w:style w:type="character" w:customStyle="1" w:styleId="aa">
    <w:name w:val="Нижний колонтитул Знак"/>
    <w:link w:val="a9"/>
    <w:uiPriority w:val="99"/>
    <w:rsid w:val="0011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77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30097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2014-02-25T06:06:00Z</dcterms:created>
  <dcterms:modified xsi:type="dcterms:W3CDTF">2014-02-25T06:06:00Z</dcterms:modified>
</cp:coreProperties>
</file>