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12" w:rsidRPr="00CE0B20" w:rsidRDefault="00EA1912" w:rsidP="00CE0B2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E0B20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EA1912" w:rsidRPr="00CE0B20" w:rsidRDefault="00EA1912" w:rsidP="00CE0B2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E0B20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EA1912" w:rsidRPr="00CE0B20" w:rsidRDefault="00EA1912" w:rsidP="00CE0B2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E0B20">
        <w:rPr>
          <w:b/>
          <w:color w:val="000000"/>
          <w:sz w:val="28"/>
          <w:szCs w:val="32"/>
        </w:rPr>
        <w:t>Медицинский Институт</w:t>
      </w:r>
    </w:p>
    <w:p w:rsidR="00EA1912" w:rsidRPr="00CE0B20" w:rsidRDefault="00EA1912" w:rsidP="00CE0B20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EA1912" w:rsidRPr="00CE0B20" w:rsidRDefault="00EA1912" w:rsidP="00CE0B2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E0B20">
        <w:rPr>
          <w:b/>
          <w:color w:val="000000"/>
          <w:sz w:val="28"/>
          <w:szCs w:val="32"/>
        </w:rPr>
        <w:t>Кафедра Хирургии</w:t>
      </w: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CE0B20" w:rsidRDefault="00CE0B20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CE0B20" w:rsidRDefault="00CE0B20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CE0B20" w:rsidRPr="00CE0B20" w:rsidRDefault="00CE0B20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36"/>
        </w:rPr>
      </w:pPr>
      <w:r w:rsidRPr="00CE0B20">
        <w:rPr>
          <w:color w:val="000000"/>
          <w:sz w:val="28"/>
          <w:szCs w:val="36"/>
        </w:rPr>
        <w:t>Реферат</w:t>
      </w: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36"/>
        </w:rPr>
      </w:pPr>
      <w:r w:rsidRPr="00CE0B20">
        <w:rPr>
          <w:color w:val="000000"/>
          <w:sz w:val="28"/>
          <w:szCs w:val="36"/>
        </w:rPr>
        <w:t>на тему:</w:t>
      </w:r>
    </w:p>
    <w:p w:rsidR="00EA1912" w:rsidRPr="00CE0B20" w:rsidRDefault="00EA1912" w:rsidP="00CE0B2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CE0B20">
        <w:rPr>
          <w:b/>
          <w:color w:val="000000"/>
          <w:sz w:val="28"/>
          <w:szCs w:val="36"/>
        </w:rPr>
        <w:t>«Острый перитонит»</w:t>
      </w: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CE0B20" w:rsidRDefault="00CE0B20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CE0B20" w:rsidRDefault="00CE0B20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CE0B20" w:rsidRDefault="00CE0B20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CE0B20" w:rsidRDefault="00CE0B20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CE0B20" w:rsidRDefault="00CE0B20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CE0B20" w:rsidRPr="00CE0B20" w:rsidRDefault="00CE0B20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Pr="00CE0B20" w:rsidRDefault="00EA1912" w:rsidP="00CE0B20">
      <w:pPr>
        <w:spacing w:line="360" w:lineRule="auto"/>
        <w:jc w:val="center"/>
        <w:rPr>
          <w:color w:val="000000"/>
          <w:sz w:val="28"/>
          <w:szCs w:val="28"/>
        </w:rPr>
      </w:pPr>
    </w:p>
    <w:p w:rsidR="00EA1912" w:rsidRPr="00CE0B20" w:rsidRDefault="00EA1912" w:rsidP="00CE0B20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CE0B20">
        <w:rPr>
          <w:b/>
          <w:color w:val="000000"/>
          <w:sz w:val="28"/>
          <w:szCs w:val="32"/>
        </w:rPr>
        <w:t>Пенза</w:t>
      </w:r>
    </w:p>
    <w:p w:rsidR="00CE0B20" w:rsidRDefault="00EA1912" w:rsidP="00CE0B20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CE0B20">
        <w:rPr>
          <w:b/>
          <w:color w:val="000000"/>
          <w:sz w:val="28"/>
          <w:szCs w:val="32"/>
        </w:rPr>
        <w:t>2008</w:t>
      </w:r>
    </w:p>
    <w:p w:rsidR="00CE0B20" w:rsidRDefault="00CE0B20" w:rsidP="00CE0B20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EA1912" w:rsidRPr="00CE0B20">
        <w:rPr>
          <w:b/>
          <w:sz w:val="28"/>
          <w:szCs w:val="28"/>
        </w:rPr>
        <w:t>План</w:t>
      </w:r>
    </w:p>
    <w:p w:rsidR="00CE0B20" w:rsidRDefault="00CE0B20" w:rsidP="00CE0B20">
      <w:pPr>
        <w:pStyle w:val="a3"/>
        <w:spacing w:line="360" w:lineRule="auto"/>
        <w:ind w:firstLine="720"/>
        <w:jc w:val="both"/>
      </w:pPr>
    </w:p>
    <w:p w:rsidR="00EA1912" w:rsidRPr="00CE0B20" w:rsidRDefault="00EA1912" w:rsidP="00CE0B20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Введение</w:t>
      </w:r>
    </w:p>
    <w:p w:rsidR="00EA1912" w:rsidRPr="00CE0B20" w:rsidRDefault="00EA1912" w:rsidP="00CE0B20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Разлитой (диффузный) перитонит</w:t>
      </w:r>
    </w:p>
    <w:p w:rsidR="00EA1912" w:rsidRPr="00CE0B20" w:rsidRDefault="00EA1912" w:rsidP="00CE0B20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Местный и отграниченный перитонит</w:t>
      </w:r>
    </w:p>
    <w:p w:rsidR="00EA1912" w:rsidRPr="00CE0B20" w:rsidRDefault="00EA1912" w:rsidP="00CE0B20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Поддиафрагмальный абсцесс</w:t>
      </w:r>
    </w:p>
    <w:p w:rsidR="00EA1912" w:rsidRPr="00CE0B20" w:rsidRDefault="00EA1912" w:rsidP="00CE0B20">
      <w:pPr>
        <w:shd w:val="clear" w:color="auto" w:fill="FFFFFF"/>
        <w:tabs>
          <w:tab w:val="left" w:pos="240"/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Литература</w:t>
      </w:r>
    </w:p>
    <w:p w:rsidR="00EA1912" w:rsidRPr="00CE0B20" w:rsidRDefault="00EA1912" w:rsidP="00CE0B20">
      <w:pPr>
        <w:tabs>
          <w:tab w:val="left" w:pos="240"/>
        </w:tabs>
        <w:spacing w:line="360" w:lineRule="auto"/>
        <w:jc w:val="both"/>
        <w:rPr>
          <w:b/>
          <w:color w:val="000000"/>
          <w:sz w:val="28"/>
          <w:szCs w:val="32"/>
        </w:rPr>
      </w:pPr>
    </w:p>
    <w:p w:rsidR="00EA1912" w:rsidRPr="00CE0B20" w:rsidRDefault="00EA1912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A1912" w:rsidRPr="00CE0B20" w:rsidRDefault="00CE0B20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CE0B20">
        <w:rPr>
          <w:b/>
          <w:color w:val="000000"/>
          <w:sz w:val="28"/>
          <w:szCs w:val="32"/>
        </w:rPr>
        <w:t>Введение</w:t>
      </w:r>
    </w:p>
    <w:p w:rsidR="00CE0B20" w:rsidRDefault="00CE0B20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 xml:space="preserve">ОСТРЫЙ ПЕРИТОНИТ 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острое воспаление брюшины, сопровождающееся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тяжелыми общими симптомами с нарушением функции жизненно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важных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органов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 систем. Перитонит может быть первичным и вторичным. Идиопатический перитонит обусловлен первичным поражением брюшины микроорганизмами, проникающими гематогенным или лимфогенным путем, а также через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маточные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трубы (встречается редко 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около </w:t>
      </w:r>
      <w:r w:rsidR="00CE0B20" w:rsidRPr="00CE0B20">
        <w:rPr>
          <w:color w:val="000000"/>
          <w:sz w:val="28"/>
          <w:szCs w:val="28"/>
        </w:rPr>
        <w:t>1</w:t>
      </w:r>
      <w:r w:rsidR="00CE0B20">
        <w:rPr>
          <w:color w:val="000000"/>
          <w:sz w:val="28"/>
          <w:szCs w:val="28"/>
        </w:rPr>
        <w:t>%</w:t>
      </w:r>
      <w:r w:rsidRPr="00CE0B20">
        <w:rPr>
          <w:color w:val="000000"/>
          <w:sz w:val="28"/>
          <w:szCs w:val="28"/>
        </w:rPr>
        <w:t>). В подавляющем большинстве случаев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перитонит развивается вторично при гнойных заболеваниях 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прободении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полых органов брюшной полости, при травматических повреждениях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живота,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после внутрибрюшинных операций, при переходе на брюшину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воспалительного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процесса из соседних и отдаленных областей, при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септических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заболеваниях.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Острый перитонит характеризуется развитием интоксикации, которая на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начальном этапе патологического процесса связана с циркуляцией в крови биологически активных веществ (реактивная фаза), а на поздних 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с циркуляцией экзо 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 эндотоксинов (токсическая фаза) 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поражением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центральной нервной системы (терминальная фаза). Перитонит может быть: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1)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местным,</w:t>
      </w:r>
      <w:r w:rsidR="003810C6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2) ограниченным, или осумкованным (осумкование возникает вследствие послевоспалительного сращения брюшных органов, сальника и париетальной брюшины), 3) разлитым (диффузным). Наиболее частой причиной развития острого перитонита является аппендицит.</w:t>
      </w:r>
    </w:p>
    <w:p w:rsidR="00CE0B20" w:rsidRDefault="00CE0B20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E0B20" w:rsidRDefault="00CE0B20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A1912" w:rsidRPr="00CE0B20" w:rsidRDefault="00CE0B20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EA1912" w:rsidRPr="00CE0B20">
        <w:rPr>
          <w:b/>
          <w:color w:val="000000"/>
          <w:sz w:val="28"/>
          <w:szCs w:val="32"/>
        </w:rPr>
        <w:t xml:space="preserve">1. </w:t>
      </w:r>
      <w:r w:rsidRPr="00CE0B20">
        <w:rPr>
          <w:b/>
          <w:color w:val="000000"/>
          <w:sz w:val="28"/>
          <w:szCs w:val="32"/>
        </w:rPr>
        <w:t>Разлитой (диффузный) перитонит</w:t>
      </w:r>
    </w:p>
    <w:p w:rsidR="00CE0B20" w:rsidRDefault="00CE0B20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При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гнойных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заболеваниях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органов брюшной полости разлитой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перитонит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обычно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развивается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постепенно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из местного. При прободном, гематогенном, а также при пневмококковом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перитоните поражение брюшины часто с самого начала становится диффузным.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Поскольку перитонит чаще развивается вторично,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его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клиническая картина многообразна и обычно наслаивается на симптомы первичного заболевания. Больные обычно жалуются на боль,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которая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бывает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наиболее резкой в начальной фазе прободного перитонита. Хотя при диффузном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перитоните боль распространяется на весь живот, интенсивность ее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длительное время остается наиболее высокой в зоне первичного патологического очага.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По мере нарастания интоксикации боль часто затихает. Слабее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всего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боль выражена при стремительно развившихся септических перитонитах. Наряду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 болью, как правило, отмечаются тошнота 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рвота.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Вначале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рвота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бывает обычным желудочным содержимым, затем 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тонкокишечным (рвота желчью, часто с гнилостным запахом). Постепенно рвота учащается и при гнойном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разлитом перитоните нередко становится изнуряющей, приводящей к обезвоживанию. Прием жидкости и пищи практически невозможен, несмотря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наличие мучительной жажды. В постели больной обычно не пытается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менять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положение, так как каждое движение усиливает боль.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Многие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принимают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позу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 приведенными к животу бедрами (особенно при прободном перитоните). В самом начале заболевания отмечается обеспокоенность своим состоянием, позже может появиться заторможенность. При дальнейшем нарастании интоксикации возникает эйфория, являющаяся плохим прогностическим признаком. Боль при тяжелой интоксикации уменьшается, что может создать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ошибочное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впечатление об улучшении состояния больного. В этом периоде заболевания нередко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развиваются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интоксикационные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психозы.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Однако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подавляющем большинстве случаев сознание сохраняется до наступления агонии.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Внешний вид больного свидетельствует о тяжелой интоксикации и обезвоживании. Черты лица заостряются, появляется бледность с сероватым и цианотичным оттенком, губы сухие, запекшиеся, на лице и конечностях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выступает холодный пот. В тяжелых случаях может появиться желтушность, свидетельствующая о токсическом поражении печени или гемолизе.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Пульс учащен (100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>1</w:t>
      </w:r>
      <w:r w:rsidRPr="00CE0B20">
        <w:rPr>
          <w:color w:val="000000"/>
          <w:sz w:val="28"/>
          <w:szCs w:val="28"/>
        </w:rPr>
        <w:t>20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>1</w:t>
      </w:r>
      <w:r w:rsidRPr="00CE0B20">
        <w:rPr>
          <w:color w:val="000000"/>
          <w:sz w:val="28"/>
          <w:szCs w:val="28"/>
        </w:rPr>
        <w:t>40 в 1</w:t>
      </w:r>
      <w:r w:rsidR="00CE0B20">
        <w:rPr>
          <w:color w:val="000000"/>
          <w:sz w:val="28"/>
          <w:szCs w:val="28"/>
        </w:rPr>
        <w:t> </w:t>
      </w:r>
      <w:r w:rsidR="00CE0B20" w:rsidRPr="00CE0B20">
        <w:rPr>
          <w:color w:val="000000"/>
          <w:sz w:val="28"/>
          <w:szCs w:val="28"/>
        </w:rPr>
        <w:t>мин</w:t>
      </w:r>
      <w:r w:rsidRPr="00CE0B20">
        <w:rPr>
          <w:color w:val="000000"/>
          <w:sz w:val="28"/>
          <w:szCs w:val="28"/>
        </w:rPr>
        <w:t>). АД по мере нарастания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интоксикации падает. В терминальной фазе развивается тяжелый коллапс, из которого больного почти невозможно вывести. Температура повышается в начале заболевания до 38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>3</w:t>
      </w:r>
      <w:r w:rsidR="00CE0B20">
        <w:rPr>
          <w:color w:val="000000"/>
          <w:sz w:val="28"/>
          <w:szCs w:val="28"/>
        </w:rPr>
        <w:t>9</w:t>
      </w:r>
      <w:r w:rsidRPr="00CE0B20">
        <w:rPr>
          <w:color w:val="000000"/>
          <w:sz w:val="28"/>
          <w:szCs w:val="28"/>
        </w:rPr>
        <w:t>С, но параллельно ухудшению состояния больного температура может снижаться. В терминальном периоде болезни она нередко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оказы</w:t>
      </w:r>
      <w:r w:rsidR="00CE0B20">
        <w:rPr>
          <w:color w:val="000000"/>
          <w:sz w:val="28"/>
          <w:szCs w:val="28"/>
        </w:rPr>
        <w:t>вается ниже 36</w:t>
      </w:r>
      <w:r w:rsidR="00CE0B20" w:rsidRPr="00CE0B20">
        <w:rPr>
          <w:color w:val="000000"/>
          <w:sz w:val="28"/>
          <w:szCs w:val="28"/>
        </w:rPr>
        <w:t>С.</w:t>
      </w:r>
      <w:r w:rsidR="00CE0B20">
        <w:rPr>
          <w:color w:val="000000"/>
          <w:sz w:val="28"/>
          <w:szCs w:val="28"/>
        </w:rPr>
        <w:t> </w:t>
      </w:r>
      <w:r w:rsidR="00CE0B20" w:rsidRPr="00CE0B20">
        <w:rPr>
          <w:color w:val="000000"/>
          <w:sz w:val="28"/>
          <w:szCs w:val="28"/>
        </w:rPr>
        <w:t>Характерно</w:t>
      </w:r>
      <w:r w:rsidRPr="00CE0B20">
        <w:rPr>
          <w:color w:val="000000"/>
          <w:sz w:val="28"/>
          <w:szCs w:val="28"/>
        </w:rPr>
        <w:t>, что при нарастающей тахикардии чаще всего нет соответствия между температурой тела и частотой пульса. Озноб,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возникающий при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сравнительно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невысокой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температуре,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свидетельствует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об очень тяжелой интоксикации.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 xml:space="preserve">При пальпации живота отмечается болезненность во всех отделах, наиболее интенсивная 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при надавливании на пупок.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Симптом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Щеткина-Блюмберга выражен также по всему животу. Напряжение мышц брюшной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стенки,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чрезвычайно характерное для перитонита, по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мере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ухудшения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общего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состояния больного может постепенно исчезать, при этом усиливается парез кишечника и желудка. При аускультации живота отмечается </w:t>
      </w:r>
      <w:r w:rsidR="00CE0B20">
        <w:rPr>
          <w:color w:val="000000"/>
          <w:sz w:val="28"/>
          <w:szCs w:val="28"/>
        </w:rPr>
        <w:t>«</w:t>
      </w:r>
      <w:r w:rsidR="00CE0B20" w:rsidRPr="00CE0B20">
        <w:rPr>
          <w:color w:val="000000"/>
          <w:sz w:val="28"/>
          <w:szCs w:val="28"/>
        </w:rPr>
        <w:t>г</w:t>
      </w:r>
      <w:r w:rsidRPr="00CE0B20">
        <w:rPr>
          <w:color w:val="000000"/>
          <w:sz w:val="28"/>
          <w:szCs w:val="28"/>
        </w:rPr>
        <w:t>робовая тишина</w:t>
      </w:r>
      <w:r w:rsidR="00CE0B20">
        <w:rPr>
          <w:color w:val="000000"/>
          <w:sz w:val="28"/>
          <w:szCs w:val="28"/>
        </w:rPr>
        <w:t>»</w:t>
      </w:r>
      <w:r w:rsidR="00CE0B20" w:rsidRPr="00CE0B20">
        <w:rPr>
          <w:color w:val="000000"/>
          <w:sz w:val="28"/>
          <w:szCs w:val="28"/>
        </w:rPr>
        <w:t>,</w:t>
      </w:r>
      <w:r w:rsidRPr="00CE0B20">
        <w:rPr>
          <w:color w:val="000000"/>
          <w:sz w:val="28"/>
          <w:szCs w:val="28"/>
        </w:rPr>
        <w:t xml:space="preserve"> но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могут и прослушиваться проводные дыхательные шумы.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Вздутие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живота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резко затрудняет дыхание, делает его грудным, а циркуляторные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расстройства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и нередко присоединяющаяся пневмония </w:t>
      </w:r>
      <w:r w:rsidR="00CE0B20" w:rsidRPr="00CE0B20">
        <w:rPr>
          <w:color w:val="000000"/>
          <w:sz w:val="28"/>
          <w:szCs w:val="28"/>
        </w:rPr>
        <w:t>способствует</w:t>
      </w:r>
      <w:r w:rsidRPr="00CE0B20">
        <w:rPr>
          <w:color w:val="000000"/>
          <w:sz w:val="28"/>
          <w:szCs w:val="28"/>
        </w:rPr>
        <w:t xml:space="preserve"> нарастанию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одышки.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При наличии экссудата в брюшной полости определяется притупление перкуторного звука в отлогих местах живота.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Распознаванию перитонита помогают влагалищное и ректальное исследование, при которых выявляется болезненность, обусловленная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вовлечением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 воспалительный процесс брюшины малого таза.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Диагноз. При исследовании крови выявляются нарастающий лейкоциту – от 2010 о/л и выше, но чаще всего он оказывается в пределах от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910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/л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до 1510 /л, резкий сдвиг формулы влево, увеличенная СОЭ. Тяжелый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септический перитонит может вызвать угнетение лейкопоэза, что свидетельствует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 крайне тяжелой форме болезни. Увеличение концентрации гемоглобина 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гематокрита свидетельствует о сгущении крови и дегидратации. Для диффузного перитонита характерна нарастающая гипохромная анемия. В моче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появляются белок, эритроциты, лейкоциты, зернистые цилиндры, уменьшается общее количество мочи. У стариков симптомы перитонита часто оказываются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слабо выраженными, а их прогрессирование замедленным. У детей, наоборот,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чаще отмечается бурное развитие перитонита. Отграничение воспалительного процесса ворюшной полости у них происходит значительно реже, чем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у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взрослых.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В неясных случаях диагностике в стационаре могут помочь рентгенологическое исследование и лапароскопия.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Перитонит на фоне лечения антибиотиками может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проявляться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стертыми, нечеткими симптомами. В диагностике такого перитонита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обычен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следующий симптомокомплекс: нерезкая ноющая боль в животе, вздутие живота при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наличии перистальтических шумов, легкая болезненность по всему животу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при пальпации, выявление признаков наличия жидкости в брюшной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полости,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нарастание интоксиакации (снижение аппетита, слабость, субфебрильная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температура, тахикардия). Напряжение мышц живота и симптом Щеткина-Блюмберга чаще отсутствуют.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Пельвиоперитонит необходимо дифференцировать от аппендикулярного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перитонита, так как тактика при них различна: при пельвиоперитоните 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чаще консервативная, аппендикулярный перитонит требует экстренного оперативного вмешательства.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Псевдоперитонеальный синдром. При нижнедолевой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пневмонии,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базальном плеврите, инфаркте задней стенки левого желудочка сердца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может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возникнуть пседоперитонеальный синдром, характеризующийся болью в верхней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половине живота, болезненностью при пальпации,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напряжением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мышц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брюшной стенки. У больных усиление боли отмечается, как правило, только при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поверхностной пальпации, глубокая же пальпация бывает легко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осуществимой.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У детей с нижнедолевой пневмонией и пседоперитонеальным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синдромом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нагрузка на грудную клетку сбоку вызывает неприятные ощущения, но вместе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 тем может приводить к временному исчезновению напряжения брюшных мышц.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Неотложная помощь и госпитализация. Больной с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острым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перитонитом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 при малейшем подозрении на перитонит должен быть экстренно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госпитализирован в хирургический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стационар.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Введение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наркотиков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антибиотиков больным с подозрением на перитонит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категорически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противопоказано,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так как это приводит к запоздалому установлению диагноза в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стационаре.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При транспортировке в стационар проводят поддерживающую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терапию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местную гипотермию (пузырь со льдом на живот).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Общие принципы лечения перитонита: возможно раннее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устранение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очага инфекции посредством оперативного вмешательства или отграничения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его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 помощью адекватного дренирования; подавление инфекции в брюшной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полости и вне ее с помощью антибактериальных препаратов и промывания;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борьба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 паралитической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кишечной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непроходимостью;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коррекция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нарушений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водно-электролитного баланса, белкового обмена и кислотно-щелочного состояния с помощью инфузионной терапии; коррекция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функционального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состояния почек, печени, сердца и легких.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Гнойный перитонит является абсолютным показанием к операции, за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исключением случаев с явными признаками начинающегося отграничения, осумкования процесса. При диффузном гнойном перитоните перед операцией необходимо в течение 2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>3</w:t>
      </w:r>
      <w:r w:rsidRPr="00CE0B20">
        <w:rPr>
          <w:color w:val="000000"/>
          <w:sz w:val="28"/>
          <w:szCs w:val="28"/>
        </w:rPr>
        <w:t xml:space="preserve"> и провести интенсивное лечение, направленное на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устранение болевого синдрома и водно-электролитных нарушений, обычно возникающих в этом случае.</w:t>
      </w:r>
    </w:p>
    <w:p w:rsidR="00CE0B20" w:rsidRDefault="00CE0B20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A1912" w:rsidRPr="00CE0B20" w:rsidRDefault="00EA1912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E0B20">
        <w:rPr>
          <w:b/>
          <w:color w:val="000000"/>
          <w:sz w:val="28"/>
          <w:szCs w:val="32"/>
        </w:rPr>
        <w:t>2</w:t>
      </w:r>
      <w:r w:rsidR="00CE0B20" w:rsidRPr="00CE0B20">
        <w:rPr>
          <w:b/>
          <w:color w:val="000000"/>
          <w:sz w:val="28"/>
          <w:szCs w:val="32"/>
        </w:rPr>
        <w:t>. Местный и отграниченный перитонит</w:t>
      </w:r>
    </w:p>
    <w:p w:rsidR="00CE0B20" w:rsidRDefault="00CE0B20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Местный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перитонит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является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начальной стадией заболевания. Образование сращений вокруг очага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воспаления приводит к развитию осумкованного перитонита с образованием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гнойника. Наиболее часто отграниченный перитонит возникает при абсцессах, развивающихся в брюшной полости: периаппендикулярном абсцессе, абсцессе малого таза, межкишечных гнойниках (абсцессы Микулича),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поддиафрагмальном абсцессе.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Симптомы местного перитонита: боль,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локализованная соответственно патологическому очагу, который явился причиной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перитонита, или в области затека экссудата, крови,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желчи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либо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содержимого перфорированного органа; локальное напряжение мышц живота 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резкая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болезненность при пальпации в той же зоне;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положительный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симптом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Щеткина-Блюмберга; признаки интоксикации.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Периаппендикулярный абсцесс обычно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формируется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из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аппендикулярного инфильтрата.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При наличии определяемого в правой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подвздошной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области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инфильтрата значительно повышается температура по </w:t>
      </w:r>
      <w:r w:rsidR="00EA1912" w:rsidRPr="00CE0B20">
        <w:rPr>
          <w:color w:val="000000"/>
          <w:sz w:val="28"/>
          <w:szCs w:val="28"/>
        </w:rPr>
        <w:t>вечерам,</w:t>
      </w:r>
      <w:r w:rsidRPr="00CE0B20">
        <w:rPr>
          <w:color w:val="000000"/>
          <w:sz w:val="28"/>
          <w:szCs w:val="28"/>
        </w:rPr>
        <w:t xml:space="preserve"> 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выявляются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характерные для нагноительного процесса изменения в периферической крови (нарастание СОЭ, нейтрофильный лейкоцитоз со сдвигом лейкоцитарной формулы влево).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Абсцесс малого таза также чаще всего является осложнением деструктивного аппендицита. Диагностируют абсцесс посредством пальцевого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исследования прямой кишки, на передней стенке которой появляется плотное болезненное нависание иногда с размягчением в центре.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У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женщин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обязательно влагалищное обследование (лучше ректовагинальное).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Межкишечные абсцессы, как правило, образуются вследствие перенесенного диффузного перитонита. Обычно клинически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они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проявляются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рецидивом общих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симптомов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гнойного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заболевания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после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наступившего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улучшения.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Пальпаторно при достаточно большом гнойнике можно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определить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локальное уплотнение и болезненность в этой зоне. Симптомы раздражения брюшины ча</w:t>
      </w:r>
      <w:r w:rsidR="00CE0B20">
        <w:rPr>
          <w:color w:val="000000"/>
          <w:sz w:val="28"/>
          <w:szCs w:val="28"/>
        </w:rPr>
        <w:t>ще отсутствуют. Перку</w:t>
      </w:r>
      <w:r w:rsidRPr="00CE0B20">
        <w:rPr>
          <w:color w:val="000000"/>
          <w:sz w:val="28"/>
          <w:szCs w:val="28"/>
        </w:rPr>
        <w:t>торно определяется притупление.</w:t>
      </w:r>
    </w:p>
    <w:p w:rsidR="00CE0B20" w:rsidRDefault="00CE0B20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A1912" w:rsidRPr="00CE0B20" w:rsidRDefault="00EA1912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E0B20">
        <w:rPr>
          <w:b/>
          <w:color w:val="000000"/>
          <w:sz w:val="28"/>
          <w:szCs w:val="32"/>
        </w:rPr>
        <w:t xml:space="preserve">3. </w:t>
      </w:r>
      <w:r w:rsidR="00CE0B20" w:rsidRPr="00CE0B20">
        <w:rPr>
          <w:b/>
          <w:color w:val="000000"/>
          <w:sz w:val="28"/>
          <w:szCs w:val="32"/>
        </w:rPr>
        <w:t>Поддиафрагмальный абсцесс</w:t>
      </w:r>
    </w:p>
    <w:p w:rsidR="00CE0B20" w:rsidRDefault="00CE0B20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Наиболее частыми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причинами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развития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его являются гастродуоденальные язвы, острый аппендицит и заболевания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желчных путей. Распространение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инфекции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поддиафрагмальное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пространство идет контактным, лимфогенным и гематогенным путем. Чаще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возникают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правосторонние поддиафрагмальные абсцессы, несколько реже </w:t>
      </w:r>
      <w:r w:rsidR="00CE0B20">
        <w:rPr>
          <w:color w:val="000000"/>
          <w:sz w:val="28"/>
          <w:szCs w:val="28"/>
        </w:rPr>
        <w:t xml:space="preserve">– </w:t>
      </w:r>
      <w:r w:rsidRPr="00CE0B20">
        <w:rPr>
          <w:color w:val="000000"/>
          <w:sz w:val="28"/>
          <w:szCs w:val="28"/>
        </w:rPr>
        <w:t>левосторонние.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Двусторонние абсцессы наблюдаются редко. Клиническая картина поддиафрагмального абсцесса складывается из трех симптомокомплексов: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1)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симптомы общего гнойного заболевания; 2) клинические признаки первичного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заболевания, явившегося причиной образования гнойника: прободная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гастродуоденальная язва (в том числе и прикрытая микроперфорация), острый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аппендицит, острый холецистит, ранение грудной клетки и живота </w:t>
      </w:r>
      <w:r w:rsidR="00CE0B20">
        <w:rPr>
          <w:color w:val="000000"/>
          <w:sz w:val="28"/>
          <w:szCs w:val="28"/>
        </w:rPr>
        <w:t>и т.п.</w:t>
      </w:r>
      <w:r w:rsidRPr="00CE0B20">
        <w:rPr>
          <w:color w:val="000000"/>
          <w:sz w:val="28"/>
          <w:szCs w:val="28"/>
        </w:rPr>
        <w:t>; 3) местные симптомы поддиафрагмального абсцесса, которые у ряда больных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развиваются постепенно, у других </w:t>
      </w:r>
      <w:r w:rsidR="00CE0B20">
        <w:rPr>
          <w:color w:val="000000"/>
          <w:sz w:val="28"/>
          <w:szCs w:val="28"/>
        </w:rPr>
        <w:t>–</w:t>
      </w:r>
      <w:r w:rsidR="00CE0B20" w:rsidRP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остро. Это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зависит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от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предшествовавшего состояния больного, вирулентности инфекции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применения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антибиотиков.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При остром развитии клинической картины у больного появляется жгучая или колющая боль в области десятого-одиннадцатого межреберья с иррадиацией в переднюю брюшную стенку, спину и подключичную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область.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При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дыхании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 движениях боль усиливается. В постели больной занимает возвышенное положение на спине, иногда с согнутой шеей и приведенными к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животу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ногами.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Часто появляется икота (раздражение диафрагмального нерва). Нередко беспокоят чувство стеснения в грудной клетке, мучительный сухой кашель, зависящий от присоединяющегося рективного плеврита. При осмотре на стороне поражения отмечается отставание в дыхательных экскурсиях грудной клетки.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Выявляются болезненность при надавливании на нижние ребра со стороны поражения и напряжения мышц в верхней части живота.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При правостороннем надпеченочном поддиафрагмальном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абсцессе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гнойник оттесняет печень кверху. Присоединяющийся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выпотной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реактивный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плеврит проявляется соответствующими симптомами (вначале шум трения плевры,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 xml:space="preserve">затем перкуторное притупление, отсутствие голосового дрожания с ослаблением или исчезновением дыхательных шумов </w:t>
      </w:r>
      <w:r w:rsidR="00CE0B20">
        <w:rPr>
          <w:color w:val="000000"/>
          <w:sz w:val="28"/>
          <w:szCs w:val="28"/>
        </w:rPr>
        <w:t>и т.д.</w:t>
      </w:r>
      <w:r w:rsidRPr="00CE0B20">
        <w:rPr>
          <w:color w:val="000000"/>
          <w:sz w:val="28"/>
          <w:szCs w:val="28"/>
        </w:rPr>
        <w:t>).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Окончательно диагноз подтверждается при рентгенологическом обследовании и пробной пункции.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Неотложная помощь и госпитализация. Больные с местным и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ограниченным перитонитом подлежат экстренной госпитализации.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Консервативное лечение показано только при явных признаках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ограничения процесса, когда операция может привести к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распространению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инфекции по брюшине.</w:t>
      </w:r>
    </w:p>
    <w:p w:rsidR="001C5757" w:rsidRPr="00CE0B20" w:rsidRDefault="001C5757" w:rsidP="00CE0B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При образовании гнойника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показана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операция.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Наиболее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хорошие</w:t>
      </w:r>
      <w:r w:rsidR="00CE0B20">
        <w:rPr>
          <w:color w:val="000000"/>
          <w:sz w:val="28"/>
          <w:szCs w:val="28"/>
        </w:rPr>
        <w:t xml:space="preserve"> </w:t>
      </w:r>
      <w:r w:rsidRPr="00CE0B20">
        <w:rPr>
          <w:color w:val="000000"/>
          <w:sz w:val="28"/>
          <w:szCs w:val="28"/>
        </w:rPr>
        <w:t>результаты при ограниченных гнойниках брюшной полости удается получить при применении аспирационно-промывного метода лечения гнойных процессов.</w:t>
      </w:r>
    </w:p>
    <w:p w:rsidR="00CE0B20" w:rsidRDefault="00CE0B20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A1912" w:rsidRDefault="00CE0B20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CE0B20">
        <w:rPr>
          <w:b/>
          <w:color w:val="000000"/>
          <w:sz w:val="28"/>
          <w:szCs w:val="32"/>
        </w:rPr>
        <w:t>Литература</w:t>
      </w:r>
    </w:p>
    <w:p w:rsidR="00CE0B20" w:rsidRPr="00CE0B20" w:rsidRDefault="00CE0B20" w:rsidP="00CE0B2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A1912" w:rsidRPr="00CE0B20" w:rsidRDefault="00EA1912" w:rsidP="00CE0B20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CE0B20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CE0B20" w:rsidRPr="00CE0B20">
        <w:rPr>
          <w:color w:val="000000"/>
          <w:sz w:val="28"/>
          <w:szCs w:val="28"/>
        </w:rPr>
        <w:t>Дж.Э.</w:t>
      </w:r>
      <w:r w:rsidR="00CE0B20">
        <w:rPr>
          <w:color w:val="000000"/>
          <w:sz w:val="28"/>
          <w:szCs w:val="28"/>
        </w:rPr>
        <w:t> </w:t>
      </w:r>
      <w:r w:rsidR="00CE0B20" w:rsidRPr="00CE0B20">
        <w:rPr>
          <w:color w:val="000000"/>
          <w:sz w:val="28"/>
          <w:szCs w:val="28"/>
        </w:rPr>
        <w:t>Тинтиналли</w:t>
      </w:r>
      <w:r w:rsidRPr="00CE0B20">
        <w:rPr>
          <w:color w:val="000000"/>
          <w:sz w:val="28"/>
          <w:szCs w:val="28"/>
        </w:rPr>
        <w:t xml:space="preserve">, Рл. Кроума, </w:t>
      </w:r>
      <w:r w:rsidR="00CE0B20" w:rsidRPr="00CE0B20">
        <w:rPr>
          <w:color w:val="000000"/>
          <w:sz w:val="28"/>
          <w:szCs w:val="28"/>
        </w:rPr>
        <w:t>Э.</w:t>
      </w:r>
      <w:r w:rsidR="00CE0B20">
        <w:rPr>
          <w:color w:val="000000"/>
          <w:sz w:val="28"/>
          <w:szCs w:val="28"/>
        </w:rPr>
        <w:t> </w:t>
      </w:r>
      <w:r w:rsidR="00CE0B20" w:rsidRPr="00CE0B20">
        <w:rPr>
          <w:color w:val="000000"/>
          <w:sz w:val="28"/>
          <w:szCs w:val="28"/>
        </w:rPr>
        <w:t>Руиза</w:t>
      </w:r>
      <w:r w:rsidRPr="00CE0B20">
        <w:rPr>
          <w:color w:val="000000"/>
          <w:sz w:val="28"/>
          <w:szCs w:val="28"/>
        </w:rPr>
        <w:t xml:space="preserve">, </w:t>
      </w:r>
      <w:r w:rsidRPr="00CE0B20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CE0B20" w:rsidRPr="00CE0B20">
        <w:rPr>
          <w:iCs/>
          <w:color w:val="000000"/>
          <w:sz w:val="28"/>
          <w:szCs w:val="28"/>
        </w:rPr>
        <w:t>В.И.</w:t>
      </w:r>
      <w:r w:rsidR="00CE0B20">
        <w:rPr>
          <w:iCs/>
          <w:color w:val="000000"/>
          <w:sz w:val="28"/>
          <w:szCs w:val="28"/>
        </w:rPr>
        <w:t> </w:t>
      </w:r>
      <w:r w:rsidR="00CE0B20" w:rsidRPr="00CE0B20">
        <w:rPr>
          <w:iCs/>
          <w:color w:val="000000"/>
          <w:sz w:val="28"/>
          <w:szCs w:val="28"/>
        </w:rPr>
        <w:t>Кандрора</w:t>
      </w:r>
      <w:r w:rsidRPr="00CE0B20">
        <w:rPr>
          <w:iCs/>
          <w:color w:val="000000"/>
          <w:sz w:val="28"/>
          <w:szCs w:val="28"/>
        </w:rPr>
        <w:t>,</w:t>
      </w:r>
      <w:r w:rsidRPr="00CE0B20">
        <w:rPr>
          <w:color w:val="000000"/>
          <w:sz w:val="28"/>
        </w:rPr>
        <w:t xml:space="preserve"> </w:t>
      </w:r>
      <w:r w:rsidR="00CE0B20">
        <w:rPr>
          <w:iCs/>
          <w:color w:val="000000"/>
          <w:sz w:val="28"/>
          <w:szCs w:val="28"/>
        </w:rPr>
        <w:t>д.м.</w:t>
      </w:r>
      <w:r w:rsidRPr="00CE0B20">
        <w:rPr>
          <w:iCs/>
          <w:color w:val="000000"/>
          <w:sz w:val="28"/>
          <w:szCs w:val="28"/>
        </w:rPr>
        <w:t xml:space="preserve">н. </w:t>
      </w:r>
      <w:r w:rsidR="00CE0B20" w:rsidRPr="00CE0B20">
        <w:rPr>
          <w:iCs/>
          <w:color w:val="000000"/>
          <w:sz w:val="28"/>
          <w:szCs w:val="28"/>
        </w:rPr>
        <w:t>М.В.</w:t>
      </w:r>
      <w:r w:rsidR="00CE0B20">
        <w:rPr>
          <w:iCs/>
          <w:color w:val="000000"/>
          <w:sz w:val="28"/>
          <w:szCs w:val="28"/>
        </w:rPr>
        <w:t> </w:t>
      </w:r>
      <w:r w:rsidR="00CE0B20" w:rsidRPr="00CE0B20">
        <w:rPr>
          <w:iCs/>
          <w:color w:val="000000"/>
          <w:sz w:val="28"/>
          <w:szCs w:val="28"/>
        </w:rPr>
        <w:t>Неверовой</w:t>
      </w:r>
      <w:r w:rsidRPr="00CE0B20">
        <w:rPr>
          <w:iCs/>
          <w:color w:val="000000"/>
          <w:sz w:val="28"/>
          <w:szCs w:val="28"/>
        </w:rPr>
        <w:t xml:space="preserve">, д-ра мед. наук </w:t>
      </w:r>
      <w:r w:rsidR="00CE0B20" w:rsidRPr="00CE0B20">
        <w:rPr>
          <w:iCs/>
          <w:color w:val="000000"/>
          <w:sz w:val="28"/>
          <w:szCs w:val="28"/>
        </w:rPr>
        <w:t>А.В.</w:t>
      </w:r>
      <w:r w:rsidR="00CE0B20">
        <w:rPr>
          <w:iCs/>
          <w:color w:val="000000"/>
          <w:sz w:val="28"/>
          <w:szCs w:val="28"/>
        </w:rPr>
        <w:t> </w:t>
      </w:r>
      <w:r w:rsidR="00CE0B20" w:rsidRPr="00CE0B20">
        <w:rPr>
          <w:iCs/>
          <w:color w:val="000000"/>
          <w:sz w:val="28"/>
          <w:szCs w:val="28"/>
        </w:rPr>
        <w:t>Сучкова</w:t>
      </w:r>
      <w:r w:rsidRPr="00CE0B20">
        <w:rPr>
          <w:iCs/>
          <w:color w:val="000000"/>
          <w:sz w:val="28"/>
          <w:szCs w:val="28"/>
        </w:rPr>
        <w:t>,</w:t>
      </w:r>
      <w:r w:rsidRPr="00CE0B20">
        <w:rPr>
          <w:color w:val="000000"/>
          <w:sz w:val="28"/>
        </w:rPr>
        <w:t xml:space="preserve"> </w:t>
      </w:r>
      <w:r w:rsidR="00CE0B20">
        <w:rPr>
          <w:iCs/>
          <w:color w:val="000000"/>
          <w:sz w:val="28"/>
          <w:szCs w:val="28"/>
        </w:rPr>
        <w:t>к.м.</w:t>
      </w:r>
      <w:r w:rsidRPr="00CE0B20">
        <w:rPr>
          <w:iCs/>
          <w:color w:val="000000"/>
          <w:sz w:val="28"/>
          <w:szCs w:val="28"/>
        </w:rPr>
        <w:t xml:space="preserve">н. </w:t>
      </w:r>
      <w:r w:rsidR="00CE0B20" w:rsidRPr="00CE0B20">
        <w:rPr>
          <w:iCs/>
          <w:color w:val="000000"/>
          <w:sz w:val="28"/>
          <w:szCs w:val="28"/>
        </w:rPr>
        <w:t>А.В.</w:t>
      </w:r>
      <w:r w:rsidR="00CE0B20">
        <w:rPr>
          <w:iCs/>
          <w:color w:val="000000"/>
          <w:sz w:val="28"/>
          <w:szCs w:val="28"/>
        </w:rPr>
        <w:t> </w:t>
      </w:r>
      <w:r w:rsidR="00CE0B20" w:rsidRPr="00CE0B20">
        <w:rPr>
          <w:iCs/>
          <w:color w:val="000000"/>
          <w:sz w:val="28"/>
          <w:szCs w:val="28"/>
        </w:rPr>
        <w:t>Низового</w:t>
      </w:r>
      <w:r w:rsidRPr="00CE0B20">
        <w:rPr>
          <w:iCs/>
          <w:color w:val="000000"/>
          <w:sz w:val="28"/>
          <w:szCs w:val="28"/>
        </w:rPr>
        <w:t xml:space="preserve">, </w:t>
      </w:r>
      <w:r w:rsidR="00CE0B20" w:rsidRPr="00CE0B20">
        <w:rPr>
          <w:iCs/>
          <w:color w:val="000000"/>
          <w:sz w:val="28"/>
          <w:szCs w:val="28"/>
        </w:rPr>
        <w:t>Ю.Л.</w:t>
      </w:r>
      <w:r w:rsidR="00CE0B20">
        <w:rPr>
          <w:iCs/>
          <w:color w:val="000000"/>
          <w:sz w:val="28"/>
          <w:szCs w:val="28"/>
        </w:rPr>
        <w:t> </w:t>
      </w:r>
      <w:r w:rsidR="00CE0B20" w:rsidRPr="00CE0B20">
        <w:rPr>
          <w:iCs/>
          <w:color w:val="000000"/>
          <w:sz w:val="28"/>
          <w:szCs w:val="28"/>
        </w:rPr>
        <w:t>Амченкова</w:t>
      </w:r>
      <w:r w:rsidRPr="00CE0B20">
        <w:rPr>
          <w:iCs/>
          <w:color w:val="000000"/>
          <w:sz w:val="28"/>
          <w:szCs w:val="28"/>
        </w:rPr>
        <w:t xml:space="preserve">; под ред. </w:t>
      </w:r>
      <w:r w:rsidR="00CE0B20" w:rsidRPr="00CE0B20">
        <w:rPr>
          <w:iCs/>
          <w:color w:val="000000"/>
          <w:sz w:val="28"/>
          <w:szCs w:val="28"/>
        </w:rPr>
        <w:t>д</w:t>
      </w:r>
      <w:r w:rsidRPr="00CE0B20">
        <w:rPr>
          <w:iCs/>
          <w:color w:val="000000"/>
          <w:sz w:val="28"/>
          <w:szCs w:val="28"/>
        </w:rPr>
        <w:t xml:space="preserve">.м.н. </w:t>
      </w:r>
      <w:r w:rsidR="00CE0B20" w:rsidRPr="00CE0B20">
        <w:rPr>
          <w:iCs/>
          <w:color w:val="000000"/>
          <w:sz w:val="28"/>
          <w:szCs w:val="28"/>
        </w:rPr>
        <w:t>В.Т.</w:t>
      </w:r>
      <w:r w:rsidR="00CE0B20">
        <w:rPr>
          <w:iCs/>
          <w:color w:val="000000"/>
          <w:sz w:val="28"/>
          <w:szCs w:val="28"/>
        </w:rPr>
        <w:t> </w:t>
      </w:r>
      <w:r w:rsidR="00CE0B20" w:rsidRPr="00CE0B20">
        <w:rPr>
          <w:iCs/>
          <w:color w:val="000000"/>
          <w:sz w:val="28"/>
          <w:szCs w:val="28"/>
        </w:rPr>
        <w:t>Ивашкина</w:t>
      </w:r>
      <w:r w:rsidRPr="00CE0B20">
        <w:rPr>
          <w:iCs/>
          <w:color w:val="000000"/>
          <w:sz w:val="28"/>
          <w:szCs w:val="28"/>
        </w:rPr>
        <w:t xml:space="preserve">, </w:t>
      </w:r>
      <w:r w:rsidR="00CE0B20" w:rsidRPr="00CE0B20">
        <w:rPr>
          <w:iCs/>
          <w:color w:val="000000"/>
          <w:sz w:val="28"/>
          <w:szCs w:val="28"/>
        </w:rPr>
        <w:t>д.м.н.</w:t>
      </w:r>
      <w:r w:rsidR="00CE0B20">
        <w:rPr>
          <w:iCs/>
          <w:color w:val="000000"/>
          <w:sz w:val="28"/>
          <w:szCs w:val="28"/>
        </w:rPr>
        <w:t xml:space="preserve"> </w:t>
      </w:r>
      <w:r w:rsidR="00CE0B20" w:rsidRPr="00CE0B20">
        <w:rPr>
          <w:iCs/>
          <w:color w:val="000000"/>
          <w:sz w:val="28"/>
          <w:szCs w:val="28"/>
        </w:rPr>
        <w:t>П.Г.</w:t>
      </w:r>
      <w:r w:rsidR="00CE0B20">
        <w:rPr>
          <w:iCs/>
          <w:color w:val="000000"/>
          <w:sz w:val="28"/>
          <w:szCs w:val="28"/>
        </w:rPr>
        <w:t> </w:t>
      </w:r>
      <w:r w:rsidR="00CE0B20" w:rsidRPr="00CE0B20">
        <w:rPr>
          <w:iCs/>
          <w:color w:val="000000"/>
          <w:sz w:val="28"/>
          <w:szCs w:val="28"/>
        </w:rPr>
        <w:t>Брюсова</w:t>
      </w:r>
      <w:r w:rsidRPr="00CE0B20">
        <w:rPr>
          <w:iCs/>
          <w:color w:val="000000"/>
          <w:sz w:val="28"/>
          <w:szCs w:val="28"/>
        </w:rPr>
        <w:t>; Москва «Медицина» 2001</w:t>
      </w:r>
    </w:p>
    <w:p w:rsidR="001C5757" w:rsidRPr="00CE0B20" w:rsidRDefault="00CE0B20" w:rsidP="00CE0B20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E0B20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CE0B20">
        <w:rPr>
          <w:color w:val="000000"/>
          <w:sz w:val="28"/>
          <w:szCs w:val="28"/>
        </w:rPr>
        <w:t>О.М.</w:t>
      </w:r>
      <w:r w:rsidR="00EA1912" w:rsidRPr="00CE0B20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1C5757" w:rsidRPr="00CE0B20" w:rsidSect="00CE0B20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51" w:rsidRDefault="00797B51">
      <w:r>
        <w:separator/>
      </w:r>
    </w:p>
  </w:endnote>
  <w:endnote w:type="continuationSeparator" w:id="0">
    <w:p w:rsidR="00797B51" w:rsidRDefault="0079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12" w:rsidRDefault="00EA1912" w:rsidP="009150C1">
    <w:pPr>
      <w:pStyle w:val="a4"/>
      <w:framePr w:wrap="around" w:vAnchor="text" w:hAnchor="margin" w:xAlign="right" w:y="1"/>
      <w:rPr>
        <w:rStyle w:val="a6"/>
      </w:rPr>
    </w:pPr>
  </w:p>
  <w:p w:rsidR="00EA1912" w:rsidRDefault="00EA1912" w:rsidP="00EA19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12" w:rsidRDefault="00CA0904" w:rsidP="009150C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A1912" w:rsidRDefault="00EA1912" w:rsidP="00EA1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51" w:rsidRDefault="00797B51">
      <w:r>
        <w:separator/>
      </w:r>
    </w:p>
  </w:footnote>
  <w:footnote w:type="continuationSeparator" w:id="0">
    <w:p w:rsidR="00797B51" w:rsidRDefault="0079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757"/>
    <w:rsid w:val="001C5757"/>
    <w:rsid w:val="003810C6"/>
    <w:rsid w:val="00797B51"/>
    <w:rsid w:val="009150C1"/>
    <w:rsid w:val="00C34B2B"/>
    <w:rsid w:val="00CA0904"/>
    <w:rsid w:val="00CE0B20"/>
    <w:rsid w:val="00D433D9"/>
    <w:rsid w:val="00E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459015-FE2C-4733-8235-6A9913F3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1912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A1912"/>
  </w:style>
  <w:style w:type="paragraph" w:styleId="a4">
    <w:name w:val="footer"/>
    <w:basedOn w:val="a"/>
    <w:link w:val="a5"/>
    <w:uiPriority w:val="99"/>
    <w:rsid w:val="00EA191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A19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ОСТРЫЙ ПЕРИТОНИТ - острое воспаление брюшины, сопровождающееся  тяжелыми общими симптомами с нарушением функции жизненно  важных  органов  и систем</vt:lpstr>
    </vt:vector>
  </TitlesOfParts>
  <Company>hosp5</Company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ОСТРЫЙ ПЕРИТОНИТ - острое воспаление брюшины, сопровождающееся  тяжелыми общими симптомами с нарушением функции жизненно  важных  органов  и систем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2014-02-25T06:11:00Z</dcterms:created>
  <dcterms:modified xsi:type="dcterms:W3CDTF">2014-02-25T06:11:00Z</dcterms:modified>
</cp:coreProperties>
</file>