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BE" w:rsidRDefault="002138BE" w:rsidP="00EC40F3">
      <w:pPr>
        <w:widowControl w:val="0"/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2C6F" w:rsidRDefault="00032C6F" w:rsidP="00EC40F3">
      <w:pPr>
        <w:widowControl w:val="0"/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АГЕНТСТВО ПО ОБРАЗОВАНИЮ</w:t>
      </w:r>
    </w:p>
    <w:p w:rsidR="00884B3B" w:rsidRDefault="00032C6F" w:rsidP="00EC40F3">
      <w:pPr>
        <w:widowControl w:val="0"/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ГОУ ВПО «УРАЛЬСКИЙ </w:t>
      </w:r>
      <w:r w:rsidR="00884B3B">
        <w:rPr>
          <w:rFonts w:ascii="Times New Roman" w:hAnsi="Times New Roman"/>
          <w:b/>
          <w:sz w:val="24"/>
          <w:szCs w:val="24"/>
        </w:rPr>
        <w:t>ФЕДЕРАЛЬНЫЙ</w:t>
      </w:r>
      <w:r>
        <w:rPr>
          <w:rFonts w:ascii="Times New Roman" w:hAnsi="Times New Roman"/>
          <w:b/>
          <w:sz w:val="24"/>
          <w:szCs w:val="24"/>
        </w:rPr>
        <w:t xml:space="preserve"> УНИВЕРСИТЕТ</w:t>
      </w:r>
    </w:p>
    <w:p w:rsidR="00032C6F" w:rsidRDefault="00032C6F" w:rsidP="00EC40F3">
      <w:pPr>
        <w:widowControl w:val="0"/>
        <w:autoSpaceDE w:val="0"/>
        <w:autoSpaceDN w:val="0"/>
        <w:adjustRightInd w:val="0"/>
        <w:spacing w:before="30" w:after="3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первого президента России Б.Н.Ельцина»</w:t>
      </w:r>
    </w:p>
    <w:p w:rsidR="00032C6F" w:rsidRDefault="00032C6F" w:rsidP="00EC40F3">
      <w:pPr>
        <w:widowControl w:val="0"/>
        <w:spacing w:before="30" w:after="3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Социальной антропологии и психологии</w:t>
      </w:r>
    </w:p>
    <w:p w:rsidR="00032C6F" w:rsidRDefault="00032C6F" w:rsidP="00EC40F3">
      <w:pPr>
        <w:widowControl w:val="0"/>
        <w:spacing w:before="30" w:after="3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P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прохождении управленческой практики </w:t>
      </w:r>
    </w:p>
    <w:p w:rsidR="00032C6F" w:rsidRDefault="00032C6F" w:rsidP="00294F10">
      <w:pPr>
        <w:widowControl w:val="0"/>
        <w:spacing w:before="30" w:after="3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ООО «Клуб Хиллз»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0"/>
          <w:szCs w:val="20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 гр. ГО – </w:t>
      </w:r>
      <w:r w:rsidRPr="00032C6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06</w:t>
      </w:r>
      <w:r w:rsidRPr="00D374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32C6F" w:rsidRP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  <w:r w:rsidRPr="00D37438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438">
        <w:rPr>
          <w:rFonts w:ascii="Times New Roman" w:hAnsi="Times New Roman"/>
          <w:sz w:val="28"/>
          <w:szCs w:val="28"/>
        </w:rPr>
        <w:t>Полевая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от предприятия                  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Кравченко главный инспектор отдела 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подготовки и повышения квалификации 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 от университета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Обласова Л.З. к.ф.н., доцент</w:t>
      </w:r>
    </w:p>
    <w:p w:rsidR="00032C6F" w:rsidRDefault="00032C6F" w:rsidP="00294F10">
      <w:pPr>
        <w:widowControl w:val="0"/>
        <w:spacing w:before="30" w:after="30" w:line="240" w:lineRule="auto"/>
        <w:rPr>
          <w:rFonts w:ascii="Times New Roman" w:hAnsi="Times New Roman"/>
          <w:sz w:val="28"/>
          <w:szCs w:val="28"/>
        </w:rPr>
      </w:pPr>
    </w:p>
    <w:p w:rsidR="00032C6F" w:rsidRDefault="00032C6F" w:rsidP="00294F10">
      <w:pPr>
        <w:keepNext/>
        <w:widowControl w:val="0"/>
        <w:spacing w:before="30" w:after="3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</w:p>
    <w:p w:rsidR="00032C6F" w:rsidRDefault="00032C6F" w:rsidP="00294F10">
      <w:pPr>
        <w:keepNext/>
        <w:widowControl w:val="0"/>
        <w:spacing w:before="30" w:after="3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Екатеринбург, </w:t>
      </w:r>
      <w:r>
        <w:rPr>
          <w:rFonts w:ascii="Times New Roman" w:hAnsi="Times New Roman"/>
          <w:sz w:val="24"/>
          <w:szCs w:val="24"/>
        </w:rPr>
        <w:t>2010</w:t>
      </w:r>
    </w:p>
    <w:p w:rsidR="00884B3B" w:rsidRDefault="00884B3B" w:rsidP="00294F10">
      <w:pPr>
        <w:spacing w:before="30" w:after="30"/>
      </w:pPr>
    </w:p>
    <w:p w:rsidR="00294F10" w:rsidRDefault="00294F10" w:rsidP="00294F10">
      <w:pPr>
        <w:spacing w:before="30" w:after="30"/>
      </w:pPr>
    </w:p>
    <w:p w:rsidR="00294F10" w:rsidRDefault="00294F10" w:rsidP="00294F10">
      <w:pPr>
        <w:spacing w:before="30" w:after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294F10" w:rsidRPr="00EC40F3" w:rsidTr="00EC40F3">
        <w:tc>
          <w:tcPr>
            <w:tcW w:w="9039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1. Миссия, ценности, стратегические цели ООО «Клуб Хиллз»</w:t>
            </w:r>
            <w:r w:rsidR="005C20DB" w:rsidRPr="00EC40F3">
              <w:rPr>
                <w:rFonts w:ascii="Times New Roman" w:hAnsi="Times New Roman"/>
                <w:sz w:val="28"/>
                <w:szCs w:val="28"/>
              </w:rPr>
              <w:t>…………..</w:t>
            </w:r>
          </w:p>
        </w:tc>
        <w:tc>
          <w:tcPr>
            <w:tcW w:w="532" w:type="dxa"/>
          </w:tcPr>
          <w:p w:rsidR="00294F10" w:rsidRPr="00EC40F3" w:rsidRDefault="002F32D9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4F10" w:rsidRPr="00EC40F3" w:rsidTr="00EC40F3">
        <w:tc>
          <w:tcPr>
            <w:tcW w:w="9039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2. Основные направления деятельности ООО «Клуб Хиллз», организационная структура</w:t>
            </w:r>
            <w:r w:rsidR="005C20DB" w:rsidRPr="00EC40F3">
              <w:rPr>
                <w:rFonts w:ascii="Times New Roman" w:hAnsi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532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17B" w:rsidRPr="00EC40F3" w:rsidRDefault="0028417B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94F10" w:rsidRPr="00EC40F3" w:rsidTr="00EC40F3">
        <w:tc>
          <w:tcPr>
            <w:tcW w:w="9039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3. Анализ основных функций по управлению персоналом в ООО «Клуб Хиллз»</w:t>
            </w:r>
            <w:r w:rsidR="005C20DB" w:rsidRPr="00EC40F3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………………………………………………………………………….</w:t>
            </w:r>
          </w:p>
        </w:tc>
        <w:tc>
          <w:tcPr>
            <w:tcW w:w="532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17B" w:rsidRPr="00EC40F3" w:rsidRDefault="0028417B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94F10" w:rsidRPr="00EC40F3" w:rsidTr="00EC40F3">
        <w:tc>
          <w:tcPr>
            <w:tcW w:w="9039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4. Организация документооборота в ООО «Клуб Хиллз»</w:t>
            </w:r>
            <w:r w:rsidR="005C20DB" w:rsidRPr="00EC40F3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  <w:tc>
          <w:tcPr>
            <w:tcW w:w="532" w:type="dxa"/>
          </w:tcPr>
          <w:p w:rsidR="00294F10" w:rsidRPr="00EC40F3" w:rsidRDefault="0028417B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94F10" w:rsidRPr="00EC40F3" w:rsidTr="00EC40F3">
        <w:tc>
          <w:tcPr>
            <w:tcW w:w="9039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5. Преимущества и недостатки управления в ООО «Клуб Хиллз»</w:t>
            </w:r>
            <w:r w:rsidR="005C20DB" w:rsidRPr="00EC40F3"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532" w:type="dxa"/>
          </w:tcPr>
          <w:p w:rsidR="00294F10" w:rsidRPr="00EC40F3" w:rsidRDefault="0028417B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94F10" w:rsidRPr="00EC40F3" w:rsidTr="00EC40F3">
        <w:tc>
          <w:tcPr>
            <w:tcW w:w="9039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 xml:space="preserve">6. Рекомендации по совершенствованию и дальнейшему развитию  в </w:t>
            </w:r>
            <w:r w:rsidR="005C20DB" w:rsidRPr="00EC40F3">
              <w:rPr>
                <w:rFonts w:ascii="Times New Roman" w:hAnsi="Times New Roman"/>
                <w:sz w:val="28"/>
                <w:szCs w:val="28"/>
              </w:rPr>
              <w:t>ООО «Клуб Хиллз»……………………………………………………………</w:t>
            </w:r>
          </w:p>
        </w:tc>
        <w:tc>
          <w:tcPr>
            <w:tcW w:w="532" w:type="dxa"/>
          </w:tcPr>
          <w:p w:rsidR="00294F10" w:rsidRPr="00EC40F3" w:rsidRDefault="00294F10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2D9" w:rsidRPr="00EC40F3" w:rsidRDefault="0028417B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94F10" w:rsidRPr="00EC40F3" w:rsidTr="00EC40F3">
        <w:tc>
          <w:tcPr>
            <w:tcW w:w="9039" w:type="dxa"/>
          </w:tcPr>
          <w:p w:rsidR="00294F10" w:rsidRPr="00EC40F3" w:rsidRDefault="005C20DB" w:rsidP="00EC40F3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0F3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2F32D9" w:rsidRPr="00EC40F3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532" w:type="dxa"/>
          </w:tcPr>
          <w:p w:rsidR="00294F10" w:rsidRPr="00EC40F3" w:rsidRDefault="00294F10" w:rsidP="00EC40F3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2F32D9" w:rsidRDefault="002F32D9" w:rsidP="00294F10">
      <w:pPr>
        <w:spacing w:before="30" w:after="30"/>
        <w:rPr>
          <w:rFonts w:ascii="Times New Roman" w:hAnsi="Times New Roman"/>
          <w:sz w:val="28"/>
          <w:szCs w:val="28"/>
        </w:rPr>
      </w:pPr>
    </w:p>
    <w:p w:rsidR="00A35A2E" w:rsidRDefault="00032C6F" w:rsidP="002F32D9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1. </w:t>
      </w:r>
      <w:r w:rsidRPr="002D271C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Миссия, ценности, стратегические цели</w:t>
      </w:r>
    </w:p>
    <w:p w:rsidR="009A370C" w:rsidRDefault="00A35A2E" w:rsidP="00294F10">
      <w:pPr>
        <w:spacing w:before="30" w:after="3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ООО «Клуб Хиллз»</w:t>
      </w:r>
    </w:p>
    <w:p w:rsidR="00294F10" w:rsidRPr="009A370C" w:rsidRDefault="00294F10" w:rsidP="00294F10">
      <w:pPr>
        <w:spacing w:before="30" w:after="3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370C" w:rsidRPr="009A370C" w:rsidRDefault="009A370C" w:rsidP="00294F10">
      <w:pPr>
        <w:spacing w:before="30" w:after="3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 «Клуб Хиллз» является 1/6  частью огромной сети в сфере общественного питания и развлечений, владельцем которой является известный екатеринбургский бизнесмен Лоран Валерий Валерьянович. </w:t>
      </w:r>
      <w:r w:rsidR="00AB3BBB">
        <w:rPr>
          <w:rFonts w:ascii="Times New Roman" w:hAnsi="Times New Roman"/>
          <w:sz w:val="28"/>
          <w:szCs w:val="28"/>
        </w:rPr>
        <w:t xml:space="preserve">Развитие данной сети началось с открытия ресторана, после чего уже и последовали ночные клубы. ООО «Клуб Хиллз» был открыт 19 октября 2007 и в данное время является одним из самых дорогих клубов нашего города. </w:t>
      </w:r>
    </w:p>
    <w:p w:rsidR="00D37438" w:rsidRPr="00EC49F0" w:rsidRDefault="00D37438" w:rsidP="00294F10">
      <w:pPr>
        <w:spacing w:before="30" w:after="30" w:line="360" w:lineRule="auto"/>
        <w:ind w:firstLine="567"/>
        <w:rPr>
          <w:rFonts w:ascii="Times New Roman" w:hAnsi="Times New Roman"/>
          <w:sz w:val="28"/>
          <w:szCs w:val="28"/>
        </w:rPr>
      </w:pPr>
      <w:r w:rsidRPr="00EC49F0">
        <w:rPr>
          <w:rFonts w:ascii="Times New Roman" w:hAnsi="Times New Roman"/>
          <w:sz w:val="28"/>
          <w:szCs w:val="28"/>
        </w:rPr>
        <w:t>Стратегические цели компании</w:t>
      </w:r>
      <w:r w:rsidR="00EC49F0">
        <w:rPr>
          <w:rFonts w:ascii="Times New Roman" w:hAnsi="Times New Roman"/>
          <w:sz w:val="28"/>
          <w:szCs w:val="28"/>
        </w:rPr>
        <w:t>:</w:t>
      </w:r>
    </w:p>
    <w:p w:rsidR="00D37438" w:rsidRPr="00D37438" w:rsidRDefault="00D37438" w:rsidP="00294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3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7438">
        <w:rPr>
          <w:rFonts w:ascii="Times New Roman" w:hAnsi="Times New Roman"/>
          <w:sz w:val="28"/>
          <w:szCs w:val="28"/>
        </w:rPr>
        <w:t>наиболее эффективная организация работы компании, поддержание высоких стандартов в обслуживании гостей</w:t>
      </w:r>
      <w:r w:rsidR="00EC49F0">
        <w:rPr>
          <w:rFonts w:ascii="Times New Roman" w:hAnsi="Times New Roman"/>
          <w:sz w:val="28"/>
          <w:szCs w:val="28"/>
        </w:rPr>
        <w:t>;</w:t>
      </w:r>
    </w:p>
    <w:p w:rsidR="00D37438" w:rsidRPr="00D37438" w:rsidRDefault="00D37438" w:rsidP="00294F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3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D37438">
        <w:rPr>
          <w:rFonts w:ascii="Times New Roman" w:hAnsi="Times New Roman"/>
          <w:sz w:val="28"/>
          <w:szCs w:val="28"/>
        </w:rPr>
        <w:t>создание благоприятных условий для работы персонала</w:t>
      </w:r>
      <w:r w:rsidR="00EC49F0">
        <w:rPr>
          <w:rFonts w:ascii="Times New Roman" w:hAnsi="Times New Roman"/>
          <w:sz w:val="28"/>
          <w:szCs w:val="28"/>
        </w:rPr>
        <w:t>;</w:t>
      </w:r>
    </w:p>
    <w:p w:rsidR="00D37438" w:rsidRPr="00D37438" w:rsidRDefault="00D37438" w:rsidP="00294F1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7438">
        <w:rPr>
          <w:rFonts w:ascii="Times New Roman" w:hAnsi="Times New Roman"/>
          <w:sz w:val="28"/>
          <w:szCs w:val="28"/>
        </w:rPr>
        <w:t xml:space="preserve">обеспечение высокой мотивации в работе </w:t>
      </w:r>
      <w:r w:rsidR="00EC49F0">
        <w:rPr>
          <w:rFonts w:ascii="Times New Roman" w:hAnsi="Times New Roman"/>
          <w:sz w:val="28"/>
          <w:szCs w:val="28"/>
        </w:rPr>
        <w:t>;</w:t>
      </w:r>
    </w:p>
    <w:p w:rsidR="00D37438" w:rsidRPr="00D37438" w:rsidRDefault="00D37438" w:rsidP="00294F1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7438">
        <w:rPr>
          <w:rFonts w:ascii="Times New Roman" w:hAnsi="Times New Roman"/>
          <w:sz w:val="28"/>
          <w:szCs w:val="28"/>
        </w:rPr>
        <w:t>поддержание дисциплины</w:t>
      </w:r>
      <w:r w:rsidR="00EC49F0">
        <w:rPr>
          <w:rFonts w:ascii="Times New Roman" w:hAnsi="Times New Roman"/>
          <w:sz w:val="28"/>
          <w:szCs w:val="28"/>
        </w:rPr>
        <w:t>;</w:t>
      </w:r>
    </w:p>
    <w:p w:rsidR="00D37438" w:rsidRPr="00413DA5" w:rsidRDefault="00EC49F0" w:rsidP="00294F10">
      <w:pPr>
        <w:spacing w:before="30" w:after="3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принципы:</w:t>
      </w:r>
    </w:p>
    <w:p w:rsidR="00D37438" w:rsidRPr="00413DA5" w:rsidRDefault="00D37438" w:rsidP="00294F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3DA5">
        <w:rPr>
          <w:rFonts w:ascii="Times New Roman" w:hAnsi="Times New Roman"/>
          <w:sz w:val="28"/>
          <w:szCs w:val="28"/>
        </w:rPr>
        <w:t>политика равных возможностей дает сотрудникам одинаковые шансы в осуществлении профессионального и карьерного роста</w:t>
      </w:r>
      <w:r w:rsidR="00EC49F0">
        <w:rPr>
          <w:rFonts w:ascii="Times New Roman" w:hAnsi="Times New Roman"/>
          <w:sz w:val="28"/>
          <w:szCs w:val="28"/>
        </w:rPr>
        <w:t>;</w:t>
      </w:r>
    </w:p>
    <w:p w:rsidR="00D37438" w:rsidRPr="00413DA5" w:rsidRDefault="00D37438" w:rsidP="00294F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3DA5">
        <w:rPr>
          <w:rFonts w:ascii="Times New Roman" w:hAnsi="Times New Roman"/>
          <w:sz w:val="28"/>
          <w:szCs w:val="28"/>
        </w:rPr>
        <w:t>соблюдение дисциплины персоналом помогает обеспечивать бесперебойное и качественное обслуживание гостей, что способствует укреплению репутации компании на рынке услуг общественного питания и развлечения</w:t>
      </w:r>
      <w:r w:rsidR="00EC49F0">
        <w:rPr>
          <w:rFonts w:ascii="Times New Roman" w:hAnsi="Times New Roman"/>
          <w:sz w:val="28"/>
          <w:szCs w:val="28"/>
        </w:rPr>
        <w:t>;</w:t>
      </w:r>
    </w:p>
    <w:p w:rsidR="00D37438" w:rsidRPr="00EC49F0" w:rsidRDefault="00D37438" w:rsidP="00294F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3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3DA5">
        <w:rPr>
          <w:rFonts w:ascii="Times New Roman" w:hAnsi="Times New Roman"/>
          <w:sz w:val="28"/>
          <w:szCs w:val="28"/>
        </w:rPr>
        <w:t>компания проводит целенаправленную политику стимулирования и мотивации труда, поощряя добросовестную работу премиями, и проводя специальные мотивационные программы. Все это увеличивает стремление сотрудников к профессиональному росту.</w:t>
      </w:r>
    </w:p>
    <w:p w:rsidR="00413DA5" w:rsidRPr="00413DA5" w:rsidRDefault="00413DA5" w:rsidP="00294F10">
      <w:pPr>
        <w:spacing w:before="30" w:after="3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Миссия компании заключается в </w:t>
      </w:r>
      <w:r w:rsidR="00D80D08">
        <w:rPr>
          <w:rFonts w:ascii="Times New Roman" w:hAnsi="Times New Roman"/>
          <w:sz w:val="28"/>
          <w:szCs w:val="28"/>
        </w:rPr>
        <w:t xml:space="preserve">поддержании высоких показателей в сфере общественного питания и развлечений. </w:t>
      </w:r>
    </w:p>
    <w:p w:rsidR="00D37438" w:rsidRDefault="00D80D08" w:rsidP="00294F10">
      <w:pPr>
        <w:spacing w:before="30" w:after="30"/>
        <w:ind w:firstLine="56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Миссия клуба подчеркивает его роль  в обществе и определяет, что потребности гостей – основа деятельности данного предприятия</w:t>
      </w:r>
      <w:r w:rsidR="00EC49F0">
        <w:rPr>
          <w:rFonts w:ascii="Times New Roman" w:hAnsi="Times New Roman"/>
          <w:color w:val="000000"/>
          <w:sz w:val="28"/>
          <w:szCs w:val="28"/>
        </w:rPr>
        <w:t>.</w:t>
      </w:r>
    </w:p>
    <w:p w:rsidR="00380F2C" w:rsidRDefault="00EC49F0" w:rsidP="00294F10">
      <w:pPr>
        <w:spacing w:before="30" w:after="3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миссии достигается командой единомышленников, которую объединяет общая система ценностей – набор стандартов, критериев и норм, которые предъявляют каждому сотруднику. Необходимым условием принятия корпоративных ценностей является практическая вовлеченность всех сотрудников в деятельность </w:t>
      </w:r>
      <w:r w:rsidR="00380F2C">
        <w:rPr>
          <w:rFonts w:ascii="Times New Roman" w:hAnsi="Times New Roman"/>
          <w:color w:val="000000"/>
          <w:sz w:val="28"/>
          <w:szCs w:val="28"/>
        </w:rPr>
        <w:t>компании.</w:t>
      </w:r>
    </w:p>
    <w:p w:rsidR="00380F2C" w:rsidRDefault="009A370C" w:rsidP="00294F10">
      <w:pPr>
        <w:spacing w:before="30" w:after="3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ценностей сотрудников включает: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Порядочность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Стремление к совершенству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Уважение к традициям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Доверие и ответственность </w:t>
      </w:r>
    </w:p>
    <w:p w:rsidR="00EC49F0" w:rsidRDefault="009A370C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EC49F0">
        <w:rPr>
          <w:rFonts w:ascii="Times New Roman" w:hAnsi="Times New Roman"/>
          <w:color w:val="000000"/>
          <w:sz w:val="28"/>
          <w:szCs w:val="28"/>
        </w:rPr>
        <w:t xml:space="preserve">рофессионализм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Инициативность и креативность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Командность и результативность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Открытость и доброжелательность </w:t>
      </w:r>
    </w:p>
    <w:p w:rsidR="00EC49F0" w:rsidRDefault="00EC49F0" w:rsidP="00294F10">
      <w:pPr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Здоровый образ жизни (тело, дух и разум) </w:t>
      </w:r>
    </w:p>
    <w:p w:rsidR="009A370C" w:rsidRDefault="009A370C" w:rsidP="00294F10">
      <w:pPr>
        <w:spacing w:before="30" w:after="3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A35A2E" w:rsidRDefault="00032C6F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2. Основные направления д</w:t>
      </w:r>
      <w:r w:rsidR="00A35A2E">
        <w:rPr>
          <w:rFonts w:ascii="Times New Roman" w:hAnsi="Times New Roman"/>
          <w:b/>
          <w:caps/>
          <w:color w:val="000000"/>
          <w:sz w:val="28"/>
          <w:szCs w:val="28"/>
        </w:rPr>
        <w:t xml:space="preserve">еятельности </w:t>
      </w:r>
    </w:p>
    <w:p w:rsidR="00032C6F" w:rsidRDefault="00A35A2E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ООО «Клуб Хиллз»</w:t>
      </w:r>
      <w:r w:rsidR="00032C6F">
        <w:rPr>
          <w:rFonts w:ascii="Times New Roman" w:hAnsi="Times New Roman"/>
          <w:b/>
          <w:cap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 организационная структура</w:t>
      </w:r>
    </w:p>
    <w:p w:rsidR="002F32D9" w:rsidRDefault="002F32D9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AB3BBB" w:rsidRDefault="00AB3BBB" w:rsidP="00294F10">
      <w:pPr>
        <w:spacing w:before="30" w:after="3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9F0">
        <w:rPr>
          <w:rFonts w:ascii="Times New Roman" w:hAnsi="Times New Roman"/>
          <w:sz w:val="28"/>
          <w:szCs w:val="28"/>
        </w:rPr>
        <w:t>Общество с ограниченной ответственностью "Клуб Хиллз" основано 19 октября 2007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9F0">
        <w:rPr>
          <w:rFonts w:ascii="Times New Roman" w:hAnsi="Times New Roman"/>
          <w:sz w:val="28"/>
          <w:szCs w:val="28"/>
        </w:rPr>
        <w:t>Клуб расположен по адресу: г.Екатеринбург, ул.Бажова 193, тел: 8 (343) 2221836; 89122221836. Юридический адрес: г.Екатеринбург, ул.Московская 209</w:t>
      </w:r>
      <w:r>
        <w:rPr>
          <w:rFonts w:ascii="Times New Roman" w:hAnsi="Times New Roman"/>
          <w:sz w:val="28"/>
          <w:szCs w:val="28"/>
        </w:rPr>
        <w:t>.</w:t>
      </w:r>
      <w:r w:rsidRPr="00EC49F0">
        <w:rPr>
          <w:rFonts w:ascii="Times New Roman" w:hAnsi="Times New Roman"/>
          <w:sz w:val="28"/>
          <w:szCs w:val="28"/>
        </w:rPr>
        <w:t xml:space="preserve">  Основателем является екатеринбургский бизнесмен   ЛоранВ.В., во владении которого уже находится достаточное количество предприятий, а именно два ресторана, творческие мастерские, ночной клуб и гостиница. Данное предприятие было создано с целью получения прибыли путем  предоставления услуг отдыха в сфере развлечений. Также оно относится к сфере общественного питания. </w:t>
      </w:r>
    </w:p>
    <w:p w:rsidR="00260A7E" w:rsidRDefault="00534E4F" w:rsidP="00294F10">
      <w:pPr>
        <w:spacing w:before="30" w:after="30" w:line="360" w:lineRule="auto"/>
        <w:ind w:left="2832" w:firstLine="708"/>
        <w:jc w:val="both"/>
        <w:rPr>
          <w:rFonts w:cs="Times New Roman CYR"/>
          <w:sz w:val="28"/>
          <w:szCs w:val="28"/>
        </w:rPr>
      </w:pPr>
      <w:r>
        <w:rPr>
          <w:rFonts w:ascii="Times New Roman" w:hAnsi="Times New Roman"/>
          <w:b/>
          <w:caps/>
          <w:noProof/>
          <w:color w:val="000000"/>
          <w:sz w:val="28"/>
          <w:szCs w:val="28"/>
        </w:rPr>
        <w:pict>
          <v:rect id="_x0000_s1026" style="position:absolute;left:0;text-align:left;margin-left:174pt;margin-top:1pt;width:150pt;height:24pt;z-index:-251670016"/>
        </w:pict>
      </w:r>
      <w:r>
        <w:rPr>
          <w:rFonts w:ascii="Times New Roman" w:hAnsi="Times New Roman"/>
          <w:b/>
          <w:caps/>
          <w:noProof/>
          <w:color w:val="000000"/>
          <w:sz w:val="28"/>
          <w:szCs w:val="28"/>
        </w:rPr>
        <w:pict>
          <v:line id="_x0000_s1048" style="position:absolute;left:0;text-align:left;z-index:251647488" from="240pt,22pt" to="240pt,53.2pt">
            <v:stroke endarrow="block"/>
          </v:line>
        </w:pict>
      </w:r>
      <w:r w:rsidR="00260A7E">
        <w:rPr>
          <w:rFonts w:cs="Times New Roman CYR"/>
          <w:sz w:val="28"/>
          <w:szCs w:val="28"/>
        </w:rPr>
        <w:t>Генеральный директор</w:t>
      </w:r>
    </w:p>
    <w:p w:rsidR="00260A7E" w:rsidRDefault="00260A7E" w:rsidP="00294F10">
      <w:pPr>
        <w:spacing w:before="30" w:after="30" w:line="360" w:lineRule="auto"/>
        <w:ind w:left="2832" w:firstLine="708"/>
        <w:jc w:val="both"/>
        <w:rPr>
          <w:rFonts w:cs="Times New Roman CYR"/>
          <w:sz w:val="28"/>
          <w:szCs w:val="28"/>
        </w:rPr>
      </w:pPr>
    </w:p>
    <w:p w:rsidR="00260A7E" w:rsidRDefault="00534E4F" w:rsidP="00294F10">
      <w:pPr>
        <w:tabs>
          <w:tab w:val="left" w:pos="3148"/>
          <w:tab w:val="center" w:pos="4844"/>
        </w:tabs>
        <w:spacing w:before="30" w:after="30" w:line="360" w:lineRule="auto"/>
        <w:rPr>
          <w:rFonts w:cs="Times New Roman CYR"/>
          <w:sz w:val="28"/>
          <w:szCs w:val="28"/>
        </w:rPr>
      </w:pPr>
      <w:r>
        <w:rPr>
          <w:noProof/>
        </w:rPr>
        <w:pict>
          <v:line id="_x0000_s1061" style="position:absolute;z-index:251659776" from="240pt,17.9pt" to="240pt,53.4pt">
            <v:stroke endarrow="block"/>
          </v:line>
        </w:pict>
      </w:r>
      <w:r>
        <w:rPr>
          <w:noProof/>
        </w:rPr>
        <w:pict>
          <v:rect id="_x0000_s1050" style="position:absolute;margin-left:186pt;margin-top:-.1pt;width:114pt;height:18pt;z-index:-251667968"/>
        </w:pict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  <w:t xml:space="preserve">Управляющий </w:t>
      </w:r>
    </w:p>
    <w:p w:rsidR="00260A7E" w:rsidRDefault="00260A7E" w:rsidP="00294F10">
      <w:pPr>
        <w:tabs>
          <w:tab w:val="left" w:pos="3148"/>
          <w:tab w:val="center" w:pos="4844"/>
        </w:tabs>
        <w:spacing w:before="30" w:after="30" w:line="360" w:lineRule="auto"/>
        <w:rPr>
          <w:rFonts w:cs="Times New Roman CYR"/>
          <w:sz w:val="28"/>
          <w:szCs w:val="28"/>
        </w:rPr>
      </w:pPr>
    </w:p>
    <w:p w:rsidR="00260A7E" w:rsidRDefault="00534E4F" w:rsidP="00294F10">
      <w:pPr>
        <w:spacing w:before="30" w:after="30" w:line="360" w:lineRule="auto"/>
        <w:jc w:val="center"/>
        <w:rPr>
          <w:rFonts w:cs="Times New Roman CYR"/>
          <w:sz w:val="28"/>
          <w:szCs w:val="28"/>
        </w:rPr>
      </w:pPr>
      <w:r>
        <w:rPr>
          <w:noProof/>
        </w:rPr>
        <w:pict>
          <v:rect id="_x0000_s1051" style="position:absolute;left:0;text-align:left;margin-left:192.1pt;margin-top:.15pt;width:90pt;height:20.1pt;z-index:-251666944"/>
        </w:pict>
      </w:r>
      <w:r>
        <w:rPr>
          <w:noProof/>
        </w:rPr>
        <w:pict>
          <v:line id="_x0000_s1066" style="position:absolute;left:0;text-align:left;z-index:251664896" from="4in,23.6pt" to="6in,41.6pt">
            <v:stroke endarrow="block"/>
          </v:line>
        </w:pict>
      </w:r>
      <w:r>
        <w:rPr>
          <w:noProof/>
        </w:rPr>
        <w:pict>
          <v:line id="_x0000_s1065" style="position:absolute;left:0;text-align:left;z-index:251663872" from="270pt,23.6pt" to="354pt,41.6pt">
            <v:stroke endarrow="block"/>
          </v:line>
        </w:pict>
      </w:r>
      <w:r>
        <w:rPr>
          <w:noProof/>
        </w:rPr>
        <w:pict>
          <v:line id="_x0000_s1064" style="position:absolute;left:0;text-align:left;z-index:251662848" from="252pt,23.6pt" to="252pt,41.6pt">
            <v:stroke endarrow="block"/>
          </v:line>
        </w:pict>
      </w:r>
      <w:r>
        <w:rPr>
          <w:noProof/>
        </w:rPr>
        <w:pict>
          <v:line id="_x0000_s1063" style="position:absolute;left:0;text-align:left;flip:x;z-index:251661824" from="198pt,23.6pt" to="222pt,41.6pt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60800" from="1in,23.6pt" to="210pt,41.6pt">
            <v:stroke endarrow="block"/>
          </v:line>
        </w:pict>
      </w:r>
      <w:r w:rsidR="00260A7E">
        <w:rPr>
          <w:rFonts w:cs="Times New Roman CYR"/>
          <w:sz w:val="28"/>
          <w:szCs w:val="28"/>
        </w:rPr>
        <w:t>Менеджеры</w:t>
      </w:r>
    </w:p>
    <w:p w:rsidR="00260A7E" w:rsidRDefault="00534E4F" w:rsidP="00294F10">
      <w:pPr>
        <w:spacing w:before="30" w:after="30" w:line="360" w:lineRule="auto"/>
        <w:jc w:val="center"/>
        <w:rPr>
          <w:rFonts w:cs="Times New Roman CYR"/>
          <w:sz w:val="28"/>
          <w:szCs w:val="28"/>
        </w:rPr>
      </w:pPr>
      <w:r>
        <w:rPr>
          <w:noProof/>
        </w:rPr>
        <w:pict>
          <v:rect id="_x0000_s1056" style="position:absolute;left:0;text-align:left;margin-left:396pt;margin-top:17.45pt;width:78pt;height:56.5pt;z-index:-251661824"/>
        </w:pict>
      </w:r>
      <w:r>
        <w:rPr>
          <w:noProof/>
        </w:rPr>
        <w:pict>
          <v:rect id="_x0000_s1054" style="position:absolute;left:0;text-align:left;margin-left:210pt;margin-top:17.45pt;width:102pt;height:24pt;z-index:-251663872"/>
        </w:pict>
      </w:r>
      <w:r>
        <w:rPr>
          <w:noProof/>
        </w:rPr>
        <w:pict>
          <v:rect id="_x0000_s1053" style="position:absolute;left:0;text-align:left;margin-left:138pt;margin-top:17.45pt;width:66pt;height:24pt;z-index:-251664896"/>
        </w:pict>
      </w:r>
      <w:r>
        <w:rPr>
          <w:noProof/>
        </w:rPr>
        <w:pict>
          <v:rect id="_x0000_s1052" style="position:absolute;left:0;text-align:left;margin-left:-6pt;margin-top:17.45pt;width:138pt;height:24pt;z-index:-251665920"/>
        </w:pict>
      </w:r>
      <w:r>
        <w:rPr>
          <w:noProof/>
        </w:rPr>
        <w:pict>
          <v:rect id="_x0000_s1055" style="position:absolute;left:0;text-align:left;margin-left:318pt;margin-top:17.45pt;width:1in;height:24pt;z-index:-251662848"/>
        </w:pict>
      </w:r>
    </w:p>
    <w:p w:rsidR="00260A7E" w:rsidRDefault="00534E4F" w:rsidP="00294F10">
      <w:pPr>
        <w:spacing w:before="30" w:after="30" w:line="360" w:lineRule="auto"/>
        <w:jc w:val="center"/>
        <w:rPr>
          <w:rFonts w:cs="Times New Roman CYR"/>
          <w:sz w:val="28"/>
          <w:szCs w:val="28"/>
        </w:rPr>
      </w:pPr>
      <w:r>
        <w:rPr>
          <w:noProof/>
        </w:rPr>
        <w:pict>
          <v:line id="_x0000_s1070" style="position:absolute;left:0;text-align:left;z-index:251668992" from="366pt,17.3pt" to="366pt,47.3pt">
            <v:stroke endarrow="block"/>
          </v:line>
        </w:pict>
      </w:r>
      <w:r>
        <w:rPr>
          <w:noProof/>
        </w:rPr>
        <w:pict>
          <v:line id="_x0000_s1069" style="position:absolute;left:0;text-align:left;z-index:251667968" from="276pt,17.3pt" to="276pt,47.3pt">
            <v:stroke endarrow="block"/>
          </v:line>
        </w:pict>
      </w:r>
      <w:r>
        <w:rPr>
          <w:noProof/>
        </w:rPr>
        <w:pict>
          <v:line id="_x0000_s1067" style="position:absolute;left:0;text-align:left;z-index:251665920" from="1in,17.3pt" to="1in,47.3pt">
            <v:stroke endarrow="block"/>
          </v:line>
        </w:pict>
      </w:r>
      <w:r w:rsidR="00260A7E">
        <w:rPr>
          <w:rFonts w:cs="Times New Roman CYR"/>
          <w:sz w:val="28"/>
          <w:szCs w:val="28"/>
        </w:rPr>
        <w:t xml:space="preserve">  Старшие официанты</w:t>
      </w:r>
      <w:r w:rsidR="00260A7E">
        <w:rPr>
          <w:rFonts w:cs="Times New Roman CYR"/>
          <w:sz w:val="28"/>
          <w:szCs w:val="28"/>
        </w:rPr>
        <w:tab/>
        <w:t xml:space="preserve">  Бармены</w:t>
      </w:r>
      <w:r w:rsidR="00260A7E">
        <w:rPr>
          <w:rFonts w:cs="Times New Roman CYR"/>
          <w:sz w:val="28"/>
          <w:szCs w:val="28"/>
        </w:rPr>
        <w:tab/>
        <w:t xml:space="preserve">  Старший кассир</w:t>
      </w:r>
      <w:r w:rsidR="00260A7E">
        <w:rPr>
          <w:rFonts w:cs="Times New Roman CYR"/>
          <w:sz w:val="28"/>
          <w:szCs w:val="28"/>
        </w:rPr>
        <w:tab/>
        <w:t xml:space="preserve"> Шеф-повар</w:t>
      </w:r>
      <w:r w:rsidR="00260A7E">
        <w:rPr>
          <w:rFonts w:cs="Times New Roman CYR"/>
          <w:sz w:val="28"/>
          <w:szCs w:val="28"/>
        </w:rPr>
        <w:tab/>
        <w:t xml:space="preserve">     Уборщики</w:t>
      </w:r>
    </w:p>
    <w:p w:rsidR="00260A7E" w:rsidRDefault="00534E4F" w:rsidP="00294F10">
      <w:pPr>
        <w:spacing w:before="30" w:after="30" w:line="360" w:lineRule="auto"/>
        <w:jc w:val="center"/>
        <w:rPr>
          <w:rFonts w:cs="Times New Roman CYR"/>
          <w:sz w:val="28"/>
          <w:szCs w:val="28"/>
        </w:rPr>
      </w:pPr>
      <w:r>
        <w:rPr>
          <w:noProof/>
        </w:rPr>
        <w:pict>
          <v:rect id="_x0000_s1059" style="position:absolute;left:0;text-align:left;margin-left:336pt;margin-top:23.15pt;width:60pt;height:18pt;z-index:-251658752"/>
        </w:pict>
      </w:r>
      <w:r>
        <w:rPr>
          <w:noProof/>
        </w:rPr>
        <w:pict>
          <v:rect id="_x0000_s1057" style="position:absolute;left:0;text-align:left;margin-left:30pt;margin-top:23.15pt;width:84pt;height:19.7pt;z-index:-251660800"/>
        </w:pict>
      </w:r>
      <w:r>
        <w:rPr>
          <w:noProof/>
        </w:rPr>
        <w:pict>
          <v:rect id="_x0000_s1058" style="position:absolute;left:0;text-align:left;margin-left:246pt;margin-top:23.15pt;width:1in;height:18pt;z-index:-251659776"/>
        </w:pict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  <w:t xml:space="preserve">             помещений</w:t>
      </w:r>
    </w:p>
    <w:p w:rsidR="00260A7E" w:rsidRDefault="00534E4F" w:rsidP="00294F10">
      <w:pPr>
        <w:spacing w:before="30" w:after="30" w:line="360" w:lineRule="auto"/>
        <w:ind w:firstLine="720"/>
        <w:rPr>
          <w:rFonts w:cs="Times New Roman CYR"/>
          <w:sz w:val="28"/>
          <w:szCs w:val="28"/>
        </w:rPr>
      </w:pPr>
      <w:r>
        <w:rPr>
          <w:noProof/>
        </w:rPr>
        <w:pict>
          <v:line id="_x0000_s1068" style="position:absolute;left:0;text-align:left;z-index:251666944" from="1in,17pt" to="1in,47pt">
            <v:stroke endarrow="block"/>
          </v:line>
        </w:pict>
      </w:r>
      <w:r w:rsidR="00260A7E">
        <w:rPr>
          <w:rFonts w:cs="Times New Roman CYR"/>
          <w:sz w:val="28"/>
          <w:szCs w:val="28"/>
        </w:rPr>
        <w:t>Официанты</w:t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</w:r>
      <w:r w:rsidR="00260A7E">
        <w:rPr>
          <w:rFonts w:cs="Times New Roman CYR"/>
          <w:sz w:val="28"/>
          <w:szCs w:val="28"/>
        </w:rPr>
        <w:tab/>
        <w:t>Кассиры</w:t>
      </w:r>
      <w:r w:rsidR="00260A7E">
        <w:rPr>
          <w:rFonts w:cs="Times New Roman CYR"/>
          <w:sz w:val="28"/>
          <w:szCs w:val="28"/>
        </w:rPr>
        <w:tab/>
        <w:t xml:space="preserve">       Повара</w:t>
      </w:r>
    </w:p>
    <w:p w:rsidR="00260A7E" w:rsidRDefault="00534E4F" w:rsidP="00294F10">
      <w:pPr>
        <w:spacing w:before="30" w:after="30" w:line="360" w:lineRule="auto"/>
        <w:ind w:firstLine="720"/>
        <w:rPr>
          <w:rFonts w:cs="Times New Roman CYR"/>
          <w:sz w:val="28"/>
          <w:szCs w:val="28"/>
        </w:rPr>
      </w:pPr>
      <w:r>
        <w:rPr>
          <w:noProof/>
        </w:rPr>
        <w:pict>
          <v:rect id="_x0000_s1060" style="position:absolute;left:0;text-align:left;margin-left:-6pt;margin-top:22.85pt;width:156pt;height:18pt;z-index:-251657728"/>
        </w:pict>
      </w:r>
    </w:p>
    <w:p w:rsidR="00260A7E" w:rsidRDefault="00260A7E" w:rsidP="00294F10">
      <w:pPr>
        <w:spacing w:before="30" w:after="30" w:line="360" w:lineRule="auto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Помощники официанта</w:t>
      </w:r>
    </w:p>
    <w:p w:rsidR="00A35A2E" w:rsidRPr="00236B64" w:rsidRDefault="00260A7E" w:rsidP="00294F10">
      <w:pPr>
        <w:tabs>
          <w:tab w:val="left" w:pos="2545"/>
        </w:tabs>
        <w:spacing w:before="30" w:after="30" w:line="360" w:lineRule="auto"/>
        <w:ind w:firstLine="567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36B64">
        <w:rPr>
          <w:rFonts w:ascii="Times New Roman" w:hAnsi="Times New Roman"/>
          <w:b/>
          <w:caps/>
          <w:color w:val="000000"/>
          <w:sz w:val="28"/>
          <w:szCs w:val="28"/>
        </w:rPr>
        <w:tab/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В состав персонала ночного клуба входят: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1 генеральный директор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 xml:space="preserve">1 управляющий 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2 менеджера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2 старших официанта</w:t>
      </w:r>
    </w:p>
    <w:p w:rsidR="00260A7E" w:rsidRPr="00236B64" w:rsidRDefault="00236B64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0A7E" w:rsidRPr="00236B64">
        <w:rPr>
          <w:rFonts w:ascii="Times New Roman" w:hAnsi="Times New Roman"/>
          <w:sz w:val="28"/>
          <w:szCs w:val="28"/>
        </w:rPr>
        <w:t xml:space="preserve"> барменов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1 старший кассир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1 шеф-повар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6 уборщиков помещений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8 официантов</w:t>
      </w:r>
    </w:p>
    <w:p w:rsidR="00260A7E" w:rsidRPr="00236B64" w:rsidRDefault="00260A7E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2 кассира</w:t>
      </w:r>
    </w:p>
    <w:p w:rsidR="00260A7E" w:rsidRPr="00236B64" w:rsidRDefault="00236B64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</w:t>
      </w:r>
      <w:r w:rsidR="00260A7E" w:rsidRPr="00236B64"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>ов</w:t>
      </w:r>
      <w:r w:rsidR="00260A7E" w:rsidRPr="00236B64">
        <w:rPr>
          <w:rFonts w:ascii="Times New Roman" w:hAnsi="Times New Roman"/>
          <w:sz w:val="28"/>
          <w:szCs w:val="28"/>
        </w:rPr>
        <w:t xml:space="preserve"> официанта</w:t>
      </w:r>
      <w:r>
        <w:rPr>
          <w:rFonts w:ascii="Times New Roman" w:hAnsi="Times New Roman"/>
          <w:sz w:val="28"/>
          <w:szCs w:val="28"/>
        </w:rPr>
        <w:t xml:space="preserve"> постоянно меняется (в зависимости от числа новых сотрудников)</w:t>
      </w:r>
    </w:p>
    <w:p w:rsidR="00260A7E" w:rsidRPr="00236B64" w:rsidRDefault="00236B64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0A7E" w:rsidRPr="00236B64">
        <w:rPr>
          <w:rFonts w:ascii="Times New Roman" w:hAnsi="Times New Roman"/>
          <w:sz w:val="28"/>
          <w:szCs w:val="28"/>
        </w:rPr>
        <w:t xml:space="preserve"> повара</w:t>
      </w:r>
    </w:p>
    <w:p w:rsidR="00260A7E" w:rsidRPr="00236B64" w:rsidRDefault="00260A7E" w:rsidP="00294F10">
      <w:pPr>
        <w:spacing w:before="30" w:after="3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Основной спецификой труда заключается в том, что здесь важно уметь общаться с гостями и обладать высоким уровнем обслуживания. Именно поэтому все официанты и бармены перед тем как приступить к работе проходят специальное обучение и аттестацию.</w:t>
      </w:r>
    </w:p>
    <w:p w:rsidR="00236B64" w:rsidRPr="00236B64" w:rsidRDefault="00236B64" w:rsidP="00294F10">
      <w:pPr>
        <w:spacing w:before="30" w:after="3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 xml:space="preserve">Руководители осуществляют функции управления. Они обладают правом принятия решений, имеют в подчинении других работников. Руководителей  компании условно можно разделить на две группы: </w:t>
      </w:r>
    </w:p>
    <w:p w:rsidR="00236B64" w:rsidRPr="00236B64" w:rsidRDefault="00236B64" w:rsidP="00294F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Генеральный директор и управляющий, которые отвечают за руководство компании в целом.</w:t>
      </w:r>
    </w:p>
    <w:p w:rsidR="00236B64" w:rsidRDefault="00236B64" w:rsidP="00294F1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236B64">
        <w:rPr>
          <w:rFonts w:ascii="Times New Roman" w:hAnsi="Times New Roman"/>
          <w:sz w:val="28"/>
          <w:szCs w:val="28"/>
        </w:rPr>
        <w:t>Ко второй относятся ст. официанты, ст.кассир и менеджеры, которые непосредственным образом влияют на характер прямых и обратных связей между всеми категориями сотрудников компании и в значительной степени определяет роли каждого из них.</w:t>
      </w:r>
    </w:p>
    <w:p w:rsidR="00B6141B" w:rsidRDefault="00B6141B" w:rsidP="00294F10">
      <w:pPr>
        <w:widowControl w:val="0"/>
        <w:autoSpaceDE w:val="0"/>
        <w:autoSpaceDN w:val="0"/>
        <w:adjustRightInd w:val="0"/>
        <w:spacing w:before="30" w:after="3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Менеджеры в свою очередь делятся на две категории: по работе с гостями и по работе с персоналом.  В то же время они в случае необходимости заменяют друг друга.</w:t>
      </w:r>
    </w:p>
    <w:p w:rsidR="00B6141B" w:rsidRDefault="00B6141B" w:rsidP="00294F10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5A2E" w:rsidRDefault="00032C6F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3. Анализ основных функций по у</w:t>
      </w:r>
      <w:r w:rsidR="00A35A2E">
        <w:rPr>
          <w:rFonts w:ascii="Times New Roman" w:hAnsi="Times New Roman"/>
          <w:b/>
          <w:caps/>
          <w:sz w:val="28"/>
          <w:szCs w:val="28"/>
        </w:rPr>
        <w:t>правлению</w:t>
      </w:r>
    </w:p>
    <w:p w:rsidR="00A35A2E" w:rsidRDefault="00A35A2E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6B64" w:rsidRDefault="00A35A2E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персоналом в ООО «Клуб Хиллз»</w:t>
      </w:r>
    </w:p>
    <w:p w:rsidR="002F32D9" w:rsidRDefault="002F32D9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36B64" w:rsidRDefault="00236B64" w:rsidP="00294F10">
      <w:pPr>
        <w:spacing w:before="30" w:after="30" w:line="360" w:lineRule="auto"/>
        <w:ind w:firstLine="50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данной компании все функции п</w:t>
      </w:r>
      <w:r w:rsidR="00B6141B">
        <w:rPr>
          <w:rFonts w:ascii="Times New Roman" w:hAnsi="Times New Roman"/>
          <w:sz w:val="28"/>
          <w:szCs w:val="28"/>
          <w:lang w:eastAsia="en-US"/>
        </w:rPr>
        <w:t>о управлению персоналом возлагаю</w:t>
      </w:r>
      <w:r>
        <w:rPr>
          <w:rFonts w:ascii="Times New Roman" w:hAnsi="Times New Roman"/>
          <w:sz w:val="28"/>
          <w:szCs w:val="28"/>
          <w:lang w:eastAsia="en-US"/>
        </w:rPr>
        <w:t>тся на менеджеров</w:t>
      </w:r>
      <w:r w:rsidR="00B6141B">
        <w:rPr>
          <w:rFonts w:ascii="Times New Roman" w:hAnsi="Times New Roman"/>
          <w:sz w:val="28"/>
          <w:szCs w:val="28"/>
          <w:lang w:eastAsia="en-US"/>
        </w:rPr>
        <w:t xml:space="preserve"> по работе с персоналом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B6141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Трудовые отно</w:t>
      </w:r>
      <w:r w:rsidR="00B6141B">
        <w:rPr>
          <w:rFonts w:ascii="Times New Roman" w:hAnsi="Times New Roman"/>
          <w:sz w:val="28"/>
          <w:szCs w:val="28"/>
          <w:lang w:eastAsia="en-US"/>
        </w:rPr>
        <w:t>шения между работниками и работодателем</w:t>
      </w:r>
      <w:r>
        <w:rPr>
          <w:rFonts w:ascii="Times New Roman" w:hAnsi="Times New Roman"/>
          <w:sz w:val="28"/>
          <w:szCs w:val="28"/>
          <w:lang w:eastAsia="en-US"/>
        </w:rPr>
        <w:t xml:space="preserve"> регулируются Конституцией РФ, Трудовым кодексом РФ,  федеральными законами о труде, законами о труде Свердловской области, подзаконными нормативными актами, а также локальными нормативными актами, трудовым договором. </w:t>
      </w:r>
    </w:p>
    <w:p w:rsidR="00236B64" w:rsidRPr="00855BAA" w:rsidRDefault="00236B64" w:rsidP="00294F10">
      <w:pPr>
        <w:numPr>
          <w:ilvl w:val="12"/>
          <w:numId w:val="0"/>
        </w:numPr>
        <w:spacing w:before="30" w:after="3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Задачами </w:t>
      </w:r>
      <w:r w:rsidR="00B6141B">
        <w:rPr>
          <w:rFonts w:ascii="Times New Roman" w:hAnsi="Times New Roman"/>
          <w:sz w:val="28"/>
          <w:szCs w:val="28"/>
        </w:rPr>
        <w:t>менеджеров</w:t>
      </w:r>
      <w:r w:rsidRPr="00855BAA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855BAA">
        <w:rPr>
          <w:rFonts w:ascii="Times New Roman" w:hAnsi="Times New Roman"/>
          <w:sz w:val="28"/>
          <w:szCs w:val="28"/>
        </w:rPr>
        <w:t>являются:</w:t>
      </w:r>
    </w:p>
    <w:p w:rsidR="00236B64" w:rsidRPr="00855BAA" w:rsidRDefault="00236B64" w:rsidP="00294F10">
      <w:pPr>
        <w:numPr>
          <w:ilvl w:val="1"/>
          <w:numId w:val="5"/>
        </w:numPr>
        <w:tabs>
          <w:tab w:val="num" w:pos="360"/>
        </w:tabs>
        <w:autoSpaceDE w:val="0"/>
        <w:autoSpaceDN w:val="0"/>
        <w:adjustRightInd w:val="0"/>
        <w:spacing w:before="30" w:after="3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комплектование </w:t>
      </w:r>
      <w:r w:rsidR="00B6141B">
        <w:rPr>
          <w:rFonts w:ascii="Times New Roman" w:hAnsi="Times New Roman"/>
          <w:sz w:val="28"/>
          <w:szCs w:val="28"/>
        </w:rPr>
        <w:t>клуба</w:t>
      </w:r>
      <w:r w:rsidRPr="00855BAA">
        <w:rPr>
          <w:rFonts w:ascii="Times New Roman" w:hAnsi="Times New Roman"/>
          <w:sz w:val="28"/>
          <w:szCs w:val="28"/>
        </w:rPr>
        <w:t xml:space="preserve"> квалифицированными кадрами, прогнозирование текущей и перспективной потребности в персонале;</w:t>
      </w:r>
    </w:p>
    <w:p w:rsidR="00236B64" w:rsidRPr="00855BAA" w:rsidRDefault="00236B64" w:rsidP="00294F10">
      <w:pPr>
        <w:numPr>
          <w:ilvl w:val="1"/>
          <w:numId w:val="5"/>
        </w:numPr>
        <w:tabs>
          <w:tab w:val="num" w:pos="360"/>
        </w:tabs>
        <w:autoSpaceDE w:val="0"/>
        <w:autoSpaceDN w:val="0"/>
        <w:spacing w:before="30" w:after="3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обеспечение контроля за соблюдением норм трудового законодательства, иных нормативных правовых актов и документов </w:t>
      </w:r>
      <w:r w:rsidR="00B6141B">
        <w:rPr>
          <w:rFonts w:ascii="Times New Roman" w:hAnsi="Times New Roman"/>
          <w:sz w:val="28"/>
          <w:szCs w:val="28"/>
        </w:rPr>
        <w:t>клуба;</w:t>
      </w:r>
    </w:p>
    <w:p w:rsidR="00236B64" w:rsidRPr="00855BAA" w:rsidRDefault="00236B64" w:rsidP="00294F10">
      <w:pPr>
        <w:numPr>
          <w:ilvl w:val="1"/>
          <w:numId w:val="5"/>
        </w:numPr>
        <w:tabs>
          <w:tab w:val="num" w:pos="360"/>
        </w:tabs>
        <w:autoSpaceDE w:val="0"/>
        <w:autoSpaceDN w:val="0"/>
        <w:adjustRightInd w:val="0"/>
        <w:spacing w:before="30" w:after="3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организация кадрового делопроизводства;</w:t>
      </w:r>
    </w:p>
    <w:p w:rsidR="00236B64" w:rsidRPr="00855BAA" w:rsidRDefault="00B6141B" w:rsidP="00294F10">
      <w:pPr>
        <w:numPr>
          <w:ilvl w:val="1"/>
          <w:numId w:val="5"/>
        </w:numPr>
        <w:tabs>
          <w:tab w:val="num" w:pos="360"/>
        </w:tabs>
        <w:autoSpaceDE w:val="0"/>
        <w:autoSpaceDN w:val="0"/>
        <w:adjustRightInd w:val="0"/>
        <w:spacing w:before="30" w:after="3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принятых в клубе</w:t>
      </w:r>
      <w:r w:rsidR="00236B64" w:rsidRPr="00855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 мотивации персона</w:t>
      </w:r>
      <w:r w:rsidR="00236B64" w:rsidRPr="00855BAA">
        <w:rPr>
          <w:rFonts w:ascii="Times New Roman" w:hAnsi="Times New Roman"/>
          <w:sz w:val="28"/>
          <w:szCs w:val="28"/>
        </w:rPr>
        <w:t>ла;</w:t>
      </w:r>
    </w:p>
    <w:p w:rsidR="00236B64" w:rsidRDefault="00236B64" w:rsidP="00294F10">
      <w:pPr>
        <w:numPr>
          <w:ilvl w:val="1"/>
          <w:numId w:val="5"/>
        </w:numPr>
        <w:tabs>
          <w:tab w:val="num" w:pos="360"/>
        </w:tabs>
        <w:autoSpaceDE w:val="0"/>
        <w:autoSpaceDN w:val="0"/>
        <w:adjustRightInd w:val="0"/>
        <w:spacing w:before="30" w:after="3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внедрение и поддержание комплексной системы оценки персонала и карьерного развития сотрудников;</w:t>
      </w:r>
    </w:p>
    <w:p w:rsidR="00B232EF" w:rsidRPr="00855BAA" w:rsidRDefault="00B232EF" w:rsidP="00294F10">
      <w:pPr>
        <w:autoSpaceDN w:val="0"/>
        <w:spacing w:before="30" w:after="30" w:line="36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</w:t>
      </w:r>
      <w:r w:rsidRPr="00855BAA">
        <w:rPr>
          <w:rFonts w:ascii="Times New Roman" w:hAnsi="Times New Roman"/>
          <w:i/>
          <w:iCs/>
          <w:sz w:val="28"/>
          <w:szCs w:val="28"/>
        </w:rPr>
        <w:t>рганизационно-кадровые функции:</w:t>
      </w:r>
    </w:p>
    <w:p w:rsidR="00B232EF" w:rsidRPr="00855BAA" w:rsidRDefault="00B232EF" w:rsidP="00294F10">
      <w:pPr>
        <w:numPr>
          <w:ilvl w:val="0"/>
          <w:numId w:val="6"/>
        </w:numPr>
        <w:tabs>
          <w:tab w:val="clear" w:pos="28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реализация стратегии </w:t>
      </w:r>
      <w:r>
        <w:rPr>
          <w:rFonts w:ascii="Times New Roman" w:hAnsi="Times New Roman"/>
          <w:sz w:val="28"/>
          <w:szCs w:val="28"/>
        </w:rPr>
        <w:t xml:space="preserve">ночного клуба </w:t>
      </w:r>
      <w:r w:rsidRPr="00855BAA">
        <w:rPr>
          <w:rFonts w:ascii="Times New Roman" w:hAnsi="Times New Roman"/>
          <w:sz w:val="28"/>
          <w:szCs w:val="28"/>
        </w:rPr>
        <w:t xml:space="preserve"> в области управления персоналом в части организационно-кад</w:t>
      </w:r>
      <w:r>
        <w:rPr>
          <w:rFonts w:ascii="Times New Roman" w:hAnsi="Times New Roman"/>
          <w:sz w:val="28"/>
          <w:szCs w:val="28"/>
        </w:rPr>
        <w:t>рового обеспечения деятельности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0"/>
          <w:numId w:val="6"/>
        </w:numPr>
        <w:tabs>
          <w:tab w:val="clear" w:pos="28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разработка методических материалов (проектов внутренних нормативных документов, рекомендаций) и распорядительных документов по вопросам организационно кадровой работы и контроль за обеспечением их выполнения;</w:t>
      </w:r>
    </w:p>
    <w:p w:rsidR="00B232EF" w:rsidRPr="00855BAA" w:rsidRDefault="00B232EF" w:rsidP="00294F10">
      <w:pPr>
        <w:numPr>
          <w:ilvl w:val="0"/>
          <w:numId w:val="6"/>
        </w:numPr>
        <w:tabs>
          <w:tab w:val="clear" w:pos="28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ведение статистического учета </w:t>
      </w:r>
      <w:r>
        <w:rPr>
          <w:rFonts w:ascii="Times New Roman" w:hAnsi="Times New Roman"/>
          <w:sz w:val="28"/>
          <w:szCs w:val="28"/>
        </w:rPr>
        <w:t>персонала предприятия</w:t>
      </w:r>
      <w:r w:rsidRPr="00855BAA">
        <w:rPr>
          <w:rFonts w:ascii="Times New Roman" w:hAnsi="Times New Roman"/>
          <w:sz w:val="28"/>
          <w:szCs w:val="28"/>
        </w:rPr>
        <w:t>, анализ движ</w:t>
      </w:r>
      <w:r>
        <w:rPr>
          <w:rFonts w:ascii="Times New Roman" w:hAnsi="Times New Roman"/>
          <w:sz w:val="28"/>
          <w:szCs w:val="28"/>
        </w:rPr>
        <w:t xml:space="preserve">ения, </w:t>
      </w:r>
      <w:r w:rsidRPr="00855BAA">
        <w:rPr>
          <w:rFonts w:ascii="Times New Roman" w:hAnsi="Times New Roman"/>
          <w:sz w:val="28"/>
          <w:szCs w:val="28"/>
        </w:rPr>
        <w:t xml:space="preserve"> планирование работы с персоналом; </w:t>
      </w:r>
    </w:p>
    <w:p w:rsidR="00B232EF" w:rsidRPr="00855BAA" w:rsidRDefault="00B232EF" w:rsidP="00294F10">
      <w:pPr>
        <w:numPr>
          <w:ilvl w:val="0"/>
          <w:numId w:val="7"/>
        </w:numPr>
        <w:tabs>
          <w:tab w:val="clear" w:pos="1080"/>
          <w:tab w:val="num" w:pos="-342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оформление приема кандидатов на работу;</w:t>
      </w:r>
    </w:p>
    <w:p w:rsidR="00B232EF" w:rsidRPr="00B232EF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ведение персонального учета сотрудников ном</w:t>
      </w:r>
      <w:r>
        <w:rPr>
          <w:rFonts w:ascii="Times New Roman" w:hAnsi="Times New Roman"/>
          <w:sz w:val="28"/>
          <w:szCs w:val="28"/>
        </w:rPr>
        <w:t>енклатуры предприятия</w:t>
      </w:r>
      <w:r w:rsidRPr="00855BAA">
        <w:rPr>
          <w:rFonts w:ascii="Times New Roman" w:hAnsi="Times New Roman"/>
          <w:sz w:val="28"/>
          <w:szCs w:val="28"/>
        </w:rPr>
        <w:t xml:space="preserve"> (оформление и ведение личных дел, трудовых книжек работников и т.д.)</w:t>
      </w:r>
      <w:r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подготовка проектов  приказов по личному состав</w:t>
      </w:r>
      <w:r>
        <w:rPr>
          <w:rFonts w:ascii="Times New Roman" w:hAnsi="Times New Roman"/>
          <w:sz w:val="28"/>
          <w:szCs w:val="28"/>
        </w:rPr>
        <w:t>у, о премировании работников ночного клуба</w:t>
      </w:r>
      <w:r w:rsidRPr="00855BAA">
        <w:rPr>
          <w:rFonts w:ascii="Times New Roman" w:hAnsi="Times New Roman"/>
          <w:sz w:val="28"/>
          <w:szCs w:val="28"/>
        </w:rPr>
        <w:t>, установлении (изменении) должностных окладов, регистрация приказов, подготовка трудовых договоров и дополнительных соглашений к ним, оформление листков нетрудоспособности;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-324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контроль за выполнением требований нормативных документов </w:t>
      </w:r>
      <w:r>
        <w:rPr>
          <w:rFonts w:ascii="Times New Roman" w:hAnsi="Times New Roman"/>
          <w:sz w:val="28"/>
          <w:szCs w:val="28"/>
        </w:rPr>
        <w:t>клуба</w:t>
      </w:r>
      <w:r w:rsidRPr="00855BAA">
        <w:rPr>
          <w:rFonts w:ascii="Times New Roman" w:hAnsi="Times New Roman"/>
          <w:sz w:val="28"/>
          <w:szCs w:val="28"/>
        </w:rPr>
        <w:t xml:space="preserve"> по распределению обязанностей между </w:t>
      </w:r>
      <w:r>
        <w:rPr>
          <w:rFonts w:ascii="Times New Roman" w:hAnsi="Times New Roman"/>
          <w:sz w:val="28"/>
          <w:szCs w:val="28"/>
        </w:rPr>
        <w:t>управляющим и менеджерами;</w:t>
      </w:r>
      <w:r w:rsidRPr="00855BAA">
        <w:rPr>
          <w:rFonts w:ascii="Times New Roman" w:hAnsi="Times New Roman"/>
          <w:sz w:val="28"/>
          <w:szCs w:val="28"/>
        </w:rPr>
        <w:t xml:space="preserve"> </w:t>
      </w:r>
    </w:p>
    <w:p w:rsidR="00B232EF" w:rsidRPr="00855BAA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ведение учета всех видов отпусков,  их оформление, подготовка сводного графика отпусков работников </w:t>
      </w:r>
      <w:r>
        <w:rPr>
          <w:rFonts w:ascii="Times New Roman" w:hAnsi="Times New Roman"/>
          <w:sz w:val="28"/>
          <w:szCs w:val="28"/>
        </w:rPr>
        <w:t xml:space="preserve">предприятия </w:t>
      </w:r>
      <w:r w:rsidRPr="00855BAA">
        <w:rPr>
          <w:rFonts w:ascii="Times New Roman" w:hAnsi="Times New Roman"/>
          <w:sz w:val="28"/>
          <w:szCs w:val="28"/>
        </w:rPr>
        <w:t xml:space="preserve"> и контроль за его исполнением;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-324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ведение электронной  базы данных сотрудников </w:t>
      </w:r>
      <w:r w:rsidR="002C1908">
        <w:rPr>
          <w:rFonts w:ascii="Times New Roman" w:hAnsi="Times New Roman"/>
          <w:sz w:val="28"/>
          <w:szCs w:val="28"/>
        </w:rPr>
        <w:t>ночного клуба;</w:t>
      </w:r>
    </w:p>
    <w:p w:rsidR="00B232EF" w:rsidRPr="00855BAA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организация и учет практики студентов;</w:t>
      </w:r>
    </w:p>
    <w:p w:rsidR="002C1908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2C1908">
        <w:rPr>
          <w:rFonts w:ascii="Times New Roman" w:hAnsi="Times New Roman"/>
          <w:sz w:val="28"/>
          <w:szCs w:val="28"/>
        </w:rPr>
        <w:t>оформление</w:t>
      </w:r>
      <w:r w:rsidR="002C1908">
        <w:rPr>
          <w:rFonts w:ascii="Times New Roman" w:hAnsi="Times New Roman"/>
          <w:sz w:val="28"/>
          <w:szCs w:val="28"/>
        </w:rPr>
        <w:t xml:space="preserve"> страховых свидетельств;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-324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планирование и контроль исполне</w:t>
      </w:r>
      <w:r w:rsidR="002C1908">
        <w:rPr>
          <w:rFonts w:ascii="Times New Roman" w:hAnsi="Times New Roman"/>
          <w:sz w:val="28"/>
          <w:szCs w:val="28"/>
        </w:rPr>
        <w:t>ния сметы расходов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подготовка документов о текущем премировании работников </w:t>
      </w:r>
      <w:r w:rsidR="002C1908">
        <w:rPr>
          <w:rFonts w:ascii="Times New Roman" w:hAnsi="Times New Roman"/>
          <w:sz w:val="28"/>
          <w:szCs w:val="28"/>
        </w:rPr>
        <w:t>клуба, а также о поощрении и</w:t>
      </w:r>
      <w:r w:rsidRPr="00855BAA">
        <w:rPr>
          <w:rFonts w:ascii="Times New Roman" w:hAnsi="Times New Roman"/>
          <w:sz w:val="28"/>
          <w:szCs w:val="28"/>
        </w:rPr>
        <w:t xml:space="preserve"> применении дисциплинарных взыс</w:t>
      </w:r>
      <w:r w:rsidR="002C1908">
        <w:rPr>
          <w:rFonts w:ascii="Times New Roman" w:hAnsi="Times New Roman"/>
          <w:sz w:val="28"/>
          <w:szCs w:val="28"/>
        </w:rPr>
        <w:t>каний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работа с обращениями сотру</w:t>
      </w:r>
      <w:r w:rsidR="002C1908">
        <w:rPr>
          <w:rFonts w:ascii="Times New Roman" w:hAnsi="Times New Roman"/>
          <w:sz w:val="28"/>
          <w:szCs w:val="28"/>
        </w:rPr>
        <w:t>дников и клиентов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-324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подготовка предложений, организационно-кадровое обеспечение проведения </w:t>
      </w:r>
      <w:r w:rsidR="002C1908">
        <w:rPr>
          <w:rFonts w:ascii="Times New Roman" w:hAnsi="Times New Roman"/>
          <w:sz w:val="28"/>
          <w:szCs w:val="28"/>
        </w:rPr>
        <w:t xml:space="preserve"> корпоративных мероприятий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сопровождение программы обязательного медицинского страхования работников;</w:t>
      </w:r>
    </w:p>
    <w:p w:rsidR="00B232EF" w:rsidRPr="00855BAA" w:rsidRDefault="00B232EF" w:rsidP="00294F10">
      <w:pPr>
        <w:numPr>
          <w:ilvl w:val="2"/>
          <w:numId w:val="8"/>
        </w:numPr>
        <w:tabs>
          <w:tab w:val="num" w:pos="-3333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архивирование документов кадрового делопроизводства;</w:t>
      </w:r>
    </w:p>
    <w:p w:rsidR="00B232EF" w:rsidRPr="00855BAA" w:rsidRDefault="00B232EF" w:rsidP="00294F10">
      <w:pPr>
        <w:numPr>
          <w:ilvl w:val="0"/>
          <w:numId w:val="8"/>
        </w:numPr>
        <w:tabs>
          <w:tab w:val="clear" w:pos="108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оформление служебных удостоверений работникам</w:t>
      </w:r>
      <w:r w:rsidR="002C1908">
        <w:rPr>
          <w:rFonts w:ascii="Times New Roman" w:hAnsi="Times New Roman"/>
          <w:sz w:val="28"/>
          <w:szCs w:val="28"/>
        </w:rPr>
        <w:t xml:space="preserve"> ночного клуба</w:t>
      </w:r>
      <w:r w:rsidRPr="00855BAA">
        <w:rPr>
          <w:rFonts w:ascii="Times New Roman" w:hAnsi="Times New Roman"/>
          <w:sz w:val="28"/>
          <w:szCs w:val="28"/>
        </w:rPr>
        <w:t>.</w:t>
      </w:r>
    </w:p>
    <w:p w:rsidR="00B232EF" w:rsidRDefault="00B232EF" w:rsidP="00294F10">
      <w:pPr>
        <w:autoSpaceDN w:val="0"/>
        <w:spacing w:before="30" w:after="30" w:line="360" w:lineRule="auto"/>
        <w:ind w:left="98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232EF" w:rsidRPr="00855BAA" w:rsidRDefault="00B232EF" w:rsidP="00294F10">
      <w:pPr>
        <w:autoSpaceDN w:val="0"/>
        <w:spacing w:before="30" w:after="30" w:line="360" w:lineRule="auto"/>
        <w:ind w:left="98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</w:t>
      </w:r>
      <w:r w:rsidRPr="00855BAA">
        <w:rPr>
          <w:rFonts w:ascii="Times New Roman" w:hAnsi="Times New Roman"/>
          <w:i/>
          <w:iCs/>
          <w:sz w:val="28"/>
          <w:szCs w:val="28"/>
        </w:rPr>
        <w:t>ункции по подбору персонала: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-3420"/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профессиональный отбор ка</w:t>
      </w:r>
      <w:r w:rsidR="002C1908">
        <w:rPr>
          <w:rFonts w:ascii="Times New Roman" w:hAnsi="Times New Roman"/>
          <w:sz w:val="28"/>
          <w:szCs w:val="28"/>
        </w:rPr>
        <w:t>ндидатов на работу в ночной клуб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ведение баз данных по профилю деятельности, </w:t>
      </w:r>
      <w:r w:rsidR="002C1908" w:rsidRPr="00855BAA">
        <w:rPr>
          <w:rFonts w:ascii="Times New Roman" w:hAnsi="Times New Roman"/>
          <w:sz w:val="28"/>
          <w:szCs w:val="28"/>
        </w:rPr>
        <w:t>совершенствование</w:t>
      </w:r>
      <w:r w:rsidRPr="00855BAA">
        <w:rPr>
          <w:rFonts w:ascii="Times New Roman" w:hAnsi="Times New Roman"/>
          <w:sz w:val="28"/>
          <w:szCs w:val="28"/>
        </w:rPr>
        <w:t xml:space="preserve"> методов сбора и обработки информации о кандидатах на трудоустройство;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консультирование сотрудников по вопросам, связанным с процедурой и инструментами подбора персонала; 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инициативный поиск, выявление кандидатов соответствующих предъявляемым требованиям с рынка труда; 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анализ и обработка резюме, анкет кандидатов на вакантные должности специалистов и руководителей;                      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предварительная оценка кандидатов в процессе телефонных интервью на предмет их делового опыта, актуальности и готовности к рассмотрению на трудоустройство;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проведение очных собеседований с кандидатами, оценка соответствия данных кандидата формальным требованиям в соответствии с заявками на подбор специалистов (перечень компетенций), контроль прохождения отбора;</w:t>
      </w:r>
    </w:p>
    <w:p w:rsidR="00B232EF" w:rsidRPr="00855BAA" w:rsidRDefault="00B232EF" w:rsidP="00294F10">
      <w:pPr>
        <w:numPr>
          <w:ilvl w:val="0"/>
          <w:numId w:val="9"/>
        </w:numPr>
        <w:tabs>
          <w:tab w:val="num" w:pos="720"/>
        </w:tabs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размещение в средствах массовой информации объявлений о подбор</w:t>
      </w:r>
      <w:r w:rsidR="0090242E">
        <w:rPr>
          <w:rFonts w:ascii="Times New Roman" w:hAnsi="Times New Roman"/>
          <w:sz w:val="28"/>
          <w:szCs w:val="28"/>
        </w:rPr>
        <w:t>е и потребностях в специалистах.</w:t>
      </w:r>
    </w:p>
    <w:p w:rsidR="00B232EF" w:rsidRDefault="00B232EF" w:rsidP="00294F10">
      <w:pPr>
        <w:autoSpaceDN w:val="0"/>
        <w:spacing w:before="30" w:after="30" w:line="360" w:lineRule="auto"/>
        <w:ind w:left="62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232EF" w:rsidRPr="00855BAA" w:rsidRDefault="00B232EF" w:rsidP="00294F10">
      <w:pPr>
        <w:autoSpaceDN w:val="0"/>
        <w:spacing w:before="30" w:after="30" w:line="360" w:lineRule="auto"/>
        <w:ind w:left="62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</w:t>
      </w:r>
      <w:r w:rsidRPr="00855BAA">
        <w:rPr>
          <w:rFonts w:ascii="Times New Roman" w:hAnsi="Times New Roman"/>
          <w:i/>
          <w:iCs/>
          <w:sz w:val="28"/>
          <w:szCs w:val="28"/>
        </w:rPr>
        <w:t xml:space="preserve">ункции в области мотивации </w:t>
      </w:r>
      <w:r>
        <w:rPr>
          <w:rFonts w:ascii="Times New Roman" w:hAnsi="Times New Roman"/>
          <w:i/>
          <w:iCs/>
          <w:sz w:val="28"/>
          <w:szCs w:val="28"/>
        </w:rPr>
        <w:t>персонала и социальных программ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реализация стратегии </w:t>
      </w:r>
      <w:r w:rsidR="0090242E">
        <w:rPr>
          <w:rFonts w:ascii="Times New Roman" w:hAnsi="Times New Roman"/>
          <w:sz w:val="28"/>
          <w:szCs w:val="28"/>
        </w:rPr>
        <w:t>ночного клуба</w:t>
      </w:r>
      <w:r w:rsidRPr="00855BAA">
        <w:rPr>
          <w:rFonts w:ascii="Times New Roman" w:hAnsi="Times New Roman"/>
          <w:sz w:val="28"/>
          <w:szCs w:val="28"/>
        </w:rPr>
        <w:t xml:space="preserve"> в области мотивации персонала;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анализ эффективности применения действующих </w:t>
      </w:r>
      <w:r w:rsidR="0090242E">
        <w:rPr>
          <w:rFonts w:ascii="Times New Roman" w:hAnsi="Times New Roman"/>
          <w:sz w:val="28"/>
          <w:szCs w:val="28"/>
        </w:rPr>
        <w:t>на предприятии</w:t>
      </w:r>
      <w:r w:rsidRPr="00855BAA">
        <w:rPr>
          <w:rFonts w:ascii="Times New Roman" w:hAnsi="Times New Roman"/>
          <w:sz w:val="28"/>
          <w:szCs w:val="28"/>
        </w:rPr>
        <w:t xml:space="preserve"> форм и систем оплаты труда, материальной и моральной мотивации персонала, выработка предложений по внедрению прогрессивных форм оплаты и стимулирования труда;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внедрение и администрирование системы описания, оценки и ранжирования должностей (распределения по разрядам в соответствии с системной оценкой);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разработка положений о премировании сотрудников </w:t>
      </w:r>
      <w:r w:rsidR="0090242E">
        <w:rPr>
          <w:rFonts w:ascii="Times New Roman" w:hAnsi="Times New Roman"/>
          <w:sz w:val="28"/>
          <w:szCs w:val="28"/>
        </w:rPr>
        <w:t>клуба</w:t>
      </w:r>
      <w:r w:rsidRPr="00855BAA">
        <w:rPr>
          <w:rFonts w:ascii="Times New Roman" w:hAnsi="Times New Roman"/>
          <w:sz w:val="28"/>
          <w:szCs w:val="28"/>
        </w:rPr>
        <w:t xml:space="preserve"> применительно к конкретным условиям деятельности и контроль за правильностью их применения;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разработка и поддержание в актуальном состоянии нормативных документов, регламентирующих вопросы мотивации персонала;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подготовка и представление руководству информационно-аналитических материалов;</w:t>
      </w:r>
    </w:p>
    <w:p w:rsidR="00B232EF" w:rsidRPr="00855BAA" w:rsidRDefault="00B232EF" w:rsidP="00294F10">
      <w:pPr>
        <w:numPr>
          <w:ilvl w:val="1"/>
          <w:numId w:val="5"/>
        </w:numPr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участие в подготовке и исполнении управленческих решений руководства </w:t>
      </w:r>
      <w:r w:rsidR="0090242E">
        <w:rPr>
          <w:rFonts w:ascii="Times New Roman" w:hAnsi="Times New Roman"/>
          <w:sz w:val="28"/>
          <w:szCs w:val="28"/>
        </w:rPr>
        <w:t>организации</w:t>
      </w:r>
      <w:r w:rsidRPr="00855BAA">
        <w:rPr>
          <w:rFonts w:ascii="Times New Roman" w:hAnsi="Times New Roman"/>
          <w:sz w:val="28"/>
          <w:szCs w:val="28"/>
        </w:rPr>
        <w:t xml:space="preserve"> по вопросам, связанным с мотивацией персонала.</w:t>
      </w:r>
    </w:p>
    <w:p w:rsidR="00B232EF" w:rsidRDefault="00B232EF" w:rsidP="00294F10">
      <w:pPr>
        <w:autoSpaceDE w:val="0"/>
        <w:autoSpaceDN w:val="0"/>
        <w:spacing w:before="30" w:after="30" w:line="360" w:lineRule="auto"/>
        <w:ind w:left="989"/>
        <w:jc w:val="both"/>
        <w:rPr>
          <w:rFonts w:ascii="Times New Roman" w:hAnsi="Times New Roman"/>
          <w:sz w:val="28"/>
          <w:szCs w:val="28"/>
        </w:rPr>
      </w:pPr>
    </w:p>
    <w:p w:rsidR="00B232EF" w:rsidRPr="00855BAA" w:rsidRDefault="00B232EF" w:rsidP="00294F10">
      <w:pPr>
        <w:autoSpaceDE w:val="0"/>
        <w:autoSpaceDN w:val="0"/>
        <w:spacing w:before="30" w:after="30" w:line="360" w:lineRule="auto"/>
        <w:ind w:left="98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</w:t>
      </w:r>
      <w:r w:rsidRPr="00855BAA">
        <w:rPr>
          <w:rFonts w:ascii="Times New Roman" w:hAnsi="Times New Roman"/>
          <w:i/>
          <w:iCs/>
          <w:sz w:val="28"/>
          <w:szCs w:val="28"/>
        </w:rPr>
        <w:t>ункции в области карьерного развития и оценки персонала: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разработка, внедрение и администрирование системы управления деятельностью сотрудников, способствующей повышению производительности труда, достижению целей и задач </w:t>
      </w:r>
      <w:r w:rsidR="0090242E">
        <w:rPr>
          <w:rFonts w:ascii="Times New Roman" w:hAnsi="Times New Roman"/>
          <w:sz w:val="28"/>
          <w:szCs w:val="28"/>
        </w:rPr>
        <w:t>клуба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разработка, внедрение и методологическое сопровождение оценки по компетенциям при отборе, перемещении и продвижении на вышестоящие должности;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разработка, внедрение и методологическое сопровождение системы карьерного развития массовых категорий работников («карьерные лестницы») в целях повышения эффективности процесса внутреннего подбора;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-3240"/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разработка, внедрение и методологическое  сопровождение системы оценки, отбора и развития высокопотенциальных сотрудников;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-3240"/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участие в формировании потребностей в обучении для разных категорий работников на основе анализа </w:t>
      </w:r>
      <w:r w:rsidR="0090242E">
        <w:rPr>
          <w:rFonts w:ascii="Times New Roman" w:hAnsi="Times New Roman"/>
          <w:sz w:val="28"/>
          <w:szCs w:val="28"/>
        </w:rPr>
        <w:t>проведенной оценки компетенций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-3333"/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участие в подготовке и исполнении управле</w:t>
      </w:r>
      <w:r w:rsidR="0090242E">
        <w:rPr>
          <w:rFonts w:ascii="Times New Roman" w:hAnsi="Times New Roman"/>
          <w:sz w:val="28"/>
          <w:szCs w:val="28"/>
        </w:rPr>
        <w:t>нческих решений руководства организации</w:t>
      </w:r>
      <w:r w:rsidRPr="00855BAA">
        <w:rPr>
          <w:rFonts w:ascii="Times New Roman" w:hAnsi="Times New Roman"/>
          <w:sz w:val="28"/>
          <w:szCs w:val="28"/>
        </w:rPr>
        <w:t xml:space="preserve"> по вопросам, связанным с карьерным развитием и оценкой персонала.</w:t>
      </w:r>
    </w:p>
    <w:p w:rsidR="00B232EF" w:rsidRPr="00855BAA" w:rsidRDefault="00B232EF" w:rsidP="00294F10">
      <w:pPr>
        <w:spacing w:before="30" w:after="3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32EF" w:rsidRPr="00855BAA" w:rsidRDefault="00B232EF" w:rsidP="00294F10">
      <w:pPr>
        <w:autoSpaceDE w:val="0"/>
        <w:autoSpaceDN w:val="0"/>
        <w:spacing w:before="30" w:after="30" w:line="360" w:lineRule="auto"/>
        <w:ind w:left="98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</w:t>
      </w:r>
      <w:r w:rsidRPr="00855BAA">
        <w:rPr>
          <w:rFonts w:ascii="Times New Roman" w:hAnsi="Times New Roman"/>
          <w:i/>
          <w:iCs/>
          <w:sz w:val="28"/>
          <w:szCs w:val="28"/>
        </w:rPr>
        <w:t>ункции в области обучения и развития персонала: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 xml:space="preserve">реализация стратегии </w:t>
      </w:r>
      <w:r w:rsidR="0090242E">
        <w:rPr>
          <w:rFonts w:ascii="Times New Roman" w:hAnsi="Times New Roman"/>
          <w:sz w:val="28"/>
          <w:szCs w:val="28"/>
        </w:rPr>
        <w:t>ночного клуба</w:t>
      </w:r>
      <w:r w:rsidRPr="00855BAA">
        <w:rPr>
          <w:rFonts w:ascii="Times New Roman" w:hAnsi="Times New Roman"/>
          <w:sz w:val="28"/>
          <w:szCs w:val="28"/>
        </w:rPr>
        <w:t xml:space="preserve"> в области управления персоналом в части обучения и развития персонала;</w:t>
      </w:r>
    </w:p>
    <w:p w:rsidR="0090242E" w:rsidRDefault="0090242E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расписания обучающих мероприятий;</w:t>
      </w:r>
    </w:p>
    <w:p w:rsidR="00B232EF" w:rsidRPr="006F6CC6" w:rsidRDefault="0090242E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раздаточных вспомогательных материалов</w:t>
      </w:r>
      <w:r w:rsidR="006F6CC6">
        <w:rPr>
          <w:rFonts w:ascii="Times New Roman" w:hAnsi="Times New Roman"/>
          <w:sz w:val="28"/>
          <w:szCs w:val="28"/>
        </w:rPr>
        <w:t xml:space="preserve"> и материалов для ориентации новых работников в компании</w:t>
      </w:r>
      <w:r w:rsidR="00B232EF"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организация и проведение тренингов;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отбор</w:t>
      </w:r>
      <w:r w:rsidR="006F6CC6">
        <w:rPr>
          <w:rFonts w:ascii="Times New Roman" w:hAnsi="Times New Roman"/>
          <w:sz w:val="28"/>
          <w:szCs w:val="28"/>
        </w:rPr>
        <w:t xml:space="preserve">, обучение,  развитие и оценка </w:t>
      </w:r>
      <w:r w:rsidRPr="00855BAA">
        <w:rPr>
          <w:rFonts w:ascii="Times New Roman" w:hAnsi="Times New Roman"/>
          <w:sz w:val="28"/>
          <w:szCs w:val="28"/>
        </w:rPr>
        <w:t>тренеров, организация и мониторинг их работы, в том числе контроль качества и количества тренингов;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организация тестирования знаний, навыков и компетенций</w:t>
      </w:r>
      <w:r w:rsidR="006F6CC6">
        <w:rPr>
          <w:rFonts w:ascii="Times New Roman" w:hAnsi="Times New Roman"/>
          <w:sz w:val="28"/>
          <w:szCs w:val="28"/>
        </w:rPr>
        <w:t xml:space="preserve"> персонала ночного клуба</w:t>
      </w:r>
      <w:r w:rsidRPr="00855BAA">
        <w:rPr>
          <w:rFonts w:ascii="Times New Roman" w:hAnsi="Times New Roman"/>
          <w:sz w:val="28"/>
          <w:szCs w:val="28"/>
        </w:rPr>
        <w:t>;</w:t>
      </w:r>
    </w:p>
    <w:p w:rsidR="00B232EF" w:rsidRPr="00855BAA" w:rsidRDefault="00B232EF" w:rsidP="00294F10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before="30" w:after="30" w:line="360" w:lineRule="auto"/>
        <w:ind w:left="360" w:hanging="540"/>
        <w:jc w:val="both"/>
        <w:rPr>
          <w:rFonts w:ascii="Times New Roman" w:hAnsi="Times New Roman"/>
          <w:sz w:val="28"/>
          <w:szCs w:val="28"/>
        </w:rPr>
      </w:pPr>
      <w:r w:rsidRPr="00855BAA">
        <w:rPr>
          <w:rFonts w:ascii="Times New Roman" w:hAnsi="Times New Roman"/>
          <w:sz w:val="28"/>
          <w:szCs w:val="28"/>
        </w:rPr>
        <w:t>организация обмена опытом в области обучения и развития;</w:t>
      </w:r>
    </w:p>
    <w:p w:rsidR="006F6CC6" w:rsidRDefault="006F6CC6" w:rsidP="00294F10">
      <w:pPr>
        <w:spacing w:before="30" w:after="3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294F10" w:rsidRDefault="00032C6F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1FC0">
        <w:rPr>
          <w:rFonts w:ascii="Times New Roman" w:hAnsi="Times New Roman"/>
          <w:b/>
          <w:caps/>
          <w:sz w:val="28"/>
          <w:szCs w:val="28"/>
        </w:rPr>
        <w:t>4</w:t>
      </w:r>
      <w:r w:rsidRPr="003F1058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caps/>
          <w:sz w:val="28"/>
          <w:szCs w:val="28"/>
        </w:rPr>
        <w:t>ОРГАНИЗАЦИЯ ДОКУМЕНТООБОРОТА</w:t>
      </w:r>
      <w:r w:rsidR="00294F10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35A2E" w:rsidRDefault="00294F10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В </w:t>
      </w:r>
      <w:r w:rsidR="00032C6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35A2E">
        <w:rPr>
          <w:rFonts w:ascii="Times New Roman" w:hAnsi="Times New Roman"/>
          <w:b/>
          <w:caps/>
          <w:sz w:val="28"/>
          <w:szCs w:val="28"/>
        </w:rPr>
        <w:t>ООО «Клуб Хиллз»</w:t>
      </w:r>
    </w:p>
    <w:p w:rsidR="002F32D9" w:rsidRDefault="002F32D9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35A2E" w:rsidRPr="00CE38B9" w:rsidRDefault="00AF342F" w:rsidP="00294F10">
      <w:pPr>
        <w:spacing w:before="30" w:after="30"/>
        <w:jc w:val="both"/>
        <w:rPr>
          <w:rFonts w:ascii="Times New Roman" w:hAnsi="Times New Roman"/>
          <w:color w:val="000000"/>
          <w:kern w:val="2"/>
          <w:sz w:val="28"/>
          <w:szCs w:val="23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Pr="00CE38B9">
        <w:rPr>
          <w:rFonts w:ascii="Times New Roman" w:hAnsi="Times New Roman"/>
          <w:color w:val="000000"/>
          <w:kern w:val="2"/>
          <w:sz w:val="28"/>
          <w:szCs w:val="23"/>
        </w:rPr>
        <w:t>Документооборот — это движение документов в организа</w:t>
      </w:r>
      <w:r w:rsidRPr="00CE38B9">
        <w:rPr>
          <w:rFonts w:ascii="Times New Roman" w:hAnsi="Times New Roman"/>
          <w:color w:val="000000"/>
          <w:kern w:val="2"/>
          <w:sz w:val="28"/>
          <w:szCs w:val="23"/>
        </w:rPr>
        <w:softHyphen/>
        <w:t>ции с момента их получения или создания до завершения исполне</w:t>
      </w:r>
      <w:r w:rsidRPr="00CE38B9">
        <w:rPr>
          <w:rFonts w:ascii="Times New Roman" w:hAnsi="Times New Roman"/>
          <w:color w:val="000000"/>
          <w:kern w:val="2"/>
          <w:sz w:val="28"/>
          <w:szCs w:val="23"/>
        </w:rPr>
        <w:softHyphen/>
        <w:t>ния или отправки.</w:t>
      </w:r>
    </w:p>
    <w:p w:rsidR="00CE38B9" w:rsidRPr="00CE38B9" w:rsidRDefault="00CE38B9" w:rsidP="00294F10">
      <w:pPr>
        <w:spacing w:before="30" w:after="3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В организации существует устав, штатное расписание, правила внутреннего трудового распорядка, должностные инструкции.</w:t>
      </w:r>
    </w:p>
    <w:p w:rsidR="00CE38B9" w:rsidRPr="00CE38B9" w:rsidRDefault="00CE38B9" w:rsidP="00294F10">
      <w:pPr>
        <w:spacing w:before="30" w:after="3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Устав оформлен  на стандартных листах бумаги и включает в себя следующие реквизиты: наименование организации; наименование вида документа; дату (датой устава является дата его утверждения; отметка о регистрации устава; место издания (город); текст; подписи учредителей или лиц, занимающих выборные должности.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 xml:space="preserve">Организация работы предприятия, взаимные обязанности работников администрации, предоставление отпусков, командирование сотрудников, внутри объектный режим и другие вопросы отражаются в </w:t>
      </w:r>
      <w:r w:rsidRPr="00CE38B9">
        <w:rPr>
          <w:rFonts w:ascii="Times New Roman" w:hAnsi="Times New Roman"/>
          <w:bCs/>
          <w:color w:val="000000"/>
          <w:sz w:val="28"/>
          <w:szCs w:val="28"/>
        </w:rPr>
        <w:t>правилах внутреннего трудового распорядка</w:t>
      </w:r>
      <w:r w:rsidRPr="00CE38B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E38B9">
        <w:rPr>
          <w:rFonts w:ascii="Times New Roman" w:hAnsi="Times New Roman"/>
          <w:color w:val="000000"/>
          <w:sz w:val="28"/>
          <w:szCs w:val="28"/>
        </w:rPr>
        <w:t xml:space="preserve"> Правила составляются на общем бланке организации специалистом кадровой службы, согласовываются путем обсуждения на собрании трудового коллектива, визируются генеральным директором. 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 xml:space="preserve">В организации для каждого сотрудника имеется должностная инструкция, которая выдается перед тем, как он приступает к выполнению своих должностных обязанностей,  для ознакомления с такими пунктами как, обязанности, ответственность, в конце, работник ставит подпись. 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Для обеспечения правильного формирования и учета дел предприятия составляется номенклатура дел.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Номенклатура - это систематизированный перечень заголовков дел с указанием сроков хранения, оформленный в установленном порядке. В номенклатуру дел включаются все документы, образующиеся в деятельности предприятия, кроме технической документации и печатных изданий.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Номенклатура дел разрабатывается специалистом, ответственным за организацию работы с документами.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Номенклатура дел составляется по установленной форме. По окончании календарного года в номенклатуре дел составляется итоговая запись о количестве заведенных дел относительно постоянного и временного сроков хранения.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При формировании документов в дела используются следующие признаки заведения дел: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- по номинальному признаку;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- по предметно-вопросному признаку;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- по корреспондентскому признаку и т.д.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Основанием для группировки документов по номинальному признаку служит название их разновидности (приказы, протоколы, акты и т.д.).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При формировании документов в дела по предметно-вопросному признаку за основу берут их содержание.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Для группировки переписки используется корреспондентский признак. При этом в заголовке дел указывается корреспондент, с которым ведется переписка и раскрывается содержание вопроса.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Группировка документов за какой-либо определенный период осуществляется по хронологическому признаку (например, "Квартальные отчеты об основной деятельности и квартальных вложениях").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Планово-отчетные документы группируются в дела по номинальному, авторскому, предметно-вопросному и хронологическому признакам.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Дела формируются в соответствии с номенклатурой дел предприятия. В дело должны помещаться документы, которые своей содержательный частью соответствуют заголовку дела.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При формировании дел необходимо учитывать следующие требования:</w:t>
      </w:r>
    </w:p>
    <w:p w:rsidR="00CE38B9" w:rsidRPr="00CE38B9" w:rsidRDefault="00CE38B9" w:rsidP="00294F10">
      <w:pPr>
        <w:widowControl w:val="0"/>
        <w:numPr>
          <w:ilvl w:val="0"/>
          <w:numId w:val="13"/>
        </w:numPr>
        <w:spacing w:before="30" w:after="3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документы постоянного и временного сроков хранения необходимо группировать в дела раздельно;</w:t>
      </w:r>
    </w:p>
    <w:p w:rsidR="00CE38B9" w:rsidRPr="00CE38B9" w:rsidRDefault="00CE38B9" w:rsidP="00294F10">
      <w:pPr>
        <w:widowControl w:val="0"/>
        <w:numPr>
          <w:ilvl w:val="0"/>
          <w:numId w:val="13"/>
        </w:numPr>
        <w:spacing w:before="30" w:after="3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подлинники отделять от копий;</w:t>
      </w:r>
    </w:p>
    <w:p w:rsidR="00CE38B9" w:rsidRPr="00CE38B9" w:rsidRDefault="00CE38B9" w:rsidP="00294F10">
      <w:pPr>
        <w:widowControl w:val="0"/>
        <w:numPr>
          <w:ilvl w:val="0"/>
          <w:numId w:val="13"/>
        </w:numPr>
        <w:spacing w:before="30" w:after="3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годовые планы и отчеты - от квартальных и месячных;</w:t>
      </w:r>
    </w:p>
    <w:p w:rsidR="00CE38B9" w:rsidRPr="00CE38B9" w:rsidRDefault="00CE38B9" w:rsidP="00294F10">
      <w:pPr>
        <w:widowControl w:val="0"/>
        <w:numPr>
          <w:ilvl w:val="0"/>
          <w:numId w:val="13"/>
        </w:numPr>
        <w:spacing w:before="30" w:after="3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утвержденные документы - от их проектов;</w:t>
      </w:r>
    </w:p>
    <w:p w:rsidR="00CE38B9" w:rsidRPr="00CE38B9" w:rsidRDefault="00CE38B9" w:rsidP="00294F10">
      <w:pPr>
        <w:widowControl w:val="0"/>
        <w:numPr>
          <w:ilvl w:val="0"/>
          <w:numId w:val="13"/>
        </w:numPr>
        <w:spacing w:before="30" w:after="3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включать в дело по одному экземпляру каждого документа.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Каждый документ, помещен в дело, оформлен в соответствии с требованиями государственных стандартов и других нормативных актов.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В дело группируются документы одного календарного года, кроме переходящих дел, не закрывающихся по окончании календарного года.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Приложения к документам, независимо от даты их утверждения или составления присоединены к документам, к которым они относятся.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Документы, помещенные в дело имеют подписи, дату, индекс, копии - заверительную подпись, отметку "В дело".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 xml:space="preserve">Документы в деле располагаются в определенном порядке: сначала помещают основной документ и относящиеся к нему приложения, а затем в хронологическом порядке идут документы, возникающие по мере решения вопроса. 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 xml:space="preserve">Организация документооборота - это правила, в соответствии с которыми должно происходить движение документов. 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 xml:space="preserve">Документооборот является важным звеном в организации делопроизводства ООО «Клуб Хиллз» так как оно определяет не только инстанции движения документов, но и скорость движения документов. В делопроизводстве документооборот рассматривается как информационное обеспечение деятельности аппарата управления, его документирования, хранения и использования ранее созданных документов. 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 xml:space="preserve">Основными правилами организации документооборота в ООО «Клуб Хиллз»: 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- оперативное прохождение документа, с наименьшими затратами времени;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- максимальное сокращение инстанций прохождения документа (каждое перемещение документа должно быть оправданным, необходимо исключить или ограничить возвратные перемещения документов);</w:t>
      </w:r>
    </w:p>
    <w:p w:rsidR="00CE38B9" w:rsidRPr="00CE38B9" w:rsidRDefault="00CE38B9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- порядок прохождения и процесс обработки основных видов документов должны быть единообразными.</w:t>
      </w:r>
    </w:p>
    <w:p w:rsidR="00CE38B9" w:rsidRPr="00CE38B9" w:rsidRDefault="00CE38B9" w:rsidP="00294F10">
      <w:pPr>
        <w:pStyle w:val="10"/>
        <w:keepNext/>
        <w:spacing w:before="30" w:after="30"/>
        <w:ind w:firstLine="709"/>
        <w:rPr>
          <w:color w:val="000000"/>
        </w:rPr>
      </w:pPr>
      <w:r w:rsidRPr="00CE38B9">
        <w:rPr>
          <w:color w:val="000000"/>
        </w:rPr>
        <w:t>Документооборот предприятия можно разделить на следующие этапы:</w:t>
      </w:r>
    </w:p>
    <w:p w:rsidR="00CE38B9" w:rsidRPr="00CE38B9" w:rsidRDefault="00CE38B9" w:rsidP="00294F10">
      <w:pPr>
        <w:pStyle w:val="10"/>
        <w:keepNext/>
        <w:numPr>
          <w:ilvl w:val="0"/>
          <w:numId w:val="12"/>
        </w:numPr>
        <w:tabs>
          <w:tab w:val="clear" w:pos="2325"/>
        </w:tabs>
        <w:spacing w:before="30" w:after="30"/>
        <w:ind w:left="0" w:firstLine="709"/>
        <w:rPr>
          <w:color w:val="000000"/>
        </w:rPr>
      </w:pPr>
      <w:r w:rsidRPr="00CE38B9">
        <w:rPr>
          <w:color w:val="000000"/>
        </w:rPr>
        <w:t>Регистрация и учет поступающих в организацию документов</w:t>
      </w:r>
    </w:p>
    <w:p w:rsidR="00CE38B9" w:rsidRPr="00CE38B9" w:rsidRDefault="00CE38B9" w:rsidP="00294F10">
      <w:pPr>
        <w:pStyle w:val="10"/>
        <w:keepNext/>
        <w:numPr>
          <w:ilvl w:val="0"/>
          <w:numId w:val="12"/>
        </w:numPr>
        <w:tabs>
          <w:tab w:val="clear" w:pos="2325"/>
        </w:tabs>
        <w:spacing w:before="30" w:after="30"/>
        <w:ind w:left="0" w:firstLine="709"/>
        <w:rPr>
          <w:color w:val="000000"/>
        </w:rPr>
      </w:pPr>
      <w:r w:rsidRPr="00CE38B9">
        <w:rPr>
          <w:color w:val="000000"/>
        </w:rPr>
        <w:t>Подготовка и регистрация отправляемых документов</w:t>
      </w:r>
    </w:p>
    <w:p w:rsidR="00CE38B9" w:rsidRPr="00CE38B9" w:rsidRDefault="00CE38B9" w:rsidP="00294F10">
      <w:pPr>
        <w:pStyle w:val="10"/>
        <w:keepNext/>
        <w:numPr>
          <w:ilvl w:val="0"/>
          <w:numId w:val="12"/>
        </w:numPr>
        <w:tabs>
          <w:tab w:val="clear" w:pos="2325"/>
        </w:tabs>
        <w:spacing w:before="30" w:after="30"/>
        <w:ind w:left="0" w:firstLine="709"/>
        <w:rPr>
          <w:color w:val="000000"/>
        </w:rPr>
      </w:pPr>
      <w:r w:rsidRPr="00CE38B9">
        <w:rPr>
          <w:color w:val="000000"/>
        </w:rPr>
        <w:t>Прохождение внутренних документов</w:t>
      </w:r>
    </w:p>
    <w:p w:rsidR="00CE38B9" w:rsidRPr="00CE38B9" w:rsidRDefault="00CE38B9" w:rsidP="00294F10">
      <w:pPr>
        <w:pStyle w:val="10"/>
        <w:keepNext/>
        <w:numPr>
          <w:ilvl w:val="0"/>
          <w:numId w:val="12"/>
        </w:numPr>
        <w:tabs>
          <w:tab w:val="clear" w:pos="2325"/>
        </w:tabs>
        <w:spacing w:before="30" w:after="30"/>
        <w:ind w:left="0" w:firstLine="709"/>
        <w:rPr>
          <w:color w:val="000000"/>
        </w:rPr>
      </w:pPr>
      <w:r w:rsidRPr="00CE38B9">
        <w:rPr>
          <w:color w:val="000000"/>
        </w:rPr>
        <w:t>Учет объема документооборота</w:t>
      </w:r>
    </w:p>
    <w:p w:rsidR="00CE38B9" w:rsidRPr="00CE38B9" w:rsidRDefault="00CE38B9" w:rsidP="00294F10">
      <w:pPr>
        <w:pStyle w:val="10"/>
        <w:keepNext/>
        <w:numPr>
          <w:ilvl w:val="0"/>
          <w:numId w:val="12"/>
        </w:numPr>
        <w:tabs>
          <w:tab w:val="clear" w:pos="2325"/>
          <w:tab w:val="num" w:pos="1260"/>
        </w:tabs>
        <w:spacing w:before="30" w:after="30"/>
        <w:ind w:left="0" w:firstLine="709"/>
        <w:rPr>
          <w:color w:val="000000"/>
        </w:rPr>
      </w:pPr>
      <w:r w:rsidRPr="00CE38B9">
        <w:rPr>
          <w:color w:val="000000"/>
        </w:rPr>
        <w:t>Контроль  исполнения</w:t>
      </w:r>
      <w:r>
        <w:rPr>
          <w:color w:val="000000"/>
        </w:rPr>
        <w:t xml:space="preserve"> документов.</w:t>
      </w:r>
    </w:p>
    <w:p w:rsidR="00CE38B9" w:rsidRPr="00CE38B9" w:rsidRDefault="00CE38B9" w:rsidP="00294F10">
      <w:pPr>
        <w:keepNext/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38B9">
        <w:rPr>
          <w:rFonts w:ascii="Times New Roman" w:hAnsi="Times New Roman"/>
          <w:color w:val="000000"/>
          <w:sz w:val="28"/>
          <w:szCs w:val="28"/>
        </w:rPr>
        <w:t>Договоры могут поступать в ООО «Клуб Хиллз как с сопроводительными письмами (в виде приложений к ним), так и без сопроводительных писем, (например, от работников Общества и/или контрагентов).</w:t>
      </w:r>
    </w:p>
    <w:p w:rsidR="00CE38B9" w:rsidRPr="00CE38B9" w:rsidRDefault="00CE38B9" w:rsidP="00294F10">
      <w:pPr>
        <w:pStyle w:val="10"/>
        <w:keepNext/>
        <w:tabs>
          <w:tab w:val="num" w:pos="1260"/>
        </w:tabs>
        <w:spacing w:before="30" w:after="30"/>
        <w:jc w:val="left"/>
        <w:rPr>
          <w:color w:val="000000"/>
        </w:rPr>
      </w:pPr>
      <w:r w:rsidRPr="00CE38B9">
        <w:rPr>
          <w:color w:val="000000"/>
        </w:rPr>
        <w:t>Работник управления документооборота вносит информацию о полученном договоре в журнал учета договоров с   физическими/юридическими лицами или в журнал регистрации актов с физическими/юридическими лицами (в зависимости от вида документа), а также в базу данных</w:t>
      </w:r>
    </w:p>
    <w:p w:rsidR="00CE38B9" w:rsidRPr="00CE38B9" w:rsidRDefault="00CE38B9" w:rsidP="00294F10">
      <w:pPr>
        <w:pStyle w:val="10"/>
        <w:keepNext/>
        <w:spacing w:before="30" w:after="30"/>
        <w:ind w:firstLine="709"/>
        <w:rPr>
          <w:color w:val="000000"/>
        </w:rPr>
      </w:pPr>
      <w:r w:rsidRPr="00CE38B9">
        <w:rPr>
          <w:color w:val="000000"/>
        </w:rPr>
        <w:t xml:space="preserve">Традиционно при регистрации каждому документу присваивается регистрационный номер. В бумажных системах регистрации сотрудник, регистрирующий документы, при регистрации смотрит на регистрационный номер последнего документа и присваивает поступившему документу следующий порядковый номер, который вносится в карточку документа и проставляется от руки или нумератором на поступившем документе. </w:t>
      </w:r>
    </w:p>
    <w:p w:rsidR="00CE38B9" w:rsidRPr="00CE38B9" w:rsidRDefault="00CE38B9" w:rsidP="00294F10">
      <w:pPr>
        <w:spacing w:before="30" w:after="3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35A2E" w:rsidRPr="00CE38B9" w:rsidRDefault="00A35A2E" w:rsidP="00294F10">
      <w:pPr>
        <w:spacing w:before="30" w:after="30"/>
        <w:rPr>
          <w:rFonts w:ascii="Times New Roman" w:hAnsi="Times New Roman"/>
          <w:b/>
          <w:caps/>
          <w:sz w:val="28"/>
          <w:szCs w:val="28"/>
        </w:rPr>
      </w:pPr>
      <w:r w:rsidRPr="00CE38B9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294F10" w:rsidRDefault="00032C6F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B1FC0">
        <w:rPr>
          <w:rFonts w:ascii="Times New Roman" w:hAnsi="Times New Roman"/>
          <w:b/>
          <w:caps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Преимущества и недостатки </w:t>
      </w:r>
      <w:r w:rsidRPr="004E1573">
        <w:rPr>
          <w:rFonts w:ascii="Times New Roman" w:hAnsi="Times New Roman"/>
          <w:b/>
          <w:caps/>
          <w:color w:val="000000"/>
          <w:sz w:val="28"/>
          <w:szCs w:val="28"/>
        </w:rPr>
        <w:t xml:space="preserve">управления </w:t>
      </w:r>
    </w:p>
    <w:p w:rsidR="00A35A2E" w:rsidRDefault="00A35A2E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ООО</w:t>
      </w:r>
      <w:r w:rsidR="00294F10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«Клуб Хиллз»</w:t>
      </w:r>
    </w:p>
    <w:p w:rsidR="002F32D9" w:rsidRDefault="002F32D9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38B9" w:rsidRPr="00CE38B9" w:rsidRDefault="00CE38B9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ООО «Клуб Хиллз</w:t>
      </w:r>
      <w:r w:rsidRPr="00CE38B9">
        <w:rPr>
          <w:rFonts w:ascii="Times New Roman" w:hAnsi="Times New Roman"/>
          <w:sz w:val="28"/>
          <w:szCs w:val="28"/>
        </w:rPr>
        <w:t>» следующие преимущества  и недостатки.</w:t>
      </w:r>
    </w:p>
    <w:p w:rsidR="00CE38B9" w:rsidRPr="00CE38B9" w:rsidRDefault="002F32D9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</w:t>
      </w:r>
      <w:r w:rsidR="00CE38B9" w:rsidRPr="00CE38B9">
        <w:rPr>
          <w:rFonts w:ascii="Times New Roman" w:hAnsi="Times New Roman"/>
          <w:sz w:val="28"/>
          <w:szCs w:val="28"/>
        </w:rPr>
        <w:t>мущества:</w:t>
      </w:r>
    </w:p>
    <w:p w:rsidR="00CE38B9" w:rsidRPr="00CE38B9" w:rsidRDefault="00CE38B9" w:rsidP="00294F10">
      <w:pPr>
        <w:numPr>
          <w:ilvl w:val="0"/>
          <w:numId w:val="14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 xml:space="preserve">Весь персонал проходит подготовку; </w:t>
      </w:r>
    </w:p>
    <w:p w:rsidR="00CE38B9" w:rsidRPr="00CE38B9" w:rsidRDefault="00CE38B9" w:rsidP="00294F10">
      <w:pPr>
        <w:numPr>
          <w:ilvl w:val="0"/>
          <w:numId w:val="14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 xml:space="preserve">Существует система обучения, работники проходят аттестацию раз в пол года; </w:t>
      </w:r>
    </w:p>
    <w:p w:rsidR="00CE38B9" w:rsidRPr="00CE38B9" w:rsidRDefault="00CE38B9" w:rsidP="00294F10">
      <w:pPr>
        <w:numPr>
          <w:ilvl w:val="0"/>
          <w:numId w:val="14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 xml:space="preserve">Менеджер по персоналу выполняет все возложенные на него полномочия. </w:t>
      </w:r>
    </w:p>
    <w:p w:rsidR="00CE38B9" w:rsidRPr="00CE38B9" w:rsidRDefault="00CE38B9" w:rsidP="00294F10">
      <w:p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Недостатки:</w:t>
      </w:r>
    </w:p>
    <w:p w:rsidR="00CE38B9" w:rsidRPr="00CE38B9" w:rsidRDefault="00CE38B9" w:rsidP="00294F10">
      <w:pPr>
        <w:widowControl w:val="0"/>
        <w:numPr>
          <w:ilvl w:val="0"/>
          <w:numId w:val="15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Слишком много функций возложено на менеджера по персоналу, это видно из структуры предприятия;</w:t>
      </w:r>
    </w:p>
    <w:p w:rsidR="00CE38B9" w:rsidRPr="00CE38B9" w:rsidRDefault="00CE38B9" w:rsidP="00294F10">
      <w:pPr>
        <w:widowControl w:val="0"/>
        <w:numPr>
          <w:ilvl w:val="0"/>
          <w:numId w:val="15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Не разработанная до конца миссия предприятия</w:t>
      </w:r>
    </w:p>
    <w:p w:rsidR="00CE38B9" w:rsidRPr="00CE38B9" w:rsidRDefault="00CE38B9" w:rsidP="00294F10">
      <w:pPr>
        <w:widowControl w:val="0"/>
        <w:numPr>
          <w:ilvl w:val="0"/>
          <w:numId w:val="15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Не разграничены полномочия на специалистов отдела кадров в сфере делопроизводства, что увеличивает потери в рабочем времени.</w:t>
      </w:r>
    </w:p>
    <w:p w:rsidR="00CE38B9" w:rsidRPr="00CE38B9" w:rsidRDefault="00CE38B9" w:rsidP="00294F10">
      <w:pPr>
        <w:widowControl w:val="0"/>
        <w:numPr>
          <w:ilvl w:val="0"/>
          <w:numId w:val="15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Высокая текучесть кадров;</w:t>
      </w:r>
    </w:p>
    <w:p w:rsidR="00CE38B9" w:rsidRPr="00CE38B9" w:rsidRDefault="00CE38B9" w:rsidP="00294F10">
      <w:pPr>
        <w:widowControl w:val="0"/>
        <w:numPr>
          <w:ilvl w:val="0"/>
          <w:numId w:val="15"/>
        </w:numPr>
        <w:spacing w:before="30" w:after="30" w:line="360" w:lineRule="auto"/>
        <w:rPr>
          <w:rFonts w:ascii="Times New Roman" w:hAnsi="Times New Roman"/>
          <w:sz w:val="28"/>
          <w:szCs w:val="28"/>
        </w:rPr>
      </w:pPr>
      <w:r w:rsidRPr="00CE38B9">
        <w:rPr>
          <w:rFonts w:ascii="Times New Roman" w:hAnsi="Times New Roman"/>
          <w:sz w:val="28"/>
          <w:szCs w:val="28"/>
        </w:rPr>
        <w:t>Отсутствие анализа текучести кадров;</w:t>
      </w:r>
    </w:p>
    <w:p w:rsidR="00CE38B9" w:rsidRDefault="00CE38B9" w:rsidP="00294F10">
      <w:pPr>
        <w:spacing w:before="30" w:after="3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A35A2E" w:rsidRDefault="00032C6F" w:rsidP="00294F10">
      <w:pPr>
        <w:spacing w:before="30" w:after="3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1FC0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B462CC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СОВЕРШЕНСТВОВАНИЮ И </w:t>
      </w:r>
    </w:p>
    <w:p w:rsidR="00A35A2E" w:rsidRDefault="00032C6F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62CC">
        <w:rPr>
          <w:rFonts w:ascii="Times New Roman" w:hAnsi="Times New Roman"/>
          <w:b/>
          <w:color w:val="000000"/>
          <w:sz w:val="28"/>
          <w:szCs w:val="28"/>
        </w:rPr>
        <w:t xml:space="preserve">ДАЛЬНЕЙШЕМУ РАЗВИТИЮ </w:t>
      </w:r>
      <w:r w:rsidR="00A35A2E">
        <w:rPr>
          <w:rFonts w:ascii="Times New Roman" w:hAnsi="Times New Roman"/>
          <w:b/>
          <w:caps/>
          <w:sz w:val="28"/>
          <w:szCs w:val="28"/>
        </w:rPr>
        <w:t>ООО «Клуб Хиллз»</w:t>
      </w:r>
    </w:p>
    <w:p w:rsidR="00294F10" w:rsidRDefault="00294F10" w:rsidP="00294F10">
      <w:pPr>
        <w:spacing w:before="30" w:after="30"/>
        <w:ind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3621" w:rsidRPr="00583621" w:rsidRDefault="00583621" w:rsidP="00294F10">
      <w:pPr>
        <w:spacing w:before="30" w:after="3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В процессе прохождения практики сложилось очень хорошее впечатление о работе отдела кадров и всей организации в целом. Работа с персоналом осуществляется на высоком профессиональном уровне. Служба управления персоналом ООО «Клуб Хиллз» осуществляет следующие функции: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Прием, увольнение, перемещение работников, подбор и расстановка кадров.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Организация подготовки, переподготовки и повышения квалификации персонала.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Выявление перспективных работников для включения в список резерва руководящих работников, планирование продвижения по службе.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Организация работы по документационному обеспечению кадровой деятельности предприятия.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Обработка оперативной и стратегической кадровой информации.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Оформление и хранение личных дел сотрудников, персональных данных работников.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Изучение социальных потребностей сотрудников, разработка социальной программы, решение социальных вопросов (разработка структуры заработной платы и льгот в целях привлечения, найма и сохранения работников).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Профориентация и адаптация сотрудников на новом рабочем месте (введение нанятых работников в организацию и ее подразделения, развитие  у работников понимания того, что ожидает от них организация и какой труд в ней заслуживает позитивной оценки).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Обучение (разработка программ для обучения трудовым навыкам, необходимым для улучшения эффективного выполнения работ).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Оценка трудовой деятельности (разработка методик оценки трудовой деятельности и доведение их до работников).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Повышение, понижение, перевод, увольнение (разработка методов перемещения работников на должности с большей или меньшей ответственностью, развитие профессионального опыта путем перемещения работников на другие должности или участки работы, а также процедур прекращения договора найма).</w:t>
      </w:r>
    </w:p>
    <w:p w:rsidR="00583621" w:rsidRPr="00583621" w:rsidRDefault="00583621" w:rsidP="00294F10">
      <w:pPr>
        <w:numPr>
          <w:ilvl w:val="0"/>
          <w:numId w:val="16"/>
        </w:numPr>
        <w:spacing w:before="30" w:after="30" w:line="360" w:lineRule="auto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>Подготовка руководящих кадров, управление продвижением по службе (разработка программ, направленных на развитие способностей и повышение эффективности труда руководящих работников).</w:t>
      </w:r>
    </w:p>
    <w:p w:rsidR="00583621" w:rsidRPr="00583621" w:rsidRDefault="00583621" w:rsidP="00294F10">
      <w:pPr>
        <w:spacing w:before="30" w:after="3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621">
        <w:rPr>
          <w:rFonts w:ascii="Times New Roman" w:hAnsi="Times New Roman"/>
          <w:sz w:val="28"/>
          <w:szCs w:val="28"/>
        </w:rPr>
        <w:t xml:space="preserve">В организации качественно выполняются  все выше перечисленные функции. </w:t>
      </w:r>
    </w:p>
    <w:p w:rsidR="00583621" w:rsidRDefault="00583621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621">
        <w:rPr>
          <w:rFonts w:ascii="Times New Roman" w:hAnsi="Times New Roman"/>
          <w:color w:val="000000"/>
          <w:sz w:val="28"/>
          <w:szCs w:val="28"/>
        </w:rPr>
        <w:t xml:space="preserve">В целом можно сказать, что  в организации ведется чёткий порядок ведения документов, но следует разграничивать обязанности каждого специалиста по ведению документации. Необходимо руководителю разрабатывать текущие планы руководства и управления, где необходимо отражать текущие и длительные мероприятия развития организации: совершенствование стиля и методов работы, анализ собственных ошибок, организация труда коллектива. </w:t>
      </w:r>
    </w:p>
    <w:p w:rsidR="00583621" w:rsidRPr="00583621" w:rsidRDefault="00583621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необходимо с</w:t>
      </w:r>
      <w:r w:rsidRPr="00583621">
        <w:rPr>
          <w:rFonts w:ascii="Times New Roman" w:hAnsi="Times New Roman"/>
          <w:sz w:val="28"/>
          <w:szCs w:val="28"/>
        </w:rPr>
        <w:t>координировать организацию обучения сотрудников. Возможно проведение тренингов для сотрудников по вопросам взаимодействия с клиентами</w:t>
      </w:r>
      <w:r w:rsidR="00E2021D">
        <w:rPr>
          <w:rFonts w:ascii="Times New Roman" w:hAnsi="Times New Roman"/>
          <w:sz w:val="28"/>
          <w:szCs w:val="28"/>
        </w:rPr>
        <w:t>,</w:t>
      </w:r>
      <w:r w:rsidRPr="00583621">
        <w:rPr>
          <w:rFonts w:ascii="Times New Roman" w:hAnsi="Times New Roman"/>
          <w:sz w:val="28"/>
          <w:szCs w:val="28"/>
        </w:rPr>
        <w:t xml:space="preserve"> по улучшению техники продаж.</w:t>
      </w:r>
      <w:r w:rsidRPr="00583621">
        <w:rPr>
          <w:rFonts w:ascii="Times New Roman" w:hAnsi="Times New Roman"/>
          <w:sz w:val="28"/>
          <w:szCs w:val="28"/>
        </w:rPr>
        <w:tab/>
      </w:r>
    </w:p>
    <w:p w:rsidR="00583621" w:rsidRPr="00583621" w:rsidRDefault="00583621" w:rsidP="00294F10">
      <w:pPr>
        <w:spacing w:before="30" w:after="3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C6F" w:rsidRPr="00B462CC" w:rsidRDefault="00032C6F" w:rsidP="00294F10">
      <w:pPr>
        <w:autoSpaceDE w:val="0"/>
        <w:autoSpaceDN w:val="0"/>
        <w:adjustRightInd w:val="0"/>
        <w:spacing w:before="30" w:after="3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2C6F" w:rsidRDefault="00032C6F" w:rsidP="00294F10">
      <w:pPr>
        <w:tabs>
          <w:tab w:val="num" w:pos="900"/>
          <w:tab w:val="left" w:pos="3375"/>
        </w:tabs>
        <w:spacing w:before="30" w:after="30" w:line="360" w:lineRule="auto"/>
        <w:ind w:left="900" w:hanging="5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021D" w:rsidRDefault="00E2021D" w:rsidP="00294F10">
      <w:pPr>
        <w:tabs>
          <w:tab w:val="num" w:pos="900"/>
          <w:tab w:val="left" w:pos="3375"/>
        </w:tabs>
        <w:spacing w:before="30" w:after="30" w:line="360" w:lineRule="auto"/>
        <w:ind w:left="900" w:hanging="5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021D" w:rsidRDefault="00E2021D" w:rsidP="00294F10">
      <w:pPr>
        <w:tabs>
          <w:tab w:val="num" w:pos="900"/>
          <w:tab w:val="left" w:pos="3375"/>
        </w:tabs>
        <w:spacing w:before="30" w:after="30" w:line="360" w:lineRule="auto"/>
        <w:ind w:left="900" w:hanging="5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2021D" w:rsidRDefault="00E2021D" w:rsidP="00294F10">
      <w:pPr>
        <w:tabs>
          <w:tab w:val="num" w:pos="900"/>
          <w:tab w:val="left" w:pos="3375"/>
        </w:tabs>
        <w:spacing w:before="30" w:after="30" w:line="360" w:lineRule="auto"/>
        <w:ind w:left="900" w:hanging="5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717C" w:rsidRPr="00032C6F" w:rsidRDefault="0098717C" w:rsidP="00294F10">
      <w:pPr>
        <w:tabs>
          <w:tab w:val="num" w:pos="900"/>
          <w:tab w:val="left" w:pos="3375"/>
        </w:tabs>
        <w:spacing w:before="30" w:after="30" w:line="360" w:lineRule="auto"/>
        <w:ind w:left="900" w:hanging="540"/>
        <w:jc w:val="right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sectPr w:rsidR="0098717C" w:rsidRPr="00032C6F" w:rsidSect="007534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6E" w:rsidRDefault="00B41F6E" w:rsidP="00B232EF">
      <w:pPr>
        <w:spacing w:after="0" w:line="240" w:lineRule="auto"/>
      </w:pPr>
      <w:r>
        <w:separator/>
      </w:r>
    </w:p>
  </w:endnote>
  <w:endnote w:type="continuationSeparator" w:id="0">
    <w:p w:rsidR="00B41F6E" w:rsidRDefault="00B41F6E" w:rsidP="00B2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D9" w:rsidRDefault="00453BE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8BE">
      <w:rPr>
        <w:noProof/>
      </w:rPr>
      <w:t>1</w:t>
    </w:r>
    <w:r>
      <w:fldChar w:fldCharType="end"/>
    </w:r>
  </w:p>
  <w:p w:rsidR="002F32D9" w:rsidRDefault="002F32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6E" w:rsidRDefault="00B41F6E" w:rsidP="00B232EF">
      <w:pPr>
        <w:spacing w:after="0" w:line="240" w:lineRule="auto"/>
      </w:pPr>
      <w:r>
        <w:separator/>
      </w:r>
    </w:p>
  </w:footnote>
  <w:footnote w:type="continuationSeparator" w:id="0">
    <w:p w:rsidR="00B41F6E" w:rsidRDefault="00B41F6E" w:rsidP="00B2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FF5"/>
    <w:multiLevelType w:val="hybridMultilevel"/>
    <w:tmpl w:val="7B6EA472"/>
    <w:lvl w:ilvl="0" w:tplc="0419000B">
      <w:start w:val="1"/>
      <w:numFmt w:val="bullet"/>
      <w:lvlText w:val=""/>
      <w:lvlJc w:val="left"/>
      <w:pPr>
        <w:tabs>
          <w:tab w:val="num" w:pos="1349"/>
        </w:tabs>
        <w:ind w:left="1349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9"/>
        </w:tabs>
        <w:ind w:left="20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cs="Wingdings" w:hint="default"/>
      </w:rPr>
    </w:lvl>
  </w:abstractNum>
  <w:abstractNum w:abstractNumId="1">
    <w:nsid w:val="0A9E0F46"/>
    <w:multiLevelType w:val="hybridMultilevel"/>
    <w:tmpl w:val="0F9049B2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2">
    <w:nsid w:val="0C7E7CF0"/>
    <w:multiLevelType w:val="hybridMultilevel"/>
    <w:tmpl w:val="8982B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2153B"/>
    <w:multiLevelType w:val="hybridMultilevel"/>
    <w:tmpl w:val="417A5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E1B69"/>
    <w:multiLevelType w:val="hybridMultilevel"/>
    <w:tmpl w:val="5D24B91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C756F6"/>
    <w:multiLevelType w:val="hybridMultilevel"/>
    <w:tmpl w:val="9E1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5314A"/>
    <w:multiLevelType w:val="hybridMultilevel"/>
    <w:tmpl w:val="6E784A4A"/>
    <w:lvl w:ilvl="0" w:tplc="0C30D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C028DC"/>
    <w:multiLevelType w:val="hybridMultilevel"/>
    <w:tmpl w:val="283E1A04"/>
    <w:lvl w:ilvl="0" w:tplc="0419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cs="Wingdings" w:hint="default"/>
      </w:rPr>
    </w:lvl>
  </w:abstractNum>
  <w:abstractNum w:abstractNumId="8">
    <w:nsid w:val="2F3B33C9"/>
    <w:multiLevelType w:val="hybridMultilevel"/>
    <w:tmpl w:val="C5D07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68F1BA9"/>
    <w:multiLevelType w:val="multilevel"/>
    <w:tmpl w:val="A98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12BAD"/>
    <w:multiLevelType w:val="hybridMultilevel"/>
    <w:tmpl w:val="85E051D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C847F0"/>
    <w:multiLevelType w:val="hybridMultilevel"/>
    <w:tmpl w:val="E17AA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06D20F0"/>
    <w:multiLevelType w:val="hybridMultilevel"/>
    <w:tmpl w:val="91D6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E527B"/>
    <w:multiLevelType w:val="hybridMultilevel"/>
    <w:tmpl w:val="E1F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E3730"/>
    <w:multiLevelType w:val="hybridMultilevel"/>
    <w:tmpl w:val="B0764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946231"/>
    <w:multiLevelType w:val="hybridMultilevel"/>
    <w:tmpl w:val="133E8E8E"/>
    <w:lvl w:ilvl="0" w:tplc="69FA2B78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E2A0FF0"/>
    <w:multiLevelType w:val="multilevel"/>
    <w:tmpl w:val="6074C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>
    <w:nsid w:val="717D1CB1"/>
    <w:multiLevelType w:val="hybridMultilevel"/>
    <w:tmpl w:val="D7F2F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73362860"/>
    <w:multiLevelType w:val="hybridMultilevel"/>
    <w:tmpl w:val="58F89D6A"/>
    <w:lvl w:ilvl="0" w:tplc="16C61DEA"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63C1C57"/>
    <w:multiLevelType w:val="hybridMultilevel"/>
    <w:tmpl w:val="F14E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17"/>
  </w:num>
  <w:num w:numId="12">
    <w:abstractNumId w:val="18"/>
  </w:num>
  <w:num w:numId="13">
    <w:abstractNumId w:val="14"/>
  </w:num>
  <w:num w:numId="14">
    <w:abstractNumId w:val="3"/>
  </w:num>
  <w:num w:numId="15">
    <w:abstractNumId w:val="13"/>
  </w:num>
  <w:num w:numId="16">
    <w:abstractNumId w:val="2"/>
  </w:num>
  <w:num w:numId="17">
    <w:abstractNumId w:val="6"/>
  </w:num>
  <w:num w:numId="18">
    <w:abstractNumId w:val="5"/>
  </w:num>
  <w:num w:numId="19">
    <w:abstractNumId w:val="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C6F"/>
    <w:rsid w:val="00032C6F"/>
    <w:rsid w:val="00060F3A"/>
    <w:rsid w:val="002138BE"/>
    <w:rsid w:val="00236B64"/>
    <w:rsid w:val="00260A7E"/>
    <w:rsid w:val="0028417B"/>
    <w:rsid w:val="00294F10"/>
    <w:rsid w:val="002C1908"/>
    <w:rsid w:val="002F32D9"/>
    <w:rsid w:val="00380F2C"/>
    <w:rsid w:val="00413DA5"/>
    <w:rsid w:val="00453BEA"/>
    <w:rsid w:val="00497F6C"/>
    <w:rsid w:val="00534E4F"/>
    <w:rsid w:val="00572803"/>
    <w:rsid w:val="00583621"/>
    <w:rsid w:val="005877FE"/>
    <w:rsid w:val="005C20DB"/>
    <w:rsid w:val="0068689E"/>
    <w:rsid w:val="006C4DA6"/>
    <w:rsid w:val="006F6CC6"/>
    <w:rsid w:val="0075340A"/>
    <w:rsid w:val="00884B3B"/>
    <w:rsid w:val="008E1104"/>
    <w:rsid w:val="008E7EFB"/>
    <w:rsid w:val="0090242E"/>
    <w:rsid w:val="00962458"/>
    <w:rsid w:val="0098717C"/>
    <w:rsid w:val="009A370C"/>
    <w:rsid w:val="00A35A2E"/>
    <w:rsid w:val="00AB3BBB"/>
    <w:rsid w:val="00AF342F"/>
    <w:rsid w:val="00B232EF"/>
    <w:rsid w:val="00B41F6E"/>
    <w:rsid w:val="00B6141B"/>
    <w:rsid w:val="00CE38B9"/>
    <w:rsid w:val="00D37438"/>
    <w:rsid w:val="00D80D08"/>
    <w:rsid w:val="00E2021D"/>
    <w:rsid w:val="00EC40F3"/>
    <w:rsid w:val="00E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364FB17A-0264-42A6-9AAE-ECC3BB2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2E"/>
    <w:pPr>
      <w:ind w:left="720"/>
      <w:contextualSpacing/>
    </w:pPr>
  </w:style>
  <w:style w:type="character" w:customStyle="1" w:styleId="a4">
    <w:name w:val="Текст сноски Знак"/>
    <w:basedOn w:val="a0"/>
    <w:link w:val="a5"/>
    <w:semiHidden/>
    <w:locked/>
    <w:rsid w:val="00B232EF"/>
  </w:style>
  <w:style w:type="paragraph" w:styleId="a5">
    <w:name w:val="footnote text"/>
    <w:basedOn w:val="a"/>
    <w:link w:val="a4"/>
    <w:semiHidden/>
    <w:rsid w:val="00B232EF"/>
    <w:pPr>
      <w:widowControl w:val="0"/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B232EF"/>
    <w:rPr>
      <w:sz w:val="20"/>
      <w:szCs w:val="20"/>
    </w:rPr>
  </w:style>
  <w:style w:type="character" w:styleId="a6">
    <w:name w:val="footnote reference"/>
    <w:basedOn w:val="a0"/>
    <w:semiHidden/>
    <w:rsid w:val="00B232EF"/>
    <w:rPr>
      <w:vertAlign w:val="superscript"/>
    </w:rPr>
  </w:style>
  <w:style w:type="paragraph" w:customStyle="1" w:styleId="10">
    <w:name w:val="1"/>
    <w:basedOn w:val="a"/>
    <w:autoRedefine/>
    <w:rsid w:val="00CE38B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294F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32D9"/>
  </w:style>
  <w:style w:type="paragraph" w:styleId="aa">
    <w:name w:val="footer"/>
    <w:basedOn w:val="a"/>
    <w:link w:val="ab"/>
    <w:uiPriority w:val="99"/>
    <w:unhideWhenUsed/>
    <w:rsid w:val="002F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2D9"/>
  </w:style>
  <w:style w:type="paragraph" w:styleId="ac">
    <w:name w:val="Balloon Text"/>
    <w:basedOn w:val="a"/>
    <w:link w:val="ad"/>
    <w:uiPriority w:val="99"/>
    <w:semiHidden/>
    <w:unhideWhenUsed/>
    <w:rsid w:val="00EC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2010-09-28T05:14:00Z</cp:lastPrinted>
  <dcterms:created xsi:type="dcterms:W3CDTF">2014-04-06T19:00:00Z</dcterms:created>
  <dcterms:modified xsi:type="dcterms:W3CDTF">2014-04-06T19:00:00Z</dcterms:modified>
</cp:coreProperties>
</file>