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FA" w:rsidRDefault="00667BFA" w:rsidP="00667BFA">
      <w:pPr>
        <w:shd w:val="clear" w:color="auto" w:fill="FFFFFF"/>
        <w:spacing w:line="360" w:lineRule="auto"/>
        <w:ind w:firstLine="709"/>
        <w:jc w:val="center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>Московский гуманитарно-экономический институт</w:t>
      </w:r>
    </w:p>
    <w:p w:rsidR="00667BFA" w:rsidRDefault="00667BFA" w:rsidP="00667BFA">
      <w:pPr>
        <w:shd w:val="clear" w:color="auto" w:fill="FFFFFF"/>
        <w:spacing w:line="360" w:lineRule="auto"/>
        <w:ind w:firstLine="709"/>
        <w:jc w:val="center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>Чувашский филиал</w:t>
      </w:r>
    </w:p>
    <w:p w:rsidR="00667BFA" w:rsidRDefault="00667BFA" w:rsidP="00667BFA">
      <w:pPr>
        <w:shd w:val="clear" w:color="auto" w:fill="FFFFFF"/>
        <w:spacing w:line="360" w:lineRule="auto"/>
        <w:ind w:firstLine="709"/>
        <w:jc w:val="center"/>
        <w:rPr>
          <w:position w:val="7"/>
          <w:sz w:val="28"/>
          <w:szCs w:val="28"/>
        </w:rPr>
      </w:pPr>
    </w:p>
    <w:p w:rsidR="00667BFA" w:rsidRDefault="00667BFA" w:rsidP="00667BFA">
      <w:pPr>
        <w:shd w:val="clear" w:color="auto" w:fill="FFFFFF"/>
        <w:spacing w:line="360" w:lineRule="auto"/>
        <w:ind w:firstLine="709"/>
        <w:jc w:val="center"/>
        <w:rPr>
          <w:position w:val="7"/>
          <w:sz w:val="28"/>
          <w:szCs w:val="28"/>
        </w:rPr>
      </w:pPr>
    </w:p>
    <w:p w:rsidR="00667BFA" w:rsidRPr="00571644" w:rsidRDefault="00667BFA" w:rsidP="00667BFA">
      <w:pPr>
        <w:shd w:val="clear" w:color="auto" w:fill="FFFFFF"/>
        <w:spacing w:line="360" w:lineRule="auto"/>
        <w:ind w:firstLine="709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 xml:space="preserve">Факультет                       </w:t>
      </w:r>
      <w:r w:rsidRPr="00571644">
        <w:rPr>
          <w:i/>
          <w:position w:val="7"/>
          <w:sz w:val="28"/>
          <w:szCs w:val="28"/>
        </w:rPr>
        <w:t>Экономик</w:t>
      </w:r>
      <w:r>
        <w:rPr>
          <w:i/>
          <w:position w:val="7"/>
          <w:sz w:val="28"/>
          <w:szCs w:val="28"/>
        </w:rPr>
        <w:t>а</w:t>
      </w:r>
      <w:r w:rsidRPr="00571644">
        <w:rPr>
          <w:i/>
          <w:position w:val="7"/>
          <w:sz w:val="28"/>
          <w:szCs w:val="28"/>
        </w:rPr>
        <w:t xml:space="preserve"> и управлени</w:t>
      </w:r>
      <w:r>
        <w:rPr>
          <w:i/>
          <w:position w:val="7"/>
          <w:sz w:val="28"/>
          <w:szCs w:val="28"/>
        </w:rPr>
        <w:t>е</w:t>
      </w:r>
    </w:p>
    <w:p w:rsidR="00667BFA" w:rsidRDefault="00667BFA" w:rsidP="00667BFA">
      <w:pPr>
        <w:shd w:val="clear" w:color="auto" w:fill="FFFFFF"/>
        <w:spacing w:line="360" w:lineRule="auto"/>
        <w:ind w:firstLine="709"/>
        <w:jc w:val="both"/>
        <w:rPr>
          <w:i/>
          <w:position w:val="7"/>
          <w:sz w:val="28"/>
          <w:szCs w:val="28"/>
        </w:rPr>
      </w:pPr>
      <w:r>
        <w:rPr>
          <w:position w:val="7"/>
          <w:sz w:val="28"/>
          <w:szCs w:val="28"/>
        </w:rPr>
        <w:t xml:space="preserve">Кафедра                          </w:t>
      </w:r>
      <w:r>
        <w:rPr>
          <w:i/>
          <w:position w:val="7"/>
          <w:sz w:val="28"/>
          <w:szCs w:val="28"/>
        </w:rPr>
        <w:t>Менеджмент организации</w:t>
      </w:r>
    </w:p>
    <w:p w:rsidR="00667BFA" w:rsidRDefault="00667BFA" w:rsidP="00667BFA">
      <w:pPr>
        <w:shd w:val="clear" w:color="auto" w:fill="FFFFFF"/>
        <w:spacing w:line="360" w:lineRule="auto"/>
        <w:ind w:firstLine="709"/>
        <w:jc w:val="both"/>
        <w:rPr>
          <w:i/>
          <w:position w:val="7"/>
          <w:sz w:val="28"/>
          <w:szCs w:val="28"/>
        </w:rPr>
      </w:pPr>
    </w:p>
    <w:p w:rsidR="00667BFA" w:rsidRDefault="00667BFA" w:rsidP="00667BFA">
      <w:pPr>
        <w:shd w:val="clear" w:color="auto" w:fill="FFFFFF"/>
        <w:spacing w:line="360" w:lineRule="auto"/>
        <w:ind w:firstLine="709"/>
        <w:jc w:val="center"/>
        <w:rPr>
          <w:position w:val="7"/>
          <w:sz w:val="28"/>
          <w:szCs w:val="28"/>
        </w:rPr>
      </w:pPr>
    </w:p>
    <w:p w:rsidR="00667BFA" w:rsidRDefault="00667BFA" w:rsidP="00667BFA">
      <w:pPr>
        <w:shd w:val="clear" w:color="auto" w:fill="FFFFFF"/>
        <w:spacing w:line="360" w:lineRule="auto"/>
        <w:ind w:firstLine="709"/>
        <w:jc w:val="center"/>
        <w:rPr>
          <w:position w:val="7"/>
          <w:sz w:val="28"/>
          <w:szCs w:val="28"/>
        </w:rPr>
      </w:pPr>
    </w:p>
    <w:p w:rsidR="00667BFA" w:rsidRPr="00A703D1" w:rsidRDefault="00667BFA" w:rsidP="00667BFA">
      <w:pPr>
        <w:shd w:val="clear" w:color="auto" w:fill="FFFFFF"/>
        <w:spacing w:line="360" w:lineRule="auto"/>
        <w:ind w:firstLine="709"/>
        <w:jc w:val="center"/>
        <w:rPr>
          <w:b/>
          <w:position w:val="7"/>
          <w:sz w:val="52"/>
          <w:szCs w:val="52"/>
        </w:rPr>
      </w:pPr>
      <w:r w:rsidRPr="00A703D1">
        <w:rPr>
          <w:b/>
          <w:position w:val="7"/>
          <w:sz w:val="52"/>
          <w:szCs w:val="52"/>
        </w:rPr>
        <w:t>ОТЧЕТ</w:t>
      </w:r>
    </w:p>
    <w:p w:rsidR="00667BFA" w:rsidRPr="00A703D1" w:rsidRDefault="00667BFA" w:rsidP="00667BFA">
      <w:pPr>
        <w:shd w:val="clear" w:color="auto" w:fill="FFFFFF"/>
        <w:ind w:firstLine="709"/>
        <w:jc w:val="center"/>
        <w:rPr>
          <w:b/>
          <w:position w:val="7"/>
          <w:sz w:val="40"/>
          <w:szCs w:val="40"/>
        </w:rPr>
      </w:pPr>
      <w:r w:rsidRPr="00A703D1">
        <w:rPr>
          <w:b/>
          <w:position w:val="7"/>
          <w:sz w:val="40"/>
          <w:szCs w:val="40"/>
        </w:rPr>
        <w:t>о производственной практике</w:t>
      </w:r>
    </w:p>
    <w:p w:rsidR="00667BFA" w:rsidRPr="00571644" w:rsidRDefault="00667BFA" w:rsidP="00667BFA">
      <w:pPr>
        <w:shd w:val="clear" w:color="auto" w:fill="FFFFFF"/>
        <w:ind w:firstLine="709"/>
        <w:jc w:val="center"/>
        <w:rPr>
          <w:position w:val="7"/>
          <w:sz w:val="40"/>
          <w:szCs w:val="40"/>
        </w:rPr>
      </w:pPr>
      <w:r w:rsidRPr="00571644">
        <w:rPr>
          <w:position w:val="7"/>
          <w:sz w:val="40"/>
          <w:szCs w:val="40"/>
        </w:rPr>
        <w:t>в ОАО «</w:t>
      </w:r>
      <w:r>
        <w:rPr>
          <w:position w:val="7"/>
          <w:sz w:val="40"/>
          <w:szCs w:val="40"/>
        </w:rPr>
        <w:t>Завод «Электроприбор</w:t>
      </w:r>
      <w:r w:rsidRPr="00571644">
        <w:rPr>
          <w:position w:val="7"/>
          <w:sz w:val="40"/>
          <w:szCs w:val="40"/>
        </w:rPr>
        <w:t>»</w:t>
      </w:r>
    </w:p>
    <w:p w:rsidR="00667BFA" w:rsidRPr="00571644" w:rsidRDefault="00667BFA" w:rsidP="00667BFA">
      <w:pPr>
        <w:shd w:val="clear" w:color="auto" w:fill="FFFFFF"/>
        <w:ind w:firstLine="709"/>
        <w:jc w:val="center"/>
        <w:rPr>
          <w:position w:val="7"/>
          <w:sz w:val="40"/>
          <w:szCs w:val="40"/>
        </w:rPr>
      </w:pPr>
      <w:r w:rsidRPr="00571644">
        <w:rPr>
          <w:position w:val="7"/>
          <w:sz w:val="40"/>
          <w:szCs w:val="40"/>
        </w:rPr>
        <w:t xml:space="preserve">г. Алатырь </w:t>
      </w:r>
      <w:r>
        <w:rPr>
          <w:position w:val="7"/>
          <w:sz w:val="40"/>
          <w:szCs w:val="40"/>
        </w:rPr>
        <w:t>пл. Октябрьской революции, 23</w:t>
      </w:r>
    </w:p>
    <w:p w:rsidR="00667BFA" w:rsidRDefault="00667BFA" w:rsidP="00667BFA">
      <w:pPr>
        <w:shd w:val="clear" w:color="auto" w:fill="FFFFFF"/>
        <w:spacing w:line="360" w:lineRule="auto"/>
        <w:ind w:firstLine="709"/>
        <w:jc w:val="center"/>
        <w:rPr>
          <w:position w:val="7"/>
          <w:sz w:val="28"/>
          <w:szCs w:val="28"/>
        </w:rPr>
      </w:pPr>
    </w:p>
    <w:p w:rsidR="00667BFA" w:rsidRDefault="00667BFA" w:rsidP="00667BFA">
      <w:pPr>
        <w:shd w:val="clear" w:color="auto" w:fill="FFFFFF"/>
        <w:spacing w:line="360" w:lineRule="auto"/>
        <w:ind w:firstLine="709"/>
        <w:jc w:val="center"/>
        <w:rPr>
          <w:position w:val="7"/>
          <w:sz w:val="28"/>
          <w:szCs w:val="28"/>
        </w:rPr>
      </w:pPr>
    </w:p>
    <w:p w:rsidR="00667BFA" w:rsidRDefault="00667BFA" w:rsidP="00667BFA">
      <w:pPr>
        <w:shd w:val="clear" w:color="auto" w:fill="FFFFFF"/>
        <w:spacing w:line="360" w:lineRule="auto"/>
        <w:ind w:firstLine="709"/>
        <w:rPr>
          <w:position w:val="7"/>
          <w:sz w:val="28"/>
          <w:szCs w:val="28"/>
        </w:rPr>
      </w:pPr>
    </w:p>
    <w:p w:rsidR="00667BFA" w:rsidRDefault="00667BFA" w:rsidP="00667BFA">
      <w:pPr>
        <w:shd w:val="clear" w:color="auto" w:fill="FFFFFF"/>
        <w:spacing w:line="360" w:lineRule="auto"/>
        <w:ind w:firstLine="709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>Выполнила студентка</w:t>
      </w:r>
    </w:p>
    <w:p w:rsidR="00667BFA" w:rsidRDefault="00667BFA" w:rsidP="00667BFA">
      <w:pPr>
        <w:spacing w:line="360" w:lineRule="auto"/>
        <w:ind w:firstLine="709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>______ курса, группы 31 МЭС – М – 3/08</w:t>
      </w:r>
    </w:p>
    <w:p w:rsidR="00667BFA" w:rsidRDefault="00667BFA" w:rsidP="0066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____________________________________-</w:t>
      </w:r>
    </w:p>
    <w:p w:rsidR="00667BFA" w:rsidRDefault="00667BFA" w:rsidP="0066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от ЧФ МГЭИ</w:t>
      </w:r>
    </w:p>
    <w:p w:rsidR="00667BFA" w:rsidRDefault="00667BFA" w:rsidP="0066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67BFA" w:rsidRDefault="00667BFA" w:rsidP="0066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от предприятия</w:t>
      </w:r>
    </w:p>
    <w:p w:rsidR="00667BFA" w:rsidRDefault="00667BFA" w:rsidP="0066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67BFA" w:rsidRDefault="00667BFA" w:rsidP="0066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Проверил ____________________________</w:t>
      </w:r>
    </w:p>
    <w:p w:rsidR="00667BFA" w:rsidRPr="00313EAD" w:rsidRDefault="00667BFA" w:rsidP="00667B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Оценка ______________________________</w:t>
      </w:r>
    </w:p>
    <w:p w:rsidR="00667BFA" w:rsidRDefault="00667BFA" w:rsidP="00667BFA">
      <w:pPr>
        <w:spacing w:line="360" w:lineRule="auto"/>
        <w:jc w:val="center"/>
        <w:rPr>
          <w:sz w:val="28"/>
          <w:szCs w:val="28"/>
        </w:rPr>
      </w:pPr>
    </w:p>
    <w:p w:rsidR="00667BFA" w:rsidRDefault="00667BFA" w:rsidP="00667BFA">
      <w:pPr>
        <w:spacing w:line="360" w:lineRule="auto"/>
        <w:jc w:val="center"/>
        <w:rPr>
          <w:sz w:val="28"/>
          <w:szCs w:val="28"/>
        </w:rPr>
      </w:pPr>
    </w:p>
    <w:p w:rsidR="00667BFA" w:rsidRDefault="00667BFA" w:rsidP="00667BFA">
      <w:pPr>
        <w:spacing w:line="360" w:lineRule="auto"/>
        <w:jc w:val="center"/>
        <w:rPr>
          <w:sz w:val="28"/>
          <w:szCs w:val="28"/>
        </w:rPr>
      </w:pPr>
    </w:p>
    <w:p w:rsidR="00667BFA" w:rsidRPr="00313EAD" w:rsidRDefault="00667BFA" w:rsidP="00667B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Алатырь,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CE773F" w:rsidRPr="00A703D1" w:rsidRDefault="00CE773F" w:rsidP="00CE773F">
      <w:pPr>
        <w:shd w:val="clear" w:color="auto" w:fill="FFFFFF"/>
        <w:spacing w:line="360" w:lineRule="auto"/>
        <w:ind w:firstLine="709"/>
        <w:jc w:val="center"/>
        <w:rPr>
          <w:b/>
          <w:position w:val="7"/>
          <w:sz w:val="28"/>
          <w:szCs w:val="28"/>
        </w:rPr>
      </w:pPr>
      <w:r w:rsidRPr="00A703D1">
        <w:rPr>
          <w:b/>
          <w:position w:val="7"/>
          <w:sz w:val="28"/>
          <w:szCs w:val="28"/>
        </w:rPr>
        <w:t>Дневник</w:t>
      </w:r>
    </w:p>
    <w:p w:rsidR="00CE773F" w:rsidRPr="00A703D1" w:rsidRDefault="00CE773F" w:rsidP="00CE773F">
      <w:pPr>
        <w:shd w:val="clear" w:color="auto" w:fill="FFFFFF"/>
        <w:spacing w:line="360" w:lineRule="auto"/>
        <w:ind w:firstLine="709"/>
        <w:jc w:val="center"/>
        <w:rPr>
          <w:b/>
          <w:position w:val="7"/>
          <w:sz w:val="28"/>
          <w:szCs w:val="28"/>
        </w:rPr>
      </w:pPr>
      <w:r w:rsidRPr="00A703D1">
        <w:rPr>
          <w:b/>
          <w:position w:val="7"/>
          <w:sz w:val="28"/>
          <w:szCs w:val="28"/>
        </w:rPr>
        <w:t>прохождения производственной практики</w:t>
      </w:r>
    </w:p>
    <w:p w:rsidR="00CE773F" w:rsidRPr="001A1021" w:rsidRDefault="00CE773F" w:rsidP="00CE773F">
      <w:pPr>
        <w:shd w:val="clear" w:color="auto" w:fill="FFFFFF"/>
        <w:jc w:val="both"/>
        <w:rPr>
          <w:position w:val="7"/>
          <w:sz w:val="28"/>
          <w:szCs w:val="28"/>
          <w:u w:val="single"/>
        </w:rPr>
      </w:pPr>
      <w:r>
        <w:rPr>
          <w:position w:val="7"/>
          <w:sz w:val="28"/>
          <w:szCs w:val="28"/>
        </w:rPr>
        <w:t xml:space="preserve">наименование организации: </w:t>
      </w:r>
      <w:r w:rsidRPr="001A1021">
        <w:rPr>
          <w:position w:val="7"/>
          <w:sz w:val="28"/>
          <w:szCs w:val="28"/>
          <w:u w:val="single"/>
        </w:rPr>
        <w:t xml:space="preserve">   ОАО «</w:t>
      </w:r>
      <w:r w:rsidR="0026118D">
        <w:rPr>
          <w:position w:val="7"/>
          <w:sz w:val="28"/>
          <w:szCs w:val="28"/>
          <w:u w:val="single"/>
        </w:rPr>
        <w:t>Завод «Электроприбор</w:t>
      </w:r>
      <w:r w:rsidRPr="001A1021">
        <w:rPr>
          <w:position w:val="7"/>
          <w:sz w:val="28"/>
          <w:szCs w:val="28"/>
          <w:u w:val="single"/>
        </w:rPr>
        <w:t>»</w:t>
      </w:r>
    </w:p>
    <w:p w:rsidR="00CE773F" w:rsidRDefault="00CE773F" w:rsidP="00CE773F">
      <w:pPr>
        <w:shd w:val="clear" w:color="auto" w:fill="FFFFFF"/>
        <w:jc w:val="both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>в период с «</w:t>
      </w:r>
      <w:r>
        <w:rPr>
          <w:position w:val="7"/>
          <w:sz w:val="28"/>
          <w:szCs w:val="28"/>
          <w:u w:val="single"/>
        </w:rPr>
        <w:t xml:space="preserve">   7    </w:t>
      </w:r>
      <w:r w:rsidRPr="00C07C2D">
        <w:rPr>
          <w:position w:val="7"/>
          <w:sz w:val="28"/>
          <w:szCs w:val="28"/>
        </w:rPr>
        <w:t>»_</w:t>
      </w:r>
      <w:r>
        <w:rPr>
          <w:position w:val="7"/>
          <w:sz w:val="28"/>
          <w:szCs w:val="28"/>
          <w:u w:val="single"/>
        </w:rPr>
        <w:t xml:space="preserve">июня    </w:t>
      </w:r>
      <w:r>
        <w:rPr>
          <w:position w:val="7"/>
          <w:sz w:val="28"/>
          <w:szCs w:val="28"/>
        </w:rPr>
        <w:t xml:space="preserve"> по «</w:t>
      </w:r>
      <w:r>
        <w:rPr>
          <w:position w:val="7"/>
          <w:sz w:val="28"/>
          <w:szCs w:val="28"/>
          <w:u w:val="single"/>
        </w:rPr>
        <w:t xml:space="preserve">   17   </w:t>
      </w:r>
      <w:r>
        <w:rPr>
          <w:position w:val="7"/>
          <w:sz w:val="28"/>
          <w:szCs w:val="28"/>
        </w:rPr>
        <w:t xml:space="preserve">» июля </w:t>
      </w:r>
      <w:smartTag w:uri="urn:schemas-microsoft-com:office:smarttags" w:element="metricconverter">
        <w:smartTagPr>
          <w:attr w:name="ProductID" w:val="2010 г"/>
        </w:smartTagPr>
        <w:r>
          <w:rPr>
            <w:position w:val="7"/>
            <w:sz w:val="28"/>
            <w:szCs w:val="28"/>
          </w:rPr>
          <w:t>2010 г</w:t>
        </w:r>
      </w:smartTag>
      <w:r>
        <w:rPr>
          <w:position w:val="7"/>
          <w:sz w:val="28"/>
          <w:szCs w:val="28"/>
        </w:rPr>
        <w:t>.</w:t>
      </w:r>
    </w:p>
    <w:p w:rsidR="00CE773F" w:rsidRPr="004D2EF8" w:rsidRDefault="00CE773F" w:rsidP="00CE773F">
      <w:pPr>
        <w:shd w:val="clear" w:color="auto" w:fill="FFFFFF"/>
        <w:jc w:val="both"/>
        <w:rPr>
          <w:position w:val="7"/>
          <w:sz w:val="28"/>
          <w:szCs w:val="28"/>
          <w:u w:val="single"/>
        </w:rPr>
      </w:pPr>
      <w:r>
        <w:rPr>
          <w:position w:val="7"/>
          <w:sz w:val="28"/>
          <w:szCs w:val="28"/>
        </w:rPr>
        <w:t xml:space="preserve">студентки группы </w:t>
      </w:r>
      <w:r w:rsidRPr="004D2EF8">
        <w:rPr>
          <w:position w:val="7"/>
          <w:sz w:val="28"/>
          <w:szCs w:val="28"/>
          <w:u w:val="single"/>
        </w:rPr>
        <w:t>3</w:t>
      </w:r>
      <w:r>
        <w:rPr>
          <w:position w:val="7"/>
          <w:sz w:val="28"/>
          <w:szCs w:val="28"/>
          <w:u w:val="single"/>
        </w:rPr>
        <w:t>1</w:t>
      </w:r>
      <w:r w:rsidRPr="004D2EF8">
        <w:rPr>
          <w:position w:val="7"/>
          <w:sz w:val="28"/>
          <w:szCs w:val="28"/>
          <w:u w:val="single"/>
        </w:rPr>
        <w:t xml:space="preserve"> МЭС – М – 3/0</w:t>
      </w:r>
      <w:r>
        <w:rPr>
          <w:position w:val="7"/>
          <w:sz w:val="28"/>
          <w:szCs w:val="28"/>
          <w:u w:val="single"/>
        </w:rPr>
        <w:t xml:space="preserve">8  </w:t>
      </w:r>
      <w:r>
        <w:rPr>
          <w:position w:val="7"/>
          <w:sz w:val="28"/>
          <w:szCs w:val="28"/>
        </w:rPr>
        <w:t xml:space="preserve">    </w:t>
      </w:r>
      <w:r w:rsidRPr="004D2EF8">
        <w:rPr>
          <w:position w:val="7"/>
          <w:sz w:val="28"/>
          <w:szCs w:val="28"/>
        </w:rPr>
        <w:t>Ф.И.О.</w:t>
      </w:r>
      <w:r>
        <w:rPr>
          <w:position w:val="7"/>
          <w:sz w:val="28"/>
          <w:szCs w:val="28"/>
        </w:rPr>
        <w:t xml:space="preserve">   </w:t>
      </w:r>
      <w:r w:rsidRPr="004D2EF8">
        <w:rPr>
          <w:position w:val="7"/>
          <w:sz w:val="28"/>
          <w:szCs w:val="28"/>
          <w:u w:val="single"/>
        </w:rPr>
        <w:t xml:space="preserve">   </w:t>
      </w:r>
      <w:r w:rsidR="0026118D">
        <w:rPr>
          <w:position w:val="7"/>
          <w:sz w:val="28"/>
          <w:szCs w:val="28"/>
          <w:u w:val="single"/>
        </w:rPr>
        <w:t>_____________________</w:t>
      </w:r>
    </w:p>
    <w:p w:rsidR="00CE773F" w:rsidRDefault="00CE773F" w:rsidP="00CE773F">
      <w:pPr>
        <w:rPr>
          <w:sz w:val="28"/>
          <w:szCs w:val="28"/>
        </w:rPr>
      </w:pPr>
      <w:r>
        <w:rPr>
          <w:sz w:val="28"/>
          <w:szCs w:val="28"/>
        </w:rPr>
        <w:t>руководитель от ЧФ МГЭИ _____________________________________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2"/>
        <w:gridCol w:w="1236"/>
        <w:gridCol w:w="6580"/>
        <w:gridCol w:w="1113"/>
      </w:tblGrid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FC439D">
              <w:rPr>
                <w:position w:val="7"/>
                <w:sz w:val="24"/>
                <w:szCs w:val="24"/>
              </w:rPr>
              <w:t xml:space="preserve">№ </w:t>
            </w:r>
          </w:p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FC439D">
              <w:rPr>
                <w:position w:val="7"/>
                <w:sz w:val="24"/>
                <w:szCs w:val="24"/>
              </w:rPr>
              <w:t>п/п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FC439D">
              <w:rPr>
                <w:position w:val="7"/>
                <w:sz w:val="24"/>
                <w:szCs w:val="24"/>
              </w:rPr>
              <w:t>Дата</w:t>
            </w:r>
          </w:p>
        </w:tc>
        <w:tc>
          <w:tcPr>
            <w:tcW w:w="6580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FC439D">
              <w:rPr>
                <w:position w:val="7"/>
                <w:sz w:val="24"/>
                <w:szCs w:val="24"/>
              </w:rPr>
              <w:t>Содержание работы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FC439D">
              <w:rPr>
                <w:position w:val="7"/>
                <w:sz w:val="24"/>
                <w:szCs w:val="24"/>
              </w:rPr>
              <w:t xml:space="preserve">Подпись </w:t>
            </w:r>
          </w:p>
        </w:tc>
      </w:tr>
      <w:tr w:rsidR="00CE773F" w:rsidRPr="00FC439D" w:rsidTr="0026118D">
        <w:tc>
          <w:tcPr>
            <w:tcW w:w="642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7.06-8.06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Ознакомление с рабочим местом.</w:t>
            </w:r>
          </w:p>
          <w:p w:rsidR="00CE773F" w:rsidRPr="00FC439D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Составление графика прохождения практики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9.06-10.06</w:t>
            </w:r>
          </w:p>
        </w:tc>
        <w:tc>
          <w:tcPr>
            <w:tcW w:w="6580" w:type="dxa"/>
          </w:tcPr>
          <w:p w:rsidR="00CE773F" w:rsidRPr="00FC439D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правил внутреннего распорядка, учредительных документов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11.06, 15.05</w:t>
            </w:r>
          </w:p>
        </w:tc>
        <w:tc>
          <w:tcPr>
            <w:tcW w:w="6580" w:type="dxa"/>
          </w:tcPr>
          <w:p w:rsidR="00CE773F" w:rsidRPr="00FC439D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Ознакомление с особенностями характеристики предприятия, учетной политикой и системой делопроизводства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16.06-17.06</w:t>
            </w:r>
          </w:p>
        </w:tc>
        <w:tc>
          <w:tcPr>
            <w:tcW w:w="6580" w:type="dxa"/>
          </w:tcPr>
          <w:p w:rsidR="00CE773F" w:rsidRPr="00FC439D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Ознакомление с правами и обязанностями менеджеров, с организацией производственной и коммерческой деятельности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18.06, 21.06</w:t>
            </w:r>
          </w:p>
        </w:tc>
        <w:tc>
          <w:tcPr>
            <w:tcW w:w="6580" w:type="dxa"/>
          </w:tcPr>
          <w:p w:rsidR="00CE773F" w:rsidRPr="00FC439D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целей и принципов хозяйственной деятельности. Ознакомление с размером производства, выпускаемой продукцией.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22.06-23.06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Участие в осуществлении контроля качества продукции, выявление эффективных форм организации труда на производстве.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24.06-25.06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Ознакомление с действующей системой управления. Анализ количественного состава работников предприятия.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28.06-30.06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профессиональных навыков работников, текучесть кадров. Изучение принципов подбора кадров, функций кадровой службы, системы подготовки и переподготовки работников.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1.07-2.07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покупателей, посредников, поставщиков и конкурентов предприятия. Анализ стратегических позиций организации в конкуренции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5.07-6.07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правил выбора стратегической позиции предприятия в условиях конкуренции. Изучение экономических служб предприятия, бизнес-плана организации.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7.07-8.07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Ознакомление с системой внутреннего учета и отчетности.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12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9.07,12.07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финансовой политики предприятия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13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13.07-14.07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общей стратегии маркетинга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  <w:tr w:rsidR="00CE773F" w:rsidRPr="00FC439D" w:rsidTr="0026118D">
        <w:tc>
          <w:tcPr>
            <w:tcW w:w="642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14</w:t>
            </w:r>
          </w:p>
        </w:tc>
        <w:tc>
          <w:tcPr>
            <w:tcW w:w="1236" w:type="dxa"/>
          </w:tcPr>
          <w:p w:rsidR="00CE773F" w:rsidRPr="00FC439D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15.07-16.07</w:t>
            </w:r>
          </w:p>
        </w:tc>
        <w:tc>
          <w:tcPr>
            <w:tcW w:w="6580" w:type="dxa"/>
          </w:tcPr>
          <w:p w:rsidR="00CE773F" w:rsidRDefault="00CE773F" w:rsidP="00CE773F">
            <w:pPr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Работа менеджера по реализации продукции, разработка упаковки для новой продукции</w:t>
            </w:r>
          </w:p>
        </w:tc>
        <w:tc>
          <w:tcPr>
            <w:tcW w:w="1113" w:type="dxa"/>
          </w:tcPr>
          <w:p w:rsidR="00CE773F" w:rsidRPr="00FC439D" w:rsidRDefault="00CE773F" w:rsidP="00CE773F">
            <w:pPr>
              <w:jc w:val="both"/>
              <w:rPr>
                <w:position w:val="7"/>
                <w:sz w:val="24"/>
                <w:szCs w:val="24"/>
              </w:rPr>
            </w:pPr>
          </w:p>
        </w:tc>
      </w:tr>
    </w:tbl>
    <w:p w:rsidR="00CE773F" w:rsidRDefault="00CE773F" w:rsidP="00CE773F">
      <w:pPr>
        <w:shd w:val="clear" w:color="auto" w:fill="FFFFFF"/>
        <w:spacing w:line="360" w:lineRule="auto"/>
        <w:jc w:val="both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>Руководитель практики от предприятия</w:t>
      </w:r>
    </w:p>
    <w:p w:rsidR="0026118D" w:rsidRDefault="0026118D" w:rsidP="0026118D">
      <w:pPr>
        <w:shd w:val="clear" w:color="auto" w:fill="FFFFFF"/>
        <w:spacing w:line="360" w:lineRule="auto"/>
        <w:jc w:val="both"/>
        <w:rPr>
          <w:b/>
          <w:position w:val="7"/>
          <w:sz w:val="28"/>
          <w:szCs w:val="28"/>
        </w:rPr>
      </w:pPr>
      <w:r>
        <w:rPr>
          <w:b/>
          <w:position w:val="7"/>
          <w:sz w:val="28"/>
          <w:szCs w:val="28"/>
        </w:rPr>
        <w:t>____________________________________/___________________/</w:t>
      </w:r>
    </w:p>
    <w:p w:rsidR="00CE773F" w:rsidRPr="00A703D1" w:rsidRDefault="00CE773F" w:rsidP="0026118D">
      <w:pPr>
        <w:shd w:val="clear" w:color="auto" w:fill="FFFFFF"/>
        <w:spacing w:line="360" w:lineRule="auto"/>
        <w:jc w:val="center"/>
        <w:rPr>
          <w:b/>
          <w:position w:val="7"/>
          <w:sz w:val="28"/>
          <w:szCs w:val="28"/>
        </w:rPr>
      </w:pPr>
      <w:r w:rsidRPr="00A703D1">
        <w:rPr>
          <w:b/>
          <w:position w:val="7"/>
          <w:sz w:val="28"/>
          <w:szCs w:val="28"/>
        </w:rPr>
        <w:t>График</w:t>
      </w:r>
    </w:p>
    <w:p w:rsidR="00CE773F" w:rsidRPr="00A703D1" w:rsidRDefault="00CE773F" w:rsidP="00CE773F">
      <w:pPr>
        <w:shd w:val="clear" w:color="auto" w:fill="FFFFFF"/>
        <w:spacing w:line="360" w:lineRule="auto"/>
        <w:jc w:val="center"/>
        <w:rPr>
          <w:b/>
          <w:position w:val="7"/>
          <w:sz w:val="28"/>
          <w:szCs w:val="28"/>
        </w:rPr>
      </w:pPr>
      <w:r w:rsidRPr="00A703D1">
        <w:rPr>
          <w:b/>
          <w:position w:val="7"/>
          <w:sz w:val="28"/>
          <w:szCs w:val="28"/>
        </w:rPr>
        <w:t>прохождения практики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3512"/>
        <w:gridCol w:w="2098"/>
        <w:gridCol w:w="2303"/>
        <w:gridCol w:w="1120"/>
      </w:tblGrid>
      <w:tr w:rsidR="00CE773F" w:rsidRPr="00CF74C3" w:rsidTr="00CE773F">
        <w:tc>
          <w:tcPr>
            <w:tcW w:w="54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CF74C3">
              <w:rPr>
                <w:position w:val="7"/>
                <w:sz w:val="24"/>
                <w:szCs w:val="24"/>
              </w:rPr>
              <w:t>№</w:t>
            </w:r>
          </w:p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CF74C3">
              <w:rPr>
                <w:position w:val="7"/>
                <w:sz w:val="24"/>
                <w:szCs w:val="24"/>
              </w:rPr>
              <w:t>п/п</w:t>
            </w:r>
          </w:p>
        </w:tc>
        <w:tc>
          <w:tcPr>
            <w:tcW w:w="3888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CF74C3">
              <w:rPr>
                <w:position w:val="7"/>
                <w:sz w:val="24"/>
                <w:szCs w:val="24"/>
              </w:rPr>
              <w:t>Разделы задания</w:t>
            </w:r>
          </w:p>
        </w:tc>
        <w:tc>
          <w:tcPr>
            <w:tcW w:w="216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CF74C3">
              <w:rPr>
                <w:position w:val="7"/>
                <w:sz w:val="24"/>
                <w:szCs w:val="24"/>
              </w:rPr>
              <w:t>Рабочее место</w:t>
            </w:r>
          </w:p>
        </w:tc>
        <w:tc>
          <w:tcPr>
            <w:tcW w:w="180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CF74C3">
              <w:rPr>
                <w:position w:val="7"/>
                <w:sz w:val="24"/>
                <w:szCs w:val="24"/>
              </w:rPr>
              <w:t>В качестве кого работал</w:t>
            </w:r>
          </w:p>
        </w:tc>
        <w:tc>
          <w:tcPr>
            <w:tcW w:w="1185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CF74C3">
              <w:rPr>
                <w:position w:val="7"/>
                <w:sz w:val="24"/>
                <w:szCs w:val="24"/>
              </w:rPr>
              <w:t>Сроки</w:t>
            </w:r>
          </w:p>
        </w:tc>
      </w:tr>
      <w:tr w:rsidR="00CE773F" w:rsidRPr="00CF74C3" w:rsidTr="00CE773F">
        <w:tc>
          <w:tcPr>
            <w:tcW w:w="54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экономической характеристики предприятия</w:t>
            </w:r>
          </w:p>
        </w:tc>
        <w:tc>
          <w:tcPr>
            <w:tcW w:w="216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Экономический отдел</w:t>
            </w:r>
          </w:p>
        </w:tc>
        <w:tc>
          <w:tcPr>
            <w:tcW w:w="180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экономист</w:t>
            </w:r>
          </w:p>
        </w:tc>
        <w:tc>
          <w:tcPr>
            <w:tcW w:w="1185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</w:tr>
      <w:tr w:rsidR="00CE773F" w:rsidRPr="00CF74C3" w:rsidTr="00CE773F">
        <w:tc>
          <w:tcPr>
            <w:tcW w:w="54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организационной структуры предприятия</w:t>
            </w:r>
          </w:p>
        </w:tc>
        <w:tc>
          <w:tcPr>
            <w:tcW w:w="216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Экономический отдел</w:t>
            </w:r>
          </w:p>
        </w:tc>
        <w:tc>
          <w:tcPr>
            <w:tcW w:w="180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экономист</w:t>
            </w:r>
          </w:p>
        </w:tc>
        <w:tc>
          <w:tcPr>
            <w:tcW w:w="1185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</w:tr>
      <w:tr w:rsidR="00CE773F" w:rsidRPr="00CF74C3" w:rsidTr="00CE773F">
        <w:tc>
          <w:tcPr>
            <w:tcW w:w="54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управления производством</w:t>
            </w:r>
          </w:p>
        </w:tc>
        <w:tc>
          <w:tcPr>
            <w:tcW w:w="216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Отдел по продажам</w:t>
            </w:r>
          </w:p>
        </w:tc>
        <w:tc>
          <w:tcPr>
            <w:tcW w:w="180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менеджер по продажам</w:t>
            </w:r>
          </w:p>
        </w:tc>
        <w:tc>
          <w:tcPr>
            <w:tcW w:w="1185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</w:tr>
      <w:tr w:rsidR="00CE773F" w:rsidRPr="00CF74C3" w:rsidTr="00CE773F">
        <w:tc>
          <w:tcPr>
            <w:tcW w:w="54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управления персоналом</w:t>
            </w:r>
          </w:p>
        </w:tc>
        <w:tc>
          <w:tcPr>
            <w:tcW w:w="216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Отдел кадров</w:t>
            </w:r>
          </w:p>
        </w:tc>
        <w:tc>
          <w:tcPr>
            <w:tcW w:w="180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отдел кадров</w:t>
            </w:r>
          </w:p>
        </w:tc>
        <w:tc>
          <w:tcPr>
            <w:tcW w:w="1185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</w:tr>
      <w:tr w:rsidR="00CE773F" w:rsidRPr="00CF74C3" w:rsidTr="00CE773F">
        <w:tc>
          <w:tcPr>
            <w:tcW w:w="54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корпоративной информационной системы</w:t>
            </w:r>
          </w:p>
        </w:tc>
        <w:tc>
          <w:tcPr>
            <w:tcW w:w="216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Отдел по продажам</w:t>
            </w:r>
          </w:p>
        </w:tc>
        <w:tc>
          <w:tcPr>
            <w:tcW w:w="180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экономист по сбыту</w:t>
            </w:r>
          </w:p>
        </w:tc>
        <w:tc>
          <w:tcPr>
            <w:tcW w:w="1185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</w:tr>
      <w:tr w:rsidR="00CE773F" w:rsidRPr="00CF74C3" w:rsidTr="00CE773F">
        <w:tc>
          <w:tcPr>
            <w:tcW w:w="540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экономических служб на предприятии</w:t>
            </w:r>
          </w:p>
        </w:tc>
        <w:tc>
          <w:tcPr>
            <w:tcW w:w="2160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Экономический отдел</w:t>
            </w:r>
          </w:p>
        </w:tc>
        <w:tc>
          <w:tcPr>
            <w:tcW w:w="1800" w:type="dxa"/>
          </w:tcPr>
          <w:p w:rsidR="00CE773F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менеджер  по совершенствованию эффективности производства</w:t>
            </w:r>
          </w:p>
        </w:tc>
        <w:tc>
          <w:tcPr>
            <w:tcW w:w="1185" w:type="dxa"/>
          </w:tcPr>
          <w:p w:rsidR="00CE773F" w:rsidRPr="00CF74C3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</w:tr>
    </w:tbl>
    <w:p w:rsidR="00CE773F" w:rsidRDefault="00CE773F" w:rsidP="00CE773F">
      <w:pPr>
        <w:shd w:val="clear" w:color="auto" w:fill="FFFFFF"/>
        <w:spacing w:line="360" w:lineRule="auto"/>
        <w:ind w:left="1416"/>
        <w:jc w:val="center"/>
        <w:rPr>
          <w:position w:val="7"/>
          <w:sz w:val="28"/>
          <w:szCs w:val="28"/>
        </w:rPr>
      </w:pPr>
    </w:p>
    <w:p w:rsidR="00CE773F" w:rsidRDefault="00CE773F" w:rsidP="00CE773F">
      <w:pPr>
        <w:shd w:val="clear" w:color="auto" w:fill="FFFFFF"/>
        <w:spacing w:line="360" w:lineRule="auto"/>
        <w:ind w:left="1416"/>
        <w:jc w:val="center"/>
        <w:rPr>
          <w:position w:val="7"/>
          <w:sz w:val="28"/>
          <w:szCs w:val="28"/>
        </w:rPr>
      </w:pPr>
    </w:p>
    <w:p w:rsidR="00CE773F" w:rsidRDefault="00CE773F" w:rsidP="00CE773F">
      <w:pPr>
        <w:shd w:val="clear" w:color="auto" w:fill="FFFFFF"/>
        <w:spacing w:line="360" w:lineRule="auto"/>
        <w:jc w:val="both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>Руководитель практики от вуза               _____________      _____________</w:t>
      </w:r>
    </w:p>
    <w:p w:rsidR="00CE773F" w:rsidRDefault="00CE773F" w:rsidP="00CE773F">
      <w:pPr>
        <w:shd w:val="clear" w:color="auto" w:fill="FFFFFF"/>
        <w:spacing w:line="360" w:lineRule="auto"/>
        <w:jc w:val="both"/>
        <w:rPr>
          <w:position w:val="7"/>
          <w:sz w:val="28"/>
          <w:szCs w:val="28"/>
        </w:rPr>
      </w:pPr>
      <w:r>
        <w:rPr>
          <w:position w:val="7"/>
          <w:sz w:val="28"/>
          <w:szCs w:val="28"/>
        </w:rPr>
        <w:t>Руководитель практики от предприятия _____________      _____________</w:t>
      </w:r>
    </w:p>
    <w:p w:rsidR="00CE773F" w:rsidRDefault="00CE773F" w:rsidP="00CE773F">
      <w:pPr>
        <w:shd w:val="clear" w:color="auto" w:fill="FFFFFF"/>
        <w:spacing w:line="360" w:lineRule="auto"/>
        <w:jc w:val="both"/>
        <w:rPr>
          <w:position w:val="7"/>
          <w:sz w:val="28"/>
          <w:szCs w:val="28"/>
        </w:rPr>
      </w:pPr>
    </w:p>
    <w:p w:rsidR="00CE773F" w:rsidRDefault="00CE773F" w:rsidP="00CE773F">
      <w:pPr>
        <w:shd w:val="clear" w:color="auto" w:fill="FFFFFF"/>
        <w:spacing w:line="360" w:lineRule="auto"/>
        <w:jc w:val="both"/>
        <w:rPr>
          <w:position w:val="7"/>
          <w:sz w:val="28"/>
          <w:szCs w:val="28"/>
        </w:rPr>
      </w:pPr>
    </w:p>
    <w:p w:rsidR="00CE773F" w:rsidRDefault="00CE773F" w:rsidP="00CE773F">
      <w:pPr>
        <w:shd w:val="clear" w:color="auto" w:fill="FFFFFF"/>
        <w:spacing w:line="360" w:lineRule="auto"/>
        <w:jc w:val="both"/>
        <w:rPr>
          <w:position w:val="7"/>
          <w:sz w:val="28"/>
          <w:szCs w:val="28"/>
        </w:rPr>
      </w:pPr>
    </w:p>
    <w:p w:rsidR="00CE773F" w:rsidRDefault="00CE773F" w:rsidP="00CE773F">
      <w:pPr>
        <w:shd w:val="clear" w:color="auto" w:fill="FFFFFF"/>
        <w:spacing w:line="360" w:lineRule="auto"/>
        <w:jc w:val="center"/>
        <w:rPr>
          <w:b/>
          <w:position w:val="7"/>
          <w:sz w:val="28"/>
          <w:szCs w:val="28"/>
        </w:rPr>
      </w:pPr>
      <w:r>
        <w:rPr>
          <w:b/>
          <w:position w:val="7"/>
          <w:sz w:val="28"/>
          <w:szCs w:val="28"/>
        </w:rPr>
        <w:t>Выполнение работы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5220"/>
        <w:gridCol w:w="1440"/>
        <w:gridCol w:w="1725"/>
      </w:tblGrid>
      <w:tr w:rsidR="00CE773F" w:rsidRPr="00A703D1" w:rsidTr="00CE773F">
        <w:tc>
          <w:tcPr>
            <w:tcW w:w="1188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A703D1">
              <w:rPr>
                <w:position w:val="7"/>
                <w:sz w:val="24"/>
                <w:szCs w:val="24"/>
              </w:rPr>
              <w:t>Дата</w:t>
            </w:r>
          </w:p>
        </w:tc>
        <w:tc>
          <w:tcPr>
            <w:tcW w:w="522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A703D1">
              <w:rPr>
                <w:position w:val="7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44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A703D1">
              <w:rPr>
                <w:position w:val="7"/>
                <w:sz w:val="24"/>
                <w:szCs w:val="24"/>
              </w:rPr>
              <w:t>Оценка</w:t>
            </w:r>
          </w:p>
        </w:tc>
        <w:tc>
          <w:tcPr>
            <w:tcW w:w="1725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 w:rsidRPr="00A703D1">
              <w:rPr>
                <w:position w:val="7"/>
                <w:sz w:val="24"/>
                <w:szCs w:val="24"/>
              </w:rPr>
              <w:t>Замечания руководителя</w:t>
            </w:r>
          </w:p>
        </w:tc>
      </w:tr>
      <w:tr w:rsidR="00CE773F" w:rsidRPr="00A703D1" w:rsidTr="00CE773F">
        <w:tc>
          <w:tcPr>
            <w:tcW w:w="1188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4</w:t>
            </w:r>
          </w:p>
        </w:tc>
      </w:tr>
      <w:tr w:rsidR="00CE773F" w:rsidRPr="00A703D1" w:rsidTr="00CE773F">
        <w:tc>
          <w:tcPr>
            <w:tcW w:w="1188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  <w:tc>
          <w:tcPr>
            <w:tcW w:w="522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Расчеты, связанные с эффективностью нормирования труда и управления запасами</w:t>
            </w:r>
          </w:p>
        </w:tc>
        <w:tc>
          <w:tcPr>
            <w:tcW w:w="144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отлично</w:t>
            </w:r>
          </w:p>
        </w:tc>
        <w:tc>
          <w:tcPr>
            <w:tcW w:w="1725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замечаний нет</w:t>
            </w:r>
          </w:p>
        </w:tc>
      </w:tr>
      <w:tr w:rsidR="00CE773F" w:rsidRPr="00A703D1" w:rsidTr="00CE773F">
        <w:tc>
          <w:tcPr>
            <w:tcW w:w="1188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  <w:tc>
          <w:tcPr>
            <w:tcW w:w="522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Заполнение первичных документов по приему, переводу, увольнению персонала, изучение процесса подбора кадров и стимулирования работников на предприятии.</w:t>
            </w:r>
          </w:p>
        </w:tc>
        <w:tc>
          <w:tcPr>
            <w:tcW w:w="144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отлично</w:t>
            </w:r>
          </w:p>
        </w:tc>
        <w:tc>
          <w:tcPr>
            <w:tcW w:w="1725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замечаний нет</w:t>
            </w:r>
          </w:p>
        </w:tc>
      </w:tr>
      <w:tr w:rsidR="00CE773F" w:rsidRPr="00A703D1" w:rsidTr="00CE773F">
        <w:tc>
          <w:tcPr>
            <w:tcW w:w="1188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</w:p>
        </w:tc>
        <w:tc>
          <w:tcPr>
            <w:tcW w:w="5220" w:type="dxa"/>
          </w:tcPr>
          <w:p w:rsidR="00CE773F" w:rsidRPr="004E4CB5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Изучение структуры и функций аппарата управления, эффективности и экономичности структуры управления, изучение факторов внешней среды и их влияния на внутреннюю</w:t>
            </w:r>
            <w:r w:rsidRPr="004E4CB5">
              <w:rPr>
                <w:position w:val="7"/>
                <w:sz w:val="24"/>
                <w:szCs w:val="24"/>
              </w:rPr>
              <w:t xml:space="preserve"> </w:t>
            </w:r>
            <w:r>
              <w:rPr>
                <w:position w:val="7"/>
                <w:sz w:val="24"/>
                <w:szCs w:val="24"/>
              </w:rPr>
              <w:t>среду.</w:t>
            </w:r>
          </w:p>
        </w:tc>
        <w:tc>
          <w:tcPr>
            <w:tcW w:w="1440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отлично</w:t>
            </w:r>
          </w:p>
        </w:tc>
        <w:tc>
          <w:tcPr>
            <w:tcW w:w="1725" w:type="dxa"/>
          </w:tcPr>
          <w:p w:rsidR="00CE773F" w:rsidRPr="00A703D1" w:rsidRDefault="00CE773F" w:rsidP="00CE773F">
            <w:pPr>
              <w:jc w:val="center"/>
              <w:rPr>
                <w:position w:val="7"/>
                <w:sz w:val="24"/>
                <w:szCs w:val="24"/>
              </w:rPr>
            </w:pPr>
            <w:r>
              <w:rPr>
                <w:position w:val="7"/>
                <w:sz w:val="24"/>
                <w:szCs w:val="24"/>
              </w:rPr>
              <w:t>замечаний нет</w:t>
            </w:r>
          </w:p>
        </w:tc>
      </w:tr>
    </w:tbl>
    <w:p w:rsidR="00CE773F" w:rsidRPr="00A703D1" w:rsidRDefault="00CE773F" w:rsidP="00CE773F">
      <w:pPr>
        <w:shd w:val="clear" w:color="auto" w:fill="FFFFFF"/>
        <w:spacing w:line="360" w:lineRule="auto"/>
        <w:ind w:left="709"/>
        <w:jc w:val="center"/>
        <w:rPr>
          <w:position w:val="7"/>
          <w:sz w:val="28"/>
          <w:szCs w:val="28"/>
        </w:rPr>
      </w:pPr>
    </w:p>
    <w:p w:rsidR="00CE773F" w:rsidRPr="00CB09C3" w:rsidRDefault="00CB09C3" w:rsidP="00CB09C3">
      <w:pPr>
        <w:widowControl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B09C3">
        <w:rPr>
          <w:b/>
          <w:sz w:val="28"/>
          <w:szCs w:val="28"/>
        </w:rPr>
        <w:t>Экономико-правовые основы деятельности предприятия</w:t>
      </w:r>
    </w:p>
    <w:p w:rsidR="00CB09C3" w:rsidRPr="00CB09C3" w:rsidRDefault="00CB09C3" w:rsidP="00CB09C3">
      <w:pPr>
        <w:widowControl/>
        <w:shd w:val="clear" w:color="auto" w:fill="FFFFFF"/>
        <w:spacing w:line="360" w:lineRule="auto"/>
        <w:ind w:left="426"/>
        <w:jc w:val="center"/>
        <w:rPr>
          <w:i/>
          <w:iCs/>
          <w:color w:val="000000"/>
          <w:sz w:val="28"/>
          <w:szCs w:val="28"/>
        </w:rPr>
      </w:pPr>
    </w:p>
    <w:p w:rsidR="008C2259" w:rsidRPr="00524360" w:rsidRDefault="008C2259" w:rsidP="00CB09C3">
      <w:pPr>
        <w:widowControl/>
        <w:shd w:val="clear" w:color="auto" w:fill="FFFFFF"/>
        <w:spacing w:line="360" w:lineRule="auto"/>
        <w:ind w:firstLine="425"/>
        <w:jc w:val="both"/>
        <w:rPr>
          <w:sz w:val="28"/>
          <w:szCs w:val="28"/>
        </w:rPr>
      </w:pPr>
      <w:r w:rsidRPr="00524360">
        <w:rPr>
          <w:i/>
          <w:iCs/>
          <w:color w:val="000000"/>
          <w:sz w:val="28"/>
          <w:szCs w:val="28"/>
        </w:rPr>
        <w:t xml:space="preserve">Наименование: </w:t>
      </w:r>
      <w:r w:rsidRPr="00524360">
        <w:rPr>
          <w:color w:val="000000"/>
          <w:sz w:val="28"/>
          <w:szCs w:val="28"/>
        </w:rPr>
        <w:t>полное - Открытое акционерное общество «Электроавтомат», сокращенное - ОАО «Электроавтомат».</w:t>
      </w:r>
    </w:p>
    <w:p w:rsidR="008C2259" w:rsidRPr="00524360" w:rsidRDefault="008C2259" w:rsidP="00CB09C3">
      <w:pPr>
        <w:widowControl/>
        <w:shd w:val="clear" w:color="auto" w:fill="FFFFFF"/>
        <w:spacing w:line="360" w:lineRule="auto"/>
        <w:ind w:firstLine="425"/>
        <w:jc w:val="both"/>
        <w:rPr>
          <w:sz w:val="28"/>
          <w:szCs w:val="28"/>
        </w:rPr>
      </w:pPr>
      <w:r w:rsidRPr="00524360">
        <w:rPr>
          <w:i/>
          <w:iCs/>
          <w:color w:val="000000"/>
          <w:sz w:val="28"/>
          <w:szCs w:val="28"/>
        </w:rPr>
        <w:t xml:space="preserve">Год образования: 2 </w:t>
      </w:r>
      <w:r w:rsidRPr="00524360">
        <w:rPr>
          <w:color w:val="000000"/>
          <w:sz w:val="28"/>
          <w:szCs w:val="28"/>
        </w:rPr>
        <w:t>августа 1960.</w:t>
      </w:r>
    </w:p>
    <w:p w:rsidR="008C2259" w:rsidRPr="00524360" w:rsidRDefault="008C2259" w:rsidP="00CB09C3">
      <w:pPr>
        <w:widowControl/>
        <w:shd w:val="clear" w:color="auto" w:fill="FFFFFF"/>
        <w:spacing w:line="360" w:lineRule="auto"/>
        <w:ind w:firstLine="425"/>
        <w:jc w:val="both"/>
        <w:rPr>
          <w:sz w:val="28"/>
          <w:szCs w:val="28"/>
        </w:rPr>
      </w:pPr>
      <w:r w:rsidRPr="00524360">
        <w:rPr>
          <w:i/>
          <w:iCs/>
          <w:color w:val="000000"/>
          <w:sz w:val="28"/>
          <w:szCs w:val="28"/>
        </w:rPr>
        <w:t xml:space="preserve">Историческая справка: </w:t>
      </w:r>
      <w:r w:rsidRPr="00524360">
        <w:rPr>
          <w:color w:val="000000"/>
          <w:sz w:val="28"/>
          <w:szCs w:val="28"/>
        </w:rPr>
        <w:t>Завод «Электроавтомат» был образован Постановлением Совета народного Хозяйства Чувашского экономического административного района за № 695 от</w:t>
      </w:r>
      <w:r>
        <w:rPr>
          <w:color w:val="000000"/>
          <w:sz w:val="28"/>
          <w:szCs w:val="28"/>
        </w:rPr>
        <w:t xml:space="preserve"> 02. 08. 1960г. (Распоряжение Совмина РСФСР</w:t>
      </w:r>
      <w:r w:rsidRPr="00524360">
        <w:rPr>
          <w:color w:val="000000"/>
          <w:sz w:val="28"/>
          <w:szCs w:val="28"/>
        </w:rPr>
        <w:t xml:space="preserve"> № </w:t>
      </w:r>
      <w:r w:rsidRPr="003D6ADF">
        <w:rPr>
          <w:iCs/>
          <w:color w:val="000000"/>
          <w:sz w:val="28"/>
          <w:szCs w:val="28"/>
        </w:rPr>
        <w:t xml:space="preserve">7686- РС </w:t>
      </w:r>
      <w:r w:rsidRPr="00524360">
        <w:rPr>
          <w:color w:val="000000"/>
          <w:sz w:val="28"/>
          <w:szCs w:val="28"/>
        </w:rPr>
        <w:t>от 13.12.1960 г.)   Завод был специализирован</w:t>
      </w:r>
      <w:r>
        <w:rPr>
          <w:color w:val="000000"/>
          <w:sz w:val="28"/>
          <w:szCs w:val="28"/>
        </w:rPr>
        <w:t xml:space="preserve"> как серийное предприятие по</w:t>
      </w:r>
      <w:r w:rsidRPr="00524360">
        <w:rPr>
          <w:color w:val="000000"/>
          <w:sz w:val="28"/>
          <w:szCs w:val="28"/>
        </w:rPr>
        <w:t xml:space="preserve"> производству изделий коммутационной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апп</w:t>
      </w:r>
      <w:r>
        <w:rPr>
          <w:color w:val="000000"/>
          <w:sz w:val="28"/>
          <w:szCs w:val="28"/>
        </w:rPr>
        <w:t>аратуры для различных отраслей н</w:t>
      </w:r>
      <w:r w:rsidRPr="00524360">
        <w:rPr>
          <w:color w:val="000000"/>
          <w:sz w:val="28"/>
          <w:szCs w:val="28"/>
        </w:rPr>
        <w:t>ародного хозяйства. В настоящее время основными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видами   деятельности   предприятия   являются   производство   и   реализация   продукции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электротехнического назначения для электронной и автомобильной промышленности, для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летательных аппаратов военного 11 гражданского назначения. Так, на сегодняшний день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предприятие производит около 3</w:t>
      </w:r>
      <w:r>
        <w:rPr>
          <w:color w:val="000000"/>
          <w:sz w:val="28"/>
          <w:szCs w:val="28"/>
        </w:rPr>
        <w:t xml:space="preserve">0 </w:t>
      </w:r>
      <w:r w:rsidRPr="00524360">
        <w:rPr>
          <w:color w:val="000000"/>
          <w:sz w:val="28"/>
          <w:szCs w:val="28"/>
        </w:rPr>
        <w:t xml:space="preserve"> типов микровыключателей и микропереключателей, 40 типов переключателей (герметичные, перекидные, нажимные и т.д.), 15 типов выключателей,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выключатели автоматические типа ВА 24-29: (одно-, двух-, трехполюсные и.т.п.). автоматы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защиты автомобиля, электрозамки, рукоятки управления, ряд других электротехнических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изделий различных типов и модификаций.</w:t>
      </w:r>
    </w:p>
    <w:p w:rsidR="008C2259" w:rsidRPr="003017DC" w:rsidRDefault="008C2259" w:rsidP="00CB09C3">
      <w:pPr>
        <w:widowControl/>
        <w:shd w:val="clear" w:color="auto" w:fill="FFFFFF"/>
        <w:spacing w:line="360" w:lineRule="auto"/>
        <w:ind w:firstLine="425"/>
        <w:jc w:val="both"/>
        <w:rPr>
          <w:sz w:val="28"/>
          <w:szCs w:val="28"/>
        </w:rPr>
      </w:pPr>
      <w:r w:rsidRPr="00524360">
        <w:rPr>
          <w:i/>
          <w:iCs/>
          <w:color w:val="000000"/>
          <w:sz w:val="28"/>
          <w:szCs w:val="28"/>
        </w:rPr>
        <w:t xml:space="preserve">Местонахождение: </w:t>
      </w:r>
      <w:r w:rsidRPr="00524360">
        <w:rPr>
          <w:color w:val="000000"/>
          <w:sz w:val="28"/>
          <w:szCs w:val="28"/>
        </w:rPr>
        <w:t xml:space="preserve">Чувашская Республика, г.Алатырь, ул. Б.Хмельницкого, 19 а. </w:t>
      </w:r>
      <w:r w:rsidRPr="00524360">
        <w:rPr>
          <w:i/>
          <w:iCs/>
          <w:color w:val="000000"/>
          <w:sz w:val="28"/>
          <w:szCs w:val="28"/>
        </w:rPr>
        <w:t xml:space="preserve">Структура управления: </w:t>
      </w:r>
      <w:r w:rsidRPr="00524360">
        <w:rPr>
          <w:color w:val="000000"/>
          <w:sz w:val="28"/>
          <w:szCs w:val="28"/>
        </w:rPr>
        <w:t>Высшим органом управления ОАО «Электроавтомат» является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общее собрание акционеров, к компетенции которого относятся такие основные вопросы</w:t>
      </w:r>
      <w:r>
        <w:rPr>
          <w:color w:val="000000"/>
          <w:sz w:val="28"/>
          <w:szCs w:val="28"/>
        </w:rPr>
        <w:t xml:space="preserve"> </w:t>
      </w:r>
      <w:r w:rsidRPr="00524360">
        <w:rPr>
          <w:color w:val="000000"/>
          <w:sz w:val="28"/>
          <w:szCs w:val="28"/>
        </w:rPr>
        <w:t>как: внесение изменении и дополнении в устав общества или утверждение устава общества в</w:t>
      </w:r>
      <w:r>
        <w:rPr>
          <w:color w:val="000000"/>
          <w:sz w:val="28"/>
          <w:szCs w:val="28"/>
        </w:rPr>
        <w:t xml:space="preserve"> нов</w:t>
      </w:r>
      <w:r w:rsidRPr="00524360">
        <w:rPr>
          <w:color w:val="000000"/>
          <w:sz w:val="28"/>
          <w:szCs w:val="28"/>
        </w:rPr>
        <w:t>ой редакции; реорганизация общества; ликвидация общества, назначение ликвидационной комиссии и утверждение промежуточного и окончательного ликвидационных балансов; определение количественного состава совета директоров общества, избрание его членов и досрочное прекращение их полномочий; определение количества, номинальной стоимости, категории (типа) объявленных акций и прав, предоставляемых этими акциями; увеличение уставного капитала Общества путем увеличения номинальной стоимости акций или путем размещения дополнительных акций; образование единоличного исполнительного органа общества (генерального директора), досрочное прекращение его полномочий; избрание членов ревизионной комиссии (ревизора) общества и досрочное прекращение их полномочий; утверждение аудитора общества; утверждение годовых отчетов, годовой бухгалтерской отчетности, в том числе отчетов о прибылях и убытках (счетов прибылей и убытков), а также распределение прибыли, в том</w:t>
      </w:r>
      <w:r>
        <w:rPr>
          <w:color w:val="000000"/>
          <w:sz w:val="28"/>
          <w:szCs w:val="28"/>
        </w:rPr>
        <w:t xml:space="preserve"> ч</w:t>
      </w:r>
      <w:r w:rsidRPr="003017DC">
        <w:rPr>
          <w:color w:val="000000"/>
          <w:sz w:val="28"/>
          <w:szCs w:val="28"/>
        </w:rPr>
        <w:t>исле выплата (объявление) дивидендов и убытков общества по результатам финансового года и ряд других вопросов отнесенных ФЗ «Об акционерных обществах» к его компетенции Основными органами управления и контроля, подотч</w:t>
      </w:r>
      <w:r>
        <w:rPr>
          <w:color w:val="000000"/>
          <w:sz w:val="28"/>
          <w:szCs w:val="28"/>
        </w:rPr>
        <w:t>етными общему собранию являются:</w:t>
      </w:r>
      <w:r w:rsidRPr="003017DC">
        <w:rPr>
          <w:color w:val="000000"/>
          <w:sz w:val="28"/>
          <w:szCs w:val="28"/>
        </w:rPr>
        <w:t xml:space="preserve"> Совет директоров общества, Ревизионная комиссия, Генеральный директор и Правление которые осуществляют текущее управление предприятием и контроль за финансово-хозяйственной деятельностью.</w:t>
      </w:r>
    </w:p>
    <w:p w:rsidR="008C2259" w:rsidRPr="003017DC" w:rsidRDefault="008C2259" w:rsidP="00CB09C3">
      <w:pPr>
        <w:widowControl/>
        <w:shd w:val="clear" w:color="auto" w:fill="FFFFFF"/>
        <w:spacing w:line="360" w:lineRule="auto"/>
        <w:ind w:firstLine="425"/>
        <w:jc w:val="both"/>
        <w:rPr>
          <w:sz w:val="28"/>
          <w:szCs w:val="28"/>
        </w:rPr>
      </w:pPr>
      <w:r w:rsidRPr="003017DC">
        <w:rPr>
          <w:i/>
          <w:iCs/>
          <w:color w:val="000000"/>
          <w:sz w:val="28"/>
          <w:szCs w:val="28"/>
        </w:rPr>
        <w:t>Краткая производственная характеристика:</w:t>
      </w:r>
    </w:p>
    <w:p w:rsidR="008C2259" w:rsidRPr="003017DC" w:rsidRDefault="008C2259" w:rsidP="00CB09C3">
      <w:pPr>
        <w:spacing w:line="360" w:lineRule="auto"/>
        <w:ind w:firstLine="425"/>
        <w:jc w:val="both"/>
        <w:rPr>
          <w:sz w:val="28"/>
          <w:szCs w:val="28"/>
        </w:rPr>
      </w:pPr>
      <w:r w:rsidRPr="003017DC">
        <w:rPr>
          <w:color w:val="000000"/>
          <w:sz w:val="28"/>
          <w:szCs w:val="28"/>
        </w:rPr>
        <w:t>Также в структуру управлен</w:t>
      </w:r>
      <w:r>
        <w:rPr>
          <w:color w:val="000000"/>
          <w:sz w:val="28"/>
          <w:szCs w:val="28"/>
        </w:rPr>
        <w:t>ия</w:t>
      </w:r>
      <w:r w:rsidRPr="003017DC">
        <w:rPr>
          <w:color w:val="000000"/>
          <w:sz w:val="28"/>
          <w:szCs w:val="28"/>
        </w:rPr>
        <w:t xml:space="preserve"> предприятия входит около 50 самостоятельных под</w:t>
      </w:r>
      <w:r>
        <w:rPr>
          <w:color w:val="000000"/>
          <w:sz w:val="28"/>
          <w:szCs w:val="28"/>
        </w:rPr>
        <w:t>разделений (цеха, отделы, службы</w:t>
      </w:r>
      <w:r w:rsidRPr="003017DC">
        <w:rPr>
          <w:color w:val="000000"/>
          <w:sz w:val="28"/>
          <w:szCs w:val="28"/>
        </w:rPr>
        <w:t>, участки, бюро и т.д.) функционирующие по</w:t>
      </w:r>
      <w:r>
        <w:rPr>
          <w:color w:val="000000"/>
          <w:sz w:val="28"/>
          <w:szCs w:val="28"/>
        </w:rPr>
        <w:t xml:space="preserve"> определенным направлениям сферы</w:t>
      </w:r>
      <w:r w:rsidRPr="003017DC">
        <w:rPr>
          <w:color w:val="000000"/>
          <w:sz w:val="28"/>
          <w:szCs w:val="28"/>
        </w:rPr>
        <w:t xml:space="preserve"> деятельности либо управления и обеспечивающ</w:t>
      </w:r>
      <w:r>
        <w:rPr>
          <w:color w:val="000000"/>
          <w:sz w:val="28"/>
          <w:szCs w:val="28"/>
        </w:rPr>
        <w:t>ие нормальную работу предприят</w:t>
      </w:r>
      <w:r w:rsidRPr="003017DC">
        <w:rPr>
          <w:color w:val="000000"/>
          <w:sz w:val="28"/>
          <w:szCs w:val="28"/>
        </w:rPr>
        <w:t>ия в целом. Штат предприятия, на 01.03.200</w:t>
      </w:r>
      <w:r>
        <w:rPr>
          <w:color w:val="000000"/>
          <w:sz w:val="28"/>
          <w:szCs w:val="28"/>
        </w:rPr>
        <w:t>8</w:t>
      </w:r>
      <w:r w:rsidRPr="003017DC">
        <w:rPr>
          <w:color w:val="000000"/>
          <w:sz w:val="28"/>
          <w:szCs w:val="28"/>
        </w:rPr>
        <w:t xml:space="preserve"> г. составляет 1340 человек.</w:t>
      </w:r>
    </w:p>
    <w:p w:rsidR="008C2259" w:rsidRDefault="0026118D" w:rsidP="00CB09C3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На 2009 год была утверждена антикризисная программа. Выполнение намеченных в программе мероприятий позволило:</w:t>
      </w:r>
    </w:p>
    <w:p w:rsidR="0026118D" w:rsidRDefault="0026118D" w:rsidP="0026118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2009 год отгрузить товаров, продукции, работ и услуг на 4 млн.руб. больше, чем за 2008 год, темп роста составил 101,7%;</w:t>
      </w:r>
    </w:p>
    <w:p w:rsidR="0026118D" w:rsidRDefault="0026118D" w:rsidP="0026118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Увеличить производительность труда на одного работника с 313 тыс.руб. в 2008 году до 319 тыс.руб. в 2009 году, или рост составил 101,9%;</w:t>
      </w:r>
    </w:p>
    <w:p w:rsidR="0026118D" w:rsidRDefault="0026118D" w:rsidP="0026118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Сохранить численность работающих на уровне 2008 года;</w:t>
      </w:r>
    </w:p>
    <w:p w:rsidR="0026118D" w:rsidRDefault="0026118D" w:rsidP="0026118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Снизить затраты на 1 руб. производимой продукции на 10,7%;</w:t>
      </w:r>
    </w:p>
    <w:p w:rsidR="0026118D" w:rsidRDefault="0026118D" w:rsidP="0026118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Получить прибыль до налогообложения в размере 66,1 млн.руб., что на 268% больше, чем в 2008 году;</w:t>
      </w:r>
    </w:p>
    <w:p w:rsidR="0026118D" w:rsidRDefault="0026118D" w:rsidP="0026118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Своевременно оплатить  налоги всех уровней и текущие платежи. И даже увеличить сумму налогов за 2009 год по сравнению с 20</w:t>
      </w:r>
      <w:r w:rsidR="006E2CAB">
        <w:rPr>
          <w:sz w:val="28"/>
          <w:szCs w:val="28"/>
        </w:rPr>
        <w:t>0</w:t>
      </w:r>
      <w:r>
        <w:rPr>
          <w:sz w:val="28"/>
          <w:szCs w:val="28"/>
        </w:rPr>
        <w:t>8 годом</w:t>
      </w:r>
      <w:r w:rsidR="006E2CAB">
        <w:rPr>
          <w:sz w:val="28"/>
          <w:szCs w:val="28"/>
        </w:rPr>
        <w:t xml:space="preserve"> на 19 млн.руб. При сохранении объемов производства объясняется введение антикризисных мероприятий, режима экономии, снижением объема ремонтных работ.</w:t>
      </w:r>
    </w:p>
    <w:p w:rsidR="006E2CAB" w:rsidRDefault="006E2CAB" w:rsidP="006E2CAB">
      <w:pPr>
        <w:spacing w:line="360" w:lineRule="auto"/>
        <w:ind w:left="425"/>
        <w:rPr>
          <w:sz w:val="28"/>
          <w:szCs w:val="28"/>
        </w:rPr>
      </w:pPr>
      <w:r>
        <w:rPr>
          <w:sz w:val="28"/>
          <w:szCs w:val="28"/>
        </w:rPr>
        <w:t>Выполнение технико-экономических показателей за 7 месяцев 2110 года по сравнению с аналогичным периодом прошлого года составляет:</w:t>
      </w:r>
    </w:p>
    <w:p w:rsidR="006E2CAB" w:rsidRDefault="006E2CAB" w:rsidP="006E2CA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выручке от продажи товаров, работ, услуг – 108% (прирост 10,5 мл.руб);</w:t>
      </w:r>
    </w:p>
    <w:p w:rsidR="006E2CAB" w:rsidRDefault="006E2CAB" w:rsidP="006E2CA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товарной продукции рост составляет 106%;</w:t>
      </w:r>
    </w:p>
    <w:p w:rsidR="006E2CAB" w:rsidRDefault="006E2CAB" w:rsidP="006E2CA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поступлению денежных средств – 108%;</w:t>
      </w:r>
    </w:p>
    <w:p w:rsidR="006E2CAB" w:rsidRDefault="006E2CAB" w:rsidP="006E2CA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Рост производительности труда составляет 111%;</w:t>
      </w:r>
    </w:p>
    <w:p w:rsidR="006E2CAB" w:rsidRDefault="006E2CAB" w:rsidP="006E2CA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Рост среднемесячной заработной платы составляет 135,5%.</w:t>
      </w: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Default="00CD025B" w:rsidP="00CD025B">
      <w:pPr>
        <w:spacing w:line="360" w:lineRule="auto"/>
        <w:rPr>
          <w:sz w:val="28"/>
          <w:szCs w:val="28"/>
        </w:rPr>
      </w:pPr>
    </w:p>
    <w:p w:rsidR="00CD025B" w:rsidRPr="00CD025B" w:rsidRDefault="00CD025B" w:rsidP="00CD02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025B">
        <w:rPr>
          <w:b/>
          <w:sz w:val="28"/>
          <w:szCs w:val="28"/>
        </w:rPr>
        <w:t>2. Организационная структура</w:t>
      </w:r>
    </w:p>
    <w:p w:rsidR="00CD025B" w:rsidRDefault="00CD025B" w:rsidP="00CD025B">
      <w:pPr>
        <w:spacing w:line="360" w:lineRule="auto"/>
        <w:ind w:firstLine="709"/>
        <w:jc w:val="both"/>
        <w:rPr>
          <w:sz w:val="28"/>
          <w:szCs w:val="28"/>
        </w:rPr>
      </w:pPr>
    </w:p>
    <w:p w:rsidR="00CD025B" w:rsidRDefault="00CD025B" w:rsidP="00CD02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– один из основных элементов управления организацией. Она характеризует распределение целей и задач управления между подразделениями и работниками организации. По сути, структура управления это организационная форма разделения труда по принятию и реализации управленческих решений.</w:t>
      </w:r>
    </w:p>
    <w:p w:rsidR="00CD025B" w:rsidRPr="009343C5" w:rsidRDefault="00CD025B" w:rsidP="00CD02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 организационной структурой управления необходимо понимать совокупность управленческих звеньев, расположенных в строгой соподчиненности и обеспечивающих связь между управляющей и управляемой системой.</w:t>
      </w:r>
    </w:p>
    <w:p w:rsidR="00CD025B" w:rsidRDefault="008408BE" w:rsidP="00840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Внутренним выражением организационной структуры управления является состав, соотношение, расположение и взаимосвязь отдельных подсистем организации, распределение между ними прав и ответственности.</w:t>
      </w:r>
    </w:p>
    <w:p w:rsidR="008408BE" w:rsidRDefault="008408BE" w:rsidP="00840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управления ОАО «Завод «Электроприбор» являются:</w:t>
      </w:r>
    </w:p>
    <w:p w:rsidR="008408BE" w:rsidRDefault="008408BE" w:rsidP="008408B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акционеров;</w:t>
      </w:r>
    </w:p>
    <w:p w:rsidR="008408BE" w:rsidRDefault="008408BE" w:rsidP="008408B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директоров;</w:t>
      </w:r>
    </w:p>
    <w:p w:rsidR="008408BE" w:rsidRDefault="008408BE" w:rsidP="008408B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Единоличный исполнительный орган (генеральный директор).</w:t>
      </w:r>
    </w:p>
    <w:p w:rsidR="008408BE" w:rsidRDefault="008408BE" w:rsidP="00840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 контроля за финансово-хозяйственной деятельностью общества является Ревизионная комиссия.</w:t>
      </w:r>
    </w:p>
    <w:p w:rsidR="00983CE6" w:rsidRDefault="00983CE6" w:rsidP="00983CE6">
      <w:pPr>
        <w:spacing w:line="360" w:lineRule="auto"/>
        <w:ind w:firstLine="709"/>
        <w:jc w:val="both"/>
        <w:rPr>
          <w:sz w:val="28"/>
          <w:szCs w:val="28"/>
        </w:rPr>
      </w:pPr>
      <w:r w:rsidRPr="00444A61">
        <w:rPr>
          <w:sz w:val="28"/>
          <w:szCs w:val="28"/>
        </w:rPr>
        <w:t xml:space="preserve">В соответствии со стратегией развития ОАО </w:t>
      </w:r>
      <w:r>
        <w:rPr>
          <w:sz w:val="28"/>
          <w:szCs w:val="28"/>
        </w:rPr>
        <w:t>«</w:t>
      </w:r>
      <w:r w:rsidRPr="00444A61">
        <w:rPr>
          <w:sz w:val="28"/>
          <w:szCs w:val="28"/>
        </w:rPr>
        <w:t>Завод Электроприбор</w:t>
      </w:r>
      <w:r>
        <w:rPr>
          <w:sz w:val="28"/>
          <w:szCs w:val="28"/>
        </w:rPr>
        <w:t>»</w:t>
      </w:r>
      <w:r w:rsidRPr="00444A6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44A61">
        <w:rPr>
          <w:sz w:val="28"/>
          <w:szCs w:val="28"/>
        </w:rPr>
        <w:t>а предприятии утверждена организационная структура управления, согласно которой созданы производства:</w:t>
      </w:r>
    </w:p>
    <w:p w:rsidR="00983CE6" w:rsidRDefault="00983CE6" w:rsidP="00983C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 – сборочное производство на базе сборочных цехов №№ 21, 22, 23, 24; подчиняется службе заместителя генерального директора по производству и коммерции;</w:t>
      </w:r>
    </w:p>
    <w:p w:rsidR="00983CE6" w:rsidRDefault="00983CE6" w:rsidP="00983C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ГШЦ – гальвано-штамповочный цех на базе заготовительных цехов №№ 1, 4; подчиняется службе заместителя генерального директора по производству и коммерции;</w:t>
      </w:r>
    </w:p>
    <w:p w:rsidR="00983CE6" w:rsidRDefault="00983CE6" w:rsidP="00983C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МПЦ – механо-прессовый цех на базе заготовительных цехов №№2, 3; подчиняется службе заместителя генерального директора по производству и коммерции;</w:t>
      </w:r>
    </w:p>
    <w:p w:rsidR="00983CE6" w:rsidRDefault="00983CE6" w:rsidP="00983C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 – механическое производство на базе цеха №12 и УНО; МП входит в состав службы главного инженера;</w:t>
      </w:r>
    </w:p>
    <w:p w:rsidR="00983CE6" w:rsidRDefault="00983CE6" w:rsidP="00983C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ИНЦ – инструментальный цех №6; входит в состав службы заместителя генерального директора по техническим вопросам;</w:t>
      </w:r>
    </w:p>
    <w:p w:rsidR="00983CE6" w:rsidRDefault="00983CE6" w:rsidP="00983C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ЭП – энергетическое производство на базе газовой котельной, электрокотельной и т.д. ЭП входит в состав службы главного инженера;</w:t>
      </w:r>
    </w:p>
    <w:p w:rsidR="00983CE6" w:rsidRDefault="00983CE6" w:rsidP="00983C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ОКС – отдел капитального строительства.</w:t>
      </w:r>
    </w:p>
    <w:p w:rsidR="00983CE6" w:rsidRDefault="00983CE6" w:rsidP="00983CE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следующие службы:</w:t>
      </w:r>
    </w:p>
    <w:p w:rsidR="00983CE6" w:rsidRDefault="00983CE6" w:rsidP="00983C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Служба заместителя генерального директора по техническим вопросам;</w:t>
      </w:r>
    </w:p>
    <w:p w:rsidR="00983CE6" w:rsidRDefault="00983CE6" w:rsidP="00983C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Служба главного инженера;</w:t>
      </w:r>
    </w:p>
    <w:p w:rsidR="00983CE6" w:rsidRDefault="00983CE6" w:rsidP="00983C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Служба заместителя генерального директора по производству и коммерции;</w:t>
      </w:r>
    </w:p>
    <w:p w:rsidR="00983CE6" w:rsidRDefault="00983CE6" w:rsidP="00983C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Служба заместителя генерального директора по экономике, управлению персоналом и режиму;</w:t>
      </w:r>
    </w:p>
    <w:p w:rsidR="00983CE6" w:rsidRDefault="00983CE6" w:rsidP="00983CE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Служба заместителя генерального директора по капитальному строительству и социально-бытовым вопросам.</w:t>
      </w:r>
    </w:p>
    <w:p w:rsidR="00983CE6" w:rsidRDefault="00983CE6" w:rsidP="00983C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службы  и бухгалтерия во главе с главным бухгалтером, канцелярия, юридический отдел, отдел программирования и автоматизации, отдел безопасности и защиты информации непосредственно подчиняются генеральному директору.</w:t>
      </w:r>
    </w:p>
    <w:p w:rsidR="00983CE6" w:rsidRDefault="00983CE6" w:rsidP="00983C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директоров общества осуществляет общее руководство деятельностью общества и состоит из 7 человек. Порядок его деятельности регулируется Положением о Совете директоров Общества. К компетенции Совета директоров относятся следующие вопросы: - определение приоритетных направлений деятельности общества, в том числе утверждение годовых и еже квартальных бюджетов общества, созыв годового и внеочередного общих собраний акционеров, утверждение повестки дня общего собрания акционеров, предварительное утверждение годовых отчетов Общества, увеличение уставного капитала Общества путем размещения годовых акций и т.п.</w:t>
      </w:r>
    </w:p>
    <w:p w:rsidR="00983CE6" w:rsidRDefault="00983CE6" w:rsidP="00983C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Высшим органом управления Общества является Общее собрание акционеров.  В компетенцию общего собрания входит решение следующих вопросов: внесение изменений и дополнений в Устав Общества; избрание членов Совета директоров Общества; избрание членов ревизионной комиссии Общества; утверждение аудитора Общества; определение количества и номинальной стоимости объявленных акций; увеличение уставного капитала Общества; выплата дивидендов; утверждение годовых отчетов, бухгалтерской отчетности; определение порядка проведения Общего собрания акционеров и т.п.</w:t>
      </w:r>
    </w:p>
    <w:p w:rsidR="00983CE6" w:rsidRPr="00444A61" w:rsidRDefault="00983CE6" w:rsidP="00983CE6">
      <w:pPr>
        <w:spacing w:line="360" w:lineRule="auto"/>
        <w:ind w:left="709"/>
        <w:jc w:val="both"/>
        <w:rPr>
          <w:sz w:val="28"/>
          <w:szCs w:val="28"/>
        </w:rPr>
      </w:pPr>
    </w:p>
    <w:p w:rsidR="008408BE" w:rsidRDefault="008408BE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983CE6" w:rsidRDefault="00983CE6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Default="00413308" w:rsidP="008408BE">
      <w:pPr>
        <w:spacing w:line="360" w:lineRule="auto"/>
        <w:ind w:firstLine="709"/>
        <w:jc w:val="both"/>
        <w:rPr>
          <w:sz w:val="28"/>
          <w:szCs w:val="28"/>
        </w:rPr>
      </w:pPr>
    </w:p>
    <w:p w:rsidR="00983CE6" w:rsidRPr="00983CE6" w:rsidRDefault="00413308" w:rsidP="0033575E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Внешняя среда</w:t>
      </w:r>
    </w:p>
    <w:p w:rsidR="00983CE6" w:rsidRDefault="00983CE6" w:rsidP="00413308">
      <w:pPr>
        <w:spacing w:line="360" w:lineRule="auto"/>
        <w:ind w:firstLine="709"/>
        <w:jc w:val="both"/>
        <w:rPr>
          <w:sz w:val="28"/>
          <w:szCs w:val="28"/>
        </w:rPr>
      </w:pPr>
    </w:p>
    <w:p w:rsidR="00983CE6" w:rsidRPr="00413308" w:rsidRDefault="00983CE6" w:rsidP="00413308">
      <w:pPr>
        <w:spacing w:line="360" w:lineRule="auto"/>
        <w:ind w:firstLine="709"/>
        <w:jc w:val="both"/>
        <w:rPr>
          <w:sz w:val="28"/>
          <w:szCs w:val="28"/>
        </w:rPr>
      </w:pPr>
      <w:r w:rsidRPr="00413308">
        <w:rPr>
          <w:i/>
          <w:sz w:val="28"/>
          <w:szCs w:val="28"/>
        </w:rPr>
        <w:t>Анализ внешней среды</w:t>
      </w:r>
      <w:r w:rsidRPr="00413308">
        <w:rPr>
          <w:sz w:val="28"/>
          <w:szCs w:val="28"/>
        </w:rPr>
        <w:t xml:space="preserve"> представляет собой процесс, посредством которого контролируются внешние по отношению к организации факторы, чтобы определить возможности и угрозы для </w:t>
      </w:r>
      <w:r w:rsidR="00413308" w:rsidRPr="00413308">
        <w:rPr>
          <w:sz w:val="28"/>
          <w:szCs w:val="28"/>
        </w:rPr>
        <w:t>предприятия</w:t>
      </w:r>
      <w:r w:rsidRPr="00413308">
        <w:rPr>
          <w:sz w:val="28"/>
          <w:szCs w:val="28"/>
        </w:rPr>
        <w:t>.</w:t>
      </w:r>
    </w:p>
    <w:p w:rsidR="00983CE6" w:rsidRPr="00413308" w:rsidRDefault="00983CE6" w:rsidP="00413308">
      <w:pPr>
        <w:spacing w:line="360" w:lineRule="auto"/>
        <w:ind w:firstLine="709"/>
        <w:jc w:val="both"/>
        <w:rPr>
          <w:sz w:val="28"/>
          <w:szCs w:val="28"/>
        </w:rPr>
      </w:pPr>
      <w:r w:rsidRPr="00413308">
        <w:rPr>
          <w:sz w:val="28"/>
          <w:szCs w:val="28"/>
        </w:rPr>
        <w:t>Факторы внешней среды выделяют в семь областей:</w:t>
      </w:r>
    </w:p>
    <w:p w:rsidR="00983CE6" w:rsidRPr="00413308" w:rsidRDefault="00983CE6" w:rsidP="0041330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13308">
        <w:rPr>
          <w:b/>
          <w:sz w:val="28"/>
          <w:szCs w:val="28"/>
        </w:rPr>
        <w:t>Экономические факторы:</w:t>
      </w:r>
    </w:p>
    <w:p w:rsidR="00413308" w:rsidRPr="00413308" w:rsidRDefault="00413308" w:rsidP="0041330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13308">
        <w:rPr>
          <w:b/>
          <w:sz w:val="28"/>
          <w:szCs w:val="28"/>
        </w:rPr>
        <w:t>Политические факторы:</w:t>
      </w:r>
    </w:p>
    <w:p w:rsidR="00413308" w:rsidRPr="00413308" w:rsidRDefault="00413308" w:rsidP="0041330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13308">
        <w:rPr>
          <w:b/>
          <w:sz w:val="28"/>
          <w:szCs w:val="28"/>
        </w:rPr>
        <w:t xml:space="preserve">Рыночные факторы. </w:t>
      </w:r>
    </w:p>
    <w:p w:rsidR="00413308" w:rsidRPr="00413308" w:rsidRDefault="00413308" w:rsidP="0041330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13308">
        <w:rPr>
          <w:b/>
          <w:sz w:val="28"/>
          <w:szCs w:val="28"/>
        </w:rPr>
        <w:t xml:space="preserve">Факторы конкуренции. </w:t>
      </w:r>
    </w:p>
    <w:p w:rsidR="00413308" w:rsidRPr="00413308" w:rsidRDefault="00413308" w:rsidP="0041330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13308">
        <w:rPr>
          <w:b/>
          <w:sz w:val="28"/>
          <w:szCs w:val="28"/>
        </w:rPr>
        <w:t xml:space="preserve">Технологические факторы. </w:t>
      </w:r>
    </w:p>
    <w:p w:rsidR="00413308" w:rsidRPr="00413308" w:rsidRDefault="00413308" w:rsidP="0041330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13308">
        <w:rPr>
          <w:b/>
          <w:sz w:val="28"/>
          <w:szCs w:val="28"/>
        </w:rPr>
        <w:t xml:space="preserve">Международные факторы. </w:t>
      </w:r>
    </w:p>
    <w:p w:rsidR="00413308" w:rsidRPr="00413308" w:rsidRDefault="00413308" w:rsidP="0041330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13308">
        <w:rPr>
          <w:b/>
          <w:sz w:val="28"/>
          <w:szCs w:val="28"/>
        </w:rPr>
        <w:t xml:space="preserve">Факторы социального поведения. </w:t>
      </w:r>
    </w:p>
    <w:p w:rsidR="00983CE6" w:rsidRPr="00413308" w:rsidRDefault="00983CE6" w:rsidP="00413308">
      <w:pPr>
        <w:spacing w:line="360" w:lineRule="auto"/>
        <w:ind w:firstLine="709"/>
        <w:jc w:val="both"/>
        <w:rPr>
          <w:sz w:val="28"/>
          <w:szCs w:val="28"/>
        </w:rPr>
      </w:pPr>
    </w:p>
    <w:p w:rsidR="00413308" w:rsidRPr="00413308" w:rsidRDefault="00413308" w:rsidP="00413308">
      <w:pPr>
        <w:spacing w:line="360" w:lineRule="auto"/>
        <w:ind w:firstLine="709"/>
        <w:jc w:val="both"/>
        <w:rPr>
          <w:sz w:val="28"/>
          <w:szCs w:val="28"/>
        </w:rPr>
      </w:pPr>
      <w:r w:rsidRPr="00413308">
        <w:rPr>
          <w:sz w:val="28"/>
          <w:szCs w:val="28"/>
        </w:rPr>
        <w:t>После анализа внешней среды руководству необходимо определить, обладает ли фирма внутренними силами, чтобы воспользоваться внешними возможностями, а также выявить внутренние слабые стороны, которые могут усложнить проблемы, связанные с внешними опасностями.</w:t>
      </w:r>
    </w:p>
    <w:p w:rsidR="00043AC1" w:rsidRPr="00217A4B" w:rsidRDefault="00043AC1" w:rsidP="00043AC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7A4B">
        <w:rPr>
          <w:sz w:val="28"/>
          <w:szCs w:val="28"/>
        </w:rPr>
        <w:t>ОАО «Завод «Электроприбор» - это одно из крупнейших предприятий города Алатырь, обладающее высоким технологическим уровнем, располагающее парком высокопроизводительного оборудования и квалифицированным персоналом.</w:t>
      </w:r>
    </w:p>
    <w:p w:rsidR="00043AC1" w:rsidRDefault="00043AC1" w:rsidP="00043AC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Завод «Электроприбор» находится на северо-востоке г. Алатырь Чувашской Республики. Алатырь находится в юго-западной части Чувашской республики. Климат на территории республики – умеренно континентальный с отчетливо выраженными сезонами года. На современном этапе ведущей отраслью промышленности города является машиностроение. К важнейшим видам продукции относятся коммутационное оборудование для автомобильной и авиационной промышленности, светотехнические изделия, реле, холодильники производственного назначения, автомобильные ремни безопасности и другие товары.</w:t>
      </w:r>
    </w:p>
    <w:p w:rsidR="00043AC1" w:rsidRDefault="00043AC1" w:rsidP="00043AC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задачами развития предприятия являются рост объема производства, повышение качества продукции и ее конкурентоспособности, освоение новых изделий и технологий, проведение опытно-конструкторских работ, модернизация изделий, внедрение прогрессивного технологического и контрольно-испытательного оборудования.</w:t>
      </w:r>
    </w:p>
    <w:p w:rsidR="00983CE6" w:rsidRPr="00413308" w:rsidRDefault="00983CE6" w:rsidP="00413308">
      <w:pPr>
        <w:spacing w:line="360" w:lineRule="auto"/>
        <w:ind w:firstLine="709"/>
        <w:jc w:val="both"/>
        <w:rPr>
          <w:sz w:val="28"/>
          <w:szCs w:val="28"/>
        </w:rPr>
      </w:pPr>
    </w:p>
    <w:p w:rsidR="008C2259" w:rsidRPr="00413308" w:rsidRDefault="008C2259" w:rsidP="00413308">
      <w:pPr>
        <w:spacing w:line="360" w:lineRule="auto"/>
        <w:ind w:firstLine="709"/>
        <w:jc w:val="both"/>
        <w:rPr>
          <w:sz w:val="28"/>
          <w:szCs w:val="28"/>
        </w:rPr>
      </w:pPr>
    </w:p>
    <w:p w:rsidR="008C2259" w:rsidRPr="00413308" w:rsidRDefault="008C2259" w:rsidP="00413308">
      <w:pPr>
        <w:spacing w:line="360" w:lineRule="auto"/>
        <w:ind w:firstLine="709"/>
        <w:jc w:val="both"/>
        <w:rPr>
          <w:sz w:val="28"/>
          <w:szCs w:val="28"/>
        </w:rPr>
      </w:pPr>
    </w:p>
    <w:p w:rsidR="008C2259" w:rsidRPr="00413308" w:rsidRDefault="008C2259" w:rsidP="00413308">
      <w:pPr>
        <w:spacing w:line="480" w:lineRule="auto"/>
        <w:ind w:firstLine="709"/>
        <w:jc w:val="both"/>
        <w:rPr>
          <w:sz w:val="28"/>
          <w:szCs w:val="28"/>
        </w:rPr>
      </w:pPr>
    </w:p>
    <w:p w:rsidR="008C2259" w:rsidRPr="00983CE6" w:rsidRDefault="008C2259" w:rsidP="00983C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C2259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3575E">
        <w:rPr>
          <w:b/>
          <w:color w:val="000000"/>
          <w:sz w:val="28"/>
          <w:szCs w:val="28"/>
        </w:rPr>
        <w:t>4. Стратегический менеджмент</w:t>
      </w:r>
    </w:p>
    <w:p w:rsidR="0033575E" w:rsidRPr="0033575E" w:rsidRDefault="0033575E" w:rsidP="0033575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869A2" w:rsidRPr="0033575E" w:rsidRDefault="000869A2" w:rsidP="0033575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575E">
        <w:rPr>
          <w:sz w:val="28"/>
          <w:szCs w:val="28"/>
        </w:rPr>
        <w:t xml:space="preserve">Для стратегических решений характерно, что их принятие осуществляется путем выбора из дискретного множества известных заранее вариантов. В практике работы предприятий к таким решениям традиционно относились планы серьезных реконструкций, расширения или ликвидации производств, коренное изменение профиля или специализации предприятия. В последние годы в связи с процессами приватизации к стратегическим прибавились решения по виду и принадлежности прав собственности на имущество и продукцию самого предприятия. Таким образом, стратегические решения существовали всегда, хотя необходимость их подготовки и принятия на уровне предприятия в условиях централизованного управления была ограниченной. 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 продукции ОАО «Завод «Электроприбор» относятся к двум основным группам: промышленные предприятия (потребители реле, датчиков давления масла), оптовые покупатели товаров народного потребления, культурно-бытового и хозяйственного обихода.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приблизительным оценкам ОАО «Завод «Электроприбор» владеет 16,3% рынка реле в России и 10,1% рынка реле в СНГ.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Продукция спецназначения является достаточно конкурентоспособной,, но следующий ряд причин сказывается отрицательно на конкурентной способности изделий предприятия:</w:t>
      </w:r>
    </w:p>
    <w:p w:rsidR="0033575E" w:rsidRDefault="0033575E" w:rsidP="0033575E">
      <w:pPr>
        <w:pStyle w:val="a4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изготовления и отгрузки;</w:t>
      </w:r>
    </w:p>
    <w:p w:rsidR="0033575E" w:rsidRDefault="0033575E" w:rsidP="0033575E">
      <w:pPr>
        <w:pStyle w:val="a4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согласования техдокументации и оформления договоров, цена;</w:t>
      </w:r>
    </w:p>
    <w:p w:rsidR="0033575E" w:rsidRDefault="0033575E" w:rsidP="0033575E">
      <w:pPr>
        <w:pStyle w:val="a4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вид, дизайн, упаковка.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успешно конкурировать с предприятиями, производящими аналогичную продукцию, ОАО «Завод «Электроприбор» использует следующие методы: применение гибкой ценовой политики и удобных заказчику вариантов оплаты.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продукции ОАО «Завод «Электроприбор» проходит по следующим каналам распределения:</w:t>
      </w:r>
    </w:p>
    <w:p w:rsidR="0033575E" w:rsidRDefault="0033575E" w:rsidP="0033575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  → ПОКУПАТЕЛЬ</w:t>
      </w:r>
    </w:p>
    <w:p w:rsidR="0033575E" w:rsidRDefault="0033575E" w:rsidP="0033575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 → ОПТОВЫЙ ПОКУПАТЕЛЬ → РОЗНИЧНЫЙ ПОКУПАТЕЛЬ  → ПОКУПАТЕЛЬ</w:t>
      </w:r>
    </w:p>
    <w:p w:rsidR="0033575E" w:rsidRDefault="0033575E" w:rsidP="0033575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 → РОЗНИЧНЫЙ ПОКУПАТЕЛЬ→ ПОКУПАТЕЛЬ</w:t>
      </w: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Pr="004506E2" w:rsidRDefault="004506E2" w:rsidP="004506E2">
      <w:pPr>
        <w:pStyle w:val="a4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 w:rsidRPr="004506E2">
        <w:rPr>
          <w:b/>
          <w:sz w:val="28"/>
          <w:szCs w:val="28"/>
        </w:rPr>
        <w:t>5. Принятие и реализация управленческих решений</w:t>
      </w:r>
    </w:p>
    <w:p w:rsidR="004506E2" w:rsidRDefault="004506E2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06E2" w:rsidRPr="003B6883" w:rsidRDefault="004506E2" w:rsidP="0045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6883">
        <w:rPr>
          <w:sz w:val="28"/>
          <w:szCs w:val="28"/>
        </w:rPr>
        <w:t>Управленческие решения в ОАО «</w:t>
      </w:r>
      <w:r>
        <w:rPr>
          <w:sz w:val="28"/>
          <w:szCs w:val="28"/>
        </w:rPr>
        <w:t>Завод «Электроприбор</w:t>
      </w:r>
      <w:r w:rsidRPr="003B6883">
        <w:rPr>
          <w:sz w:val="28"/>
          <w:szCs w:val="28"/>
        </w:rPr>
        <w:t>» строятся на реализации плана маркетинга, который охватывает комплекс маркетинга, включая товарную, ценовую, сбытовую и сервисную политику.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Политика ценообразования играет важнейшую роль в успешной деятельности предприятия. Она является центральным моментом маркетинговых исследований и строится в соответствии с целями деятельности предприятия на рынке.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ОАО «Завод «Электроприбор» отпускные цены устанавливаются предприятием самостоятельно.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Цены на производимую продукцию определяются на основе обобщения и обработки информации, получаемой из отдела маркетинга, цеховых затрат на производство продукции, прайс-листов предприятий, производящих аналогичную продукцию. Информация о ценах на внутреннем рынке собирается также в ходе непосредственных контактов с участниками и посетителями выставок, в которых принимает участие ОАО «Завод «Электроприбор».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анализ информации, расчет рентабельности по производству продукции проводится в отделе экономики.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главной целью ценовой политики, проводимой ОАО «Завод «Электроприбор», является сокращение и наращивание достигнутых объемов производства всех видов продукции.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ОАО «Завод «Электроприбор» проводится большая работа по разработке и внедрению новых видов изделий. Одни виды новой продукции появляются в результате разработки новых модификаций старых традиционных изделий, другие – на основе совершенно новых разработок. Для завоевания рынка цены на эти изделия устанавливаются временно заниженные.</w:t>
      </w:r>
    </w:p>
    <w:p w:rsidR="0033575E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Продукция в экспортном исполнении продается на 45% дороже отпускных цен, а в тропическом – на 50%.</w:t>
      </w:r>
    </w:p>
    <w:p w:rsidR="0033575E" w:rsidRPr="00B3396A" w:rsidRDefault="0033575E" w:rsidP="0033575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перехода к рыночным отношениям предприятие должно быстро реагировать на изменяющуюся конъюнктуру рынка. Поэтому, в первоочередном порядке разрабатывается усовершенствованная ценовая политика предприятия на основе соответствующей системы учета, систем скидок и надбавок.</w:t>
      </w:r>
    </w:p>
    <w:p w:rsidR="008C2259" w:rsidRDefault="008C2259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506E2" w:rsidRDefault="004506E2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D15841" w:rsidRPr="00D15841" w:rsidRDefault="00D15841" w:rsidP="00D1584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15841">
        <w:rPr>
          <w:b/>
          <w:sz w:val="28"/>
          <w:szCs w:val="28"/>
        </w:rPr>
        <w:t>6. Управление предприятием</w:t>
      </w:r>
    </w:p>
    <w:p w:rsidR="00D15841" w:rsidRDefault="00D15841" w:rsidP="00D15841">
      <w:pPr>
        <w:spacing w:line="360" w:lineRule="auto"/>
        <w:ind w:firstLine="720"/>
        <w:jc w:val="both"/>
        <w:rPr>
          <w:sz w:val="28"/>
          <w:szCs w:val="28"/>
        </w:rPr>
      </w:pPr>
    </w:p>
    <w:p w:rsidR="00D15841" w:rsidRDefault="00D15841" w:rsidP="00D15841">
      <w:pPr>
        <w:spacing w:line="360" w:lineRule="auto"/>
        <w:ind w:firstLine="720"/>
        <w:jc w:val="both"/>
        <w:rPr>
          <w:sz w:val="28"/>
          <w:szCs w:val="28"/>
        </w:rPr>
      </w:pPr>
    </w:p>
    <w:p w:rsidR="00D15841" w:rsidRDefault="00D15841" w:rsidP="00D158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на ОАО высокоточные технологические процессы оборудования, свободные производственные площади и квалифицированные кадры позволяют ОАО развивать производство новой продукции с учетом современных требований заказчика и научно-технического прогресса.</w:t>
      </w:r>
    </w:p>
    <w:p w:rsidR="00D15841" w:rsidRDefault="00D15841" w:rsidP="00D158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Изделия, выпускаемые заводом, находят применение в таких отраслях, как транспорт, в том числе авиация, связь и системы безопасности, топливно-энергетический комплекс, машиностроение, приборостроение, оборонная промышленность и прочих.</w:t>
      </w:r>
    </w:p>
    <w:p w:rsidR="00D15841" w:rsidRDefault="00D15841" w:rsidP="00D158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ОАО «Завод «Электроприбор» сегодня – это одно из ведущих приборостроительных предприятий Поволжского региона, которое обладает высоким технологическим уровнем и располагает парком высокопроизводительного оборудования и квалифицированным персоналом.</w:t>
      </w:r>
    </w:p>
    <w:p w:rsidR="00D15841" w:rsidRDefault="00D15841" w:rsidP="00D158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Потенциал предприятия в целом позволяет осваивать различные виды изделий для автомобильной, топливно-энергетической и других отраслей, постоянно расширять номенклатуру выпускаемой продукции.</w:t>
      </w:r>
    </w:p>
    <w:p w:rsidR="00D15841" w:rsidRDefault="00D15841" w:rsidP="00D158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для расширения существующих рынков сбыта и поиска новых потребителей осуществляются следующие мероприятия:</w:t>
      </w:r>
    </w:p>
    <w:p w:rsidR="00D15841" w:rsidRDefault="00D15841" w:rsidP="00D1584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приборостроительной промышленности и предприятий ВПК с целью определения их потребности в реле, которые могли бы быть освоены предприятием;</w:t>
      </w:r>
    </w:p>
    <w:p w:rsidR="00D15841" w:rsidRDefault="00D15841" w:rsidP="00D1584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научно-исследовательскими институтами и конструкторскими бюро с целью определения перспективных изделий на предмет освоения;</w:t>
      </w:r>
    </w:p>
    <w:p w:rsidR="00D15841" w:rsidRDefault="00D15841" w:rsidP="00D1584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связи с существующими потребителями за счет осуществления комплексных поставок, гибкого подхода к формам оплаты, а также личных связей с заказчиками;</w:t>
      </w:r>
    </w:p>
    <w:p w:rsidR="00D15841" w:rsidRPr="00451B6E" w:rsidRDefault="00D15841" w:rsidP="00D1584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рекламной деятельности путем участия предприятия в специализированныз выставках и осуществление рекламной кампании в средствах массовой информации с целью создания благоприятного общественного мнения о предприятии и продукции.</w:t>
      </w:r>
    </w:p>
    <w:p w:rsidR="00D15841" w:rsidRDefault="00D1584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990D61" w:rsidRDefault="00990D6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990D61" w:rsidRDefault="00990D6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990D61" w:rsidRDefault="00990D6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990D61" w:rsidRDefault="00990D61" w:rsidP="0033575E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Pr="00470D51" w:rsidRDefault="00470D51" w:rsidP="00470D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0D51">
        <w:rPr>
          <w:b/>
          <w:sz w:val="28"/>
          <w:szCs w:val="28"/>
        </w:rPr>
        <w:t>7. Управление трудовыми ресурсами</w:t>
      </w: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990D61" w:rsidRDefault="00990D61" w:rsidP="00990D61">
      <w:pPr>
        <w:spacing w:line="360" w:lineRule="auto"/>
        <w:ind w:firstLine="709"/>
        <w:jc w:val="both"/>
        <w:rPr>
          <w:sz w:val="28"/>
          <w:szCs w:val="28"/>
        </w:rPr>
      </w:pPr>
      <w:r w:rsidRPr="00B51991">
        <w:rPr>
          <w:sz w:val="28"/>
          <w:szCs w:val="28"/>
        </w:rPr>
        <w:t>Улучшение  использования трудового потенциала  - основной источник социально - экономического роста. Отсюда очевидно значение коллективного изучения и анализа основных факторов, определяющих как формирование состава работающих на предприятии, их профессиональную структуру и квалификацию, уровень общей и специальной подготовки, так и пути повышения эффективности труда. В решении этих проблем необходим системный подход, предполагающий рассмотрение проблем труда в тесном единстве  с развитием производства, совершенствованием общественных отношений, осуществлением преобразований в системе хозяйствования и управления.</w:t>
      </w:r>
    </w:p>
    <w:p w:rsidR="00470D51" w:rsidRDefault="00470D51" w:rsidP="00470D51">
      <w:pPr>
        <w:spacing w:line="360" w:lineRule="auto"/>
        <w:ind w:firstLine="720"/>
        <w:jc w:val="both"/>
        <w:rPr>
          <w:sz w:val="28"/>
          <w:szCs w:val="28"/>
        </w:rPr>
      </w:pPr>
      <w:r w:rsidRPr="002F6F40">
        <w:rPr>
          <w:sz w:val="28"/>
          <w:szCs w:val="28"/>
        </w:rPr>
        <w:t>В вопросе</w:t>
      </w:r>
      <w:r>
        <w:rPr>
          <w:sz w:val="28"/>
          <w:szCs w:val="28"/>
        </w:rPr>
        <w:t xml:space="preserve"> развития персонала в условиях финансового кризиса на предприятии произошли изменения, сделан акцент на уровень профессиональной квалификации и компетентность работников. Настоящие профессионалы в период кризиса повышают уровень квалификации, развивают компетенции и приобретают дополнительные знания.</w:t>
      </w:r>
    </w:p>
    <w:p w:rsidR="00470D51" w:rsidRDefault="00470D51" w:rsidP="00470D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договора об опережающем профессиональном обучении работников прошли обучение 126 человек в 2009 году, за 8 месяцев 2010 года – 79 человек.</w:t>
      </w:r>
    </w:p>
    <w:p w:rsidR="00470D51" w:rsidRDefault="00470D51" w:rsidP="00470D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2010 году прошел конкурс профессионального мастерства среди регулировщиков РЭА и приборов на звание «Лучший по профессии»  в количестве 18 человек. Победители конкурса были удостоены дипломов, премий, занесены на заводскую Доску почета.</w:t>
      </w:r>
    </w:p>
    <w:p w:rsidR="00470D51" w:rsidRPr="002F6F40" w:rsidRDefault="00470D51" w:rsidP="00470D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большой личный вклад в создание современной радиоэлектронной аппаратуры специального и гражданского назначения, многолетний добросовестный труд были удостоены высоких наград Российского и Республиканского значения 16 работников предприятия. </w:t>
      </w:r>
    </w:p>
    <w:p w:rsidR="00470D51" w:rsidRPr="008225D4" w:rsidRDefault="00470D51" w:rsidP="00470D51">
      <w:pPr>
        <w:spacing w:line="360" w:lineRule="auto"/>
        <w:ind w:firstLine="720"/>
        <w:jc w:val="both"/>
        <w:rPr>
          <w:sz w:val="28"/>
          <w:szCs w:val="28"/>
        </w:rPr>
      </w:pPr>
      <w:r w:rsidRPr="008225D4">
        <w:rPr>
          <w:sz w:val="28"/>
          <w:szCs w:val="28"/>
        </w:rPr>
        <w:t>Укрепляются и утверждаются трудовые традиции,</w:t>
      </w:r>
      <w:r>
        <w:rPr>
          <w:sz w:val="28"/>
          <w:szCs w:val="28"/>
        </w:rPr>
        <w:t xml:space="preserve"> ритуалы, восстанавливаются меры морального стимулирования. На заводской Доске почета 20 достойнейших работников предприятия заняли свое почетное место. Вручаются поздравительные адреса в юбилейные даты.</w:t>
      </w:r>
    </w:p>
    <w:p w:rsidR="00470D51" w:rsidRDefault="00470D51" w:rsidP="00470D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Поиск персонала по заявкам на подбор специалистов на постоянную службу осуществляется через службу занятости и самостоятельно. Принимается участие в специализированных ярмарках вакансий, организуется для выпускников учебных заведений Дня открытый дверей. В целях профориентации организуется практика для студентов.</w:t>
      </w:r>
    </w:p>
    <w:p w:rsidR="00470D51" w:rsidRDefault="00470D51" w:rsidP="00470D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участие в реализации программ стимулирования творческой активности работников предприятия, вовлечения их в процесс управления производством. Были удостоены специальной стипендии Президента Чувашской Республики за особую творческую устремленность в 2009 году 4 человека, в 2010 году – 2 человека.</w:t>
      </w: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Default="00470D51" w:rsidP="00990D61">
      <w:pPr>
        <w:spacing w:line="360" w:lineRule="auto"/>
        <w:ind w:firstLine="709"/>
        <w:jc w:val="both"/>
        <w:rPr>
          <w:sz w:val="28"/>
          <w:szCs w:val="28"/>
        </w:rPr>
      </w:pPr>
    </w:p>
    <w:p w:rsidR="00470D51" w:rsidRPr="00470D51" w:rsidRDefault="00470D51" w:rsidP="00470D5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70D51">
        <w:rPr>
          <w:b/>
          <w:sz w:val="28"/>
          <w:szCs w:val="28"/>
        </w:rPr>
        <w:t>8. Менеджмент управления</w:t>
      </w:r>
    </w:p>
    <w:p w:rsidR="00470D51" w:rsidRDefault="00470D51" w:rsidP="00470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D51" w:rsidRPr="003B6883" w:rsidRDefault="00470D51" w:rsidP="00470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B6883">
        <w:rPr>
          <w:sz w:val="28"/>
          <w:szCs w:val="28"/>
        </w:rPr>
        <w:t>уководство предприятия предоставляет помощь работникам в получении дополнительного, высшего, образования или большего разряда по своей специальности путем выделения дополнительных расходов. Это предложено работникам, что бы заинтересовать их в получении нужного образования и предать стимул в работе.</w:t>
      </w:r>
    </w:p>
    <w:p w:rsidR="00470D51" w:rsidRPr="003B6883" w:rsidRDefault="00470D51" w:rsidP="00470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6883">
        <w:rPr>
          <w:sz w:val="28"/>
          <w:szCs w:val="28"/>
        </w:rPr>
        <w:t>Новое направление в ОАО «</w:t>
      </w:r>
      <w:r>
        <w:rPr>
          <w:sz w:val="28"/>
          <w:szCs w:val="28"/>
        </w:rPr>
        <w:t>Завод «Электроприбор</w:t>
      </w:r>
      <w:r w:rsidRPr="003B6883">
        <w:rPr>
          <w:sz w:val="28"/>
          <w:szCs w:val="28"/>
        </w:rPr>
        <w:t>» получило служебно-профессиональное продвижение, то есть серия поступательных продвижений по различным должностям, способствующая как организации так и личности. Перемещения на п</w:t>
      </w:r>
      <w:r>
        <w:rPr>
          <w:sz w:val="28"/>
          <w:szCs w:val="28"/>
        </w:rPr>
        <w:t>редприятии как вертикальные</w:t>
      </w:r>
      <w:r w:rsidRPr="003B6883">
        <w:rPr>
          <w:sz w:val="28"/>
          <w:szCs w:val="28"/>
        </w:rPr>
        <w:t>, так и горизонтальн</w:t>
      </w:r>
      <w:r>
        <w:rPr>
          <w:sz w:val="28"/>
          <w:szCs w:val="28"/>
        </w:rPr>
        <w:t>ые.</w:t>
      </w:r>
      <w:r w:rsidRPr="00470D51">
        <w:rPr>
          <w:sz w:val="28"/>
          <w:szCs w:val="28"/>
        </w:rPr>
        <w:t xml:space="preserve"> </w:t>
      </w:r>
      <w:r w:rsidRPr="003B6883">
        <w:rPr>
          <w:sz w:val="28"/>
          <w:szCs w:val="28"/>
        </w:rPr>
        <w:t>Это последовательность различных ступеней (должностей, рабочих мест, положений в коллективе), которые сотрудник потенциально может пройти. Под карьерой принято понимать физическую последовательность занимаемых ступеней (должностей, рабочих   мест, положений в коллективе) конкретным работником.</w:t>
      </w:r>
    </w:p>
    <w:p w:rsidR="00470D51" w:rsidRPr="003B6883" w:rsidRDefault="00470D51" w:rsidP="00470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6883">
        <w:rPr>
          <w:sz w:val="28"/>
          <w:szCs w:val="28"/>
        </w:rPr>
        <w:t>Работа по подготовке резерва кадров носит целенаправленный, системный и плановый характер. Организация этой работы направлена на обеспечение качественной и интенсивной подготовки каждого специалиста к самостоятельной деятельности на новом, более высоком уровне.</w:t>
      </w:r>
    </w:p>
    <w:p w:rsidR="00470D51" w:rsidRPr="003B6883" w:rsidRDefault="00470D51" w:rsidP="00470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6883">
        <w:rPr>
          <w:sz w:val="28"/>
          <w:szCs w:val="28"/>
        </w:rPr>
        <w:t>Различия структуры и состава резерва, а так же исходной подготовленности работников обуславливают принцип индивидуального подхода при выборе форм и методов работы, их очередности и продолжительности. Работа со специалистами, включенными в состав резерва, проводится по плану, в котором предусматриваются конкретные мероприятия по приобретению необходимых теоретических, экономических и управленческих знаний, глубокому освоению характера работ, по выработке специалиста умения и навыков руководства на уровне современных требований .</w:t>
      </w:r>
    </w:p>
    <w:p w:rsidR="00470D51" w:rsidRPr="003B6883" w:rsidRDefault="00470D51" w:rsidP="00470D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70D51" w:rsidRPr="003B6883" w:rsidSect="008006DD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70D51" w:rsidRDefault="002F19EC" w:rsidP="002A42D3">
      <w:pPr>
        <w:numPr>
          <w:ilvl w:val="0"/>
          <w:numId w:val="12"/>
        </w:numPr>
        <w:spacing w:line="360" w:lineRule="auto"/>
        <w:jc w:val="center"/>
        <w:rPr>
          <w:b/>
          <w:sz w:val="28"/>
          <w:szCs w:val="28"/>
        </w:rPr>
      </w:pPr>
      <w:r w:rsidRPr="002F19EC">
        <w:rPr>
          <w:b/>
          <w:sz w:val="28"/>
          <w:szCs w:val="28"/>
        </w:rPr>
        <w:t>Социально-психологические аспекты менеджмента</w:t>
      </w:r>
    </w:p>
    <w:p w:rsidR="002A42D3" w:rsidRDefault="002A42D3" w:rsidP="002A42D3">
      <w:pPr>
        <w:spacing w:line="360" w:lineRule="auto"/>
        <w:jc w:val="center"/>
        <w:rPr>
          <w:b/>
          <w:sz w:val="28"/>
          <w:szCs w:val="28"/>
        </w:rPr>
      </w:pPr>
    </w:p>
    <w:p w:rsidR="002A42D3" w:rsidRDefault="002A42D3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2D3">
        <w:rPr>
          <w:color w:val="000000"/>
          <w:sz w:val="28"/>
          <w:szCs w:val="28"/>
        </w:rPr>
        <w:t>Противоположные по своему характеру выводы из того, что следует понимать под концепцией социальной ответственности, порождены спорами о целях организации. С одной стороны, есть люди, рассматривающие организацию как экономическую целостность, обязанную заботится только об эффективности использования своих ресурсов. Поступая, таким образом, организация выполняет экономическую функцию производства продукции и услуг, необходимых для общества со свободной рыночной экономикой, обеспечивая одновременно работу для граждан и максимальные прибыли и вознаграждения для акционеров.</w:t>
      </w:r>
    </w:p>
    <w:p w:rsidR="002A42D3" w:rsidRPr="002A42D3" w:rsidRDefault="002A42D3" w:rsidP="002A42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42D3">
        <w:rPr>
          <w:color w:val="000000"/>
          <w:sz w:val="28"/>
          <w:szCs w:val="28"/>
        </w:rPr>
        <w:t>С другой стороны, есть мнение, согласно которому организация- это нечто большее, чем экономическая целостность. Согласно этой точке зрения организация является сложной частью окружения, включающего множество составляющих, от которых зависит самое существование организации. К таким составляющим относятся местные общины, потребители, поставщики, средства информации, группы общественного давления, союзы или объединения, а также работники и держатели акций. Эта многослойная общественная среда может сильно влиять на достижение организацией ее целей, поэтому организации приходится уравновешивать чисто экономические цели с экономическими и социальными интересами этих составляющих среды. Согласно этой точки зрения, организации несут ответственность перед обществом, в котором функционируют, помимо и сверх обеспечения эффективности, занятости, прибыли и не нарушения закона. Организации должны, поэтому направлять часть своих ресурсов и усилий по социальным каналам.</w:t>
      </w:r>
    </w:p>
    <w:p w:rsidR="002A42D3" w:rsidRDefault="002A42D3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2D3">
        <w:rPr>
          <w:color w:val="000000"/>
          <w:sz w:val="28"/>
          <w:szCs w:val="28"/>
        </w:rPr>
        <w:t>1. По поводу социальной ответственности существуют две определенные точки зрения. Согласно одной, организация социально ответственна, если максимизирует прибыль, не выходя за рамки законов и других установлений. Согласно - другой помимо адекватного реагирования на экономические обстоятельства, руководство обязано ответственно относится к гуманитарному и социальному воздействию деловой активности на работников, потребителей и сообщества, в среде которых функционирует компания. Исходя из этой точки зрения, организации должны вносить позитивный вклад в жизнь общества.</w:t>
      </w:r>
    </w:p>
    <w:p w:rsidR="002A42D3" w:rsidRDefault="002A42D3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2D3">
        <w:rPr>
          <w:color w:val="000000"/>
          <w:sz w:val="28"/>
          <w:szCs w:val="28"/>
        </w:rPr>
        <w:t>2. Юридическая ответственность, в отличие от социальной, подразумевает соблюдение конкретных законов и норм государственного регулирования, определяющих, что может, а чего не может делать организация. Социальная ответственность, напротив, связана с определенной степенью добровольности реагирования организации.</w:t>
      </w:r>
    </w:p>
    <w:p w:rsidR="002A42D3" w:rsidRDefault="002A42D3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2D3">
        <w:rPr>
          <w:color w:val="000000"/>
          <w:sz w:val="28"/>
          <w:szCs w:val="28"/>
        </w:rPr>
        <w:t>3. Предложены многочисленные аргументы за и портив социальной ответственности.</w:t>
      </w:r>
    </w:p>
    <w:p w:rsidR="002A42D3" w:rsidRDefault="002A42D3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2D3">
        <w:rPr>
          <w:color w:val="000000"/>
          <w:sz w:val="28"/>
          <w:szCs w:val="28"/>
        </w:rPr>
        <w:t>4. Некоторые организации разработали программы активного действия в духе социальной ответственности.</w:t>
      </w:r>
    </w:p>
    <w:p w:rsidR="002A42D3" w:rsidRDefault="002A42D3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2D3">
        <w:rPr>
          <w:color w:val="000000"/>
          <w:sz w:val="28"/>
          <w:szCs w:val="28"/>
        </w:rPr>
        <w:t>5. Затронута тема деловой этики с указанием принципов, определяющих правильный и неправильный подход к ведению дела.</w:t>
      </w:r>
    </w:p>
    <w:p w:rsidR="002A42D3" w:rsidRDefault="002A42D3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2D3">
        <w:rPr>
          <w:color w:val="000000"/>
          <w:sz w:val="28"/>
          <w:szCs w:val="28"/>
        </w:rPr>
        <w:t>6. Согласно опросам общественного мнения, среди широкой публики господствует убеждение о падении ценности этичного поведения в США.</w:t>
      </w:r>
    </w:p>
    <w:p w:rsidR="002A42D3" w:rsidRDefault="002A42D3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2D3">
        <w:rPr>
          <w:color w:val="000000"/>
          <w:sz w:val="28"/>
          <w:szCs w:val="28"/>
        </w:rPr>
        <w:t>7. Организации имеют возможности предпринимать многочисленные шаги для повышения показателей этичности поведения своих работников.</w:t>
      </w: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2A42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7B81" w:rsidRDefault="00FB7B81" w:rsidP="00FB7B81">
      <w:pPr>
        <w:numPr>
          <w:ilvl w:val="0"/>
          <w:numId w:val="12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FB7B81">
        <w:rPr>
          <w:b/>
          <w:color w:val="000000"/>
          <w:sz w:val="28"/>
          <w:szCs w:val="28"/>
        </w:rPr>
        <w:t>Управление конфликтами</w:t>
      </w:r>
    </w:p>
    <w:p w:rsidR="00FB7B81" w:rsidRPr="00FB7B81" w:rsidRDefault="00FB7B81" w:rsidP="00FB7B81">
      <w:pPr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FB7B81" w:rsidRDefault="00FB7B81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Меры, призванные не допустить повторения уже случившихся конфликтов или возникновения новых, спровоцированных самим субъектом, целесообразно сочетать с систематической работой по укреплению "здоровья" коллектива, иначе говоря, по созданию условий, препятствующие возникновению любых конфликтов. Существует несколько таких условий:</w:t>
      </w:r>
    </w:p>
    <w:p w:rsidR="00FB7B81" w:rsidRDefault="00FB7B81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 Сплочение персонала, целеустремленность, избавление от бездельников.</w:t>
      </w:r>
    </w:p>
    <w:p w:rsidR="00FB7B81" w:rsidRDefault="00FB7B81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Иное дело людей, связанных одной целью, особенно если эта цель заслуживает морального одобрения, достаточно притягательна для каждого из них и если условием ее достижения являются общие, совместные усилия.</w:t>
      </w:r>
    </w:p>
    <w:p w:rsidR="00FB7B81" w:rsidRDefault="00FB7B81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Расхождение интересов и возникновение противоречий – не редкость в этом случае, но ни то, ни другое не подчиняет себе полностью поведение людей, если общая цель в их сознании занимает более высокое иерархическое положение. Ее наличие и совместная деятельность ради ее достижения создают особое чувство в сопричастности к общему делу, рождает взаимное уважение и внимание к личным интересам, проблемам друг друга.</w:t>
      </w:r>
    </w:p>
    <w:p w:rsidR="00FB7B81" w:rsidRDefault="00FB7B81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Целеустремленность, мобилизуя и концентрируя волю человека, помогает лучше ему ориентироваться в событиях и в отношениях с другими людьми. Она придает ему уверенность в себе и спокойствие. Целеустремленные люди обычно менее агрессивны и более терпимы и терпеливы, чем те, которые "сами не знают, чего хотят". Отсутствие ясной цели порождает озабоченность, тревожность в душе человека и повышает его склонность к агрессии и панике. У людей с совпадающими или близкими целями столкновения и противоборство если и происходят, то в более мягкой форме и с менее тяжелыми последствия.</w:t>
      </w:r>
    </w:p>
    <w:p w:rsidR="00FB7B81" w:rsidRDefault="00FB7B81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Однако приверженность к общей цели у разных членов коллектива может колебаться в очень широких пределах </w:t>
      </w:r>
      <w:r>
        <w:rPr>
          <w:sz w:val="28"/>
          <w:szCs w:val="28"/>
        </w:rPr>
        <w:t>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вплоть до его полного неприятия </w:t>
      </w:r>
      <w:r>
        <w:rPr>
          <w:sz w:val="28"/>
          <w:szCs w:val="28"/>
        </w:rPr>
        <w:t>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откровенного или маскируемого благонамеренными высказываниями. Такое отношение обычно характерно для сотрудников, не заинтересованных работой и, как правило, слабо загруженных, то есть для тех, кого именуют бездельниками. Наличие такой публики неизбежно и создает очень серьезную и во многом недооцениваемую проблему. Наиболее очевидное зло, которое причиняют бездельники, – то, что они плохо работают, – является наименьшим, исходящим от них. Их недоделки кто-то исправляет. Человек, не загруженный работой, нередко начинает выполнять бесполезную и вредную работу. Бездельники оказывают пагубное влияние на психологический климат организации, нейтрализовать которое куда сложнее. Тем более что влияние это весьма многоплановое и нередко косвенное. Прежде всего, речь идет о непосредственной реакции нормально работающих сотрудников на сам факт присутствия бездельников в коллективе. Такая реакция имеет обильных фактор проявления </w:t>
      </w:r>
      <w:r>
        <w:rPr>
          <w:sz w:val="28"/>
          <w:szCs w:val="28"/>
        </w:rPr>
        <w:t>–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зависти и попыток последовать их примеру через разнообразные формы раздражения, осуждения и вплоть до стремления силой принудить их к выполнению своих обязанностей. Но в любом проявлении эти реакции отвлекают людей от дела, создают очаги конфликтности, в том числе и без участия и самих бездельников, а лишь на основе расхождения в их оценках и из-за споров о том, как на них воздействовать.</w:t>
      </w: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FB7B81">
      <w:pPr>
        <w:pStyle w:val="a5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108A6" w:rsidRDefault="009108A6" w:rsidP="009108A6">
      <w:pPr>
        <w:pStyle w:val="a5"/>
        <w:numPr>
          <w:ilvl w:val="0"/>
          <w:numId w:val="12"/>
        </w:num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108A6">
        <w:rPr>
          <w:rFonts w:ascii="Times New Roman" w:eastAsia="MS Mincho" w:hAnsi="Times New Roman" w:cs="Times New Roman"/>
          <w:b/>
          <w:sz w:val="28"/>
          <w:szCs w:val="28"/>
        </w:rPr>
        <w:t>Менеджер как лидер коллектива</w:t>
      </w:r>
    </w:p>
    <w:p w:rsidR="009108A6" w:rsidRDefault="009108A6" w:rsidP="009108A6">
      <w:pPr>
        <w:pStyle w:val="a5"/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9108A6" w:rsidRPr="009108A6" w:rsidRDefault="009108A6" w:rsidP="009108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«менеджер»</w:t>
      </w:r>
      <w:r w:rsidRPr="009108A6">
        <w:rPr>
          <w:sz w:val="28"/>
          <w:szCs w:val="28"/>
        </w:rPr>
        <w:t xml:space="preserve">  имеет  довольно широкое распространение и употребляется применительно к:</w:t>
      </w:r>
    </w:p>
    <w:p w:rsidR="009108A6" w:rsidRPr="009108A6" w:rsidRDefault="009108A6" w:rsidP="009108A6">
      <w:pPr>
        <w:widowControl/>
        <w:numPr>
          <w:ilvl w:val="0"/>
          <w:numId w:val="13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108A6">
        <w:rPr>
          <w:sz w:val="28"/>
          <w:szCs w:val="28"/>
        </w:rPr>
        <w:t>организатору конкретных видов работ в рамках отдельных подразделений или программно-целевых групп;</w:t>
      </w:r>
    </w:p>
    <w:p w:rsidR="009108A6" w:rsidRPr="009108A6" w:rsidRDefault="009108A6" w:rsidP="009108A6">
      <w:pPr>
        <w:widowControl/>
        <w:numPr>
          <w:ilvl w:val="0"/>
          <w:numId w:val="13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108A6">
        <w:rPr>
          <w:sz w:val="28"/>
          <w:szCs w:val="28"/>
        </w:rPr>
        <w:t>руководителю предприятия в целом или его подразделений (управлений, отделений, отделов);</w:t>
      </w:r>
    </w:p>
    <w:p w:rsidR="009108A6" w:rsidRPr="009108A6" w:rsidRDefault="009108A6" w:rsidP="009108A6">
      <w:pPr>
        <w:widowControl/>
        <w:numPr>
          <w:ilvl w:val="0"/>
          <w:numId w:val="13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108A6">
        <w:rPr>
          <w:sz w:val="28"/>
          <w:szCs w:val="28"/>
        </w:rPr>
        <w:t>руководителю по отношению к подчиненным;</w:t>
      </w:r>
    </w:p>
    <w:p w:rsidR="009108A6" w:rsidRPr="009108A6" w:rsidRDefault="009108A6" w:rsidP="009108A6">
      <w:pPr>
        <w:widowControl/>
        <w:numPr>
          <w:ilvl w:val="0"/>
          <w:numId w:val="13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108A6">
        <w:rPr>
          <w:sz w:val="28"/>
          <w:szCs w:val="28"/>
        </w:rPr>
        <w:t>администратору любого уровня управления, организующего работу, руководствуясь современными методами и др.</w:t>
      </w:r>
    </w:p>
    <w:p w:rsidR="009108A6" w:rsidRPr="009108A6" w:rsidRDefault="009108A6" w:rsidP="009108A6">
      <w:pPr>
        <w:spacing w:line="360" w:lineRule="auto"/>
        <w:ind w:firstLine="709"/>
        <w:jc w:val="both"/>
        <w:rPr>
          <w:sz w:val="28"/>
          <w:szCs w:val="28"/>
        </w:rPr>
      </w:pPr>
      <w:r w:rsidRPr="009108A6">
        <w:rPr>
          <w:sz w:val="28"/>
          <w:szCs w:val="28"/>
        </w:rPr>
        <w:t>К менеджеру любого уровня предъявляются высокие требования. Можно выделить несколько ролей, в которых выступает менеджер:</w:t>
      </w:r>
    </w:p>
    <w:p w:rsidR="009108A6" w:rsidRPr="009108A6" w:rsidRDefault="009108A6" w:rsidP="009108A6">
      <w:pPr>
        <w:pStyle w:val="header2"/>
        <w:spacing w:before="0" w:after="0" w:line="360" w:lineRule="auto"/>
        <w:jc w:val="both"/>
      </w:pPr>
      <w:r w:rsidRPr="009108A6">
        <w:t>Менеджер-дипломат.</w:t>
      </w:r>
    </w:p>
    <w:p w:rsidR="009108A6" w:rsidRPr="009108A6" w:rsidRDefault="009108A6" w:rsidP="009108A6">
      <w:pPr>
        <w:spacing w:line="360" w:lineRule="auto"/>
        <w:ind w:firstLine="709"/>
        <w:jc w:val="both"/>
        <w:rPr>
          <w:sz w:val="28"/>
          <w:szCs w:val="28"/>
        </w:rPr>
      </w:pPr>
      <w:r w:rsidRPr="009108A6">
        <w:rPr>
          <w:sz w:val="28"/>
          <w:szCs w:val="28"/>
        </w:rPr>
        <w:t>Среди навыков и умений менеджера – способность ведения пере</w:t>
      </w:r>
      <w:r w:rsidRPr="009108A6">
        <w:rPr>
          <w:sz w:val="28"/>
          <w:szCs w:val="28"/>
        </w:rPr>
        <w:softHyphen/>
        <w:t>говоров выступает как значимое свойство. Сейчас менеджеры высшего звена тратят большую часть своего  времени  на  установление контак</w:t>
      </w:r>
      <w:r w:rsidRPr="009108A6">
        <w:rPr>
          <w:sz w:val="28"/>
          <w:szCs w:val="28"/>
        </w:rPr>
        <w:softHyphen/>
        <w:t>тов.</w:t>
      </w:r>
    </w:p>
    <w:p w:rsidR="009108A6" w:rsidRPr="009108A6" w:rsidRDefault="009108A6" w:rsidP="009108A6">
      <w:pPr>
        <w:pStyle w:val="header2"/>
        <w:spacing w:before="0" w:after="0" w:line="360" w:lineRule="auto"/>
        <w:jc w:val="both"/>
      </w:pPr>
      <w:r w:rsidRPr="009108A6">
        <w:t>Менеджер-инноватор.</w:t>
      </w:r>
    </w:p>
    <w:p w:rsidR="009108A6" w:rsidRPr="009108A6" w:rsidRDefault="009108A6" w:rsidP="009108A6">
      <w:pPr>
        <w:spacing w:line="360" w:lineRule="auto"/>
        <w:ind w:firstLine="709"/>
        <w:jc w:val="both"/>
        <w:rPr>
          <w:sz w:val="28"/>
          <w:szCs w:val="28"/>
        </w:rPr>
      </w:pPr>
      <w:r w:rsidRPr="009108A6">
        <w:rPr>
          <w:sz w:val="28"/>
          <w:szCs w:val="28"/>
        </w:rPr>
        <w:t>Производительность труда гораздо проще повысить на базе новой техники и технологий, чем постоянно ремонтировать старое оборудование.</w:t>
      </w:r>
    </w:p>
    <w:p w:rsidR="009108A6" w:rsidRPr="009108A6" w:rsidRDefault="009108A6" w:rsidP="009108A6">
      <w:pPr>
        <w:pStyle w:val="header2"/>
        <w:spacing w:before="0" w:after="0" w:line="360" w:lineRule="auto"/>
        <w:jc w:val="both"/>
      </w:pPr>
      <w:r w:rsidRPr="009108A6">
        <w:t>Менеджер-управляющий.</w:t>
      </w:r>
    </w:p>
    <w:p w:rsidR="009108A6" w:rsidRPr="009108A6" w:rsidRDefault="009108A6" w:rsidP="009108A6">
      <w:pPr>
        <w:spacing w:line="360" w:lineRule="auto"/>
        <w:ind w:firstLine="709"/>
        <w:jc w:val="both"/>
        <w:rPr>
          <w:sz w:val="28"/>
          <w:szCs w:val="28"/>
        </w:rPr>
      </w:pPr>
      <w:r w:rsidRPr="009108A6">
        <w:rPr>
          <w:sz w:val="28"/>
          <w:szCs w:val="28"/>
        </w:rPr>
        <w:t>От него в частности требуется:</w:t>
      </w:r>
    </w:p>
    <w:p w:rsidR="009108A6" w:rsidRPr="009108A6" w:rsidRDefault="009108A6" w:rsidP="009108A6">
      <w:pPr>
        <w:widowControl/>
        <w:numPr>
          <w:ilvl w:val="0"/>
          <w:numId w:val="13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108A6">
        <w:rPr>
          <w:sz w:val="28"/>
          <w:szCs w:val="28"/>
        </w:rPr>
        <w:t>наличие общих знаний в области управления предприятием;</w:t>
      </w:r>
    </w:p>
    <w:p w:rsidR="009108A6" w:rsidRPr="009108A6" w:rsidRDefault="009108A6" w:rsidP="009108A6">
      <w:pPr>
        <w:widowControl/>
        <w:numPr>
          <w:ilvl w:val="0"/>
          <w:numId w:val="13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108A6">
        <w:rPr>
          <w:sz w:val="28"/>
          <w:szCs w:val="28"/>
        </w:rPr>
        <w:t>компетентность в вопросе технологии производства в той отрасли производства, к которой относится фирма по виду и характеру своей деятельности;</w:t>
      </w:r>
    </w:p>
    <w:p w:rsidR="009108A6" w:rsidRPr="009108A6" w:rsidRDefault="009108A6" w:rsidP="009108A6">
      <w:pPr>
        <w:widowControl/>
        <w:numPr>
          <w:ilvl w:val="0"/>
          <w:numId w:val="13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108A6">
        <w:rPr>
          <w:sz w:val="28"/>
          <w:szCs w:val="28"/>
        </w:rPr>
        <w:t>владение не только навыками администрирования, но и пред</w:t>
      </w:r>
      <w:r w:rsidRPr="009108A6">
        <w:rPr>
          <w:sz w:val="28"/>
          <w:szCs w:val="28"/>
        </w:rPr>
        <w:softHyphen/>
        <w:t>принимательства, умение владеть ситуацией на рынках, прояв</w:t>
      </w:r>
      <w:r w:rsidRPr="009108A6">
        <w:rPr>
          <w:sz w:val="28"/>
          <w:szCs w:val="28"/>
        </w:rPr>
        <w:softHyphen/>
        <w:t>лять инициативу и активно перераспределять ресурсы фирмы в наиболее выгодных сферах применения;</w:t>
      </w:r>
    </w:p>
    <w:p w:rsidR="009108A6" w:rsidRPr="009108A6" w:rsidRDefault="009108A6" w:rsidP="009108A6">
      <w:pPr>
        <w:widowControl/>
        <w:numPr>
          <w:ilvl w:val="0"/>
          <w:numId w:val="13"/>
        </w:numPr>
        <w:overflowPunct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108A6">
        <w:rPr>
          <w:sz w:val="28"/>
          <w:szCs w:val="28"/>
        </w:rPr>
        <w:t>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исполнении.</w:t>
      </w:r>
    </w:p>
    <w:p w:rsidR="009108A6" w:rsidRPr="009108A6" w:rsidRDefault="009108A6" w:rsidP="009108A6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9108A6">
      <w:pPr>
        <w:pStyle w:val="a5"/>
        <w:spacing w:line="360" w:lineRule="auto"/>
        <w:jc w:val="center"/>
      </w:pPr>
    </w:p>
    <w:p w:rsidR="00863EC1" w:rsidRDefault="00863EC1" w:rsidP="009108A6">
      <w:pPr>
        <w:pStyle w:val="a5"/>
        <w:spacing w:line="360" w:lineRule="auto"/>
        <w:jc w:val="center"/>
      </w:pPr>
    </w:p>
    <w:p w:rsidR="00863EC1" w:rsidRDefault="00863EC1" w:rsidP="009108A6">
      <w:pPr>
        <w:pStyle w:val="a5"/>
        <w:spacing w:line="360" w:lineRule="auto"/>
        <w:jc w:val="center"/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Pr="00863EC1" w:rsidRDefault="00863EC1" w:rsidP="00863E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3EC1">
        <w:rPr>
          <w:b/>
          <w:sz w:val="28"/>
          <w:szCs w:val="28"/>
        </w:rPr>
        <w:t>12. Контроль в системе управления</w:t>
      </w:r>
    </w:p>
    <w:p w:rsidR="00863EC1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Контроль - это процесс, обеспечивающий достижение целей организации. Он необходим для обнаружения и разрешения возникающих проблем раньше, чем они станут слишком серьезными, и может также использоваться для стимулирования успешной деятельности.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Руководители начинают осуществлять функцию контроля с того самого момента, когда они сформулировали цели и задачи и создали организацию.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Контроль - это процесс, обеспечивающий достижение целей организации.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Он необходим для обнаружения и разрешения возникающих проблем раньше, чем они станут слишком серьезными, и может также использоваться для стимулирования успешной деятельности.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Процесс контроля состоит из установки стандартов, изменения фактически достигнутых результатов и проведения корректировок в том случае, если достигнутые результаты существенно отличаются от установленных стандартов.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Контроль - это критически важная и сложная функция управления. Одна из важнейших особенностей контроля, которую следует учитывать в первую очередь, состоит в том, что контроль должен быть всеобъемлющим. Каждый руководитель, независимо от своего ранга, должен осуществлять контроль как неотъемлемую часть своих должностных обязанностей, даже если никто ему специально этого не поручал.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Контроль есть фундаментальный элемент процесса управления. Ни планирование, ни создание организационных структур, ни мотивацию нельзя рассматривать полностью в отрыве от контроля. Действительно, фактически все они являются неотъемлемыми частями общей системы контроля в данной организации. Это обстоятельство становится более понятным после изучения трех основных видов контроля: предварительного, текущего и заключительного.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По форме осуществления все эти виды контроля схожи, так как имеют одну и ту же цель: способствовать тому, чтобы фактически получаемые результаты были как можно ближе к требуемым. Различаются они только временем осуществления.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Предварительный контроль обычно реализуется в форме определенной политики, процедур и правил. Прежде всего, он применяется по отношению к трудовым, материальным и финансовым ресурсам. Текущий контроль осуществляется, когда работа уже идет и обычно производится в виде контроля работы подчиненного его непосредственным начальником. Заключительный контроль осуществляется после того, как работа закончена или истекло отведенное для нее время.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Текущий и заключительный контроль основывается на обратных связях.</w:t>
      </w:r>
    </w:p>
    <w:p w:rsidR="00863EC1" w:rsidRPr="00C33646" w:rsidRDefault="00863EC1" w:rsidP="00863EC1">
      <w:pPr>
        <w:spacing w:line="360" w:lineRule="auto"/>
        <w:ind w:firstLine="709"/>
        <w:jc w:val="both"/>
        <w:rPr>
          <w:sz w:val="28"/>
          <w:szCs w:val="28"/>
        </w:rPr>
      </w:pPr>
      <w:r w:rsidRPr="00C33646">
        <w:rPr>
          <w:sz w:val="28"/>
          <w:szCs w:val="28"/>
        </w:rPr>
        <w:t>Управляющие системы в организациях имеют разомкнутую обратную связь, так как руководящий работник, являющийся по отношению к системе внешним элементом, может вмешиваться в ее работу, изменяя и цели системы, и характер ее работы.</w:t>
      </w:r>
    </w:p>
    <w:p w:rsidR="009108A6" w:rsidRDefault="009108A6" w:rsidP="00863EC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863EC1" w:rsidRPr="00863EC1">
        <w:rPr>
          <w:rFonts w:ascii="Times New Roman" w:hAnsi="Times New Roman" w:cs="Times New Roman"/>
          <w:b/>
          <w:sz w:val="28"/>
          <w:szCs w:val="28"/>
        </w:rPr>
        <w:t>13. Управление безопасностью предприятия</w:t>
      </w:r>
    </w:p>
    <w:p w:rsidR="00DA5441" w:rsidRDefault="00DA5441" w:rsidP="00DA544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441" w:rsidRPr="00DA5441" w:rsidRDefault="00DA5441" w:rsidP="00DA5441">
      <w:pPr>
        <w:pStyle w:val="a5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DA5441">
        <w:rPr>
          <w:rFonts w:ascii="Times New Roman" w:hAnsi="Times New Roman" w:cs="Times New Roman"/>
          <w:sz w:val="28"/>
          <w:szCs w:val="28"/>
        </w:rPr>
        <w:t>В условиях формирования общего экономического пространства перед предприятиями особо остро встает задача сохранения коммерческой тайны. Можно сказать определенно: в период становления рынка недобросовестная конкуренция представляет собой серьезную угрозу этому процессу. Стало почти массовым процессом беззастенчивое заимствование интеллектуальной и промышленной собственности (методик, программ, знания и технологии) сотрудниками предприятий, работающими одновременно в кооперативах, малый предприятиях и других коммерческих структурах. К этому следует добавить целенаправленные действия по сманиванию или подкупу рабочих и служащих предприятий конкурента, чтобы завладеть секретами их коммерческой и производственной деятельности.</w:t>
      </w:r>
    </w:p>
    <w:p w:rsidR="00B17A78" w:rsidRPr="00B36AE1" w:rsidRDefault="00B17A78" w:rsidP="00B17A78">
      <w:pPr>
        <w:spacing w:line="360" w:lineRule="auto"/>
        <w:ind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>Многогранность сферы обеспечения безопасности и защиты информации требует создания специальной службы, осуществляющей реализацию специальных защитных мероприятий.</w:t>
      </w:r>
      <w:r w:rsidRPr="00B36AE1">
        <w:rPr>
          <w:sz w:val="28"/>
          <w:szCs w:val="28"/>
        </w:rPr>
        <w:br/>
        <w:t>Структура, численность и состав службы безопасности предприятия определяются реальными потребностями предприятия и степенью конфиденциальности ее информации. В зависимости от масштабов и мощности организации деятельность по обеспечению безопасности предприятия и защиты информации может быть реализована от абонентного обслуживания силами специальных центров безопасности до полномасштабной службы компании с развитой штатной численностью. Основными задачами службы безопасности предприятия являются обеспечение безопасности предприятия, производства, продукции и защита коммерческой, промышленной, финансовой, деловой и другой информации, независимо от ее назначения и форм при всем многообразии возможных каналов ее утечки и различных злонамеренных действий со стороны конкурентов.</w:t>
      </w:r>
    </w:p>
    <w:p w:rsidR="00B17A78" w:rsidRPr="00B36AE1" w:rsidRDefault="00B17A78" w:rsidP="00B17A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Основными задачами службы безопасности предприятия являются: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обеспечение безопасности производственно-торговой деятельности и защиты информации и сведений, являющихся коммерческой тайной;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организация работы по правовой, организационной и инженерно-технической (физической, аппаратной, программной и математической) защите коммерческой тайны;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организация специального делопроизводства, исключающего несанкционированное получение сведений, являющихся коммерческой тайной;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предотвращение необоснованного допуска и доступа к сведениям и работам, составляющим коммерческую тайну;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выявление и локализации возможных каналов утечки конфиденциальной информации в процессе повседневной производственной деятельности и в экстремальных (аварийных, пожарных и др.) ситуациях;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обеспечение режима безопасности при проведении всех видов деятельности, включая различные встречи, переговоры, совещания, заседания, связанные с деловым сотрудничеством как на национальном, так и на международном уровне;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обеспечение охраны зданий, помещений, оборудования, продукции и технических средств обеспечения производственной деятельности;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обеспечение личной безопасности руководства и ведущих сотрудников и специалистов; </w:t>
      </w:r>
    </w:p>
    <w:p w:rsidR="00B17A78" w:rsidRPr="00B36AE1" w:rsidRDefault="00B17A78" w:rsidP="00B17A78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>оценка маркетинговых ситуаций и неправомерных действий злоумышленников и конкурентов.</w:t>
      </w:r>
    </w:p>
    <w:p w:rsidR="00B17A78" w:rsidRPr="00B36AE1" w:rsidRDefault="00B17A78" w:rsidP="00B17A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>Служба безопасности является самостоятельной организационной единицей, подчиняющейся непосредственно руководителю предприятия.</w:t>
      </w:r>
      <w:r w:rsidRPr="00B36AE1">
        <w:rPr>
          <w:sz w:val="28"/>
          <w:szCs w:val="28"/>
        </w:rPr>
        <w:br/>
        <w:t>Возглавляет службу безопасности начальник службы в должности заместителя руководителя предприятия по безопасности.</w:t>
      </w:r>
      <w:r w:rsidRPr="00B36AE1">
        <w:rPr>
          <w:sz w:val="28"/>
          <w:szCs w:val="28"/>
        </w:rPr>
        <w:br/>
        <w:t xml:space="preserve">Организационно служба безопасности состоит из следующих структурных единиц: </w:t>
      </w:r>
    </w:p>
    <w:p w:rsidR="00B17A78" w:rsidRPr="00B36AE1" w:rsidRDefault="00B17A78" w:rsidP="00B17A78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отдела режима и охраны, в составе сектора режима и сектора охраны; </w:t>
      </w:r>
    </w:p>
    <w:p w:rsidR="00B17A78" w:rsidRPr="00B36AE1" w:rsidRDefault="00B17A78" w:rsidP="00B17A78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специального отдела в составе сектора обработки секретных документов и сектора обработки документов с грифом "Коммерческая тайна"; </w:t>
      </w:r>
    </w:p>
    <w:p w:rsidR="00B17A78" w:rsidRPr="00B36AE1" w:rsidRDefault="00B17A78" w:rsidP="00B17A78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 xml:space="preserve">инженерно-технической группы; </w:t>
      </w:r>
    </w:p>
    <w:p w:rsidR="00B17A78" w:rsidRPr="00B36AE1" w:rsidRDefault="00B17A78" w:rsidP="00B17A78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36AE1">
        <w:rPr>
          <w:sz w:val="28"/>
          <w:szCs w:val="28"/>
        </w:rPr>
        <w:t>группы безопасности внешней деятельности.</w:t>
      </w:r>
    </w:p>
    <w:p w:rsidR="00B17A78" w:rsidRPr="00D44B3E" w:rsidRDefault="00B17A78" w:rsidP="00B17A78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FB7B81" w:rsidRPr="00863EC1" w:rsidRDefault="00FB7B81" w:rsidP="00863EC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B7B81" w:rsidRPr="00863EC1" w:rsidSect="00983C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6E" w:rsidRDefault="000F7C6E">
      <w:r>
        <w:separator/>
      </w:r>
    </w:p>
  </w:endnote>
  <w:endnote w:type="continuationSeparator" w:id="0">
    <w:p w:rsidR="000F7C6E" w:rsidRDefault="000F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6E" w:rsidRDefault="000F7C6E">
      <w:r>
        <w:separator/>
      </w:r>
    </w:p>
  </w:footnote>
  <w:footnote w:type="continuationSeparator" w:id="0">
    <w:p w:rsidR="000F7C6E" w:rsidRDefault="000F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9AAF80"/>
    <w:lvl w:ilvl="0">
      <w:numFmt w:val="bullet"/>
      <w:lvlText w:val="*"/>
      <w:lvlJc w:val="left"/>
    </w:lvl>
  </w:abstractNum>
  <w:abstractNum w:abstractNumId="1">
    <w:nsid w:val="07992D0A"/>
    <w:multiLevelType w:val="hybridMultilevel"/>
    <w:tmpl w:val="37BA47AE"/>
    <w:lvl w:ilvl="0" w:tplc="B6F8F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55F69"/>
    <w:multiLevelType w:val="hybridMultilevel"/>
    <w:tmpl w:val="0774652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47052"/>
    <w:multiLevelType w:val="hybridMultilevel"/>
    <w:tmpl w:val="00CE61B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A12B9"/>
    <w:multiLevelType w:val="hybridMultilevel"/>
    <w:tmpl w:val="888CDCEC"/>
    <w:lvl w:ilvl="0" w:tplc="CF300C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32D2DD7"/>
    <w:multiLevelType w:val="hybridMultilevel"/>
    <w:tmpl w:val="07F6A45C"/>
    <w:lvl w:ilvl="0" w:tplc="D6A4F8A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73539AD"/>
    <w:multiLevelType w:val="hybridMultilevel"/>
    <w:tmpl w:val="9FF87CE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1F33EB9"/>
    <w:multiLevelType w:val="multilevel"/>
    <w:tmpl w:val="1C2A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547F6"/>
    <w:multiLevelType w:val="singleLevel"/>
    <w:tmpl w:val="BB04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57674D75"/>
    <w:multiLevelType w:val="multilevel"/>
    <w:tmpl w:val="976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34499"/>
    <w:multiLevelType w:val="hybridMultilevel"/>
    <w:tmpl w:val="FD4E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332BF"/>
    <w:multiLevelType w:val="hybridMultilevel"/>
    <w:tmpl w:val="0A28DFCA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6FB0755B"/>
    <w:multiLevelType w:val="hybridMultilevel"/>
    <w:tmpl w:val="D456A1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17607"/>
    <w:multiLevelType w:val="hybridMultilevel"/>
    <w:tmpl w:val="831E9A6E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>
    <w:nsid w:val="7ED205F7"/>
    <w:multiLevelType w:val="hybridMultilevel"/>
    <w:tmpl w:val="F3580EA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259"/>
    <w:rsid w:val="00043AC1"/>
    <w:rsid w:val="00051059"/>
    <w:rsid w:val="000869A2"/>
    <w:rsid w:val="000F7C6E"/>
    <w:rsid w:val="0026118D"/>
    <w:rsid w:val="002A42D3"/>
    <w:rsid w:val="002B44FE"/>
    <w:rsid w:val="002F19EC"/>
    <w:rsid w:val="0033575E"/>
    <w:rsid w:val="00413308"/>
    <w:rsid w:val="004506E2"/>
    <w:rsid w:val="00470D51"/>
    <w:rsid w:val="005F07E3"/>
    <w:rsid w:val="00667BFA"/>
    <w:rsid w:val="006E2CAB"/>
    <w:rsid w:val="008006DD"/>
    <w:rsid w:val="008408BE"/>
    <w:rsid w:val="00863EC1"/>
    <w:rsid w:val="008C2259"/>
    <w:rsid w:val="009108A6"/>
    <w:rsid w:val="00983CE6"/>
    <w:rsid w:val="00990D61"/>
    <w:rsid w:val="00B17A78"/>
    <w:rsid w:val="00BA3FBE"/>
    <w:rsid w:val="00CB09C3"/>
    <w:rsid w:val="00CD025B"/>
    <w:rsid w:val="00CE773F"/>
    <w:rsid w:val="00D15841"/>
    <w:rsid w:val="00DA5441"/>
    <w:rsid w:val="00F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0D2F-C0B8-49E5-ADE2-19BE6C6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5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73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43A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rsid w:val="00FB7B81"/>
    <w:pPr>
      <w:widowControl/>
      <w:adjustRightInd/>
    </w:pPr>
    <w:rPr>
      <w:rFonts w:ascii="Courier New" w:hAnsi="Courier New" w:cs="Courier New"/>
    </w:rPr>
  </w:style>
  <w:style w:type="paragraph" w:customStyle="1" w:styleId="header2">
    <w:name w:val="header2"/>
    <w:basedOn w:val="a"/>
    <w:rsid w:val="009108A6"/>
    <w:pPr>
      <w:widowControl/>
      <w:overflowPunct w:val="0"/>
      <w:spacing w:before="120" w:after="120"/>
      <w:ind w:firstLine="709"/>
      <w:textAlignment w:val="baseline"/>
    </w:pPr>
    <w:rPr>
      <w:b/>
      <w:bCs/>
      <w:sz w:val="28"/>
      <w:szCs w:val="28"/>
      <w:u w:val="single"/>
    </w:rPr>
  </w:style>
  <w:style w:type="paragraph" w:customStyle="1" w:styleId="contens">
    <w:name w:val="contens"/>
    <w:basedOn w:val="a"/>
    <w:rsid w:val="009108A6"/>
    <w:pPr>
      <w:widowControl/>
      <w:tabs>
        <w:tab w:val="right" w:leader="dot" w:pos="9072"/>
      </w:tabs>
      <w:overflowPunct w:val="0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5672</Words>
  <Characters>32333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Наименование: полное - Открытое акционерное общество «Электроавтомат», сокращенное - ОАО «Электроавтомат»</vt:lpstr>
    </vt:vector>
  </TitlesOfParts>
  <Company>Организация</Company>
  <LinksUpToDate>false</LinksUpToDate>
  <CharactersWithSpaces>37930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Наименование: полное - Открытое акционерное общество «Электроавтомат», сокращенное - ОАО «Электроавтомат»</dc:title>
  <dc:subject/>
  <dc:creator>www.PHILka.RU</dc:creator>
  <cp:keywords/>
  <dc:description/>
  <cp:lastModifiedBy>admin</cp:lastModifiedBy>
  <cp:revision>2</cp:revision>
  <dcterms:created xsi:type="dcterms:W3CDTF">2014-04-15T19:22:00Z</dcterms:created>
  <dcterms:modified xsi:type="dcterms:W3CDTF">2014-04-15T19:22:00Z</dcterms:modified>
</cp:coreProperties>
</file>