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DC" w:rsidRDefault="001317DC">
      <w:pPr>
        <w:pStyle w:val="a3"/>
        <w:rPr>
          <w:sz w:val="26"/>
          <w:szCs w:val="26"/>
        </w:rPr>
      </w:pPr>
    </w:p>
    <w:p w:rsidR="00C97AD1" w:rsidRPr="00471CE0" w:rsidRDefault="00C97AD1">
      <w:pPr>
        <w:pStyle w:val="a3"/>
        <w:rPr>
          <w:sz w:val="26"/>
          <w:szCs w:val="26"/>
        </w:rPr>
      </w:pPr>
      <w:r w:rsidRPr="00471CE0">
        <w:rPr>
          <w:sz w:val="26"/>
          <w:szCs w:val="26"/>
        </w:rPr>
        <w:t>МИНИСТЕРСТВО ОБЩЕГО И ПРОФЕССИОНАЛЬНОГО ОБРАЗОВАНИЯ РФ</w:t>
      </w:r>
    </w:p>
    <w:p w:rsidR="00C97AD1" w:rsidRDefault="00C97AD1">
      <w:pPr>
        <w:pStyle w:val="a4"/>
        <w:pBdr>
          <w:bottom w:val="single" w:sz="12" w:space="1" w:color="auto"/>
        </w:pBdr>
      </w:pPr>
      <w:r>
        <w:t>ПЯТИГОРСКИЙ ГОСУДАРСТВЕННЫЙ ТЕХНОЛОГИЧЕСКИЙ УНИВЕРСИТЕТ</w:t>
      </w:r>
    </w:p>
    <w:p w:rsidR="00C97AD1" w:rsidRDefault="00C97AD1">
      <w:pPr>
        <w:jc w:val="center"/>
        <w:rPr>
          <w:b/>
          <w:sz w:val="28"/>
        </w:rPr>
      </w:pPr>
    </w:p>
    <w:p w:rsidR="00C97AD1" w:rsidRDefault="00C97AD1">
      <w:pPr>
        <w:jc w:val="center"/>
        <w:rPr>
          <w:b/>
          <w:sz w:val="28"/>
        </w:rPr>
      </w:pPr>
      <w:r>
        <w:rPr>
          <w:b/>
          <w:sz w:val="28"/>
        </w:rPr>
        <w:t xml:space="preserve">Кафедра </w:t>
      </w:r>
    </w:p>
    <w:p w:rsidR="00C97AD1" w:rsidRDefault="00C97AD1">
      <w:pPr>
        <w:jc w:val="center"/>
        <w:rPr>
          <w:b/>
          <w:sz w:val="28"/>
        </w:rPr>
      </w:pPr>
      <w:r>
        <w:rPr>
          <w:b/>
          <w:sz w:val="28"/>
        </w:rPr>
        <w:t>Специальность 021100 «Юриспруденция»</w:t>
      </w:r>
    </w:p>
    <w:p w:rsidR="00C97AD1" w:rsidRDefault="00C97AD1">
      <w:pPr>
        <w:jc w:val="center"/>
        <w:rPr>
          <w:b/>
          <w:sz w:val="28"/>
        </w:rPr>
      </w:pPr>
    </w:p>
    <w:p w:rsidR="00C97AD1" w:rsidRDefault="00C97AD1">
      <w:pPr>
        <w:jc w:val="center"/>
        <w:rPr>
          <w:b/>
          <w:sz w:val="28"/>
        </w:rPr>
      </w:pPr>
    </w:p>
    <w:p w:rsidR="00C97AD1" w:rsidRDefault="00C97AD1">
      <w:pPr>
        <w:jc w:val="center"/>
        <w:rPr>
          <w:b/>
          <w:sz w:val="28"/>
        </w:rPr>
      </w:pPr>
    </w:p>
    <w:p w:rsidR="00C97AD1" w:rsidRDefault="00C97AD1">
      <w:pPr>
        <w:pStyle w:val="1"/>
        <w:rPr>
          <w:sz w:val="96"/>
        </w:rPr>
      </w:pPr>
      <w:r>
        <w:rPr>
          <w:sz w:val="96"/>
        </w:rPr>
        <w:t>О Т Ч Е Т</w:t>
      </w:r>
    </w:p>
    <w:p w:rsidR="00C97AD1" w:rsidRDefault="00C97AD1"/>
    <w:p w:rsidR="00C97AD1" w:rsidRDefault="00C97AD1">
      <w:pPr>
        <w:jc w:val="center"/>
        <w:rPr>
          <w:b/>
          <w:sz w:val="36"/>
        </w:rPr>
      </w:pPr>
      <w:r>
        <w:rPr>
          <w:b/>
          <w:sz w:val="36"/>
        </w:rPr>
        <w:t>по учебной (ознакомительной)</w:t>
      </w:r>
    </w:p>
    <w:p w:rsidR="00C97AD1" w:rsidRDefault="00C97AD1">
      <w:pPr>
        <w:jc w:val="center"/>
        <w:rPr>
          <w:b/>
          <w:sz w:val="24"/>
        </w:rPr>
      </w:pPr>
    </w:p>
    <w:p w:rsidR="00C97AD1" w:rsidRDefault="00C97AD1">
      <w:pPr>
        <w:pStyle w:val="1"/>
        <w:rPr>
          <w:sz w:val="56"/>
        </w:rPr>
      </w:pPr>
      <w:r>
        <w:rPr>
          <w:sz w:val="56"/>
        </w:rPr>
        <w:t>ПРАКТИКЕ</w:t>
      </w:r>
    </w:p>
    <w:p w:rsidR="00C97AD1" w:rsidRDefault="00C97AD1">
      <w:pPr>
        <w:rPr>
          <w:sz w:val="32"/>
        </w:rPr>
      </w:pPr>
    </w:p>
    <w:p w:rsidR="00C97AD1" w:rsidRDefault="00C97AD1">
      <w:pPr>
        <w:rPr>
          <w:sz w:val="32"/>
        </w:rPr>
      </w:pPr>
    </w:p>
    <w:p w:rsidR="00C97AD1" w:rsidRDefault="00C97AD1">
      <w:pPr>
        <w:pStyle w:val="2"/>
        <w:rPr>
          <w:b/>
          <w:i/>
        </w:rPr>
      </w:pPr>
      <w:r>
        <w:rPr>
          <w:u w:val="single"/>
        </w:rPr>
        <w:t>Студента (Ф.И.О.):</w:t>
      </w:r>
      <w:r>
        <w:t xml:space="preserve">     </w:t>
      </w:r>
      <w:r w:rsidR="006321C9">
        <w:t xml:space="preserve">      </w:t>
      </w:r>
    </w:p>
    <w:p w:rsidR="00C97AD1" w:rsidRDefault="00C97AD1"/>
    <w:p w:rsidR="00C97AD1" w:rsidRDefault="00C97AD1">
      <w:pPr>
        <w:ind w:left="2880" w:firstLine="720"/>
        <w:rPr>
          <w:b/>
          <w:sz w:val="32"/>
        </w:rPr>
      </w:pPr>
      <w:r>
        <w:rPr>
          <w:b/>
          <w:sz w:val="32"/>
        </w:rPr>
        <w:t xml:space="preserve">  курс, группа  </w:t>
      </w:r>
    </w:p>
    <w:p w:rsidR="00C97AD1" w:rsidRDefault="00C97AD1">
      <w:pPr>
        <w:rPr>
          <w:sz w:val="32"/>
        </w:rPr>
      </w:pPr>
    </w:p>
    <w:p w:rsidR="00C97AD1" w:rsidRDefault="00C97AD1">
      <w:pPr>
        <w:pStyle w:val="2"/>
      </w:pPr>
      <w:r>
        <w:rPr>
          <w:u w:val="single"/>
        </w:rPr>
        <w:t>Место прохождения практики:</w:t>
      </w:r>
      <w:r>
        <w:t xml:space="preserve">      </w:t>
      </w:r>
      <w:r>
        <w:rPr>
          <w:b/>
          <w:i/>
        </w:rPr>
        <w:t xml:space="preserve">Дознание УВД г. </w:t>
      </w:r>
    </w:p>
    <w:p w:rsidR="00C97AD1" w:rsidRDefault="00C97AD1">
      <w:pPr>
        <w:rPr>
          <w:sz w:val="32"/>
        </w:rPr>
      </w:pPr>
    </w:p>
    <w:p w:rsidR="00C97AD1" w:rsidRPr="006151DF" w:rsidRDefault="00C97AD1">
      <w:pPr>
        <w:rPr>
          <w:b/>
          <w:sz w:val="28"/>
        </w:rPr>
      </w:pPr>
      <w:r>
        <w:rPr>
          <w:sz w:val="32"/>
          <w:u w:val="single"/>
        </w:rPr>
        <w:t>Руков</w:t>
      </w:r>
      <w:r w:rsidR="00895C14">
        <w:rPr>
          <w:sz w:val="32"/>
          <w:u w:val="single"/>
        </w:rPr>
        <w:t>одитель практики от ПГТУ</w:t>
      </w:r>
      <w:r>
        <w:rPr>
          <w:sz w:val="32"/>
          <w:u w:val="single"/>
        </w:rPr>
        <w:t>:</w:t>
      </w:r>
      <w:r>
        <w:rPr>
          <w:sz w:val="32"/>
        </w:rPr>
        <w:t xml:space="preserve"> </w:t>
      </w:r>
    </w:p>
    <w:p w:rsidR="00C97AD1" w:rsidRDefault="00C97AD1">
      <w:pPr>
        <w:rPr>
          <w:sz w:val="32"/>
        </w:rPr>
      </w:pPr>
    </w:p>
    <w:p w:rsidR="00C97AD1" w:rsidRDefault="00C97AD1">
      <w:pPr>
        <w:jc w:val="center"/>
        <w:rPr>
          <w:sz w:val="32"/>
        </w:rPr>
      </w:pPr>
    </w:p>
    <w:p w:rsidR="00C97AD1" w:rsidRDefault="00C97AD1">
      <w:pPr>
        <w:jc w:val="center"/>
        <w:rPr>
          <w:sz w:val="32"/>
        </w:rPr>
      </w:pPr>
    </w:p>
    <w:p w:rsidR="00C97AD1" w:rsidRDefault="00C97AD1">
      <w:pPr>
        <w:jc w:val="center"/>
        <w:rPr>
          <w:sz w:val="32"/>
        </w:rPr>
      </w:pPr>
    </w:p>
    <w:p w:rsidR="00C97AD1" w:rsidRDefault="00C97AD1">
      <w:pPr>
        <w:jc w:val="center"/>
        <w:rPr>
          <w:sz w:val="32"/>
        </w:rPr>
      </w:pPr>
    </w:p>
    <w:p w:rsidR="00C97AD1" w:rsidRDefault="00C97AD1">
      <w:pPr>
        <w:pStyle w:val="3"/>
      </w:pPr>
      <w:r>
        <w:t>Защитил практику с оценкой</w:t>
      </w:r>
    </w:p>
    <w:p w:rsidR="00C97AD1" w:rsidRDefault="00C97AD1">
      <w:pPr>
        <w:jc w:val="right"/>
        <w:rPr>
          <w:sz w:val="32"/>
        </w:rPr>
      </w:pPr>
      <w:r>
        <w:rPr>
          <w:sz w:val="32"/>
        </w:rPr>
        <w:t>_________________________</w:t>
      </w:r>
    </w:p>
    <w:p w:rsidR="00C97AD1" w:rsidRDefault="00C97AD1">
      <w:pPr>
        <w:jc w:val="right"/>
        <w:rPr>
          <w:sz w:val="32"/>
        </w:rPr>
      </w:pPr>
      <w:r>
        <w:rPr>
          <w:sz w:val="32"/>
        </w:rPr>
        <w:t>"____"____________  200 г.</w:t>
      </w:r>
    </w:p>
    <w:p w:rsidR="00C97AD1" w:rsidRDefault="00C97AD1">
      <w:pPr>
        <w:jc w:val="right"/>
        <w:rPr>
          <w:sz w:val="32"/>
        </w:rPr>
      </w:pPr>
    </w:p>
    <w:p w:rsidR="00C97AD1" w:rsidRDefault="00C97AD1">
      <w:pPr>
        <w:jc w:val="center"/>
        <w:rPr>
          <w:sz w:val="32"/>
        </w:rPr>
      </w:pPr>
    </w:p>
    <w:p w:rsidR="00C97AD1" w:rsidRDefault="00C97AD1">
      <w:pPr>
        <w:jc w:val="center"/>
        <w:rPr>
          <w:sz w:val="32"/>
        </w:rPr>
      </w:pPr>
    </w:p>
    <w:p w:rsidR="00C97AD1" w:rsidRDefault="00C97AD1">
      <w:pPr>
        <w:jc w:val="center"/>
        <w:rPr>
          <w:sz w:val="32"/>
        </w:rPr>
      </w:pPr>
    </w:p>
    <w:p w:rsidR="00C97AD1" w:rsidRDefault="00C97AD1">
      <w:pPr>
        <w:jc w:val="center"/>
        <w:rPr>
          <w:sz w:val="32"/>
        </w:rPr>
      </w:pPr>
    </w:p>
    <w:p w:rsidR="00C97AD1" w:rsidRDefault="00C97AD1">
      <w:pPr>
        <w:jc w:val="center"/>
        <w:rPr>
          <w:b/>
          <w:sz w:val="32"/>
        </w:rPr>
      </w:pPr>
      <w:r>
        <w:rPr>
          <w:b/>
          <w:sz w:val="32"/>
        </w:rPr>
        <w:t>г. Пятигорск</w:t>
      </w:r>
    </w:p>
    <w:p w:rsidR="00C97AD1" w:rsidRDefault="00C97AD1">
      <w:pPr>
        <w:jc w:val="center"/>
        <w:rPr>
          <w:sz w:val="28"/>
        </w:rPr>
      </w:pPr>
      <w:r>
        <w:rPr>
          <w:sz w:val="28"/>
        </w:rPr>
        <w:t>200 г.</w:t>
      </w:r>
    </w:p>
    <w:p w:rsidR="00C97AD1" w:rsidRDefault="00C97AD1">
      <w:pPr>
        <w:pStyle w:val="20"/>
        <w:spacing w:line="360" w:lineRule="auto"/>
        <w:jc w:val="center"/>
        <w:rPr>
          <w:b/>
          <w:caps/>
        </w:rPr>
      </w:pPr>
    </w:p>
    <w:p w:rsidR="00C97AD1" w:rsidRDefault="00C97AD1">
      <w:pPr>
        <w:pStyle w:val="20"/>
        <w:spacing w:line="360" w:lineRule="auto"/>
        <w:jc w:val="center"/>
        <w:rPr>
          <w:b/>
          <w:caps/>
        </w:rPr>
      </w:pPr>
      <w:r>
        <w:rPr>
          <w:b/>
          <w:caps/>
        </w:rPr>
        <w:t>содержание</w:t>
      </w: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numPr>
          <w:ilvl w:val="0"/>
          <w:numId w:val="2"/>
        </w:numPr>
        <w:spacing w:line="360" w:lineRule="auto"/>
        <w:rPr>
          <w:caps/>
        </w:rPr>
      </w:pPr>
      <w:r>
        <w:rPr>
          <w:caps/>
        </w:rPr>
        <w:t>Введение</w:t>
      </w:r>
    </w:p>
    <w:p w:rsidR="00C97AD1" w:rsidRDefault="00C97AD1">
      <w:pPr>
        <w:pStyle w:val="20"/>
        <w:numPr>
          <w:ilvl w:val="0"/>
          <w:numId w:val="2"/>
        </w:numPr>
        <w:spacing w:line="360" w:lineRule="auto"/>
        <w:rPr>
          <w:caps/>
        </w:rPr>
      </w:pPr>
      <w:r>
        <w:rPr>
          <w:caps/>
        </w:rPr>
        <w:t xml:space="preserve">Дознание: </w:t>
      </w:r>
    </w:p>
    <w:p w:rsidR="00C97AD1" w:rsidRDefault="00C97AD1">
      <w:pPr>
        <w:pStyle w:val="20"/>
        <w:numPr>
          <w:ilvl w:val="1"/>
          <w:numId w:val="3"/>
        </w:numPr>
        <w:spacing w:line="360" w:lineRule="auto"/>
      </w:pPr>
      <w:r>
        <w:t>Понятие органов дознания</w:t>
      </w:r>
    </w:p>
    <w:p w:rsidR="00C97AD1" w:rsidRDefault="00C97AD1">
      <w:pPr>
        <w:pStyle w:val="20"/>
        <w:numPr>
          <w:ilvl w:val="1"/>
          <w:numId w:val="3"/>
        </w:numPr>
        <w:spacing w:line="360" w:lineRule="auto"/>
      </w:pPr>
      <w:r>
        <w:t>Цели и задачи, функции органов дознания</w:t>
      </w:r>
    </w:p>
    <w:p w:rsidR="00C97AD1" w:rsidRDefault="00C97AD1">
      <w:pPr>
        <w:pStyle w:val="20"/>
        <w:numPr>
          <w:ilvl w:val="1"/>
          <w:numId w:val="3"/>
        </w:numPr>
        <w:spacing w:line="360" w:lineRule="auto"/>
      </w:pPr>
      <w:r>
        <w:t>Перечень органов дознания</w:t>
      </w:r>
    </w:p>
    <w:p w:rsidR="00C97AD1" w:rsidRDefault="00C97AD1">
      <w:pPr>
        <w:pStyle w:val="20"/>
        <w:numPr>
          <w:ilvl w:val="1"/>
          <w:numId w:val="3"/>
        </w:numPr>
        <w:spacing w:line="360" w:lineRule="auto"/>
      </w:pPr>
      <w:r>
        <w:t>Права и обязанности органов дознания</w:t>
      </w:r>
    </w:p>
    <w:p w:rsidR="00C97AD1" w:rsidRDefault="00C97AD1">
      <w:pPr>
        <w:pStyle w:val="20"/>
        <w:numPr>
          <w:ilvl w:val="1"/>
          <w:numId w:val="3"/>
        </w:numPr>
        <w:spacing w:line="360" w:lineRule="auto"/>
      </w:pPr>
      <w:r>
        <w:t>Виды дознания, их особенности</w:t>
      </w:r>
    </w:p>
    <w:p w:rsidR="00C97AD1" w:rsidRDefault="00C97AD1">
      <w:pPr>
        <w:pStyle w:val="20"/>
        <w:numPr>
          <w:ilvl w:val="0"/>
          <w:numId w:val="3"/>
        </w:numPr>
        <w:spacing w:line="360" w:lineRule="auto"/>
        <w:rPr>
          <w:caps/>
        </w:rPr>
      </w:pPr>
      <w:r>
        <w:rPr>
          <w:caps/>
        </w:rPr>
        <w:t>Выводы</w:t>
      </w:r>
    </w:p>
    <w:p w:rsidR="00C97AD1" w:rsidRDefault="00C97AD1">
      <w:pPr>
        <w:pStyle w:val="20"/>
        <w:numPr>
          <w:ilvl w:val="0"/>
          <w:numId w:val="3"/>
        </w:numPr>
        <w:spacing w:line="360" w:lineRule="auto"/>
        <w:rPr>
          <w:caps/>
        </w:rPr>
      </w:pPr>
      <w:r>
        <w:rPr>
          <w:caps/>
        </w:rPr>
        <w:t>Список использованных источников литературы</w:t>
      </w:r>
    </w:p>
    <w:p w:rsidR="00C97AD1" w:rsidRDefault="00C97AD1">
      <w:pPr>
        <w:pStyle w:val="20"/>
        <w:numPr>
          <w:ilvl w:val="0"/>
          <w:numId w:val="3"/>
        </w:numPr>
        <w:spacing w:line="360" w:lineRule="auto"/>
        <w:rPr>
          <w:caps/>
        </w:rPr>
      </w:pPr>
      <w:r>
        <w:rPr>
          <w:caps/>
        </w:rPr>
        <w:t>приложения</w:t>
      </w: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</w:pPr>
    </w:p>
    <w:p w:rsidR="00C97AD1" w:rsidRDefault="00C97AD1">
      <w:pPr>
        <w:pStyle w:val="20"/>
        <w:spacing w:line="360" w:lineRule="auto"/>
        <w:ind w:firstLine="720"/>
        <w:jc w:val="center"/>
        <w:rPr>
          <w:b/>
          <w:caps/>
        </w:rPr>
      </w:pPr>
      <w:r>
        <w:rPr>
          <w:b/>
          <w:caps/>
        </w:rPr>
        <w:t>1. введение</w:t>
      </w:r>
    </w:p>
    <w:p w:rsidR="00C97AD1" w:rsidRDefault="00C97AD1">
      <w:pPr>
        <w:pStyle w:val="20"/>
        <w:ind w:firstLine="720"/>
        <w:jc w:val="center"/>
        <w:rPr>
          <w:b/>
          <w:caps/>
        </w:rPr>
      </w:pPr>
    </w:p>
    <w:p w:rsidR="00C97AD1" w:rsidRDefault="00C97AD1">
      <w:pPr>
        <w:pStyle w:val="20"/>
        <w:spacing w:line="360" w:lineRule="auto"/>
        <w:ind w:firstLine="720"/>
      </w:pPr>
      <w:r>
        <w:t xml:space="preserve">Я, , студент  курса юридического факультета (группа ), проходил учебную (ознакомительную) практику с  200 года по </w:t>
      </w:r>
      <w:r w:rsidR="009E4E46">
        <w:t>20</w:t>
      </w:r>
      <w:r>
        <w:t xml:space="preserve">0 года в отделе дознания Управления внутренних дел г.  (г. , ул. ). </w:t>
      </w:r>
    </w:p>
    <w:p w:rsidR="00C97AD1" w:rsidRDefault="00C97AD1">
      <w:pPr>
        <w:pStyle w:val="20"/>
        <w:spacing w:line="360" w:lineRule="auto"/>
      </w:pPr>
      <w:r>
        <w:tab/>
        <w:t>Учебная практика является важнейшей формой подготовки студентов и составной частью учебного процесса. Она проводится в правоохранительных органах и учреждениях государственного управления. Практика имеет своей целью углубление и закрепление знаний полученных в процессе теоретического обучения. В ходе учебной практики студенты приобретают необходимые навыки, умения и опыт для работы в правоохранительных органах, организациях и учреждениях.</w:t>
      </w:r>
    </w:p>
    <w:p w:rsidR="00C97AD1" w:rsidRDefault="00C97AD1">
      <w:pPr>
        <w:pStyle w:val="20"/>
        <w:spacing w:line="360" w:lineRule="auto"/>
        <w:ind w:firstLine="720"/>
      </w:pPr>
      <w:r>
        <w:t xml:space="preserve">Руководителем практики от института является </w:t>
      </w:r>
      <w:r w:rsidR="005D51B6">
        <w:t>кафедры</w:t>
      </w:r>
      <w:r>
        <w:t xml:space="preserve"> </w:t>
      </w:r>
      <w:r w:rsidR="00223C52">
        <w:t xml:space="preserve"> </w:t>
      </w:r>
      <w:r>
        <w:t xml:space="preserve">ПГТУ, . Он разъяснил задание на учебную практику, а также дал индивидуальное задание, которое заключалось в ознакомлении с деятельностью отдела дознания и ознакомлением с основополагающими документами, регулирующими деятельность отдела дознания. </w:t>
      </w:r>
    </w:p>
    <w:p w:rsidR="00C97AD1" w:rsidRDefault="00C97AD1">
      <w:pPr>
        <w:pStyle w:val="20"/>
        <w:spacing w:line="360" w:lineRule="auto"/>
        <w:ind w:firstLine="720"/>
      </w:pPr>
      <w:r>
        <w:t xml:space="preserve">За время прохождения практики я был ознакомлен с деятельностью органов дознания, изучил делопроизводство, ознакомился с инструкциями, положениями, которые регулируют внутренний распорядок, структуру, порядок организации и полномочия органов дознания, а также с нормативно-правовыми актами, регламентирующими их сферу деятельности. </w:t>
      </w:r>
    </w:p>
    <w:p w:rsidR="00C97AD1" w:rsidRDefault="00C97AD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C97AD1" w:rsidRDefault="00C97AD1">
      <w:pPr>
        <w:spacing w:line="360" w:lineRule="auto"/>
        <w:jc w:val="both"/>
        <w:rPr>
          <w:sz w:val="28"/>
        </w:rPr>
      </w:pPr>
    </w:p>
    <w:p w:rsidR="00C97AD1" w:rsidRDefault="00C97AD1">
      <w:pPr>
        <w:spacing w:line="360" w:lineRule="auto"/>
        <w:jc w:val="both"/>
        <w:rPr>
          <w:sz w:val="28"/>
        </w:rPr>
      </w:pPr>
    </w:p>
    <w:p w:rsidR="00C97AD1" w:rsidRDefault="00C97AD1">
      <w:pPr>
        <w:spacing w:line="360" w:lineRule="auto"/>
        <w:jc w:val="both"/>
        <w:rPr>
          <w:sz w:val="28"/>
        </w:rPr>
      </w:pPr>
    </w:p>
    <w:p w:rsidR="00C97AD1" w:rsidRDefault="00C97AD1">
      <w:pPr>
        <w:spacing w:line="360" w:lineRule="auto"/>
        <w:jc w:val="both"/>
        <w:rPr>
          <w:sz w:val="28"/>
        </w:rPr>
      </w:pPr>
    </w:p>
    <w:p w:rsidR="00223C52" w:rsidRDefault="00223C52">
      <w:pPr>
        <w:spacing w:line="360" w:lineRule="auto"/>
        <w:jc w:val="both"/>
        <w:rPr>
          <w:sz w:val="28"/>
        </w:rPr>
      </w:pPr>
    </w:p>
    <w:p w:rsidR="00C97AD1" w:rsidRDefault="00C97AD1">
      <w:pPr>
        <w:spacing w:line="360" w:lineRule="auto"/>
        <w:jc w:val="both"/>
        <w:rPr>
          <w:sz w:val="28"/>
        </w:rPr>
      </w:pPr>
    </w:p>
    <w:p w:rsidR="00C97AD1" w:rsidRDefault="00C97AD1">
      <w:pPr>
        <w:pStyle w:val="4"/>
      </w:pPr>
      <w:r>
        <w:t>2. Дознание</w:t>
      </w:r>
    </w:p>
    <w:p w:rsidR="00C97AD1" w:rsidRDefault="00C97AD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2.1. Понятие органов дознания</w:t>
      </w:r>
    </w:p>
    <w:p w:rsidR="00C97AD1" w:rsidRDefault="00C97AD1">
      <w:pPr>
        <w:ind w:firstLine="720"/>
        <w:jc w:val="center"/>
        <w:rPr>
          <w:b/>
          <w:sz w:val="28"/>
        </w:rPr>
      </w:pPr>
    </w:p>
    <w:p w:rsidR="00C97AD1" w:rsidRDefault="00C97AD1">
      <w:pPr>
        <w:pStyle w:val="a7"/>
      </w:pPr>
      <w:r>
        <w:t>Деятельность государства и его органов охватывает различные сферы жизни общества. Решение проблем, связанных с обеспечением нормального функционирования экономики, осуществление внешней политики, создание условий для развития культуры, науки и образования, поддержание обороноспособности страны, а также выполнение других важных функций – таково содержание этой многообразной и многоплановой деятельности.</w:t>
      </w:r>
    </w:p>
    <w:p w:rsidR="00C97AD1" w:rsidRDefault="00C97AD1">
      <w:pPr>
        <w:pStyle w:val="a7"/>
      </w:pPr>
      <w:r>
        <w:t xml:space="preserve">Одно из центральных мест в ней занимает выполнение задач по обеспечению законности и правопорядка, защите прав и свобод человека и гражданина, охране прав и законных интересов государственных и негосударственных организаций, трудовых коллективов и общественных объединений, борьбе с преступлениями и иными правонарушениями. Эти задачи – предмет заботы в первую очередь государства и его органов, о чем в той или иной форме говорится, к примеру, в ст. 2, 45, п. «в» ст. 71, п. «б» ст. 72, п. «е» ст. 114 Конституции РФ. В частности, в ст. 2 недвусмысленно сказано: «Человек, его права и свободы являются высшей ценностью. Признание, соблюдение и защита прав и свобод человека и гражданина – обязанность государства». Эта же идея содержится в ч. 1 ст. 45 «Государственная защита прав и свобод человека и гражданина в Российской Федерации гарантируется». </w:t>
      </w:r>
    </w:p>
    <w:p w:rsidR="00C97AD1" w:rsidRDefault="00C97AD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Одним из органов обеспечения общественного порядка является дознание. Деятельность органов дознания носит публично-правовой характер. Преступление, являясь наиболее опасным видом правонарушений, причиняет личности, правам и свободам граждан, обществу, государству значительный вред. А это, в свою очередь, обязывает полномочные органы государства принять все предусмотренные законом меры по охране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а также предупреждение преступлений. </w:t>
      </w: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Предварительное расследование подразделяется на  д в е   ф о р м ы  - </w:t>
      </w:r>
      <w:r>
        <w:rPr>
          <w:i/>
          <w:sz w:val="28"/>
        </w:rPr>
        <w:t>дознание и предварительное следствие</w:t>
      </w:r>
      <w:r>
        <w:rPr>
          <w:sz w:val="28"/>
        </w:rPr>
        <w:t>. Между органами дознания и предварительного следствия имеются и сходство, и различия. Общие их черты заключаются в следующем: они выполняют одни и те же задачи применительно к различным видам уголовных преступлений; обязаны возбудить уголовное дело в пределах своей компетенции при наличии признаков преступления; осуществляют свою деятельность на основе единого уголовно-процессуального законодательства; соблюдают единую процессуальную форму в своей деятельности.</w:t>
      </w: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Основные же различия заключаются в том, что дознание и предварительное следствие осуществляются разными органами. В определенных случаях дознание предшествует предварительному следствию. Имеются также некоторые различия в объеме процессуальных полномочий следователя и лица, производящего дознание, в сроках производства дознания и следствия и т.д.</w:t>
      </w:r>
    </w:p>
    <w:p w:rsidR="00C97AD1" w:rsidRDefault="00C97AD1">
      <w:pPr>
        <w:pStyle w:val="21"/>
        <w:ind w:firstLine="709"/>
      </w:pPr>
      <w:r>
        <w:tab/>
        <w:t xml:space="preserve">Дознание в той или иной форме по подавляющему большинству дел проводит милиция. </w:t>
      </w:r>
    </w:p>
    <w:p w:rsidR="00C97AD1" w:rsidRDefault="00C97AD1">
      <w:pPr>
        <w:pStyle w:val="21"/>
        <w:ind w:firstLine="709"/>
      </w:pPr>
      <w:r>
        <w:t>В своей деятельности милиция руководствуется Конституцией Российской Федерации, Законом «О милиции», федеральными законами и иными нормативными правовыми актами Российской Федерации, международными договорами Российской Федерации, конституциями, уставами, законами и иными нормативными правовыми актами субъектов Российской Федерации.</w:t>
      </w:r>
    </w:p>
    <w:p w:rsidR="00C97AD1" w:rsidRDefault="00C97AD1">
      <w:pPr>
        <w:pStyle w:val="21"/>
        <w:ind w:firstLine="709"/>
      </w:pPr>
      <w:r>
        <w:t>В целом милиция является составной частью довольно обширной системы органов Министерства внутренних дел. В центральном аппарате этого Министерства (его структура частично утверждена Указом Президента РФ от 24 апреля 1998 г. № 433) имеется ряд подразделений (например, главные управления уголовного розыска, по экономическим преступлениям, по организованной преступности, по незаконному обороту наркотиков, обеспечения общественного порядка, Государственная инспекция безопасности дорожного движения), которые в совокупности и образуют вместе со своими местными службами то, что мы привыкли называть милицией.  Ее низовыми звеньями, куда чаще всего идут со своими заботами граждане, являются отделы или отделения милиции. Практически в каждом из таких отделов или отделений либо ином территориальном органе основного звена имеются службы уголовного розыска, патрульно-постовая, дежурная часть и т.д.</w:t>
      </w:r>
    </w:p>
    <w:p w:rsidR="00C97AD1" w:rsidRDefault="00C97AD1">
      <w:pPr>
        <w:pStyle w:val="21"/>
        <w:ind w:firstLine="709"/>
      </w:pPr>
      <w:r>
        <w:t>По Закону о милиции (в ред. Законов РФ от 18.02.1993 г. № 4510-1, от 01.07.1993 г. № 5304-1, Федеральных законов от 15.06.1996 г. № 73-ФЗ, от 31.03.1999 г. № 68-ФЗ, от 06.12. 1999 г. № 209-ФЗ) она подразделяется на криминальную милицию и милицию общественной безопасности.</w:t>
      </w:r>
    </w:p>
    <w:p w:rsidR="00C97AD1" w:rsidRDefault="00C97AD1">
      <w:pPr>
        <w:pStyle w:val="21"/>
        <w:ind w:firstLine="709"/>
      </w:pPr>
      <w:r>
        <w:t xml:space="preserve">  В своей деятельности милиция подчиняется Министерству внутренних дел РФ, министерствам внутренних дел и управлениям внутренних дел республик, краев и областей – субъектов Российской Федерации. Милиция общественной безопасности, кроме того, подчиняется еще соответствующим органам государственной  власти субъектов Российской Федерации и органам местного самоуправления</w:t>
      </w:r>
      <w:r>
        <w:rPr>
          <w:rStyle w:val="a9"/>
        </w:rPr>
        <w:footnoteReference w:id="1"/>
      </w:r>
      <w:r>
        <w:t>.</w:t>
      </w:r>
    </w:p>
    <w:p w:rsidR="00C97AD1" w:rsidRDefault="00C97AD1">
      <w:pPr>
        <w:jc w:val="both"/>
        <w:rPr>
          <w:sz w:val="28"/>
        </w:rPr>
      </w:pPr>
    </w:p>
    <w:p w:rsidR="00C97AD1" w:rsidRDefault="00C97AD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2.2. Цели и задачи, функции органов дознания</w:t>
      </w:r>
    </w:p>
    <w:p w:rsidR="00C97AD1" w:rsidRDefault="00C97AD1">
      <w:pPr>
        <w:jc w:val="center"/>
        <w:rPr>
          <w:b/>
          <w:sz w:val="28"/>
        </w:rPr>
      </w:pP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Возбуждение уголовного дела, быстрое и полное раскрытие преступления, уголовное преследование лиц, совершивших преступление, обвинение их перед судом, судебное рассмотрение и разрешение дела с тем, чтобы совершивший преступление был осужден, подвергнут справедливому наказанию или, в соответствии с уголовным законом, освобожден от ответственности или наказания – все эти задачи реализуются в уголовном процессе.</w:t>
      </w: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Расследование уголовных дел расследование уголовных дел часто называют предварительным расследованием. Обусловлено это тем, что оно приводит к предварительным выводам и предшествует разбирательству в суде уголовных дел. Предварительное расследование представляет собой деятельность особо уполномоченных государством органов по установлению события преступления, по розыску и изобличению виновного или виновных в совершении преступления, по возмещению причиненного преступлением ущерба и принятию мер по устранению причин совершенного преступления и предупреждению новых.</w:t>
      </w: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выполнения задач органы предварительного расследования наделяются законодателем специальными полномочиями, которые в основном перечислены в Уголовно-процессуальном кодексе Российской Федерации (далее – УПК РФ)</w:t>
      </w:r>
      <w:r>
        <w:rPr>
          <w:rStyle w:val="a9"/>
          <w:sz w:val="28"/>
        </w:rPr>
        <w:footnoteReference w:id="2"/>
      </w:r>
      <w:r>
        <w:rPr>
          <w:sz w:val="28"/>
        </w:rPr>
        <w:t>. Их деятельность состоит прежде всего в сборе доказательств виновности (или невиновности) лица в совершении преступления. Если органами предварительного расследования собраны доказательства виновности лица, то эти органы, изложив свои выводы в обвинительном заключении, направляют все материалы дела через надзирающего над законностью расследования прокурора в суд, который окончательно разрешает вопрос о виновности лица (лиц) в совершении преступления и назначает меру наказания.</w:t>
      </w:r>
    </w:p>
    <w:p w:rsidR="00C97AD1" w:rsidRDefault="00C97AD1">
      <w:pPr>
        <w:pStyle w:val="a7"/>
      </w:pPr>
      <w:r>
        <w:t>Исходя из сказанного можно сделать вывод, что роль предварительного расследования весьма велика. От его оперативности, своевременности и объективности во многом зависит законность, обоснованность и справедливость судебного приговора. Высококачественное и умело проведенное расследование дает суду возможность правильно разобраться в существе совершенного преступления, виновности или невиновности подсудимого, избрать справедливую меру наказания, а также решить все другие вопросы, связанные с постановлением приговора.</w:t>
      </w:r>
    </w:p>
    <w:p w:rsidR="00C97AD1" w:rsidRDefault="00C97AD1">
      <w:pPr>
        <w:pStyle w:val="21"/>
        <w:ind w:firstLine="709"/>
      </w:pPr>
      <w:r>
        <w:t>Основными задачами криминальной милиции являются: выявление, предупреждение, пресечение и раскрытие преступлений, по делам о которых обязательно производство предварительного следствия, а также организация и осуществление розыска лиц, скрывающихся от органов дознания, следствия и суда, уклоняющихся от исполнения уголовного наказания, без вести пропавших и иных лиц в случаях, предусмотренных законодательством. Криминальная милиция оказывает содействие милиции общественной безопасности в исполнении возложенных на нее обязанностей.</w:t>
      </w:r>
    </w:p>
    <w:p w:rsidR="00C97AD1" w:rsidRDefault="00C97AD1">
      <w:pPr>
        <w:pStyle w:val="21"/>
        <w:ind w:firstLine="709"/>
      </w:pPr>
      <w:r>
        <w:t xml:space="preserve">В настоящее время в состав криминальной милиции входят оперативно-розыскные (уголовного розыска, борьбы с экономическим преступлениями, борьбы с незаконным оборотом наркотиков), научно-технические и иные подразделения, необходимые для решения стоящих перед ней задач и оказания помощи милиции общественной безопасности. </w:t>
      </w:r>
    </w:p>
    <w:p w:rsidR="00C97AD1" w:rsidRDefault="00C97AD1">
      <w:pPr>
        <w:pStyle w:val="21"/>
        <w:ind w:firstLine="709"/>
      </w:pPr>
      <w:r>
        <w:t>Основными же задачами милиции общественной безопасности является обеспечение безопасности личности, общественной безопасности, охрана собственности, общественного порядка, выявление, предупреждение и пресечение преступлений и административных правонарушений, раскрытие преступлений, по делам о которых производство предварительного следствия не обязательно, розыск отдельных категорий лиц, установление места нахождения которых отнесено к компетенции милиции общественной безопасности. Милиция общественной безопасности оказывает содействие криминальной милиции в исполнении возложенных на нее обязанностей.</w:t>
      </w:r>
    </w:p>
    <w:p w:rsidR="00C97AD1" w:rsidRDefault="00C97AD1">
      <w:pPr>
        <w:pStyle w:val="21"/>
        <w:ind w:firstLine="709"/>
      </w:pPr>
      <w:r>
        <w:t>В состав милиции общественной безопасности входят дежурные части, подразделения патрульно-постовой службы, Государственной инспекции безопасности дорожного движения, охраны объектов по договорам, участковые инспектора милиции, изоляторы для временного содержания задержанных и  заключенных под стражу лиц и иные подразделения, необходимые для решения стоящих перед ней задач. В составе органов местной милиции формируются подразделения (отделы, группы) дознания, главная</w:t>
      </w:r>
      <w:r w:rsidR="00E7065B">
        <w:t xml:space="preserve"> задача которых - </w:t>
      </w:r>
      <w:r>
        <w:t>осуществление дознания, заменяющего предварительное следствие.</w:t>
      </w: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Кроме того, на органы дознания возлагается принятие необходимых оперативно-розыскных и иных предусмотренных уголовно-процессуальным законодательством мер в целях обнаружения преступлений и лиц, их совершивших. Однако эта деятельность не является дознанием, а относится к самостоятельной функции. Ее выполнение возлагается только на те органы дознания, которые располагают оперативными службами.</w:t>
      </w:r>
    </w:p>
    <w:p w:rsidR="00C97AD1" w:rsidRDefault="00C97AD1">
      <w:pPr>
        <w:ind w:firstLine="720"/>
        <w:jc w:val="both"/>
        <w:rPr>
          <w:sz w:val="28"/>
        </w:rPr>
      </w:pPr>
    </w:p>
    <w:p w:rsidR="00C97AD1" w:rsidRDefault="00C97AD1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2.3. Перечень органов дознания</w:t>
      </w:r>
    </w:p>
    <w:p w:rsidR="00C97AD1" w:rsidRDefault="00C97AD1">
      <w:pPr>
        <w:ind w:firstLine="720"/>
        <w:jc w:val="both"/>
        <w:rPr>
          <w:sz w:val="28"/>
        </w:rPr>
      </w:pP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Перечень органов дознания дан в ст. 40 УПК РФ. К ним относятся:</w:t>
      </w:r>
    </w:p>
    <w:p w:rsidR="00C97AD1" w:rsidRDefault="00C97AD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органы внутренних дел Российской Федерации, а также иные органы исполнительной власти, наделенные в соответствии с федеральным законом полномочиями по осуществлению оперативно-розыскной деятельности;</w:t>
      </w:r>
    </w:p>
    <w:p w:rsidR="00C97AD1" w:rsidRDefault="00C97AD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главный судебный пристав Российской Федерации, главный военный судебный пристав, главный судебный пристав субъекта Российской Федерации, их заместители, старший судебный пристав, старший военный судебный пристав, а также старшие судебные приставы Конституционного Суда Российской Федерации, Верховного Суда Российской Федерации и Высшего Арбитражного Суда Российской Федерации;</w:t>
      </w:r>
    </w:p>
    <w:p w:rsidR="00C97AD1" w:rsidRDefault="00C97AD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командиры воинских частей, соединений, начальники военных учреждений или гарнизонов.</w:t>
      </w: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</w:t>
      </w:r>
    </w:p>
    <w:p w:rsidR="00F873CF" w:rsidRDefault="00F873CF">
      <w:pPr>
        <w:spacing w:line="360" w:lineRule="auto"/>
        <w:ind w:firstLine="720"/>
        <w:jc w:val="both"/>
        <w:rPr>
          <w:sz w:val="28"/>
        </w:rPr>
      </w:pPr>
    </w:p>
    <w:p w:rsidR="00F873CF" w:rsidRDefault="00F873CF">
      <w:pPr>
        <w:spacing w:line="360" w:lineRule="auto"/>
        <w:ind w:firstLine="720"/>
        <w:jc w:val="both"/>
        <w:rPr>
          <w:sz w:val="28"/>
        </w:rPr>
      </w:pPr>
    </w:p>
    <w:p w:rsidR="00D44D6C" w:rsidRDefault="00D44D6C">
      <w:pPr>
        <w:spacing w:line="360" w:lineRule="auto"/>
        <w:ind w:firstLine="720"/>
        <w:jc w:val="both"/>
        <w:rPr>
          <w:sz w:val="28"/>
        </w:rPr>
      </w:pPr>
    </w:p>
    <w:p w:rsidR="00F873CF" w:rsidRDefault="00F873CF">
      <w:pPr>
        <w:spacing w:line="360" w:lineRule="auto"/>
        <w:ind w:firstLine="720"/>
        <w:jc w:val="both"/>
        <w:rPr>
          <w:sz w:val="28"/>
        </w:rPr>
      </w:pPr>
    </w:p>
    <w:p w:rsidR="00F873CF" w:rsidRDefault="00F873CF">
      <w:pPr>
        <w:spacing w:line="360" w:lineRule="auto"/>
        <w:ind w:firstLine="720"/>
        <w:jc w:val="both"/>
        <w:rPr>
          <w:sz w:val="28"/>
        </w:rPr>
      </w:pPr>
    </w:p>
    <w:p w:rsidR="00C97AD1" w:rsidRDefault="00C97AD1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2.4. Права и обязанности органов дознания</w:t>
      </w:r>
    </w:p>
    <w:p w:rsidR="00C97AD1" w:rsidRDefault="00C97AD1">
      <w:pPr>
        <w:ind w:firstLine="720"/>
        <w:jc w:val="center"/>
        <w:rPr>
          <w:b/>
          <w:sz w:val="28"/>
        </w:rPr>
      </w:pPr>
    </w:p>
    <w:p w:rsidR="00C97AD1" w:rsidRDefault="00C97AD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органы дознания возлагаются:</w:t>
      </w:r>
    </w:p>
    <w:p w:rsidR="00C97AD1" w:rsidRDefault="00C97AD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дознание по уголовным делам, по которым производство предварительного следствия не обязательно (в порядке, установленном главой 32 УПК РФ).</w:t>
      </w:r>
    </w:p>
    <w:p w:rsidR="00C97AD1" w:rsidRDefault="00C97AD1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выполнение неотложных следственных действий по уголовным делам, по которым производство предварительного следствия обязательно (в порядке, установленном ст. 157 УПК РФ.</w:t>
      </w:r>
    </w:p>
    <w:p w:rsidR="00C97AD1" w:rsidRDefault="00C97AD1">
      <w:pPr>
        <w:pStyle w:val="21"/>
        <w:ind w:firstLine="709"/>
      </w:pPr>
      <w:r>
        <w:t>УПК РФ установил, что полномочия органа дознания возлагаются на дознавателя начальником отдела дознания.  Не допускается возложение полномочий по проведению дознания на то лицо, которое проводило по данному уголовному делу оперативно-розыскные мероприятия.</w:t>
      </w:r>
    </w:p>
    <w:p w:rsidR="00C97AD1" w:rsidRDefault="00C97AD1">
      <w:pPr>
        <w:pStyle w:val="21"/>
        <w:ind w:firstLine="709"/>
      </w:pPr>
      <w:r>
        <w:t>Дознаватель – должностное лицо органа дознания, правомочное осуществлять предварительное расследование в форме дознания.</w:t>
      </w:r>
    </w:p>
    <w:p w:rsidR="00C97AD1" w:rsidRDefault="00C97AD1">
      <w:pPr>
        <w:pStyle w:val="21"/>
        <w:ind w:firstLine="709"/>
      </w:pPr>
      <w:r>
        <w:t>Дознаватель уполномочен:</w:t>
      </w:r>
    </w:p>
    <w:p w:rsidR="00C97AD1" w:rsidRDefault="00C97AD1">
      <w:pPr>
        <w:pStyle w:val="21"/>
        <w:numPr>
          <w:ilvl w:val="0"/>
          <w:numId w:val="1"/>
        </w:numPr>
      </w:pPr>
      <w:r>
        <w:t xml:space="preserve">проводить дознание по уголовным делам, по которым производство предварительного следствия необязательно; </w:t>
      </w:r>
    </w:p>
    <w:p w:rsidR="00C97AD1" w:rsidRDefault="00C97AD1">
      <w:pPr>
        <w:pStyle w:val="21"/>
        <w:numPr>
          <w:ilvl w:val="0"/>
          <w:numId w:val="1"/>
        </w:numPr>
      </w:pPr>
      <w:r>
        <w:t>проводить неотложные следственные действия по уголовным делам, по которым производство предварительного следствия обязательно;</w:t>
      </w:r>
    </w:p>
    <w:p w:rsidR="00C97AD1" w:rsidRDefault="00C97AD1">
      <w:pPr>
        <w:pStyle w:val="21"/>
        <w:numPr>
          <w:ilvl w:val="0"/>
          <w:numId w:val="1"/>
        </w:numPr>
      </w:pPr>
      <w:r>
        <w:t>самостоятельно производить следственные и иные процессуальные действия и принимать процессуальные решения, за исключением случаев, когда в соответствии с УПК РФ на это требуется согласие начальника органа дознания, санкция прокурора и (или) судебное решение;</w:t>
      </w:r>
    </w:p>
    <w:p w:rsidR="00C97AD1" w:rsidRDefault="00C97AD1">
      <w:pPr>
        <w:pStyle w:val="21"/>
        <w:numPr>
          <w:ilvl w:val="0"/>
          <w:numId w:val="1"/>
        </w:numPr>
      </w:pPr>
      <w:r>
        <w:t>осуществлять иные полномочия, предусмотренные УПК РФ</w:t>
      </w:r>
      <w:r>
        <w:rPr>
          <w:rStyle w:val="a9"/>
        </w:rPr>
        <w:footnoteReference w:id="3"/>
      </w:r>
      <w:r>
        <w:t>.</w:t>
      </w:r>
    </w:p>
    <w:p w:rsidR="00C97AD1" w:rsidRDefault="00C97AD1">
      <w:pPr>
        <w:pStyle w:val="21"/>
        <w:ind w:firstLine="709"/>
      </w:pPr>
      <w:r>
        <w:t>Указания прокурора и начальника органа дознания обязательны для дознавателя. При этом дознаватель вправе обжаловать указание начальника органа дознания прокурору, а указание прокурора – вышестоящему прокурору. Обжалование данные указаний не приостанавливает их исполнения.</w:t>
      </w:r>
    </w:p>
    <w:p w:rsidR="00C97AD1" w:rsidRDefault="00C97AD1">
      <w:pPr>
        <w:pStyle w:val="21"/>
        <w:ind w:firstLine="709"/>
      </w:pPr>
      <w:r>
        <w:t>Процессуальные акты органов дознания, принятые в пределах их компетенции, имеют такую же юридическую силу, как и акты предварительного следствия.</w:t>
      </w:r>
    </w:p>
    <w:p w:rsidR="00C97AD1" w:rsidRDefault="00C97AD1">
      <w:pPr>
        <w:pStyle w:val="21"/>
        <w:ind w:firstLine="709"/>
      </w:pPr>
      <w:r>
        <w:t>Следует упомянуть об участии защитника при проведении дознания. Защитник при производстве дознания допускается к участию в деле с момента предъявления удостоверения адвоката и  ордера юридической консультации, а в случае задержания лица, подозреваемого в совершении преступления, или применения к нему меры пресечения в виде заключения под стражу до предъявления обвинения – с момента объявления ему протокола задержания или постановления о применении этой меры пресечения. Если дело возбуждено и производится дознание по делам несовершеннолетних, немых, глухих, слепых и других лиц, которые в силу своих физических и психических недостатков не могут сами осуществлять право на защиту, а также лиц, не владеющих языком, на котором ведется производство, участие защитника обязательно с момента задержания или избрания в качестве меры пресечения заключения под стражу.</w:t>
      </w:r>
    </w:p>
    <w:p w:rsidR="00C97AD1" w:rsidRDefault="00C97AD1">
      <w:pPr>
        <w:pStyle w:val="21"/>
        <w:spacing w:line="240" w:lineRule="auto"/>
        <w:ind w:firstLine="709"/>
      </w:pPr>
    </w:p>
    <w:p w:rsidR="00C97AD1" w:rsidRDefault="00C97AD1">
      <w:pPr>
        <w:pStyle w:val="21"/>
        <w:spacing w:line="240" w:lineRule="auto"/>
        <w:ind w:firstLine="709"/>
        <w:jc w:val="center"/>
        <w:rPr>
          <w:b/>
        </w:rPr>
      </w:pPr>
      <w:r>
        <w:rPr>
          <w:b/>
        </w:rPr>
        <w:t>2.5. Виды дознания, их особенности.</w:t>
      </w:r>
    </w:p>
    <w:p w:rsidR="00C97AD1" w:rsidRDefault="00C97AD1">
      <w:pPr>
        <w:pStyle w:val="21"/>
        <w:ind w:firstLine="709"/>
        <w:jc w:val="left"/>
        <w:rPr>
          <w:b/>
        </w:rPr>
      </w:pPr>
    </w:p>
    <w:p w:rsidR="00C97AD1" w:rsidRDefault="00C97AD1">
      <w:pPr>
        <w:pStyle w:val="21"/>
        <w:ind w:firstLine="709"/>
      </w:pPr>
      <w:r>
        <w:rPr>
          <w:b/>
        </w:rPr>
        <w:tab/>
        <w:t xml:space="preserve">  </w:t>
      </w:r>
      <w:r>
        <w:t>Уголовно-процессуальное законодательство различает два вида дознания: дознание по уголовным делам, по которым предварительное следствие обязательно, и дознание по делам, по которым предварительное следствие не обязательно. В первом случае орган дознания возбуждает уголовное дело, проводит по нему неотложные следственные действия и в пятнадцатидневный срок, подлежащий продлению только с санкции прокурора, но не более чем на 10 суток</w:t>
      </w:r>
      <w:r>
        <w:rPr>
          <w:rStyle w:val="a9"/>
        </w:rPr>
        <w:footnoteReference w:id="4"/>
      </w:r>
      <w:r>
        <w:t>. передает дело следователю, который осуществляет дальнейшее производство по делу. Во втором случае, когда предварительное следствие по делу необязательно, дознание в полном объеме выполняет функцию предварительного расследования.</w:t>
      </w:r>
    </w:p>
    <w:p w:rsidR="00C97AD1" w:rsidRDefault="00C97AD1">
      <w:pPr>
        <w:pStyle w:val="21"/>
        <w:ind w:firstLine="709"/>
      </w:pPr>
      <w:r>
        <w:t>Дознание по делам, по которым обязательно производство предварительного следствия, начатое органом дознания, состоит из неотложных следственных действий по установлению и закреплению следов преступлений. К таким следственным действиям относятся: осмотр, обыск, выемка, задержание и допрос подозреваемых, освидетельствование, допрос потерпевших и свидетелей. О начале производства такого дознания немедленно уведомляется прокурор. Эта форма дознания ограничена 15-дневным сроком со дня возбуждения уголовного дела. До истечения такого срока дело направляется следователю. После такой передачи орган дознания вправе производить по делу следственные и розыскные действия только по поручению следователя. Однако если не обнаружено лицо, совершившее преступление, орган дознания принимает оперативно-розыскные меры для его установления и сообщает следователю о результатах.</w:t>
      </w:r>
    </w:p>
    <w:p w:rsidR="00C97AD1" w:rsidRDefault="00C97AD1">
      <w:pPr>
        <w:pStyle w:val="21"/>
        <w:ind w:firstLine="709"/>
      </w:pPr>
      <w:r>
        <w:t>Орган дознания не вправе приостановить или прекратить дело, по которому предварительное следствие обязательно, так как его компетенция по делам данной категории исчерпывается производством неотложных следственных действий и вынесением постановления о направлении дела следователю.</w:t>
      </w:r>
    </w:p>
    <w:p w:rsidR="00C97AD1" w:rsidRDefault="00C97AD1">
      <w:pPr>
        <w:pStyle w:val="21"/>
        <w:ind w:firstLine="709"/>
      </w:pPr>
      <w:r>
        <w:t xml:space="preserve">По делам, по которым производство предварительного следствия не обязательно, орган дознания проводит расследование в полном объеме, заканчивая его составлением обвинительного заключения о прекращении производства по делу. Дознание такого рода от следствия отличают некоторые особенности, в частности, сроки дознания, а также то, что по окончании дознания его материалы предъявляются для ознакомления только обвиняемому, а другие участники процесса лишь извещают об окончании дознания.   </w:t>
      </w:r>
    </w:p>
    <w:p w:rsidR="00C97AD1" w:rsidRDefault="00C97AD1">
      <w:pPr>
        <w:pStyle w:val="21"/>
        <w:spacing w:line="240" w:lineRule="auto"/>
        <w:ind w:firstLine="709"/>
        <w:jc w:val="center"/>
        <w:rPr>
          <w:b/>
        </w:rPr>
      </w:pPr>
    </w:p>
    <w:p w:rsidR="00AF50A8" w:rsidRDefault="00AF50A8">
      <w:pPr>
        <w:pStyle w:val="21"/>
        <w:spacing w:line="240" w:lineRule="auto"/>
        <w:ind w:firstLine="709"/>
        <w:jc w:val="center"/>
        <w:rPr>
          <w:b/>
        </w:rPr>
      </w:pPr>
    </w:p>
    <w:p w:rsidR="00AF50A8" w:rsidRDefault="00AF50A8">
      <w:pPr>
        <w:pStyle w:val="21"/>
        <w:spacing w:line="240" w:lineRule="auto"/>
        <w:ind w:firstLine="709"/>
        <w:jc w:val="center"/>
        <w:rPr>
          <w:b/>
        </w:rPr>
      </w:pPr>
    </w:p>
    <w:p w:rsidR="00C97AD1" w:rsidRDefault="00C97AD1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t>* * *</w:t>
      </w:r>
    </w:p>
    <w:p w:rsidR="00C97AD1" w:rsidRDefault="00C97AD1">
      <w:pPr>
        <w:pStyle w:val="21"/>
        <w:spacing w:line="240" w:lineRule="auto"/>
        <w:ind w:firstLine="0"/>
        <w:jc w:val="center"/>
        <w:rPr>
          <w:b/>
        </w:rPr>
      </w:pPr>
    </w:p>
    <w:p w:rsidR="00C97AD1" w:rsidRDefault="00C97AD1">
      <w:pPr>
        <w:pStyle w:val="21"/>
        <w:ind w:firstLine="709"/>
      </w:pPr>
      <w:r>
        <w:t>В ходе прохождения мною учебной практики в отделе дознания Управления внутренних дел г. Пятигорска я имел возможность лично присутствовать при допросе потерпевшего, обвиняемого, свидетелей, убедиться в их эффективности и законности, изучить процедуру допроса. Все следственные действия протоколируются. Протокол следственного действия составляется в ходе следственного действия или непосредственно после его окончания.</w:t>
      </w:r>
    </w:p>
    <w:p w:rsidR="00C97AD1" w:rsidRDefault="00C97AD1">
      <w:pPr>
        <w:pStyle w:val="21"/>
        <w:ind w:firstLine="709"/>
      </w:pPr>
      <w:r>
        <w:t>Протокол – официальный документ, в котором фиксируются какие-либо фактические обстоятельства (процессуальные или следственные действия, судебное заседание).</w:t>
      </w:r>
    </w:p>
    <w:p w:rsidR="00C97AD1" w:rsidRDefault="00C97AD1">
      <w:pPr>
        <w:pStyle w:val="21"/>
        <w:ind w:firstLine="709"/>
      </w:pPr>
      <w:r>
        <w:t>Протокол может быть написан от руки или изготовлен с помощью технических средств.</w:t>
      </w:r>
    </w:p>
    <w:p w:rsidR="00C97AD1" w:rsidRDefault="00C97AD1">
      <w:pPr>
        <w:pStyle w:val="21"/>
        <w:ind w:firstLine="709"/>
      </w:pPr>
      <w:r>
        <w:t>В протоколе указываются:</w:t>
      </w:r>
    </w:p>
    <w:p w:rsidR="00C97AD1" w:rsidRDefault="00C97AD1">
      <w:pPr>
        <w:pStyle w:val="21"/>
        <w:numPr>
          <w:ilvl w:val="0"/>
          <w:numId w:val="4"/>
        </w:numPr>
      </w:pPr>
      <w:r>
        <w:t>место и дата производства следственного действия, время его начала и окончания с точностью до минуты;</w:t>
      </w:r>
    </w:p>
    <w:p w:rsidR="00C97AD1" w:rsidRDefault="00C97AD1">
      <w:pPr>
        <w:pStyle w:val="21"/>
        <w:numPr>
          <w:ilvl w:val="0"/>
          <w:numId w:val="4"/>
        </w:numPr>
      </w:pPr>
      <w:r>
        <w:t>должность, фамилия и инициалы лица, составившего протокол;</w:t>
      </w:r>
    </w:p>
    <w:p w:rsidR="00C97AD1" w:rsidRDefault="00C97AD1">
      <w:pPr>
        <w:pStyle w:val="21"/>
        <w:numPr>
          <w:ilvl w:val="0"/>
          <w:numId w:val="4"/>
        </w:numPr>
      </w:pPr>
      <w:r>
        <w:t>фамилия, имя и отчество каждого лица, участвовавшего в следственном действии, а в необходимых случаях его адрес и другие данные о его личности.</w:t>
      </w:r>
    </w:p>
    <w:p w:rsidR="00C97AD1" w:rsidRDefault="00C97AD1">
      <w:pPr>
        <w:pStyle w:val="21"/>
        <w:ind w:firstLine="709"/>
      </w:pPr>
      <w:r>
        <w:t>В протоколе описываются процессуальные действия в том порядке, в каком они производились, выявленные при их производстве существенные для данного уголовного дела обстоятельства, а также излагаются заявления лиц, участвовавших в следственном действии.</w:t>
      </w:r>
    </w:p>
    <w:p w:rsidR="00C97AD1" w:rsidRDefault="00C97AD1">
      <w:pPr>
        <w:pStyle w:val="21"/>
        <w:ind w:firstLine="709"/>
      </w:pPr>
      <w:r>
        <w:t>Протокол также должен содержать запись о разъяснении участникам следственных действий в соответствии с УПК РФ их прав, обязанностей, ответственности и порядка производства следственного действия, которая удостоверяется подписями участников следственных действий.</w:t>
      </w:r>
    </w:p>
    <w:p w:rsidR="00C97AD1" w:rsidRDefault="00C97AD1">
      <w:pPr>
        <w:pStyle w:val="21"/>
        <w:ind w:firstLine="709"/>
      </w:pPr>
      <w:r>
        <w:t>В случаях, предусмотренных ст. 177, 178, 181-183, частью пятой ст. 185, частью седьмой ст. 186, ст. 193 и 194 УПК РФ следственные действия производятся с участием не менее двух понятых, которые вызываются для удостоверения факта производства следственного действия, его хода и результатов, за исключением случаев, предусмотренных частью третьей ст. 170 УПК РФ.</w:t>
      </w:r>
    </w:p>
    <w:p w:rsidR="00C97AD1" w:rsidRDefault="00C97AD1">
      <w:pPr>
        <w:pStyle w:val="21"/>
        <w:ind w:firstLine="709"/>
      </w:pPr>
      <w:r>
        <w:t xml:space="preserve">Также от руководителя практики получал задание по оформлению различных постановлений. </w:t>
      </w:r>
    </w:p>
    <w:p w:rsidR="00C97AD1" w:rsidRDefault="00C97AD1">
      <w:pPr>
        <w:pStyle w:val="21"/>
        <w:ind w:firstLine="709"/>
      </w:pPr>
      <w:r>
        <w:t>Постановление – любое решение, за исключением приговора, вынесенное судьей единолично, решение, вынесенное президиумом суда при пересмотре соответствующего судебного решения, вступившего в законную силу; решение прокурора, следователя, дознавателя, вынесенное при производстве предварительного расследования, за исключением обвинительного заключения и обвинительного акта.</w:t>
      </w: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  <w:jc w:val="center"/>
        <w:rPr>
          <w:b/>
          <w:caps/>
        </w:rPr>
      </w:pPr>
    </w:p>
    <w:p w:rsidR="00C97AD1" w:rsidRDefault="00C97AD1">
      <w:pPr>
        <w:pStyle w:val="21"/>
        <w:ind w:firstLine="709"/>
        <w:jc w:val="center"/>
        <w:rPr>
          <w:b/>
          <w:caps/>
        </w:rPr>
      </w:pPr>
    </w:p>
    <w:p w:rsidR="00AF50A8" w:rsidRDefault="00AF50A8">
      <w:pPr>
        <w:pStyle w:val="21"/>
        <w:ind w:firstLine="709"/>
        <w:jc w:val="center"/>
        <w:rPr>
          <w:b/>
          <w:caps/>
        </w:rPr>
      </w:pPr>
    </w:p>
    <w:p w:rsidR="00AF50A8" w:rsidRDefault="00AF50A8">
      <w:pPr>
        <w:pStyle w:val="21"/>
        <w:ind w:firstLine="709"/>
        <w:jc w:val="center"/>
        <w:rPr>
          <w:b/>
          <w:caps/>
        </w:rPr>
      </w:pPr>
    </w:p>
    <w:p w:rsidR="00C97AD1" w:rsidRDefault="00C97AD1" w:rsidP="0070342C">
      <w:pPr>
        <w:pStyle w:val="21"/>
        <w:ind w:firstLine="0"/>
        <w:jc w:val="center"/>
        <w:rPr>
          <w:b/>
          <w:caps/>
        </w:rPr>
      </w:pPr>
      <w:r>
        <w:rPr>
          <w:b/>
          <w:caps/>
        </w:rPr>
        <w:t>Выводы:</w:t>
      </w:r>
    </w:p>
    <w:p w:rsidR="00C97AD1" w:rsidRDefault="00C97AD1">
      <w:pPr>
        <w:pStyle w:val="21"/>
        <w:ind w:firstLine="709"/>
        <w:jc w:val="center"/>
        <w:rPr>
          <w:b/>
          <w:caps/>
        </w:rPr>
      </w:pPr>
    </w:p>
    <w:p w:rsidR="00C97AD1" w:rsidRDefault="00C97AD1">
      <w:pPr>
        <w:pStyle w:val="21"/>
        <w:ind w:firstLine="709"/>
      </w:pPr>
      <w:r>
        <w:t>На основании пройденной учебной практики можно сделать вывод о том, что усвоение теоретического материала по вопросам дознания, уголовного и уголовно-процессуального законодательства в целом проходит более полно и объемно, если есть возможность реально при прохождении практики лично увидеть его (законодательства) применение.</w:t>
      </w:r>
    </w:p>
    <w:p w:rsidR="00C97AD1" w:rsidRDefault="00C97AD1">
      <w:pPr>
        <w:pStyle w:val="21"/>
        <w:ind w:firstLine="709"/>
      </w:pPr>
      <w:r>
        <w:t>Общее впечатление от пройденной учебной практики – положительное. Считаю, что цель проделанной работы – углубление и расширение теоретических знаний, получение практического опыта – выполнена.</w:t>
      </w: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DD6A5F" w:rsidRDefault="00DD6A5F">
      <w:pPr>
        <w:pStyle w:val="21"/>
        <w:ind w:firstLine="709"/>
      </w:pPr>
    </w:p>
    <w:p w:rsidR="00DD6A5F" w:rsidRDefault="00DD6A5F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ind w:firstLine="709"/>
        <w:jc w:val="center"/>
        <w:rPr>
          <w:b/>
          <w:caps/>
        </w:rPr>
      </w:pPr>
      <w:r>
        <w:rPr>
          <w:b/>
          <w:caps/>
        </w:rPr>
        <w:t>Список использованных источников литературы:</w:t>
      </w:r>
    </w:p>
    <w:p w:rsidR="00C97AD1" w:rsidRDefault="00C97AD1">
      <w:pPr>
        <w:pStyle w:val="21"/>
        <w:ind w:firstLine="709"/>
      </w:pPr>
    </w:p>
    <w:p w:rsidR="00C97AD1" w:rsidRDefault="00C97AD1">
      <w:pPr>
        <w:pStyle w:val="21"/>
        <w:numPr>
          <w:ilvl w:val="0"/>
          <w:numId w:val="5"/>
        </w:numPr>
      </w:pPr>
      <w:r>
        <w:t>Конституция Российской Федерации от 12 декабря 1993 г. – М., 2002 г.</w:t>
      </w:r>
    </w:p>
    <w:p w:rsidR="00C97AD1" w:rsidRDefault="00C97AD1">
      <w:pPr>
        <w:pStyle w:val="21"/>
        <w:numPr>
          <w:ilvl w:val="0"/>
          <w:numId w:val="5"/>
        </w:numPr>
      </w:pPr>
      <w:r>
        <w:t>Уголовно-процессуальный кодекс Российской Федерации 2001 г.</w:t>
      </w:r>
    </w:p>
    <w:p w:rsidR="00C97AD1" w:rsidRDefault="00C97AD1">
      <w:pPr>
        <w:pStyle w:val="21"/>
        <w:numPr>
          <w:ilvl w:val="0"/>
          <w:numId w:val="5"/>
        </w:numPr>
      </w:pPr>
      <w:r>
        <w:t>Таможенный кодекс Российской Федерации.</w:t>
      </w:r>
    </w:p>
    <w:p w:rsidR="00C97AD1" w:rsidRDefault="00C97AD1">
      <w:pPr>
        <w:pStyle w:val="21"/>
        <w:numPr>
          <w:ilvl w:val="0"/>
          <w:numId w:val="5"/>
        </w:numPr>
      </w:pPr>
      <w:r>
        <w:t xml:space="preserve">Кодекс Российской Федерации об административных правонарушениях 2002 г. </w:t>
      </w:r>
    </w:p>
    <w:p w:rsidR="00C97AD1" w:rsidRDefault="00C97AD1">
      <w:pPr>
        <w:pStyle w:val="21"/>
        <w:numPr>
          <w:ilvl w:val="0"/>
          <w:numId w:val="5"/>
        </w:numPr>
      </w:pPr>
      <w:r>
        <w:t>Закон РСФСР «О милиции» от 18 апреля 1991 г. (ВВС, 1991, № 16, ст. 503; 1993, № 33, ст. 1316; СЗ РФ, 1996, № 25, ст. 2964; 1999, № 14, ст. 1666; № 49, ст. 5905).</w:t>
      </w:r>
    </w:p>
    <w:p w:rsidR="00C97AD1" w:rsidRDefault="00C97AD1">
      <w:pPr>
        <w:pStyle w:val="21"/>
        <w:numPr>
          <w:ilvl w:val="0"/>
          <w:numId w:val="5"/>
        </w:numPr>
      </w:pPr>
      <w:r>
        <w:t>Федеральный закон «Об органах федеральной службы безопасности в Российской Федерации» от 3 апреля 1995 г. (СЗ РФ, 1995, № 15, ст. 1269).</w:t>
      </w:r>
    </w:p>
    <w:p w:rsidR="00C97AD1" w:rsidRDefault="00C97AD1">
      <w:pPr>
        <w:pStyle w:val="21"/>
        <w:numPr>
          <w:ilvl w:val="0"/>
          <w:numId w:val="5"/>
        </w:numPr>
      </w:pPr>
      <w:r>
        <w:t>Федеральный закон «О государственной охране» от 27 мая 1996 г. (СЗ РФ, 1998, № 28, ст. 3320; № 32, ст. 4384; № 41, ст. 5004; 1999, № 2, ст. 267).</w:t>
      </w:r>
    </w:p>
    <w:p w:rsidR="00C97AD1" w:rsidRDefault="00C97AD1">
      <w:pPr>
        <w:pStyle w:val="21"/>
        <w:numPr>
          <w:ilvl w:val="0"/>
          <w:numId w:val="5"/>
        </w:numPr>
      </w:pPr>
      <w:r>
        <w:t>Федеральный закон «Об оперативно-розыскной деятельности» от 12 августа 1995 г. (СЗ РФ, 1995, № 33, ст. 3349; 1998, № 30, ст. 3613; 1999, № 2, ст. 233).</w:t>
      </w:r>
    </w:p>
    <w:p w:rsidR="00C97AD1" w:rsidRDefault="00C97AD1">
      <w:pPr>
        <w:pStyle w:val="21"/>
        <w:numPr>
          <w:ilvl w:val="0"/>
          <w:numId w:val="5"/>
        </w:numPr>
      </w:pPr>
      <w:r>
        <w:t>Положение о Министерстве внутренних дел Российской Федерации, утвержденное Указом Президента РФ от 18 июля 196 г. № 1039 (СЗ РФ, 1996, № 30, ст. 3605; 1997, № 36, ст. 4133; 1998, № 17, ст. 1915; 1998, № 22, ст. 2413; 1998, № 43, ст. 5333; 1999, № 50, ст. 6197).</w:t>
      </w:r>
    </w:p>
    <w:p w:rsidR="00C97AD1" w:rsidRDefault="00C97AD1">
      <w:pPr>
        <w:pStyle w:val="21"/>
        <w:numPr>
          <w:ilvl w:val="0"/>
          <w:numId w:val="5"/>
        </w:numPr>
      </w:pPr>
      <w:r>
        <w:t>Перечень подразделений центрального аппарата Министерства внутренних дел Российской Федерации, реализующих основные задачи Министерства, утвержденный Указом Президента РФ от 24 апреля 1998 г. № 433 (СЗ РФ, 1998, № 17, ст. 1915; 1998, № 49, ст. 6010).</w:t>
      </w:r>
    </w:p>
    <w:p w:rsidR="00C97AD1" w:rsidRDefault="00C97AD1">
      <w:pPr>
        <w:pStyle w:val="21"/>
      </w:pPr>
    </w:p>
    <w:p w:rsidR="00C97AD1" w:rsidRDefault="00C97AD1" w:rsidP="0042754D">
      <w:pPr>
        <w:pStyle w:val="21"/>
        <w:ind w:firstLine="0"/>
        <w:jc w:val="center"/>
        <w:rPr>
          <w:b/>
          <w:caps/>
        </w:rPr>
      </w:pPr>
      <w:r>
        <w:rPr>
          <w:b/>
          <w:caps/>
        </w:rPr>
        <w:t>Приложения:</w:t>
      </w:r>
    </w:p>
    <w:p w:rsidR="00C97AD1" w:rsidRDefault="00C97AD1">
      <w:pPr>
        <w:pStyle w:val="21"/>
        <w:jc w:val="center"/>
        <w:rPr>
          <w:b/>
          <w:caps/>
        </w:rPr>
      </w:pPr>
    </w:p>
    <w:p w:rsidR="00C97AD1" w:rsidRDefault="00C97AD1">
      <w:pPr>
        <w:pStyle w:val="21"/>
        <w:jc w:val="center"/>
        <w:rPr>
          <w:i/>
        </w:rPr>
      </w:pPr>
      <w:r>
        <w:rPr>
          <w:i/>
        </w:rPr>
        <w:t>Структура Отдела Дознания УВД г. Пятигорска</w:t>
      </w:r>
    </w:p>
    <w:p w:rsidR="00C97AD1" w:rsidRDefault="00C97AD1">
      <w:pPr>
        <w:pStyle w:val="21"/>
        <w:jc w:val="center"/>
        <w:rPr>
          <w:i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C97AD1">
        <w:trPr>
          <w:trHeight w:val="443"/>
        </w:trPr>
        <w:tc>
          <w:tcPr>
            <w:tcW w:w="6095" w:type="dxa"/>
          </w:tcPr>
          <w:p w:rsidR="00C97AD1" w:rsidRDefault="00C97AD1">
            <w:pPr>
              <w:pStyle w:val="21"/>
              <w:spacing w:line="240" w:lineRule="auto"/>
              <w:ind w:firstLine="0"/>
              <w:jc w:val="center"/>
            </w:pPr>
            <w:r>
              <w:t>Начальник Отдела Дознания – одновременно является заместителем начальника милиции общественной безопасности</w:t>
            </w:r>
          </w:p>
        </w:tc>
      </w:tr>
    </w:tbl>
    <w:p w:rsidR="00C97AD1" w:rsidRDefault="00C97AD1">
      <w:pPr>
        <w:pStyle w:val="21"/>
        <w:jc w:val="center"/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C97AD1">
        <w:trPr>
          <w:trHeight w:val="617"/>
        </w:trPr>
        <w:tc>
          <w:tcPr>
            <w:tcW w:w="6095" w:type="dxa"/>
          </w:tcPr>
          <w:p w:rsidR="00C97AD1" w:rsidRDefault="00C97AD1">
            <w:pPr>
              <w:pStyle w:val="21"/>
              <w:spacing w:line="240" w:lineRule="auto"/>
              <w:ind w:firstLine="0"/>
              <w:jc w:val="center"/>
            </w:pPr>
            <w:r>
              <w:t>Заместитель начальника Отдела Дознания</w:t>
            </w:r>
          </w:p>
        </w:tc>
      </w:tr>
    </w:tbl>
    <w:p w:rsidR="00C97AD1" w:rsidRDefault="00C97AD1">
      <w:pPr>
        <w:pStyle w:val="21"/>
        <w:jc w:val="center"/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C97AD1">
        <w:trPr>
          <w:trHeight w:val="505"/>
        </w:trPr>
        <w:tc>
          <w:tcPr>
            <w:tcW w:w="6095" w:type="dxa"/>
          </w:tcPr>
          <w:p w:rsidR="00C97AD1" w:rsidRDefault="00C97AD1">
            <w:pPr>
              <w:pStyle w:val="21"/>
              <w:spacing w:line="240" w:lineRule="auto"/>
              <w:ind w:firstLine="0"/>
              <w:jc w:val="center"/>
            </w:pPr>
            <w:r>
              <w:t>5 старших дознавателей</w:t>
            </w:r>
          </w:p>
        </w:tc>
      </w:tr>
    </w:tbl>
    <w:p w:rsidR="00C97AD1" w:rsidRDefault="00C97AD1">
      <w:pPr>
        <w:pStyle w:val="21"/>
        <w:jc w:val="center"/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C97AD1">
        <w:trPr>
          <w:trHeight w:val="348"/>
        </w:trPr>
        <w:tc>
          <w:tcPr>
            <w:tcW w:w="6095" w:type="dxa"/>
          </w:tcPr>
          <w:p w:rsidR="00C97AD1" w:rsidRDefault="00C97AD1">
            <w:pPr>
              <w:pStyle w:val="21"/>
              <w:spacing w:line="240" w:lineRule="auto"/>
              <w:ind w:firstLine="0"/>
              <w:jc w:val="center"/>
            </w:pPr>
            <w:r>
              <w:t>15 младших дознавателей</w:t>
            </w:r>
          </w:p>
        </w:tc>
      </w:tr>
    </w:tbl>
    <w:p w:rsidR="00C97AD1" w:rsidRDefault="00C97AD1">
      <w:pPr>
        <w:pStyle w:val="21"/>
        <w:jc w:val="center"/>
      </w:pPr>
    </w:p>
    <w:p w:rsidR="00C97AD1" w:rsidRDefault="00C97AD1">
      <w:pPr>
        <w:pStyle w:val="21"/>
        <w:ind w:firstLine="0"/>
      </w:pPr>
      <w:r>
        <w:tab/>
        <w:t>При отсутствии начальника Отдела Дознания и заместителя начальника Отдела Дознания их обязанности исполняет один из старших дознавателей.</w:t>
      </w: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ind w:firstLine="0"/>
      </w:pPr>
    </w:p>
    <w:p w:rsidR="00C97AD1" w:rsidRDefault="00C97AD1">
      <w:pPr>
        <w:pStyle w:val="21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 xml:space="preserve">Протокол </w:t>
      </w:r>
    </w:p>
    <w:p w:rsidR="00C97AD1" w:rsidRDefault="00C97AD1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t>допроса подозреваемого</w:t>
      </w:r>
    </w:p>
    <w:p w:rsidR="00C97AD1" w:rsidRDefault="00C97AD1">
      <w:pPr>
        <w:pStyle w:val="21"/>
        <w:spacing w:line="240" w:lineRule="auto"/>
        <w:ind w:firstLine="0"/>
        <w:jc w:val="center"/>
        <w:rPr>
          <w:b/>
        </w:rPr>
      </w:pPr>
    </w:p>
    <w:p w:rsidR="00C97AD1" w:rsidRDefault="00C97AD1" w:rsidP="00A65415">
      <w:pPr>
        <w:pStyle w:val="21"/>
        <w:spacing w:line="240" w:lineRule="auto"/>
        <w:ind w:firstLine="0"/>
      </w:pPr>
      <w:r>
        <w:t>г. Пятигорск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05 июля 2003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  <w:r>
        <w:t>Допрос начат в 9 ч. 30 мин.</w:t>
      </w:r>
    </w:p>
    <w:p w:rsidR="00C97AD1" w:rsidRDefault="00C97AD1">
      <w:pPr>
        <w:pStyle w:val="21"/>
        <w:spacing w:line="240" w:lineRule="auto"/>
        <w:ind w:firstLine="0"/>
      </w:pPr>
      <w:r>
        <w:t>Допрос окончен в 10 ч. 00 мин.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  <w:r>
        <w:tab/>
        <w:t xml:space="preserve">Следователь (дознаватель) ОД УВД г. Пятигорска младший лейтенант </w:t>
      </w:r>
      <w:r w:rsidR="00745D86">
        <w:t>Иванов С. Ю.</w:t>
      </w:r>
      <w:r>
        <w:t xml:space="preserve"> в служебном кабинете № 210 по адресу: г. Пятигорск, ул. Рубина, 2 в соответствии с ч. 2 ст. 46, ст. 189 и 190 УПК РФ допросил по уголовному делу № 1293 в качестве подозреваемого: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Фамилия, имя, отчество: Сидоров Сергей Олегович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Дата рождения: 30 августа 1955 г.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Место рождения: г. Лермонтов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Место жительства и телефон: г. Пятигорск, ул. Университетская, 53, т. 8 (233) 7-53-26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Гражданство: гражданин Российской Федерации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Образование: высшее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Семейное положение: женат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 xml:space="preserve">Место работы или учебы: - 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Наличие судимости: не судим</w:t>
      </w:r>
    </w:p>
    <w:p w:rsidR="00C97AD1" w:rsidRDefault="00C97AD1">
      <w:pPr>
        <w:pStyle w:val="21"/>
        <w:spacing w:line="240" w:lineRule="auto"/>
      </w:pPr>
    </w:p>
    <w:p w:rsidR="00C97AD1" w:rsidRDefault="00C97AD1">
      <w:pPr>
        <w:pStyle w:val="21"/>
        <w:spacing w:line="240" w:lineRule="auto"/>
      </w:pPr>
      <w:r>
        <w:t>Подозреваемый: __________________</w:t>
      </w:r>
    </w:p>
    <w:p w:rsidR="00C97AD1" w:rsidRDefault="00C97AD1">
      <w:pPr>
        <w:pStyle w:val="21"/>
        <w:numPr>
          <w:ilvl w:val="0"/>
          <w:numId w:val="6"/>
        </w:numPr>
        <w:spacing w:line="240" w:lineRule="auto"/>
      </w:pPr>
      <w:r>
        <w:t>Паспорт или иной документ, удостоверяющий личность подозреваемого: 07 00 185887, выдан ОВД г. Пятигорска Ставропольского края 11.01.2000 г.</w:t>
      </w:r>
    </w:p>
    <w:p w:rsidR="00C97AD1" w:rsidRDefault="00C97AD1">
      <w:pPr>
        <w:pStyle w:val="21"/>
        <w:spacing w:line="240" w:lineRule="auto"/>
        <w:ind w:firstLine="720"/>
      </w:pPr>
      <w:r>
        <w:t>Перед началом допроса мне разъяснены права, предусмотренные частью четвертой ст. 46 УПК РФ.</w:t>
      </w:r>
    </w:p>
    <w:p w:rsidR="00C97AD1" w:rsidRDefault="00C97AD1">
      <w:pPr>
        <w:pStyle w:val="21"/>
        <w:spacing w:line="240" w:lineRule="auto"/>
        <w:ind w:firstLine="720"/>
      </w:pPr>
      <w:r>
        <w:t>Мне разъяснено, что в соответствии со ст. 51 Конституции РФ я не обязан свидетельствовать против самого себя, своего супруга и других близких родственников, круг которых определен п. 4 ст. 5 УПК РФ.</w:t>
      </w:r>
    </w:p>
    <w:p w:rsidR="00C97AD1" w:rsidRDefault="00C97AD1">
      <w:pPr>
        <w:pStyle w:val="21"/>
        <w:spacing w:line="240" w:lineRule="auto"/>
        <w:ind w:firstLine="360"/>
      </w:pPr>
    </w:p>
    <w:p w:rsidR="00C97AD1" w:rsidRDefault="00C97AD1">
      <w:pPr>
        <w:pStyle w:val="21"/>
        <w:spacing w:line="240" w:lineRule="auto"/>
        <w:ind w:firstLine="360"/>
      </w:pPr>
      <w:r>
        <w:tab/>
      </w:r>
      <w:r>
        <w:tab/>
        <w:t>Подозреваемый:_________________</w:t>
      </w:r>
    </w:p>
    <w:p w:rsidR="00C97AD1" w:rsidRDefault="00C97AD1">
      <w:pPr>
        <w:pStyle w:val="21"/>
        <w:spacing w:line="240" w:lineRule="auto"/>
        <w:ind w:firstLine="360"/>
      </w:pPr>
      <w:r>
        <w:tab/>
        <w:t>Подозреваемому Сидорову С. О. Объявлено, что он подозревается в совершении угрозы убийством, т.е. в совершении преступления, предусмотренного ст. 119 УК РФ.</w:t>
      </w:r>
    </w:p>
    <w:p w:rsidR="00C97AD1" w:rsidRDefault="00C97AD1">
      <w:pPr>
        <w:pStyle w:val="21"/>
        <w:spacing w:line="240" w:lineRule="auto"/>
        <w:ind w:firstLine="360"/>
      </w:pPr>
    </w:p>
    <w:p w:rsidR="00C97AD1" w:rsidRDefault="00C97AD1">
      <w:pPr>
        <w:pStyle w:val="21"/>
        <w:spacing w:line="240" w:lineRule="auto"/>
        <w:ind w:firstLine="360"/>
      </w:pPr>
      <w:r>
        <w:tab/>
      </w:r>
      <w:r>
        <w:tab/>
        <w:t>Подозреваемый: ________________</w:t>
      </w:r>
    </w:p>
    <w:p w:rsidR="00C97AD1" w:rsidRDefault="00C97AD1">
      <w:pPr>
        <w:pStyle w:val="21"/>
        <w:spacing w:line="240" w:lineRule="auto"/>
        <w:ind w:firstLine="360"/>
      </w:pPr>
    </w:p>
    <w:p w:rsidR="00C97AD1" w:rsidRDefault="00C97AD1">
      <w:pPr>
        <w:pStyle w:val="21"/>
        <w:spacing w:line="240" w:lineRule="auto"/>
        <w:ind w:firstLine="720"/>
      </w:pPr>
      <w:r>
        <w:t>По существу подозрения могу показать следующее:</w:t>
      </w:r>
    </w:p>
    <w:p w:rsidR="00C97AD1" w:rsidRDefault="00C97AD1">
      <w:pPr>
        <w:pStyle w:val="21"/>
        <w:spacing w:line="240" w:lineRule="auto"/>
        <w:ind w:firstLine="360"/>
      </w:pPr>
      <w:r>
        <w:tab/>
        <w:t>Я, Сидоров Сергей Олегович, второго июля 2003 г., находясь в своем доме, по ул. Университетской, 53, распивал спиртные напитки со своим товарищем Михайленко О. И. Около 18 часов вернулись домой с работы мои жена, Сидорова О. В. и приемная дочь Егорова Л. Н. Выражая свое негативное отношение по поводу распития напитков у нас завязалась ссора, в ходе ссоры мною был схвачен кухоный нож, которым я угрожал своей приемной дочери расправой. Женой была вызвана милиция, которая приехала на вызов примерно через 15 минут. К этому времени моя приемная дочь, вырвавшись из комнаты, выбежала на улицу. Я бежал за ней, угрожая ножом, и, опомнившись только при виде милиции, бросил нож в кусты и вернулся к дому. Соответственно, милиция начала стучать в дверь. На стук я ответил и добровольно открыл дверь.</w:t>
      </w:r>
    </w:p>
    <w:p w:rsidR="00C97AD1" w:rsidRDefault="00C97AD1">
      <w:pPr>
        <w:pStyle w:val="21"/>
        <w:spacing w:line="240" w:lineRule="auto"/>
        <w:ind w:firstLine="360"/>
      </w:pPr>
    </w:p>
    <w:p w:rsidR="00C97AD1" w:rsidRDefault="00C97AD1">
      <w:pPr>
        <w:pStyle w:val="21"/>
        <w:spacing w:line="240" w:lineRule="auto"/>
        <w:ind w:firstLine="360"/>
      </w:pPr>
      <w:r>
        <w:tab/>
      </w:r>
      <w:r>
        <w:tab/>
        <w:t>Подозреваемый: ________________</w:t>
      </w:r>
    </w:p>
    <w:p w:rsidR="00C97AD1" w:rsidRDefault="00C97AD1">
      <w:pPr>
        <w:pStyle w:val="21"/>
        <w:spacing w:line="240" w:lineRule="auto"/>
        <w:ind w:firstLine="360"/>
      </w:pPr>
    </w:p>
    <w:p w:rsidR="00C97AD1" w:rsidRDefault="00C97AD1">
      <w:pPr>
        <w:pStyle w:val="21"/>
        <w:spacing w:line="240" w:lineRule="auto"/>
        <w:ind w:firstLine="360"/>
      </w:pPr>
      <w:r>
        <w:tab/>
        <w:t>Протокол прочитан мною лично.</w:t>
      </w:r>
    </w:p>
    <w:p w:rsidR="00C97AD1" w:rsidRDefault="00C97AD1">
      <w:pPr>
        <w:pStyle w:val="21"/>
        <w:spacing w:line="240" w:lineRule="auto"/>
        <w:ind w:firstLine="360"/>
      </w:pPr>
      <w:r>
        <w:tab/>
        <w:t>Замечаний к протоколу нет.</w:t>
      </w:r>
    </w:p>
    <w:p w:rsidR="00C97AD1" w:rsidRDefault="00C97AD1">
      <w:pPr>
        <w:pStyle w:val="21"/>
        <w:spacing w:line="240" w:lineRule="auto"/>
        <w:ind w:firstLine="360"/>
      </w:pPr>
    </w:p>
    <w:p w:rsidR="00C97AD1" w:rsidRDefault="00C97AD1">
      <w:pPr>
        <w:pStyle w:val="21"/>
        <w:spacing w:line="240" w:lineRule="auto"/>
        <w:ind w:firstLine="360"/>
      </w:pPr>
      <w:r>
        <w:tab/>
      </w:r>
      <w:r>
        <w:tab/>
        <w:t xml:space="preserve">Подозреваемый: _________________ </w:t>
      </w:r>
    </w:p>
    <w:p w:rsidR="00C97AD1" w:rsidRDefault="00C97AD1">
      <w:pPr>
        <w:pStyle w:val="21"/>
        <w:spacing w:line="240" w:lineRule="auto"/>
        <w:ind w:firstLine="360"/>
      </w:pPr>
      <w:r>
        <w:tab/>
      </w:r>
      <w:r>
        <w:tab/>
      </w:r>
    </w:p>
    <w:p w:rsidR="00C97AD1" w:rsidRDefault="00C97AD1">
      <w:pPr>
        <w:pStyle w:val="21"/>
        <w:spacing w:line="240" w:lineRule="auto"/>
        <w:ind w:left="720" w:firstLine="720"/>
      </w:pPr>
      <w:r>
        <w:t>Дознаватель: ____________________</w:t>
      </w:r>
      <w:r>
        <w:tab/>
      </w:r>
      <w:r>
        <w:tab/>
      </w: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left="720" w:firstLine="720"/>
      </w:pPr>
    </w:p>
    <w:p w:rsidR="00C97AD1" w:rsidRDefault="00C97AD1">
      <w:pPr>
        <w:pStyle w:val="21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Протокол</w:t>
      </w:r>
    </w:p>
    <w:p w:rsidR="00C97AD1" w:rsidRDefault="00C97AD1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t>осмотра места происшествия</w:t>
      </w:r>
    </w:p>
    <w:p w:rsidR="00C97AD1" w:rsidRDefault="00C97AD1">
      <w:pPr>
        <w:pStyle w:val="21"/>
        <w:spacing w:line="240" w:lineRule="auto"/>
        <w:ind w:firstLine="0"/>
        <w:jc w:val="center"/>
        <w:rPr>
          <w:b/>
        </w:rPr>
      </w:pPr>
    </w:p>
    <w:p w:rsidR="00C97AD1" w:rsidRDefault="00C97AD1" w:rsidP="003C6863">
      <w:pPr>
        <w:pStyle w:val="21"/>
        <w:spacing w:line="240" w:lineRule="auto"/>
        <w:ind w:firstLine="0"/>
      </w:pPr>
      <w:r>
        <w:t>г. Пятигорск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6A3">
        <w:t xml:space="preserve"> </w:t>
      </w:r>
      <w:r>
        <w:t>12 июня 2003 г.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  <w:r>
        <w:t>Осмотр начат в 15 ч. 25 мин.</w:t>
      </w:r>
    </w:p>
    <w:p w:rsidR="00C97AD1" w:rsidRDefault="00C97AD1">
      <w:pPr>
        <w:pStyle w:val="21"/>
        <w:spacing w:line="240" w:lineRule="auto"/>
        <w:ind w:firstLine="0"/>
      </w:pPr>
      <w:r>
        <w:t>Осмотр окончен в 16 ч. 30 мин.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  <w:r>
        <w:tab/>
        <w:t xml:space="preserve">Следователь (дознаватель) ОД УВД г. Пятигорска младший лейтенант </w:t>
      </w:r>
      <w:r w:rsidR="00272CD0">
        <w:t>Иванов С. Ю</w:t>
      </w:r>
      <w:r>
        <w:t>., получив сообщение о совершении наезда на пешехода в районе Верхнего рынка, прибыл на Верхний рынок г. Пятигорска и в присутствии понятых:</w:t>
      </w:r>
    </w:p>
    <w:p w:rsidR="00C97AD1" w:rsidRDefault="00C97AD1">
      <w:pPr>
        <w:pStyle w:val="21"/>
        <w:numPr>
          <w:ilvl w:val="0"/>
          <w:numId w:val="7"/>
        </w:numPr>
        <w:spacing w:line="240" w:lineRule="auto"/>
      </w:pPr>
      <w:r>
        <w:t xml:space="preserve">Иванова Юрия </w:t>
      </w:r>
      <w:r w:rsidR="00553D97">
        <w:t>Валентиновича</w:t>
      </w:r>
      <w:r>
        <w:t>, прож. г. Пятигорск, ул. Аллея Строителей, д. 12, к. 1, кв. 54</w:t>
      </w:r>
    </w:p>
    <w:p w:rsidR="00C97AD1" w:rsidRDefault="00C97AD1">
      <w:pPr>
        <w:pStyle w:val="21"/>
        <w:numPr>
          <w:ilvl w:val="0"/>
          <w:numId w:val="7"/>
        </w:numPr>
        <w:spacing w:line="240" w:lineRule="auto"/>
      </w:pPr>
      <w:r>
        <w:t xml:space="preserve">Федоренко Владимира </w:t>
      </w:r>
      <w:r w:rsidR="00553D97">
        <w:t>Михайловича</w:t>
      </w:r>
      <w:r>
        <w:t>, прож. г. Железноводск, ул. К. Маркса, д. 34, к. 2, кв. 41</w:t>
      </w:r>
    </w:p>
    <w:p w:rsidR="00C97AD1" w:rsidRDefault="00C97AD1">
      <w:pPr>
        <w:pStyle w:val="21"/>
        <w:spacing w:line="240" w:lineRule="auto"/>
        <w:ind w:firstLine="0"/>
      </w:pPr>
      <w:r>
        <w:t>в соответствии со ст. 164, 176 и частями первой – четвертой и шестой ст. 177 УПК РФ произвел осмотр места наезда.</w:t>
      </w:r>
    </w:p>
    <w:p w:rsidR="00C97AD1" w:rsidRDefault="00C97AD1">
      <w:pPr>
        <w:pStyle w:val="21"/>
        <w:spacing w:line="240" w:lineRule="auto"/>
        <w:ind w:firstLine="0"/>
      </w:pPr>
      <w:r>
        <w:tab/>
        <w:t>Перед началом осмотра участвующим лицам разъяснены их права, ответственность, а также порядок производства осмотра места происшествия.</w:t>
      </w:r>
    </w:p>
    <w:p w:rsidR="00C97AD1" w:rsidRDefault="00C97AD1">
      <w:pPr>
        <w:pStyle w:val="21"/>
        <w:spacing w:line="240" w:lineRule="auto"/>
        <w:ind w:firstLine="0"/>
      </w:pPr>
      <w:r>
        <w:tab/>
        <w:t>Понятым, кроме того, до начала осмотра разъяснены их права, обязанности и ответственность, предусмотренные ст. 60 УПК РФ.</w:t>
      </w:r>
    </w:p>
    <w:p w:rsidR="00C97AD1" w:rsidRDefault="00C97AD1">
      <w:pPr>
        <w:pStyle w:val="21"/>
        <w:spacing w:line="240" w:lineRule="auto"/>
        <w:ind w:firstLine="0"/>
      </w:pPr>
      <w:r>
        <w:tab/>
        <w:t xml:space="preserve">Иванов Ю. </w:t>
      </w:r>
      <w:r w:rsidR="002A7DA3">
        <w:t>В</w:t>
      </w:r>
      <w:r>
        <w:t>.: ___________________________</w:t>
      </w:r>
    </w:p>
    <w:p w:rsidR="00C97AD1" w:rsidRDefault="00C97AD1">
      <w:pPr>
        <w:pStyle w:val="21"/>
        <w:spacing w:line="240" w:lineRule="auto"/>
        <w:ind w:firstLine="0"/>
      </w:pPr>
      <w:r>
        <w:tab/>
        <w:t xml:space="preserve">Федоренко В. </w:t>
      </w:r>
      <w:r w:rsidR="002A7DA3">
        <w:t>М</w:t>
      </w:r>
      <w:r>
        <w:t>.:_________________________</w:t>
      </w:r>
    </w:p>
    <w:p w:rsidR="00C97AD1" w:rsidRDefault="00C97AD1">
      <w:pPr>
        <w:pStyle w:val="21"/>
        <w:spacing w:line="240" w:lineRule="auto"/>
        <w:ind w:firstLine="0"/>
      </w:pPr>
      <w:r>
        <w:tab/>
        <w:t>Специалисту (эксперту) Шиянову Владимиру Петровичу разъяснены его права и обязанности, предусмотренные ст. 58 (57) УПК РФ.</w:t>
      </w:r>
    </w:p>
    <w:p w:rsidR="00C97AD1" w:rsidRDefault="00C97AD1">
      <w:pPr>
        <w:pStyle w:val="21"/>
        <w:spacing w:line="240" w:lineRule="auto"/>
        <w:ind w:firstLine="0"/>
      </w:pPr>
      <w:r>
        <w:tab/>
        <w:t>Шиянов В. П.: ___________________________</w:t>
      </w:r>
    </w:p>
    <w:p w:rsidR="00C97AD1" w:rsidRDefault="00C97AD1">
      <w:pPr>
        <w:pStyle w:val="21"/>
        <w:spacing w:line="240" w:lineRule="auto"/>
        <w:ind w:firstLine="0"/>
      </w:pPr>
      <w:r>
        <w:tab/>
        <w:t>Осмотр производился в условиях солнечной погоды и дневного освещения. Осмотром установлено: неизвестным гражданином, управляющим автомобильным средством ВАЗ 2107 белого цвета совершен наезд на проходившего дорогу пешехода.</w:t>
      </w:r>
    </w:p>
    <w:p w:rsidR="00C97AD1" w:rsidRDefault="00C97AD1">
      <w:pPr>
        <w:pStyle w:val="21"/>
        <w:spacing w:line="240" w:lineRule="auto"/>
        <w:ind w:firstLine="0"/>
      </w:pPr>
      <w:r>
        <w:tab/>
        <w:t>В ходе осмотра проводилась фотосъемка.</w:t>
      </w:r>
    </w:p>
    <w:p w:rsidR="00C97AD1" w:rsidRDefault="00C97AD1">
      <w:pPr>
        <w:pStyle w:val="21"/>
        <w:spacing w:line="240" w:lineRule="auto"/>
        <w:ind w:firstLine="0"/>
      </w:pPr>
      <w:r>
        <w:tab/>
        <w:t>К протоколу осмотра места происшествия прилагаются схема места происшествия, фототаблица.</w:t>
      </w:r>
    </w:p>
    <w:p w:rsidR="00C97AD1" w:rsidRDefault="00C97AD1">
      <w:pPr>
        <w:pStyle w:val="21"/>
        <w:spacing w:line="240" w:lineRule="auto"/>
        <w:ind w:firstLine="0"/>
      </w:pPr>
      <w:r>
        <w:t xml:space="preserve"> </w:t>
      </w:r>
      <w:r>
        <w:tab/>
        <w:t>Понятые: __________________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  <w:r>
        <w:tab/>
      </w:r>
      <w:r>
        <w:tab/>
        <w:t xml:space="preserve">      ___________________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  <w:r>
        <w:tab/>
        <w:t>Специалист (эксперт): _________________</w:t>
      </w:r>
    </w:p>
    <w:p w:rsidR="00C97AD1" w:rsidRDefault="00C97AD1">
      <w:pPr>
        <w:pStyle w:val="21"/>
        <w:spacing w:line="240" w:lineRule="auto"/>
        <w:ind w:firstLine="0"/>
      </w:pPr>
      <w:r>
        <w:tab/>
        <w:t>Настоящий протокол составлен в соответствии со ст. 166 и 167 УПК РФ.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  <w:r>
        <w:tab/>
        <w:t>Следователь (дознаватель): ____________________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  <w:jc w:val="right"/>
      </w:pPr>
      <w:r>
        <w:t>Согласен:</w:t>
      </w:r>
    </w:p>
    <w:p w:rsidR="00C97AD1" w:rsidRDefault="00C97AD1">
      <w:pPr>
        <w:pStyle w:val="21"/>
        <w:spacing w:line="240" w:lineRule="auto"/>
        <w:ind w:firstLine="0"/>
        <w:jc w:val="right"/>
      </w:pPr>
      <w:r>
        <w:t>Прокурор г. Пятигорска</w:t>
      </w:r>
    </w:p>
    <w:p w:rsidR="00C97AD1" w:rsidRDefault="00C97AD1">
      <w:pPr>
        <w:pStyle w:val="21"/>
        <w:spacing w:line="240" w:lineRule="auto"/>
        <w:ind w:firstLine="0"/>
        <w:jc w:val="right"/>
      </w:pPr>
      <w:r>
        <w:t>____________________</w:t>
      </w:r>
    </w:p>
    <w:p w:rsidR="00C97AD1" w:rsidRDefault="00C97AD1">
      <w:pPr>
        <w:pStyle w:val="21"/>
        <w:spacing w:line="240" w:lineRule="auto"/>
        <w:ind w:firstLine="0"/>
        <w:jc w:val="right"/>
      </w:pPr>
      <w:r>
        <w:t>23 мая 2003 г.</w:t>
      </w:r>
    </w:p>
    <w:p w:rsidR="00C97AD1" w:rsidRDefault="00C97AD1">
      <w:pPr>
        <w:pStyle w:val="21"/>
        <w:spacing w:line="240" w:lineRule="auto"/>
        <w:ind w:firstLine="0"/>
        <w:jc w:val="right"/>
      </w:pPr>
    </w:p>
    <w:p w:rsidR="00C97AD1" w:rsidRDefault="00C97AD1">
      <w:pPr>
        <w:pStyle w:val="21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постановление</w:t>
      </w:r>
    </w:p>
    <w:p w:rsidR="00C97AD1" w:rsidRDefault="00C97AD1">
      <w:pPr>
        <w:pStyle w:val="21"/>
        <w:spacing w:line="240" w:lineRule="auto"/>
        <w:ind w:firstLine="0"/>
        <w:jc w:val="center"/>
        <w:rPr>
          <w:b/>
        </w:rPr>
      </w:pPr>
      <w:r>
        <w:rPr>
          <w:b/>
        </w:rPr>
        <w:t>о возбуждении уголовного дела и принятии его к своему производству</w:t>
      </w:r>
    </w:p>
    <w:p w:rsidR="00C97AD1" w:rsidRDefault="00C97AD1">
      <w:pPr>
        <w:pStyle w:val="21"/>
        <w:spacing w:line="240" w:lineRule="auto"/>
        <w:ind w:firstLine="0"/>
        <w:jc w:val="center"/>
        <w:rPr>
          <w:b/>
        </w:rPr>
      </w:pPr>
    </w:p>
    <w:p w:rsidR="00C97AD1" w:rsidRDefault="00C97AD1" w:rsidP="00BF2C28">
      <w:pPr>
        <w:pStyle w:val="21"/>
        <w:spacing w:line="240" w:lineRule="auto"/>
        <w:ind w:firstLine="0"/>
      </w:pPr>
      <w:r>
        <w:t xml:space="preserve">г. Пятигорск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2C28">
        <w:t xml:space="preserve">     </w:t>
      </w:r>
      <w:r>
        <w:t xml:space="preserve"> 22 мая 2003 г.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  <w:r>
        <w:tab/>
        <w:t xml:space="preserve">Следователь (дознаватель) Отдела Дознания УВД г. Пятигорска младший лейтенант </w:t>
      </w:r>
      <w:r w:rsidR="005A10FB">
        <w:t>Иванов С. Ю</w:t>
      </w:r>
      <w:r>
        <w:t>., рассмотрев заявление Марченко А. Н. о его ограблении и материалы проверки,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  <w:jc w:val="center"/>
        <w:rPr>
          <w:caps/>
        </w:rPr>
      </w:pPr>
      <w:r>
        <w:rPr>
          <w:caps/>
        </w:rPr>
        <w:t>Установил:</w:t>
      </w:r>
    </w:p>
    <w:p w:rsidR="00C97AD1" w:rsidRDefault="00C97AD1">
      <w:pPr>
        <w:pStyle w:val="21"/>
        <w:spacing w:line="240" w:lineRule="auto"/>
        <w:ind w:firstLine="0"/>
        <w:jc w:val="center"/>
      </w:pPr>
    </w:p>
    <w:p w:rsidR="00C97AD1" w:rsidRDefault="00C97AD1">
      <w:pPr>
        <w:pStyle w:val="21"/>
        <w:spacing w:line="240" w:lineRule="auto"/>
        <w:ind w:firstLine="0"/>
      </w:pPr>
      <w:r>
        <w:tab/>
        <w:t>14 мая 2003 г. в 23 часа у Марченко А. Н., проходившего по ул. Лысогорской возле рынка неустановленный мужчина выхватил из рук сумку  вещами на сумму 120 тыс. руб. и скрылся.</w:t>
      </w:r>
    </w:p>
    <w:p w:rsidR="00C97AD1" w:rsidRDefault="00C97AD1">
      <w:pPr>
        <w:pStyle w:val="21"/>
        <w:spacing w:line="240" w:lineRule="auto"/>
        <w:ind w:firstLine="0"/>
      </w:pPr>
      <w:r>
        <w:tab/>
        <w:t>Принимая во внимание, что в поступивших материалах содержатся достаточные данные, указывающие на признаки преступления, предусмотренного ч. 1 ст. 161 УК РФ и руководствуясь ст. 140, 145, 146(147) и частью первой ст. 156 УПК РФ,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  <w:jc w:val="center"/>
        <w:rPr>
          <w:caps/>
        </w:rPr>
      </w:pPr>
      <w:r>
        <w:rPr>
          <w:caps/>
        </w:rPr>
        <w:t>Постановил: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numPr>
          <w:ilvl w:val="0"/>
          <w:numId w:val="8"/>
        </w:numPr>
        <w:spacing w:line="240" w:lineRule="auto"/>
      </w:pPr>
      <w:r>
        <w:t>Возбудить уголовное дело по признакам преступления, предусмотренного ч.1 ст. 161 УК РФ.</w:t>
      </w:r>
    </w:p>
    <w:p w:rsidR="00C97AD1" w:rsidRDefault="00C97AD1">
      <w:pPr>
        <w:pStyle w:val="21"/>
        <w:numPr>
          <w:ilvl w:val="0"/>
          <w:numId w:val="8"/>
        </w:numPr>
        <w:spacing w:line="240" w:lineRule="auto"/>
      </w:pPr>
      <w:r>
        <w:t>Принять дело к своему производству и приступить к следствию.</w:t>
      </w:r>
    </w:p>
    <w:p w:rsidR="00C97AD1" w:rsidRDefault="00C97AD1">
      <w:pPr>
        <w:pStyle w:val="21"/>
        <w:numPr>
          <w:ilvl w:val="0"/>
          <w:numId w:val="8"/>
        </w:numPr>
        <w:spacing w:line="240" w:lineRule="auto"/>
      </w:pPr>
      <w:r>
        <w:t>Копию постановления направить прокурору г. Пятигорска.</w:t>
      </w:r>
    </w:p>
    <w:p w:rsidR="00C97AD1" w:rsidRDefault="00C97AD1">
      <w:pPr>
        <w:pStyle w:val="21"/>
        <w:numPr>
          <w:ilvl w:val="0"/>
          <w:numId w:val="8"/>
        </w:numPr>
        <w:spacing w:line="240" w:lineRule="auto"/>
      </w:pPr>
      <w:r>
        <w:t>О принятом решении уведомить Марченко А. Н.</w:t>
      </w:r>
    </w:p>
    <w:p w:rsidR="00C97AD1" w:rsidRDefault="00C97AD1">
      <w:pPr>
        <w:pStyle w:val="21"/>
        <w:spacing w:line="240" w:lineRule="auto"/>
      </w:pPr>
    </w:p>
    <w:p w:rsidR="00C97AD1" w:rsidRDefault="00C97AD1">
      <w:pPr>
        <w:pStyle w:val="21"/>
        <w:spacing w:line="240" w:lineRule="auto"/>
      </w:pPr>
    </w:p>
    <w:p w:rsidR="00C97AD1" w:rsidRDefault="00C97AD1">
      <w:pPr>
        <w:pStyle w:val="21"/>
        <w:spacing w:line="240" w:lineRule="auto"/>
        <w:ind w:firstLine="0"/>
      </w:pPr>
      <w:r>
        <w:t>Следователь (дознаватель): _____________________________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характеристика</w:t>
      </w:r>
    </w:p>
    <w:p w:rsidR="00C97AD1" w:rsidRDefault="00C97AD1">
      <w:pPr>
        <w:pStyle w:val="21"/>
        <w:spacing w:line="240" w:lineRule="auto"/>
        <w:ind w:firstLine="0"/>
        <w:jc w:val="center"/>
        <w:rPr>
          <w:b/>
          <w:caps/>
        </w:rPr>
      </w:pPr>
    </w:p>
    <w:p w:rsidR="00C97AD1" w:rsidRDefault="00C97AD1">
      <w:pPr>
        <w:pStyle w:val="21"/>
        <w:spacing w:line="240" w:lineRule="auto"/>
        <w:ind w:firstLine="0"/>
        <w:jc w:val="center"/>
        <w:rPr>
          <w:b/>
          <w:caps/>
        </w:rPr>
      </w:pPr>
    </w:p>
    <w:p w:rsidR="00C97AD1" w:rsidRDefault="00C97AD1">
      <w:pPr>
        <w:pStyle w:val="21"/>
        <w:spacing w:line="240" w:lineRule="auto"/>
        <w:ind w:firstLine="0"/>
        <w:jc w:val="right"/>
        <w:rPr>
          <w:b/>
          <w:i/>
        </w:rPr>
      </w:pPr>
      <w:r>
        <w:rPr>
          <w:b/>
          <w:i/>
        </w:rPr>
        <w:t>на студента  курса ПГТУ</w:t>
      </w:r>
    </w:p>
    <w:p w:rsidR="00C97AD1" w:rsidRDefault="00C97AD1">
      <w:pPr>
        <w:pStyle w:val="21"/>
        <w:spacing w:line="240" w:lineRule="auto"/>
        <w:ind w:firstLine="0"/>
        <w:jc w:val="right"/>
        <w:rPr>
          <w:b/>
          <w:i/>
        </w:rPr>
      </w:pPr>
    </w:p>
    <w:p w:rsidR="00C97AD1" w:rsidRDefault="00C97AD1">
      <w:pPr>
        <w:pStyle w:val="21"/>
        <w:spacing w:line="240" w:lineRule="auto"/>
        <w:ind w:firstLine="0"/>
        <w:jc w:val="right"/>
        <w:rPr>
          <w:b/>
          <w:i/>
        </w:rPr>
      </w:pPr>
    </w:p>
    <w:p w:rsidR="00C97AD1" w:rsidRDefault="00C97AD1">
      <w:pPr>
        <w:pStyle w:val="21"/>
        <w:ind w:firstLine="0"/>
      </w:pPr>
      <w:r>
        <w:tab/>
        <w:t xml:space="preserve"> проходил учебную практику в Отделе Дознания Управления внутренних дел г.  с  по  200 г. </w:t>
      </w:r>
    </w:p>
    <w:p w:rsidR="00C97AD1" w:rsidRDefault="00C97AD1">
      <w:pPr>
        <w:pStyle w:val="21"/>
        <w:ind w:firstLine="0"/>
      </w:pPr>
      <w:r>
        <w:tab/>
        <w:t>За это время он показал себя с положительной стороны, постоянно повышал свои теоретические знания, полученные на занятиях в учебном заведении. Показал хорошие знания нормативной базы действующего законодательства, также показал высокую теоретическую подготовленность в области уголовного права и процесса. Своевременно и добросовестно выполнял поручения и задания, грамотно составлял письма, запросы, а также изучал процессуальные документы, знакомился с законодательными актами и нормами, регламентирующими деятельность работников милиции, следственных подразделений.</w:t>
      </w:r>
    </w:p>
    <w:p w:rsidR="00C97AD1" w:rsidRDefault="00C97AD1">
      <w:pPr>
        <w:pStyle w:val="21"/>
        <w:ind w:firstLine="720"/>
      </w:pPr>
      <w:r>
        <w:t xml:space="preserve"> принимал активное участие во всех мероприятиях, проводимых в отделе.  </w:t>
      </w:r>
    </w:p>
    <w:p w:rsidR="00C97AD1" w:rsidRDefault="00C97AD1">
      <w:pPr>
        <w:pStyle w:val="21"/>
        <w:ind w:firstLine="720"/>
      </w:pPr>
      <w:r>
        <w:t>Дисциплинирован, в общении с гражданами вежлив.</w:t>
      </w:r>
    </w:p>
    <w:p w:rsidR="00DC513B" w:rsidRDefault="00DC513B">
      <w:pPr>
        <w:pStyle w:val="21"/>
        <w:spacing w:line="240" w:lineRule="auto"/>
        <w:ind w:firstLine="0"/>
        <w:jc w:val="right"/>
      </w:pPr>
    </w:p>
    <w:p w:rsidR="00DC513B" w:rsidRDefault="00DC513B">
      <w:pPr>
        <w:pStyle w:val="21"/>
        <w:spacing w:line="240" w:lineRule="auto"/>
        <w:ind w:firstLine="0"/>
        <w:jc w:val="right"/>
      </w:pPr>
    </w:p>
    <w:p w:rsidR="00C97AD1" w:rsidRDefault="00C97AD1" w:rsidP="00DC513B">
      <w:pPr>
        <w:pStyle w:val="21"/>
        <w:spacing w:line="240" w:lineRule="auto"/>
        <w:ind w:firstLine="0"/>
        <w:jc w:val="right"/>
      </w:pPr>
      <w:r>
        <w:t xml:space="preserve">Дознаватель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  <w:rPr>
          <w:caps/>
          <w:sz w:val="20"/>
        </w:rPr>
      </w:pPr>
      <w:r>
        <w:tab/>
      </w:r>
      <w:r>
        <w:tab/>
      </w:r>
      <w:r>
        <w:tab/>
      </w:r>
      <w:r>
        <w:tab/>
        <w:t xml:space="preserve">               </w:t>
      </w:r>
      <w:r>
        <w:rPr>
          <w:caps/>
          <w:sz w:val="20"/>
        </w:rPr>
        <w:t>М. п.</w:t>
      </w: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Default="00C97AD1">
      <w:pPr>
        <w:pStyle w:val="21"/>
        <w:spacing w:line="240" w:lineRule="auto"/>
        <w:ind w:firstLine="0"/>
      </w:pPr>
    </w:p>
    <w:p w:rsidR="00C97AD1" w:rsidRPr="00C97AD1" w:rsidRDefault="00C97AD1" w:rsidP="00C97AD1">
      <w:pPr>
        <w:pStyle w:val="a3"/>
        <w:jc w:val="right"/>
        <w:rPr>
          <w:b/>
          <w:bCs/>
          <w:caps/>
        </w:rPr>
      </w:pPr>
      <w:r w:rsidRPr="00C97AD1">
        <w:rPr>
          <w:b/>
          <w:bCs/>
          <w:caps/>
        </w:rPr>
        <w:t>приложение</w:t>
      </w:r>
    </w:p>
    <w:p w:rsidR="00C97AD1" w:rsidRPr="00C97AD1" w:rsidRDefault="00C97AD1" w:rsidP="00C97AD1">
      <w:pPr>
        <w:pStyle w:val="a3"/>
        <w:jc w:val="right"/>
        <w:rPr>
          <w:b/>
          <w:bCs/>
        </w:rPr>
      </w:pPr>
    </w:p>
    <w:p w:rsidR="00C97AD1" w:rsidRPr="00C97AD1" w:rsidRDefault="00C97AD1" w:rsidP="00C97AD1">
      <w:pPr>
        <w:pStyle w:val="a3"/>
        <w:rPr>
          <w:b/>
          <w:bCs/>
        </w:rPr>
      </w:pPr>
      <w:r w:rsidRPr="00C97AD1">
        <w:rPr>
          <w:b/>
          <w:bCs/>
        </w:rPr>
        <w:t>Справка-анализ</w:t>
      </w:r>
    </w:p>
    <w:p w:rsidR="00C97AD1" w:rsidRDefault="00C97AD1" w:rsidP="00C97AD1">
      <w:pPr>
        <w:jc w:val="center"/>
        <w:rPr>
          <w:b/>
          <w:sz w:val="28"/>
        </w:rPr>
      </w:pPr>
      <w:r>
        <w:rPr>
          <w:b/>
          <w:sz w:val="28"/>
        </w:rPr>
        <w:t>о деятельности Отдела Дознания УВД г. Пятигорска</w:t>
      </w:r>
    </w:p>
    <w:p w:rsidR="00C97AD1" w:rsidRDefault="00C97AD1" w:rsidP="00C97AD1">
      <w:pPr>
        <w:jc w:val="center"/>
        <w:rPr>
          <w:b/>
          <w:sz w:val="28"/>
        </w:rPr>
      </w:pPr>
      <w:r>
        <w:rPr>
          <w:b/>
          <w:sz w:val="28"/>
        </w:rPr>
        <w:t>за 6 месяцев 200 г.</w:t>
      </w:r>
    </w:p>
    <w:p w:rsidR="00C97AD1" w:rsidRDefault="00C97AD1" w:rsidP="00C97AD1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2126"/>
      </w:tblGrid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(показатели преступности)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Совершено 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Возбуждено уголовных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Раскрыто уголовных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Отправлено на дополнительное расследование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Прекращено уголовных дел за отсутствием в деянии состава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Задержано преступников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 них в федеральном розыске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C97AD1" w:rsidRDefault="00C97AD1" w:rsidP="00C97AD1">
      <w:pPr>
        <w:jc w:val="both"/>
        <w:rPr>
          <w:sz w:val="28"/>
        </w:rPr>
      </w:pPr>
    </w:p>
    <w:p w:rsidR="00C97AD1" w:rsidRDefault="00C97AD1" w:rsidP="00C97AD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2126"/>
      </w:tblGrid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Pr="00920E3C" w:rsidRDefault="00C97AD1">
            <w:pPr>
              <w:pStyle w:val="1"/>
              <w:rPr>
                <w:sz w:val="28"/>
                <w:szCs w:val="28"/>
              </w:rPr>
            </w:pPr>
            <w:r w:rsidRPr="00920E3C">
              <w:rPr>
                <w:sz w:val="28"/>
                <w:szCs w:val="28"/>
              </w:rPr>
              <w:t xml:space="preserve">Перечень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(показатели преступности)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жизни и здоровья (ст. 112, 115, 116, ч.1 ст. 117, 118, 119, 121, ч.1 и 2 ст. 122, ч.1 и 2 ст. 123, 125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свободы, чести и достоинства личности (ч.1 ст. 127, 129, 130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семьи и несовершеннолетних (ч.1 ст. 150, ч.1 ст. 151, 153-157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собственности (ч.1 ст. 158, ч.1 ст. 159, ч.1 ст. 160, ч.1 ст. 161, 163, ч.1 и 2 ст. 165, ч.1 ст. 166, ч.1 ст. 167, 168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в сфере экономической деятельности (ст. 170, ч.1 ст. 171, ч.1 ст. 171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, ч.1 и 2 ст. 175, 177, 180, ч.1 ст. 181, 182, ч.1 ст. 188, ч.1 ст. 199, 200 УК РФ)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интересов службы в коммерческих и иных организациях (ст. 203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общественной безопасности (ст. 207, ч.1 и 2 ст. 213, 214, 218, ч.1 ст. 219, ч.1 ст. 220, ч.1 ст. 221, ч.1 и 4 ст. 222, ч.1 и 4 ст. 223, 224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здоровья населения и общественной нравственности (ч.1 и 5 ст. 228, ч.1 ст. 230, ч.1 ст. 231, ч.1 ст. 232, 233, ч.1 и 4 ст. 234, 240-245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 преступления (ч.1 ст. 250, ч.1 ст. 251, ч.1 ст. 252, 253, ч.1 ст. 254, 256-258, ч.1 ст. 260, ч.1 ст. 261, 262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безопасности движения и эксплуатации транспорта (ч.1 ст. 264, ч.1 ст. 266, ч.1 ст. 268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правосудия (ч.1 ст. 294, 297, ч.1 ст. 311, 312, ч.1 ст. 313, 314, 315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97A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Преступления против порядка управления (ст. 319, ч.1 ст. 322, ч. 1 ст. 323, 324, 325, 326, ч. 1 и 3 ст. 327, ч. 1 ст. 327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, 329, 330 УК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AD1" w:rsidRDefault="00C97A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C97AD1" w:rsidRDefault="00C97AD1" w:rsidP="00C97AD1">
      <w:pPr>
        <w:jc w:val="both"/>
        <w:rPr>
          <w:sz w:val="28"/>
        </w:rPr>
      </w:pPr>
    </w:p>
    <w:p w:rsidR="00C97AD1" w:rsidRDefault="00C97AD1">
      <w:pPr>
        <w:pStyle w:val="21"/>
        <w:spacing w:line="240" w:lineRule="auto"/>
        <w:ind w:firstLine="0"/>
      </w:pPr>
      <w:bookmarkStart w:id="0" w:name="_GoBack"/>
      <w:bookmarkEnd w:id="0"/>
    </w:p>
    <w:sectPr w:rsidR="00C97AD1" w:rsidSect="00471CE0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C" w:rsidRDefault="001317DC">
      <w:r>
        <w:separator/>
      </w:r>
    </w:p>
  </w:endnote>
  <w:endnote w:type="continuationSeparator" w:id="0">
    <w:p w:rsidR="001317DC" w:rsidRDefault="001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A3" w:rsidRDefault="002A7D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A7DA3" w:rsidRDefault="002A7D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A3" w:rsidRDefault="002A7D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17DC">
      <w:rPr>
        <w:rStyle w:val="a6"/>
        <w:noProof/>
      </w:rPr>
      <w:t>2</w:t>
    </w:r>
    <w:r>
      <w:rPr>
        <w:rStyle w:val="a6"/>
      </w:rPr>
      <w:fldChar w:fldCharType="end"/>
    </w:r>
  </w:p>
  <w:p w:rsidR="002A7DA3" w:rsidRDefault="002A7D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C" w:rsidRDefault="001317DC">
      <w:r>
        <w:separator/>
      </w:r>
    </w:p>
  </w:footnote>
  <w:footnote w:type="continuationSeparator" w:id="0">
    <w:p w:rsidR="001317DC" w:rsidRDefault="001317DC">
      <w:r>
        <w:continuationSeparator/>
      </w:r>
    </w:p>
  </w:footnote>
  <w:footnote w:id="1">
    <w:p w:rsidR="002A7DA3" w:rsidRDefault="002A7DA3">
      <w:pPr>
        <w:pStyle w:val="a8"/>
      </w:pPr>
      <w:r>
        <w:rPr>
          <w:rStyle w:val="a9"/>
        </w:rPr>
        <w:footnoteRef/>
      </w:r>
      <w:r>
        <w:t xml:space="preserve"> См. ст. 7 Закона «О милиции»</w:t>
      </w:r>
    </w:p>
  </w:footnote>
  <w:footnote w:id="2">
    <w:p w:rsidR="002A7DA3" w:rsidRDefault="002A7DA3">
      <w:pPr>
        <w:pStyle w:val="a8"/>
        <w:jc w:val="both"/>
      </w:pPr>
      <w:r>
        <w:rPr>
          <w:rStyle w:val="a9"/>
        </w:rPr>
        <w:footnoteRef/>
      </w:r>
      <w:r>
        <w:t xml:space="preserve"> Принят Государственной Думой Федерального Собрания Российской Федерации 22 ноября 2001 г. Введен в действие с 1 июля 2002 г.</w:t>
      </w:r>
    </w:p>
  </w:footnote>
  <w:footnote w:id="3">
    <w:p w:rsidR="002A7DA3" w:rsidRDefault="002A7DA3">
      <w:pPr>
        <w:pStyle w:val="a8"/>
        <w:jc w:val="both"/>
      </w:pPr>
      <w:r>
        <w:rPr>
          <w:rStyle w:val="a9"/>
        </w:rPr>
        <w:footnoteRef/>
      </w:r>
      <w:r>
        <w:t xml:space="preserve"> Например, такие следственные действия, как осмотр, обыск, выемка, освидетельствования, задержание и допрос подозреваемых, допрос потерпевших и свидетелей.</w:t>
      </w:r>
    </w:p>
  </w:footnote>
  <w:footnote w:id="4">
    <w:p w:rsidR="002A7DA3" w:rsidRDefault="002A7DA3">
      <w:pPr>
        <w:pStyle w:val="a8"/>
      </w:pPr>
      <w:r>
        <w:rPr>
          <w:rStyle w:val="a9"/>
        </w:rPr>
        <w:footnoteRef/>
      </w:r>
      <w:r>
        <w:t xml:space="preserve"> См. ст. 223 УПК РФ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159"/>
    <w:multiLevelType w:val="singleLevel"/>
    <w:tmpl w:val="611AB1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A425F0"/>
    <w:multiLevelType w:val="singleLevel"/>
    <w:tmpl w:val="58122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88A7E71"/>
    <w:multiLevelType w:val="multilevel"/>
    <w:tmpl w:val="002E50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2D12AF0"/>
    <w:multiLevelType w:val="singleLevel"/>
    <w:tmpl w:val="F57896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7D768B5"/>
    <w:multiLevelType w:val="multilevel"/>
    <w:tmpl w:val="852E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92D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067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40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AD1"/>
    <w:rsid w:val="000C27A7"/>
    <w:rsid w:val="001317DC"/>
    <w:rsid w:val="00223C52"/>
    <w:rsid w:val="00272CD0"/>
    <w:rsid w:val="002A7DA3"/>
    <w:rsid w:val="003350E3"/>
    <w:rsid w:val="003C6863"/>
    <w:rsid w:val="0042754D"/>
    <w:rsid w:val="004526AB"/>
    <w:rsid w:val="00471CE0"/>
    <w:rsid w:val="004F309F"/>
    <w:rsid w:val="004F6C79"/>
    <w:rsid w:val="00553D97"/>
    <w:rsid w:val="005A10FB"/>
    <w:rsid w:val="005D51B6"/>
    <w:rsid w:val="005E257D"/>
    <w:rsid w:val="006151DF"/>
    <w:rsid w:val="00630264"/>
    <w:rsid w:val="006321C9"/>
    <w:rsid w:val="006647D7"/>
    <w:rsid w:val="0070342C"/>
    <w:rsid w:val="00745D86"/>
    <w:rsid w:val="00764094"/>
    <w:rsid w:val="00876AF6"/>
    <w:rsid w:val="00895C14"/>
    <w:rsid w:val="00915907"/>
    <w:rsid w:val="00920E3C"/>
    <w:rsid w:val="00962577"/>
    <w:rsid w:val="009A46A3"/>
    <w:rsid w:val="009E4E46"/>
    <w:rsid w:val="009F1B28"/>
    <w:rsid w:val="00A424F4"/>
    <w:rsid w:val="00A65415"/>
    <w:rsid w:val="00AF50A8"/>
    <w:rsid w:val="00BF1097"/>
    <w:rsid w:val="00BF2C28"/>
    <w:rsid w:val="00C224A9"/>
    <w:rsid w:val="00C97AD1"/>
    <w:rsid w:val="00D44D6C"/>
    <w:rsid w:val="00DC513B"/>
    <w:rsid w:val="00DD6A5F"/>
    <w:rsid w:val="00E7065B"/>
    <w:rsid w:val="00EE291A"/>
    <w:rsid w:val="00EF1D09"/>
    <w:rsid w:val="00F85460"/>
    <w:rsid w:val="00F873CF"/>
    <w:rsid w:val="00F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D8669-C252-43CD-AD6F-9AE2060A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21">
    <w:name w:val="Body Text Indent 2"/>
    <w:basedOn w:val="a"/>
    <w:pPr>
      <w:spacing w:line="360" w:lineRule="auto"/>
      <w:ind w:firstLine="1080"/>
      <w:jc w:val="both"/>
    </w:pPr>
    <w:rPr>
      <w:sz w:val="28"/>
      <w:szCs w:val="28"/>
    </w:rPr>
  </w:style>
  <w:style w:type="paragraph" w:styleId="a8">
    <w:name w:val="footnote text"/>
    <w:basedOn w:val="a"/>
    <w:semiHidden/>
  </w:style>
  <w:style w:type="character" w:styleId="a9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Пилипенко А. П.</vt:lpstr>
    </vt:vector>
  </TitlesOfParts>
  <Company>Home Sweet Home</Company>
  <LinksUpToDate>false</LinksUpToDate>
  <CharactersWithSpaces>30215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Пилипенко А. П.</dc:title>
  <dc:subject/>
  <dc:creator>Elizabeth</dc:creator>
  <cp:keywords/>
  <cp:lastModifiedBy>Irina</cp:lastModifiedBy>
  <cp:revision>2</cp:revision>
  <cp:lastPrinted>2002-01-25T08:23:00Z</cp:lastPrinted>
  <dcterms:created xsi:type="dcterms:W3CDTF">2014-08-14T13:07:00Z</dcterms:created>
  <dcterms:modified xsi:type="dcterms:W3CDTF">2014-08-14T13:07:00Z</dcterms:modified>
</cp:coreProperties>
</file>