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C75359" w:rsidRPr="00C75359" w:rsidRDefault="00C75359" w:rsidP="00C75359">
      <w:pPr>
        <w:spacing w:line="360" w:lineRule="auto"/>
        <w:ind w:firstLine="709"/>
        <w:jc w:val="both"/>
        <w:rPr>
          <w:b/>
          <w:sz w:val="28"/>
        </w:rPr>
      </w:pPr>
    </w:p>
    <w:p w:rsidR="00BF485F" w:rsidRPr="00C75359" w:rsidRDefault="00472841" w:rsidP="00C75359">
      <w:pPr>
        <w:spacing w:line="360" w:lineRule="auto"/>
        <w:ind w:firstLine="709"/>
        <w:jc w:val="center"/>
        <w:rPr>
          <w:b/>
          <w:sz w:val="28"/>
        </w:rPr>
      </w:pPr>
      <w:r w:rsidRPr="00C75359">
        <w:rPr>
          <w:b/>
          <w:sz w:val="28"/>
        </w:rPr>
        <w:t>РЕФЕРАТ</w:t>
      </w:r>
    </w:p>
    <w:p w:rsidR="00BF485F" w:rsidRPr="00C75359" w:rsidRDefault="00BF485F" w:rsidP="00C75359">
      <w:pPr>
        <w:keepNext/>
        <w:keepLines/>
        <w:spacing w:line="360" w:lineRule="auto"/>
        <w:ind w:firstLine="709"/>
        <w:jc w:val="center"/>
        <w:rPr>
          <w:b/>
          <w:sz w:val="32"/>
        </w:rPr>
      </w:pPr>
      <w:r w:rsidRPr="00C75359">
        <w:rPr>
          <w:b/>
          <w:sz w:val="32"/>
        </w:rPr>
        <w:t>по теме: «Отдельные виды семейно-</w:t>
      </w:r>
      <w:r w:rsidR="00F44364" w:rsidRPr="00C75359">
        <w:rPr>
          <w:b/>
          <w:sz w:val="32"/>
        </w:rPr>
        <w:t>брачных</w:t>
      </w:r>
      <w:r w:rsidRPr="00C75359">
        <w:rPr>
          <w:b/>
          <w:sz w:val="32"/>
        </w:rPr>
        <w:t xml:space="preserve"> отношений».</w:t>
      </w:r>
    </w:p>
    <w:p w:rsidR="00472841" w:rsidRPr="00C75359" w:rsidRDefault="00C75359" w:rsidP="00C75359">
      <w:pPr>
        <w:keepNext/>
        <w:keepLines/>
        <w:spacing w:line="360" w:lineRule="auto"/>
        <w:ind w:firstLine="709"/>
        <w:jc w:val="center"/>
        <w:rPr>
          <w:b/>
          <w:sz w:val="32"/>
        </w:rPr>
      </w:pPr>
      <w:r w:rsidRPr="00C75359">
        <w:rPr>
          <w:b/>
          <w:sz w:val="32"/>
        </w:rPr>
        <w:br w:type="page"/>
      </w:r>
    </w:p>
    <w:tbl>
      <w:tblPr>
        <w:tblW w:w="7848" w:type="dxa"/>
        <w:tblLayout w:type="fixed"/>
        <w:tblLook w:val="01E0" w:firstRow="1" w:lastRow="1" w:firstColumn="1" w:lastColumn="1" w:noHBand="0" w:noVBand="0"/>
      </w:tblPr>
      <w:tblGrid>
        <w:gridCol w:w="7848"/>
      </w:tblGrid>
      <w:tr w:rsidR="00C75359" w:rsidRPr="00C75359" w:rsidTr="00C75359">
        <w:tc>
          <w:tcPr>
            <w:tcW w:w="7848" w:type="dxa"/>
          </w:tcPr>
          <w:p w:rsidR="00C75359" w:rsidRPr="00C75359" w:rsidRDefault="00C75359" w:rsidP="00C75359">
            <w:pPr>
              <w:pStyle w:val="3"/>
              <w:spacing w:before="0" w:after="0" w:line="360" w:lineRule="auto"/>
              <w:jc w:val="both"/>
              <w:rPr>
                <w:rFonts w:ascii="Times New Roman" w:hAnsi="Times New Roman" w:cs="Times New Roman"/>
                <w:snapToGrid w:val="0"/>
                <w:sz w:val="28"/>
                <w:szCs w:val="28"/>
              </w:rPr>
            </w:pPr>
            <w:r w:rsidRPr="00C75359">
              <w:rPr>
                <w:rFonts w:ascii="Times New Roman" w:hAnsi="Times New Roman" w:cs="Times New Roman"/>
                <w:snapToGrid w:val="0"/>
                <w:sz w:val="28"/>
                <w:szCs w:val="28"/>
              </w:rPr>
              <w:t>План занятия</w:t>
            </w:r>
          </w:p>
          <w:p w:rsidR="00C75359" w:rsidRPr="00C75359" w:rsidRDefault="00C75359" w:rsidP="00C75359"/>
        </w:tc>
      </w:tr>
      <w:tr w:rsidR="00C75359" w:rsidRPr="00C75359" w:rsidTr="00C75359">
        <w:tc>
          <w:tcPr>
            <w:tcW w:w="7848" w:type="dxa"/>
          </w:tcPr>
          <w:p w:rsidR="00C75359" w:rsidRPr="00C75359" w:rsidRDefault="00C75359" w:rsidP="00C75359">
            <w:pPr>
              <w:spacing w:line="360" w:lineRule="auto"/>
              <w:jc w:val="both"/>
              <w:rPr>
                <w:snapToGrid w:val="0"/>
                <w:sz w:val="28"/>
              </w:rPr>
            </w:pPr>
            <w:r w:rsidRPr="00C75359">
              <w:rPr>
                <w:snapToGrid w:val="0"/>
                <w:sz w:val="28"/>
              </w:rPr>
              <w:t>Вступительная часть</w:t>
            </w:r>
          </w:p>
        </w:tc>
      </w:tr>
      <w:tr w:rsidR="00C75359" w:rsidRPr="00C75359" w:rsidTr="00C75359">
        <w:tc>
          <w:tcPr>
            <w:tcW w:w="7848" w:type="dxa"/>
          </w:tcPr>
          <w:p w:rsidR="00C75359" w:rsidRPr="00C75359" w:rsidRDefault="00C75359" w:rsidP="00C75359">
            <w:pPr>
              <w:spacing w:line="360" w:lineRule="auto"/>
              <w:jc w:val="both"/>
              <w:rPr>
                <w:snapToGrid w:val="0"/>
                <w:sz w:val="28"/>
                <w:szCs w:val="28"/>
              </w:rPr>
            </w:pPr>
            <w:r w:rsidRPr="00C75359">
              <w:rPr>
                <w:snapToGrid w:val="0"/>
                <w:sz w:val="28"/>
                <w:szCs w:val="28"/>
              </w:rPr>
              <w:t>1. Понятие и виды и семейных правоотношений.</w:t>
            </w:r>
          </w:p>
        </w:tc>
      </w:tr>
      <w:tr w:rsidR="00C75359" w:rsidRPr="00C75359" w:rsidTr="00C75359">
        <w:tc>
          <w:tcPr>
            <w:tcW w:w="7848" w:type="dxa"/>
          </w:tcPr>
          <w:p w:rsidR="00C75359" w:rsidRPr="00C75359" w:rsidRDefault="00C75359" w:rsidP="00C75359">
            <w:pPr>
              <w:spacing w:line="360" w:lineRule="auto"/>
              <w:jc w:val="both"/>
              <w:rPr>
                <w:snapToGrid w:val="0"/>
                <w:sz w:val="28"/>
              </w:rPr>
            </w:pPr>
            <w:r w:rsidRPr="00C75359">
              <w:rPr>
                <w:snapToGrid w:val="0"/>
                <w:sz w:val="28"/>
              </w:rPr>
              <w:t xml:space="preserve">2. </w:t>
            </w:r>
            <w:r w:rsidRPr="00C75359">
              <w:rPr>
                <w:snapToGrid w:val="0"/>
                <w:sz w:val="28"/>
                <w:szCs w:val="28"/>
              </w:rPr>
              <w:t>Правоотношения между супругами</w:t>
            </w:r>
          </w:p>
        </w:tc>
      </w:tr>
      <w:tr w:rsidR="00C75359" w:rsidRPr="00C75359" w:rsidTr="00C75359">
        <w:tc>
          <w:tcPr>
            <w:tcW w:w="7848" w:type="dxa"/>
          </w:tcPr>
          <w:p w:rsidR="00C75359" w:rsidRPr="00C75359" w:rsidRDefault="00C75359" w:rsidP="00C75359">
            <w:pPr>
              <w:spacing w:line="360" w:lineRule="auto"/>
              <w:jc w:val="both"/>
              <w:rPr>
                <w:snapToGrid w:val="0"/>
                <w:sz w:val="28"/>
                <w:szCs w:val="28"/>
              </w:rPr>
            </w:pPr>
            <w:r w:rsidRPr="00C75359">
              <w:rPr>
                <w:snapToGrid w:val="0"/>
                <w:sz w:val="28"/>
                <w:szCs w:val="28"/>
              </w:rPr>
              <w:t>3. Правоотношения родителей и детей</w:t>
            </w:r>
          </w:p>
        </w:tc>
      </w:tr>
      <w:tr w:rsidR="00C75359" w:rsidRPr="00C75359" w:rsidTr="00C75359">
        <w:tc>
          <w:tcPr>
            <w:tcW w:w="7848" w:type="dxa"/>
          </w:tcPr>
          <w:p w:rsidR="00C75359" w:rsidRPr="00C75359" w:rsidRDefault="00C75359" w:rsidP="00C75359">
            <w:pPr>
              <w:tabs>
                <w:tab w:val="left" w:pos="4260"/>
              </w:tabs>
              <w:spacing w:line="360" w:lineRule="auto"/>
              <w:jc w:val="both"/>
              <w:rPr>
                <w:snapToGrid w:val="0"/>
                <w:sz w:val="28"/>
                <w:szCs w:val="28"/>
              </w:rPr>
            </w:pPr>
            <w:r w:rsidRPr="00C75359">
              <w:rPr>
                <w:snapToGrid w:val="0"/>
                <w:sz w:val="28"/>
                <w:szCs w:val="28"/>
              </w:rPr>
              <w:t xml:space="preserve">4. Алиментные обязательства </w:t>
            </w:r>
          </w:p>
        </w:tc>
      </w:tr>
      <w:tr w:rsidR="00C75359" w:rsidRPr="00C75359" w:rsidTr="00C75359">
        <w:tc>
          <w:tcPr>
            <w:tcW w:w="7848" w:type="dxa"/>
          </w:tcPr>
          <w:p w:rsidR="00C75359" w:rsidRPr="00C75359" w:rsidRDefault="00C75359" w:rsidP="00C75359">
            <w:pPr>
              <w:tabs>
                <w:tab w:val="left" w:pos="4260"/>
              </w:tabs>
              <w:spacing w:line="360" w:lineRule="auto"/>
              <w:jc w:val="both"/>
              <w:rPr>
                <w:snapToGrid w:val="0"/>
                <w:sz w:val="28"/>
                <w:szCs w:val="28"/>
              </w:rPr>
            </w:pPr>
            <w:r w:rsidRPr="00C75359">
              <w:rPr>
                <w:snapToGrid w:val="0"/>
                <w:sz w:val="28"/>
                <w:szCs w:val="28"/>
              </w:rPr>
              <w:t>Заключительная часть (подведение итогов)</w:t>
            </w:r>
          </w:p>
        </w:tc>
      </w:tr>
    </w:tbl>
    <w:p w:rsidR="00BF485F" w:rsidRPr="00C75359" w:rsidRDefault="00BF485F" w:rsidP="00C75359">
      <w:pPr>
        <w:widowControl w:val="0"/>
        <w:spacing w:line="360" w:lineRule="auto"/>
        <w:jc w:val="both"/>
        <w:rPr>
          <w:sz w:val="28"/>
          <w:szCs w:val="28"/>
        </w:rPr>
      </w:pPr>
    </w:p>
    <w:p w:rsidR="00BF485F" w:rsidRPr="00C75359" w:rsidRDefault="00BF485F" w:rsidP="00C75359">
      <w:pPr>
        <w:widowControl w:val="0"/>
        <w:spacing w:line="360" w:lineRule="auto"/>
        <w:jc w:val="both"/>
        <w:rPr>
          <w:b/>
          <w:sz w:val="28"/>
          <w:szCs w:val="28"/>
        </w:rPr>
      </w:pPr>
      <w:r w:rsidRPr="00C75359">
        <w:rPr>
          <w:b/>
          <w:sz w:val="28"/>
          <w:szCs w:val="28"/>
        </w:rPr>
        <w:t>Литература:</w:t>
      </w:r>
    </w:p>
    <w:p w:rsidR="00C75359" w:rsidRPr="00C75359" w:rsidRDefault="00C75359" w:rsidP="00C75359">
      <w:pPr>
        <w:widowControl w:val="0"/>
        <w:spacing w:line="360" w:lineRule="auto"/>
        <w:jc w:val="both"/>
        <w:rPr>
          <w:b/>
          <w:sz w:val="28"/>
          <w:szCs w:val="28"/>
        </w:rPr>
      </w:pPr>
    </w:p>
    <w:p w:rsidR="00BF485F" w:rsidRPr="00C75359" w:rsidRDefault="00BF485F" w:rsidP="00C75359">
      <w:pPr>
        <w:tabs>
          <w:tab w:val="left" w:pos="284"/>
        </w:tabs>
        <w:spacing w:line="360" w:lineRule="auto"/>
        <w:jc w:val="both"/>
        <w:rPr>
          <w:b/>
          <w:sz w:val="28"/>
          <w:szCs w:val="28"/>
        </w:rPr>
      </w:pPr>
      <w:r w:rsidRPr="00C75359">
        <w:rPr>
          <w:b/>
          <w:sz w:val="28"/>
          <w:szCs w:val="28"/>
        </w:rPr>
        <w:t>Основная литература</w:t>
      </w:r>
    </w:p>
    <w:p w:rsidR="00C75359" w:rsidRPr="00C75359" w:rsidRDefault="00C75359" w:rsidP="00C75359">
      <w:pPr>
        <w:tabs>
          <w:tab w:val="left" w:pos="284"/>
        </w:tabs>
        <w:spacing w:line="360" w:lineRule="auto"/>
        <w:jc w:val="both"/>
        <w:rPr>
          <w:b/>
          <w:sz w:val="28"/>
          <w:szCs w:val="28"/>
        </w:rPr>
      </w:pPr>
    </w:p>
    <w:p w:rsidR="00BF485F" w:rsidRPr="00C75359" w:rsidRDefault="00BF485F" w:rsidP="00C75359">
      <w:pPr>
        <w:numPr>
          <w:ilvl w:val="0"/>
          <w:numId w:val="13"/>
        </w:numPr>
        <w:tabs>
          <w:tab w:val="clear" w:pos="360"/>
          <w:tab w:val="num" w:pos="0"/>
          <w:tab w:val="left" w:pos="284"/>
        </w:tabs>
        <w:spacing w:line="360" w:lineRule="auto"/>
        <w:ind w:left="0" w:firstLine="0"/>
        <w:jc w:val="both"/>
        <w:rPr>
          <w:sz w:val="28"/>
          <w:szCs w:val="28"/>
        </w:rPr>
      </w:pPr>
      <w:r w:rsidRPr="00C75359">
        <w:rPr>
          <w:sz w:val="28"/>
          <w:szCs w:val="28"/>
        </w:rPr>
        <w:t>Антокольская М. В. Семейное право. Учебник. М., 1998</w:t>
      </w:r>
    </w:p>
    <w:p w:rsidR="00BF485F" w:rsidRPr="00C75359" w:rsidRDefault="00BF485F" w:rsidP="00C75359">
      <w:pPr>
        <w:numPr>
          <w:ilvl w:val="0"/>
          <w:numId w:val="13"/>
        </w:numPr>
        <w:tabs>
          <w:tab w:val="clear" w:pos="360"/>
          <w:tab w:val="num" w:pos="0"/>
          <w:tab w:val="left" w:pos="284"/>
        </w:tabs>
        <w:spacing w:line="360" w:lineRule="auto"/>
        <w:ind w:left="0" w:firstLine="0"/>
        <w:jc w:val="both"/>
        <w:rPr>
          <w:sz w:val="28"/>
          <w:szCs w:val="28"/>
        </w:rPr>
      </w:pPr>
      <w:r w:rsidRPr="00C75359">
        <w:rPr>
          <w:sz w:val="28"/>
          <w:szCs w:val="28"/>
        </w:rPr>
        <w:t>Комментарий к Семейному кодексу РФ / Отв. ред. И.М. Кузнецова.</w:t>
      </w:r>
    </w:p>
    <w:p w:rsidR="00BF485F" w:rsidRPr="00C75359" w:rsidRDefault="00BF485F" w:rsidP="00C75359">
      <w:pPr>
        <w:numPr>
          <w:ilvl w:val="0"/>
          <w:numId w:val="13"/>
        </w:numPr>
        <w:tabs>
          <w:tab w:val="clear" w:pos="360"/>
          <w:tab w:val="num" w:pos="0"/>
          <w:tab w:val="left" w:pos="284"/>
        </w:tabs>
        <w:spacing w:line="360" w:lineRule="auto"/>
        <w:ind w:left="0" w:firstLine="0"/>
        <w:jc w:val="both"/>
        <w:rPr>
          <w:sz w:val="28"/>
          <w:szCs w:val="28"/>
        </w:rPr>
      </w:pPr>
      <w:r w:rsidRPr="00C75359">
        <w:rPr>
          <w:sz w:val="28"/>
          <w:szCs w:val="28"/>
        </w:rPr>
        <w:t>Нечаева А.М. Семейное право. Курс лекций. М., 1998.</w:t>
      </w:r>
    </w:p>
    <w:p w:rsidR="00BF485F" w:rsidRPr="00C75359" w:rsidRDefault="00BF485F" w:rsidP="00C75359">
      <w:pPr>
        <w:numPr>
          <w:ilvl w:val="0"/>
          <w:numId w:val="13"/>
        </w:numPr>
        <w:tabs>
          <w:tab w:val="clear" w:pos="360"/>
          <w:tab w:val="num" w:pos="0"/>
          <w:tab w:val="left" w:pos="284"/>
        </w:tabs>
        <w:spacing w:line="360" w:lineRule="auto"/>
        <w:ind w:left="0" w:firstLine="0"/>
        <w:jc w:val="both"/>
        <w:rPr>
          <w:sz w:val="28"/>
          <w:szCs w:val="28"/>
        </w:rPr>
      </w:pPr>
      <w:r w:rsidRPr="00C75359">
        <w:rPr>
          <w:sz w:val="28"/>
          <w:szCs w:val="28"/>
        </w:rPr>
        <w:t>Пчелинцева Л.М. Семейное право России. Учебник. М., 2005.</w:t>
      </w:r>
    </w:p>
    <w:p w:rsidR="00BF485F" w:rsidRPr="00C75359" w:rsidRDefault="00BF485F" w:rsidP="00C75359">
      <w:pPr>
        <w:numPr>
          <w:ilvl w:val="0"/>
          <w:numId w:val="13"/>
        </w:numPr>
        <w:tabs>
          <w:tab w:val="clear" w:pos="360"/>
          <w:tab w:val="num" w:pos="0"/>
          <w:tab w:val="left" w:pos="284"/>
        </w:tabs>
        <w:spacing w:line="360" w:lineRule="auto"/>
        <w:ind w:left="0" w:firstLine="0"/>
        <w:jc w:val="both"/>
        <w:rPr>
          <w:sz w:val="28"/>
          <w:szCs w:val="28"/>
        </w:rPr>
      </w:pPr>
      <w:r w:rsidRPr="00C75359">
        <w:rPr>
          <w:sz w:val="28"/>
          <w:szCs w:val="28"/>
        </w:rPr>
        <w:t>Семейное законодательство. Сборник нормативных актов и документов. М., 1995.</w:t>
      </w:r>
    </w:p>
    <w:p w:rsidR="00BF485F" w:rsidRPr="00C75359" w:rsidRDefault="00BF485F" w:rsidP="00C75359">
      <w:pPr>
        <w:spacing w:line="360" w:lineRule="auto"/>
        <w:ind w:firstLine="709"/>
        <w:jc w:val="both"/>
        <w:rPr>
          <w:sz w:val="28"/>
          <w:szCs w:val="28"/>
        </w:rPr>
      </w:pPr>
    </w:p>
    <w:p w:rsidR="00BF485F" w:rsidRPr="00C75359" w:rsidRDefault="00BF485F" w:rsidP="00C75359">
      <w:pPr>
        <w:tabs>
          <w:tab w:val="left" w:pos="426"/>
        </w:tabs>
        <w:spacing w:line="360" w:lineRule="auto"/>
        <w:jc w:val="both"/>
        <w:rPr>
          <w:b/>
          <w:sz w:val="28"/>
          <w:szCs w:val="28"/>
        </w:rPr>
      </w:pPr>
      <w:r w:rsidRPr="00C75359">
        <w:rPr>
          <w:b/>
          <w:sz w:val="28"/>
          <w:szCs w:val="28"/>
        </w:rPr>
        <w:t>Правовые акты:</w:t>
      </w:r>
    </w:p>
    <w:p w:rsidR="00C75359" w:rsidRPr="00C75359" w:rsidRDefault="00C75359" w:rsidP="00C75359">
      <w:pPr>
        <w:tabs>
          <w:tab w:val="left" w:pos="426"/>
        </w:tabs>
        <w:spacing w:line="360" w:lineRule="auto"/>
        <w:jc w:val="both"/>
        <w:rPr>
          <w:b/>
          <w:sz w:val="28"/>
          <w:szCs w:val="28"/>
        </w:rPr>
      </w:pP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Конвенция о правах ребенка 1989. // ВВС СССР. № 45. Ст. 955.</w:t>
      </w: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Конвенция стран СНГ «О правовой помощи и правовых отношениях по гражданским, семейным и уголовным делам» ратифицированная Федеральным законом от 4 августа 1994 // Бюллетень международных договоров. 1995. № 2.</w:t>
      </w: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Семейный кодекс РФ. Принят Государственной Думой РФ 8 декабря 1995. Ст. ст. 1-18.</w:t>
      </w: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Федеральный Закон РФ «О государственных пособиях гражданам, имеющим детей» от 19 мая 1995 // СЗ РФ. 1995. № 21. Ст. 1929.</w:t>
      </w: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Федеральный Закон РФ «Об образовании» в Ред. от 13 февраля 1996 // ВВС РФ. 1996. № 3. Ст. 150.</w:t>
      </w: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Федеральный закон «Об актах гражданского состояния» от 15.11.97 // СЗ РФ № 47. 1997. ст. 5340.</w:t>
      </w: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Федеральный закон «О трудовых пенсиях в РФ» от 17.12.2001г. №173-ФЗ (в ред. от 29.11.2003 №153-ФЗ) // СЗ РФ. 24.12.2001. № 52 ( ч.1). Ст. 4920; СЗ РФ 01.12.2003.№48. Ст.4587.</w:t>
      </w: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 xml:space="preserve">Федеральный закон «О статусе военнослужащих» от 27 мая </w:t>
      </w:r>
      <w:smartTag w:uri="urn:schemas-microsoft-com:office:smarttags" w:element="metricconverter">
        <w:smartTagPr>
          <w:attr w:name="ProductID" w:val="1998 г"/>
        </w:smartTagPr>
        <w:r w:rsidRPr="00C75359">
          <w:rPr>
            <w:sz w:val="28"/>
            <w:szCs w:val="28"/>
          </w:rPr>
          <w:t>1998 г</w:t>
        </w:r>
      </w:smartTag>
      <w:r w:rsidRPr="00C75359">
        <w:rPr>
          <w:sz w:val="28"/>
          <w:szCs w:val="28"/>
        </w:rPr>
        <w:t xml:space="preserve">.№76-ФЗ (в ред. от 11.11.2003 №141-ФЗ) // СЗ РФ. 22.01.1998. № 22. Ст. 2332; СЗ РФ 17.11.2003.№46 (ч.1). Ст.4437. </w:t>
      </w: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 xml:space="preserve">Федеральный закон «Об аварийно-спасательных службах и статусе спасателей» от 22 августа </w:t>
      </w:r>
      <w:smartTag w:uri="urn:schemas-microsoft-com:office:smarttags" w:element="metricconverter">
        <w:smartTagPr>
          <w:attr w:name="ProductID" w:val="1995 г"/>
        </w:smartTagPr>
        <w:r w:rsidRPr="00C75359">
          <w:rPr>
            <w:sz w:val="28"/>
            <w:szCs w:val="28"/>
          </w:rPr>
          <w:t>1995 г</w:t>
        </w:r>
      </w:smartTag>
      <w:r w:rsidRPr="00C75359">
        <w:rPr>
          <w:sz w:val="28"/>
          <w:szCs w:val="28"/>
        </w:rPr>
        <w:t>. №151-ФЗ // СЗ РФ. 28.08.1995. №35. Ст. 3503.</w:t>
      </w: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Федеральный закон «Об исполнительном производстве» от 21.07.1997 № 119-ФЗ (в ред. от 27.12.2005)// СЗ РФ 02.01.2006, №1, ст.8.</w:t>
      </w:r>
    </w:p>
    <w:p w:rsidR="00BF485F" w:rsidRPr="00C75359" w:rsidRDefault="00BF485F" w:rsidP="00C75359">
      <w:pPr>
        <w:pStyle w:val="a5"/>
        <w:numPr>
          <w:ilvl w:val="0"/>
          <w:numId w:val="15"/>
        </w:numPr>
        <w:tabs>
          <w:tab w:val="clear" w:pos="720"/>
          <w:tab w:val="left" w:pos="426"/>
        </w:tabs>
        <w:spacing w:after="0" w:line="360" w:lineRule="auto"/>
        <w:ind w:left="0" w:firstLine="0"/>
        <w:jc w:val="both"/>
        <w:rPr>
          <w:sz w:val="28"/>
          <w:szCs w:val="28"/>
        </w:rPr>
      </w:pPr>
      <w:r w:rsidRPr="00C75359">
        <w:rPr>
          <w:sz w:val="28"/>
          <w:szCs w:val="28"/>
        </w:rPr>
        <w:t xml:space="preserve">Положение «О приемной семье» от 17 июля </w:t>
      </w:r>
      <w:smartTag w:uri="urn:schemas-microsoft-com:office:smarttags" w:element="metricconverter">
        <w:smartTagPr>
          <w:attr w:name="ProductID" w:val="1996 г"/>
        </w:smartTagPr>
        <w:r w:rsidRPr="00C75359">
          <w:rPr>
            <w:sz w:val="28"/>
            <w:szCs w:val="28"/>
          </w:rPr>
          <w:t>1996 г</w:t>
        </w:r>
      </w:smartTag>
      <w:r w:rsidRPr="00C75359">
        <w:rPr>
          <w:sz w:val="28"/>
          <w:szCs w:val="28"/>
        </w:rPr>
        <w:t xml:space="preserve"> // СЗ РФ. 1996 . № 31. Ст. 3721.</w:t>
      </w:r>
    </w:p>
    <w:p w:rsidR="00BF485F" w:rsidRPr="00C75359" w:rsidRDefault="00BF485F" w:rsidP="00C75359">
      <w:pPr>
        <w:numPr>
          <w:ilvl w:val="0"/>
          <w:numId w:val="15"/>
        </w:numPr>
        <w:tabs>
          <w:tab w:val="clear" w:pos="720"/>
          <w:tab w:val="left" w:pos="426"/>
        </w:tabs>
        <w:spacing w:line="360" w:lineRule="auto"/>
        <w:ind w:left="0" w:firstLine="0"/>
        <w:jc w:val="both"/>
        <w:rPr>
          <w:sz w:val="28"/>
          <w:szCs w:val="28"/>
        </w:rPr>
      </w:pPr>
      <w:r w:rsidRPr="00C75359">
        <w:rPr>
          <w:sz w:val="28"/>
          <w:szCs w:val="28"/>
        </w:rPr>
        <w:t>Постановление Правительства РФ «О перечне видов заработной платы и иного дохода, из которых производится удержание алиментов на несовершеннолетних детей» от 18 июля 1996г. №841</w:t>
      </w:r>
      <w:r w:rsidR="007E56CD">
        <w:rPr>
          <w:sz w:val="28"/>
          <w:szCs w:val="28"/>
        </w:rPr>
        <w:t xml:space="preserve"> </w:t>
      </w:r>
      <w:r w:rsidRPr="00C75359">
        <w:rPr>
          <w:sz w:val="28"/>
          <w:szCs w:val="28"/>
        </w:rPr>
        <w:t>(в ред. от 06.02.2004г. №51) // СЗ РФ 29.07.1996. №31. Ст. 3743; СЗ РФ 23.02.2004.№8. Ст.663.</w:t>
      </w:r>
    </w:p>
    <w:p w:rsidR="00BF485F" w:rsidRPr="00C75359" w:rsidRDefault="00BF485F" w:rsidP="00C75359">
      <w:pPr>
        <w:pStyle w:val="a5"/>
        <w:numPr>
          <w:ilvl w:val="0"/>
          <w:numId w:val="15"/>
        </w:numPr>
        <w:tabs>
          <w:tab w:val="clear" w:pos="720"/>
          <w:tab w:val="left" w:pos="426"/>
        </w:tabs>
        <w:spacing w:after="0" w:line="360" w:lineRule="auto"/>
        <w:ind w:left="0" w:firstLine="0"/>
        <w:jc w:val="both"/>
        <w:rPr>
          <w:sz w:val="28"/>
          <w:szCs w:val="28"/>
        </w:rPr>
      </w:pPr>
      <w:r w:rsidRPr="00C75359">
        <w:rPr>
          <w:sz w:val="28"/>
          <w:szCs w:val="28"/>
        </w:rPr>
        <w:t xml:space="preserve">Постановление Пленума Верховного Суда РФ от 25 октября </w:t>
      </w:r>
      <w:smartTag w:uri="urn:schemas-microsoft-com:office:smarttags" w:element="metricconverter">
        <w:smartTagPr>
          <w:attr w:name="ProductID" w:val="1996 г"/>
        </w:smartTagPr>
        <w:r w:rsidRPr="00C75359">
          <w:rPr>
            <w:sz w:val="28"/>
            <w:szCs w:val="28"/>
          </w:rPr>
          <w:t>1996 г</w:t>
        </w:r>
      </w:smartTag>
      <w:r w:rsidRPr="00C75359">
        <w:rPr>
          <w:sz w:val="28"/>
          <w:szCs w:val="28"/>
        </w:rPr>
        <w:t>. №9 "О применении судами Семейного кодекса РФ при рассмотрении дел об установлении отцовства и о взыскании алиментов"// Бюллетень Верховного Суда РФ. 1997. №1.</w:t>
      </w:r>
    </w:p>
    <w:p w:rsidR="00136D7D" w:rsidRPr="00C75359" w:rsidRDefault="00C75359" w:rsidP="00C75359">
      <w:pPr>
        <w:shd w:val="clear" w:color="auto" w:fill="FFFFFF"/>
        <w:autoSpaceDE w:val="0"/>
        <w:autoSpaceDN w:val="0"/>
        <w:adjustRightInd w:val="0"/>
        <w:spacing w:line="360" w:lineRule="auto"/>
        <w:ind w:firstLine="709"/>
        <w:jc w:val="both"/>
        <w:rPr>
          <w:b/>
          <w:color w:val="000000"/>
          <w:sz w:val="28"/>
          <w:szCs w:val="28"/>
        </w:rPr>
      </w:pPr>
      <w:r w:rsidRPr="00C75359">
        <w:rPr>
          <w:sz w:val="28"/>
          <w:szCs w:val="28"/>
        </w:rPr>
        <w:br w:type="page"/>
      </w:r>
      <w:r w:rsidR="00136D7D" w:rsidRPr="00C75359">
        <w:rPr>
          <w:b/>
          <w:color w:val="000000"/>
          <w:sz w:val="28"/>
          <w:szCs w:val="28"/>
        </w:rPr>
        <w:t>Введение.</w:t>
      </w:r>
    </w:p>
    <w:p w:rsidR="00C75359" w:rsidRPr="00C75359" w:rsidRDefault="00C75359" w:rsidP="00C75359">
      <w:pPr>
        <w:shd w:val="clear" w:color="auto" w:fill="FFFFFF"/>
        <w:autoSpaceDE w:val="0"/>
        <w:autoSpaceDN w:val="0"/>
        <w:adjustRightInd w:val="0"/>
        <w:spacing w:line="360" w:lineRule="auto"/>
        <w:ind w:firstLine="709"/>
        <w:jc w:val="both"/>
        <w:rPr>
          <w:color w:val="000000"/>
          <w:sz w:val="28"/>
          <w:szCs w:val="28"/>
        </w:rPr>
      </w:pP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Семейные правоотношения обладают следующими специфиче</w:t>
      </w:r>
      <w:r w:rsidRPr="00C75359">
        <w:rPr>
          <w:color w:val="000000"/>
          <w:sz w:val="28"/>
          <w:szCs w:val="28"/>
        </w:rPr>
        <w:softHyphen/>
        <w:t>скими чертами:</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субъектный состав- семейных правоотношений определен за</w:t>
      </w:r>
      <w:r w:rsidRPr="00C75359">
        <w:rPr>
          <w:color w:val="000000"/>
          <w:sz w:val="28"/>
          <w:szCs w:val="28"/>
        </w:rPr>
        <w:softHyphen/>
        <w:t>коном;</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они, как правило, носят длящийся характер;</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семейные правоотношения строятся на безвозмездной основе;</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возникают на основе специфических юридических фактов;</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семейные правоотношения часто соприкасаются с админист</w:t>
      </w:r>
      <w:r w:rsidRPr="00C75359">
        <w:rPr>
          <w:color w:val="000000"/>
          <w:sz w:val="28"/>
          <w:szCs w:val="28"/>
        </w:rPr>
        <w:softHyphen/>
        <w:t>ративными.</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Рассмотрим указанные признаки семейных правоотношений.</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В зависимости от содержания прав и обязанностей в законода</w:t>
      </w:r>
      <w:r w:rsidRPr="00C75359">
        <w:rPr>
          <w:color w:val="000000"/>
          <w:sz w:val="28"/>
          <w:szCs w:val="28"/>
        </w:rPr>
        <w:softHyphen/>
        <w:t xml:space="preserve">тельстве названы следующие </w:t>
      </w:r>
      <w:r w:rsidRPr="00C75359">
        <w:rPr>
          <w:b/>
          <w:bCs/>
          <w:color w:val="000000"/>
          <w:sz w:val="28"/>
          <w:szCs w:val="28"/>
        </w:rPr>
        <w:t>субъекты семейных правоотноше</w:t>
      </w:r>
      <w:r w:rsidRPr="00C75359">
        <w:rPr>
          <w:b/>
          <w:bCs/>
          <w:color w:val="000000"/>
          <w:sz w:val="28"/>
          <w:szCs w:val="28"/>
        </w:rPr>
        <w:softHyphen/>
        <w:t xml:space="preserve">ний: </w:t>
      </w:r>
      <w:r w:rsidRPr="00C75359">
        <w:rPr>
          <w:color w:val="000000"/>
          <w:sz w:val="28"/>
          <w:szCs w:val="28"/>
        </w:rPr>
        <w:t>супруги, бывшие супруги, родители, усыновители, дети, род</w:t>
      </w:r>
      <w:r w:rsidRPr="00C75359">
        <w:rPr>
          <w:color w:val="000000"/>
          <w:sz w:val="28"/>
          <w:szCs w:val="28"/>
        </w:rPr>
        <w:softHyphen/>
        <w:t>ные братья и сестры, дедушки и бабушки, внуки, воспитанники и фактические воспитатели, пасынки и падчерицы, отчим и мачеха, опекуны и попечители, приемные родители и приемные дети.</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Этот перечень не является исчерпывающим, поскольку в семей</w:t>
      </w:r>
      <w:r w:rsidRPr="00C75359">
        <w:rPr>
          <w:color w:val="000000"/>
          <w:sz w:val="28"/>
          <w:szCs w:val="28"/>
        </w:rPr>
        <w:softHyphen/>
        <w:t>ном праве возможна аналогия закона и аналогия права. А жизнь по</w:t>
      </w:r>
      <w:r w:rsidRPr="00C75359">
        <w:rPr>
          <w:color w:val="000000"/>
          <w:sz w:val="28"/>
          <w:szCs w:val="28"/>
        </w:rPr>
        <w:softHyphen/>
        <w:t>рождает новые формы семейных правоотношений, примером может служить сравнительно новое явление в семейном праве —</w:t>
      </w:r>
      <w:r w:rsidR="007E56CD">
        <w:rPr>
          <w:color w:val="000000"/>
          <w:sz w:val="28"/>
          <w:szCs w:val="28"/>
        </w:rPr>
        <w:t xml:space="preserve"> </w:t>
      </w:r>
      <w:r w:rsidRPr="00C75359">
        <w:rPr>
          <w:color w:val="000000"/>
          <w:sz w:val="28"/>
          <w:szCs w:val="28"/>
        </w:rPr>
        <w:t>приемная семья, в результате возникновения которой появились такие субъ</w:t>
      </w:r>
      <w:r w:rsidRPr="00C75359">
        <w:rPr>
          <w:color w:val="000000"/>
          <w:sz w:val="28"/>
          <w:szCs w:val="28"/>
        </w:rPr>
        <w:softHyphen/>
        <w:t>екты семейных правоотношений, как приемные дети и приемные родители.</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В связи с существованием приемной семьи хотелось бы обра</w:t>
      </w:r>
      <w:r w:rsidRPr="00C75359">
        <w:rPr>
          <w:color w:val="000000"/>
          <w:sz w:val="28"/>
          <w:szCs w:val="28"/>
        </w:rPr>
        <w:softHyphen/>
        <w:t>тить внимание на изменение роли органов опеки и попечительства в семейном праве. Ранее в литературе по семейному праву подчерки</w:t>
      </w:r>
      <w:r w:rsidRPr="00C75359">
        <w:rPr>
          <w:color w:val="000000"/>
          <w:sz w:val="28"/>
          <w:szCs w:val="28"/>
        </w:rPr>
        <w:softHyphen/>
        <w:t>валось, что в семейных правоотношениях могут участвовать только физические лица, органы опеки и попечительства рассматривались как субъекты административных правоотношений. В настоящее время в Семейном кодексе РФ органы опеки и попечительства при</w:t>
      </w:r>
      <w:r w:rsidRPr="00C75359">
        <w:rPr>
          <w:color w:val="000000"/>
          <w:sz w:val="28"/>
          <w:szCs w:val="28"/>
        </w:rPr>
        <w:softHyphen/>
        <w:t>знаны стороной договора о передаче ребенка на воспитание в семью с соответствующими правами и обязанностями. Это дает повод счи</w:t>
      </w:r>
      <w:r w:rsidRPr="00C75359">
        <w:rPr>
          <w:color w:val="000000"/>
          <w:sz w:val="28"/>
          <w:szCs w:val="28"/>
        </w:rPr>
        <w:softHyphen/>
        <w:t>тать органы опеки и попечительства субъектом семейных правоот</w:t>
      </w:r>
      <w:r w:rsidRPr="00C75359">
        <w:rPr>
          <w:color w:val="000000"/>
          <w:sz w:val="28"/>
          <w:szCs w:val="28"/>
        </w:rPr>
        <w:softHyphen/>
        <w:t>ношений.</w:t>
      </w:r>
    </w:p>
    <w:p w:rsidR="00136D7D" w:rsidRPr="00C75359" w:rsidRDefault="00136D7D" w:rsidP="00C75359">
      <w:pPr>
        <w:shd w:val="clear" w:color="auto" w:fill="FFFFFF"/>
        <w:autoSpaceDE w:val="0"/>
        <w:autoSpaceDN w:val="0"/>
        <w:adjustRightInd w:val="0"/>
        <w:spacing w:line="360" w:lineRule="auto"/>
        <w:ind w:firstLine="709"/>
        <w:jc w:val="both"/>
        <w:rPr>
          <w:b/>
          <w:bCs/>
          <w:color w:val="000000"/>
          <w:sz w:val="28"/>
          <w:szCs w:val="28"/>
        </w:rPr>
      </w:pPr>
    </w:p>
    <w:p w:rsidR="00136D7D" w:rsidRPr="00C75359" w:rsidRDefault="00C75359" w:rsidP="00C75359">
      <w:pPr>
        <w:shd w:val="clear" w:color="auto" w:fill="FFFFFF"/>
        <w:autoSpaceDE w:val="0"/>
        <w:autoSpaceDN w:val="0"/>
        <w:adjustRightInd w:val="0"/>
        <w:spacing w:line="360" w:lineRule="auto"/>
        <w:ind w:firstLine="709"/>
        <w:jc w:val="both"/>
        <w:rPr>
          <w:b/>
          <w:bCs/>
          <w:color w:val="000000"/>
          <w:sz w:val="28"/>
          <w:szCs w:val="28"/>
        </w:rPr>
      </w:pPr>
      <w:r w:rsidRPr="00C75359">
        <w:rPr>
          <w:b/>
          <w:bCs/>
          <w:color w:val="000000"/>
          <w:sz w:val="28"/>
          <w:szCs w:val="28"/>
        </w:rPr>
        <w:br w:type="page"/>
      </w:r>
      <w:r w:rsidR="00136D7D" w:rsidRPr="00C75359">
        <w:rPr>
          <w:b/>
          <w:bCs/>
          <w:color w:val="000000"/>
          <w:sz w:val="28"/>
          <w:szCs w:val="28"/>
        </w:rPr>
        <w:t>Вопрос №1.</w:t>
      </w:r>
      <w:r w:rsidR="00BA212B" w:rsidRPr="00C75359">
        <w:rPr>
          <w:b/>
          <w:bCs/>
          <w:color w:val="000000"/>
          <w:sz w:val="28"/>
          <w:szCs w:val="28"/>
        </w:rPr>
        <w:t xml:space="preserve"> Понятие и виды семейных правоотношений.</w:t>
      </w:r>
    </w:p>
    <w:p w:rsidR="00C75359" w:rsidRPr="00C75359" w:rsidRDefault="00C75359" w:rsidP="00C75359">
      <w:pPr>
        <w:shd w:val="clear" w:color="auto" w:fill="FFFFFF"/>
        <w:autoSpaceDE w:val="0"/>
        <w:autoSpaceDN w:val="0"/>
        <w:adjustRightInd w:val="0"/>
        <w:spacing w:line="360" w:lineRule="auto"/>
        <w:ind w:firstLine="709"/>
        <w:jc w:val="both"/>
        <w:rPr>
          <w:b/>
          <w:bCs/>
          <w:color w:val="000000"/>
          <w:sz w:val="28"/>
          <w:szCs w:val="28"/>
        </w:rPr>
      </w:pP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b/>
          <w:bCs/>
          <w:color w:val="000000"/>
          <w:sz w:val="28"/>
          <w:szCs w:val="28"/>
        </w:rPr>
        <w:t xml:space="preserve">Семейные правоотношения </w:t>
      </w:r>
      <w:r w:rsidRPr="00C75359">
        <w:rPr>
          <w:color w:val="000000"/>
          <w:sz w:val="28"/>
          <w:szCs w:val="28"/>
        </w:rPr>
        <w:t>—</w:t>
      </w:r>
      <w:r w:rsidR="007E56CD">
        <w:rPr>
          <w:color w:val="000000"/>
          <w:sz w:val="28"/>
          <w:szCs w:val="28"/>
        </w:rPr>
        <w:t xml:space="preserve"> </w:t>
      </w:r>
      <w:r w:rsidRPr="00C75359">
        <w:rPr>
          <w:color w:val="000000"/>
          <w:sz w:val="28"/>
          <w:szCs w:val="28"/>
        </w:rPr>
        <w:t>это общественные отношения, урегулированные нормами семейного права, возникающие из брака, родства, усыновления или иной формы устройства детей, остав</w:t>
      </w:r>
      <w:r w:rsidRPr="00C75359">
        <w:rPr>
          <w:color w:val="000000"/>
          <w:sz w:val="28"/>
          <w:szCs w:val="28"/>
        </w:rPr>
        <w:softHyphen/>
        <w:t>шихся без попечения родителей.</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Классификация семейных правоотношений представляет опре</w:t>
      </w:r>
      <w:r w:rsidRPr="00C75359">
        <w:rPr>
          <w:color w:val="000000"/>
          <w:sz w:val="28"/>
          <w:szCs w:val="28"/>
        </w:rPr>
        <w:softHyphen/>
        <w:t>деленную трудность в связи с тем, что они, как правило, являются сложными по своему содержанию. Так, брачное правоотношение включает в себя личные права и обязанности супругов, их права и обязанности по поводу общего совместного имущества и по взаим</w:t>
      </w:r>
      <w:r w:rsidRPr="00C75359">
        <w:rPr>
          <w:color w:val="000000"/>
          <w:sz w:val="28"/>
          <w:szCs w:val="28"/>
        </w:rPr>
        <w:softHyphen/>
        <w:t>ному материальному содержанию. В связи с этим возникает вопрос: является ли брачное правоотношение единым правоотношением ли</w:t>
      </w:r>
      <w:r w:rsidRPr="00C75359">
        <w:rPr>
          <w:color w:val="000000"/>
          <w:sz w:val="28"/>
          <w:szCs w:val="28"/>
        </w:rPr>
        <w:softHyphen/>
        <w:t>бо представляет собой совокупность нескольких правоотношений?</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Классификация семейных правоотношений проводится по раз</w:t>
      </w:r>
      <w:r w:rsidRPr="00C75359">
        <w:rPr>
          <w:color w:val="000000"/>
          <w:sz w:val="28"/>
          <w:szCs w:val="28"/>
        </w:rPr>
        <w:softHyphen/>
        <w:t>личным основаниям:</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по содержанию;</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по субъектному составу;</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по характеру защиты субъективных прав.</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b/>
          <w:bCs/>
          <w:color w:val="000000"/>
          <w:sz w:val="28"/>
          <w:szCs w:val="28"/>
        </w:rPr>
        <w:t xml:space="preserve">По содержанию </w:t>
      </w:r>
      <w:r w:rsidRPr="00C75359">
        <w:rPr>
          <w:color w:val="000000"/>
          <w:sz w:val="28"/>
          <w:szCs w:val="28"/>
        </w:rPr>
        <w:t>семейные правоотношения подразделяются на личные неимущественные и имущественные. Такое деление основа</w:t>
      </w:r>
      <w:r w:rsidRPr="00C75359">
        <w:rPr>
          <w:color w:val="000000"/>
          <w:sz w:val="28"/>
          <w:szCs w:val="28"/>
        </w:rPr>
        <w:softHyphen/>
        <w:t>но на том, что имущественные права и обязанности имеют опреде</w:t>
      </w:r>
      <w:r w:rsidRPr="00C75359">
        <w:rPr>
          <w:color w:val="000000"/>
          <w:sz w:val="28"/>
          <w:szCs w:val="28"/>
        </w:rPr>
        <w:softHyphen/>
        <w:t>ленное экономическое содержание. Личные права и обязанности та</w:t>
      </w:r>
      <w:r w:rsidRPr="00C75359">
        <w:rPr>
          <w:color w:val="000000"/>
          <w:sz w:val="28"/>
          <w:szCs w:val="28"/>
        </w:rPr>
        <w:softHyphen/>
        <w:t>кого содержания лишены, они возникают в связи с нематериальными благами, неотделимы от личности, непередаваемы другим лицам.</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b/>
          <w:bCs/>
          <w:color w:val="000000"/>
          <w:sz w:val="28"/>
          <w:szCs w:val="28"/>
        </w:rPr>
        <w:t xml:space="preserve">По субъектному составу </w:t>
      </w:r>
      <w:r w:rsidRPr="00C75359">
        <w:rPr>
          <w:color w:val="000000"/>
          <w:sz w:val="28"/>
          <w:szCs w:val="28"/>
        </w:rPr>
        <w:t>можно выделить семейные правоот</w:t>
      </w:r>
      <w:r w:rsidRPr="00C75359">
        <w:rPr>
          <w:color w:val="000000"/>
          <w:sz w:val="28"/>
          <w:szCs w:val="28"/>
        </w:rPr>
        <w:softHyphen/>
        <w:t>ношения:</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между супругами (брачное, супружеское правоотношение);</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между бывшими супругами;</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между родителями и детьми, усыновителями и усыновлен</w:t>
      </w:r>
      <w:r w:rsidRPr="00C75359">
        <w:rPr>
          <w:color w:val="000000"/>
          <w:sz w:val="28"/>
          <w:szCs w:val="28"/>
        </w:rPr>
        <w:softHyphen/>
        <w:t>ными (родительское правоотношение);</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между другими членами семьи;</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между опекунами (попечителями) и подопечными несовер</w:t>
      </w:r>
      <w:r w:rsidRPr="00C75359">
        <w:rPr>
          <w:color w:val="000000"/>
          <w:sz w:val="28"/>
          <w:szCs w:val="28"/>
        </w:rPr>
        <w:softHyphen/>
        <w:t>шеннолетними детьми;</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между приемными родителями и приемными детьми;</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w:t>
      </w:r>
      <w:r w:rsidR="007E56CD">
        <w:rPr>
          <w:color w:val="000000"/>
          <w:sz w:val="28"/>
          <w:szCs w:val="28"/>
        </w:rPr>
        <w:t xml:space="preserve"> </w:t>
      </w:r>
      <w:r w:rsidRPr="00C75359">
        <w:rPr>
          <w:color w:val="000000"/>
          <w:sz w:val="28"/>
          <w:szCs w:val="28"/>
        </w:rPr>
        <w:t>между приемными родителями и органами опеки и попечи</w:t>
      </w:r>
      <w:r w:rsidRPr="00C75359">
        <w:rPr>
          <w:color w:val="000000"/>
          <w:sz w:val="28"/>
          <w:szCs w:val="28"/>
        </w:rPr>
        <w:softHyphen/>
        <w:t>тельства.</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 xml:space="preserve">Помимо рассмотренных классификаций, профессор В.А. Ря-сенцев выделил три группы семейных правоотношений </w:t>
      </w:r>
      <w:r w:rsidRPr="00C75359">
        <w:rPr>
          <w:b/>
          <w:bCs/>
          <w:color w:val="000000"/>
          <w:sz w:val="28"/>
          <w:szCs w:val="28"/>
        </w:rPr>
        <w:t>по характе</w:t>
      </w:r>
      <w:r w:rsidRPr="00C75359">
        <w:rPr>
          <w:b/>
          <w:bCs/>
          <w:color w:val="000000"/>
          <w:sz w:val="28"/>
          <w:szCs w:val="28"/>
        </w:rPr>
        <w:softHyphen/>
        <w:t>ру защиты субъективных прав, входящих в их содержание.</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b/>
          <w:bCs/>
          <w:color w:val="000000"/>
          <w:sz w:val="28"/>
          <w:szCs w:val="28"/>
        </w:rPr>
        <w:t>Относительные семейные правоотношения с абсолютным ха</w:t>
      </w:r>
      <w:r w:rsidRPr="00C75359">
        <w:rPr>
          <w:b/>
          <w:bCs/>
          <w:color w:val="000000"/>
          <w:sz w:val="28"/>
          <w:szCs w:val="28"/>
        </w:rPr>
        <w:softHyphen/>
        <w:t xml:space="preserve">рактером защиты. </w:t>
      </w:r>
      <w:r w:rsidRPr="00C75359">
        <w:rPr>
          <w:color w:val="000000"/>
          <w:sz w:val="28"/>
          <w:szCs w:val="28"/>
        </w:rPr>
        <w:t>В таких правоотношениях четко определены но</w:t>
      </w:r>
      <w:r w:rsidRPr="00C75359">
        <w:rPr>
          <w:color w:val="000000"/>
          <w:sz w:val="28"/>
          <w:szCs w:val="28"/>
        </w:rPr>
        <w:softHyphen/>
        <w:t>сители субъективных прав и обязанностей. Реализация прав обес</w:t>
      </w:r>
      <w:r w:rsidRPr="00C75359">
        <w:rPr>
          <w:color w:val="000000"/>
          <w:sz w:val="28"/>
          <w:szCs w:val="28"/>
        </w:rPr>
        <w:softHyphen/>
        <w:t>печивается государственной защитой от нарушений со стороны не</w:t>
      </w:r>
      <w:r w:rsidRPr="00C75359">
        <w:rPr>
          <w:color w:val="000000"/>
          <w:sz w:val="28"/>
          <w:szCs w:val="28"/>
        </w:rPr>
        <w:softHyphen/>
        <w:t>определенного круга лиц. Например, закрепленное в ст. 54 С К РФ право ребенка на воспитание порождает обязанность родителей воспитывать своих несовершеннолетних детей (ст. 63 СК РФ). Ро</w:t>
      </w:r>
      <w:r w:rsidRPr="00C75359">
        <w:rPr>
          <w:color w:val="000000"/>
          <w:sz w:val="28"/>
          <w:szCs w:val="28"/>
        </w:rPr>
        <w:softHyphen/>
        <w:t>дители свободны в выборе методов и способов воспитания, и, если кто-либо будет им препятствовать, они могут обратиться за защи</w:t>
      </w:r>
      <w:r w:rsidRPr="00C75359">
        <w:rPr>
          <w:color w:val="000000"/>
          <w:sz w:val="28"/>
          <w:szCs w:val="28"/>
        </w:rPr>
        <w:softHyphen/>
        <w:t>той в суд.</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b/>
          <w:bCs/>
          <w:color w:val="000000"/>
          <w:sz w:val="28"/>
          <w:szCs w:val="28"/>
        </w:rPr>
        <w:t>Абсолютные правоотношения с некоторыми признаками от</w:t>
      </w:r>
      <w:r w:rsidRPr="00C75359">
        <w:rPr>
          <w:b/>
          <w:bCs/>
          <w:color w:val="000000"/>
          <w:sz w:val="28"/>
          <w:szCs w:val="28"/>
        </w:rPr>
        <w:softHyphen/>
        <w:t xml:space="preserve">носительных. </w:t>
      </w:r>
      <w:r w:rsidRPr="00C75359">
        <w:rPr>
          <w:color w:val="000000"/>
          <w:sz w:val="28"/>
          <w:szCs w:val="28"/>
        </w:rPr>
        <w:t>Супруги являются собственниками имущества, нахо</w:t>
      </w:r>
      <w:r w:rsidRPr="00C75359">
        <w:rPr>
          <w:color w:val="000000"/>
          <w:sz w:val="28"/>
          <w:szCs w:val="28"/>
        </w:rPr>
        <w:softHyphen/>
        <w:t>дящегося в общей совместной собственности, а правоотношение собственности, как известно, носит абсолютный характер, посколь</w:t>
      </w:r>
      <w:r w:rsidRPr="00C75359">
        <w:rPr>
          <w:color w:val="000000"/>
          <w:sz w:val="28"/>
          <w:szCs w:val="28"/>
        </w:rPr>
        <w:softHyphen/>
        <w:t>ку собственник может требовать от любого лица, чтобы оно не со</w:t>
      </w:r>
      <w:r w:rsidRPr="00C75359">
        <w:rPr>
          <w:color w:val="000000"/>
          <w:sz w:val="28"/>
          <w:szCs w:val="28"/>
        </w:rPr>
        <w:softHyphen/>
        <w:t>вершало действий, препятствующих собственнику осуществлять свои правомочия. Однако взаимные права и обязанности супругов как субъектов совместной собственности носят относительный ха</w:t>
      </w:r>
      <w:r w:rsidRPr="00C75359">
        <w:rPr>
          <w:color w:val="000000"/>
          <w:sz w:val="28"/>
          <w:szCs w:val="28"/>
        </w:rPr>
        <w:softHyphen/>
        <w:t>рактер.</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color w:val="000000"/>
          <w:sz w:val="28"/>
          <w:szCs w:val="28"/>
        </w:rPr>
        <w:t>Так, требования о разделе общесупружеского имущества можно предъявить лишь к конкретному лицу, с которым истец состоит в зарегистрированном браке (ст. 38 СК РФ).</w:t>
      </w:r>
    </w:p>
    <w:p w:rsidR="00136D7D" w:rsidRPr="00C75359" w:rsidRDefault="00136D7D" w:rsidP="00C75359">
      <w:pPr>
        <w:shd w:val="clear" w:color="auto" w:fill="FFFFFF"/>
        <w:autoSpaceDE w:val="0"/>
        <w:autoSpaceDN w:val="0"/>
        <w:adjustRightInd w:val="0"/>
        <w:spacing w:line="360" w:lineRule="auto"/>
        <w:ind w:firstLine="709"/>
        <w:jc w:val="both"/>
        <w:rPr>
          <w:sz w:val="28"/>
          <w:szCs w:val="28"/>
        </w:rPr>
      </w:pPr>
      <w:r w:rsidRPr="00C75359">
        <w:rPr>
          <w:b/>
          <w:bCs/>
          <w:color w:val="000000"/>
          <w:sz w:val="28"/>
          <w:szCs w:val="28"/>
        </w:rPr>
        <w:t xml:space="preserve">Относительные семейные правоотношения, не обладающие абсолютным характером защиты. </w:t>
      </w:r>
      <w:r w:rsidRPr="00C75359">
        <w:rPr>
          <w:color w:val="000000"/>
          <w:sz w:val="28"/>
          <w:szCs w:val="28"/>
        </w:rPr>
        <w:t>Это такие правоотношения, в которых четко определены управомоченные и обязанные лица и право управомоченного лица может быть нарушено только определенным лицом, участвующим в данном правоотношении. К ним от</w:t>
      </w:r>
      <w:r w:rsidRPr="00C75359">
        <w:rPr>
          <w:color w:val="000000"/>
          <w:sz w:val="28"/>
          <w:szCs w:val="28"/>
        </w:rPr>
        <w:softHyphen/>
        <w:t>носятся алиментные отношения и личные неимущественные отно</w:t>
      </w:r>
      <w:r w:rsidRPr="00C75359">
        <w:rPr>
          <w:color w:val="000000"/>
          <w:sz w:val="28"/>
          <w:szCs w:val="28"/>
        </w:rPr>
        <w:softHyphen/>
        <w:t>шения между супругами.</w:t>
      </w:r>
    </w:p>
    <w:p w:rsidR="00BA212B" w:rsidRPr="00C75359" w:rsidRDefault="00BA212B" w:rsidP="00C75359">
      <w:pPr>
        <w:pStyle w:val="a3"/>
        <w:ind w:firstLine="709"/>
      </w:pPr>
    </w:p>
    <w:p w:rsidR="003A692A" w:rsidRPr="00C75359" w:rsidRDefault="003A692A" w:rsidP="00C75359">
      <w:pPr>
        <w:pStyle w:val="a3"/>
        <w:ind w:firstLine="709"/>
      </w:pPr>
      <w:r w:rsidRPr="00C75359">
        <w:t>Вопрос №</w:t>
      </w:r>
      <w:r w:rsidR="00BA212B" w:rsidRPr="00C75359">
        <w:t>2. Правоотношения между супругами.</w:t>
      </w:r>
    </w:p>
    <w:p w:rsidR="00C75359" w:rsidRPr="00C75359" w:rsidRDefault="00C75359" w:rsidP="00C75359">
      <w:pPr>
        <w:pStyle w:val="a3"/>
        <w:ind w:firstLine="709"/>
      </w:pPr>
    </w:p>
    <w:p w:rsidR="003A692A" w:rsidRPr="00C75359" w:rsidRDefault="003A692A" w:rsidP="00C75359">
      <w:pPr>
        <w:pStyle w:val="a3"/>
        <w:ind w:firstLine="709"/>
      </w:pPr>
      <w:r w:rsidRPr="00C75359">
        <w:t>Понятие и характерные особенности личных неимущественных правоотношений между супругами.</w:t>
      </w:r>
    </w:p>
    <w:p w:rsidR="00C75359" w:rsidRPr="00C75359" w:rsidRDefault="00C75359" w:rsidP="00C75359">
      <w:pPr>
        <w:spacing w:line="360" w:lineRule="auto"/>
        <w:ind w:firstLine="709"/>
        <w:jc w:val="both"/>
        <w:rPr>
          <w:b/>
          <w:snapToGrid w:val="0"/>
          <w:sz w:val="28"/>
        </w:rPr>
      </w:pPr>
    </w:p>
    <w:p w:rsidR="003A692A" w:rsidRPr="00C75359" w:rsidRDefault="003A692A" w:rsidP="00C75359">
      <w:pPr>
        <w:spacing w:line="360" w:lineRule="auto"/>
        <w:ind w:firstLine="709"/>
        <w:jc w:val="both"/>
        <w:rPr>
          <w:snapToGrid w:val="0"/>
          <w:sz w:val="28"/>
        </w:rPr>
      </w:pPr>
      <w:r w:rsidRPr="00C75359">
        <w:rPr>
          <w:b/>
          <w:snapToGrid w:val="0"/>
          <w:sz w:val="28"/>
        </w:rPr>
        <w:t>Личные супружеские правоотношения -</w:t>
      </w:r>
      <w:r w:rsidRPr="00C75359">
        <w:rPr>
          <w:snapToGrid w:val="0"/>
          <w:sz w:val="28"/>
        </w:rPr>
        <w:t>это урегулированные нормами семейного права общественные отношения, возникающие между супругами по поводу нематериальных благ.</w:t>
      </w:r>
    </w:p>
    <w:p w:rsidR="003A692A" w:rsidRPr="00C75359" w:rsidRDefault="003A692A" w:rsidP="00C75359">
      <w:pPr>
        <w:spacing w:line="360" w:lineRule="auto"/>
        <w:ind w:firstLine="709"/>
        <w:jc w:val="both"/>
        <w:rPr>
          <w:snapToGrid w:val="0"/>
          <w:sz w:val="28"/>
        </w:rPr>
      </w:pPr>
      <w:r w:rsidRPr="00C75359">
        <w:rPr>
          <w:b/>
          <w:snapToGrid w:val="0"/>
          <w:sz w:val="28"/>
        </w:rPr>
        <w:t>Характерные особенности личных супружеских правоотношений:</w:t>
      </w:r>
    </w:p>
    <w:p w:rsidR="003A692A" w:rsidRPr="00C75359" w:rsidRDefault="003A692A" w:rsidP="00C75359">
      <w:pPr>
        <w:spacing w:line="360" w:lineRule="auto"/>
        <w:ind w:firstLine="709"/>
        <w:jc w:val="both"/>
        <w:rPr>
          <w:snapToGrid w:val="0"/>
          <w:sz w:val="28"/>
        </w:rPr>
      </w:pPr>
      <w:r w:rsidRPr="00C75359">
        <w:rPr>
          <w:snapToGrid w:val="0"/>
          <w:sz w:val="28"/>
        </w:rPr>
        <w:t>— правообразующим юридическим фактом является для них регистрация брака;</w:t>
      </w:r>
    </w:p>
    <w:p w:rsidR="003A692A" w:rsidRPr="00C75359" w:rsidRDefault="003A692A" w:rsidP="00C75359">
      <w:pPr>
        <w:spacing w:line="360" w:lineRule="auto"/>
        <w:ind w:firstLine="709"/>
        <w:jc w:val="both"/>
        <w:rPr>
          <w:snapToGrid w:val="0"/>
          <w:sz w:val="28"/>
        </w:rPr>
      </w:pPr>
      <w:r w:rsidRPr="00C75359">
        <w:rPr>
          <w:snapToGrid w:val="0"/>
          <w:sz w:val="28"/>
        </w:rPr>
        <w:t>— возникают только между супругами;</w:t>
      </w:r>
    </w:p>
    <w:p w:rsidR="003A692A" w:rsidRPr="00C75359" w:rsidRDefault="003A692A" w:rsidP="00C75359">
      <w:pPr>
        <w:spacing w:line="360" w:lineRule="auto"/>
        <w:ind w:firstLine="709"/>
        <w:jc w:val="both"/>
        <w:rPr>
          <w:snapToGrid w:val="0"/>
          <w:sz w:val="28"/>
        </w:rPr>
      </w:pPr>
      <w:r w:rsidRPr="00C75359">
        <w:rPr>
          <w:snapToGrid w:val="0"/>
          <w:sz w:val="28"/>
        </w:rPr>
        <w:t>— лишены экономического содержания;</w:t>
      </w:r>
    </w:p>
    <w:p w:rsidR="003A692A" w:rsidRPr="00C75359" w:rsidRDefault="003A692A" w:rsidP="00C75359">
      <w:pPr>
        <w:spacing w:line="360" w:lineRule="auto"/>
        <w:ind w:firstLine="709"/>
        <w:jc w:val="both"/>
        <w:rPr>
          <w:snapToGrid w:val="0"/>
          <w:sz w:val="28"/>
        </w:rPr>
      </w:pPr>
      <w:r w:rsidRPr="00C75359">
        <w:rPr>
          <w:snapToGrid w:val="0"/>
          <w:sz w:val="28"/>
        </w:rPr>
        <w:t>— права и обязанности, входящие в их содержание, неотчуждаемы и непередаваемы;</w:t>
      </w:r>
    </w:p>
    <w:p w:rsidR="003A692A" w:rsidRPr="00C75359" w:rsidRDefault="003A692A" w:rsidP="00C75359">
      <w:pPr>
        <w:spacing w:line="360" w:lineRule="auto"/>
        <w:ind w:firstLine="709"/>
        <w:jc w:val="both"/>
        <w:rPr>
          <w:snapToGrid w:val="0"/>
          <w:sz w:val="28"/>
        </w:rPr>
      </w:pPr>
      <w:r w:rsidRPr="00C75359">
        <w:rPr>
          <w:snapToGrid w:val="0"/>
          <w:sz w:val="28"/>
        </w:rPr>
        <w:t xml:space="preserve">— они не могут быть предметом брачного договора и других соглашений. В соответствии с п. 2 ст. 10 СК РФ личные права и обязанности супругов возникают со дня государственной регистрации заключения брака в органах записи актов гражданского состояния. </w:t>
      </w:r>
    </w:p>
    <w:p w:rsidR="003A692A" w:rsidRPr="00C75359" w:rsidRDefault="003A692A" w:rsidP="00C75359">
      <w:pPr>
        <w:spacing w:line="360" w:lineRule="auto"/>
        <w:ind w:firstLine="709"/>
        <w:jc w:val="both"/>
        <w:rPr>
          <w:snapToGrid w:val="0"/>
          <w:sz w:val="28"/>
        </w:rPr>
      </w:pPr>
      <w:r w:rsidRPr="00C75359">
        <w:rPr>
          <w:b/>
          <w:snapToGrid w:val="0"/>
          <w:sz w:val="28"/>
        </w:rPr>
        <w:t>Виды личных неимущественных прав супругов</w:t>
      </w:r>
    </w:p>
    <w:p w:rsidR="003A692A" w:rsidRPr="00C75359" w:rsidRDefault="003A692A" w:rsidP="00C75359">
      <w:pPr>
        <w:spacing w:line="360" w:lineRule="auto"/>
        <w:ind w:firstLine="709"/>
        <w:jc w:val="both"/>
        <w:rPr>
          <w:snapToGrid w:val="0"/>
          <w:sz w:val="28"/>
        </w:rPr>
      </w:pPr>
      <w:r w:rsidRPr="00C75359">
        <w:rPr>
          <w:snapToGrid w:val="0"/>
          <w:sz w:val="28"/>
        </w:rPr>
        <w:t xml:space="preserve">В Семейном кодексе РФ личным правам и обязанностям супругов посвящена отдельная </w:t>
      </w:r>
      <w:r w:rsidRPr="00C75359">
        <w:rPr>
          <w:snapToGrid w:val="0"/>
          <w:sz w:val="28"/>
          <w:lang w:val="en-US"/>
        </w:rPr>
        <w:t>VI</w:t>
      </w:r>
      <w:r w:rsidRPr="00C75359">
        <w:rPr>
          <w:snapToGrid w:val="0"/>
          <w:sz w:val="28"/>
        </w:rPr>
        <w:t xml:space="preserve"> глава, в ней выделены следующие </w:t>
      </w:r>
      <w:r w:rsidRPr="00C75359">
        <w:rPr>
          <w:b/>
          <w:snapToGrid w:val="0"/>
          <w:sz w:val="28"/>
        </w:rPr>
        <w:t>виды личных прав супругов:</w:t>
      </w:r>
    </w:p>
    <w:p w:rsidR="003A692A" w:rsidRPr="00C75359" w:rsidRDefault="003A692A" w:rsidP="00C75359">
      <w:pPr>
        <w:spacing w:line="360" w:lineRule="auto"/>
        <w:ind w:firstLine="709"/>
        <w:jc w:val="both"/>
        <w:rPr>
          <w:snapToGrid w:val="0"/>
          <w:sz w:val="28"/>
        </w:rPr>
      </w:pPr>
      <w:r w:rsidRPr="00C75359">
        <w:rPr>
          <w:snapToGrid w:val="0"/>
          <w:sz w:val="28"/>
        </w:rPr>
        <w:t>- право на свободный выбор рода занятий, профессии, места пребывания и жительства (п. 1 ст. 31);</w:t>
      </w:r>
    </w:p>
    <w:p w:rsidR="003A692A" w:rsidRPr="00C75359" w:rsidRDefault="003A692A" w:rsidP="00C75359">
      <w:pPr>
        <w:spacing w:line="360" w:lineRule="auto"/>
        <w:ind w:firstLine="709"/>
        <w:jc w:val="both"/>
        <w:rPr>
          <w:snapToGrid w:val="0"/>
          <w:sz w:val="28"/>
        </w:rPr>
      </w:pPr>
      <w:r w:rsidRPr="00C75359">
        <w:rPr>
          <w:snapToGrid w:val="0"/>
          <w:sz w:val="28"/>
        </w:rPr>
        <w:t>- право на совместное решение вопросов семейной жизни (п. 2 ст. 31);</w:t>
      </w:r>
    </w:p>
    <w:p w:rsidR="003A692A" w:rsidRPr="00C75359" w:rsidRDefault="003A692A" w:rsidP="00C75359">
      <w:pPr>
        <w:spacing w:line="360" w:lineRule="auto"/>
        <w:ind w:firstLine="709"/>
        <w:jc w:val="both"/>
        <w:rPr>
          <w:snapToGrid w:val="0"/>
          <w:sz w:val="28"/>
        </w:rPr>
      </w:pPr>
      <w:r w:rsidRPr="00C75359">
        <w:rPr>
          <w:snapToGrid w:val="0"/>
          <w:sz w:val="28"/>
        </w:rPr>
        <w:t>- право на выбор фамилии при заключении и расторжении брака (ст. 32).</w:t>
      </w:r>
    </w:p>
    <w:p w:rsidR="003A692A" w:rsidRPr="00C75359" w:rsidRDefault="003A692A" w:rsidP="00C75359">
      <w:pPr>
        <w:spacing w:line="360" w:lineRule="auto"/>
        <w:ind w:firstLine="709"/>
        <w:jc w:val="both"/>
        <w:rPr>
          <w:snapToGrid w:val="0"/>
          <w:sz w:val="28"/>
        </w:rPr>
      </w:pPr>
      <w:r w:rsidRPr="00C75359">
        <w:rPr>
          <w:b/>
          <w:snapToGrid w:val="0"/>
          <w:sz w:val="28"/>
        </w:rPr>
        <w:t xml:space="preserve">Каждый из супругов свободен в выборе рода занятий и профессии, и </w:t>
      </w:r>
      <w:r w:rsidRPr="00C75359">
        <w:rPr>
          <w:snapToGrid w:val="0"/>
          <w:sz w:val="28"/>
        </w:rPr>
        <w:t>согласие другого супруга при этом не требуется. Более того, исходя из принципа взаимопомощи всех членов семьи, другой супруг должен содействовать, а не препятствовать выбору занятий и профессии.</w:t>
      </w:r>
    </w:p>
    <w:p w:rsidR="003A692A" w:rsidRPr="00C75359" w:rsidRDefault="003A692A" w:rsidP="00C75359">
      <w:pPr>
        <w:spacing w:line="360" w:lineRule="auto"/>
        <w:ind w:firstLine="709"/>
        <w:jc w:val="both"/>
        <w:rPr>
          <w:snapToGrid w:val="0"/>
          <w:sz w:val="28"/>
        </w:rPr>
      </w:pPr>
      <w:r w:rsidRPr="00C75359">
        <w:rPr>
          <w:b/>
          <w:snapToGrid w:val="0"/>
          <w:sz w:val="28"/>
        </w:rPr>
        <w:t xml:space="preserve">Супруги свободны и в выборе места пребывания и жительства, </w:t>
      </w:r>
      <w:r w:rsidRPr="00C75359">
        <w:rPr>
          <w:snapToGrid w:val="0"/>
          <w:sz w:val="28"/>
        </w:rPr>
        <w:t>несмотря на то, что, как правило, супруги проживают совместно. При перемене места жительства одним из супругов другой не обязан следовать за ним.</w:t>
      </w:r>
    </w:p>
    <w:p w:rsidR="003A692A" w:rsidRPr="00C75359" w:rsidRDefault="003A692A" w:rsidP="00C75359">
      <w:pPr>
        <w:spacing w:line="360" w:lineRule="auto"/>
        <w:ind w:firstLine="709"/>
        <w:jc w:val="both"/>
        <w:rPr>
          <w:snapToGrid w:val="0"/>
          <w:sz w:val="28"/>
        </w:rPr>
      </w:pPr>
      <w:r w:rsidRPr="00C75359">
        <w:rPr>
          <w:snapToGrid w:val="0"/>
          <w:sz w:val="28"/>
        </w:rPr>
        <w:t>В соответствии со ст. 20 ГК РФ местом жительства супруга признается место, где он постоянно или преимущественно проживает. Определение места жительства супругов имеет важное значение.</w:t>
      </w:r>
    </w:p>
    <w:p w:rsidR="003A692A" w:rsidRPr="00C75359" w:rsidRDefault="003A692A" w:rsidP="00C75359">
      <w:pPr>
        <w:spacing w:line="360" w:lineRule="auto"/>
        <w:ind w:firstLine="709"/>
        <w:jc w:val="both"/>
        <w:rPr>
          <w:snapToGrid w:val="0"/>
          <w:sz w:val="28"/>
        </w:rPr>
      </w:pPr>
      <w:r w:rsidRPr="00C75359">
        <w:rPr>
          <w:snapToGrid w:val="0"/>
          <w:sz w:val="28"/>
        </w:rPr>
        <w:t>По месту жительства супругов, а при раздельном проживании - одного из них, определяется место жительство их несовершеннолетних детей, не достигших четырнадцати лет (ч. 2 ст. 20 ГК РФ). В соответствии со ст. 26 ГК РФ несовершеннолетние дети в возрасте от 14 до 18 лет могут сами выбирать место жительства, но с согласия своих родителей, усыновителей, попечителей.</w:t>
      </w:r>
    </w:p>
    <w:p w:rsidR="003A692A" w:rsidRPr="00C75359" w:rsidRDefault="003A692A" w:rsidP="00C75359">
      <w:pPr>
        <w:spacing w:line="360" w:lineRule="auto"/>
        <w:ind w:firstLine="709"/>
        <w:jc w:val="both"/>
        <w:rPr>
          <w:snapToGrid w:val="0"/>
          <w:sz w:val="28"/>
        </w:rPr>
      </w:pPr>
      <w:r w:rsidRPr="00C75359">
        <w:rPr>
          <w:b/>
          <w:snapToGrid w:val="0"/>
          <w:sz w:val="28"/>
        </w:rPr>
        <w:t xml:space="preserve">Супруги имеют право на совместное решение вопросов семейной жизни </w:t>
      </w:r>
      <w:r w:rsidRPr="00C75359">
        <w:rPr>
          <w:snapToGrid w:val="0"/>
          <w:sz w:val="28"/>
        </w:rPr>
        <w:t>(п. 2 ст. 31 СК РФ). Подробный перечень таких вопросов в законодательстве не определен, среди них выделен лишь круг вопросов, связанных с несовершеннолетними детьми. Это вопросы материнства, отцовства, воспитания, образования детей.</w:t>
      </w:r>
    </w:p>
    <w:p w:rsidR="003A692A" w:rsidRPr="00C75359" w:rsidRDefault="003A692A" w:rsidP="00C75359">
      <w:pPr>
        <w:spacing w:line="360" w:lineRule="auto"/>
        <w:ind w:firstLine="709"/>
        <w:jc w:val="both"/>
        <w:rPr>
          <w:snapToGrid w:val="0"/>
          <w:sz w:val="28"/>
        </w:rPr>
      </w:pPr>
      <w:r w:rsidRPr="00C75359">
        <w:rPr>
          <w:snapToGrid w:val="0"/>
          <w:sz w:val="28"/>
        </w:rPr>
        <w:t xml:space="preserve">В соответствии со ст. 32 СК РФ к личным неимущественным правам супругов относится </w:t>
      </w:r>
      <w:r w:rsidRPr="00C75359">
        <w:rPr>
          <w:b/>
          <w:snapToGrid w:val="0"/>
          <w:sz w:val="28"/>
        </w:rPr>
        <w:t>право выбора фамилии при заключении и расторжении брака.</w:t>
      </w:r>
    </w:p>
    <w:p w:rsidR="003A692A" w:rsidRPr="00C75359" w:rsidRDefault="003A692A" w:rsidP="00C75359">
      <w:pPr>
        <w:spacing w:line="360" w:lineRule="auto"/>
        <w:ind w:firstLine="709"/>
        <w:jc w:val="both"/>
        <w:rPr>
          <w:snapToGrid w:val="0"/>
          <w:sz w:val="28"/>
        </w:rPr>
      </w:pPr>
      <w:r w:rsidRPr="00C75359">
        <w:rPr>
          <w:b/>
          <w:snapToGrid w:val="0"/>
          <w:sz w:val="28"/>
        </w:rPr>
        <w:t>Личные обязанности супругов</w:t>
      </w:r>
    </w:p>
    <w:p w:rsidR="003A692A" w:rsidRPr="00C75359" w:rsidRDefault="003A692A" w:rsidP="00C75359">
      <w:pPr>
        <w:spacing w:line="360" w:lineRule="auto"/>
        <w:ind w:firstLine="709"/>
        <w:jc w:val="both"/>
        <w:rPr>
          <w:snapToGrid w:val="0"/>
          <w:sz w:val="28"/>
        </w:rPr>
      </w:pPr>
      <w:r w:rsidRPr="00C75359">
        <w:rPr>
          <w:snapToGrid w:val="0"/>
          <w:sz w:val="28"/>
        </w:rPr>
        <w:t>Семейный кодекс РФ (п. 3 ст. 31) выделяет следующие личные обязанности супругов;</w:t>
      </w:r>
    </w:p>
    <w:p w:rsidR="003A692A" w:rsidRPr="00C75359" w:rsidRDefault="003A692A" w:rsidP="00C75359">
      <w:pPr>
        <w:spacing w:line="360" w:lineRule="auto"/>
        <w:ind w:firstLine="709"/>
        <w:jc w:val="both"/>
        <w:rPr>
          <w:snapToGrid w:val="0"/>
          <w:sz w:val="28"/>
        </w:rPr>
      </w:pPr>
      <w:r w:rsidRPr="00C75359">
        <w:rPr>
          <w:snapToGrid w:val="0"/>
          <w:sz w:val="28"/>
        </w:rPr>
        <w:t>- строить свои отношения в семье на основе взаимоуважения и взаимопомощи;</w:t>
      </w:r>
    </w:p>
    <w:p w:rsidR="003A692A" w:rsidRPr="00C75359" w:rsidRDefault="003A692A" w:rsidP="00C75359">
      <w:pPr>
        <w:spacing w:line="360" w:lineRule="auto"/>
        <w:ind w:firstLine="709"/>
        <w:jc w:val="both"/>
        <w:rPr>
          <w:snapToGrid w:val="0"/>
          <w:sz w:val="28"/>
        </w:rPr>
      </w:pPr>
      <w:r w:rsidRPr="00C75359">
        <w:rPr>
          <w:snapToGrid w:val="0"/>
          <w:sz w:val="28"/>
        </w:rPr>
        <w:t>- содействовать благополучию и укреплению семьи;</w:t>
      </w:r>
    </w:p>
    <w:p w:rsidR="003A692A" w:rsidRPr="00C75359" w:rsidRDefault="003A692A" w:rsidP="00C75359">
      <w:pPr>
        <w:spacing w:line="360" w:lineRule="auto"/>
        <w:ind w:firstLine="709"/>
        <w:jc w:val="both"/>
        <w:rPr>
          <w:snapToGrid w:val="0"/>
          <w:sz w:val="28"/>
        </w:rPr>
      </w:pPr>
      <w:r w:rsidRPr="00C75359">
        <w:rPr>
          <w:snapToGrid w:val="0"/>
          <w:sz w:val="28"/>
        </w:rPr>
        <w:t>- заботиться о благосостоянии и развитии своих детей.</w:t>
      </w:r>
    </w:p>
    <w:p w:rsidR="003A692A" w:rsidRPr="00C75359" w:rsidRDefault="003A692A" w:rsidP="00C75359">
      <w:pPr>
        <w:spacing w:line="360" w:lineRule="auto"/>
        <w:ind w:firstLine="709"/>
        <w:jc w:val="both"/>
        <w:rPr>
          <w:snapToGrid w:val="0"/>
          <w:sz w:val="28"/>
        </w:rPr>
      </w:pPr>
      <w:r w:rsidRPr="00C75359">
        <w:rPr>
          <w:snapToGrid w:val="0"/>
          <w:sz w:val="28"/>
        </w:rPr>
        <w:t>В юридической литературе подчеркивается, что они носят декларативный характер, имеют вид нравственных заповедей и в связи с этим лишены правового обеспечения. Объясняется это сложностью регулирования обязанностей, исполнение которых зависит от уровня культуры и душевных качеств конкретного человека. Предполагается, что указанные обязанности исполняются супругами добровольно и не требуют вмешательства со стороны государства. Да и невозможно правовыми способами заставить одного супруга уважать другого супруга и заботиться о нем. Следует обратить внимание, что в контексте правовой нормы, закрепленной в п. 3 ст. 31 СК РФ, речь идет не о материальном, а о моральном благополучии семьи, под которым понимается здоровая духовная атмосфера в семье.</w:t>
      </w:r>
    </w:p>
    <w:p w:rsidR="003A692A" w:rsidRPr="00C75359" w:rsidRDefault="003A692A" w:rsidP="00C75359">
      <w:pPr>
        <w:spacing w:line="360" w:lineRule="auto"/>
        <w:ind w:firstLine="709"/>
        <w:jc w:val="both"/>
        <w:rPr>
          <w:snapToGrid w:val="0"/>
          <w:sz w:val="28"/>
        </w:rPr>
      </w:pPr>
      <w:r w:rsidRPr="00C75359">
        <w:rPr>
          <w:snapToGrid w:val="0"/>
          <w:sz w:val="28"/>
        </w:rPr>
        <w:t>Единственная юридически значимая обязанность, возлагаемая на супругов, - это забота о благосостоянии и развитии своих детей. Так, родители обязаны воспитывать своих детей, заботиться об их здоровье, физическом, психическом, духовном и нравственном развитии (п. 1 ст. 63 СК РФ). При этом родители не вправе причинять вред физическому и психическому здоровью детей, их нравственному развитию. В соответствии с п. 1 ст. 65 СК РФ родители, осуществляющие родительские права и в ущерб правам и интересам детей, несут ответственность в установленном законом порядке.</w:t>
      </w:r>
    </w:p>
    <w:p w:rsidR="003A692A" w:rsidRPr="00C75359" w:rsidRDefault="003A692A" w:rsidP="00C75359">
      <w:pPr>
        <w:spacing w:line="360" w:lineRule="auto"/>
        <w:ind w:firstLine="709"/>
        <w:jc w:val="both"/>
        <w:rPr>
          <w:b/>
          <w:snapToGrid w:val="0"/>
          <w:sz w:val="28"/>
        </w:rPr>
      </w:pPr>
      <w:r w:rsidRPr="00C75359">
        <w:rPr>
          <w:b/>
          <w:snapToGrid w:val="0"/>
          <w:sz w:val="28"/>
        </w:rPr>
        <w:t>Имущественные правоотношения супругов.</w:t>
      </w:r>
    </w:p>
    <w:p w:rsidR="003A692A" w:rsidRPr="00C75359" w:rsidRDefault="003A692A" w:rsidP="00C75359">
      <w:pPr>
        <w:pStyle w:val="1"/>
        <w:ind w:firstLine="709"/>
      </w:pPr>
      <w:r w:rsidRPr="00C75359">
        <w:t>Понятие и виды имущественных правоотношений супругов</w:t>
      </w:r>
    </w:p>
    <w:p w:rsidR="003A692A" w:rsidRPr="00C75359" w:rsidRDefault="003A692A" w:rsidP="00C75359">
      <w:pPr>
        <w:spacing w:line="360" w:lineRule="auto"/>
        <w:ind w:firstLine="709"/>
        <w:jc w:val="both"/>
        <w:rPr>
          <w:snapToGrid w:val="0"/>
          <w:sz w:val="28"/>
        </w:rPr>
      </w:pPr>
      <w:r w:rsidRPr="00C75359">
        <w:rPr>
          <w:snapToGrid w:val="0"/>
          <w:sz w:val="28"/>
        </w:rPr>
        <w:t>В основе супружеских отношений лежит не только духовное общение, но и определенная материальная база, без которой невозможно функционирование семьи. Любая семья существует на основе тесного единства личных и имущественных интересов ее членов.</w:t>
      </w:r>
    </w:p>
    <w:p w:rsidR="003A692A" w:rsidRPr="00C75359" w:rsidRDefault="003A692A" w:rsidP="00C75359">
      <w:pPr>
        <w:spacing w:line="360" w:lineRule="auto"/>
        <w:ind w:firstLine="709"/>
        <w:jc w:val="both"/>
        <w:rPr>
          <w:snapToGrid w:val="0"/>
          <w:sz w:val="28"/>
        </w:rPr>
      </w:pPr>
      <w:r w:rsidRPr="00C75359">
        <w:rPr>
          <w:snapToGrid w:val="0"/>
          <w:sz w:val="28"/>
        </w:rPr>
        <w:t>В отличие от личных, имущественные отношения супругов в большей степени поддаются правовому регулированию со стороны государства.</w:t>
      </w:r>
    </w:p>
    <w:p w:rsidR="003A692A" w:rsidRPr="00C75359" w:rsidRDefault="003A692A" w:rsidP="00C75359">
      <w:pPr>
        <w:spacing w:line="360" w:lineRule="auto"/>
        <w:ind w:firstLine="709"/>
        <w:jc w:val="both"/>
        <w:rPr>
          <w:snapToGrid w:val="0"/>
          <w:sz w:val="28"/>
        </w:rPr>
      </w:pPr>
      <w:r w:rsidRPr="00C75359">
        <w:rPr>
          <w:b/>
          <w:snapToGrid w:val="0"/>
          <w:sz w:val="28"/>
        </w:rPr>
        <w:t>Имущественные правоотношения между супругами — это урегулированные нормами семейного права общественные отношения, возникающие между супругами из брака, по поводу их общей совместной собственности, а также их взаимного материального содержания.</w:t>
      </w:r>
    </w:p>
    <w:p w:rsidR="003A692A" w:rsidRPr="00C75359" w:rsidRDefault="003A692A" w:rsidP="00C75359">
      <w:pPr>
        <w:spacing w:line="360" w:lineRule="auto"/>
        <w:ind w:firstLine="709"/>
        <w:jc w:val="both"/>
        <w:rPr>
          <w:snapToGrid w:val="0"/>
          <w:sz w:val="28"/>
        </w:rPr>
      </w:pPr>
      <w:r w:rsidRPr="00C75359">
        <w:rPr>
          <w:snapToGrid w:val="0"/>
          <w:sz w:val="28"/>
        </w:rPr>
        <w:t>Исходя из определения, можно выделить две группы имущественных правоотношений супругов:</w:t>
      </w:r>
    </w:p>
    <w:p w:rsidR="003A692A" w:rsidRPr="00C75359" w:rsidRDefault="003A692A" w:rsidP="00C75359">
      <w:pPr>
        <w:spacing w:line="360" w:lineRule="auto"/>
        <w:ind w:firstLine="709"/>
        <w:jc w:val="both"/>
        <w:rPr>
          <w:snapToGrid w:val="0"/>
          <w:sz w:val="28"/>
        </w:rPr>
      </w:pPr>
      <w:r w:rsidRPr="00C75359">
        <w:rPr>
          <w:snapToGrid w:val="0"/>
          <w:sz w:val="28"/>
        </w:rPr>
        <w:t>— по поводу их общей совместной собственности;</w:t>
      </w:r>
    </w:p>
    <w:p w:rsidR="003A692A" w:rsidRPr="00C75359" w:rsidRDefault="003A692A" w:rsidP="00C75359">
      <w:pPr>
        <w:spacing w:line="360" w:lineRule="auto"/>
        <w:ind w:firstLine="709"/>
        <w:jc w:val="both"/>
        <w:rPr>
          <w:snapToGrid w:val="0"/>
          <w:sz w:val="28"/>
        </w:rPr>
      </w:pPr>
      <w:r w:rsidRPr="00C75359">
        <w:rPr>
          <w:snapToGrid w:val="0"/>
          <w:sz w:val="28"/>
        </w:rPr>
        <w:t>— по поводу взаимного материального содержания: алиментные правоотношения между супругами.</w:t>
      </w:r>
    </w:p>
    <w:p w:rsidR="003A692A" w:rsidRPr="00C75359" w:rsidRDefault="003A692A" w:rsidP="00C75359">
      <w:pPr>
        <w:spacing w:line="360" w:lineRule="auto"/>
        <w:ind w:firstLine="709"/>
        <w:jc w:val="both"/>
        <w:rPr>
          <w:snapToGrid w:val="0"/>
          <w:sz w:val="28"/>
        </w:rPr>
      </w:pPr>
      <w:r w:rsidRPr="00C75359">
        <w:rPr>
          <w:snapToGrid w:val="0"/>
          <w:sz w:val="28"/>
        </w:rPr>
        <w:t xml:space="preserve">В соответствии со ст. 4 СК РФ к имущественным отношениям супругов, не урегулированным семейным законодательством, применяется гражданское законодательство в той части, в какой оно не противоречит существу семейных отношении. </w:t>
      </w:r>
    </w:p>
    <w:p w:rsidR="003A692A" w:rsidRPr="00C75359" w:rsidRDefault="003A692A" w:rsidP="00C75359">
      <w:pPr>
        <w:spacing w:line="360" w:lineRule="auto"/>
        <w:ind w:firstLine="709"/>
        <w:jc w:val="both"/>
        <w:rPr>
          <w:snapToGrid w:val="0"/>
          <w:sz w:val="28"/>
        </w:rPr>
      </w:pPr>
      <w:r w:rsidRPr="00C75359">
        <w:rPr>
          <w:snapToGrid w:val="0"/>
          <w:sz w:val="28"/>
        </w:rPr>
        <w:t>Действующее семейное законодательство предусматривает в зависимости от воли супругов два возможных правовых режима имущества супругов - законный и договорный, каждому из которых посвящена отдельная глава Семейного кодекса РФ. Если имущественные правоотношения супругов не определены в брачном договоре, они регулируются законом.</w:t>
      </w:r>
    </w:p>
    <w:p w:rsidR="003A692A" w:rsidRPr="00C75359" w:rsidRDefault="003A692A" w:rsidP="00C75359">
      <w:pPr>
        <w:spacing w:line="360" w:lineRule="auto"/>
        <w:ind w:firstLine="709"/>
        <w:jc w:val="both"/>
        <w:rPr>
          <w:snapToGrid w:val="0"/>
          <w:sz w:val="28"/>
        </w:rPr>
      </w:pPr>
      <w:r w:rsidRPr="00C75359">
        <w:rPr>
          <w:b/>
          <w:snapToGrid w:val="0"/>
          <w:sz w:val="28"/>
        </w:rPr>
        <w:t>Законный режим имущества супругов</w:t>
      </w:r>
    </w:p>
    <w:p w:rsidR="003A692A" w:rsidRPr="00C75359" w:rsidRDefault="003A692A" w:rsidP="00C75359">
      <w:pPr>
        <w:spacing w:line="360" w:lineRule="auto"/>
        <w:ind w:firstLine="709"/>
        <w:jc w:val="both"/>
        <w:rPr>
          <w:snapToGrid w:val="0"/>
          <w:sz w:val="28"/>
        </w:rPr>
      </w:pPr>
      <w:r w:rsidRPr="00C75359">
        <w:rPr>
          <w:snapToGrid w:val="0"/>
          <w:sz w:val="28"/>
        </w:rPr>
        <w:t>Имущество, принадлежащее супругам, подразделяется на личное и общее. Правовой режим этих видов имущества различен (ст. 36, 34 СК РФ).</w:t>
      </w:r>
    </w:p>
    <w:p w:rsidR="003A692A" w:rsidRPr="00C75359" w:rsidRDefault="003A692A" w:rsidP="00C75359">
      <w:pPr>
        <w:spacing w:line="360" w:lineRule="auto"/>
        <w:ind w:firstLine="709"/>
        <w:jc w:val="both"/>
        <w:rPr>
          <w:snapToGrid w:val="0"/>
          <w:sz w:val="28"/>
        </w:rPr>
      </w:pPr>
      <w:r w:rsidRPr="00C75359">
        <w:rPr>
          <w:b/>
          <w:snapToGrid w:val="0"/>
          <w:sz w:val="28"/>
        </w:rPr>
        <w:t>В соответствии с п. 1 ст. 33 СК РФ законным режимом имущества супругов является режим их совместной собственности. Он действует, если брачным договором не установлено иное.</w:t>
      </w:r>
    </w:p>
    <w:p w:rsidR="003A692A" w:rsidRPr="00C75359" w:rsidRDefault="003A692A" w:rsidP="00C75359">
      <w:pPr>
        <w:spacing w:line="360" w:lineRule="auto"/>
        <w:ind w:firstLine="709"/>
        <w:jc w:val="both"/>
        <w:rPr>
          <w:snapToGrid w:val="0"/>
          <w:sz w:val="28"/>
        </w:rPr>
      </w:pPr>
      <w:r w:rsidRPr="00C75359">
        <w:rPr>
          <w:snapToGrid w:val="0"/>
          <w:sz w:val="28"/>
        </w:rPr>
        <w:t>Совместной собственностью, согласно ст. 244 ГК РФ, признается собственность без определения долей.</w:t>
      </w:r>
    </w:p>
    <w:p w:rsidR="003A692A" w:rsidRPr="00C75359" w:rsidRDefault="003A692A" w:rsidP="00C75359">
      <w:pPr>
        <w:spacing w:line="360" w:lineRule="auto"/>
        <w:ind w:firstLine="709"/>
        <w:jc w:val="both"/>
        <w:rPr>
          <w:snapToGrid w:val="0"/>
          <w:sz w:val="28"/>
        </w:rPr>
      </w:pPr>
      <w:r w:rsidRPr="00C75359">
        <w:rPr>
          <w:snapToGrid w:val="0"/>
          <w:sz w:val="28"/>
        </w:rPr>
        <w:t>В п. 1 ст. 34 СК РФ закреплено положение о том, что совместной собственностью супругов является имущество, нажитое ими во время брака.</w:t>
      </w:r>
    </w:p>
    <w:p w:rsidR="003A692A" w:rsidRPr="00C75359" w:rsidRDefault="003A692A" w:rsidP="00C75359">
      <w:pPr>
        <w:spacing w:line="360" w:lineRule="auto"/>
        <w:ind w:firstLine="709"/>
        <w:jc w:val="both"/>
        <w:rPr>
          <w:snapToGrid w:val="0"/>
          <w:sz w:val="28"/>
        </w:rPr>
      </w:pPr>
      <w:r w:rsidRPr="00C75359">
        <w:rPr>
          <w:b/>
          <w:snapToGrid w:val="0"/>
          <w:sz w:val="28"/>
        </w:rPr>
        <w:t>Согласно п. 2 данной статьи к имуществу, нажитому супругами во время брака, относятся:</w:t>
      </w:r>
    </w:p>
    <w:p w:rsidR="003A692A" w:rsidRPr="00C75359" w:rsidRDefault="003A692A" w:rsidP="00C75359">
      <w:pPr>
        <w:spacing w:line="360" w:lineRule="auto"/>
        <w:ind w:firstLine="709"/>
        <w:jc w:val="both"/>
        <w:rPr>
          <w:snapToGrid w:val="0"/>
          <w:sz w:val="28"/>
        </w:rPr>
      </w:pPr>
      <w:r w:rsidRPr="00C75359">
        <w:rPr>
          <w:snapToGrid w:val="0"/>
          <w:sz w:val="28"/>
        </w:rPr>
        <w:t>- доходы каждого из них от трудовой, предпринимательской и интеллектуальной деятельности;</w:t>
      </w:r>
    </w:p>
    <w:p w:rsidR="003A692A" w:rsidRPr="00C75359" w:rsidRDefault="003A692A" w:rsidP="00C75359">
      <w:pPr>
        <w:spacing w:line="360" w:lineRule="auto"/>
        <w:ind w:firstLine="709"/>
        <w:jc w:val="both"/>
        <w:rPr>
          <w:snapToGrid w:val="0"/>
          <w:sz w:val="28"/>
        </w:rPr>
      </w:pPr>
      <w:r w:rsidRPr="00C75359">
        <w:rPr>
          <w:snapToGrid w:val="0"/>
          <w:sz w:val="28"/>
        </w:rPr>
        <w:t>- полученные ими пенсии, пособия, иные денежные вклады, не имеющие специального целевого назначения (суммы материальной помощи, суммы, выплаченные в возмещение ущерба, в связи с утратой трудоспособности и другие);</w:t>
      </w:r>
    </w:p>
    <w:p w:rsidR="003A692A" w:rsidRPr="00C75359" w:rsidRDefault="003A692A" w:rsidP="00C75359">
      <w:pPr>
        <w:spacing w:line="360" w:lineRule="auto"/>
        <w:ind w:firstLine="709"/>
        <w:jc w:val="both"/>
        <w:rPr>
          <w:snapToGrid w:val="0"/>
          <w:sz w:val="28"/>
        </w:rPr>
      </w:pPr>
      <w:r w:rsidRPr="00C75359">
        <w:rPr>
          <w:snapToGrid w:val="0"/>
          <w:sz w:val="28"/>
        </w:rPr>
        <w:t>- приобретенные за счет общих доходов движимые и недвижимые вещи, ценные бумаги, паи, вклады, доли в капитале, внесенные в кредитные учреждения или иные коммерческие организации;</w:t>
      </w:r>
    </w:p>
    <w:p w:rsidR="003A692A" w:rsidRPr="00C75359" w:rsidRDefault="003A692A" w:rsidP="00C75359">
      <w:pPr>
        <w:spacing w:line="360" w:lineRule="auto"/>
        <w:ind w:firstLine="709"/>
        <w:jc w:val="both"/>
        <w:rPr>
          <w:snapToGrid w:val="0"/>
          <w:sz w:val="28"/>
        </w:rPr>
      </w:pPr>
      <w:r w:rsidRPr="00C75359">
        <w:rPr>
          <w:snapToGrid w:val="0"/>
          <w:sz w:val="28"/>
        </w:rPr>
        <w:t>- любое иное имущество, нажитое супругами в период брака, независимо от того, на имя кого из супругов оно приобретено.</w:t>
      </w:r>
    </w:p>
    <w:p w:rsidR="003A692A" w:rsidRPr="00C75359" w:rsidRDefault="003A692A" w:rsidP="00C75359">
      <w:pPr>
        <w:spacing w:line="360" w:lineRule="auto"/>
        <w:ind w:firstLine="709"/>
        <w:jc w:val="both"/>
        <w:rPr>
          <w:snapToGrid w:val="0"/>
          <w:sz w:val="28"/>
        </w:rPr>
      </w:pPr>
      <w:r w:rsidRPr="00C75359">
        <w:rPr>
          <w:snapToGrid w:val="0"/>
          <w:sz w:val="28"/>
        </w:rPr>
        <w:t>Таким образом, перечень объектов совместной собственности супругов, содержащийся в законе, не является исчерпывающим и к нему может быть отнесено любое имущество, не изъятое из гражданского оборота.</w:t>
      </w:r>
    </w:p>
    <w:p w:rsidR="003A692A" w:rsidRPr="00C75359" w:rsidRDefault="003A692A" w:rsidP="00C75359">
      <w:pPr>
        <w:spacing w:line="360" w:lineRule="auto"/>
        <w:ind w:firstLine="709"/>
        <w:jc w:val="both"/>
        <w:rPr>
          <w:snapToGrid w:val="0"/>
          <w:sz w:val="28"/>
        </w:rPr>
      </w:pPr>
      <w:r w:rsidRPr="00C75359">
        <w:rPr>
          <w:snapToGrid w:val="0"/>
          <w:sz w:val="28"/>
        </w:rPr>
        <w:t>Дискуссионным является вопрос об определении момента возникновения совместной собственности супругов на доходы каждого из них от трудовой, предпринимательской и интеллектуальной деятельности. В литературе по семейному праву было предложено три варианта решения данного вопроса:</w:t>
      </w:r>
    </w:p>
    <w:p w:rsidR="003A692A" w:rsidRPr="00C75359" w:rsidRDefault="003A692A" w:rsidP="00C75359">
      <w:pPr>
        <w:numPr>
          <w:ilvl w:val="0"/>
          <w:numId w:val="1"/>
        </w:numPr>
        <w:tabs>
          <w:tab w:val="clear" w:pos="1080"/>
          <w:tab w:val="num" w:pos="0"/>
        </w:tabs>
        <w:spacing w:line="360" w:lineRule="auto"/>
        <w:ind w:left="0" w:firstLine="709"/>
        <w:jc w:val="both"/>
        <w:rPr>
          <w:snapToGrid w:val="0"/>
          <w:sz w:val="28"/>
        </w:rPr>
      </w:pPr>
      <w:r w:rsidRPr="00C75359">
        <w:rPr>
          <w:snapToGrid w:val="0"/>
          <w:sz w:val="28"/>
        </w:rPr>
        <w:t>доходы становятся общей совместной собственностью супругов с момента возникновения у супруга права на их получение, даже если они не получены в связи с задержкой выплаты или по иным причинам;</w:t>
      </w:r>
    </w:p>
    <w:p w:rsidR="003A692A" w:rsidRPr="00C75359" w:rsidRDefault="003A692A" w:rsidP="00C75359">
      <w:pPr>
        <w:tabs>
          <w:tab w:val="num" w:pos="0"/>
        </w:tabs>
        <w:spacing w:line="360" w:lineRule="auto"/>
        <w:ind w:firstLine="709"/>
        <w:jc w:val="both"/>
        <w:rPr>
          <w:snapToGrid w:val="0"/>
          <w:sz w:val="28"/>
        </w:rPr>
      </w:pPr>
      <w:r w:rsidRPr="00C75359">
        <w:rPr>
          <w:snapToGrid w:val="0"/>
          <w:sz w:val="28"/>
        </w:rPr>
        <w:t>- доходы становятся совместной собственностью супругов с момента передачи неизрасходованной части доходов в бюджет семьи;</w:t>
      </w:r>
    </w:p>
    <w:p w:rsidR="003A692A" w:rsidRPr="00C75359" w:rsidRDefault="003A692A" w:rsidP="00C75359">
      <w:pPr>
        <w:tabs>
          <w:tab w:val="num" w:pos="0"/>
        </w:tabs>
        <w:spacing w:line="360" w:lineRule="auto"/>
        <w:ind w:firstLine="709"/>
        <w:jc w:val="both"/>
        <w:rPr>
          <w:snapToGrid w:val="0"/>
          <w:sz w:val="28"/>
        </w:rPr>
      </w:pPr>
      <w:r w:rsidRPr="00C75359">
        <w:rPr>
          <w:snapToGrid w:val="0"/>
          <w:sz w:val="28"/>
        </w:rPr>
        <w:t>- доходы являются совместной собственностью супругов с момента их фактического получения.</w:t>
      </w:r>
    </w:p>
    <w:p w:rsidR="003A692A" w:rsidRPr="00C75359" w:rsidRDefault="003A692A" w:rsidP="00C75359">
      <w:pPr>
        <w:pStyle w:val="21"/>
        <w:ind w:firstLine="709"/>
      </w:pPr>
      <w:r w:rsidRPr="00C75359">
        <w:t xml:space="preserve">Наиболее убедительной нам представляется точка зрения, согласно которой доходы каждого из супругов включаются в состав общесупружеского имущества с момента их фактического получения. </w:t>
      </w:r>
    </w:p>
    <w:p w:rsidR="003A692A" w:rsidRPr="00C75359" w:rsidRDefault="003A692A" w:rsidP="00C75359">
      <w:pPr>
        <w:spacing w:line="360" w:lineRule="auto"/>
        <w:ind w:firstLine="709"/>
        <w:jc w:val="both"/>
        <w:rPr>
          <w:snapToGrid w:val="0"/>
          <w:sz w:val="28"/>
        </w:rPr>
      </w:pPr>
      <w:r w:rsidRPr="00C75359">
        <w:rPr>
          <w:snapToGrid w:val="0"/>
          <w:sz w:val="28"/>
        </w:rPr>
        <w:t>В Семейном кодексе Российской Федерации сохранена норма о том, что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(п. 3 ст. 34). К уважительным причинам, вследствие которых один из супругов не имел в период брака самостоятельного дохода, относятся: болезнь, инвалидность, учеба, служба в армии, уход за больными и престарелыми членами семьи и т.п.</w:t>
      </w:r>
    </w:p>
    <w:p w:rsidR="003A692A" w:rsidRPr="00C75359" w:rsidRDefault="003A692A" w:rsidP="00C75359">
      <w:pPr>
        <w:spacing w:line="360" w:lineRule="auto"/>
        <w:ind w:firstLine="709"/>
        <w:jc w:val="both"/>
        <w:rPr>
          <w:snapToGrid w:val="0"/>
          <w:sz w:val="28"/>
        </w:rPr>
      </w:pPr>
      <w:r w:rsidRPr="00C75359">
        <w:rPr>
          <w:b/>
          <w:snapToGrid w:val="0"/>
          <w:sz w:val="28"/>
        </w:rPr>
        <w:t xml:space="preserve">Порядок владения, пользования и распоряжения совместной собственностью супругов </w:t>
      </w:r>
      <w:r w:rsidRPr="00C75359">
        <w:rPr>
          <w:snapToGrid w:val="0"/>
          <w:sz w:val="28"/>
        </w:rPr>
        <w:t>определен в ст. 35 СК РФ и в ст. 253 ГК РФ.</w:t>
      </w:r>
    </w:p>
    <w:p w:rsidR="003A692A" w:rsidRPr="00C75359" w:rsidRDefault="003A692A" w:rsidP="00C75359">
      <w:pPr>
        <w:spacing w:line="360" w:lineRule="auto"/>
        <w:ind w:firstLine="709"/>
        <w:jc w:val="both"/>
        <w:rPr>
          <w:snapToGrid w:val="0"/>
          <w:sz w:val="28"/>
        </w:rPr>
      </w:pPr>
      <w:r w:rsidRPr="00C75359">
        <w:rPr>
          <w:snapToGrid w:val="0"/>
          <w:sz w:val="28"/>
        </w:rPr>
        <w:t>По общему правилу супруги осуществляют свои правомочия по владению, пользованию и распоряжению их общим имуществом по обоюдному согласию, что не исключает возможность совершения сделки по распоряжению общим имуществом одним из супругов. Правила совершения таких сделок следующие:</w:t>
      </w:r>
    </w:p>
    <w:p w:rsidR="003A692A" w:rsidRPr="00C75359" w:rsidRDefault="003A692A" w:rsidP="00C75359">
      <w:pPr>
        <w:spacing w:line="360" w:lineRule="auto"/>
        <w:ind w:firstLine="709"/>
        <w:jc w:val="both"/>
        <w:rPr>
          <w:snapToGrid w:val="0"/>
          <w:sz w:val="28"/>
        </w:rPr>
      </w:pPr>
      <w:r w:rsidRPr="00C75359">
        <w:rPr>
          <w:snapToGrid w:val="0"/>
          <w:sz w:val="28"/>
        </w:rPr>
        <w:t>— при совершении сделок по распоряжению движимым имуществом, не требующих нотариального удостоверения и (или) государственной регистрации, не требуется письменного согласия другого супруга, согласие предполагается;</w:t>
      </w:r>
    </w:p>
    <w:p w:rsidR="003A692A" w:rsidRPr="00C75359" w:rsidRDefault="003A692A" w:rsidP="00C75359">
      <w:pPr>
        <w:spacing w:line="360" w:lineRule="auto"/>
        <w:ind w:firstLine="709"/>
        <w:jc w:val="both"/>
        <w:rPr>
          <w:snapToGrid w:val="0"/>
          <w:sz w:val="28"/>
        </w:rPr>
      </w:pPr>
      <w:r w:rsidRPr="00C75359">
        <w:rPr>
          <w:snapToGrid w:val="0"/>
          <w:sz w:val="28"/>
        </w:rPr>
        <w:t>— при совершении сделок по распоряжению недвижимостью или сделок, требующих обязательного нотариального удостоверения и (или) государственной регистрации, необходимо нотариально удостоверенное согласие другого супруга.</w:t>
      </w:r>
    </w:p>
    <w:p w:rsidR="003A692A" w:rsidRPr="00C75359" w:rsidRDefault="003A692A" w:rsidP="00C75359">
      <w:pPr>
        <w:spacing w:line="360" w:lineRule="auto"/>
        <w:ind w:firstLine="709"/>
        <w:jc w:val="both"/>
        <w:rPr>
          <w:snapToGrid w:val="0"/>
          <w:sz w:val="28"/>
        </w:rPr>
      </w:pPr>
      <w:r w:rsidRPr="00C75359">
        <w:rPr>
          <w:snapToGrid w:val="0"/>
          <w:sz w:val="28"/>
        </w:rPr>
        <w:t xml:space="preserve">В соответствии со ст. 36 СК РФ </w:t>
      </w:r>
      <w:r w:rsidRPr="00C75359">
        <w:rPr>
          <w:b/>
          <w:snapToGrid w:val="0"/>
          <w:sz w:val="28"/>
        </w:rPr>
        <w:t>к раздельному имуществу супругов относится:</w:t>
      </w:r>
    </w:p>
    <w:p w:rsidR="003A692A" w:rsidRPr="00C75359" w:rsidRDefault="003A692A" w:rsidP="00C75359">
      <w:pPr>
        <w:spacing w:line="360" w:lineRule="auto"/>
        <w:ind w:firstLine="709"/>
        <w:jc w:val="both"/>
        <w:rPr>
          <w:snapToGrid w:val="0"/>
          <w:sz w:val="28"/>
        </w:rPr>
      </w:pPr>
      <w:r w:rsidRPr="00C75359">
        <w:rPr>
          <w:snapToGrid w:val="0"/>
          <w:sz w:val="28"/>
        </w:rPr>
        <w:t>- добрачное имущество (вещи, имущественные права и обязанности, принадлежащие каждому из супругов до вступления в брак);</w:t>
      </w:r>
    </w:p>
    <w:p w:rsidR="003A692A" w:rsidRPr="00C75359" w:rsidRDefault="003A692A" w:rsidP="00C75359">
      <w:pPr>
        <w:spacing w:line="360" w:lineRule="auto"/>
        <w:ind w:firstLine="709"/>
        <w:jc w:val="both"/>
        <w:rPr>
          <w:snapToGrid w:val="0"/>
          <w:sz w:val="28"/>
        </w:rPr>
      </w:pPr>
      <w:r w:rsidRPr="00C75359">
        <w:rPr>
          <w:snapToGrid w:val="0"/>
          <w:sz w:val="28"/>
        </w:rPr>
        <w:t>- имущество, полученное одним из супругов во время брака в дар, в порядке наследования или по иным безвозмездным сделкам;</w:t>
      </w:r>
    </w:p>
    <w:p w:rsidR="003A692A" w:rsidRPr="00C75359" w:rsidRDefault="003A692A" w:rsidP="00C75359">
      <w:pPr>
        <w:spacing w:line="360" w:lineRule="auto"/>
        <w:ind w:firstLine="709"/>
        <w:jc w:val="both"/>
        <w:rPr>
          <w:snapToGrid w:val="0"/>
          <w:sz w:val="28"/>
        </w:rPr>
      </w:pPr>
      <w:r w:rsidRPr="00C75359">
        <w:rPr>
          <w:snapToGrid w:val="0"/>
          <w:sz w:val="28"/>
        </w:rPr>
        <w:t>- вещи индивидуального пользования за исключением драгоценностей и других предметов роскоши.</w:t>
      </w:r>
    </w:p>
    <w:p w:rsidR="003A692A" w:rsidRPr="00C75359" w:rsidRDefault="003A692A" w:rsidP="00C75359">
      <w:pPr>
        <w:spacing w:line="360" w:lineRule="auto"/>
        <w:ind w:firstLine="709"/>
        <w:jc w:val="both"/>
        <w:rPr>
          <w:snapToGrid w:val="0"/>
          <w:sz w:val="28"/>
        </w:rPr>
      </w:pPr>
      <w:r w:rsidRPr="00C75359">
        <w:rPr>
          <w:snapToGrid w:val="0"/>
          <w:sz w:val="28"/>
        </w:rPr>
        <w:t xml:space="preserve">В соответствии с п. 2 ст. 34 СК РФ к четвертой группе раздельного имущества супругов следует отнести </w:t>
      </w:r>
      <w:r w:rsidRPr="00C75359">
        <w:rPr>
          <w:b/>
          <w:snapToGrid w:val="0"/>
          <w:sz w:val="28"/>
        </w:rPr>
        <w:t xml:space="preserve">денежные выплаты специального целевого назначения: </w:t>
      </w:r>
      <w:r w:rsidRPr="00C75359">
        <w:rPr>
          <w:snapToGrid w:val="0"/>
          <w:sz w:val="28"/>
        </w:rPr>
        <w:t>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поскольку к имуществу, полученному по безвозмездным сделкам такие выплаты отнести нельзя.</w:t>
      </w:r>
    </w:p>
    <w:p w:rsidR="003A692A" w:rsidRPr="00C75359" w:rsidRDefault="003A692A" w:rsidP="00C75359">
      <w:pPr>
        <w:spacing w:line="360" w:lineRule="auto"/>
        <w:ind w:firstLine="709"/>
        <w:jc w:val="both"/>
        <w:rPr>
          <w:snapToGrid w:val="0"/>
          <w:sz w:val="28"/>
        </w:rPr>
      </w:pPr>
      <w:r w:rsidRPr="00C75359">
        <w:rPr>
          <w:snapToGrid w:val="0"/>
          <w:sz w:val="28"/>
        </w:rPr>
        <w:t>В период брака личное имущество супруга может стать источником приобретения другого имущества для общесемейных целей, или погашения общих долгов супругов. При доказанности этих обстоятельств, в случае раздела имущества между супругами, доля супруга, истратившего свои личные средства в интересах всей семьи, увеличивается пропорционально размеру вложений.</w:t>
      </w:r>
    </w:p>
    <w:p w:rsidR="003A692A" w:rsidRPr="00C75359" w:rsidRDefault="003A692A" w:rsidP="00C75359">
      <w:pPr>
        <w:spacing w:line="360" w:lineRule="auto"/>
        <w:ind w:firstLine="709"/>
        <w:jc w:val="both"/>
        <w:rPr>
          <w:snapToGrid w:val="0"/>
          <w:sz w:val="28"/>
        </w:rPr>
      </w:pPr>
      <w:r w:rsidRPr="00C75359">
        <w:rPr>
          <w:snapToGrid w:val="0"/>
          <w:sz w:val="28"/>
        </w:rPr>
        <w:t xml:space="preserve">В статье 37 СК РФ содержится </w:t>
      </w:r>
      <w:r w:rsidRPr="00C75359">
        <w:rPr>
          <w:b/>
          <w:snapToGrid w:val="0"/>
          <w:sz w:val="28"/>
        </w:rPr>
        <w:t xml:space="preserve">правило о возможности трансформации личного имущества супругов в общее. </w:t>
      </w:r>
      <w:r w:rsidRPr="00C75359">
        <w:rPr>
          <w:snapToGrid w:val="0"/>
          <w:sz w:val="28"/>
        </w:rP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них,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 Подобная норма содержится и в ч. 3 п. 2 ст. 256 ГК РФ, в ней также сказано, что правило о трансформации личного имущества супругов в общее не применяется, если договором между супругами предусмотрено иное.</w:t>
      </w:r>
    </w:p>
    <w:p w:rsidR="003A692A" w:rsidRPr="00C75359" w:rsidRDefault="003A692A" w:rsidP="00C75359">
      <w:pPr>
        <w:spacing w:line="360" w:lineRule="auto"/>
        <w:ind w:firstLine="709"/>
        <w:jc w:val="both"/>
        <w:rPr>
          <w:snapToGrid w:val="0"/>
          <w:sz w:val="28"/>
        </w:rPr>
      </w:pPr>
      <w:r w:rsidRPr="00C75359">
        <w:rPr>
          <w:snapToGrid w:val="0"/>
          <w:sz w:val="28"/>
        </w:rPr>
        <w:t>Правило, установленное в ст. 37 СК РФ и в ч. 3 п. 2 ст. 256 ГК РФ применяется к ценным вещам длительного пользования: дому, квартире, даче, автомобилю, видеоаппаратуре и т.п.</w:t>
      </w:r>
    </w:p>
    <w:p w:rsidR="003A692A" w:rsidRPr="00C75359" w:rsidRDefault="003A692A" w:rsidP="00C75359">
      <w:pPr>
        <w:spacing w:line="360" w:lineRule="auto"/>
        <w:ind w:firstLine="709"/>
        <w:jc w:val="both"/>
        <w:rPr>
          <w:snapToGrid w:val="0"/>
          <w:sz w:val="28"/>
        </w:rPr>
      </w:pPr>
      <w:r w:rsidRPr="00C75359">
        <w:rPr>
          <w:b/>
          <w:snapToGrid w:val="0"/>
          <w:sz w:val="28"/>
        </w:rPr>
        <w:t>Раздел общего имущества супругов.</w:t>
      </w:r>
    </w:p>
    <w:p w:rsidR="003A692A" w:rsidRPr="00C75359" w:rsidRDefault="003A692A" w:rsidP="00C75359">
      <w:pPr>
        <w:spacing w:line="360" w:lineRule="auto"/>
        <w:ind w:firstLine="709"/>
        <w:jc w:val="both"/>
        <w:rPr>
          <w:snapToGrid w:val="0"/>
          <w:sz w:val="28"/>
        </w:rPr>
      </w:pPr>
      <w:r w:rsidRPr="00C75359">
        <w:rPr>
          <w:snapToGrid w:val="0"/>
          <w:sz w:val="28"/>
        </w:rPr>
        <w:t>Одним из оснований прекращения совместной собственности супругов является раздел общесупружеского имущества.</w:t>
      </w:r>
    </w:p>
    <w:p w:rsidR="003A692A" w:rsidRPr="00C75359" w:rsidRDefault="003A692A" w:rsidP="00C75359">
      <w:pPr>
        <w:spacing w:line="360" w:lineRule="auto"/>
        <w:ind w:firstLine="709"/>
        <w:jc w:val="both"/>
        <w:rPr>
          <w:snapToGrid w:val="0"/>
          <w:sz w:val="28"/>
        </w:rPr>
      </w:pPr>
      <w:r w:rsidRPr="00C75359">
        <w:rPr>
          <w:snapToGrid w:val="0"/>
          <w:sz w:val="28"/>
        </w:rPr>
        <w:t>Супруги имеют право произвести раздел их общего имущества в период брака, при его расторжении, а также после развода.</w:t>
      </w:r>
    </w:p>
    <w:p w:rsidR="003A692A" w:rsidRPr="00C75359" w:rsidRDefault="003A692A" w:rsidP="00C75359">
      <w:pPr>
        <w:spacing w:line="360" w:lineRule="auto"/>
        <w:ind w:firstLine="709"/>
        <w:jc w:val="both"/>
        <w:rPr>
          <w:snapToGrid w:val="0"/>
          <w:sz w:val="28"/>
        </w:rPr>
      </w:pPr>
      <w:r w:rsidRPr="00C75359">
        <w:rPr>
          <w:snapToGrid w:val="0"/>
          <w:sz w:val="28"/>
        </w:rPr>
        <w:t>Раздел общего имущества супругов может быть произведен одним из двух способов:</w:t>
      </w:r>
    </w:p>
    <w:p w:rsidR="003A692A" w:rsidRPr="00C75359" w:rsidRDefault="003A692A" w:rsidP="00C75359">
      <w:pPr>
        <w:numPr>
          <w:ilvl w:val="0"/>
          <w:numId w:val="2"/>
        </w:numPr>
        <w:tabs>
          <w:tab w:val="clear" w:pos="1440"/>
        </w:tabs>
        <w:spacing w:line="360" w:lineRule="auto"/>
        <w:ind w:left="0" w:firstLine="709"/>
        <w:jc w:val="both"/>
        <w:rPr>
          <w:snapToGrid w:val="0"/>
          <w:sz w:val="28"/>
        </w:rPr>
      </w:pPr>
      <w:r w:rsidRPr="00C75359">
        <w:rPr>
          <w:snapToGrid w:val="0"/>
          <w:sz w:val="28"/>
        </w:rPr>
        <w:t>по соглашению супругов;</w:t>
      </w:r>
    </w:p>
    <w:p w:rsidR="003A692A" w:rsidRPr="00C75359" w:rsidRDefault="003A692A" w:rsidP="00C75359">
      <w:pPr>
        <w:numPr>
          <w:ilvl w:val="0"/>
          <w:numId w:val="2"/>
        </w:numPr>
        <w:tabs>
          <w:tab w:val="clear" w:pos="1440"/>
        </w:tabs>
        <w:spacing w:line="360" w:lineRule="auto"/>
        <w:ind w:left="0" w:firstLine="709"/>
        <w:jc w:val="both"/>
        <w:rPr>
          <w:snapToGrid w:val="0"/>
          <w:sz w:val="28"/>
        </w:rPr>
      </w:pPr>
      <w:r w:rsidRPr="00C75359">
        <w:rPr>
          <w:snapToGrid w:val="0"/>
          <w:sz w:val="28"/>
        </w:rPr>
        <w:t>в судебном порядке при наличии спора о разделе имущества по заявлению одного из супругов, обоих супругов или кредитора одного из супругов.</w:t>
      </w:r>
    </w:p>
    <w:p w:rsidR="003A692A" w:rsidRPr="00C75359" w:rsidRDefault="003A692A" w:rsidP="00C75359">
      <w:pPr>
        <w:spacing w:line="360" w:lineRule="auto"/>
        <w:ind w:firstLine="709"/>
        <w:jc w:val="both"/>
        <w:rPr>
          <w:snapToGrid w:val="0"/>
          <w:sz w:val="28"/>
        </w:rPr>
      </w:pPr>
      <w:r w:rsidRPr="00C75359">
        <w:rPr>
          <w:b/>
          <w:snapToGrid w:val="0"/>
          <w:sz w:val="28"/>
        </w:rPr>
        <w:t>При разделе общего имущества супругов суд также определяет имущество, не подлежащее разделу.</w:t>
      </w:r>
    </w:p>
    <w:p w:rsidR="003A692A" w:rsidRPr="00C75359" w:rsidRDefault="003A692A" w:rsidP="00C75359">
      <w:pPr>
        <w:spacing w:line="360" w:lineRule="auto"/>
        <w:ind w:firstLine="709"/>
        <w:jc w:val="both"/>
        <w:rPr>
          <w:snapToGrid w:val="0"/>
          <w:sz w:val="28"/>
        </w:rPr>
      </w:pPr>
      <w:r w:rsidRPr="00C75359">
        <w:rPr>
          <w:snapToGrid w:val="0"/>
          <w:sz w:val="28"/>
        </w:rPr>
        <w:t>К такому имуществу, в соответствии с п. 5 ст. 38 СК РФ, относятся:</w:t>
      </w:r>
    </w:p>
    <w:p w:rsidR="003A692A" w:rsidRPr="00C75359" w:rsidRDefault="003A692A" w:rsidP="00C75359">
      <w:pPr>
        <w:spacing w:line="360" w:lineRule="auto"/>
        <w:ind w:firstLine="709"/>
        <w:jc w:val="both"/>
        <w:rPr>
          <w:snapToGrid w:val="0"/>
          <w:sz w:val="28"/>
        </w:rPr>
      </w:pPr>
      <w:r w:rsidRPr="00C75359">
        <w:rPr>
          <w:snapToGrid w:val="0"/>
          <w:sz w:val="28"/>
        </w:rPr>
        <w:t>-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Они передаются тому из супругов, с кем остаются проживать дети;</w:t>
      </w:r>
    </w:p>
    <w:p w:rsidR="003A692A" w:rsidRPr="00C75359" w:rsidRDefault="003A692A" w:rsidP="00C75359">
      <w:pPr>
        <w:spacing w:line="360" w:lineRule="auto"/>
        <w:ind w:firstLine="709"/>
        <w:jc w:val="both"/>
        <w:rPr>
          <w:snapToGrid w:val="0"/>
          <w:sz w:val="28"/>
        </w:rPr>
      </w:pPr>
      <w:r w:rsidRPr="00C75359">
        <w:rPr>
          <w:snapToGrid w:val="0"/>
          <w:sz w:val="28"/>
        </w:rPr>
        <w:t>- вклады, внесенные за счет общего имущества супругов, на имя их общих несовершеннолетних детей. Вклады считаются принадлежащими детям.</w:t>
      </w:r>
    </w:p>
    <w:p w:rsidR="003A692A" w:rsidRPr="00C75359" w:rsidRDefault="003A692A" w:rsidP="00C75359">
      <w:pPr>
        <w:spacing w:line="360" w:lineRule="auto"/>
        <w:ind w:firstLine="709"/>
        <w:jc w:val="both"/>
      </w:pPr>
    </w:p>
    <w:p w:rsidR="003A692A" w:rsidRPr="00C75359" w:rsidRDefault="00BA212B" w:rsidP="00C75359">
      <w:pPr>
        <w:widowControl w:val="0"/>
        <w:spacing w:line="360" w:lineRule="auto"/>
        <w:ind w:firstLine="709"/>
        <w:jc w:val="both"/>
        <w:rPr>
          <w:b/>
          <w:sz w:val="28"/>
          <w:szCs w:val="28"/>
        </w:rPr>
      </w:pPr>
      <w:r w:rsidRPr="00C75359">
        <w:rPr>
          <w:b/>
          <w:sz w:val="28"/>
          <w:szCs w:val="28"/>
        </w:rPr>
        <w:t xml:space="preserve">Вопрос №3. </w:t>
      </w:r>
      <w:r w:rsidR="003A692A" w:rsidRPr="00C75359">
        <w:rPr>
          <w:b/>
          <w:sz w:val="28"/>
          <w:szCs w:val="28"/>
        </w:rPr>
        <w:t>Правоотношения родителей и детей.</w:t>
      </w:r>
    </w:p>
    <w:p w:rsidR="00C75359" w:rsidRPr="00C75359" w:rsidRDefault="00C75359" w:rsidP="00C75359">
      <w:pPr>
        <w:widowControl w:val="0"/>
        <w:spacing w:line="360" w:lineRule="auto"/>
        <w:ind w:firstLine="709"/>
        <w:jc w:val="both"/>
        <w:rPr>
          <w:b/>
          <w:sz w:val="28"/>
          <w:szCs w:val="28"/>
        </w:rPr>
      </w:pPr>
    </w:p>
    <w:p w:rsidR="003A692A" w:rsidRPr="00C75359" w:rsidRDefault="003A692A" w:rsidP="00C75359">
      <w:pPr>
        <w:widowControl w:val="0"/>
        <w:spacing w:line="360" w:lineRule="auto"/>
        <w:ind w:firstLine="709"/>
        <w:jc w:val="both"/>
        <w:rPr>
          <w:b/>
          <w:sz w:val="28"/>
          <w:szCs w:val="28"/>
        </w:rPr>
      </w:pPr>
      <w:r w:rsidRPr="00C75359">
        <w:rPr>
          <w:b/>
          <w:sz w:val="28"/>
          <w:szCs w:val="28"/>
        </w:rPr>
        <w:t>Основания возникновения родительских правоотношений.</w:t>
      </w:r>
    </w:p>
    <w:p w:rsidR="00C75359" w:rsidRPr="00C75359" w:rsidRDefault="00C75359" w:rsidP="00C75359">
      <w:pPr>
        <w:shd w:val="clear" w:color="auto" w:fill="FFFFFF"/>
        <w:spacing w:line="360" w:lineRule="auto"/>
        <w:ind w:firstLine="709"/>
        <w:jc w:val="both"/>
        <w:rPr>
          <w:color w:val="000000"/>
          <w:sz w:val="28"/>
          <w:szCs w:val="28"/>
        </w:rPr>
      </w:pP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Происхождение детей от конкретных ро</w:t>
      </w:r>
      <w:r w:rsidRPr="00C75359">
        <w:rPr>
          <w:color w:val="000000"/>
          <w:sz w:val="28"/>
          <w:szCs w:val="28"/>
        </w:rPr>
        <w:softHyphen/>
        <w:t>дителей является основанием для возникновения правовых отноше</w:t>
      </w:r>
      <w:r w:rsidRPr="00C75359">
        <w:rPr>
          <w:color w:val="000000"/>
          <w:sz w:val="28"/>
          <w:szCs w:val="28"/>
        </w:rPr>
        <w:softHyphen/>
        <w:t>ний между родителями и детьми (ст. 47 СК) независимо от того, со</w:t>
      </w:r>
      <w:r w:rsidRPr="00C75359">
        <w:rPr>
          <w:color w:val="000000"/>
          <w:sz w:val="28"/>
          <w:szCs w:val="28"/>
        </w:rPr>
        <w:softHyphen/>
        <w:t>стоят родители в браке или нет, проживают они совместно или раз</w:t>
      </w:r>
      <w:r w:rsidRPr="00C75359">
        <w:rPr>
          <w:color w:val="000000"/>
          <w:sz w:val="28"/>
          <w:szCs w:val="28"/>
        </w:rPr>
        <w:softHyphen/>
        <w:t>дельно. Под термином «происхождение детей» имеется ввиду их кров</w:t>
      </w:r>
      <w:r w:rsidRPr="00C75359">
        <w:rPr>
          <w:color w:val="000000"/>
          <w:sz w:val="28"/>
          <w:szCs w:val="28"/>
        </w:rPr>
        <w:softHyphen/>
        <w:t>ное (биологическое) происхождение от определенных мужчины и женщины, зарегистрированное с соблюдением установленного порядка.</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 xml:space="preserve">В соответствии со ст. 7 Конвенции о правах ребенка, принятой и открытой для подписания, ратификации и присоединения резолюцией 44/25 Генеральной Ассамблеи ООН от 20 ноября </w:t>
      </w:r>
      <w:smartTag w:uri="urn:schemas-microsoft-com:office:smarttags" w:element="metricconverter">
        <w:smartTagPr>
          <w:attr w:name="ProductID" w:val="1989 г"/>
        </w:smartTagPr>
        <w:r w:rsidRPr="00C75359">
          <w:rPr>
            <w:color w:val="000000"/>
            <w:sz w:val="28"/>
            <w:szCs w:val="28"/>
          </w:rPr>
          <w:t>1989 г</w:t>
        </w:r>
      </w:smartTag>
      <w:r w:rsidRPr="00C75359">
        <w:rPr>
          <w:color w:val="000000"/>
          <w:sz w:val="28"/>
          <w:szCs w:val="28"/>
        </w:rPr>
        <w:t>., ребенок должен быть зарегистрирован сразу же после рождения, чем под</w:t>
      </w:r>
      <w:r w:rsidRPr="00C75359">
        <w:rPr>
          <w:color w:val="000000"/>
          <w:sz w:val="28"/>
          <w:szCs w:val="28"/>
        </w:rPr>
        <w:softHyphen/>
        <w:t>тверждается его происхождение. Этот принцип соблюдается и в Рос</w:t>
      </w:r>
      <w:r w:rsidRPr="00C75359">
        <w:rPr>
          <w:color w:val="000000"/>
          <w:sz w:val="28"/>
          <w:szCs w:val="28"/>
        </w:rPr>
        <w:softHyphen/>
        <w:t>сийской Федерации. Происхождение ребенка от определенных роди</w:t>
      </w:r>
      <w:r w:rsidRPr="00C75359">
        <w:rPr>
          <w:color w:val="000000"/>
          <w:sz w:val="28"/>
          <w:szCs w:val="28"/>
        </w:rPr>
        <w:softHyphen/>
        <w:t>телей становится юридическим фактом лишь при условии его удосто</w:t>
      </w:r>
      <w:r w:rsidRPr="00C75359">
        <w:rPr>
          <w:color w:val="000000"/>
          <w:sz w:val="28"/>
          <w:szCs w:val="28"/>
        </w:rPr>
        <w:softHyphen/>
        <w:t>верения компетентным органом (ст. 47 СК). Государственная регистрация рождения ребенка осуществляет</w:t>
      </w:r>
      <w:r w:rsidRPr="00C75359">
        <w:rPr>
          <w:color w:val="000000"/>
          <w:sz w:val="28"/>
          <w:szCs w:val="28"/>
        </w:rPr>
        <w:softHyphen/>
        <w:t xml:space="preserve">ся в порядке, предусмотренном главой </w:t>
      </w:r>
      <w:r w:rsidRPr="00C75359">
        <w:rPr>
          <w:color w:val="000000"/>
          <w:sz w:val="28"/>
          <w:szCs w:val="28"/>
          <w:lang w:val="en-US"/>
        </w:rPr>
        <w:t>II</w:t>
      </w:r>
      <w:r w:rsidRPr="00C75359">
        <w:rPr>
          <w:color w:val="000000"/>
          <w:sz w:val="28"/>
          <w:szCs w:val="28"/>
        </w:rPr>
        <w:t xml:space="preserve"> Федерального закона «Об актах гражданского состояния».</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Для государственной регистрации рождения ребенка не</w:t>
      </w:r>
      <w:r w:rsidRPr="00C75359">
        <w:rPr>
          <w:color w:val="000000"/>
          <w:sz w:val="28"/>
          <w:szCs w:val="28"/>
        </w:rPr>
        <w:softHyphen/>
        <w:t>обходимо заявление родителей (или одного из них) о рождении ре</w:t>
      </w:r>
      <w:r w:rsidRPr="00C75359">
        <w:rPr>
          <w:color w:val="000000"/>
          <w:sz w:val="28"/>
          <w:szCs w:val="28"/>
        </w:rPr>
        <w:softHyphen/>
        <w:t>бенка. Заявление может быть выражено устно или в письменной форме (п. 1 ст. 16 Федерального закона «Об актах гражданского состояния») не позднее чем через месяц со дня рождения ребенка (п. 6 ст. 16 Федерального закона «Об актах гражданского состояния»). Одновременно в орган загса представляются следующие документы:</w:t>
      </w:r>
    </w:p>
    <w:p w:rsidR="003A692A" w:rsidRPr="00C75359" w:rsidRDefault="003A692A" w:rsidP="00C75359">
      <w:pPr>
        <w:widowControl w:val="0"/>
        <w:numPr>
          <w:ilvl w:val="0"/>
          <w:numId w:val="6"/>
        </w:numPr>
        <w:shd w:val="clear" w:color="auto" w:fill="FFFFFF"/>
        <w:tabs>
          <w:tab w:val="left" w:pos="1238"/>
        </w:tabs>
        <w:autoSpaceDE w:val="0"/>
        <w:autoSpaceDN w:val="0"/>
        <w:adjustRightInd w:val="0"/>
        <w:spacing w:line="360" w:lineRule="auto"/>
        <w:ind w:firstLine="709"/>
        <w:jc w:val="both"/>
        <w:rPr>
          <w:color w:val="000000"/>
          <w:sz w:val="28"/>
          <w:szCs w:val="28"/>
        </w:rPr>
      </w:pPr>
      <w:r w:rsidRPr="00C75359">
        <w:rPr>
          <w:color w:val="000000"/>
          <w:sz w:val="28"/>
          <w:szCs w:val="28"/>
        </w:rPr>
        <w:t>документ, подтверждающий факт рождения ребенка;</w:t>
      </w:r>
    </w:p>
    <w:p w:rsidR="003A692A" w:rsidRPr="00C75359" w:rsidRDefault="003A692A" w:rsidP="00C75359">
      <w:pPr>
        <w:widowControl w:val="0"/>
        <w:numPr>
          <w:ilvl w:val="0"/>
          <w:numId w:val="5"/>
        </w:numPr>
        <w:shd w:val="clear" w:color="auto" w:fill="FFFFFF"/>
        <w:tabs>
          <w:tab w:val="left" w:pos="1238"/>
        </w:tabs>
        <w:autoSpaceDE w:val="0"/>
        <w:autoSpaceDN w:val="0"/>
        <w:adjustRightInd w:val="0"/>
        <w:spacing w:line="360" w:lineRule="auto"/>
        <w:ind w:firstLine="709"/>
        <w:jc w:val="both"/>
        <w:rPr>
          <w:color w:val="000000"/>
          <w:sz w:val="28"/>
          <w:szCs w:val="28"/>
        </w:rPr>
      </w:pPr>
      <w:r w:rsidRPr="00C75359">
        <w:rPr>
          <w:color w:val="000000"/>
          <w:sz w:val="28"/>
          <w:szCs w:val="28"/>
        </w:rPr>
        <w:t>документы, подтверждающие личности родителей (одного</w:t>
      </w:r>
      <w:r w:rsidRPr="00C75359">
        <w:rPr>
          <w:color w:val="000000"/>
          <w:sz w:val="28"/>
          <w:szCs w:val="28"/>
        </w:rPr>
        <w:br/>
        <w:t>из них) или личность заявителя и подтверждающие его полномочия,</w:t>
      </w:r>
    </w:p>
    <w:p w:rsidR="003A692A" w:rsidRPr="00C75359" w:rsidRDefault="003A692A" w:rsidP="00C75359">
      <w:pPr>
        <w:widowControl w:val="0"/>
        <w:numPr>
          <w:ilvl w:val="0"/>
          <w:numId w:val="5"/>
        </w:numPr>
        <w:shd w:val="clear" w:color="auto" w:fill="FFFFFF"/>
        <w:tabs>
          <w:tab w:val="left" w:pos="1238"/>
        </w:tabs>
        <w:autoSpaceDE w:val="0"/>
        <w:autoSpaceDN w:val="0"/>
        <w:adjustRightInd w:val="0"/>
        <w:spacing w:line="360" w:lineRule="auto"/>
        <w:ind w:firstLine="709"/>
        <w:jc w:val="both"/>
        <w:rPr>
          <w:color w:val="000000"/>
          <w:sz w:val="28"/>
          <w:szCs w:val="28"/>
        </w:rPr>
      </w:pPr>
      <w:r w:rsidRPr="00C75359">
        <w:rPr>
          <w:color w:val="000000"/>
          <w:sz w:val="28"/>
          <w:szCs w:val="28"/>
        </w:rPr>
        <w:t>документы, являющиеся основанием для внесения сведений</w:t>
      </w:r>
      <w:r w:rsidRPr="00C75359">
        <w:rPr>
          <w:color w:val="000000"/>
          <w:sz w:val="28"/>
          <w:szCs w:val="28"/>
        </w:rPr>
        <w:br/>
        <w:t>об отце в запись акта о рождении ребенка.</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При государственной регистрации рождения ребенка по заявлению супругов, давших согласие на имплантацию эмбриона другой женщины в целях его вынашивания, одновременно с документом, утверждающим факт рождения ребенка, должен быть представлен документ, выданный медицинской организацией и подтвер</w:t>
      </w:r>
      <w:r w:rsidRPr="00C75359">
        <w:rPr>
          <w:color w:val="000000"/>
          <w:sz w:val="28"/>
          <w:szCs w:val="28"/>
        </w:rPr>
        <w:softHyphen/>
        <w:t xml:space="preserve">ждающий факт получения согласия женщины, родившей ребенка Суррогатной матери), на запись указанных супругов родителями ребенка (п. 5 ст. 16 Федерального закона «Об актах гражданского состояния»). </w:t>
      </w:r>
    </w:p>
    <w:p w:rsidR="003A692A" w:rsidRPr="00C75359" w:rsidRDefault="003A692A" w:rsidP="00C75359">
      <w:pPr>
        <w:widowControl w:val="0"/>
        <w:spacing w:line="360" w:lineRule="auto"/>
        <w:ind w:firstLine="709"/>
        <w:jc w:val="both"/>
        <w:rPr>
          <w:b/>
          <w:sz w:val="28"/>
          <w:szCs w:val="28"/>
        </w:rPr>
      </w:pPr>
      <w:r w:rsidRPr="00C75359">
        <w:rPr>
          <w:b/>
          <w:sz w:val="28"/>
          <w:szCs w:val="28"/>
        </w:rPr>
        <w:t>Характеристика прав и обязанностей родителей.</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Родительские права и обязанности имеют определенные осо</w:t>
      </w:r>
      <w:r w:rsidRPr="00C75359">
        <w:rPr>
          <w:color w:val="000000"/>
          <w:sz w:val="28"/>
          <w:szCs w:val="28"/>
        </w:rPr>
        <w:softHyphen/>
        <w:t>бенности.</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Во-первых, родители обладают равными правами и несут рав</w:t>
      </w:r>
      <w:r w:rsidRPr="00C75359">
        <w:rPr>
          <w:color w:val="000000"/>
          <w:sz w:val="28"/>
          <w:szCs w:val="28"/>
        </w:rPr>
        <w:softHyphen/>
        <w:t>ные обязанности в отношении своих детей (п. 1 ст. 61 СК РФ). При этом не имеет значения, в зарегистрированном браке родился ребенок или нет, признано отцовство в добровольном порядке или уста</w:t>
      </w:r>
      <w:r w:rsidRPr="00C75359">
        <w:rPr>
          <w:color w:val="000000"/>
          <w:sz w:val="28"/>
          <w:szCs w:val="28"/>
        </w:rPr>
        <w:softHyphen/>
        <w:t>новлено судом.</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Во-вторых, родительские права и обязанности ограничены во времени, они прекращаются при достижении ребенком совершенно</w:t>
      </w:r>
      <w:r w:rsidRPr="00C75359">
        <w:rPr>
          <w:color w:val="000000"/>
          <w:sz w:val="28"/>
          <w:szCs w:val="28"/>
        </w:rPr>
        <w:softHyphen/>
        <w:t>летия либо приобретении ребенком полной дееспособности ранее восемнадцати лет (при эмансипации и вступлении в брак при сни</w:t>
      </w:r>
      <w:r w:rsidRPr="00C75359">
        <w:rPr>
          <w:color w:val="000000"/>
          <w:sz w:val="28"/>
          <w:szCs w:val="28"/>
        </w:rPr>
        <w:softHyphen/>
        <w:t xml:space="preserve">жении брачного возраста). </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Из общего правила есть исключение: в соответствии с п. 1 ст. 85</w:t>
      </w:r>
      <w:r w:rsidRPr="00C75359">
        <w:rPr>
          <w:sz w:val="28"/>
          <w:szCs w:val="28"/>
        </w:rPr>
        <w:t xml:space="preserve"> </w:t>
      </w:r>
      <w:r w:rsidRPr="00C75359">
        <w:rPr>
          <w:color w:val="000000"/>
          <w:sz w:val="28"/>
          <w:szCs w:val="28"/>
        </w:rPr>
        <w:t>РФ родители обязаны содержать своих нетрудоспособных совершеннолетних детей, нуждающихся в помощи. Однако данная обязанность находится за рамками родительского правоотношения.</w:t>
      </w:r>
    </w:p>
    <w:p w:rsidR="003A692A" w:rsidRPr="00C75359" w:rsidRDefault="003A692A" w:rsidP="00C75359">
      <w:pPr>
        <w:shd w:val="clear" w:color="auto" w:fill="FFFFFF"/>
        <w:tabs>
          <w:tab w:val="left" w:pos="958"/>
        </w:tabs>
        <w:spacing w:line="360" w:lineRule="auto"/>
        <w:ind w:firstLine="709"/>
        <w:jc w:val="both"/>
        <w:rPr>
          <w:sz w:val="28"/>
          <w:szCs w:val="28"/>
        </w:rPr>
      </w:pPr>
      <w:r w:rsidRPr="00C75359">
        <w:rPr>
          <w:color w:val="000000"/>
          <w:sz w:val="28"/>
          <w:szCs w:val="28"/>
        </w:rPr>
        <w:t>В-третьих, при осуществлении родительских прав и обязанн</w:t>
      </w:r>
      <w:r w:rsidRPr="00C75359">
        <w:rPr>
          <w:sz w:val="28"/>
          <w:szCs w:val="28"/>
        </w:rPr>
        <w:t>о</w:t>
      </w:r>
      <w:r w:rsidRPr="00C75359">
        <w:rPr>
          <w:color w:val="000000"/>
          <w:sz w:val="28"/>
          <w:szCs w:val="28"/>
        </w:rPr>
        <w:t>стей должен соблюдаться приоритет интересов ребенка (п. 1 ст. 65 СК РФ). Это положение имеет принципиальное значение, поскольку возможны жизненные ситуации, когда интересы родителей противоречат интересам ребенка. Приоритет прав и интере</w:t>
      </w:r>
      <w:r w:rsidRPr="00C75359">
        <w:rPr>
          <w:color w:val="000000"/>
          <w:sz w:val="28"/>
          <w:szCs w:val="28"/>
        </w:rPr>
        <w:softHyphen/>
        <w:t>сов ребенка является основополагающим при осуществлении родительских прав и обязанностей, он закреплен во многих нормах СК РФ.</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В-четвертых родители имеют преимущественное право на воспитание своих детей перед всеми другими лицами (п. 1 ст. 63 СК РФ), отступление от этого правила возможно только в случаях когда нарушаются интересы ребенка.</w:t>
      </w:r>
      <w:r w:rsidR="00C75359" w:rsidRPr="00C75359">
        <w:rPr>
          <w:color w:val="000000"/>
          <w:sz w:val="28"/>
          <w:szCs w:val="28"/>
        </w:rPr>
        <w:t xml:space="preserve"> </w:t>
      </w:r>
      <w:r w:rsidRPr="00C75359">
        <w:rPr>
          <w:color w:val="000000"/>
          <w:sz w:val="28"/>
          <w:szCs w:val="28"/>
        </w:rPr>
        <w:t>В-пятых, правам родителей соответствуют их определенные обязанности: права и обязанности родителей по воспитанию и обра</w:t>
      </w:r>
      <w:r w:rsidRPr="00C75359">
        <w:rPr>
          <w:color w:val="000000"/>
          <w:sz w:val="28"/>
          <w:szCs w:val="28"/>
        </w:rPr>
        <w:softHyphen/>
        <w:t xml:space="preserve">зованию детей (ст. 63 СК РФ), права и обязанности родителей по защите прав и интересов детей (ст. 64 СК РФ). </w:t>
      </w:r>
    </w:p>
    <w:p w:rsidR="003A692A" w:rsidRPr="00C75359" w:rsidRDefault="003A692A" w:rsidP="00C75359">
      <w:pPr>
        <w:widowControl w:val="0"/>
        <w:spacing w:line="360" w:lineRule="auto"/>
        <w:ind w:firstLine="709"/>
        <w:jc w:val="both"/>
        <w:rPr>
          <w:b/>
          <w:sz w:val="28"/>
          <w:szCs w:val="28"/>
        </w:rPr>
      </w:pPr>
      <w:r w:rsidRPr="00C75359">
        <w:rPr>
          <w:b/>
          <w:sz w:val="28"/>
          <w:szCs w:val="28"/>
        </w:rPr>
        <w:t>Права и обязанности родителей.</w:t>
      </w:r>
      <w:r w:rsidR="00C75359" w:rsidRPr="00C75359">
        <w:rPr>
          <w:b/>
          <w:sz w:val="28"/>
          <w:szCs w:val="28"/>
        </w:rPr>
        <w:t xml:space="preserve"> </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В СК РФ закреплены следующие виды личных прав и обязан</w:t>
      </w:r>
      <w:r w:rsidRPr="00C75359">
        <w:rPr>
          <w:color w:val="000000"/>
          <w:sz w:val="28"/>
          <w:szCs w:val="28"/>
        </w:rPr>
        <w:softHyphen/>
        <w:t>ностей родителей:</w:t>
      </w:r>
    </w:p>
    <w:p w:rsidR="003A692A" w:rsidRPr="00C75359" w:rsidRDefault="003A692A" w:rsidP="00C75359">
      <w:pPr>
        <w:widowControl w:val="0"/>
        <w:numPr>
          <w:ilvl w:val="0"/>
          <w:numId w:val="3"/>
        </w:numPr>
        <w:shd w:val="clear" w:color="auto" w:fill="FFFFFF"/>
        <w:tabs>
          <w:tab w:val="left" w:pos="1145"/>
        </w:tabs>
        <w:autoSpaceDE w:val="0"/>
        <w:autoSpaceDN w:val="0"/>
        <w:adjustRightInd w:val="0"/>
        <w:spacing w:line="360" w:lineRule="auto"/>
        <w:ind w:firstLine="709"/>
        <w:jc w:val="both"/>
        <w:rPr>
          <w:color w:val="000000"/>
          <w:sz w:val="28"/>
          <w:szCs w:val="28"/>
        </w:rPr>
      </w:pPr>
      <w:r w:rsidRPr="00C75359">
        <w:rPr>
          <w:color w:val="000000"/>
          <w:sz w:val="28"/>
          <w:szCs w:val="28"/>
        </w:rPr>
        <w:t>Родители имеют право и обязаны воспитывать своих детей</w:t>
      </w:r>
      <w:r w:rsidRPr="00C75359">
        <w:rPr>
          <w:color w:val="000000"/>
          <w:sz w:val="28"/>
          <w:szCs w:val="28"/>
        </w:rPr>
        <w:br/>
        <w:t>(п. 1 ст. 63 СК РФ). Под воспитанием ребенка понимается воздействие на его духовное и физическое развитие на его духовное и физическое развитие, обучение правилам поведения и тд.</w:t>
      </w:r>
    </w:p>
    <w:p w:rsidR="003A692A" w:rsidRPr="00C75359" w:rsidRDefault="003A692A" w:rsidP="00C75359">
      <w:pPr>
        <w:widowControl w:val="0"/>
        <w:numPr>
          <w:ilvl w:val="0"/>
          <w:numId w:val="3"/>
        </w:numPr>
        <w:shd w:val="clear" w:color="auto" w:fill="FFFFFF"/>
        <w:tabs>
          <w:tab w:val="left" w:pos="1145"/>
        </w:tabs>
        <w:autoSpaceDE w:val="0"/>
        <w:autoSpaceDN w:val="0"/>
        <w:adjustRightInd w:val="0"/>
        <w:spacing w:line="360" w:lineRule="auto"/>
        <w:ind w:firstLine="709"/>
        <w:jc w:val="both"/>
        <w:rPr>
          <w:color w:val="000000"/>
          <w:sz w:val="28"/>
          <w:szCs w:val="28"/>
        </w:rPr>
      </w:pPr>
      <w:r w:rsidRPr="00C75359">
        <w:rPr>
          <w:color w:val="000000"/>
          <w:sz w:val="28"/>
          <w:szCs w:val="28"/>
        </w:rPr>
        <w:t>Родители имеют преимущественное право на воспитание своих детей перед всеми другими лицами, включая и близких родст</w:t>
      </w:r>
      <w:r w:rsidRPr="00C75359">
        <w:rPr>
          <w:color w:val="000000"/>
          <w:sz w:val="28"/>
          <w:szCs w:val="28"/>
        </w:rPr>
        <w:softHyphen/>
        <w:t>венников ребенка (п. 1 ст. 63 СК РФ). Родители свободны в выборе методов и способов воспитания, но при этом они должны исходить из интересов ребенка. Государство принимает меры по оказанию помощи родителям и другим лицам, воспитывающим детей.</w:t>
      </w:r>
    </w:p>
    <w:p w:rsidR="003A692A" w:rsidRPr="00C75359" w:rsidRDefault="003A692A" w:rsidP="00C75359">
      <w:pPr>
        <w:widowControl w:val="0"/>
        <w:numPr>
          <w:ilvl w:val="0"/>
          <w:numId w:val="3"/>
        </w:numPr>
        <w:shd w:val="clear" w:color="auto" w:fill="FFFFFF"/>
        <w:tabs>
          <w:tab w:val="left" w:pos="1145"/>
        </w:tabs>
        <w:autoSpaceDE w:val="0"/>
        <w:autoSpaceDN w:val="0"/>
        <w:adjustRightInd w:val="0"/>
        <w:spacing w:line="360" w:lineRule="auto"/>
        <w:ind w:firstLine="709"/>
        <w:jc w:val="both"/>
        <w:rPr>
          <w:color w:val="000000"/>
          <w:sz w:val="28"/>
          <w:szCs w:val="28"/>
        </w:rPr>
      </w:pPr>
      <w:r w:rsidRPr="00C75359">
        <w:rPr>
          <w:color w:val="000000"/>
          <w:sz w:val="28"/>
          <w:szCs w:val="28"/>
        </w:rPr>
        <w:t>Родители обязаны заботиться о здоровье, физическом, психическом, духовном и нравственном развитии своих детей (п. 1 ст. 63 СК РФ). При этом родители не вправе причинять вред психическому и физическому здоровью своих детей и их нравственному развитию (п. 1 ст. 65 СК РФ). В случае неисполнения или ненадлежащего исполнения обязанностей по воспитанию детей родители могут быть привлечены к семейно-правовой, гражданско-правовой, административной и, даже, к уголовной ответственности.</w:t>
      </w:r>
    </w:p>
    <w:p w:rsidR="003A692A" w:rsidRPr="00C75359" w:rsidRDefault="003A692A" w:rsidP="00C75359">
      <w:pPr>
        <w:widowControl w:val="0"/>
        <w:numPr>
          <w:ilvl w:val="0"/>
          <w:numId w:val="3"/>
        </w:numPr>
        <w:shd w:val="clear" w:color="auto" w:fill="FFFFFF"/>
        <w:tabs>
          <w:tab w:val="left" w:pos="1145"/>
        </w:tabs>
        <w:autoSpaceDE w:val="0"/>
        <w:autoSpaceDN w:val="0"/>
        <w:adjustRightInd w:val="0"/>
        <w:spacing w:line="360" w:lineRule="auto"/>
        <w:ind w:firstLine="709"/>
        <w:jc w:val="both"/>
        <w:rPr>
          <w:color w:val="000000"/>
          <w:sz w:val="28"/>
          <w:szCs w:val="28"/>
        </w:rPr>
      </w:pPr>
      <w:r w:rsidRPr="00C75359">
        <w:rPr>
          <w:color w:val="000000"/>
          <w:sz w:val="28"/>
          <w:szCs w:val="28"/>
        </w:rPr>
        <w:t>Родители обязаны обеспечить получение детьми основной</w:t>
      </w:r>
      <w:r w:rsidRPr="00C75359">
        <w:rPr>
          <w:color w:val="000000"/>
          <w:sz w:val="28"/>
          <w:szCs w:val="28"/>
        </w:rPr>
        <w:br/>
        <w:t>общего образования (п. 2 ст. 63 СК РФ). Процесс образования является неотъемлемой частью воспитания. Государство, в свою очередь,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w:t>
      </w:r>
    </w:p>
    <w:p w:rsidR="003A692A" w:rsidRPr="00C75359" w:rsidRDefault="003A692A" w:rsidP="00C75359">
      <w:pPr>
        <w:widowControl w:val="0"/>
        <w:numPr>
          <w:ilvl w:val="0"/>
          <w:numId w:val="3"/>
        </w:numPr>
        <w:shd w:val="clear" w:color="auto" w:fill="FFFFFF"/>
        <w:tabs>
          <w:tab w:val="left" w:pos="1145"/>
        </w:tabs>
        <w:autoSpaceDE w:val="0"/>
        <w:autoSpaceDN w:val="0"/>
        <w:adjustRightInd w:val="0"/>
        <w:spacing w:line="360" w:lineRule="auto"/>
        <w:ind w:firstLine="709"/>
        <w:jc w:val="both"/>
        <w:rPr>
          <w:color w:val="000000"/>
          <w:sz w:val="28"/>
          <w:szCs w:val="28"/>
        </w:rPr>
      </w:pPr>
      <w:r w:rsidRPr="00C75359">
        <w:rPr>
          <w:color w:val="000000"/>
          <w:sz w:val="28"/>
          <w:szCs w:val="28"/>
        </w:rPr>
        <w:t>Родители, с учетом мнения детей, имеют право выбора образовательного учреждения и формы обучения детей до получения ими основного общего образования (п. 2 ст. 63 СК РФ). От выбора родителей зависит где и в какой форме их дети получат образование: очно, заочно, в форме экстерната, самообразования, семейного образования и т.д.</w:t>
      </w:r>
    </w:p>
    <w:p w:rsidR="003A692A" w:rsidRPr="00C75359" w:rsidRDefault="003A692A" w:rsidP="00C75359">
      <w:pPr>
        <w:shd w:val="clear" w:color="auto" w:fill="FFFFFF"/>
        <w:tabs>
          <w:tab w:val="left" w:pos="900"/>
        </w:tabs>
        <w:spacing w:line="360" w:lineRule="auto"/>
        <w:ind w:firstLine="709"/>
        <w:jc w:val="both"/>
        <w:rPr>
          <w:color w:val="000000"/>
          <w:sz w:val="28"/>
          <w:szCs w:val="28"/>
        </w:rPr>
      </w:pPr>
      <w:r w:rsidRPr="00C75359">
        <w:rPr>
          <w:color w:val="000000"/>
          <w:sz w:val="28"/>
          <w:szCs w:val="28"/>
        </w:rPr>
        <w:t>6. Родители имеют право и обязаны защищать права и интересы своих детей без специальных на то полномочий (п. 1 ст. 64 СК РФ). Родители защищают не только права детей, предусмотренные семейным законодательством , но и права, закрепленные в нормах других отраслей права, а также интересы, которые вообще</w:t>
      </w:r>
      <w:r w:rsidR="007E56CD">
        <w:rPr>
          <w:color w:val="000000"/>
          <w:sz w:val="28"/>
          <w:szCs w:val="28"/>
        </w:rPr>
        <w:t xml:space="preserve"> </w:t>
      </w:r>
      <w:r w:rsidRPr="00C75359">
        <w:rPr>
          <w:color w:val="000000"/>
          <w:sz w:val="28"/>
          <w:szCs w:val="28"/>
        </w:rPr>
        <w:t>не входят в сферу правового регулирования без каких-либо специальных полномочий.</w:t>
      </w:r>
    </w:p>
    <w:p w:rsidR="003A692A" w:rsidRPr="00C75359" w:rsidRDefault="003A692A" w:rsidP="00C75359">
      <w:pPr>
        <w:shd w:val="clear" w:color="auto" w:fill="FFFFFF"/>
        <w:tabs>
          <w:tab w:val="left" w:pos="900"/>
        </w:tabs>
        <w:spacing w:line="360" w:lineRule="auto"/>
        <w:ind w:firstLine="709"/>
        <w:jc w:val="both"/>
        <w:rPr>
          <w:color w:val="000000"/>
          <w:sz w:val="28"/>
          <w:szCs w:val="28"/>
        </w:rPr>
      </w:pPr>
      <w:r w:rsidRPr="00C75359">
        <w:rPr>
          <w:color w:val="000000"/>
          <w:sz w:val="28"/>
          <w:szCs w:val="28"/>
        </w:rPr>
        <w:t>7. Родители имеют право требовать возврата своего ребенка от</w:t>
      </w:r>
      <w:r w:rsidRPr="00C75359">
        <w:rPr>
          <w:color w:val="000000"/>
          <w:sz w:val="28"/>
          <w:szCs w:val="28"/>
        </w:rPr>
        <w:br/>
        <w:t>любого лица, удерживающего его у себя не на основаниях закона</w:t>
      </w:r>
      <w:r w:rsidRPr="00C75359">
        <w:rPr>
          <w:color w:val="000000"/>
          <w:sz w:val="28"/>
          <w:szCs w:val="28"/>
        </w:rPr>
        <w:br/>
        <w:t>или решения (п. 1 ст. 68 СК РФ). Требования о возврате ребенка рассматривается в порядке искового производства. При рассмотрении дела суд вправе с учетом мнения ребенка отказать в удовлетворении иска, если придет к выводу, что передача ребенка родителям не отвечает его ребенка</w:t>
      </w:r>
    </w:p>
    <w:p w:rsidR="003A692A" w:rsidRPr="00C75359" w:rsidRDefault="003A692A" w:rsidP="00C75359">
      <w:pPr>
        <w:widowControl w:val="0"/>
        <w:spacing w:line="360" w:lineRule="auto"/>
        <w:ind w:firstLine="709"/>
        <w:jc w:val="both"/>
        <w:rPr>
          <w:b/>
          <w:sz w:val="28"/>
          <w:szCs w:val="28"/>
        </w:rPr>
      </w:pPr>
      <w:r w:rsidRPr="00C75359">
        <w:rPr>
          <w:b/>
          <w:sz w:val="28"/>
          <w:szCs w:val="28"/>
        </w:rPr>
        <w:t>Осуществление родительских прав родителем, проживающим отдельно от ребенка.</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Основные положения по осуществлению родительских прав ро</w:t>
      </w:r>
      <w:r w:rsidRPr="00C75359">
        <w:rPr>
          <w:color w:val="000000"/>
          <w:sz w:val="28"/>
          <w:szCs w:val="28"/>
        </w:rPr>
        <w:softHyphen/>
        <w:t>дителем, проживающим в силу различных обстоятельств отдельно от ребенка, закреплены в ст. 66 СК. В соответствии с п. 1 ст. 66 СК, роди</w:t>
      </w:r>
      <w:r w:rsidRPr="00C75359">
        <w:rPr>
          <w:color w:val="000000"/>
          <w:sz w:val="28"/>
          <w:szCs w:val="28"/>
        </w:rPr>
        <w:softHyphen/>
        <w:t>тель, проживающий отдельно от ребенка, имеет право на общение с ребенком, участие в его воспитании и решении вопросов получения ребенком образования, что согласуется с установленным в СК прин</w:t>
      </w:r>
      <w:r w:rsidRPr="00C75359">
        <w:rPr>
          <w:color w:val="000000"/>
          <w:sz w:val="28"/>
          <w:szCs w:val="28"/>
        </w:rPr>
        <w:softHyphen/>
        <w:t>ципом равных родительских прав и обязанностей (п. 1 ст. 61) и предо</w:t>
      </w:r>
      <w:r w:rsidRPr="00C75359">
        <w:rPr>
          <w:color w:val="000000"/>
          <w:sz w:val="28"/>
          <w:szCs w:val="28"/>
        </w:rPr>
        <w:softHyphen/>
        <w:t>ставленным ребенку правом в случае раздельного проживания роди</w:t>
      </w:r>
      <w:r w:rsidRPr="00C75359">
        <w:rPr>
          <w:color w:val="000000"/>
          <w:sz w:val="28"/>
          <w:szCs w:val="28"/>
        </w:rPr>
        <w:softHyphen/>
        <w:t>телей на общение с каждым из них (п. 1 ст. 55 СК).</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Родитель, с которым проживает ребенок, не должен препятствовать общению ребенка с другим родителем, если такое общение не причи</w:t>
      </w:r>
      <w:r w:rsidRPr="00C75359">
        <w:rPr>
          <w:color w:val="000000"/>
          <w:sz w:val="28"/>
          <w:szCs w:val="28"/>
        </w:rPr>
        <w:softHyphen/>
        <w:t>няет вред физическому и психическому здоровью ребенка, его нрав</w:t>
      </w:r>
      <w:r w:rsidRPr="00C75359">
        <w:rPr>
          <w:color w:val="000000"/>
          <w:sz w:val="28"/>
          <w:szCs w:val="28"/>
        </w:rPr>
        <w:softHyphen/>
        <w:t>ственному развитию (п.1 ст.66 СК РФ). Разъяснение сторонам данного требования за</w:t>
      </w:r>
      <w:r w:rsidRPr="00C75359">
        <w:rPr>
          <w:color w:val="000000"/>
          <w:sz w:val="28"/>
          <w:szCs w:val="28"/>
        </w:rPr>
        <w:softHyphen/>
        <w:t>кона, в частности, является обязанностью суда при расторжении брака супругов, имеющих несовершеннолетних детей, независимо от того, возбужден ли спор о детях.</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Порядок осуществления родительских прав родителем, прожива</w:t>
      </w:r>
      <w:r w:rsidRPr="00C75359">
        <w:rPr>
          <w:color w:val="000000"/>
          <w:sz w:val="28"/>
          <w:szCs w:val="28"/>
        </w:rPr>
        <w:softHyphen/>
        <w:t>ющим отдельно от ребенка (право на общение с ребенком, право на воспитание ребенка и защиту его прав и интересов), может быть опре</w:t>
      </w:r>
      <w:r w:rsidRPr="00C75359">
        <w:rPr>
          <w:color w:val="000000"/>
          <w:sz w:val="28"/>
          <w:szCs w:val="28"/>
        </w:rPr>
        <w:softHyphen/>
        <w:t>делен заключаемым в письменной форме соглашением между роди</w:t>
      </w:r>
      <w:r w:rsidRPr="00C75359">
        <w:rPr>
          <w:color w:val="000000"/>
          <w:sz w:val="28"/>
          <w:szCs w:val="28"/>
        </w:rPr>
        <w:softHyphen/>
        <w:t>телями (п. 2 ст. 66 СК). Если же такое согла</w:t>
      </w:r>
      <w:r w:rsidRPr="00C75359">
        <w:rPr>
          <w:color w:val="000000"/>
          <w:sz w:val="28"/>
          <w:szCs w:val="28"/>
        </w:rPr>
        <w:softHyphen/>
        <w:t>шение не достигнуто, то спор между родителями о порядке осуще</w:t>
      </w:r>
      <w:r w:rsidRPr="00C75359">
        <w:rPr>
          <w:color w:val="000000"/>
          <w:sz w:val="28"/>
          <w:szCs w:val="28"/>
        </w:rPr>
        <w:softHyphen/>
        <w:t>ствления родительских прав отдельно проживающим от ребенка ро</w:t>
      </w:r>
      <w:r w:rsidRPr="00C75359">
        <w:rPr>
          <w:color w:val="000000"/>
          <w:sz w:val="28"/>
          <w:szCs w:val="28"/>
        </w:rPr>
        <w:softHyphen/>
        <w:t>дителем разрешается судом с участием органа опеки и попечитель</w:t>
      </w:r>
      <w:r w:rsidRPr="00C75359">
        <w:rPr>
          <w:color w:val="000000"/>
          <w:sz w:val="28"/>
          <w:szCs w:val="28"/>
        </w:rPr>
        <w:softHyphen/>
        <w:t>ства по требованию заинтересованного родителя.</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Новеллой семейного законодательства является также закрепле</w:t>
      </w:r>
      <w:r w:rsidRPr="00C75359">
        <w:rPr>
          <w:color w:val="000000"/>
          <w:sz w:val="28"/>
          <w:szCs w:val="28"/>
        </w:rPr>
        <w:softHyphen/>
        <w:t>ние в п. 4 ст. 66 СК права родителя, проживающего отдельно от ре</w:t>
      </w:r>
      <w:r w:rsidRPr="00C75359">
        <w:rPr>
          <w:color w:val="000000"/>
          <w:sz w:val="28"/>
          <w:szCs w:val="28"/>
        </w:rPr>
        <w:softHyphen/>
        <w:t>бенка, на получение информации о своем ребенке из воспитательных учреждений, лечебных учреждений, учреждений социальной защиты и других аналогичных учреждений. Такая информация, например, может касаться хода и содержания воспитательного процесса в образова</w:t>
      </w:r>
      <w:r w:rsidRPr="00C75359">
        <w:rPr>
          <w:color w:val="000000"/>
          <w:sz w:val="28"/>
          <w:szCs w:val="28"/>
        </w:rPr>
        <w:softHyphen/>
        <w:t>тельном учреждении и успехов ребенка в обучении. При этом право родителя на получение соответствующей информации о ребенке мо</w:t>
      </w:r>
      <w:r w:rsidRPr="00C75359">
        <w:rPr>
          <w:color w:val="000000"/>
          <w:sz w:val="28"/>
          <w:szCs w:val="28"/>
        </w:rPr>
        <w:softHyphen/>
        <w:t>жет быть при необходимости закреплено в заключении между ним и образовательным учреждением договора. В предоставлении инфор</w:t>
      </w:r>
      <w:r w:rsidRPr="00C75359">
        <w:rPr>
          <w:color w:val="000000"/>
          <w:sz w:val="28"/>
          <w:szCs w:val="28"/>
        </w:rPr>
        <w:softHyphen/>
        <w:t>мации может быть отказано только при наличии угрозы для жизни и здоровья ребенка со стороны родителя.</w:t>
      </w:r>
    </w:p>
    <w:p w:rsidR="003A692A" w:rsidRPr="00C75359" w:rsidRDefault="003A692A" w:rsidP="00C75359">
      <w:pPr>
        <w:widowControl w:val="0"/>
        <w:spacing w:line="360" w:lineRule="auto"/>
        <w:ind w:firstLine="709"/>
        <w:jc w:val="both"/>
        <w:rPr>
          <w:b/>
          <w:sz w:val="28"/>
          <w:szCs w:val="28"/>
        </w:rPr>
      </w:pPr>
      <w:r w:rsidRPr="00C75359">
        <w:rPr>
          <w:b/>
          <w:sz w:val="28"/>
          <w:szCs w:val="28"/>
        </w:rPr>
        <w:t>Основание лишения родительских прав.</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В качестве санкции за неправомерное поведение родите</w:t>
      </w:r>
      <w:r w:rsidRPr="00C75359">
        <w:rPr>
          <w:color w:val="000000"/>
          <w:sz w:val="28"/>
          <w:szCs w:val="28"/>
        </w:rPr>
        <w:softHyphen/>
        <w:t>лей в отношении детей предусмотрено лишение родительских прав. Эта санкция применяется лишь в крайних случаях.</w:t>
      </w:r>
    </w:p>
    <w:p w:rsidR="003A692A" w:rsidRPr="00C75359" w:rsidRDefault="003A692A" w:rsidP="00C75359">
      <w:pPr>
        <w:shd w:val="clear" w:color="auto" w:fill="FFFFFF"/>
        <w:spacing w:line="360" w:lineRule="auto"/>
        <w:ind w:firstLine="709"/>
        <w:jc w:val="both"/>
        <w:rPr>
          <w:sz w:val="28"/>
          <w:szCs w:val="28"/>
        </w:rPr>
      </w:pPr>
      <w:r w:rsidRPr="00C75359">
        <w:rPr>
          <w:b/>
          <w:color w:val="000000"/>
          <w:sz w:val="28"/>
          <w:szCs w:val="28"/>
        </w:rPr>
        <w:t xml:space="preserve">Основания лишения родительских прав </w:t>
      </w:r>
      <w:r w:rsidRPr="00C75359">
        <w:rPr>
          <w:color w:val="000000"/>
          <w:sz w:val="28"/>
          <w:szCs w:val="28"/>
        </w:rPr>
        <w:t>(ст. 69 СК):</w:t>
      </w:r>
    </w:p>
    <w:p w:rsidR="003A692A" w:rsidRPr="00C75359" w:rsidRDefault="003A692A" w:rsidP="00C75359">
      <w:pPr>
        <w:shd w:val="clear" w:color="auto" w:fill="FFFFFF"/>
        <w:spacing w:line="360" w:lineRule="auto"/>
        <w:ind w:firstLine="709"/>
        <w:jc w:val="both"/>
        <w:rPr>
          <w:color w:val="000000"/>
          <w:sz w:val="28"/>
          <w:szCs w:val="28"/>
        </w:rPr>
      </w:pPr>
      <w:r w:rsidRPr="00C75359">
        <w:rPr>
          <w:color w:val="000000"/>
          <w:sz w:val="28"/>
          <w:szCs w:val="28"/>
        </w:rPr>
        <w:t>• уклонение от выполнения обязанностей родителей, в том числе злостное уклонение от уплаты алиментов. В этом случае невыполнение родительских обязанностей должно носить не кратковременный, а дос</w:t>
      </w:r>
      <w:r w:rsidRPr="00C75359">
        <w:rPr>
          <w:color w:val="000000"/>
          <w:sz w:val="28"/>
          <w:szCs w:val="28"/>
        </w:rPr>
        <w:softHyphen/>
        <w:t>таточно продолжительный, систематический характер. Разновидностью уклонения от выполнения родительских обя</w:t>
      </w:r>
      <w:r w:rsidRPr="00C75359">
        <w:rPr>
          <w:color w:val="000000"/>
          <w:sz w:val="28"/>
          <w:szCs w:val="28"/>
        </w:rPr>
        <w:softHyphen/>
        <w:t>занностей является злостное уклонение от уплаты алиментов. В ст. 69 СК РФ не раскрывается понятие злостности уклонения от уплаты алиментов. Содержание понятия злостного уклонения от уплаты алиментов раскрывается применительно к ст. 157 УК РФ.</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 отказ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w:t>
      </w:r>
      <w:r w:rsidRPr="00C75359">
        <w:rPr>
          <w:color w:val="000000"/>
          <w:sz w:val="28"/>
          <w:szCs w:val="28"/>
        </w:rPr>
        <w:softHyphen/>
        <w:t>альной защиты населения или из других аналогичных уч</w:t>
      </w:r>
      <w:r w:rsidRPr="00C75359">
        <w:rPr>
          <w:color w:val="000000"/>
          <w:sz w:val="28"/>
          <w:szCs w:val="28"/>
        </w:rPr>
        <w:softHyphen/>
        <w:t>реждений. Это основание впервые закреплено</w:t>
      </w:r>
      <w:r w:rsidR="007E56CD">
        <w:rPr>
          <w:color w:val="000000"/>
          <w:sz w:val="28"/>
          <w:szCs w:val="28"/>
        </w:rPr>
        <w:t xml:space="preserve"> </w:t>
      </w:r>
      <w:r w:rsidRPr="00C75359">
        <w:rPr>
          <w:color w:val="000000"/>
          <w:sz w:val="28"/>
          <w:szCs w:val="28"/>
        </w:rPr>
        <w:t>в россий</w:t>
      </w:r>
      <w:r w:rsidRPr="00C75359">
        <w:rPr>
          <w:color w:val="000000"/>
          <w:sz w:val="28"/>
          <w:szCs w:val="28"/>
        </w:rPr>
        <w:softHyphen/>
        <w:t>ском семейном законодательстве в качестве основания лишения ро</w:t>
      </w:r>
      <w:r w:rsidRPr="00C75359">
        <w:rPr>
          <w:color w:val="000000"/>
          <w:sz w:val="28"/>
          <w:szCs w:val="28"/>
        </w:rPr>
        <w:softHyphen/>
        <w:t>дительских прав. Такой отказ не может явиться основанием лише</w:t>
      </w:r>
      <w:r w:rsidRPr="00C75359">
        <w:rPr>
          <w:color w:val="000000"/>
          <w:sz w:val="28"/>
          <w:szCs w:val="28"/>
        </w:rPr>
        <w:softHyphen/>
        <w:t>ния родительских прав, если он обусловлен наличием у ребенка физических или психических недостатков, поскольку родители та</w:t>
      </w:r>
      <w:r w:rsidRPr="00C75359">
        <w:rPr>
          <w:color w:val="000000"/>
          <w:sz w:val="28"/>
          <w:szCs w:val="28"/>
        </w:rPr>
        <w:softHyphen/>
        <w:t>ких детей имеют право помещать их в учреждения социальной за</w:t>
      </w:r>
      <w:r w:rsidRPr="00C75359">
        <w:rPr>
          <w:color w:val="000000"/>
          <w:sz w:val="28"/>
          <w:szCs w:val="28"/>
        </w:rPr>
        <w:softHyphen/>
        <w:t>щиты населения (ч. 3 ст. 24 Основ законодательства Российской Федерации об охране здоровья граждан»).</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 злоупотребление своими родительскими правами. По злоупотреблением следует пони</w:t>
      </w:r>
      <w:r w:rsidRPr="00C75359">
        <w:rPr>
          <w:color w:val="000000"/>
          <w:sz w:val="28"/>
          <w:szCs w:val="28"/>
        </w:rPr>
        <w:softHyphen/>
        <w:t xml:space="preserve">мать использование этих прав в ущерб интересам детей, например: создание препятствий в обучении, склонение к попрошайничеству, воровству, проституции, употреблению спиртных напитков или наркотиков и т. </w:t>
      </w:r>
      <w:r w:rsidRPr="00C75359">
        <w:rPr>
          <w:bCs/>
          <w:color w:val="000000"/>
          <w:sz w:val="28"/>
          <w:szCs w:val="28"/>
        </w:rPr>
        <w:t>п.</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 жестокое обращение с детьми, в том числе физическое или психическое насилие над ними, покушение на их половую неприкосновенность. Оно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 но и в применении недопустимых способов воспитания.</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 хронический алкоголизм или наркомания. Лишение родительских прав по этому основа</w:t>
      </w:r>
      <w:r w:rsidRPr="00C75359">
        <w:rPr>
          <w:color w:val="000000"/>
          <w:sz w:val="28"/>
          <w:szCs w:val="28"/>
        </w:rPr>
        <w:softHyphen/>
        <w:t>нию может быть произведено независимо от признания ответчика ограниченно дееспособным и должно быть подтверждены соответствующим медицин</w:t>
      </w:r>
      <w:r w:rsidRPr="00C75359">
        <w:rPr>
          <w:color w:val="000000"/>
          <w:sz w:val="28"/>
          <w:szCs w:val="28"/>
        </w:rPr>
        <w:softHyphen/>
        <w:t>ским заключением</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 совершение умышленного преступления против жизни или здоровья своих детей либо против жизни или здоровья супруга. Данный факт должен быть подтвержден приговором суда, вступившим в закон</w:t>
      </w:r>
      <w:r w:rsidRPr="00C75359">
        <w:rPr>
          <w:color w:val="000000"/>
          <w:sz w:val="28"/>
          <w:szCs w:val="28"/>
        </w:rPr>
        <w:softHyphen/>
        <w:t>ную силу. Если деяние родителя квалифи</w:t>
      </w:r>
      <w:r w:rsidRPr="00C75359">
        <w:rPr>
          <w:color w:val="000000"/>
          <w:sz w:val="28"/>
          <w:szCs w:val="28"/>
        </w:rPr>
        <w:softHyphen/>
        <w:t>цировано как неосторожное, оно не может служить основанием ли</w:t>
      </w:r>
      <w:r w:rsidRPr="00C75359">
        <w:rPr>
          <w:color w:val="000000"/>
          <w:sz w:val="28"/>
          <w:szCs w:val="28"/>
        </w:rPr>
        <w:softHyphen/>
        <w:t xml:space="preserve">шения родительских прав. </w:t>
      </w:r>
    </w:p>
    <w:p w:rsidR="003A692A" w:rsidRPr="00C75359" w:rsidRDefault="003A692A" w:rsidP="00C75359">
      <w:pPr>
        <w:widowControl w:val="0"/>
        <w:spacing w:line="360" w:lineRule="auto"/>
        <w:ind w:firstLine="709"/>
        <w:jc w:val="both"/>
        <w:rPr>
          <w:b/>
          <w:sz w:val="28"/>
          <w:szCs w:val="28"/>
        </w:rPr>
      </w:pPr>
      <w:r w:rsidRPr="00C75359">
        <w:rPr>
          <w:b/>
          <w:sz w:val="28"/>
          <w:szCs w:val="28"/>
        </w:rPr>
        <w:t>Основания ограничения родительских прав.</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Кроме лишения родительских прав в Семейном кодексе предусмотрены такие меры, как ограничение родительских прав (ст. 73 СК) и при непосредственной угрозе ребенка жиз</w:t>
      </w:r>
      <w:r w:rsidRPr="00C75359">
        <w:rPr>
          <w:color w:val="000000"/>
          <w:sz w:val="28"/>
          <w:szCs w:val="28"/>
        </w:rPr>
        <w:softHyphen/>
        <w:t>ни или здоровью отобрание его (ст. 77 СК).</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Суд может с учетом интересов ребенка принять решение об отобрании ребенка, у родителей (одного из них) без лише</w:t>
      </w:r>
      <w:r w:rsidRPr="00C75359">
        <w:rPr>
          <w:color w:val="000000"/>
          <w:sz w:val="28"/>
          <w:szCs w:val="28"/>
        </w:rPr>
        <w:softHyphen/>
        <w:t>ния их родительских прав (ограничения родительских прав).</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Ограничение родительских прав допускается, если ос</w:t>
      </w:r>
      <w:r w:rsidRPr="00C75359">
        <w:rPr>
          <w:color w:val="000000"/>
          <w:sz w:val="28"/>
          <w:szCs w:val="28"/>
        </w:rPr>
        <w:softHyphen/>
        <w:t>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Ограничение родительских прав допускается также в слу</w:t>
      </w:r>
      <w:r w:rsidRPr="00C75359">
        <w:rPr>
          <w:color w:val="000000"/>
          <w:sz w:val="28"/>
          <w:szCs w:val="28"/>
        </w:rPr>
        <w:softHyphen/>
        <w:t>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w:t>
      </w:r>
      <w:r w:rsidRPr="00C75359">
        <w:rPr>
          <w:color w:val="000000"/>
          <w:sz w:val="28"/>
          <w:szCs w:val="28"/>
        </w:rPr>
        <w:softHyphen/>
        <w:t>лей (одного из них) родительских прав. Если родители (один из них) не изменят своего поведения, орган опеки и попечи</w:t>
      </w:r>
      <w:r w:rsidRPr="00C75359">
        <w:rPr>
          <w:color w:val="000000"/>
          <w:sz w:val="28"/>
          <w:szCs w:val="28"/>
        </w:rPr>
        <w:softHyphen/>
        <w:t>тельства по истечении шести месяцев после вынесения судом решения об ограничении родительских прав обязан предъя</w:t>
      </w:r>
      <w:r w:rsidRPr="00C75359">
        <w:rPr>
          <w:color w:val="000000"/>
          <w:sz w:val="28"/>
          <w:szCs w:val="28"/>
        </w:rPr>
        <w:softHyphen/>
        <w:t>вить иск о лишении родительских прав. В интересах ребенка орган опеки и попечительства вправе предъявить иск о лише</w:t>
      </w:r>
      <w:r w:rsidRPr="00C75359">
        <w:rPr>
          <w:color w:val="000000"/>
          <w:sz w:val="28"/>
          <w:szCs w:val="28"/>
        </w:rPr>
        <w:softHyphen/>
        <w:t>нии родителей (одного из них) родительских прав до истече</w:t>
      </w:r>
      <w:r w:rsidRPr="00C75359">
        <w:rPr>
          <w:color w:val="000000"/>
          <w:sz w:val="28"/>
          <w:szCs w:val="28"/>
        </w:rPr>
        <w:softHyphen/>
        <w:t>ния этого срока.</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дошкольными образо</w:t>
      </w:r>
      <w:r w:rsidRPr="00C75359">
        <w:rPr>
          <w:color w:val="000000"/>
          <w:sz w:val="28"/>
          <w:szCs w:val="28"/>
        </w:rPr>
        <w:softHyphen/>
        <w:t>вательными учреждениями, общеобразовательными учреждени</w:t>
      </w:r>
      <w:r w:rsidRPr="00C75359">
        <w:rPr>
          <w:color w:val="000000"/>
          <w:sz w:val="28"/>
          <w:szCs w:val="28"/>
        </w:rPr>
        <w:softHyphen/>
        <w:t>ями и другими учреждениями, а также прокурором.</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Дела об ограничении родительских прав рассматривают</w:t>
      </w:r>
      <w:r w:rsidRPr="00C75359">
        <w:rPr>
          <w:color w:val="000000"/>
          <w:sz w:val="28"/>
          <w:szCs w:val="28"/>
        </w:rPr>
        <w:softHyphen/>
        <w:t>ся с участием прокурора и органа опеки и попечительства.</w:t>
      </w:r>
    </w:p>
    <w:p w:rsidR="003A692A" w:rsidRPr="00C75359" w:rsidRDefault="003A692A" w:rsidP="00C75359">
      <w:pPr>
        <w:shd w:val="clear" w:color="auto" w:fill="FFFFFF"/>
        <w:spacing w:line="360" w:lineRule="auto"/>
        <w:ind w:firstLine="709"/>
        <w:jc w:val="both"/>
        <w:rPr>
          <w:sz w:val="28"/>
          <w:szCs w:val="28"/>
        </w:rPr>
      </w:pPr>
      <w:r w:rsidRPr="00C75359">
        <w:rPr>
          <w:color w:val="000000"/>
          <w:sz w:val="28"/>
          <w:szCs w:val="28"/>
        </w:rPr>
        <w:t>При рассмотрении дела об ограничении родительских прав суд решает вопрос о взыскании алиментов на ребенка с ро</w:t>
      </w:r>
      <w:r w:rsidRPr="00C75359">
        <w:rPr>
          <w:color w:val="000000"/>
          <w:sz w:val="28"/>
          <w:szCs w:val="28"/>
        </w:rPr>
        <w:softHyphen/>
        <w:t>дителей (одного из них).</w:t>
      </w:r>
    </w:p>
    <w:p w:rsidR="003A692A" w:rsidRPr="00C75359" w:rsidRDefault="00BA212B" w:rsidP="00C75359">
      <w:pPr>
        <w:pStyle w:val="1"/>
        <w:ind w:firstLine="709"/>
        <w:rPr>
          <w:szCs w:val="28"/>
        </w:rPr>
      </w:pPr>
      <w:r w:rsidRPr="00C75359">
        <w:rPr>
          <w:szCs w:val="28"/>
        </w:rPr>
        <w:t>П</w:t>
      </w:r>
      <w:r w:rsidR="003A692A" w:rsidRPr="00C75359">
        <w:rPr>
          <w:szCs w:val="28"/>
        </w:rPr>
        <w:t>рава несовершеннолетних детей</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Ст. 1 Конвенции ООН о правах человека определят, что ребенком является каждое человеческое существо до достижения 19-летнего возраста, если по закону, применимому к данному ребенку, он не достигает совершеннолетия ранее. Ребенком, в соответствии с п. 1 ст. 54 СК РФ, признается лицо, не достигшее возраста восемнадцати лет (совершеннолетия)</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В СК РФ закреплено пять личных прав ребенка, различных по своему содержанию. К ним относятся:</w:t>
      </w:r>
    </w:p>
    <w:p w:rsidR="003A692A" w:rsidRPr="00C75359" w:rsidRDefault="003A692A" w:rsidP="00C75359">
      <w:pPr>
        <w:shd w:val="clear" w:color="auto" w:fill="FFFFFF"/>
        <w:spacing w:line="360" w:lineRule="auto"/>
        <w:ind w:firstLine="709"/>
        <w:jc w:val="both"/>
        <w:rPr>
          <w:b/>
          <w:snapToGrid w:val="0"/>
          <w:color w:val="000000"/>
          <w:sz w:val="28"/>
          <w:szCs w:val="28"/>
        </w:rPr>
      </w:pPr>
      <w:r w:rsidRPr="00C75359">
        <w:rPr>
          <w:b/>
          <w:snapToGrid w:val="0"/>
          <w:color w:val="000000"/>
          <w:sz w:val="28"/>
          <w:szCs w:val="28"/>
        </w:rPr>
        <w:t>- право ребенка жить и воспитываться в семье (п. 2 ст. 54 СК РФ), которое включает в себя ряд составляющих:</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1. Право знать своих родителей насколько это возможно;</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2. Право ребенка на совместное проживание со своими родителями. Раздельное проживание с родителями возможно только в исключительных случаях в интересах ребенка, в частности, при лишении или ограничении родительских прав;</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3. Право ребенка на заботу со стороны своих родителей тесно связано с его правом на совместное проживание с родителями и предполагает не только удовлетворение материально-бытовых потребностей ребенка (приобретение продуктов питания, одежды» обуви, книг, музыкальных инструментов, путевок для отдыха и т.п.), но и личное внимание родителей к своему ребенку (проявление любви, уважения, советы родителей);</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 xml:space="preserve">4. Право ребенка на воспитание его родителями, обеспечение его интересов, всестороннее развитие, уважение его человеческого достоинства. </w:t>
      </w:r>
    </w:p>
    <w:p w:rsidR="003A692A" w:rsidRPr="00C75359" w:rsidRDefault="003A692A" w:rsidP="00C75359">
      <w:pPr>
        <w:shd w:val="clear" w:color="auto" w:fill="FFFFFF"/>
        <w:spacing w:line="360" w:lineRule="auto"/>
        <w:ind w:firstLine="709"/>
        <w:jc w:val="both"/>
        <w:rPr>
          <w:snapToGrid w:val="0"/>
          <w:sz w:val="28"/>
          <w:szCs w:val="28"/>
        </w:rPr>
      </w:pPr>
      <w:r w:rsidRPr="00C75359">
        <w:rPr>
          <w:b/>
          <w:snapToGrid w:val="0"/>
          <w:color w:val="000000"/>
          <w:sz w:val="28"/>
          <w:szCs w:val="28"/>
        </w:rPr>
        <w:t>- право ребенка на общение с родителями, дедушкой, бабушкой, братьями, сестрами и другими родственниками (ст. 55 СК РФ).</w:t>
      </w:r>
      <w:r w:rsidRPr="00C75359">
        <w:rPr>
          <w:snapToGrid w:val="0"/>
          <w:color w:val="000000"/>
          <w:sz w:val="28"/>
          <w:szCs w:val="28"/>
        </w:rPr>
        <w:t xml:space="preserve"> Непременным условием полноценного развития ребенка является предоставление ему возможности общения на постоянной основе со своими родственниками. В результате реализации этого права ребенок приобретает первые навыки общения с другими членами общества, учится адекватно воспринимать окружающих.</w:t>
      </w:r>
    </w:p>
    <w:p w:rsidR="003A692A" w:rsidRPr="00C75359" w:rsidRDefault="003A692A" w:rsidP="00C75359">
      <w:pPr>
        <w:shd w:val="clear" w:color="auto" w:fill="FFFFFF"/>
        <w:spacing w:line="360" w:lineRule="auto"/>
        <w:ind w:firstLine="709"/>
        <w:jc w:val="both"/>
        <w:rPr>
          <w:snapToGrid w:val="0"/>
          <w:sz w:val="28"/>
          <w:szCs w:val="28"/>
        </w:rPr>
      </w:pPr>
      <w:r w:rsidRPr="00C75359">
        <w:rPr>
          <w:b/>
          <w:snapToGrid w:val="0"/>
          <w:color w:val="000000"/>
          <w:sz w:val="28"/>
          <w:szCs w:val="28"/>
        </w:rPr>
        <w:t xml:space="preserve">- право ребенка выражать свое мнение при решения в семье любого вопроса, затрагивающего его интересы. (ст. 57 СК РФ). </w:t>
      </w:r>
      <w:r w:rsidRPr="00C75359">
        <w:rPr>
          <w:snapToGrid w:val="0"/>
          <w:color w:val="000000"/>
          <w:sz w:val="28"/>
          <w:szCs w:val="28"/>
        </w:rPr>
        <w:t>В определенных, предусмотренных законом случаях, органы опеки и попечительства, загса или суд могут принять решение только с согласия ребенка, достигшего возраста десяти лет. Так, согласие ребенка обязательно:</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 при изменении имени и фамилии ребенка (п. 4 ст. 59 СК РФ);</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 при восстановлении родителей в родительских правах (п.4 ст. 72 СКРФ);</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 при усыновлении ребенка (п. 1 ст. 132 СК РФ);</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 при изменении имени, отчества и фамилии ребенка в случае его усыновления (п. 4 ст. 134 СК РФ);</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 при записи усыновителей в качестве родителей ребенка (п. 2 ст. 136 СК РФ);</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 при изменении фамилии и имени ребенка в случае отмены усыновления (п. 3 ст. 143 СК РФ);</w:t>
      </w:r>
    </w:p>
    <w:p w:rsidR="003A692A" w:rsidRPr="00C75359" w:rsidRDefault="003A692A" w:rsidP="00C75359">
      <w:pPr>
        <w:shd w:val="clear" w:color="auto" w:fill="FFFFFF"/>
        <w:spacing w:line="360" w:lineRule="auto"/>
        <w:ind w:firstLine="709"/>
        <w:jc w:val="both"/>
        <w:rPr>
          <w:snapToGrid w:val="0"/>
          <w:sz w:val="28"/>
          <w:szCs w:val="28"/>
        </w:rPr>
      </w:pPr>
      <w:r w:rsidRPr="00C75359">
        <w:rPr>
          <w:snapToGrid w:val="0"/>
          <w:color w:val="000000"/>
          <w:sz w:val="28"/>
          <w:szCs w:val="28"/>
        </w:rPr>
        <w:t>- при передаче ребенка на воспитание в приемную семью (п. 3 ст. 154 СК РФ).</w:t>
      </w:r>
    </w:p>
    <w:p w:rsidR="003A692A" w:rsidRPr="00C75359" w:rsidRDefault="003A692A" w:rsidP="00C75359">
      <w:pPr>
        <w:shd w:val="clear" w:color="auto" w:fill="FFFFFF"/>
        <w:spacing w:line="360" w:lineRule="auto"/>
        <w:ind w:firstLine="709"/>
        <w:jc w:val="both"/>
        <w:rPr>
          <w:snapToGrid w:val="0"/>
          <w:sz w:val="28"/>
          <w:szCs w:val="28"/>
        </w:rPr>
      </w:pPr>
      <w:r w:rsidRPr="00C75359">
        <w:rPr>
          <w:b/>
          <w:snapToGrid w:val="0"/>
          <w:color w:val="000000"/>
          <w:sz w:val="28"/>
          <w:szCs w:val="28"/>
        </w:rPr>
        <w:t>- право ребенка на имя, отчество и фамилию (ст. 58 СК РФ).</w:t>
      </w:r>
      <w:r w:rsidRPr="00C75359">
        <w:rPr>
          <w:snapToGrid w:val="0"/>
          <w:color w:val="000000"/>
          <w:sz w:val="28"/>
          <w:szCs w:val="28"/>
        </w:rPr>
        <w:t xml:space="preserve"> Имя ребенку дается по соглашению родителей. Фамилия ребенка определяется фамилией родителей. Если родители носят разные фамилии, то ребенку присваивается фамилия отца или фамилия матери по соглашению родителей, если иное не предусмотрено законами субъектов РФ. Отчество ребенку присваивается по имени отца, если иное не предусмотрено законами субъектов РФ или не основано на национальном обычае.</w:t>
      </w:r>
    </w:p>
    <w:p w:rsidR="003A692A" w:rsidRPr="00C75359" w:rsidRDefault="003A692A" w:rsidP="00C75359">
      <w:pPr>
        <w:shd w:val="clear" w:color="auto" w:fill="FFFFFF"/>
        <w:spacing w:line="360" w:lineRule="auto"/>
        <w:ind w:firstLine="709"/>
        <w:jc w:val="both"/>
        <w:rPr>
          <w:snapToGrid w:val="0"/>
          <w:sz w:val="28"/>
          <w:szCs w:val="28"/>
        </w:rPr>
      </w:pPr>
      <w:r w:rsidRPr="00C75359">
        <w:rPr>
          <w:b/>
          <w:snapToGrid w:val="0"/>
          <w:color w:val="000000"/>
          <w:sz w:val="28"/>
          <w:szCs w:val="28"/>
        </w:rPr>
        <w:t>- право ребенка на защиту своих прав и законных интересов (ст. 56 СКРФ).</w:t>
      </w:r>
      <w:r w:rsidRPr="00C75359">
        <w:rPr>
          <w:snapToGrid w:val="0"/>
          <w:color w:val="000000"/>
          <w:sz w:val="28"/>
          <w:szCs w:val="28"/>
        </w:rPr>
        <w:t xml:space="preserve"> По общему правилу защита прав и интересов несовершеннолетних детей осуществляется их родителями, усыновителями, опекунами, попечителями, приемными родителями, а в случаях предусмотренных СК РФ, органами опеки и попечительства, прокурором и судом.</w:t>
      </w:r>
    </w:p>
    <w:p w:rsidR="00BA212B" w:rsidRPr="00C75359" w:rsidRDefault="00BA212B" w:rsidP="00C75359">
      <w:pPr>
        <w:widowControl w:val="0"/>
        <w:spacing w:line="360" w:lineRule="auto"/>
        <w:ind w:firstLine="709"/>
        <w:jc w:val="both"/>
        <w:rPr>
          <w:b/>
          <w:sz w:val="28"/>
          <w:szCs w:val="28"/>
        </w:rPr>
      </w:pPr>
    </w:p>
    <w:p w:rsidR="005022A3" w:rsidRPr="00C75359" w:rsidRDefault="00BA212B" w:rsidP="00C75359">
      <w:pPr>
        <w:widowControl w:val="0"/>
        <w:spacing w:line="360" w:lineRule="auto"/>
        <w:ind w:firstLine="709"/>
        <w:jc w:val="both"/>
        <w:rPr>
          <w:b/>
          <w:sz w:val="28"/>
          <w:szCs w:val="28"/>
        </w:rPr>
      </w:pPr>
      <w:r w:rsidRPr="00C75359">
        <w:rPr>
          <w:b/>
          <w:sz w:val="28"/>
          <w:szCs w:val="28"/>
        </w:rPr>
        <w:t xml:space="preserve">Вопрос №4. </w:t>
      </w:r>
      <w:r w:rsidR="005022A3" w:rsidRPr="00C75359">
        <w:rPr>
          <w:b/>
          <w:sz w:val="28"/>
          <w:szCs w:val="28"/>
        </w:rPr>
        <w:t>Алиментные обязательства .Понятие и признаки алиментных обязательств.</w:t>
      </w:r>
    </w:p>
    <w:p w:rsidR="00C75359" w:rsidRDefault="00C75359" w:rsidP="00C75359">
      <w:pPr>
        <w:shd w:val="clear" w:color="auto" w:fill="FFFFFF"/>
        <w:spacing w:line="360" w:lineRule="auto"/>
        <w:ind w:firstLine="709"/>
        <w:jc w:val="both"/>
        <w:rPr>
          <w:color w:val="000000"/>
          <w:sz w:val="28"/>
          <w:szCs w:val="28"/>
        </w:rPr>
      </w:pP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Алиментное обязательство — это урегулированное нормами се</w:t>
      </w:r>
      <w:r w:rsidRPr="00C75359">
        <w:rPr>
          <w:color w:val="000000"/>
          <w:sz w:val="28"/>
          <w:szCs w:val="28"/>
        </w:rPr>
        <w:softHyphen/>
        <w:t>мейного права имущественное правоотношение, возникающее на основе соглашения сторон или решения суда, в силу которого одни члены семьи обязаны предоставить содержание другим ее членам, а последние вправе его требовать.</w:t>
      </w:r>
    </w:p>
    <w:p w:rsidR="005022A3" w:rsidRPr="00C75359" w:rsidRDefault="005022A3" w:rsidP="00C75359">
      <w:pPr>
        <w:spacing w:line="360" w:lineRule="auto"/>
        <w:ind w:firstLine="709"/>
        <w:jc w:val="both"/>
        <w:rPr>
          <w:sz w:val="28"/>
          <w:szCs w:val="28"/>
        </w:rPr>
      </w:pPr>
      <w:r w:rsidRPr="00C75359">
        <w:rPr>
          <w:sz w:val="28"/>
          <w:szCs w:val="28"/>
        </w:rPr>
        <w:t>Алиментные обязательства имеют следующие специфические признаки:</w:t>
      </w:r>
    </w:p>
    <w:p w:rsidR="005022A3" w:rsidRPr="00C75359" w:rsidRDefault="005022A3" w:rsidP="00C75359">
      <w:pPr>
        <w:spacing w:line="360" w:lineRule="auto"/>
        <w:ind w:firstLine="709"/>
        <w:jc w:val="both"/>
        <w:rPr>
          <w:sz w:val="28"/>
          <w:szCs w:val="28"/>
        </w:rPr>
      </w:pPr>
      <w:r w:rsidRPr="00C75359">
        <w:rPr>
          <w:sz w:val="28"/>
          <w:szCs w:val="28"/>
        </w:rPr>
        <w:t>1. Алиментное обязательство, как и все обязательства, возникают на основе юридических фактов: брак, родство, фактическое воспитание.</w:t>
      </w:r>
    </w:p>
    <w:p w:rsidR="005022A3" w:rsidRPr="00C75359" w:rsidRDefault="005022A3" w:rsidP="00C75359">
      <w:pPr>
        <w:numPr>
          <w:ilvl w:val="0"/>
          <w:numId w:val="9"/>
        </w:numPr>
        <w:overflowPunct w:val="0"/>
        <w:autoSpaceDE w:val="0"/>
        <w:autoSpaceDN w:val="0"/>
        <w:adjustRightInd w:val="0"/>
        <w:spacing w:line="360" w:lineRule="auto"/>
        <w:ind w:left="0" w:firstLine="709"/>
        <w:jc w:val="both"/>
        <w:textAlignment w:val="baseline"/>
        <w:rPr>
          <w:sz w:val="28"/>
          <w:szCs w:val="28"/>
        </w:rPr>
      </w:pPr>
      <w:r w:rsidRPr="00C75359">
        <w:rPr>
          <w:sz w:val="28"/>
          <w:szCs w:val="28"/>
        </w:rPr>
        <w:t>Алиментные обязательства носят строго персональный характер: они не отчуждаемы от личности управомоченного и обязанного лица, прекращаются со смертью управомоченного и обязанного лица, не передаются по наследству, на них не распространяются правила об уступке требований и переводе долга.</w:t>
      </w:r>
    </w:p>
    <w:p w:rsidR="005022A3" w:rsidRPr="00C75359" w:rsidRDefault="005022A3" w:rsidP="00C75359">
      <w:pPr>
        <w:numPr>
          <w:ilvl w:val="0"/>
          <w:numId w:val="10"/>
        </w:numPr>
        <w:overflowPunct w:val="0"/>
        <w:autoSpaceDE w:val="0"/>
        <w:autoSpaceDN w:val="0"/>
        <w:adjustRightInd w:val="0"/>
        <w:spacing w:line="360" w:lineRule="auto"/>
        <w:ind w:left="0" w:firstLine="709"/>
        <w:jc w:val="both"/>
        <w:textAlignment w:val="baseline"/>
        <w:rPr>
          <w:sz w:val="28"/>
          <w:szCs w:val="28"/>
        </w:rPr>
      </w:pPr>
      <w:r w:rsidRPr="00C75359">
        <w:rPr>
          <w:sz w:val="28"/>
          <w:szCs w:val="28"/>
        </w:rPr>
        <w:t>Алиментные обязательства являются безвозмездными. Они не могут быть истребованы обратно, даже если взысканы ошибочно, за исключением случаев, когда их взыскание взыскивание базировалось на ложных сведениях. Взаимный характер алиментных обязательств, когда совершеннолетние и трудоспособные дети содержат своих нетрудоспособных, нуждающихся в помощи родителей, не делает их возмездными.</w:t>
      </w:r>
    </w:p>
    <w:p w:rsidR="005022A3" w:rsidRPr="00C75359" w:rsidRDefault="005022A3" w:rsidP="00C75359">
      <w:pPr>
        <w:spacing w:line="360" w:lineRule="auto"/>
        <w:ind w:firstLine="709"/>
        <w:jc w:val="both"/>
        <w:rPr>
          <w:sz w:val="28"/>
          <w:szCs w:val="28"/>
        </w:rPr>
      </w:pPr>
      <w:r w:rsidRPr="00C75359">
        <w:rPr>
          <w:sz w:val="28"/>
          <w:szCs w:val="28"/>
        </w:rPr>
        <w:t>4. Диспозитивное регулирование алиментных отношений. Лицо, обязанное уплачивать алименты вправе заключить соглашение об уплате алиментов с их получателем, а нормы закона применяются при отсутствии соглашения между сторонами.</w:t>
      </w:r>
    </w:p>
    <w:p w:rsidR="005022A3" w:rsidRPr="00C75359" w:rsidRDefault="005022A3" w:rsidP="00C75359">
      <w:pPr>
        <w:spacing w:line="360" w:lineRule="auto"/>
        <w:ind w:firstLine="709"/>
        <w:jc w:val="both"/>
        <w:rPr>
          <w:sz w:val="28"/>
          <w:szCs w:val="28"/>
        </w:rPr>
      </w:pPr>
      <w:r w:rsidRPr="00C75359">
        <w:rPr>
          <w:sz w:val="28"/>
          <w:szCs w:val="28"/>
        </w:rPr>
        <w:t>5. Алиментные обязательства не является санкцией и тем более мерой ответственности, так как не связана для обязательного лица ни с какими дополнительными лишениями. Оно возникает независимо от вины обязательного лица.</w:t>
      </w:r>
    </w:p>
    <w:p w:rsidR="005022A3" w:rsidRPr="00C75359" w:rsidRDefault="005022A3" w:rsidP="00C75359">
      <w:pPr>
        <w:spacing w:line="360" w:lineRule="auto"/>
        <w:ind w:firstLine="709"/>
        <w:jc w:val="both"/>
        <w:rPr>
          <w:sz w:val="28"/>
          <w:szCs w:val="28"/>
        </w:rPr>
      </w:pPr>
      <w:r w:rsidRPr="00C75359">
        <w:rPr>
          <w:sz w:val="28"/>
          <w:szCs w:val="28"/>
        </w:rPr>
        <w:t>6. Алиментные обязательства никогда не являются возмещением убытка, Управомоченный на получение алиментов никакого убытка не несет. В алиментных обязательствах размер их не связан с прежним (или возможным) заработком алиментируемого. Размер алиментного платежа определяется законом, исходя из интересов воспитания детей и укрепления семьи, и ни в какой мере не связан с понятием убытков.</w:t>
      </w:r>
    </w:p>
    <w:p w:rsidR="005022A3" w:rsidRPr="00C75359" w:rsidRDefault="005022A3" w:rsidP="00C75359">
      <w:pPr>
        <w:spacing w:line="360" w:lineRule="auto"/>
        <w:ind w:firstLine="709"/>
        <w:jc w:val="both"/>
        <w:rPr>
          <w:sz w:val="28"/>
          <w:szCs w:val="28"/>
        </w:rPr>
      </w:pPr>
      <w:r w:rsidRPr="00C75359">
        <w:rPr>
          <w:sz w:val="28"/>
          <w:szCs w:val="28"/>
        </w:rPr>
        <w:t>7. Алиментные отношения являются длящимися.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Алименты присуждаются с момента обращения в суд. Алименты за прошедший период могут быть взысканы в пределах трехлетнего срока с момента обращения в суд.</w:t>
      </w:r>
    </w:p>
    <w:p w:rsidR="005022A3" w:rsidRPr="00C75359" w:rsidRDefault="005022A3" w:rsidP="00C75359">
      <w:pPr>
        <w:spacing w:line="360" w:lineRule="auto"/>
        <w:ind w:firstLine="709"/>
        <w:jc w:val="both"/>
        <w:rPr>
          <w:sz w:val="28"/>
          <w:szCs w:val="28"/>
        </w:rPr>
      </w:pPr>
      <w:r w:rsidRPr="00C75359">
        <w:rPr>
          <w:sz w:val="28"/>
          <w:szCs w:val="28"/>
        </w:rPr>
        <w:t>8.Нормы об алиментных обязательствах защищены особыми средствами:</w:t>
      </w:r>
    </w:p>
    <w:p w:rsidR="005022A3" w:rsidRPr="00C75359" w:rsidRDefault="005022A3" w:rsidP="00C75359">
      <w:pPr>
        <w:spacing w:line="360" w:lineRule="auto"/>
        <w:ind w:firstLine="709"/>
        <w:jc w:val="both"/>
        <w:rPr>
          <w:sz w:val="28"/>
          <w:szCs w:val="28"/>
        </w:rPr>
      </w:pPr>
      <w:r w:rsidRPr="00C75359">
        <w:rPr>
          <w:sz w:val="28"/>
          <w:szCs w:val="28"/>
        </w:rPr>
        <w:t>а) управомоченное лицо вправе обратиться в суд с заявлением о взыскании алиментов независимо от срока, истекшего с момента возникновения права на алименты (ч.1 ст.107 СК РФ);</w:t>
      </w:r>
    </w:p>
    <w:p w:rsidR="005022A3" w:rsidRPr="00C75359" w:rsidRDefault="005022A3" w:rsidP="00C75359">
      <w:pPr>
        <w:spacing w:line="360" w:lineRule="auto"/>
        <w:ind w:firstLine="709"/>
        <w:jc w:val="both"/>
        <w:rPr>
          <w:sz w:val="28"/>
          <w:szCs w:val="28"/>
        </w:rPr>
      </w:pPr>
      <w:r w:rsidRPr="00C75359">
        <w:rPr>
          <w:sz w:val="28"/>
          <w:szCs w:val="28"/>
        </w:rPr>
        <w:t>б) иск может предъявляться в суд по месту жительства истца (управомоченного) или ответчика (обязанного);</w:t>
      </w:r>
    </w:p>
    <w:p w:rsidR="005022A3" w:rsidRPr="00C75359" w:rsidRDefault="005022A3" w:rsidP="00C75359">
      <w:pPr>
        <w:spacing w:line="360" w:lineRule="auto"/>
        <w:ind w:firstLine="709"/>
        <w:jc w:val="both"/>
        <w:rPr>
          <w:sz w:val="28"/>
          <w:szCs w:val="28"/>
        </w:rPr>
      </w:pPr>
      <w:r w:rsidRPr="00C75359">
        <w:rPr>
          <w:sz w:val="28"/>
          <w:szCs w:val="28"/>
        </w:rPr>
        <w:t>в) истец освобожден от уплаты судебных расходов;</w:t>
      </w:r>
    </w:p>
    <w:p w:rsidR="005022A3" w:rsidRPr="00C75359" w:rsidRDefault="005022A3" w:rsidP="00C75359">
      <w:pPr>
        <w:spacing w:line="360" w:lineRule="auto"/>
        <w:ind w:firstLine="709"/>
        <w:jc w:val="both"/>
        <w:rPr>
          <w:sz w:val="28"/>
          <w:szCs w:val="28"/>
        </w:rPr>
      </w:pPr>
      <w:r w:rsidRPr="00C75359">
        <w:rPr>
          <w:sz w:val="28"/>
          <w:szCs w:val="28"/>
        </w:rPr>
        <w:t>г)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а при взыскании алиментов на несовершеннолетних детей - до вынесения судом решения о взыскании алиментов (п.1 ст.108 СК РФ);</w:t>
      </w:r>
    </w:p>
    <w:p w:rsidR="005022A3" w:rsidRPr="00C75359" w:rsidRDefault="005022A3" w:rsidP="00C75359">
      <w:pPr>
        <w:spacing w:line="360" w:lineRule="auto"/>
        <w:ind w:firstLine="709"/>
        <w:jc w:val="both"/>
        <w:rPr>
          <w:sz w:val="28"/>
          <w:szCs w:val="28"/>
        </w:rPr>
      </w:pPr>
      <w:r w:rsidRPr="00C75359">
        <w:rPr>
          <w:sz w:val="28"/>
          <w:szCs w:val="28"/>
        </w:rPr>
        <w:t>д) индексация алиментов.</w:t>
      </w:r>
    </w:p>
    <w:p w:rsidR="005022A3" w:rsidRPr="00C75359" w:rsidRDefault="005022A3" w:rsidP="00C75359">
      <w:pPr>
        <w:widowControl w:val="0"/>
        <w:spacing w:line="360" w:lineRule="auto"/>
        <w:ind w:firstLine="709"/>
        <w:jc w:val="both"/>
        <w:rPr>
          <w:b/>
          <w:sz w:val="28"/>
          <w:szCs w:val="28"/>
        </w:rPr>
      </w:pPr>
      <w:r w:rsidRPr="00C75359">
        <w:rPr>
          <w:b/>
          <w:sz w:val="28"/>
          <w:szCs w:val="28"/>
        </w:rPr>
        <w:t>Виды алиментных обязательств.</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В Семейном кодексе РФ алиментные обязательства классифи</w:t>
      </w:r>
      <w:r w:rsidRPr="00C75359">
        <w:rPr>
          <w:color w:val="000000"/>
          <w:sz w:val="28"/>
          <w:szCs w:val="28"/>
        </w:rPr>
        <w:softHyphen/>
        <w:t>цированы по субъектному составу, и по этому основанию выделено три группы алиментных обязательств:</w:t>
      </w:r>
    </w:p>
    <w:p w:rsidR="005022A3" w:rsidRPr="00C75359" w:rsidRDefault="005022A3" w:rsidP="00C75359">
      <w:pPr>
        <w:shd w:val="clear" w:color="auto" w:fill="FFFFFF"/>
        <w:tabs>
          <w:tab w:val="left" w:pos="691"/>
        </w:tabs>
        <w:spacing w:line="360" w:lineRule="auto"/>
        <w:ind w:firstLine="709"/>
        <w:jc w:val="both"/>
        <w:rPr>
          <w:color w:val="000000"/>
          <w:sz w:val="28"/>
          <w:szCs w:val="28"/>
        </w:rPr>
      </w:pPr>
      <w:r w:rsidRPr="00C75359">
        <w:rPr>
          <w:color w:val="000000"/>
          <w:sz w:val="28"/>
          <w:szCs w:val="28"/>
        </w:rPr>
        <w:t>—</w:t>
      </w:r>
      <w:r w:rsidRPr="00C75359">
        <w:rPr>
          <w:color w:val="000000"/>
          <w:sz w:val="28"/>
          <w:szCs w:val="28"/>
        </w:rPr>
        <w:tab/>
        <w:t>алиментные</w:t>
      </w:r>
      <w:r w:rsidR="007E56CD">
        <w:rPr>
          <w:color w:val="000000"/>
          <w:sz w:val="28"/>
          <w:szCs w:val="28"/>
        </w:rPr>
        <w:t xml:space="preserve"> </w:t>
      </w:r>
      <w:r w:rsidRPr="00C75359">
        <w:rPr>
          <w:color w:val="000000"/>
          <w:sz w:val="28"/>
          <w:szCs w:val="28"/>
        </w:rPr>
        <w:t>обязательства</w:t>
      </w:r>
      <w:r w:rsidR="007E56CD">
        <w:rPr>
          <w:color w:val="000000"/>
          <w:sz w:val="28"/>
          <w:szCs w:val="28"/>
        </w:rPr>
        <w:t xml:space="preserve"> </w:t>
      </w:r>
      <w:r w:rsidRPr="00C75359">
        <w:rPr>
          <w:color w:val="000000"/>
          <w:sz w:val="28"/>
          <w:szCs w:val="28"/>
        </w:rPr>
        <w:t>родителей</w:t>
      </w:r>
      <w:r w:rsidR="007E56CD">
        <w:rPr>
          <w:color w:val="000000"/>
          <w:sz w:val="28"/>
          <w:szCs w:val="28"/>
        </w:rPr>
        <w:t xml:space="preserve"> </w:t>
      </w:r>
      <w:r w:rsidRPr="00C75359">
        <w:rPr>
          <w:color w:val="000000"/>
          <w:sz w:val="28"/>
          <w:szCs w:val="28"/>
        </w:rPr>
        <w:t xml:space="preserve"> и</w:t>
      </w:r>
      <w:r w:rsidR="007E56CD">
        <w:rPr>
          <w:color w:val="000000"/>
          <w:sz w:val="28"/>
          <w:szCs w:val="28"/>
        </w:rPr>
        <w:t xml:space="preserve"> </w:t>
      </w:r>
      <w:r w:rsidRPr="00C75359">
        <w:rPr>
          <w:color w:val="000000"/>
          <w:sz w:val="28"/>
          <w:szCs w:val="28"/>
        </w:rPr>
        <w:t>детей</w:t>
      </w:r>
      <w:r w:rsidR="007E56CD">
        <w:rPr>
          <w:color w:val="000000"/>
          <w:sz w:val="28"/>
          <w:szCs w:val="28"/>
        </w:rPr>
        <w:t xml:space="preserve"> </w:t>
      </w:r>
      <w:r w:rsidRPr="00C75359">
        <w:rPr>
          <w:color w:val="000000"/>
          <w:sz w:val="28"/>
          <w:szCs w:val="28"/>
        </w:rPr>
        <w:t xml:space="preserve"> (глава</w:t>
      </w:r>
      <w:r w:rsidR="007E56CD">
        <w:rPr>
          <w:color w:val="000000"/>
          <w:sz w:val="28"/>
          <w:szCs w:val="28"/>
        </w:rPr>
        <w:t xml:space="preserve"> </w:t>
      </w:r>
      <w:r w:rsidRPr="00C75359">
        <w:rPr>
          <w:color w:val="000000"/>
          <w:sz w:val="28"/>
          <w:szCs w:val="28"/>
        </w:rPr>
        <w:t xml:space="preserve"> 13</w:t>
      </w:r>
      <w:r w:rsidRPr="00C75359">
        <w:rPr>
          <w:color w:val="000000"/>
          <w:sz w:val="28"/>
          <w:szCs w:val="28"/>
        </w:rPr>
        <w:br/>
        <w:t>СК РФ):</w:t>
      </w:r>
    </w:p>
    <w:p w:rsidR="005022A3" w:rsidRPr="00C75359" w:rsidRDefault="005022A3" w:rsidP="00C75359">
      <w:pPr>
        <w:shd w:val="clear" w:color="auto" w:fill="FFFFFF"/>
        <w:tabs>
          <w:tab w:val="left" w:pos="691"/>
        </w:tabs>
        <w:spacing w:line="360" w:lineRule="auto"/>
        <w:ind w:firstLine="709"/>
        <w:jc w:val="both"/>
        <w:rPr>
          <w:color w:val="000000"/>
          <w:sz w:val="28"/>
          <w:szCs w:val="28"/>
        </w:rPr>
      </w:pPr>
      <w:r w:rsidRPr="00C75359">
        <w:rPr>
          <w:color w:val="000000"/>
          <w:sz w:val="28"/>
          <w:szCs w:val="28"/>
        </w:rPr>
        <w:t>а) алиментные</w:t>
      </w:r>
      <w:r w:rsidR="007E56CD">
        <w:rPr>
          <w:color w:val="000000"/>
          <w:sz w:val="28"/>
          <w:szCs w:val="28"/>
        </w:rPr>
        <w:t xml:space="preserve"> </w:t>
      </w:r>
      <w:r w:rsidRPr="00C75359">
        <w:rPr>
          <w:color w:val="000000"/>
          <w:sz w:val="28"/>
          <w:szCs w:val="28"/>
        </w:rPr>
        <w:t>обязательства</w:t>
      </w:r>
      <w:r w:rsidR="007E56CD">
        <w:rPr>
          <w:color w:val="000000"/>
          <w:sz w:val="28"/>
          <w:szCs w:val="28"/>
        </w:rPr>
        <w:t xml:space="preserve"> </w:t>
      </w:r>
      <w:r w:rsidRPr="00C75359">
        <w:rPr>
          <w:color w:val="000000"/>
          <w:sz w:val="28"/>
          <w:szCs w:val="28"/>
        </w:rPr>
        <w:t>родителей в отношении своих (в том числе усыновленных)несовершеннолетних детей;</w:t>
      </w:r>
    </w:p>
    <w:p w:rsidR="005022A3" w:rsidRPr="00C75359" w:rsidRDefault="005022A3" w:rsidP="00C75359">
      <w:pPr>
        <w:shd w:val="clear" w:color="auto" w:fill="FFFFFF"/>
        <w:tabs>
          <w:tab w:val="left" w:pos="691"/>
        </w:tabs>
        <w:spacing w:line="360" w:lineRule="auto"/>
        <w:ind w:firstLine="709"/>
        <w:jc w:val="both"/>
        <w:rPr>
          <w:color w:val="000000"/>
          <w:sz w:val="28"/>
          <w:szCs w:val="28"/>
        </w:rPr>
      </w:pPr>
      <w:r w:rsidRPr="00C75359">
        <w:rPr>
          <w:sz w:val="28"/>
          <w:szCs w:val="28"/>
        </w:rPr>
        <w:t xml:space="preserve">б) </w:t>
      </w:r>
      <w:r w:rsidRPr="00C75359">
        <w:rPr>
          <w:color w:val="000000"/>
          <w:sz w:val="28"/>
          <w:szCs w:val="28"/>
        </w:rPr>
        <w:t>алиментные</w:t>
      </w:r>
      <w:r w:rsidR="007E56CD">
        <w:rPr>
          <w:color w:val="000000"/>
          <w:sz w:val="28"/>
          <w:szCs w:val="28"/>
        </w:rPr>
        <w:t xml:space="preserve"> </w:t>
      </w:r>
      <w:r w:rsidRPr="00C75359">
        <w:rPr>
          <w:color w:val="000000"/>
          <w:sz w:val="28"/>
          <w:szCs w:val="28"/>
        </w:rPr>
        <w:t>обязательства совершеннолетних трудоспособных детей в отношении своих нетрудоспособных родителей;</w:t>
      </w:r>
    </w:p>
    <w:p w:rsidR="005022A3" w:rsidRPr="00C75359" w:rsidRDefault="007E56CD" w:rsidP="00C75359">
      <w:pPr>
        <w:shd w:val="clear" w:color="auto" w:fill="FFFFFF"/>
        <w:tabs>
          <w:tab w:val="left" w:pos="691"/>
        </w:tabs>
        <w:spacing w:line="360" w:lineRule="auto"/>
        <w:ind w:firstLine="709"/>
        <w:jc w:val="both"/>
        <w:rPr>
          <w:sz w:val="28"/>
          <w:szCs w:val="28"/>
        </w:rPr>
      </w:pPr>
      <w:r>
        <w:rPr>
          <w:color w:val="000000"/>
          <w:sz w:val="28"/>
          <w:szCs w:val="28"/>
        </w:rPr>
        <w:t xml:space="preserve">в) алиментные обязательства </w:t>
      </w:r>
      <w:r w:rsidR="005022A3" w:rsidRPr="00C75359">
        <w:rPr>
          <w:color w:val="000000"/>
          <w:sz w:val="28"/>
          <w:szCs w:val="28"/>
        </w:rPr>
        <w:t>родителей в отношении своих совершеннолетних нетрудоспособных детей;</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 алиментные</w:t>
      </w:r>
      <w:r w:rsidR="007E56CD">
        <w:rPr>
          <w:color w:val="000000"/>
          <w:sz w:val="28"/>
          <w:szCs w:val="28"/>
        </w:rPr>
        <w:t xml:space="preserve"> </w:t>
      </w:r>
      <w:r w:rsidRPr="00C75359">
        <w:rPr>
          <w:color w:val="000000"/>
          <w:sz w:val="28"/>
          <w:szCs w:val="28"/>
        </w:rPr>
        <w:t>обязательства</w:t>
      </w:r>
      <w:r w:rsidR="007E56CD">
        <w:rPr>
          <w:color w:val="000000"/>
          <w:sz w:val="28"/>
          <w:szCs w:val="28"/>
        </w:rPr>
        <w:t xml:space="preserve"> </w:t>
      </w:r>
      <w:r w:rsidRPr="00C75359">
        <w:rPr>
          <w:color w:val="000000"/>
          <w:sz w:val="28"/>
          <w:szCs w:val="28"/>
        </w:rPr>
        <w:t>супругов</w:t>
      </w:r>
      <w:r w:rsidR="007E56CD">
        <w:rPr>
          <w:color w:val="000000"/>
          <w:sz w:val="28"/>
          <w:szCs w:val="28"/>
        </w:rPr>
        <w:t xml:space="preserve"> </w:t>
      </w:r>
      <w:r w:rsidRPr="00C75359">
        <w:rPr>
          <w:color w:val="000000"/>
          <w:sz w:val="28"/>
          <w:szCs w:val="28"/>
        </w:rPr>
        <w:t>и</w:t>
      </w:r>
      <w:r w:rsidR="007E56CD">
        <w:rPr>
          <w:color w:val="000000"/>
          <w:sz w:val="28"/>
          <w:szCs w:val="28"/>
        </w:rPr>
        <w:t xml:space="preserve"> </w:t>
      </w:r>
      <w:r w:rsidRPr="00C75359">
        <w:rPr>
          <w:color w:val="000000"/>
          <w:sz w:val="28"/>
          <w:szCs w:val="28"/>
        </w:rPr>
        <w:t>бывших</w:t>
      </w:r>
      <w:r w:rsidR="007E56CD">
        <w:rPr>
          <w:color w:val="000000"/>
          <w:sz w:val="28"/>
          <w:szCs w:val="28"/>
        </w:rPr>
        <w:t xml:space="preserve"> </w:t>
      </w:r>
      <w:r w:rsidRPr="00C75359">
        <w:rPr>
          <w:color w:val="000000"/>
          <w:sz w:val="28"/>
          <w:szCs w:val="28"/>
        </w:rPr>
        <w:t>супругов (глава 14 СК РФ);</w:t>
      </w:r>
    </w:p>
    <w:p w:rsidR="005022A3" w:rsidRPr="00C75359" w:rsidRDefault="005022A3" w:rsidP="00C75359">
      <w:pPr>
        <w:shd w:val="clear" w:color="auto" w:fill="FFFFFF"/>
        <w:tabs>
          <w:tab w:val="left" w:pos="691"/>
        </w:tabs>
        <w:spacing w:line="360" w:lineRule="auto"/>
        <w:ind w:firstLine="709"/>
        <w:jc w:val="both"/>
        <w:rPr>
          <w:color w:val="000000"/>
          <w:sz w:val="28"/>
          <w:szCs w:val="28"/>
        </w:rPr>
      </w:pPr>
      <w:r w:rsidRPr="00C75359">
        <w:rPr>
          <w:color w:val="000000"/>
          <w:sz w:val="28"/>
          <w:szCs w:val="28"/>
        </w:rPr>
        <w:t>— алиментные обязательства других членов семьи (глава 15</w:t>
      </w:r>
      <w:r w:rsidRPr="00C75359">
        <w:rPr>
          <w:color w:val="000000"/>
          <w:sz w:val="28"/>
          <w:szCs w:val="28"/>
        </w:rPr>
        <w:br/>
        <w:t>СК РФ):</w:t>
      </w:r>
    </w:p>
    <w:p w:rsidR="005022A3" w:rsidRPr="00C75359" w:rsidRDefault="005022A3" w:rsidP="00C75359">
      <w:pPr>
        <w:shd w:val="clear" w:color="auto" w:fill="FFFFFF"/>
        <w:tabs>
          <w:tab w:val="left" w:pos="691"/>
        </w:tabs>
        <w:spacing w:line="360" w:lineRule="auto"/>
        <w:ind w:firstLine="709"/>
        <w:jc w:val="both"/>
        <w:rPr>
          <w:color w:val="000000"/>
          <w:sz w:val="28"/>
          <w:szCs w:val="28"/>
        </w:rPr>
      </w:pPr>
      <w:r w:rsidRPr="00C75359">
        <w:rPr>
          <w:color w:val="000000"/>
          <w:sz w:val="28"/>
          <w:szCs w:val="28"/>
        </w:rPr>
        <w:t>а) алиментные обязательства братьев и сестер по содержанию своих несовершеннолетних и нетрудоспособных совершеннолетних братьев и сестер;</w:t>
      </w:r>
    </w:p>
    <w:p w:rsidR="005022A3" w:rsidRPr="00C75359" w:rsidRDefault="005022A3" w:rsidP="00C75359">
      <w:pPr>
        <w:shd w:val="clear" w:color="auto" w:fill="FFFFFF"/>
        <w:tabs>
          <w:tab w:val="left" w:pos="691"/>
        </w:tabs>
        <w:spacing w:line="360" w:lineRule="auto"/>
        <w:ind w:firstLine="709"/>
        <w:jc w:val="both"/>
        <w:rPr>
          <w:color w:val="000000"/>
          <w:sz w:val="28"/>
          <w:szCs w:val="28"/>
        </w:rPr>
      </w:pPr>
      <w:r w:rsidRPr="00C75359">
        <w:rPr>
          <w:color w:val="000000"/>
          <w:sz w:val="28"/>
          <w:szCs w:val="28"/>
        </w:rPr>
        <w:t>б) алиментные обязательства дедушки и бабушки по содержанию внуков;</w:t>
      </w:r>
    </w:p>
    <w:p w:rsidR="005022A3" w:rsidRPr="00C75359" w:rsidRDefault="005022A3" w:rsidP="00C75359">
      <w:pPr>
        <w:shd w:val="clear" w:color="auto" w:fill="FFFFFF"/>
        <w:tabs>
          <w:tab w:val="left" w:pos="691"/>
        </w:tabs>
        <w:spacing w:line="360" w:lineRule="auto"/>
        <w:ind w:firstLine="709"/>
        <w:jc w:val="both"/>
        <w:rPr>
          <w:color w:val="000000"/>
          <w:sz w:val="28"/>
          <w:szCs w:val="28"/>
        </w:rPr>
      </w:pPr>
      <w:r w:rsidRPr="00C75359">
        <w:rPr>
          <w:color w:val="000000"/>
          <w:sz w:val="28"/>
          <w:szCs w:val="28"/>
        </w:rPr>
        <w:t>в) алиментные обязательства внуков по содержанию дедушки и бабушки;</w:t>
      </w:r>
    </w:p>
    <w:p w:rsidR="005022A3" w:rsidRPr="00C75359" w:rsidRDefault="005022A3" w:rsidP="00C75359">
      <w:pPr>
        <w:shd w:val="clear" w:color="auto" w:fill="FFFFFF"/>
        <w:tabs>
          <w:tab w:val="left" w:pos="691"/>
        </w:tabs>
        <w:spacing w:line="360" w:lineRule="auto"/>
        <w:ind w:firstLine="709"/>
        <w:jc w:val="both"/>
        <w:rPr>
          <w:color w:val="000000"/>
          <w:sz w:val="28"/>
          <w:szCs w:val="28"/>
        </w:rPr>
      </w:pPr>
      <w:r w:rsidRPr="00C75359">
        <w:rPr>
          <w:color w:val="000000"/>
          <w:sz w:val="28"/>
          <w:szCs w:val="28"/>
        </w:rPr>
        <w:t>г) алиментные обязательства воспитанников по содержанию своих фактических воспитателей;</w:t>
      </w:r>
    </w:p>
    <w:p w:rsidR="005022A3" w:rsidRPr="00C75359" w:rsidRDefault="005022A3" w:rsidP="00C75359">
      <w:pPr>
        <w:shd w:val="clear" w:color="auto" w:fill="FFFFFF"/>
        <w:tabs>
          <w:tab w:val="left" w:pos="691"/>
        </w:tabs>
        <w:spacing w:line="360" w:lineRule="auto"/>
        <w:ind w:firstLine="709"/>
        <w:jc w:val="both"/>
        <w:rPr>
          <w:color w:val="000000"/>
          <w:sz w:val="28"/>
          <w:szCs w:val="28"/>
        </w:rPr>
      </w:pPr>
      <w:r w:rsidRPr="00C75359">
        <w:rPr>
          <w:color w:val="000000"/>
          <w:sz w:val="28"/>
          <w:szCs w:val="28"/>
        </w:rPr>
        <w:t>д) алиментные обязательства пасынков и падчериц по содержанию отчима и мачехи.</w:t>
      </w:r>
    </w:p>
    <w:p w:rsidR="005022A3" w:rsidRPr="00C75359" w:rsidRDefault="005022A3" w:rsidP="00C75359">
      <w:pPr>
        <w:widowControl w:val="0"/>
        <w:spacing w:line="360" w:lineRule="auto"/>
        <w:ind w:firstLine="709"/>
        <w:jc w:val="both"/>
        <w:rPr>
          <w:b/>
          <w:sz w:val="28"/>
          <w:szCs w:val="28"/>
        </w:rPr>
      </w:pPr>
      <w:r w:rsidRPr="00C75359">
        <w:rPr>
          <w:b/>
          <w:sz w:val="28"/>
          <w:szCs w:val="28"/>
        </w:rPr>
        <w:t>Основания возникновения алиментных обязательств.</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Алиментные обязательства возникают на основе юридиче</w:t>
      </w:r>
      <w:r w:rsidRPr="00C75359">
        <w:rPr>
          <w:color w:val="000000"/>
          <w:sz w:val="28"/>
          <w:szCs w:val="28"/>
        </w:rPr>
        <w:softHyphen/>
        <w:t>ских фактов, предусмотренных в СК РФ:</w:t>
      </w:r>
    </w:p>
    <w:p w:rsidR="005022A3" w:rsidRPr="00C75359" w:rsidRDefault="005022A3" w:rsidP="00C75359">
      <w:pPr>
        <w:widowControl w:val="0"/>
        <w:numPr>
          <w:ilvl w:val="0"/>
          <w:numId w:val="8"/>
        </w:numPr>
        <w:shd w:val="clear" w:color="auto" w:fill="FFFFFF"/>
        <w:tabs>
          <w:tab w:val="left" w:pos="1217"/>
        </w:tabs>
        <w:autoSpaceDE w:val="0"/>
        <w:autoSpaceDN w:val="0"/>
        <w:adjustRightInd w:val="0"/>
        <w:spacing w:line="360" w:lineRule="auto"/>
        <w:ind w:firstLine="709"/>
        <w:jc w:val="both"/>
        <w:rPr>
          <w:color w:val="000000"/>
          <w:sz w:val="28"/>
          <w:szCs w:val="28"/>
        </w:rPr>
      </w:pPr>
      <w:r w:rsidRPr="00C75359">
        <w:rPr>
          <w:color w:val="000000"/>
          <w:sz w:val="28"/>
          <w:szCs w:val="28"/>
        </w:rPr>
        <w:t>наличие между субъектами алиментных обязательств семейных отношений на момент взыскания алиментов (дети — родители, супруги)</w:t>
      </w:r>
      <w:r w:rsidRPr="00C75359">
        <w:rPr>
          <w:color w:val="000000"/>
          <w:sz w:val="28"/>
          <w:szCs w:val="28"/>
        </w:rPr>
        <w:br/>
        <w:t>либо до взыскания (бывшие супруги);</w:t>
      </w:r>
    </w:p>
    <w:p w:rsidR="005022A3" w:rsidRPr="00C75359" w:rsidRDefault="005022A3" w:rsidP="00C75359">
      <w:pPr>
        <w:widowControl w:val="0"/>
        <w:numPr>
          <w:ilvl w:val="0"/>
          <w:numId w:val="8"/>
        </w:numPr>
        <w:shd w:val="clear" w:color="auto" w:fill="FFFFFF"/>
        <w:tabs>
          <w:tab w:val="left" w:pos="1217"/>
        </w:tabs>
        <w:autoSpaceDE w:val="0"/>
        <w:autoSpaceDN w:val="0"/>
        <w:adjustRightInd w:val="0"/>
        <w:spacing w:line="360" w:lineRule="auto"/>
        <w:ind w:firstLine="709"/>
        <w:jc w:val="both"/>
        <w:rPr>
          <w:color w:val="000000"/>
          <w:sz w:val="28"/>
          <w:szCs w:val="28"/>
        </w:rPr>
      </w:pPr>
      <w:r w:rsidRPr="00C75359">
        <w:rPr>
          <w:color w:val="000000"/>
          <w:sz w:val="28"/>
          <w:szCs w:val="28"/>
        </w:rPr>
        <w:t>наличие условий, предусмотренных для возникновения али</w:t>
      </w:r>
      <w:r w:rsidRPr="00C75359">
        <w:rPr>
          <w:color w:val="000000"/>
          <w:sz w:val="28"/>
          <w:szCs w:val="28"/>
        </w:rPr>
        <w:softHyphen/>
        <w:t>ментных обязательств законом или соглашением сторон (нетрудо</w:t>
      </w:r>
      <w:r w:rsidRPr="00C75359">
        <w:rPr>
          <w:color w:val="000000"/>
          <w:sz w:val="28"/>
          <w:szCs w:val="28"/>
        </w:rPr>
        <w:softHyphen/>
        <w:t>способность, нуждаемость, невозможность трудоустроиться и др.). В частности дети, до достижения ими возраста совершеннолетия, признаются нетрудоспособными и при этом неважно – работают они или нет.</w:t>
      </w:r>
    </w:p>
    <w:p w:rsidR="005022A3" w:rsidRPr="00C75359" w:rsidRDefault="005022A3" w:rsidP="00C75359">
      <w:pPr>
        <w:widowControl w:val="0"/>
        <w:numPr>
          <w:ilvl w:val="0"/>
          <w:numId w:val="8"/>
        </w:numPr>
        <w:shd w:val="clear" w:color="auto" w:fill="FFFFFF"/>
        <w:tabs>
          <w:tab w:val="left" w:pos="1217"/>
        </w:tabs>
        <w:autoSpaceDE w:val="0"/>
        <w:autoSpaceDN w:val="0"/>
        <w:adjustRightInd w:val="0"/>
        <w:spacing w:line="360" w:lineRule="auto"/>
        <w:ind w:firstLine="709"/>
        <w:jc w:val="both"/>
        <w:rPr>
          <w:color w:val="000000"/>
          <w:sz w:val="28"/>
          <w:szCs w:val="28"/>
        </w:rPr>
      </w:pPr>
      <w:r w:rsidRPr="00C75359">
        <w:rPr>
          <w:color w:val="000000"/>
          <w:sz w:val="28"/>
          <w:szCs w:val="28"/>
        </w:rPr>
        <w:t>решение суда или соглашение сторон об уплате алиментов.</w:t>
      </w:r>
      <w:r w:rsidRPr="00C75359">
        <w:rPr>
          <w:color w:val="000000"/>
          <w:sz w:val="28"/>
          <w:szCs w:val="28"/>
        </w:rPr>
        <w:br/>
        <w:t>Таким образом, алиментные обязательства возникают на основе</w:t>
      </w:r>
      <w:r w:rsidRPr="00C75359">
        <w:rPr>
          <w:color w:val="000000"/>
          <w:sz w:val="28"/>
          <w:szCs w:val="28"/>
        </w:rPr>
        <w:br/>
        <w:t>фактического состава, содержание которого зависит от субъектного</w:t>
      </w:r>
      <w:r w:rsidRPr="00C75359">
        <w:rPr>
          <w:color w:val="000000"/>
          <w:sz w:val="28"/>
          <w:szCs w:val="28"/>
        </w:rPr>
        <w:br/>
        <w:t>состава и порядка уплаты алиментов (добровольный или судебный).</w:t>
      </w:r>
    </w:p>
    <w:p w:rsidR="005022A3" w:rsidRPr="00C75359" w:rsidRDefault="005022A3" w:rsidP="00C75359">
      <w:pPr>
        <w:widowControl w:val="0"/>
        <w:spacing w:line="360" w:lineRule="auto"/>
        <w:ind w:firstLine="709"/>
        <w:jc w:val="both"/>
        <w:rPr>
          <w:b/>
          <w:sz w:val="28"/>
          <w:szCs w:val="28"/>
        </w:rPr>
      </w:pPr>
      <w:r w:rsidRPr="00C75359">
        <w:rPr>
          <w:b/>
          <w:sz w:val="28"/>
          <w:szCs w:val="28"/>
        </w:rPr>
        <w:t>Алиментные обязательства родителей в отношении своих детей.</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Одной из основных обязанностей родителей является обязан</w:t>
      </w:r>
      <w:r w:rsidRPr="00C75359">
        <w:rPr>
          <w:color w:val="000000"/>
          <w:sz w:val="28"/>
          <w:szCs w:val="28"/>
        </w:rPr>
        <w:softHyphen/>
        <w:t xml:space="preserve">ность содержать своих несовершеннолетних детей (п. 1 ст. 80 СК РФ). </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Можно выделить следующие характерные признаки али</w:t>
      </w:r>
      <w:r w:rsidRPr="00C75359">
        <w:rPr>
          <w:color w:val="000000"/>
          <w:sz w:val="28"/>
          <w:szCs w:val="28"/>
        </w:rPr>
        <w:softHyphen/>
        <w:t>ментов, выплачиваемых на содержание несовершеннолетних де</w:t>
      </w:r>
      <w:r w:rsidRPr="00C75359">
        <w:rPr>
          <w:color w:val="000000"/>
          <w:sz w:val="28"/>
          <w:szCs w:val="28"/>
        </w:rPr>
        <w:softHyphen/>
        <w:t>тей:</w:t>
      </w:r>
    </w:p>
    <w:p w:rsidR="005022A3" w:rsidRPr="00C75359" w:rsidRDefault="005022A3" w:rsidP="00C75359">
      <w:pPr>
        <w:widowControl w:val="0"/>
        <w:numPr>
          <w:ilvl w:val="0"/>
          <w:numId w:val="7"/>
        </w:numPr>
        <w:shd w:val="clear" w:color="auto" w:fill="FFFFFF"/>
        <w:tabs>
          <w:tab w:val="left" w:pos="662"/>
        </w:tabs>
        <w:autoSpaceDE w:val="0"/>
        <w:autoSpaceDN w:val="0"/>
        <w:adjustRightInd w:val="0"/>
        <w:spacing w:line="360" w:lineRule="auto"/>
        <w:ind w:firstLine="709"/>
        <w:jc w:val="both"/>
        <w:rPr>
          <w:color w:val="000000"/>
          <w:sz w:val="28"/>
          <w:szCs w:val="28"/>
        </w:rPr>
      </w:pPr>
      <w:r w:rsidRPr="00C75359">
        <w:rPr>
          <w:color w:val="000000"/>
          <w:sz w:val="28"/>
          <w:szCs w:val="28"/>
        </w:rPr>
        <w:t>они являются одним из источников существования ребенка;</w:t>
      </w:r>
    </w:p>
    <w:p w:rsidR="005022A3" w:rsidRPr="00C75359" w:rsidRDefault="005022A3" w:rsidP="00C75359">
      <w:pPr>
        <w:widowControl w:val="0"/>
        <w:numPr>
          <w:ilvl w:val="0"/>
          <w:numId w:val="11"/>
        </w:numPr>
        <w:shd w:val="clear" w:color="auto" w:fill="FFFFFF"/>
        <w:tabs>
          <w:tab w:val="left" w:pos="662"/>
        </w:tabs>
        <w:autoSpaceDE w:val="0"/>
        <w:autoSpaceDN w:val="0"/>
        <w:adjustRightInd w:val="0"/>
        <w:spacing w:line="360" w:lineRule="auto"/>
        <w:ind w:firstLine="709"/>
        <w:jc w:val="both"/>
        <w:rPr>
          <w:color w:val="000000"/>
          <w:sz w:val="28"/>
          <w:szCs w:val="28"/>
        </w:rPr>
      </w:pPr>
      <w:r w:rsidRPr="00C75359">
        <w:rPr>
          <w:color w:val="000000"/>
          <w:sz w:val="28"/>
          <w:szCs w:val="28"/>
        </w:rPr>
        <w:t>имеют строго целевое назначение — содержание несовершен</w:t>
      </w:r>
      <w:r w:rsidRPr="00C75359">
        <w:rPr>
          <w:color w:val="000000"/>
          <w:sz w:val="28"/>
          <w:szCs w:val="28"/>
        </w:rPr>
        <w:softHyphen/>
        <w:t>нолетнего;</w:t>
      </w:r>
    </w:p>
    <w:p w:rsidR="005022A3" w:rsidRPr="00C75359" w:rsidRDefault="005022A3" w:rsidP="00C75359">
      <w:pPr>
        <w:widowControl w:val="0"/>
        <w:numPr>
          <w:ilvl w:val="0"/>
          <w:numId w:val="7"/>
        </w:numPr>
        <w:shd w:val="clear" w:color="auto" w:fill="FFFFFF"/>
        <w:tabs>
          <w:tab w:val="left" w:pos="662"/>
        </w:tabs>
        <w:autoSpaceDE w:val="0"/>
        <w:autoSpaceDN w:val="0"/>
        <w:adjustRightInd w:val="0"/>
        <w:spacing w:line="360" w:lineRule="auto"/>
        <w:ind w:firstLine="709"/>
        <w:jc w:val="both"/>
        <w:rPr>
          <w:color w:val="000000"/>
          <w:sz w:val="28"/>
          <w:szCs w:val="28"/>
        </w:rPr>
      </w:pPr>
      <w:r w:rsidRPr="00C75359">
        <w:rPr>
          <w:color w:val="000000"/>
          <w:sz w:val="28"/>
          <w:szCs w:val="28"/>
        </w:rPr>
        <w:t>выплачиваются ежемесячно;</w:t>
      </w:r>
    </w:p>
    <w:p w:rsidR="005022A3" w:rsidRPr="00C75359" w:rsidRDefault="005022A3" w:rsidP="00C75359">
      <w:pPr>
        <w:widowControl w:val="0"/>
        <w:numPr>
          <w:ilvl w:val="0"/>
          <w:numId w:val="11"/>
        </w:numPr>
        <w:shd w:val="clear" w:color="auto" w:fill="FFFFFF"/>
        <w:tabs>
          <w:tab w:val="left" w:pos="662"/>
        </w:tabs>
        <w:autoSpaceDE w:val="0"/>
        <w:autoSpaceDN w:val="0"/>
        <w:adjustRightInd w:val="0"/>
        <w:spacing w:line="360" w:lineRule="auto"/>
        <w:ind w:firstLine="709"/>
        <w:jc w:val="both"/>
        <w:rPr>
          <w:color w:val="000000"/>
          <w:sz w:val="28"/>
          <w:szCs w:val="28"/>
        </w:rPr>
      </w:pPr>
      <w:r w:rsidRPr="00C75359">
        <w:rPr>
          <w:color w:val="000000"/>
          <w:sz w:val="28"/>
          <w:szCs w:val="28"/>
        </w:rPr>
        <w:t>представляют собой обязанность каждого из родителей неза</w:t>
      </w:r>
      <w:r w:rsidRPr="00C75359">
        <w:rPr>
          <w:color w:val="000000"/>
          <w:sz w:val="28"/>
          <w:szCs w:val="28"/>
        </w:rPr>
        <w:softHyphen/>
        <w:t>висимо от их экономического благополучия;</w:t>
      </w:r>
    </w:p>
    <w:p w:rsidR="005022A3" w:rsidRPr="00C75359" w:rsidRDefault="005022A3" w:rsidP="00C75359">
      <w:pPr>
        <w:widowControl w:val="0"/>
        <w:numPr>
          <w:ilvl w:val="0"/>
          <w:numId w:val="7"/>
        </w:numPr>
        <w:shd w:val="clear" w:color="auto" w:fill="FFFFFF"/>
        <w:tabs>
          <w:tab w:val="left" w:pos="662"/>
        </w:tabs>
        <w:autoSpaceDE w:val="0"/>
        <w:autoSpaceDN w:val="0"/>
        <w:adjustRightInd w:val="0"/>
        <w:spacing w:line="360" w:lineRule="auto"/>
        <w:ind w:firstLine="709"/>
        <w:jc w:val="both"/>
        <w:rPr>
          <w:color w:val="000000"/>
          <w:sz w:val="28"/>
          <w:szCs w:val="28"/>
        </w:rPr>
      </w:pPr>
      <w:r w:rsidRPr="00C75359">
        <w:rPr>
          <w:color w:val="000000"/>
          <w:sz w:val="28"/>
          <w:szCs w:val="28"/>
        </w:rPr>
        <w:t>носят сугубо личный характер;</w:t>
      </w:r>
    </w:p>
    <w:p w:rsidR="005022A3" w:rsidRPr="00C75359" w:rsidRDefault="005022A3" w:rsidP="00C75359">
      <w:pPr>
        <w:widowControl w:val="0"/>
        <w:numPr>
          <w:ilvl w:val="0"/>
          <w:numId w:val="11"/>
        </w:numPr>
        <w:shd w:val="clear" w:color="auto" w:fill="FFFFFF"/>
        <w:tabs>
          <w:tab w:val="left" w:pos="662"/>
        </w:tabs>
        <w:autoSpaceDE w:val="0"/>
        <w:autoSpaceDN w:val="0"/>
        <w:adjustRightInd w:val="0"/>
        <w:spacing w:line="360" w:lineRule="auto"/>
        <w:ind w:firstLine="709"/>
        <w:jc w:val="both"/>
        <w:rPr>
          <w:color w:val="000000"/>
          <w:sz w:val="28"/>
          <w:szCs w:val="28"/>
        </w:rPr>
      </w:pPr>
      <w:r w:rsidRPr="00C75359">
        <w:rPr>
          <w:color w:val="000000"/>
          <w:sz w:val="28"/>
          <w:szCs w:val="28"/>
        </w:rPr>
        <w:t>выплачиваются с момента рождения ребенка до достижения</w:t>
      </w:r>
      <w:r w:rsidRPr="00C75359">
        <w:rPr>
          <w:color w:val="000000"/>
          <w:sz w:val="28"/>
          <w:szCs w:val="28"/>
        </w:rPr>
        <w:br/>
        <w:t>им совершеннолетия (при этом следует учитывать момент обращения за выплатой алиментов и наступление полной дееспособности</w:t>
      </w:r>
      <w:r w:rsidRPr="00C75359">
        <w:rPr>
          <w:color w:val="000000"/>
          <w:sz w:val="28"/>
          <w:szCs w:val="28"/>
        </w:rPr>
        <w:br/>
        <w:t>до достижения совершеннолетия);</w:t>
      </w:r>
    </w:p>
    <w:p w:rsidR="005022A3" w:rsidRPr="00C75359" w:rsidRDefault="005022A3" w:rsidP="00C75359">
      <w:pPr>
        <w:widowControl w:val="0"/>
        <w:numPr>
          <w:ilvl w:val="0"/>
          <w:numId w:val="7"/>
        </w:numPr>
        <w:shd w:val="clear" w:color="auto" w:fill="FFFFFF"/>
        <w:tabs>
          <w:tab w:val="left" w:pos="706"/>
        </w:tabs>
        <w:autoSpaceDE w:val="0"/>
        <w:autoSpaceDN w:val="0"/>
        <w:adjustRightInd w:val="0"/>
        <w:spacing w:line="360" w:lineRule="auto"/>
        <w:ind w:firstLine="709"/>
        <w:jc w:val="both"/>
        <w:rPr>
          <w:color w:val="000000"/>
          <w:sz w:val="28"/>
          <w:szCs w:val="28"/>
        </w:rPr>
      </w:pPr>
      <w:r w:rsidRPr="00C75359">
        <w:rPr>
          <w:color w:val="000000"/>
          <w:sz w:val="28"/>
          <w:szCs w:val="28"/>
        </w:rPr>
        <w:t>выплачиваются на каждого несовершеннолетнего независимо от его обеспеченности и от того, где он находится (в другой семье или детском учреждении);</w:t>
      </w:r>
    </w:p>
    <w:p w:rsidR="005022A3" w:rsidRPr="00C75359" w:rsidRDefault="005022A3" w:rsidP="00C75359">
      <w:pPr>
        <w:widowControl w:val="0"/>
        <w:numPr>
          <w:ilvl w:val="0"/>
          <w:numId w:val="7"/>
        </w:numPr>
        <w:shd w:val="clear" w:color="auto" w:fill="FFFFFF"/>
        <w:tabs>
          <w:tab w:val="left" w:pos="706"/>
        </w:tabs>
        <w:autoSpaceDE w:val="0"/>
        <w:autoSpaceDN w:val="0"/>
        <w:adjustRightInd w:val="0"/>
        <w:spacing w:line="360" w:lineRule="auto"/>
        <w:ind w:firstLine="709"/>
        <w:jc w:val="both"/>
        <w:rPr>
          <w:sz w:val="28"/>
          <w:szCs w:val="28"/>
        </w:rPr>
      </w:pPr>
      <w:r w:rsidRPr="00C75359">
        <w:rPr>
          <w:color w:val="000000"/>
          <w:sz w:val="28"/>
          <w:szCs w:val="28"/>
        </w:rPr>
        <w:t>сохраняются при лишении родительских прав и ограничении в родительских правах;</w:t>
      </w:r>
    </w:p>
    <w:p w:rsidR="005022A3" w:rsidRPr="00C75359" w:rsidRDefault="005022A3" w:rsidP="00C75359">
      <w:pPr>
        <w:shd w:val="clear" w:color="auto" w:fill="FFFFFF"/>
        <w:tabs>
          <w:tab w:val="left" w:pos="720"/>
        </w:tabs>
        <w:spacing w:line="360" w:lineRule="auto"/>
        <w:ind w:firstLine="709"/>
        <w:jc w:val="both"/>
        <w:rPr>
          <w:sz w:val="28"/>
          <w:szCs w:val="28"/>
        </w:rPr>
      </w:pPr>
      <w:r w:rsidRPr="00C75359">
        <w:rPr>
          <w:color w:val="000000"/>
          <w:sz w:val="28"/>
          <w:szCs w:val="28"/>
        </w:rPr>
        <w:t>—</w:t>
      </w:r>
      <w:r w:rsidRPr="00C75359">
        <w:rPr>
          <w:color w:val="000000"/>
          <w:sz w:val="28"/>
          <w:szCs w:val="28"/>
        </w:rPr>
        <w:tab/>
        <w:t>являются семейно-правовой обязанностью, неисполнение ко</w:t>
      </w:r>
      <w:r w:rsidRPr="00C75359">
        <w:rPr>
          <w:color w:val="000000"/>
          <w:sz w:val="28"/>
          <w:szCs w:val="28"/>
        </w:rPr>
        <w:softHyphen/>
      </w:r>
      <w:r w:rsidRPr="00C75359">
        <w:rPr>
          <w:color w:val="000000"/>
          <w:sz w:val="28"/>
          <w:szCs w:val="28"/>
        </w:rPr>
        <w:br/>
        <w:t>торой влечет применение семейно-правовой ответственности, а злостное уклонение от уплаты алиментов — уголовной ответственности.</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Основаниями возникновения алиментной обязанности роди</w:t>
      </w:r>
      <w:r w:rsidRPr="00C75359">
        <w:rPr>
          <w:color w:val="000000"/>
          <w:sz w:val="28"/>
          <w:szCs w:val="28"/>
        </w:rPr>
        <w:softHyphen/>
        <w:t>телей в отношении несовершеннолетних детей являются:</w:t>
      </w:r>
    </w:p>
    <w:p w:rsidR="005022A3" w:rsidRPr="00C75359" w:rsidRDefault="005022A3" w:rsidP="00C75359">
      <w:pPr>
        <w:widowControl w:val="0"/>
        <w:numPr>
          <w:ilvl w:val="0"/>
          <w:numId w:val="7"/>
        </w:numPr>
        <w:shd w:val="clear" w:color="auto" w:fill="FFFFFF"/>
        <w:tabs>
          <w:tab w:val="left" w:pos="720"/>
        </w:tabs>
        <w:autoSpaceDE w:val="0"/>
        <w:autoSpaceDN w:val="0"/>
        <w:adjustRightInd w:val="0"/>
        <w:spacing w:line="360" w:lineRule="auto"/>
        <w:ind w:firstLine="709"/>
        <w:jc w:val="both"/>
        <w:rPr>
          <w:color w:val="000000"/>
          <w:sz w:val="28"/>
          <w:szCs w:val="28"/>
        </w:rPr>
      </w:pPr>
      <w:r w:rsidRPr="00C75359">
        <w:rPr>
          <w:color w:val="000000"/>
          <w:sz w:val="28"/>
          <w:szCs w:val="28"/>
        </w:rPr>
        <w:t>наличие юридически значимой связи между родителями и</w:t>
      </w:r>
      <w:r w:rsidRPr="00C75359">
        <w:rPr>
          <w:color w:val="000000"/>
          <w:sz w:val="28"/>
          <w:szCs w:val="28"/>
        </w:rPr>
        <w:br/>
        <w:t>детьми (кровнородственная связь, отношения усыновления);</w:t>
      </w:r>
    </w:p>
    <w:p w:rsidR="005022A3" w:rsidRPr="00C75359" w:rsidRDefault="005022A3" w:rsidP="00C75359">
      <w:pPr>
        <w:widowControl w:val="0"/>
        <w:numPr>
          <w:ilvl w:val="0"/>
          <w:numId w:val="7"/>
        </w:numPr>
        <w:shd w:val="clear" w:color="auto" w:fill="FFFFFF"/>
        <w:tabs>
          <w:tab w:val="left" w:pos="720"/>
        </w:tabs>
        <w:autoSpaceDE w:val="0"/>
        <w:autoSpaceDN w:val="0"/>
        <w:adjustRightInd w:val="0"/>
        <w:spacing w:line="360" w:lineRule="auto"/>
        <w:ind w:firstLine="709"/>
        <w:jc w:val="both"/>
        <w:rPr>
          <w:color w:val="000000"/>
          <w:sz w:val="28"/>
          <w:szCs w:val="28"/>
        </w:rPr>
      </w:pPr>
      <w:r w:rsidRPr="00C75359">
        <w:rPr>
          <w:color w:val="000000"/>
          <w:sz w:val="28"/>
          <w:szCs w:val="28"/>
        </w:rPr>
        <w:t>несовершеннолетие ребенка (за исключением случаев приоб</w:t>
      </w:r>
      <w:r w:rsidRPr="00C75359">
        <w:rPr>
          <w:color w:val="000000"/>
          <w:sz w:val="28"/>
          <w:szCs w:val="28"/>
        </w:rPr>
        <w:softHyphen/>
        <w:t>ретения полной дееспособности в результате эмансипации или сни</w:t>
      </w:r>
      <w:r w:rsidRPr="00C75359">
        <w:rPr>
          <w:color w:val="000000"/>
          <w:sz w:val="28"/>
          <w:szCs w:val="28"/>
        </w:rPr>
        <w:softHyphen/>
        <w:t>жения брачного возраста);</w:t>
      </w:r>
    </w:p>
    <w:p w:rsidR="005022A3" w:rsidRPr="00C75359" w:rsidRDefault="005022A3" w:rsidP="00C75359">
      <w:pPr>
        <w:widowControl w:val="0"/>
        <w:numPr>
          <w:ilvl w:val="0"/>
          <w:numId w:val="7"/>
        </w:numPr>
        <w:shd w:val="clear" w:color="auto" w:fill="FFFFFF"/>
        <w:tabs>
          <w:tab w:val="left" w:pos="720"/>
        </w:tabs>
        <w:autoSpaceDE w:val="0"/>
        <w:autoSpaceDN w:val="0"/>
        <w:adjustRightInd w:val="0"/>
        <w:spacing w:line="360" w:lineRule="auto"/>
        <w:ind w:firstLine="709"/>
        <w:jc w:val="both"/>
        <w:rPr>
          <w:color w:val="000000"/>
          <w:sz w:val="28"/>
          <w:szCs w:val="28"/>
        </w:rPr>
      </w:pPr>
      <w:r w:rsidRPr="00C75359">
        <w:rPr>
          <w:color w:val="000000"/>
          <w:sz w:val="28"/>
          <w:szCs w:val="28"/>
        </w:rPr>
        <w:t>решение суда или соглашение сторон об уплате алиментов.</w:t>
      </w:r>
      <w:r w:rsidRPr="00C75359">
        <w:rPr>
          <w:color w:val="000000"/>
          <w:sz w:val="28"/>
          <w:szCs w:val="28"/>
        </w:rPr>
        <w:br/>
        <w:t>Обязанность родителей возникает независимо от их трудоспособно</w:t>
      </w:r>
      <w:r w:rsidRPr="00C75359">
        <w:rPr>
          <w:color w:val="000000"/>
          <w:sz w:val="28"/>
          <w:szCs w:val="28"/>
        </w:rPr>
        <w:softHyphen/>
        <w:t>сти, дееспособности, наличия у них материальных средств. Нуж</w:t>
      </w:r>
      <w:r w:rsidRPr="00C75359">
        <w:rPr>
          <w:color w:val="000000"/>
          <w:sz w:val="28"/>
          <w:szCs w:val="28"/>
        </w:rPr>
        <w:softHyphen/>
        <w:t>даемость детей в получении алиментов также не имеет правового значения. Несовершеннолетие родителей не освобождает их от али</w:t>
      </w:r>
      <w:r w:rsidRPr="00C75359">
        <w:rPr>
          <w:color w:val="000000"/>
          <w:sz w:val="28"/>
          <w:szCs w:val="28"/>
        </w:rPr>
        <w:softHyphen/>
        <w:t>ментной обязанности.</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В соответствии со ст. 86 СК РФ родители обязаны участво</w:t>
      </w:r>
      <w:r w:rsidRPr="00C75359">
        <w:rPr>
          <w:color w:val="000000"/>
          <w:sz w:val="28"/>
          <w:szCs w:val="28"/>
        </w:rPr>
        <w:softHyphen/>
        <w:t>вать в дополнительных расходах на своих несовершеннолетних и нетрудоспособных нуждающихся в помощи совершеннолетних детей. При отсутствии соглашения размеры дополнительных рас</w:t>
      </w:r>
      <w:r w:rsidRPr="00C75359">
        <w:rPr>
          <w:color w:val="000000"/>
          <w:sz w:val="28"/>
          <w:szCs w:val="28"/>
        </w:rPr>
        <w:softHyphen/>
        <w:t>ходов и порядок участия родителей в их несении определяются су</w:t>
      </w:r>
      <w:r w:rsidRPr="00C75359">
        <w:rPr>
          <w:color w:val="000000"/>
          <w:sz w:val="28"/>
          <w:szCs w:val="28"/>
        </w:rPr>
        <w:softHyphen/>
        <w:t>дом в твердой денежной сумме, подлежащей уплате ежемесячно ис</w:t>
      </w:r>
      <w:r w:rsidRPr="00C75359">
        <w:rPr>
          <w:color w:val="000000"/>
          <w:sz w:val="28"/>
          <w:szCs w:val="28"/>
        </w:rPr>
        <w:softHyphen/>
        <w:t>ходя из материального и семейного положения родителей и других заслуживающих внимания интересов.</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Родители обязаны содержать не только несовершеннолетних детей, но и нетрудоспособных, нуждающихся в помощи совершен</w:t>
      </w:r>
      <w:r w:rsidRPr="00C75359">
        <w:rPr>
          <w:color w:val="000000"/>
          <w:sz w:val="28"/>
          <w:szCs w:val="28"/>
        </w:rPr>
        <w:softHyphen/>
        <w:t>нолетних детей (п. 2 ст. 85 СК РФ). Эта обязанность может выпол</w:t>
      </w:r>
      <w:r w:rsidRPr="00C75359">
        <w:rPr>
          <w:color w:val="000000"/>
          <w:sz w:val="28"/>
          <w:szCs w:val="28"/>
        </w:rPr>
        <w:softHyphen/>
        <w:t xml:space="preserve">няться добровольно, на основании соглашения об уплате алиментов </w:t>
      </w:r>
      <w:r w:rsidRPr="00C75359">
        <w:rPr>
          <w:b/>
          <w:color w:val="000000"/>
          <w:sz w:val="28"/>
          <w:szCs w:val="28"/>
        </w:rPr>
        <w:t xml:space="preserve">и </w:t>
      </w:r>
      <w:r w:rsidRPr="00C75359">
        <w:rPr>
          <w:color w:val="000000"/>
          <w:sz w:val="28"/>
          <w:szCs w:val="28"/>
        </w:rPr>
        <w:t>на основании решения суда.</w:t>
      </w:r>
    </w:p>
    <w:p w:rsidR="005022A3" w:rsidRPr="00C75359" w:rsidRDefault="005022A3" w:rsidP="00C75359">
      <w:pPr>
        <w:widowControl w:val="0"/>
        <w:spacing w:line="360" w:lineRule="auto"/>
        <w:ind w:firstLine="709"/>
        <w:jc w:val="both"/>
        <w:rPr>
          <w:b/>
          <w:sz w:val="28"/>
          <w:szCs w:val="28"/>
        </w:rPr>
      </w:pPr>
      <w:r w:rsidRPr="00C75359">
        <w:rPr>
          <w:b/>
          <w:sz w:val="28"/>
          <w:szCs w:val="28"/>
        </w:rPr>
        <w:t>Способы взыскания алиментов.</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Действующим семейным законодательством предусмотрено два способа взыскания алиментов на несовершеннолетних детей в судебном порядке:</w:t>
      </w:r>
    </w:p>
    <w:p w:rsidR="005022A3" w:rsidRPr="00C75359" w:rsidRDefault="005022A3" w:rsidP="00C75359">
      <w:pPr>
        <w:widowControl w:val="0"/>
        <w:numPr>
          <w:ilvl w:val="0"/>
          <w:numId w:val="7"/>
        </w:numPr>
        <w:shd w:val="clear" w:color="auto" w:fill="FFFFFF"/>
        <w:tabs>
          <w:tab w:val="left" w:pos="670"/>
        </w:tabs>
        <w:autoSpaceDE w:val="0"/>
        <w:autoSpaceDN w:val="0"/>
        <w:adjustRightInd w:val="0"/>
        <w:spacing w:line="360" w:lineRule="auto"/>
        <w:ind w:firstLine="709"/>
        <w:jc w:val="both"/>
        <w:rPr>
          <w:color w:val="000000"/>
          <w:sz w:val="28"/>
          <w:szCs w:val="28"/>
        </w:rPr>
      </w:pPr>
      <w:r w:rsidRPr="00C75359">
        <w:rPr>
          <w:color w:val="000000"/>
          <w:sz w:val="28"/>
          <w:szCs w:val="28"/>
        </w:rPr>
        <w:t>в виде ежемесячных выплат в долях к заработку и (или)</w:t>
      </w:r>
      <w:r w:rsidRPr="00C75359">
        <w:rPr>
          <w:color w:val="000000"/>
          <w:sz w:val="28"/>
          <w:szCs w:val="28"/>
        </w:rPr>
        <w:br/>
        <w:t>иному доходу плательщика (п. 1 ст. 81 СК РФ);</w:t>
      </w:r>
    </w:p>
    <w:p w:rsidR="005022A3" w:rsidRPr="00C75359" w:rsidRDefault="005022A3" w:rsidP="00C75359">
      <w:pPr>
        <w:widowControl w:val="0"/>
        <w:numPr>
          <w:ilvl w:val="0"/>
          <w:numId w:val="7"/>
        </w:numPr>
        <w:shd w:val="clear" w:color="auto" w:fill="FFFFFF"/>
        <w:tabs>
          <w:tab w:val="left" w:pos="670"/>
        </w:tabs>
        <w:autoSpaceDE w:val="0"/>
        <w:autoSpaceDN w:val="0"/>
        <w:adjustRightInd w:val="0"/>
        <w:spacing w:line="360" w:lineRule="auto"/>
        <w:ind w:firstLine="709"/>
        <w:jc w:val="both"/>
        <w:rPr>
          <w:color w:val="000000"/>
          <w:sz w:val="28"/>
          <w:szCs w:val="28"/>
        </w:rPr>
      </w:pPr>
      <w:r w:rsidRPr="00C75359">
        <w:rPr>
          <w:color w:val="000000"/>
          <w:sz w:val="28"/>
          <w:szCs w:val="28"/>
        </w:rPr>
        <w:t>в виде ежемесячных выплат в твердой денежной сумме</w:t>
      </w:r>
      <w:r w:rsidRPr="00C75359">
        <w:rPr>
          <w:color w:val="000000"/>
          <w:sz w:val="28"/>
          <w:szCs w:val="28"/>
        </w:rPr>
        <w:br/>
        <w:t>(ст. 83 СК РФ).</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По долевому принципу алименты взыскиваются в размере: на одного ребенка —одной чет</w:t>
      </w:r>
      <w:r w:rsidRPr="00C75359">
        <w:rPr>
          <w:color w:val="000000"/>
          <w:sz w:val="28"/>
          <w:szCs w:val="28"/>
        </w:rPr>
        <w:softHyphen/>
        <w:t>верти, на двух детей —одной трети, на трех и более детей —поло</w:t>
      </w:r>
      <w:r w:rsidRPr="00C75359">
        <w:rPr>
          <w:color w:val="000000"/>
          <w:sz w:val="28"/>
          <w:szCs w:val="28"/>
        </w:rPr>
        <w:softHyphen/>
        <w:t>вины заработка и (или) иного дохода родителей (п. 1 ст. 81 СК РФ). Как при взыскании алиментов, так и в процессе их выплаты, размер указанных долей может быть судом уменьшен или увеличен с учетом материального или семейного положения сторон или иных заслуживающих внимания обстоятельств (п. 2 ст. 81 СК РФ).</w:t>
      </w:r>
    </w:p>
    <w:p w:rsidR="005022A3" w:rsidRPr="00C75359" w:rsidRDefault="005022A3" w:rsidP="00C75359">
      <w:pPr>
        <w:widowControl w:val="0"/>
        <w:spacing w:line="360" w:lineRule="auto"/>
        <w:ind w:firstLine="709"/>
        <w:jc w:val="both"/>
        <w:rPr>
          <w:color w:val="000000"/>
          <w:sz w:val="28"/>
          <w:szCs w:val="28"/>
        </w:rPr>
      </w:pPr>
      <w:r w:rsidRPr="00C75359">
        <w:rPr>
          <w:color w:val="000000"/>
          <w:sz w:val="28"/>
          <w:szCs w:val="28"/>
        </w:rPr>
        <w:t>Перечень видов заработной платы и иного дохода, из которых</w:t>
      </w:r>
      <w:r w:rsidRPr="00C75359">
        <w:rPr>
          <w:sz w:val="28"/>
          <w:szCs w:val="28"/>
        </w:rPr>
        <w:t xml:space="preserve"> п</w:t>
      </w:r>
      <w:r w:rsidRPr="00C75359">
        <w:rPr>
          <w:color w:val="000000"/>
          <w:sz w:val="28"/>
          <w:szCs w:val="28"/>
        </w:rPr>
        <w:t>роизводится удержание алиментов на несовершеннолетних детей,</w:t>
      </w:r>
      <w:r w:rsidRPr="00C75359">
        <w:rPr>
          <w:sz w:val="28"/>
          <w:szCs w:val="28"/>
        </w:rPr>
        <w:t xml:space="preserve"> </w:t>
      </w:r>
      <w:r w:rsidRPr="00C75359">
        <w:rPr>
          <w:color w:val="000000"/>
          <w:sz w:val="28"/>
          <w:szCs w:val="28"/>
        </w:rPr>
        <w:t xml:space="preserve">утвержден постановлением Правительства РФ от 18 июля </w:t>
      </w:r>
      <w:smartTag w:uri="urn:schemas-microsoft-com:office:smarttags" w:element="metricconverter">
        <w:smartTagPr>
          <w:attr w:name="ProductID" w:val="1996 г"/>
        </w:smartTagPr>
        <w:r w:rsidRPr="00C75359">
          <w:rPr>
            <w:color w:val="000000"/>
            <w:sz w:val="28"/>
            <w:szCs w:val="28"/>
          </w:rPr>
          <w:t>1996 г</w:t>
        </w:r>
      </w:smartTag>
      <w:r w:rsidRPr="00C75359">
        <w:rPr>
          <w:color w:val="000000"/>
          <w:sz w:val="28"/>
          <w:szCs w:val="28"/>
        </w:rPr>
        <w:t>.</w:t>
      </w:r>
      <w:r w:rsidRPr="00C75359">
        <w:rPr>
          <w:sz w:val="28"/>
          <w:szCs w:val="28"/>
        </w:rPr>
        <w:t xml:space="preserve"> </w:t>
      </w:r>
      <w:r w:rsidRPr="00C75359">
        <w:rPr>
          <w:color w:val="000000"/>
          <w:sz w:val="28"/>
          <w:szCs w:val="28"/>
        </w:rPr>
        <w:t>№ 841.</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Взыскание алиментов в твердой денежной сумме на содержа</w:t>
      </w:r>
      <w:r w:rsidRPr="00C75359">
        <w:rPr>
          <w:color w:val="000000"/>
          <w:sz w:val="28"/>
          <w:szCs w:val="28"/>
        </w:rPr>
        <w:softHyphen/>
        <w:t>ние несовершеннолетних детей, согласно п. 1 ст. 83 СК РФ, до</w:t>
      </w:r>
      <w:r w:rsidRPr="00C75359">
        <w:rPr>
          <w:color w:val="000000"/>
          <w:sz w:val="28"/>
          <w:szCs w:val="28"/>
        </w:rPr>
        <w:softHyphen/>
        <w:t>пускается при отсутствии соглашения об уплате алиментов, если:</w:t>
      </w:r>
    </w:p>
    <w:p w:rsidR="005022A3" w:rsidRPr="00C75359" w:rsidRDefault="005022A3" w:rsidP="00C75359">
      <w:pPr>
        <w:widowControl w:val="0"/>
        <w:numPr>
          <w:ilvl w:val="0"/>
          <w:numId w:val="12"/>
        </w:numPr>
        <w:shd w:val="clear" w:color="auto" w:fill="FFFFFF"/>
        <w:autoSpaceDE w:val="0"/>
        <w:autoSpaceDN w:val="0"/>
        <w:adjustRightInd w:val="0"/>
        <w:spacing w:line="360" w:lineRule="auto"/>
        <w:ind w:firstLine="709"/>
        <w:jc w:val="both"/>
        <w:rPr>
          <w:color w:val="000000"/>
          <w:sz w:val="28"/>
          <w:szCs w:val="28"/>
        </w:rPr>
      </w:pPr>
      <w:r w:rsidRPr="00C75359">
        <w:rPr>
          <w:color w:val="000000"/>
          <w:sz w:val="28"/>
          <w:szCs w:val="28"/>
        </w:rPr>
        <w:t>родитель, обязанный уплачивать алименты, имеет нерегу</w:t>
      </w:r>
      <w:r w:rsidRPr="00C75359">
        <w:rPr>
          <w:color w:val="000000"/>
          <w:sz w:val="28"/>
          <w:szCs w:val="28"/>
        </w:rPr>
        <w:softHyphen/>
        <w:t>лярный, меняющийся заработок и (или) иной доход (доходы от предпринимательской деятельности);</w:t>
      </w:r>
    </w:p>
    <w:p w:rsidR="005022A3" w:rsidRPr="00C75359" w:rsidRDefault="005022A3" w:rsidP="00C75359">
      <w:pPr>
        <w:widowControl w:val="0"/>
        <w:numPr>
          <w:ilvl w:val="0"/>
          <w:numId w:val="12"/>
        </w:numPr>
        <w:shd w:val="clear" w:color="auto" w:fill="FFFFFF"/>
        <w:autoSpaceDE w:val="0"/>
        <w:autoSpaceDN w:val="0"/>
        <w:adjustRightInd w:val="0"/>
        <w:spacing w:line="360" w:lineRule="auto"/>
        <w:ind w:firstLine="709"/>
        <w:jc w:val="both"/>
        <w:rPr>
          <w:color w:val="000000"/>
          <w:sz w:val="28"/>
          <w:szCs w:val="28"/>
        </w:rPr>
      </w:pPr>
      <w:r w:rsidRPr="00C75359">
        <w:rPr>
          <w:color w:val="000000"/>
          <w:sz w:val="28"/>
          <w:szCs w:val="28"/>
        </w:rPr>
        <w:t>родитель получает заработок и (или) иной доход полностью</w:t>
      </w:r>
      <w:r w:rsidRPr="00C75359">
        <w:rPr>
          <w:color w:val="000000"/>
          <w:sz w:val="28"/>
          <w:szCs w:val="28"/>
        </w:rPr>
        <w:br/>
        <w:t>или частично в натуре или иностранной валюте;</w:t>
      </w:r>
    </w:p>
    <w:p w:rsidR="005022A3" w:rsidRPr="00C75359" w:rsidRDefault="005022A3" w:rsidP="00C75359">
      <w:pPr>
        <w:widowControl w:val="0"/>
        <w:numPr>
          <w:ilvl w:val="0"/>
          <w:numId w:val="12"/>
        </w:numPr>
        <w:shd w:val="clear" w:color="auto" w:fill="FFFFFF"/>
        <w:autoSpaceDE w:val="0"/>
        <w:autoSpaceDN w:val="0"/>
        <w:adjustRightInd w:val="0"/>
        <w:spacing w:line="360" w:lineRule="auto"/>
        <w:ind w:firstLine="709"/>
        <w:jc w:val="both"/>
        <w:rPr>
          <w:color w:val="000000"/>
          <w:sz w:val="28"/>
          <w:szCs w:val="28"/>
        </w:rPr>
      </w:pPr>
      <w:r w:rsidRPr="00C75359">
        <w:rPr>
          <w:color w:val="000000"/>
          <w:sz w:val="28"/>
          <w:szCs w:val="28"/>
        </w:rPr>
        <w:t>у родителя, обязанного уплачивать алименты, отсутствует заработок и (или) иной доход;</w:t>
      </w:r>
    </w:p>
    <w:p w:rsidR="005022A3" w:rsidRPr="00C75359" w:rsidRDefault="005022A3" w:rsidP="00C75359">
      <w:pPr>
        <w:widowControl w:val="0"/>
        <w:numPr>
          <w:ilvl w:val="0"/>
          <w:numId w:val="12"/>
        </w:numPr>
        <w:shd w:val="clear" w:color="auto" w:fill="FFFFFF"/>
        <w:autoSpaceDE w:val="0"/>
        <w:autoSpaceDN w:val="0"/>
        <w:adjustRightInd w:val="0"/>
        <w:spacing w:line="360" w:lineRule="auto"/>
        <w:ind w:firstLine="709"/>
        <w:jc w:val="both"/>
        <w:rPr>
          <w:color w:val="000000"/>
          <w:sz w:val="28"/>
          <w:szCs w:val="28"/>
        </w:rPr>
      </w:pPr>
      <w:r w:rsidRPr="00C75359">
        <w:rPr>
          <w:color w:val="000000"/>
          <w:sz w:val="28"/>
          <w:szCs w:val="28"/>
        </w:rPr>
        <w:t>в других случаях, если взыскание алиментов в долевом отно</w:t>
      </w:r>
      <w:r w:rsidRPr="00C75359">
        <w:rPr>
          <w:color w:val="000000"/>
          <w:sz w:val="28"/>
          <w:szCs w:val="28"/>
        </w:rPr>
        <w:softHyphen/>
        <w:t>шении к заработку и (или) иному доходу родителя невозможно, за</w:t>
      </w:r>
      <w:r w:rsidRPr="00C75359">
        <w:rPr>
          <w:color w:val="000000"/>
          <w:sz w:val="28"/>
          <w:szCs w:val="28"/>
        </w:rPr>
        <w:softHyphen/>
        <w:t>труднительно или существенно нарушает интересы одной из сторон</w:t>
      </w:r>
      <w:r w:rsidR="007E56CD">
        <w:rPr>
          <w:color w:val="000000"/>
          <w:sz w:val="28"/>
          <w:szCs w:val="28"/>
        </w:rPr>
        <w:t xml:space="preserve"> </w:t>
      </w:r>
      <w:r w:rsidRPr="00C75359">
        <w:rPr>
          <w:color w:val="000000"/>
          <w:sz w:val="28"/>
          <w:szCs w:val="28"/>
        </w:rPr>
        <w:t>(например, когда плательщик алиментов скрывает свои доходы, за</w:t>
      </w:r>
      <w:r w:rsidRPr="00C75359">
        <w:rPr>
          <w:color w:val="000000"/>
          <w:sz w:val="28"/>
          <w:szCs w:val="28"/>
        </w:rPr>
        <w:softHyphen/>
        <w:t>нижает их размер).</w:t>
      </w:r>
    </w:p>
    <w:p w:rsidR="005022A3" w:rsidRPr="00C75359" w:rsidRDefault="005022A3" w:rsidP="00C75359">
      <w:pPr>
        <w:shd w:val="clear" w:color="auto" w:fill="FFFFFF"/>
        <w:spacing w:line="360" w:lineRule="auto"/>
        <w:ind w:firstLine="709"/>
        <w:jc w:val="both"/>
        <w:rPr>
          <w:sz w:val="28"/>
          <w:szCs w:val="28"/>
        </w:rPr>
      </w:pPr>
      <w:r w:rsidRPr="00C75359">
        <w:rPr>
          <w:color w:val="000000"/>
          <w:sz w:val="28"/>
          <w:szCs w:val="28"/>
        </w:rPr>
        <w:t>Для взыскания алиментов в твердой денежной сумме достаточ</w:t>
      </w:r>
      <w:r w:rsidRPr="00C75359">
        <w:rPr>
          <w:color w:val="000000"/>
          <w:sz w:val="28"/>
          <w:szCs w:val="28"/>
        </w:rPr>
        <w:softHyphen/>
        <w:t>но одного из перечисленных выше оснований.</w:t>
      </w:r>
    </w:p>
    <w:p w:rsidR="00075222" w:rsidRPr="00C75359" w:rsidRDefault="007E56CD" w:rsidP="00C75359">
      <w:pPr>
        <w:spacing w:line="360" w:lineRule="auto"/>
        <w:ind w:firstLine="709"/>
        <w:jc w:val="both"/>
        <w:rPr>
          <w:b/>
          <w:snapToGrid w:val="0"/>
          <w:sz w:val="28"/>
        </w:rPr>
      </w:pPr>
      <w:r>
        <w:rPr>
          <w:b/>
          <w:snapToGrid w:val="0"/>
          <w:sz w:val="28"/>
        </w:rPr>
        <w:br w:type="page"/>
      </w:r>
      <w:r w:rsidR="00075222" w:rsidRPr="00C75359">
        <w:rPr>
          <w:b/>
          <w:snapToGrid w:val="0"/>
          <w:sz w:val="28"/>
        </w:rPr>
        <w:t>Заключение</w:t>
      </w:r>
    </w:p>
    <w:p w:rsidR="007E56CD" w:rsidRDefault="007E56CD" w:rsidP="00C75359">
      <w:pPr>
        <w:spacing w:line="360" w:lineRule="auto"/>
        <w:ind w:firstLine="709"/>
        <w:jc w:val="both"/>
        <w:rPr>
          <w:snapToGrid w:val="0"/>
          <w:sz w:val="28"/>
        </w:rPr>
      </w:pPr>
    </w:p>
    <w:p w:rsidR="00075222" w:rsidRPr="00C75359" w:rsidRDefault="00075222" w:rsidP="00C75359">
      <w:pPr>
        <w:spacing w:line="360" w:lineRule="auto"/>
        <w:ind w:firstLine="709"/>
        <w:jc w:val="both"/>
        <w:rPr>
          <w:snapToGrid w:val="0"/>
          <w:sz w:val="28"/>
        </w:rPr>
      </w:pPr>
      <w:r w:rsidRPr="00C75359">
        <w:rPr>
          <w:snapToGrid w:val="0"/>
          <w:sz w:val="28"/>
        </w:rPr>
        <w:t>Суд вправе полностью или частично освободить от уплаты задолженности по алиментам при установлении двух обстоятельств: задолженность образовалась в связи с болезнью плательщика алиментов или по другим уважительным причинам; материальное и семейное положение лица, обязанного уплачивать алименты, не дает возможности погасить образовавшуюся задолженность.</w:t>
      </w:r>
    </w:p>
    <w:p w:rsidR="00075222" w:rsidRPr="00C75359" w:rsidRDefault="00075222" w:rsidP="00C75359">
      <w:pPr>
        <w:spacing w:line="360" w:lineRule="auto"/>
        <w:ind w:firstLine="709"/>
        <w:jc w:val="both"/>
        <w:rPr>
          <w:snapToGrid w:val="0"/>
          <w:sz w:val="28"/>
        </w:rPr>
      </w:pPr>
      <w:r w:rsidRPr="00C75359">
        <w:rPr>
          <w:snapToGrid w:val="0"/>
          <w:sz w:val="28"/>
        </w:rPr>
        <w:t>Погашение задолженности не освобождает плательщика алиментов от ответственности за несвоевременную уплату алиментов (ст. 115 СК РФ).</w:t>
      </w:r>
    </w:p>
    <w:p w:rsidR="00075222" w:rsidRPr="00C75359" w:rsidRDefault="00075222" w:rsidP="00C75359">
      <w:pPr>
        <w:spacing w:line="360" w:lineRule="auto"/>
        <w:ind w:firstLine="709"/>
        <w:jc w:val="both"/>
        <w:rPr>
          <w:snapToGrid w:val="0"/>
          <w:sz w:val="28"/>
        </w:rPr>
      </w:pPr>
      <w:r w:rsidRPr="00C75359">
        <w:rPr>
          <w:snapToGrid w:val="0"/>
          <w:sz w:val="28"/>
        </w:rPr>
        <w:t>Норма, предусматривающая ответственность за несвоевременную уплату алиментов, является новой для российского семейного законодательства.</w:t>
      </w:r>
    </w:p>
    <w:p w:rsidR="00075222" w:rsidRPr="00C75359" w:rsidRDefault="00075222" w:rsidP="00C75359">
      <w:pPr>
        <w:spacing w:line="360" w:lineRule="auto"/>
        <w:ind w:firstLine="709"/>
        <w:jc w:val="both"/>
        <w:rPr>
          <w:snapToGrid w:val="0"/>
          <w:sz w:val="28"/>
        </w:rPr>
      </w:pPr>
      <w:r w:rsidRPr="00C75359">
        <w:rPr>
          <w:snapToGrid w:val="0"/>
          <w:sz w:val="28"/>
        </w:rPr>
        <w:t>Ответственность зависит от способа взыскания алиментов (по соглашению сторон или по решению суда), но в любом случае наступает при образовании задолженности по вине лица, обязанного уплачивать алименты.</w:t>
      </w:r>
    </w:p>
    <w:p w:rsidR="00075222" w:rsidRPr="00C75359" w:rsidRDefault="00075222" w:rsidP="00C75359">
      <w:pPr>
        <w:spacing w:line="360" w:lineRule="auto"/>
        <w:ind w:firstLine="709"/>
        <w:jc w:val="both"/>
        <w:rPr>
          <w:snapToGrid w:val="0"/>
          <w:sz w:val="28"/>
        </w:rPr>
      </w:pPr>
      <w:r w:rsidRPr="00C75359">
        <w:rPr>
          <w:snapToGrid w:val="0"/>
          <w:sz w:val="28"/>
        </w:rPr>
        <w:t>При уплате алиментов по соглашению виновное лицо несет ответственность в порядке, предусмотренном этим соглашением.</w:t>
      </w:r>
    </w:p>
    <w:p w:rsidR="00075222" w:rsidRPr="00C75359" w:rsidRDefault="00075222" w:rsidP="00C75359">
      <w:pPr>
        <w:spacing w:line="360" w:lineRule="auto"/>
        <w:ind w:firstLine="709"/>
        <w:jc w:val="both"/>
        <w:rPr>
          <w:snapToGrid w:val="0"/>
          <w:sz w:val="28"/>
        </w:rPr>
      </w:pPr>
      <w:r w:rsidRPr="00C75359">
        <w:rPr>
          <w:snapToGrid w:val="0"/>
          <w:sz w:val="28"/>
        </w:rPr>
        <w:t xml:space="preserve">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0,1% от суммы невыплаченных алиментов за каждый день просрочки. </w:t>
      </w:r>
    </w:p>
    <w:p w:rsidR="00075222" w:rsidRPr="00C75359" w:rsidRDefault="00075222" w:rsidP="00C75359">
      <w:pPr>
        <w:spacing w:line="360" w:lineRule="auto"/>
        <w:ind w:firstLine="709"/>
        <w:jc w:val="both"/>
        <w:rPr>
          <w:snapToGrid w:val="0"/>
          <w:sz w:val="28"/>
        </w:rPr>
      </w:pPr>
      <w:r w:rsidRPr="00C75359">
        <w:rPr>
          <w:snapToGrid w:val="0"/>
          <w:sz w:val="28"/>
        </w:rPr>
        <w:t>Новеллой в семейном законодательстве является и норма ст. 117 СК РФ, предусматривающая возможность индексации алиментов. Целью индексации является защита алиментных платежей от инфляции.</w:t>
      </w:r>
    </w:p>
    <w:p w:rsidR="003A692A" w:rsidRPr="00C75359" w:rsidRDefault="003A692A" w:rsidP="00C75359">
      <w:pPr>
        <w:spacing w:line="360" w:lineRule="auto"/>
        <w:ind w:firstLine="709"/>
        <w:jc w:val="both"/>
      </w:pPr>
      <w:bookmarkStart w:id="0" w:name="_GoBack"/>
      <w:bookmarkEnd w:id="0"/>
    </w:p>
    <w:sectPr w:rsidR="003A692A" w:rsidRPr="00C75359" w:rsidSect="00C75359">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46F" w:rsidRDefault="0051746F">
      <w:r>
        <w:separator/>
      </w:r>
    </w:p>
  </w:endnote>
  <w:endnote w:type="continuationSeparator" w:id="0">
    <w:p w:rsidR="0051746F" w:rsidRDefault="0051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222" w:rsidRDefault="00075222" w:rsidP="00075222">
    <w:pPr>
      <w:pStyle w:val="ad"/>
      <w:framePr w:wrap="around" w:vAnchor="text" w:hAnchor="margin" w:xAlign="right" w:y="1"/>
      <w:rPr>
        <w:rStyle w:val="af"/>
      </w:rPr>
    </w:pPr>
  </w:p>
  <w:p w:rsidR="00075222" w:rsidRDefault="00075222" w:rsidP="0007522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222" w:rsidRDefault="00B1125A" w:rsidP="00075222">
    <w:pPr>
      <w:pStyle w:val="ad"/>
      <w:framePr w:wrap="around" w:vAnchor="text" w:hAnchor="margin" w:xAlign="right" w:y="1"/>
      <w:rPr>
        <w:rStyle w:val="af"/>
      </w:rPr>
    </w:pPr>
    <w:r>
      <w:rPr>
        <w:rStyle w:val="af"/>
        <w:noProof/>
      </w:rPr>
      <w:t>2</w:t>
    </w:r>
  </w:p>
  <w:p w:rsidR="00075222" w:rsidRDefault="00075222" w:rsidP="0007522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46F" w:rsidRDefault="0051746F">
      <w:r>
        <w:separator/>
      </w:r>
    </w:p>
  </w:footnote>
  <w:footnote w:type="continuationSeparator" w:id="0">
    <w:p w:rsidR="0051746F" w:rsidRDefault="0051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A699FE"/>
    <w:lvl w:ilvl="0">
      <w:numFmt w:val="decimal"/>
      <w:lvlText w:val="*"/>
      <w:lvlJc w:val="left"/>
      <w:rPr>
        <w:rFonts w:cs="Times New Roman"/>
      </w:rPr>
    </w:lvl>
  </w:abstractNum>
  <w:abstractNum w:abstractNumId="1">
    <w:nsid w:val="1C8E2502"/>
    <w:multiLevelType w:val="singleLevel"/>
    <w:tmpl w:val="FCCE28B6"/>
    <w:lvl w:ilvl="0">
      <w:start w:val="1"/>
      <w:numFmt w:val="decimal"/>
      <w:lvlText w:val="%1."/>
      <w:legacy w:legacy="1" w:legacySpace="0" w:legacyIndent="237"/>
      <w:lvlJc w:val="left"/>
      <w:rPr>
        <w:rFonts w:ascii="Times New Roman" w:hAnsi="Times New Roman" w:cs="Times New Roman" w:hint="default"/>
      </w:rPr>
    </w:lvl>
  </w:abstractNum>
  <w:abstractNum w:abstractNumId="2">
    <w:nsid w:val="329E1251"/>
    <w:multiLevelType w:val="hybridMultilevel"/>
    <w:tmpl w:val="9C0AB3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9E156C"/>
    <w:multiLevelType w:val="singleLevel"/>
    <w:tmpl w:val="2722AA5A"/>
    <w:lvl w:ilvl="0">
      <w:numFmt w:val="bullet"/>
      <w:lvlText w:val="-"/>
      <w:lvlJc w:val="left"/>
      <w:pPr>
        <w:tabs>
          <w:tab w:val="num" w:pos="1080"/>
        </w:tabs>
        <w:ind w:left="1080" w:hanging="360"/>
      </w:pPr>
      <w:rPr>
        <w:rFonts w:hint="default"/>
      </w:rPr>
    </w:lvl>
  </w:abstractNum>
  <w:abstractNum w:abstractNumId="4">
    <w:nsid w:val="472A49F0"/>
    <w:multiLevelType w:val="hybridMultilevel"/>
    <w:tmpl w:val="6F50D3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FF51431"/>
    <w:multiLevelType w:val="singleLevel"/>
    <w:tmpl w:val="ACB66FC0"/>
    <w:lvl w:ilvl="0">
      <w:start w:val="2"/>
      <w:numFmt w:val="decimal"/>
      <w:lvlText w:val="%1. "/>
      <w:legacy w:legacy="1" w:legacySpace="0" w:legacyIndent="283"/>
      <w:lvlJc w:val="left"/>
      <w:pPr>
        <w:ind w:left="1134" w:hanging="283"/>
      </w:pPr>
      <w:rPr>
        <w:rFonts w:cs="Times New Roman"/>
        <w:b w:val="0"/>
        <w:i w:val="0"/>
        <w:sz w:val="28"/>
      </w:rPr>
    </w:lvl>
  </w:abstractNum>
  <w:abstractNum w:abstractNumId="6">
    <w:nsid w:val="65E25B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90D442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4"/>
  </w:num>
  <w:num w:numId="3">
    <w:abstractNumId w:val="1"/>
  </w:num>
  <w:num w:numId="4">
    <w:abstractNumId w:val="0"/>
    <w:lvlOverride w:ilvl="0">
      <w:lvl w:ilvl="0">
        <w:numFmt w:val="bullet"/>
        <w:lvlText w:val="—"/>
        <w:legacy w:legacy="1" w:legacySpace="0" w:legacyIndent="266"/>
        <w:lvlJc w:val="left"/>
        <w:rPr>
          <w:rFonts w:ascii="Times New Roman" w:hAnsi="Times New Roman" w:hint="default"/>
        </w:rPr>
      </w:lvl>
    </w:lvlOverride>
  </w:num>
  <w:num w:numId="5">
    <w:abstractNumId w:val="0"/>
    <w:lvlOverride w:ilvl="0">
      <w:lvl w:ilvl="0">
        <w:numFmt w:val="bullet"/>
        <w:lvlText w:val="—"/>
        <w:legacy w:legacy="1" w:legacySpace="0" w:legacyIndent="238"/>
        <w:lvlJc w:val="left"/>
        <w:rPr>
          <w:rFonts w:ascii="Times New Roman" w:hAnsi="Times New Roman" w:hint="default"/>
        </w:rPr>
      </w:lvl>
    </w:lvlOverride>
  </w:num>
  <w:num w:numId="6">
    <w:abstractNumId w:val="0"/>
    <w:lvlOverride w:ilvl="0">
      <w:lvl w:ilvl="0">
        <w:numFmt w:val="bullet"/>
        <w:lvlText w:val="—"/>
        <w:legacy w:legacy="1" w:legacySpace="0" w:legacyIndent="237"/>
        <w:lvlJc w:val="left"/>
        <w:rPr>
          <w:rFonts w:ascii="Times New Roman" w:hAnsi="Times New Roman" w:hint="default"/>
        </w:rPr>
      </w:lvl>
    </w:lvlOverride>
  </w:num>
  <w:num w:numId="7">
    <w:abstractNumId w:val="0"/>
    <w:lvlOverride w:ilvl="0">
      <w:lvl w:ilvl="0">
        <w:numFmt w:val="bullet"/>
        <w:lvlText w:val="—"/>
        <w:legacy w:legacy="1" w:legacySpace="0" w:legacyIndent="252"/>
        <w:lvlJc w:val="left"/>
        <w:rPr>
          <w:rFonts w:ascii="Times New Roman" w:hAnsi="Times New Roman" w:hint="default"/>
        </w:rPr>
      </w:lvl>
    </w:lvlOverride>
  </w:num>
  <w:num w:numId="8">
    <w:abstractNumId w:val="0"/>
    <w:lvlOverride w:ilvl="0">
      <w:lvl w:ilvl="0">
        <w:numFmt w:val="bullet"/>
        <w:lvlText w:val="—"/>
        <w:legacy w:legacy="1" w:legacySpace="0" w:legacyIndent="245"/>
        <w:lvlJc w:val="left"/>
        <w:rPr>
          <w:rFonts w:ascii="Times New Roman" w:hAnsi="Times New Roman" w:hint="default"/>
        </w:rPr>
      </w:lvl>
    </w:lvlOverride>
  </w:num>
  <w:num w:numId="9">
    <w:abstractNumId w:val="5"/>
  </w:num>
  <w:num w:numId="10">
    <w:abstractNumId w:val="5"/>
    <w:lvlOverride w:ilvl="0">
      <w:lvl w:ilvl="0">
        <w:start w:val="1"/>
        <w:numFmt w:val="decimal"/>
        <w:lvlText w:val="%1. "/>
        <w:legacy w:legacy="1" w:legacySpace="0" w:legacyIndent="283"/>
        <w:lvlJc w:val="left"/>
        <w:pPr>
          <w:ind w:left="1134" w:hanging="283"/>
        </w:pPr>
        <w:rPr>
          <w:rFonts w:cs="Times New Roman"/>
          <w:b w:val="0"/>
          <w:i w:val="0"/>
          <w:sz w:val="28"/>
        </w:rPr>
      </w:lvl>
    </w:lvlOverride>
  </w:num>
  <w:num w:numId="11">
    <w:abstractNumId w:val="0"/>
    <w:lvlOverride w:ilvl="0">
      <w:lvl w:ilvl="0">
        <w:numFmt w:val="bullet"/>
        <w:lvlText w:val="—"/>
        <w:legacy w:legacy="1" w:legacySpace="0" w:legacyIndent="251"/>
        <w:lvlJc w:val="left"/>
        <w:rPr>
          <w:rFonts w:ascii="Times New Roman" w:hAnsi="Times New Roman" w:hint="default"/>
        </w:rPr>
      </w:lvl>
    </w:lvlOverride>
  </w:num>
  <w:num w:numId="12">
    <w:abstractNumId w:val="0"/>
    <w:lvlOverride w:ilvl="0">
      <w:lvl w:ilvl="0">
        <w:numFmt w:val="bullet"/>
        <w:lvlText w:val="—"/>
        <w:legacy w:legacy="1" w:legacySpace="0" w:legacyIndent="244"/>
        <w:lvlJc w:val="left"/>
        <w:rPr>
          <w:rFonts w:ascii="Times New Roman" w:hAnsi="Times New Roman" w:hint="default"/>
        </w:rPr>
      </w:lvl>
    </w:lvlOverride>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92A"/>
    <w:rsid w:val="00075222"/>
    <w:rsid w:val="00136D7D"/>
    <w:rsid w:val="00392D1E"/>
    <w:rsid w:val="003A692A"/>
    <w:rsid w:val="00472841"/>
    <w:rsid w:val="005022A3"/>
    <w:rsid w:val="0051746F"/>
    <w:rsid w:val="007D7553"/>
    <w:rsid w:val="007E56CD"/>
    <w:rsid w:val="00986CA8"/>
    <w:rsid w:val="009D2A0B"/>
    <w:rsid w:val="00B1125A"/>
    <w:rsid w:val="00BA212B"/>
    <w:rsid w:val="00BF485F"/>
    <w:rsid w:val="00C75359"/>
    <w:rsid w:val="00F4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BEBE4B-3125-4307-A4D2-3DC773FD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92A"/>
  </w:style>
  <w:style w:type="paragraph" w:styleId="1">
    <w:name w:val="heading 1"/>
    <w:basedOn w:val="a"/>
    <w:next w:val="a"/>
    <w:link w:val="10"/>
    <w:uiPriority w:val="9"/>
    <w:qFormat/>
    <w:rsid w:val="003A692A"/>
    <w:pPr>
      <w:keepNext/>
      <w:spacing w:line="360" w:lineRule="auto"/>
      <w:ind w:firstLine="720"/>
      <w:jc w:val="both"/>
      <w:outlineLvl w:val="0"/>
    </w:pPr>
    <w:rPr>
      <w:b/>
      <w:sz w:val="28"/>
    </w:rPr>
  </w:style>
  <w:style w:type="paragraph" w:styleId="2">
    <w:name w:val="heading 2"/>
    <w:basedOn w:val="a"/>
    <w:next w:val="a"/>
    <w:link w:val="20"/>
    <w:uiPriority w:val="9"/>
    <w:qFormat/>
    <w:rsid w:val="003A692A"/>
    <w:pPr>
      <w:keepNext/>
      <w:spacing w:line="360" w:lineRule="auto"/>
      <w:ind w:firstLine="720"/>
      <w:jc w:val="center"/>
      <w:outlineLvl w:val="1"/>
    </w:pPr>
    <w:rPr>
      <w:b/>
      <w:sz w:val="28"/>
    </w:rPr>
  </w:style>
  <w:style w:type="paragraph" w:styleId="3">
    <w:name w:val="heading 3"/>
    <w:basedOn w:val="a"/>
    <w:next w:val="a"/>
    <w:link w:val="30"/>
    <w:uiPriority w:val="9"/>
    <w:qFormat/>
    <w:rsid w:val="005022A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C75359"/>
    <w:rPr>
      <w:rFonts w:ascii="Arial" w:hAnsi="Arial" w:cs="Arial"/>
      <w:b/>
      <w:bCs/>
      <w:sz w:val="26"/>
      <w:szCs w:val="26"/>
    </w:rPr>
  </w:style>
  <w:style w:type="paragraph" w:styleId="a3">
    <w:name w:val="Body Text Indent"/>
    <w:basedOn w:val="a"/>
    <w:link w:val="a4"/>
    <w:uiPriority w:val="99"/>
    <w:rsid w:val="003A692A"/>
    <w:pPr>
      <w:spacing w:line="360" w:lineRule="auto"/>
      <w:ind w:firstLine="720"/>
      <w:jc w:val="both"/>
    </w:pPr>
    <w:rPr>
      <w:b/>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rsid w:val="003A692A"/>
    <w:pPr>
      <w:spacing w:line="360" w:lineRule="auto"/>
      <w:ind w:firstLine="720"/>
      <w:jc w:val="both"/>
    </w:pPr>
    <w:rPr>
      <w:sz w:val="28"/>
    </w:rPr>
  </w:style>
  <w:style w:type="character" w:customStyle="1" w:styleId="22">
    <w:name w:val="Основной текст с отступом 2 Знак"/>
    <w:link w:val="21"/>
    <w:uiPriority w:val="99"/>
    <w:semiHidden/>
  </w:style>
  <w:style w:type="paragraph" w:styleId="a5">
    <w:name w:val="Body Text"/>
    <w:basedOn w:val="a"/>
    <w:link w:val="a6"/>
    <w:uiPriority w:val="99"/>
    <w:rsid w:val="005022A3"/>
    <w:pPr>
      <w:spacing w:after="120"/>
    </w:pPr>
  </w:style>
  <w:style w:type="character" w:customStyle="1" w:styleId="a6">
    <w:name w:val="Основной текст Знак"/>
    <w:link w:val="a5"/>
    <w:uiPriority w:val="99"/>
    <w:semiHidden/>
  </w:style>
  <w:style w:type="paragraph" w:styleId="a7">
    <w:name w:val="Title"/>
    <w:basedOn w:val="a"/>
    <w:link w:val="a8"/>
    <w:uiPriority w:val="10"/>
    <w:qFormat/>
    <w:rsid w:val="005022A3"/>
    <w:pPr>
      <w:spacing w:line="360" w:lineRule="auto"/>
      <w:ind w:firstLine="720"/>
      <w:jc w:val="center"/>
    </w:pPr>
    <w:rPr>
      <w:b/>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ConsNonformat">
    <w:name w:val="ConsNonformat"/>
    <w:rsid w:val="005022A3"/>
    <w:pPr>
      <w:widowControl w:val="0"/>
    </w:pPr>
    <w:rPr>
      <w:rFonts w:ascii="Courier New" w:hAnsi="Courier New"/>
    </w:rPr>
  </w:style>
  <w:style w:type="table" w:styleId="a9">
    <w:name w:val="Table Grid"/>
    <w:basedOn w:val="a1"/>
    <w:uiPriority w:val="59"/>
    <w:rsid w:val="00502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136D7D"/>
  </w:style>
  <w:style w:type="character" w:customStyle="1" w:styleId="ab">
    <w:name w:val="Текст сноски Знак"/>
    <w:link w:val="aa"/>
    <w:uiPriority w:val="99"/>
    <w:semiHidden/>
  </w:style>
  <w:style w:type="character" w:styleId="ac">
    <w:name w:val="footnote reference"/>
    <w:uiPriority w:val="99"/>
    <w:semiHidden/>
    <w:rsid w:val="00136D7D"/>
    <w:rPr>
      <w:rFonts w:cs="Times New Roman"/>
      <w:vertAlign w:val="superscript"/>
    </w:rPr>
  </w:style>
  <w:style w:type="paragraph" w:styleId="ad">
    <w:name w:val="footer"/>
    <w:basedOn w:val="a"/>
    <w:link w:val="ae"/>
    <w:uiPriority w:val="99"/>
    <w:rsid w:val="00075222"/>
    <w:pPr>
      <w:tabs>
        <w:tab w:val="center" w:pos="4677"/>
        <w:tab w:val="right" w:pos="9355"/>
      </w:tabs>
    </w:pPr>
  </w:style>
  <w:style w:type="character" w:customStyle="1" w:styleId="ae">
    <w:name w:val="Нижний колонтитул Знак"/>
    <w:link w:val="ad"/>
    <w:uiPriority w:val="99"/>
    <w:semiHidden/>
  </w:style>
  <w:style w:type="character" w:styleId="af">
    <w:name w:val="page number"/>
    <w:uiPriority w:val="99"/>
    <w:rsid w:val="000752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7225</Words>
  <Characters>41184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БЮИ</Company>
  <LinksUpToDate>false</LinksUpToDate>
  <CharactersWithSpaces>48313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ГРПД</dc:creator>
  <cp:keywords/>
  <dc:description/>
  <cp:lastModifiedBy>admin</cp:lastModifiedBy>
  <cp:revision>2</cp:revision>
  <cp:lastPrinted>2007-02-27T11:07:00Z</cp:lastPrinted>
  <dcterms:created xsi:type="dcterms:W3CDTF">2014-03-06T16:50:00Z</dcterms:created>
  <dcterms:modified xsi:type="dcterms:W3CDTF">2014-03-06T16:50:00Z</dcterms:modified>
</cp:coreProperties>
</file>