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C0" w:rsidRDefault="00227FC0" w:rsidP="00E535A8">
      <w:pPr>
        <w:spacing w:line="216" w:lineRule="auto"/>
        <w:jc w:val="center"/>
        <w:rPr>
          <w:b/>
          <w:color w:val="008000"/>
          <w:sz w:val="32"/>
          <w:szCs w:val="32"/>
        </w:rPr>
      </w:pPr>
    </w:p>
    <w:p w:rsidR="00E535A8" w:rsidRDefault="00E535A8" w:rsidP="00E535A8">
      <w:pPr>
        <w:spacing w:line="216" w:lineRule="auto"/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Министерство образования Российской Федерации</w:t>
      </w:r>
    </w:p>
    <w:p w:rsidR="00E535A8" w:rsidRDefault="00E535A8" w:rsidP="00E535A8">
      <w:pPr>
        <w:spacing w:before="140" w:line="216" w:lineRule="auto"/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УФИМСКИЙ ГОСУДАРСТВЕННЫЙ АВИАЦИОННЫЙ ТЕХНИЧЕСКИЙ УНИВЕРСИТЕТ</w:t>
      </w:r>
    </w:p>
    <w:p w:rsidR="00E535A8" w:rsidRDefault="00E535A8" w:rsidP="00E535A8">
      <w:pPr>
        <w:spacing w:before="140" w:line="216" w:lineRule="auto"/>
        <w:jc w:val="center"/>
        <w:rPr>
          <w:color w:val="008000"/>
          <w:sz w:val="32"/>
          <w:szCs w:val="32"/>
        </w:rPr>
      </w:pPr>
    </w:p>
    <w:p w:rsidR="00E535A8" w:rsidRDefault="00E535A8" w:rsidP="00E535A8">
      <w:pPr>
        <w:spacing w:before="140" w:line="216" w:lineRule="auto"/>
        <w:jc w:val="center"/>
        <w:rPr>
          <w:color w:val="008000"/>
          <w:sz w:val="32"/>
          <w:szCs w:val="32"/>
        </w:rPr>
      </w:pPr>
    </w:p>
    <w:p w:rsidR="00E535A8" w:rsidRDefault="00E535A8" w:rsidP="00E535A8">
      <w:pPr>
        <w:spacing w:before="140" w:line="216" w:lineRule="auto"/>
        <w:jc w:val="center"/>
        <w:rPr>
          <w:color w:val="008000"/>
          <w:sz w:val="32"/>
          <w:szCs w:val="32"/>
        </w:rPr>
      </w:pPr>
    </w:p>
    <w:p w:rsidR="00E535A8" w:rsidRDefault="00E535A8" w:rsidP="00E535A8">
      <w:pPr>
        <w:spacing w:before="140" w:line="216" w:lineRule="auto"/>
        <w:jc w:val="center"/>
        <w:rPr>
          <w:color w:val="008000"/>
          <w:sz w:val="32"/>
          <w:szCs w:val="32"/>
        </w:rPr>
      </w:pPr>
    </w:p>
    <w:p w:rsidR="00E535A8" w:rsidRDefault="00E535A8" w:rsidP="00E535A8">
      <w:pPr>
        <w:spacing w:before="140" w:line="216" w:lineRule="auto"/>
        <w:jc w:val="center"/>
        <w:rPr>
          <w:color w:val="008000"/>
          <w:sz w:val="32"/>
          <w:szCs w:val="32"/>
        </w:rPr>
      </w:pPr>
    </w:p>
    <w:p w:rsidR="00E535A8" w:rsidRDefault="00E535A8" w:rsidP="00E535A8">
      <w:pPr>
        <w:spacing w:before="140" w:line="216" w:lineRule="auto"/>
        <w:jc w:val="center"/>
        <w:rPr>
          <w:color w:val="008000"/>
          <w:sz w:val="32"/>
          <w:szCs w:val="32"/>
        </w:rPr>
      </w:pPr>
    </w:p>
    <w:p w:rsidR="00E535A8" w:rsidRDefault="00E535A8" w:rsidP="00E535A8">
      <w:pPr>
        <w:spacing w:before="140" w:line="216" w:lineRule="auto"/>
        <w:jc w:val="center"/>
        <w:rPr>
          <w:color w:val="008000"/>
          <w:sz w:val="32"/>
          <w:szCs w:val="32"/>
        </w:rPr>
      </w:pPr>
    </w:p>
    <w:p w:rsidR="00E535A8" w:rsidRDefault="00E535A8" w:rsidP="00E535A8">
      <w:pPr>
        <w:spacing w:before="140" w:line="216" w:lineRule="auto"/>
        <w:jc w:val="center"/>
        <w:rPr>
          <w:color w:val="008000"/>
          <w:sz w:val="32"/>
          <w:szCs w:val="32"/>
        </w:rPr>
      </w:pPr>
    </w:p>
    <w:p w:rsidR="00E535A8" w:rsidRDefault="00E535A8" w:rsidP="00E535A8">
      <w:pPr>
        <w:spacing w:before="140" w:line="216" w:lineRule="auto"/>
        <w:jc w:val="center"/>
        <w:rPr>
          <w:color w:val="008000"/>
          <w:sz w:val="32"/>
          <w:szCs w:val="32"/>
        </w:rPr>
      </w:pPr>
    </w:p>
    <w:p w:rsidR="00E535A8" w:rsidRDefault="00E535A8" w:rsidP="00E535A8">
      <w:pPr>
        <w:spacing w:before="140" w:line="216" w:lineRule="auto"/>
        <w:jc w:val="center"/>
        <w:rPr>
          <w:color w:val="008000"/>
          <w:sz w:val="32"/>
          <w:szCs w:val="32"/>
        </w:rPr>
      </w:pPr>
    </w:p>
    <w:p w:rsidR="00E535A8" w:rsidRDefault="00E535A8" w:rsidP="00E535A8">
      <w:pPr>
        <w:spacing w:before="140" w:line="216" w:lineRule="auto"/>
        <w:jc w:val="center"/>
        <w:rPr>
          <w:color w:val="008000"/>
          <w:sz w:val="32"/>
          <w:szCs w:val="32"/>
        </w:rPr>
      </w:pPr>
    </w:p>
    <w:p w:rsidR="00E535A8" w:rsidRDefault="00E535A8" w:rsidP="00E535A8">
      <w:pPr>
        <w:pStyle w:val="FR2"/>
        <w:spacing w:before="0" w:line="360" w:lineRule="auto"/>
        <w:ind w:left="442" w:right="403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 xml:space="preserve">МЕТОДИЧЕСКИЕ УКАЗАНИЯ </w:t>
      </w:r>
    </w:p>
    <w:p w:rsidR="00E535A8" w:rsidRDefault="00E535A8" w:rsidP="00E535A8">
      <w:pPr>
        <w:pStyle w:val="FR2"/>
        <w:spacing w:before="0" w:line="360" w:lineRule="auto"/>
        <w:ind w:left="442" w:right="403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 xml:space="preserve">И ПЛАНЫ СЕМИНАРОВ </w:t>
      </w:r>
    </w:p>
    <w:p w:rsidR="00E535A8" w:rsidRDefault="00E535A8" w:rsidP="00E535A8">
      <w:pPr>
        <w:jc w:val="center"/>
        <w:rPr>
          <w:rFonts w:ascii="Arial" w:hAnsi="Arial"/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ПО КУРСУ «ОТЕЧЕСТВЕННАЯ ИСТОРИЯ»</w:t>
      </w:r>
    </w:p>
    <w:p w:rsidR="00E535A8" w:rsidRDefault="00E535A8" w:rsidP="00E535A8">
      <w:pPr>
        <w:spacing w:line="216" w:lineRule="auto"/>
        <w:jc w:val="center"/>
        <w:rPr>
          <w:rFonts w:ascii="Arial" w:hAnsi="Arial"/>
          <w:color w:val="008000"/>
          <w:sz w:val="32"/>
          <w:szCs w:val="32"/>
        </w:rPr>
      </w:pPr>
    </w:p>
    <w:p w:rsidR="00E535A8" w:rsidRDefault="00E535A8" w:rsidP="00E535A8">
      <w:pPr>
        <w:spacing w:line="216" w:lineRule="auto"/>
        <w:jc w:val="center"/>
        <w:rPr>
          <w:rFonts w:ascii="Arial" w:hAnsi="Arial"/>
          <w:color w:val="008000"/>
          <w:sz w:val="32"/>
          <w:szCs w:val="32"/>
        </w:rPr>
      </w:pPr>
    </w:p>
    <w:p w:rsidR="00E535A8" w:rsidRDefault="00E535A8" w:rsidP="00E535A8">
      <w:pPr>
        <w:spacing w:line="216" w:lineRule="auto"/>
        <w:jc w:val="center"/>
        <w:rPr>
          <w:rFonts w:ascii="Arial" w:hAnsi="Arial"/>
          <w:color w:val="008000"/>
          <w:sz w:val="32"/>
          <w:szCs w:val="32"/>
        </w:rPr>
      </w:pPr>
    </w:p>
    <w:p w:rsidR="00E535A8" w:rsidRDefault="00E535A8" w:rsidP="00E535A8">
      <w:pPr>
        <w:spacing w:line="216" w:lineRule="auto"/>
        <w:jc w:val="center"/>
        <w:rPr>
          <w:rFonts w:ascii="Arial" w:hAnsi="Arial"/>
          <w:color w:val="008000"/>
          <w:sz w:val="32"/>
          <w:szCs w:val="32"/>
        </w:rPr>
      </w:pPr>
    </w:p>
    <w:p w:rsidR="00E535A8" w:rsidRDefault="00E535A8" w:rsidP="00E535A8">
      <w:pPr>
        <w:spacing w:line="216" w:lineRule="auto"/>
        <w:jc w:val="center"/>
        <w:rPr>
          <w:rFonts w:ascii="Arial" w:hAnsi="Arial"/>
          <w:color w:val="008000"/>
          <w:sz w:val="32"/>
          <w:szCs w:val="32"/>
        </w:rPr>
      </w:pPr>
    </w:p>
    <w:p w:rsidR="00E535A8" w:rsidRDefault="00E535A8" w:rsidP="00E535A8">
      <w:pPr>
        <w:spacing w:line="216" w:lineRule="auto"/>
        <w:jc w:val="center"/>
        <w:rPr>
          <w:rFonts w:ascii="Arial" w:hAnsi="Arial"/>
          <w:color w:val="008000"/>
          <w:sz w:val="32"/>
          <w:szCs w:val="32"/>
        </w:rPr>
      </w:pPr>
    </w:p>
    <w:p w:rsidR="00E535A8" w:rsidRDefault="00E535A8" w:rsidP="00E535A8">
      <w:pPr>
        <w:spacing w:line="216" w:lineRule="auto"/>
        <w:jc w:val="center"/>
        <w:rPr>
          <w:rFonts w:ascii="Arial" w:hAnsi="Arial"/>
          <w:color w:val="008000"/>
          <w:sz w:val="32"/>
          <w:szCs w:val="32"/>
        </w:rPr>
      </w:pPr>
    </w:p>
    <w:p w:rsidR="00E535A8" w:rsidRDefault="00E535A8" w:rsidP="00E535A8">
      <w:pPr>
        <w:spacing w:line="216" w:lineRule="auto"/>
        <w:jc w:val="center"/>
        <w:rPr>
          <w:rFonts w:ascii="Arial" w:hAnsi="Arial"/>
          <w:color w:val="008000"/>
          <w:sz w:val="32"/>
          <w:szCs w:val="32"/>
        </w:rPr>
      </w:pPr>
    </w:p>
    <w:p w:rsidR="00E535A8" w:rsidRDefault="00E535A8" w:rsidP="00E535A8">
      <w:pPr>
        <w:spacing w:line="216" w:lineRule="auto"/>
        <w:jc w:val="center"/>
        <w:rPr>
          <w:rFonts w:ascii="Arial" w:hAnsi="Arial"/>
          <w:color w:val="008000"/>
          <w:sz w:val="32"/>
          <w:szCs w:val="32"/>
        </w:rPr>
      </w:pPr>
    </w:p>
    <w:p w:rsidR="00E535A8" w:rsidRDefault="00E535A8" w:rsidP="00E535A8">
      <w:pPr>
        <w:spacing w:line="216" w:lineRule="auto"/>
        <w:jc w:val="center"/>
        <w:rPr>
          <w:rFonts w:ascii="Arial" w:hAnsi="Arial"/>
          <w:color w:val="008000"/>
          <w:sz w:val="32"/>
          <w:szCs w:val="32"/>
        </w:rPr>
      </w:pPr>
    </w:p>
    <w:p w:rsidR="00E535A8" w:rsidRDefault="00E535A8" w:rsidP="00E535A8">
      <w:pPr>
        <w:spacing w:line="216" w:lineRule="auto"/>
        <w:jc w:val="center"/>
        <w:rPr>
          <w:rFonts w:ascii="Arial" w:hAnsi="Arial"/>
          <w:color w:val="008000"/>
          <w:sz w:val="32"/>
          <w:szCs w:val="32"/>
        </w:rPr>
      </w:pPr>
    </w:p>
    <w:p w:rsidR="00E535A8" w:rsidRDefault="00E535A8" w:rsidP="00E535A8">
      <w:pPr>
        <w:spacing w:line="216" w:lineRule="auto"/>
        <w:jc w:val="center"/>
        <w:rPr>
          <w:rFonts w:ascii="Arial" w:hAnsi="Arial"/>
          <w:color w:val="008000"/>
          <w:sz w:val="32"/>
          <w:szCs w:val="32"/>
        </w:rPr>
      </w:pPr>
    </w:p>
    <w:p w:rsidR="00E535A8" w:rsidRDefault="00E535A8" w:rsidP="00E535A8">
      <w:pPr>
        <w:spacing w:line="216" w:lineRule="auto"/>
        <w:jc w:val="center"/>
        <w:rPr>
          <w:rFonts w:ascii="Arial" w:hAnsi="Arial"/>
          <w:color w:val="008000"/>
          <w:sz w:val="32"/>
          <w:szCs w:val="32"/>
        </w:rPr>
      </w:pPr>
    </w:p>
    <w:p w:rsidR="00E535A8" w:rsidRDefault="00E535A8" w:rsidP="00E535A8">
      <w:pPr>
        <w:spacing w:line="216" w:lineRule="auto"/>
        <w:jc w:val="center"/>
        <w:rPr>
          <w:rFonts w:ascii="Arial" w:hAnsi="Arial"/>
          <w:color w:val="008000"/>
          <w:sz w:val="32"/>
          <w:szCs w:val="32"/>
        </w:rPr>
      </w:pPr>
    </w:p>
    <w:p w:rsidR="00E535A8" w:rsidRDefault="00E535A8" w:rsidP="00E535A8">
      <w:pPr>
        <w:spacing w:line="216" w:lineRule="auto"/>
        <w:jc w:val="center"/>
        <w:rPr>
          <w:rFonts w:ascii="Arial" w:hAnsi="Arial"/>
          <w:color w:val="008000"/>
          <w:sz w:val="32"/>
          <w:szCs w:val="32"/>
          <w:lang w:val="en-US"/>
        </w:rPr>
      </w:pPr>
    </w:p>
    <w:p w:rsidR="00E535A8" w:rsidRDefault="00E535A8" w:rsidP="00E535A8">
      <w:pPr>
        <w:spacing w:line="216" w:lineRule="auto"/>
        <w:jc w:val="center"/>
        <w:rPr>
          <w:rFonts w:ascii="Arial" w:hAnsi="Arial"/>
          <w:color w:val="008000"/>
          <w:sz w:val="32"/>
          <w:szCs w:val="32"/>
          <w:lang w:val="en-US"/>
        </w:rPr>
      </w:pPr>
    </w:p>
    <w:p w:rsidR="00E535A8" w:rsidRDefault="00E535A8" w:rsidP="00E535A8">
      <w:pPr>
        <w:spacing w:line="216" w:lineRule="auto"/>
        <w:jc w:val="center"/>
        <w:rPr>
          <w:rFonts w:ascii="Arial" w:hAnsi="Arial"/>
          <w:color w:val="008000"/>
          <w:sz w:val="32"/>
          <w:szCs w:val="32"/>
        </w:rPr>
      </w:pPr>
    </w:p>
    <w:p w:rsidR="00E535A8" w:rsidRDefault="00E535A8" w:rsidP="00E535A8">
      <w:pPr>
        <w:spacing w:line="216" w:lineRule="auto"/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Уфа 2003</w:t>
      </w:r>
    </w:p>
    <w:p w:rsidR="00E535A8" w:rsidRDefault="00E535A8" w:rsidP="00E535A8">
      <w:pPr>
        <w:spacing w:line="216" w:lineRule="auto"/>
        <w:jc w:val="center"/>
        <w:rPr>
          <w:color w:val="008000"/>
          <w:sz w:val="32"/>
          <w:szCs w:val="32"/>
        </w:rPr>
      </w:pPr>
      <w:r>
        <w:rPr>
          <w:rFonts w:ascii="Arial" w:hAnsi="Arial"/>
          <w:color w:val="008000"/>
          <w:sz w:val="32"/>
          <w:szCs w:val="32"/>
        </w:rPr>
        <w:br w:type="page"/>
      </w:r>
      <w:r>
        <w:rPr>
          <w:color w:val="008000"/>
          <w:sz w:val="32"/>
          <w:szCs w:val="32"/>
        </w:rPr>
        <w:t>Министерство образования Российской Федерации</w:t>
      </w:r>
    </w:p>
    <w:p w:rsidR="00E535A8" w:rsidRDefault="00E535A8" w:rsidP="00E535A8">
      <w:pPr>
        <w:spacing w:before="160" w:line="216" w:lineRule="auto"/>
        <w:jc w:val="center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УФИМСКИЙ ГОСУДАРСТВЕННЫЙ АВИАЦИОННЫЙ ТЕХНИЧЕСКИЙ УНИВЕРСИТЕТ</w:t>
      </w:r>
    </w:p>
    <w:p w:rsidR="00E535A8" w:rsidRDefault="00E535A8" w:rsidP="00E535A8">
      <w:pPr>
        <w:spacing w:before="120" w:line="240" w:lineRule="auto"/>
        <w:jc w:val="center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Кафедра истории Отечества и культурологии</w:t>
      </w:r>
    </w:p>
    <w:p w:rsidR="00E535A8" w:rsidRDefault="00E535A8" w:rsidP="00E535A8">
      <w:pPr>
        <w:spacing w:before="1900" w:line="216" w:lineRule="auto"/>
        <w:ind w:left="960" w:right="8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18" w:lineRule="auto"/>
        <w:ind w:left="958" w:right="799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18" w:lineRule="auto"/>
        <w:ind w:left="958" w:right="799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ind w:right="-6"/>
        <w:jc w:val="center"/>
        <w:rPr>
          <w:color w:val="008000"/>
          <w:sz w:val="32"/>
          <w:szCs w:val="32"/>
          <w:lang w:val="en-US"/>
        </w:rPr>
      </w:pPr>
    </w:p>
    <w:p w:rsidR="00E535A8" w:rsidRDefault="00E535A8" w:rsidP="00E535A8">
      <w:pPr>
        <w:ind w:right="-6"/>
        <w:jc w:val="center"/>
        <w:rPr>
          <w:color w:val="008000"/>
          <w:sz w:val="32"/>
          <w:szCs w:val="32"/>
          <w:lang w:val="en-US"/>
        </w:rPr>
      </w:pPr>
    </w:p>
    <w:p w:rsidR="00E535A8" w:rsidRDefault="00E535A8" w:rsidP="00E535A8">
      <w:pPr>
        <w:ind w:right="-6"/>
        <w:jc w:val="center"/>
        <w:rPr>
          <w:color w:val="008000"/>
          <w:sz w:val="32"/>
          <w:szCs w:val="32"/>
          <w:lang w:val="en-US"/>
        </w:rPr>
      </w:pPr>
    </w:p>
    <w:p w:rsidR="00E535A8" w:rsidRDefault="00E535A8" w:rsidP="00E535A8">
      <w:pPr>
        <w:ind w:right="-6"/>
        <w:jc w:val="center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МЕТОДИЧЕСКИЕ УКАЗАНИЯ </w:t>
      </w:r>
    </w:p>
    <w:p w:rsidR="00E535A8" w:rsidRDefault="00E535A8" w:rsidP="00E535A8">
      <w:pPr>
        <w:ind w:right="-6"/>
        <w:jc w:val="center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 ПЛАНЫ СЕМИНАРОВ </w:t>
      </w:r>
    </w:p>
    <w:p w:rsidR="00E535A8" w:rsidRDefault="00E535A8" w:rsidP="00E535A8">
      <w:pPr>
        <w:ind w:right="-6"/>
        <w:jc w:val="center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ПО КУРСУ «ОТЕЧЕСТВЕННАЯ ИСТОРИЯ»</w:t>
      </w:r>
    </w:p>
    <w:p w:rsidR="00E535A8" w:rsidRDefault="00E535A8" w:rsidP="00E535A8">
      <w:pPr>
        <w:spacing w:before="180"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before="180"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before="180"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before="180"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before="180"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before="180"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         </w:t>
      </w: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32"/>
          <w:szCs w:val="32"/>
        </w:rPr>
      </w:pP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32"/>
          <w:szCs w:val="32"/>
        </w:rPr>
      </w:pP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32"/>
          <w:szCs w:val="32"/>
        </w:rPr>
      </w:pP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32"/>
          <w:szCs w:val="32"/>
        </w:rPr>
      </w:pP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32"/>
          <w:szCs w:val="32"/>
        </w:rPr>
      </w:pP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Уфа 2003</w:t>
      </w:r>
    </w:p>
    <w:p w:rsidR="00E535A8" w:rsidRDefault="00E535A8" w:rsidP="00E535A8">
      <w:pPr>
        <w:pStyle w:val="FR3"/>
        <w:spacing w:before="0" w:line="240" w:lineRule="auto"/>
        <w:ind w:firstLine="709"/>
        <w:rPr>
          <w:rFonts w:ascii="Times New Roman" w:hAnsi="Times New Roman"/>
          <w:color w:val="008000"/>
          <w:sz w:val="32"/>
          <w:szCs w:val="32"/>
        </w:rPr>
      </w:pPr>
    </w:p>
    <w:p w:rsidR="00E535A8" w:rsidRDefault="00E535A8" w:rsidP="00E535A8">
      <w:pPr>
        <w:pStyle w:val="FR3"/>
        <w:spacing w:before="0" w:line="240" w:lineRule="auto"/>
        <w:ind w:firstLine="709"/>
        <w:rPr>
          <w:rFonts w:ascii="Times New Roman" w:hAnsi="Times New Roman"/>
          <w:color w:val="008000"/>
          <w:sz w:val="32"/>
          <w:szCs w:val="32"/>
        </w:rPr>
      </w:pPr>
      <w:r>
        <w:rPr>
          <w:rFonts w:ascii="Times New Roman" w:hAnsi="Times New Roman"/>
          <w:color w:val="008000"/>
          <w:sz w:val="32"/>
          <w:szCs w:val="32"/>
        </w:rPr>
        <w:t xml:space="preserve">Составители: У.Б. Гайсин, В.П. Карев, Т.С. Конюков, </w:t>
      </w:r>
      <w:r>
        <w:rPr>
          <w:rFonts w:ascii="Times New Roman" w:hAnsi="Times New Roman"/>
          <w:smallCaps/>
          <w:color w:val="008000"/>
          <w:sz w:val="32"/>
          <w:szCs w:val="32"/>
        </w:rPr>
        <w:t>М.А. </w:t>
      </w:r>
      <w:r>
        <w:rPr>
          <w:rFonts w:ascii="Times New Roman" w:hAnsi="Times New Roman"/>
          <w:color w:val="008000"/>
          <w:sz w:val="32"/>
          <w:szCs w:val="32"/>
        </w:rPr>
        <w:t>Филимонов</w:t>
      </w:r>
    </w:p>
    <w:p w:rsidR="00E535A8" w:rsidRDefault="00E535A8" w:rsidP="00E535A8">
      <w:pPr>
        <w:pStyle w:val="FR3"/>
        <w:spacing w:line="256" w:lineRule="auto"/>
        <w:ind w:firstLine="709"/>
        <w:jc w:val="both"/>
        <w:rPr>
          <w:rFonts w:ascii="Times New Roman" w:hAnsi="Times New Roman"/>
          <w:color w:val="008000"/>
          <w:sz w:val="32"/>
          <w:szCs w:val="32"/>
        </w:rPr>
      </w:pPr>
      <w:r>
        <w:rPr>
          <w:rFonts w:ascii="Times New Roman" w:hAnsi="Times New Roman"/>
          <w:color w:val="008000"/>
          <w:sz w:val="32"/>
          <w:szCs w:val="32"/>
        </w:rPr>
        <w:t>УДК 947(07)</w:t>
      </w:r>
    </w:p>
    <w:p w:rsidR="00E535A8" w:rsidRDefault="00E535A8" w:rsidP="00E535A8">
      <w:pPr>
        <w:pStyle w:val="FR3"/>
        <w:spacing w:before="120" w:line="254" w:lineRule="auto"/>
        <w:ind w:firstLine="709"/>
        <w:jc w:val="both"/>
        <w:rPr>
          <w:rFonts w:ascii="Times New Roman" w:hAnsi="Times New Roman"/>
          <w:color w:val="008000"/>
          <w:sz w:val="32"/>
          <w:szCs w:val="32"/>
        </w:rPr>
      </w:pPr>
      <w:r>
        <w:rPr>
          <w:rFonts w:ascii="Times New Roman" w:hAnsi="Times New Roman"/>
          <w:color w:val="008000"/>
          <w:sz w:val="32"/>
          <w:szCs w:val="32"/>
        </w:rPr>
        <w:t>ББК 63. 3(2) (Я7)</w:t>
      </w:r>
    </w:p>
    <w:p w:rsidR="00E535A8" w:rsidRDefault="00E535A8" w:rsidP="00E535A8">
      <w:pPr>
        <w:pStyle w:val="FR3"/>
        <w:spacing w:line="256" w:lineRule="auto"/>
        <w:ind w:firstLine="709"/>
        <w:jc w:val="both"/>
        <w:rPr>
          <w:rFonts w:ascii="Times New Roman" w:hAnsi="Times New Roman"/>
          <w:color w:val="008000"/>
          <w:sz w:val="32"/>
          <w:szCs w:val="32"/>
        </w:rPr>
      </w:pPr>
      <w:r>
        <w:rPr>
          <w:rFonts w:ascii="Times New Roman" w:hAnsi="Times New Roman"/>
          <w:color w:val="008000"/>
          <w:sz w:val="32"/>
          <w:szCs w:val="32"/>
        </w:rPr>
        <w:t xml:space="preserve">Методические указания и планы семинаров по курсу «Отечественная история» </w:t>
      </w:r>
      <w:r>
        <w:rPr>
          <w:rFonts w:ascii="Times New Roman" w:hAnsi="Times New Roman"/>
          <w:smallCaps/>
          <w:color w:val="008000"/>
          <w:sz w:val="32"/>
          <w:szCs w:val="32"/>
        </w:rPr>
        <w:t xml:space="preserve">/ </w:t>
      </w:r>
      <w:r>
        <w:rPr>
          <w:rFonts w:ascii="Times New Roman" w:hAnsi="Times New Roman"/>
          <w:color w:val="008000"/>
          <w:sz w:val="32"/>
          <w:szCs w:val="32"/>
        </w:rPr>
        <w:t>Уфимск. гос</w:t>
      </w:r>
      <w:r>
        <w:rPr>
          <w:rFonts w:ascii="Times New Roman" w:hAnsi="Times New Roman"/>
          <w:smallCaps/>
          <w:color w:val="008000"/>
          <w:sz w:val="32"/>
          <w:szCs w:val="32"/>
        </w:rPr>
        <w:t xml:space="preserve">. </w:t>
      </w:r>
      <w:r>
        <w:rPr>
          <w:rFonts w:ascii="Times New Roman" w:hAnsi="Times New Roman"/>
          <w:color w:val="008000"/>
          <w:sz w:val="32"/>
          <w:szCs w:val="32"/>
        </w:rPr>
        <w:t>авиац. техн. ун-т</w:t>
      </w:r>
      <w:r>
        <w:rPr>
          <w:rFonts w:ascii="Times New Roman" w:hAnsi="Times New Roman"/>
          <w:b/>
          <w:color w:val="008000"/>
          <w:sz w:val="32"/>
          <w:szCs w:val="32"/>
        </w:rPr>
        <w:t>;</w:t>
      </w:r>
      <w:r>
        <w:rPr>
          <w:rFonts w:ascii="Times New Roman" w:hAnsi="Times New Roman"/>
          <w:color w:val="008000"/>
          <w:sz w:val="32"/>
          <w:szCs w:val="32"/>
        </w:rPr>
        <w:t xml:space="preserve"> Сост.: У.Б. Гайсин, В.П. Карев, Т.С.</w:t>
      </w:r>
      <w:r>
        <w:rPr>
          <w:rFonts w:ascii="Times New Roman" w:hAnsi="Times New Roman"/>
          <w:color w:val="008000"/>
          <w:sz w:val="32"/>
          <w:szCs w:val="32"/>
          <w:lang w:val="en-US"/>
        </w:rPr>
        <w:t> </w:t>
      </w:r>
      <w:r>
        <w:rPr>
          <w:rFonts w:ascii="Times New Roman" w:hAnsi="Times New Roman"/>
          <w:color w:val="008000"/>
          <w:sz w:val="32"/>
          <w:szCs w:val="32"/>
        </w:rPr>
        <w:t>Конюков, М</w:t>
      </w:r>
      <w:r>
        <w:rPr>
          <w:rFonts w:ascii="Times New Roman" w:hAnsi="Times New Roman"/>
          <w:smallCaps/>
          <w:color w:val="008000"/>
          <w:sz w:val="32"/>
          <w:szCs w:val="32"/>
        </w:rPr>
        <w:t xml:space="preserve">.А. </w:t>
      </w:r>
      <w:r>
        <w:rPr>
          <w:rFonts w:ascii="Times New Roman" w:hAnsi="Times New Roman"/>
          <w:color w:val="008000"/>
          <w:sz w:val="32"/>
          <w:szCs w:val="32"/>
        </w:rPr>
        <w:t>Филимонов. – Уфа, 2003.– 47 с.</w:t>
      </w:r>
    </w:p>
    <w:p w:rsidR="00E535A8" w:rsidRDefault="00E535A8" w:rsidP="00E535A8">
      <w:pPr>
        <w:pStyle w:val="FR3"/>
        <w:rPr>
          <w:rFonts w:ascii="Times New Roman" w:hAnsi="Times New Roman"/>
          <w:color w:val="008000"/>
          <w:sz w:val="32"/>
          <w:szCs w:val="32"/>
        </w:rPr>
      </w:pPr>
    </w:p>
    <w:p w:rsidR="00E535A8" w:rsidRDefault="00E535A8" w:rsidP="00E535A8">
      <w:pPr>
        <w:pStyle w:val="FR1"/>
        <w:ind w:firstLine="709"/>
        <w:jc w:val="both"/>
        <w:rPr>
          <w:noProof w:val="0"/>
          <w:color w:val="008000"/>
          <w:sz w:val="32"/>
          <w:szCs w:val="32"/>
        </w:rPr>
      </w:pPr>
    </w:p>
    <w:p w:rsidR="00E535A8" w:rsidRDefault="00E535A8" w:rsidP="00E535A8">
      <w:pPr>
        <w:pStyle w:val="FR1"/>
        <w:ind w:firstLine="709"/>
        <w:jc w:val="both"/>
        <w:rPr>
          <w:noProof w:val="0"/>
          <w:color w:val="008000"/>
          <w:sz w:val="32"/>
          <w:szCs w:val="32"/>
        </w:rPr>
      </w:pPr>
    </w:p>
    <w:p w:rsidR="00E535A8" w:rsidRDefault="00E535A8" w:rsidP="00E535A8">
      <w:pPr>
        <w:pStyle w:val="FR1"/>
        <w:ind w:firstLine="709"/>
        <w:jc w:val="both"/>
        <w:rPr>
          <w:noProof w:val="0"/>
          <w:color w:val="008000"/>
          <w:sz w:val="32"/>
          <w:szCs w:val="32"/>
        </w:rPr>
      </w:pPr>
      <w:r>
        <w:rPr>
          <w:noProof w:val="0"/>
          <w:color w:val="008000"/>
          <w:sz w:val="32"/>
          <w:szCs w:val="32"/>
        </w:rPr>
        <w:t>Методические указания состоят из планов семинарских занятий с разделением на темы с вопросами и подвопросами, а также дан обширный список литературы к каждой теме семинаров, перечисляются темы докладов и рефератов, даются указания по подготовке к семинарам и написанию рефератов.</w:t>
      </w:r>
    </w:p>
    <w:p w:rsidR="00E535A8" w:rsidRDefault="00E535A8" w:rsidP="00E535A8">
      <w:pPr>
        <w:pStyle w:val="FR1"/>
        <w:ind w:firstLine="709"/>
        <w:jc w:val="both"/>
        <w:rPr>
          <w:noProof w:val="0"/>
          <w:color w:val="008000"/>
          <w:spacing w:val="-20"/>
          <w:sz w:val="32"/>
          <w:szCs w:val="32"/>
        </w:rPr>
      </w:pPr>
      <w:r>
        <w:rPr>
          <w:noProof w:val="0"/>
          <w:color w:val="008000"/>
          <w:sz w:val="32"/>
          <w:szCs w:val="32"/>
        </w:rPr>
        <w:t xml:space="preserve">Предназначены для студентов I и </w:t>
      </w:r>
      <w:r>
        <w:rPr>
          <w:noProof w:val="0"/>
          <w:color w:val="008000"/>
          <w:sz w:val="32"/>
          <w:szCs w:val="32"/>
          <w:lang w:val="en-US"/>
        </w:rPr>
        <w:t xml:space="preserve">II </w:t>
      </w:r>
      <w:r>
        <w:rPr>
          <w:noProof w:val="0"/>
          <w:color w:val="008000"/>
          <w:sz w:val="32"/>
          <w:szCs w:val="32"/>
        </w:rPr>
        <w:t xml:space="preserve">курсов дневного </w:t>
      </w:r>
      <w:r>
        <w:rPr>
          <w:noProof w:val="0"/>
          <w:color w:val="008000"/>
          <w:spacing w:val="-20"/>
          <w:sz w:val="32"/>
          <w:szCs w:val="32"/>
        </w:rPr>
        <w:t>отделения.</w:t>
      </w:r>
    </w:p>
    <w:p w:rsidR="00E535A8" w:rsidRDefault="00E535A8" w:rsidP="00E535A8">
      <w:pPr>
        <w:pStyle w:val="FR1"/>
        <w:jc w:val="both"/>
        <w:rPr>
          <w:noProof w:val="0"/>
          <w:color w:val="008000"/>
          <w:sz w:val="32"/>
          <w:szCs w:val="32"/>
        </w:rPr>
      </w:pPr>
    </w:p>
    <w:p w:rsidR="00E535A8" w:rsidRDefault="00E535A8" w:rsidP="00E535A8">
      <w:pPr>
        <w:pStyle w:val="FR1"/>
        <w:jc w:val="both"/>
        <w:rPr>
          <w:noProof w:val="0"/>
          <w:color w:val="008000"/>
          <w:sz w:val="32"/>
          <w:szCs w:val="32"/>
        </w:rPr>
      </w:pPr>
    </w:p>
    <w:p w:rsidR="00E535A8" w:rsidRDefault="00E535A8" w:rsidP="00E535A8">
      <w:pPr>
        <w:pStyle w:val="FR1"/>
        <w:jc w:val="both"/>
        <w:rPr>
          <w:noProof w:val="0"/>
          <w:color w:val="008000"/>
          <w:sz w:val="32"/>
          <w:szCs w:val="32"/>
        </w:rPr>
      </w:pPr>
    </w:p>
    <w:p w:rsidR="00E535A8" w:rsidRDefault="00E535A8" w:rsidP="00E535A8">
      <w:pPr>
        <w:pStyle w:val="FR1"/>
        <w:jc w:val="both"/>
        <w:rPr>
          <w:noProof w:val="0"/>
          <w:color w:val="008000"/>
          <w:sz w:val="32"/>
          <w:szCs w:val="32"/>
        </w:rPr>
      </w:pPr>
    </w:p>
    <w:p w:rsidR="00E535A8" w:rsidRDefault="00E535A8" w:rsidP="00E535A8">
      <w:pPr>
        <w:pStyle w:val="FR1"/>
        <w:jc w:val="both"/>
        <w:rPr>
          <w:noProof w:val="0"/>
          <w:color w:val="008000"/>
          <w:sz w:val="32"/>
          <w:szCs w:val="32"/>
        </w:rPr>
      </w:pPr>
    </w:p>
    <w:p w:rsidR="00E535A8" w:rsidRDefault="00E535A8" w:rsidP="00E535A8">
      <w:pPr>
        <w:pStyle w:val="FR1"/>
        <w:ind w:firstLine="709"/>
        <w:jc w:val="both"/>
        <w:rPr>
          <w:noProof w:val="0"/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Рецензенты: канд. ист. наук,</w:t>
      </w:r>
      <w:r>
        <w:rPr>
          <w:noProof w:val="0"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доц. А.М. Шаяхметова,</w:t>
      </w:r>
    </w:p>
    <w:p w:rsidR="00E535A8" w:rsidRDefault="00E535A8" w:rsidP="00E535A8">
      <w:pPr>
        <w:pStyle w:val="FR1"/>
        <w:ind w:firstLine="2410"/>
        <w:jc w:val="both"/>
        <w:rPr>
          <w:noProof w:val="0"/>
          <w:color w:val="008000"/>
          <w:sz w:val="32"/>
          <w:szCs w:val="32"/>
        </w:rPr>
      </w:pPr>
      <w:r>
        <w:rPr>
          <w:noProof w:val="0"/>
          <w:color w:val="008000"/>
          <w:sz w:val="32"/>
          <w:szCs w:val="32"/>
        </w:rPr>
        <w:t>д-р филос. наук, проф. Ф.С. Файзуллин</w:t>
      </w:r>
    </w:p>
    <w:p w:rsidR="00E535A8" w:rsidRDefault="00E535A8" w:rsidP="00E535A8">
      <w:pPr>
        <w:pStyle w:val="FR1"/>
        <w:ind w:firstLine="1843"/>
        <w:jc w:val="both"/>
        <w:rPr>
          <w:noProof w:val="0"/>
          <w:color w:val="008000"/>
          <w:sz w:val="32"/>
          <w:szCs w:val="32"/>
        </w:rPr>
      </w:pPr>
    </w:p>
    <w:p w:rsidR="00E535A8" w:rsidRDefault="00E535A8" w:rsidP="00E535A8">
      <w:pPr>
        <w:pStyle w:val="FR1"/>
        <w:ind w:firstLine="1843"/>
        <w:jc w:val="both"/>
        <w:rPr>
          <w:noProof w:val="0"/>
          <w:color w:val="008000"/>
          <w:sz w:val="32"/>
          <w:szCs w:val="32"/>
        </w:rPr>
      </w:pPr>
    </w:p>
    <w:p w:rsidR="00E535A8" w:rsidRDefault="00E535A8" w:rsidP="00E535A8">
      <w:pPr>
        <w:pStyle w:val="FR1"/>
        <w:ind w:firstLine="1843"/>
        <w:jc w:val="both"/>
        <w:rPr>
          <w:noProof w:val="0"/>
          <w:color w:val="008000"/>
          <w:sz w:val="32"/>
          <w:szCs w:val="32"/>
        </w:rPr>
      </w:pPr>
    </w:p>
    <w:p w:rsidR="00E535A8" w:rsidRDefault="00E535A8" w:rsidP="00E535A8">
      <w:pPr>
        <w:pStyle w:val="FR1"/>
        <w:ind w:firstLine="1843"/>
        <w:jc w:val="both"/>
        <w:rPr>
          <w:noProof w:val="0"/>
          <w:color w:val="008000"/>
          <w:sz w:val="32"/>
          <w:szCs w:val="32"/>
        </w:rPr>
      </w:pPr>
    </w:p>
    <w:p w:rsidR="00E535A8" w:rsidRDefault="00E535A8" w:rsidP="00E535A8">
      <w:pPr>
        <w:pStyle w:val="FR1"/>
        <w:ind w:firstLine="1843"/>
        <w:jc w:val="both"/>
        <w:rPr>
          <w:noProof w:val="0"/>
          <w:color w:val="008000"/>
          <w:sz w:val="32"/>
          <w:szCs w:val="32"/>
        </w:rPr>
      </w:pPr>
    </w:p>
    <w:p w:rsidR="00E535A8" w:rsidRDefault="00E535A8" w:rsidP="00E535A8">
      <w:pPr>
        <w:pStyle w:val="FR1"/>
        <w:ind w:firstLine="1843"/>
        <w:jc w:val="both"/>
        <w:rPr>
          <w:noProof w:val="0"/>
          <w:color w:val="008000"/>
          <w:sz w:val="32"/>
          <w:szCs w:val="32"/>
        </w:rPr>
      </w:pPr>
    </w:p>
    <w:p w:rsidR="00E535A8" w:rsidRDefault="00E535A8" w:rsidP="00E535A8">
      <w:pPr>
        <w:pStyle w:val="FR1"/>
        <w:ind w:firstLine="1843"/>
        <w:jc w:val="both"/>
        <w:rPr>
          <w:noProof w:val="0"/>
          <w:color w:val="008000"/>
          <w:sz w:val="32"/>
          <w:szCs w:val="32"/>
        </w:rPr>
      </w:pPr>
    </w:p>
    <w:p w:rsidR="00E535A8" w:rsidRDefault="00E535A8" w:rsidP="00E535A8">
      <w:pPr>
        <w:pStyle w:val="FR1"/>
        <w:ind w:firstLine="1843"/>
        <w:jc w:val="right"/>
        <w:rPr>
          <w:noProof w:val="0"/>
          <w:color w:val="008000"/>
          <w:sz w:val="32"/>
          <w:szCs w:val="32"/>
        </w:rPr>
      </w:pPr>
      <w:r>
        <w:rPr>
          <w:noProof w:val="0"/>
          <w:color w:val="008000"/>
          <w:sz w:val="32"/>
          <w:szCs w:val="32"/>
        </w:rPr>
        <w:t xml:space="preserve">© Уфимский государственный </w:t>
      </w:r>
    </w:p>
    <w:p w:rsidR="00E535A8" w:rsidRDefault="00E535A8" w:rsidP="00E535A8">
      <w:pPr>
        <w:pStyle w:val="FR1"/>
        <w:ind w:firstLine="1843"/>
        <w:jc w:val="right"/>
        <w:rPr>
          <w:noProof w:val="0"/>
          <w:color w:val="008000"/>
          <w:sz w:val="32"/>
          <w:szCs w:val="32"/>
        </w:rPr>
      </w:pPr>
      <w:r>
        <w:rPr>
          <w:noProof w:val="0"/>
          <w:color w:val="008000"/>
          <w:sz w:val="32"/>
          <w:szCs w:val="32"/>
        </w:rPr>
        <w:t>авиационный технический университет, 2003</w:t>
      </w:r>
    </w:p>
    <w:p w:rsidR="00E535A8" w:rsidRDefault="00E535A8" w:rsidP="00E535A8">
      <w:pPr>
        <w:pStyle w:val="FR1"/>
        <w:jc w:val="center"/>
        <w:rPr>
          <w:b/>
          <w:noProof w:val="0"/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br w:type="page"/>
      </w:r>
      <w:r>
        <w:rPr>
          <w:b/>
          <w:noProof w:val="0"/>
          <w:color w:val="008000"/>
          <w:sz w:val="32"/>
          <w:szCs w:val="32"/>
        </w:rPr>
        <w:t>СОДЕРЖАНИЕ</w:t>
      </w:r>
    </w:p>
    <w:p w:rsidR="00E535A8" w:rsidRDefault="00E535A8" w:rsidP="00E535A8">
      <w:pPr>
        <w:pStyle w:val="FR1"/>
        <w:jc w:val="center"/>
        <w:rPr>
          <w:noProof w:val="0"/>
          <w:color w:val="008000"/>
          <w:sz w:val="32"/>
          <w:szCs w:val="32"/>
        </w:rPr>
      </w:pPr>
    </w:p>
    <w:p w:rsidR="00E535A8" w:rsidRDefault="00E535A8" w:rsidP="00E535A8">
      <w:pPr>
        <w:pStyle w:val="FR1"/>
        <w:jc w:val="center"/>
        <w:rPr>
          <w:noProof w:val="0"/>
          <w:color w:val="008000"/>
          <w:sz w:val="32"/>
          <w:szCs w:val="32"/>
        </w:rPr>
      </w:pPr>
    </w:p>
    <w:p w:rsidR="00E535A8" w:rsidRDefault="00E535A8" w:rsidP="00E535A8">
      <w:pPr>
        <w:pStyle w:val="10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fldChar w:fldCharType="begin"/>
      </w:r>
      <w:r>
        <w:rPr>
          <w:color w:val="008000"/>
          <w:sz w:val="32"/>
          <w:szCs w:val="32"/>
        </w:rPr>
        <w:instrText xml:space="preserve"> TOC \o "1-3" \h \z \u </w:instrText>
      </w:r>
      <w:r>
        <w:rPr>
          <w:color w:val="008000"/>
          <w:sz w:val="32"/>
          <w:szCs w:val="32"/>
        </w:rPr>
        <w:fldChar w:fldCharType="separate"/>
      </w:r>
      <w:hyperlink r:id="rId5" w:anchor="_Toc53561956#_Toc53561956" w:history="1">
        <w:r>
          <w:rPr>
            <w:rStyle w:val="a3"/>
            <w:color w:val="008000"/>
            <w:sz w:val="32"/>
            <w:szCs w:val="32"/>
          </w:rPr>
          <w:t>РЕКОМЕНДАЦИИ СТУДЕНТУ ПО ПОДГОТОВКЕ                                    К СЕМИНАРСКИМ ЗАНЯТИЯМ</w:t>
        </w:r>
        <w:r>
          <w:rPr>
            <w:rStyle w:val="a3"/>
            <w:webHidden/>
            <w:color w:val="008000"/>
            <w:sz w:val="32"/>
            <w:szCs w:val="32"/>
            <w:u w:val="none"/>
          </w:rPr>
          <w:tab/>
        </w:r>
        <w:r>
          <w:rPr>
            <w:rStyle w:val="a3"/>
            <w:webHidden/>
            <w:color w:val="008000"/>
            <w:sz w:val="32"/>
            <w:szCs w:val="32"/>
            <w:u w:val="none"/>
          </w:rPr>
          <w:fldChar w:fldCharType="begin"/>
        </w:r>
        <w:r>
          <w:rPr>
            <w:rStyle w:val="a3"/>
            <w:webHidden/>
            <w:color w:val="008000"/>
            <w:sz w:val="32"/>
            <w:szCs w:val="32"/>
            <w:u w:val="none"/>
          </w:rPr>
          <w:instrText xml:space="preserve"> PAGEREF _Toc53561956 \h </w:instrText>
        </w:r>
        <w:r>
          <w:rPr>
            <w:rStyle w:val="a3"/>
            <w:webHidden/>
            <w:color w:val="008000"/>
            <w:sz w:val="32"/>
            <w:szCs w:val="32"/>
            <w:u w:val="none"/>
          </w:rPr>
        </w:r>
        <w:r>
          <w:rPr>
            <w:rStyle w:val="a3"/>
            <w:webHidden/>
            <w:color w:val="008000"/>
            <w:sz w:val="32"/>
            <w:szCs w:val="32"/>
            <w:u w:val="none"/>
          </w:rPr>
          <w:fldChar w:fldCharType="separate"/>
        </w:r>
        <w:r>
          <w:rPr>
            <w:rStyle w:val="a3"/>
            <w:webHidden/>
            <w:color w:val="008000"/>
            <w:sz w:val="32"/>
            <w:szCs w:val="32"/>
            <w:u w:val="none"/>
          </w:rPr>
          <w:t>4</w:t>
        </w:r>
        <w:r>
          <w:rPr>
            <w:rStyle w:val="a3"/>
            <w:webHidden/>
            <w:color w:val="008000"/>
            <w:sz w:val="32"/>
            <w:szCs w:val="32"/>
            <w:u w:val="none"/>
          </w:rPr>
          <w:fldChar w:fldCharType="end"/>
        </w:r>
      </w:hyperlink>
    </w:p>
    <w:p w:rsidR="00E535A8" w:rsidRDefault="005F3B07" w:rsidP="00E535A8">
      <w:pPr>
        <w:pStyle w:val="20"/>
        <w:spacing w:line="240" w:lineRule="auto"/>
        <w:rPr>
          <w:noProof/>
          <w:color w:val="008000"/>
          <w:sz w:val="32"/>
          <w:szCs w:val="32"/>
        </w:rPr>
      </w:pPr>
      <w:hyperlink r:id="rId6" w:anchor="_Toc53561957#_Toc53561957" w:history="1">
        <w:r w:rsidR="00E535A8">
          <w:rPr>
            <w:rStyle w:val="a3"/>
            <w:noProof/>
            <w:color w:val="008000"/>
            <w:sz w:val="32"/>
            <w:szCs w:val="32"/>
          </w:rPr>
          <w:t>РЕКОМЕНДАЦИИ СТУДЕНТУ ПО ПОДГОТОВКЕ РЕФЕРАТА</w:t>
        </w:r>
        <w:r w:rsidR="00E535A8">
          <w:rPr>
            <w:rStyle w:val="a3"/>
            <w:noProof/>
            <w:webHidden/>
            <w:color w:val="008000"/>
            <w:sz w:val="32"/>
            <w:szCs w:val="32"/>
            <w:u w:val="none"/>
          </w:rPr>
          <w:tab/>
        </w:r>
        <w:r w:rsidR="00E535A8">
          <w:rPr>
            <w:rStyle w:val="a3"/>
            <w:noProof/>
            <w:webHidden/>
            <w:color w:val="008000"/>
            <w:sz w:val="32"/>
            <w:szCs w:val="32"/>
            <w:u w:val="none"/>
          </w:rPr>
          <w:fldChar w:fldCharType="begin"/>
        </w:r>
        <w:r w:rsidR="00E535A8">
          <w:rPr>
            <w:rStyle w:val="a3"/>
            <w:noProof/>
            <w:webHidden/>
            <w:color w:val="008000"/>
            <w:sz w:val="32"/>
            <w:szCs w:val="32"/>
            <w:u w:val="none"/>
          </w:rPr>
          <w:instrText xml:space="preserve"> PAGEREF _Toc53561957 \h </w:instrText>
        </w:r>
        <w:r w:rsidR="00E535A8">
          <w:rPr>
            <w:rStyle w:val="a3"/>
            <w:noProof/>
            <w:webHidden/>
            <w:color w:val="008000"/>
            <w:sz w:val="32"/>
            <w:szCs w:val="32"/>
            <w:u w:val="none"/>
          </w:rPr>
        </w:r>
        <w:r w:rsidR="00E535A8">
          <w:rPr>
            <w:rStyle w:val="a3"/>
            <w:noProof/>
            <w:webHidden/>
            <w:color w:val="008000"/>
            <w:sz w:val="32"/>
            <w:szCs w:val="32"/>
            <w:u w:val="none"/>
          </w:rPr>
          <w:fldChar w:fldCharType="separate"/>
        </w:r>
        <w:r w:rsidR="00E535A8">
          <w:rPr>
            <w:rStyle w:val="a3"/>
            <w:noProof/>
            <w:webHidden/>
            <w:color w:val="008000"/>
            <w:sz w:val="32"/>
            <w:szCs w:val="32"/>
            <w:u w:val="none"/>
          </w:rPr>
          <w:t>7</w:t>
        </w:r>
        <w:r w:rsidR="00E535A8">
          <w:rPr>
            <w:rStyle w:val="a3"/>
            <w:noProof/>
            <w:webHidden/>
            <w:color w:val="008000"/>
            <w:sz w:val="32"/>
            <w:szCs w:val="32"/>
            <w:u w:val="none"/>
          </w:rPr>
          <w:fldChar w:fldCharType="end"/>
        </w:r>
      </w:hyperlink>
    </w:p>
    <w:p w:rsidR="00E535A8" w:rsidRDefault="005F3B07" w:rsidP="00E535A8">
      <w:pPr>
        <w:pStyle w:val="10"/>
        <w:rPr>
          <w:color w:val="008000"/>
          <w:sz w:val="32"/>
          <w:szCs w:val="32"/>
        </w:rPr>
      </w:pPr>
      <w:hyperlink r:id="rId7" w:anchor="_Toc53561958#_Toc53561958" w:history="1">
        <w:r w:rsidR="00E535A8">
          <w:rPr>
            <w:rStyle w:val="a3"/>
            <w:color w:val="008000"/>
            <w:sz w:val="32"/>
            <w:szCs w:val="32"/>
          </w:rPr>
          <w:t>СЕМИНАР № 1  по теме: «Введение. Древнейшее время                           на территории России»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ab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begin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instrText xml:space="preserve"> PAGEREF _Toc53561958 \h </w:instrTex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separate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>9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end"/>
        </w:r>
      </w:hyperlink>
    </w:p>
    <w:p w:rsidR="00E535A8" w:rsidRDefault="005F3B07" w:rsidP="00E535A8">
      <w:pPr>
        <w:pStyle w:val="10"/>
        <w:rPr>
          <w:color w:val="008000"/>
          <w:sz w:val="32"/>
          <w:szCs w:val="32"/>
        </w:rPr>
      </w:pPr>
      <w:hyperlink r:id="rId8" w:anchor="_Toc53561959#_Toc53561959" w:history="1">
        <w:r w:rsidR="00E535A8">
          <w:rPr>
            <w:rStyle w:val="a3"/>
            <w:color w:val="008000"/>
            <w:sz w:val="32"/>
            <w:szCs w:val="32"/>
          </w:rPr>
          <w:t>СЕМИНАР № 2  по теме: «Восточные славяне. Древнерусское государство и соседние народы»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ab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begin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instrText xml:space="preserve"> PAGEREF _Toc53561959 \h </w:instrTex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separate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>11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end"/>
        </w:r>
      </w:hyperlink>
    </w:p>
    <w:p w:rsidR="00E535A8" w:rsidRDefault="005F3B07" w:rsidP="00E535A8">
      <w:pPr>
        <w:pStyle w:val="10"/>
        <w:rPr>
          <w:color w:val="008000"/>
          <w:sz w:val="32"/>
          <w:szCs w:val="32"/>
        </w:rPr>
      </w:pPr>
      <w:hyperlink r:id="rId9" w:anchor="_Toc53561960#_Toc53561960" w:history="1">
        <w:r w:rsidR="00E535A8">
          <w:rPr>
            <w:rStyle w:val="a3"/>
            <w:color w:val="008000"/>
            <w:sz w:val="32"/>
            <w:szCs w:val="32"/>
          </w:rPr>
          <w:t>СЕМИНАР № 3  по теме: «Период политической раздробленности Руси»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ab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begin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instrText xml:space="preserve"> PAGEREF _Toc53561960 \h </w:instrTex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separate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>14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end"/>
        </w:r>
      </w:hyperlink>
    </w:p>
    <w:p w:rsidR="00E535A8" w:rsidRDefault="005F3B07" w:rsidP="00E535A8">
      <w:pPr>
        <w:pStyle w:val="10"/>
        <w:rPr>
          <w:color w:val="008000"/>
          <w:sz w:val="32"/>
          <w:szCs w:val="32"/>
        </w:rPr>
      </w:pPr>
      <w:hyperlink r:id="rId10" w:anchor="_Toc53561961#_Toc53561961" w:history="1">
        <w:r w:rsidR="00E535A8">
          <w:rPr>
            <w:rStyle w:val="a3"/>
            <w:color w:val="008000"/>
            <w:sz w:val="32"/>
            <w:szCs w:val="32"/>
          </w:rPr>
          <w:t>СЕМИНАР № 4  по теме: «Становление и развитие Российского централизованного  государства (XIV – XVI</w:t>
        </w:r>
        <w:r w:rsidR="00E535A8">
          <w:rPr>
            <w:rStyle w:val="a3"/>
            <w:color w:val="008000"/>
            <w:sz w:val="32"/>
            <w:szCs w:val="32"/>
            <w:lang w:val="en-US"/>
          </w:rPr>
          <w:t>I</w:t>
        </w:r>
        <w:r w:rsidR="00E535A8">
          <w:rPr>
            <w:rStyle w:val="a3"/>
            <w:color w:val="008000"/>
            <w:sz w:val="32"/>
            <w:szCs w:val="32"/>
          </w:rPr>
          <w:t xml:space="preserve"> вв.)»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ab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begin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instrText xml:space="preserve"> PAGEREF _Toc53561961 \h </w:instrTex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separate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>17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end"/>
        </w:r>
      </w:hyperlink>
    </w:p>
    <w:p w:rsidR="00E535A8" w:rsidRDefault="005F3B07" w:rsidP="00E535A8">
      <w:pPr>
        <w:pStyle w:val="10"/>
        <w:rPr>
          <w:color w:val="008000"/>
          <w:sz w:val="32"/>
          <w:szCs w:val="32"/>
        </w:rPr>
      </w:pPr>
      <w:hyperlink r:id="rId11" w:anchor="_Toc53561962#_Toc53561962" w:history="1">
        <w:r w:rsidR="00E535A8">
          <w:rPr>
            <w:rStyle w:val="a3"/>
            <w:color w:val="008000"/>
            <w:sz w:val="32"/>
            <w:szCs w:val="32"/>
          </w:rPr>
          <w:t xml:space="preserve">СЕМИНАР № 5  по теме: «Реформы Петра I и век Екатерины </w:t>
        </w:r>
        <w:r w:rsidR="00E535A8">
          <w:rPr>
            <w:rStyle w:val="a3"/>
            <w:color w:val="008000"/>
            <w:sz w:val="32"/>
            <w:szCs w:val="32"/>
            <w:lang w:val="en-US"/>
          </w:rPr>
          <w:t>II</w:t>
        </w:r>
        <w:r w:rsidR="00E535A8">
          <w:rPr>
            <w:rStyle w:val="a3"/>
            <w:color w:val="008000"/>
            <w:sz w:val="32"/>
            <w:szCs w:val="32"/>
          </w:rPr>
          <w:t>»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ab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begin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instrText xml:space="preserve"> PAGEREF _Toc53561962 \h </w:instrTex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separate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>20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end"/>
        </w:r>
      </w:hyperlink>
    </w:p>
    <w:p w:rsidR="00E535A8" w:rsidRDefault="005F3B07" w:rsidP="00E535A8">
      <w:pPr>
        <w:pStyle w:val="10"/>
        <w:rPr>
          <w:color w:val="008000"/>
          <w:sz w:val="32"/>
          <w:szCs w:val="32"/>
        </w:rPr>
      </w:pPr>
      <w:hyperlink r:id="rId12" w:anchor="_Toc53561963#_Toc53561963" w:history="1">
        <w:r w:rsidR="00E535A8">
          <w:rPr>
            <w:rStyle w:val="a3"/>
            <w:color w:val="008000"/>
            <w:sz w:val="32"/>
            <w:szCs w:val="32"/>
          </w:rPr>
          <w:t>СЕМИНАР № 6  по теме: «Россия в первой половине XIX в.»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ab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begin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instrText xml:space="preserve"> PAGEREF _Toc53561963 \h </w:instrTex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separate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>23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end"/>
        </w:r>
      </w:hyperlink>
    </w:p>
    <w:p w:rsidR="00E535A8" w:rsidRDefault="005F3B07" w:rsidP="00E535A8">
      <w:pPr>
        <w:pStyle w:val="10"/>
        <w:rPr>
          <w:color w:val="008000"/>
          <w:sz w:val="32"/>
          <w:szCs w:val="32"/>
        </w:rPr>
      </w:pPr>
      <w:hyperlink r:id="rId13" w:anchor="_Toc53561964#_Toc53561964" w:history="1">
        <w:r w:rsidR="00E535A8">
          <w:rPr>
            <w:rStyle w:val="a3"/>
            <w:color w:val="008000"/>
            <w:sz w:val="32"/>
            <w:szCs w:val="32"/>
          </w:rPr>
          <w:t xml:space="preserve">СЕМИНАР № 7  по теме: «Россия во второй половине </w:t>
        </w:r>
        <w:r w:rsidR="00E535A8">
          <w:rPr>
            <w:rStyle w:val="a3"/>
            <w:color w:val="008000"/>
            <w:sz w:val="32"/>
            <w:szCs w:val="32"/>
            <w:lang w:val="en-US"/>
          </w:rPr>
          <w:t>XIX</w:t>
        </w:r>
        <w:r w:rsidR="00E535A8">
          <w:rPr>
            <w:rStyle w:val="a3"/>
            <w:color w:val="008000"/>
            <w:sz w:val="32"/>
            <w:szCs w:val="32"/>
          </w:rPr>
          <w:t xml:space="preserve"> века»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ab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begin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instrText xml:space="preserve"> PAGEREF _Toc53561964 \h </w:instrTex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separate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>26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end"/>
        </w:r>
      </w:hyperlink>
    </w:p>
    <w:p w:rsidR="00E535A8" w:rsidRDefault="005F3B07" w:rsidP="00E535A8">
      <w:pPr>
        <w:pStyle w:val="10"/>
        <w:rPr>
          <w:color w:val="008000"/>
          <w:sz w:val="32"/>
          <w:szCs w:val="32"/>
        </w:rPr>
      </w:pPr>
      <w:hyperlink r:id="rId14" w:anchor="_Toc53561965#_Toc53561965" w:history="1">
        <w:r w:rsidR="00E535A8">
          <w:rPr>
            <w:rStyle w:val="a3"/>
            <w:color w:val="008000"/>
            <w:sz w:val="32"/>
            <w:szCs w:val="32"/>
          </w:rPr>
          <w:t xml:space="preserve">СЕМИНАР № 8  </w:t>
        </w:r>
        <w:r w:rsidR="00E535A8">
          <w:rPr>
            <w:rStyle w:val="a3"/>
            <w:color w:val="008000"/>
            <w:spacing w:val="-4"/>
            <w:sz w:val="32"/>
            <w:szCs w:val="32"/>
          </w:rPr>
          <w:t xml:space="preserve">по теме: «Мир и Россия на рубеже </w:t>
        </w:r>
        <w:r w:rsidR="00E535A8">
          <w:rPr>
            <w:rStyle w:val="a3"/>
            <w:color w:val="008000"/>
            <w:spacing w:val="-4"/>
            <w:sz w:val="32"/>
            <w:szCs w:val="32"/>
            <w:lang w:val="en-US"/>
          </w:rPr>
          <w:t>XIX</w:t>
        </w:r>
        <w:r w:rsidR="00E535A8">
          <w:rPr>
            <w:rStyle w:val="a3"/>
            <w:color w:val="008000"/>
            <w:spacing w:val="-4"/>
            <w:sz w:val="32"/>
            <w:szCs w:val="32"/>
          </w:rPr>
          <w:t>–</w:t>
        </w:r>
        <w:r w:rsidR="00E535A8">
          <w:rPr>
            <w:rStyle w:val="a3"/>
            <w:color w:val="008000"/>
            <w:spacing w:val="-4"/>
            <w:sz w:val="32"/>
            <w:szCs w:val="32"/>
            <w:lang w:val="en-US"/>
          </w:rPr>
          <w:t>XX</w:t>
        </w:r>
        <w:r w:rsidR="00E535A8">
          <w:rPr>
            <w:rStyle w:val="a3"/>
            <w:color w:val="008000"/>
            <w:spacing w:val="-4"/>
            <w:sz w:val="32"/>
            <w:szCs w:val="32"/>
          </w:rPr>
          <w:t xml:space="preserve"> веков»</w:t>
        </w:r>
        <w:r w:rsidR="00E535A8">
          <w:rPr>
            <w:rStyle w:val="a3"/>
            <w:webHidden/>
            <w:color w:val="008000"/>
            <w:spacing w:val="-4"/>
            <w:sz w:val="32"/>
            <w:szCs w:val="32"/>
            <w:u w:val="none"/>
          </w:rPr>
          <w:tab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begin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instrText xml:space="preserve"> PAGEREF _Toc53561965 \h </w:instrTex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separate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>29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end"/>
        </w:r>
      </w:hyperlink>
    </w:p>
    <w:p w:rsidR="00E535A8" w:rsidRDefault="005F3B07" w:rsidP="00E535A8">
      <w:pPr>
        <w:pStyle w:val="10"/>
        <w:rPr>
          <w:color w:val="008000"/>
          <w:sz w:val="32"/>
          <w:szCs w:val="32"/>
        </w:rPr>
      </w:pPr>
      <w:hyperlink r:id="rId15" w:anchor="_Toc53561966#_Toc53561966" w:history="1">
        <w:r w:rsidR="00E535A8">
          <w:rPr>
            <w:rStyle w:val="a3"/>
            <w:color w:val="008000"/>
            <w:sz w:val="32"/>
            <w:szCs w:val="32"/>
          </w:rPr>
          <w:t>СЕМИНАР № 9  по теме: «Революции, гражданская война                          и интервенция в России (1917–1920 гг.)»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ab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begin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instrText xml:space="preserve"> PAGEREF _Toc53561966 \h </w:instrTex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separate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>31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end"/>
        </w:r>
      </w:hyperlink>
    </w:p>
    <w:p w:rsidR="00E535A8" w:rsidRDefault="005F3B07" w:rsidP="00E535A8">
      <w:pPr>
        <w:pStyle w:val="10"/>
        <w:rPr>
          <w:color w:val="008000"/>
          <w:sz w:val="32"/>
          <w:szCs w:val="32"/>
        </w:rPr>
      </w:pPr>
      <w:hyperlink r:id="rId16" w:anchor="_Toc53561967#_Toc53561967" w:history="1">
        <w:r w:rsidR="00E535A8">
          <w:rPr>
            <w:rStyle w:val="a3"/>
            <w:color w:val="008000"/>
            <w:sz w:val="32"/>
            <w:szCs w:val="32"/>
          </w:rPr>
          <w:t>СЕМИНАР № 10  по теме: «Советское государство и мир</w:t>
        </w:r>
        <w:r w:rsidR="00E535A8">
          <w:rPr>
            <w:rStyle w:val="a3"/>
            <w:b/>
            <w:color w:val="008000"/>
            <w:sz w:val="32"/>
            <w:szCs w:val="32"/>
          </w:rPr>
          <w:t xml:space="preserve">                           </w:t>
        </w:r>
        <w:r w:rsidR="00E535A8">
          <w:rPr>
            <w:rStyle w:val="a3"/>
            <w:color w:val="008000"/>
            <w:sz w:val="32"/>
            <w:szCs w:val="32"/>
          </w:rPr>
          <w:t>в 1921–1940 гг.»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ab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begin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instrText xml:space="preserve"> PAGEREF _Toc53561967 \h </w:instrTex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separate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>34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end"/>
        </w:r>
      </w:hyperlink>
    </w:p>
    <w:p w:rsidR="00E535A8" w:rsidRDefault="005F3B07" w:rsidP="00E535A8">
      <w:pPr>
        <w:pStyle w:val="10"/>
        <w:rPr>
          <w:color w:val="008000"/>
          <w:sz w:val="32"/>
          <w:szCs w:val="32"/>
        </w:rPr>
      </w:pPr>
      <w:hyperlink r:id="rId17" w:anchor="_Toc53561968#_Toc53561968" w:history="1">
        <w:r w:rsidR="00E535A8">
          <w:rPr>
            <w:rStyle w:val="a3"/>
            <w:color w:val="008000"/>
            <w:sz w:val="32"/>
            <w:szCs w:val="32"/>
          </w:rPr>
          <w:t>СЕМИНАР № 11  по теме: «СССР в годы Великой Отечественной войны (1941–1945 гг.)»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ab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begin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instrText xml:space="preserve"> PAGEREF _Toc53561968 \h </w:instrTex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separate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>36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end"/>
        </w:r>
      </w:hyperlink>
    </w:p>
    <w:p w:rsidR="00E535A8" w:rsidRDefault="005F3B07" w:rsidP="00E535A8">
      <w:pPr>
        <w:pStyle w:val="10"/>
        <w:rPr>
          <w:color w:val="008000"/>
          <w:sz w:val="32"/>
          <w:szCs w:val="32"/>
        </w:rPr>
      </w:pPr>
      <w:hyperlink r:id="rId18" w:anchor="_Toc53561969#_Toc53561969" w:history="1">
        <w:r w:rsidR="00E535A8">
          <w:rPr>
            <w:rStyle w:val="a3"/>
            <w:color w:val="008000"/>
            <w:sz w:val="32"/>
            <w:szCs w:val="32"/>
          </w:rPr>
          <w:t>СЕМИНАР № 12  по теме: «СССР во второй половине ХХ века                         (1945–1991 гг.)»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ab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begin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instrText xml:space="preserve"> PAGEREF _Toc53561969 \h </w:instrTex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separate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>39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end"/>
        </w:r>
      </w:hyperlink>
    </w:p>
    <w:p w:rsidR="00E535A8" w:rsidRDefault="005F3B07" w:rsidP="00E535A8">
      <w:pPr>
        <w:pStyle w:val="10"/>
        <w:rPr>
          <w:color w:val="008000"/>
          <w:sz w:val="32"/>
          <w:szCs w:val="32"/>
        </w:rPr>
      </w:pPr>
      <w:hyperlink r:id="rId19" w:anchor="_Toc53561970#_Toc53561970" w:history="1">
        <w:r w:rsidR="00E535A8">
          <w:rPr>
            <w:rStyle w:val="a3"/>
            <w:color w:val="008000"/>
            <w:sz w:val="32"/>
            <w:szCs w:val="32"/>
          </w:rPr>
          <w:t xml:space="preserve">СЕМИНАР № 13  </w:t>
        </w:r>
        <w:r w:rsidR="00E535A8">
          <w:rPr>
            <w:rStyle w:val="a3"/>
            <w:color w:val="008000"/>
            <w:spacing w:val="-4"/>
            <w:sz w:val="32"/>
            <w:szCs w:val="32"/>
          </w:rPr>
          <w:t>по теме: «Российская Федерация в 1991–2003 гг.»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ab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begin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instrText xml:space="preserve"> PAGEREF _Toc53561970 \h </w:instrTex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separate"/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t>43</w:t>
        </w:r>
        <w:r w:rsidR="00E535A8">
          <w:rPr>
            <w:rStyle w:val="a3"/>
            <w:webHidden/>
            <w:color w:val="008000"/>
            <w:sz w:val="32"/>
            <w:szCs w:val="32"/>
            <w:u w:val="none"/>
          </w:rPr>
          <w:fldChar w:fldCharType="end"/>
        </w:r>
      </w:hyperlink>
    </w:p>
    <w:p w:rsidR="00E535A8" w:rsidRDefault="00E535A8" w:rsidP="00E535A8">
      <w:pPr>
        <w:pStyle w:val="FR1"/>
        <w:jc w:val="center"/>
        <w:rPr>
          <w:noProof w:val="0"/>
          <w:color w:val="008000"/>
          <w:sz w:val="32"/>
          <w:szCs w:val="32"/>
        </w:rPr>
      </w:pPr>
      <w:r>
        <w:rPr>
          <w:noProof w:val="0"/>
          <w:color w:val="008000"/>
          <w:sz w:val="32"/>
          <w:szCs w:val="32"/>
        </w:rPr>
        <w:fldChar w:fldCharType="end"/>
      </w:r>
    </w:p>
    <w:p w:rsidR="00E535A8" w:rsidRDefault="00E535A8" w:rsidP="00E535A8">
      <w:pPr>
        <w:pStyle w:val="FR1"/>
        <w:ind w:firstLine="1843"/>
        <w:jc w:val="both"/>
        <w:rPr>
          <w:noProof w:val="0"/>
          <w:color w:val="008000"/>
          <w:sz w:val="32"/>
          <w:szCs w:val="32"/>
        </w:rPr>
      </w:pPr>
    </w:p>
    <w:p w:rsidR="00E535A8" w:rsidRDefault="00E535A8" w:rsidP="00E535A8">
      <w:pPr>
        <w:pStyle w:val="FR1"/>
        <w:ind w:firstLine="1843"/>
        <w:jc w:val="both"/>
        <w:rPr>
          <w:noProof w:val="0"/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br w:type="page"/>
      </w:r>
    </w:p>
    <w:p w:rsidR="00E535A8" w:rsidRDefault="00E535A8" w:rsidP="00E535A8">
      <w:pPr>
        <w:pStyle w:val="1"/>
        <w:jc w:val="center"/>
        <w:rPr>
          <w:color w:val="008000"/>
          <w:sz w:val="32"/>
          <w:szCs w:val="32"/>
        </w:rPr>
      </w:pPr>
      <w:bookmarkStart w:id="0" w:name="_Toc53561956"/>
      <w:r>
        <w:rPr>
          <w:color w:val="008000"/>
          <w:sz w:val="32"/>
          <w:szCs w:val="32"/>
        </w:rPr>
        <w:t xml:space="preserve">РЕКОМЕНДАЦИИ СТУДЕНТУ ПО ПОДГОТОВКЕ </w:t>
      </w:r>
      <w:r>
        <w:rPr>
          <w:color w:val="008000"/>
          <w:sz w:val="32"/>
          <w:szCs w:val="32"/>
        </w:rPr>
        <w:br/>
        <w:t>К СЕМИНАРСКИМ ЗАНЯТИЯМ</w:t>
      </w:r>
      <w:bookmarkEnd w:id="0"/>
    </w:p>
    <w:p w:rsidR="00E535A8" w:rsidRDefault="00E535A8" w:rsidP="00E535A8">
      <w:pPr>
        <w:spacing w:line="240" w:lineRule="auto"/>
        <w:ind w:right="-8" w:firstLine="709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-8"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Семинарские занятия – одна из важнейших форм учебного процесса по курсу Отечественной истории. На семинары выносятся узловые, наиболее важные и сложные вопросы, без знания которых ориентироваться в истории невозможно. Поэтому главным условием усвоения курса является тщательная подготовка студента к каждому семинару.</w:t>
      </w:r>
    </w:p>
    <w:p w:rsidR="00E535A8" w:rsidRDefault="00E535A8" w:rsidP="00E535A8">
      <w:pPr>
        <w:spacing w:line="240" w:lineRule="auto"/>
        <w:ind w:right="-8"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Подготовку к семинарскому занятию следует вести в </w:t>
      </w:r>
      <w:r>
        <w:rPr>
          <w:color w:val="008000"/>
          <w:spacing w:val="-20"/>
          <w:sz w:val="32"/>
          <w:szCs w:val="32"/>
        </w:rPr>
        <w:t>следующем порядке</w:t>
      </w:r>
      <w:r>
        <w:rPr>
          <w:color w:val="008000"/>
          <w:sz w:val="32"/>
          <w:szCs w:val="32"/>
        </w:rPr>
        <w:t>:</w:t>
      </w:r>
    </w:p>
    <w:p w:rsidR="00E535A8" w:rsidRDefault="00E535A8" w:rsidP="00E535A8">
      <w:pPr>
        <w:spacing w:line="240" w:lineRule="auto"/>
        <w:ind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1. Внимательно ознакомиться с планом семинара, списком рекомендованной литературы, темами докладов и рефератов, вопросами, предложенными для дискуссий.</w:t>
      </w:r>
    </w:p>
    <w:p w:rsidR="00E535A8" w:rsidRDefault="00E535A8" w:rsidP="00E535A8">
      <w:pPr>
        <w:spacing w:line="240" w:lineRule="auto"/>
        <w:ind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2. Прочитать конспект лекции по теме семинарского занятия, отмечая карандашом материал, необходимый для освоения поставленных вопросов. </w:t>
      </w:r>
    </w:p>
    <w:p w:rsidR="00E535A8" w:rsidRDefault="00E535A8" w:rsidP="00E535A8">
      <w:pPr>
        <w:spacing w:line="240" w:lineRule="auto"/>
        <w:ind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3. Важнейшим этапом работы при подготовке к семинарскому занятию является изучение рекомендованной к каждой теме литературы. Исторические источники и литература – это надежная основа достоверных исторических знаний. Анализ и оценка событий и процессов прошлого, данная в произведениях выдающихся российских историков Н.М. Карамзина, С.М. Соловьева, В.О. Ключевского, С.Ф. Платонова, Н.И. Костомарова, Л.Н. Гумилева и многих других, помогают выработать собственное понимание сущности и значения исторических явлений.</w:t>
      </w:r>
    </w:p>
    <w:p w:rsidR="00E535A8" w:rsidRDefault="00E535A8" w:rsidP="00E535A8">
      <w:pPr>
        <w:pStyle w:val="21"/>
        <w:ind w:firstLine="709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Большую помощь студентам при подготовке к занятиям окажет учебная литература по истории, рекомендуемая к каждому занятию, а также учебное пособие по Отечественной истории, подготовленное преподавателями кафедры истории Отечества и культурологии УГАТУ.</w:t>
      </w:r>
    </w:p>
    <w:p w:rsidR="00E535A8" w:rsidRDefault="00E535A8" w:rsidP="00E535A8">
      <w:pPr>
        <w:spacing w:line="240" w:lineRule="auto"/>
        <w:ind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При работе над рекомендованными источниками и литературой необходимо помнить, что здесь недостаточно ограничиваться лишь беглым ознакомлением или просмотром текста. Вот несколько конкретных рекомендаций, касающихся организации работы студента с текстом:</w:t>
      </w:r>
    </w:p>
    <w:p w:rsidR="00E535A8" w:rsidRDefault="00E535A8" w:rsidP="00E535A8">
      <w:pPr>
        <w:spacing w:line="240" w:lineRule="auto"/>
        <w:ind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сформулируйте общее представление о произведении (ознакомьтесь с заголовком, оглавлением, если оно имеется, просмотрите текст) и целях его создания (обратите внимание на дату написания, реконструируйте, опираясь на уже имеющиеся сведения и привлекая дополнительные, историческую ситуацию, определите причины, побудившие автора написать работу);</w:t>
      </w:r>
    </w:p>
    <w:p w:rsidR="00E535A8" w:rsidRDefault="00E535A8" w:rsidP="00E535A8">
      <w:pPr>
        <w:spacing w:line="240" w:lineRule="auto"/>
        <w:ind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внимательно прочтите текст, возвращаясь к отдельным положениям, выделяя непонятное. Снимите неясности, используя словари, справочную литературу;</w:t>
      </w:r>
    </w:p>
    <w:p w:rsidR="00E535A8" w:rsidRDefault="00E535A8" w:rsidP="00E535A8">
      <w:pPr>
        <w:spacing w:line="240" w:lineRule="auto"/>
        <w:ind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в) разделите текст на законченные в смысловом отношении части. Анализируя каждую из них, попытайтесь выделить основные положения, идеи автора, а также его аргументацию. Раскройте связи теоретических положений и конкретных фактов, определяя ту их совокупность, которая послужила основой для сделанного вывода; </w:t>
      </w:r>
    </w:p>
    <w:p w:rsidR="00E535A8" w:rsidRDefault="00E535A8" w:rsidP="00E535A8">
      <w:pPr>
        <w:spacing w:line="240" w:lineRule="auto"/>
        <w:ind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г) еще раз просмотрите весь текст, установите логические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связи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между выделенными частями, составьте структурный план.</w:t>
      </w:r>
    </w:p>
    <w:p w:rsidR="00E535A8" w:rsidRDefault="00E535A8" w:rsidP="00E535A8">
      <w:pPr>
        <w:spacing w:line="240" w:lineRule="auto"/>
        <w:ind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4. На основе изученных источников и литературы необходимо </w:t>
      </w:r>
      <w:r>
        <w:rPr>
          <w:color w:val="008000"/>
          <w:spacing w:val="-18"/>
          <w:sz w:val="32"/>
          <w:szCs w:val="32"/>
        </w:rPr>
        <w:t>подготовить тезисы или конспект, оформив соответствующие</w:t>
      </w:r>
      <w:r>
        <w:rPr>
          <w:b/>
          <w:color w:val="008000"/>
          <w:spacing w:val="-18"/>
          <w:sz w:val="32"/>
          <w:szCs w:val="32"/>
        </w:rPr>
        <w:t xml:space="preserve"> </w:t>
      </w:r>
      <w:r>
        <w:rPr>
          <w:color w:val="008000"/>
          <w:spacing w:val="-18"/>
          <w:sz w:val="32"/>
          <w:szCs w:val="32"/>
        </w:rPr>
        <w:t>записи в тетради.</w:t>
      </w:r>
    </w:p>
    <w:p w:rsidR="00E535A8" w:rsidRDefault="00E535A8" w:rsidP="00E535A8">
      <w:pPr>
        <w:spacing w:line="240" w:lineRule="auto"/>
        <w:ind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 тезисной форме может быть подготовлено устное выступление на семинаре. Основой тезисов является план выступления, но в отличие от него в тезисах фиксируется не просто последовательность рассматриваемых вопросов, но и в краткой форме раскрывается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их основное содержание.</w:t>
      </w:r>
    </w:p>
    <w:p w:rsidR="00E535A8" w:rsidRDefault="00E535A8" w:rsidP="00E535A8">
      <w:pPr>
        <w:spacing w:line="240" w:lineRule="auto"/>
        <w:ind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Наиболее трудоемкой, но совершенно необходимой, частью подготовки к семинару является конспектирование. Конспективная форма записи требует не только фиксации наиболее важных положений источника, но и приведения необходимых рассуждений, доказательств. Нередко в конспект включают и собственные замечания, размышления, оставляемые, как правило, на полях.</w:t>
      </w:r>
    </w:p>
    <w:p w:rsidR="00E535A8" w:rsidRDefault="00E535A8" w:rsidP="00E535A8">
      <w:pPr>
        <w:spacing w:line="240" w:lineRule="auto"/>
        <w:ind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Конспект составляется в следующей последовательности:</w:t>
      </w:r>
    </w:p>
    <w:p w:rsidR="00E535A8" w:rsidRDefault="00E535A8" w:rsidP="00E535A8">
      <w:pPr>
        <w:spacing w:line="240" w:lineRule="auto"/>
        <w:ind w:firstLine="709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а) после ознакомления с произведением составляется его план, записывается название источника, указывается автор, место и год </w:t>
      </w:r>
      <w:r>
        <w:rPr>
          <w:color w:val="008000"/>
          <w:spacing w:val="-20"/>
          <w:sz w:val="32"/>
          <w:szCs w:val="32"/>
        </w:rPr>
        <w:t>издания работы;</w:t>
      </w:r>
    </w:p>
    <w:p w:rsidR="00E535A8" w:rsidRDefault="00E535A8" w:rsidP="00E535A8">
      <w:pPr>
        <w:spacing w:line="240" w:lineRule="auto"/>
        <w:ind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конспективная запись разделяется на части в соответствии с пунктами плана. Каждая часть должна содержать изложение какого-либо положения, а также его аргументацию. В ходе работы подчеркивается наиболее существенное, делаются пометки на полях.</w:t>
      </w:r>
    </w:p>
    <w:p w:rsidR="00E535A8" w:rsidRDefault="00E535A8" w:rsidP="00E535A8">
      <w:pPr>
        <w:spacing w:line="240" w:lineRule="auto"/>
        <w:ind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5. К каждому семинарскому занятию рекомендуются темы докладов и рефератов. Подготовку доклада следует начинать с составления плана, подбора необходимого для выбранной темы материала. При подготовке доклада используется самая разнообразная литература: хрестоматии, научные и научно-популярные книги, публикации в истори</w:t>
      </w:r>
      <w:r>
        <w:rPr>
          <w:color w:val="008000"/>
          <w:sz w:val="32"/>
          <w:szCs w:val="32"/>
        </w:rPr>
        <w:softHyphen/>
        <w:t xml:space="preserve">ческих журналах «Вопросы истории», «Отечественная история», «Новая и новейшая история», «Родина», «Военно-исторический журнал» и др., а также в центральных и местных газетах. При написании рефератов рекомендуется использовать учебно-методическую разработку и тематику рефератов по курсу Отечественной истории, подготовленную преподавателями кафедры. </w:t>
      </w:r>
    </w:p>
    <w:p w:rsidR="00E535A8" w:rsidRDefault="00E535A8" w:rsidP="00E535A8">
      <w:pPr>
        <w:spacing w:line="240" w:lineRule="auto"/>
        <w:ind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6. На семинарских занятиях студент должен:</w:t>
      </w:r>
    </w:p>
    <w:p w:rsidR="00E535A8" w:rsidRDefault="00E535A8" w:rsidP="00E535A8">
      <w:pPr>
        <w:spacing w:line="240" w:lineRule="auto"/>
        <w:ind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принимать активное участие в обсуждении вопросов семинара;</w:t>
      </w:r>
    </w:p>
    <w:p w:rsidR="00E535A8" w:rsidRDefault="00E535A8" w:rsidP="00E535A8">
      <w:pPr>
        <w:spacing w:line="240" w:lineRule="auto"/>
        <w:ind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внимательно следить за выступлениями;</w:t>
      </w:r>
    </w:p>
    <w:p w:rsidR="00E535A8" w:rsidRDefault="00E535A8" w:rsidP="00E535A8">
      <w:pPr>
        <w:spacing w:line="240" w:lineRule="auto"/>
        <w:ind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уметь вести полемику с оппонентами.</w:t>
      </w:r>
    </w:p>
    <w:p w:rsidR="00E535A8" w:rsidRDefault="00E535A8" w:rsidP="00E535A8">
      <w:pPr>
        <w:pStyle w:val="21"/>
        <w:ind w:firstLine="709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Успешное усвоение курса позволит студентам принимать активное участие в проводимой ежегодно Неделе науки, олимпиадах по истории Башкортостана, науки и техники, Великой Отечественной войны, в конкурсе студенческих рефератов. Студенты УГАТУ принимают участие в Гагаринских и Королевских чтениях, всероссийских и региональных конференциях по проблемам отечественной истории, конкурсах студенческих научных работ, на которых постоянно завоевывают призовые места. В основе этих достижений также лежит постоянная напряженная работа над источниками и литературой.</w:t>
      </w:r>
    </w:p>
    <w:p w:rsidR="00E535A8" w:rsidRDefault="00E535A8" w:rsidP="00E535A8">
      <w:pPr>
        <w:pStyle w:val="2"/>
        <w:rPr>
          <w:color w:val="008000"/>
          <w:sz w:val="32"/>
          <w:szCs w:val="32"/>
        </w:rPr>
      </w:pPr>
      <w:r>
        <w:rPr>
          <w:sz w:val="32"/>
          <w:szCs w:val="32"/>
        </w:rPr>
        <w:br w:type="page"/>
      </w:r>
      <w:bookmarkStart w:id="1" w:name="_Toc53561957"/>
      <w:r>
        <w:rPr>
          <w:color w:val="008000"/>
          <w:sz w:val="32"/>
          <w:szCs w:val="32"/>
        </w:rPr>
        <w:t>РЕКОМЕНДАЦИИ СТУДЕНТУ ПО ПОДГОТОВКЕ РЕФЕРАТА</w:t>
      </w:r>
      <w:bookmarkEnd w:id="1"/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32"/>
          <w:szCs w:val="32"/>
        </w:rPr>
      </w:pPr>
    </w:p>
    <w:p w:rsidR="00E535A8" w:rsidRDefault="00E535A8" w:rsidP="00E535A8">
      <w:pPr>
        <w:pStyle w:val="FR2"/>
        <w:spacing w:before="0"/>
        <w:ind w:left="0" w:right="0"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Если основа вашего интереса к отечественной истории больше, чем увлечение, а ваш выбор достаточно осознан, то есть смысл попытаться разобраться в некоторых проблемах более глубоко. В таком случае вам предстоит стать исследователем, взглянуть на исторические события, процессы достаточно самостоятельно, и, может быть, вы обнаружите то, что ранее оставалось незамеченным.</w:t>
      </w:r>
    </w:p>
    <w:p w:rsidR="00E535A8" w:rsidRDefault="00E535A8" w:rsidP="00E535A8">
      <w:pPr>
        <w:pStyle w:val="FR2"/>
        <w:spacing w:before="0"/>
        <w:ind w:left="0" w:right="0"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Прежде всего, постарайтесь четко сформулировать тему реферата, которая должна кратко выражать его суть. Продумайте, какие вопросы и в какой последовательности вам необходимо раскрыть в процессе работы. Это поможет вам составить четкий план реферата.</w:t>
      </w:r>
    </w:p>
    <w:p w:rsidR="00E535A8" w:rsidRDefault="00E535A8" w:rsidP="00E535A8">
      <w:pPr>
        <w:pStyle w:val="FR2"/>
        <w:spacing w:before="0"/>
        <w:ind w:left="0" w:right="0" w:firstLine="709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Важнейшей этап в подготовке реферата – изучение литературы по данной теме. Отобрать ее вам помогут библиотекари, библиографы республиканской, городских библиотек, научной библиотеки УГАТУ. По предметному каталогу определите круг основной литературы по вашей теме: документальные сборники, работы отдельных авторов, в том числе монографические исследования. По алфавитному каталогу познакомьтесь с названиями других исследований данных авторов, некоторые из них могут вам пригодиться. Читая выбранные вами книги и статьи, обратите внимание на ссылки авторов на источники, так как они могут заинтересовать вас уже в ходе более детального знакомства с темой. Выписки делайте на особых листках, карточках, </w:t>
      </w:r>
      <w:r>
        <w:rPr>
          <w:color w:val="008000"/>
          <w:spacing w:val="-20"/>
          <w:sz w:val="32"/>
          <w:szCs w:val="32"/>
        </w:rPr>
        <w:t>удобных для последующей обработки и систематизации материала.</w:t>
      </w:r>
    </w:p>
    <w:p w:rsidR="00E535A8" w:rsidRDefault="00E535A8" w:rsidP="00E535A8">
      <w:pPr>
        <w:pStyle w:val="FR2"/>
        <w:spacing w:before="0"/>
        <w:ind w:left="0" w:right="0"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Реферат представляется на пронумерованных листах стандартной писчей бумаги. Объем реферата – в пределах 20–25 страниц рукописного и машинописного текста. Текст пишется с одной стороны листа, с левой стороны оставляются поля.</w:t>
      </w:r>
    </w:p>
    <w:p w:rsidR="00E535A8" w:rsidRDefault="00E535A8" w:rsidP="00E535A8">
      <w:pPr>
        <w:pStyle w:val="FR2"/>
        <w:spacing w:before="0"/>
        <w:ind w:left="0" w:right="0"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Реферат открывается титульным листом, на нем указываются: название учебного заведения, кафедра, которая руководит работой над рефератом, факультет, группа, полное наименование работы, фамилия, инициалы студента, ученая степень, звание, фамилия и инициалы научного руководителя, город и год написания реферата.</w:t>
      </w:r>
    </w:p>
    <w:p w:rsidR="00E535A8" w:rsidRDefault="00E535A8" w:rsidP="00E535A8">
      <w:pPr>
        <w:pStyle w:val="FR2"/>
        <w:spacing w:before="0"/>
        <w:ind w:left="0" w:right="0"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После титульного листа следует (на стр. 2) план реферата с точным названием каждого параграфа.</w:t>
      </w:r>
    </w:p>
    <w:p w:rsidR="00E535A8" w:rsidRDefault="00E535A8" w:rsidP="00E535A8">
      <w:pPr>
        <w:pStyle w:val="FR2"/>
        <w:spacing w:before="0"/>
        <w:ind w:left="0" w:right="0"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Далее (со стр. 3) следуют: введение (оно содержит важность, актуальность поставленной проблемы, задачи реферата, краткую аннотацию имеющейся по данной проблеме литературы), основную часть (3-4 параграфа) с указанием внутри текста названия каждого параграфа. Раскрывая содержание темы, необходимо писать логично, последовательно. Высказывание авторов следует взять в кавычки, над которыми обязательно надо поставить порядковый номер цитаты, а в примечаниях сделать сноски: указать фамилию автора, название произведения, место и год издания, соответствующую страницу. В заключении формируются общие выводы автора.</w:t>
      </w:r>
    </w:p>
    <w:p w:rsidR="00E535A8" w:rsidRDefault="00E535A8" w:rsidP="00E535A8">
      <w:pPr>
        <w:pStyle w:val="FR2"/>
        <w:spacing w:before="0"/>
        <w:ind w:left="0" w:right="0"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 приложении к работе помещается библиография (список литературы). Вся использованная литература перечисляется в алфавитном порядке авторов или по названиям книг, если авторы не указаны. Библиография должна включать лишь ту литературу, которая непосредственно использована в реферате.</w:t>
      </w:r>
    </w:p>
    <w:p w:rsidR="00E535A8" w:rsidRDefault="00E535A8" w:rsidP="00E535A8">
      <w:pPr>
        <w:pStyle w:val="FR2"/>
        <w:spacing w:before="0"/>
        <w:ind w:left="0" w:right="0" w:firstLine="709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FR2"/>
        <w:spacing w:before="0"/>
        <w:ind w:left="0" w:right="0" w:firstLine="709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Образец титульного листа</w:t>
      </w:r>
    </w:p>
    <w:p w:rsidR="00E535A8" w:rsidRDefault="005F3B07" w:rsidP="00E535A8">
      <w:pPr>
        <w:pStyle w:val="FR2"/>
        <w:spacing w:before="0"/>
        <w:ind w:left="0" w:right="0"/>
        <w:rPr>
          <w:color w:val="008000"/>
          <w:sz w:val="32"/>
          <w:szCs w:val="32"/>
        </w:rPr>
      </w:pPr>
      <w:r>
        <w:pict>
          <v:rect id="_x0000_s1026" style="position:absolute;left:0;text-align:left;margin-left:28.3pt;margin-top:11.85pt;width:423pt;height:405pt;z-index:-251658752" strokeweight="4.5pt">
            <v:stroke linestyle="thickThin"/>
          </v:rect>
        </w:pict>
      </w: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32"/>
          <w:szCs w:val="32"/>
        </w:rPr>
      </w:pPr>
    </w:p>
    <w:p w:rsidR="00E535A8" w:rsidRDefault="00E535A8" w:rsidP="00E535A8">
      <w:pPr>
        <w:pStyle w:val="FR2"/>
        <w:spacing w:before="0"/>
        <w:ind w:left="0" w:right="0"/>
        <w:rPr>
          <w:color w:val="008000"/>
          <w:spacing w:val="-20"/>
          <w:sz w:val="28"/>
          <w:szCs w:val="28"/>
        </w:rPr>
      </w:pPr>
      <w:r>
        <w:rPr>
          <w:color w:val="008000"/>
          <w:spacing w:val="-20"/>
          <w:sz w:val="28"/>
          <w:szCs w:val="28"/>
        </w:rPr>
        <w:t>Уфимский государственный авиационный технический университет</w:t>
      </w: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Кафедра истории Отечества и культурологии</w:t>
      </w: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28"/>
          <w:szCs w:val="28"/>
        </w:rPr>
      </w:pP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28"/>
          <w:szCs w:val="28"/>
        </w:rPr>
      </w:pP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28"/>
          <w:szCs w:val="28"/>
        </w:rPr>
      </w:pP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28"/>
          <w:szCs w:val="28"/>
        </w:rPr>
      </w:pP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28"/>
          <w:szCs w:val="28"/>
        </w:rPr>
      </w:pP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28"/>
          <w:szCs w:val="28"/>
        </w:rPr>
      </w:pPr>
    </w:p>
    <w:p w:rsidR="00E535A8" w:rsidRDefault="00E535A8" w:rsidP="00E535A8">
      <w:pPr>
        <w:pStyle w:val="FR2"/>
        <w:spacing w:before="0"/>
        <w:ind w:left="0" w:right="0"/>
        <w:rPr>
          <w:rFonts w:ascii="Courier New" w:hAnsi="Courier New"/>
          <w:b/>
          <w:color w:val="008000"/>
          <w:sz w:val="28"/>
          <w:szCs w:val="28"/>
        </w:rPr>
      </w:pPr>
      <w:r>
        <w:rPr>
          <w:rFonts w:ascii="Courier New" w:hAnsi="Courier New"/>
          <w:b/>
          <w:color w:val="008000"/>
          <w:sz w:val="28"/>
          <w:szCs w:val="28"/>
        </w:rPr>
        <w:t>Земские соборы в России</w:t>
      </w: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28"/>
          <w:szCs w:val="28"/>
        </w:rPr>
      </w:pP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28"/>
          <w:szCs w:val="28"/>
        </w:rPr>
      </w:pP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28"/>
          <w:szCs w:val="28"/>
        </w:rPr>
      </w:pPr>
    </w:p>
    <w:p w:rsidR="00E535A8" w:rsidRDefault="00E535A8" w:rsidP="00E535A8">
      <w:pPr>
        <w:pStyle w:val="FR2"/>
        <w:spacing w:before="0"/>
        <w:ind w:left="0" w:right="0" w:firstLine="5670"/>
        <w:jc w:val="left"/>
        <w:rPr>
          <w:rFonts w:ascii="Courier New" w:hAnsi="Courier New"/>
          <w:color w:val="008000"/>
          <w:sz w:val="28"/>
          <w:szCs w:val="28"/>
        </w:rPr>
      </w:pPr>
      <w:r>
        <w:rPr>
          <w:rFonts w:ascii="Courier New" w:hAnsi="Courier New"/>
          <w:color w:val="008000"/>
          <w:sz w:val="28"/>
          <w:szCs w:val="28"/>
        </w:rPr>
        <w:t>Студент ФЭМФ</w:t>
      </w:r>
    </w:p>
    <w:p w:rsidR="00E535A8" w:rsidRDefault="00E535A8" w:rsidP="00E535A8">
      <w:pPr>
        <w:pStyle w:val="FR2"/>
        <w:spacing w:before="0"/>
        <w:ind w:left="0" w:right="0" w:firstLine="5670"/>
        <w:jc w:val="left"/>
        <w:rPr>
          <w:rFonts w:ascii="Courier New" w:hAnsi="Courier New"/>
          <w:color w:val="008000"/>
          <w:sz w:val="28"/>
          <w:szCs w:val="28"/>
        </w:rPr>
      </w:pPr>
      <w:r>
        <w:rPr>
          <w:rFonts w:ascii="Courier New" w:hAnsi="Courier New"/>
          <w:color w:val="008000"/>
          <w:sz w:val="28"/>
          <w:szCs w:val="28"/>
        </w:rPr>
        <w:t>Группа ГМУ–328</w:t>
      </w:r>
    </w:p>
    <w:p w:rsidR="00E535A8" w:rsidRDefault="00E535A8" w:rsidP="00E535A8">
      <w:pPr>
        <w:pStyle w:val="FR2"/>
        <w:spacing w:before="0"/>
        <w:ind w:left="0" w:right="0" w:firstLine="5670"/>
        <w:jc w:val="left"/>
        <w:rPr>
          <w:rFonts w:ascii="Courier New" w:hAnsi="Courier New"/>
          <w:color w:val="008000"/>
          <w:sz w:val="28"/>
          <w:szCs w:val="28"/>
        </w:rPr>
      </w:pPr>
      <w:r>
        <w:rPr>
          <w:rFonts w:ascii="Courier New" w:hAnsi="Courier New"/>
          <w:color w:val="008000"/>
          <w:sz w:val="28"/>
          <w:szCs w:val="28"/>
        </w:rPr>
        <w:t>Иванов И.И.</w:t>
      </w:r>
    </w:p>
    <w:p w:rsidR="00E535A8" w:rsidRDefault="00E535A8" w:rsidP="00E535A8">
      <w:pPr>
        <w:pStyle w:val="FR2"/>
        <w:spacing w:before="0"/>
        <w:ind w:left="0" w:right="0" w:firstLine="5670"/>
        <w:jc w:val="left"/>
        <w:rPr>
          <w:rFonts w:ascii="Courier New" w:hAnsi="Courier New"/>
          <w:color w:val="008000"/>
          <w:spacing w:val="-10"/>
          <w:sz w:val="28"/>
          <w:szCs w:val="28"/>
        </w:rPr>
      </w:pPr>
      <w:r>
        <w:rPr>
          <w:rFonts w:ascii="Courier New" w:hAnsi="Courier New"/>
          <w:color w:val="008000"/>
          <w:spacing w:val="-10"/>
          <w:sz w:val="28"/>
          <w:szCs w:val="28"/>
        </w:rPr>
        <w:t>Научный руководитель</w:t>
      </w:r>
    </w:p>
    <w:p w:rsidR="00E535A8" w:rsidRDefault="00E535A8" w:rsidP="00E535A8">
      <w:pPr>
        <w:pStyle w:val="FR2"/>
        <w:spacing w:before="0"/>
        <w:ind w:left="0" w:right="0" w:firstLine="5670"/>
        <w:jc w:val="left"/>
        <w:rPr>
          <w:rFonts w:ascii="Courier New" w:hAnsi="Courier New"/>
          <w:color w:val="008000"/>
          <w:sz w:val="28"/>
          <w:szCs w:val="28"/>
        </w:rPr>
      </w:pPr>
      <w:r>
        <w:rPr>
          <w:rFonts w:ascii="Courier New" w:hAnsi="Courier New"/>
          <w:color w:val="008000"/>
          <w:sz w:val="28"/>
          <w:szCs w:val="28"/>
        </w:rPr>
        <w:t>К.и.н., доцент</w:t>
      </w:r>
    </w:p>
    <w:p w:rsidR="00E535A8" w:rsidRDefault="00E535A8" w:rsidP="00E535A8">
      <w:pPr>
        <w:pStyle w:val="FR2"/>
        <w:spacing w:before="0"/>
        <w:ind w:left="0" w:right="0" w:firstLine="5670"/>
        <w:jc w:val="left"/>
        <w:rPr>
          <w:rFonts w:ascii="Courier New" w:hAnsi="Courier New"/>
          <w:color w:val="008000"/>
          <w:sz w:val="28"/>
          <w:szCs w:val="28"/>
        </w:rPr>
      </w:pPr>
      <w:r>
        <w:rPr>
          <w:rFonts w:ascii="Courier New" w:hAnsi="Courier New"/>
          <w:color w:val="008000"/>
          <w:sz w:val="28"/>
          <w:szCs w:val="28"/>
        </w:rPr>
        <w:t>Филимонов М.А.</w:t>
      </w:r>
    </w:p>
    <w:p w:rsidR="00E535A8" w:rsidRDefault="00E535A8" w:rsidP="00E535A8">
      <w:pPr>
        <w:pStyle w:val="FR2"/>
        <w:spacing w:before="0"/>
        <w:ind w:left="0" w:right="0"/>
        <w:rPr>
          <w:rFonts w:ascii="Courier New" w:hAnsi="Courier New"/>
          <w:color w:val="008000"/>
          <w:sz w:val="28"/>
          <w:szCs w:val="28"/>
        </w:rPr>
      </w:pP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28"/>
          <w:szCs w:val="28"/>
        </w:rPr>
      </w:pP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28"/>
          <w:szCs w:val="28"/>
        </w:rPr>
      </w:pP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28"/>
          <w:szCs w:val="28"/>
        </w:rPr>
      </w:pP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 xml:space="preserve">Уфа </w:t>
      </w:r>
      <w:smartTag w:uri="urn:schemas-microsoft-com:office:smarttags" w:element="metricconverter">
        <w:smartTagPr>
          <w:attr w:name="ProductID" w:val="2003 г"/>
        </w:smartTagPr>
        <w:r>
          <w:rPr>
            <w:color w:val="008000"/>
            <w:sz w:val="28"/>
            <w:szCs w:val="28"/>
          </w:rPr>
          <w:t>2003 г</w:t>
        </w:r>
      </w:smartTag>
      <w:r>
        <w:rPr>
          <w:color w:val="008000"/>
          <w:sz w:val="28"/>
          <w:szCs w:val="28"/>
        </w:rPr>
        <w:t>.</w:t>
      </w:r>
    </w:p>
    <w:p w:rsidR="00E535A8" w:rsidRDefault="00E535A8" w:rsidP="00E535A8">
      <w:pPr>
        <w:pStyle w:val="FR2"/>
        <w:spacing w:before="0"/>
        <w:ind w:left="0" w:right="0"/>
        <w:rPr>
          <w:color w:val="008000"/>
          <w:sz w:val="32"/>
          <w:szCs w:val="32"/>
        </w:rPr>
      </w:pPr>
    </w:p>
    <w:p w:rsidR="00E535A8" w:rsidRDefault="00E535A8" w:rsidP="00E535A8">
      <w:pPr>
        <w:pStyle w:val="1"/>
        <w:jc w:val="center"/>
        <w:rPr>
          <w:color w:val="008000"/>
          <w:sz w:val="32"/>
          <w:szCs w:val="32"/>
        </w:rPr>
      </w:pPr>
      <w:bookmarkStart w:id="2" w:name="_Toc53561958"/>
      <w:r>
        <w:rPr>
          <w:color w:val="008000"/>
          <w:sz w:val="32"/>
          <w:szCs w:val="32"/>
        </w:rPr>
        <w:t>СЕМИНАР № 1</w:t>
      </w:r>
      <w:r>
        <w:rPr>
          <w:color w:val="008000"/>
          <w:sz w:val="32"/>
          <w:szCs w:val="32"/>
        </w:rPr>
        <w:br/>
      </w:r>
      <w:r>
        <w:rPr>
          <w:color w:val="008000"/>
          <w:sz w:val="32"/>
          <w:szCs w:val="32"/>
        </w:rPr>
        <w:br/>
        <w:t>по теме: «Введение. Древнейшее время на территории России»</w:t>
      </w:r>
      <w:bookmarkEnd w:id="2"/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1. Предмет и задачи  вузовского курса истории. Отечественная история как неотъемлемая часть всемирной истории: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а) сущность, формы, функции исторического сознания; 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методы и источники изучения истории;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историография, методология и теория исторической науки;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г) история России – неотъемлемая часть всемирной истории. 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2. Влияние природно-климатического и геополитического факторов на российский исторический процесс:  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а) проблема взаимодействия человека и природной среды в </w:t>
      </w:r>
      <w:r>
        <w:rPr>
          <w:color w:val="008000"/>
          <w:spacing w:val="-20"/>
          <w:sz w:val="32"/>
          <w:szCs w:val="32"/>
        </w:rPr>
        <w:t>древних</w:t>
      </w:r>
      <w:r>
        <w:rPr>
          <w:b/>
          <w:color w:val="008000"/>
          <w:spacing w:val="-20"/>
          <w:sz w:val="32"/>
          <w:szCs w:val="32"/>
        </w:rPr>
        <w:t xml:space="preserve"> </w:t>
      </w:r>
      <w:r>
        <w:rPr>
          <w:color w:val="008000"/>
          <w:spacing w:val="-20"/>
          <w:sz w:val="32"/>
          <w:szCs w:val="32"/>
        </w:rPr>
        <w:t>обществах;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влияние геополитического фактора на историю России;</w:t>
      </w:r>
      <w:r>
        <w:rPr>
          <w:b/>
          <w:color w:val="008000"/>
          <w:sz w:val="32"/>
          <w:szCs w:val="32"/>
        </w:rPr>
        <w:t xml:space="preserve"> 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природные условия и российский исторический процесс, формирование менталитета россиян.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3. Древнейшие народы и цивилизации на территории нашей страны: 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некоторые аспекты древнейшей истории;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народы и цивилизации на территории Северного Причерноморья. «Черняховцы» и готы;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гунны, авары, тюрки, болгары;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г) происхождение башкир. Ранние башкиры.  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jc w:val="center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Библиографический список</w:t>
      </w:r>
    </w:p>
    <w:p w:rsidR="00E535A8" w:rsidRDefault="00E535A8" w:rsidP="00E535A8">
      <w:pPr>
        <w:pStyle w:val="a6"/>
        <w:tabs>
          <w:tab w:val="left" w:pos="426"/>
        </w:tabs>
        <w:spacing w:line="240" w:lineRule="auto"/>
        <w:rPr>
          <w:color w:val="008000"/>
          <w:sz w:val="32"/>
          <w:szCs w:val="32"/>
        </w:rPr>
      </w:pPr>
    </w:p>
    <w:p w:rsidR="00E535A8" w:rsidRDefault="00E535A8" w:rsidP="00E535A8">
      <w:pPr>
        <w:pStyle w:val="a6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Башкортостан: Краткая энциклопедия. – Уфа: Башкирская энциклопедия, 1996. – 672 с.</w:t>
      </w:r>
    </w:p>
    <w:p w:rsidR="00E535A8" w:rsidRDefault="00E535A8" w:rsidP="00E535A8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Башкортостана с древнейших времен до 60-х годов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> века. – Уфа: Китап, 1996. – 520 с.</w:t>
      </w:r>
    </w:p>
    <w:p w:rsidR="00E535A8" w:rsidRDefault="00E535A8" w:rsidP="00E535A8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России с древнейших времен до конца </w:t>
      </w:r>
      <w:r>
        <w:rPr>
          <w:color w:val="008000"/>
          <w:sz w:val="32"/>
          <w:szCs w:val="32"/>
          <w:lang w:val="en-US"/>
        </w:rPr>
        <w:t>XVII</w:t>
      </w:r>
      <w:r>
        <w:rPr>
          <w:color w:val="008000"/>
          <w:sz w:val="32"/>
          <w:szCs w:val="32"/>
        </w:rPr>
        <w:t xml:space="preserve"> века // Новосельцев А.П., Сахаров А.Н. и др. – М.: АСТ, 2000. – 576 с.</w:t>
      </w:r>
    </w:p>
    <w:p w:rsidR="00E535A8" w:rsidRDefault="00E535A8" w:rsidP="00E535A8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Карамзин Н.М. История государства Российского: </w:t>
      </w:r>
      <w:r>
        <w:rPr>
          <w:color w:val="008000"/>
          <w:spacing w:val="-20"/>
          <w:sz w:val="32"/>
          <w:szCs w:val="32"/>
        </w:rPr>
        <w:t>В 3-х кн. Кн. 1. </w:t>
      </w:r>
      <w:r>
        <w:rPr>
          <w:color w:val="008000"/>
          <w:sz w:val="32"/>
          <w:szCs w:val="32"/>
        </w:rPr>
        <w:t>– СПб.: Кристалл, 2000. – 704 с.</w:t>
      </w:r>
    </w:p>
    <w:p w:rsidR="00E535A8" w:rsidRDefault="00E535A8" w:rsidP="00E535A8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Ключевский В.О. Русская история. Полный курс лекций в трех книгах. Кн. 1. – М.: Мысль, 1995. – 572 с.</w:t>
      </w:r>
    </w:p>
    <w:p w:rsidR="00E535A8" w:rsidRDefault="00E535A8" w:rsidP="00E535A8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Милов Л.В. Природно-климатический фактор и особенности российского исторического процесса // Вопросы истории</w:t>
      </w:r>
      <w:r>
        <w:rPr>
          <w:color w:val="008000"/>
          <w:spacing w:val="-20"/>
          <w:sz w:val="32"/>
          <w:szCs w:val="32"/>
        </w:rPr>
        <w:t>. – 1992. – № 4-5. </w:t>
      </w:r>
      <w:r>
        <w:rPr>
          <w:color w:val="008000"/>
          <w:sz w:val="32"/>
          <w:szCs w:val="32"/>
        </w:rPr>
        <w:t>– С. 37-56.</w:t>
      </w:r>
    </w:p>
    <w:p w:rsidR="00E535A8" w:rsidRDefault="00E535A8" w:rsidP="00E535A8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Олейников Ю. Природные факторы хозяйственно-экономической деятельности // Свободная мысль. – 2002. – № 11. – С. 37-52.</w:t>
      </w:r>
    </w:p>
    <w:p w:rsidR="00E535A8" w:rsidRDefault="00E535A8" w:rsidP="00E535A8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Орлов А.С., Георгиев В.А., </w:t>
      </w:r>
      <w:r>
        <w:rPr>
          <w:color w:val="008000"/>
          <w:spacing w:val="-20"/>
          <w:sz w:val="32"/>
          <w:szCs w:val="32"/>
        </w:rPr>
        <w:t>Георгиева Н.Г., Сивохина Т.А.</w:t>
      </w:r>
      <w:r>
        <w:rPr>
          <w:color w:val="008000"/>
          <w:sz w:val="32"/>
          <w:szCs w:val="32"/>
        </w:rPr>
        <w:t xml:space="preserve"> Хрестоматия по истории России с древнейших времен до наших дней</w:t>
      </w:r>
      <w:r>
        <w:rPr>
          <w:color w:val="008000"/>
          <w:spacing w:val="-20"/>
          <w:sz w:val="32"/>
          <w:szCs w:val="32"/>
        </w:rPr>
        <w:t>. – М.: Проспект, 1999. –592 с.</w:t>
      </w:r>
    </w:p>
    <w:p w:rsidR="00E535A8" w:rsidRDefault="00E535A8" w:rsidP="00E535A8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>Петрухин В.Я., Раевский Д.С. Очерки истории народов России в древности и раннем средневековье</w:t>
      </w:r>
      <w:r>
        <w:rPr>
          <w:color w:val="008000"/>
          <w:spacing w:val="-20"/>
          <w:sz w:val="32"/>
          <w:szCs w:val="32"/>
        </w:rPr>
        <w:t>. – М.: Школа «</w:t>
      </w:r>
      <w:r>
        <w:rPr>
          <w:color w:val="008000"/>
          <w:sz w:val="32"/>
          <w:szCs w:val="32"/>
        </w:rPr>
        <w:t>Языки русской культуры</w:t>
      </w:r>
      <w:r>
        <w:rPr>
          <w:color w:val="008000"/>
          <w:spacing w:val="-20"/>
          <w:sz w:val="32"/>
          <w:szCs w:val="32"/>
        </w:rPr>
        <w:t>», 1998. – 384 с.</w:t>
      </w:r>
    </w:p>
    <w:p w:rsidR="00E535A8" w:rsidRDefault="00E535A8" w:rsidP="00E535A8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>Платонов С.Ф. Лекции по русской истории</w:t>
      </w:r>
      <w:r>
        <w:rPr>
          <w:color w:val="008000"/>
          <w:spacing w:val="-20"/>
          <w:sz w:val="32"/>
          <w:szCs w:val="32"/>
        </w:rPr>
        <w:t>. – М.: Высшая школа, 1993. – 736 с.</w:t>
      </w:r>
    </w:p>
    <w:p w:rsidR="00E535A8" w:rsidRDefault="00E535A8" w:rsidP="00E535A8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Пушкарев С.Г. Обзор русской истории. – М.: Наука, 1991. – 390 с.</w:t>
      </w:r>
    </w:p>
    <w:p w:rsidR="00E535A8" w:rsidRDefault="00E535A8" w:rsidP="00E535A8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Соловьев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С.М. Сочинения. В 18 кн. Кн. 1. Т.1-2. – М.: Мысль, 1988. – 797 с.</w:t>
      </w:r>
    </w:p>
    <w:p w:rsidR="00E535A8" w:rsidRDefault="00E535A8" w:rsidP="00E535A8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Факторы самобытийности русской истории // Россия и мир: Учебная книга по истории. В 2-х частях. Часть 1 / Под общ. ред. проф. А.А. Данилова. – М.: Владос, 1994. – С. 6-21.</w:t>
      </w:r>
    </w:p>
    <w:p w:rsidR="00E535A8" w:rsidRDefault="00E535A8" w:rsidP="00E535A8">
      <w:pPr>
        <w:spacing w:line="240" w:lineRule="auto"/>
        <w:ind w:firstLine="15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Темы докладов и рефератов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Предмет исторической науки.</w:t>
      </w:r>
    </w:p>
    <w:p w:rsidR="00E535A8" w:rsidRDefault="00E535A8" w:rsidP="00E535A8">
      <w:pPr>
        <w:numPr>
          <w:ilvl w:val="0"/>
          <w:numId w:val="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Сущность, формы, функции исторического знания.</w:t>
      </w:r>
    </w:p>
    <w:p w:rsidR="00E535A8" w:rsidRDefault="00E535A8" w:rsidP="00E535A8">
      <w:pPr>
        <w:numPr>
          <w:ilvl w:val="0"/>
          <w:numId w:val="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История России – неотъемлемая часть всемирной истории.</w:t>
      </w:r>
    </w:p>
    <w:p w:rsidR="00E535A8" w:rsidRDefault="00E535A8" w:rsidP="00E535A8">
      <w:pPr>
        <w:numPr>
          <w:ilvl w:val="0"/>
          <w:numId w:val="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Всемирно-исторический процесс: единство и многообразие.</w:t>
      </w:r>
    </w:p>
    <w:p w:rsidR="00E535A8" w:rsidRDefault="00E535A8" w:rsidP="00E535A8">
      <w:pPr>
        <w:numPr>
          <w:ilvl w:val="0"/>
          <w:numId w:val="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Российская цивилизация между Западом и Востоком.</w:t>
      </w:r>
    </w:p>
    <w:p w:rsidR="00E535A8" w:rsidRDefault="00E535A8" w:rsidP="00E535A8">
      <w:pPr>
        <w:numPr>
          <w:ilvl w:val="0"/>
          <w:numId w:val="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Природно-климатические и географические факторы, их влияние на характер исторического развития России.</w:t>
      </w:r>
    </w:p>
    <w:p w:rsidR="00E535A8" w:rsidRDefault="00E535A8" w:rsidP="00E535A8">
      <w:pPr>
        <w:numPr>
          <w:ilvl w:val="0"/>
          <w:numId w:val="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Общее и особенное в формировании менталитета россиян.</w:t>
      </w:r>
    </w:p>
    <w:p w:rsidR="00E535A8" w:rsidRDefault="00E535A8" w:rsidP="00E535A8">
      <w:pPr>
        <w:numPr>
          <w:ilvl w:val="0"/>
          <w:numId w:val="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Античные города – государства на территории современной России.</w:t>
      </w:r>
    </w:p>
    <w:p w:rsidR="00E535A8" w:rsidRDefault="00E535A8" w:rsidP="00E535A8">
      <w:pPr>
        <w:numPr>
          <w:ilvl w:val="0"/>
          <w:numId w:val="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Цивилизации Закавказья и Средней Азии.</w:t>
      </w:r>
    </w:p>
    <w:p w:rsidR="00E535A8" w:rsidRDefault="00E535A8" w:rsidP="00E535A8">
      <w:pPr>
        <w:numPr>
          <w:ilvl w:val="0"/>
          <w:numId w:val="2"/>
        </w:numPr>
        <w:tabs>
          <w:tab w:val="clear" w:pos="360"/>
          <w:tab w:val="num" w:pos="426"/>
        </w:tabs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Свидетельства Геродота о народах Северного Причерноморья и их соседях.</w:t>
      </w:r>
    </w:p>
    <w:p w:rsidR="00E535A8" w:rsidRDefault="00E535A8" w:rsidP="00E535A8">
      <w:pPr>
        <w:spacing w:line="240" w:lineRule="auto"/>
        <w:ind w:firstLine="194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firstLine="194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firstLine="194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7"/>
        <w:ind w:firstLine="0"/>
        <w:jc w:val="center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Вопросы для дискуссии</w:t>
      </w:r>
    </w:p>
    <w:p w:rsidR="00E535A8" w:rsidRDefault="00E535A8" w:rsidP="00E535A8">
      <w:pPr>
        <w:spacing w:line="240" w:lineRule="auto"/>
        <w:ind w:firstLine="194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Существуют ли объективные законы истории? Познаваемы ли они?</w:t>
      </w:r>
    </w:p>
    <w:p w:rsidR="00E535A8" w:rsidRDefault="00E535A8" w:rsidP="00E535A8">
      <w:pPr>
        <w:numPr>
          <w:ilvl w:val="0"/>
          <w:numId w:val="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и историк. Как влияет личность историка, его взгляды на трактовку исторических фактов? </w:t>
      </w:r>
    </w:p>
    <w:p w:rsidR="00E535A8" w:rsidRDefault="00E535A8" w:rsidP="00E535A8">
      <w:pPr>
        <w:numPr>
          <w:ilvl w:val="0"/>
          <w:numId w:val="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Может ли человек влиять на ход истории? Какие он имеет для этого возможности?</w:t>
      </w:r>
    </w:p>
    <w:p w:rsidR="00E535A8" w:rsidRDefault="00E535A8" w:rsidP="00E535A8">
      <w:pPr>
        <w:numPr>
          <w:ilvl w:val="0"/>
          <w:numId w:val="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Правомерно ли такое утверждение: «Для Западной Европы природа – мать, а для России – мачеха»?</w:t>
      </w:r>
    </w:p>
    <w:p w:rsidR="00E535A8" w:rsidRDefault="00E535A8" w:rsidP="00E535A8">
      <w:pPr>
        <w:pStyle w:val="FR3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color w:val="008000"/>
          <w:sz w:val="32"/>
          <w:szCs w:val="32"/>
        </w:rPr>
      </w:pPr>
      <w:r>
        <w:rPr>
          <w:rFonts w:ascii="Times New Roman" w:hAnsi="Times New Roman"/>
          <w:color w:val="008000"/>
          <w:sz w:val="32"/>
          <w:szCs w:val="32"/>
        </w:rPr>
        <w:t>Географическое положение и природно-климатические условия влияют на формирование хозяйственных типов. А влияют ли</w:t>
      </w:r>
      <w:r>
        <w:rPr>
          <w:rFonts w:ascii="Times New Roman" w:hAnsi="Times New Roman"/>
          <w:b/>
          <w:color w:val="008000"/>
          <w:sz w:val="32"/>
          <w:szCs w:val="32"/>
        </w:rPr>
        <w:t xml:space="preserve"> </w:t>
      </w:r>
      <w:r>
        <w:rPr>
          <w:rFonts w:ascii="Times New Roman" w:hAnsi="Times New Roman"/>
          <w:color w:val="008000"/>
          <w:sz w:val="32"/>
          <w:szCs w:val="32"/>
        </w:rPr>
        <w:t>они на</w:t>
      </w:r>
      <w:r>
        <w:rPr>
          <w:rFonts w:ascii="Times New Roman" w:hAnsi="Times New Roman"/>
          <w:b/>
          <w:color w:val="008000"/>
          <w:sz w:val="32"/>
          <w:szCs w:val="32"/>
        </w:rPr>
        <w:t xml:space="preserve"> </w:t>
      </w:r>
      <w:r>
        <w:rPr>
          <w:rFonts w:ascii="Times New Roman" w:hAnsi="Times New Roman"/>
          <w:color w:val="008000"/>
          <w:sz w:val="32"/>
          <w:szCs w:val="32"/>
        </w:rPr>
        <w:t>формирование национального характера (менталитета)?</w:t>
      </w:r>
    </w:p>
    <w:p w:rsidR="00E535A8" w:rsidRDefault="00E535A8" w:rsidP="00E535A8">
      <w:pPr>
        <w:pStyle w:val="FR3"/>
        <w:spacing w:before="0" w:line="360" w:lineRule="auto"/>
        <w:ind w:firstLine="0"/>
        <w:jc w:val="both"/>
        <w:rPr>
          <w:rFonts w:ascii="Times New Roman" w:hAnsi="Times New Roman"/>
          <w:color w:val="008000"/>
          <w:sz w:val="32"/>
          <w:szCs w:val="32"/>
        </w:rPr>
      </w:pPr>
    </w:p>
    <w:p w:rsidR="00E535A8" w:rsidRDefault="00E535A8" w:rsidP="00E535A8">
      <w:pPr>
        <w:pStyle w:val="1"/>
        <w:jc w:val="center"/>
        <w:rPr>
          <w:color w:val="008000"/>
          <w:sz w:val="32"/>
          <w:szCs w:val="32"/>
        </w:rPr>
      </w:pPr>
      <w:bookmarkStart w:id="3" w:name="_Toc53561959"/>
      <w:r>
        <w:rPr>
          <w:color w:val="008000"/>
          <w:sz w:val="32"/>
          <w:szCs w:val="32"/>
        </w:rPr>
        <w:t>СЕМИНАР № 2</w:t>
      </w:r>
      <w:r>
        <w:rPr>
          <w:color w:val="008000"/>
          <w:sz w:val="32"/>
          <w:szCs w:val="32"/>
        </w:rPr>
        <w:br/>
      </w:r>
      <w:r>
        <w:rPr>
          <w:color w:val="008000"/>
          <w:sz w:val="32"/>
          <w:szCs w:val="32"/>
        </w:rPr>
        <w:br/>
        <w:t xml:space="preserve">по теме: «Восточные славяне. </w:t>
      </w:r>
      <w:r>
        <w:rPr>
          <w:color w:val="008000"/>
          <w:spacing w:val="-20"/>
          <w:sz w:val="32"/>
          <w:szCs w:val="32"/>
        </w:rPr>
        <w:t>Древнерусское</w:t>
      </w:r>
      <w:r>
        <w:rPr>
          <w:color w:val="008000"/>
          <w:sz w:val="32"/>
          <w:szCs w:val="32"/>
        </w:rPr>
        <w:t xml:space="preserve"> государство </w:t>
      </w:r>
      <w:r>
        <w:rPr>
          <w:color w:val="008000"/>
          <w:sz w:val="32"/>
          <w:szCs w:val="32"/>
        </w:rPr>
        <w:br/>
        <w:t>и соседние народы»</w:t>
      </w:r>
      <w:bookmarkEnd w:id="3"/>
      <w:r>
        <w:rPr>
          <w:color w:val="008000"/>
          <w:sz w:val="32"/>
          <w:szCs w:val="32"/>
        </w:rPr>
        <w:t xml:space="preserve"> </w:t>
      </w:r>
    </w:p>
    <w:p w:rsidR="00E535A8" w:rsidRDefault="00E535A8" w:rsidP="00E535A8">
      <w:pPr>
        <w:spacing w:line="240" w:lineRule="auto"/>
        <w:jc w:val="center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1. Восточные славяне и их расселение по Восточно-Европейской равнине: 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  <w:lang w:val="en-US"/>
        </w:rPr>
        <w:t>a</w:t>
      </w:r>
      <w:r>
        <w:rPr>
          <w:color w:val="008000"/>
          <w:sz w:val="32"/>
          <w:szCs w:val="32"/>
        </w:rPr>
        <w:t>) происхождение славян;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расселение восточных славян по Русской равнине;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ранние политические объединения восточных славян.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2. Древнерусское государство (Киевская Русь): предпосылки образования, расцвет, причины распада: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образование древнерусского государства;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>б) политическая и социальная организация Киевской Руси</w:t>
      </w:r>
      <w:r>
        <w:rPr>
          <w:color w:val="008000"/>
          <w:spacing w:val="-20"/>
          <w:sz w:val="32"/>
          <w:szCs w:val="32"/>
        </w:rPr>
        <w:t xml:space="preserve">; 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в) эволюция государственности Киевской Руси в </w:t>
      </w:r>
      <w:r>
        <w:rPr>
          <w:color w:val="008000"/>
          <w:sz w:val="32"/>
          <w:szCs w:val="32"/>
          <w:lang w:val="en-US"/>
        </w:rPr>
        <w:t>IX</w:t>
      </w:r>
      <w:r>
        <w:rPr>
          <w:color w:val="008000"/>
          <w:sz w:val="32"/>
          <w:szCs w:val="32"/>
        </w:rPr>
        <w:t xml:space="preserve"> – начале </w:t>
      </w:r>
      <w:r>
        <w:rPr>
          <w:color w:val="008000"/>
          <w:sz w:val="32"/>
          <w:szCs w:val="32"/>
          <w:lang w:val="en-US"/>
        </w:rPr>
        <w:t>XII</w:t>
      </w:r>
      <w:r>
        <w:rPr>
          <w:color w:val="008000"/>
          <w:sz w:val="32"/>
          <w:szCs w:val="32"/>
        </w:rPr>
        <w:t> в.;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г) распад Киевской Руси.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3. Взаимоотношения Руси с соседними государствами и народами: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Запад и Византия;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Хазарский каганат;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Волжская Булгария;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>г) отношения с кочевниками: печенеги, половцы.</w:t>
      </w:r>
    </w:p>
    <w:p w:rsidR="00E535A8" w:rsidRDefault="00E535A8" w:rsidP="00E535A8">
      <w:pPr>
        <w:pStyle w:val="2"/>
        <w:rPr>
          <w:color w:val="008000"/>
          <w:sz w:val="32"/>
          <w:szCs w:val="32"/>
        </w:rPr>
      </w:pPr>
    </w:p>
    <w:p w:rsidR="00E535A8" w:rsidRDefault="00E535A8" w:rsidP="00E535A8"/>
    <w:p w:rsidR="00E535A8" w:rsidRDefault="00E535A8" w:rsidP="00E535A8"/>
    <w:p w:rsidR="00E535A8" w:rsidRDefault="00E535A8" w:rsidP="00E535A8">
      <w:pPr>
        <w:pStyle w:val="11"/>
        <w:rPr>
          <w:sz w:val="32"/>
          <w:szCs w:val="32"/>
        </w:rPr>
      </w:pPr>
      <w:r>
        <w:rPr>
          <w:sz w:val="32"/>
          <w:szCs w:val="32"/>
        </w:rPr>
        <w:t>Библиографический список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Вернадский Г.В. Киевская Русь. Пер. с англ. – Тверь: ЛЕАН, М.: АГРАФ, 1999. – 448 с.</w:t>
      </w:r>
    </w:p>
    <w:p w:rsidR="00E535A8" w:rsidRDefault="00E535A8" w:rsidP="00E535A8">
      <w:pPr>
        <w:numPr>
          <w:ilvl w:val="0"/>
          <w:numId w:val="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Восточные славяне: Антропология и этническая история. – М.: Науч. мир, 1999. – 336 с.</w:t>
      </w:r>
    </w:p>
    <w:p w:rsidR="00E535A8" w:rsidRDefault="00E535A8" w:rsidP="00E535A8">
      <w:pPr>
        <w:numPr>
          <w:ilvl w:val="0"/>
          <w:numId w:val="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Гумилев Л.Н. Древняя Русь и Великая Степь. – М., 1993. – 781 с. </w:t>
      </w:r>
    </w:p>
    <w:p w:rsidR="00E535A8" w:rsidRDefault="00E535A8" w:rsidP="00E535A8">
      <w:pPr>
        <w:numPr>
          <w:ilvl w:val="0"/>
          <w:numId w:val="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Гумилев Л.Н. От Руси до России: Очерки этнической истории. – </w:t>
      </w:r>
      <w:r>
        <w:rPr>
          <w:color w:val="008000"/>
          <w:sz w:val="32"/>
          <w:szCs w:val="32"/>
          <w:lang w:val="en-US"/>
        </w:rPr>
        <w:t>M</w:t>
      </w:r>
      <w:r>
        <w:rPr>
          <w:color w:val="008000"/>
          <w:sz w:val="32"/>
          <w:szCs w:val="32"/>
        </w:rPr>
        <w:t xml:space="preserve">.: Рольф, 2001. – 320 с. </w:t>
      </w:r>
    </w:p>
    <w:p w:rsidR="00E535A8" w:rsidRDefault="00E535A8" w:rsidP="00E535A8">
      <w:pPr>
        <w:numPr>
          <w:ilvl w:val="0"/>
          <w:numId w:val="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Древняя Русь в свете зарубежных источников. – М.: Логос, 1999. – 608 с.</w:t>
      </w:r>
    </w:p>
    <w:p w:rsidR="00E535A8" w:rsidRDefault="00E535A8" w:rsidP="00E535A8">
      <w:pPr>
        <w:numPr>
          <w:ilvl w:val="0"/>
          <w:numId w:val="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Егоров В.Л. Русь и ее южные соседи в </w:t>
      </w:r>
      <w:r>
        <w:rPr>
          <w:color w:val="008000"/>
          <w:sz w:val="32"/>
          <w:szCs w:val="32"/>
          <w:lang w:val="en-US"/>
        </w:rPr>
        <w:t>X</w:t>
      </w:r>
      <w:r>
        <w:rPr>
          <w:color w:val="008000"/>
          <w:sz w:val="32"/>
          <w:szCs w:val="32"/>
        </w:rPr>
        <w:t>-</w:t>
      </w:r>
      <w:r>
        <w:rPr>
          <w:color w:val="008000"/>
          <w:sz w:val="32"/>
          <w:szCs w:val="32"/>
          <w:lang w:val="en-US"/>
        </w:rPr>
        <w:t>XIII</w:t>
      </w:r>
      <w:r>
        <w:rPr>
          <w:color w:val="008000"/>
          <w:sz w:val="32"/>
          <w:szCs w:val="32"/>
        </w:rPr>
        <w:t xml:space="preserve"> вв. // Отечественная история. – 1994. – № 6. – С. 184-202.</w:t>
      </w:r>
    </w:p>
    <w:p w:rsidR="00E535A8" w:rsidRDefault="00E535A8" w:rsidP="00E535A8">
      <w:pPr>
        <w:numPr>
          <w:ilvl w:val="0"/>
          <w:numId w:val="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Зеленко Г. Восточные славяне: Какие они: // Знание </w:t>
      </w:r>
      <w:r>
        <w:rPr>
          <w:color w:val="008000"/>
          <w:spacing w:val="-20"/>
          <w:sz w:val="32"/>
          <w:szCs w:val="32"/>
        </w:rPr>
        <w:t xml:space="preserve">– сила. – 1999. – </w:t>
      </w:r>
      <w:r>
        <w:rPr>
          <w:color w:val="008000"/>
          <w:sz w:val="32"/>
          <w:szCs w:val="32"/>
        </w:rPr>
        <w:t>№ 11–12. – С. 56-63</w:t>
      </w:r>
    </w:p>
    <w:p w:rsidR="00E535A8" w:rsidRDefault="00E535A8" w:rsidP="00E535A8">
      <w:pPr>
        <w:numPr>
          <w:ilvl w:val="0"/>
          <w:numId w:val="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Башкортостана с древнейших времен до 60-х годов         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века. – Уфа: Китап, 1996. – 520 с. </w:t>
      </w:r>
    </w:p>
    <w:p w:rsidR="00E535A8" w:rsidRDefault="00E535A8" w:rsidP="00E535A8">
      <w:pPr>
        <w:numPr>
          <w:ilvl w:val="0"/>
          <w:numId w:val="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России с древнейших времен до конца </w:t>
      </w:r>
      <w:r>
        <w:rPr>
          <w:color w:val="008000"/>
          <w:sz w:val="32"/>
          <w:szCs w:val="32"/>
          <w:lang w:val="en-US"/>
        </w:rPr>
        <w:t>XVII</w:t>
      </w:r>
      <w:r>
        <w:rPr>
          <w:color w:val="008000"/>
          <w:sz w:val="32"/>
          <w:szCs w:val="32"/>
        </w:rPr>
        <w:t xml:space="preserve"> века // А.П. Новосельцев, А.Н. Сахаров и др. – М.: АСТ, 2000. – 576 с.</w:t>
      </w:r>
    </w:p>
    <w:p w:rsidR="00E535A8" w:rsidRDefault="00E535A8" w:rsidP="00E535A8">
      <w:pPr>
        <w:numPr>
          <w:ilvl w:val="0"/>
          <w:numId w:val="4"/>
        </w:numPr>
        <w:tabs>
          <w:tab w:val="clear" w:pos="360"/>
          <w:tab w:val="num" w:pos="426"/>
        </w:tabs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Карамзин Н.М. История государства Российского: </w:t>
      </w:r>
      <w:r>
        <w:rPr>
          <w:color w:val="008000"/>
          <w:spacing w:val="-20"/>
          <w:sz w:val="32"/>
          <w:szCs w:val="32"/>
        </w:rPr>
        <w:t xml:space="preserve">В 3-х кн. Кн. 1. – </w:t>
      </w:r>
      <w:r>
        <w:rPr>
          <w:color w:val="008000"/>
          <w:sz w:val="32"/>
          <w:szCs w:val="32"/>
        </w:rPr>
        <w:t xml:space="preserve">СПб.: Кристалл, 2000. – 704 с. </w:t>
      </w:r>
    </w:p>
    <w:p w:rsidR="00E535A8" w:rsidRDefault="00E535A8" w:rsidP="00E535A8">
      <w:pPr>
        <w:numPr>
          <w:ilvl w:val="0"/>
          <w:numId w:val="4"/>
        </w:numPr>
        <w:tabs>
          <w:tab w:val="clear" w:pos="360"/>
          <w:tab w:val="num" w:pos="426"/>
        </w:tabs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Ключевский В.О. Русская история: Полный курс лекций в трех книгах.     Кн. 1. – М.: Мысль, 1995. – 572 с.</w:t>
      </w:r>
    </w:p>
    <w:p w:rsidR="00E535A8" w:rsidRDefault="00E535A8" w:rsidP="00E535A8">
      <w:pPr>
        <w:numPr>
          <w:ilvl w:val="0"/>
          <w:numId w:val="4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Костомаров Н.И. Русская история в жизнеописаниях ее главнейших деятелей. – М.: Мысль, 1993. – 431 с.  </w:t>
      </w:r>
    </w:p>
    <w:p w:rsidR="00E535A8" w:rsidRDefault="00E535A8" w:rsidP="00E535A8">
      <w:pPr>
        <w:numPr>
          <w:ilvl w:val="0"/>
          <w:numId w:val="4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Орлов А.С., Георгиев В.А., Георгиева Н.Г., Сивохина Т.А. Хрестоматия по истории России с древнейших </w:t>
      </w:r>
      <w:r>
        <w:rPr>
          <w:color w:val="008000"/>
          <w:spacing w:val="-20"/>
          <w:sz w:val="32"/>
          <w:szCs w:val="32"/>
        </w:rPr>
        <w:t>времен до наших дней. –</w:t>
      </w:r>
      <w:r>
        <w:rPr>
          <w:color w:val="008000"/>
          <w:sz w:val="32"/>
          <w:szCs w:val="32"/>
        </w:rPr>
        <w:t xml:space="preserve"> М.: Проспект, 1999. – 592 с. </w:t>
      </w:r>
    </w:p>
    <w:p w:rsidR="00E535A8" w:rsidRDefault="00E535A8" w:rsidP="00E535A8">
      <w:pPr>
        <w:numPr>
          <w:ilvl w:val="0"/>
          <w:numId w:val="4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Платонов С.Ф. Лекции по русской истории. – М.: Высшая школа, 1993. – 736 с.</w:t>
      </w:r>
    </w:p>
    <w:p w:rsidR="00E535A8" w:rsidRDefault="00E535A8" w:rsidP="00E535A8">
      <w:pPr>
        <w:numPr>
          <w:ilvl w:val="0"/>
          <w:numId w:val="4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Путешествие Ахмеда – ибн Фадлана на реку Итиль и принятие в Булгарии ислама // На стыке континентов и цивилизаций …(из опыта образования и распада империй </w:t>
      </w:r>
      <w:r>
        <w:rPr>
          <w:color w:val="008000"/>
          <w:sz w:val="32"/>
          <w:szCs w:val="32"/>
          <w:lang w:val="en-US"/>
        </w:rPr>
        <w:t>X</w:t>
      </w:r>
      <w:r>
        <w:rPr>
          <w:color w:val="008000"/>
          <w:sz w:val="32"/>
          <w:szCs w:val="32"/>
        </w:rPr>
        <w:t>-</w:t>
      </w:r>
      <w:r>
        <w:rPr>
          <w:color w:val="008000"/>
          <w:sz w:val="32"/>
          <w:szCs w:val="32"/>
          <w:lang w:val="en-US"/>
        </w:rPr>
        <w:t>XVI</w:t>
      </w:r>
      <w:r>
        <w:rPr>
          <w:color w:val="008000"/>
          <w:sz w:val="32"/>
          <w:szCs w:val="32"/>
        </w:rPr>
        <w:t xml:space="preserve"> вв.). – М.: Инсан, 1996. – С. 12-72. </w:t>
      </w:r>
    </w:p>
    <w:p w:rsidR="00E535A8" w:rsidRDefault="00E535A8" w:rsidP="00E535A8">
      <w:pPr>
        <w:numPr>
          <w:ilvl w:val="0"/>
          <w:numId w:val="4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Путилов Б.Н. Древняя Русь в лицах: Боги, герои, люди. – СПб.: Азбука, 2000. – С. 218-358.</w:t>
      </w:r>
    </w:p>
    <w:p w:rsidR="00E535A8" w:rsidRDefault="00E535A8" w:rsidP="00E535A8">
      <w:pPr>
        <w:numPr>
          <w:ilvl w:val="0"/>
          <w:numId w:val="4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Скрынников Р.Г. Древняя Русь. Летописные мифы и действительность // Вопросы истории. – 1997. – № 8. – С. 3-13.  </w:t>
      </w:r>
    </w:p>
    <w:p w:rsidR="00E535A8" w:rsidRDefault="00E535A8" w:rsidP="00E535A8">
      <w:pPr>
        <w:numPr>
          <w:ilvl w:val="0"/>
          <w:numId w:val="4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Соловьев С.М. Сочинения. В 18 кн. </w:t>
      </w:r>
      <w:r>
        <w:rPr>
          <w:color w:val="008000"/>
          <w:sz w:val="32"/>
          <w:szCs w:val="32"/>
          <w:lang w:val="en-US"/>
        </w:rPr>
        <w:t>K</w:t>
      </w:r>
      <w:r>
        <w:rPr>
          <w:color w:val="008000"/>
          <w:sz w:val="32"/>
          <w:szCs w:val="32"/>
        </w:rPr>
        <w:t xml:space="preserve">н. 1., </w:t>
      </w:r>
      <w:r>
        <w:rPr>
          <w:color w:val="008000"/>
          <w:sz w:val="32"/>
          <w:szCs w:val="32"/>
          <w:lang w:val="en-US"/>
        </w:rPr>
        <w:t>T</w:t>
      </w:r>
      <w:r>
        <w:rPr>
          <w:color w:val="008000"/>
          <w:sz w:val="32"/>
          <w:szCs w:val="32"/>
        </w:rPr>
        <w:t>.1-2. – М.: Мысль, 1988. – 797 с.</w:t>
      </w:r>
    </w:p>
    <w:p w:rsidR="00E535A8" w:rsidRDefault="00E535A8" w:rsidP="00E535A8">
      <w:pPr>
        <w:spacing w:line="240" w:lineRule="auto"/>
        <w:ind w:firstLine="75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Темы докладов и рефератов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Проблемы этногенеза восточных славян: точки зрения.</w:t>
      </w:r>
    </w:p>
    <w:p w:rsidR="00E535A8" w:rsidRDefault="00E535A8" w:rsidP="00E535A8">
      <w:pPr>
        <w:numPr>
          <w:ilvl w:val="0"/>
          <w:numId w:val="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Великое переселение народов в </w:t>
      </w:r>
      <w:r>
        <w:rPr>
          <w:color w:val="008000"/>
          <w:sz w:val="32"/>
          <w:szCs w:val="32"/>
          <w:lang w:val="en-US"/>
        </w:rPr>
        <w:t>III</w:t>
      </w:r>
      <w:r>
        <w:rPr>
          <w:color w:val="008000"/>
          <w:sz w:val="32"/>
          <w:szCs w:val="32"/>
        </w:rPr>
        <w:t>–</w:t>
      </w:r>
      <w:r>
        <w:rPr>
          <w:color w:val="008000"/>
          <w:sz w:val="32"/>
          <w:szCs w:val="32"/>
          <w:lang w:val="en-US"/>
        </w:rPr>
        <w:t>VI</w:t>
      </w:r>
      <w:r>
        <w:rPr>
          <w:color w:val="008000"/>
          <w:sz w:val="32"/>
          <w:szCs w:val="32"/>
        </w:rPr>
        <w:t xml:space="preserve"> веках. </w:t>
      </w:r>
    </w:p>
    <w:p w:rsidR="00E535A8" w:rsidRDefault="00E535A8" w:rsidP="00E535A8">
      <w:pPr>
        <w:numPr>
          <w:ilvl w:val="0"/>
          <w:numId w:val="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Гуннское нашествие и его последствия.</w:t>
      </w:r>
    </w:p>
    <w:p w:rsidR="00E535A8" w:rsidRDefault="00E535A8" w:rsidP="00E535A8">
      <w:pPr>
        <w:numPr>
          <w:ilvl w:val="0"/>
          <w:numId w:val="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Тюркский каганат, Хазарский каганат, Волжская Булгария.</w:t>
      </w:r>
    </w:p>
    <w:p w:rsidR="00E535A8" w:rsidRDefault="00E535A8" w:rsidP="00E535A8">
      <w:pPr>
        <w:numPr>
          <w:ilvl w:val="0"/>
          <w:numId w:val="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Ранние политические объединения восточных славян.</w:t>
      </w:r>
    </w:p>
    <w:p w:rsidR="00E535A8" w:rsidRDefault="00E535A8" w:rsidP="00E535A8">
      <w:pPr>
        <w:numPr>
          <w:ilvl w:val="0"/>
          <w:numId w:val="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Этнокультурные и социально-политические процессы становления русской государственности. </w:t>
      </w:r>
    </w:p>
    <w:p w:rsidR="00E535A8" w:rsidRDefault="00E535A8" w:rsidP="00E535A8">
      <w:pPr>
        <w:numPr>
          <w:ilvl w:val="0"/>
          <w:numId w:val="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Основные этапы становления государственности восточных славян </w:t>
      </w:r>
    </w:p>
    <w:p w:rsidR="00E535A8" w:rsidRDefault="00E535A8" w:rsidP="00E535A8">
      <w:pPr>
        <w:numPr>
          <w:ilvl w:val="0"/>
          <w:numId w:val="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Древняя Русь и кочевники.</w:t>
      </w:r>
    </w:p>
    <w:p w:rsidR="00E535A8" w:rsidRDefault="00E535A8" w:rsidP="00E535A8">
      <w:pPr>
        <w:numPr>
          <w:ilvl w:val="0"/>
          <w:numId w:val="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Византийско-древнерусские связи.</w:t>
      </w:r>
    </w:p>
    <w:p w:rsidR="00E535A8" w:rsidRDefault="00E535A8" w:rsidP="00E535A8">
      <w:pPr>
        <w:numPr>
          <w:ilvl w:val="0"/>
          <w:numId w:val="5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Особенности социально-политического развития Киевской Руси.</w:t>
      </w:r>
    </w:p>
    <w:p w:rsidR="00E535A8" w:rsidRDefault="00E535A8" w:rsidP="00E535A8">
      <w:pPr>
        <w:numPr>
          <w:ilvl w:val="0"/>
          <w:numId w:val="5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Организация гражданского управления в Киевской Руси.</w:t>
      </w:r>
    </w:p>
    <w:p w:rsidR="00E535A8" w:rsidRDefault="00E535A8" w:rsidP="00E535A8">
      <w:pPr>
        <w:numPr>
          <w:ilvl w:val="0"/>
          <w:numId w:val="5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Хозяйство в Киевской Руси. </w:t>
      </w:r>
    </w:p>
    <w:p w:rsidR="00E535A8" w:rsidRDefault="00E535A8" w:rsidP="00E535A8">
      <w:pPr>
        <w:numPr>
          <w:ilvl w:val="0"/>
          <w:numId w:val="5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Принятие христианства в Древней Руси и его влияние на историческую судьбу России.</w:t>
      </w:r>
    </w:p>
    <w:p w:rsidR="00E535A8" w:rsidRDefault="00E535A8" w:rsidP="00E535A8">
      <w:pPr>
        <w:numPr>
          <w:ilvl w:val="0"/>
          <w:numId w:val="5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Причины распада Древнерусского государства.</w:t>
      </w:r>
    </w:p>
    <w:p w:rsidR="00E535A8" w:rsidRDefault="00E535A8" w:rsidP="00E535A8">
      <w:pPr>
        <w:numPr>
          <w:ilvl w:val="0"/>
          <w:numId w:val="5"/>
        </w:numPr>
        <w:spacing w:line="240" w:lineRule="auto"/>
        <w:ind w:left="426" w:hanging="426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Принятие отдельными народами </w:t>
      </w:r>
      <w:r>
        <w:rPr>
          <w:color w:val="008000"/>
          <w:spacing w:val="-20"/>
          <w:sz w:val="32"/>
          <w:szCs w:val="32"/>
        </w:rPr>
        <w:t>России ислама: причины</w:t>
      </w:r>
      <w:r>
        <w:rPr>
          <w:color w:val="008000"/>
          <w:sz w:val="32"/>
          <w:szCs w:val="32"/>
        </w:rPr>
        <w:t xml:space="preserve">, </w:t>
      </w:r>
      <w:r>
        <w:rPr>
          <w:color w:val="008000"/>
          <w:spacing w:val="-20"/>
          <w:sz w:val="32"/>
          <w:szCs w:val="32"/>
        </w:rPr>
        <w:t>процесс, последствия.</w:t>
      </w:r>
    </w:p>
    <w:p w:rsidR="00E535A8" w:rsidRDefault="00E535A8" w:rsidP="00E535A8">
      <w:pPr>
        <w:numPr>
          <w:ilvl w:val="0"/>
          <w:numId w:val="5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Южный Урал в эпоху Великого переселения народов.</w:t>
      </w:r>
    </w:p>
    <w:p w:rsidR="00E535A8" w:rsidRDefault="00E535A8" w:rsidP="00E535A8">
      <w:pPr>
        <w:numPr>
          <w:ilvl w:val="0"/>
          <w:numId w:val="5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Происхождение башкирского народа.</w:t>
      </w:r>
    </w:p>
    <w:p w:rsidR="00E535A8" w:rsidRDefault="00E535A8" w:rsidP="00E535A8">
      <w:pPr>
        <w:numPr>
          <w:ilvl w:val="0"/>
          <w:numId w:val="5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Происхождение татар, чувашей, марийцев, других народов, проживающих в Башкортостане.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Вопросы для дискуссии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Было ли рабство на Руси?</w:t>
      </w:r>
    </w:p>
    <w:p w:rsidR="00E535A8" w:rsidRDefault="00E535A8" w:rsidP="00E535A8">
      <w:pPr>
        <w:numPr>
          <w:ilvl w:val="0"/>
          <w:numId w:val="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Роль города на Руси отличалась от той роли, которую он играл в Западной Европе. Почему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и в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чем состояло это отличие?</w:t>
      </w:r>
    </w:p>
    <w:p w:rsidR="00E535A8" w:rsidRDefault="00E535A8" w:rsidP="00E535A8">
      <w:pPr>
        <w:numPr>
          <w:ilvl w:val="0"/>
          <w:numId w:val="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Вече у восточных славян. Были ли отличия у вече в Великом Новгороде и в других городах Древней Руси?</w:t>
      </w:r>
    </w:p>
    <w:p w:rsidR="00E535A8" w:rsidRDefault="00E535A8" w:rsidP="00E535A8">
      <w:pPr>
        <w:numPr>
          <w:ilvl w:val="0"/>
          <w:numId w:val="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 исторической литературе христианизация Руси нередко трактуется как исключительно насильственная со стороны государства. Согласны ли Вы с этой точкой зрения? Есть ли отличия от крещения языческих племен Прибалтики крестоносцами или аборигенов Америки испанцами?</w:t>
      </w:r>
    </w:p>
    <w:p w:rsidR="00E535A8" w:rsidRDefault="00E535A8" w:rsidP="00E535A8">
      <w:pPr>
        <w:numPr>
          <w:ilvl w:val="0"/>
          <w:numId w:val="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Распад Древнерусского государства: упадок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 xml:space="preserve">ли это Киевской Руси или поступательное движение вперед? </w:t>
      </w:r>
    </w:p>
    <w:p w:rsidR="00E535A8" w:rsidRDefault="00E535A8" w:rsidP="00E535A8">
      <w:pPr>
        <w:numPr>
          <w:ilvl w:val="0"/>
          <w:numId w:val="6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В чем Вы видите </w:t>
      </w:r>
      <w:r>
        <w:rPr>
          <w:color w:val="008000"/>
          <w:spacing w:val="-20"/>
          <w:sz w:val="32"/>
          <w:szCs w:val="32"/>
        </w:rPr>
        <w:t>роль ислама в</w:t>
      </w:r>
      <w:r>
        <w:rPr>
          <w:color w:val="008000"/>
          <w:sz w:val="32"/>
          <w:szCs w:val="32"/>
        </w:rPr>
        <w:t xml:space="preserve"> формировании сознания </w:t>
      </w:r>
      <w:r>
        <w:rPr>
          <w:color w:val="008000"/>
          <w:spacing w:val="-20"/>
          <w:sz w:val="32"/>
          <w:szCs w:val="32"/>
        </w:rPr>
        <w:t>человека средневековья?</w:t>
      </w:r>
    </w:p>
    <w:p w:rsidR="00E535A8" w:rsidRDefault="00E535A8" w:rsidP="00E535A8">
      <w:pPr>
        <w:numPr>
          <w:ilvl w:val="0"/>
          <w:numId w:val="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Потомки волжских булгар: кто они?</w:t>
      </w:r>
    </w:p>
    <w:p w:rsidR="00E535A8" w:rsidRDefault="00E535A8" w:rsidP="00E535A8">
      <w:pPr>
        <w:numPr>
          <w:ilvl w:val="0"/>
          <w:numId w:val="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Военное могущество Хазарского каганата сдерживало в течение VIII–IX вв.</w:t>
      </w:r>
      <w:r>
        <w:rPr>
          <w:smallCaps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движение азиатских орд в Европу через «ворота народов» – равнину между южными отрогами Урала и северным берегом Каспийского моря. Имел ли значение этот фактор для развития Древнерусского государства?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1"/>
        <w:jc w:val="center"/>
        <w:rPr>
          <w:color w:val="008000"/>
          <w:sz w:val="32"/>
          <w:szCs w:val="32"/>
        </w:rPr>
      </w:pPr>
      <w:bookmarkStart w:id="4" w:name="_Toc53561960"/>
      <w:r>
        <w:rPr>
          <w:color w:val="008000"/>
          <w:sz w:val="32"/>
          <w:szCs w:val="32"/>
        </w:rPr>
        <w:t>СЕМИНАР № 3</w:t>
      </w:r>
      <w:r>
        <w:rPr>
          <w:color w:val="008000"/>
          <w:sz w:val="32"/>
          <w:szCs w:val="32"/>
        </w:rPr>
        <w:br/>
      </w:r>
      <w:r>
        <w:rPr>
          <w:color w:val="008000"/>
          <w:sz w:val="32"/>
          <w:szCs w:val="32"/>
        </w:rPr>
        <w:br/>
        <w:t>по теме: «Период политической раздробленности Руси»</w:t>
      </w:r>
      <w:bookmarkEnd w:id="4"/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7"/>
        </w:numPr>
        <w:tabs>
          <w:tab w:val="left" w:pos="360"/>
        </w:tabs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Удельный период в истории России (</w:t>
      </w:r>
      <w:r>
        <w:rPr>
          <w:color w:val="008000"/>
          <w:sz w:val="32"/>
          <w:szCs w:val="32"/>
          <w:lang w:val="en-US"/>
        </w:rPr>
        <w:t>XII</w:t>
      </w:r>
      <w:r>
        <w:rPr>
          <w:color w:val="008000"/>
          <w:sz w:val="32"/>
          <w:szCs w:val="32"/>
        </w:rPr>
        <w:t>–</w:t>
      </w:r>
      <w:r>
        <w:rPr>
          <w:color w:val="008000"/>
          <w:sz w:val="32"/>
          <w:szCs w:val="32"/>
          <w:lang w:val="en-US"/>
        </w:rPr>
        <w:t>XV</w:t>
      </w:r>
      <w:r>
        <w:rPr>
          <w:color w:val="008000"/>
          <w:sz w:val="32"/>
          <w:szCs w:val="32"/>
        </w:rPr>
        <w:t> вв.):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причины феодальной, политической раздробленности;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крупные земли и княжества Руси;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в) особенности феодализма в Западной Европе и в Северо-Восточной Руси.  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2. Борьба с агрессией с Запада и Востока: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борьба с западными завоевателями;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татаро-монгольское нашествие;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г) русские земли и Золотая Орда.</w:t>
      </w:r>
    </w:p>
    <w:p w:rsidR="00E535A8" w:rsidRDefault="00E535A8" w:rsidP="00E535A8">
      <w:pPr>
        <w:spacing w:line="240" w:lineRule="auto"/>
        <w:ind w:right="20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3. Башкортостан в </w:t>
      </w:r>
      <w:r>
        <w:rPr>
          <w:color w:val="008000"/>
          <w:sz w:val="32"/>
          <w:szCs w:val="32"/>
          <w:lang w:val="en-US"/>
        </w:rPr>
        <w:t>IX</w:t>
      </w:r>
      <w:r>
        <w:rPr>
          <w:color w:val="008000"/>
          <w:sz w:val="32"/>
          <w:szCs w:val="32"/>
        </w:rPr>
        <w:t>–</w:t>
      </w:r>
      <w:r>
        <w:rPr>
          <w:color w:val="008000"/>
          <w:sz w:val="32"/>
          <w:szCs w:val="32"/>
          <w:lang w:val="en-US"/>
        </w:rPr>
        <w:t>XV</w:t>
      </w:r>
      <w:r>
        <w:rPr>
          <w:color w:val="008000"/>
          <w:sz w:val="32"/>
          <w:szCs w:val="32"/>
        </w:rPr>
        <w:t xml:space="preserve"> вв.: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хозяйство и общественный строй башкир;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башкиры под властью золотоордынских ханов.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11"/>
        <w:rPr>
          <w:sz w:val="32"/>
          <w:szCs w:val="32"/>
        </w:rPr>
      </w:pPr>
      <w:r>
        <w:rPr>
          <w:sz w:val="32"/>
          <w:szCs w:val="32"/>
        </w:rPr>
        <w:t>Библиографический список</w:t>
      </w:r>
    </w:p>
    <w:p w:rsidR="00E535A8" w:rsidRDefault="00E535A8" w:rsidP="00E535A8">
      <w:pPr>
        <w:spacing w:line="240" w:lineRule="auto"/>
        <w:ind w:firstLine="22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Башкортостан: Краткая энциклопедия. – Уфа: Башкирская энциклопедия, 1996. – 672 с.</w:t>
      </w:r>
    </w:p>
    <w:p w:rsidR="00E535A8" w:rsidRDefault="00E535A8" w:rsidP="00E535A8">
      <w:pPr>
        <w:numPr>
          <w:ilvl w:val="0"/>
          <w:numId w:val="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Буканова Р. Ранние формы государственности у башкир // Ватандаш</w:t>
      </w:r>
      <w:r>
        <w:rPr>
          <w:color w:val="008000"/>
          <w:spacing w:val="-20"/>
          <w:sz w:val="32"/>
          <w:szCs w:val="32"/>
        </w:rPr>
        <w:t xml:space="preserve">. – 1997. – </w:t>
      </w:r>
      <w:r>
        <w:rPr>
          <w:color w:val="008000"/>
          <w:sz w:val="32"/>
          <w:szCs w:val="32"/>
        </w:rPr>
        <w:t>№ 6. – С. 195-197.</w:t>
      </w:r>
    </w:p>
    <w:p w:rsidR="00E535A8" w:rsidRDefault="00E535A8" w:rsidP="00E535A8">
      <w:pPr>
        <w:numPr>
          <w:ilvl w:val="0"/>
          <w:numId w:val="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Буканова Р. Башкирия в составе Золотой Орды // Ватандаш</w:t>
      </w:r>
      <w:r>
        <w:rPr>
          <w:color w:val="008000"/>
          <w:spacing w:val="-20"/>
          <w:sz w:val="32"/>
          <w:szCs w:val="32"/>
        </w:rPr>
        <w:t>. – 2000. –</w:t>
      </w:r>
      <w:r>
        <w:rPr>
          <w:color w:val="008000"/>
          <w:sz w:val="32"/>
          <w:szCs w:val="32"/>
        </w:rPr>
        <w:t xml:space="preserve"> № 4. – С. 106-109.</w:t>
      </w:r>
    </w:p>
    <w:p w:rsidR="00E535A8" w:rsidRDefault="00E535A8" w:rsidP="00E535A8">
      <w:pPr>
        <w:numPr>
          <w:ilvl w:val="0"/>
          <w:numId w:val="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Вернадский Г.В. Монголы и Русь. – Тверь: ЛЕАН; </w:t>
      </w:r>
      <w:r>
        <w:rPr>
          <w:color w:val="008000"/>
          <w:spacing w:val="-20"/>
          <w:sz w:val="32"/>
          <w:szCs w:val="32"/>
        </w:rPr>
        <w:t>– М.: АГРАФ, 2000. –  480 с.</w:t>
      </w:r>
      <w:r>
        <w:rPr>
          <w:color w:val="008000"/>
          <w:sz w:val="32"/>
          <w:szCs w:val="32"/>
        </w:rPr>
        <w:t xml:space="preserve"> </w:t>
      </w:r>
    </w:p>
    <w:p w:rsidR="00E535A8" w:rsidRDefault="00E535A8" w:rsidP="00E535A8">
      <w:pPr>
        <w:numPr>
          <w:ilvl w:val="0"/>
          <w:numId w:val="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Головко А.Б. Князь Роман Мстиславич // Вопросы истории</w:t>
      </w:r>
      <w:r>
        <w:rPr>
          <w:color w:val="008000"/>
          <w:spacing w:val="-20"/>
          <w:sz w:val="32"/>
          <w:szCs w:val="32"/>
        </w:rPr>
        <w:t>. – 2002. – № 12. –</w:t>
      </w:r>
      <w:r>
        <w:rPr>
          <w:color w:val="008000"/>
          <w:sz w:val="32"/>
          <w:szCs w:val="32"/>
        </w:rPr>
        <w:t xml:space="preserve"> С. 52-70.</w:t>
      </w:r>
    </w:p>
    <w:p w:rsidR="00E535A8" w:rsidRDefault="00E535A8" w:rsidP="00E535A8">
      <w:pPr>
        <w:numPr>
          <w:ilvl w:val="0"/>
          <w:numId w:val="8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Гумилев Л.Н. Древняя </w:t>
      </w:r>
      <w:r>
        <w:rPr>
          <w:color w:val="008000"/>
          <w:spacing w:val="-20"/>
          <w:sz w:val="32"/>
          <w:szCs w:val="32"/>
        </w:rPr>
        <w:t xml:space="preserve">Русь и Великая Степь. – М.: Мысль, 1993. – 781 с. </w:t>
      </w:r>
    </w:p>
    <w:p w:rsidR="00E535A8" w:rsidRDefault="00E535A8" w:rsidP="00E535A8">
      <w:pPr>
        <w:numPr>
          <w:ilvl w:val="0"/>
          <w:numId w:val="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Гумилев Л.Н. От Руси до России: Очерки этнической истории. – М.: Рольф, 2001. – 320 с.</w:t>
      </w:r>
    </w:p>
    <w:p w:rsidR="00E535A8" w:rsidRDefault="00E535A8" w:rsidP="00E535A8">
      <w:pPr>
        <w:numPr>
          <w:ilvl w:val="0"/>
          <w:numId w:val="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Ивакин Г. Южная Русь и батыево нашествие // Родина. – 2002. – № 11–12. – С. 107-111.</w:t>
      </w:r>
    </w:p>
    <w:p w:rsidR="00E535A8" w:rsidRDefault="00E535A8" w:rsidP="00E535A8">
      <w:pPr>
        <w:numPr>
          <w:ilvl w:val="0"/>
          <w:numId w:val="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Башкортостана с древнейших времен до 60-х годов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века. – Уфа: Китап, 1996. – 520 с. </w:t>
      </w:r>
    </w:p>
    <w:p w:rsidR="00E535A8" w:rsidRDefault="00E535A8" w:rsidP="00E535A8">
      <w:pPr>
        <w:numPr>
          <w:ilvl w:val="0"/>
          <w:numId w:val="8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Отечества. Часть 1 (древнейшее время-середина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в.). – Уфа: Изд-во УГАТУ, 1993. – 102 с.</w:t>
      </w:r>
    </w:p>
    <w:p w:rsidR="00E535A8" w:rsidRDefault="00E535A8" w:rsidP="00E535A8">
      <w:pPr>
        <w:numPr>
          <w:ilvl w:val="0"/>
          <w:numId w:val="8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России с древнейших времен до конца </w:t>
      </w:r>
      <w:r>
        <w:rPr>
          <w:color w:val="008000"/>
          <w:sz w:val="32"/>
          <w:szCs w:val="32"/>
          <w:lang w:val="en-US"/>
        </w:rPr>
        <w:t>XVII</w:t>
      </w:r>
      <w:r>
        <w:rPr>
          <w:color w:val="008000"/>
          <w:sz w:val="32"/>
          <w:szCs w:val="32"/>
        </w:rPr>
        <w:t xml:space="preserve"> века // А.П. Новосельцев, А.Н. Сахаров и др. – М.: АСТ, 2000. – 576 с.</w:t>
      </w:r>
    </w:p>
    <w:p w:rsidR="00E535A8" w:rsidRDefault="00E535A8" w:rsidP="00E535A8">
      <w:pPr>
        <w:numPr>
          <w:ilvl w:val="0"/>
          <w:numId w:val="8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Карамзин Н.М. История государства Российского: В 3-х кн. </w:t>
      </w:r>
      <w:r>
        <w:rPr>
          <w:color w:val="008000"/>
          <w:spacing w:val="-20"/>
          <w:sz w:val="32"/>
          <w:szCs w:val="32"/>
        </w:rPr>
        <w:t>Кн. 1. –</w:t>
      </w:r>
      <w:r>
        <w:rPr>
          <w:color w:val="008000"/>
          <w:sz w:val="32"/>
          <w:szCs w:val="32"/>
        </w:rPr>
        <w:t xml:space="preserve"> СПб.: Кристалл, 2000. – 704 с. </w:t>
      </w:r>
    </w:p>
    <w:p w:rsidR="00E535A8" w:rsidRDefault="00E535A8" w:rsidP="00E535A8">
      <w:pPr>
        <w:numPr>
          <w:ilvl w:val="0"/>
          <w:numId w:val="8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Ключевский В.О. Русская история: Полный курс лекций в трех книгах. Кн. 1. – М.: Мысль, 1995. – 572 с.</w:t>
      </w:r>
    </w:p>
    <w:p w:rsidR="00E535A8" w:rsidRDefault="00E535A8" w:rsidP="00E535A8">
      <w:pPr>
        <w:numPr>
          <w:ilvl w:val="0"/>
          <w:numId w:val="8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Костомаров Н.И. Русская история в жизнеописаниях ее главнейших деятелей. – М.: Мысль, 1993. – 431 с. </w:t>
      </w:r>
    </w:p>
    <w:p w:rsidR="00E535A8" w:rsidRDefault="00E535A8" w:rsidP="00E535A8">
      <w:pPr>
        <w:numPr>
          <w:ilvl w:val="0"/>
          <w:numId w:val="8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Лурье Я.С. Русь </w:t>
      </w:r>
      <w:r>
        <w:rPr>
          <w:color w:val="008000"/>
          <w:sz w:val="32"/>
          <w:szCs w:val="32"/>
          <w:lang w:val="en-US"/>
        </w:rPr>
        <w:t>XV</w:t>
      </w:r>
      <w:r>
        <w:rPr>
          <w:color w:val="008000"/>
          <w:sz w:val="32"/>
          <w:szCs w:val="32"/>
        </w:rPr>
        <w:t xml:space="preserve"> века: отражение в раннем и независимом летописании // Вопросы истории. – 1993. – № 11–12. – С. 3-17.</w:t>
      </w:r>
    </w:p>
    <w:p w:rsidR="00E535A8" w:rsidRDefault="00E535A8" w:rsidP="00E535A8">
      <w:pPr>
        <w:numPr>
          <w:ilvl w:val="0"/>
          <w:numId w:val="8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Орлов А.С., Георгиев В.А., Георгиева Н.Г., Сивохина Т.А. Хрестоматия по истории России с древнейших времен до </w:t>
      </w:r>
      <w:r>
        <w:rPr>
          <w:color w:val="008000"/>
          <w:spacing w:val="-20"/>
          <w:sz w:val="32"/>
          <w:szCs w:val="32"/>
        </w:rPr>
        <w:t>наших дней. – М.: Проспект, 1999. </w:t>
      </w:r>
      <w:r>
        <w:rPr>
          <w:color w:val="008000"/>
          <w:sz w:val="32"/>
          <w:szCs w:val="32"/>
        </w:rPr>
        <w:t>– 592 с.</w:t>
      </w:r>
    </w:p>
    <w:p w:rsidR="00E535A8" w:rsidRDefault="00E535A8" w:rsidP="00E535A8">
      <w:pPr>
        <w:numPr>
          <w:ilvl w:val="0"/>
          <w:numId w:val="8"/>
        </w:numPr>
        <w:spacing w:line="240" w:lineRule="auto"/>
        <w:ind w:left="426" w:right="-8" w:hanging="426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Платонов С.Ф. Лекции по русской истории. – М.: Высшая </w:t>
      </w:r>
      <w:r>
        <w:rPr>
          <w:color w:val="008000"/>
          <w:spacing w:val="-20"/>
          <w:sz w:val="32"/>
          <w:szCs w:val="32"/>
        </w:rPr>
        <w:t>школа, 1993. – 736 с.</w:t>
      </w:r>
    </w:p>
    <w:p w:rsidR="00E535A8" w:rsidRDefault="00E535A8" w:rsidP="00E535A8">
      <w:pPr>
        <w:numPr>
          <w:ilvl w:val="0"/>
          <w:numId w:val="8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Пушкарев С.Г. Обзор русской истории. – М.: Наука, 1991. – 390 с.</w:t>
      </w:r>
    </w:p>
    <w:p w:rsidR="00E535A8" w:rsidRDefault="00E535A8" w:rsidP="00E535A8">
      <w:pPr>
        <w:numPr>
          <w:ilvl w:val="0"/>
          <w:numId w:val="8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Соловьев С.М. Сочинения. В 18 кн. Кн. 1. Т.3-4. История России с древнейших времен. – М.: Мысль, 1988. – 765 с. </w:t>
      </w:r>
    </w:p>
    <w:p w:rsidR="00E535A8" w:rsidRDefault="00E535A8" w:rsidP="00E535A8">
      <w:pPr>
        <w:numPr>
          <w:ilvl w:val="0"/>
          <w:numId w:val="8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Уолкер С.С. Чингис-хан / Пер. с англ. – Ростов-н/Д: Феникс, 1998. – 320 с.</w:t>
      </w: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Темы докладов и рефератов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Феодальная раздробленность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на Руси и в странах Европы и Азии: общее и особенное.</w:t>
      </w:r>
    </w:p>
    <w:p w:rsidR="00E535A8" w:rsidRDefault="00E535A8" w:rsidP="00E535A8">
      <w:pPr>
        <w:numPr>
          <w:ilvl w:val="0"/>
          <w:numId w:val="9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Основные </w:t>
      </w:r>
      <w:r>
        <w:rPr>
          <w:color w:val="008000"/>
          <w:spacing w:val="-20"/>
          <w:sz w:val="32"/>
          <w:szCs w:val="32"/>
        </w:rPr>
        <w:t>политические центры</w:t>
      </w:r>
      <w:r>
        <w:rPr>
          <w:color w:val="008000"/>
          <w:sz w:val="32"/>
          <w:szCs w:val="32"/>
        </w:rPr>
        <w:t xml:space="preserve"> раздробленной Руси и </w:t>
      </w:r>
      <w:r>
        <w:rPr>
          <w:color w:val="008000"/>
          <w:spacing w:val="-20"/>
          <w:sz w:val="32"/>
          <w:szCs w:val="32"/>
        </w:rPr>
        <w:t xml:space="preserve">особенности их развития. </w:t>
      </w:r>
    </w:p>
    <w:p w:rsidR="00E535A8" w:rsidRDefault="00E535A8" w:rsidP="00E535A8">
      <w:pPr>
        <w:numPr>
          <w:ilvl w:val="0"/>
          <w:numId w:val="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Русь и Орда: проблемы взаимовлияния.</w:t>
      </w:r>
    </w:p>
    <w:p w:rsidR="00E535A8" w:rsidRDefault="00E535A8" w:rsidP="00E535A8">
      <w:pPr>
        <w:numPr>
          <w:ilvl w:val="0"/>
          <w:numId w:val="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Золотая Орда: мифы и реальность.</w:t>
      </w:r>
    </w:p>
    <w:p w:rsidR="00E535A8" w:rsidRDefault="00E535A8" w:rsidP="00E535A8">
      <w:pPr>
        <w:numPr>
          <w:ilvl w:val="0"/>
          <w:numId w:val="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Монголо-татарское нашествие на Русь.</w:t>
      </w:r>
    </w:p>
    <w:p w:rsidR="00E535A8" w:rsidRDefault="00E535A8" w:rsidP="00E535A8">
      <w:pPr>
        <w:numPr>
          <w:ilvl w:val="0"/>
          <w:numId w:val="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Экспансия в юго-западную и северо-западную Русь.</w:t>
      </w:r>
    </w:p>
    <w:p w:rsidR="00E535A8" w:rsidRDefault="00E535A8" w:rsidP="00E535A8">
      <w:pPr>
        <w:numPr>
          <w:ilvl w:val="0"/>
          <w:numId w:val="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Социально-политическая структура русских земель периода политической раздробленности.</w:t>
      </w:r>
    </w:p>
    <w:p w:rsidR="00E535A8" w:rsidRDefault="00E535A8" w:rsidP="00E535A8">
      <w:pPr>
        <w:numPr>
          <w:ilvl w:val="0"/>
          <w:numId w:val="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Социально-политические изменения в русских землях в период монголо-татарского господства.</w:t>
      </w:r>
    </w:p>
    <w:p w:rsidR="00E535A8" w:rsidRDefault="00E535A8" w:rsidP="00E535A8">
      <w:pPr>
        <w:numPr>
          <w:ilvl w:val="0"/>
          <w:numId w:val="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Место средневековья во всемирно-историческом процессе.</w:t>
      </w:r>
    </w:p>
    <w:p w:rsidR="00E535A8" w:rsidRDefault="00E535A8" w:rsidP="00E535A8">
      <w:pPr>
        <w:numPr>
          <w:ilvl w:val="0"/>
          <w:numId w:val="9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Формирование целостности европейской цивилизации.</w:t>
      </w:r>
    </w:p>
    <w:p w:rsidR="00E535A8" w:rsidRDefault="00E535A8" w:rsidP="00E535A8">
      <w:pPr>
        <w:numPr>
          <w:ilvl w:val="0"/>
          <w:numId w:val="9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Формирование башкирского этноса в </w:t>
      </w:r>
      <w:r>
        <w:rPr>
          <w:color w:val="008000"/>
          <w:sz w:val="32"/>
          <w:szCs w:val="32"/>
          <w:lang w:val="en-US"/>
        </w:rPr>
        <w:t>XII</w:t>
      </w:r>
      <w:r>
        <w:rPr>
          <w:color w:val="008000"/>
          <w:sz w:val="32"/>
          <w:szCs w:val="32"/>
        </w:rPr>
        <w:t>–</w:t>
      </w:r>
      <w:r>
        <w:rPr>
          <w:color w:val="008000"/>
          <w:sz w:val="32"/>
          <w:szCs w:val="32"/>
          <w:lang w:val="en-US"/>
        </w:rPr>
        <w:t>XV</w:t>
      </w:r>
      <w:r>
        <w:rPr>
          <w:color w:val="008000"/>
          <w:sz w:val="32"/>
          <w:szCs w:val="32"/>
        </w:rPr>
        <w:t xml:space="preserve"> веках.</w:t>
      </w:r>
    </w:p>
    <w:p w:rsidR="00E535A8" w:rsidRDefault="00E535A8" w:rsidP="00E535A8">
      <w:pPr>
        <w:numPr>
          <w:ilvl w:val="0"/>
          <w:numId w:val="9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Хозяйство башкир в </w:t>
      </w:r>
      <w:r>
        <w:rPr>
          <w:color w:val="008000"/>
          <w:sz w:val="32"/>
          <w:szCs w:val="32"/>
          <w:lang w:val="en-US"/>
        </w:rPr>
        <w:t>XII</w:t>
      </w:r>
      <w:r>
        <w:rPr>
          <w:color w:val="008000"/>
          <w:sz w:val="32"/>
          <w:szCs w:val="32"/>
        </w:rPr>
        <w:t>–</w:t>
      </w:r>
      <w:r>
        <w:rPr>
          <w:color w:val="008000"/>
          <w:sz w:val="32"/>
          <w:szCs w:val="32"/>
          <w:lang w:val="en-US"/>
        </w:rPr>
        <w:t>XV</w:t>
      </w:r>
      <w:r>
        <w:rPr>
          <w:color w:val="008000"/>
          <w:sz w:val="32"/>
          <w:szCs w:val="32"/>
        </w:rPr>
        <w:t xml:space="preserve"> веках.</w:t>
      </w:r>
    </w:p>
    <w:p w:rsidR="00E535A8" w:rsidRDefault="00E535A8" w:rsidP="00E535A8">
      <w:pPr>
        <w:numPr>
          <w:ilvl w:val="0"/>
          <w:numId w:val="9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Общественно-политические отношения башкир в </w:t>
      </w:r>
      <w:r>
        <w:rPr>
          <w:color w:val="008000"/>
          <w:sz w:val="32"/>
          <w:szCs w:val="32"/>
          <w:lang w:val="en-US"/>
        </w:rPr>
        <w:t>XII</w:t>
      </w:r>
      <w:r>
        <w:rPr>
          <w:color w:val="008000"/>
          <w:sz w:val="32"/>
          <w:szCs w:val="32"/>
        </w:rPr>
        <w:t>–</w:t>
      </w:r>
      <w:r>
        <w:rPr>
          <w:color w:val="008000"/>
          <w:sz w:val="32"/>
          <w:szCs w:val="32"/>
          <w:lang w:val="en-US"/>
        </w:rPr>
        <w:t>XV</w:t>
      </w:r>
      <w:r>
        <w:rPr>
          <w:color w:val="008000"/>
          <w:sz w:val="32"/>
          <w:szCs w:val="32"/>
        </w:rPr>
        <w:t xml:space="preserve"> веках.</w:t>
      </w:r>
    </w:p>
    <w:p w:rsidR="00E535A8" w:rsidRDefault="00E535A8" w:rsidP="00E535A8">
      <w:pPr>
        <w:numPr>
          <w:ilvl w:val="0"/>
          <w:numId w:val="9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Культура Руси в период феодальной раздробленности.</w:t>
      </w: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Вопросы для дискуссии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1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Что бы вы ответили своему собеседнику, утверждавшему, что раздробленности на Руси могло и не быть, что это явление случайное? </w:t>
      </w:r>
    </w:p>
    <w:p w:rsidR="00E535A8" w:rsidRDefault="00E535A8" w:rsidP="00E535A8">
      <w:pPr>
        <w:numPr>
          <w:ilvl w:val="0"/>
          <w:numId w:val="1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 период раздробленности произошел распад Древнерусского государства или превращение его в своеобразную федерацию княжеств?</w:t>
      </w:r>
    </w:p>
    <w:p w:rsidR="00E535A8" w:rsidRDefault="00E535A8" w:rsidP="00E535A8">
      <w:pPr>
        <w:numPr>
          <w:ilvl w:val="0"/>
          <w:numId w:val="1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Насколько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правомерно говорить о закономерностях наступившей раздробленности?</w:t>
      </w:r>
    </w:p>
    <w:p w:rsidR="00E535A8" w:rsidRDefault="00E535A8" w:rsidP="00E535A8">
      <w:pPr>
        <w:numPr>
          <w:ilvl w:val="0"/>
          <w:numId w:val="1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Можно ли говорить о феодальной раздробленности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 xml:space="preserve">как о новой форме государственности? </w:t>
      </w:r>
    </w:p>
    <w:p w:rsidR="00E535A8" w:rsidRDefault="00E535A8" w:rsidP="00E535A8">
      <w:pPr>
        <w:numPr>
          <w:ilvl w:val="0"/>
          <w:numId w:val="1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Оказывались ли русские княжества объектом католических экспансий? Когда и почему? </w:t>
      </w:r>
    </w:p>
    <w:p w:rsidR="00E535A8" w:rsidRDefault="00E535A8" w:rsidP="00E535A8">
      <w:pPr>
        <w:numPr>
          <w:ilvl w:val="0"/>
          <w:numId w:val="1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Что позволило Александру Невскому стать «любимцем русских и татар»?</w:t>
      </w:r>
    </w:p>
    <w:p w:rsidR="00E535A8" w:rsidRDefault="00E535A8" w:rsidP="00E535A8">
      <w:pPr>
        <w:numPr>
          <w:ilvl w:val="0"/>
          <w:numId w:val="1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 чем причины распада империи Чингисхана?</w:t>
      </w:r>
    </w:p>
    <w:p w:rsidR="00E535A8" w:rsidRDefault="00E535A8" w:rsidP="00E535A8">
      <w:pPr>
        <w:numPr>
          <w:ilvl w:val="0"/>
          <w:numId w:val="1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Л.Н. Гумилев неоднократно высказывал мысль о том, что главную опасность для Руси представляли не монголы, а западные завоеватели. Какие аргументы в защиту своей точки зрения он приводил?</w:t>
      </w:r>
    </w:p>
    <w:p w:rsidR="00E535A8" w:rsidRDefault="00E535A8" w:rsidP="00E535A8">
      <w:pPr>
        <w:numPr>
          <w:ilvl w:val="0"/>
          <w:numId w:val="1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Александр Блок в поэме «Скифы» писал:</w:t>
      </w:r>
    </w:p>
    <w:p w:rsidR="00E535A8" w:rsidRDefault="00E535A8" w:rsidP="00E535A8">
      <w:pPr>
        <w:spacing w:line="240" w:lineRule="auto"/>
        <w:ind w:firstLine="567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«...Мы, как послушные холопы,</w:t>
      </w:r>
    </w:p>
    <w:p w:rsidR="00E535A8" w:rsidRDefault="00E535A8" w:rsidP="00E535A8">
      <w:pPr>
        <w:spacing w:line="240" w:lineRule="auto"/>
        <w:ind w:firstLine="567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Держали щит меж двух враждебных рас:</w:t>
      </w:r>
    </w:p>
    <w:p w:rsidR="00E535A8" w:rsidRDefault="00E535A8" w:rsidP="00E535A8">
      <w:pPr>
        <w:spacing w:line="240" w:lineRule="auto"/>
        <w:ind w:firstLine="567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Монголов и Европы».</w:t>
      </w:r>
    </w:p>
    <w:p w:rsidR="00E535A8" w:rsidRDefault="00E535A8" w:rsidP="00E535A8">
      <w:pPr>
        <w:spacing w:line="240" w:lineRule="auto"/>
        <w:ind w:left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Как в этих словах отражено значение борьбы народов нашей страны против угрозы с Востока и Запада? 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1"/>
        <w:jc w:val="center"/>
        <w:rPr>
          <w:color w:val="008000"/>
          <w:sz w:val="32"/>
          <w:szCs w:val="32"/>
        </w:rPr>
      </w:pPr>
      <w:bookmarkStart w:id="5" w:name="_Toc53561961"/>
      <w:r>
        <w:rPr>
          <w:color w:val="008000"/>
          <w:sz w:val="32"/>
          <w:szCs w:val="32"/>
        </w:rPr>
        <w:t>СЕМИНАР № 4</w:t>
      </w:r>
      <w:r>
        <w:rPr>
          <w:color w:val="008000"/>
          <w:sz w:val="32"/>
          <w:szCs w:val="32"/>
        </w:rPr>
        <w:br/>
      </w:r>
      <w:r>
        <w:rPr>
          <w:color w:val="008000"/>
          <w:sz w:val="32"/>
          <w:szCs w:val="32"/>
        </w:rPr>
        <w:br/>
        <w:t xml:space="preserve">по теме: «Становление и развитие Российского централизованного </w:t>
      </w:r>
      <w:r>
        <w:rPr>
          <w:color w:val="008000"/>
          <w:sz w:val="32"/>
          <w:szCs w:val="32"/>
        </w:rPr>
        <w:br/>
        <w:t>государства (XIV – XVI</w:t>
      </w:r>
      <w:r>
        <w:rPr>
          <w:color w:val="008000"/>
          <w:sz w:val="32"/>
          <w:szCs w:val="32"/>
          <w:lang w:val="en-US"/>
        </w:rPr>
        <w:t>I</w:t>
      </w:r>
      <w:r>
        <w:rPr>
          <w:color w:val="008000"/>
          <w:sz w:val="32"/>
          <w:szCs w:val="32"/>
        </w:rPr>
        <w:t xml:space="preserve"> вв.)»</w:t>
      </w:r>
      <w:bookmarkEnd w:id="5"/>
    </w:p>
    <w:p w:rsidR="00E535A8" w:rsidRDefault="00E535A8" w:rsidP="00E535A8">
      <w:pPr>
        <w:pStyle w:val="FR4"/>
        <w:spacing w:before="0"/>
        <w:ind w:left="0"/>
        <w:jc w:val="both"/>
        <w:rPr>
          <w:noProof w:val="0"/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1. Возвышение Москвы и завершение формирования единого российского централизованного государства (</w:t>
      </w:r>
      <w:r>
        <w:rPr>
          <w:color w:val="008000"/>
          <w:sz w:val="32"/>
          <w:szCs w:val="32"/>
          <w:lang w:val="en-US"/>
        </w:rPr>
        <w:t>XIV</w:t>
      </w:r>
      <w:r>
        <w:rPr>
          <w:color w:val="008000"/>
          <w:sz w:val="32"/>
          <w:szCs w:val="32"/>
        </w:rPr>
        <w:t>–</w:t>
      </w:r>
      <w:r>
        <w:rPr>
          <w:color w:val="008000"/>
          <w:sz w:val="32"/>
          <w:szCs w:val="32"/>
          <w:lang w:val="en-US"/>
        </w:rPr>
        <w:t>XVI</w:t>
      </w:r>
      <w:r>
        <w:rPr>
          <w:color w:val="008000"/>
          <w:sz w:val="32"/>
          <w:szCs w:val="32"/>
        </w:rPr>
        <w:t xml:space="preserve"> вв.): 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возвышение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Москвы. Иван Калита, Дмитрий Донской;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б) особенности образования Российского государства. </w:t>
      </w:r>
      <w:r>
        <w:rPr>
          <w:color w:val="008000"/>
          <w:spacing w:val="-20"/>
          <w:sz w:val="32"/>
          <w:szCs w:val="32"/>
        </w:rPr>
        <w:t xml:space="preserve">Иван </w:t>
      </w:r>
      <w:r>
        <w:rPr>
          <w:color w:val="008000"/>
          <w:spacing w:val="-20"/>
          <w:sz w:val="32"/>
          <w:szCs w:val="32"/>
          <w:lang w:val="en-US"/>
        </w:rPr>
        <w:t>III</w:t>
      </w:r>
      <w:r>
        <w:rPr>
          <w:color w:val="008000"/>
          <w:spacing w:val="-20"/>
          <w:sz w:val="32"/>
          <w:szCs w:val="32"/>
        </w:rPr>
        <w:t>,  Василий </w:t>
      </w:r>
      <w:r>
        <w:rPr>
          <w:color w:val="008000"/>
          <w:spacing w:val="-20"/>
          <w:sz w:val="32"/>
          <w:szCs w:val="32"/>
          <w:lang w:val="en-US"/>
        </w:rPr>
        <w:t>III</w:t>
      </w:r>
      <w:r>
        <w:rPr>
          <w:color w:val="008000"/>
          <w:spacing w:val="-20"/>
          <w:sz w:val="32"/>
          <w:szCs w:val="32"/>
        </w:rPr>
        <w:t>.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в) политический строй Российского </w:t>
      </w:r>
      <w:r>
        <w:rPr>
          <w:color w:val="008000"/>
          <w:spacing w:val="-20"/>
          <w:sz w:val="32"/>
          <w:szCs w:val="32"/>
        </w:rPr>
        <w:t>централизованного государства;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г) эпоха Ивана Грозного.  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2. «Смутное время»: причины, последствия. Эволюция государственности в </w:t>
      </w:r>
      <w:r>
        <w:rPr>
          <w:color w:val="008000"/>
          <w:sz w:val="32"/>
          <w:szCs w:val="32"/>
          <w:lang w:val="en-US"/>
        </w:rPr>
        <w:t>XVII</w:t>
      </w:r>
      <w:r>
        <w:rPr>
          <w:color w:val="008000"/>
          <w:sz w:val="32"/>
          <w:szCs w:val="32"/>
        </w:rPr>
        <w:t xml:space="preserve"> в.: 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экономический, политический, социальный, нравственный кризисы;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основные события «смутного времени»;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завершение «смутного времени» и воцарение Романовых;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г) эволюция государственности в </w:t>
      </w:r>
      <w:r>
        <w:rPr>
          <w:color w:val="008000"/>
          <w:sz w:val="32"/>
          <w:szCs w:val="32"/>
          <w:lang w:val="en-US"/>
        </w:rPr>
        <w:t>XVII</w:t>
      </w:r>
      <w:r>
        <w:rPr>
          <w:color w:val="008000"/>
          <w:sz w:val="32"/>
          <w:szCs w:val="32"/>
        </w:rPr>
        <w:t xml:space="preserve"> в.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3. Внешняя политика России в </w:t>
      </w:r>
      <w:r>
        <w:rPr>
          <w:color w:val="008000"/>
          <w:sz w:val="32"/>
          <w:szCs w:val="32"/>
          <w:lang w:val="en-US"/>
        </w:rPr>
        <w:t>XVI</w:t>
      </w:r>
      <w:r>
        <w:rPr>
          <w:color w:val="008000"/>
          <w:sz w:val="32"/>
          <w:szCs w:val="32"/>
        </w:rPr>
        <w:t>–</w:t>
      </w:r>
      <w:r>
        <w:rPr>
          <w:color w:val="008000"/>
          <w:sz w:val="32"/>
          <w:szCs w:val="32"/>
          <w:lang w:val="en-US"/>
        </w:rPr>
        <w:t>XVII</w:t>
      </w:r>
      <w:r>
        <w:rPr>
          <w:color w:val="008000"/>
          <w:sz w:val="32"/>
          <w:szCs w:val="32"/>
        </w:rPr>
        <w:t xml:space="preserve"> вв. Присоединение Башкортостана: политическое и социально-экономическое значение: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а) основные внешнеполитические задачи России в </w:t>
      </w:r>
      <w:r>
        <w:rPr>
          <w:color w:val="008000"/>
          <w:sz w:val="32"/>
          <w:szCs w:val="32"/>
          <w:lang w:val="en-US"/>
        </w:rPr>
        <w:t>XVI</w:t>
      </w:r>
      <w:r>
        <w:rPr>
          <w:color w:val="008000"/>
          <w:sz w:val="32"/>
          <w:szCs w:val="32"/>
        </w:rPr>
        <w:t xml:space="preserve"> в.;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присоединение Башкортостана к России и его значение.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в) внешняя политика в </w:t>
      </w:r>
      <w:r>
        <w:rPr>
          <w:color w:val="008000"/>
          <w:sz w:val="32"/>
          <w:szCs w:val="32"/>
          <w:lang w:val="en-US"/>
        </w:rPr>
        <w:t>XVII</w:t>
      </w:r>
      <w:r>
        <w:rPr>
          <w:color w:val="008000"/>
          <w:sz w:val="32"/>
          <w:szCs w:val="32"/>
        </w:rPr>
        <w:t xml:space="preserve"> в.;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г) воссоединение Украины с Россией. Войны </w:t>
      </w:r>
      <w:r>
        <w:rPr>
          <w:color w:val="008000"/>
          <w:spacing w:val="-20"/>
          <w:sz w:val="32"/>
          <w:szCs w:val="32"/>
        </w:rPr>
        <w:t>с Польшей и Швецией</w:t>
      </w:r>
      <w:r>
        <w:rPr>
          <w:color w:val="008000"/>
          <w:sz w:val="32"/>
          <w:szCs w:val="32"/>
        </w:rPr>
        <w:t>;</w:t>
      </w:r>
    </w:p>
    <w:p w:rsidR="00E535A8" w:rsidRDefault="00E535A8" w:rsidP="00E535A8">
      <w:pPr>
        <w:spacing w:line="240" w:lineRule="auto"/>
        <w:jc w:val="both"/>
        <w:rPr>
          <w:b/>
          <w:color w:val="008000"/>
          <w:sz w:val="32"/>
          <w:szCs w:val="32"/>
        </w:rPr>
      </w:pPr>
    </w:p>
    <w:p w:rsidR="00E535A8" w:rsidRDefault="00E535A8" w:rsidP="00E535A8">
      <w:pPr>
        <w:pStyle w:val="11"/>
        <w:rPr>
          <w:sz w:val="32"/>
          <w:szCs w:val="32"/>
        </w:rPr>
      </w:pPr>
      <w:r>
        <w:rPr>
          <w:sz w:val="32"/>
          <w:szCs w:val="32"/>
        </w:rPr>
        <w:t>Библиографический список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1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Башкортостан: Краткая энциклопедия. – Уфа: Башкирская энциклопедия, 1996. – 672 с. 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Донелли Алтон С. Завоевание Башкирии Россией. 1552–1740. – Уфа: Ватан, 1995. – 288 с.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Башкортостана с древнейших времен до 60-х годов          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века. – Уфа: Китап, 1996. – 520 с. 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Отечества. Часть 1 (древнейшее время-середина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в.). – Уфа: Изд-во УГАТУ, 1993. – 102 с.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России с древнейших времен до конца </w:t>
      </w:r>
      <w:r>
        <w:rPr>
          <w:color w:val="008000"/>
          <w:sz w:val="32"/>
          <w:szCs w:val="32"/>
          <w:lang w:val="en-US"/>
        </w:rPr>
        <w:t>XVII</w:t>
      </w:r>
      <w:r>
        <w:rPr>
          <w:color w:val="008000"/>
          <w:sz w:val="32"/>
          <w:szCs w:val="32"/>
        </w:rPr>
        <w:t xml:space="preserve"> века // А.П. Новосельцев, А.Н. Сахаров и др. – М.: АСТ, 2000. – 576 с.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Карамзин Н.М. История государства Российского: В 3-х кн. Кн. 1 – СПб.: Кристалл, 2000. – 704 с. 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Ключевский В.О. Русская история: Полный курс лекций в трех книгах. Кн. 1. –  М.: Мысль, 1995. – 572 с. 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Кульпин Э.С. Цивилизационный феномен Золотой Орды // Общественные науки и современность. – 2001. – № 3. – С. 74-88.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ind w:right="-8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Морозова Л.Е. Михаил Федорович // Вопросы истории. – 1992. – № 1. – С. 19-31.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 Морозова Л.Е. Федор Иванович // Вопросы истории</w:t>
      </w:r>
      <w:r>
        <w:rPr>
          <w:color w:val="008000"/>
          <w:spacing w:val="-20"/>
          <w:sz w:val="32"/>
          <w:szCs w:val="32"/>
        </w:rPr>
        <w:t>. – 1997. – № 2. </w:t>
      </w:r>
      <w:r>
        <w:rPr>
          <w:color w:val="008000"/>
          <w:sz w:val="32"/>
          <w:szCs w:val="32"/>
        </w:rPr>
        <w:t>– С. 49-71.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Морозова Л.Е. Борис Федорович Годунов // Вопросы истории. – 1998. –  № 1. – С. 59-81.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Морозова Л.Е. Два царя: Федор и Борис. – М</w:t>
      </w:r>
      <w:r>
        <w:rPr>
          <w:color w:val="008000"/>
          <w:spacing w:val="-20"/>
          <w:sz w:val="32"/>
          <w:szCs w:val="32"/>
        </w:rPr>
        <w:t>.: ООО «Русское слово», 2001</w:t>
      </w:r>
      <w:r>
        <w:rPr>
          <w:color w:val="008000"/>
          <w:sz w:val="32"/>
          <w:szCs w:val="32"/>
        </w:rPr>
        <w:t>. – 416 с.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Мунчаев Ш.М., Устинов В.М. Политическая история Россия. От становления самодержавия до падения Советской власти. – М.: НОРМА – ИНФРА, 1999. – 800 с.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Нефедов С.А. Реформы Ивана </w:t>
      </w:r>
      <w:r>
        <w:rPr>
          <w:color w:val="008000"/>
          <w:sz w:val="32"/>
          <w:szCs w:val="32"/>
          <w:lang w:val="en-US"/>
        </w:rPr>
        <w:t>III</w:t>
      </w:r>
      <w:r>
        <w:rPr>
          <w:color w:val="008000"/>
          <w:sz w:val="32"/>
          <w:szCs w:val="32"/>
        </w:rPr>
        <w:t xml:space="preserve"> и Ивана </w:t>
      </w:r>
      <w:r>
        <w:rPr>
          <w:color w:val="008000"/>
          <w:sz w:val="32"/>
          <w:szCs w:val="32"/>
          <w:lang w:val="en-US"/>
        </w:rPr>
        <w:t>IV</w:t>
      </w:r>
      <w:r>
        <w:rPr>
          <w:color w:val="008000"/>
          <w:sz w:val="32"/>
          <w:szCs w:val="32"/>
        </w:rPr>
        <w:t>: османское влияние // Вопросы истории. – 2002. – № 11. – С. 30-54.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Орлов А.С., Георгиев В.А., </w:t>
      </w:r>
      <w:r>
        <w:rPr>
          <w:color w:val="008000"/>
          <w:spacing w:val="-20"/>
          <w:sz w:val="32"/>
          <w:szCs w:val="32"/>
        </w:rPr>
        <w:t xml:space="preserve">Георгиева Н.Г., Сивохина Т.А. </w:t>
      </w:r>
      <w:r>
        <w:rPr>
          <w:color w:val="008000"/>
          <w:sz w:val="32"/>
          <w:szCs w:val="32"/>
        </w:rPr>
        <w:t>Хрестоматия по истории России с древнейших времен до наших дней</w:t>
      </w:r>
      <w:r>
        <w:rPr>
          <w:color w:val="008000"/>
          <w:spacing w:val="-20"/>
          <w:sz w:val="32"/>
          <w:szCs w:val="32"/>
        </w:rPr>
        <w:t>. – М.: Проспект, 1999. –</w:t>
      </w:r>
      <w:r>
        <w:rPr>
          <w:color w:val="008000"/>
          <w:sz w:val="32"/>
          <w:szCs w:val="32"/>
        </w:rPr>
        <w:t xml:space="preserve"> 592 с.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Платонов С.Ф. Лекции по русской истории. – М.: Высшая школа, 1993. – 736 с.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Сафаргалиев М.Г. Распад Золотой Орды // На стыке континентов и цивилизаций… (из опыта образования и распада империй </w:t>
      </w:r>
      <w:r>
        <w:rPr>
          <w:color w:val="008000"/>
          <w:sz w:val="32"/>
          <w:szCs w:val="32"/>
          <w:lang w:val="en-US"/>
        </w:rPr>
        <w:t>X</w:t>
      </w:r>
      <w:r>
        <w:rPr>
          <w:color w:val="008000"/>
          <w:sz w:val="32"/>
          <w:szCs w:val="32"/>
        </w:rPr>
        <w:t>–</w:t>
      </w:r>
      <w:r>
        <w:rPr>
          <w:color w:val="008000"/>
          <w:sz w:val="32"/>
          <w:szCs w:val="32"/>
          <w:lang w:val="en-US"/>
        </w:rPr>
        <w:t>XVI</w:t>
      </w:r>
      <w:r>
        <w:rPr>
          <w:color w:val="008000"/>
          <w:sz w:val="32"/>
          <w:szCs w:val="32"/>
        </w:rPr>
        <w:t xml:space="preserve"> веков). – М.: Инсан, 1996. – С. 280-516.  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Соловьев С.М. Сочинения. В 18 кн. Кн. 1. Т.3-4. История России с древнейших времен. – М.: Мысль, 1988. – 765 с.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Сорокин Н.А. Алексей Михайлович // Вопросы истории. – 1992. – № 4-5. – С. 73-79.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Усманов А.Н. Добровольное присоединение Башкирии к Русскому государству. – Уфа: Башкирское книжное издательство, 1982. – 336 с. </w:t>
      </w:r>
    </w:p>
    <w:p w:rsidR="00E535A8" w:rsidRDefault="00E535A8" w:rsidP="00E535A8">
      <w:pPr>
        <w:numPr>
          <w:ilvl w:val="0"/>
          <w:numId w:val="11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Филюшкин А. Орден раздора // Родина. – 2002. – № 3. – С. 48-51.</w:t>
      </w:r>
    </w:p>
    <w:p w:rsidR="00E535A8" w:rsidRDefault="00E535A8" w:rsidP="00E535A8">
      <w:pPr>
        <w:spacing w:line="240" w:lineRule="auto"/>
        <w:ind w:right="2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Темы докладов и рефератов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1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Специфика формирования единого российского государства.</w:t>
      </w:r>
    </w:p>
    <w:p w:rsidR="00E535A8" w:rsidRDefault="00E535A8" w:rsidP="00E535A8">
      <w:pPr>
        <w:numPr>
          <w:ilvl w:val="0"/>
          <w:numId w:val="1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Этапы становления российской государственности (</w:t>
      </w:r>
      <w:r>
        <w:rPr>
          <w:color w:val="008000"/>
          <w:sz w:val="32"/>
          <w:szCs w:val="32"/>
          <w:lang w:val="en-US"/>
        </w:rPr>
        <w:t>IX</w:t>
      </w:r>
      <w:r>
        <w:rPr>
          <w:color w:val="008000"/>
          <w:sz w:val="32"/>
          <w:szCs w:val="32"/>
        </w:rPr>
        <w:t>–</w:t>
      </w:r>
      <w:r>
        <w:rPr>
          <w:color w:val="008000"/>
          <w:sz w:val="32"/>
          <w:szCs w:val="32"/>
          <w:lang w:val="en-US"/>
        </w:rPr>
        <w:t>XVII</w:t>
      </w:r>
      <w:r>
        <w:rPr>
          <w:color w:val="008000"/>
          <w:sz w:val="32"/>
          <w:szCs w:val="32"/>
        </w:rPr>
        <w:t> вв.).</w:t>
      </w:r>
    </w:p>
    <w:p w:rsidR="00E535A8" w:rsidRDefault="00E535A8" w:rsidP="00E535A8">
      <w:pPr>
        <w:numPr>
          <w:ilvl w:val="0"/>
          <w:numId w:val="1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Общие черты и особенности развития России и стран Западной Европы в </w:t>
      </w:r>
      <w:r>
        <w:rPr>
          <w:color w:val="008000"/>
          <w:sz w:val="32"/>
          <w:szCs w:val="32"/>
          <w:lang w:val="en-US"/>
        </w:rPr>
        <w:t>XIV</w:t>
      </w:r>
      <w:r>
        <w:rPr>
          <w:color w:val="008000"/>
          <w:sz w:val="32"/>
          <w:szCs w:val="32"/>
        </w:rPr>
        <w:t>–XV</w:t>
      </w:r>
      <w:r>
        <w:rPr>
          <w:color w:val="008000"/>
          <w:sz w:val="32"/>
          <w:szCs w:val="32"/>
          <w:lang w:val="en-US"/>
        </w:rPr>
        <w:t>II</w:t>
      </w:r>
      <w:r>
        <w:rPr>
          <w:color w:val="008000"/>
          <w:sz w:val="32"/>
          <w:szCs w:val="32"/>
        </w:rPr>
        <w:t xml:space="preserve"> вв.</w:t>
      </w:r>
    </w:p>
    <w:p w:rsidR="00E535A8" w:rsidRDefault="00E535A8" w:rsidP="00E535A8">
      <w:pPr>
        <w:numPr>
          <w:ilvl w:val="0"/>
          <w:numId w:val="12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Основные черты и особенности Российского </w:t>
      </w:r>
      <w:r>
        <w:rPr>
          <w:color w:val="008000"/>
          <w:spacing w:val="-20"/>
          <w:sz w:val="32"/>
          <w:szCs w:val="32"/>
        </w:rPr>
        <w:t>централизованного государства.</w:t>
      </w:r>
    </w:p>
    <w:p w:rsidR="00E535A8" w:rsidRDefault="00E535A8" w:rsidP="00E535A8">
      <w:pPr>
        <w:numPr>
          <w:ilvl w:val="0"/>
          <w:numId w:val="1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Опричный террор Ивана Грозного.</w:t>
      </w:r>
    </w:p>
    <w:p w:rsidR="00E535A8" w:rsidRDefault="00E535A8" w:rsidP="00E535A8">
      <w:pPr>
        <w:numPr>
          <w:ilvl w:val="0"/>
          <w:numId w:val="1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Церковный раскол и его социально-политическая сущность, последствия.</w:t>
      </w:r>
    </w:p>
    <w:p w:rsidR="00E535A8" w:rsidRDefault="00E535A8" w:rsidP="00E535A8">
      <w:pPr>
        <w:numPr>
          <w:ilvl w:val="0"/>
          <w:numId w:val="1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Последствия присоединения Башкортостана к Русскому государству.</w:t>
      </w:r>
    </w:p>
    <w:p w:rsidR="00E535A8" w:rsidRDefault="00E535A8" w:rsidP="00E535A8">
      <w:pPr>
        <w:numPr>
          <w:ilvl w:val="0"/>
          <w:numId w:val="1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Основание города Уфы.</w:t>
      </w:r>
    </w:p>
    <w:p w:rsidR="00E535A8" w:rsidRDefault="00E535A8" w:rsidP="00E535A8">
      <w:pPr>
        <w:numPr>
          <w:ilvl w:val="0"/>
          <w:numId w:val="12"/>
        </w:numPr>
        <w:spacing w:line="240" w:lineRule="auto"/>
        <w:ind w:right="20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Политика царизма в Башкортостане в </w:t>
      </w:r>
      <w:r>
        <w:rPr>
          <w:color w:val="008000"/>
          <w:sz w:val="32"/>
          <w:szCs w:val="32"/>
          <w:lang w:val="en-US"/>
        </w:rPr>
        <w:t>XVII</w:t>
      </w:r>
      <w:r>
        <w:rPr>
          <w:color w:val="008000"/>
          <w:sz w:val="32"/>
          <w:szCs w:val="32"/>
        </w:rPr>
        <w:t xml:space="preserve"> веке.</w:t>
      </w:r>
    </w:p>
    <w:p w:rsidR="00E535A8" w:rsidRDefault="00E535A8" w:rsidP="00E535A8">
      <w:pPr>
        <w:spacing w:line="240" w:lineRule="auto"/>
        <w:ind w:right="2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200"/>
        <w:jc w:val="center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Вопросы для дискуссии</w:t>
      </w:r>
    </w:p>
    <w:p w:rsidR="00E535A8" w:rsidRDefault="00E535A8" w:rsidP="00E535A8">
      <w:pPr>
        <w:spacing w:line="240" w:lineRule="auto"/>
        <w:ind w:right="2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1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Существует точка зрения, что центром объединения русских земель в XI</w:t>
      </w:r>
      <w:r>
        <w:rPr>
          <w:color w:val="008000"/>
          <w:sz w:val="32"/>
          <w:szCs w:val="32"/>
          <w:lang w:val="en-US"/>
        </w:rPr>
        <w:t>V</w:t>
      </w:r>
      <w:r>
        <w:rPr>
          <w:color w:val="008000"/>
          <w:sz w:val="32"/>
          <w:szCs w:val="32"/>
        </w:rPr>
        <w:t>–</w:t>
      </w:r>
      <w:r>
        <w:rPr>
          <w:color w:val="008000"/>
          <w:sz w:val="32"/>
          <w:szCs w:val="32"/>
          <w:lang w:val="en-US"/>
        </w:rPr>
        <w:t>XVI </w:t>
      </w:r>
      <w:r>
        <w:rPr>
          <w:color w:val="008000"/>
          <w:sz w:val="32"/>
          <w:szCs w:val="32"/>
        </w:rPr>
        <w:t>вв. могло стать и Великое княжество Литовское. На чем основывается данное мнение?</w:t>
      </w:r>
    </w:p>
    <w:p w:rsidR="00E535A8" w:rsidRDefault="00E535A8" w:rsidP="00E535A8">
      <w:pPr>
        <w:numPr>
          <w:ilvl w:val="0"/>
          <w:numId w:val="1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У Герцена А.И. есть выражение: «...Москва спасла Россию, задушив все, что было в русской жизни». Прав ли он? </w:t>
      </w:r>
    </w:p>
    <w:p w:rsidR="00E535A8" w:rsidRDefault="00E535A8" w:rsidP="00E535A8">
      <w:pPr>
        <w:numPr>
          <w:ilvl w:val="0"/>
          <w:numId w:val="1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Когда и в связи с чем в России утвердилась мысль о ее богоизбранности и мессианском предназначении? В чем суть идеи: «Москва – третий Рим»?</w:t>
      </w:r>
    </w:p>
    <w:p w:rsidR="00E535A8" w:rsidRDefault="00E535A8" w:rsidP="00E535A8">
      <w:pPr>
        <w:numPr>
          <w:ilvl w:val="0"/>
          <w:numId w:val="1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«Великий и ужасный» Иван Грозный. Ваше отношение к такой оценке. </w:t>
      </w:r>
    </w:p>
    <w:p w:rsidR="00E535A8" w:rsidRDefault="00E535A8" w:rsidP="00E535A8">
      <w:pPr>
        <w:numPr>
          <w:ilvl w:val="0"/>
          <w:numId w:val="1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Российская история полна противоречий. Одно из них: возможна ли демократия в эпоху деспотизма?</w:t>
      </w:r>
    </w:p>
    <w:p w:rsidR="00E535A8" w:rsidRDefault="00E535A8" w:rsidP="00E535A8">
      <w:pPr>
        <w:numPr>
          <w:ilvl w:val="0"/>
          <w:numId w:val="1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Русские </w:t>
      </w:r>
      <w:r>
        <w:rPr>
          <w:color w:val="008000"/>
          <w:sz w:val="32"/>
          <w:szCs w:val="32"/>
          <w:lang w:val="en-US"/>
        </w:rPr>
        <w:t>XVI</w:t>
      </w:r>
      <w:r>
        <w:rPr>
          <w:color w:val="008000"/>
          <w:sz w:val="32"/>
          <w:szCs w:val="32"/>
        </w:rPr>
        <w:t xml:space="preserve"> в. – кто они: азиаты или европейцы?</w:t>
      </w:r>
    </w:p>
    <w:p w:rsidR="00E535A8" w:rsidRDefault="00E535A8" w:rsidP="00E535A8">
      <w:pPr>
        <w:numPr>
          <w:ilvl w:val="0"/>
          <w:numId w:val="1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Стремление народов к независимости и присоединение башкир к Русскому государству. Нет ли здесь противоречия?</w:t>
      </w:r>
    </w:p>
    <w:p w:rsidR="00E535A8" w:rsidRDefault="00E535A8" w:rsidP="00E535A8">
      <w:pPr>
        <w:numPr>
          <w:ilvl w:val="0"/>
          <w:numId w:val="1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Нарушался или укреплялся</w:t>
      </w:r>
      <w:r>
        <w:rPr>
          <w:color w:val="008000"/>
          <w:spacing w:val="-20"/>
          <w:sz w:val="32"/>
          <w:szCs w:val="32"/>
        </w:rPr>
        <w:t xml:space="preserve"> в </w:t>
      </w:r>
      <w:r>
        <w:rPr>
          <w:color w:val="008000"/>
          <w:spacing w:val="-20"/>
          <w:sz w:val="32"/>
          <w:szCs w:val="32"/>
          <w:lang w:val="en-US"/>
        </w:rPr>
        <w:t>XVII</w:t>
      </w:r>
      <w:r>
        <w:rPr>
          <w:color w:val="008000"/>
          <w:spacing w:val="-20"/>
          <w:sz w:val="32"/>
          <w:szCs w:val="32"/>
        </w:rPr>
        <w:t> в. в</w:t>
      </w:r>
      <w:r>
        <w:rPr>
          <w:color w:val="008000"/>
          <w:sz w:val="32"/>
          <w:szCs w:val="32"/>
        </w:rPr>
        <w:t xml:space="preserve"> России симбиоз церкви и государства?   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1"/>
        <w:jc w:val="center"/>
        <w:rPr>
          <w:color w:val="008000"/>
          <w:sz w:val="32"/>
          <w:szCs w:val="32"/>
        </w:rPr>
      </w:pPr>
      <w:bookmarkStart w:id="6" w:name="_Toc53561962"/>
      <w:r>
        <w:rPr>
          <w:color w:val="008000"/>
          <w:sz w:val="32"/>
          <w:szCs w:val="32"/>
        </w:rPr>
        <w:t>СЕМИНАР № 5</w:t>
      </w:r>
      <w:r>
        <w:rPr>
          <w:color w:val="008000"/>
          <w:sz w:val="32"/>
          <w:szCs w:val="32"/>
        </w:rPr>
        <w:br/>
      </w:r>
      <w:r>
        <w:rPr>
          <w:color w:val="008000"/>
          <w:sz w:val="32"/>
          <w:szCs w:val="32"/>
        </w:rPr>
        <w:br/>
        <w:t xml:space="preserve">по теме: «Реформы Петра I и век Екатерины </w:t>
      </w:r>
      <w:r>
        <w:rPr>
          <w:color w:val="008000"/>
          <w:sz w:val="32"/>
          <w:szCs w:val="32"/>
          <w:lang w:val="en-US"/>
        </w:rPr>
        <w:t>II</w:t>
      </w:r>
      <w:r>
        <w:rPr>
          <w:color w:val="008000"/>
          <w:sz w:val="32"/>
          <w:szCs w:val="32"/>
        </w:rPr>
        <w:t>»</w:t>
      </w:r>
      <w:bookmarkEnd w:id="6"/>
    </w:p>
    <w:p w:rsidR="00E535A8" w:rsidRDefault="00E535A8" w:rsidP="00E535A8">
      <w:pPr>
        <w:spacing w:line="240" w:lineRule="auto"/>
        <w:ind w:right="2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20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1. Петр </w:t>
      </w:r>
      <w:r>
        <w:rPr>
          <w:color w:val="008000"/>
          <w:sz w:val="32"/>
          <w:szCs w:val="32"/>
          <w:lang w:val="en-US"/>
        </w:rPr>
        <w:t>I</w:t>
      </w:r>
      <w:r>
        <w:rPr>
          <w:color w:val="008000"/>
          <w:sz w:val="32"/>
          <w:szCs w:val="32"/>
        </w:rPr>
        <w:t xml:space="preserve"> и его реформы. Провозглашение России империей: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а) реформы Петра I и особенности российской модернизации;  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б) внешняя политика России в конце </w:t>
      </w:r>
      <w:r>
        <w:rPr>
          <w:color w:val="008000"/>
          <w:sz w:val="32"/>
          <w:szCs w:val="32"/>
          <w:lang w:val="en-US"/>
        </w:rPr>
        <w:t>XVII</w:t>
      </w:r>
      <w:r>
        <w:rPr>
          <w:color w:val="008000"/>
          <w:sz w:val="32"/>
          <w:szCs w:val="32"/>
        </w:rPr>
        <w:t xml:space="preserve"> – первой четверти </w:t>
      </w:r>
      <w:r>
        <w:rPr>
          <w:color w:val="008000"/>
          <w:sz w:val="32"/>
          <w:szCs w:val="32"/>
          <w:lang w:val="en-US"/>
        </w:rPr>
        <w:t>XVIII</w:t>
      </w:r>
      <w:r>
        <w:rPr>
          <w:color w:val="008000"/>
          <w:sz w:val="32"/>
          <w:szCs w:val="32"/>
        </w:rPr>
        <w:t xml:space="preserve"> в.; 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провозглашение России империей.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2. Эпоха дворцовых переворотов и укрепление позиции дворянства: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причины дворцовых переворотов;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б) смена лиц на российском престоле; 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последствия для отечественной истории.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3. Правление Екатерины </w:t>
      </w:r>
      <w:r>
        <w:rPr>
          <w:color w:val="008000"/>
          <w:sz w:val="32"/>
          <w:szCs w:val="32"/>
          <w:lang w:val="en-US"/>
        </w:rPr>
        <w:t>II</w:t>
      </w:r>
      <w:r>
        <w:rPr>
          <w:color w:val="008000"/>
          <w:sz w:val="32"/>
          <w:szCs w:val="32"/>
        </w:rPr>
        <w:t>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особенности внутренней политики;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б) крестьянская война 1773–1775 гг.; 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правление Павла;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г) внешняя политика России в 1725–1800 гг.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11"/>
        <w:rPr>
          <w:sz w:val="32"/>
          <w:szCs w:val="32"/>
        </w:rPr>
      </w:pPr>
      <w:r>
        <w:rPr>
          <w:sz w:val="32"/>
          <w:szCs w:val="32"/>
        </w:rPr>
        <w:t>Библиографический список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1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Анисимов Е.В. Время петровских реформ. – Л.: Лениздат, 1989. – 496 с.</w:t>
      </w:r>
    </w:p>
    <w:p w:rsidR="00E535A8" w:rsidRDefault="00E535A8" w:rsidP="00E535A8">
      <w:pPr>
        <w:numPr>
          <w:ilvl w:val="0"/>
          <w:numId w:val="1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Анисимов Е.В. Государственные преобразования и самодержавие Петра Великого в первой четверти </w:t>
      </w:r>
      <w:r>
        <w:rPr>
          <w:color w:val="008000"/>
          <w:sz w:val="32"/>
          <w:szCs w:val="32"/>
          <w:lang w:val="en-US"/>
        </w:rPr>
        <w:t>XVIII</w:t>
      </w:r>
      <w:r>
        <w:rPr>
          <w:color w:val="008000"/>
          <w:sz w:val="32"/>
          <w:szCs w:val="32"/>
        </w:rPr>
        <w:t> в. – СПб.: Дмитрий Булавин, 1997. – 331 с.</w:t>
      </w:r>
    </w:p>
    <w:p w:rsidR="00E535A8" w:rsidRDefault="00E535A8" w:rsidP="00E535A8">
      <w:pPr>
        <w:numPr>
          <w:ilvl w:val="0"/>
          <w:numId w:val="1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Анисимов Е.В. Россия без Петра. – СПб.: Лениздат, 1994. – 496 с.</w:t>
      </w:r>
    </w:p>
    <w:p w:rsidR="00E535A8" w:rsidRDefault="00E535A8" w:rsidP="00E535A8">
      <w:pPr>
        <w:numPr>
          <w:ilvl w:val="0"/>
          <w:numId w:val="1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Анисимов Е.В. Елизавета Петровна. – М.: Молодая гвардия, 2000. – 426 с. </w:t>
      </w:r>
    </w:p>
    <w:p w:rsidR="00E535A8" w:rsidRDefault="00E535A8" w:rsidP="00E535A8">
      <w:pPr>
        <w:numPr>
          <w:ilvl w:val="0"/>
          <w:numId w:val="14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Анисимов Е.В. Петр </w:t>
      </w:r>
      <w:r>
        <w:rPr>
          <w:color w:val="008000"/>
          <w:sz w:val="32"/>
          <w:szCs w:val="32"/>
          <w:lang w:val="en-US"/>
        </w:rPr>
        <w:t>II</w:t>
      </w:r>
      <w:r>
        <w:rPr>
          <w:color w:val="008000"/>
          <w:sz w:val="32"/>
          <w:szCs w:val="32"/>
        </w:rPr>
        <w:t xml:space="preserve">  // Вопросы истории. </w:t>
      </w:r>
      <w:r>
        <w:rPr>
          <w:color w:val="008000"/>
          <w:spacing w:val="-20"/>
          <w:sz w:val="32"/>
          <w:szCs w:val="32"/>
        </w:rPr>
        <w:t>– 1994. – № 8. – С. 61-74.</w:t>
      </w:r>
    </w:p>
    <w:p w:rsidR="00E535A8" w:rsidRDefault="00E535A8" w:rsidP="00E535A8">
      <w:pPr>
        <w:numPr>
          <w:ilvl w:val="0"/>
          <w:numId w:val="1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Анисимов Е.В. Анна Ивановна // Вопросы истории. </w:t>
      </w:r>
      <w:r>
        <w:rPr>
          <w:color w:val="008000"/>
          <w:spacing w:val="-20"/>
          <w:sz w:val="32"/>
          <w:szCs w:val="32"/>
        </w:rPr>
        <w:t>– 1993. – № 4. – С.</w:t>
      </w:r>
      <w:r>
        <w:rPr>
          <w:color w:val="008000"/>
          <w:sz w:val="32"/>
          <w:szCs w:val="32"/>
        </w:rPr>
        <w:t> 19-33.</w:t>
      </w:r>
    </w:p>
    <w:p w:rsidR="00E535A8" w:rsidRDefault="00E535A8" w:rsidP="00E535A8">
      <w:pPr>
        <w:numPr>
          <w:ilvl w:val="0"/>
          <w:numId w:val="1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Брикнер А. История Екатерины Великой. – М.: Сварог и К</w:t>
      </w:r>
      <w:r>
        <w:rPr>
          <w:color w:val="008000"/>
          <w:sz w:val="32"/>
          <w:szCs w:val="32"/>
          <w:vertAlign w:val="superscript"/>
        </w:rPr>
        <w:t>о</w:t>
      </w:r>
      <w:r>
        <w:rPr>
          <w:color w:val="008000"/>
          <w:sz w:val="32"/>
          <w:szCs w:val="32"/>
        </w:rPr>
        <w:t>, 2000. – 800 с.</w:t>
      </w:r>
    </w:p>
    <w:p w:rsidR="00E535A8" w:rsidRDefault="00E535A8" w:rsidP="00E535A8">
      <w:pPr>
        <w:numPr>
          <w:ilvl w:val="0"/>
          <w:numId w:val="1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Буганов В.И. Екатерина </w:t>
      </w:r>
      <w:r>
        <w:rPr>
          <w:color w:val="008000"/>
          <w:sz w:val="32"/>
          <w:szCs w:val="32"/>
          <w:lang w:val="en-US"/>
        </w:rPr>
        <w:t>I</w:t>
      </w:r>
      <w:r>
        <w:rPr>
          <w:color w:val="008000"/>
          <w:sz w:val="32"/>
          <w:szCs w:val="32"/>
        </w:rPr>
        <w:t xml:space="preserve"> // Вопросы истории. – 1994. – № 11. – С. 39-49.</w:t>
      </w:r>
    </w:p>
    <w:p w:rsidR="00E535A8" w:rsidRDefault="00E535A8" w:rsidP="00E535A8">
      <w:pPr>
        <w:numPr>
          <w:ilvl w:val="0"/>
          <w:numId w:val="14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Водарский Я.Е. Петр </w:t>
      </w:r>
      <w:r>
        <w:rPr>
          <w:color w:val="008000"/>
          <w:sz w:val="32"/>
          <w:szCs w:val="32"/>
          <w:lang w:val="en-US"/>
        </w:rPr>
        <w:t>I</w:t>
      </w:r>
      <w:r>
        <w:rPr>
          <w:color w:val="008000"/>
          <w:sz w:val="32"/>
          <w:szCs w:val="32"/>
        </w:rPr>
        <w:t xml:space="preserve"> // Вопросы истории. – 1993</w:t>
      </w:r>
      <w:r>
        <w:rPr>
          <w:color w:val="008000"/>
          <w:spacing w:val="-20"/>
          <w:sz w:val="32"/>
          <w:szCs w:val="32"/>
        </w:rPr>
        <w:t>. – № 6. – С. 59-78.</w:t>
      </w:r>
    </w:p>
    <w:p w:rsidR="00E535A8" w:rsidRDefault="00E535A8" w:rsidP="00E535A8">
      <w:pPr>
        <w:numPr>
          <w:ilvl w:val="0"/>
          <w:numId w:val="14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Башкортостана с древнейших времен до 60-х годов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века. – Уфа: Китап, 1996. – 520 с. </w:t>
      </w:r>
    </w:p>
    <w:p w:rsidR="00E535A8" w:rsidRDefault="00E535A8" w:rsidP="00E535A8">
      <w:pPr>
        <w:numPr>
          <w:ilvl w:val="0"/>
          <w:numId w:val="14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Отечества. Часть 1 (древнейшее время-середина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в.). – Уфа: Изд-во УГАТУ, 1993. – 102 с.</w:t>
      </w:r>
    </w:p>
    <w:p w:rsidR="00E535A8" w:rsidRDefault="00E535A8" w:rsidP="00E535A8">
      <w:pPr>
        <w:numPr>
          <w:ilvl w:val="0"/>
          <w:numId w:val="14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России с начала </w:t>
      </w:r>
      <w:r>
        <w:rPr>
          <w:color w:val="008000"/>
          <w:sz w:val="32"/>
          <w:szCs w:val="32"/>
          <w:lang w:val="en-US"/>
        </w:rPr>
        <w:t>XVIII</w:t>
      </w:r>
      <w:r>
        <w:rPr>
          <w:color w:val="008000"/>
          <w:sz w:val="32"/>
          <w:szCs w:val="32"/>
        </w:rPr>
        <w:t xml:space="preserve"> до конца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века // Л.В. Милов, П.Н. Зырянов и др. – М.: АСТ, 2000. – 544 с.  </w:t>
      </w:r>
    </w:p>
    <w:p w:rsidR="00E535A8" w:rsidRDefault="00E535A8" w:rsidP="00E535A8">
      <w:pPr>
        <w:numPr>
          <w:ilvl w:val="0"/>
          <w:numId w:val="14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Каменский А.Б. Иван </w:t>
      </w:r>
      <w:r>
        <w:rPr>
          <w:color w:val="008000"/>
          <w:sz w:val="32"/>
          <w:szCs w:val="32"/>
          <w:lang w:val="en-US"/>
        </w:rPr>
        <w:t>VI</w:t>
      </w:r>
      <w:r>
        <w:rPr>
          <w:color w:val="008000"/>
          <w:sz w:val="32"/>
          <w:szCs w:val="32"/>
        </w:rPr>
        <w:t xml:space="preserve"> Антонович // Вопросы истории. – 1994. – № 11.–  С.</w:t>
      </w:r>
      <w:r>
        <w:rPr>
          <w:color w:val="008000"/>
          <w:sz w:val="32"/>
          <w:szCs w:val="32"/>
          <w:lang w:val="en-US"/>
        </w:rPr>
        <w:t> </w:t>
      </w:r>
      <w:r>
        <w:rPr>
          <w:color w:val="008000"/>
          <w:sz w:val="32"/>
          <w:szCs w:val="32"/>
        </w:rPr>
        <w:t>50-62.</w:t>
      </w:r>
    </w:p>
    <w:p w:rsidR="00E535A8" w:rsidRDefault="00E535A8" w:rsidP="00E535A8">
      <w:pPr>
        <w:numPr>
          <w:ilvl w:val="0"/>
          <w:numId w:val="14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Ключевский В.О. Русская история: Полный курс лекций в трех книгах. Кн. 3. – М.: Мысль, 1993. – 558 с.</w:t>
      </w:r>
    </w:p>
    <w:p w:rsidR="00E535A8" w:rsidRDefault="00E535A8" w:rsidP="00E535A8">
      <w:pPr>
        <w:numPr>
          <w:ilvl w:val="0"/>
          <w:numId w:val="14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Мунчаев Ш.М., Устинов В.М. Политическая история Россия. От становления самодержавия до падения Советской власти. – М.: НОРМА – ИНФРА, 1999. – 800 с.</w:t>
      </w:r>
    </w:p>
    <w:p w:rsidR="00E535A8" w:rsidRDefault="00E535A8" w:rsidP="00E535A8">
      <w:pPr>
        <w:numPr>
          <w:ilvl w:val="0"/>
          <w:numId w:val="14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Мыльников  А.С. Петр </w:t>
      </w:r>
      <w:r>
        <w:rPr>
          <w:color w:val="008000"/>
          <w:sz w:val="32"/>
          <w:szCs w:val="32"/>
          <w:lang w:val="en-US"/>
        </w:rPr>
        <w:t>III</w:t>
      </w:r>
      <w:r>
        <w:rPr>
          <w:color w:val="008000"/>
          <w:sz w:val="32"/>
          <w:szCs w:val="32"/>
        </w:rPr>
        <w:t xml:space="preserve"> // Вопросы истории. – 1991. – № 4–5. – С. 43-48. </w:t>
      </w:r>
    </w:p>
    <w:p w:rsidR="00E535A8" w:rsidRDefault="00E535A8" w:rsidP="00E535A8">
      <w:pPr>
        <w:numPr>
          <w:ilvl w:val="0"/>
          <w:numId w:val="14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Орлов А.С., Георгиев В.А., Георгиева Н.Г., Сивохина Т.А. Хрестоматия по истории России с древнейших времен до наших дней</w:t>
      </w:r>
      <w:r>
        <w:rPr>
          <w:color w:val="008000"/>
          <w:spacing w:val="-20"/>
          <w:sz w:val="32"/>
          <w:szCs w:val="32"/>
        </w:rPr>
        <w:t>. – М.: Проспект, 1999.</w:t>
      </w:r>
      <w:r>
        <w:rPr>
          <w:color w:val="008000"/>
          <w:sz w:val="32"/>
          <w:szCs w:val="32"/>
        </w:rPr>
        <w:t xml:space="preserve"> – 592 с. </w:t>
      </w:r>
    </w:p>
    <w:p w:rsidR="00E535A8" w:rsidRDefault="00E535A8" w:rsidP="00E535A8">
      <w:pPr>
        <w:numPr>
          <w:ilvl w:val="0"/>
          <w:numId w:val="14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Павленко Н.И. Екатерина Великая. – М.: Молодая гвардия, 2000. –  495 с.</w:t>
      </w:r>
    </w:p>
    <w:p w:rsidR="00E535A8" w:rsidRDefault="00E535A8" w:rsidP="00E535A8">
      <w:pPr>
        <w:numPr>
          <w:ilvl w:val="0"/>
          <w:numId w:val="14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Петр Великий: </w:t>
      </w:r>
      <w:r>
        <w:rPr>
          <w:color w:val="008000"/>
          <w:sz w:val="32"/>
          <w:szCs w:val="32"/>
          <w:lang w:val="en-US"/>
        </w:rPr>
        <w:t>pro et contra</w:t>
      </w:r>
      <w:r>
        <w:rPr>
          <w:color w:val="008000"/>
          <w:sz w:val="32"/>
          <w:szCs w:val="32"/>
        </w:rPr>
        <w:t>. – СПб.: ГХГИ, 2001. – 760 с.</w:t>
      </w:r>
    </w:p>
    <w:p w:rsidR="00E535A8" w:rsidRDefault="00E535A8" w:rsidP="00E535A8">
      <w:pPr>
        <w:numPr>
          <w:ilvl w:val="0"/>
          <w:numId w:val="14"/>
        </w:numPr>
        <w:spacing w:line="240" w:lineRule="auto"/>
        <w:ind w:left="426" w:hanging="426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Платонов С.Ф. Лекции по русской истории. – М.: Высшая </w:t>
      </w:r>
      <w:r>
        <w:rPr>
          <w:color w:val="008000"/>
          <w:spacing w:val="-20"/>
          <w:sz w:val="32"/>
          <w:szCs w:val="32"/>
        </w:rPr>
        <w:t>школа, 1993. – 736 с.</w:t>
      </w:r>
    </w:p>
    <w:p w:rsidR="00E535A8" w:rsidRDefault="00E535A8" w:rsidP="00E535A8">
      <w:pPr>
        <w:numPr>
          <w:ilvl w:val="0"/>
          <w:numId w:val="14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Рахматуллин М.А. Императрица Екатерина Великая // Наука и жизнь. – 2003. – № 2. – С. 80-89.</w:t>
      </w:r>
    </w:p>
    <w:p w:rsidR="00E535A8" w:rsidRDefault="00E535A8" w:rsidP="00E535A8">
      <w:pPr>
        <w:numPr>
          <w:ilvl w:val="0"/>
          <w:numId w:val="14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Соловьев С.М. Сочинения. В 18 кн. </w:t>
      </w:r>
      <w:r>
        <w:rPr>
          <w:color w:val="008000"/>
          <w:sz w:val="32"/>
          <w:szCs w:val="32"/>
          <w:lang w:val="en-US"/>
        </w:rPr>
        <w:t>K</w:t>
      </w:r>
      <w:r>
        <w:rPr>
          <w:color w:val="008000"/>
          <w:sz w:val="32"/>
          <w:szCs w:val="32"/>
        </w:rPr>
        <w:t xml:space="preserve">н. 7. </w:t>
      </w:r>
      <w:r>
        <w:rPr>
          <w:color w:val="008000"/>
          <w:sz w:val="32"/>
          <w:szCs w:val="32"/>
          <w:lang w:val="en-US"/>
        </w:rPr>
        <w:t>T</w:t>
      </w:r>
      <w:r>
        <w:rPr>
          <w:color w:val="008000"/>
          <w:sz w:val="32"/>
          <w:szCs w:val="32"/>
        </w:rPr>
        <w:t xml:space="preserve">. 13-14. История России с древнейших времен. – М.: Мысль, 1991. – 701 с.; </w:t>
      </w:r>
      <w:r>
        <w:rPr>
          <w:color w:val="008000"/>
          <w:sz w:val="32"/>
          <w:szCs w:val="32"/>
          <w:lang w:val="en-US"/>
        </w:rPr>
        <w:t>K</w:t>
      </w:r>
      <w:r>
        <w:rPr>
          <w:color w:val="008000"/>
          <w:sz w:val="32"/>
          <w:szCs w:val="32"/>
        </w:rPr>
        <w:t xml:space="preserve">н. 8. </w:t>
      </w:r>
      <w:r>
        <w:rPr>
          <w:color w:val="008000"/>
          <w:sz w:val="32"/>
          <w:szCs w:val="32"/>
          <w:lang w:val="en-US"/>
        </w:rPr>
        <w:t>T</w:t>
      </w:r>
      <w:r>
        <w:rPr>
          <w:color w:val="008000"/>
          <w:sz w:val="32"/>
          <w:szCs w:val="32"/>
        </w:rPr>
        <w:t xml:space="preserve">. 15-16. История России с древнейших времен. – М.: Мысль, 1993. – 639 с.; </w:t>
      </w:r>
      <w:r>
        <w:rPr>
          <w:color w:val="008000"/>
          <w:sz w:val="32"/>
          <w:szCs w:val="32"/>
          <w:lang w:val="en-US"/>
        </w:rPr>
        <w:t>K</w:t>
      </w:r>
      <w:r>
        <w:rPr>
          <w:color w:val="008000"/>
          <w:sz w:val="32"/>
          <w:szCs w:val="32"/>
        </w:rPr>
        <w:t xml:space="preserve">н. 9. </w:t>
      </w:r>
      <w:r>
        <w:rPr>
          <w:color w:val="008000"/>
          <w:sz w:val="32"/>
          <w:szCs w:val="32"/>
          <w:lang w:val="en-US"/>
        </w:rPr>
        <w:t>T</w:t>
      </w:r>
      <w:r>
        <w:rPr>
          <w:color w:val="008000"/>
          <w:sz w:val="32"/>
          <w:szCs w:val="32"/>
        </w:rPr>
        <w:t xml:space="preserve">. 17-18. История России с древнейших времен. – М.: Мысль, 1993. – 671 с.; </w:t>
      </w:r>
      <w:r>
        <w:rPr>
          <w:color w:val="008000"/>
          <w:sz w:val="32"/>
          <w:szCs w:val="32"/>
          <w:lang w:val="en-US"/>
        </w:rPr>
        <w:t>K</w:t>
      </w:r>
      <w:r>
        <w:rPr>
          <w:color w:val="008000"/>
          <w:sz w:val="32"/>
          <w:szCs w:val="32"/>
        </w:rPr>
        <w:t xml:space="preserve">н. 10. </w:t>
      </w:r>
      <w:r>
        <w:rPr>
          <w:color w:val="008000"/>
          <w:sz w:val="32"/>
          <w:szCs w:val="32"/>
          <w:lang w:val="en-US"/>
        </w:rPr>
        <w:t>T</w:t>
      </w:r>
      <w:r>
        <w:rPr>
          <w:color w:val="008000"/>
          <w:sz w:val="32"/>
          <w:szCs w:val="32"/>
        </w:rPr>
        <w:t xml:space="preserve">. 19-20. История России с древнейших времен. – М.: Мысль, 1993. – 650 с.; </w:t>
      </w:r>
      <w:r>
        <w:rPr>
          <w:color w:val="008000"/>
          <w:sz w:val="32"/>
          <w:szCs w:val="32"/>
          <w:lang w:val="en-US"/>
        </w:rPr>
        <w:t>K</w:t>
      </w:r>
      <w:r>
        <w:rPr>
          <w:color w:val="008000"/>
          <w:sz w:val="32"/>
          <w:szCs w:val="32"/>
        </w:rPr>
        <w:t xml:space="preserve">н. 11. </w:t>
      </w:r>
      <w:r>
        <w:rPr>
          <w:color w:val="008000"/>
          <w:sz w:val="32"/>
          <w:szCs w:val="32"/>
          <w:lang w:val="en-US"/>
        </w:rPr>
        <w:t>T</w:t>
      </w:r>
      <w:r>
        <w:rPr>
          <w:color w:val="008000"/>
          <w:sz w:val="32"/>
          <w:szCs w:val="32"/>
        </w:rPr>
        <w:t>. 21-22. История России с древнейших времен</w:t>
      </w:r>
      <w:r>
        <w:rPr>
          <w:color w:val="008000"/>
          <w:spacing w:val="-20"/>
          <w:sz w:val="32"/>
          <w:szCs w:val="32"/>
        </w:rPr>
        <w:t xml:space="preserve">. – М.: </w:t>
      </w:r>
      <w:r>
        <w:rPr>
          <w:color w:val="008000"/>
          <w:sz w:val="32"/>
          <w:szCs w:val="32"/>
        </w:rPr>
        <w:t xml:space="preserve">Мысль, </w:t>
      </w:r>
      <w:r>
        <w:rPr>
          <w:color w:val="008000"/>
          <w:spacing w:val="-20"/>
          <w:sz w:val="32"/>
          <w:szCs w:val="32"/>
        </w:rPr>
        <w:t>1993. –</w:t>
      </w:r>
      <w:r>
        <w:rPr>
          <w:color w:val="008000"/>
          <w:sz w:val="32"/>
          <w:szCs w:val="32"/>
        </w:rPr>
        <w:t xml:space="preserve"> 620 с.; </w:t>
      </w:r>
      <w:r>
        <w:rPr>
          <w:color w:val="008000"/>
          <w:sz w:val="32"/>
          <w:szCs w:val="32"/>
          <w:lang w:val="en-US"/>
        </w:rPr>
        <w:t>K</w:t>
      </w:r>
      <w:r>
        <w:rPr>
          <w:color w:val="008000"/>
          <w:sz w:val="32"/>
          <w:szCs w:val="32"/>
        </w:rPr>
        <w:t xml:space="preserve">н. 12. </w:t>
      </w:r>
      <w:r>
        <w:rPr>
          <w:color w:val="008000"/>
          <w:sz w:val="32"/>
          <w:szCs w:val="32"/>
          <w:lang w:val="en-US"/>
        </w:rPr>
        <w:t>T</w:t>
      </w:r>
      <w:r>
        <w:rPr>
          <w:color w:val="008000"/>
          <w:sz w:val="32"/>
          <w:szCs w:val="32"/>
        </w:rPr>
        <w:t xml:space="preserve">. 23-24. История России с древнейших времен. – М.: Мысль, 1993 – 688 с.; </w:t>
      </w:r>
      <w:r>
        <w:rPr>
          <w:color w:val="008000"/>
          <w:sz w:val="32"/>
          <w:szCs w:val="32"/>
          <w:lang w:val="en-US"/>
        </w:rPr>
        <w:t>K</w:t>
      </w:r>
      <w:r>
        <w:rPr>
          <w:color w:val="008000"/>
          <w:sz w:val="32"/>
          <w:szCs w:val="32"/>
        </w:rPr>
        <w:t xml:space="preserve">н. 13. </w:t>
      </w:r>
      <w:r>
        <w:rPr>
          <w:color w:val="008000"/>
          <w:sz w:val="32"/>
          <w:szCs w:val="32"/>
          <w:lang w:val="en-US"/>
        </w:rPr>
        <w:t>T</w:t>
      </w:r>
      <w:r>
        <w:rPr>
          <w:color w:val="008000"/>
          <w:sz w:val="32"/>
          <w:szCs w:val="32"/>
        </w:rPr>
        <w:t xml:space="preserve">. 25-26. История России с древнейших времен. – М.: Мысль, 1994. – 621 с.; </w:t>
      </w:r>
      <w:r>
        <w:rPr>
          <w:color w:val="008000"/>
          <w:sz w:val="32"/>
          <w:szCs w:val="32"/>
          <w:lang w:val="en-US"/>
        </w:rPr>
        <w:t>K</w:t>
      </w:r>
      <w:r>
        <w:rPr>
          <w:color w:val="008000"/>
          <w:sz w:val="32"/>
          <w:szCs w:val="32"/>
        </w:rPr>
        <w:t xml:space="preserve">н. 14. </w:t>
      </w:r>
      <w:r>
        <w:rPr>
          <w:color w:val="008000"/>
          <w:sz w:val="32"/>
          <w:szCs w:val="32"/>
          <w:lang w:val="en-US"/>
        </w:rPr>
        <w:t>T</w:t>
      </w:r>
      <w:r>
        <w:rPr>
          <w:color w:val="008000"/>
          <w:sz w:val="32"/>
          <w:szCs w:val="32"/>
        </w:rPr>
        <w:t xml:space="preserve">. 27-28. История России с древнейших времен. – М.: Мысль, 1994. – 638 с.; </w:t>
      </w:r>
      <w:r>
        <w:rPr>
          <w:color w:val="008000"/>
          <w:sz w:val="32"/>
          <w:szCs w:val="32"/>
          <w:lang w:val="en-US"/>
        </w:rPr>
        <w:t>K</w:t>
      </w:r>
      <w:r>
        <w:rPr>
          <w:color w:val="008000"/>
          <w:sz w:val="32"/>
          <w:szCs w:val="32"/>
        </w:rPr>
        <w:t xml:space="preserve">н. 15. </w:t>
      </w:r>
      <w:r>
        <w:rPr>
          <w:color w:val="008000"/>
          <w:sz w:val="32"/>
          <w:szCs w:val="32"/>
          <w:lang w:val="en-US"/>
        </w:rPr>
        <w:t>T</w:t>
      </w:r>
      <w:r>
        <w:rPr>
          <w:color w:val="008000"/>
          <w:sz w:val="32"/>
          <w:szCs w:val="32"/>
        </w:rPr>
        <w:t>. 29. История России с древнейших времен. – М.: Мысль, 1995. – 702 с.</w:t>
      </w:r>
    </w:p>
    <w:p w:rsidR="00E535A8" w:rsidRDefault="00E535A8" w:rsidP="00E535A8">
      <w:pPr>
        <w:numPr>
          <w:ilvl w:val="0"/>
          <w:numId w:val="14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Стегний П. Разделы Польши в дипломатии Екатерины </w:t>
      </w:r>
      <w:r>
        <w:rPr>
          <w:color w:val="008000"/>
          <w:sz w:val="32"/>
          <w:szCs w:val="32"/>
          <w:lang w:val="en-US"/>
        </w:rPr>
        <w:t>II</w:t>
      </w:r>
      <w:r>
        <w:rPr>
          <w:color w:val="008000"/>
          <w:sz w:val="32"/>
          <w:szCs w:val="32"/>
        </w:rPr>
        <w:t xml:space="preserve"> // Международная жизнь. – 2002. – № 6. – С. 65-76.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Темы докладов и рефератов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1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  <w:lang w:val="en-US"/>
        </w:rPr>
        <w:t>XVIII</w:t>
      </w:r>
      <w:r>
        <w:rPr>
          <w:color w:val="008000"/>
          <w:sz w:val="32"/>
          <w:szCs w:val="32"/>
        </w:rPr>
        <w:t xml:space="preserve"> век в европейской и мировой истории.</w:t>
      </w:r>
    </w:p>
    <w:p w:rsidR="00E535A8" w:rsidRDefault="00E535A8" w:rsidP="00E535A8">
      <w:pPr>
        <w:numPr>
          <w:ilvl w:val="0"/>
          <w:numId w:val="1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Россия и Европа: новые взаимосвязи и различия.</w:t>
      </w:r>
    </w:p>
    <w:p w:rsidR="00E535A8" w:rsidRDefault="00E535A8" w:rsidP="00E535A8">
      <w:pPr>
        <w:numPr>
          <w:ilvl w:val="0"/>
          <w:numId w:val="1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Петр I: борьба за преобразование традиционного общества в России.</w:t>
      </w:r>
    </w:p>
    <w:p w:rsidR="00E535A8" w:rsidRDefault="00E535A8" w:rsidP="00E535A8">
      <w:pPr>
        <w:numPr>
          <w:ilvl w:val="0"/>
          <w:numId w:val="1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Основные направления «европеизации» страны при Петре </w:t>
      </w:r>
      <w:r>
        <w:rPr>
          <w:color w:val="008000"/>
          <w:sz w:val="32"/>
          <w:szCs w:val="32"/>
          <w:lang w:val="en-US"/>
        </w:rPr>
        <w:t>I</w:t>
      </w:r>
      <w:r>
        <w:rPr>
          <w:color w:val="008000"/>
          <w:sz w:val="32"/>
          <w:szCs w:val="32"/>
        </w:rPr>
        <w:t>.</w:t>
      </w:r>
    </w:p>
    <w:p w:rsidR="00E535A8" w:rsidRDefault="00E535A8" w:rsidP="00E535A8">
      <w:pPr>
        <w:numPr>
          <w:ilvl w:val="0"/>
          <w:numId w:val="1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Упрочнение международного авторитета страны при Петре </w:t>
      </w:r>
      <w:r>
        <w:rPr>
          <w:color w:val="008000"/>
          <w:sz w:val="32"/>
          <w:szCs w:val="32"/>
          <w:lang w:val="en-US"/>
        </w:rPr>
        <w:t>I</w:t>
      </w:r>
      <w:r>
        <w:rPr>
          <w:color w:val="008000"/>
          <w:sz w:val="32"/>
          <w:szCs w:val="32"/>
        </w:rPr>
        <w:t>.</w:t>
      </w:r>
    </w:p>
    <w:p w:rsidR="00E535A8" w:rsidRDefault="00E535A8" w:rsidP="00E535A8">
      <w:pPr>
        <w:numPr>
          <w:ilvl w:val="0"/>
          <w:numId w:val="15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Освещение петровских реформ в современной отечественной </w:t>
      </w:r>
      <w:r>
        <w:rPr>
          <w:color w:val="008000"/>
          <w:spacing w:val="-20"/>
          <w:sz w:val="32"/>
          <w:szCs w:val="32"/>
        </w:rPr>
        <w:t>историографии.</w:t>
      </w:r>
    </w:p>
    <w:p w:rsidR="00E535A8" w:rsidRDefault="00E535A8" w:rsidP="00E535A8">
      <w:pPr>
        <w:numPr>
          <w:ilvl w:val="0"/>
          <w:numId w:val="1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Дворцовые перевороты: социально-политическая сущность, последствия.</w:t>
      </w:r>
    </w:p>
    <w:p w:rsidR="00E535A8" w:rsidRDefault="00E535A8" w:rsidP="00E535A8">
      <w:pPr>
        <w:numPr>
          <w:ilvl w:val="0"/>
          <w:numId w:val="1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Внешняя политика России в период дворцовых переворотов.</w:t>
      </w:r>
    </w:p>
    <w:p w:rsidR="00E535A8" w:rsidRDefault="00E535A8" w:rsidP="00E535A8">
      <w:pPr>
        <w:numPr>
          <w:ilvl w:val="0"/>
          <w:numId w:val="1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Изменения в международном положении Российской империи в правление Екатерины </w:t>
      </w:r>
      <w:r>
        <w:rPr>
          <w:color w:val="008000"/>
          <w:sz w:val="32"/>
          <w:szCs w:val="32"/>
          <w:lang w:val="en-US"/>
        </w:rPr>
        <w:t>II</w:t>
      </w:r>
      <w:r>
        <w:rPr>
          <w:color w:val="008000"/>
          <w:sz w:val="32"/>
          <w:szCs w:val="32"/>
        </w:rPr>
        <w:t>.</w:t>
      </w:r>
    </w:p>
    <w:p w:rsidR="00E535A8" w:rsidRDefault="00E535A8" w:rsidP="00E535A8">
      <w:pPr>
        <w:numPr>
          <w:ilvl w:val="0"/>
          <w:numId w:val="15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Особенности сословно-представительной монархии в России.</w:t>
      </w:r>
    </w:p>
    <w:p w:rsidR="00E535A8" w:rsidRDefault="00E535A8" w:rsidP="00E535A8">
      <w:pPr>
        <w:numPr>
          <w:ilvl w:val="0"/>
          <w:numId w:val="15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Дискуссия о генезисе самодержавия.</w:t>
      </w:r>
    </w:p>
    <w:p w:rsidR="00E535A8" w:rsidRDefault="00E535A8" w:rsidP="00E535A8">
      <w:pPr>
        <w:numPr>
          <w:ilvl w:val="0"/>
          <w:numId w:val="15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Российская империя как исторический феномен: государственное устройство, политика, экономика, общественная ментальность. </w:t>
      </w:r>
    </w:p>
    <w:p w:rsidR="00E535A8" w:rsidRDefault="00E535A8" w:rsidP="00E535A8">
      <w:pPr>
        <w:numPr>
          <w:ilvl w:val="0"/>
          <w:numId w:val="15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Русская культура </w:t>
      </w:r>
      <w:r>
        <w:rPr>
          <w:color w:val="008000"/>
          <w:sz w:val="32"/>
          <w:szCs w:val="32"/>
          <w:lang w:val="en-US"/>
        </w:rPr>
        <w:t>XVIII</w:t>
      </w:r>
      <w:r>
        <w:rPr>
          <w:color w:val="008000"/>
          <w:sz w:val="32"/>
          <w:szCs w:val="32"/>
        </w:rPr>
        <w:t xml:space="preserve"> в.: от петровских инициатив к «веку просвещения».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Вопросы для дискуссии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1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Реформы Петра </w:t>
      </w:r>
      <w:r>
        <w:rPr>
          <w:color w:val="008000"/>
          <w:sz w:val="32"/>
          <w:szCs w:val="32"/>
          <w:lang w:val="en-US"/>
        </w:rPr>
        <w:t>I</w:t>
      </w:r>
      <w:r>
        <w:rPr>
          <w:color w:val="008000"/>
          <w:sz w:val="32"/>
          <w:szCs w:val="32"/>
        </w:rPr>
        <w:t xml:space="preserve"> – копирование опыта Запада или модернизация с учетом самобытности России? </w:t>
      </w:r>
    </w:p>
    <w:p w:rsidR="00E535A8" w:rsidRDefault="00E535A8" w:rsidP="00E535A8">
      <w:pPr>
        <w:numPr>
          <w:ilvl w:val="0"/>
          <w:numId w:val="1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Петр I – революционер или реформатор? </w:t>
      </w:r>
    </w:p>
    <w:p w:rsidR="00E535A8" w:rsidRDefault="00E535A8" w:rsidP="00E535A8">
      <w:pPr>
        <w:numPr>
          <w:ilvl w:val="0"/>
          <w:numId w:val="1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Был ли для России предопределен имперский путь?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Каковы причины появления Российской империи?</w:t>
      </w:r>
    </w:p>
    <w:p w:rsidR="00E535A8" w:rsidRDefault="00E535A8" w:rsidP="00E535A8">
      <w:pPr>
        <w:numPr>
          <w:ilvl w:val="0"/>
          <w:numId w:val="1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Основные черты европейских имперских образований и Российской империи с точки зрения государственного устройства, политического, экономического, социокультурного развития? </w:t>
      </w:r>
    </w:p>
    <w:p w:rsidR="00E535A8" w:rsidRDefault="00E535A8" w:rsidP="00E535A8">
      <w:pPr>
        <w:numPr>
          <w:ilvl w:val="0"/>
          <w:numId w:val="1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Выдающийся российский историк С.М. Соловьев считал, что противоречивые суждения о значении петровских преобразований объясняются известной неразвитостью исторической науки. Можно ли согласиться с данным утверждением?</w:t>
      </w:r>
    </w:p>
    <w:p w:rsidR="00E535A8" w:rsidRDefault="00E535A8" w:rsidP="00E535A8">
      <w:pPr>
        <w:numPr>
          <w:ilvl w:val="0"/>
          <w:numId w:val="1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Совместимы ли абсолютная власть и идеи просвещения?</w:t>
      </w:r>
    </w:p>
    <w:p w:rsidR="00E535A8" w:rsidRDefault="00E535A8" w:rsidP="00E535A8">
      <w:pPr>
        <w:numPr>
          <w:ilvl w:val="0"/>
          <w:numId w:val="1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 трудах историков, в научно-популярной и художественной литературе блестяще написан карикатурный образ Петра III. В то же время простой перечень указов и установлений этого деятеля заставляет усомниться в справедливости карикатурных характеристик. Каковы истоки данного противоречия?</w:t>
      </w:r>
    </w:p>
    <w:p w:rsidR="00E535A8" w:rsidRDefault="00E535A8" w:rsidP="00E535A8">
      <w:pPr>
        <w:numPr>
          <w:ilvl w:val="0"/>
          <w:numId w:val="1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«Бунт крестьян воспоследствует», – заявила Екатерина II в начале своего правления. На чем было основано такое предположение?</w:t>
      </w:r>
    </w:p>
    <w:p w:rsidR="00E535A8" w:rsidRDefault="00E535A8" w:rsidP="00E535A8">
      <w:pPr>
        <w:numPr>
          <w:ilvl w:val="0"/>
          <w:numId w:val="1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«А большие дела налицо: 7 миллионов подданных и сильное впечатление за границей и дома», – писал В.О. Ключевский, оценивая деятельность Екатерины II. О каких «больших делах» идет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речь? Можно ли однозначно считать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их большими делами?</w:t>
      </w:r>
    </w:p>
    <w:p w:rsidR="00E535A8" w:rsidRDefault="00E535A8" w:rsidP="00E535A8">
      <w:pPr>
        <w:numPr>
          <w:ilvl w:val="0"/>
          <w:numId w:val="16"/>
        </w:numPr>
        <w:tabs>
          <w:tab w:val="clear" w:pos="360"/>
          <w:tab w:val="num" w:pos="426"/>
        </w:tabs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Разделы Польши отвечали или нет национальным интересам России?</w:t>
      </w:r>
    </w:p>
    <w:p w:rsidR="00E535A8" w:rsidRDefault="00E535A8" w:rsidP="00E535A8">
      <w:pPr>
        <w:spacing w:line="240" w:lineRule="auto"/>
        <w:ind w:right="20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  </w:t>
      </w:r>
    </w:p>
    <w:p w:rsidR="00E535A8" w:rsidRDefault="00E535A8" w:rsidP="00E535A8">
      <w:pPr>
        <w:spacing w:line="240" w:lineRule="auto"/>
        <w:ind w:right="2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1"/>
        <w:jc w:val="center"/>
        <w:rPr>
          <w:color w:val="008000"/>
          <w:sz w:val="32"/>
          <w:szCs w:val="32"/>
        </w:rPr>
      </w:pPr>
      <w:bookmarkStart w:id="7" w:name="_Toc53561963"/>
      <w:r>
        <w:rPr>
          <w:color w:val="008000"/>
          <w:sz w:val="32"/>
          <w:szCs w:val="32"/>
        </w:rPr>
        <w:t>СЕМИНАР № 6</w:t>
      </w:r>
      <w:r>
        <w:rPr>
          <w:color w:val="008000"/>
          <w:sz w:val="32"/>
          <w:szCs w:val="32"/>
        </w:rPr>
        <w:br/>
      </w:r>
      <w:r>
        <w:rPr>
          <w:color w:val="008000"/>
          <w:sz w:val="32"/>
          <w:szCs w:val="32"/>
        </w:rPr>
        <w:br/>
        <w:t>по теме: «Россия в первой половине XIX в.»</w:t>
      </w:r>
      <w:bookmarkEnd w:id="7"/>
    </w:p>
    <w:p w:rsidR="00E535A8" w:rsidRDefault="00E535A8" w:rsidP="00E535A8">
      <w:pPr>
        <w:spacing w:line="240" w:lineRule="auto"/>
        <w:ind w:right="8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1. Попытки модернизации государственного строя и общественные движения в России первой половины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в.: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а) начало правления Александра </w:t>
      </w:r>
      <w:r>
        <w:rPr>
          <w:color w:val="008000"/>
          <w:sz w:val="32"/>
          <w:szCs w:val="32"/>
          <w:lang w:val="en-US"/>
        </w:rPr>
        <w:t>I</w:t>
      </w:r>
      <w:r>
        <w:rPr>
          <w:color w:val="008000"/>
          <w:sz w:val="32"/>
          <w:szCs w:val="32"/>
        </w:rPr>
        <w:t xml:space="preserve"> и первые реформы;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проекты государственного преобразования России М. Сперан</w:t>
      </w:r>
      <w:r>
        <w:rPr>
          <w:color w:val="008000"/>
          <w:sz w:val="32"/>
          <w:szCs w:val="32"/>
        </w:rPr>
        <w:softHyphen/>
        <w:t xml:space="preserve">ского и Н. Новосильцева; 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в) реформы Николая </w:t>
      </w:r>
      <w:r>
        <w:rPr>
          <w:color w:val="008000"/>
          <w:sz w:val="32"/>
          <w:szCs w:val="32"/>
          <w:lang w:val="en-US"/>
        </w:rPr>
        <w:t>I</w:t>
      </w:r>
      <w:r>
        <w:rPr>
          <w:color w:val="008000"/>
          <w:sz w:val="32"/>
          <w:szCs w:val="32"/>
        </w:rPr>
        <w:t>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г) общественные движения: революционное, консервативное и либеральное. 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2. Социально-экономическое развитие страны: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социальное развитие. Проблема крепостного права;</w:t>
      </w:r>
    </w:p>
    <w:p w:rsidR="00E535A8" w:rsidRDefault="00E535A8" w:rsidP="00E535A8">
      <w:pPr>
        <w:pStyle w:val="FR3"/>
        <w:spacing w:before="0" w:line="240" w:lineRule="auto"/>
        <w:ind w:right="200" w:firstLine="284"/>
        <w:jc w:val="both"/>
        <w:rPr>
          <w:rFonts w:ascii="Times New Roman" w:hAnsi="Times New Roman"/>
          <w:color w:val="008000"/>
          <w:sz w:val="32"/>
          <w:szCs w:val="32"/>
        </w:rPr>
      </w:pPr>
      <w:r>
        <w:rPr>
          <w:rFonts w:ascii="Times New Roman" w:hAnsi="Times New Roman"/>
          <w:color w:val="008000"/>
          <w:sz w:val="32"/>
          <w:szCs w:val="32"/>
        </w:rPr>
        <w:t>б) экономическое положение. Начало промышленного переворота.</w:t>
      </w:r>
    </w:p>
    <w:p w:rsidR="00E535A8" w:rsidRDefault="00E535A8" w:rsidP="00E535A8">
      <w:pPr>
        <w:numPr>
          <w:ilvl w:val="0"/>
          <w:numId w:val="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Внешняя политика государства: 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ближневосточное направление;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европейское направление;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в) Отечественная война </w:t>
      </w:r>
      <w:smartTag w:uri="urn:schemas-microsoft-com:office:smarttags" w:element="metricconverter">
        <w:smartTagPr>
          <w:attr w:name="ProductID" w:val="1812 г"/>
        </w:smartTagPr>
        <w:r>
          <w:rPr>
            <w:color w:val="008000"/>
            <w:sz w:val="32"/>
            <w:szCs w:val="32"/>
          </w:rPr>
          <w:t>1812 г</w:t>
        </w:r>
      </w:smartTag>
      <w:r>
        <w:rPr>
          <w:color w:val="008000"/>
          <w:sz w:val="32"/>
          <w:szCs w:val="32"/>
        </w:rPr>
        <w:t>.;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г) борьба с революционной опасностью;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д) Крымская война.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11"/>
        <w:rPr>
          <w:sz w:val="32"/>
          <w:szCs w:val="32"/>
        </w:rPr>
      </w:pPr>
      <w:r>
        <w:rPr>
          <w:sz w:val="32"/>
          <w:szCs w:val="32"/>
        </w:rPr>
        <w:t>Библиографический список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 </w:t>
      </w:r>
    </w:p>
    <w:p w:rsidR="00E535A8" w:rsidRDefault="00E535A8" w:rsidP="00E535A8">
      <w:pPr>
        <w:numPr>
          <w:ilvl w:val="0"/>
          <w:numId w:val="1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Башкортостан: Краткая энциклопедия. – Уфа: Башкирская энциклопедия, 1996. – 672 с.</w:t>
      </w:r>
    </w:p>
    <w:p w:rsidR="00E535A8" w:rsidRDefault="00E535A8" w:rsidP="00E535A8">
      <w:pPr>
        <w:numPr>
          <w:ilvl w:val="0"/>
          <w:numId w:val="17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Дегоев В.В. Александр </w:t>
      </w:r>
      <w:r>
        <w:rPr>
          <w:color w:val="008000"/>
          <w:sz w:val="32"/>
          <w:szCs w:val="32"/>
          <w:lang w:val="en-US"/>
        </w:rPr>
        <w:t>I</w:t>
      </w:r>
      <w:r>
        <w:rPr>
          <w:color w:val="008000"/>
          <w:sz w:val="32"/>
          <w:szCs w:val="32"/>
        </w:rPr>
        <w:t xml:space="preserve"> и проблемы европейского согласия после Венского конгресса // Вопросы истории</w:t>
      </w:r>
      <w:r>
        <w:rPr>
          <w:color w:val="008000"/>
          <w:spacing w:val="-20"/>
          <w:sz w:val="32"/>
          <w:szCs w:val="32"/>
        </w:rPr>
        <w:t xml:space="preserve">. – 2002. – № 2. – С. 119-132.  </w:t>
      </w:r>
    </w:p>
    <w:p w:rsidR="00E535A8" w:rsidRDefault="00E535A8" w:rsidP="00E535A8">
      <w:pPr>
        <w:numPr>
          <w:ilvl w:val="0"/>
          <w:numId w:val="1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Жилин П.А. Отечественная война 1812 года. – М.: Наука, 1988. –  494 с.</w:t>
      </w:r>
    </w:p>
    <w:p w:rsidR="00E535A8" w:rsidRDefault="00E535A8" w:rsidP="00E535A8">
      <w:pPr>
        <w:numPr>
          <w:ilvl w:val="0"/>
          <w:numId w:val="1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История Башкортостана с древнейших времен до 60-х годов             XIX века. – Уфа: Китап, 1996. – 520 с.</w:t>
      </w:r>
    </w:p>
    <w:p w:rsidR="00E535A8" w:rsidRDefault="00E535A8" w:rsidP="00E535A8">
      <w:pPr>
        <w:numPr>
          <w:ilvl w:val="0"/>
          <w:numId w:val="1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Башкортостана. Часть I. С древнейших времен до </w:t>
      </w:r>
      <w:smartTag w:uri="urn:schemas-microsoft-com:office:smarttags" w:element="metricconverter">
        <w:smartTagPr>
          <w:attr w:name="ProductID" w:val="1917 г"/>
        </w:smartTagPr>
        <w:r>
          <w:rPr>
            <w:color w:val="008000"/>
            <w:sz w:val="32"/>
            <w:szCs w:val="32"/>
          </w:rPr>
          <w:t>1917 г</w:t>
        </w:r>
      </w:smartTag>
      <w:r>
        <w:rPr>
          <w:color w:val="008000"/>
          <w:sz w:val="32"/>
          <w:szCs w:val="32"/>
        </w:rPr>
        <w:t>. – Уфа: Изд-во БГУ, 1991. – 349 с.</w:t>
      </w:r>
    </w:p>
    <w:p w:rsidR="00E535A8" w:rsidRDefault="00E535A8" w:rsidP="00E535A8">
      <w:pPr>
        <w:numPr>
          <w:ilvl w:val="0"/>
          <w:numId w:val="1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История Отечества</w:t>
      </w:r>
      <w:r>
        <w:rPr>
          <w:color w:val="008000"/>
          <w:spacing w:val="-20"/>
          <w:sz w:val="32"/>
          <w:szCs w:val="32"/>
        </w:rPr>
        <w:t>. Часть 1</w:t>
      </w:r>
      <w:r>
        <w:rPr>
          <w:color w:val="008000"/>
          <w:sz w:val="32"/>
          <w:szCs w:val="32"/>
        </w:rPr>
        <w:t xml:space="preserve"> (древнейшее время – середина XIX в.). – Уфа: Изд-во УГАТУ, 1993. – 102 с.</w:t>
      </w:r>
    </w:p>
    <w:p w:rsidR="00E535A8" w:rsidRDefault="00E535A8" w:rsidP="00E535A8">
      <w:pPr>
        <w:numPr>
          <w:ilvl w:val="0"/>
          <w:numId w:val="1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России с начала </w:t>
      </w:r>
      <w:r>
        <w:rPr>
          <w:color w:val="008000"/>
          <w:sz w:val="32"/>
          <w:szCs w:val="32"/>
          <w:lang w:val="en-US"/>
        </w:rPr>
        <w:t>XVIII</w:t>
      </w:r>
      <w:r>
        <w:rPr>
          <w:color w:val="008000"/>
          <w:sz w:val="32"/>
          <w:szCs w:val="32"/>
        </w:rPr>
        <w:t xml:space="preserve"> до конца XIX века // Л.В. Милов, П.Н. Зырянов и др. – М.: АСТ, 2000. – 576 с.</w:t>
      </w:r>
    </w:p>
    <w:p w:rsidR="00E535A8" w:rsidRDefault="00E535A8" w:rsidP="00E535A8">
      <w:pPr>
        <w:numPr>
          <w:ilvl w:val="0"/>
          <w:numId w:val="1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Капустина Т.А. Николай </w:t>
      </w:r>
      <w:r>
        <w:rPr>
          <w:color w:val="008000"/>
          <w:sz w:val="32"/>
          <w:szCs w:val="32"/>
          <w:lang w:val="en-US"/>
        </w:rPr>
        <w:t>I</w:t>
      </w:r>
      <w:r>
        <w:rPr>
          <w:color w:val="008000"/>
          <w:sz w:val="32"/>
          <w:szCs w:val="32"/>
        </w:rPr>
        <w:t xml:space="preserve"> // Вопросы истории. </w:t>
      </w:r>
      <w:r>
        <w:rPr>
          <w:color w:val="008000"/>
          <w:spacing w:val="-20"/>
          <w:sz w:val="32"/>
          <w:szCs w:val="32"/>
        </w:rPr>
        <w:t>– 1993. – № 11</w:t>
      </w:r>
      <w:r>
        <w:rPr>
          <w:color w:val="008000"/>
          <w:sz w:val="32"/>
          <w:szCs w:val="32"/>
        </w:rPr>
        <w:t xml:space="preserve">–12. – С. 27-49. </w:t>
      </w:r>
    </w:p>
    <w:p w:rsidR="00E535A8" w:rsidRDefault="00E535A8" w:rsidP="00E535A8">
      <w:pPr>
        <w:numPr>
          <w:ilvl w:val="0"/>
          <w:numId w:val="1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Ключевский В.О. Русская история: Полный курс лекций в 3 книгах. Кн. 3. – М.: Мысль, 1993. – 558 с.</w:t>
      </w:r>
    </w:p>
    <w:p w:rsidR="00E535A8" w:rsidRDefault="00E535A8" w:rsidP="00E535A8">
      <w:pPr>
        <w:numPr>
          <w:ilvl w:val="0"/>
          <w:numId w:val="1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Миронов Г.Е. История государства Российского: Историко-библиогр. очерки </w:t>
      </w:r>
      <w:r>
        <w:rPr>
          <w:color w:val="008000"/>
          <w:sz w:val="32"/>
          <w:szCs w:val="32"/>
          <w:lang w:val="en-US"/>
        </w:rPr>
        <w:t>X</w:t>
      </w:r>
      <w:r>
        <w:rPr>
          <w:color w:val="008000"/>
          <w:sz w:val="32"/>
          <w:szCs w:val="32"/>
        </w:rPr>
        <w:t>I</w:t>
      </w:r>
      <w:r>
        <w:rPr>
          <w:color w:val="008000"/>
          <w:sz w:val="32"/>
          <w:szCs w:val="32"/>
          <w:lang w:val="en-US"/>
        </w:rPr>
        <w:t>X</w:t>
      </w:r>
      <w:r>
        <w:rPr>
          <w:color w:val="008000"/>
          <w:sz w:val="32"/>
          <w:szCs w:val="32"/>
        </w:rPr>
        <w:t xml:space="preserve"> век. – М.: Кн. палата, 1995. – 734 с. </w:t>
      </w:r>
    </w:p>
    <w:p w:rsidR="00E535A8" w:rsidRDefault="00E535A8" w:rsidP="00E535A8">
      <w:pPr>
        <w:numPr>
          <w:ilvl w:val="0"/>
          <w:numId w:val="17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Мунчаев Ш.М., Устинов В.М. Политическая история Россия. От становления самодержавия до падения Советской власти. – М.: НОРМА – ИНФРА, 1999. – 800 с.</w:t>
      </w:r>
    </w:p>
    <w:p w:rsidR="00E535A8" w:rsidRDefault="00E535A8" w:rsidP="00E535A8">
      <w:pPr>
        <w:numPr>
          <w:ilvl w:val="0"/>
          <w:numId w:val="17"/>
        </w:numPr>
        <w:spacing w:line="240" w:lineRule="auto"/>
        <w:ind w:left="426" w:hanging="426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Орлов А.С., Георгиев В.А., </w:t>
      </w:r>
      <w:r>
        <w:rPr>
          <w:color w:val="008000"/>
          <w:spacing w:val="-20"/>
          <w:sz w:val="32"/>
          <w:szCs w:val="32"/>
        </w:rPr>
        <w:t>Георгиева Н.Г., Сивохина Т.А.</w:t>
      </w:r>
      <w:r>
        <w:rPr>
          <w:color w:val="008000"/>
          <w:sz w:val="32"/>
          <w:szCs w:val="32"/>
        </w:rPr>
        <w:t xml:space="preserve"> Хрестоматия по истории России с древнейших времен до наших дней. </w:t>
      </w:r>
      <w:r>
        <w:rPr>
          <w:color w:val="008000"/>
          <w:spacing w:val="-20"/>
          <w:sz w:val="32"/>
          <w:szCs w:val="32"/>
        </w:rPr>
        <w:t xml:space="preserve">– М.: Проспект, 1999. – 592 с. </w:t>
      </w:r>
    </w:p>
    <w:p w:rsidR="00E535A8" w:rsidRDefault="00E535A8" w:rsidP="00E535A8">
      <w:pPr>
        <w:numPr>
          <w:ilvl w:val="0"/>
          <w:numId w:val="1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Платонов С.Ф. Лекции по русской истории. – М.: Высшая школа, 1993. – 736 с.</w:t>
      </w:r>
    </w:p>
    <w:p w:rsidR="00E535A8" w:rsidRDefault="00E535A8" w:rsidP="00E535A8">
      <w:pPr>
        <w:numPr>
          <w:ilvl w:val="0"/>
          <w:numId w:val="17"/>
        </w:numPr>
        <w:spacing w:line="240" w:lineRule="auto"/>
        <w:ind w:left="426" w:hanging="426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Рахимов Р.Н. Доблестные сыны Урала в Отечественной войне 1812 года // Военно-исторический журнал. </w:t>
      </w:r>
      <w:r>
        <w:rPr>
          <w:color w:val="008000"/>
          <w:spacing w:val="-20"/>
          <w:sz w:val="32"/>
          <w:szCs w:val="32"/>
        </w:rPr>
        <w:t xml:space="preserve">– 2002. – № 9. – С. 66-72. </w:t>
      </w:r>
    </w:p>
    <w:p w:rsidR="00E535A8" w:rsidRDefault="00E535A8" w:rsidP="00E535A8">
      <w:pPr>
        <w:numPr>
          <w:ilvl w:val="0"/>
          <w:numId w:val="1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Сахаров А.Н. Александр </w:t>
      </w:r>
      <w:r>
        <w:rPr>
          <w:color w:val="008000"/>
          <w:sz w:val="32"/>
          <w:szCs w:val="32"/>
          <w:lang w:val="en-US"/>
        </w:rPr>
        <w:t>I</w:t>
      </w:r>
      <w:r>
        <w:rPr>
          <w:color w:val="008000"/>
          <w:sz w:val="32"/>
          <w:szCs w:val="32"/>
        </w:rPr>
        <w:t>. – М.: Наука, 1998. – 287 с.</w:t>
      </w:r>
    </w:p>
    <w:p w:rsidR="00E535A8" w:rsidRDefault="00E535A8" w:rsidP="00E535A8">
      <w:pPr>
        <w:numPr>
          <w:ilvl w:val="0"/>
          <w:numId w:val="1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Янгузин Р. Хозяйство и социальная структура башкирского народа в </w:t>
      </w:r>
      <w:r>
        <w:rPr>
          <w:color w:val="008000"/>
          <w:sz w:val="32"/>
          <w:szCs w:val="32"/>
          <w:lang w:val="en-US"/>
        </w:rPr>
        <w:t>XVIII</w:t>
      </w:r>
      <w:r>
        <w:rPr>
          <w:color w:val="008000"/>
          <w:sz w:val="32"/>
          <w:szCs w:val="32"/>
        </w:rPr>
        <w:t>–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> вв. – Уфа: Китап, 1998. – 240 с.</w:t>
      </w:r>
    </w:p>
    <w:p w:rsidR="00E535A8" w:rsidRDefault="00E535A8" w:rsidP="00E535A8">
      <w:pPr>
        <w:pStyle w:val="FR3"/>
        <w:spacing w:before="0" w:line="240" w:lineRule="auto"/>
        <w:ind w:firstLine="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9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Темы докладов и рефератов</w:t>
      </w: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18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Общественная мысль и особенности общественного движения </w:t>
      </w:r>
      <w:r>
        <w:rPr>
          <w:color w:val="008000"/>
          <w:spacing w:val="-20"/>
          <w:sz w:val="32"/>
          <w:szCs w:val="32"/>
        </w:rPr>
        <w:t>России XIX в.</w:t>
      </w:r>
    </w:p>
    <w:p w:rsidR="00E535A8" w:rsidRDefault="00E535A8" w:rsidP="00E535A8">
      <w:pPr>
        <w:numPr>
          <w:ilvl w:val="0"/>
          <w:numId w:val="1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Реформы и реформаторы в России.</w:t>
      </w:r>
    </w:p>
    <w:p w:rsidR="00E535A8" w:rsidRDefault="00E535A8" w:rsidP="00E535A8">
      <w:pPr>
        <w:numPr>
          <w:ilvl w:val="0"/>
          <w:numId w:val="1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Становление индустриального общества в России: общее и особенное.</w:t>
      </w:r>
    </w:p>
    <w:p w:rsidR="00E535A8" w:rsidRDefault="00E535A8" w:rsidP="00E535A8">
      <w:pPr>
        <w:numPr>
          <w:ilvl w:val="0"/>
          <w:numId w:val="1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Промышленный переворот в Европе и России: общее и особенное.</w:t>
      </w:r>
    </w:p>
    <w:p w:rsidR="00E535A8" w:rsidRDefault="00E535A8" w:rsidP="00E535A8">
      <w:pPr>
        <w:numPr>
          <w:ilvl w:val="0"/>
          <w:numId w:val="1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Западники и славянофилы: дискуссии о путях развития страны.</w:t>
      </w:r>
    </w:p>
    <w:p w:rsidR="00E535A8" w:rsidRDefault="00E535A8" w:rsidP="00E535A8">
      <w:pPr>
        <w:numPr>
          <w:ilvl w:val="0"/>
          <w:numId w:val="1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Русская культура первой половины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века и ее вклад в мировую культуру. </w:t>
      </w:r>
    </w:p>
    <w:p w:rsidR="00E535A8" w:rsidRDefault="00E535A8" w:rsidP="00E535A8">
      <w:pPr>
        <w:numPr>
          <w:ilvl w:val="0"/>
          <w:numId w:val="1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Российская наука и техника первой половины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века.</w:t>
      </w:r>
    </w:p>
    <w:p w:rsidR="00E535A8" w:rsidRDefault="00E535A8" w:rsidP="00E535A8">
      <w:pPr>
        <w:numPr>
          <w:ilvl w:val="0"/>
          <w:numId w:val="1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Социально-экономическое развитие Башкортостана в дореформен</w:t>
      </w:r>
      <w:r>
        <w:rPr>
          <w:color w:val="008000"/>
          <w:spacing w:val="-20"/>
          <w:sz w:val="32"/>
          <w:szCs w:val="32"/>
        </w:rPr>
        <w:t>ный период.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Вопросы для дискуссии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1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«Сфинксом, неразгаданным до гроба» (Герцен), «лукавым византийцем» (Наполеон) называли Александра I. Какие факты политической биографии императора подтверждают эти характеристики?</w:t>
      </w:r>
    </w:p>
    <w:p w:rsidR="00E535A8" w:rsidRDefault="00E535A8" w:rsidP="00E535A8">
      <w:pPr>
        <w:numPr>
          <w:ilvl w:val="0"/>
          <w:numId w:val="1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Насколько правомерно говорить об «эре либерализма»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 xml:space="preserve">при Александре I? </w:t>
      </w:r>
    </w:p>
    <w:p w:rsidR="00E535A8" w:rsidRDefault="00E535A8" w:rsidP="00E535A8">
      <w:pPr>
        <w:numPr>
          <w:ilvl w:val="0"/>
          <w:numId w:val="1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Сперанского М.М. называли «отцом русской бюрократии». Насколько это звучало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 xml:space="preserve">точно? </w:t>
      </w:r>
    </w:p>
    <w:p w:rsidR="00E535A8" w:rsidRDefault="00E535A8" w:rsidP="00E535A8">
      <w:pPr>
        <w:numPr>
          <w:ilvl w:val="0"/>
          <w:numId w:val="1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Западники и славянофилы. На чем основывались их взгляды?</w:t>
      </w:r>
    </w:p>
    <w:p w:rsidR="00E535A8" w:rsidRDefault="00E535A8" w:rsidP="00E535A8">
      <w:pPr>
        <w:numPr>
          <w:ilvl w:val="0"/>
          <w:numId w:val="1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Внутренние или внешние причины неудач попыток перевести страну на путь общеевропейского прогресса?</w:t>
      </w:r>
    </w:p>
    <w:p w:rsidR="00E535A8" w:rsidRDefault="00E535A8" w:rsidP="00E535A8">
      <w:pPr>
        <w:numPr>
          <w:ilvl w:val="0"/>
          <w:numId w:val="1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Император Наполеон был согласен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отдать королевство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за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М.М. Сперанского, а Александр I отправил его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в отставку. Почему?</w:t>
      </w:r>
    </w:p>
    <w:p w:rsidR="00E535A8" w:rsidRDefault="00E535A8" w:rsidP="00E535A8">
      <w:pPr>
        <w:numPr>
          <w:ilvl w:val="0"/>
          <w:numId w:val="1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«Декабризм – проявление раскола между обществом и правительством». Прокомментируйте эту оценку.</w:t>
      </w:r>
    </w:p>
    <w:p w:rsidR="00E535A8" w:rsidRDefault="00E535A8" w:rsidP="00E535A8">
      <w:pPr>
        <w:numPr>
          <w:ilvl w:val="0"/>
          <w:numId w:val="1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Вторая четверть XIX века традиционно оценивается как апогей самодержавия и реакции в России. Однако по выражению Н.А. Бердяева (русского философа), 30-е годы ознаменованы взлетом общественно-политической мысли. Как вы объясните это противоречие?</w:t>
      </w:r>
    </w:p>
    <w:p w:rsidR="00E535A8" w:rsidRDefault="00E535A8" w:rsidP="00E535A8">
      <w:pPr>
        <w:numPr>
          <w:ilvl w:val="0"/>
          <w:numId w:val="1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Известны слова А.Х. Бенкендорфа, шефа III отделения, о том, что «крепостное состояние есть пороховой погреб под государством». Предпринимались ли Николаем I попытки реформировать аграрные отношения в стране?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1"/>
        <w:jc w:val="center"/>
        <w:rPr>
          <w:color w:val="008000"/>
          <w:sz w:val="32"/>
          <w:szCs w:val="32"/>
        </w:rPr>
      </w:pPr>
      <w:bookmarkStart w:id="8" w:name="_Toc53561964"/>
      <w:r>
        <w:rPr>
          <w:color w:val="008000"/>
          <w:spacing w:val="-20"/>
          <w:sz w:val="32"/>
          <w:szCs w:val="32"/>
        </w:rPr>
        <w:t>СЕМИНАР № 7</w:t>
      </w:r>
      <w:r>
        <w:rPr>
          <w:color w:val="008000"/>
          <w:spacing w:val="-20"/>
          <w:sz w:val="32"/>
          <w:szCs w:val="32"/>
        </w:rPr>
        <w:br/>
      </w:r>
      <w:r>
        <w:rPr>
          <w:color w:val="008000"/>
          <w:spacing w:val="-20"/>
          <w:sz w:val="32"/>
          <w:szCs w:val="32"/>
        </w:rPr>
        <w:br/>
      </w:r>
      <w:r>
        <w:rPr>
          <w:color w:val="008000"/>
          <w:sz w:val="32"/>
          <w:szCs w:val="32"/>
        </w:rPr>
        <w:t xml:space="preserve">по теме: «Россия во второй половине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века»</w:t>
      </w:r>
      <w:bookmarkEnd w:id="8"/>
    </w:p>
    <w:p w:rsidR="00E535A8" w:rsidRDefault="00E535A8" w:rsidP="00E535A8">
      <w:pPr>
        <w:spacing w:line="240" w:lineRule="auto"/>
        <w:jc w:val="center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2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Реформы 60–70-х годов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века: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отмена крепостного права;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реформы земская, судебная, военная и др.;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оценка реформ и их историческое значение.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2. Развитие страны в пореформенный период: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эволюция сельского хозяйства;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развитие капитализма в промышленности;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особенности политического развития.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3. Основные направления и задачи внешней политики: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европейская политика России;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завоевание Средней Азии;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участие России в формировании военно-политических блоков в Европе.</w:t>
      </w:r>
    </w:p>
    <w:p w:rsidR="00E535A8" w:rsidRDefault="00E535A8" w:rsidP="00E535A8">
      <w:pPr>
        <w:pStyle w:val="11"/>
        <w:rPr>
          <w:sz w:val="32"/>
          <w:szCs w:val="32"/>
        </w:rPr>
      </w:pPr>
      <w:r>
        <w:rPr>
          <w:sz w:val="32"/>
          <w:szCs w:val="32"/>
        </w:rPr>
        <w:t>Библиографический список</w:t>
      </w:r>
    </w:p>
    <w:p w:rsidR="00E535A8" w:rsidRDefault="00E535A8" w:rsidP="00E535A8">
      <w:pPr>
        <w:spacing w:line="240" w:lineRule="auto"/>
        <w:jc w:val="center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2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Башкортостан: Краткая энциклопедия. – Уфа: Башкирская энциклопедия, 1996. – 672 с.</w:t>
      </w:r>
    </w:p>
    <w:p w:rsidR="00E535A8" w:rsidRDefault="00E535A8" w:rsidP="00E535A8">
      <w:pPr>
        <w:numPr>
          <w:ilvl w:val="0"/>
          <w:numId w:val="2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«Великие реформы» в России. 1856–1874: [Сборник] // Под ред. Л.Г.</w:t>
      </w:r>
      <w:r>
        <w:rPr>
          <w:color w:val="008000"/>
          <w:sz w:val="32"/>
          <w:szCs w:val="32"/>
          <w:lang w:val="en-US"/>
        </w:rPr>
        <w:t> </w:t>
      </w:r>
      <w:r>
        <w:rPr>
          <w:color w:val="008000"/>
          <w:sz w:val="32"/>
          <w:szCs w:val="32"/>
        </w:rPr>
        <w:t>Захаровой, Б.</w:t>
      </w:r>
      <w:r>
        <w:rPr>
          <w:color w:val="008000"/>
          <w:sz w:val="32"/>
          <w:szCs w:val="32"/>
          <w:lang w:val="en-US"/>
        </w:rPr>
        <w:t> </w:t>
      </w:r>
      <w:r>
        <w:rPr>
          <w:color w:val="008000"/>
          <w:sz w:val="32"/>
          <w:szCs w:val="32"/>
        </w:rPr>
        <w:t>Эклофа, Дж.</w:t>
      </w:r>
      <w:r>
        <w:rPr>
          <w:color w:val="008000"/>
          <w:sz w:val="32"/>
          <w:szCs w:val="32"/>
          <w:lang w:val="en-US"/>
        </w:rPr>
        <w:t> </w:t>
      </w:r>
      <w:r>
        <w:rPr>
          <w:color w:val="008000"/>
          <w:sz w:val="32"/>
          <w:szCs w:val="32"/>
        </w:rPr>
        <w:t xml:space="preserve">Бушнела. – М.: </w:t>
      </w:r>
      <w:r>
        <w:rPr>
          <w:color w:val="008000"/>
          <w:spacing w:val="-20"/>
          <w:sz w:val="32"/>
          <w:szCs w:val="32"/>
        </w:rPr>
        <w:t xml:space="preserve">Изд-во МГУ, 1992. – </w:t>
      </w:r>
      <w:r>
        <w:rPr>
          <w:color w:val="008000"/>
          <w:sz w:val="32"/>
          <w:szCs w:val="32"/>
        </w:rPr>
        <w:t>333 с.</w:t>
      </w:r>
    </w:p>
    <w:p w:rsidR="00E535A8" w:rsidRDefault="00E535A8" w:rsidP="00E535A8">
      <w:pPr>
        <w:numPr>
          <w:ilvl w:val="0"/>
          <w:numId w:val="2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Долбилов М.Д. Александр </w:t>
      </w:r>
      <w:r>
        <w:rPr>
          <w:color w:val="008000"/>
          <w:sz w:val="32"/>
          <w:szCs w:val="32"/>
          <w:lang w:val="en-US"/>
        </w:rPr>
        <w:t>II</w:t>
      </w:r>
      <w:r>
        <w:rPr>
          <w:color w:val="008000"/>
          <w:sz w:val="32"/>
          <w:szCs w:val="32"/>
        </w:rPr>
        <w:t xml:space="preserve"> и отмена крепостного права // Вопросы истории. – 1998. – № 10. – С. 32-51.</w:t>
      </w:r>
    </w:p>
    <w:p w:rsidR="00E535A8" w:rsidRDefault="00E535A8" w:rsidP="00E535A8">
      <w:pPr>
        <w:numPr>
          <w:ilvl w:val="0"/>
          <w:numId w:val="2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Захарова Л.Г. Александр </w:t>
      </w:r>
      <w:r>
        <w:rPr>
          <w:color w:val="008000"/>
          <w:sz w:val="32"/>
          <w:szCs w:val="32"/>
          <w:lang w:val="en-US"/>
        </w:rPr>
        <w:t>II</w:t>
      </w:r>
      <w:r>
        <w:rPr>
          <w:color w:val="008000"/>
          <w:sz w:val="32"/>
          <w:szCs w:val="32"/>
        </w:rPr>
        <w:t xml:space="preserve"> // Вопросы истории. – 1992. – № 6–7. – С. 58-79.</w:t>
      </w:r>
    </w:p>
    <w:p w:rsidR="00E535A8" w:rsidRDefault="00E535A8" w:rsidP="00E535A8">
      <w:pPr>
        <w:numPr>
          <w:ilvl w:val="0"/>
          <w:numId w:val="2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Ильин В.В., Панарин А.С. Ахиезер А.С. Реформы и контрреформы в России: Циклы модернизационного процесса. – М.: Изд-во МГУ, 1996. – 400 с.</w:t>
      </w:r>
    </w:p>
    <w:p w:rsidR="00E535A8" w:rsidRDefault="00E535A8" w:rsidP="00E535A8">
      <w:pPr>
        <w:numPr>
          <w:ilvl w:val="0"/>
          <w:numId w:val="2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История Башкортостана с древнейших времен до 60-х годов           XIX века. – Уфа: Китап, 1996. – 520 с.</w:t>
      </w:r>
    </w:p>
    <w:p w:rsidR="00E535A8" w:rsidRDefault="00E535A8" w:rsidP="00E535A8">
      <w:pPr>
        <w:numPr>
          <w:ilvl w:val="0"/>
          <w:numId w:val="2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Башкортостана. Часть I. С древнейших времен до </w:t>
      </w:r>
      <w:smartTag w:uri="urn:schemas-microsoft-com:office:smarttags" w:element="metricconverter">
        <w:smartTagPr>
          <w:attr w:name="ProductID" w:val="1917 г"/>
        </w:smartTagPr>
        <w:r>
          <w:rPr>
            <w:color w:val="008000"/>
            <w:sz w:val="32"/>
            <w:szCs w:val="32"/>
          </w:rPr>
          <w:t>1917 г</w:t>
        </w:r>
      </w:smartTag>
      <w:r>
        <w:rPr>
          <w:color w:val="008000"/>
          <w:sz w:val="32"/>
          <w:szCs w:val="32"/>
        </w:rPr>
        <w:t>. – Уфа: БГУ, 1991. – 349 с.</w:t>
      </w:r>
    </w:p>
    <w:p w:rsidR="00E535A8" w:rsidRDefault="00E535A8" w:rsidP="00E535A8">
      <w:pPr>
        <w:numPr>
          <w:ilvl w:val="0"/>
          <w:numId w:val="2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История Отечества. Часть 1 (древнейшее время – середина XIX в.). – Уфа: УГАТУ, 1993. – 102 с.</w:t>
      </w:r>
    </w:p>
    <w:p w:rsidR="00E535A8" w:rsidRDefault="00E535A8" w:rsidP="00E535A8">
      <w:pPr>
        <w:numPr>
          <w:ilvl w:val="0"/>
          <w:numId w:val="2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России с начала </w:t>
      </w:r>
      <w:r>
        <w:rPr>
          <w:color w:val="008000"/>
          <w:sz w:val="32"/>
          <w:szCs w:val="32"/>
          <w:lang w:val="en-US"/>
        </w:rPr>
        <w:t>XVIII</w:t>
      </w:r>
      <w:r>
        <w:rPr>
          <w:color w:val="008000"/>
          <w:sz w:val="32"/>
          <w:szCs w:val="32"/>
        </w:rPr>
        <w:t xml:space="preserve"> до конца XIX века // Л.В. Милов, П.Н. Зырянов и др. – М.: АСТ, 2000. – 576 с.</w:t>
      </w:r>
    </w:p>
    <w:p w:rsidR="00E535A8" w:rsidRDefault="00E535A8" w:rsidP="00E535A8">
      <w:pPr>
        <w:numPr>
          <w:ilvl w:val="0"/>
          <w:numId w:val="21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Ключевский В.О. Русская история: Полный курс лекций в 3 книгах. Кн. 3. – М.: Мысль, 1993. – 558 с.</w:t>
      </w:r>
    </w:p>
    <w:p w:rsidR="00E535A8" w:rsidRDefault="00E535A8" w:rsidP="00E535A8">
      <w:pPr>
        <w:numPr>
          <w:ilvl w:val="0"/>
          <w:numId w:val="21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Миронов Г.Е. История государства Российского: Историко-библиогр. очерки </w:t>
      </w:r>
      <w:r>
        <w:rPr>
          <w:color w:val="008000"/>
          <w:sz w:val="32"/>
          <w:szCs w:val="32"/>
          <w:lang w:val="en-US"/>
        </w:rPr>
        <w:t>X</w:t>
      </w:r>
      <w:r>
        <w:rPr>
          <w:color w:val="008000"/>
          <w:sz w:val="32"/>
          <w:szCs w:val="32"/>
        </w:rPr>
        <w:t>I</w:t>
      </w:r>
      <w:r>
        <w:rPr>
          <w:color w:val="008000"/>
          <w:sz w:val="32"/>
          <w:szCs w:val="32"/>
          <w:lang w:val="en-US"/>
        </w:rPr>
        <w:t>X</w:t>
      </w:r>
      <w:r>
        <w:rPr>
          <w:color w:val="008000"/>
          <w:sz w:val="32"/>
          <w:szCs w:val="32"/>
        </w:rPr>
        <w:t xml:space="preserve"> век. – М.: Кн. палата, 1995. – 734 с. </w:t>
      </w:r>
    </w:p>
    <w:p w:rsidR="00E535A8" w:rsidRDefault="00E535A8" w:rsidP="00E535A8">
      <w:pPr>
        <w:numPr>
          <w:ilvl w:val="0"/>
          <w:numId w:val="21"/>
        </w:numPr>
        <w:tabs>
          <w:tab w:val="clear" w:pos="360"/>
          <w:tab w:val="num" w:pos="426"/>
        </w:tabs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Мунчаев Ш.М., Устинов В.М. Политическая история Россия. От становления самодержавия до падения Советской власти. – М.: НОРМА – ИНФРА, 1999. – 800 с.</w:t>
      </w:r>
    </w:p>
    <w:p w:rsidR="00E535A8" w:rsidRDefault="00E535A8" w:rsidP="00E535A8">
      <w:pPr>
        <w:numPr>
          <w:ilvl w:val="0"/>
          <w:numId w:val="21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Орлов А.С., Георгиев В.А., </w:t>
      </w:r>
      <w:r>
        <w:rPr>
          <w:color w:val="008000"/>
          <w:spacing w:val="-20"/>
          <w:sz w:val="32"/>
          <w:szCs w:val="32"/>
        </w:rPr>
        <w:t xml:space="preserve">Георгиева Н.Г., Сивохина Т.А. </w:t>
      </w:r>
      <w:r>
        <w:rPr>
          <w:color w:val="008000"/>
          <w:sz w:val="32"/>
          <w:szCs w:val="32"/>
        </w:rPr>
        <w:t>Хрестоматия по истории России с древнейших времен до наших дней</w:t>
      </w:r>
      <w:r>
        <w:rPr>
          <w:color w:val="008000"/>
          <w:spacing w:val="-20"/>
          <w:sz w:val="32"/>
          <w:szCs w:val="32"/>
        </w:rPr>
        <w:t xml:space="preserve">. – М.: Проспект, 1999. – </w:t>
      </w:r>
      <w:r>
        <w:rPr>
          <w:color w:val="008000"/>
          <w:sz w:val="32"/>
          <w:szCs w:val="32"/>
        </w:rPr>
        <w:t xml:space="preserve">592 с. </w:t>
      </w:r>
    </w:p>
    <w:p w:rsidR="00E535A8" w:rsidRDefault="00E535A8" w:rsidP="00E535A8">
      <w:pPr>
        <w:numPr>
          <w:ilvl w:val="0"/>
          <w:numId w:val="21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Платонов С.Ф. Лекции по русской истории. – М.: Высшая школа, 1993. – 736 с.</w:t>
      </w:r>
    </w:p>
    <w:p w:rsidR="00E535A8" w:rsidRDefault="00E535A8" w:rsidP="00E535A8">
      <w:pPr>
        <w:numPr>
          <w:ilvl w:val="0"/>
          <w:numId w:val="21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Реформы Александра </w:t>
      </w:r>
      <w:r>
        <w:rPr>
          <w:color w:val="008000"/>
          <w:sz w:val="32"/>
          <w:szCs w:val="32"/>
          <w:lang w:val="en-US"/>
        </w:rPr>
        <w:t>II</w:t>
      </w:r>
      <w:r>
        <w:rPr>
          <w:color w:val="008000"/>
          <w:sz w:val="32"/>
          <w:szCs w:val="32"/>
        </w:rPr>
        <w:t xml:space="preserve">. – М.: Юридическая литература, 1998. – 464 с. </w:t>
      </w:r>
    </w:p>
    <w:p w:rsidR="00E535A8" w:rsidRDefault="00E535A8" w:rsidP="00E535A8">
      <w:pPr>
        <w:numPr>
          <w:ilvl w:val="0"/>
          <w:numId w:val="21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Российские самодержцы (1801–1917) // Отв. ред. А.П. Корелин. – М.: Международные отношения, 1993. – 400 с.</w:t>
      </w:r>
    </w:p>
    <w:p w:rsidR="00E535A8" w:rsidRDefault="00E535A8" w:rsidP="00E535A8">
      <w:pPr>
        <w:numPr>
          <w:ilvl w:val="0"/>
          <w:numId w:val="21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Яковкина Н.И. История русской культуры: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век. – СПб.: Лань, 2000. – 576 с.</w:t>
      </w:r>
    </w:p>
    <w:p w:rsidR="00E535A8" w:rsidRDefault="00E535A8" w:rsidP="00E535A8">
      <w:pPr>
        <w:numPr>
          <w:ilvl w:val="0"/>
          <w:numId w:val="21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Янгузин Р. Хозяйство и социальная структура башкирского народа в </w:t>
      </w:r>
      <w:r>
        <w:rPr>
          <w:color w:val="008000"/>
          <w:sz w:val="32"/>
          <w:szCs w:val="32"/>
          <w:lang w:val="en-US"/>
        </w:rPr>
        <w:t>XVIII</w:t>
      </w:r>
      <w:r>
        <w:rPr>
          <w:color w:val="008000"/>
          <w:sz w:val="32"/>
          <w:szCs w:val="32"/>
        </w:rPr>
        <w:t>–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вв. – Уфа: Китап, 1998. – 240 с.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center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Темы докладов и рефератов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2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Крестьянский вопрос в России: этапы решения.</w:t>
      </w:r>
    </w:p>
    <w:p w:rsidR="00E535A8" w:rsidRDefault="00E535A8" w:rsidP="00E535A8">
      <w:pPr>
        <w:numPr>
          <w:ilvl w:val="0"/>
          <w:numId w:val="2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Процесс буржуазного реформирования и его оценка.</w:t>
      </w:r>
    </w:p>
    <w:p w:rsidR="00E535A8" w:rsidRDefault="00E535A8" w:rsidP="00E535A8">
      <w:pPr>
        <w:numPr>
          <w:ilvl w:val="0"/>
          <w:numId w:val="2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Предпосылки, причины, последствия отмены крепостного права в России.</w:t>
      </w:r>
    </w:p>
    <w:p w:rsidR="00E535A8" w:rsidRDefault="00E535A8" w:rsidP="00E535A8">
      <w:pPr>
        <w:numPr>
          <w:ilvl w:val="0"/>
          <w:numId w:val="2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Крестьянская реформа </w:t>
      </w:r>
      <w:smartTag w:uri="urn:schemas-microsoft-com:office:smarttags" w:element="metricconverter">
        <w:smartTagPr>
          <w:attr w:name="ProductID" w:val="1861 г"/>
        </w:smartTagPr>
        <w:r>
          <w:rPr>
            <w:color w:val="008000"/>
            <w:sz w:val="32"/>
            <w:szCs w:val="32"/>
          </w:rPr>
          <w:t>1861 г</w:t>
        </w:r>
      </w:smartTag>
      <w:r>
        <w:rPr>
          <w:color w:val="008000"/>
          <w:sz w:val="32"/>
          <w:szCs w:val="32"/>
        </w:rPr>
        <w:t>. в Башкортостане.</w:t>
      </w:r>
    </w:p>
    <w:p w:rsidR="00E535A8" w:rsidRDefault="00E535A8" w:rsidP="00E535A8">
      <w:pPr>
        <w:numPr>
          <w:ilvl w:val="0"/>
          <w:numId w:val="2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Буржуазные реформы 60–70-х годов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в. в Башкортостане.</w:t>
      </w:r>
    </w:p>
    <w:p w:rsidR="00E535A8" w:rsidRDefault="00E535A8" w:rsidP="00E535A8">
      <w:pPr>
        <w:numPr>
          <w:ilvl w:val="0"/>
          <w:numId w:val="2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Культура Башкортостана в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веке.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center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Вопросы для дискуссии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23"/>
        </w:numPr>
        <w:spacing w:line="240" w:lineRule="auto"/>
        <w:ind w:left="284" w:hanging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Есть мнение, что отмена крепостного права была проведена более радикально, чем этого требовала российская действительность. А отсюда и предпосылки обострения классовой борьбы, революций. Есть ли здесь какое-нибудь рациональное зерно? </w:t>
      </w:r>
    </w:p>
    <w:p w:rsidR="00E535A8" w:rsidRDefault="00E535A8" w:rsidP="00E535A8">
      <w:pPr>
        <w:numPr>
          <w:ilvl w:val="0"/>
          <w:numId w:val="23"/>
        </w:numPr>
        <w:spacing w:line="240" w:lineRule="auto"/>
        <w:ind w:left="284" w:hanging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Земская реформа и предложения о земском переустройстве России на современном этапе. Что это – фанатизм или здравый смысл? </w:t>
      </w:r>
    </w:p>
    <w:p w:rsidR="00E535A8" w:rsidRDefault="00E535A8" w:rsidP="00E535A8">
      <w:pPr>
        <w:numPr>
          <w:ilvl w:val="0"/>
          <w:numId w:val="23"/>
        </w:numPr>
        <w:spacing w:line="240" w:lineRule="auto"/>
        <w:ind w:left="284" w:hanging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Почему Россия не удержалась в состоянии реформирования, а скатилась на путь контрреформ? Виноваты правящие круги или бездействие народа?</w:t>
      </w:r>
    </w:p>
    <w:p w:rsidR="00E535A8" w:rsidRDefault="00E535A8" w:rsidP="00E535A8">
      <w:pPr>
        <w:numPr>
          <w:ilvl w:val="0"/>
          <w:numId w:val="23"/>
        </w:numPr>
        <w:spacing w:line="240" w:lineRule="auto"/>
        <w:ind w:left="284" w:hanging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Отмена крепостного права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в России и аболюционистское движение в Америке – общее и особенное. Значение и влияние этих событий на историческую судьбу России и США.</w:t>
      </w:r>
    </w:p>
    <w:p w:rsidR="00E535A8" w:rsidRDefault="00E535A8" w:rsidP="00E535A8">
      <w:pPr>
        <w:numPr>
          <w:ilvl w:val="0"/>
          <w:numId w:val="23"/>
        </w:numPr>
        <w:spacing w:line="240" w:lineRule="auto"/>
        <w:ind w:left="284" w:hanging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 России процесс модернизации носил циклический характер. Почему?</w:t>
      </w:r>
    </w:p>
    <w:p w:rsidR="00E535A8" w:rsidRDefault="00E535A8" w:rsidP="00E535A8">
      <w:pPr>
        <w:numPr>
          <w:ilvl w:val="0"/>
          <w:numId w:val="23"/>
        </w:numPr>
        <w:spacing w:line="240" w:lineRule="auto"/>
        <w:ind w:left="284" w:hanging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Что такое панславизм? Какую роль он играл во внешней политике России во второй половине XIX в.? 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</w:p>
    <w:p w:rsidR="00E535A8" w:rsidRDefault="00E535A8" w:rsidP="00E535A8">
      <w:pPr>
        <w:pStyle w:val="1"/>
        <w:jc w:val="center"/>
        <w:rPr>
          <w:color w:val="008000"/>
          <w:sz w:val="32"/>
          <w:szCs w:val="32"/>
        </w:rPr>
      </w:pPr>
      <w:bookmarkStart w:id="9" w:name="_Toc53561965"/>
      <w:r>
        <w:rPr>
          <w:color w:val="008000"/>
          <w:sz w:val="32"/>
          <w:szCs w:val="32"/>
        </w:rPr>
        <w:t xml:space="preserve">СЕМИНАР № 8 </w:t>
      </w:r>
      <w:r>
        <w:rPr>
          <w:color w:val="008000"/>
          <w:sz w:val="32"/>
          <w:szCs w:val="32"/>
        </w:rPr>
        <w:br/>
      </w:r>
      <w:r>
        <w:rPr>
          <w:color w:val="008000"/>
          <w:sz w:val="32"/>
          <w:szCs w:val="32"/>
        </w:rPr>
        <w:br/>
        <w:t xml:space="preserve">по теме: «Мир и Россия на рубеже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>–</w:t>
      </w:r>
      <w:r>
        <w:rPr>
          <w:color w:val="008000"/>
          <w:sz w:val="32"/>
          <w:szCs w:val="32"/>
          <w:lang w:val="en-US"/>
        </w:rPr>
        <w:t>XX</w:t>
      </w:r>
      <w:r>
        <w:rPr>
          <w:color w:val="008000"/>
          <w:sz w:val="32"/>
          <w:szCs w:val="32"/>
        </w:rPr>
        <w:t xml:space="preserve"> веков»</w:t>
      </w:r>
      <w:bookmarkEnd w:id="9"/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1. Внутренняя политика. Экономический курс С.Ю. Витте и аграрная реформа П.А. Столыпина: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а) вступление на российский престол Николая </w:t>
      </w:r>
      <w:r>
        <w:rPr>
          <w:color w:val="008000"/>
          <w:sz w:val="32"/>
          <w:szCs w:val="32"/>
          <w:lang w:val="en-US"/>
        </w:rPr>
        <w:t>II</w:t>
      </w:r>
      <w:r>
        <w:rPr>
          <w:color w:val="008000"/>
          <w:sz w:val="32"/>
          <w:szCs w:val="32"/>
        </w:rPr>
        <w:t xml:space="preserve">; 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экономическая политика С.Ю. Витте;</w:t>
      </w:r>
    </w:p>
    <w:p w:rsidR="00E535A8" w:rsidRDefault="00E535A8" w:rsidP="00E535A8">
      <w:pPr>
        <w:spacing w:line="240" w:lineRule="auto"/>
        <w:ind w:right="1200"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столыпинская аграрная реформа и ее итоги.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2. Общественно-политические силы на рубеже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>–</w:t>
      </w:r>
      <w:r>
        <w:rPr>
          <w:color w:val="008000"/>
          <w:sz w:val="32"/>
          <w:szCs w:val="32"/>
          <w:lang w:val="en-US"/>
        </w:rPr>
        <w:t>XX</w:t>
      </w:r>
      <w:r>
        <w:rPr>
          <w:color w:val="008000"/>
          <w:sz w:val="32"/>
          <w:szCs w:val="32"/>
        </w:rPr>
        <w:t xml:space="preserve"> веков: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основные общественные течения;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образование политических партий.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3. Революция 1905–1907 гг.: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причины революции, ее цели, характер и особенности;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этапы революции и основные движущие силы;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образование законодательной Государственной думы;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11"/>
        <w:rPr>
          <w:sz w:val="32"/>
          <w:szCs w:val="32"/>
        </w:rPr>
      </w:pPr>
      <w:r>
        <w:rPr>
          <w:sz w:val="32"/>
          <w:szCs w:val="32"/>
        </w:rPr>
        <w:t>Библиографический список</w:t>
      </w:r>
    </w:p>
    <w:p w:rsidR="00E535A8" w:rsidRDefault="00E535A8" w:rsidP="00E535A8">
      <w:pPr>
        <w:pStyle w:val="11"/>
        <w:rPr>
          <w:sz w:val="32"/>
          <w:szCs w:val="32"/>
        </w:rPr>
      </w:pPr>
    </w:p>
    <w:p w:rsidR="00E535A8" w:rsidRDefault="00E535A8" w:rsidP="00E535A8">
      <w:pPr>
        <w:numPr>
          <w:ilvl w:val="0"/>
          <w:numId w:val="2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Анфимов А.М. Царствование императора Николая </w:t>
      </w:r>
      <w:r>
        <w:rPr>
          <w:color w:val="008000"/>
          <w:sz w:val="32"/>
          <w:szCs w:val="32"/>
          <w:lang w:val="en-US"/>
        </w:rPr>
        <w:t>II</w:t>
      </w:r>
      <w:r>
        <w:rPr>
          <w:color w:val="008000"/>
          <w:sz w:val="32"/>
          <w:szCs w:val="32"/>
        </w:rPr>
        <w:t xml:space="preserve"> в цифрах и фактах // Отечественная история. – 1994. – № 3. – С. 58-77.</w:t>
      </w:r>
    </w:p>
    <w:p w:rsidR="00E535A8" w:rsidRDefault="00E535A8" w:rsidP="00E535A8">
      <w:pPr>
        <w:numPr>
          <w:ilvl w:val="0"/>
          <w:numId w:val="2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Боханов А. Император Николай </w:t>
      </w:r>
      <w:r>
        <w:rPr>
          <w:color w:val="008000"/>
          <w:sz w:val="32"/>
          <w:szCs w:val="32"/>
          <w:lang w:val="en-US"/>
        </w:rPr>
        <w:t>II</w:t>
      </w:r>
      <w:r>
        <w:rPr>
          <w:color w:val="008000"/>
          <w:sz w:val="32"/>
          <w:szCs w:val="32"/>
        </w:rPr>
        <w:t>. – М.: ООО «Торгово-издат. дом. “Русское слово”», 2001. – 568 с.</w:t>
      </w:r>
    </w:p>
    <w:p w:rsidR="00E535A8" w:rsidRDefault="00E535A8" w:rsidP="00E535A8">
      <w:pPr>
        <w:numPr>
          <w:ilvl w:val="0"/>
          <w:numId w:val="24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>Витте С.Ю. Избранные воспоминания, 1849–1911 гг</w:t>
      </w:r>
      <w:r>
        <w:rPr>
          <w:color w:val="008000"/>
          <w:spacing w:val="-20"/>
          <w:sz w:val="32"/>
          <w:szCs w:val="32"/>
        </w:rPr>
        <w:t>. – М.: Мысль, 1991. – 708 с.</w:t>
      </w:r>
    </w:p>
    <w:p w:rsidR="00E535A8" w:rsidRDefault="00E535A8" w:rsidP="00E535A8">
      <w:pPr>
        <w:numPr>
          <w:ilvl w:val="0"/>
          <w:numId w:val="2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Башкортостана. Часть </w:t>
      </w:r>
      <w:r>
        <w:rPr>
          <w:color w:val="008000"/>
          <w:sz w:val="32"/>
          <w:szCs w:val="32"/>
          <w:lang w:val="en-US"/>
        </w:rPr>
        <w:t>I</w:t>
      </w:r>
      <w:r>
        <w:rPr>
          <w:color w:val="008000"/>
          <w:sz w:val="32"/>
          <w:szCs w:val="32"/>
        </w:rPr>
        <w:t xml:space="preserve">. С древнейших времен до </w:t>
      </w:r>
      <w:smartTag w:uri="urn:schemas-microsoft-com:office:smarttags" w:element="metricconverter">
        <w:smartTagPr>
          <w:attr w:name="ProductID" w:val="1917 г"/>
        </w:smartTagPr>
        <w:r>
          <w:rPr>
            <w:color w:val="008000"/>
            <w:sz w:val="32"/>
            <w:szCs w:val="32"/>
          </w:rPr>
          <w:t>1917 г</w:t>
        </w:r>
      </w:smartTag>
      <w:r>
        <w:rPr>
          <w:color w:val="008000"/>
          <w:sz w:val="32"/>
          <w:szCs w:val="32"/>
        </w:rPr>
        <w:t xml:space="preserve">. – Уфа: БГУ, 1991. – 349 с.  </w:t>
      </w:r>
    </w:p>
    <w:p w:rsidR="00E535A8" w:rsidRDefault="00E535A8" w:rsidP="00E535A8">
      <w:pPr>
        <w:numPr>
          <w:ilvl w:val="0"/>
          <w:numId w:val="2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История Башкортостана. (1917–1990 гг.). – Уфа: БГУ, 1997. – 276 с.</w:t>
      </w:r>
    </w:p>
    <w:p w:rsidR="00E535A8" w:rsidRDefault="00E535A8" w:rsidP="00E535A8">
      <w:pPr>
        <w:numPr>
          <w:ilvl w:val="0"/>
          <w:numId w:val="2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Отечества. Часть </w:t>
      </w:r>
      <w:r>
        <w:rPr>
          <w:color w:val="008000"/>
          <w:sz w:val="32"/>
          <w:szCs w:val="32"/>
          <w:lang w:val="en-US"/>
        </w:rPr>
        <w:t>II</w:t>
      </w:r>
      <w:r>
        <w:rPr>
          <w:color w:val="008000"/>
          <w:sz w:val="32"/>
          <w:szCs w:val="32"/>
        </w:rPr>
        <w:t xml:space="preserve"> (середина XIX-конец </w:t>
      </w:r>
      <w:r>
        <w:rPr>
          <w:color w:val="008000"/>
          <w:sz w:val="32"/>
          <w:szCs w:val="32"/>
          <w:lang w:val="en-US"/>
        </w:rPr>
        <w:t>XX</w:t>
      </w:r>
      <w:r>
        <w:rPr>
          <w:color w:val="008000"/>
          <w:sz w:val="32"/>
          <w:szCs w:val="32"/>
        </w:rPr>
        <w:t xml:space="preserve"> в.). – Уфа: УГАТУ, 1995. – 121 с.</w:t>
      </w:r>
    </w:p>
    <w:p w:rsidR="00E535A8" w:rsidRDefault="00E535A8" w:rsidP="00E535A8">
      <w:pPr>
        <w:numPr>
          <w:ilvl w:val="0"/>
          <w:numId w:val="2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История политических партий России</w:t>
      </w:r>
      <w:r>
        <w:rPr>
          <w:color w:val="008000"/>
          <w:spacing w:val="-20"/>
          <w:sz w:val="32"/>
          <w:szCs w:val="32"/>
        </w:rPr>
        <w:t>. – М.:</w:t>
      </w:r>
      <w:r>
        <w:rPr>
          <w:color w:val="008000"/>
          <w:sz w:val="32"/>
          <w:szCs w:val="32"/>
        </w:rPr>
        <w:t xml:space="preserve"> Высшая школа, 1994. – 447 с. </w:t>
      </w:r>
    </w:p>
    <w:p w:rsidR="00E535A8" w:rsidRDefault="00E535A8" w:rsidP="00E535A8">
      <w:pPr>
        <w:numPr>
          <w:ilvl w:val="0"/>
          <w:numId w:val="2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России с начала </w:t>
      </w:r>
      <w:r>
        <w:rPr>
          <w:color w:val="008000"/>
          <w:sz w:val="32"/>
          <w:szCs w:val="32"/>
          <w:lang w:val="en-US"/>
        </w:rPr>
        <w:t>XVIII</w:t>
      </w:r>
      <w:r>
        <w:rPr>
          <w:color w:val="008000"/>
          <w:sz w:val="32"/>
          <w:szCs w:val="32"/>
        </w:rPr>
        <w:t xml:space="preserve"> до конца XIX века / Л.В. Милов и др. – М.: АСТ, 2000. – 544 с.</w:t>
      </w:r>
    </w:p>
    <w:p w:rsidR="00E535A8" w:rsidRDefault="00E535A8" w:rsidP="00E535A8">
      <w:pPr>
        <w:numPr>
          <w:ilvl w:val="0"/>
          <w:numId w:val="2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Корелин А.П. С.Ю. Витте и бюджетно-финансовая реформа в России конца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– начала ХХ века // Отечественная история</w:t>
      </w:r>
      <w:r>
        <w:rPr>
          <w:color w:val="008000"/>
          <w:spacing w:val="-20"/>
          <w:sz w:val="32"/>
          <w:szCs w:val="32"/>
        </w:rPr>
        <w:t>. – 1999</w:t>
      </w:r>
      <w:r>
        <w:rPr>
          <w:color w:val="008000"/>
          <w:sz w:val="32"/>
          <w:szCs w:val="32"/>
        </w:rPr>
        <w:t>. – № 3. – С. 42-64.</w:t>
      </w:r>
    </w:p>
    <w:p w:rsidR="00E535A8" w:rsidRDefault="00E535A8" w:rsidP="00E535A8">
      <w:pPr>
        <w:numPr>
          <w:ilvl w:val="0"/>
          <w:numId w:val="24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Миронов Г.Е. История государства Российского: Историко-библиогр. очерки ХIХ век. – М.: Кн. палата, 1995. – 734 с. </w:t>
      </w:r>
    </w:p>
    <w:p w:rsidR="00E535A8" w:rsidRDefault="00E535A8" w:rsidP="00E535A8">
      <w:pPr>
        <w:numPr>
          <w:ilvl w:val="0"/>
          <w:numId w:val="24"/>
        </w:numPr>
        <w:spacing w:line="240" w:lineRule="auto"/>
        <w:ind w:left="426" w:right="-8" w:hanging="426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pacing w:val="-20"/>
          <w:sz w:val="32"/>
          <w:szCs w:val="32"/>
        </w:rPr>
        <w:t>Мунчаев Ш.М., Устинов В.М.</w:t>
      </w:r>
      <w:r>
        <w:rPr>
          <w:color w:val="008000"/>
          <w:sz w:val="32"/>
          <w:szCs w:val="32"/>
        </w:rPr>
        <w:t xml:space="preserve"> Политическая история Россия. От становления самодержавия до падения </w:t>
      </w:r>
      <w:r>
        <w:rPr>
          <w:color w:val="008000"/>
          <w:spacing w:val="-20"/>
          <w:sz w:val="32"/>
          <w:szCs w:val="32"/>
        </w:rPr>
        <w:t>Советской власти. – М.: НОРМА– ИНФРА, 1999. – 800 с.</w:t>
      </w:r>
    </w:p>
    <w:p w:rsidR="00E535A8" w:rsidRDefault="00E535A8" w:rsidP="00E535A8">
      <w:pPr>
        <w:numPr>
          <w:ilvl w:val="0"/>
          <w:numId w:val="24"/>
        </w:numPr>
        <w:spacing w:line="240" w:lineRule="auto"/>
        <w:ind w:left="426" w:hanging="426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>Орлов А.С., Георгиев В.А</w:t>
      </w:r>
      <w:r>
        <w:rPr>
          <w:color w:val="008000"/>
          <w:spacing w:val="-20"/>
          <w:sz w:val="32"/>
          <w:szCs w:val="32"/>
        </w:rPr>
        <w:t>., Георгиева Н.Г., Сивохина Т.А.</w:t>
      </w:r>
      <w:r>
        <w:rPr>
          <w:color w:val="008000"/>
          <w:sz w:val="32"/>
          <w:szCs w:val="32"/>
        </w:rPr>
        <w:t xml:space="preserve"> Хрестоматия по истории России с древнейших времен до </w:t>
      </w:r>
      <w:r>
        <w:rPr>
          <w:color w:val="008000"/>
          <w:spacing w:val="-20"/>
          <w:sz w:val="32"/>
          <w:szCs w:val="32"/>
        </w:rPr>
        <w:t xml:space="preserve">наших дней. – М.: Проспект, 1999. – 592 с. </w:t>
      </w:r>
    </w:p>
    <w:p w:rsidR="00E535A8" w:rsidRDefault="00E535A8" w:rsidP="00E535A8">
      <w:pPr>
        <w:numPr>
          <w:ilvl w:val="0"/>
          <w:numId w:val="24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Политические партии России. Конец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– первая четверть            </w:t>
      </w:r>
      <w:r>
        <w:rPr>
          <w:color w:val="008000"/>
          <w:sz w:val="32"/>
          <w:szCs w:val="32"/>
          <w:lang w:val="en-US"/>
        </w:rPr>
        <w:t>XX</w:t>
      </w:r>
      <w:r>
        <w:rPr>
          <w:color w:val="008000"/>
          <w:sz w:val="32"/>
          <w:szCs w:val="32"/>
        </w:rPr>
        <w:t xml:space="preserve"> века. Энциклопедия. – М.: РОСПЭН, 1996. – 872 с. </w:t>
      </w:r>
    </w:p>
    <w:p w:rsidR="00E535A8" w:rsidRDefault="00E535A8" w:rsidP="00E535A8">
      <w:pPr>
        <w:numPr>
          <w:ilvl w:val="0"/>
          <w:numId w:val="24"/>
        </w:numPr>
        <w:spacing w:line="240" w:lineRule="auto"/>
        <w:ind w:left="426" w:hanging="426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Россия на рубеже веков: исторические </w:t>
      </w:r>
      <w:r>
        <w:rPr>
          <w:color w:val="008000"/>
          <w:spacing w:val="-20"/>
          <w:sz w:val="32"/>
          <w:szCs w:val="32"/>
        </w:rPr>
        <w:t>портреты. – М.:</w:t>
      </w:r>
      <w:r>
        <w:rPr>
          <w:color w:val="008000"/>
          <w:sz w:val="32"/>
          <w:szCs w:val="32"/>
        </w:rPr>
        <w:t xml:space="preserve"> </w:t>
      </w:r>
      <w:r>
        <w:rPr>
          <w:color w:val="008000"/>
          <w:spacing w:val="-20"/>
          <w:sz w:val="32"/>
          <w:szCs w:val="32"/>
        </w:rPr>
        <w:t xml:space="preserve">Политиздат, 1991. – 380 с. </w:t>
      </w:r>
    </w:p>
    <w:p w:rsidR="00E535A8" w:rsidRDefault="00E535A8" w:rsidP="00E535A8">
      <w:pPr>
        <w:numPr>
          <w:ilvl w:val="0"/>
          <w:numId w:val="24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Российские самодержцы (1801–1917) / Отв. ред. А.П. Корелин. – М.: Международные отношения, 1993. –  400 с. </w:t>
      </w:r>
    </w:p>
    <w:p w:rsidR="00E535A8" w:rsidRDefault="00E535A8" w:rsidP="00E535A8">
      <w:pPr>
        <w:numPr>
          <w:ilvl w:val="0"/>
          <w:numId w:val="24"/>
        </w:numPr>
        <w:spacing w:line="240" w:lineRule="auto"/>
        <w:ind w:left="426" w:hanging="426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Столыпин П.А. Нам нужна великая Россия. – М.: </w:t>
      </w:r>
      <w:r>
        <w:rPr>
          <w:color w:val="008000"/>
          <w:spacing w:val="-20"/>
          <w:sz w:val="32"/>
          <w:szCs w:val="32"/>
        </w:rPr>
        <w:t>Молодая гвардия, 1991. – 411 с.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  <w:lang w:val="en-US"/>
        </w:rPr>
      </w:pPr>
      <w:r>
        <w:rPr>
          <w:color w:val="008000"/>
          <w:sz w:val="32"/>
          <w:szCs w:val="32"/>
          <w:lang w:val="en-US"/>
        </w:rPr>
        <w:t>Темы докладов и рефератов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2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Роль </w:t>
      </w:r>
      <w:r>
        <w:rPr>
          <w:color w:val="008000"/>
          <w:sz w:val="32"/>
          <w:szCs w:val="32"/>
          <w:lang w:val="en-US"/>
        </w:rPr>
        <w:t>XX</w:t>
      </w:r>
      <w:r>
        <w:rPr>
          <w:color w:val="008000"/>
          <w:sz w:val="32"/>
          <w:szCs w:val="32"/>
        </w:rPr>
        <w:t xml:space="preserve"> столетия в мировой истории.</w:t>
      </w:r>
    </w:p>
    <w:p w:rsidR="00E535A8" w:rsidRDefault="00E535A8" w:rsidP="00E535A8">
      <w:pPr>
        <w:numPr>
          <w:ilvl w:val="0"/>
          <w:numId w:val="2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Экономическая политика С.Ю. Витте.</w:t>
      </w:r>
    </w:p>
    <w:p w:rsidR="00E535A8" w:rsidRDefault="00E535A8" w:rsidP="00E535A8">
      <w:pPr>
        <w:numPr>
          <w:ilvl w:val="0"/>
          <w:numId w:val="2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Объективная потребность и ход индустриальной модернизации России на рубеже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>–</w:t>
      </w:r>
      <w:r>
        <w:rPr>
          <w:color w:val="008000"/>
          <w:sz w:val="32"/>
          <w:szCs w:val="32"/>
          <w:lang w:val="en-US"/>
        </w:rPr>
        <w:t>XX</w:t>
      </w:r>
      <w:r>
        <w:rPr>
          <w:color w:val="008000"/>
          <w:sz w:val="32"/>
          <w:szCs w:val="32"/>
        </w:rPr>
        <w:t xml:space="preserve"> вв. </w:t>
      </w:r>
    </w:p>
    <w:p w:rsidR="00E535A8" w:rsidRDefault="00E535A8" w:rsidP="00E535A8">
      <w:pPr>
        <w:numPr>
          <w:ilvl w:val="0"/>
          <w:numId w:val="2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Первая российская революция.</w:t>
      </w:r>
    </w:p>
    <w:p w:rsidR="00E535A8" w:rsidRDefault="00E535A8" w:rsidP="00E535A8">
      <w:pPr>
        <w:numPr>
          <w:ilvl w:val="0"/>
          <w:numId w:val="2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Столыпинская аграрная реформа: экономическая, социальная и политическая сущность, итоги, последствия.</w:t>
      </w:r>
    </w:p>
    <w:p w:rsidR="00E535A8" w:rsidRDefault="00E535A8" w:rsidP="00E535A8">
      <w:pPr>
        <w:numPr>
          <w:ilvl w:val="0"/>
          <w:numId w:val="2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Изменения в политической системе России в 1905–1907 гг. </w:t>
      </w:r>
    </w:p>
    <w:p w:rsidR="00E535A8" w:rsidRDefault="00E535A8" w:rsidP="00E535A8">
      <w:pPr>
        <w:numPr>
          <w:ilvl w:val="0"/>
          <w:numId w:val="2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Предпосылки формирования партийно-политических структур.</w:t>
      </w:r>
    </w:p>
    <w:p w:rsidR="00E535A8" w:rsidRDefault="00E535A8" w:rsidP="00E535A8">
      <w:pPr>
        <w:numPr>
          <w:ilvl w:val="0"/>
          <w:numId w:val="2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Опыт думского «парламентаризма» в России.</w:t>
      </w:r>
    </w:p>
    <w:p w:rsidR="00E535A8" w:rsidRDefault="00E535A8" w:rsidP="00E535A8">
      <w:pPr>
        <w:numPr>
          <w:ilvl w:val="0"/>
          <w:numId w:val="2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Политическая борьба в Государственной думе и ее влияние на общество.</w:t>
      </w:r>
    </w:p>
    <w:p w:rsidR="00E535A8" w:rsidRDefault="00E535A8" w:rsidP="00E535A8">
      <w:pPr>
        <w:numPr>
          <w:ilvl w:val="0"/>
          <w:numId w:val="25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Возникновение революционных партий.</w:t>
      </w:r>
    </w:p>
    <w:p w:rsidR="00E535A8" w:rsidRDefault="00E535A8" w:rsidP="00E535A8">
      <w:pPr>
        <w:numPr>
          <w:ilvl w:val="0"/>
          <w:numId w:val="25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Образование либеральных партий.</w:t>
      </w:r>
    </w:p>
    <w:p w:rsidR="00E535A8" w:rsidRDefault="00E535A8" w:rsidP="00E535A8">
      <w:pPr>
        <w:numPr>
          <w:ilvl w:val="0"/>
          <w:numId w:val="25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Монархические и черносотенные организации в России.</w:t>
      </w:r>
    </w:p>
    <w:p w:rsidR="00E535A8" w:rsidRDefault="00E535A8" w:rsidP="00E535A8">
      <w:pPr>
        <w:numPr>
          <w:ilvl w:val="0"/>
          <w:numId w:val="25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Предприниматели России.</w:t>
      </w:r>
    </w:p>
    <w:p w:rsidR="00E535A8" w:rsidRDefault="00E535A8" w:rsidP="00E535A8">
      <w:pPr>
        <w:numPr>
          <w:ilvl w:val="0"/>
          <w:numId w:val="25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Образование и наука России в конце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– начале </w:t>
      </w:r>
      <w:r>
        <w:rPr>
          <w:color w:val="008000"/>
          <w:sz w:val="32"/>
          <w:szCs w:val="32"/>
          <w:lang w:val="en-US"/>
        </w:rPr>
        <w:t>XX</w:t>
      </w:r>
      <w:r>
        <w:rPr>
          <w:color w:val="008000"/>
          <w:sz w:val="32"/>
          <w:szCs w:val="32"/>
        </w:rPr>
        <w:t xml:space="preserve"> в.</w:t>
      </w:r>
    </w:p>
    <w:p w:rsidR="00E535A8" w:rsidRDefault="00E535A8" w:rsidP="00E535A8">
      <w:pPr>
        <w:numPr>
          <w:ilvl w:val="0"/>
          <w:numId w:val="25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Башкортостан в начале </w:t>
      </w:r>
      <w:r>
        <w:rPr>
          <w:color w:val="008000"/>
          <w:sz w:val="32"/>
          <w:szCs w:val="32"/>
          <w:lang w:val="en-US"/>
        </w:rPr>
        <w:t>XX</w:t>
      </w:r>
      <w:r>
        <w:rPr>
          <w:color w:val="008000"/>
          <w:sz w:val="32"/>
          <w:szCs w:val="32"/>
        </w:rPr>
        <w:t xml:space="preserve"> века.</w:t>
      </w:r>
    </w:p>
    <w:p w:rsidR="00E535A8" w:rsidRDefault="00E535A8" w:rsidP="00E535A8">
      <w:pPr>
        <w:numPr>
          <w:ilvl w:val="0"/>
          <w:numId w:val="25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Культура Башкортостана в начале </w:t>
      </w:r>
      <w:r>
        <w:rPr>
          <w:color w:val="008000"/>
          <w:sz w:val="32"/>
          <w:szCs w:val="32"/>
          <w:lang w:val="en-US"/>
        </w:rPr>
        <w:t>XX</w:t>
      </w:r>
      <w:r>
        <w:rPr>
          <w:color w:val="008000"/>
          <w:sz w:val="32"/>
          <w:szCs w:val="32"/>
        </w:rPr>
        <w:t xml:space="preserve"> века </w:t>
      </w:r>
    </w:p>
    <w:p w:rsidR="00E535A8" w:rsidRDefault="00E535A8" w:rsidP="00E535A8">
      <w:pPr>
        <w:numPr>
          <w:ilvl w:val="0"/>
          <w:numId w:val="25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Зарождение авиации в России.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Вопросы для дискуссии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2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Деятельность Витте и Столыпина могла ли коренным образом ускорить социально-экономическое развитие страны? Или к тому времени был исчерпан потенциал реформ середины XIX века? Или они были оторваны от российской действительности?</w:t>
      </w:r>
    </w:p>
    <w:p w:rsidR="00E535A8" w:rsidRDefault="00E535A8" w:rsidP="00E535A8">
      <w:pPr>
        <w:pStyle w:val="21"/>
        <w:numPr>
          <w:ilvl w:val="0"/>
          <w:numId w:val="26"/>
        </w:numPr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Россия медленно, но неотвратимо вползала в мировую войну. И здесь ведущим мотивом были интересы своего государства, или правители России шли на поводу лидеров более сильных государств мира? </w:t>
      </w:r>
    </w:p>
    <w:p w:rsidR="00E535A8" w:rsidRDefault="00E535A8" w:rsidP="00E535A8">
      <w:pPr>
        <w:numPr>
          <w:ilvl w:val="0"/>
          <w:numId w:val="2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Есть мнение, что отмена крепостного права была проведена более радикально, чем этого требовала российская действительность. А отсюда и предпосылки обострения классовой борьбы, революций. Есть ли здесь какое-нибудь рациональное зерно? </w:t>
      </w:r>
    </w:p>
    <w:p w:rsidR="00E535A8" w:rsidRDefault="00E535A8" w:rsidP="00E535A8">
      <w:pPr>
        <w:numPr>
          <w:ilvl w:val="0"/>
          <w:numId w:val="2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 России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буржуазные революции произошли значительно позже, чем на Западе.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Чем это объясняется? Не слепой ли верой большинства народа в «доброго» царя?</w:t>
      </w:r>
    </w:p>
    <w:p w:rsidR="00E535A8" w:rsidRDefault="00E535A8" w:rsidP="00E535A8">
      <w:pPr>
        <w:numPr>
          <w:ilvl w:val="0"/>
          <w:numId w:val="2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Россия очень быстро превратилась в одно из самых многопартийных государств мира. Это произошло вследствие зрелости общественного движения или тщеславия политических лидеров?</w:t>
      </w:r>
    </w:p>
    <w:p w:rsidR="00E535A8" w:rsidRDefault="00E535A8" w:rsidP="00E535A8">
      <w:pPr>
        <w:numPr>
          <w:ilvl w:val="0"/>
          <w:numId w:val="2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Парламенты западных стран и Государственная дума в России. Можно ли провести определенные параллели между ними, или они коренным образом отличались друг от друга?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200"/>
        <w:jc w:val="both"/>
        <w:rPr>
          <w:color w:val="008000"/>
          <w:sz w:val="32"/>
          <w:szCs w:val="32"/>
          <w:lang w:val="en-US"/>
        </w:rPr>
      </w:pPr>
    </w:p>
    <w:p w:rsidR="00E535A8" w:rsidRDefault="00E535A8" w:rsidP="00E535A8">
      <w:pPr>
        <w:pStyle w:val="1"/>
        <w:jc w:val="center"/>
        <w:rPr>
          <w:color w:val="008000"/>
          <w:sz w:val="32"/>
          <w:szCs w:val="32"/>
        </w:rPr>
      </w:pPr>
      <w:bookmarkStart w:id="10" w:name="_Toc53561966"/>
      <w:r>
        <w:rPr>
          <w:color w:val="008000"/>
          <w:sz w:val="32"/>
          <w:szCs w:val="32"/>
        </w:rPr>
        <w:t>СЕМИНАР № 9</w:t>
      </w:r>
      <w:r>
        <w:rPr>
          <w:color w:val="008000"/>
          <w:sz w:val="32"/>
          <w:szCs w:val="32"/>
        </w:rPr>
        <w:br/>
      </w:r>
      <w:r>
        <w:rPr>
          <w:color w:val="008000"/>
          <w:sz w:val="32"/>
          <w:szCs w:val="32"/>
        </w:rPr>
        <w:br/>
        <w:t xml:space="preserve">по теме: «Революции, гражданская война и интервенция </w:t>
      </w:r>
      <w:r>
        <w:rPr>
          <w:color w:val="008000"/>
          <w:sz w:val="32"/>
          <w:szCs w:val="32"/>
        </w:rPr>
        <w:br/>
        <w:t>в России (1917–1920 гг.)»</w:t>
      </w:r>
      <w:bookmarkEnd w:id="10"/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1. Россия в условиях мировой войны и общенационального кризиса. Революция 1917 года: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а) участие России в </w:t>
      </w:r>
      <w:r>
        <w:rPr>
          <w:color w:val="008000"/>
          <w:sz w:val="32"/>
          <w:szCs w:val="32"/>
          <w:lang w:val="en-US"/>
        </w:rPr>
        <w:t>I</w:t>
      </w:r>
      <w:r>
        <w:rPr>
          <w:color w:val="008000"/>
          <w:sz w:val="32"/>
          <w:szCs w:val="32"/>
        </w:rPr>
        <w:t xml:space="preserve"> мировой войне;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общенациональный кризис в стране;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в) февральская революция </w:t>
      </w:r>
      <w:smartTag w:uri="urn:schemas-microsoft-com:office:smarttags" w:element="metricconverter">
        <w:smartTagPr>
          <w:attr w:name="ProductID" w:val="1917 г"/>
        </w:smartTagPr>
        <w:r>
          <w:rPr>
            <w:color w:val="008000"/>
            <w:sz w:val="32"/>
            <w:szCs w:val="32"/>
          </w:rPr>
          <w:t>1917 г</w:t>
        </w:r>
      </w:smartTag>
      <w:r>
        <w:rPr>
          <w:color w:val="008000"/>
          <w:sz w:val="32"/>
          <w:szCs w:val="32"/>
        </w:rPr>
        <w:t>. и свержение самодержавия;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г) альтернативы развития событий от февраля до октября </w:t>
      </w:r>
      <w:smartTag w:uri="urn:schemas-microsoft-com:office:smarttags" w:element="metricconverter">
        <w:smartTagPr>
          <w:attr w:name="ProductID" w:val="1917 г"/>
        </w:smartTagPr>
        <w:r>
          <w:rPr>
            <w:color w:val="008000"/>
            <w:sz w:val="32"/>
            <w:szCs w:val="32"/>
          </w:rPr>
          <w:t>1917 г</w:t>
        </w:r>
      </w:smartTag>
      <w:r>
        <w:rPr>
          <w:color w:val="008000"/>
          <w:sz w:val="32"/>
          <w:szCs w:val="32"/>
        </w:rPr>
        <w:t>.;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д) Октябрьская революция и установление Советской власти.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2. Причины, основные этапы и последствия гражданской войны: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причины и основные этапы  гражданской войны;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формирование советского и антисоветского лагерей;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вмешательство зарубежных стран во внутренние дела России;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г) последствия гражданской войны и интервенции.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3. Образования автономии Башкортостана: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формирование самостоятельного башкирского национального движения;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альтернативы автономий на разных этапах гражданской войны;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в) образование БАССР: значение, последствия. 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11"/>
        <w:rPr>
          <w:sz w:val="32"/>
          <w:szCs w:val="32"/>
        </w:rPr>
      </w:pPr>
      <w:r>
        <w:rPr>
          <w:sz w:val="32"/>
          <w:szCs w:val="32"/>
        </w:rPr>
        <w:t>Библиографический список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2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Башкортостан: Краткая энциклопедия. – Уфа: Башкирская энциклопедия, 1996. – 672 с.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Боханов А. Император Николай </w:t>
      </w:r>
      <w:r>
        <w:rPr>
          <w:color w:val="008000"/>
          <w:sz w:val="32"/>
          <w:szCs w:val="32"/>
          <w:lang w:val="en-US"/>
        </w:rPr>
        <w:t>II</w:t>
      </w:r>
      <w:r>
        <w:rPr>
          <w:color w:val="008000"/>
          <w:sz w:val="32"/>
          <w:szCs w:val="32"/>
        </w:rPr>
        <w:t>. – М.: ООО «Торгово-издат. дом. “Русское слово”», 2001. – 568 с.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Бровкин В.Н. Россия в гражданской войне: власть и общественные силы  // Вопросы истории. – 1994. – № 5. – С. 24-39.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Власть и общество в условиях гражданской </w:t>
      </w:r>
      <w:r>
        <w:rPr>
          <w:color w:val="008000"/>
          <w:spacing w:val="-20"/>
          <w:sz w:val="32"/>
          <w:szCs w:val="32"/>
        </w:rPr>
        <w:t>войны // Отечественная история.</w:t>
      </w:r>
      <w:r>
        <w:rPr>
          <w:color w:val="008000"/>
          <w:sz w:val="32"/>
          <w:szCs w:val="32"/>
        </w:rPr>
        <w:t xml:space="preserve"> – 1998. – № 3. – С. 83-102. 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Деникин А.И. Очерки русской смуты. – М.: Наука, 1991. – 518 с.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Журавлев В.В., Симонов Н.С. Причины и последствия разгона Учредительного собрания // Вопросы истории. </w:t>
      </w:r>
      <w:r>
        <w:rPr>
          <w:color w:val="008000"/>
          <w:spacing w:val="-20"/>
          <w:sz w:val="32"/>
          <w:szCs w:val="32"/>
        </w:rPr>
        <w:t>– 1991. – № 1. – С. 3-18.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Башкортостана. (1917–1990-е гг.). </w:t>
      </w:r>
      <w:r>
        <w:rPr>
          <w:color w:val="008000"/>
          <w:spacing w:val="-20"/>
          <w:sz w:val="32"/>
          <w:szCs w:val="32"/>
        </w:rPr>
        <w:t>– Уфа: БГУ, 1997. – 276 с.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Отечества. Часть </w:t>
      </w:r>
      <w:r>
        <w:rPr>
          <w:color w:val="008000"/>
          <w:sz w:val="32"/>
          <w:szCs w:val="32"/>
          <w:lang w:val="en-US"/>
        </w:rPr>
        <w:t>II</w:t>
      </w:r>
      <w:r>
        <w:rPr>
          <w:color w:val="008000"/>
          <w:sz w:val="32"/>
          <w:szCs w:val="32"/>
        </w:rPr>
        <w:t xml:space="preserve"> (середина XIX – конец </w:t>
      </w:r>
      <w:r>
        <w:rPr>
          <w:color w:val="008000"/>
          <w:sz w:val="32"/>
          <w:szCs w:val="32"/>
          <w:lang w:val="en-US"/>
        </w:rPr>
        <w:t>XX </w:t>
      </w:r>
      <w:r>
        <w:rPr>
          <w:color w:val="008000"/>
          <w:sz w:val="32"/>
          <w:szCs w:val="32"/>
        </w:rPr>
        <w:t>в.). – Уфа: Изд-во УГАТУ, 1995. – 121 с.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политических партий России. –М.: Высшая школа, 1994. – 447 с. 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России. </w:t>
      </w:r>
      <w:r>
        <w:rPr>
          <w:color w:val="008000"/>
          <w:sz w:val="32"/>
          <w:szCs w:val="32"/>
          <w:lang w:val="en-US"/>
        </w:rPr>
        <w:t>XX</w:t>
      </w:r>
      <w:r>
        <w:rPr>
          <w:color w:val="008000"/>
          <w:sz w:val="32"/>
          <w:szCs w:val="32"/>
        </w:rPr>
        <w:t xml:space="preserve"> век // А.Н. </w:t>
      </w:r>
      <w:r>
        <w:rPr>
          <w:color w:val="008000"/>
          <w:spacing w:val="-20"/>
          <w:sz w:val="32"/>
          <w:szCs w:val="32"/>
        </w:rPr>
        <w:t>Боханов и др. – М.: АСТ, 1999. – 608 с.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ind w:left="426" w:hanging="426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>Касимов С.Ф. Автономия Башкортостана: становление национальной государственности  башкирского народа (1917–1925 гг.). </w:t>
      </w:r>
      <w:r>
        <w:rPr>
          <w:color w:val="008000"/>
          <w:spacing w:val="-20"/>
          <w:sz w:val="32"/>
          <w:szCs w:val="32"/>
        </w:rPr>
        <w:t>– Уфа: Китап, 1997. – 352 с.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Керенский А.Р. Россия на историческом повороте: Мемуары: Пер. с англ. – М.: Республика, 1993. – 384 с.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«Круглый стол». Гражданская война в России // Отечественная война. – 1993. – № 3. – С. 102-115.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Милио М. В поисках истинного Октября </w:t>
      </w:r>
      <w:r>
        <w:rPr>
          <w:color w:val="008000"/>
          <w:spacing w:val="-20"/>
          <w:sz w:val="32"/>
          <w:szCs w:val="32"/>
        </w:rPr>
        <w:t>// Отечественная</w:t>
      </w:r>
      <w:r>
        <w:rPr>
          <w:color w:val="008000"/>
          <w:sz w:val="32"/>
          <w:szCs w:val="32"/>
        </w:rPr>
        <w:t xml:space="preserve"> история. – 1992. – № 4. – С. 178-186.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Милюков П. Катастрофа самодержавия // Свободная мысль. – 1997. – № 2. – С. 103-114.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Милюков П.Н. Воспоминания. – М.: Политиздат, 1991. – 528 с.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Мировые войны ХХ века: В 4 кн. / Ин-т всеобщей истории. – М.: Наука, 2002. – Кн. 1: Первая мировая война: Ист. очерк / Отв. ред. Г.Д. Шкундин. – 2002. – 686 с.; Кн. 2: Первая мировая война: Док. и материалы / Отв. ред. В.К. Шацилло. – 2002. – 581 с.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Мунчаев Ш.М., Устинов В.М. Политическая история Россия. От становления самодержавия до падения Советской власти. – М.: НОРМА – ИНФРА, 1999. – 800 с.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Поляков Ю.А. Гражданская война в России: возникновение и эскалация // Отечественная история. – 1992. – № 6. – С. 32-41.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Российские самодержцы (1801–1917) / Отв. ред. А.П. Корелин. – М.: Международные отношения, 1993. – 400 с.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Семенникова Л.И. Гражданская война. За что воевали, кто победил? // Наука и жизнь. – 1995. – № 6. – С. 46-53.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Степанов А.И. Место России в мире накануне первой мировой войны // Вопросы истории. – 1993. – № 2. – С. 156-163.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Троцкий Л.Д. Уроки Октября. – Л.: Лениздат, 1991. – 364 с.</w:t>
      </w:r>
    </w:p>
    <w:p w:rsidR="00E535A8" w:rsidRDefault="00E535A8" w:rsidP="00E535A8">
      <w:pPr>
        <w:numPr>
          <w:ilvl w:val="0"/>
          <w:numId w:val="2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Хрестоматия по отечественной истории (1914–1945 гг.) // Под ред. А.Ф. Киселева, Э.М. Щагина. – М.: ВЛАДОС, 1996. – 896 с.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Темы докладов и рефератов</w:t>
      </w:r>
    </w:p>
    <w:p w:rsidR="00E535A8" w:rsidRDefault="00E535A8" w:rsidP="00E535A8">
      <w:pPr>
        <w:pStyle w:val="FR3"/>
        <w:spacing w:before="0" w:line="240" w:lineRule="auto"/>
        <w:ind w:firstLine="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28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Общественно-политический </w:t>
      </w:r>
      <w:r>
        <w:rPr>
          <w:color w:val="008000"/>
          <w:spacing w:val="-20"/>
          <w:sz w:val="32"/>
          <w:szCs w:val="32"/>
        </w:rPr>
        <w:t>кризис в условиях первой мировой войны.</w:t>
      </w:r>
    </w:p>
    <w:p w:rsidR="00E535A8" w:rsidRDefault="00E535A8" w:rsidP="00E535A8">
      <w:pPr>
        <w:numPr>
          <w:ilvl w:val="0"/>
          <w:numId w:val="2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Участие России в первой мировой войне.</w:t>
      </w:r>
    </w:p>
    <w:p w:rsidR="00E535A8" w:rsidRDefault="00E535A8" w:rsidP="00E535A8">
      <w:pPr>
        <w:numPr>
          <w:ilvl w:val="0"/>
          <w:numId w:val="2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Кризис власти в годы первой мировой войны и его истоки.</w:t>
      </w:r>
    </w:p>
    <w:p w:rsidR="00E535A8" w:rsidRDefault="00E535A8" w:rsidP="00E535A8">
      <w:pPr>
        <w:numPr>
          <w:ilvl w:val="0"/>
          <w:numId w:val="2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Версия о февральской революции 1917 года как о масонском заговоре в работах отечественных и зарубежных историков.</w:t>
      </w:r>
    </w:p>
    <w:p w:rsidR="00E535A8" w:rsidRDefault="00E535A8" w:rsidP="00E535A8">
      <w:pPr>
        <w:numPr>
          <w:ilvl w:val="0"/>
          <w:numId w:val="2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Социально-экономическая политика Временного правительства.</w:t>
      </w:r>
    </w:p>
    <w:p w:rsidR="00E535A8" w:rsidRDefault="00E535A8" w:rsidP="00E535A8">
      <w:pPr>
        <w:numPr>
          <w:ilvl w:val="0"/>
          <w:numId w:val="2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Альтернативы развития России после Февральской революции.</w:t>
      </w:r>
    </w:p>
    <w:p w:rsidR="00E535A8" w:rsidRDefault="00E535A8" w:rsidP="00E535A8">
      <w:pPr>
        <w:numPr>
          <w:ilvl w:val="0"/>
          <w:numId w:val="2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Большевистская стратегия: причины победы. </w:t>
      </w:r>
    </w:p>
    <w:p w:rsidR="00E535A8" w:rsidRDefault="00E535A8" w:rsidP="00E535A8">
      <w:pPr>
        <w:numPr>
          <w:ilvl w:val="0"/>
          <w:numId w:val="2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Октябрь 1917 года: политическая оценка.</w:t>
      </w:r>
    </w:p>
    <w:p w:rsidR="00E535A8" w:rsidRDefault="00E535A8" w:rsidP="00E535A8">
      <w:pPr>
        <w:numPr>
          <w:ilvl w:val="0"/>
          <w:numId w:val="2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Платформа и социальная база советского лагеря.</w:t>
      </w:r>
    </w:p>
    <w:p w:rsidR="00E535A8" w:rsidRDefault="00E535A8" w:rsidP="00E535A8">
      <w:pPr>
        <w:numPr>
          <w:ilvl w:val="0"/>
          <w:numId w:val="28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Платформа и социальная база антисоветского лагеря.</w:t>
      </w:r>
    </w:p>
    <w:p w:rsidR="00E535A8" w:rsidRDefault="00E535A8" w:rsidP="00E535A8">
      <w:pPr>
        <w:numPr>
          <w:ilvl w:val="0"/>
          <w:numId w:val="28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Политика «военного коммунизма»: идеология, практика.</w:t>
      </w:r>
    </w:p>
    <w:p w:rsidR="00E535A8" w:rsidRDefault="00E535A8" w:rsidP="00E535A8">
      <w:pPr>
        <w:numPr>
          <w:ilvl w:val="0"/>
          <w:numId w:val="28"/>
        </w:numPr>
        <w:spacing w:line="240" w:lineRule="auto"/>
        <w:ind w:left="426" w:hanging="426"/>
        <w:jc w:val="both"/>
        <w:rPr>
          <w:color w:val="008000"/>
          <w:sz w:val="32"/>
          <w:szCs w:val="32"/>
          <w:lang w:val="en-US"/>
        </w:rPr>
      </w:pPr>
      <w:r>
        <w:rPr>
          <w:color w:val="008000"/>
          <w:sz w:val="32"/>
          <w:szCs w:val="32"/>
          <w:lang w:val="en-US"/>
        </w:rPr>
        <w:t>Интервенция: причины, формы, масштаб.</w:t>
      </w:r>
    </w:p>
    <w:p w:rsidR="00E535A8" w:rsidRDefault="00E535A8" w:rsidP="00E535A8">
      <w:pPr>
        <w:numPr>
          <w:ilvl w:val="0"/>
          <w:numId w:val="28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Первая волна русской эмиграции: центры, идеология, политическая деятельность, лидеры.</w:t>
      </w:r>
    </w:p>
    <w:p w:rsidR="00E535A8" w:rsidRDefault="00E535A8" w:rsidP="00E535A8">
      <w:pPr>
        <w:numPr>
          <w:ilvl w:val="0"/>
          <w:numId w:val="28"/>
        </w:numPr>
        <w:spacing w:line="240" w:lineRule="auto"/>
        <w:ind w:left="426" w:hanging="426"/>
        <w:jc w:val="both"/>
        <w:rPr>
          <w:color w:val="008000"/>
          <w:sz w:val="32"/>
          <w:szCs w:val="32"/>
          <w:lang w:val="en-US"/>
        </w:rPr>
      </w:pPr>
      <w:r>
        <w:rPr>
          <w:color w:val="008000"/>
          <w:sz w:val="32"/>
          <w:szCs w:val="32"/>
          <w:lang w:val="en-US"/>
        </w:rPr>
        <w:t>Образование автоно</w:t>
      </w:r>
      <w:r>
        <w:rPr>
          <w:color w:val="008000"/>
          <w:sz w:val="32"/>
          <w:szCs w:val="32"/>
        </w:rPr>
        <w:t>м</w:t>
      </w:r>
      <w:r>
        <w:rPr>
          <w:color w:val="008000"/>
          <w:sz w:val="32"/>
          <w:szCs w:val="32"/>
          <w:lang w:val="en-US"/>
        </w:rPr>
        <w:t>ии Башкортостана.</w:t>
      </w:r>
    </w:p>
    <w:p w:rsidR="00E535A8" w:rsidRDefault="00E535A8" w:rsidP="00E535A8">
      <w:pPr>
        <w:numPr>
          <w:ilvl w:val="0"/>
          <w:numId w:val="28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З.</w:t>
      </w:r>
      <w:r>
        <w:rPr>
          <w:color w:val="008000"/>
          <w:sz w:val="32"/>
          <w:szCs w:val="32"/>
          <w:lang w:val="en-US"/>
        </w:rPr>
        <w:t> </w:t>
      </w:r>
      <w:r>
        <w:rPr>
          <w:color w:val="008000"/>
          <w:sz w:val="32"/>
          <w:szCs w:val="32"/>
        </w:rPr>
        <w:t>Валидов – лидер башкирского национального движения.</w:t>
      </w:r>
    </w:p>
    <w:p w:rsidR="00E535A8" w:rsidRDefault="00E535A8" w:rsidP="00E535A8">
      <w:pPr>
        <w:numPr>
          <w:ilvl w:val="0"/>
          <w:numId w:val="28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В.И.</w:t>
      </w:r>
      <w:r>
        <w:rPr>
          <w:color w:val="008000"/>
          <w:sz w:val="32"/>
          <w:szCs w:val="32"/>
          <w:lang w:val="en-US"/>
        </w:rPr>
        <w:t> </w:t>
      </w:r>
      <w:r>
        <w:rPr>
          <w:color w:val="008000"/>
          <w:sz w:val="32"/>
          <w:szCs w:val="32"/>
        </w:rPr>
        <w:t xml:space="preserve">Ленин и его роль в революционных переменах страны. </w:t>
      </w:r>
    </w:p>
    <w:p w:rsidR="00E535A8" w:rsidRDefault="00E535A8" w:rsidP="00E535A8">
      <w:pPr>
        <w:numPr>
          <w:ilvl w:val="0"/>
          <w:numId w:val="28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Авиация России в 1901–1920 годы.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Вопросы для дискуссии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2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Монархия разрушилась в силу объективных закономерностей или бездарности самих монархов? Возможна ли реставрация монархии в нашей стране, о чем стали поговаривать в последнее время?    </w:t>
      </w:r>
    </w:p>
    <w:p w:rsidR="00E535A8" w:rsidRDefault="00E535A8" w:rsidP="00E535A8">
      <w:pPr>
        <w:numPr>
          <w:ilvl w:val="0"/>
          <w:numId w:val="2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Большевики пришли к власти потому, что не было других решительных политических сил или в силу авантюризма своих лидеров?</w:t>
      </w:r>
    </w:p>
    <w:p w:rsidR="00E535A8" w:rsidRDefault="00E535A8" w:rsidP="00E535A8">
      <w:pPr>
        <w:numPr>
          <w:ilvl w:val="0"/>
          <w:numId w:val="2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Мировая история знает много гражданских войн. Они закономерны или плоды политических ошибок?</w:t>
      </w:r>
    </w:p>
    <w:p w:rsidR="00E535A8" w:rsidRDefault="00E535A8" w:rsidP="00E535A8">
      <w:pPr>
        <w:numPr>
          <w:ilvl w:val="0"/>
          <w:numId w:val="2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Гражданская война в России отличалась масштабностью и остротой военных действий. Кто-то склонен объяснять это особым менталитетом россиян. Правы ли сторонники такого мнения?</w:t>
      </w:r>
    </w:p>
    <w:p w:rsidR="00E535A8" w:rsidRDefault="00E535A8" w:rsidP="00E535A8">
      <w:pPr>
        <w:numPr>
          <w:ilvl w:val="0"/>
          <w:numId w:val="2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Рост национального самосознания и интернационализм. Не вступают ли они в противоречие?</w:t>
      </w:r>
    </w:p>
    <w:p w:rsidR="00E535A8" w:rsidRDefault="00E535A8" w:rsidP="00E535A8">
      <w:pPr>
        <w:numPr>
          <w:ilvl w:val="0"/>
          <w:numId w:val="2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Некоторые говорят о реализации в Башкирии не самой лучшей альтернативы автономии. Ваше мнение?</w:t>
      </w: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</w:p>
    <w:p w:rsidR="00E535A8" w:rsidRDefault="00E535A8" w:rsidP="00E535A8">
      <w:pPr>
        <w:rPr>
          <w:color w:val="008000"/>
          <w:sz w:val="32"/>
          <w:szCs w:val="32"/>
        </w:rPr>
      </w:pPr>
    </w:p>
    <w:p w:rsidR="00E535A8" w:rsidRDefault="00E535A8" w:rsidP="00E535A8">
      <w:pPr>
        <w:pStyle w:val="1"/>
        <w:jc w:val="center"/>
        <w:rPr>
          <w:color w:val="008000"/>
          <w:sz w:val="32"/>
          <w:szCs w:val="32"/>
        </w:rPr>
      </w:pPr>
      <w:bookmarkStart w:id="11" w:name="_Toc53561967"/>
      <w:r>
        <w:rPr>
          <w:color w:val="008000"/>
          <w:sz w:val="32"/>
          <w:szCs w:val="32"/>
        </w:rPr>
        <w:t>СЕМИНАР № 10</w:t>
      </w:r>
      <w:r>
        <w:rPr>
          <w:color w:val="008000"/>
          <w:sz w:val="32"/>
          <w:szCs w:val="32"/>
        </w:rPr>
        <w:br/>
      </w:r>
      <w:r>
        <w:rPr>
          <w:color w:val="008000"/>
          <w:sz w:val="32"/>
          <w:szCs w:val="32"/>
        </w:rPr>
        <w:br/>
        <w:t>по теме: «Советское государство и мир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в 1921–1940 гг.»</w:t>
      </w:r>
      <w:bookmarkEnd w:id="11"/>
    </w:p>
    <w:p w:rsidR="00E535A8" w:rsidRDefault="00E535A8" w:rsidP="00E535A8">
      <w:pPr>
        <w:pStyle w:val="FR3"/>
        <w:spacing w:before="0" w:line="240" w:lineRule="auto"/>
        <w:ind w:firstLine="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60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1. Формирование однопартийного политического режима: </w:t>
      </w:r>
    </w:p>
    <w:p w:rsidR="00E535A8" w:rsidRDefault="00E535A8" w:rsidP="00E535A8">
      <w:pPr>
        <w:spacing w:line="240" w:lineRule="auto"/>
        <w:ind w:right="600"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власть, Советы и партия;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6) рост роли партаппарата в советской политической системе;</w:t>
      </w:r>
    </w:p>
    <w:p w:rsidR="00E535A8" w:rsidRDefault="00E535A8" w:rsidP="00E535A8">
      <w:pPr>
        <w:spacing w:line="240" w:lineRule="auto"/>
        <w:ind w:right="200"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формирование тоталитарного режима и его  основные черты.</w:t>
      </w:r>
    </w:p>
    <w:p w:rsidR="00E535A8" w:rsidRDefault="00E535A8" w:rsidP="00E535A8">
      <w:pPr>
        <w:spacing w:line="240" w:lineRule="auto"/>
        <w:ind w:right="20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2. Социально-экономическая и национальная политика в Советском государстве: 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а) НЭП: сущность, уроки; 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индустриализация, коллективизация: концепция, практика, итоги;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национальная политика. Образование СССР;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г) социально-экономические преобразования в Башкортостане. 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3. Культурное строительство в СССР: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задачи культурного строительства;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б) система образования, литература и искусство, наука; 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процессы развития культуры в Башкортостане.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11"/>
        <w:rPr>
          <w:sz w:val="32"/>
          <w:szCs w:val="32"/>
        </w:rPr>
      </w:pPr>
      <w:r>
        <w:rPr>
          <w:sz w:val="32"/>
          <w:szCs w:val="32"/>
        </w:rPr>
        <w:t>Библиографический список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3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Башкортостан: Краткая энциклопедия. – Уфа: Башкирская энциклопедия, 1996. – 672 с.</w:t>
      </w:r>
    </w:p>
    <w:p w:rsidR="00E535A8" w:rsidRDefault="00E535A8" w:rsidP="00E535A8">
      <w:pPr>
        <w:numPr>
          <w:ilvl w:val="0"/>
          <w:numId w:val="30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Бугай Н.Ф. 20–40-е годы: депортация населения с территории Европейской России // Отечественная история. </w:t>
      </w:r>
      <w:r>
        <w:rPr>
          <w:color w:val="008000"/>
          <w:spacing w:val="-20"/>
          <w:sz w:val="32"/>
          <w:szCs w:val="32"/>
        </w:rPr>
        <w:t>– 1992. – № 4. – С. 37-49.</w:t>
      </w:r>
    </w:p>
    <w:p w:rsidR="00E535A8" w:rsidRDefault="00E535A8" w:rsidP="00E535A8">
      <w:pPr>
        <w:numPr>
          <w:ilvl w:val="0"/>
          <w:numId w:val="3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Гимпельсон Е.Г. Формирование советской политической системы, 1917–1923 гг. – М.: Наука, 1995. – 229 с. </w:t>
      </w:r>
    </w:p>
    <w:p w:rsidR="00E535A8" w:rsidRDefault="00E535A8" w:rsidP="00E535A8">
      <w:pPr>
        <w:numPr>
          <w:ilvl w:val="0"/>
          <w:numId w:val="3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Гумеров Ф. Актуальные проблемы национальной политики в Башкортостане (1917–1940 гг.) // Ватандаш. – 1999. – № 9. – С. 120-124.</w:t>
      </w:r>
    </w:p>
    <w:p w:rsidR="00E535A8" w:rsidRDefault="00E535A8" w:rsidP="00E535A8">
      <w:pPr>
        <w:numPr>
          <w:ilvl w:val="0"/>
          <w:numId w:val="3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Документы свидетельствуют.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 xml:space="preserve">Из истории деревни накануне и в ходе коллективизации. 1927–1932 гг. – М.: Политиздат, 1989. – 526 с. </w:t>
      </w:r>
    </w:p>
    <w:p w:rsidR="00E535A8" w:rsidRDefault="00E535A8" w:rsidP="00E535A8">
      <w:pPr>
        <w:numPr>
          <w:ilvl w:val="0"/>
          <w:numId w:val="3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История Башкортостана (1917–1990-е гг.). – Уфа: БГУ, 1997. – 276 с.</w:t>
      </w:r>
    </w:p>
    <w:p w:rsidR="00E535A8" w:rsidRDefault="00E535A8" w:rsidP="00E535A8">
      <w:pPr>
        <w:numPr>
          <w:ilvl w:val="0"/>
          <w:numId w:val="3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Отечества. Часть II (середина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– конец XX вв.). – Уфа: Изд-во УГАТУ, 1995. – 121 с. </w:t>
      </w:r>
    </w:p>
    <w:p w:rsidR="00E535A8" w:rsidRDefault="00E535A8" w:rsidP="00E535A8">
      <w:pPr>
        <w:numPr>
          <w:ilvl w:val="0"/>
          <w:numId w:val="3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История России: XX век // А.Н. Боханов и др. – М.: АСТ, 1999. – 680 с.</w:t>
      </w:r>
    </w:p>
    <w:p w:rsidR="00E535A8" w:rsidRDefault="00E535A8" w:rsidP="00E535A8">
      <w:pPr>
        <w:numPr>
          <w:ilvl w:val="0"/>
          <w:numId w:val="30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Мошков Ю. Коллективизация и сельскохозяйственное производство в СССР в 30-е годы // Вестн. Моск. ун-та. Сер. 8. История. </w:t>
      </w:r>
      <w:r>
        <w:rPr>
          <w:color w:val="008000"/>
          <w:spacing w:val="-20"/>
          <w:sz w:val="32"/>
          <w:szCs w:val="32"/>
        </w:rPr>
        <w:t xml:space="preserve">– </w:t>
      </w:r>
      <w:r>
        <w:rPr>
          <w:color w:val="008000"/>
          <w:sz w:val="32"/>
          <w:szCs w:val="32"/>
        </w:rPr>
        <w:t>1997. – № 3. – С. 46-75.</w:t>
      </w:r>
    </w:p>
    <w:p w:rsidR="00E535A8" w:rsidRDefault="00E535A8" w:rsidP="00E535A8">
      <w:pPr>
        <w:numPr>
          <w:ilvl w:val="0"/>
          <w:numId w:val="30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Мунчаев Ш.М., Устинов В.М. Политическая история Россия. От становления самодержавия до падения Советской власти. – М.: НОРМА – ИНФРА, 1999. – 800 с.</w:t>
      </w:r>
    </w:p>
    <w:p w:rsidR="00E535A8" w:rsidRDefault="00E535A8" w:rsidP="00E535A8">
      <w:pPr>
        <w:numPr>
          <w:ilvl w:val="0"/>
          <w:numId w:val="30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На пути к «социалистическому унитаризму» (Из новых документов. </w:t>
      </w:r>
      <w:smartTag w:uri="urn:schemas-microsoft-com:office:smarttags" w:element="metricconverter">
        <w:smartTagPr>
          <w:attr w:name="ProductID" w:val="1922 г"/>
        </w:smartTagPr>
        <w:r>
          <w:rPr>
            <w:color w:val="008000"/>
            <w:sz w:val="32"/>
            <w:szCs w:val="32"/>
          </w:rPr>
          <w:t>1922 г</w:t>
        </w:r>
      </w:smartTag>
      <w:r>
        <w:rPr>
          <w:color w:val="008000"/>
          <w:sz w:val="32"/>
          <w:szCs w:val="32"/>
        </w:rPr>
        <w:t>. по истории образования СССР) // Отечественная история. – 1992. – № 4. – С.</w:t>
      </w:r>
      <w:r>
        <w:rPr>
          <w:color w:val="008000"/>
          <w:sz w:val="32"/>
          <w:szCs w:val="32"/>
          <w:lang w:val="en-US"/>
        </w:rPr>
        <w:t> </w:t>
      </w:r>
      <w:r>
        <w:rPr>
          <w:color w:val="008000"/>
          <w:sz w:val="32"/>
          <w:szCs w:val="32"/>
        </w:rPr>
        <w:t xml:space="preserve">89-116. </w:t>
      </w:r>
    </w:p>
    <w:p w:rsidR="00E535A8" w:rsidRDefault="00E535A8" w:rsidP="00E535A8">
      <w:pPr>
        <w:numPr>
          <w:ilvl w:val="0"/>
          <w:numId w:val="30"/>
        </w:numPr>
        <w:spacing w:line="240" w:lineRule="auto"/>
        <w:ind w:left="426" w:right="-142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НЭП: приобретения и потери: [Сб. ст.]. – М.: Наука, 1994. –          215 с.</w:t>
      </w:r>
    </w:p>
    <w:p w:rsidR="00E535A8" w:rsidRDefault="00E535A8" w:rsidP="00E535A8">
      <w:pPr>
        <w:numPr>
          <w:ilvl w:val="0"/>
          <w:numId w:val="30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Павлова И.В. Механизм политической власти в СССР в 20–30-е годы // Вопросы истории. – 1998. – № 11–12. – С. 49-66.</w:t>
      </w:r>
    </w:p>
    <w:p w:rsidR="00E535A8" w:rsidRDefault="00E535A8" w:rsidP="00E535A8">
      <w:pPr>
        <w:numPr>
          <w:ilvl w:val="0"/>
          <w:numId w:val="30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Хрестоматия по отечественной истории (1914–1945 гг.) / Под ред. А.Ф. Киселева, Э.М. Щагина. – М.: ВЛАДОС, 1996. – 896 с.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Темы докладов и рефератов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 </w:t>
      </w:r>
    </w:p>
    <w:p w:rsidR="00E535A8" w:rsidRDefault="00E535A8" w:rsidP="00E535A8">
      <w:pPr>
        <w:numPr>
          <w:ilvl w:val="0"/>
          <w:numId w:val="31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Политические, </w:t>
      </w:r>
      <w:r>
        <w:rPr>
          <w:color w:val="008000"/>
          <w:spacing w:val="-20"/>
          <w:sz w:val="32"/>
          <w:szCs w:val="32"/>
        </w:rPr>
        <w:t>социальные, экономические</w:t>
      </w:r>
      <w:r>
        <w:rPr>
          <w:color w:val="008000"/>
          <w:sz w:val="32"/>
          <w:szCs w:val="32"/>
        </w:rPr>
        <w:t xml:space="preserve"> истоки </w:t>
      </w:r>
      <w:r>
        <w:rPr>
          <w:color w:val="008000"/>
          <w:spacing w:val="-20"/>
          <w:sz w:val="32"/>
          <w:szCs w:val="32"/>
        </w:rPr>
        <w:t>формирования советского строя.</w:t>
      </w:r>
    </w:p>
    <w:p w:rsidR="00E535A8" w:rsidRDefault="00E535A8" w:rsidP="00E535A8">
      <w:pPr>
        <w:numPr>
          <w:ilvl w:val="0"/>
          <w:numId w:val="3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Переход от «военного коммунизма» к НЭПу.</w:t>
      </w:r>
    </w:p>
    <w:p w:rsidR="00E535A8" w:rsidRDefault="00E535A8" w:rsidP="00E535A8">
      <w:pPr>
        <w:numPr>
          <w:ilvl w:val="0"/>
          <w:numId w:val="3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Борьба в руководстве РКП(б)-ВКП(б) по вопросам развития страны.</w:t>
      </w:r>
    </w:p>
    <w:p w:rsidR="00E535A8" w:rsidRDefault="00E535A8" w:rsidP="00E535A8">
      <w:pPr>
        <w:numPr>
          <w:ilvl w:val="0"/>
          <w:numId w:val="3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Культурная революция: концепция и практика.</w:t>
      </w:r>
    </w:p>
    <w:p w:rsidR="00E535A8" w:rsidRDefault="00E535A8" w:rsidP="00E535A8">
      <w:pPr>
        <w:numPr>
          <w:ilvl w:val="0"/>
          <w:numId w:val="3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Форсированная индустриализация: предпосылки, источники накопления, метод, темпы.</w:t>
      </w:r>
    </w:p>
    <w:p w:rsidR="00E535A8" w:rsidRDefault="00E535A8" w:rsidP="00E535A8">
      <w:pPr>
        <w:numPr>
          <w:ilvl w:val="0"/>
          <w:numId w:val="3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Политика сплошной коллективизации, ее экономические и социальные последствия.</w:t>
      </w:r>
    </w:p>
    <w:p w:rsidR="00E535A8" w:rsidRDefault="00E535A8" w:rsidP="00E535A8">
      <w:pPr>
        <w:numPr>
          <w:ilvl w:val="0"/>
          <w:numId w:val="3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Особенности советской национальной политики и модели национально-государственного устройства.</w:t>
      </w:r>
    </w:p>
    <w:p w:rsidR="00E535A8" w:rsidRDefault="00E535A8" w:rsidP="00E535A8">
      <w:pPr>
        <w:numPr>
          <w:ilvl w:val="0"/>
          <w:numId w:val="3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Развитие экономики и культуры Башкортостана в 20–30-е годы. </w:t>
      </w:r>
    </w:p>
    <w:p w:rsidR="00E535A8" w:rsidRDefault="00E535A8" w:rsidP="00E535A8">
      <w:pPr>
        <w:numPr>
          <w:ilvl w:val="0"/>
          <w:numId w:val="3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Отечественная наука и техника в 20–30-е годы.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1"/>
        <w:jc w:val="center"/>
        <w:rPr>
          <w:color w:val="008000"/>
          <w:sz w:val="32"/>
          <w:szCs w:val="32"/>
        </w:rPr>
      </w:pPr>
      <w:bookmarkStart w:id="12" w:name="_Toc53561968"/>
      <w:r>
        <w:rPr>
          <w:color w:val="008000"/>
          <w:sz w:val="32"/>
          <w:szCs w:val="32"/>
        </w:rPr>
        <w:t>СЕМИНАР № 11</w:t>
      </w:r>
      <w:r>
        <w:rPr>
          <w:color w:val="008000"/>
          <w:sz w:val="32"/>
          <w:szCs w:val="32"/>
        </w:rPr>
        <w:br/>
      </w:r>
      <w:r>
        <w:rPr>
          <w:color w:val="008000"/>
          <w:sz w:val="32"/>
          <w:szCs w:val="32"/>
        </w:rPr>
        <w:br/>
        <w:t xml:space="preserve">по теме: «СССР в годы Великой Отечественной войны </w:t>
      </w:r>
      <w:r>
        <w:rPr>
          <w:color w:val="008000"/>
          <w:sz w:val="32"/>
          <w:szCs w:val="32"/>
        </w:rPr>
        <w:br/>
        <w:t>(1941–1945 гг.)»</w:t>
      </w:r>
      <w:bookmarkEnd w:id="12"/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1. Международное положение СССР в предвоенные годы: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а) СССР в системе международных отношений </w:t>
      </w:r>
      <w:r>
        <w:rPr>
          <w:color w:val="008000"/>
          <w:spacing w:val="-20"/>
          <w:sz w:val="32"/>
          <w:szCs w:val="32"/>
        </w:rPr>
        <w:t>накануне второй мировой войны;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начало второй мировой войны. Внешнеполитическая деятельность Советского правительства: достижения и просчеты;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мероприятия по укреплению обороноспособности страны.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2. Великая Отечественная война советского народа 1941–1945 гг.: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нападение фашистской Германии на Советский Союз. Причины временных неудач и поражений Красной Армии в начальный период войны;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коренной перелом в ходе войны и ее победоносное завершение. Разгром милитаристской Японии;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вклад Башкортостана в Великую Победу.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3. Итоги и уроки второй мировой и Великой Отечественной войны, источники победы СССР: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уроки войны, источники и цена победы советского народа;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решающий вклад СССР в разгром фашистской Германии;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 всемирно-историческое значение победы советского народа в Великой Отечественной и второй мировой войне.</w:t>
      </w:r>
    </w:p>
    <w:p w:rsidR="00E535A8" w:rsidRDefault="00E535A8" w:rsidP="00E535A8">
      <w:pPr>
        <w:pStyle w:val="FR3"/>
        <w:spacing w:before="0" w:line="240" w:lineRule="auto"/>
        <w:ind w:firstLine="0"/>
        <w:jc w:val="both"/>
        <w:rPr>
          <w:rFonts w:ascii="Times New Roman" w:hAnsi="Times New Roman"/>
          <w:color w:val="008000"/>
          <w:sz w:val="32"/>
          <w:szCs w:val="32"/>
        </w:rPr>
      </w:pPr>
    </w:p>
    <w:p w:rsidR="00E535A8" w:rsidRDefault="00E535A8" w:rsidP="00E535A8">
      <w:pPr>
        <w:pStyle w:val="11"/>
        <w:rPr>
          <w:sz w:val="32"/>
          <w:szCs w:val="32"/>
        </w:rPr>
      </w:pPr>
      <w:r>
        <w:rPr>
          <w:sz w:val="32"/>
          <w:szCs w:val="32"/>
        </w:rPr>
        <w:t>Библиографический список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3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Ахмадиев Т.Х. Башкирская АССР в годы Великой Отечественной войны, 1941–1945. – Уфа: Башк. кн. изд-во, 1984. – 280 с.</w:t>
      </w:r>
    </w:p>
    <w:p w:rsidR="00E535A8" w:rsidRDefault="00E535A8" w:rsidP="00E535A8">
      <w:pPr>
        <w:numPr>
          <w:ilvl w:val="0"/>
          <w:numId w:val="3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Аюпов Р.С. Республика Башкортостан в годы Великой Отечественной войны. – Уфа: БГУ, 1994. – 314 с.</w:t>
      </w:r>
    </w:p>
    <w:p w:rsidR="00E535A8" w:rsidRDefault="00E535A8" w:rsidP="00E535A8">
      <w:pPr>
        <w:numPr>
          <w:ilvl w:val="0"/>
          <w:numId w:val="3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Башкирия в годы Великой Отечественной войны: Сборник документов и материалов. – Уфа: Китап, 1995. – 542 с.</w:t>
      </w:r>
    </w:p>
    <w:p w:rsidR="00E535A8" w:rsidRDefault="00E535A8" w:rsidP="00E535A8">
      <w:pPr>
        <w:numPr>
          <w:ilvl w:val="0"/>
          <w:numId w:val="3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Великая Отечественная война глазами ее участников (воспоминания о войне преподавателей и сотрудников УАИ–УГАТУ). – Уфа: УГАТУ, 2000.– 284 с.</w:t>
      </w:r>
    </w:p>
    <w:p w:rsidR="00E535A8" w:rsidRDefault="00E535A8" w:rsidP="00E535A8">
      <w:pPr>
        <w:numPr>
          <w:ilvl w:val="0"/>
          <w:numId w:val="3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Великая Отечественная война, 1941–1945: Военно-исторические очерки.</w:t>
      </w:r>
      <w:r>
        <w:rPr>
          <w:color w:val="008000"/>
          <w:spacing w:val="-2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В 4-х кн. // Под ред. В.А. Золотарева, Г.Н. Севастьянова, В.И. Васильева и др. – М.: Наука, Кн. 1.: Суровые испытания. – 1998. – 544 с.; Кн. 2.: Перелом. – 1998. – 502 с.; Кн. 3.: Освобождение. – 1999. – 510 с.; Кн. 4.: Народ и война. – 1999. – 368 с.</w:t>
      </w:r>
    </w:p>
    <w:p w:rsidR="00E535A8" w:rsidRDefault="00E535A8" w:rsidP="00E535A8">
      <w:pPr>
        <w:numPr>
          <w:ilvl w:val="0"/>
          <w:numId w:val="3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Горьков Ю.А., Семин Ю.Н. О характере военно-оперативных планов СССР накануне Великой Отечественной войны. Новые архивные документы // Новая и новейшая история. – 1997. – № 5. – С. 108-129.</w:t>
      </w:r>
    </w:p>
    <w:p w:rsidR="00E535A8" w:rsidRDefault="00E535A8" w:rsidP="00E535A8">
      <w:pPr>
        <w:numPr>
          <w:ilvl w:val="0"/>
          <w:numId w:val="3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Гуркин В.В. Людские потери Советских Вооруженных Сил в 1941–1945 гг.: новые аспекты // Военно-исторический журнал. – 1999. – № 2. – С. 2-13.</w:t>
      </w:r>
    </w:p>
    <w:p w:rsidR="00E535A8" w:rsidRDefault="00E535A8" w:rsidP="00E535A8">
      <w:pPr>
        <w:numPr>
          <w:ilvl w:val="0"/>
          <w:numId w:val="32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Зверев Б.Н. Оружие – фронту // Отечественная история. – 1995. – № 3. – С. 59-69.</w:t>
      </w:r>
    </w:p>
    <w:p w:rsidR="00E535A8" w:rsidRDefault="00E535A8" w:rsidP="00E535A8">
      <w:pPr>
        <w:numPr>
          <w:ilvl w:val="0"/>
          <w:numId w:val="32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Мельтюхов М.И. Советская разведка и проблема внезапного нападения // Отечественная история. – 1998. – № 3. – С. 3-20.</w:t>
      </w:r>
    </w:p>
    <w:p w:rsidR="00E535A8" w:rsidRDefault="00E535A8" w:rsidP="00E535A8">
      <w:pPr>
        <w:numPr>
          <w:ilvl w:val="0"/>
          <w:numId w:val="32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Мировые войны ХХ века: В 4 кн. / Ин-т всеобщей истории. – М.: Наука, 2002. – Кн. 3: Вторая мировая война: Ист. очерк. / Отв. ред. Е.Н. Кульков. – 2002. – 597 с.; Кн. 4: Вторая мировая война: Док. и материалы / Отв. ред. М.Ю. Мягков. – 2002. – 677 с.</w:t>
      </w:r>
    </w:p>
    <w:p w:rsidR="00E535A8" w:rsidRDefault="00E535A8" w:rsidP="00E535A8">
      <w:pPr>
        <w:numPr>
          <w:ilvl w:val="0"/>
          <w:numId w:val="32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Наджафов Д.Г. Советско-германский пакт 1939 года: переосмысление подходов к его оценке // Вопросы истории. – 1999. – № 1. – С. 154-167.</w:t>
      </w:r>
    </w:p>
    <w:p w:rsidR="00E535A8" w:rsidRDefault="00E535A8" w:rsidP="00E535A8">
      <w:pPr>
        <w:numPr>
          <w:ilvl w:val="0"/>
          <w:numId w:val="32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Немеркнущий подвиг народа (к 55-летию Победы в Великой Отечественной войне 1941–1945 гг.): Учеб. пособие / В.П. Карев, М.А. Филимонов, Т.С. Конюков. – Уфа: УГАТУ, 2000. – 72 с.</w:t>
      </w:r>
    </w:p>
    <w:p w:rsidR="00E535A8" w:rsidRDefault="00E535A8" w:rsidP="00E535A8">
      <w:pPr>
        <w:numPr>
          <w:ilvl w:val="0"/>
          <w:numId w:val="32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Россия и СССР в войнах ХХ века: Статистическое исследование. – М.: ОЛМА–ПРЕСС, 2001. – 608 с.</w:t>
      </w:r>
    </w:p>
    <w:p w:rsidR="00E535A8" w:rsidRDefault="00E535A8" w:rsidP="00E535A8">
      <w:pPr>
        <w:numPr>
          <w:ilvl w:val="0"/>
          <w:numId w:val="32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Севостьянов Г.Н. Правда о Зимней войне 1939–1940 гг. // Новая и новейшая история. – 1999. – № 1. – С. 141-147.</w:t>
      </w:r>
    </w:p>
    <w:p w:rsidR="00E535A8" w:rsidRDefault="00E535A8" w:rsidP="00E535A8">
      <w:pPr>
        <w:numPr>
          <w:ilvl w:val="0"/>
          <w:numId w:val="32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Соловьев Б., Суходеев В. Цена победы // Диалог. – 1998. – № 5. – С. 52-60.</w:t>
      </w:r>
    </w:p>
    <w:p w:rsidR="00E535A8" w:rsidRDefault="00E535A8" w:rsidP="00E535A8">
      <w:pPr>
        <w:numPr>
          <w:ilvl w:val="0"/>
          <w:numId w:val="32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Супрун М.Н. Продовольственные поставки в СССР по ленд-лизу в годы Второй мировой войны // Отечественная история. – 1996. – № 3. – С. 46-54.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center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Темы докладов и рефератов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3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Пакт о ненападении между СССР и Германией и его современная оценка.</w:t>
      </w:r>
    </w:p>
    <w:p w:rsidR="00E535A8" w:rsidRDefault="00E535A8" w:rsidP="00E535A8">
      <w:pPr>
        <w:numPr>
          <w:ilvl w:val="0"/>
          <w:numId w:val="3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Причины неудач и поражений Красной Армии в начале Великой Отечественной войны.</w:t>
      </w:r>
    </w:p>
    <w:p w:rsidR="00E535A8" w:rsidRDefault="00E535A8" w:rsidP="00E535A8">
      <w:pPr>
        <w:numPr>
          <w:ilvl w:val="0"/>
          <w:numId w:val="3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Антигитлеровская коалиция в годы Второй мировой войны. </w:t>
      </w:r>
    </w:p>
    <w:p w:rsidR="00E535A8" w:rsidRDefault="00E535A8" w:rsidP="00E535A8">
      <w:pPr>
        <w:numPr>
          <w:ilvl w:val="0"/>
          <w:numId w:val="3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Полководцы периода Великой Отечественной войны.</w:t>
      </w:r>
    </w:p>
    <w:p w:rsidR="00E535A8" w:rsidRDefault="00E535A8" w:rsidP="00E535A8">
      <w:pPr>
        <w:numPr>
          <w:ilvl w:val="0"/>
          <w:numId w:val="3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Решающий вклад Советского Союза в разгром фашизма.</w:t>
      </w:r>
    </w:p>
    <w:p w:rsidR="00E535A8" w:rsidRDefault="00E535A8" w:rsidP="00E535A8">
      <w:pPr>
        <w:numPr>
          <w:ilvl w:val="0"/>
          <w:numId w:val="3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Итоги и уроки Второй мировой и Великой Отечественной войн.</w:t>
      </w:r>
    </w:p>
    <w:p w:rsidR="00E535A8" w:rsidRDefault="00E535A8" w:rsidP="00E535A8">
      <w:pPr>
        <w:numPr>
          <w:ilvl w:val="0"/>
          <w:numId w:val="3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Башкортостан в годы Великой Отечественной войны.</w:t>
      </w:r>
    </w:p>
    <w:p w:rsidR="00E535A8" w:rsidRDefault="00E535A8" w:rsidP="00E535A8">
      <w:pPr>
        <w:numPr>
          <w:ilvl w:val="0"/>
          <w:numId w:val="3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УГАТУ в годы Великой Отечественной войны. </w:t>
      </w:r>
    </w:p>
    <w:p w:rsidR="00E535A8" w:rsidRDefault="00E535A8" w:rsidP="00E535A8">
      <w:pPr>
        <w:numPr>
          <w:ilvl w:val="0"/>
          <w:numId w:val="33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Отечественная авиация в 1921–1945 годы.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center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Вопросы для дискуссии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3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На Западе более 50 лет, у нас – в последнее время распространя</w:t>
      </w:r>
      <w:r>
        <w:rPr>
          <w:color w:val="008000"/>
          <w:sz w:val="32"/>
          <w:szCs w:val="32"/>
        </w:rPr>
        <w:softHyphen/>
        <w:t xml:space="preserve">ется литература, где СССР представляется агрессором, которого опередила фашистская Германия. Есть ли основания для такого вывода? </w:t>
      </w:r>
    </w:p>
    <w:p w:rsidR="00E535A8" w:rsidRDefault="00E535A8" w:rsidP="00E535A8">
      <w:pPr>
        <w:numPr>
          <w:ilvl w:val="0"/>
          <w:numId w:val="34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Итоги и уроки войны. Оказались ли они для нас поучительными?</w:t>
      </w:r>
    </w:p>
    <w:p w:rsidR="00E535A8" w:rsidRDefault="00E535A8" w:rsidP="00E535A8">
      <w:pPr>
        <w:pStyle w:val="1"/>
        <w:jc w:val="center"/>
        <w:rPr>
          <w:color w:val="008000"/>
          <w:sz w:val="32"/>
          <w:szCs w:val="32"/>
        </w:rPr>
      </w:pPr>
      <w:bookmarkStart w:id="13" w:name="_Toc53561969"/>
    </w:p>
    <w:p w:rsidR="00E535A8" w:rsidRDefault="00E535A8" w:rsidP="00E535A8">
      <w:pPr>
        <w:rPr>
          <w:sz w:val="32"/>
          <w:szCs w:val="32"/>
        </w:rPr>
      </w:pPr>
    </w:p>
    <w:p w:rsidR="00E535A8" w:rsidRDefault="00E535A8" w:rsidP="00E535A8">
      <w:pPr>
        <w:pStyle w:val="1"/>
        <w:jc w:val="center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СЕМИНАР № 12</w:t>
      </w:r>
      <w:r>
        <w:rPr>
          <w:color w:val="008000"/>
          <w:sz w:val="32"/>
          <w:szCs w:val="32"/>
        </w:rPr>
        <w:br/>
      </w:r>
      <w:r>
        <w:rPr>
          <w:color w:val="008000"/>
          <w:sz w:val="32"/>
          <w:szCs w:val="32"/>
        </w:rPr>
        <w:br/>
        <w:t>по теме: «СССР во второй половине ХХ века (1945–1991 гг.)»</w:t>
      </w:r>
      <w:bookmarkEnd w:id="13"/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3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Общественно-политические процессы и социально-экономическое положение страны (1945–1985 гг.):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а) ужесточение политического </w:t>
      </w:r>
      <w:r>
        <w:rPr>
          <w:color w:val="008000"/>
          <w:spacing w:val="-20"/>
          <w:sz w:val="32"/>
          <w:szCs w:val="32"/>
        </w:rPr>
        <w:t>курса, апогей культа личности Сталина;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«оттепель» Хрущева и причины незавершенности реформ;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концепция «развитого социализма» и практика;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г) социально-экономическое положение Башкортостана.</w:t>
      </w:r>
    </w:p>
    <w:p w:rsidR="00E535A8" w:rsidRDefault="00E535A8" w:rsidP="00E535A8">
      <w:pPr>
        <w:numPr>
          <w:ilvl w:val="0"/>
          <w:numId w:val="3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Внешняя политика (1945–1985 гг.):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а) от сотрудничества к «холодной войне», раскол мира </w:t>
      </w:r>
      <w:r>
        <w:rPr>
          <w:color w:val="008000"/>
          <w:spacing w:val="-20"/>
          <w:sz w:val="32"/>
          <w:szCs w:val="32"/>
        </w:rPr>
        <w:t>на два лагеря;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международный кризис 60-х годов (Берлинский, Карибский, ввод войск ОВД в Чехословакию);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в) </w:t>
      </w:r>
      <w:r>
        <w:rPr>
          <w:color w:val="008000"/>
          <w:spacing w:val="-20"/>
          <w:sz w:val="32"/>
          <w:szCs w:val="32"/>
        </w:rPr>
        <w:t>период разрядки международной напряженности, совещание в Хельсинки 1975 года;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г) ввод советских войск в Афганистан, обострение </w:t>
      </w:r>
      <w:r>
        <w:rPr>
          <w:color w:val="008000"/>
          <w:spacing w:val="-20"/>
          <w:sz w:val="32"/>
          <w:szCs w:val="32"/>
        </w:rPr>
        <w:t>международной обстановки.</w:t>
      </w:r>
    </w:p>
    <w:p w:rsidR="00E535A8" w:rsidRDefault="00E535A8" w:rsidP="00E535A8">
      <w:pPr>
        <w:numPr>
          <w:ilvl w:val="0"/>
          <w:numId w:val="35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Перестройка и распад СССР (1985–1991 гг.):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всеобъемлющий кризис в стране, курс на ускорение социально-экономического развития;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попытки реформ советской политической системы;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в) кризис власти и распад СССР;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г) внешняя политика на основе концепции нового политического мышления.</w:t>
      </w:r>
    </w:p>
    <w:p w:rsidR="00E535A8" w:rsidRDefault="00E535A8" w:rsidP="00E535A8">
      <w:pPr>
        <w:spacing w:line="240" w:lineRule="auto"/>
        <w:jc w:val="center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Библиографический список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Алексеев В.В. Советские региональные проблемы: причины и следствия // Россия в </w:t>
      </w:r>
      <w:r>
        <w:rPr>
          <w:color w:val="008000"/>
          <w:sz w:val="32"/>
          <w:szCs w:val="32"/>
          <w:lang w:val="en-US"/>
        </w:rPr>
        <w:t>XX</w:t>
      </w:r>
      <w:r>
        <w:rPr>
          <w:color w:val="008000"/>
          <w:sz w:val="32"/>
          <w:szCs w:val="32"/>
        </w:rPr>
        <w:t xml:space="preserve"> веке. Историки мира спорят. – М.: Наука, 1994. – С. 630-634.  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Башкортостан: Краткая энциклопедия. – Уфа: Башкирская энциклопедия, 1996. – 672 с.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Березовский В.Н. Движение диссидентов в СССР в 60-х – в первой половине 90-х годов // Россия в </w:t>
      </w:r>
      <w:r>
        <w:rPr>
          <w:color w:val="008000"/>
          <w:sz w:val="32"/>
          <w:szCs w:val="32"/>
          <w:lang w:val="en-US"/>
        </w:rPr>
        <w:t>XX</w:t>
      </w:r>
      <w:r>
        <w:rPr>
          <w:color w:val="008000"/>
          <w:sz w:val="32"/>
          <w:szCs w:val="32"/>
        </w:rPr>
        <w:t xml:space="preserve"> веке. Историки мира спорят. – М.: Наука, 1994. – С. 615-621.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Бурлацкий Ф.М. Вожди и советники: о Хрущеве, Андропове и не только о них… – М.: Политиздат, 1990. – 384 с. 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Бутенко А.П. «Горбачевская перестройка»: эйфория надежд // Социально-гуманитарные знания. – 1999. – № 5. – С. 193-202.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Горбачев М.С.. Андропов: Новый Генеральный секретарь действует // Свободная мысль. – 1995. – № 11. – С. 16-53.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Детков И. Время Хрущева. Взгляд из провинции // Свободная мысль. – 1996. – № 1. – С. 116-120.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Добрынин А. Карибский кризис. Свидетельство участника // Международная жизнь. – 1992. – № 7. – С. 54-69.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Зубкова Е.Ю. Мир мнений советского человека. 1945–1948 годы. По материалам ЦК КПСС // Отечественная история. – </w:t>
      </w:r>
      <w:r>
        <w:rPr>
          <w:color w:val="008000"/>
          <w:spacing w:val="-20"/>
          <w:sz w:val="32"/>
          <w:szCs w:val="32"/>
        </w:rPr>
        <w:t>1998. – № 3</w:t>
      </w:r>
      <w:r>
        <w:rPr>
          <w:color w:val="008000"/>
          <w:sz w:val="32"/>
          <w:szCs w:val="32"/>
        </w:rPr>
        <w:t xml:space="preserve">. – С. 25-39. 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История Башкортостана (1917–1990-е гг.). – Уфа: БГУ, 1997. – 276 с.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Отечества. Часть II (середина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– конец XX вв.). – Уфа: Изд-во УГАТУ, 1995. – 121 с. 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История России: XX век // А.Н. Боханов и др. – М.: АСТ, 1999. – 608 с.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Макколей М. Хрущев и его политика. Какие выводы можно сделать из хрущевской политики (1953–1964 гг.) // Россия в </w:t>
      </w:r>
      <w:r>
        <w:rPr>
          <w:color w:val="008000"/>
          <w:sz w:val="32"/>
          <w:szCs w:val="32"/>
          <w:lang w:val="en-US"/>
        </w:rPr>
        <w:t>XX</w:t>
      </w:r>
      <w:r>
        <w:rPr>
          <w:color w:val="008000"/>
          <w:sz w:val="32"/>
          <w:szCs w:val="32"/>
        </w:rPr>
        <w:t xml:space="preserve"> веке. Историки мира спорят. – М.: Наука, 1994. – С. 548-551.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Медведев В. Август 1991 // Свободная мысль. – 1993. – № 12. – С. 67-77.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ind w:right="-8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Мунчаев Ш.М., Устинов В.М. Политическая история России. От становления самодержавия до падения Советской власти. – М.: НОРМА – ИНФРА, 1999. – 800 с.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ind w:right="-8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>На пороге кризиса: Нарастание застойных явлений в партии и обществе // Под. общ. ред. В</w:t>
      </w:r>
      <w:r>
        <w:rPr>
          <w:color w:val="008000"/>
          <w:spacing w:val="-20"/>
          <w:sz w:val="32"/>
          <w:szCs w:val="32"/>
        </w:rPr>
        <w:t>.В. Журавлева. – М.: Политиздат, 1990. – 437 с.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ind w:right="-8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Наумов В.П.,  Н.С. Хрущев и реанимация жертв массовых политических репрессий // Вопросы истории. – 1997. – № 4. – С. 19-36. 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Некрасова И.М., Дегтев С.И. Экономическая реформа 60-х годов: история, проблемы, решения // Россия в </w:t>
      </w:r>
      <w:r>
        <w:rPr>
          <w:color w:val="008000"/>
          <w:sz w:val="32"/>
          <w:szCs w:val="32"/>
          <w:lang w:val="en-US"/>
        </w:rPr>
        <w:t>XX</w:t>
      </w:r>
      <w:r>
        <w:rPr>
          <w:color w:val="008000"/>
          <w:sz w:val="32"/>
          <w:szCs w:val="32"/>
        </w:rPr>
        <w:t xml:space="preserve"> веке. Историки мира спорят. – М.: Наука, 1994. – С. 585-595. 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>От оттепели до застоя  // Сб. воспоминаний. – М.: Сов. Россия, </w:t>
      </w:r>
      <w:r>
        <w:rPr>
          <w:color w:val="008000"/>
          <w:spacing w:val="-20"/>
          <w:sz w:val="32"/>
          <w:szCs w:val="32"/>
        </w:rPr>
        <w:t>– 1990. – 254 с.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Пыжиков А.В. Советское послевоенное общество и предпосылки хрущевских реформ // Вопросы истории. – </w:t>
      </w:r>
      <w:r>
        <w:rPr>
          <w:color w:val="008000"/>
          <w:spacing w:val="-20"/>
          <w:sz w:val="32"/>
          <w:szCs w:val="32"/>
        </w:rPr>
        <w:t>2002. – № 2. – С. 33-43.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Савельев А.В. Политическое своеобразие диссидентского движения в СССР 1950-х – 1970-х годов // Вопросы истории. – 1998. – № 4. – С. 109-121.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Сютин Ю.В. Новое о </w:t>
      </w:r>
      <w:r>
        <w:rPr>
          <w:color w:val="008000"/>
          <w:sz w:val="32"/>
          <w:szCs w:val="32"/>
          <w:lang w:val="en-US"/>
        </w:rPr>
        <w:t>XX</w:t>
      </w:r>
      <w:r>
        <w:rPr>
          <w:color w:val="008000"/>
          <w:sz w:val="32"/>
          <w:szCs w:val="32"/>
        </w:rPr>
        <w:t xml:space="preserve"> съезде КПСС // Отечественная история. – 1998. – № 2. – С. 108-123.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Филимонов М.А., Конюков Т.С. Отечественная космонавтика: достижения и перспективы (к 40-летию полета Ю.А. Гагарина в космос): Учебное пособие. – Уфа: УГАТУ, 2001. – 43 с.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Фурман Д. Феномен Горбачев // Свободная мысль. – 1998. – № 8. – С. 19-26.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Ханин Г. Десятилетие триумфа советской экономики (годы пятидесятые) // Свободная мысль – </w:t>
      </w:r>
      <w:r>
        <w:rPr>
          <w:color w:val="008000"/>
          <w:sz w:val="32"/>
          <w:szCs w:val="32"/>
          <w:lang w:val="en-US"/>
        </w:rPr>
        <w:t>XXI</w:t>
      </w:r>
      <w:r>
        <w:rPr>
          <w:color w:val="008000"/>
          <w:sz w:val="32"/>
          <w:szCs w:val="32"/>
        </w:rPr>
        <w:t>. – 2002. – № 5. – С. 72-89.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Хрестоматия по отечественной истории (1946–1955 гг.) / Под ред. А.Ф. Киселева, Э.М. Щагина. – М.: ВЛАДОС, 1996. – 600 с.</w:t>
      </w:r>
    </w:p>
    <w:p w:rsidR="00E535A8" w:rsidRDefault="00E535A8" w:rsidP="00E535A8">
      <w:pPr>
        <w:numPr>
          <w:ilvl w:val="0"/>
          <w:numId w:val="36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Чубарьян А.О. Новая история «холодной войны» // Новая и новейшая история. – 1997. – № 6. – С. 3-23.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Темы докладов и рефератов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3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Осложнение международной обстановки в послевоенный период.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Вступление мира в эпоху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научно-технической революции.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Трудности послевоенного переустройства: восстановление народного хозяйства и ликвидация атомной монополии США.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Ужесточение политического режима и идеологического контроля.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Попытка либерализации советского общества и характер реформ Н.С. Хрущева: успехи и неудачи. 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Взаимоотношения административно-командной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системы с наукой и культурой в период «оттепели» и стагнации.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Изменения в теории и практике советской внешней политики. 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Научно-техническая революция, ее значение в развитии общества.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Смена власти и политического курса в 1964 году.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Диссидентское движение: предпосылки, сущность, классификация, основные этапы развития.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ind w:left="426" w:hanging="426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Стагнация и </w:t>
      </w:r>
      <w:r>
        <w:rPr>
          <w:color w:val="008000"/>
          <w:spacing w:val="-20"/>
          <w:sz w:val="32"/>
          <w:szCs w:val="32"/>
        </w:rPr>
        <w:t>предкризисные явления в конце 70-х – начале 80-х годов.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Культурная жизнь СССР в 1946–1985 годы.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Развитие экономики и культуры Башкирии в 1946–1985 годах. 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Наука и техника в СССР в 1946–1985 годах.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Развитие УАИ в 1946–1991 гг.</w:t>
      </w:r>
    </w:p>
    <w:p w:rsidR="00E535A8" w:rsidRDefault="00E535A8" w:rsidP="00E535A8">
      <w:pPr>
        <w:pStyle w:val="FR3"/>
        <w:numPr>
          <w:ilvl w:val="0"/>
          <w:numId w:val="37"/>
        </w:numPr>
        <w:spacing w:before="0" w:line="240" w:lineRule="auto"/>
        <w:ind w:left="426" w:hanging="426"/>
        <w:jc w:val="both"/>
        <w:rPr>
          <w:rFonts w:ascii="Times New Roman" w:hAnsi="Times New Roman"/>
          <w:color w:val="008000"/>
          <w:sz w:val="32"/>
          <w:szCs w:val="32"/>
        </w:rPr>
      </w:pPr>
      <w:r>
        <w:rPr>
          <w:rFonts w:ascii="Times New Roman" w:hAnsi="Times New Roman"/>
          <w:color w:val="008000"/>
          <w:sz w:val="32"/>
          <w:szCs w:val="32"/>
        </w:rPr>
        <w:t>Власть и общество в первой половине 80-х годов.</w:t>
      </w:r>
    </w:p>
    <w:p w:rsidR="00E535A8" w:rsidRDefault="00E535A8" w:rsidP="00E535A8">
      <w:pPr>
        <w:pStyle w:val="FR3"/>
        <w:numPr>
          <w:ilvl w:val="0"/>
          <w:numId w:val="37"/>
        </w:numPr>
        <w:spacing w:before="0" w:line="240" w:lineRule="auto"/>
        <w:ind w:left="426" w:hanging="426"/>
        <w:jc w:val="both"/>
        <w:rPr>
          <w:rFonts w:ascii="Times New Roman" w:hAnsi="Times New Roman"/>
          <w:color w:val="008000"/>
          <w:sz w:val="32"/>
          <w:szCs w:val="32"/>
        </w:rPr>
      </w:pPr>
      <w:r>
        <w:rPr>
          <w:rFonts w:ascii="Times New Roman" w:hAnsi="Times New Roman"/>
          <w:color w:val="008000"/>
          <w:sz w:val="32"/>
          <w:szCs w:val="32"/>
        </w:rPr>
        <w:t>Начало эры освоения космоса.</w:t>
      </w:r>
    </w:p>
    <w:p w:rsidR="00E535A8" w:rsidRDefault="00E535A8" w:rsidP="00E535A8">
      <w:pPr>
        <w:pStyle w:val="FR3"/>
        <w:numPr>
          <w:ilvl w:val="0"/>
          <w:numId w:val="37"/>
        </w:numPr>
        <w:spacing w:before="0" w:line="240" w:lineRule="auto"/>
        <w:ind w:left="426" w:hanging="426"/>
        <w:jc w:val="both"/>
        <w:rPr>
          <w:rFonts w:ascii="Times New Roman" w:hAnsi="Times New Roman"/>
          <w:color w:val="008000"/>
          <w:sz w:val="32"/>
          <w:szCs w:val="32"/>
        </w:rPr>
      </w:pPr>
      <w:r>
        <w:rPr>
          <w:rFonts w:ascii="Times New Roman" w:hAnsi="Times New Roman"/>
          <w:color w:val="008000"/>
          <w:sz w:val="32"/>
          <w:szCs w:val="32"/>
        </w:rPr>
        <w:t xml:space="preserve">Полеты человека в космос. 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Цели и основные этапы «перестройки» в экономическом и политическом развитии СССР.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ind w:left="426" w:right="1400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Перестройка: разработка концепции, практика. 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ind w:left="426" w:right="1400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Причины неудачи перестройки.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Влияние исторической традиции на ситуацию в России. 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Попытка государственного переворота </w:t>
      </w:r>
      <w:smartTag w:uri="urn:schemas-microsoft-com:office:smarttags" w:element="metricconverter">
        <w:smartTagPr>
          <w:attr w:name="ProductID" w:val="1991 г"/>
        </w:smartTagPr>
        <w:r>
          <w:rPr>
            <w:color w:val="008000"/>
            <w:sz w:val="32"/>
            <w:szCs w:val="32"/>
          </w:rPr>
          <w:t>1991 г</w:t>
        </w:r>
      </w:smartTag>
      <w:r>
        <w:rPr>
          <w:color w:val="008000"/>
          <w:sz w:val="32"/>
          <w:szCs w:val="32"/>
        </w:rPr>
        <w:t>. и ее провал.</w:t>
      </w:r>
    </w:p>
    <w:p w:rsidR="00E535A8" w:rsidRDefault="00E535A8" w:rsidP="00E535A8">
      <w:pPr>
        <w:numPr>
          <w:ilvl w:val="0"/>
          <w:numId w:val="37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Распад СССР и образование СНГ.</w:t>
      </w:r>
    </w:p>
    <w:p w:rsidR="00E535A8" w:rsidRDefault="00E535A8" w:rsidP="00E535A8">
      <w:pPr>
        <w:pStyle w:val="FR3"/>
        <w:spacing w:before="0" w:line="240" w:lineRule="auto"/>
        <w:ind w:firstLine="0"/>
        <w:jc w:val="both"/>
        <w:rPr>
          <w:rFonts w:ascii="Times New Roman" w:hAnsi="Times New Roman"/>
          <w:color w:val="008000"/>
          <w:sz w:val="32"/>
          <w:szCs w:val="32"/>
        </w:rPr>
      </w:pPr>
    </w:p>
    <w:p w:rsidR="00E535A8" w:rsidRDefault="00E535A8" w:rsidP="00E535A8">
      <w:pPr>
        <w:pStyle w:val="FR3"/>
        <w:spacing w:before="0" w:line="240" w:lineRule="auto"/>
        <w:ind w:firstLine="0"/>
        <w:jc w:val="center"/>
        <w:rPr>
          <w:color w:val="008000"/>
          <w:sz w:val="32"/>
          <w:szCs w:val="32"/>
        </w:rPr>
      </w:pPr>
      <w:r>
        <w:rPr>
          <w:rFonts w:ascii="Times New Roman" w:hAnsi="Times New Roman"/>
          <w:color w:val="008000"/>
          <w:sz w:val="32"/>
          <w:szCs w:val="32"/>
        </w:rPr>
        <w:t>Вопросы для дискуссии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3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«Оттепель» в послевоенной истории СССР – миф или реальность?</w:t>
      </w:r>
    </w:p>
    <w:p w:rsidR="00E535A8" w:rsidRDefault="00E535A8" w:rsidP="00E535A8">
      <w:pPr>
        <w:numPr>
          <w:ilvl w:val="0"/>
          <w:numId w:val="3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В отечественной историографии появились утверждения о том, что СССР несет основную вину за развязывание «холодной войны». Нет ли здесь преувеличения? </w:t>
      </w:r>
    </w:p>
    <w:p w:rsidR="00E535A8" w:rsidRDefault="00E535A8" w:rsidP="00E535A8">
      <w:pPr>
        <w:numPr>
          <w:ilvl w:val="0"/>
          <w:numId w:val="3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Разделяете ли Вы точку зрения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 xml:space="preserve">о том, что плановая экономика не поддается реформированию? </w:t>
      </w:r>
    </w:p>
    <w:p w:rsidR="00E535A8" w:rsidRDefault="00E535A8" w:rsidP="00E535A8">
      <w:pPr>
        <w:numPr>
          <w:ilvl w:val="0"/>
          <w:numId w:val="3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Некоторые исследователи приходят к выводу о неизбежности краха СССР. Можно ли было избежать сползания страны к кризису?</w:t>
      </w:r>
    </w:p>
    <w:p w:rsidR="00E535A8" w:rsidRDefault="00E535A8" w:rsidP="00E535A8">
      <w:pPr>
        <w:numPr>
          <w:ilvl w:val="0"/>
          <w:numId w:val="3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Плановая и рыночная экономика. Они полностью отрицают друг друга или могут мирно сосуществовать?</w:t>
      </w:r>
    </w:p>
    <w:p w:rsidR="00E535A8" w:rsidRDefault="00E535A8" w:rsidP="00E535A8">
      <w:pPr>
        <w:numPr>
          <w:ilvl w:val="0"/>
          <w:numId w:val="38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Возможно ли поддерживать баланс национальных интересов и общечеловеческих ценностей? От кого это зависит?</w:t>
      </w:r>
    </w:p>
    <w:p w:rsidR="00E535A8" w:rsidRDefault="00E535A8" w:rsidP="00E535A8">
      <w:pPr>
        <w:pStyle w:val="1"/>
        <w:jc w:val="center"/>
        <w:rPr>
          <w:color w:val="008000"/>
          <w:sz w:val="32"/>
          <w:szCs w:val="32"/>
        </w:rPr>
      </w:pPr>
      <w:bookmarkStart w:id="14" w:name="_Toc53561970"/>
      <w:r>
        <w:rPr>
          <w:color w:val="008000"/>
          <w:sz w:val="32"/>
          <w:szCs w:val="32"/>
        </w:rPr>
        <w:t>СЕМИНАР № 13</w:t>
      </w:r>
      <w:r>
        <w:rPr>
          <w:color w:val="008000"/>
          <w:sz w:val="32"/>
          <w:szCs w:val="32"/>
        </w:rPr>
        <w:br/>
      </w:r>
      <w:r>
        <w:rPr>
          <w:color w:val="008000"/>
          <w:sz w:val="32"/>
          <w:szCs w:val="32"/>
        </w:rPr>
        <w:br/>
        <w:t>по теме: «Российская Федерация в 1991–2003 гг.»</w:t>
      </w:r>
      <w:bookmarkEnd w:id="14"/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1. Становление новой российской государственности и радикальная социально-экономическая модернизация: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провозглашение суверенитета Российской Федерации;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октябрьские события 1993г. и смена политической системы в России;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г) поиск путей перехода к рыночной</w:t>
      </w:r>
      <w:r>
        <w:rPr>
          <w:b/>
          <w:color w:val="00800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экономике.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2. Внешняя политика РФ в условиях новой геополитической ситуации: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глобальные изменения в мировом сообществе;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б) основные направления внешней политики России;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3. Башкортостан в конце ХХ – начале </w:t>
      </w:r>
      <w:r>
        <w:rPr>
          <w:color w:val="008000"/>
          <w:sz w:val="32"/>
          <w:szCs w:val="32"/>
          <w:lang w:val="en-US"/>
        </w:rPr>
        <w:t>XXI</w:t>
      </w:r>
      <w:r>
        <w:rPr>
          <w:color w:val="008000"/>
          <w:sz w:val="32"/>
          <w:szCs w:val="32"/>
        </w:rPr>
        <w:t> вв.: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а) изменения в государственном устройстве. Конституция РБ;</w:t>
      </w:r>
    </w:p>
    <w:p w:rsidR="00E535A8" w:rsidRDefault="00E535A8" w:rsidP="00E535A8">
      <w:pPr>
        <w:spacing w:line="240" w:lineRule="auto"/>
        <w:ind w:firstLine="284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б) реформы в социально-экономической сфере. 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11"/>
        <w:rPr>
          <w:sz w:val="32"/>
          <w:szCs w:val="32"/>
        </w:rPr>
      </w:pPr>
      <w:r>
        <w:rPr>
          <w:sz w:val="32"/>
          <w:szCs w:val="32"/>
        </w:rPr>
        <w:t>Библиографический список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3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Башкортостан: Краткая энциклопедия. – Уфа: Башкирская энциклопедия, 1996. – 672 с.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>Бердяев Н.А. Истоки и смысл русского коммунизма. – М.: Наука,</w:t>
      </w:r>
      <w:r>
        <w:rPr>
          <w:color w:val="008000"/>
          <w:spacing w:val="-20"/>
          <w:sz w:val="32"/>
          <w:szCs w:val="32"/>
        </w:rPr>
        <w:t xml:space="preserve"> 1990. – 220 с.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Владимир Путин: Строки биографии // Эхо </w:t>
      </w:r>
      <w:r>
        <w:rPr>
          <w:color w:val="008000"/>
          <w:spacing w:val="-20"/>
          <w:sz w:val="32"/>
          <w:szCs w:val="32"/>
        </w:rPr>
        <w:t xml:space="preserve">планеты. – 2000. – № 2–3. – С. 3-5. 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Делягин М. 11 сентября 2001 года // Свободная мысль. – 2002. – № 1. – С. 35-50.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Демичев В.И. Россия меду прошлым и будущим: От Ельцина к Путину // Социально-гуманитарные знания. – 2002. – № 5. – С. 3-27.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Башкортостана (1917–1990-е гг.). – Уфа: БГУ, </w:t>
      </w:r>
      <w:r>
        <w:rPr>
          <w:color w:val="008000"/>
          <w:spacing w:val="-20"/>
          <w:sz w:val="32"/>
          <w:szCs w:val="32"/>
        </w:rPr>
        <w:t>1997. – 276 с.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История Отечества. Часть II (середина </w:t>
      </w:r>
      <w:r>
        <w:rPr>
          <w:color w:val="008000"/>
          <w:sz w:val="32"/>
          <w:szCs w:val="32"/>
          <w:lang w:val="en-US"/>
        </w:rPr>
        <w:t>XIX</w:t>
      </w:r>
      <w:r>
        <w:rPr>
          <w:color w:val="008000"/>
          <w:sz w:val="32"/>
          <w:szCs w:val="32"/>
        </w:rPr>
        <w:t xml:space="preserve"> – конец XX в.).– Уфа: УГАТУ, 1995. – 121 с. 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ind w:right="-8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Киселев С.Г. Цивилизационные вызовы России // Военная мысль. – 1999. – № 2. – С. 14-25. 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ind w:right="20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Культура народов Башкортостана с древнейших времен до современности. Краткий словарь-справочник. –Уфа: Башкортостан, 1999. – 136 с.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Мальгин А. СНГ: итоги десятилетия // Свободная мысль. – 2002. – № 1. – С. 62-71.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Мунчаев Ш.М., Устинов В.М. Политическая история Россия. От становления самодержавия до падения Советской власти. – М.: НОРМА – ИНФРА, 1999. – 800 с. 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Николаев И. Главная ошибка Ельцина и ее производные </w:t>
      </w:r>
      <w:r>
        <w:rPr>
          <w:color w:val="008000"/>
          <w:spacing w:val="-20"/>
          <w:sz w:val="32"/>
          <w:szCs w:val="32"/>
        </w:rPr>
        <w:t>// Диалог. </w:t>
      </w:r>
      <w:r>
        <w:rPr>
          <w:color w:val="008000"/>
          <w:sz w:val="32"/>
          <w:szCs w:val="32"/>
        </w:rPr>
        <w:t>– 2000. – № 5. – С. 8-13.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От первого лица: разговоры с Владимиром Путиным. – М.: Вагриус, 2000. – 191 с.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ind w:left="426" w:right="-8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Проблемы становления и развития государственности Республики Башкортостан. – Уфа: БАГСУ, 2000. – 309 с.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Путин В. Задача власти – сделать жизнь людей лучше уже в ближайшие годы // Российская Федерация сегодня. – 2000. – № 14. – С. 6-11. 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Ракитов А.И. Будущее России: социально-технологическая модель // Общественные науки и современность. – 1996. – № 2. – С. 5-11.</w:t>
      </w:r>
    </w:p>
    <w:p w:rsidR="00E535A8" w:rsidRDefault="00E535A8" w:rsidP="00E535A8">
      <w:pPr>
        <w:pStyle w:val="a6"/>
        <w:numPr>
          <w:ilvl w:val="0"/>
          <w:numId w:val="39"/>
        </w:numPr>
        <w:spacing w:line="240" w:lineRule="auto"/>
        <w:ind w:left="426" w:hanging="426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Россия в окружающем мире: Аналитический ежегодник. – М.: Изд-во МНЭПУ, 1998. – 316 с.</w:t>
      </w:r>
    </w:p>
    <w:p w:rsidR="00E535A8" w:rsidRDefault="00E535A8" w:rsidP="00E535A8">
      <w:pPr>
        <w:pStyle w:val="a6"/>
        <w:numPr>
          <w:ilvl w:val="0"/>
          <w:numId w:val="39"/>
        </w:numPr>
        <w:spacing w:line="240" w:lineRule="auto"/>
        <w:ind w:left="426" w:hanging="426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Титоренко М. Россия, Китай, Индия в глобальном мире // Международная жизнь. – 2002. – № 6. – С. 54-64.</w:t>
      </w:r>
    </w:p>
    <w:p w:rsidR="00E535A8" w:rsidRDefault="00E535A8" w:rsidP="00E535A8">
      <w:pPr>
        <w:pStyle w:val="a6"/>
        <w:numPr>
          <w:ilvl w:val="0"/>
          <w:numId w:val="39"/>
        </w:numPr>
        <w:spacing w:line="240" w:lineRule="auto"/>
        <w:ind w:left="426" w:hanging="426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Симония Н. Российская внешняя политика в условиях современных вызовов // Международная жизнь. – 2002. – № 6. – С. 21-33.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Стил Д. Вечная Россия: Ельцин, Горбачев и миражи демократии // МЭ и МО. – 1994. – № 7. – С. 55-63.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Федотова В. Социальное государство и рынок // </w:t>
      </w:r>
      <w:r>
        <w:rPr>
          <w:color w:val="008000"/>
          <w:spacing w:val="-20"/>
          <w:sz w:val="32"/>
          <w:szCs w:val="32"/>
        </w:rPr>
        <w:t>Свободная мысль</w:t>
      </w:r>
      <w:r>
        <w:rPr>
          <w:color w:val="008000"/>
          <w:sz w:val="32"/>
          <w:szCs w:val="32"/>
        </w:rPr>
        <w:t>. – 2002. – № 7. – С. 78-94.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ind w:left="426" w:hanging="426"/>
        <w:jc w:val="both"/>
        <w:rPr>
          <w:color w:val="008000"/>
          <w:spacing w:val="-20"/>
          <w:sz w:val="32"/>
          <w:szCs w:val="32"/>
        </w:rPr>
      </w:pPr>
      <w:r>
        <w:rPr>
          <w:color w:val="008000"/>
          <w:sz w:val="32"/>
          <w:szCs w:val="32"/>
        </w:rPr>
        <w:t>Хорев Б. Социальная политика ельцинизма // Диалог.</w:t>
      </w:r>
      <w:r>
        <w:rPr>
          <w:color w:val="008000"/>
          <w:spacing w:val="-20"/>
          <w:sz w:val="32"/>
          <w:szCs w:val="32"/>
        </w:rPr>
        <w:t xml:space="preserve"> – 1998. – № 8. – С. 19-26.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Хрестоматия по отечественной истории (1946–1995 гг.) // Под ред. А.Ф. Киселева, Э.М. Щагина. – М.: ВЛАДОС, 1996. – 600 с.</w:t>
      </w:r>
    </w:p>
    <w:p w:rsidR="00E535A8" w:rsidRDefault="00E535A8" w:rsidP="00E535A8">
      <w:pPr>
        <w:numPr>
          <w:ilvl w:val="0"/>
          <w:numId w:val="39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Чернявский С. Отстаивая национальные интересы // Свободная мысль. – 2002. – № 7. – С. 13-28.</w:t>
      </w: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Темы докладов и рефератов</w:t>
      </w:r>
    </w:p>
    <w:p w:rsidR="00E535A8" w:rsidRDefault="00E535A8" w:rsidP="00E535A8">
      <w:pPr>
        <w:spacing w:line="240" w:lineRule="auto"/>
        <w:ind w:right="1400"/>
        <w:jc w:val="both"/>
        <w:rPr>
          <w:color w:val="008000"/>
          <w:sz w:val="32"/>
          <w:szCs w:val="32"/>
          <w:lang w:val="en-US"/>
        </w:rPr>
      </w:pPr>
    </w:p>
    <w:p w:rsidR="00E535A8" w:rsidRDefault="00E535A8" w:rsidP="00E535A8">
      <w:pPr>
        <w:numPr>
          <w:ilvl w:val="0"/>
          <w:numId w:val="4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Россия в 90-е годы: изменение экономического и политического строя.</w:t>
      </w:r>
    </w:p>
    <w:p w:rsidR="00E535A8" w:rsidRDefault="00E535A8" w:rsidP="00E535A8">
      <w:pPr>
        <w:numPr>
          <w:ilvl w:val="0"/>
          <w:numId w:val="4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Либеральная концепция российских реформ: переход к рынку, формирование гражданского общества и правового государства.</w:t>
      </w:r>
    </w:p>
    <w:p w:rsidR="00E535A8" w:rsidRDefault="00E535A8" w:rsidP="00E535A8">
      <w:pPr>
        <w:numPr>
          <w:ilvl w:val="0"/>
          <w:numId w:val="4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Конституционный кризис в России </w:t>
      </w:r>
      <w:smartTag w:uri="urn:schemas-microsoft-com:office:smarttags" w:element="metricconverter">
        <w:smartTagPr>
          <w:attr w:name="ProductID" w:val="1993 г"/>
        </w:smartTagPr>
        <w:r>
          <w:rPr>
            <w:color w:val="008000"/>
            <w:sz w:val="32"/>
            <w:szCs w:val="32"/>
          </w:rPr>
          <w:t>1993 г</w:t>
        </w:r>
      </w:smartTag>
      <w:r>
        <w:rPr>
          <w:color w:val="008000"/>
          <w:sz w:val="32"/>
          <w:szCs w:val="32"/>
        </w:rPr>
        <w:t>. и демонтаж системы власти Советов.</w:t>
      </w:r>
    </w:p>
    <w:p w:rsidR="00E535A8" w:rsidRDefault="00E535A8" w:rsidP="00E535A8">
      <w:pPr>
        <w:numPr>
          <w:ilvl w:val="0"/>
          <w:numId w:val="4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Политические партии и общественные движения России на современном этапе.</w:t>
      </w:r>
    </w:p>
    <w:p w:rsidR="00E535A8" w:rsidRDefault="00E535A8" w:rsidP="00E535A8">
      <w:pPr>
        <w:numPr>
          <w:ilvl w:val="0"/>
          <w:numId w:val="4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Государственная дума на новом историческом этапе.</w:t>
      </w:r>
    </w:p>
    <w:p w:rsidR="00E535A8" w:rsidRDefault="00E535A8" w:rsidP="00E535A8">
      <w:pPr>
        <w:numPr>
          <w:ilvl w:val="0"/>
          <w:numId w:val="4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Культура в условиях перестройки и реформ. </w:t>
      </w:r>
    </w:p>
    <w:p w:rsidR="00E535A8" w:rsidRDefault="00E535A8" w:rsidP="00E535A8">
      <w:pPr>
        <w:numPr>
          <w:ilvl w:val="0"/>
          <w:numId w:val="4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Культура в современной России.</w:t>
      </w:r>
    </w:p>
    <w:p w:rsidR="00E535A8" w:rsidRDefault="00E535A8" w:rsidP="00E535A8">
      <w:pPr>
        <w:numPr>
          <w:ilvl w:val="0"/>
          <w:numId w:val="4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Образование, наука и техника на современном этапе.</w:t>
      </w:r>
    </w:p>
    <w:p w:rsidR="00E535A8" w:rsidRDefault="00E535A8" w:rsidP="00E535A8">
      <w:pPr>
        <w:numPr>
          <w:ilvl w:val="0"/>
          <w:numId w:val="40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Авиация и космонавтика в 1991–2003 годах.</w:t>
      </w:r>
    </w:p>
    <w:p w:rsidR="00E535A8" w:rsidRDefault="00E535A8" w:rsidP="00E535A8">
      <w:pPr>
        <w:numPr>
          <w:ilvl w:val="0"/>
          <w:numId w:val="40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Российская Федерация и Содружество Независимых Государств.</w:t>
      </w:r>
    </w:p>
    <w:p w:rsidR="00E535A8" w:rsidRDefault="00E535A8" w:rsidP="00E535A8">
      <w:pPr>
        <w:numPr>
          <w:ilvl w:val="0"/>
          <w:numId w:val="40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Россия в системе мировой экономики и международных связей.</w:t>
      </w:r>
    </w:p>
    <w:p w:rsidR="00E535A8" w:rsidRDefault="00E535A8" w:rsidP="00E535A8">
      <w:pPr>
        <w:numPr>
          <w:ilvl w:val="0"/>
          <w:numId w:val="40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Внешнеполитическая деятельность в условиях новой геополитической ситуации.</w:t>
      </w:r>
    </w:p>
    <w:p w:rsidR="00E535A8" w:rsidRDefault="00E535A8" w:rsidP="00E535A8">
      <w:pPr>
        <w:numPr>
          <w:ilvl w:val="0"/>
          <w:numId w:val="40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Социально-экономическое положение Башкортостана в 1991–2003 годах. </w:t>
      </w:r>
    </w:p>
    <w:p w:rsidR="00E535A8" w:rsidRDefault="00E535A8" w:rsidP="00E535A8">
      <w:pPr>
        <w:numPr>
          <w:ilvl w:val="0"/>
          <w:numId w:val="40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Культура в Башкортостане в 1991–2003 годах.</w:t>
      </w:r>
    </w:p>
    <w:p w:rsidR="00E535A8" w:rsidRDefault="00E535A8" w:rsidP="00E535A8">
      <w:pPr>
        <w:numPr>
          <w:ilvl w:val="0"/>
          <w:numId w:val="40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Образование и наука Башкортостана в 1991–2003 годах.</w:t>
      </w:r>
    </w:p>
    <w:p w:rsidR="00E535A8" w:rsidRDefault="00E535A8" w:rsidP="00E535A8">
      <w:pPr>
        <w:numPr>
          <w:ilvl w:val="0"/>
          <w:numId w:val="40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УГАТУ в 1992–2003 годах.</w:t>
      </w:r>
    </w:p>
    <w:p w:rsidR="00E535A8" w:rsidRDefault="00E535A8" w:rsidP="00E535A8">
      <w:pPr>
        <w:numPr>
          <w:ilvl w:val="0"/>
          <w:numId w:val="40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Русь – Россия – СССР – Российская Федерация: основные этапы становления и развития. </w:t>
      </w:r>
    </w:p>
    <w:p w:rsidR="00E535A8" w:rsidRDefault="00E535A8" w:rsidP="00E535A8">
      <w:pPr>
        <w:numPr>
          <w:ilvl w:val="0"/>
          <w:numId w:val="40"/>
        </w:numPr>
        <w:spacing w:line="240" w:lineRule="auto"/>
        <w:ind w:left="426" w:hanging="426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Уроки отечественной истории.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pStyle w:val="5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Вопросы для дискуссии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numPr>
          <w:ilvl w:val="0"/>
          <w:numId w:val="4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Каковы причины распада СССР с геополитической точки зрения?</w:t>
      </w:r>
    </w:p>
    <w:p w:rsidR="00E535A8" w:rsidRDefault="00E535A8" w:rsidP="00E535A8">
      <w:pPr>
        <w:numPr>
          <w:ilvl w:val="0"/>
          <w:numId w:val="4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Какое влияние оказывает новая геополитическая ситуация на развития России?</w:t>
      </w:r>
    </w:p>
    <w:p w:rsidR="00E535A8" w:rsidRDefault="00E535A8" w:rsidP="00E535A8">
      <w:pPr>
        <w:numPr>
          <w:ilvl w:val="0"/>
          <w:numId w:val="4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Россия – США: партнерство или соперничество?</w:t>
      </w:r>
    </w:p>
    <w:p w:rsidR="00E535A8" w:rsidRDefault="00E535A8" w:rsidP="00E535A8">
      <w:pPr>
        <w:numPr>
          <w:ilvl w:val="0"/>
          <w:numId w:val="4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Расширение НАТО является увеличением зоны стабильности в мире или наоборот?</w:t>
      </w:r>
    </w:p>
    <w:p w:rsidR="00E535A8" w:rsidRDefault="00E535A8" w:rsidP="00E535A8">
      <w:pPr>
        <w:numPr>
          <w:ilvl w:val="0"/>
          <w:numId w:val="4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Как вы относитесь к заявлению руководителей США о том, что они победители в «холодной войне»?</w:t>
      </w:r>
    </w:p>
    <w:p w:rsidR="00E535A8" w:rsidRDefault="00E535A8" w:rsidP="00E535A8">
      <w:pPr>
        <w:numPr>
          <w:ilvl w:val="0"/>
          <w:numId w:val="4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Плановая и рыночная экономика. Они полностью отрицают друг друга или могут мирно сосуществовать?</w:t>
      </w:r>
    </w:p>
    <w:p w:rsidR="00E535A8" w:rsidRDefault="00E535A8" w:rsidP="00E535A8">
      <w:pPr>
        <w:numPr>
          <w:ilvl w:val="0"/>
          <w:numId w:val="41"/>
        </w:num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Возможно ли поддерживать баланс национальных интересов и общечеловеческих ценностей? От кого это зависит?</w:t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br w:type="page"/>
      </w:r>
    </w:p>
    <w:p w:rsidR="00E535A8" w:rsidRDefault="00E535A8" w:rsidP="00E535A8">
      <w:pPr>
        <w:spacing w:line="24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Составители:</w:t>
      </w:r>
      <w:r>
        <w:rPr>
          <w:color w:val="008000"/>
          <w:spacing w:val="-20"/>
          <w:sz w:val="32"/>
          <w:szCs w:val="32"/>
        </w:rPr>
        <w:t xml:space="preserve"> </w:t>
      </w:r>
      <w:r>
        <w:rPr>
          <w:color w:val="008000"/>
          <w:sz w:val="32"/>
          <w:szCs w:val="32"/>
        </w:rPr>
        <w:t>ГАЙСИН Усман Бариевич,</w:t>
      </w:r>
    </w:p>
    <w:p w:rsidR="00E535A8" w:rsidRDefault="00E535A8" w:rsidP="00E535A8">
      <w:pPr>
        <w:spacing w:line="240" w:lineRule="auto"/>
        <w:ind w:firstLine="1843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КАРЕВ Владимир Павлович,</w:t>
      </w:r>
    </w:p>
    <w:p w:rsidR="00E535A8" w:rsidRDefault="00E535A8" w:rsidP="00E535A8">
      <w:pPr>
        <w:spacing w:line="240" w:lineRule="auto"/>
        <w:ind w:firstLine="1843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КОНЮКОВ Талгат Сабитович,</w:t>
      </w:r>
    </w:p>
    <w:p w:rsidR="00E535A8" w:rsidRDefault="00E535A8" w:rsidP="00E535A8">
      <w:pPr>
        <w:spacing w:line="240" w:lineRule="auto"/>
        <w:ind w:right="600" w:firstLine="1843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ФИЛИМОНОВ Михаил Алексеевич </w:t>
      </w:r>
    </w:p>
    <w:p w:rsidR="00E535A8" w:rsidRDefault="00E535A8" w:rsidP="00E535A8">
      <w:pPr>
        <w:spacing w:line="240" w:lineRule="auto"/>
        <w:ind w:right="600" w:firstLine="1701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jc w:val="center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МЕТОДИЧЕСКИЕ УКАЗАНИЯ</w:t>
      </w:r>
    </w:p>
    <w:p w:rsidR="00E535A8" w:rsidRDefault="00E535A8" w:rsidP="00E535A8">
      <w:pPr>
        <w:jc w:val="center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И ПЛАНЫ СЕМИНАРОВ</w:t>
      </w:r>
    </w:p>
    <w:p w:rsidR="00E535A8" w:rsidRDefault="00E535A8" w:rsidP="00E535A8">
      <w:pPr>
        <w:jc w:val="center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ПО КУРСУ «ОТЕЧЕСТВЕННАЯ ИСТОРИЯ»</w:t>
      </w: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</w:rPr>
      </w:pP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  <w:lang w:val="en-US"/>
        </w:rPr>
      </w:pPr>
    </w:p>
    <w:p w:rsidR="00E535A8" w:rsidRDefault="00E535A8" w:rsidP="00E535A8">
      <w:pPr>
        <w:spacing w:line="240" w:lineRule="auto"/>
        <w:ind w:right="400"/>
        <w:jc w:val="both"/>
        <w:rPr>
          <w:color w:val="008000"/>
          <w:sz w:val="32"/>
          <w:szCs w:val="32"/>
          <w:lang w:val="en-US"/>
        </w:rPr>
      </w:pPr>
    </w:p>
    <w:p w:rsidR="00E535A8" w:rsidRDefault="00E535A8" w:rsidP="00E535A8">
      <w:pPr>
        <w:spacing w:line="240" w:lineRule="auto"/>
        <w:ind w:right="-8"/>
        <w:jc w:val="center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Редактор Соколова О.А.</w:t>
      </w:r>
    </w:p>
    <w:p w:rsidR="00E535A8" w:rsidRDefault="00E535A8" w:rsidP="00E535A8">
      <w:pPr>
        <w:spacing w:line="240" w:lineRule="auto"/>
        <w:ind w:right="20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Подписано к печати 29.10.2003. Формат 60х84 1/16. </w:t>
      </w:r>
    </w:p>
    <w:p w:rsidR="00E535A8" w:rsidRDefault="00E535A8" w:rsidP="00E535A8">
      <w:pPr>
        <w:spacing w:line="240" w:lineRule="auto"/>
        <w:ind w:right="20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Бумага газетная. Печать плоская. Гарнитура </w:t>
      </w:r>
      <w:r>
        <w:rPr>
          <w:color w:val="008000"/>
          <w:sz w:val="32"/>
          <w:szCs w:val="32"/>
          <w:lang w:val="en-US"/>
        </w:rPr>
        <w:t>Times</w:t>
      </w:r>
      <w:r>
        <w:rPr>
          <w:color w:val="008000"/>
          <w:sz w:val="32"/>
          <w:szCs w:val="32"/>
        </w:rPr>
        <w:t>. Усл. печ. л. 2,7.</w:t>
      </w:r>
    </w:p>
    <w:p w:rsidR="00E535A8" w:rsidRDefault="00E535A8" w:rsidP="00E535A8">
      <w:pPr>
        <w:spacing w:line="240" w:lineRule="auto"/>
        <w:ind w:right="20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Усл. кр. отт. 2,7. Уч.-изд. л. 2,6. </w:t>
      </w:r>
    </w:p>
    <w:p w:rsidR="00E535A8" w:rsidRDefault="00E535A8" w:rsidP="00E535A8">
      <w:pPr>
        <w:spacing w:line="240" w:lineRule="auto"/>
        <w:ind w:right="200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Тираж 700 экз. Заказ       .</w:t>
      </w:r>
    </w:p>
    <w:p w:rsidR="00E535A8" w:rsidRDefault="00E535A8" w:rsidP="00E535A8">
      <w:pPr>
        <w:spacing w:line="240" w:lineRule="auto"/>
        <w:ind w:right="-8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Уфимский государственный авиационный технический университет</w:t>
      </w:r>
    </w:p>
    <w:p w:rsidR="00E535A8" w:rsidRDefault="00E535A8" w:rsidP="00E535A8">
      <w:pPr>
        <w:spacing w:line="240" w:lineRule="auto"/>
        <w:ind w:right="-8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Редакционно-издательский комплекс УГАТУ </w:t>
      </w:r>
    </w:p>
    <w:p w:rsidR="00174DD7" w:rsidRPr="00E535A8" w:rsidRDefault="00E535A8" w:rsidP="00E535A8">
      <w:pPr>
        <w:spacing w:line="240" w:lineRule="auto"/>
        <w:ind w:right="-8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450000, Уфа-центр, ул. К. Маркса, 12</w:t>
      </w:r>
      <w:bookmarkStart w:id="15" w:name="_GoBack"/>
      <w:bookmarkEnd w:id="15"/>
    </w:p>
    <w:sectPr w:rsidR="00174DD7" w:rsidRPr="00E5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063"/>
    <w:multiLevelType w:val="hybridMultilevel"/>
    <w:tmpl w:val="9E26C2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948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C11A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E000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1C017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23C34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3764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7857E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A601BEF"/>
    <w:multiLevelType w:val="singleLevel"/>
    <w:tmpl w:val="C1CEB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081C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0576D1D"/>
    <w:multiLevelType w:val="singleLevel"/>
    <w:tmpl w:val="C1CEB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08D7C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24858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BD57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65D7790"/>
    <w:multiLevelType w:val="singleLevel"/>
    <w:tmpl w:val="C1CEB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6A7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E4B26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B879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17F0D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4CD64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6422D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DC163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0E972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1702B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7990A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01E45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25E23AA"/>
    <w:multiLevelType w:val="singleLevel"/>
    <w:tmpl w:val="C1CEB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3E841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4FF0F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82F4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AC749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C9A5B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92555D"/>
    <w:multiLevelType w:val="singleLevel"/>
    <w:tmpl w:val="C1CEB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B4C20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C500A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28F1D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3555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3CB0A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9E816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A5C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F9E1E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27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35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3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3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8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32"/>
    <w:lvlOverride w:ilvl="0">
      <w:startOverride w:val="1"/>
    </w:lvlOverride>
  </w:num>
  <w:num w:numId="27">
    <w:abstractNumId w:val="29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25"/>
    <w:lvlOverride w:ilvl="0">
      <w:startOverride w:val="1"/>
    </w:lvlOverride>
  </w:num>
  <w:num w:numId="31">
    <w:abstractNumId w:val="33"/>
    <w:lvlOverride w:ilvl="0">
      <w:startOverride w:val="1"/>
    </w:lvlOverride>
  </w:num>
  <w:num w:numId="32">
    <w:abstractNumId w:val="40"/>
    <w:lvlOverride w:ilvl="0">
      <w:startOverride w:val="1"/>
    </w:lvlOverride>
  </w:num>
  <w:num w:numId="33">
    <w:abstractNumId w:val="20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24"/>
    <w:lvlOverride w:ilvl="0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</w:num>
  <w:num w:numId="38">
    <w:abstractNumId w:val="36"/>
    <w:lvlOverride w:ilvl="0">
      <w:startOverride w:val="1"/>
    </w:lvlOverride>
  </w:num>
  <w:num w:numId="39">
    <w:abstractNumId w:val="31"/>
    <w:lvlOverride w:ilvl="0">
      <w:startOverride w:val="1"/>
    </w:lvlOverride>
  </w:num>
  <w:num w:numId="40">
    <w:abstractNumId w:val="39"/>
    <w:lvlOverride w:ilvl="0">
      <w:startOverride w:val="1"/>
    </w:lvlOverride>
  </w:num>
  <w:num w:numId="41">
    <w:abstractNumId w:val="34"/>
    <w:lvlOverride w:ilvl="0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5A8"/>
    <w:rsid w:val="00174DD7"/>
    <w:rsid w:val="001D72FE"/>
    <w:rsid w:val="00227FC0"/>
    <w:rsid w:val="00396394"/>
    <w:rsid w:val="005F3B07"/>
    <w:rsid w:val="006C4F04"/>
    <w:rsid w:val="00CC3274"/>
    <w:rsid w:val="00E5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DA6B21-2DBB-4D16-9489-03413699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A8"/>
    <w:pPr>
      <w:widowControl w:val="0"/>
      <w:spacing w:line="360" w:lineRule="auto"/>
    </w:pPr>
    <w:rPr>
      <w:sz w:val="16"/>
    </w:rPr>
  </w:style>
  <w:style w:type="paragraph" w:styleId="1">
    <w:name w:val="heading 1"/>
    <w:basedOn w:val="a"/>
    <w:next w:val="a"/>
    <w:qFormat/>
    <w:rsid w:val="00E535A8"/>
    <w:pPr>
      <w:keepNext/>
      <w:spacing w:line="240" w:lineRule="auto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535A8"/>
    <w:pPr>
      <w:keepNext/>
      <w:spacing w:line="240" w:lineRule="auto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E535A8"/>
    <w:pPr>
      <w:keepNext/>
      <w:spacing w:line="240" w:lineRule="auto"/>
      <w:ind w:right="40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E535A8"/>
    <w:pPr>
      <w:keepNext/>
      <w:spacing w:line="240" w:lineRule="auto"/>
      <w:ind w:right="600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E535A8"/>
    <w:pPr>
      <w:keepNext/>
      <w:spacing w:line="240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535A8"/>
    <w:pPr>
      <w:keepNext/>
      <w:spacing w:line="24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E535A8"/>
    <w:pPr>
      <w:keepNext/>
      <w:spacing w:line="240" w:lineRule="auto"/>
      <w:ind w:firstLine="1940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E535A8"/>
    <w:pPr>
      <w:keepNext/>
      <w:spacing w:line="240" w:lineRule="auto"/>
      <w:ind w:right="200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E535A8"/>
    <w:pPr>
      <w:keepNext/>
      <w:spacing w:line="240" w:lineRule="auto"/>
      <w:ind w:right="40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35A8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E535A8"/>
    <w:pPr>
      <w:tabs>
        <w:tab w:val="right" w:leader="dot" w:pos="9629"/>
      </w:tabs>
      <w:spacing w:line="240" w:lineRule="auto"/>
      <w:ind w:left="284" w:hanging="284"/>
    </w:pPr>
    <w:rPr>
      <w:noProof/>
      <w:szCs w:val="16"/>
    </w:rPr>
  </w:style>
  <w:style w:type="paragraph" w:styleId="20">
    <w:name w:val="toc 2"/>
    <w:basedOn w:val="a"/>
    <w:next w:val="a"/>
    <w:autoRedefine/>
    <w:semiHidden/>
    <w:rsid w:val="00E535A8"/>
    <w:pPr>
      <w:tabs>
        <w:tab w:val="right" w:leader="dot" w:pos="9629"/>
      </w:tabs>
    </w:pPr>
  </w:style>
  <w:style w:type="paragraph" w:styleId="30">
    <w:name w:val="toc 3"/>
    <w:basedOn w:val="a"/>
    <w:next w:val="a"/>
    <w:autoRedefine/>
    <w:semiHidden/>
    <w:rsid w:val="00E535A8"/>
    <w:pPr>
      <w:ind w:left="320"/>
    </w:pPr>
  </w:style>
  <w:style w:type="paragraph" w:styleId="a4">
    <w:name w:val="header"/>
    <w:basedOn w:val="a"/>
    <w:rsid w:val="00E535A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535A8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E535A8"/>
    <w:pPr>
      <w:jc w:val="both"/>
    </w:pPr>
    <w:rPr>
      <w:sz w:val="24"/>
    </w:rPr>
  </w:style>
  <w:style w:type="paragraph" w:customStyle="1" w:styleId="FR1">
    <w:name w:val="FR1"/>
    <w:rsid w:val="00E535A8"/>
    <w:pPr>
      <w:widowControl w:val="0"/>
    </w:pPr>
    <w:rPr>
      <w:noProof/>
      <w:sz w:val="24"/>
    </w:rPr>
  </w:style>
  <w:style w:type="paragraph" w:customStyle="1" w:styleId="FR2">
    <w:name w:val="FR2"/>
    <w:rsid w:val="00E535A8"/>
    <w:pPr>
      <w:widowControl w:val="0"/>
      <w:spacing w:before="2660"/>
      <w:ind w:left="440" w:right="400"/>
      <w:jc w:val="center"/>
    </w:pPr>
    <w:rPr>
      <w:sz w:val="24"/>
    </w:rPr>
  </w:style>
  <w:style w:type="paragraph" w:customStyle="1" w:styleId="FR3">
    <w:name w:val="FR3"/>
    <w:rsid w:val="00E535A8"/>
    <w:pPr>
      <w:widowControl w:val="0"/>
      <w:spacing w:before="420" w:line="300" w:lineRule="auto"/>
      <w:ind w:firstLine="200"/>
    </w:pPr>
    <w:rPr>
      <w:rFonts w:ascii="Arial" w:hAnsi="Arial"/>
      <w:sz w:val="16"/>
    </w:rPr>
  </w:style>
  <w:style w:type="paragraph" w:customStyle="1" w:styleId="FR4">
    <w:name w:val="FR4"/>
    <w:rsid w:val="00E535A8"/>
    <w:pPr>
      <w:widowControl w:val="0"/>
      <w:spacing w:before="40"/>
      <w:ind w:left="640"/>
    </w:pPr>
    <w:rPr>
      <w:rFonts w:ascii="Arial" w:hAnsi="Arial"/>
      <w:noProof/>
      <w:sz w:val="12"/>
    </w:rPr>
  </w:style>
  <w:style w:type="paragraph" w:customStyle="1" w:styleId="21">
    <w:name w:val="Основной текст 21"/>
    <w:basedOn w:val="a"/>
    <w:rsid w:val="00E535A8"/>
    <w:pPr>
      <w:spacing w:line="240" w:lineRule="auto"/>
      <w:jc w:val="both"/>
    </w:pPr>
    <w:rPr>
      <w:sz w:val="28"/>
    </w:rPr>
  </w:style>
  <w:style w:type="paragraph" w:customStyle="1" w:styleId="BodyText21">
    <w:name w:val="Body Text 21"/>
    <w:basedOn w:val="a"/>
    <w:rsid w:val="00E535A8"/>
    <w:pPr>
      <w:spacing w:line="240" w:lineRule="auto"/>
      <w:ind w:right="600"/>
      <w:jc w:val="center"/>
    </w:pPr>
    <w:rPr>
      <w:sz w:val="28"/>
    </w:rPr>
  </w:style>
  <w:style w:type="paragraph" w:customStyle="1" w:styleId="11">
    <w:name w:val="Стиль1"/>
    <w:basedOn w:val="a"/>
    <w:rsid w:val="00E535A8"/>
    <w:pPr>
      <w:spacing w:line="240" w:lineRule="auto"/>
      <w:jc w:val="center"/>
    </w:pPr>
    <w:rPr>
      <w:color w:val="008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2;&#1086;&#1080;%20&#1076;&#1086;&#1082;&#1091;&#1084;&#1077;&#1085;&#1090;&#1099;\&#1055;&#1072;&#1087;&#1082;&#1080;%20&#1087;&#1088;&#1077;&#1087;&#1086;&#1076;&#1072;&#1074;&#1072;&#1090;&#1077;&#1083;&#1077;&#1081;\&#1043;&#1040;&#1049;&#1057;&#1048;&#1053;%20&#1059;.&#1041;\&#1056;&#1072;&#1079;&#1085;&#1086;&#1077;\istoria_ote4estva203.doc" TargetMode="External"/><Relationship Id="rId13" Type="http://schemas.openxmlformats.org/officeDocument/2006/relationships/hyperlink" Target="file:///Z:\&#1052;&#1086;&#1080;%20&#1076;&#1086;&#1082;&#1091;&#1084;&#1077;&#1085;&#1090;&#1099;\&#1055;&#1072;&#1087;&#1082;&#1080;%20&#1087;&#1088;&#1077;&#1087;&#1086;&#1076;&#1072;&#1074;&#1072;&#1090;&#1077;&#1083;&#1077;&#1081;\&#1043;&#1040;&#1049;&#1057;&#1048;&#1053;%20&#1059;.&#1041;\&#1056;&#1072;&#1079;&#1085;&#1086;&#1077;\istoria_ote4estva203.doc" TargetMode="External"/><Relationship Id="rId18" Type="http://schemas.openxmlformats.org/officeDocument/2006/relationships/hyperlink" Target="file:///Z:\&#1052;&#1086;&#1080;%20&#1076;&#1086;&#1082;&#1091;&#1084;&#1077;&#1085;&#1090;&#1099;\&#1055;&#1072;&#1087;&#1082;&#1080;%20&#1087;&#1088;&#1077;&#1087;&#1086;&#1076;&#1072;&#1074;&#1072;&#1090;&#1077;&#1083;&#1077;&#1081;\&#1043;&#1040;&#1049;&#1057;&#1048;&#1053;%20&#1059;.&#1041;\&#1056;&#1072;&#1079;&#1085;&#1086;&#1077;\istoria_ote4estva203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Z:\&#1052;&#1086;&#1080;%20&#1076;&#1086;&#1082;&#1091;&#1084;&#1077;&#1085;&#1090;&#1099;\&#1055;&#1072;&#1087;&#1082;&#1080;%20&#1087;&#1088;&#1077;&#1087;&#1086;&#1076;&#1072;&#1074;&#1072;&#1090;&#1077;&#1083;&#1077;&#1081;\&#1043;&#1040;&#1049;&#1057;&#1048;&#1053;%20&#1059;.&#1041;\&#1056;&#1072;&#1079;&#1085;&#1086;&#1077;\istoria_ote4estva203.doc" TargetMode="External"/><Relationship Id="rId12" Type="http://schemas.openxmlformats.org/officeDocument/2006/relationships/hyperlink" Target="file:///Z:\&#1052;&#1086;&#1080;%20&#1076;&#1086;&#1082;&#1091;&#1084;&#1077;&#1085;&#1090;&#1099;\&#1055;&#1072;&#1087;&#1082;&#1080;%20&#1087;&#1088;&#1077;&#1087;&#1086;&#1076;&#1072;&#1074;&#1072;&#1090;&#1077;&#1083;&#1077;&#1081;\&#1043;&#1040;&#1049;&#1057;&#1048;&#1053;%20&#1059;.&#1041;\&#1056;&#1072;&#1079;&#1085;&#1086;&#1077;\istoria_ote4estva203.doc" TargetMode="External"/><Relationship Id="rId17" Type="http://schemas.openxmlformats.org/officeDocument/2006/relationships/hyperlink" Target="file:///Z:\&#1052;&#1086;&#1080;%20&#1076;&#1086;&#1082;&#1091;&#1084;&#1077;&#1085;&#1090;&#1099;\&#1055;&#1072;&#1087;&#1082;&#1080;%20&#1087;&#1088;&#1077;&#1087;&#1086;&#1076;&#1072;&#1074;&#1072;&#1090;&#1077;&#1083;&#1077;&#1081;\&#1043;&#1040;&#1049;&#1057;&#1048;&#1053;%20&#1059;.&#1041;\&#1056;&#1072;&#1079;&#1085;&#1086;&#1077;\istoria_ote4estva203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Z:\&#1052;&#1086;&#1080;%20&#1076;&#1086;&#1082;&#1091;&#1084;&#1077;&#1085;&#1090;&#1099;\&#1055;&#1072;&#1087;&#1082;&#1080;%20&#1087;&#1088;&#1077;&#1087;&#1086;&#1076;&#1072;&#1074;&#1072;&#1090;&#1077;&#1083;&#1077;&#1081;\&#1043;&#1040;&#1049;&#1057;&#1048;&#1053;%20&#1059;.&#1041;\&#1056;&#1072;&#1079;&#1085;&#1086;&#1077;\istoria_ote4estva203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Z:\&#1052;&#1086;&#1080;%20&#1076;&#1086;&#1082;&#1091;&#1084;&#1077;&#1085;&#1090;&#1099;\&#1055;&#1072;&#1087;&#1082;&#1080;%20&#1087;&#1088;&#1077;&#1087;&#1086;&#1076;&#1072;&#1074;&#1072;&#1090;&#1077;&#1083;&#1077;&#1081;\&#1043;&#1040;&#1049;&#1057;&#1048;&#1053;%20&#1059;.&#1041;\&#1056;&#1072;&#1079;&#1085;&#1086;&#1077;\istoria_ote4estva203.doc" TargetMode="External"/><Relationship Id="rId11" Type="http://schemas.openxmlformats.org/officeDocument/2006/relationships/hyperlink" Target="file:///Z:\&#1052;&#1086;&#1080;%20&#1076;&#1086;&#1082;&#1091;&#1084;&#1077;&#1085;&#1090;&#1099;\&#1055;&#1072;&#1087;&#1082;&#1080;%20&#1087;&#1088;&#1077;&#1087;&#1086;&#1076;&#1072;&#1074;&#1072;&#1090;&#1077;&#1083;&#1077;&#1081;\&#1043;&#1040;&#1049;&#1057;&#1048;&#1053;%20&#1059;.&#1041;\&#1056;&#1072;&#1079;&#1085;&#1086;&#1077;\istoria_ote4estva203.doc" TargetMode="External"/><Relationship Id="rId5" Type="http://schemas.openxmlformats.org/officeDocument/2006/relationships/hyperlink" Target="file:///Z:\&#1052;&#1086;&#1080;%20&#1076;&#1086;&#1082;&#1091;&#1084;&#1077;&#1085;&#1090;&#1099;\&#1055;&#1072;&#1087;&#1082;&#1080;%20&#1087;&#1088;&#1077;&#1087;&#1086;&#1076;&#1072;&#1074;&#1072;&#1090;&#1077;&#1083;&#1077;&#1081;\&#1043;&#1040;&#1049;&#1057;&#1048;&#1053;%20&#1059;.&#1041;\&#1056;&#1072;&#1079;&#1085;&#1086;&#1077;\istoria_ote4estva203.doc" TargetMode="External"/><Relationship Id="rId15" Type="http://schemas.openxmlformats.org/officeDocument/2006/relationships/hyperlink" Target="file:///Z:\&#1052;&#1086;&#1080;%20&#1076;&#1086;&#1082;&#1091;&#1084;&#1077;&#1085;&#1090;&#1099;\&#1055;&#1072;&#1087;&#1082;&#1080;%20&#1087;&#1088;&#1077;&#1087;&#1086;&#1076;&#1072;&#1074;&#1072;&#1090;&#1077;&#1083;&#1077;&#1081;\&#1043;&#1040;&#1049;&#1057;&#1048;&#1053;%20&#1059;.&#1041;\&#1056;&#1072;&#1079;&#1085;&#1086;&#1077;\istoria_ote4estva203.doc" TargetMode="External"/><Relationship Id="rId10" Type="http://schemas.openxmlformats.org/officeDocument/2006/relationships/hyperlink" Target="file:///Z:\&#1052;&#1086;&#1080;%20&#1076;&#1086;&#1082;&#1091;&#1084;&#1077;&#1085;&#1090;&#1099;\&#1055;&#1072;&#1087;&#1082;&#1080;%20&#1087;&#1088;&#1077;&#1087;&#1086;&#1076;&#1072;&#1074;&#1072;&#1090;&#1077;&#1083;&#1077;&#1081;\&#1043;&#1040;&#1049;&#1057;&#1048;&#1053;%20&#1059;.&#1041;\&#1056;&#1072;&#1079;&#1085;&#1086;&#1077;\istoria_ote4estva203.doc" TargetMode="External"/><Relationship Id="rId19" Type="http://schemas.openxmlformats.org/officeDocument/2006/relationships/hyperlink" Target="file:///Z:\&#1052;&#1086;&#1080;%20&#1076;&#1086;&#1082;&#1091;&#1084;&#1077;&#1085;&#1090;&#1099;\&#1055;&#1072;&#1087;&#1082;&#1080;%20&#1087;&#1088;&#1077;&#1087;&#1086;&#1076;&#1072;&#1074;&#1072;&#1090;&#1077;&#1083;&#1077;&#1081;\&#1043;&#1040;&#1049;&#1057;&#1048;&#1053;%20&#1059;.&#1041;\&#1056;&#1072;&#1079;&#1085;&#1086;&#1077;\istoria_ote4estva20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Z:\&#1052;&#1086;&#1080;%20&#1076;&#1086;&#1082;&#1091;&#1084;&#1077;&#1085;&#1090;&#1099;\&#1055;&#1072;&#1087;&#1082;&#1080;%20&#1087;&#1088;&#1077;&#1087;&#1086;&#1076;&#1072;&#1074;&#1072;&#1090;&#1077;&#1083;&#1077;&#1081;\&#1043;&#1040;&#1049;&#1057;&#1048;&#1053;%20&#1059;.&#1041;\&#1056;&#1072;&#1079;&#1085;&#1086;&#1077;\istoria_ote4estva203.doc" TargetMode="External"/><Relationship Id="rId14" Type="http://schemas.openxmlformats.org/officeDocument/2006/relationships/hyperlink" Target="file:///Z:\&#1052;&#1086;&#1080;%20&#1076;&#1086;&#1082;&#1091;&#1084;&#1077;&#1085;&#1090;&#1099;\&#1055;&#1072;&#1087;&#1082;&#1080;%20&#1087;&#1088;&#1077;&#1087;&#1086;&#1076;&#1072;&#1074;&#1072;&#1090;&#1077;&#1083;&#1077;&#1081;\&#1043;&#1040;&#1049;&#1057;&#1048;&#1053;%20&#1059;.&#1041;\&#1056;&#1072;&#1079;&#1085;&#1086;&#1077;\istoria_ote4estva20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10787</Words>
  <Characters>61491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WareZ Provider </Company>
  <LinksUpToDate>false</LinksUpToDate>
  <CharactersWithSpaces>72134</CharactersWithSpaces>
  <SharedDoc>false</SharedDoc>
  <HLinks>
    <vt:vector size="90" baseType="variant">
      <vt:variant>
        <vt:i4>71630878</vt:i4>
      </vt:variant>
      <vt:variant>
        <vt:i4>86</vt:i4>
      </vt:variant>
      <vt:variant>
        <vt:i4>0</vt:i4>
      </vt:variant>
      <vt:variant>
        <vt:i4>5</vt:i4>
      </vt:variant>
      <vt:variant>
        <vt:lpwstr>Z:\Мои документы\Папки преподавателей\ГАЙСИН У.Б\Разное\istoria_ote4estva203.doc</vt:lpwstr>
      </vt:variant>
      <vt:variant>
        <vt:lpwstr>_Toc53561970#_Toc53561970</vt:lpwstr>
      </vt:variant>
      <vt:variant>
        <vt:i4>72155167</vt:i4>
      </vt:variant>
      <vt:variant>
        <vt:i4>80</vt:i4>
      </vt:variant>
      <vt:variant>
        <vt:i4>0</vt:i4>
      </vt:variant>
      <vt:variant>
        <vt:i4>5</vt:i4>
      </vt:variant>
      <vt:variant>
        <vt:lpwstr>Z:\Мои документы\Папки преподавателей\ГАЙСИН У.Б\Разное\istoria_ote4estva203.doc</vt:lpwstr>
      </vt:variant>
      <vt:variant>
        <vt:lpwstr>_Toc53561969#_Toc53561969</vt:lpwstr>
      </vt:variant>
      <vt:variant>
        <vt:i4>72089631</vt:i4>
      </vt:variant>
      <vt:variant>
        <vt:i4>74</vt:i4>
      </vt:variant>
      <vt:variant>
        <vt:i4>0</vt:i4>
      </vt:variant>
      <vt:variant>
        <vt:i4>5</vt:i4>
      </vt:variant>
      <vt:variant>
        <vt:lpwstr>Z:\Мои документы\Папки преподавателей\ГАЙСИН У.Б\Разное\istoria_ote4estva203.doc</vt:lpwstr>
      </vt:variant>
      <vt:variant>
        <vt:lpwstr>_Toc53561968#_Toc53561968</vt:lpwstr>
      </vt:variant>
      <vt:variant>
        <vt:i4>71499807</vt:i4>
      </vt:variant>
      <vt:variant>
        <vt:i4>68</vt:i4>
      </vt:variant>
      <vt:variant>
        <vt:i4>0</vt:i4>
      </vt:variant>
      <vt:variant>
        <vt:i4>5</vt:i4>
      </vt:variant>
      <vt:variant>
        <vt:lpwstr>Z:\Мои документы\Папки преподавателей\ГАЙСИН У.Б\Разное\istoria_ote4estva203.doc</vt:lpwstr>
      </vt:variant>
      <vt:variant>
        <vt:lpwstr>_Toc53561967#_Toc53561967</vt:lpwstr>
      </vt:variant>
      <vt:variant>
        <vt:i4>71434271</vt:i4>
      </vt:variant>
      <vt:variant>
        <vt:i4>62</vt:i4>
      </vt:variant>
      <vt:variant>
        <vt:i4>0</vt:i4>
      </vt:variant>
      <vt:variant>
        <vt:i4>5</vt:i4>
      </vt:variant>
      <vt:variant>
        <vt:lpwstr>Z:\Мои документы\Папки преподавателей\ГАЙСИН У.Б\Разное\istoria_ote4estva203.doc</vt:lpwstr>
      </vt:variant>
      <vt:variant>
        <vt:lpwstr>_Toc53561966#_Toc53561966</vt:lpwstr>
      </vt:variant>
      <vt:variant>
        <vt:i4>71368735</vt:i4>
      </vt:variant>
      <vt:variant>
        <vt:i4>56</vt:i4>
      </vt:variant>
      <vt:variant>
        <vt:i4>0</vt:i4>
      </vt:variant>
      <vt:variant>
        <vt:i4>5</vt:i4>
      </vt:variant>
      <vt:variant>
        <vt:lpwstr>Z:\Мои документы\Папки преподавателей\ГАЙСИН У.Б\Разное\istoria_ote4estva203.doc</vt:lpwstr>
      </vt:variant>
      <vt:variant>
        <vt:lpwstr>_Toc53561965#_Toc53561965</vt:lpwstr>
      </vt:variant>
      <vt:variant>
        <vt:i4>71303199</vt:i4>
      </vt:variant>
      <vt:variant>
        <vt:i4>50</vt:i4>
      </vt:variant>
      <vt:variant>
        <vt:i4>0</vt:i4>
      </vt:variant>
      <vt:variant>
        <vt:i4>5</vt:i4>
      </vt:variant>
      <vt:variant>
        <vt:lpwstr>Z:\Мои документы\Папки преподавателей\ГАЙСИН У.Б\Разное\istoria_ote4estva203.doc</vt:lpwstr>
      </vt:variant>
      <vt:variant>
        <vt:lpwstr>_Toc53561964#_Toc53561964</vt:lpwstr>
      </vt:variant>
      <vt:variant>
        <vt:i4>71761951</vt:i4>
      </vt:variant>
      <vt:variant>
        <vt:i4>44</vt:i4>
      </vt:variant>
      <vt:variant>
        <vt:i4>0</vt:i4>
      </vt:variant>
      <vt:variant>
        <vt:i4>5</vt:i4>
      </vt:variant>
      <vt:variant>
        <vt:lpwstr>Z:\Мои документы\Папки преподавателей\ГАЙСИН У.Б\Разное\istoria_ote4estva203.doc</vt:lpwstr>
      </vt:variant>
      <vt:variant>
        <vt:lpwstr>_Toc53561963#_Toc53561963</vt:lpwstr>
      </vt:variant>
      <vt:variant>
        <vt:i4>71696415</vt:i4>
      </vt:variant>
      <vt:variant>
        <vt:i4>38</vt:i4>
      </vt:variant>
      <vt:variant>
        <vt:i4>0</vt:i4>
      </vt:variant>
      <vt:variant>
        <vt:i4>5</vt:i4>
      </vt:variant>
      <vt:variant>
        <vt:lpwstr>Z:\Мои документы\Папки преподавателей\ГАЙСИН У.Б\Разное\istoria_ote4estva203.doc</vt:lpwstr>
      </vt:variant>
      <vt:variant>
        <vt:lpwstr>_Toc53561962#_Toc53561962</vt:lpwstr>
      </vt:variant>
      <vt:variant>
        <vt:i4>71630879</vt:i4>
      </vt:variant>
      <vt:variant>
        <vt:i4>32</vt:i4>
      </vt:variant>
      <vt:variant>
        <vt:i4>0</vt:i4>
      </vt:variant>
      <vt:variant>
        <vt:i4>5</vt:i4>
      </vt:variant>
      <vt:variant>
        <vt:lpwstr>Z:\Мои документы\Папки преподавателей\ГАЙСИН У.Б\Разное\istoria_ote4estva203.doc</vt:lpwstr>
      </vt:variant>
      <vt:variant>
        <vt:lpwstr>_Toc53561961#_Toc53561961</vt:lpwstr>
      </vt:variant>
      <vt:variant>
        <vt:i4>71565343</vt:i4>
      </vt:variant>
      <vt:variant>
        <vt:i4>26</vt:i4>
      </vt:variant>
      <vt:variant>
        <vt:i4>0</vt:i4>
      </vt:variant>
      <vt:variant>
        <vt:i4>5</vt:i4>
      </vt:variant>
      <vt:variant>
        <vt:lpwstr>Z:\Мои документы\Папки преподавателей\ГАЙСИН У.Б\Разное\istoria_ote4estva203.doc</vt:lpwstr>
      </vt:variant>
      <vt:variant>
        <vt:lpwstr>_Toc53561960#_Toc53561960</vt:lpwstr>
      </vt:variant>
      <vt:variant>
        <vt:i4>72220700</vt:i4>
      </vt:variant>
      <vt:variant>
        <vt:i4>20</vt:i4>
      </vt:variant>
      <vt:variant>
        <vt:i4>0</vt:i4>
      </vt:variant>
      <vt:variant>
        <vt:i4>5</vt:i4>
      </vt:variant>
      <vt:variant>
        <vt:lpwstr>Z:\Мои документы\Папки преподавателей\ГАЙСИН У.Б\Разное\istoria_ote4estva203.doc</vt:lpwstr>
      </vt:variant>
      <vt:variant>
        <vt:lpwstr>_Toc53561959#_Toc53561959</vt:lpwstr>
      </vt:variant>
      <vt:variant>
        <vt:i4>72286236</vt:i4>
      </vt:variant>
      <vt:variant>
        <vt:i4>14</vt:i4>
      </vt:variant>
      <vt:variant>
        <vt:i4>0</vt:i4>
      </vt:variant>
      <vt:variant>
        <vt:i4>5</vt:i4>
      </vt:variant>
      <vt:variant>
        <vt:lpwstr>Z:\Мои документы\Папки преподавателей\ГАЙСИН У.Б\Разное\istoria_ote4estva203.doc</vt:lpwstr>
      </vt:variant>
      <vt:variant>
        <vt:lpwstr>_Toc53561958#_Toc53561958</vt:lpwstr>
      </vt:variant>
      <vt:variant>
        <vt:i4>71303196</vt:i4>
      </vt:variant>
      <vt:variant>
        <vt:i4>8</vt:i4>
      </vt:variant>
      <vt:variant>
        <vt:i4>0</vt:i4>
      </vt:variant>
      <vt:variant>
        <vt:i4>5</vt:i4>
      </vt:variant>
      <vt:variant>
        <vt:lpwstr>Z:\Мои документы\Папки преподавателей\ГАЙСИН У.Б\Разное\istoria_ote4estva203.doc</vt:lpwstr>
      </vt:variant>
      <vt:variant>
        <vt:lpwstr>_Toc53561957#_Toc53561957</vt:lpwstr>
      </vt:variant>
      <vt:variant>
        <vt:i4>71368732</vt:i4>
      </vt:variant>
      <vt:variant>
        <vt:i4>2</vt:i4>
      </vt:variant>
      <vt:variant>
        <vt:i4>0</vt:i4>
      </vt:variant>
      <vt:variant>
        <vt:i4>5</vt:i4>
      </vt:variant>
      <vt:variant>
        <vt:lpwstr>Z:\Мои документы\Папки преподавателей\ГАЙСИН У.Б\Разное\istoria_ote4estva203.doc</vt:lpwstr>
      </vt:variant>
      <vt:variant>
        <vt:lpwstr>_Toc53561956#_Toc53561956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www.PHILka.RU</dc:creator>
  <cp:keywords/>
  <dc:description/>
  <cp:lastModifiedBy>admin</cp:lastModifiedBy>
  <cp:revision>2</cp:revision>
  <dcterms:created xsi:type="dcterms:W3CDTF">2014-04-14T09:44:00Z</dcterms:created>
  <dcterms:modified xsi:type="dcterms:W3CDTF">2014-04-14T09:44:00Z</dcterms:modified>
</cp:coreProperties>
</file>