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38" w:rsidRDefault="00C13F2F">
      <w:pPr>
        <w:pStyle w:val="ad"/>
      </w:pPr>
      <w:r>
        <w:t>ВІДНОШЕННЯ І СХЕМИ ВІДНОШЕНЬ</w:t>
      </w:r>
    </w:p>
    <w:p w:rsidR="00673338" w:rsidRDefault="00673338">
      <w:pPr>
        <w:ind w:firstLine="567"/>
        <w:jc w:val="both"/>
      </w:pPr>
    </w:p>
    <w:p w:rsidR="00673338" w:rsidRDefault="00C13F2F">
      <w:pPr>
        <w:ind w:firstLine="567"/>
        <w:jc w:val="both"/>
      </w:pPr>
      <w:r>
        <w:t>Теоретичні відомості.</w:t>
      </w:r>
    </w:p>
    <w:p w:rsidR="00673338" w:rsidRDefault="00C13F2F">
      <w:pPr>
        <w:ind w:firstLine="567"/>
        <w:jc w:val="both"/>
        <w:rPr>
          <w:lang w:val="uk-UA"/>
        </w:rPr>
      </w:pPr>
      <w:r>
        <w:rPr>
          <w:lang w:val="uk-UA"/>
        </w:rPr>
        <w:t>Однією з основних переваг реляційної моделі є її однорідність. Всі дані розглядаються як такі, що зберігаються у таблицях, в яких кожна стрічка має один і той же формат і представляє собою деякий об</w:t>
      </w:r>
      <w:r>
        <w:rPr>
          <w:lang w:val="en-US"/>
        </w:rPr>
        <w:t>’</w:t>
      </w:r>
      <w:r>
        <w:rPr>
          <w:lang w:val="uk-UA"/>
        </w:rPr>
        <w:t>єкт реального світу або відношення між об</w:t>
      </w:r>
      <w:r>
        <w:rPr>
          <w:lang w:val="en-US"/>
        </w:rPr>
        <w:t>’</w:t>
      </w:r>
      <w:r>
        <w:rPr>
          <w:lang w:val="uk-UA"/>
        </w:rPr>
        <w:t>єктами.</w:t>
      </w:r>
    </w:p>
    <w:p w:rsidR="00673338" w:rsidRDefault="00C13F2F">
      <w:pPr>
        <w:ind w:firstLine="567"/>
        <w:jc w:val="both"/>
        <w:rPr>
          <w:lang w:val="uk-UA"/>
        </w:rPr>
      </w:pPr>
      <w:r>
        <w:rPr>
          <w:lang w:val="uk-UA"/>
        </w:rPr>
        <w:t>Будь-який об</w:t>
      </w:r>
      <w:r>
        <w:rPr>
          <w:lang w:val="en-US"/>
        </w:rPr>
        <w:t>’</w:t>
      </w:r>
      <w:r>
        <w:rPr>
          <w:lang w:val="uk-UA"/>
        </w:rPr>
        <w:t xml:space="preserve">єкт реального світу характеризується певною множиною характеристик </w:t>
      </w:r>
      <w:r>
        <w:rPr>
          <w:lang w:val="uk-UA"/>
        </w:rPr>
        <w:sym w:font="Symbol" w:char="F0BE"/>
      </w:r>
      <w:r>
        <w:rPr>
          <w:lang w:val="uk-UA"/>
        </w:rPr>
        <w:t xml:space="preserve"> атрибутів (А</w:t>
      </w:r>
      <w:r>
        <w:rPr>
          <w:vertAlign w:val="subscript"/>
          <w:lang w:val="uk-UA"/>
        </w:rPr>
        <w:t>1</w:t>
      </w:r>
      <w:r>
        <w:rPr>
          <w:lang w:val="uk-UA"/>
        </w:rPr>
        <w:t>, А</w:t>
      </w:r>
      <w:r>
        <w:rPr>
          <w:vertAlign w:val="subscript"/>
          <w:lang w:val="uk-UA"/>
        </w:rPr>
        <w:t>2</w:t>
      </w:r>
      <w:r>
        <w:rPr>
          <w:lang w:val="uk-UA"/>
        </w:rPr>
        <w:t>, ..., А</w:t>
      </w:r>
      <w:r>
        <w:rPr>
          <w:vertAlign w:val="subscript"/>
          <w:lang w:val="en-US"/>
        </w:rPr>
        <w:t>n</w:t>
      </w:r>
      <w:r>
        <w:rPr>
          <w:lang w:val="uk-UA"/>
        </w:rPr>
        <w:t>). Ця характеристика має ім</w:t>
      </w:r>
      <w:r>
        <w:rPr>
          <w:lang w:val="en-US"/>
        </w:rPr>
        <w:t>’</w:t>
      </w:r>
      <w:r>
        <w:rPr>
          <w:lang w:val="uk-UA"/>
        </w:rPr>
        <w:t>я атрибута (А</w:t>
      </w:r>
      <w:r>
        <w:rPr>
          <w:vertAlign w:val="subscript"/>
          <w:lang w:val="uk-UA"/>
        </w:rPr>
        <w:t>1</w:t>
      </w:r>
      <w:r>
        <w:rPr>
          <w:lang w:val="uk-UA"/>
        </w:rPr>
        <w:t>, А</w:t>
      </w:r>
      <w:r>
        <w:rPr>
          <w:vertAlign w:val="subscript"/>
          <w:lang w:val="uk-UA"/>
        </w:rPr>
        <w:t>2</w:t>
      </w:r>
      <w:r>
        <w:rPr>
          <w:lang w:val="uk-UA"/>
        </w:rPr>
        <w:t>, ..., А</w:t>
      </w:r>
      <w:r>
        <w:rPr>
          <w:vertAlign w:val="subscript"/>
          <w:lang w:val="uk-UA"/>
        </w:rPr>
        <w:t>n</w:t>
      </w:r>
      <w:r>
        <w:rPr>
          <w:lang w:val="uk-UA"/>
        </w:rPr>
        <w:t xml:space="preserve">) і множину допустимих значень </w:t>
      </w:r>
      <w:r>
        <w:rPr>
          <w:lang w:val="uk-UA"/>
        </w:rPr>
        <w:sym w:font="Symbol" w:char="F0BE"/>
      </w:r>
      <w:r>
        <w:rPr>
          <w:lang w:val="uk-UA"/>
        </w:rPr>
        <w:t xml:space="preserve"> доменів. Тоді таблиця являє собою відношення, в якому кожна стрічка є множиною значень, взятих по одному з домена кожного імені атрибута. Стрічки відношень називаються кортежами і мають арність яка дорівнює кількості атрибутів. Кортежі відношень утворюють множину, так як стрічки не дублюються.</w:t>
      </w:r>
    </w:p>
    <w:p w:rsidR="00673338" w:rsidRDefault="00C13F2F">
      <w:pPr>
        <w:ind w:firstLine="567"/>
        <w:jc w:val="both"/>
        <w:rPr>
          <w:lang w:val="uk-UA"/>
        </w:rPr>
      </w:pPr>
      <w:r>
        <w:rPr>
          <w:lang w:val="uk-UA"/>
        </w:rPr>
        <w:t xml:space="preserve">Схемою відношення </w:t>
      </w:r>
      <w:r>
        <w:rPr>
          <w:lang w:val="en-US"/>
        </w:rPr>
        <w:t>R</w:t>
      </w:r>
      <w:r>
        <w:rPr>
          <w:lang w:val="uk-UA"/>
        </w:rPr>
        <w:t xml:space="preserve"> називається скінченна множина імен атрибутів </w:t>
      </w:r>
      <w:r>
        <w:rPr>
          <w:lang w:val="en-US"/>
        </w:rPr>
        <w:t>{</w:t>
      </w:r>
      <w:r>
        <w:rPr>
          <w:lang w:val="uk-UA"/>
        </w:rPr>
        <w:t>А</w:t>
      </w:r>
      <w:r>
        <w:rPr>
          <w:vertAlign w:val="subscript"/>
          <w:lang w:val="uk-UA"/>
        </w:rPr>
        <w:t>1</w:t>
      </w:r>
      <w:r>
        <w:rPr>
          <w:lang w:val="uk-UA"/>
        </w:rPr>
        <w:t>, А</w:t>
      </w:r>
      <w:r>
        <w:rPr>
          <w:vertAlign w:val="subscript"/>
          <w:lang w:val="uk-UA"/>
        </w:rPr>
        <w:t>2</w:t>
      </w:r>
      <w:r>
        <w:rPr>
          <w:lang w:val="uk-UA"/>
        </w:rPr>
        <w:t>, ..., А</w:t>
      </w:r>
      <w:r>
        <w:rPr>
          <w:vertAlign w:val="subscript"/>
          <w:lang w:val="uk-UA"/>
        </w:rPr>
        <w:t>n</w:t>
      </w:r>
      <w:r>
        <w:rPr>
          <w:lang w:val="en-US"/>
        </w:rPr>
        <w:t>}</w:t>
      </w:r>
      <w:r>
        <w:rPr>
          <w:lang w:val="uk-UA"/>
        </w:rPr>
        <w:t>. Кожному імені атрибута А</w:t>
      </w:r>
      <w:r>
        <w:rPr>
          <w:vertAlign w:val="subscript"/>
          <w:lang w:val="uk-UA"/>
        </w:rPr>
        <w:t>і</w:t>
      </w:r>
      <w:r>
        <w:rPr>
          <w:lang w:val="uk-UA"/>
        </w:rPr>
        <w:t xml:space="preserve"> ставиться у відповідність множина </w:t>
      </w:r>
      <w:r>
        <w:rPr>
          <w:lang w:val="en-US"/>
        </w:rPr>
        <w:t>D</w:t>
      </w:r>
      <w:r>
        <w:rPr>
          <w:vertAlign w:val="subscript"/>
          <w:lang w:val="en-US"/>
        </w:rPr>
        <w:t>i</w:t>
      </w:r>
      <w:r>
        <w:rPr>
          <w:lang w:val="uk-UA"/>
        </w:rPr>
        <w:t xml:space="preserve"> </w:t>
      </w:r>
      <w:r>
        <w:rPr>
          <w:lang w:val="uk-UA"/>
        </w:rPr>
        <w:sym w:font="Symbol" w:char="F0BE"/>
      </w:r>
      <w:r>
        <w:rPr>
          <w:lang w:val="uk-UA"/>
        </w:rPr>
        <w:t xml:space="preserve"> домен атрибута. Це довільні непусті скінченні множини. Нехай </w:t>
      </w:r>
      <w:r>
        <w:rPr>
          <w:lang w:val="en-US"/>
        </w:rPr>
        <w:t>D</w:t>
      </w:r>
      <w:r>
        <w:rPr>
          <w:lang w:val="uk-UA"/>
        </w:rPr>
        <w:t xml:space="preserve"> = </w:t>
      </w:r>
      <w:r>
        <w:rPr>
          <w:lang w:val="en-US"/>
        </w:rPr>
        <w:t>D</w:t>
      </w:r>
      <w:r>
        <w:rPr>
          <w:vertAlign w:val="subscript"/>
          <w:lang w:val="en-US"/>
        </w:rPr>
        <w:t>1</w:t>
      </w:r>
      <w:r>
        <w:rPr>
          <w:vertAlign w:val="subscript"/>
          <w:lang w:val="uk-UA"/>
        </w:rPr>
        <w:t xml:space="preserve"> </w:t>
      </w:r>
      <w:r>
        <w:rPr>
          <w:lang w:val="en-US"/>
        </w:rPr>
        <w:sym w:font="Symbol" w:char="F0C8"/>
      </w:r>
      <w:r>
        <w:rPr>
          <w:lang w:val="uk-UA"/>
        </w:rPr>
        <w:t xml:space="preserve"> </w:t>
      </w:r>
      <w:r>
        <w:rPr>
          <w:lang w:val="en-US"/>
        </w:rPr>
        <w:t>D</w:t>
      </w:r>
      <w:r>
        <w:rPr>
          <w:vertAlign w:val="subscript"/>
          <w:lang w:val="en-US"/>
        </w:rPr>
        <w:t>2</w:t>
      </w:r>
      <w:r>
        <w:rPr>
          <w:vertAlign w:val="subscript"/>
          <w:lang w:val="uk-UA"/>
        </w:rPr>
        <w:t xml:space="preserve"> </w:t>
      </w:r>
      <w:r>
        <w:rPr>
          <w:lang w:val="en-US"/>
        </w:rPr>
        <w:sym w:font="Symbol" w:char="F0C8"/>
      </w:r>
      <w:r>
        <w:rPr>
          <w:lang w:val="uk-UA"/>
        </w:rPr>
        <w:t xml:space="preserve"> </w:t>
      </w:r>
      <w:r>
        <w:rPr>
          <w:lang w:val="en-US"/>
        </w:rPr>
        <w:t>…</w:t>
      </w:r>
      <w:r>
        <w:rPr>
          <w:lang w:val="uk-UA"/>
        </w:rPr>
        <w:t xml:space="preserve"> </w:t>
      </w:r>
      <w:r>
        <w:rPr>
          <w:lang w:val="en-US"/>
        </w:rPr>
        <w:sym w:font="Symbol" w:char="F0C8"/>
      </w:r>
      <w:r>
        <w:rPr>
          <w:lang w:val="uk-UA"/>
        </w:rPr>
        <w:t xml:space="preserve"> </w:t>
      </w:r>
      <w:r>
        <w:rPr>
          <w:lang w:val="en-US"/>
        </w:rPr>
        <w:t>D</w:t>
      </w:r>
      <w:r>
        <w:rPr>
          <w:vertAlign w:val="subscript"/>
          <w:lang w:val="en-US"/>
        </w:rPr>
        <w:t>n</w:t>
      </w:r>
      <w:r>
        <w:rPr>
          <w:lang w:val="en-US"/>
        </w:rPr>
        <w:t>. Відношення r</w:t>
      </w:r>
      <w:r>
        <w:rPr>
          <w:lang w:val="uk-UA"/>
        </w:rPr>
        <w:t xml:space="preserve"> зі схемою </w:t>
      </w:r>
      <w:r>
        <w:rPr>
          <w:lang w:val="en-US"/>
        </w:rPr>
        <w:t>R</w:t>
      </w:r>
      <w:r>
        <w:rPr>
          <w:lang w:val="uk-UA"/>
        </w:rPr>
        <w:t xml:space="preserve"> </w:t>
      </w:r>
      <w:r>
        <w:rPr>
          <w:lang w:val="uk-UA"/>
        </w:rPr>
        <w:sym w:font="Symbol" w:char="F0BE"/>
      </w:r>
      <w:r>
        <w:rPr>
          <w:lang w:val="uk-UA"/>
        </w:rPr>
        <w:t xml:space="preserve"> це множина відображень </w:t>
      </w:r>
      <w:r>
        <w:rPr>
          <w:lang w:val="en-US"/>
        </w:rPr>
        <w:t>{t</w:t>
      </w:r>
      <w:r>
        <w:rPr>
          <w:vertAlign w:val="subscript"/>
          <w:lang w:val="en-US"/>
        </w:rPr>
        <w:t>1</w:t>
      </w:r>
      <w:r>
        <w:rPr>
          <w:lang w:val="en-US"/>
        </w:rPr>
        <w:t>, t</w:t>
      </w:r>
      <w:r>
        <w:rPr>
          <w:vertAlign w:val="subscript"/>
          <w:lang w:val="en-US"/>
        </w:rPr>
        <w:t>2</w:t>
      </w:r>
      <w:r>
        <w:rPr>
          <w:lang w:val="en-US"/>
        </w:rPr>
        <w:t>, …, t</w:t>
      </w:r>
      <w:r>
        <w:rPr>
          <w:vertAlign w:val="subscript"/>
          <w:lang w:val="en-US"/>
        </w:rPr>
        <w:t>p</w:t>
      </w:r>
      <w:r>
        <w:rPr>
          <w:lang w:val="en-US"/>
        </w:rPr>
        <w:t>}</w:t>
      </w:r>
      <w:r>
        <w:rPr>
          <w:lang w:val="uk-UA"/>
        </w:rPr>
        <w:t xml:space="preserve"> з  </w:t>
      </w:r>
      <w:r>
        <w:rPr>
          <w:lang w:val="en-US"/>
        </w:rPr>
        <w:t>R</w:t>
      </w:r>
      <w:r>
        <w:rPr>
          <w:lang w:val="uk-UA"/>
        </w:rPr>
        <w:t xml:space="preserve"> в </w:t>
      </w:r>
      <w:r>
        <w:rPr>
          <w:lang w:val="en-US"/>
        </w:rPr>
        <w:t>D</w:t>
      </w:r>
      <w:r>
        <w:rPr>
          <w:lang w:val="uk-UA"/>
        </w:rPr>
        <w:t xml:space="preserve">; Причому кожне відображення </w:t>
      </w:r>
      <w:r>
        <w:rPr>
          <w:lang w:val="en-US"/>
        </w:rPr>
        <w:t>t(A</w:t>
      </w:r>
      <w:r>
        <w:rPr>
          <w:vertAlign w:val="subscript"/>
          <w:lang w:val="en-US"/>
        </w:rPr>
        <w:t>i</w:t>
      </w:r>
      <w:r>
        <w:rPr>
          <w:lang w:val="en-US"/>
        </w:rPr>
        <w:t xml:space="preserve">) </w:t>
      </w:r>
      <w:r>
        <w:rPr>
          <w:lang w:val="en-US"/>
        </w:rPr>
        <w:sym w:font="Symbol" w:char="F0CE"/>
      </w:r>
      <w:r>
        <w:rPr>
          <w:lang w:val="en-US"/>
        </w:rPr>
        <w:t xml:space="preserve"> D</w:t>
      </w:r>
      <w:r>
        <w:rPr>
          <w:vertAlign w:val="subscript"/>
          <w:lang w:val="en-US"/>
        </w:rPr>
        <w:t>i</w:t>
      </w:r>
      <w:r>
        <w:rPr>
          <w:lang w:val="en-US"/>
        </w:rPr>
        <w:t>.</w:t>
      </w:r>
      <w:r>
        <w:rPr>
          <w:lang w:val="uk-UA"/>
        </w:rPr>
        <w:t xml:space="preserve"> Ці відображення називаються кортежами.</w:t>
      </w:r>
    </w:p>
    <w:p w:rsidR="00673338" w:rsidRDefault="00C13F2F">
      <w:pPr>
        <w:ind w:firstLine="567"/>
        <w:jc w:val="both"/>
        <w:rPr>
          <w:lang w:val="uk-UA"/>
        </w:rPr>
      </w:pPr>
      <w:r>
        <w:rPr>
          <w:lang w:val="uk-UA"/>
        </w:rPr>
        <w:t>Наведемо приклад.</w:t>
      </w:r>
    </w:p>
    <w:p w:rsidR="00673338" w:rsidRDefault="00C13F2F">
      <w:pPr>
        <w:ind w:firstLine="567"/>
        <w:jc w:val="both"/>
        <w:rPr>
          <w:lang w:val="uk-UA"/>
        </w:rPr>
      </w:pPr>
      <w:r>
        <w:rPr>
          <w:lang w:val="uk-UA"/>
        </w:rPr>
        <w:t xml:space="preserve">Нехай ми маємо відношення РЕЙСИ </w:t>
      </w:r>
      <w:r>
        <w:rPr>
          <w:lang w:val="uk-UA"/>
        </w:rPr>
        <w:sym w:font="Symbol" w:char="F0BE"/>
      </w:r>
      <w:r>
        <w:rPr>
          <w:lang w:val="uk-UA"/>
        </w:rPr>
        <w:t xml:space="preserve"> розклад авіаліній.</w:t>
      </w:r>
    </w:p>
    <w:p w:rsidR="00673338" w:rsidRDefault="00C13F2F">
      <w:pPr>
        <w:jc w:val="both"/>
        <w:rPr>
          <w:lang w:val="uk-UA"/>
        </w:rPr>
      </w:pPr>
      <w:r>
        <w:rPr>
          <w:lang w:val="uk-UA"/>
        </w:rPr>
        <w:t>Табл. 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1"/>
        <w:gridCol w:w="2155"/>
        <w:gridCol w:w="2155"/>
        <w:gridCol w:w="1644"/>
        <w:gridCol w:w="1701"/>
      </w:tblGrid>
      <w:tr w:rsidR="00673338">
        <w:tc>
          <w:tcPr>
            <w:tcW w:w="1361" w:type="dxa"/>
          </w:tcPr>
          <w:p w:rsidR="00673338" w:rsidRDefault="00C13F2F">
            <w:pPr>
              <w:jc w:val="both"/>
              <w:rPr>
                <w:caps/>
                <w:lang w:val="uk-UA"/>
              </w:rPr>
            </w:pPr>
            <w:r>
              <w:rPr>
                <w:caps/>
                <w:lang w:val="uk-UA"/>
              </w:rPr>
              <w:t>номер</w:t>
            </w:r>
          </w:p>
        </w:tc>
        <w:tc>
          <w:tcPr>
            <w:tcW w:w="2155" w:type="dxa"/>
          </w:tcPr>
          <w:p w:rsidR="00673338" w:rsidRDefault="00C13F2F">
            <w:pPr>
              <w:jc w:val="both"/>
              <w:rPr>
                <w:caps/>
                <w:lang w:val="uk-UA"/>
              </w:rPr>
            </w:pPr>
            <w:r>
              <w:rPr>
                <w:caps/>
                <w:lang w:val="uk-UA"/>
              </w:rPr>
              <w:t>пункт-відправлення</w:t>
            </w:r>
          </w:p>
        </w:tc>
        <w:tc>
          <w:tcPr>
            <w:tcW w:w="2155" w:type="dxa"/>
          </w:tcPr>
          <w:p w:rsidR="00673338" w:rsidRDefault="00C13F2F">
            <w:pPr>
              <w:jc w:val="both"/>
              <w:rPr>
                <w:caps/>
                <w:lang w:val="uk-UA"/>
              </w:rPr>
            </w:pPr>
            <w:r>
              <w:rPr>
                <w:caps/>
                <w:lang w:val="uk-UA"/>
              </w:rPr>
              <w:t>пункт-призначення</w:t>
            </w:r>
          </w:p>
        </w:tc>
        <w:tc>
          <w:tcPr>
            <w:tcW w:w="1644" w:type="dxa"/>
          </w:tcPr>
          <w:p w:rsidR="00673338" w:rsidRDefault="00C13F2F">
            <w:pPr>
              <w:jc w:val="both"/>
              <w:rPr>
                <w:caps/>
                <w:lang w:val="uk-UA"/>
              </w:rPr>
            </w:pPr>
            <w:r>
              <w:rPr>
                <w:caps/>
                <w:lang w:val="uk-UA"/>
              </w:rPr>
              <w:t>час-вильоту</w:t>
            </w:r>
          </w:p>
        </w:tc>
        <w:tc>
          <w:tcPr>
            <w:tcW w:w="1701" w:type="dxa"/>
          </w:tcPr>
          <w:p w:rsidR="00673338" w:rsidRDefault="00C13F2F">
            <w:pPr>
              <w:jc w:val="both"/>
              <w:rPr>
                <w:caps/>
                <w:lang w:val="uk-UA"/>
              </w:rPr>
            </w:pPr>
            <w:r>
              <w:rPr>
                <w:caps/>
                <w:lang w:val="uk-UA"/>
              </w:rPr>
              <w:t>час-прибуття</w:t>
            </w:r>
          </w:p>
        </w:tc>
      </w:tr>
      <w:tr w:rsidR="00673338">
        <w:tc>
          <w:tcPr>
            <w:tcW w:w="1361" w:type="dxa"/>
          </w:tcPr>
          <w:p w:rsidR="00673338" w:rsidRDefault="00C13F2F">
            <w:pPr>
              <w:jc w:val="both"/>
              <w:rPr>
                <w:lang w:val="uk-UA"/>
              </w:rPr>
            </w:pPr>
            <w:r>
              <w:rPr>
                <w:lang w:val="uk-UA"/>
              </w:rPr>
              <w:t>83</w:t>
            </w:r>
          </w:p>
        </w:tc>
        <w:tc>
          <w:tcPr>
            <w:tcW w:w="2155" w:type="dxa"/>
          </w:tcPr>
          <w:p w:rsidR="00673338" w:rsidRDefault="00C13F2F">
            <w:pPr>
              <w:jc w:val="both"/>
              <w:rPr>
                <w:lang w:val="uk-UA"/>
              </w:rPr>
            </w:pPr>
            <w:r>
              <w:rPr>
                <w:lang w:val="uk-UA"/>
              </w:rPr>
              <w:t>Нью-Йорк</w:t>
            </w:r>
          </w:p>
        </w:tc>
        <w:tc>
          <w:tcPr>
            <w:tcW w:w="2155" w:type="dxa"/>
          </w:tcPr>
          <w:p w:rsidR="00673338" w:rsidRDefault="00C13F2F">
            <w:pPr>
              <w:jc w:val="both"/>
              <w:rPr>
                <w:lang w:val="uk-UA"/>
              </w:rPr>
            </w:pPr>
            <w:r>
              <w:rPr>
                <w:lang w:val="uk-UA"/>
              </w:rPr>
              <w:t>Чікаго</w:t>
            </w:r>
          </w:p>
        </w:tc>
        <w:tc>
          <w:tcPr>
            <w:tcW w:w="1644" w:type="dxa"/>
          </w:tcPr>
          <w:p w:rsidR="00673338" w:rsidRDefault="00C13F2F">
            <w:pPr>
              <w:jc w:val="both"/>
              <w:rPr>
                <w:lang w:val="uk-UA"/>
              </w:rPr>
            </w:pPr>
            <w:r>
              <w:rPr>
                <w:lang w:val="uk-UA"/>
              </w:rPr>
              <w:t>11</w:t>
            </w:r>
            <w:r>
              <w:rPr>
                <w:u w:val="single"/>
                <w:vertAlign w:val="superscript"/>
                <w:lang w:val="uk-UA"/>
              </w:rPr>
              <w:t>30</w:t>
            </w:r>
          </w:p>
        </w:tc>
        <w:tc>
          <w:tcPr>
            <w:tcW w:w="1701" w:type="dxa"/>
          </w:tcPr>
          <w:p w:rsidR="00673338" w:rsidRDefault="00C13F2F">
            <w:pPr>
              <w:jc w:val="both"/>
            </w:pPr>
            <w:r>
              <w:t>13</w:t>
            </w:r>
            <w:r>
              <w:rPr>
                <w:u w:val="single"/>
                <w:vertAlign w:val="superscript"/>
                <w:lang w:val="uk-UA"/>
              </w:rPr>
              <w:t>43</w:t>
            </w:r>
          </w:p>
        </w:tc>
      </w:tr>
      <w:tr w:rsidR="00673338">
        <w:tc>
          <w:tcPr>
            <w:tcW w:w="1361" w:type="dxa"/>
          </w:tcPr>
          <w:p w:rsidR="00673338" w:rsidRDefault="00C13F2F">
            <w:pPr>
              <w:jc w:val="both"/>
              <w:rPr>
                <w:lang w:val="uk-UA"/>
              </w:rPr>
            </w:pPr>
            <w:r>
              <w:rPr>
                <w:lang w:val="uk-UA"/>
              </w:rPr>
              <w:t>84</w:t>
            </w:r>
          </w:p>
        </w:tc>
        <w:tc>
          <w:tcPr>
            <w:tcW w:w="2155" w:type="dxa"/>
          </w:tcPr>
          <w:p w:rsidR="00673338" w:rsidRDefault="00C13F2F">
            <w:pPr>
              <w:jc w:val="both"/>
              <w:rPr>
                <w:lang w:val="uk-UA"/>
              </w:rPr>
            </w:pPr>
            <w:r>
              <w:rPr>
                <w:lang w:val="uk-UA"/>
              </w:rPr>
              <w:t>Чікаго</w:t>
            </w:r>
          </w:p>
        </w:tc>
        <w:tc>
          <w:tcPr>
            <w:tcW w:w="2155" w:type="dxa"/>
          </w:tcPr>
          <w:p w:rsidR="00673338" w:rsidRDefault="00C13F2F">
            <w:pPr>
              <w:jc w:val="both"/>
            </w:pPr>
            <w:r>
              <w:rPr>
                <w:lang w:val="uk-UA"/>
              </w:rPr>
              <w:t>Нью-Йорк</w:t>
            </w:r>
          </w:p>
        </w:tc>
        <w:tc>
          <w:tcPr>
            <w:tcW w:w="1644" w:type="dxa"/>
          </w:tcPr>
          <w:p w:rsidR="00673338" w:rsidRDefault="00C13F2F">
            <w:pPr>
              <w:jc w:val="both"/>
            </w:pPr>
            <w:r>
              <w:t>15</w:t>
            </w:r>
            <w:r>
              <w:rPr>
                <w:u w:val="single"/>
                <w:vertAlign w:val="superscript"/>
                <w:lang w:val="uk-UA"/>
              </w:rPr>
              <w:t>00</w:t>
            </w:r>
          </w:p>
        </w:tc>
        <w:tc>
          <w:tcPr>
            <w:tcW w:w="1701" w:type="dxa"/>
          </w:tcPr>
          <w:p w:rsidR="00673338" w:rsidRDefault="00C13F2F">
            <w:pPr>
              <w:jc w:val="both"/>
            </w:pPr>
            <w:r>
              <w:t>17</w:t>
            </w:r>
            <w:r>
              <w:rPr>
                <w:u w:val="single"/>
                <w:vertAlign w:val="superscript"/>
                <w:lang w:val="uk-UA"/>
              </w:rPr>
              <w:t>55</w:t>
            </w:r>
          </w:p>
        </w:tc>
      </w:tr>
      <w:tr w:rsidR="00673338">
        <w:tc>
          <w:tcPr>
            <w:tcW w:w="1361" w:type="dxa"/>
          </w:tcPr>
          <w:p w:rsidR="00673338" w:rsidRDefault="00C13F2F">
            <w:pPr>
              <w:jc w:val="both"/>
              <w:rPr>
                <w:lang w:val="uk-UA"/>
              </w:rPr>
            </w:pPr>
            <w:r>
              <w:rPr>
                <w:lang w:val="uk-UA"/>
              </w:rPr>
              <w:t>109</w:t>
            </w:r>
          </w:p>
        </w:tc>
        <w:tc>
          <w:tcPr>
            <w:tcW w:w="2155" w:type="dxa"/>
          </w:tcPr>
          <w:p w:rsidR="00673338" w:rsidRDefault="00C13F2F">
            <w:pPr>
              <w:jc w:val="both"/>
              <w:rPr>
                <w:lang w:val="uk-UA"/>
              </w:rPr>
            </w:pPr>
            <w:r>
              <w:rPr>
                <w:lang w:val="uk-UA"/>
              </w:rPr>
              <w:t>Нью-Йорк</w:t>
            </w:r>
          </w:p>
        </w:tc>
        <w:tc>
          <w:tcPr>
            <w:tcW w:w="2155" w:type="dxa"/>
          </w:tcPr>
          <w:p w:rsidR="00673338" w:rsidRDefault="00C13F2F">
            <w:pPr>
              <w:jc w:val="both"/>
              <w:rPr>
                <w:lang w:val="uk-UA"/>
              </w:rPr>
            </w:pPr>
            <w:r>
              <w:rPr>
                <w:lang w:val="uk-UA"/>
              </w:rPr>
              <w:t>Лос-Анджелес</w:t>
            </w:r>
          </w:p>
        </w:tc>
        <w:tc>
          <w:tcPr>
            <w:tcW w:w="1644" w:type="dxa"/>
          </w:tcPr>
          <w:p w:rsidR="00673338" w:rsidRDefault="00C13F2F">
            <w:pPr>
              <w:jc w:val="both"/>
            </w:pPr>
            <w:r>
              <w:t>21</w:t>
            </w:r>
            <w:r>
              <w:rPr>
                <w:u w:val="single"/>
                <w:vertAlign w:val="superscript"/>
                <w:lang w:val="uk-UA"/>
              </w:rPr>
              <w:t>50</w:t>
            </w:r>
          </w:p>
        </w:tc>
        <w:tc>
          <w:tcPr>
            <w:tcW w:w="1701" w:type="dxa"/>
          </w:tcPr>
          <w:p w:rsidR="00673338" w:rsidRDefault="00C13F2F">
            <w:pPr>
              <w:jc w:val="both"/>
            </w:pPr>
            <w:r>
              <w:t>2</w:t>
            </w:r>
            <w:r>
              <w:rPr>
                <w:u w:val="single"/>
                <w:vertAlign w:val="superscript"/>
                <w:lang w:val="uk-UA"/>
              </w:rPr>
              <w:t>5</w:t>
            </w:r>
            <w:r>
              <w:t>2</w:t>
            </w:r>
          </w:p>
        </w:tc>
      </w:tr>
      <w:tr w:rsidR="00673338">
        <w:tc>
          <w:tcPr>
            <w:tcW w:w="1361" w:type="dxa"/>
          </w:tcPr>
          <w:p w:rsidR="00673338" w:rsidRDefault="00C13F2F">
            <w:pPr>
              <w:jc w:val="both"/>
              <w:rPr>
                <w:lang w:val="uk-UA"/>
              </w:rPr>
            </w:pPr>
            <w:r>
              <w:rPr>
                <w:lang w:val="uk-UA"/>
              </w:rPr>
              <w:t>213</w:t>
            </w:r>
          </w:p>
        </w:tc>
        <w:tc>
          <w:tcPr>
            <w:tcW w:w="2155" w:type="dxa"/>
          </w:tcPr>
          <w:p w:rsidR="00673338" w:rsidRDefault="00C13F2F">
            <w:pPr>
              <w:jc w:val="both"/>
              <w:rPr>
                <w:lang w:val="uk-UA"/>
              </w:rPr>
            </w:pPr>
            <w:r>
              <w:rPr>
                <w:lang w:val="uk-UA"/>
              </w:rPr>
              <w:t>Нью-Йорк</w:t>
            </w:r>
          </w:p>
        </w:tc>
        <w:tc>
          <w:tcPr>
            <w:tcW w:w="2155" w:type="dxa"/>
          </w:tcPr>
          <w:p w:rsidR="00673338" w:rsidRDefault="00C13F2F">
            <w:pPr>
              <w:jc w:val="both"/>
              <w:rPr>
                <w:lang w:val="uk-UA"/>
              </w:rPr>
            </w:pPr>
            <w:r>
              <w:rPr>
                <w:lang w:val="uk-UA"/>
              </w:rPr>
              <w:t>Бостон</w:t>
            </w:r>
          </w:p>
        </w:tc>
        <w:tc>
          <w:tcPr>
            <w:tcW w:w="1644" w:type="dxa"/>
          </w:tcPr>
          <w:p w:rsidR="00673338" w:rsidRDefault="00C13F2F">
            <w:pPr>
              <w:jc w:val="both"/>
            </w:pPr>
            <w:r>
              <w:t>11</w:t>
            </w:r>
            <w:r>
              <w:rPr>
                <w:u w:val="single"/>
                <w:vertAlign w:val="superscript"/>
                <w:lang w:val="uk-UA"/>
              </w:rPr>
              <w:t>43</w:t>
            </w:r>
          </w:p>
        </w:tc>
        <w:tc>
          <w:tcPr>
            <w:tcW w:w="1701" w:type="dxa"/>
          </w:tcPr>
          <w:p w:rsidR="00673338" w:rsidRDefault="00C13F2F">
            <w:pPr>
              <w:jc w:val="both"/>
            </w:pPr>
            <w:r>
              <w:t>12</w:t>
            </w:r>
            <w:r>
              <w:rPr>
                <w:u w:val="single"/>
                <w:vertAlign w:val="superscript"/>
                <w:lang w:val="uk-UA"/>
              </w:rPr>
              <w:t>45</w:t>
            </w:r>
          </w:p>
        </w:tc>
      </w:tr>
    </w:tbl>
    <w:p w:rsidR="00673338" w:rsidRDefault="00C13F2F">
      <w:pPr>
        <w:ind w:firstLine="567"/>
        <w:jc w:val="both"/>
        <w:rPr>
          <w:caps/>
          <w:lang w:val="uk-UA"/>
        </w:rPr>
      </w:pPr>
      <w:r>
        <w:rPr>
          <w:lang w:val="uk-UA"/>
        </w:rPr>
        <w:t xml:space="preserve">В даній таблиці </w:t>
      </w:r>
      <w:r>
        <w:rPr>
          <w:lang w:val="en-US"/>
        </w:rPr>
        <w:t>R</w:t>
      </w:r>
      <w:r>
        <w:rPr>
          <w:lang w:val="uk-UA"/>
        </w:rPr>
        <w:t xml:space="preserve"> = </w:t>
      </w:r>
      <w:r>
        <w:rPr>
          <w:lang w:val="en-US"/>
        </w:rPr>
        <w:t>{</w:t>
      </w:r>
      <w:r>
        <w:rPr>
          <w:caps/>
          <w:lang w:val="uk-UA"/>
        </w:rPr>
        <w:t>номер, пункт-відправлення</w:t>
      </w:r>
      <w:r>
        <w:rPr>
          <w:lang w:val="uk-UA"/>
        </w:rPr>
        <w:t xml:space="preserve">, </w:t>
      </w:r>
      <w:r>
        <w:rPr>
          <w:caps/>
          <w:lang w:val="uk-UA"/>
        </w:rPr>
        <w:t>пункт-призначення,</w:t>
      </w:r>
      <w:r>
        <w:rPr>
          <w:lang w:val="en-US"/>
        </w:rPr>
        <w:t xml:space="preserve"> </w:t>
      </w:r>
      <w:r>
        <w:rPr>
          <w:caps/>
          <w:lang w:val="uk-UA"/>
        </w:rPr>
        <w:t>час-вильоту,</w:t>
      </w:r>
      <w:r>
        <w:rPr>
          <w:lang w:val="en-US"/>
        </w:rPr>
        <w:t xml:space="preserve"> </w:t>
      </w:r>
      <w:r>
        <w:rPr>
          <w:caps/>
          <w:lang w:val="uk-UA"/>
        </w:rPr>
        <w:t>час-прибуття</w:t>
      </w:r>
      <w:r>
        <w:rPr>
          <w:lang w:val="en-US"/>
        </w:rPr>
        <w:t>}</w:t>
      </w:r>
      <w:r>
        <w:rPr>
          <w:caps/>
          <w:lang w:val="uk-UA"/>
        </w:rPr>
        <w:t>;</w:t>
      </w:r>
    </w:p>
    <w:p w:rsidR="00673338" w:rsidRDefault="00C13F2F">
      <w:pPr>
        <w:ind w:firstLine="567"/>
        <w:jc w:val="both"/>
        <w:rPr>
          <w:lang w:val="uk-UA"/>
        </w:rPr>
      </w:pPr>
      <w:r>
        <w:rPr>
          <w:lang w:val="en-US"/>
        </w:rPr>
        <w:t>dom</w:t>
      </w:r>
      <w:r>
        <w:rPr>
          <w:lang w:val="uk-UA"/>
        </w:rPr>
        <w:t xml:space="preserve"> </w:t>
      </w:r>
      <w:r>
        <w:rPr>
          <w:lang w:val="en-US"/>
        </w:rPr>
        <w:t>(</w:t>
      </w:r>
      <w:r>
        <w:rPr>
          <w:caps/>
          <w:lang w:val="uk-UA"/>
        </w:rPr>
        <w:t>номер</w:t>
      </w:r>
      <w:r>
        <w:rPr>
          <w:lang w:val="en-US"/>
        </w:rPr>
        <w:t>)</w:t>
      </w:r>
      <w:r>
        <w:rPr>
          <w:lang w:val="uk-UA"/>
        </w:rPr>
        <w:t xml:space="preserve"> </w:t>
      </w:r>
      <w:r>
        <w:rPr>
          <w:lang w:val="uk-UA"/>
        </w:rPr>
        <w:sym w:font="Symbol" w:char="F0BE"/>
      </w:r>
      <w:r>
        <w:rPr>
          <w:lang w:val="uk-UA"/>
        </w:rPr>
        <w:t xml:space="preserve"> множина одно-, дво-, трьозначних чисел;</w:t>
      </w:r>
    </w:p>
    <w:p w:rsidR="00673338" w:rsidRDefault="00C13F2F">
      <w:pPr>
        <w:ind w:firstLine="567"/>
        <w:jc w:val="both"/>
        <w:rPr>
          <w:lang w:val="uk-UA"/>
        </w:rPr>
      </w:pPr>
      <w:r>
        <w:rPr>
          <w:lang w:val="en-US"/>
        </w:rPr>
        <w:t>dom</w:t>
      </w:r>
      <w:r>
        <w:rPr>
          <w:lang w:val="uk-UA"/>
        </w:rPr>
        <w:t xml:space="preserve"> </w:t>
      </w:r>
      <w:r>
        <w:rPr>
          <w:lang w:val="en-US"/>
        </w:rPr>
        <w:t>(</w:t>
      </w:r>
      <w:r>
        <w:rPr>
          <w:caps/>
          <w:lang w:val="uk-UA"/>
        </w:rPr>
        <w:t>час-вильоту</w:t>
      </w:r>
      <w:r>
        <w:rPr>
          <w:lang w:val="en-US"/>
        </w:rPr>
        <w:t>)</w:t>
      </w:r>
      <w:r>
        <w:rPr>
          <w:lang w:val="uk-UA"/>
        </w:rPr>
        <w:t xml:space="preserve"> = </w:t>
      </w:r>
      <w:r>
        <w:rPr>
          <w:lang w:val="en-US"/>
        </w:rPr>
        <w:t>dom (</w:t>
      </w:r>
      <w:r>
        <w:rPr>
          <w:caps/>
          <w:lang w:val="uk-UA"/>
        </w:rPr>
        <w:t>час-призначення</w:t>
      </w:r>
      <w:r>
        <w:rPr>
          <w:lang w:val="en-US"/>
        </w:rPr>
        <w:t>)</w:t>
      </w:r>
      <w:r>
        <w:rPr>
          <w:lang w:val="uk-UA"/>
        </w:rPr>
        <w:t xml:space="preserve"> </w:t>
      </w:r>
      <w:r>
        <w:rPr>
          <w:lang w:val="uk-UA"/>
        </w:rPr>
        <w:sym w:font="Symbol" w:char="F0BE"/>
      </w:r>
      <w:r>
        <w:rPr>
          <w:lang w:val="uk-UA"/>
        </w:rPr>
        <w:t xml:space="preserve"> множина моментів часу.</w:t>
      </w:r>
    </w:p>
    <w:p w:rsidR="00673338" w:rsidRDefault="00C13F2F">
      <w:pPr>
        <w:ind w:firstLine="567"/>
        <w:jc w:val="both"/>
        <w:rPr>
          <w:lang w:val="uk-UA"/>
        </w:rPr>
      </w:pPr>
      <w:r>
        <w:rPr>
          <w:lang w:val="en-US"/>
        </w:rPr>
        <w:t>t (</w:t>
      </w:r>
      <w:r>
        <w:rPr>
          <w:caps/>
          <w:lang w:val="uk-UA"/>
        </w:rPr>
        <w:t>номер</w:t>
      </w:r>
      <w:r>
        <w:rPr>
          <w:lang w:val="en-US"/>
        </w:rPr>
        <w:t xml:space="preserve">) = 84 </w:t>
      </w:r>
      <w:r>
        <w:rPr>
          <w:lang w:val="uk-UA"/>
        </w:rPr>
        <w:t>для першого кортежу.</w:t>
      </w:r>
    </w:p>
    <w:p w:rsidR="00673338" w:rsidRDefault="00C13F2F">
      <w:pPr>
        <w:ind w:firstLine="567"/>
        <w:jc w:val="both"/>
        <w:rPr>
          <w:lang w:val="uk-UA"/>
        </w:rPr>
      </w:pPr>
      <w:r>
        <w:rPr>
          <w:lang w:val="uk-UA"/>
        </w:rPr>
        <w:t xml:space="preserve">Дане значення 84 називають А-значенням кортежу </w:t>
      </w:r>
      <w:r>
        <w:rPr>
          <w:lang w:val="en-US"/>
        </w:rPr>
        <w:t>t</w:t>
      </w:r>
      <w:r>
        <w:rPr>
          <w:lang w:val="uk-UA"/>
        </w:rPr>
        <w:t xml:space="preserve">. Якщо інтерпретувати </w:t>
      </w:r>
      <w:r>
        <w:rPr>
          <w:lang w:val="en-US"/>
        </w:rPr>
        <w:t>t</w:t>
      </w:r>
      <w:r>
        <w:rPr>
          <w:lang w:val="uk-UA"/>
        </w:rPr>
        <w:t xml:space="preserve"> як стрічку таблиці, то А-значення кортежу </w:t>
      </w:r>
      <w:r>
        <w:rPr>
          <w:lang w:val="en-US"/>
        </w:rPr>
        <w:t>t</w:t>
      </w:r>
      <w:r>
        <w:rPr>
          <w:lang w:val="uk-UA"/>
        </w:rPr>
        <w:t xml:space="preserve"> є його входом у стовпчик з іменем А.</w:t>
      </w:r>
    </w:p>
    <w:p w:rsidR="00673338" w:rsidRDefault="00C13F2F">
      <w:pPr>
        <w:ind w:firstLine="567"/>
        <w:jc w:val="both"/>
        <w:rPr>
          <w:lang w:val="uk-UA"/>
        </w:rPr>
      </w:pPr>
      <w:r>
        <w:rPr>
          <w:lang w:val="uk-UA"/>
        </w:rPr>
        <w:t xml:space="preserve">Ключем відношення </w:t>
      </w:r>
      <w:r>
        <w:rPr>
          <w:lang w:val="en-US"/>
        </w:rPr>
        <w:t>r</w:t>
      </w:r>
      <w:r>
        <w:rPr>
          <w:lang w:val="uk-UA"/>
        </w:rPr>
        <w:t>(</w:t>
      </w:r>
      <w:r>
        <w:rPr>
          <w:lang w:val="en-US"/>
        </w:rPr>
        <w:t>R</w:t>
      </w:r>
      <w:r>
        <w:rPr>
          <w:lang w:val="uk-UA"/>
        </w:rPr>
        <w:t xml:space="preserve">) є така підмножина </w:t>
      </w:r>
      <w:r>
        <w:rPr>
          <w:lang w:val="en-US"/>
        </w:rPr>
        <w:t>K</w:t>
      </w:r>
      <w:r>
        <w:rPr>
          <w:lang w:val="uk-UA"/>
        </w:rPr>
        <w:t xml:space="preserve"> </w:t>
      </w:r>
      <w:r>
        <w:rPr>
          <w:lang w:val="uk-UA"/>
        </w:rPr>
        <w:sym w:font="Symbol" w:char="F0CD"/>
      </w:r>
      <w:r>
        <w:rPr>
          <w:lang w:val="uk-UA"/>
        </w:rPr>
        <w:t xml:space="preserve"> </w:t>
      </w:r>
      <w:r>
        <w:rPr>
          <w:lang w:val="en-US"/>
        </w:rPr>
        <w:t>R</w:t>
      </w:r>
      <w:r>
        <w:rPr>
          <w:lang w:val="uk-UA"/>
        </w:rPr>
        <w:t xml:space="preserve">, що для будь-яких різних кортежів </w:t>
      </w:r>
      <w:r>
        <w:rPr>
          <w:lang w:val="en-US"/>
        </w:rPr>
        <w:t>t</w:t>
      </w:r>
      <w:r>
        <w:rPr>
          <w:vertAlign w:val="subscript"/>
          <w:lang w:val="en-US"/>
        </w:rPr>
        <w:t>1</w:t>
      </w:r>
      <w:r>
        <w:rPr>
          <w:lang w:val="en-US"/>
        </w:rPr>
        <w:t xml:space="preserve"> </w:t>
      </w:r>
      <w:r>
        <w:rPr>
          <w:lang w:val="uk-UA"/>
        </w:rPr>
        <w:t xml:space="preserve">і </w:t>
      </w:r>
      <w:r>
        <w:rPr>
          <w:lang w:val="en-US"/>
        </w:rPr>
        <w:t>t</w:t>
      </w:r>
      <w:r>
        <w:rPr>
          <w:vertAlign w:val="subscript"/>
          <w:lang w:val="en-US"/>
        </w:rPr>
        <w:t>2</w:t>
      </w:r>
      <w:r>
        <w:rPr>
          <w:lang w:val="en-US"/>
        </w:rPr>
        <w:t xml:space="preserve"> </w:t>
      </w:r>
      <w:r>
        <w:rPr>
          <w:lang w:val="uk-UA"/>
        </w:rPr>
        <w:t xml:space="preserve">з </w:t>
      </w:r>
      <w:r>
        <w:rPr>
          <w:lang w:val="en-US"/>
        </w:rPr>
        <w:t xml:space="preserve">r </w:t>
      </w:r>
      <w:r>
        <w:rPr>
          <w:lang w:val="uk-UA"/>
        </w:rPr>
        <w:t xml:space="preserve">виконується </w:t>
      </w:r>
      <w:r>
        <w:rPr>
          <w:lang w:val="en-US"/>
        </w:rPr>
        <w:t>t</w:t>
      </w:r>
      <w:r>
        <w:rPr>
          <w:vertAlign w:val="subscript"/>
          <w:lang w:val="en-US"/>
        </w:rPr>
        <w:t>1</w:t>
      </w:r>
      <w:r>
        <w:rPr>
          <w:lang w:val="en-US"/>
        </w:rPr>
        <w:t xml:space="preserve">(K) </w:t>
      </w:r>
      <w:r>
        <w:rPr>
          <w:lang w:val="en-US"/>
        </w:rPr>
        <w:sym w:font="Symbol" w:char="F0B9"/>
      </w:r>
      <w:r>
        <w:rPr>
          <w:lang w:val="en-US"/>
        </w:rPr>
        <w:t xml:space="preserve"> t</w:t>
      </w:r>
      <w:r>
        <w:rPr>
          <w:vertAlign w:val="subscript"/>
          <w:lang w:val="en-US"/>
        </w:rPr>
        <w:t>2</w:t>
      </w:r>
      <w:r>
        <w:rPr>
          <w:lang w:val="en-US"/>
        </w:rPr>
        <w:t>(K), і жодна підмножина K</w:t>
      </w:r>
      <w:r>
        <w:rPr>
          <w:vertAlign w:val="superscript"/>
          <w:lang w:val="en-US"/>
        </w:rPr>
        <w:sym w:font="Symbol" w:char="F0A2"/>
      </w:r>
      <w:r>
        <w:rPr>
          <w:lang w:val="en-US"/>
        </w:rPr>
        <w:t xml:space="preserve"> </w:t>
      </w:r>
      <w:r>
        <w:rPr>
          <w:lang w:val="en-US"/>
        </w:rPr>
        <w:sym w:font="Symbol" w:char="F0CC"/>
      </w:r>
      <w:r>
        <w:rPr>
          <w:lang w:val="en-US"/>
        </w:rPr>
        <w:t xml:space="preserve"> K </w:t>
      </w:r>
      <w:r>
        <w:rPr>
          <w:lang w:val="uk-UA"/>
        </w:rPr>
        <w:t xml:space="preserve">не володіє цією властивістю. Множина </w:t>
      </w:r>
      <w:r>
        <w:rPr>
          <w:lang w:val="en-US"/>
        </w:rPr>
        <w:t>K</w:t>
      </w:r>
      <w:r>
        <w:rPr>
          <w:lang w:val="uk-UA"/>
        </w:rPr>
        <w:t xml:space="preserve"> називається суперключем, якщо </w:t>
      </w:r>
      <w:r>
        <w:rPr>
          <w:lang w:val="en-US"/>
        </w:rPr>
        <w:t>K</w:t>
      </w:r>
      <w:r>
        <w:rPr>
          <w:lang w:val="uk-UA"/>
        </w:rPr>
        <w:t xml:space="preserve"> містить ключ відношення </w:t>
      </w:r>
      <w:r>
        <w:rPr>
          <w:lang w:val="en-US"/>
        </w:rPr>
        <w:t>r</w:t>
      </w:r>
      <w:r>
        <w:rPr>
          <w:lang w:val="uk-UA"/>
        </w:rPr>
        <w:t>.</w:t>
      </w:r>
    </w:p>
    <w:p w:rsidR="00673338" w:rsidRDefault="00C13F2F">
      <w:pPr>
        <w:ind w:firstLine="567"/>
        <w:jc w:val="both"/>
        <w:rPr>
          <w:lang w:val="uk-UA"/>
        </w:rPr>
      </w:pPr>
      <w:r>
        <w:rPr>
          <w:lang w:val="uk-UA"/>
        </w:rPr>
        <w:t xml:space="preserve">В табл. 1 </w:t>
      </w:r>
      <w:r>
        <w:rPr>
          <w:lang w:val="en-US"/>
        </w:rPr>
        <w:t>{НОМЕР}</w:t>
      </w:r>
      <w:r>
        <w:rPr>
          <w:lang w:val="uk-UA"/>
        </w:rPr>
        <w:t xml:space="preserve"> є ключем і суперключем, а </w:t>
      </w:r>
      <w:r>
        <w:rPr>
          <w:lang w:val="en-US"/>
        </w:rPr>
        <w:t>{</w:t>
      </w:r>
      <w:r>
        <w:rPr>
          <w:lang w:val="uk-UA"/>
        </w:rPr>
        <w:t>НОМЕР, ПУНКТ-ВІДПРАВЛЕННЯ</w:t>
      </w:r>
      <w:r>
        <w:rPr>
          <w:lang w:val="en-US"/>
        </w:rPr>
        <w:t xml:space="preserve">} </w:t>
      </w:r>
      <w:r>
        <w:rPr>
          <w:lang w:val="uk-UA"/>
        </w:rPr>
        <w:t xml:space="preserve">є суперключем але не є ключем. Ключем також може служити </w:t>
      </w:r>
      <w:r>
        <w:rPr>
          <w:lang w:val="en-US"/>
        </w:rPr>
        <w:t>{</w:t>
      </w:r>
      <w:r>
        <w:rPr>
          <w:lang w:val="uk-UA"/>
        </w:rPr>
        <w:t>ПУНКТ-ВІДПРАВЛЕННЯ, ПУНКТ-ПРИЗНАЧЕННЯ, ЧАС-ВИЛЬОТУ</w:t>
      </w:r>
      <w:r>
        <w:rPr>
          <w:lang w:val="en-US"/>
        </w:rPr>
        <w:t>}</w:t>
      </w:r>
      <w:r>
        <w:rPr>
          <w:lang w:val="uk-UA"/>
        </w:rPr>
        <w:t>.</w:t>
      </w:r>
    </w:p>
    <w:p w:rsidR="00673338" w:rsidRDefault="00C13F2F">
      <w:pPr>
        <w:ind w:firstLine="567"/>
        <w:jc w:val="both"/>
        <w:rPr>
          <w:lang w:val="uk-UA"/>
        </w:rPr>
      </w:pPr>
      <w:r>
        <w:rPr>
          <w:lang w:val="uk-UA"/>
        </w:rPr>
        <w:t>Відношення розглядаються як об’єкти, що можуть змінюватись у часі, тобто кортежі можуть додаватись, знищуватись або мінятись в певних характеристиках. Тому існують операції оновлення відношень.</w:t>
      </w:r>
    </w:p>
    <w:p w:rsidR="00673338" w:rsidRDefault="00C13F2F">
      <w:pPr>
        <w:ind w:firstLine="567"/>
        <w:jc w:val="both"/>
        <w:rPr>
          <w:lang w:val="uk-UA"/>
        </w:rPr>
      </w:pPr>
      <w:r>
        <w:rPr>
          <w:lang w:val="uk-UA"/>
        </w:rPr>
        <w:t xml:space="preserve">Операція додавання призначена для додавання кортежів у відношення </w:t>
      </w:r>
      <w:r>
        <w:rPr>
          <w:lang w:val="en-US"/>
        </w:rPr>
        <w:t xml:space="preserve">r </w:t>
      </w:r>
      <w:r>
        <w:rPr>
          <w:lang w:val="uk-UA"/>
        </w:rPr>
        <w:t>і має вигляд</w:t>
      </w:r>
    </w:p>
    <w:p w:rsidR="00673338" w:rsidRDefault="00C13F2F">
      <w:pPr>
        <w:ind w:firstLine="567"/>
        <w:jc w:val="both"/>
        <w:rPr>
          <w:lang w:val="en-US"/>
        </w:rPr>
      </w:pPr>
      <w:r>
        <w:rPr>
          <w:lang w:val="en-US"/>
        </w:rPr>
        <w:t>ADD (r; A</w:t>
      </w:r>
      <w:r>
        <w:rPr>
          <w:vertAlign w:val="subscript"/>
          <w:lang w:val="en-US"/>
        </w:rPr>
        <w:t>1</w:t>
      </w:r>
      <w:r>
        <w:rPr>
          <w:lang w:val="en-US"/>
        </w:rPr>
        <w:t xml:space="preserve"> = d</w:t>
      </w:r>
      <w:r>
        <w:rPr>
          <w:vertAlign w:val="subscript"/>
          <w:lang w:val="en-US"/>
        </w:rPr>
        <w:t>1</w:t>
      </w:r>
      <w:r>
        <w:rPr>
          <w:lang w:val="en-US"/>
        </w:rPr>
        <w:t>, …, A</w:t>
      </w:r>
      <w:r>
        <w:rPr>
          <w:vertAlign w:val="subscript"/>
          <w:lang w:val="en-US"/>
        </w:rPr>
        <w:t>n</w:t>
      </w:r>
      <w:r>
        <w:rPr>
          <w:lang w:val="en-US"/>
        </w:rPr>
        <w:t xml:space="preserve"> = d</w:t>
      </w:r>
      <w:r>
        <w:rPr>
          <w:vertAlign w:val="subscript"/>
          <w:lang w:val="en-US"/>
        </w:rPr>
        <w:t>n</w:t>
      </w:r>
      <w:r>
        <w:rPr>
          <w:lang w:val="en-US"/>
        </w:rPr>
        <w:t>).</w:t>
      </w:r>
    </w:p>
    <w:p w:rsidR="00673338" w:rsidRDefault="00C13F2F">
      <w:pPr>
        <w:ind w:firstLine="567"/>
        <w:jc w:val="both"/>
        <w:rPr>
          <w:lang w:val="uk-UA"/>
        </w:rPr>
      </w:pPr>
      <w:r>
        <w:rPr>
          <w:lang w:val="uk-UA"/>
        </w:rPr>
        <w:t>Коли порядок імен атрибутів фіксований, то дана операція має вигляд</w:t>
      </w:r>
    </w:p>
    <w:p w:rsidR="00673338" w:rsidRDefault="00C13F2F">
      <w:pPr>
        <w:ind w:firstLine="567"/>
        <w:jc w:val="both"/>
        <w:rPr>
          <w:lang w:val="en-US"/>
        </w:rPr>
      </w:pPr>
      <w:r>
        <w:rPr>
          <w:lang w:val="en-US"/>
        </w:rPr>
        <w:t>ADD (r; d</w:t>
      </w:r>
      <w:r>
        <w:rPr>
          <w:vertAlign w:val="subscript"/>
          <w:lang w:val="en-US"/>
        </w:rPr>
        <w:t>1</w:t>
      </w:r>
      <w:r>
        <w:rPr>
          <w:lang w:val="en-US"/>
        </w:rPr>
        <w:t>, …, d</w:t>
      </w:r>
      <w:r>
        <w:rPr>
          <w:vertAlign w:val="subscript"/>
          <w:lang w:val="en-US"/>
        </w:rPr>
        <w:t>n</w:t>
      </w:r>
      <w:r>
        <w:rPr>
          <w:lang w:val="en-US"/>
        </w:rPr>
        <w:t>).</w:t>
      </w:r>
    </w:p>
    <w:p w:rsidR="00673338" w:rsidRDefault="00C13F2F">
      <w:pPr>
        <w:ind w:firstLine="567"/>
        <w:jc w:val="both"/>
        <w:rPr>
          <w:lang w:val="uk-UA"/>
        </w:rPr>
      </w:pPr>
      <w:r>
        <w:rPr>
          <w:lang w:val="uk-UA"/>
        </w:rPr>
        <w:t xml:space="preserve">Для даного прикладу </w:t>
      </w:r>
      <w:r>
        <w:rPr>
          <w:lang w:val="en-US"/>
        </w:rPr>
        <w:t>ADD (</w:t>
      </w:r>
      <w:r>
        <w:rPr>
          <w:lang w:val="uk-UA"/>
        </w:rPr>
        <w:t>РЕЙСИ; 117, Атланта, Бостон, 22</w:t>
      </w:r>
      <w:r>
        <w:rPr>
          <w:u w:val="single"/>
          <w:vertAlign w:val="superscript"/>
          <w:lang w:val="uk-UA"/>
        </w:rPr>
        <w:t>05</w:t>
      </w:r>
      <w:r>
        <w:rPr>
          <w:lang w:val="uk-UA"/>
        </w:rPr>
        <w:t>, 043).</w:t>
      </w:r>
    </w:p>
    <w:p w:rsidR="00673338" w:rsidRDefault="00C13F2F">
      <w:pPr>
        <w:ind w:firstLine="567"/>
        <w:jc w:val="both"/>
        <w:rPr>
          <w:lang w:val="uk-UA"/>
        </w:rPr>
      </w:pPr>
      <w:r>
        <w:rPr>
          <w:lang w:val="uk-UA"/>
        </w:rPr>
        <w:t>Дана операція не виконується по наступних причинах:</w:t>
      </w:r>
    </w:p>
    <w:p w:rsidR="00673338" w:rsidRDefault="00C13F2F">
      <w:pPr>
        <w:ind w:firstLine="567"/>
        <w:jc w:val="both"/>
        <w:rPr>
          <w:lang w:val="uk-UA"/>
        </w:rPr>
      </w:pPr>
      <w:r>
        <w:rPr>
          <w:lang w:val="uk-UA"/>
        </w:rPr>
        <w:t>1) кортеж, що додається, не відповідає схемі відношення.</w:t>
      </w:r>
    </w:p>
    <w:p w:rsidR="00673338" w:rsidRDefault="00C13F2F">
      <w:pPr>
        <w:ind w:firstLine="567"/>
        <w:jc w:val="both"/>
        <w:rPr>
          <w:lang w:val="uk-UA"/>
        </w:rPr>
      </w:pPr>
      <w:r>
        <w:rPr>
          <w:lang w:val="uk-UA"/>
        </w:rPr>
        <w:t>2) деякі значення кортежа не належать відповідним доменам.</w:t>
      </w:r>
    </w:p>
    <w:p w:rsidR="00673338" w:rsidRDefault="00C13F2F">
      <w:pPr>
        <w:ind w:firstLine="567"/>
        <w:jc w:val="both"/>
        <w:rPr>
          <w:lang w:val="uk-UA"/>
        </w:rPr>
      </w:pPr>
      <w:r>
        <w:rPr>
          <w:lang w:val="uk-UA"/>
        </w:rPr>
        <w:t>3) кортеж співпадає по ключу з кортежем, що вже існує у відношенні.</w:t>
      </w:r>
    </w:p>
    <w:p w:rsidR="00673338" w:rsidRDefault="00C13F2F">
      <w:pPr>
        <w:ind w:firstLine="567"/>
        <w:jc w:val="both"/>
        <w:rPr>
          <w:lang w:val="uk-UA"/>
        </w:rPr>
      </w:pPr>
      <w:r>
        <w:rPr>
          <w:lang w:val="uk-UA"/>
        </w:rPr>
        <w:t>Операція знищення вводиться для знищення кортежів і має вигляд</w:t>
      </w:r>
    </w:p>
    <w:p w:rsidR="00673338" w:rsidRDefault="00C13F2F">
      <w:pPr>
        <w:ind w:firstLine="567"/>
        <w:jc w:val="both"/>
        <w:rPr>
          <w:lang w:val="en-US"/>
        </w:rPr>
      </w:pPr>
      <w:r>
        <w:rPr>
          <w:lang w:val="en-US"/>
        </w:rPr>
        <w:t>DEL (r; A</w:t>
      </w:r>
      <w:r>
        <w:rPr>
          <w:vertAlign w:val="subscript"/>
          <w:lang w:val="en-US"/>
        </w:rPr>
        <w:t>1</w:t>
      </w:r>
      <w:r>
        <w:rPr>
          <w:lang w:val="en-US"/>
        </w:rPr>
        <w:t xml:space="preserve"> = d</w:t>
      </w:r>
      <w:r>
        <w:rPr>
          <w:vertAlign w:val="subscript"/>
          <w:lang w:val="en-US"/>
        </w:rPr>
        <w:t>1</w:t>
      </w:r>
      <w:r>
        <w:rPr>
          <w:lang w:val="en-US"/>
        </w:rPr>
        <w:t>, …, A</w:t>
      </w:r>
      <w:r>
        <w:rPr>
          <w:vertAlign w:val="subscript"/>
          <w:lang w:val="en-US"/>
        </w:rPr>
        <w:t>n</w:t>
      </w:r>
      <w:r>
        <w:rPr>
          <w:lang w:val="en-US"/>
        </w:rPr>
        <w:t xml:space="preserve"> = d</w:t>
      </w:r>
      <w:r>
        <w:rPr>
          <w:vertAlign w:val="subscript"/>
          <w:lang w:val="en-US"/>
        </w:rPr>
        <w:t>n</w:t>
      </w:r>
      <w:r>
        <w:rPr>
          <w:lang w:val="en-US"/>
        </w:rPr>
        <w:t>).</w:t>
      </w:r>
    </w:p>
    <w:p w:rsidR="00673338" w:rsidRDefault="00C13F2F">
      <w:pPr>
        <w:ind w:firstLine="567"/>
        <w:jc w:val="both"/>
        <w:rPr>
          <w:lang w:val="uk-UA"/>
        </w:rPr>
      </w:pPr>
      <w:r>
        <w:rPr>
          <w:lang w:val="uk-UA"/>
        </w:rPr>
        <w:t>Скорочений варіант</w:t>
      </w:r>
    </w:p>
    <w:p w:rsidR="00673338" w:rsidRDefault="00C13F2F">
      <w:pPr>
        <w:ind w:firstLine="567"/>
        <w:jc w:val="both"/>
        <w:rPr>
          <w:lang w:val="en-US"/>
        </w:rPr>
      </w:pPr>
      <w:r>
        <w:rPr>
          <w:lang w:val="en-US"/>
        </w:rPr>
        <w:t>DEL (r; d</w:t>
      </w:r>
      <w:r>
        <w:rPr>
          <w:vertAlign w:val="subscript"/>
          <w:lang w:val="en-US"/>
        </w:rPr>
        <w:t>1</w:t>
      </w:r>
      <w:r>
        <w:rPr>
          <w:lang w:val="en-US"/>
        </w:rPr>
        <w:t>, …, d</w:t>
      </w:r>
      <w:r>
        <w:rPr>
          <w:vertAlign w:val="subscript"/>
          <w:lang w:val="en-US"/>
        </w:rPr>
        <w:t>n</w:t>
      </w:r>
      <w:r>
        <w:rPr>
          <w:lang w:val="en-US"/>
        </w:rPr>
        <w:t>).</w:t>
      </w:r>
    </w:p>
    <w:p w:rsidR="00673338" w:rsidRDefault="00C13F2F">
      <w:pPr>
        <w:ind w:firstLine="567"/>
        <w:jc w:val="both"/>
        <w:rPr>
          <w:lang w:val="uk-UA"/>
        </w:rPr>
      </w:pPr>
      <w:r>
        <w:rPr>
          <w:lang w:val="uk-UA"/>
        </w:rPr>
        <w:t>Якщо відношення має виділений ключ (ключ, який явно перечислений разом з реляційною схемою), то допустима така форма запису</w:t>
      </w:r>
    </w:p>
    <w:p w:rsidR="00673338" w:rsidRDefault="00C13F2F">
      <w:pPr>
        <w:ind w:firstLine="567"/>
        <w:jc w:val="both"/>
        <w:rPr>
          <w:lang w:val="uk-UA"/>
        </w:rPr>
      </w:pPr>
      <w:r>
        <w:rPr>
          <w:lang w:val="en-US"/>
        </w:rPr>
        <w:t xml:space="preserve">DEL (r; </w:t>
      </w:r>
      <w:r>
        <w:rPr>
          <w:lang w:val="uk-UA"/>
        </w:rPr>
        <w:t>КЛЮЧ</w:t>
      </w:r>
      <w:r>
        <w:rPr>
          <w:lang w:val="en-US"/>
        </w:rPr>
        <w:t>)</w:t>
      </w:r>
      <w:r>
        <w:rPr>
          <w:lang w:val="uk-UA"/>
        </w:rPr>
        <w:t>.</w:t>
      </w:r>
    </w:p>
    <w:p w:rsidR="00673338" w:rsidRDefault="00C13F2F">
      <w:pPr>
        <w:ind w:firstLine="567"/>
        <w:jc w:val="both"/>
        <w:rPr>
          <w:lang w:val="uk-UA"/>
        </w:rPr>
      </w:pPr>
      <w:r>
        <w:rPr>
          <w:lang w:val="uk-UA"/>
        </w:rPr>
        <w:t>Приклад:</w:t>
      </w:r>
    </w:p>
    <w:p w:rsidR="00673338" w:rsidRDefault="00C13F2F">
      <w:pPr>
        <w:ind w:firstLine="567"/>
        <w:jc w:val="both"/>
        <w:rPr>
          <w:lang w:val="uk-UA"/>
        </w:rPr>
      </w:pPr>
      <w:r>
        <w:rPr>
          <w:lang w:val="en-US"/>
        </w:rPr>
        <w:t>DEL (</w:t>
      </w:r>
      <w:r>
        <w:rPr>
          <w:lang w:val="uk-UA"/>
        </w:rPr>
        <w:t>РЕЙСИ</w:t>
      </w:r>
      <w:r>
        <w:rPr>
          <w:lang w:val="en-US"/>
        </w:rPr>
        <w:t>; 83).</w:t>
      </w:r>
    </w:p>
    <w:p w:rsidR="00673338" w:rsidRDefault="00C13F2F">
      <w:pPr>
        <w:ind w:firstLine="567"/>
        <w:jc w:val="both"/>
        <w:rPr>
          <w:lang w:val="uk-UA"/>
        </w:rPr>
      </w:pPr>
      <w:r>
        <w:rPr>
          <w:lang w:val="uk-UA"/>
        </w:rPr>
        <w:t>Операція зміни призначена для модифікації частин кортежа. Вона має вигляд</w:t>
      </w:r>
    </w:p>
    <w:p w:rsidR="00673338" w:rsidRDefault="00C13F2F">
      <w:pPr>
        <w:ind w:firstLine="567"/>
        <w:jc w:val="both"/>
        <w:rPr>
          <w:lang w:val="en-US"/>
        </w:rPr>
      </w:pPr>
      <w:r>
        <w:rPr>
          <w:lang w:val="en-US"/>
        </w:rPr>
        <w:t>CH (r; A</w:t>
      </w:r>
      <w:r>
        <w:rPr>
          <w:vertAlign w:val="subscript"/>
          <w:lang w:val="en-US"/>
        </w:rPr>
        <w:t>1</w:t>
      </w:r>
      <w:r>
        <w:rPr>
          <w:lang w:val="en-US"/>
        </w:rPr>
        <w:t xml:space="preserve"> = d</w:t>
      </w:r>
      <w:r>
        <w:rPr>
          <w:vertAlign w:val="subscript"/>
          <w:lang w:val="en-US"/>
        </w:rPr>
        <w:t>1</w:t>
      </w:r>
      <w:r>
        <w:rPr>
          <w:lang w:val="en-US"/>
        </w:rPr>
        <w:t>, …, A</w:t>
      </w:r>
      <w:r>
        <w:rPr>
          <w:vertAlign w:val="subscript"/>
          <w:lang w:val="en-US"/>
        </w:rPr>
        <w:t>n</w:t>
      </w:r>
      <w:r>
        <w:rPr>
          <w:lang w:val="en-US"/>
        </w:rPr>
        <w:t xml:space="preserve"> = d</w:t>
      </w:r>
      <w:r>
        <w:rPr>
          <w:vertAlign w:val="subscript"/>
          <w:lang w:val="en-US"/>
        </w:rPr>
        <w:t>n</w:t>
      </w:r>
      <w:r>
        <w:rPr>
          <w:lang w:val="en-US"/>
        </w:rPr>
        <w:t>; C</w:t>
      </w:r>
      <w:r>
        <w:rPr>
          <w:vertAlign w:val="subscript"/>
          <w:lang w:val="en-US"/>
        </w:rPr>
        <w:t>1</w:t>
      </w:r>
      <w:r>
        <w:rPr>
          <w:lang w:val="en-US"/>
        </w:rPr>
        <w:t xml:space="preserve"> = e</w:t>
      </w:r>
      <w:r>
        <w:rPr>
          <w:vertAlign w:val="subscript"/>
          <w:lang w:val="en-US"/>
        </w:rPr>
        <w:t>1</w:t>
      </w:r>
      <w:r>
        <w:rPr>
          <w:lang w:val="en-US"/>
        </w:rPr>
        <w:t>, …, C</w:t>
      </w:r>
      <w:r>
        <w:rPr>
          <w:vertAlign w:val="subscript"/>
          <w:lang w:val="en-US"/>
        </w:rPr>
        <w:t>p</w:t>
      </w:r>
      <w:r>
        <w:rPr>
          <w:lang w:val="en-US"/>
        </w:rPr>
        <w:t xml:space="preserve"> = e</w:t>
      </w:r>
      <w:r>
        <w:rPr>
          <w:vertAlign w:val="subscript"/>
          <w:lang w:val="en-US"/>
        </w:rPr>
        <w:t>p</w:t>
      </w:r>
      <w:r>
        <w:rPr>
          <w:lang w:val="en-US"/>
        </w:rPr>
        <w:t>).</w:t>
      </w:r>
    </w:p>
    <w:p w:rsidR="00673338" w:rsidRDefault="00C13F2F">
      <w:pPr>
        <w:ind w:firstLine="567"/>
        <w:jc w:val="both"/>
        <w:rPr>
          <w:lang w:val="uk-UA"/>
        </w:rPr>
      </w:pPr>
      <w:r>
        <w:rPr>
          <w:lang w:val="uk-UA"/>
        </w:rPr>
        <w:t>Модифікувати також можна, використовуючи значення ключа.</w:t>
      </w:r>
    </w:p>
    <w:p w:rsidR="00673338" w:rsidRDefault="00C13F2F">
      <w:pPr>
        <w:ind w:firstLine="567"/>
        <w:jc w:val="both"/>
        <w:rPr>
          <w:lang w:val="en-US"/>
        </w:rPr>
      </w:pPr>
      <w:r>
        <w:rPr>
          <w:lang w:val="en-US"/>
        </w:rPr>
        <w:t xml:space="preserve">CH (r; </w:t>
      </w:r>
      <w:r>
        <w:rPr>
          <w:lang w:val="uk-UA"/>
        </w:rPr>
        <w:t>КЛЮЧ;</w:t>
      </w:r>
      <w:r>
        <w:rPr>
          <w:lang w:val="en-US"/>
        </w:rPr>
        <w:t xml:space="preserve"> C</w:t>
      </w:r>
      <w:r>
        <w:rPr>
          <w:vertAlign w:val="subscript"/>
          <w:lang w:val="en-US"/>
        </w:rPr>
        <w:t>1</w:t>
      </w:r>
      <w:r>
        <w:rPr>
          <w:lang w:val="en-US"/>
        </w:rPr>
        <w:t xml:space="preserve"> = e</w:t>
      </w:r>
      <w:r>
        <w:rPr>
          <w:vertAlign w:val="subscript"/>
          <w:lang w:val="en-US"/>
        </w:rPr>
        <w:t>1</w:t>
      </w:r>
      <w:r>
        <w:rPr>
          <w:lang w:val="en-US"/>
        </w:rPr>
        <w:t>, …, C</w:t>
      </w:r>
      <w:r>
        <w:rPr>
          <w:vertAlign w:val="subscript"/>
          <w:lang w:val="en-US"/>
        </w:rPr>
        <w:t>p</w:t>
      </w:r>
      <w:r>
        <w:rPr>
          <w:lang w:val="en-US"/>
        </w:rPr>
        <w:t xml:space="preserve"> = e</w:t>
      </w:r>
      <w:r>
        <w:rPr>
          <w:vertAlign w:val="subscript"/>
          <w:lang w:val="en-US"/>
        </w:rPr>
        <w:t>p</w:t>
      </w:r>
      <w:r>
        <w:rPr>
          <w:lang w:val="en-US"/>
        </w:rPr>
        <w:t>).</w:t>
      </w:r>
    </w:p>
    <w:p w:rsidR="00673338" w:rsidRDefault="00C13F2F">
      <w:pPr>
        <w:ind w:firstLine="567"/>
        <w:jc w:val="both"/>
        <w:rPr>
          <w:lang w:val="uk-UA"/>
        </w:rPr>
      </w:pPr>
      <w:r>
        <w:rPr>
          <w:lang w:val="uk-UA"/>
        </w:rPr>
        <w:t>Так як дана операція може бути отримана за допомогою операцій знищення і додавання, то їй притаманні і всі помилки даних операцій.</w:t>
      </w:r>
    </w:p>
    <w:p w:rsidR="00673338" w:rsidRDefault="00C13F2F">
      <w:pPr>
        <w:ind w:firstLine="567"/>
        <w:jc w:val="both"/>
        <w:rPr>
          <w:lang w:val="uk-UA"/>
        </w:rPr>
      </w:pPr>
      <w:r>
        <w:rPr>
          <w:lang w:val="uk-UA"/>
        </w:rPr>
        <w:t>Приклад:</w:t>
      </w:r>
    </w:p>
    <w:p w:rsidR="00673338" w:rsidRDefault="00C13F2F">
      <w:pPr>
        <w:ind w:firstLine="567"/>
        <w:jc w:val="both"/>
        <w:rPr>
          <w:lang w:val="en-US"/>
        </w:rPr>
      </w:pPr>
      <w:r>
        <w:rPr>
          <w:lang w:val="en-US"/>
        </w:rPr>
        <w:t>CH (РЕЙСИ;</w:t>
      </w:r>
      <w:r>
        <w:rPr>
          <w:lang w:val="uk-UA"/>
        </w:rPr>
        <w:t xml:space="preserve"> НОМЕР = 109; ЧАС-ВИЛЬОТУ = 21</w:t>
      </w:r>
      <w:r>
        <w:rPr>
          <w:u w:val="single"/>
          <w:vertAlign w:val="superscript"/>
          <w:lang w:val="uk-UA"/>
        </w:rPr>
        <w:t>40</w:t>
      </w:r>
      <w:r>
        <w:rPr>
          <w:lang w:val="en-US"/>
        </w:rPr>
        <w:t>).</w:t>
      </w:r>
    </w:p>
    <w:p w:rsidR="00673338" w:rsidRDefault="00673338">
      <w:pPr>
        <w:ind w:firstLine="567"/>
        <w:jc w:val="both"/>
        <w:rPr>
          <w:lang w:val="uk-UA"/>
        </w:rPr>
      </w:pPr>
    </w:p>
    <w:p w:rsidR="00673338" w:rsidRDefault="00C13F2F">
      <w:pPr>
        <w:ind w:firstLine="567"/>
        <w:jc w:val="both"/>
        <w:rPr>
          <w:lang w:val="uk-UA"/>
        </w:rPr>
      </w:pPr>
      <w:r>
        <w:rPr>
          <w:lang w:val="uk-UA"/>
        </w:rPr>
        <w:t>ПРИКЛАДИ</w:t>
      </w:r>
    </w:p>
    <w:p w:rsidR="00673338" w:rsidRDefault="00C13F2F">
      <w:pPr>
        <w:ind w:firstLine="567"/>
        <w:jc w:val="both"/>
        <w:rPr>
          <w:lang w:val="uk-UA"/>
        </w:rPr>
      </w:pPr>
      <w:r>
        <w:rPr>
          <w:lang w:val="en-US"/>
        </w:rPr>
        <w:t>I.</w:t>
      </w:r>
      <w:r>
        <w:rPr>
          <w:lang w:val="uk-UA"/>
        </w:rPr>
        <w:t xml:space="preserve"> (а) Нехай дано схему відношення </w:t>
      </w:r>
      <w:r>
        <w:rPr>
          <w:lang w:val="en-US"/>
        </w:rPr>
        <w:t>R</w:t>
      </w:r>
      <w:r>
        <w:rPr>
          <w:lang w:val="uk-UA"/>
        </w:rPr>
        <w:t xml:space="preserve"> </w:t>
      </w:r>
      <w:r>
        <w:rPr>
          <w:lang w:val="en-US"/>
        </w:rPr>
        <w:t>=</w:t>
      </w:r>
      <w:r>
        <w:rPr>
          <w:lang w:val="uk-UA"/>
        </w:rPr>
        <w:t xml:space="preserve"> </w:t>
      </w:r>
      <w:r>
        <w:rPr>
          <w:lang w:val="en-US"/>
        </w:rPr>
        <w:t>{</w:t>
      </w:r>
      <w:r>
        <w:rPr>
          <w:lang w:val="uk-UA"/>
        </w:rPr>
        <w:t>ПРАЦІВНИК, УПРАВЛЯЮЧИЙ, ПОСАДА, ЗАРПЛАТА, СТАЖ</w:t>
      </w:r>
      <w:r>
        <w:rPr>
          <w:lang w:val="en-US"/>
        </w:rPr>
        <w:t>}</w:t>
      </w:r>
      <w:r>
        <w:rPr>
          <w:lang w:val="uk-UA"/>
        </w:rPr>
        <w:t xml:space="preserve">, де атрибути ПРАЦІВНИК і УПРАВЛЯЮЧИЙ своїми значеннями мають прізвища, ПОСАДА </w:t>
      </w:r>
      <w:r>
        <w:rPr>
          <w:lang w:val="uk-UA"/>
        </w:rPr>
        <w:sym w:font="Symbol" w:char="F0BE"/>
      </w:r>
      <w:r>
        <w:rPr>
          <w:lang w:val="uk-UA"/>
        </w:rPr>
        <w:t xml:space="preserve"> назву посади, ЗАРПЛАТА </w:t>
      </w:r>
      <w:r>
        <w:rPr>
          <w:lang w:val="uk-UA"/>
        </w:rPr>
        <w:sym w:font="Symbol" w:char="F0BE"/>
      </w:r>
      <w:r>
        <w:rPr>
          <w:lang w:val="uk-UA"/>
        </w:rPr>
        <w:t xml:space="preserve"> числа, що виражають річну зарплату працівників, СТАЖ </w:t>
      </w:r>
      <w:r>
        <w:rPr>
          <w:lang w:val="uk-UA"/>
        </w:rPr>
        <w:sym w:font="Symbol" w:char="F0BE"/>
      </w:r>
      <w:r>
        <w:rPr>
          <w:lang w:val="uk-UA"/>
        </w:rPr>
        <w:t xml:space="preserve"> кількість повних років, які пропрацював працівник на даній посаді. Побудувати відношення із схемою </w:t>
      </w:r>
      <w:r>
        <w:rPr>
          <w:lang w:val="en-US"/>
        </w:rPr>
        <w:t>R</w:t>
      </w:r>
      <w:r>
        <w:rPr>
          <w:lang w:val="uk-UA"/>
        </w:rPr>
        <w:t>, опираючись на наступну інформацію</w:t>
      </w:r>
      <w:r>
        <w:rPr>
          <w:lang w:val="en-US"/>
        </w:rPr>
        <w:t>:</w:t>
      </w:r>
    </w:p>
    <w:p w:rsidR="00673338" w:rsidRDefault="00C13F2F">
      <w:pPr>
        <w:ind w:firstLine="567"/>
        <w:jc w:val="both"/>
        <w:rPr>
          <w:lang w:val="en-US"/>
        </w:rPr>
      </w:pPr>
      <w:r>
        <w:rPr>
          <w:lang w:val="uk-UA"/>
        </w:rPr>
        <w:sym w:font="Symbol" w:char="F0BE"/>
      </w:r>
      <w:r>
        <w:rPr>
          <w:lang w:val="uk-UA"/>
        </w:rPr>
        <w:t xml:space="preserve"> Робертс, Раскін та Рафаель </w:t>
      </w:r>
      <w:r>
        <w:rPr>
          <w:lang w:val="uk-UA"/>
        </w:rPr>
        <w:sym w:font="Symbol" w:char="F0BE"/>
      </w:r>
      <w:r>
        <w:rPr>
          <w:lang w:val="uk-UA"/>
        </w:rPr>
        <w:t xml:space="preserve"> агенти по продажу квитків</w:t>
      </w:r>
      <w:r>
        <w:rPr>
          <w:lang w:val="en-US"/>
        </w:rPr>
        <w:t>;</w:t>
      </w:r>
    </w:p>
    <w:p w:rsidR="00673338" w:rsidRDefault="00C13F2F">
      <w:pPr>
        <w:ind w:firstLine="567"/>
        <w:jc w:val="both"/>
        <w:rPr>
          <w:lang w:val="uk-UA"/>
        </w:rPr>
      </w:pPr>
      <w:r>
        <w:rPr>
          <w:lang w:val="uk-UA"/>
        </w:rPr>
        <w:sym w:font="Symbol" w:char="F0BE"/>
      </w:r>
      <w:r>
        <w:rPr>
          <w:lang w:val="uk-UA"/>
        </w:rPr>
        <w:t xml:space="preserve"> Рейбен приймає багає;</w:t>
      </w:r>
    </w:p>
    <w:p w:rsidR="00673338" w:rsidRDefault="00C13F2F">
      <w:pPr>
        <w:ind w:firstLine="567"/>
        <w:jc w:val="both"/>
        <w:rPr>
          <w:lang w:val="uk-UA"/>
        </w:rPr>
      </w:pPr>
      <w:r>
        <w:rPr>
          <w:lang w:val="uk-UA"/>
        </w:rPr>
        <w:sym w:font="Symbol" w:char="F0BE"/>
      </w:r>
      <w:r>
        <w:rPr>
          <w:lang w:val="uk-UA"/>
        </w:rPr>
        <w:t xml:space="preserve"> Райс </w:t>
      </w:r>
      <w:r>
        <w:rPr>
          <w:lang w:val="uk-UA"/>
        </w:rPr>
        <w:sym w:font="Symbol" w:char="F0BE"/>
      </w:r>
      <w:r>
        <w:rPr>
          <w:lang w:val="uk-UA"/>
        </w:rPr>
        <w:t xml:space="preserve"> авіамеханік;</w:t>
      </w:r>
    </w:p>
    <w:p w:rsidR="00673338" w:rsidRDefault="00C13F2F">
      <w:pPr>
        <w:ind w:firstLine="567"/>
        <w:jc w:val="both"/>
        <w:rPr>
          <w:lang w:val="uk-UA"/>
        </w:rPr>
      </w:pPr>
      <w:r>
        <w:rPr>
          <w:lang w:val="uk-UA"/>
        </w:rPr>
        <w:sym w:font="Symbol" w:char="F0BE"/>
      </w:r>
      <w:r>
        <w:rPr>
          <w:lang w:val="uk-UA"/>
        </w:rPr>
        <w:t xml:space="preserve"> Прайс керує всіма агентами по продажу квитків;</w:t>
      </w:r>
    </w:p>
    <w:p w:rsidR="00673338" w:rsidRDefault="00C13F2F">
      <w:pPr>
        <w:ind w:firstLine="567"/>
        <w:jc w:val="both"/>
        <w:rPr>
          <w:lang w:val="uk-UA"/>
        </w:rPr>
      </w:pPr>
      <w:r>
        <w:rPr>
          <w:lang w:val="uk-UA"/>
        </w:rPr>
        <w:sym w:font="Symbol" w:char="F0BE"/>
      </w:r>
      <w:r>
        <w:rPr>
          <w:lang w:val="uk-UA"/>
        </w:rPr>
        <w:t xml:space="preserve"> Пауель керує Рейберном;</w:t>
      </w:r>
    </w:p>
    <w:p w:rsidR="00673338" w:rsidRDefault="00C13F2F">
      <w:pPr>
        <w:ind w:firstLine="567"/>
        <w:jc w:val="both"/>
        <w:rPr>
          <w:lang w:val="uk-UA"/>
        </w:rPr>
      </w:pPr>
      <w:r>
        <w:rPr>
          <w:lang w:val="uk-UA"/>
        </w:rPr>
        <w:sym w:font="Symbol" w:char="F0BE"/>
      </w:r>
      <w:r>
        <w:rPr>
          <w:lang w:val="uk-UA"/>
        </w:rPr>
        <w:t xml:space="preserve"> Портер керує Райсом, Прайсом, Пауелем і самим собою;</w:t>
      </w:r>
    </w:p>
    <w:p w:rsidR="00673338" w:rsidRDefault="00C13F2F">
      <w:pPr>
        <w:ind w:firstLine="567"/>
        <w:jc w:val="both"/>
        <w:rPr>
          <w:lang w:val="uk-UA"/>
        </w:rPr>
      </w:pPr>
      <w:r>
        <w:rPr>
          <w:lang w:val="uk-UA"/>
        </w:rPr>
        <w:sym w:font="Symbol" w:char="F0BE"/>
      </w:r>
      <w:r>
        <w:rPr>
          <w:lang w:val="uk-UA"/>
        </w:rPr>
        <w:t xml:space="preserve"> Пауель </w:t>
      </w:r>
      <w:r>
        <w:rPr>
          <w:lang w:val="uk-UA"/>
        </w:rPr>
        <w:sym w:font="Symbol" w:char="F0BE"/>
      </w:r>
      <w:r>
        <w:rPr>
          <w:lang w:val="uk-UA"/>
        </w:rPr>
        <w:t xml:space="preserve"> начальник наземних служб, а Портер </w:t>
      </w:r>
      <w:r>
        <w:rPr>
          <w:lang w:val="uk-UA"/>
        </w:rPr>
        <w:sym w:font="Symbol" w:char="F0BE"/>
      </w:r>
      <w:r>
        <w:rPr>
          <w:lang w:val="uk-UA"/>
        </w:rPr>
        <w:t xml:space="preserve"> начальник по експлуатації;</w:t>
      </w:r>
    </w:p>
    <w:p w:rsidR="00673338" w:rsidRDefault="00C13F2F">
      <w:pPr>
        <w:ind w:firstLine="567"/>
        <w:jc w:val="both"/>
        <w:rPr>
          <w:lang w:val="uk-UA"/>
        </w:rPr>
      </w:pPr>
      <w:r>
        <w:rPr>
          <w:lang w:val="uk-UA"/>
        </w:rPr>
        <w:sym w:font="Symbol" w:char="F0BE"/>
      </w:r>
      <w:r>
        <w:rPr>
          <w:lang w:val="uk-UA"/>
        </w:rPr>
        <w:t xml:space="preserve"> Кожен працівник одержує 10 %-ну надбавку за кожен повний пропрацьований рік;</w:t>
      </w:r>
    </w:p>
    <w:p w:rsidR="00673338" w:rsidRDefault="00C13F2F">
      <w:pPr>
        <w:ind w:firstLine="567"/>
        <w:jc w:val="both"/>
        <w:rPr>
          <w:lang w:val="uk-UA"/>
        </w:rPr>
      </w:pPr>
      <w:r>
        <w:rPr>
          <w:lang w:val="uk-UA"/>
        </w:rPr>
        <w:sym w:font="Symbol" w:char="F0BE"/>
      </w:r>
      <w:r>
        <w:rPr>
          <w:lang w:val="uk-UA"/>
        </w:rPr>
        <w:t xml:space="preserve"> Робертс, Раскін, Рафаель і Рейберн почали з окладу 12000. Робертс тільки приступив до роботи, Раскін і Рафаель працюють півтора року, а Рейберн </w:t>
      </w:r>
      <w:r>
        <w:rPr>
          <w:lang w:val="uk-UA"/>
        </w:rPr>
        <w:sym w:font="Symbol" w:char="F0BE"/>
      </w:r>
      <w:r>
        <w:rPr>
          <w:lang w:val="uk-UA"/>
        </w:rPr>
        <w:t xml:space="preserve"> 2 роки;</w:t>
      </w:r>
    </w:p>
    <w:p w:rsidR="00673338" w:rsidRDefault="00C13F2F">
      <w:pPr>
        <w:ind w:firstLine="567"/>
        <w:jc w:val="both"/>
        <w:rPr>
          <w:lang w:val="uk-UA"/>
        </w:rPr>
      </w:pPr>
      <w:r>
        <w:rPr>
          <w:lang w:val="uk-UA"/>
        </w:rPr>
        <w:sym w:font="Symbol" w:char="F0BE"/>
      </w:r>
      <w:r>
        <w:rPr>
          <w:lang w:val="uk-UA"/>
        </w:rPr>
        <w:t xml:space="preserve"> Райс почав з окладу 18000 і зараз одержує 21780;</w:t>
      </w:r>
    </w:p>
    <w:p w:rsidR="00673338" w:rsidRDefault="00C13F2F">
      <w:pPr>
        <w:ind w:firstLine="567"/>
        <w:jc w:val="both"/>
        <w:rPr>
          <w:lang w:val="uk-UA"/>
        </w:rPr>
      </w:pPr>
      <w:r>
        <w:rPr>
          <w:lang w:val="uk-UA"/>
        </w:rPr>
        <w:sym w:font="Symbol" w:char="F0BE"/>
      </w:r>
      <w:r>
        <w:rPr>
          <w:lang w:val="uk-UA"/>
        </w:rPr>
        <w:t xml:space="preserve"> Прайс і Пауель почали з окладу 16000 і працюють 3 роки;</w:t>
      </w:r>
    </w:p>
    <w:p w:rsidR="00673338" w:rsidRDefault="00C13F2F">
      <w:pPr>
        <w:ind w:firstLine="567"/>
        <w:jc w:val="both"/>
        <w:rPr>
          <w:lang w:val="uk-UA"/>
        </w:rPr>
      </w:pPr>
      <w:r>
        <w:rPr>
          <w:lang w:val="uk-UA"/>
        </w:rPr>
        <w:sym w:font="Symbol" w:char="F0BE"/>
      </w:r>
      <w:r>
        <w:rPr>
          <w:lang w:val="uk-UA"/>
        </w:rPr>
        <w:t xml:space="preserve"> Портер почав з окладу 20000 і пропрацював на 2 роки більше ніж будь-хто інший.</w:t>
      </w:r>
    </w:p>
    <w:p w:rsidR="00673338" w:rsidRDefault="00C13F2F">
      <w:pPr>
        <w:ind w:firstLine="567"/>
        <w:jc w:val="both"/>
        <w:rPr>
          <w:lang w:val="uk-UA"/>
        </w:rPr>
      </w:pPr>
      <w:r>
        <w:rPr>
          <w:lang w:val="uk-UA"/>
        </w:rPr>
        <w:t>(</w:t>
      </w:r>
      <w:r>
        <w:rPr>
          <w:lang w:val="en-US"/>
        </w:rPr>
        <w:t>b</w:t>
      </w:r>
      <w:r>
        <w:rPr>
          <w:lang w:val="uk-UA"/>
        </w:rPr>
        <w:t>) Задайте операції оновлення для наступних змін у відношенні:</w:t>
      </w:r>
    </w:p>
    <w:p w:rsidR="00673338" w:rsidRDefault="00C13F2F">
      <w:pPr>
        <w:ind w:firstLine="567"/>
        <w:jc w:val="both"/>
        <w:rPr>
          <w:lang w:val="uk-UA"/>
        </w:rPr>
      </w:pPr>
      <w:r>
        <w:rPr>
          <w:lang w:val="uk-UA"/>
        </w:rPr>
        <w:sym w:font="Symbol" w:char="F0BE"/>
      </w:r>
      <w:r>
        <w:rPr>
          <w:lang w:val="uk-UA"/>
        </w:rPr>
        <w:t xml:space="preserve"> Раскін і Рафаель пропрацювали повних 2 роки;</w:t>
      </w:r>
    </w:p>
    <w:p w:rsidR="00673338" w:rsidRDefault="00C13F2F">
      <w:pPr>
        <w:ind w:firstLine="567"/>
        <w:jc w:val="both"/>
        <w:rPr>
          <w:lang w:val="uk-UA"/>
        </w:rPr>
      </w:pPr>
      <w:r>
        <w:rPr>
          <w:lang w:val="uk-UA"/>
        </w:rPr>
        <w:sym w:font="Symbol" w:char="F0BE"/>
      </w:r>
      <w:r>
        <w:rPr>
          <w:lang w:val="uk-UA"/>
        </w:rPr>
        <w:t xml:space="preserve"> Райс звільнився;</w:t>
      </w:r>
    </w:p>
    <w:p w:rsidR="00673338" w:rsidRDefault="00C13F2F">
      <w:pPr>
        <w:ind w:firstLine="567"/>
        <w:jc w:val="both"/>
        <w:rPr>
          <w:lang w:val="uk-UA"/>
        </w:rPr>
      </w:pPr>
      <w:r>
        <w:rPr>
          <w:lang w:val="uk-UA"/>
        </w:rPr>
        <w:sym w:font="Symbol" w:char="F0BE"/>
      </w:r>
      <w:r>
        <w:rPr>
          <w:lang w:val="uk-UA"/>
        </w:rPr>
        <w:t xml:space="preserve"> Рендольф найнявся на посаду агента по продажу квитків;</w:t>
      </w:r>
    </w:p>
    <w:p w:rsidR="00673338" w:rsidRDefault="00673338">
      <w:pPr>
        <w:ind w:firstLine="567"/>
        <w:jc w:val="both"/>
        <w:rPr>
          <w:u w:val="single"/>
          <w:lang w:val="uk-UA"/>
        </w:rPr>
      </w:pP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jc w:val="both"/>
        <w:rPr>
          <w:lang w:val="uk-UA"/>
        </w:rPr>
      </w:pPr>
      <w:r>
        <w:rPr>
          <w:lang w:val="uk-UA"/>
        </w:rPr>
        <w:t>На основі поданої інформації отримуємо наступне відношення, яке назвемо ПРАЦІВНИКИ</w:t>
      </w:r>
      <w:r>
        <w:rPr>
          <w:lang w:val="en-US"/>
        </w:rPr>
        <w:t>:</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0"/>
        <w:gridCol w:w="1701"/>
        <w:gridCol w:w="4536"/>
        <w:gridCol w:w="992"/>
        <w:gridCol w:w="851"/>
      </w:tblGrid>
      <w:tr w:rsidR="00673338">
        <w:tc>
          <w:tcPr>
            <w:tcW w:w="1740" w:type="dxa"/>
          </w:tcPr>
          <w:p w:rsidR="00673338" w:rsidRDefault="00C13F2F">
            <w:pPr>
              <w:jc w:val="both"/>
            </w:pPr>
            <w:r>
              <w:t>ПРАЦІВ-НИК</w:t>
            </w:r>
          </w:p>
        </w:tc>
        <w:tc>
          <w:tcPr>
            <w:tcW w:w="1701" w:type="dxa"/>
          </w:tcPr>
          <w:p w:rsidR="00673338" w:rsidRDefault="00C13F2F">
            <w:pPr>
              <w:jc w:val="both"/>
            </w:pPr>
            <w:r>
              <w:t>УПРАВЛЯ-ЮЧИЙ</w:t>
            </w:r>
          </w:p>
        </w:tc>
        <w:tc>
          <w:tcPr>
            <w:tcW w:w="4536" w:type="dxa"/>
          </w:tcPr>
          <w:p w:rsidR="00673338" w:rsidRDefault="00C13F2F">
            <w:pPr>
              <w:jc w:val="both"/>
            </w:pPr>
            <w:r>
              <w:t>ПОСАДА</w:t>
            </w:r>
          </w:p>
        </w:tc>
        <w:tc>
          <w:tcPr>
            <w:tcW w:w="992" w:type="dxa"/>
          </w:tcPr>
          <w:p w:rsidR="00673338" w:rsidRDefault="00C13F2F">
            <w:pPr>
              <w:jc w:val="both"/>
            </w:pPr>
            <w:r>
              <w:t>ЗАРПЛА-ТА</w:t>
            </w:r>
          </w:p>
        </w:tc>
        <w:tc>
          <w:tcPr>
            <w:tcW w:w="851" w:type="dxa"/>
          </w:tcPr>
          <w:p w:rsidR="00673338" w:rsidRDefault="00C13F2F">
            <w:pPr>
              <w:jc w:val="both"/>
            </w:pPr>
            <w:r>
              <w:t>СТАЖ</w:t>
            </w:r>
          </w:p>
        </w:tc>
      </w:tr>
      <w:tr w:rsidR="00673338">
        <w:tc>
          <w:tcPr>
            <w:tcW w:w="1740" w:type="dxa"/>
          </w:tcPr>
          <w:p w:rsidR="00673338" w:rsidRDefault="00C13F2F">
            <w:pPr>
              <w:jc w:val="both"/>
            </w:pPr>
            <w:r>
              <w:t>Робертс</w:t>
            </w:r>
          </w:p>
          <w:p w:rsidR="00673338" w:rsidRDefault="00C13F2F">
            <w:pPr>
              <w:jc w:val="both"/>
            </w:pPr>
            <w:r>
              <w:t>Раскін</w:t>
            </w:r>
          </w:p>
          <w:p w:rsidR="00673338" w:rsidRDefault="00C13F2F">
            <w:pPr>
              <w:jc w:val="both"/>
            </w:pPr>
            <w:r>
              <w:t>Рафаель</w:t>
            </w:r>
          </w:p>
          <w:p w:rsidR="00673338" w:rsidRDefault="00C13F2F">
            <w:pPr>
              <w:jc w:val="both"/>
            </w:pPr>
            <w:r>
              <w:t>Райс</w:t>
            </w:r>
          </w:p>
          <w:p w:rsidR="00673338" w:rsidRDefault="00C13F2F">
            <w:pPr>
              <w:jc w:val="both"/>
            </w:pPr>
            <w:r>
              <w:t>Рейберн</w:t>
            </w:r>
          </w:p>
          <w:p w:rsidR="00673338" w:rsidRDefault="00C13F2F">
            <w:pPr>
              <w:jc w:val="both"/>
            </w:pPr>
            <w:r>
              <w:t>Портер</w:t>
            </w:r>
          </w:p>
          <w:p w:rsidR="00673338" w:rsidRDefault="00C13F2F">
            <w:pPr>
              <w:jc w:val="both"/>
            </w:pPr>
            <w:r>
              <w:t>Портер</w:t>
            </w:r>
          </w:p>
          <w:p w:rsidR="00673338" w:rsidRDefault="00C13F2F">
            <w:pPr>
              <w:jc w:val="both"/>
            </w:pPr>
            <w:r>
              <w:t>Пауель</w:t>
            </w:r>
          </w:p>
          <w:p w:rsidR="00673338" w:rsidRDefault="00C13F2F">
            <w:pPr>
              <w:jc w:val="both"/>
            </w:pPr>
            <w:r>
              <w:t>Прайс</w:t>
            </w:r>
          </w:p>
        </w:tc>
        <w:tc>
          <w:tcPr>
            <w:tcW w:w="1701" w:type="dxa"/>
          </w:tcPr>
          <w:p w:rsidR="00673338" w:rsidRDefault="00C13F2F">
            <w:pPr>
              <w:jc w:val="both"/>
            </w:pPr>
            <w:r>
              <w:t>Прайс</w:t>
            </w:r>
          </w:p>
          <w:p w:rsidR="00673338" w:rsidRDefault="00C13F2F">
            <w:pPr>
              <w:jc w:val="both"/>
            </w:pPr>
            <w:r>
              <w:t>Прайс</w:t>
            </w:r>
          </w:p>
          <w:p w:rsidR="00673338" w:rsidRDefault="00C13F2F">
            <w:pPr>
              <w:jc w:val="both"/>
            </w:pPr>
            <w:r>
              <w:t>Прайс</w:t>
            </w:r>
          </w:p>
          <w:p w:rsidR="00673338" w:rsidRDefault="00C13F2F">
            <w:pPr>
              <w:jc w:val="both"/>
            </w:pPr>
            <w:r>
              <w:t>Портер</w:t>
            </w:r>
          </w:p>
          <w:p w:rsidR="00673338" w:rsidRDefault="00C13F2F">
            <w:pPr>
              <w:jc w:val="both"/>
            </w:pPr>
            <w:r>
              <w:t>Пауель</w:t>
            </w:r>
          </w:p>
          <w:p w:rsidR="00673338" w:rsidRDefault="00C13F2F">
            <w:pPr>
              <w:jc w:val="both"/>
            </w:pPr>
            <w:r>
              <w:t>Портер</w:t>
            </w:r>
          </w:p>
          <w:p w:rsidR="00673338" w:rsidRDefault="00C13F2F">
            <w:pPr>
              <w:jc w:val="both"/>
            </w:pPr>
            <w:r>
              <w:t>Прайс</w:t>
            </w:r>
          </w:p>
        </w:tc>
        <w:tc>
          <w:tcPr>
            <w:tcW w:w="4536" w:type="dxa"/>
          </w:tcPr>
          <w:p w:rsidR="00673338" w:rsidRDefault="00C13F2F">
            <w:pPr>
              <w:jc w:val="both"/>
            </w:pPr>
            <w:r>
              <w:t>Агент по продажу квитків</w:t>
            </w:r>
          </w:p>
          <w:p w:rsidR="00673338" w:rsidRDefault="00C13F2F">
            <w:pPr>
              <w:jc w:val="both"/>
            </w:pPr>
            <w:r>
              <w:t>Агент по продажу квитків</w:t>
            </w:r>
          </w:p>
          <w:p w:rsidR="00673338" w:rsidRDefault="00C13F2F">
            <w:pPr>
              <w:jc w:val="both"/>
            </w:pPr>
            <w:r>
              <w:t>Агент по продажу квитків</w:t>
            </w:r>
          </w:p>
          <w:p w:rsidR="00673338" w:rsidRDefault="00C13F2F">
            <w:pPr>
              <w:jc w:val="both"/>
            </w:pPr>
            <w:r>
              <w:t>Авіамеханік</w:t>
            </w:r>
          </w:p>
          <w:p w:rsidR="00673338" w:rsidRDefault="00C13F2F">
            <w:pPr>
              <w:jc w:val="both"/>
            </w:pPr>
            <w:r>
              <w:t>Відповідальний за багаж</w:t>
            </w:r>
          </w:p>
          <w:p w:rsidR="00673338" w:rsidRDefault="00C13F2F">
            <w:pPr>
              <w:jc w:val="both"/>
            </w:pPr>
            <w:r>
              <w:t>Начальник по експлуатації</w:t>
            </w:r>
          </w:p>
          <w:p w:rsidR="00673338" w:rsidRDefault="00C13F2F">
            <w:pPr>
              <w:jc w:val="both"/>
            </w:pPr>
            <w:r>
              <w:t>Начальник по експлуатації</w:t>
            </w:r>
          </w:p>
          <w:p w:rsidR="00673338" w:rsidRDefault="00C13F2F">
            <w:pPr>
              <w:jc w:val="both"/>
            </w:pPr>
            <w:r>
              <w:t>Начальник наземних служб</w:t>
            </w:r>
          </w:p>
          <w:p w:rsidR="00673338" w:rsidRDefault="00C13F2F">
            <w:pPr>
              <w:jc w:val="both"/>
            </w:pPr>
            <w:r>
              <w:t>Керуючий агентами по продажу квитків</w:t>
            </w:r>
          </w:p>
        </w:tc>
        <w:tc>
          <w:tcPr>
            <w:tcW w:w="992" w:type="dxa"/>
          </w:tcPr>
          <w:p w:rsidR="00673338" w:rsidRDefault="00C13F2F">
            <w:pPr>
              <w:jc w:val="both"/>
            </w:pPr>
            <w:r>
              <w:t>12000</w:t>
            </w:r>
          </w:p>
          <w:p w:rsidR="00673338" w:rsidRDefault="00C13F2F">
            <w:pPr>
              <w:jc w:val="both"/>
            </w:pPr>
            <w:r>
              <w:t>13200</w:t>
            </w:r>
          </w:p>
          <w:p w:rsidR="00673338" w:rsidRDefault="00C13F2F">
            <w:pPr>
              <w:jc w:val="both"/>
            </w:pPr>
            <w:r>
              <w:t>13200</w:t>
            </w:r>
          </w:p>
          <w:p w:rsidR="00673338" w:rsidRDefault="00C13F2F">
            <w:pPr>
              <w:jc w:val="both"/>
            </w:pPr>
            <w:r>
              <w:t>21780</w:t>
            </w:r>
          </w:p>
          <w:p w:rsidR="00673338" w:rsidRDefault="00C13F2F">
            <w:pPr>
              <w:jc w:val="both"/>
            </w:pPr>
            <w:r>
              <w:t>14520</w:t>
            </w:r>
          </w:p>
          <w:p w:rsidR="00673338" w:rsidRDefault="00C13F2F">
            <w:pPr>
              <w:jc w:val="both"/>
            </w:pPr>
            <w:r>
              <w:t>32210,2</w:t>
            </w:r>
          </w:p>
          <w:p w:rsidR="00673338" w:rsidRDefault="00C13F2F">
            <w:pPr>
              <w:jc w:val="both"/>
            </w:pPr>
            <w:r>
              <w:t>32210,2</w:t>
            </w:r>
          </w:p>
          <w:p w:rsidR="00673338" w:rsidRDefault="00C13F2F">
            <w:pPr>
              <w:jc w:val="both"/>
            </w:pPr>
            <w:r>
              <w:t>21296</w:t>
            </w:r>
          </w:p>
          <w:p w:rsidR="00673338" w:rsidRDefault="00C13F2F">
            <w:pPr>
              <w:jc w:val="both"/>
            </w:pPr>
            <w:r>
              <w:t>21296</w:t>
            </w:r>
          </w:p>
        </w:tc>
        <w:tc>
          <w:tcPr>
            <w:tcW w:w="851" w:type="dxa"/>
          </w:tcPr>
          <w:p w:rsidR="00673338" w:rsidRDefault="00C13F2F">
            <w:pPr>
              <w:jc w:val="both"/>
            </w:pPr>
            <w:r>
              <w:t>0</w:t>
            </w:r>
          </w:p>
          <w:p w:rsidR="00673338" w:rsidRDefault="00C13F2F">
            <w:pPr>
              <w:jc w:val="both"/>
            </w:pPr>
            <w:r>
              <w:t>1,5</w:t>
            </w:r>
          </w:p>
          <w:p w:rsidR="00673338" w:rsidRDefault="00C13F2F">
            <w:pPr>
              <w:jc w:val="both"/>
            </w:pPr>
            <w:r>
              <w:t>1,5</w:t>
            </w:r>
          </w:p>
          <w:p w:rsidR="00673338" w:rsidRDefault="00C13F2F">
            <w:pPr>
              <w:jc w:val="both"/>
            </w:pPr>
            <w:r>
              <w:t>2</w:t>
            </w:r>
          </w:p>
          <w:p w:rsidR="00673338" w:rsidRDefault="00C13F2F">
            <w:pPr>
              <w:jc w:val="both"/>
            </w:pPr>
            <w:r>
              <w:t>2</w:t>
            </w:r>
          </w:p>
          <w:p w:rsidR="00673338" w:rsidRDefault="00C13F2F">
            <w:pPr>
              <w:jc w:val="both"/>
            </w:pPr>
            <w:r>
              <w:t>5</w:t>
            </w:r>
          </w:p>
          <w:p w:rsidR="00673338" w:rsidRDefault="00C13F2F">
            <w:pPr>
              <w:jc w:val="both"/>
            </w:pPr>
            <w:r>
              <w:t>5</w:t>
            </w:r>
          </w:p>
          <w:p w:rsidR="00673338" w:rsidRDefault="00C13F2F">
            <w:pPr>
              <w:jc w:val="both"/>
            </w:pPr>
            <w:r>
              <w:t>3</w:t>
            </w:r>
          </w:p>
          <w:p w:rsidR="00673338" w:rsidRDefault="00C13F2F">
            <w:pPr>
              <w:jc w:val="both"/>
            </w:pPr>
            <w:r>
              <w:t>3</w:t>
            </w:r>
          </w:p>
        </w:tc>
      </w:tr>
    </w:tbl>
    <w:p w:rsidR="00673338" w:rsidRDefault="00C13F2F">
      <w:pPr>
        <w:ind w:firstLine="567"/>
        <w:jc w:val="both"/>
        <w:rPr>
          <w:lang w:val="uk-UA"/>
        </w:rPr>
      </w:pPr>
      <w:r>
        <w:rPr>
          <w:lang w:val="uk-UA"/>
        </w:rPr>
        <w:t>Розрахунок зарплати проходить у залежності від початкової зарплати та кількості відпрацьованих років. Наприклад, продемонструємо процес нарахування зарплати для працівника Прайс. Початковий його оклад становив 16000. отже, за один пропрацьваний рік він отримує надбавку до зарплати у вигляді 10-ти  відсотків. Отже, його зарплата становитиме 16000</w:t>
      </w:r>
      <w:r>
        <w:rPr>
          <w:lang w:val="en-US"/>
        </w:rPr>
        <w:t xml:space="preserve"> </w:t>
      </w:r>
      <w:r>
        <w:rPr>
          <w:lang w:val="uk-UA"/>
        </w:rPr>
        <w:t>+</w:t>
      </w:r>
      <w:r>
        <w:rPr>
          <w:lang w:val="en-US"/>
        </w:rPr>
        <w:t xml:space="preserve"> </w:t>
      </w:r>
      <w:r>
        <w:rPr>
          <w:lang w:val="uk-UA"/>
        </w:rPr>
        <w:t>1600</w:t>
      </w:r>
      <w:r>
        <w:rPr>
          <w:lang w:val="en-US"/>
        </w:rPr>
        <w:t xml:space="preserve"> </w:t>
      </w:r>
      <w:r>
        <w:rPr>
          <w:lang w:val="uk-UA"/>
        </w:rPr>
        <w:t>=</w:t>
      </w:r>
      <w:r>
        <w:rPr>
          <w:lang w:val="en-US"/>
        </w:rPr>
        <w:t xml:space="preserve"> </w:t>
      </w:r>
      <w:r>
        <w:rPr>
          <w:lang w:val="uk-UA"/>
        </w:rPr>
        <w:t>17600. за наступний пропрацьований рік він отримує надбавку у розмірі 1760 і його загальна зарплата становитиме 19360. За третій рік роботи він отримав надбавку 1936. Його теперішня зарплата становить 21296.</w:t>
      </w:r>
    </w:p>
    <w:p w:rsidR="00673338" w:rsidRDefault="00C13F2F">
      <w:pPr>
        <w:ind w:firstLine="567"/>
        <w:jc w:val="both"/>
        <w:rPr>
          <w:lang w:val="uk-UA"/>
        </w:rPr>
      </w:pPr>
      <w:r>
        <w:rPr>
          <w:lang w:val="uk-UA"/>
        </w:rPr>
        <w:t>Пауель і Прайс не мають керівників.</w:t>
      </w:r>
    </w:p>
    <w:p w:rsidR="00673338" w:rsidRDefault="00C13F2F">
      <w:pPr>
        <w:ind w:firstLine="567"/>
        <w:jc w:val="both"/>
        <w:rPr>
          <w:lang w:val="en-US"/>
        </w:rPr>
      </w:pPr>
      <w:r>
        <w:rPr>
          <w:lang w:val="uk-UA"/>
        </w:rPr>
        <w:t>В даному випадку ключем відношення є підмножина атрибутів К</w:t>
      </w:r>
      <w:r>
        <w:rPr>
          <w:lang w:val="uk-UA"/>
        </w:rPr>
        <w:sym w:font="Symbol" w:char="F0CE"/>
      </w:r>
      <w:r>
        <w:rPr>
          <w:lang w:val="en-US"/>
        </w:rPr>
        <w:t>{</w:t>
      </w:r>
      <w:r>
        <w:rPr>
          <w:lang w:val="uk-UA"/>
        </w:rPr>
        <w:t>ПРАЦІВНИК, УПРАВЛЯЮЧИЙ</w:t>
      </w:r>
      <w:r>
        <w:rPr>
          <w:lang w:val="en-US"/>
        </w:rPr>
        <w:t>}</w:t>
      </w:r>
      <w:r>
        <w:rPr>
          <w:lang w:val="uk-UA"/>
        </w:rPr>
        <w:t>, так як лише ці атрибути однозначно ідентифікують кортежі. Так як даний ключ не є виділений, то для проведення операцій оновлення не можна використовувати найкоротшу форму запису. Для завдання (</w:t>
      </w:r>
      <w:r>
        <w:rPr>
          <w:lang w:val="en-US"/>
        </w:rPr>
        <w:t>b</w:t>
      </w:r>
      <w:r>
        <w:rPr>
          <w:lang w:val="uk-UA"/>
        </w:rPr>
        <w:t>) отримуємо наступні операції оновлення</w:t>
      </w:r>
      <w:r>
        <w:rPr>
          <w:lang w:val="en-US"/>
        </w:rPr>
        <w:t>:</w:t>
      </w:r>
    </w:p>
    <w:p w:rsidR="00673338" w:rsidRDefault="00673338">
      <w:pPr>
        <w:ind w:firstLine="567"/>
        <w:jc w:val="both"/>
        <w:rPr>
          <w:lang w:val="uk-UA"/>
        </w:rPr>
      </w:pPr>
    </w:p>
    <w:p w:rsidR="00673338" w:rsidRDefault="00C13F2F">
      <w:pPr>
        <w:ind w:firstLine="567"/>
        <w:jc w:val="both"/>
        <w:rPr>
          <w:lang w:val="uk-UA"/>
        </w:rPr>
      </w:pPr>
      <w:r>
        <w:rPr>
          <w:lang w:val="uk-UA"/>
        </w:rPr>
        <w:t>СН</w:t>
      </w:r>
      <w:r>
        <w:rPr>
          <w:lang w:val="en-US"/>
        </w:rPr>
        <w:t xml:space="preserve"> </w:t>
      </w:r>
      <w:r>
        <w:rPr>
          <w:lang w:val="uk-UA"/>
        </w:rPr>
        <w:t>(ПРАЦІВНИКИ</w:t>
      </w:r>
      <w:r>
        <w:rPr>
          <w:lang w:val="en-US"/>
        </w:rPr>
        <w:t>;</w:t>
      </w:r>
      <w:r>
        <w:rPr>
          <w:lang w:val="uk-UA"/>
        </w:rPr>
        <w:t xml:space="preserve"> Раскін, Прайс, Агент по продажу квитків, 13200, 1.5</w:t>
      </w:r>
      <w:r>
        <w:rPr>
          <w:lang w:val="en-US"/>
        </w:rPr>
        <w:t>;</w:t>
      </w:r>
      <w:r>
        <w:rPr>
          <w:lang w:val="uk-UA"/>
        </w:rPr>
        <w:t xml:space="preserve"> СТАЖ = 2).</w:t>
      </w:r>
    </w:p>
    <w:p w:rsidR="00673338" w:rsidRDefault="00C13F2F">
      <w:pPr>
        <w:ind w:firstLine="567"/>
        <w:jc w:val="both"/>
        <w:rPr>
          <w:lang w:val="uk-UA"/>
        </w:rPr>
      </w:pPr>
      <w:r>
        <w:rPr>
          <w:lang w:val="uk-UA"/>
        </w:rPr>
        <w:t>СН</w:t>
      </w:r>
      <w:r>
        <w:rPr>
          <w:lang w:val="en-US"/>
        </w:rPr>
        <w:t xml:space="preserve"> </w:t>
      </w:r>
      <w:r>
        <w:rPr>
          <w:lang w:val="uk-UA"/>
        </w:rPr>
        <w:t>(ПРАЦІВНИКИ</w:t>
      </w:r>
      <w:r>
        <w:rPr>
          <w:lang w:val="en-US"/>
        </w:rPr>
        <w:t>;</w:t>
      </w:r>
      <w:r>
        <w:rPr>
          <w:lang w:val="uk-UA"/>
        </w:rPr>
        <w:t xml:space="preserve"> Рафаель, Прайс, Агент по продажу квитків, 13200, 1.5</w:t>
      </w:r>
      <w:r>
        <w:rPr>
          <w:lang w:val="en-US"/>
        </w:rPr>
        <w:t>;</w:t>
      </w:r>
      <w:r>
        <w:rPr>
          <w:lang w:val="uk-UA"/>
        </w:rPr>
        <w:t xml:space="preserve"> СТАЖ = 2).</w:t>
      </w:r>
    </w:p>
    <w:p w:rsidR="00673338" w:rsidRDefault="00C13F2F">
      <w:pPr>
        <w:ind w:firstLine="567"/>
        <w:jc w:val="both"/>
        <w:rPr>
          <w:lang w:val="uk-UA"/>
        </w:rPr>
      </w:pPr>
      <w:r>
        <w:rPr>
          <w:lang w:val="en-US"/>
        </w:rPr>
        <w:t xml:space="preserve">DEL </w:t>
      </w:r>
      <w:r>
        <w:rPr>
          <w:lang w:val="uk-UA"/>
        </w:rPr>
        <w:t>(ПРАЦІВНИКИ</w:t>
      </w:r>
      <w:r>
        <w:rPr>
          <w:lang w:val="en-US"/>
        </w:rPr>
        <w:t xml:space="preserve">; </w:t>
      </w:r>
      <w:r>
        <w:rPr>
          <w:lang w:val="uk-UA"/>
        </w:rPr>
        <w:t>Райс, Портер, Авіамеханік, 21780, 2).</w:t>
      </w:r>
    </w:p>
    <w:p w:rsidR="00673338" w:rsidRDefault="00C13F2F">
      <w:pPr>
        <w:ind w:firstLine="567"/>
        <w:jc w:val="both"/>
        <w:rPr>
          <w:lang w:val="uk-UA"/>
        </w:rPr>
      </w:pPr>
      <w:r>
        <w:rPr>
          <w:lang w:val="en-US"/>
        </w:rPr>
        <w:t xml:space="preserve">ADD </w:t>
      </w:r>
      <w:r>
        <w:rPr>
          <w:lang w:val="uk-UA"/>
        </w:rPr>
        <w:t>(ПРАЦІВНИКИ</w:t>
      </w:r>
      <w:r>
        <w:rPr>
          <w:lang w:val="en-US"/>
        </w:rPr>
        <w:t>;</w:t>
      </w:r>
      <w:r>
        <w:rPr>
          <w:lang w:val="uk-UA"/>
        </w:rPr>
        <w:t xml:space="preserve"> ПРАЦІВНИК</w:t>
      </w:r>
      <w:r>
        <w:rPr>
          <w:lang w:val="en-US"/>
        </w:rPr>
        <w:t xml:space="preserve"> </w:t>
      </w:r>
      <w:r>
        <w:rPr>
          <w:lang w:val="uk-UA"/>
        </w:rPr>
        <w:t>=</w:t>
      </w:r>
      <w:r>
        <w:rPr>
          <w:lang w:val="en-US"/>
        </w:rPr>
        <w:t xml:space="preserve"> </w:t>
      </w:r>
      <w:r>
        <w:rPr>
          <w:lang w:val="uk-UA"/>
        </w:rPr>
        <w:t>Рендольф, ПОСАДА</w:t>
      </w:r>
      <w:r>
        <w:rPr>
          <w:lang w:val="en-US"/>
        </w:rPr>
        <w:t xml:space="preserve"> </w:t>
      </w:r>
      <w:r>
        <w:rPr>
          <w:lang w:val="uk-UA"/>
        </w:rPr>
        <w:t>= Агент по продажу квитків)</w:t>
      </w:r>
    </w:p>
    <w:p w:rsidR="00673338" w:rsidRDefault="00673338">
      <w:pPr>
        <w:ind w:firstLine="567"/>
        <w:jc w:val="both"/>
        <w:rPr>
          <w:lang w:val="uk-UA"/>
        </w:rPr>
      </w:pPr>
    </w:p>
    <w:p w:rsidR="00673338" w:rsidRDefault="00C13F2F">
      <w:pPr>
        <w:ind w:firstLine="567"/>
        <w:jc w:val="both"/>
        <w:rPr>
          <w:lang w:val="uk-UA"/>
        </w:rPr>
      </w:pPr>
      <w:r>
        <w:rPr>
          <w:lang w:val="uk-UA"/>
        </w:rPr>
        <w:t xml:space="preserve">ІІ. Задано схему відношень </w:t>
      </w:r>
      <w:r>
        <w:rPr>
          <w:lang w:val="en-US"/>
        </w:rPr>
        <w:t>R = {</w:t>
      </w:r>
      <w:r>
        <w:rPr>
          <w:lang w:val="uk-UA"/>
        </w:rPr>
        <w:t>НОМЕР-РЕЙСУ, АЕРОПОРТ-ПРИЗНАЧЕННЯ, ГАЛЕРЕЯ, ДАТА, ЧАС</w:t>
      </w:r>
      <w:r>
        <w:rPr>
          <w:lang w:val="en-US"/>
        </w:rPr>
        <w:t>}</w:t>
      </w:r>
      <w:r>
        <w:rPr>
          <w:lang w:val="uk-UA"/>
        </w:rPr>
        <w:t xml:space="preserve">. Кортеж </w:t>
      </w:r>
      <w:r>
        <w:rPr>
          <w:lang w:val="en-US"/>
        </w:rPr>
        <w:t>{d</w:t>
      </w:r>
      <w:r>
        <w:rPr>
          <w:vertAlign w:val="subscript"/>
          <w:lang w:val="en-US"/>
        </w:rPr>
        <w:t>1</w:t>
      </w:r>
      <w:r>
        <w:rPr>
          <w:lang w:val="en-US"/>
        </w:rPr>
        <w:t>d</w:t>
      </w:r>
      <w:r>
        <w:rPr>
          <w:vertAlign w:val="subscript"/>
          <w:lang w:val="en-US"/>
        </w:rPr>
        <w:t>2</w:t>
      </w:r>
      <w:r>
        <w:rPr>
          <w:lang w:val="en-US"/>
        </w:rPr>
        <w:t>d</w:t>
      </w:r>
      <w:r>
        <w:rPr>
          <w:vertAlign w:val="subscript"/>
          <w:lang w:val="en-US"/>
        </w:rPr>
        <w:t>3</w:t>
      </w:r>
      <w:r>
        <w:rPr>
          <w:lang w:val="en-US"/>
        </w:rPr>
        <w:t>d</w:t>
      </w:r>
      <w:r>
        <w:rPr>
          <w:vertAlign w:val="subscript"/>
          <w:lang w:val="en-US"/>
        </w:rPr>
        <w:t>4</w:t>
      </w:r>
      <w:r>
        <w:rPr>
          <w:lang w:val="en-US"/>
        </w:rPr>
        <w:t>d</w:t>
      </w:r>
      <w:r>
        <w:rPr>
          <w:vertAlign w:val="subscript"/>
          <w:lang w:val="en-US"/>
        </w:rPr>
        <w:t>5</w:t>
      </w:r>
      <w:r>
        <w:rPr>
          <w:lang w:val="en-US"/>
        </w:rPr>
        <w:t xml:space="preserve">} </w:t>
      </w:r>
      <w:r>
        <w:rPr>
          <w:lang w:val="uk-UA"/>
        </w:rPr>
        <w:t xml:space="preserve">відношення </w:t>
      </w:r>
      <w:r>
        <w:rPr>
          <w:lang w:val="en-US"/>
        </w:rPr>
        <w:t>r(R)</w:t>
      </w:r>
      <w:r>
        <w:rPr>
          <w:lang w:val="uk-UA"/>
        </w:rPr>
        <w:t xml:space="preserve"> означає, що </w:t>
      </w:r>
      <w:r>
        <w:rPr>
          <w:lang w:val="en-US"/>
        </w:rPr>
        <w:t>“</w:t>
      </w:r>
      <w:r>
        <w:rPr>
          <w:lang w:val="uk-UA"/>
        </w:rPr>
        <w:t xml:space="preserve">посадка на рейс </w:t>
      </w:r>
      <w:r>
        <w:rPr>
          <w:lang w:val="en-US"/>
        </w:rPr>
        <w:t>d</w:t>
      </w:r>
      <w:r>
        <w:rPr>
          <w:vertAlign w:val="subscript"/>
          <w:lang w:val="en-US"/>
        </w:rPr>
        <w:t>1</w:t>
      </w:r>
      <w:r>
        <w:rPr>
          <w:lang w:val="uk-UA"/>
        </w:rPr>
        <w:t>, що вилітає у пункт призначення</w:t>
      </w:r>
      <w:r>
        <w:rPr>
          <w:lang w:val="en-US"/>
        </w:rPr>
        <w:t xml:space="preserve"> d</w:t>
      </w:r>
      <w:r>
        <w:rPr>
          <w:vertAlign w:val="subscript"/>
          <w:lang w:val="en-US"/>
        </w:rPr>
        <w:t>2</w:t>
      </w:r>
      <w:r>
        <w:rPr>
          <w:lang w:val="uk-UA"/>
        </w:rPr>
        <w:t xml:space="preserve">, здійсниться через галерею </w:t>
      </w:r>
      <w:r>
        <w:rPr>
          <w:lang w:val="en-US"/>
        </w:rPr>
        <w:t>d</w:t>
      </w:r>
      <w:r>
        <w:rPr>
          <w:vertAlign w:val="subscript"/>
          <w:lang w:val="en-US"/>
        </w:rPr>
        <w:t>3</w:t>
      </w:r>
      <w:r>
        <w:rPr>
          <w:lang w:val="en-US"/>
        </w:rPr>
        <w:t>;</w:t>
      </w:r>
      <w:r>
        <w:rPr>
          <w:lang w:val="uk-UA"/>
        </w:rPr>
        <w:t xml:space="preserve"> дата відправлення </w:t>
      </w:r>
      <w:r>
        <w:rPr>
          <w:lang w:val="en-US"/>
        </w:rPr>
        <w:t>d</w:t>
      </w:r>
      <w:r>
        <w:rPr>
          <w:vertAlign w:val="subscript"/>
          <w:lang w:val="en-US"/>
        </w:rPr>
        <w:t>4</w:t>
      </w:r>
      <w:r>
        <w:rPr>
          <w:lang w:val="en-US"/>
        </w:rPr>
        <w:t>;</w:t>
      </w:r>
      <w:r>
        <w:rPr>
          <w:lang w:val="uk-UA"/>
        </w:rPr>
        <w:t xml:space="preserve"> час відправлення </w:t>
      </w:r>
      <w:r>
        <w:rPr>
          <w:lang w:val="en-US"/>
        </w:rPr>
        <w:t>d</w:t>
      </w:r>
      <w:r>
        <w:rPr>
          <w:vertAlign w:val="subscript"/>
          <w:lang w:val="en-US"/>
        </w:rPr>
        <w:t>5</w:t>
      </w:r>
      <w:r>
        <w:rPr>
          <w:lang w:val="en-US"/>
        </w:rPr>
        <w:t>”</w:t>
      </w:r>
      <w:r>
        <w:rPr>
          <w:lang w:val="uk-UA"/>
        </w:rPr>
        <w:t>. Визначити ключі відношення.</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uk-UA"/>
        </w:rPr>
      </w:pPr>
      <w:r>
        <w:rPr>
          <w:lang w:val="uk-UA"/>
        </w:rPr>
        <w:t xml:space="preserve">Ключем даного відношення виступає НОМЕР-РЕЙСУ, так як не може існувати двох рейсів , що здійснюються в одному аеропорті-відпранику і мають однаковий номер. Також унікально ідентифікує кортежі такого відношення підмножинав атрибутів </w:t>
      </w:r>
      <w:r>
        <w:rPr>
          <w:lang w:val="en-US"/>
        </w:rPr>
        <w:t>{</w:t>
      </w:r>
      <w:r>
        <w:rPr>
          <w:lang w:val="uk-UA"/>
        </w:rPr>
        <w:t>ГАЛЕРЕЯ, ДАТА, ЧАС</w:t>
      </w:r>
      <w:r>
        <w:rPr>
          <w:lang w:val="en-US"/>
        </w:rPr>
        <w:t>}</w:t>
      </w:r>
      <w:r>
        <w:rPr>
          <w:lang w:val="uk-UA"/>
        </w:rPr>
        <w:t>, так як з одного місця не може одночасно відправитись два літаки. Дане відношення має багато суперключів, які можна отримати з визначених ключів шляхом додавання до них імен атрибутів, що не ввійшли у ключ.</w:t>
      </w:r>
    </w:p>
    <w:p w:rsidR="00673338" w:rsidRDefault="00673338">
      <w:pPr>
        <w:ind w:firstLine="567"/>
        <w:jc w:val="both"/>
        <w:rPr>
          <w:lang w:val="uk-UA"/>
        </w:rPr>
      </w:pPr>
    </w:p>
    <w:p w:rsidR="00673338" w:rsidRDefault="00C13F2F">
      <w:pPr>
        <w:ind w:firstLine="567"/>
        <w:jc w:val="both"/>
        <w:rPr>
          <w:lang w:val="uk-UA"/>
        </w:rPr>
      </w:pPr>
      <w:r>
        <w:rPr>
          <w:lang w:val="uk-UA"/>
        </w:rPr>
        <w:t xml:space="preserve">ІІІ. Нехай </w:t>
      </w:r>
      <w:r>
        <w:rPr>
          <w:lang w:val="en-US"/>
        </w:rPr>
        <w:t xml:space="preserve">t </w:t>
      </w:r>
      <w:r>
        <w:rPr>
          <w:lang w:val="uk-UA"/>
        </w:rPr>
        <w:sym w:font="Symbol" w:char="F0BE"/>
      </w:r>
      <w:r>
        <w:rPr>
          <w:lang w:val="en-US"/>
        </w:rPr>
        <w:t xml:space="preserve"> </w:t>
      </w:r>
      <w:r>
        <w:rPr>
          <w:lang w:val="uk-UA"/>
        </w:rPr>
        <w:t xml:space="preserve">кортеж відношення </w:t>
      </w:r>
      <w:r>
        <w:rPr>
          <w:lang w:val="en-US"/>
        </w:rPr>
        <w:t>r(R)</w:t>
      </w:r>
      <w:r>
        <w:rPr>
          <w:lang w:val="uk-UA"/>
        </w:rPr>
        <w:t xml:space="preserve">. Х, У </w:t>
      </w:r>
      <w:r>
        <w:rPr>
          <w:lang w:val="uk-UA"/>
        </w:rPr>
        <w:sym w:font="Symbol" w:char="F0BE"/>
      </w:r>
      <w:r>
        <w:rPr>
          <w:lang w:val="uk-UA"/>
        </w:rPr>
        <w:t xml:space="preserve"> підмножини </w:t>
      </w:r>
      <w:r>
        <w:rPr>
          <w:lang w:val="en-US"/>
        </w:rPr>
        <w:t>R</w:t>
      </w:r>
      <w:r>
        <w:rPr>
          <w:lang w:val="uk-UA"/>
        </w:rPr>
        <w:t xml:space="preserve">. Коли вираз </w:t>
      </w:r>
      <w:r>
        <w:rPr>
          <w:lang w:val="en-US"/>
        </w:rPr>
        <w:t xml:space="preserve">t(X)(Y) </w:t>
      </w:r>
      <w:r>
        <w:rPr>
          <w:lang w:val="uk-UA"/>
        </w:rPr>
        <w:t>має зміст</w:t>
      </w:r>
      <w:r>
        <w:rPr>
          <w:lang w:val="en-US"/>
        </w:rPr>
        <w:t>?</w:t>
      </w:r>
      <w:r>
        <w:rPr>
          <w:lang w:val="uk-UA"/>
        </w:rPr>
        <w:t xml:space="preserve"> Як його можна спростити у тих випадках, коли воно має зміст</w:t>
      </w:r>
      <w:r>
        <w:rPr>
          <w:lang w:val="en-US"/>
        </w:rPr>
        <w:t>?</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uk-UA"/>
        </w:rPr>
      </w:pPr>
      <w:r>
        <w:rPr>
          <w:lang w:val="uk-UA"/>
        </w:rPr>
        <w:t xml:space="preserve">Так як </w:t>
      </w:r>
      <w:r>
        <w:rPr>
          <w:lang w:val="en-US"/>
        </w:rPr>
        <w:t>t</w:t>
      </w:r>
      <w:r>
        <w:rPr>
          <w:lang w:val="uk-UA"/>
        </w:rPr>
        <w:t xml:space="preserve"> є відображенням з </w:t>
      </w:r>
      <w:r>
        <w:rPr>
          <w:lang w:val="en-US"/>
        </w:rPr>
        <w:t xml:space="preserve">R </w:t>
      </w:r>
      <w:r>
        <w:rPr>
          <w:lang w:val="uk-UA"/>
        </w:rPr>
        <w:t xml:space="preserve">в </w:t>
      </w:r>
      <w:r>
        <w:rPr>
          <w:lang w:val="en-US"/>
        </w:rPr>
        <w:t>D</w:t>
      </w:r>
      <w:r>
        <w:rPr>
          <w:lang w:val="uk-UA"/>
        </w:rPr>
        <w:t xml:space="preserve">, то це означає, що ми послідовно знаходимо значення елементів на підмножині Х, а потім на підмножині У. Тоді дані підмножини повинні перетинатись, а, отже, даний запис можна спростити до вигляду </w:t>
      </w:r>
      <w:r>
        <w:rPr>
          <w:lang w:val="en-US"/>
        </w:rPr>
        <w:t>t(X</w:t>
      </w:r>
      <w:r>
        <w:rPr>
          <w:lang w:val="uk-UA"/>
        </w:rPr>
        <w:t xml:space="preserve">) </w:t>
      </w:r>
      <w:r>
        <w:rPr>
          <w:lang w:val="uk-UA"/>
        </w:rPr>
        <w:sym w:font="Symbol" w:char="F04C"/>
      </w:r>
      <w:r>
        <w:rPr>
          <w:lang w:val="uk-UA"/>
        </w:rPr>
        <w:t xml:space="preserve"> </w:t>
      </w:r>
      <w:r>
        <w:rPr>
          <w:lang w:val="en-US"/>
        </w:rPr>
        <w:t>t</w:t>
      </w:r>
      <w:r>
        <w:rPr>
          <w:lang w:val="uk-UA"/>
        </w:rPr>
        <w:t>(</w:t>
      </w:r>
      <w:r>
        <w:rPr>
          <w:lang w:val="en-US"/>
        </w:rPr>
        <w:t>Y)</w:t>
      </w:r>
      <w:r>
        <w:rPr>
          <w:lang w:val="uk-UA"/>
        </w:rPr>
        <w:t>.</w:t>
      </w:r>
    </w:p>
    <w:p w:rsidR="00673338" w:rsidRDefault="00673338">
      <w:pPr>
        <w:ind w:firstLine="567"/>
        <w:jc w:val="both"/>
        <w:rPr>
          <w:lang w:val="uk-UA"/>
        </w:rPr>
      </w:pPr>
    </w:p>
    <w:p w:rsidR="00673338" w:rsidRDefault="00C13F2F">
      <w:pPr>
        <w:ind w:firstLine="567"/>
        <w:jc w:val="both"/>
        <w:rPr>
          <w:lang w:val="uk-UA"/>
        </w:rPr>
      </w:pPr>
      <w:r>
        <w:rPr>
          <w:lang w:val="en-US"/>
        </w:rPr>
        <w:t xml:space="preserve">IV. (a) </w:t>
      </w:r>
      <w:r>
        <w:rPr>
          <w:lang w:val="uk-UA"/>
        </w:rPr>
        <w:t>Чи може об</w:t>
      </w:r>
      <w:r>
        <w:rPr>
          <w:lang w:val="en-US"/>
        </w:rPr>
        <w:t>’</w:t>
      </w:r>
      <w:r>
        <w:rPr>
          <w:lang w:val="uk-UA"/>
        </w:rPr>
        <w:t>єднання двох ключів бути ключем</w:t>
      </w:r>
      <w:r>
        <w:rPr>
          <w:lang w:val="en-US"/>
        </w:rPr>
        <w:t>?</w:t>
      </w:r>
    </w:p>
    <w:p w:rsidR="00673338" w:rsidRDefault="00C13F2F">
      <w:pPr>
        <w:ind w:firstLine="567"/>
        <w:jc w:val="both"/>
        <w:rPr>
          <w:lang w:val="en-US"/>
        </w:rPr>
      </w:pPr>
      <w:r>
        <w:rPr>
          <w:lang w:val="uk-UA"/>
        </w:rPr>
        <w:t>(</w:t>
      </w:r>
      <w:r>
        <w:rPr>
          <w:lang w:val="en-US"/>
        </w:rPr>
        <w:t>b</w:t>
      </w:r>
      <w:r>
        <w:rPr>
          <w:lang w:val="uk-UA"/>
        </w:rPr>
        <w:t>) Чи обов</w:t>
      </w:r>
      <w:r>
        <w:rPr>
          <w:lang w:val="en-US"/>
        </w:rPr>
        <w:t>’</w:t>
      </w:r>
      <w:r>
        <w:rPr>
          <w:lang w:val="uk-UA"/>
        </w:rPr>
        <w:t>язково перетин двох суперключів є ключем</w:t>
      </w:r>
      <w:r>
        <w:rPr>
          <w:lang w:val="en-US"/>
        </w:rPr>
        <w:t>?</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uk-UA"/>
        </w:rPr>
      </w:pPr>
      <w:r>
        <w:rPr>
          <w:lang w:val="uk-UA"/>
        </w:rPr>
        <w:t xml:space="preserve">За означенням ключем відношення </w:t>
      </w:r>
      <w:r>
        <w:rPr>
          <w:lang w:val="en-US"/>
        </w:rPr>
        <w:t>r</w:t>
      </w:r>
      <w:r>
        <w:rPr>
          <w:lang w:val="uk-UA"/>
        </w:rPr>
        <w:t>(</w:t>
      </w:r>
      <w:r>
        <w:rPr>
          <w:lang w:val="en-US"/>
        </w:rPr>
        <w:t>R</w:t>
      </w:r>
      <w:r>
        <w:rPr>
          <w:lang w:val="uk-UA"/>
        </w:rPr>
        <w:t xml:space="preserve">) є така підмножина </w:t>
      </w:r>
      <w:r>
        <w:rPr>
          <w:lang w:val="en-US"/>
        </w:rPr>
        <w:t>K</w:t>
      </w:r>
      <w:r>
        <w:rPr>
          <w:lang w:val="uk-UA"/>
        </w:rPr>
        <w:t xml:space="preserve"> </w:t>
      </w:r>
      <w:r>
        <w:rPr>
          <w:lang w:val="uk-UA"/>
        </w:rPr>
        <w:sym w:font="Symbol" w:char="F0CD"/>
      </w:r>
      <w:r>
        <w:rPr>
          <w:lang w:val="uk-UA"/>
        </w:rPr>
        <w:t xml:space="preserve"> </w:t>
      </w:r>
      <w:r>
        <w:rPr>
          <w:lang w:val="en-US"/>
        </w:rPr>
        <w:t>R</w:t>
      </w:r>
      <w:r>
        <w:rPr>
          <w:lang w:val="uk-UA"/>
        </w:rPr>
        <w:t xml:space="preserve">, що для будь-яких різних кортежів </w:t>
      </w:r>
      <w:r>
        <w:rPr>
          <w:lang w:val="en-US"/>
        </w:rPr>
        <w:t>t</w:t>
      </w:r>
      <w:r>
        <w:rPr>
          <w:vertAlign w:val="subscript"/>
          <w:lang w:val="en-US"/>
        </w:rPr>
        <w:t>1</w:t>
      </w:r>
      <w:r>
        <w:rPr>
          <w:lang w:val="en-US"/>
        </w:rPr>
        <w:t xml:space="preserve"> </w:t>
      </w:r>
      <w:r>
        <w:rPr>
          <w:lang w:val="uk-UA"/>
        </w:rPr>
        <w:t xml:space="preserve">і </w:t>
      </w:r>
      <w:r>
        <w:rPr>
          <w:lang w:val="en-US"/>
        </w:rPr>
        <w:t>t</w:t>
      </w:r>
      <w:r>
        <w:rPr>
          <w:vertAlign w:val="subscript"/>
          <w:lang w:val="en-US"/>
        </w:rPr>
        <w:t>2</w:t>
      </w:r>
      <w:r>
        <w:rPr>
          <w:lang w:val="en-US"/>
        </w:rPr>
        <w:t xml:space="preserve"> </w:t>
      </w:r>
      <w:r>
        <w:rPr>
          <w:lang w:val="uk-UA"/>
        </w:rPr>
        <w:t xml:space="preserve">з </w:t>
      </w:r>
      <w:r>
        <w:rPr>
          <w:lang w:val="en-US"/>
        </w:rPr>
        <w:t xml:space="preserve">r </w:t>
      </w:r>
      <w:r>
        <w:rPr>
          <w:lang w:val="uk-UA"/>
        </w:rPr>
        <w:t xml:space="preserve">виконується </w:t>
      </w:r>
      <w:r>
        <w:rPr>
          <w:lang w:val="en-US"/>
        </w:rPr>
        <w:t>t</w:t>
      </w:r>
      <w:r>
        <w:rPr>
          <w:vertAlign w:val="subscript"/>
          <w:lang w:val="en-US"/>
        </w:rPr>
        <w:t>1</w:t>
      </w:r>
      <w:r>
        <w:rPr>
          <w:lang w:val="en-US"/>
        </w:rPr>
        <w:t xml:space="preserve">(K) </w:t>
      </w:r>
      <w:r>
        <w:rPr>
          <w:lang w:val="en-US"/>
        </w:rPr>
        <w:sym w:font="Symbol" w:char="F0B9"/>
      </w:r>
      <w:r>
        <w:rPr>
          <w:lang w:val="en-US"/>
        </w:rPr>
        <w:t xml:space="preserve"> t</w:t>
      </w:r>
      <w:r>
        <w:rPr>
          <w:vertAlign w:val="subscript"/>
          <w:lang w:val="en-US"/>
        </w:rPr>
        <w:t>2</w:t>
      </w:r>
      <w:r>
        <w:rPr>
          <w:lang w:val="en-US"/>
        </w:rPr>
        <w:t>(K), і жодна підмножина K</w:t>
      </w:r>
      <w:r>
        <w:rPr>
          <w:vertAlign w:val="superscript"/>
          <w:lang w:val="en-US"/>
        </w:rPr>
        <w:sym w:font="Symbol" w:char="F0A2"/>
      </w:r>
      <w:r>
        <w:rPr>
          <w:lang w:val="en-US"/>
        </w:rPr>
        <w:t xml:space="preserve"> </w:t>
      </w:r>
      <w:r>
        <w:rPr>
          <w:lang w:val="en-US"/>
        </w:rPr>
        <w:sym w:font="Symbol" w:char="F0CC"/>
      </w:r>
      <w:r>
        <w:rPr>
          <w:lang w:val="en-US"/>
        </w:rPr>
        <w:t xml:space="preserve"> K </w:t>
      </w:r>
      <w:r>
        <w:rPr>
          <w:lang w:val="uk-UA"/>
        </w:rPr>
        <w:t>не володіє цією властивістю. Так як при об</w:t>
      </w:r>
      <w:r>
        <w:rPr>
          <w:lang w:val="en-US"/>
        </w:rPr>
        <w:t>’</w:t>
      </w:r>
      <w:r>
        <w:rPr>
          <w:lang w:val="uk-UA"/>
        </w:rPr>
        <w:t>єднанні частини утвореного ключа самі володіють властивістю ключа, то отримана множина атрибутів стає надлишковою і тому не утворює ключа.</w:t>
      </w:r>
    </w:p>
    <w:p w:rsidR="00673338" w:rsidRDefault="00C13F2F">
      <w:pPr>
        <w:ind w:firstLine="567"/>
        <w:jc w:val="both"/>
        <w:rPr>
          <w:lang w:val="uk-UA"/>
        </w:rPr>
      </w:pPr>
      <w:r>
        <w:rPr>
          <w:lang w:val="uk-UA"/>
        </w:rPr>
        <w:t xml:space="preserve">За означенням суперключ одержується з ключа шляхом додовання до нього імен атрибутів, що не увійшли у ключ. Якщо у ці суперключі входять однакові ключі, тоді при перетині ми дійсно отримаємо ключ. Але можна перетинати суперключі, у які входять різні ключі. Тоді ключа ми не отримаємо. Наприклад, перетинаючи суперключі з таблиці 1 </w:t>
      </w:r>
      <w:r>
        <w:rPr>
          <w:lang w:val="en-US"/>
        </w:rPr>
        <w:t>{</w:t>
      </w:r>
      <w:r>
        <w:rPr>
          <w:lang w:val="uk-UA"/>
        </w:rPr>
        <w:t>НОМЕР, ЧАС-ВИЛЬОТУ</w:t>
      </w:r>
      <w:r>
        <w:rPr>
          <w:lang w:val="en-US"/>
        </w:rPr>
        <w:t>}</w:t>
      </w:r>
      <w:r>
        <w:rPr>
          <w:lang w:val="uk-UA"/>
        </w:rPr>
        <w:t xml:space="preserve"> та </w:t>
      </w:r>
      <w:r>
        <w:rPr>
          <w:lang w:val="en-US"/>
        </w:rPr>
        <w:t>{</w:t>
      </w:r>
      <w:r>
        <w:rPr>
          <w:lang w:val="uk-UA"/>
        </w:rPr>
        <w:t>ПУНКТ-ВІДПРАВЛЕННЯ, ПУНКТ-ПРИЗНАЧЕННЯ, ЧАС-ВИЛЬОТУ, ЧАС-ПРИБУТТЯ</w:t>
      </w:r>
      <w:r>
        <w:rPr>
          <w:lang w:val="en-US"/>
        </w:rPr>
        <w:t>}</w:t>
      </w:r>
      <w:r>
        <w:rPr>
          <w:lang w:val="uk-UA"/>
        </w:rPr>
        <w:t xml:space="preserve"> ми отримаємо </w:t>
      </w:r>
      <w:r>
        <w:rPr>
          <w:lang w:val="en-US"/>
        </w:rPr>
        <w:t>{</w:t>
      </w:r>
      <w:r>
        <w:rPr>
          <w:lang w:val="uk-UA"/>
        </w:rPr>
        <w:t>ЧАС-ВИЛЬОТУ</w:t>
      </w:r>
      <w:r>
        <w:rPr>
          <w:lang w:val="en-US"/>
        </w:rPr>
        <w:t>}</w:t>
      </w:r>
      <w:r>
        <w:rPr>
          <w:lang w:val="uk-UA"/>
        </w:rPr>
        <w:t>, який не є ключем.</w:t>
      </w:r>
    </w:p>
    <w:p w:rsidR="00673338" w:rsidRDefault="00673338">
      <w:pPr>
        <w:ind w:firstLine="567"/>
        <w:jc w:val="both"/>
        <w:rPr>
          <w:lang w:val="uk-UA"/>
        </w:rPr>
      </w:pPr>
    </w:p>
    <w:p w:rsidR="00673338" w:rsidRDefault="00C13F2F">
      <w:pPr>
        <w:ind w:firstLine="567"/>
        <w:jc w:val="both"/>
        <w:rPr>
          <w:lang w:val="uk-UA"/>
        </w:rPr>
      </w:pPr>
      <w:r>
        <w:rPr>
          <w:lang w:val="en-US"/>
        </w:rPr>
        <w:t>V</w:t>
      </w:r>
      <w:r>
        <w:rPr>
          <w:lang w:val="uk-UA"/>
        </w:rPr>
        <w:t xml:space="preserve">. Скільки максимально ключів і суперключів може мати дана схема відношення </w:t>
      </w:r>
      <w:r>
        <w:rPr>
          <w:lang w:val="en-US"/>
        </w:rPr>
        <w:t>R{A</w:t>
      </w:r>
      <w:r>
        <w:rPr>
          <w:vertAlign w:val="subscript"/>
          <w:lang w:val="en-US"/>
        </w:rPr>
        <w:t>1</w:t>
      </w:r>
      <w:r>
        <w:rPr>
          <w:lang w:val="en-US"/>
        </w:rPr>
        <w:t>A</w:t>
      </w:r>
      <w:r>
        <w:rPr>
          <w:vertAlign w:val="subscript"/>
          <w:lang w:val="en-US"/>
        </w:rPr>
        <w:t>2</w:t>
      </w:r>
      <w:r>
        <w:rPr>
          <w:lang w:val="en-US"/>
        </w:rPr>
        <w:t>…A</w:t>
      </w:r>
      <w:r>
        <w:rPr>
          <w:vertAlign w:val="subscript"/>
          <w:lang w:val="en-US"/>
        </w:rPr>
        <w:t>n</w:t>
      </w:r>
      <w:r>
        <w:rPr>
          <w:lang w:val="en-US"/>
        </w:rPr>
        <w:t>}?</w:t>
      </w:r>
      <w:r>
        <w:rPr>
          <w:lang w:val="uk-UA"/>
        </w:rPr>
        <w:t xml:space="preserve"> </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en-US"/>
        </w:rPr>
      </w:pPr>
      <w:r>
        <w:rPr>
          <w:lang w:val="uk-UA"/>
        </w:rPr>
        <w:t>Теоретично ключем може бути</w:t>
      </w:r>
      <w:r>
        <w:rPr>
          <w:lang w:val="en-US"/>
        </w:rPr>
        <w:t>:</w:t>
      </w:r>
    </w:p>
    <w:p w:rsidR="00673338" w:rsidRDefault="00C13F2F">
      <w:pPr>
        <w:ind w:firstLine="567"/>
        <w:jc w:val="both"/>
        <w:rPr>
          <w:lang w:val="uk-UA"/>
        </w:rPr>
      </w:pPr>
      <w:r>
        <w:rPr>
          <w:lang w:val="uk-UA"/>
        </w:rPr>
        <w:t xml:space="preserve">кожен з атрибутів (тобто кількість ключів дорівнює </w:t>
      </w:r>
      <w:r>
        <w:rPr>
          <w:lang w:val="en-US"/>
        </w:rPr>
        <w:t>n</w:t>
      </w:r>
      <w:r>
        <w:rPr>
          <w:lang w:val="uk-UA"/>
        </w:rPr>
        <w:t>)</w:t>
      </w:r>
      <w:r>
        <w:rPr>
          <w:lang w:val="en-US"/>
        </w:rPr>
        <w:t>;</w:t>
      </w:r>
    </w:p>
    <w:p w:rsidR="00673338" w:rsidRDefault="00C13F2F">
      <w:pPr>
        <w:ind w:firstLine="567"/>
        <w:jc w:val="both"/>
        <w:rPr>
          <w:lang w:val="uk-UA"/>
        </w:rPr>
      </w:pPr>
      <w:r>
        <w:rPr>
          <w:lang w:val="uk-UA"/>
        </w:rPr>
        <w:t>кожна пара атрибутів (</w:t>
      </w:r>
      <w:r>
        <w:rPr>
          <w:position w:val="-12"/>
          <w:lang w:val="uk-UA"/>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fillcolor="window">
            <v:imagedata r:id="rId7" o:title=""/>
          </v:shape>
          <o:OLEObject Type="Embed" ProgID="Equation.3" ShapeID="_x0000_i1025" DrawAspect="Content" ObjectID="_1454262668" r:id="rId8"/>
        </w:object>
      </w:r>
      <w:r>
        <w:rPr>
          <w:lang w:val="uk-UA"/>
        </w:rPr>
        <w:t>)</w:t>
      </w:r>
      <w:r>
        <w:rPr>
          <w:lang w:val="en-US"/>
        </w:rPr>
        <w:t>;</w:t>
      </w:r>
    </w:p>
    <w:p w:rsidR="00673338" w:rsidRDefault="00C13F2F">
      <w:pPr>
        <w:ind w:firstLine="567"/>
        <w:jc w:val="both"/>
        <w:rPr>
          <w:lang w:val="uk-UA"/>
        </w:rPr>
      </w:pPr>
      <w:r>
        <w:rPr>
          <w:lang w:val="uk-UA"/>
        </w:rPr>
        <w:t>кожна трійка атрибутів і т. д.</w:t>
      </w:r>
    </w:p>
    <w:p w:rsidR="00673338" w:rsidRDefault="00C13F2F">
      <w:pPr>
        <w:ind w:firstLine="567"/>
        <w:jc w:val="both"/>
        <w:rPr>
          <w:lang w:val="uk-UA"/>
        </w:rPr>
      </w:pPr>
      <w:r>
        <w:rPr>
          <w:lang w:val="uk-UA"/>
        </w:rPr>
        <w:t xml:space="preserve">З приведеного списку при </w:t>
      </w:r>
      <w:r>
        <w:rPr>
          <w:lang w:val="en-US"/>
        </w:rPr>
        <w:t>n &gt; 3</w:t>
      </w:r>
      <w:r>
        <w:rPr>
          <w:lang w:val="uk-UA"/>
        </w:rPr>
        <w:t xml:space="preserve"> найбільшою кількістю ключів є </w:t>
      </w:r>
      <w:r>
        <w:rPr>
          <w:position w:val="-12"/>
          <w:lang w:val="uk-UA"/>
        </w:rPr>
        <w:object w:dxaOrig="480" w:dyaOrig="380">
          <v:shape id="_x0000_i1026" type="#_x0000_t75" style="width:24pt;height:18.75pt" o:ole="" fillcolor="window">
            <v:imagedata r:id="rId9" o:title=""/>
          </v:shape>
          <o:OLEObject Type="Embed" ProgID="Equation.3" ShapeID="_x0000_i1026" DrawAspect="Content" ObjectID="_1454262669" r:id="rId10"/>
        </w:object>
      </w:r>
      <w:r>
        <w:rPr>
          <w:lang w:val="uk-UA"/>
        </w:rPr>
        <w:t xml:space="preserve">, якщо </w:t>
      </w:r>
      <w:r>
        <w:rPr>
          <w:lang w:val="en-US"/>
        </w:rPr>
        <w:t>n</w:t>
      </w:r>
      <w:r>
        <w:rPr>
          <w:lang w:val="uk-UA"/>
        </w:rPr>
        <w:t xml:space="preserve"> парна і </w:t>
      </w:r>
      <w:r>
        <w:rPr>
          <w:position w:val="-12"/>
          <w:lang w:val="uk-UA"/>
        </w:rPr>
        <w:object w:dxaOrig="720" w:dyaOrig="380">
          <v:shape id="_x0000_i1027" type="#_x0000_t75" style="width:36pt;height:18.75pt" o:ole="" fillcolor="window">
            <v:imagedata r:id="rId11" o:title=""/>
          </v:shape>
          <o:OLEObject Type="Embed" ProgID="Equation.3" ShapeID="_x0000_i1027" DrawAspect="Content" ObjectID="_1454262670" r:id="rId12"/>
        </w:object>
      </w:r>
      <w:r>
        <w:rPr>
          <w:lang w:val="uk-UA"/>
        </w:rPr>
        <w:t xml:space="preserve"> у іншому випадку. Суперключі будуть отримані шляхом додавання до ключа одного атрибута, два і т. д. Отже, максимальна кількість суперключів може бути </w:t>
      </w:r>
      <w:r>
        <w:rPr>
          <w:position w:val="-12"/>
          <w:lang w:val="uk-UA"/>
        </w:rPr>
        <w:object w:dxaOrig="720" w:dyaOrig="380">
          <v:shape id="_x0000_i1028" type="#_x0000_t75" style="width:36pt;height:18.75pt" o:ole="" fillcolor="window">
            <v:imagedata r:id="rId13" o:title=""/>
          </v:shape>
          <o:OLEObject Type="Embed" ProgID="Equation.3" ShapeID="_x0000_i1028" DrawAspect="Content" ObjectID="_1454262671" r:id="rId14"/>
        </w:object>
      </w:r>
      <w:r>
        <w:rPr>
          <w:lang w:val="en-US"/>
        </w:rPr>
        <w:t xml:space="preserve"> </w:t>
      </w:r>
      <w:r>
        <w:rPr>
          <w:lang w:val="uk-UA"/>
        </w:rPr>
        <w:t>+</w:t>
      </w:r>
      <w:r>
        <w:rPr>
          <w:lang w:val="en-US"/>
        </w:rPr>
        <w:t xml:space="preserve"> </w:t>
      </w:r>
      <w:r>
        <w:rPr>
          <w:lang w:val="uk-UA"/>
        </w:rPr>
        <w:t>...</w:t>
      </w:r>
      <w:r>
        <w:rPr>
          <w:lang w:val="en-US"/>
        </w:rPr>
        <w:t xml:space="preserve"> </w:t>
      </w:r>
      <w:r>
        <w:rPr>
          <w:lang w:val="uk-UA"/>
        </w:rPr>
        <w:t>+</w:t>
      </w:r>
      <w:r>
        <w:rPr>
          <w:lang w:val="en-US"/>
        </w:rPr>
        <w:t xml:space="preserve"> </w:t>
      </w:r>
      <w:r>
        <w:rPr>
          <w:position w:val="-12"/>
          <w:lang w:val="uk-UA"/>
        </w:rPr>
        <w:object w:dxaOrig="460" w:dyaOrig="380">
          <v:shape id="_x0000_i1029" type="#_x0000_t75" style="width:23.25pt;height:18.75pt" o:ole="" fillcolor="window">
            <v:imagedata r:id="rId15" o:title=""/>
          </v:shape>
          <o:OLEObject Type="Embed" ProgID="Equation.3" ShapeID="_x0000_i1029" DrawAspect="Content" ObjectID="_1454262672" r:id="rId16"/>
        </w:object>
      </w:r>
      <w:r>
        <w:rPr>
          <w:lang w:val="uk-UA"/>
        </w:rPr>
        <w:t>.</w:t>
      </w:r>
    </w:p>
    <w:p w:rsidR="00673338" w:rsidRDefault="00673338">
      <w:pPr>
        <w:ind w:firstLine="567"/>
        <w:jc w:val="both"/>
        <w:rPr>
          <w:lang w:val="uk-UA"/>
        </w:rPr>
      </w:pPr>
    </w:p>
    <w:p w:rsidR="00673338" w:rsidRDefault="00673338">
      <w:pPr>
        <w:ind w:firstLine="567"/>
        <w:jc w:val="both"/>
        <w:rPr>
          <w:lang w:val="uk-UA"/>
        </w:rPr>
      </w:pPr>
    </w:p>
    <w:p w:rsidR="00673338" w:rsidRDefault="00673338">
      <w:pPr>
        <w:ind w:firstLine="567"/>
        <w:jc w:val="both"/>
        <w:rPr>
          <w:lang w:val="uk-UA"/>
        </w:rPr>
      </w:pPr>
    </w:p>
    <w:p w:rsidR="00673338" w:rsidRDefault="00C13F2F">
      <w:pPr>
        <w:ind w:firstLine="567"/>
        <w:jc w:val="both"/>
        <w:rPr>
          <w:lang w:val="uk-UA"/>
        </w:rPr>
      </w:pPr>
      <w:r>
        <w:rPr>
          <w:lang w:val="en-US"/>
        </w:rPr>
        <w:t>VI</w:t>
      </w:r>
      <w:r>
        <w:rPr>
          <w:lang w:val="uk-UA"/>
        </w:rPr>
        <w:t>. Що можна сказати про відношення з ключем К</w:t>
      </w:r>
      <w:r>
        <w:rPr>
          <w:lang w:val="en-US"/>
        </w:rPr>
        <w:t xml:space="preserve"> </w:t>
      </w:r>
      <w:r>
        <w:rPr>
          <w:lang w:val="uk-UA"/>
        </w:rPr>
        <w:t>=</w:t>
      </w:r>
      <w:r>
        <w:rPr>
          <w:lang w:val="en-US"/>
        </w:rPr>
        <w:t xml:space="preserve"> </w:t>
      </w:r>
      <w:r>
        <w:rPr>
          <w:position w:val="-6"/>
          <w:lang w:val="uk-UA"/>
        </w:rPr>
        <w:object w:dxaOrig="260" w:dyaOrig="279">
          <v:shape id="_x0000_i1030" type="#_x0000_t75" style="width:12.75pt;height:14.25pt" o:ole="" fillcolor="window">
            <v:imagedata r:id="rId17" o:title=""/>
          </v:shape>
          <o:OLEObject Type="Embed" ProgID="Equation.3" ShapeID="_x0000_i1030" DrawAspect="Content" ObjectID="_1454262673" r:id="rId18"/>
        </w:object>
      </w:r>
      <w:r>
        <w:rPr>
          <w:lang w:val="en-US"/>
        </w:rPr>
        <w:t>?</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uk-UA"/>
        </w:rPr>
      </w:pPr>
      <w:r>
        <w:rPr>
          <w:lang w:val="uk-UA"/>
        </w:rPr>
        <w:t>Таке відношення має порожню множину атрибутів, тобто фактично такого відношення не існує.</w:t>
      </w:r>
    </w:p>
    <w:p w:rsidR="00673338" w:rsidRDefault="00673338">
      <w:pPr>
        <w:ind w:firstLine="567"/>
        <w:jc w:val="both"/>
        <w:rPr>
          <w:lang w:val="uk-UA"/>
        </w:rPr>
      </w:pPr>
    </w:p>
    <w:p w:rsidR="00673338" w:rsidRDefault="00C13F2F">
      <w:pPr>
        <w:ind w:firstLine="567"/>
        <w:jc w:val="both"/>
        <w:rPr>
          <w:lang w:val="uk-UA"/>
        </w:rPr>
      </w:pPr>
      <w:r>
        <w:rPr>
          <w:lang w:val="en-US"/>
        </w:rPr>
        <w:t xml:space="preserve">VII. </w:t>
      </w:r>
      <w:r>
        <w:rPr>
          <w:lang w:val="uk-UA"/>
        </w:rPr>
        <w:t xml:space="preserve">Нехай </w:t>
      </w:r>
      <w:r>
        <w:rPr>
          <w:lang w:val="en-US"/>
        </w:rPr>
        <w:t>R = {B</w:t>
      </w:r>
      <w:r>
        <w:rPr>
          <w:vertAlign w:val="subscript"/>
          <w:lang w:val="en-US"/>
        </w:rPr>
        <w:t>1</w:t>
      </w:r>
      <w:r>
        <w:rPr>
          <w:lang w:val="en-US"/>
        </w:rPr>
        <w:t>, B</w:t>
      </w:r>
      <w:r>
        <w:rPr>
          <w:vertAlign w:val="subscript"/>
          <w:lang w:val="en-US"/>
        </w:rPr>
        <w:t>2</w:t>
      </w:r>
      <w:r>
        <w:rPr>
          <w:lang w:val="en-US"/>
        </w:rPr>
        <w:t>, …, B</w:t>
      </w:r>
      <w:r>
        <w:rPr>
          <w:vertAlign w:val="subscript"/>
          <w:lang w:val="en-US"/>
        </w:rPr>
        <w:t>m</w:t>
      </w:r>
      <w:r>
        <w:rPr>
          <w:lang w:val="en-US"/>
        </w:rPr>
        <w:t xml:space="preserve">} </w:t>
      </w:r>
      <w:r>
        <w:rPr>
          <w:lang w:val="uk-UA"/>
        </w:rPr>
        <w:sym w:font="Symbol" w:char="F0BE"/>
      </w:r>
      <w:r>
        <w:rPr>
          <w:lang w:val="en-US"/>
        </w:rPr>
        <w:t xml:space="preserve"> </w:t>
      </w:r>
      <w:r>
        <w:rPr>
          <w:lang w:val="uk-UA"/>
        </w:rPr>
        <w:t xml:space="preserve">ключ схеми відношення </w:t>
      </w:r>
      <w:r>
        <w:rPr>
          <w:lang w:val="en-US"/>
        </w:rPr>
        <w:t>R{A</w:t>
      </w:r>
      <w:r>
        <w:rPr>
          <w:vertAlign w:val="subscript"/>
          <w:lang w:val="en-US"/>
        </w:rPr>
        <w:t>1</w:t>
      </w:r>
      <w:r>
        <w:rPr>
          <w:lang w:val="en-US"/>
        </w:rPr>
        <w:t>A</w:t>
      </w:r>
      <w:r>
        <w:rPr>
          <w:vertAlign w:val="subscript"/>
          <w:lang w:val="en-US"/>
        </w:rPr>
        <w:t>2</w:t>
      </w:r>
      <w:r>
        <w:rPr>
          <w:lang w:val="en-US"/>
        </w:rPr>
        <w:t>…A</w:t>
      </w:r>
      <w:r>
        <w:rPr>
          <w:vertAlign w:val="subscript"/>
          <w:lang w:val="en-US"/>
        </w:rPr>
        <w:t>n</w:t>
      </w:r>
      <w:r>
        <w:rPr>
          <w:lang w:val="en-US"/>
        </w:rPr>
        <w:t>}</w:t>
      </w:r>
      <w:r>
        <w:rPr>
          <w:lang w:val="uk-UA"/>
        </w:rPr>
        <w:t xml:space="preserve">, </w:t>
      </w:r>
      <w:r>
        <w:rPr>
          <w:lang w:val="en-US"/>
        </w:rPr>
        <w:t>r</w:t>
      </w:r>
      <w:r>
        <w:rPr>
          <w:lang w:val="uk-UA"/>
        </w:rPr>
        <w:t xml:space="preserve"> </w:t>
      </w:r>
      <w:r>
        <w:rPr>
          <w:lang w:val="uk-UA"/>
        </w:rPr>
        <w:sym w:font="Symbol" w:char="F0BE"/>
      </w:r>
      <w:r>
        <w:rPr>
          <w:lang w:val="uk-UA"/>
        </w:rPr>
        <w:t xml:space="preserve"> відношення зі схемою </w:t>
      </w:r>
      <w:r>
        <w:rPr>
          <w:lang w:val="en-US"/>
        </w:rPr>
        <w:t>R</w:t>
      </w:r>
      <w:r>
        <w:rPr>
          <w:lang w:val="uk-UA"/>
        </w:rPr>
        <w:t xml:space="preserve">. Дано операцію </w:t>
      </w:r>
      <w:r>
        <w:rPr>
          <w:lang w:val="en-US"/>
        </w:rPr>
        <w:t>CH (r; A</w:t>
      </w:r>
      <w:r>
        <w:rPr>
          <w:vertAlign w:val="subscript"/>
          <w:lang w:val="en-US"/>
        </w:rPr>
        <w:t>1</w:t>
      </w:r>
      <w:r>
        <w:rPr>
          <w:lang w:val="en-US"/>
        </w:rPr>
        <w:t xml:space="preserve"> = d</w:t>
      </w:r>
      <w:r>
        <w:rPr>
          <w:vertAlign w:val="subscript"/>
          <w:lang w:val="en-US"/>
        </w:rPr>
        <w:t>1</w:t>
      </w:r>
      <w:r>
        <w:rPr>
          <w:lang w:val="en-US"/>
        </w:rPr>
        <w:t>, …, A</w:t>
      </w:r>
      <w:r>
        <w:rPr>
          <w:vertAlign w:val="subscript"/>
          <w:lang w:val="en-US"/>
        </w:rPr>
        <w:t>n</w:t>
      </w:r>
      <w:r>
        <w:rPr>
          <w:lang w:val="en-US"/>
        </w:rPr>
        <w:t xml:space="preserve"> = d</w:t>
      </w:r>
      <w:r>
        <w:rPr>
          <w:vertAlign w:val="subscript"/>
          <w:lang w:val="en-US"/>
        </w:rPr>
        <w:t>n</w:t>
      </w:r>
      <w:r>
        <w:rPr>
          <w:lang w:val="en-US"/>
        </w:rPr>
        <w:t>; B</w:t>
      </w:r>
      <w:r>
        <w:rPr>
          <w:vertAlign w:val="subscript"/>
          <w:lang w:val="en-US"/>
        </w:rPr>
        <w:t>1</w:t>
      </w:r>
      <w:r>
        <w:rPr>
          <w:lang w:val="en-US"/>
        </w:rPr>
        <w:t xml:space="preserve"> = e</w:t>
      </w:r>
      <w:r>
        <w:rPr>
          <w:vertAlign w:val="subscript"/>
          <w:lang w:val="en-US"/>
        </w:rPr>
        <w:t>1</w:t>
      </w:r>
      <w:r>
        <w:rPr>
          <w:lang w:val="en-US"/>
        </w:rPr>
        <w:t>, …, B</w:t>
      </w:r>
      <w:r>
        <w:rPr>
          <w:vertAlign w:val="subscript"/>
          <w:lang w:val="en-US"/>
        </w:rPr>
        <w:t>p</w:t>
      </w:r>
      <w:r>
        <w:rPr>
          <w:lang w:val="en-US"/>
        </w:rPr>
        <w:t xml:space="preserve"> = e</w:t>
      </w:r>
      <w:r>
        <w:rPr>
          <w:vertAlign w:val="subscript"/>
          <w:lang w:val="en-US"/>
        </w:rPr>
        <w:t>m</w:t>
      </w:r>
      <w:r>
        <w:rPr>
          <w:lang w:val="en-US"/>
        </w:rPr>
        <w:t>).</w:t>
      </w:r>
      <w:r>
        <w:rPr>
          <w:lang w:val="uk-UA"/>
        </w:rPr>
        <w:t xml:space="preserve"> У відношенні </w:t>
      </w:r>
      <w:r>
        <w:rPr>
          <w:lang w:val="en-US"/>
        </w:rPr>
        <w:t xml:space="preserve">r </w:t>
      </w:r>
      <w:r>
        <w:rPr>
          <w:lang w:val="uk-UA"/>
        </w:rPr>
        <w:t xml:space="preserve">нема кортежа з К-значенням </w:t>
      </w:r>
      <w:r>
        <w:rPr>
          <w:lang w:val="en-US"/>
        </w:rPr>
        <w:t>&lt;</w:t>
      </w:r>
      <w:r>
        <w:rPr>
          <w:lang w:val="uk-UA"/>
        </w:rPr>
        <w:t>е</w:t>
      </w:r>
      <w:r>
        <w:rPr>
          <w:vertAlign w:val="subscript"/>
          <w:lang w:val="uk-UA"/>
        </w:rPr>
        <w:t>1</w:t>
      </w:r>
      <w:r>
        <w:rPr>
          <w:lang w:val="uk-UA"/>
        </w:rPr>
        <w:t>е</w:t>
      </w:r>
      <w:r>
        <w:rPr>
          <w:vertAlign w:val="subscript"/>
          <w:lang w:val="uk-UA"/>
        </w:rPr>
        <w:t>2</w:t>
      </w:r>
      <w:r>
        <w:rPr>
          <w:lang w:val="uk-UA"/>
        </w:rPr>
        <w:t>...е</w:t>
      </w:r>
      <w:r>
        <w:rPr>
          <w:vertAlign w:val="subscript"/>
          <w:lang w:val="en-US"/>
        </w:rPr>
        <w:t>m</w:t>
      </w:r>
      <w:r>
        <w:rPr>
          <w:lang w:val="en-US"/>
        </w:rPr>
        <w:t>&gt;</w:t>
      </w:r>
      <w:r>
        <w:rPr>
          <w:lang w:val="uk-UA"/>
        </w:rPr>
        <w:t xml:space="preserve">, є кортеж </w:t>
      </w:r>
      <w:r>
        <w:rPr>
          <w:lang w:val="en-US"/>
        </w:rPr>
        <w:t>&lt;d</w:t>
      </w:r>
      <w:r>
        <w:rPr>
          <w:vertAlign w:val="subscript"/>
          <w:lang w:val="uk-UA"/>
        </w:rPr>
        <w:t>1</w:t>
      </w:r>
      <w:r>
        <w:rPr>
          <w:lang w:val="en-US"/>
        </w:rPr>
        <w:t>d</w:t>
      </w:r>
      <w:r>
        <w:rPr>
          <w:vertAlign w:val="subscript"/>
          <w:lang w:val="uk-UA"/>
        </w:rPr>
        <w:t>2</w:t>
      </w:r>
      <w:r>
        <w:rPr>
          <w:lang w:val="uk-UA"/>
        </w:rPr>
        <w:t>...</w:t>
      </w:r>
      <w:r>
        <w:rPr>
          <w:lang w:val="en-US"/>
        </w:rPr>
        <w:t>d</w:t>
      </w:r>
      <w:r>
        <w:rPr>
          <w:vertAlign w:val="subscript"/>
          <w:lang w:val="en-US"/>
        </w:rPr>
        <w:t>n</w:t>
      </w:r>
      <w:r>
        <w:rPr>
          <w:lang w:val="en-US"/>
        </w:rPr>
        <w:t xml:space="preserve">&gt; </w:t>
      </w:r>
      <w:r>
        <w:rPr>
          <w:lang w:val="uk-UA"/>
        </w:rPr>
        <w:t>і е</w:t>
      </w:r>
      <w:r>
        <w:rPr>
          <w:vertAlign w:val="subscript"/>
          <w:lang w:val="uk-UA"/>
        </w:rPr>
        <w:t>і</w:t>
      </w:r>
      <w:r>
        <w:rPr>
          <w:vertAlign w:val="subscript"/>
          <w:lang w:val="en-US"/>
        </w:rPr>
        <w:t xml:space="preserve"> </w:t>
      </w:r>
      <w:r>
        <w:rPr>
          <w:lang w:val="uk-UA"/>
        </w:rPr>
        <w:sym w:font="Symbol" w:char="F0CE"/>
      </w:r>
      <w:r>
        <w:rPr>
          <w:lang w:val="en-US"/>
        </w:rPr>
        <w:t xml:space="preserve"> dom(B</w:t>
      </w:r>
      <w:r>
        <w:rPr>
          <w:vertAlign w:val="subscript"/>
          <w:lang w:val="en-US"/>
        </w:rPr>
        <w:t>i</w:t>
      </w:r>
      <w:r>
        <w:rPr>
          <w:lang w:val="en-US"/>
        </w:rPr>
        <w:t>)</w:t>
      </w:r>
      <w:r>
        <w:rPr>
          <w:lang w:val="uk-UA"/>
        </w:rPr>
        <w:t>. Чи законна дана операція</w:t>
      </w:r>
      <w:r>
        <w:rPr>
          <w:lang w:val="en-US"/>
        </w:rPr>
        <w:t>?</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uk-UA"/>
        </w:rPr>
      </w:pPr>
      <w:r>
        <w:rPr>
          <w:lang w:val="uk-UA"/>
        </w:rPr>
        <w:t>Так як значення даного запису не відповідають перерахованим вище помилкам, що виникають при операціях додавання (кортеж, що додається, не відповідає схемі відношення</w:t>
      </w:r>
      <w:r>
        <w:rPr>
          <w:lang w:val="en-US"/>
        </w:rPr>
        <w:t xml:space="preserve">; </w:t>
      </w:r>
      <w:r>
        <w:rPr>
          <w:lang w:val="uk-UA"/>
        </w:rPr>
        <w:t>деякі значення кортежа не належать відповідним доменам</w:t>
      </w:r>
      <w:r>
        <w:rPr>
          <w:lang w:val="en-US"/>
        </w:rPr>
        <w:t>;</w:t>
      </w:r>
      <w:r>
        <w:rPr>
          <w:lang w:val="uk-UA"/>
        </w:rPr>
        <w:t xml:space="preserve"> кортеж співпадає по ключу з кортежем, що вже існує у відношенні) та знищення</w:t>
      </w:r>
      <w:r>
        <w:rPr>
          <w:lang w:val="en-US"/>
        </w:rPr>
        <w:t xml:space="preserve"> (</w:t>
      </w:r>
      <w:r>
        <w:rPr>
          <w:lang w:val="uk-UA"/>
        </w:rPr>
        <w:t>кортеж відсутній у відношенні</w:t>
      </w:r>
      <w:r>
        <w:rPr>
          <w:lang w:val="en-US"/>
        </w:rPr>
        <w:t>)</w:t>
      </w:r>
      <w:r>
        <w:rPr>
          <w:lang w:val="uk-UA"/>
        </w:rPr>
        <w:t>, то ця операція є законна.</w:t>
      </w:r>
    </w:p>
    <w:p w:rsidR="00673338" w:rsidRDefault="00673338">
      <w:pPr>
        <w:ind w:firstLine="567"/>
        <w:jc w:val="both"/>
        <w:rPr>
          <w:lang w:val="uk-UA"/>
        </w:rPr>
      </w:pPr>
    </w:p>
    <w:p w:rsidR="00673338" w:rsidRDefault="00C13F2F">
      <w:pPr>
        <w:ind w:firstLine="567"/>
        <w:jc w:val="both"/>
        <w:rPr>
          <w:lang w:val="uk-UA"/>
        </w:rPr>
      </w:pPr>
      <w:r>
        <w:rPr>
          <w:lang w:val="en-US"/>
        </w:rPr>
        <w:t xml:space="preserve">VIII. </w:t>
      </w:r>
      <w:r>
        <w:rPr>
          <w:lang w:val="uk-UA"/>
        </w:rPr>
        <w:t xml:space="preserve">Нехай </w:t>
      </w:r>
      <w:r>
        <w:rPr>
          <w:lang w:val="uk-UA"/>
        </w:rPr>
        <w:sym w:font="Symbol" w:char="F053"/>
      </w:r>
      <w:r>
        <w:rPr>
          <w:lang w:val="en-US"/>
        </w:rPr>
        <w:t xml:space="preserve"> </w:t>
      </w:r>
      <w:r>
        <w:rPr>
          <w:lang w:val="uk-UA"/>
        </w:rPr>
        <w:sym w:font="Symbol" w:char="F0BE"/>
      </w:r>
      <w:r>
        <w:rPr>
          <w:lang w:val="en-US"/>
        </w:rPr>
        <w:t xml:space="preserve"> </w:t>
      </w:r>
      <w:r>
        <w:rPr>
          <w:lang w:val="uk-UA"/>
        </w:rPr>
        <w:t>послідовність операцій оновлення, які потрібно застосувати до відношення</w:t>
      </w:r>
      <w:r>
        <w:rPr>
          <w:lang w:val="en-US"/>
        </w:rPr>
        <w:t>r</w:t>
      </w:r>
      <w:r>
        <w:rPr>
          <w:lang w:val="uk-UA"/>
        </w:rPr>
        <w:t xml:space="preserve">. Якщо змінити порядок операцій в </w:t>
      </w:r>
      <w:r>
        <w:rPr>
          <w:lang w:val="uk-UA"/>
        </w:rPr>
        <w:sym w:font="Symbol" w:char="F053"/>
      </w:r>
      <w:r>
        <w:rPr>
          <w:lang w:val="uk-UA"/>
        </w:rPr>
        <w:t>, то чи обов</w:t>
      </w:r>
      <w:r>
        <w:rPr>
          <w:lang w:val="en-US"/>
        </w:rPr>
        <w:t>’</w:t>
      </w:r>
      <w:r>
        <w:rPr>
          <w:lang w:val="uk-UA"/>
        </w:rPr>
        <w:t xml:space="preserve">язково результат залишиться тим же самим при умові, що </w:t>
      </w:r>
      <w:r>
        <w:rPr>
          <w:lang w:val="uk-UA"/>
        </w:rPr>
        <w:sym w:font="Symbol" w:char="F053"/>
      </w:r>
      <w:r>
        <w:rPr>
          <w:lang w:val="uk-UA"/>
        </w:rPr>
        <w:t xml:space="preserve"> містить</w:t>
      </w:r>
    </w:p>
    <w:p w:rsidR="00673338" w:rsidRDefault="00C13F2F">
      <w:pPr>
        <w:ind w:firstLine="567"/>
        <w:jc w:val="both"/>
        <w:rPr>
          <w:lang w:val="en-US"/>
        </w:rPr>
      </w:pPr>
      <w:r>
        <w:rPr>
          <w:lang w:val="uk-UA"/>
        </w:rPr>
        <w:t>(а) тільки операції додавання</w:t>
      </w:r>
      <w:r>
        <w:rPr>
          <w:lang w:val="en-US"/>
        </w:rPr>
        <w:t>;</w:t>
      </w:r>
    </w:p>
    <w:p w:rsidR="00673338" w:rsidRDefault="00C13F2F">
      <w:pPr>
        <w:ind w:firstLine="567"/>
        <w:jc w:val="both"/>
        <w:rPr>
          <w:lang w:val="en-US"/>
        </w:rPr>
      </w:pPr>
      <w:r>
        <w:rPr>
          <w:lang w:val="uk-UA"/>
        </w:rPr>
        <w:t>(</w:t>
      </w:r>
      <w:r>
        <w:rPr>
          <w:lang w:val="en-US"/>
        </w:rPr>
        <w:t>b</w:t>
      </w:r>
      <w:r>
        <w:rPr>
          <w:lang w:val="uk-UA"/>
        </w:rPr>
        <w:t>) тільки операції знищення</w:t>
      </w:r>
      <w:r>
        <w:rPr>
          <w:lang w:val="en-US"/>
        </w:rPr>
        <w:t>;</w:t>
      </w:r>
    </w:p>
    <w:p w:rsidR="00673338" w:rsidRDefault="00C13F2F">
      <w:pPr>
        <w:ind w:firstLine="567"/>
        <w:jc w:val="both"/>
        <w:rPr>
          <w:lang w:val="en-US"/>
        </w:rPr>
      </w:pPr>
      <w:r>
        <w:rPr>
          <w:lang w:val="uk-UA"/>
        </w:rPr>
        <w:t>(</w:t>
      </w:r>
      <w:r>
        <w:rPr>
          <w:lang w:val="en-US"/>
        </w:rPr>
        <w:t>c</w:t>
      </w:r>
      <w:r>
        <w:rPr>
          <w:lang w:val="uk-UA"/>
        </w:rPr>
        <w:t>)</w:t>
      </w:r>
      <w:r>
        <w:rPr>
          <w:lang w:val="en-US"/>
        </w:rPr>
        <w:t xml:space="preserve"> </w:t>
      </w:r>
      <w:r>
        <w:rPr>
          <w:lang w:val="uk-UA"/>
        </w:rPr>
        <w:t>операції додавання і знищення</w:t>
      </w:r>
      <w:r>
        <w:rPr>
          <w:lang w:val="en-US"/>
        </w:rPr>
        <w:t>;</w:t>
      </w:r>
    </w:p>
    <w:p w:rsidR="00673338" w:rsidRDefault="00C13F2F">
      <w:pPr>
        <w:ind w:firstLine="567"/>
        <w:jc w:val="both"/>
        <w:rPr>
          <w:lang w:val="en-US"/>
        </w:rPr>
      </w:pPr>
      <w:r>
        <w:rPr>
          <w:lang w:val="uk-UA"/>
        </w:rPr>
        <w:t>(</w:t>
      </w:r>
      <w:r>
        <w:rPr>
          <w:lang w:val="en-US"/>
        </w:rPr>
        <w:t>d</w:t>
      </w:r>
      <w:r>
        <w:rPr>
          <w:lang w:val="uk-UA"/>
        </w:rPr>
        <w:t>)</w:t>
      </w:r>
      <w:r>
        <w:rPr>
          <w:lang w:val="en-US"/>
        </w:rPr>
        <w:t xml:space="preserve"> </w:t>
      </w:r>
      <w:r>
        <w:rPr>
          <w:lang w:val="uk-UA"/>
        </w:rPr>
        <w:t>операції додавання і зміни</w:t>
      </w:r>
      <w:r>
        <w:rPr>
          <w:lang w:val="en-US"/>
        </w:rPr>
        <w:t>;</w:t>
      </w:r>
    </w:p>
    <w:p w:rsidR="00673338" w:rsidRDefault="00C13F2F">
      <w:pPr>
        <w:ind w:firstLine="567"/>
        <w:jc w:val="both"/>
        <w:rPr>
          <w:lang w:val="en-US"/>
        </w:rPr>
      </w:pPr>
      <w:r>
        <w:rPr>
          <w:lang w:val="uk-UA"/>
        </w:rPr>
        <w:t>(</w:t>
      </w:r>
      <w:r>
        <w:rPr>
          <w:lang w:val="en-US"/>
        </w:rPr>
        <w:t>e</w:t>
      </w:r>
      <w:r>
        <w:rPr>
          <w:lang w:val="uk-UA"/>
        </w:rPr>
        <w:t>)</w:t>
      </w:r>
      <w:r>
        <w:rPr>
          <w:lang w:val="en-US"/>
        </w:rPr>
        <w:t xml:space="preserve"> </w:t>
      </w:r>
      <w:r>
        <w:rPr>
          <w:lang w:val="uk-UA"/>
        </w:rPr>
        <w:t>операції зміни</w:t>
      </w:r>
      <w:r>
        <w:rPr>
          <w:lang w:val="en-US"/>
        </w:rPr>
        <w:t>?</w:t>
      </w:r>
    </w:p>
    <w:p w:rsidR="00673338" w:rsidRDefault="00C13F2F">
      <w:pPr>
        <w:ind w:firstLine="567"/>
        <w:jc w:val="both"/>
        <w:rPr>
          <w:u w:val="single"/>
          <w:lang w:val="uk-UA"/>
        </w:rPr>
      </w:pPr>
      <w:r>
        <w:rPr>
          <w:u w:val="single"/>
          <w:lang w:val="uk-UA"/>
        </w:rPr>
        <w:t>Розв</w:t>
      </w:r>
      <w:r>
        <w:rPr>
          <w:u w:val="single"/>
          <w:lang w:val="en-US"/>
        </w:rPr>
        <w:t>’</w:t>
      </w:r>
      <w:r>
        <w:rPr>
          <w:u w:val="single"/>
          <w:lang w:val="uk-UA"/>
        </w:rPr>
        <w:t>язок</w:t>
      </w:r>
    </w:p>
    <w:p w:rsidR="00673338" w:rsidRDefault="00C13F2F">
      <w:pPr>
        <w:ind w:firstLine="567"/>
        <w:jc w:val="both"/>
        <w:rPr>
          <w:lang w:val="en-US"/>
        </w:rPr>
      </w:pPr>
      <w:r>
        <w:rPr>
          <w:lang w:val="uk-UA"/>
        </w:rPr>
        <w:t>(а) результат не зміниться, так як операції не пов</w:t>
      </w:r>
      <w:r>
        <w:rPr>
          <w:lang w:val="en-US"/>
        </w:rPr>
        <w:t>’</w:t>
      </w:r>
      <w:r>
        <w:rPr>
          <w:lang w:val="uk-UA"/>
        </w:rPr>
        <w:t>язані між собою</w:t>
      </w:r>
      <w:r>
        <w:rPr>
          <w:lang w:val="en-US"/>
        </w:rPr>
        <w:t>;</w:t>
      </w:r>
    </w:p>
    <w:p w:rsidR="00673338" w:rsidRDefault="00C13F2F">
      <w:pPr>
        <w:ind w:firstLine="567"/>
        <w:jc w:val="both"/>
        <w:rPr>
          <w:lang w:val="en-US"/>
        </w:rPr>
      </w:pPr>
      <w:r>
        <w:rPr>
          <w:lang w:val="uk-UA"/>
        </w:rPr>
        <w:t>(</w:t>
      </w:r>
      <w:r>
        <w:rPr>
          <w:lang w:val="en-US"/>
        </w:rPr>
        <w:t>b</w:t>
      </w:r>
      <w:r>
        <w:rPr>
          <w:lang w:val="uk-UA"/>
        </w:rPr>
        <w:t>) результат не зміниться, так як операції не пов</w:t>
      </w:r>
      <w:r>
        <w:rPr>
          <w:lang w:val="en-US"/>
        </w:rPr>
        <w:t>’</w:t>
      </w:r>
      <w:r>
        <w:rPr>
          <w:lang w:val="uk-UA"/>
        </w:rPr>
        <w:t>язані між собою</w:t>
      </w:r>
      <w:r>
        <w:rPr>
          <w:lang w:val="en-US"/>
        </w:rPr>
        <w:t>;</w:t>
      </w:r>
    </w:p>
    <w:p w:rsidR="00673338" w:rsidRDefault="00C13F2F">
      <w:pPr>
        <w:ind w:firstLine="567"/>
        <w:jc w:val="both"/>
        <w:rPr>
          <w:lang w:val="en-US"/>
        </w:rPr>
      </w:pPr>
      <w:r>
        <w:rPr>
          <w:lang w:val="uk-UA"/>
        </w:rPr>
        <w:t>(</w:t>
      </w:r>
      <w:r>
        <w:rPr>
          <w:lang w:val="en-US"/>
        </w:rPr>
        <w:t>c</w:t>
      </w:r>
      <w:r>
        <w:rPr>
          <w:lang w:val="uk-UA"/>
        </w:rPr>
        <w:t>)</w:t>
      </w:r>
      <w:r>
        <w:rPr>
          <w:lang w:val="en-US"/>
        </w:rPr>
        <w:t xml:space="preserve"> </w:t>
      </w:r>
      <w:r>
        <w:rPr>
          <w:lang w:val="uk-UA"/>
        </w:rPr>
        <w:t>перестановка операцій може привести до помилки і до зміни результату, так як операція знищення може використовувати записи, ще не створені операцією додавання</w:t>
      </w:r>
      <w:r>
        <w:rPr>
          <w:lang w:val="en-US"/>
        </w:rPr>
        <w:t>;</w:t>
      </w:r>
    </w:p>
    <w:p w:rsidR="00673338" w:rsidRDefault="00C13F2F">
      <w:pPr>
        <w:ind w:firstLine="567"/>
        <w:jc w:val="both"/>
        <w:rPr>
          <w:lang w:val="en-US"/>
        </w:rPr>
      </w:pPr>
      <w:r>
        <w:rPr>
          <w:lang w:val="uk-UA"/>
        </w:rPr>
        <w:t>(</w:t>
      </w:r>
      <w:r>
        <w:rPr>
          <w:lang w:val="en-US"/>
        </w:rPr>
        <w:t>d</w:t>
      </w:r>
      <w:r>
        <w:rPr>
          <w:lang w:val="uk-UA"/>
        </w:rPr>
        <w:t>)</w:t>
      </w:r>
      <w:r>
        <w:rPr>
          <w:lang w:val="en-US"/>
        </w:rPr>
        <w:t xml:space="preserve"> </w:t>
      </w:r>
      <w:r>
        <w:rPr>
          <w:lang w:val="uk-UA"/>
        </w:rPr>
        <w:t>перестановка операцій може привести до помилки і до зміни результату, так як операція зміни може використовувати записи, ще не створені операцією додавання</w:t>
      </w:r>
      <w:r>
        <w:rPr>
          <w:lang w:val="en-US"/>
        </w:rPr>
        <w:t>;</w:t>
      </w:r>
    </w:p>
    <w:p w:rsidR="00673338" w:rsidRDefault="00C13F2F">
      <w:pPr>
        <w:ind w:firstLine="567"/>
        <w:jc w:val="both"/>
        <w:rPr>
          <w:lang w:val="uk-UA"/>
        </w:rPr>
      </w:pPr>
      <w:r>
        <w:rPr>
          <w:lang w:val="uk-UA"/>
        </w:rPr>
        <w:t>(</w:t>
      </w:r>
      <w:r>
        <w:rPr>
          <w:lang w:val="en-US"/>
        </w:rPr>
        <w:t>e</w:t>
      </w:r>
      <w:r>
        <w:rPr>
          <w:lang w:val="uk-UA"/>
        </w:rPr>
        <w:t>)</w:t>
      </w:r>
      <w:r>
        <w:rPr>
          <w:lang w:val="en-US"/>
        </w:rPr>
        <w:t xml:space="preserve"> </w:t>
      </w:r>
      <w:r>
        <w:rPr>
          <w:lang w:val="uk-UA"/>
        </w:rPr>
        <w:t>операції зміни можуть бути пов</w:t>
      </w:r>
      <w:r>
        <w:rPr>
          <w:lang w:val="en-US"/>
        </w:rPr>
        <w:t>’</w:t>
      </w:r>
      <w:r>
        <w:rPr>
          <w:lang w:val="uk-UA"/>
        </w:rPr>
        <w:t>язані певним чином між собою, тобто модифікувати одні і ті ж кортежі. Тоді перестановка даних операцій може привести до використання значень зміненого кортежу, хоча така заміна ще не відбулась. Тому перестановка може привести до виникнення помилки.</w:t>
      </w:r>
      <w:bookmarkStart w:id="0" w:name="_GoBack"/>
      <w:bookmarkEnd w:id="0"/>
    </w:p>
    <w:sectPr w:rsidR="00673338">
      <w:headerReference w:type="default" r:id="rId19"/>
      <w:pgSz w:w="11906" w:h="16838"/>
      <w:pgMar w:top="1134" w:right="849"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38" w:rsidRDefault="00C13F2F">
      <w:r>
        <w:separator/>
      </w:r>
    </w:p>
  </w:endnote>
  <w:endnote w:type="continuationSeparator" w:id="0">
    <w:p w:rsidR="00673338" w:rsidRDefault="00C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verGothic">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38" w:rsidRDefault="00C13F2F">
      <w:r>
        <w:separator/>
      </w:r>
    </w:p>
  </w:footnote>
  <w:footnote w:type="continuationSeparator" w:id="0">
    <w:p w:rsidR="00673338" w:rsidRDefault="00C1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338" w:rsidRDefault="00C13F2F">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673338" w:rsidRDefault="0067333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C8B25A"/>
    <w:lvl w:ilvl="0">
      <w:start w:val="1"/>
      <w:numFmt w:val="decimal"/>
      <w:lvlText w:val="%1."/>
      <w:lvlJc w:val="left"/>
      <w:pPr>
        <w:tabs>
          <w:tab w:val="num" w:pos="1492"/>
        </w:tabs>
        <w:ind w:left="1492" w:hanging="360"/>
      </w:pPr>
    </w:lvl>
  </w:abstractNum>
  <w:abstractNum w:abstractNumId="1">
    <w:nsid w:val="FFFFFF7D"/>
    <w:multiLevelType w:val="singleLevel"/>
    <w:tmpl w:val="9DA2FE06"/>
    <w:lvl w:ilvl="0">
      <w:start w:val="1"/>
      <w:numFmt w:val="decimal"/>
      <w:lvlText w:val="%1."/>
      <w:lvlJc w:val="left"/>
      <w:pPr>
        <w:tabs>
          <w:tab w:val="num" w:pos="1209"/>
        </w:tabs>
        <w:ind w:left="1209" w:hanging="360"/>
      </w:pPr>
    </w:lvl>
  </w:abstractNum>
  <w:abstractNum w:abstractNumId="2">
    <w:nsid w:val="FFFFFF7E"/>
    <w:multiLevelType w:val="singleLevel"/>
    <w:tmpl w:val="2AA43264"/>
    <w:lvl w:ilvl="0">
      <w:start w:val="1"/>
      <w:numFmt w:val="decimal"/>
      <w:lvlText w:val="%1."/>
      <w:lvlJc w:val="left"/>
      <w:pPr>
        <w:tabs>
          <w:tab w:val="num" w:pos="926"/>
        </w:tabs>
        <w:ind w:left="926" w:hanging="360"/>
      </w:pPr>
    </w:lvl>
  </w:abstractNum>
  <w:abstractNum w:abstractNumId="3">
    <w:nsid w:val="FFFFFF7F"/>
    <w:multiLevelType w:val="singleLevel"/>
    <w:tmpl w:val="A0BCB56C"/>
    <w:lvl w:ilvl="0">
      <w:start w:val="1"/>
      <w:numFmt w:val="decimal"/>
      <w:lvlText w:val="%1."/>
      <w:lvlJc w:val="left"/>
      <w:pPr>
        <w:tabs>
          <w:tab w:val="num" w:pos="643"/>
        </w:tabs>
        <w:ind w:left="643" w:hanging="360"/>
      </w:pPr>
    </w:lvl>
  </w:abstractNum>
  <w:abstractNum w:abstractNumId="4">
    <w:nsid w:val="FFFFFF80"/>
    <w:multiLevelType w:val="singleLevel"/>
    <w:tmpl w:val="15B631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3765DD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CE83D4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28E446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98C56D0"/>
    <w:lvl w:ilvl="0">
      <w:start w:val="1"/>
      <w:numFmt w:val="decimal"/>
      <w:lvlText w:val="%1."/>
      <w:lvlJc w:val="left"/>
      <w:pPr>
        <w:tabs>
          <w:tab w:val="num" w:pos="360"/>
        </w:tabs>
        <w:ind w:left="360" w:hanging="360"/>
      </w:pPr>
    </w:lvl>
  </w:abstractNum>
  <w:abstractNum w:abstractNumId="9">
    <w:nsid w:val="FFFFFF89"/>
    <w:multiLevelType w:val="singleLevel"/>
    <w:tmpl w:val="3F145E68"/>
    <w:lvl w:ilvl="0">
      <w:start w:val="1"/>
      <w:numFmt w:val="bullet"/>
      <w:lvlText w:val=""/>
      <w:lvlJc w:val="left"/>
      <w:pPr>
        <w:tabs>
          <w:tab w:val="num" w:pos="360"/>
        </w:tabs>
        <w:ind w:left="360" w:hanging="360"/>
      </w:pPr>
      <w:rPr>
        <w:rFonts w:ascii="Symbol" w:hAnsi="Symbol" w:cs="Symbol" w:hint="default"/>
      </w:rPr>
    </w:lvl>
  </w:abstractNum>
  <w:abstractNum w:abstractNumId="10">
    <w:nsid w:val="22F7248D"/>
    <w:multiLevelType w:val="multilevel"/>
    <w:tmpl w:val="238AA6E4"/>
    <w:lvl w:ilvl="0">
      <w:start w:val="1"/>
      <w:numFmt w:val="upperRoman"/>
      <w:pStyle w:val="1"/>
      <w:lvlText w:val="Розділ %1"/>
      <w:lvlJc w:val="left"/>
      <w:pPr>
        <w:tabs>
          <w:tab w:val="num" w:pos="2160"/>
        </w:tabs>
        <w:ind w:left="432" w:hanging="432"/>
      </w:pPr>
    </w:lvl>
    <w:lvl w:ilvl="1">
      <w:start w:val="4"/>
      <w:numFmt w:val="decimal"/>
      <w:pStyle w:val="2"/>
      <w:lvlText w:val="%1.%2"/>
      <w:lvlJc w:val="left"/>
      <w:pPr>
        <w:tabs>
          <w:tab w:val="num" w:pos="720"/>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DF70A8A"/>
    <w:multiLevelType w:val="multilevel"/>
    <w:tmpl w:val="230ABF22"/>
    <w:lvl w:ilvl="0">
      <w:start w:val="1"/>
      <w:numFmt w:val="upperRoman"/>
      <w:lvlText w:val="Розділ %1"/>
      <w:lvlJc w:val="left"/>
      <w:pPr>
        <w:tabs>
          <w:tab w:val="num" w:pos="2160"/>
        </w:tabs>
        <w:ind w:left="432" w:hanging="432"/>
      </w:pPr>
    </w:lvl>
    <w:lvl w:ilvl="1">
      <w:start w:val="3"/>
      <w:numFmt w:val="decimal"/>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FBC011B"/>
    <w:multiLevelType w:val="multilevel"/>
    <w:tmpl w:val="0706C980"/>
    <w:lvl w:ilvl="0">
      <w:start w:val="1"/>
      <w:numFmt w:val="upperRoman"/>
      <w:lvlText w:val="%1."/>
      <w:lvlJc w:val="left"/>
      <w:pPr>
        <w:tabs>
          <w:tab w:val="num" w:pos="1368"/>
        </w:tabs>
        <w:ind w:left="360" w:hanging="72"/>
      </w:pPr>
    </w:lvl>
    <w:lvl w:ilvl="1">
      <w:start w:val="4"/>
      <w:numFmt w:val="decimal"/>
      <w:lvlText w:val="%1.%2."/>
      <w:lvlJc w:val="left"/>
      <w:pPr>
        <w:tabs>
          <w:tab w:val="num" w:pos="792"/>
        </w:tabs>
        <w:ind w:left="792" w:hanging="432"/>
      </w:pPr>
    </w:lvl>
    <w:lvl w:ilvl="2">
      <w:start w:val="2"/>
      <w:numFmt w:val="decimal"/>
      <w:lvlText w:val="%1.%2.%3."/>
      <w:lvlJc w:val="left"/>
      <w:pPr>
        <w:tabs>
          <w:tab w:val="num" w:pos="1800"/>
        </w:tabs>
        <w:ind w:left="1224" w:hanging="504"/>
      </w:pPr>
    </w:lvl>
    <w:lvl w:ilvl="3">
      <w:start w:val="1"/>
      <w:numFmt w:val="decimal"/>
      <w:pStyle w:val="4"/>
      <w:lvlText w:val="%1.%2.%3.%4."/>
      <w:lvlJc w:val="left"/>
      <w:pPr>
        <w:tabs>
          <w:tab w:val="num" w:pos="288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6DDD7383"/>
    <w:multiLevelType w:val="multilevel"/>
    <w:tmpl w:val="845A0770"/>
    <w:lvl w:ilvl="0">
      <w:start w:val="1"/>
      <w:numFmt w:val="bullet"/>
      <w:lvlText w:val="-"/>
      <w:lvlJc w:val="left"/>
      <w:pPr>
        <w:tabs>
          <w:tab w:val="num" w:pos="1211"/>
        </w:tabs>
        <w:ind w:left="1211" w:hanging="360"/>
      </w:pPr>
      <w:rPr>
        <w:rFonts w:hint="default"/>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2"/>
  </w:num>
  <w:num w:numId="15">
    <w:abstractNumId w:val="12"/>
  </w:num>
  <w:num w:numId="16">
    <w:abstractNumId w:val="11"/>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0"/>
  </w:num>
  <w:num w:numId="36">
    <w:abstractNumId w:val="10"/>
  </w:num>
  <w:num w:numId="37">
    <w:abstractNumId w:val="10"/>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F2F"/>
    <w:rsid w:val="00673338"/>
    <w:rsid w:val="00C13F2F"/>
    <w:rsid w:val="00C6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0D65EE3E-E3A8-4BF9-81DA-D87CF3A9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numPr>
        <w:numId w:val="35"/>
      </w:numPr>
      <w:spacing w:before="240" w:after="240"/>
      <w:jc w:val="center"/>
      <w:outlineLvl w:val="0"/>
    </w:pPr>
    <w:rPr>
      <w:rFonts w:ascii="AdverGothic" w:hAnsi="AdverGothic" w:cs="AdverGothic"/>
      <w:b/>
      <w:bCs/>
      <w:caps/>
      <w:spacing w:val="20"/>
      <w:kern w:val="28"/>
      <w:sz w:val="28"/>
      <w:szCs w:val="28"/>
    </w:rPr>
  </w:style>
  <w:style w:type="paragraph" w:styleId="2">
    <w:name w:val="heading 2"/>
    <w:basedOn w:val="a"/>
    <w:next w:val="a"/>
    <w:link w:val="20"/>
    <w:uiPriority w:val="99"/>
    <w:qFormat/>
    <w:pPr>
      <w:keepNext/>
      <w:numPr>
        <w:ilvl w:val="1"/>
        <w:numId w:val="36"/>
      </w:numPr>
      <w:spacing w:before="120" w:after="240"/>
      <w:jc w:val="center"/>
      <w:outlineLvl w:val="1"/>
    </w:pPr>
    <w:rPr>
      <w:rFonts w:ascii="Academy" w:hAnsi="Academy" w:cs="Academy"/>
      <w:b/>
      <w:bCs/>
      <w:caps/>
      <w:spacing w:val="20"/>
      <w:sz w:val="28"/>
      <w:szCs w:val="28"/>
    </w:rPr>
  </w:style>
  <w:style w:type="paragraph" w:styleId="3">
    <w:name w:val="heading 3"/>
    <w:basedOn w:val="a"/>
    <w:next w:val="a"/>
    <w:link w:val="30"/>
    <w:uiPriority w:val="99"/>
    <w:qFormat/>
    <w:pPr>
      <w:keepNext/>
      <w:numPr>
        <w:ilvl w:val="2"/>
        <w:numId w:val="37"/>
      </w:numPr>
      <w:tabs>
        <w:tab w:val="clear" w:pos="720"/>
        <w:tab w:val="num" w:pos="851"/>
      </w:tabs>
      <w:spacing w:before="120" w:after="120"/>
      <w:outlineLvl w:val="2"/>
    </w:pPr>
    <w:rPr>
      <w:rFonts w:ascii="Academy" w:hAnsi="Academy" w:cs="Academy"/>
      <w:b/>
      <w:bCs/>
      <w:i/>
      <w:iCs/>
      <w:spacing w:val="20"/>
    </w:rPr>
  </w:style>
  <w:style w:type="paragraph" w:styleId="4">
    <w:name w:val="heading 4"/>
    <w:basedOn w:val="a"/>
    <w:next w:val="a"/>
    <w:link w:val="40"/>
    <w:uiPriority w:val="99"/>
    <w:qFormat/>
    <w:pPr>
      <w:keepNext/>
      <w:numPr>
        <w:ilvl w:val="3"/>
        <w:numId w:val="38"/>
      </w:numPr>
      <w:tabs>
        <w:tab w:val="clear" w:pos="2880"/>
        <w:tab w:val="num" w:pos="851"/>
      </w:tabs>
      <w:spacing w:before="120" w:after="120"/>
      <w:ind w:left="720" w:hanging="720"/>
      <w:outlineLvl w:val="3"/>
    </w:pPr>
    <w:rPr>
      <w:rFonts w:ascii="Academy" w:hAnsi="Academy" w:cs="Academy"/>
      <w:b/>
      <w:bCs/>
      <w:i/>
      <w:iCs/>
    </w:rPr>
  </w:style>
  <w:style w:type="paragraph" w:styleId="5">
    <w:name w:val="heading 5"/>
    <w:basedOn w:val="a"/>
    <w:next w:val="a"/>
    <w:link w:val="50"/>
    <w:uiPriority w:val="99"/>
    <w:qFormat/>
    <w:pPr>
      <w:spacing w:before="240" w:after="60" w:line="360" w:lineRule="auto"/>
      <w:ind w:left="3189" w:hanging="708"/>
      <w:jc w:val="both"/>
      <w:outlineLvl w:val="4"/>
    </w:pPr>
    <w:rPr>
      <w:rFonts w:ascii="Arial" w:hAnsi="Arial" w:cs="Arial"/>
      <w:u w:val="single"/>
    </w:rPr>
  </w:style>
  <w:style w:type="paragraph" w:styleId="6">
    <w:name w:val="heading 6"/>
    <w:basedOn w:val="a"/>
    <w:next w:val="a"/>
    <w:link w:val="60"/>
    <w:uiPriority w:val="99"/>
    <w:qFormat/>
    <w:pPr>
      <w:spacing w:before="240" w:after="60" w:line="360" w:lineRule="auto"/>
      <w:ind w:left="3897" w:hanging="708"/>
      <w:jc w:val="both"/>
      <w:outlineLvl w:val="5"/>
    </w:pPr>
    <w:rPr>
      <w:i/>
      <w:iCs/>
      <w:sz w:val="22"/>
      <w:szCs w:val="22"/>
    </w:rPr>
  </w:style>
  <w:style w:type="paragraph" w:styleId="7">
    <w:name w:val="heading 7"/>
    <w:basedOn w:val="a"/>
    <w:next w:val="a"/>
    <w:link w:val="70"/>
    <w:uiPriority w:val="99"/>
    <w:qFormat/>
    <w:pPr>
      <w:spacing w:before="240" w:after="60" w:line="360" w:lineRule="auto"/>
      <w:ind w:left="4605" w:hanging="708"/>
      <w:jc w:val="both"/>
      <w:outlineLvl w:val="6"/>
    </w:pPr>
    <w:rPr>
      <w:rFonts w:ascii="Arial" w:hAnsi="Arial" w:cs="Arial"/>
    </w:rPr>
  </w:style>
  <w:style w:type="paragraph" w:styleId="8">
    <w:name w:val="heading 8"/>
    <w:basedOn w:val="a"/>
    <w:next w:val="a"/>
    <w:link w:val="80"/>
    <w:uiPriority w:val="99"/>
    <w:qFormat/>
    <w:pPr>
      <w:spacing w:before="240" w:after="60" w:line="360" w:lineRule="auto"/>
      <w:ind w:left="5313" w:hanging="708"/>
      <w:jc w:val="both"/>
      <w:outlineLvl w:val="7"/>
    </w:pPr>
    <w:rPr>
      <w:rFonts w:ascii="Arial" w:hAnsi="Arial" w:cs="Arial"/>
      <w:i/>
      <w:iCs/>
    </w:rPr>
  </w:style>
  <w:style w:type="paragraph" w:styleId="9">
    <w:name w:val="heading 9"/>
    <w:basedOn w:val="a"/>
    <w:next w:val="a"/>
    <w:link w:val="90"/>
    <w:uiPriority w:val="99"/>
    <w:qFormat/>
    <w:pPr>
      <w:spacing w:before="240" w:after="60" w:line="360" w:lineRule="auto"/>
      <w:ind w:left="6021" w:hanging="708"/>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a3">
    <w:name w:val="Основний текст"/>
    <w:basedOn w:val="a"/>
    <w:uiPriority w:val="99"/>
    <w:pPr>
      <w:keepNext/>
      <w:spacing w:line="360" w:lineRule="auto"/>
      <w:ind w:firstLine="851"/>
      <w:jc w:val="both"/>
      <w:outlineLvl w:val="1"/>
    </w:pPr>
    <w:rPr>
      <w:spacing w:val="20"/>
    </w:rPr>
  </w:style>
  <w:style w:type="paragraph" w:customStyle="1" w:styleId="a4">
    <w:name w:val="№ рисунку"/>
    <w:basedOn w:val="a"/>
    <w:autoRedefine/>
    <w:uiPriority w:val="99"/>
    <w:pPr>
      <w:jc w:val="center"/>
    </w:pPr>
    <w:rPr>
      <w:i/>
      <w:iCs/>
      <w:sz w:val="20"/>
      <w:szCs w:val="20"/>
    </w:rPr>
  </w:style>
  <w:style w:type="paragraph" w:customStyle="1" w:styleId="a5">
    <w:name w:val="№ таблиці"/>
    <w:basedOn w:val="a"/>
    <w:autoRedefine/>
    <w:uiPriority w:val="99"/>
    <w:pPr>
      <w:spacing w:before="60" w:after="120"/>
      <w:jc w:val="right"/>
    </w:pPr>
    <w:rPr>
      <w:i/>
      <w:iCs/>
      <w:sz w:val="20"/>
      <w:szCs w:val="20"/>
    </w:rPr>
  </w:style>
  <w:style w:type="paragraph" w:customStyle="1" w:styleId="a6">
    <w:name w:val="№ формули"/>
    <w:basedOn w:val="a"/>
    <w:autoRedefine/>
    <w:uiPriority w:val="99"/>
    <w:rPr>
      <w:i/>
      <w:iCs/>
    </w:rPr>
  </w:style>
  <w:style w:type="paragraph" w:customStyle="1" w:styleId="11">
    <w:name w:val="Заг. 1"/>
    <w:basedOn w:val="1"/>
    <w:autoRedefine/>
    <w:uiPriority w:val="99"/>
    <w:pPr>
      <w:numPr>
        <w:numId w:val="0"/>
      </w:numPr>
      <w:tabs>
        <w:tab w:val="num" w:pos="2160"/>
      </w:tabs>
    </w:pPr>
    <w:rPr>
      <w:caps w:val="0"/>
    </w:rPr>
  </w:style>
  <w:style w:type="paragraph" w:customStyle="1" w:styleId="21">
    <w:name w:val="Заг. 2"/>
    <w:basedOn w:val="2"/>
    <w:autoRedefine/>
    <w:uiPriority w:val="99"/>
    <w:pPr>
      <w:numPr>
        <w:ilvl w:val="0"/>
        <w:numId w:val="0"/>
      </w:numPr>
      <w:tabs>
        <w:tab w:val="num" w:pos="720"/>
      </w:tabs>
    </w:pPr>
    <w:rPr>
      <w:caps w:val="0"/>
      <w:lang w:val="uk-UA"/>
    </w:rPr>
  </w:style>
  <w:style w:type="paragraph" w:customStyle="1" w:styleId="31">
    <w:name w:val="Заг. 3"/>
    <w:basedOn w:val="3"/>
    <w:autoRedefine/>
    <w:uiPriority w:val="99"/>
    <w:pPr>
      <w:numPr>
        <w:ilvl w:val="0"/>
        <w:numId w:val="0"/>
      </w:numPr>
      <w:tabs>
        <w:tab w:val="num" w:pos="851"/>
      </w:tabs>
    </w:pPr>
    <w:rPr>
      <w:b w:val="0"/>
      <w:bCs w:val="0"/>
      <w:i w:val="0"/>
      <w:iCs w:val="0"/>
    </w:rPr>
  </w:style>
  <w:style w:type="paragraph" w:customStyle="1" w:styleId="a7">
    <w:name w:val="Текст в таблиці"/>
    <w:basedOn w:val="a"/>
    <w:autoRedefine/>
    <w:uiPriority w:val="99"/>
    <w:pPr>
      <w:spacing w:line="360" w:lineRule="auto"/>
      <w:ind w:left="113" w:right="113"/>
      <w:jc w:val="center"/>
    </w:pPr>
    <w:rPr>
      <w:position w:val="-6"/>
      <w:lang w:val="en-US"/>
    </w:rPr>
  </w:style>
  <w:style w:type="paragraph" w:styleId="a8">
    <w:name w:val="Body Text"/>
    <w:basedOn w:val="a"/>
    <w:link w:val="a9"/>
    <w:uiPriority w:val="99"/>
    <w:pPr>
      <w:spacing w:before="120"/>
      <w:jc w:val="center"/>
    </w:pPr>
    <w:rPr>
      <w:sz w:val="20"/>
      <w:szCs w:val="20"/>
      <w:lang w:val="uk-UA"/>
    </w:rPr>
  </w:style>
  <w:style w:type="character" w:customStyle="1" w:styleId="a9">
    <w:name w:val="Основной текст Знак"/>
    <w:basedOn w:val="a0"/>
    <w:link w:val="a8"/>
    <w:uiPriority w:val="99"/>
    <w:semiHidden/>
    <w:rPr>
      <w:rFonts w:ascii="Times New Roman" w:hAnsi="Times New Roman" w:cs="Times New Roman"/>
      <w:sz w:val="24"/>
      <w:szCs w:val="24"/>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4"/>
      <w:szCs w:val="24"/>
    </w:rPr>
  </w:style>
  <w:style w:type="character" w:styleId="ac">
    <w:name w:val="page number"/>
    <w:basedOn w:val="a0"/>
    <w:uiPriority w:val="99"/>
  </w:style>
  <w:style w:type="paragraph" w:styleId="ad">
    <w:name w:val="Title"/>
    <w:basedOn w:val="a"/>
    <w:link w:val="ae"/>
    <w:uiPriority w:val="99"/>
    <w:qFormat/>
    <w:pPr>
      <w:ind w:firstLine="567"/>
      <w:jc w:val="center"/>
    </w:pPr>
    <w:rPr>
      <w:b/>
      <w:bCs/>
      <w:sz w:val="28"/>
      <w:szCs w:val="28"/>
      <w:lang w:val="uk-UA"/>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9679</Characters>
  <Application>Microsoft Office Word</Application>
  <DocSecurity>0</DocSecurity>
  <Lines>80</Lines>
  <Paragraphs>22</Paragraphs>
  <ScaleCrop>false</ScaleCrop>
  <Company>Home</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ВІДНОШЕННЯ І СХЕМИ ВІДНОШЕНЬ</dc:title>
  <dc:subject/>
  <dc:creator>Shakhovskyj Roman</dc:creator>
  <cp:keywords/>
  <dc:description/>
  <cp:lastModifiedBy>admin</cp:lastModifiedBy>
  <cp:revision>2</cp:revision>
  <cp:lastPrinted>1999-09-12T12:21:00Z</cp:lastPrinted>
  <dcterms:created xsi:type="dcterms:W3CDTF">2014-02-18T19:04:00Z</dcterms:created>
  <dcterms:modified xsi:type="dcterms:W3CDTF">2014-02-18T19:04:00Z</dcterms:modified>
</cp:coreProperties>
</file>