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7E" w:rsidRDefault="00052D7E" w:rsidP="00895A6C">
      <w:pPr>
        <w:jc w:val="center"/>
        <w:rPr>
          <w:sz w:val="40"/>
          <w:szCs w:val="40"/>
        </w:rPr>
      </w:pPr>
    </w:p>
    <w:p w:rsidR="00895A6C" w:rsidRPr="00770B46" w:rsidRDefault="00222293" w:rsidP="00895A6C">
      <w:pPr>
        <w:jc w:val="center"/>
        <w:rPr>
          <w:sz w:val="40"/>
          <w:szCs w:val="40"/>
        </w:rPr>
      </w:pPr>
      <w:r>
        <w:rPr>
          <w:noProof/>
          <w:sz w:val="40"/>
          <w:szCs w:val="40"/>
        </w:rPr>
        <w:pict>
          <v:group id="_x0000_s4479" style="position:absolute;left:0;text-align:left;margin-left:58.85pt;margin-top:21pt;width:518.8pt;height:802.3pt;z-index:251713536;mso-position-horizontal-relative:page;mso-position-vertical-relative:page" coordsize="20000,20000" o:allowincell="f">
            <v:rect id="_x0000_s4480" style="position:absolute;width:20000;height:20000" filled="f" strokeweight="2pt"/>
            <v:line id="_x0000_s4481" style="position:absolute" from="993,17183" to="995,18221" strokeweight="2pt"/>
            <v:line id="_x0000_s4482" style="position:absolute" from="10,17173" to="19977,17174" strokeweight="2pt"/>
            <v:line id="_x0000_s4483" style="position:absolute" from="2186,17192" to="2188,19989" strokeweight="2pt"/>
            <v:line id="_x0000_s4484" style="position:absolute" from="4919,17192" to="4921,19989" strokeweight="2pt"/>
            <v:line id="_x0000_s4485" style="position:absolute" from="6557,17192" to="6559,19989" strokeweight="2pt"/>
            <v:line id="_x0000_s4486" style="position:absolute" from="7650,17183" to="7652,19979" strokeweight="2pt"/>
            <v:line id="_x0000_s4487" style="position:absolute" from="15848,18239" to="15852,18932" strokeweight="2pt"/>
            <v:line id="_x0000_s4488" style="position:absolute" from="10,19293" to="7631,19295" strokeweight="1pt"/>
            <v:line id="_x0000_s4489" style="position:absolute" from="10,19646" to="7631,19647" strokeweight="1pt"/>
            <v:rect id="_x0000_s4490" style="position:absolute;left:54;top:17912;width:883;height:309" filled="f" stroked="f" strokeweight=".25pt">
              <v:textbox style="mso-next-textbox:#_x0000_s4490" inset="1pt,1pt,1pt,1pt">
                <w:txbxContent>
                  <w:p w:rsidR="00895A6C" w:rsidRPr="00E10985" w:rsidRDefault="00895A6C" w:rsidP="00895A6C">
                    <w:pPr>
                      <w:pStyle w:val="ac"/>
                      <w:jc w:val="center"/>
                      <w:rPr>
                        <w:rFonts w:ascii="Times New Roman" w:hAnsi="Times New Roman"/>
                        <w:sz w:val="18"/>
                      </w:rPr>
                    </w:pPr>
                    <w:r w:rsidRPr="00E10985">
                      <w:rPr>
                        <w:rFonts w:ascii="Times New Roman" w:hAnsi="Times New Roman"/>
                        <w:sz w:val="18"/>
                      </w:rPr>
                      <w:t>Изм.</w:t>
                    </w:r>
                  </w:p>
                </w:txbxContent>
              </v:textbox>
            </v:rect>
            <v:rect id="_x0000_s4491" style="position:absolute;left:1051;top:17912;width:1100;height:309" filled="f" stroked="f" strokeweight=".25pt">
              <v:textbox style="mso-next-textbox:#_x0000_s4491" inset="1pt,1pt,1pt,1pt">
                <w:txbxContent>
                  <w:p w:rsidR="00895A6C" w:rsidRDefault="00895A6C" w:rsidP="00895A6C">
                    <w:pPr>
                      <w:pStyle w:val="ac"/>
                      <w:jc w:val="center"/>
                      <w:rPr>
                        <w:sz w:val="18"/>
                      </w:rPr>
                    </w:pPr>
                    <w:r>
                      <w:rPr>
                        <w:sz w:val="18"/>
                      </w:rPr>
                      <w:t>Л</w:t>
                    </w:r>
                    <w:r w:rsidRPr="00E10985">
                      <w:rPr>
                        <w:rFonts w:ascii="Times New Roman" w:hAnsi="Times New Roman"/>
                        <w:sz w:val="18"/>
                      </w:rPr>
                      <w:t>ист</w:t>
                    </w:r>
                  </w:p>
                </w:txbxContent>
              </v:textbox>
            </v:rect>
            <v:rect id="_x0000_s4492" style="position:absolute;left:2267;top:17912;width:2573;height:309" filled="f" stroked="f" strokeweight=".25pt">
              <v:textbox style="mso-next-textbox:#_x0000_s4492" inset="1pt,1pt,1pt,1pt">
                <w:txbxContent>
                  <w:p w:rsidR="00895A6C" w:rsidRPr="00E10985" w:rsidRDefault="00895A6C" w:rsidP="00895A6C">
                    <w:pPr>
                      <w:pStyle w:val="ac"/>
                      <w:jc w:val="center"/>
                      <w:rPr>
                        <w:rFonts w:ascii="Times New Roman" w:hAnsi="Times New Roman"/>
                        <w:sz w:val="18"/>
                      </w:rPr>
                    </w:pPr>
                    <w:r w:rsidRPr="00E10985">
                      <w:rPr>
                        <w:rFonts w:ascii="Times New Roman" w:hAnsi="Times New Roman"/>
                        <w:sz w:val="18"/>
                      </w:rPr>
                      <w:t>№ докум.</w:t>
                    </w:r>
                  </w:p>
                </w:txbxContent>
              </v:textbox>
            </v:rect>
            <v:rect id="_x0000_s4493" style="position:absolute;left:4983;top:17912;width:1534;height:309" filled="f" stroked="f" strokeweight=".25pt">
              <v:textbox style="mso-next-textbox:#_x0000_s4493" inset="1pt,1pt,1pt,1pt">
                <w:txbxContent>
                  <w:p w:rsidR="00895A6C" w:rsidRPr="00D97ABB" w:rsidRDefault="00895A6C" w:rsidP="00895A6C">
                    <w:pPr>
                      <w:pStyle w:val="ac"/>
                      <w:jc w:val="center"/>
                      <w:rPr>
                        <w:rFonts w:ascii="Times New Roman" w:hAnsi="Times New Roman"/>
                        <w:sz w:val="18"/>
                        <w:lang w:val="ru-RU"/>
                      </w:rPr>
                    </w:pPr>
                    <w:r>
                      <w:rPr>
                        <w:rFonts w:ascii="Times New Roman" w:hAnsi="Times New Roman"/>
                        <w:sz w:val="18"/>
                      </w:rPr>
                      <w:t>Подп</w:t>
                    </w:r>
                    <w:r>
                      <w:rPr>
                        <w:rFonts w:ascii="Times New Roman" w:hAnsi="Times New Roman"/>
                        <w:sz w:val="18"/>
                        <w:lang w:val="ru-RU"/>
                      </w:rPr>
                      <w:t>.</w:t>
                    </w:r>
                  </w:p>
                </w:txbxContent>
              </v:textbox>
            </v:rect>
            <v:rect id="_x0000_s4494" style="position:absolute;left:6604;top:17912;width:1000;height:309" filled="f" stroked="f" strokeweight=".25pt">
              <v:textbox style="mso-next-textbox:#_x0000_s4494" inset="1pt,1pt,1pt,1pt">
                <w:txbxContent>
                  <w:p w:rsidR="00895A6C" w:rsidRPr="00E10985" w:rsidRDefault="00895A6C" w:rsidP="00895A6C">
                    <w:pPr>
                      <w:pStyle w:val="ac"/>
                      <w:jc w:val="center"/>
                      <w:rPr>
                        <w:rFonts w:ascii="Times New Roman" w:hAnsi="Times New Roman"/>
                        <w:sz w:val="18"/>
                      </w:rPr>
                    </w:pPr>
                    <w:r w:rsidRPr="00E10985">
                      <w:rPr>
                        <w:rFonts w:ascii="Times New Roman" w:hAnsi="Times New Roman"/>
                        <w:sz w:val="18"/>
                      </w:rPr>
                      <w:t>Дата</w:t>
                    </w:r>
                  </w:p>
                </w:txbxContent>
              </v:textbox>
            </v:rect>
            <v:rect id="_x0000_s4495" style="position:absolute;left:15929;top:18258;width:1475;height:309" filled="f" stroked="f" strokeweight=".25pt">
              <v:textbox style="mso-next-textbox:#_x0000_s4495" inset="1pt,1pt,1pt,1pt">
                <w:txbxContent>
                  <w:p w:rsidR="00895A6C" w:rsidRPr="00E10985" w:rsidRDefault="00895A6C" w:rsidP="00895A6C">
                    <w:pPr>
                      <w:pStyle w:val="ac"/>
                      <w:jc w:val="center"/>
                      <w:rPr>
                        <w:rFonts w:ascii="Times New Roman" w:hAnsi="Times New Roman"/>
                        <w:sz w:val="18"/>
                      </w:rPr>
                    </w:pPr>
                    <w:r w:rsidRPr="00E10985">
                      <w:rPr>
                        <w:rFonts w:ascii="Times New Roman" w:hAnsi="Times New Roman"/>
                        <w:sz w:val="18"/>
                      </w:rPr>
                      <w:t>Лист</w:t>
                    </w:r>
                  </w:p>
                </w:txbxContent>
              </v:textbox>
            </v:rect>
            <v:rect id="_x0000_s4496" style="position:absolute;left:15929;top:18623;width:1475;height:310" filled="f" stroked="f" strokeweight=".25pt">
              <v:textbox style="mso-next-textbox:#_x0000_s4496" inset="1pt,1pt,1pt,1pt">
                <w:txbxContent>
                  <w:p w:rsidR="00895A6C" w:rsidRPr="00E10985" w:rsidRDefault="00895A6C" w:rsidP="00895A6C">
                    <w:pPr>
                      <w:pStyle w:val="ac"/>
                      <w:jc w:val="center"/>
                      <w:rPr>
                        <w:rFonts w:ascii="Times New Roman" w:hAnsi="Times New Roman"/>
                        <w:i w:val="0"/>
                        <w:sz w:val="18"/>
                        <w:lang w:val="ru-RU"/>
                      </w:rPr>
                    </w:pPr>
                    <w:r w:rsidRPr="00E10985">
                      <w:rPr>
                        <w:rFonts w:ascii="Times New Roman" w:hAnsi="Times New Roman"/>
                        <w:i w:val="0"/>
                        <w:sz w:val="18"/>
                        <w:lang w:val="ru-RU"/>
                      </w:rPr>
                      <w:t>3</w:t>
                    </w:r>
                  </w:p>
                </w:txbxContent>
              </v:textbox>
            </v:rect>
            <v:rect id="_x0000_s4497" style="position:absolute;left:7760;top:17481;width:12159;height:477" filled="f" stroked="f" strokeweight=".25pt">
              <v:textbox style="mso-next-textbox:#_x0000_s4497" inset="1pt,1pt,1pt,1pt">
                <w:txbxContent>
                  <w:p w:rsidR="00895A6C" w:rsidRPr="00226C6B" w:rsidRDefault="00895A6C" w:rsidP="00895A6C">
                    <w:pPr>
                      <w:pStyle w:val="ac"/>
                      <w:jc w:val="center"/>
                      <w:rPr>
                        <w:rFonts w:ascii="Times New Roman" w:hAnsi="Times New Roman"/>
                        <w:i w:val="0"/>
                        <w:sz w:val="32"/>
                        <w:szCs w:val="32"/>
                        <w:lang w:val="ru-RU"/>
                      </w:rPr>
                    </w:pPr>
                    <w:r>
                      <w:rPr>
                        <w:rFonts w:ascii="Times New Roman" w:hAnsi="Times New Roman"/>
                        <w:i w:val="0"/>
                        <w:sz w:val="32"/>
                        <w:szCs w:val="32"/>
                        <w:lang w:val="ru-RU"/>
                      </w:rPr>
                      <w:t>02.51 02 01.00 ПЗ</w:t>
                    </w:r>
                  </w:p>
                </w:txbxContent>
              </v:textbox>
            </v:rect>
            <v:line id="_x0000_s4498" style="position:absolute" from="12,18233" to="19979,18234" strokeweight="2pt"/>
            <v:line id="_x0000_s4499" style="position:absolute" from="25,17881" to="7646,17882" strokeweight="2pt"/>
            <v:line id="_x0000_s4500" style="position:absolute" from="10,17526" to="7631,17527" strokeweight="1pt"/>
            <v:line id="_x0000_s4501" style="position:absolute" from="10,18938" to="7631,18939" strokeweight="1pt"/>
            <v:line id="_x0000_s4502" style="position:absolute" from="10,18583" to="7631,18584" strokeweight="1pt"/>
            <v:group id="_x0000_s4503" style="position:absolute;left:39;top:18267;width:4801;height:310" coordsize="19999,20000">
              <v:rect id="_x0000_s4504" style="position:absolute;width:8856;height:20000" filled="f" stroked="f" strokeweight=".25pt">
                <v:textbox style="mso-next-textbox:#_x0000_s4504" inset="1pt,1pt,1pt,1pt">
                  <w:txbxContent>
                    <w:p w:rsidR="00895A6C" w:rsidRPr="00E10985" w:rsidRDefault="00895A6C" w:rsidP="00895A6C">
                      <w:pPr>
                        <w:pStyle w:val="ac"/>
                        <w:rPr>
                          <w:rFonts w:ascii="Times New Roman" w:hAnsi="Times New Roman"/>
                          <w:sz w:val="18"/>
                        </w:rPr>
                      </w:pPr>
                      <w:r>
                        <w:rPr>
                          <w:sz w:val="18"/>
                        </w:rPr>
                        <w:t xml:space="preserve"> </w:t>
                      </w:r>
                      <w:r w:rsidRPr="00E10985">
                        <w:rPr>
                          <w:rFonts w:ascii="Times New Roman" w:hAnsi="Times New Roman"/>
                          <w:sz w:val="18"/>
                        </w:rPr>
                        <w:t>Разраб.</w:t>
                      </w:r>
                    </w:p>
                  </w:txbxContent>
                </v:textbox>
              </v:rect>
              <v:rect id="_x0000_s4505" style="position:absolute;left:9281;width:10718;height:20000" filled="f" stroked="f" strokeweight=".25pt">
                <v:textbox style="mso-next-textbox:#_x0000_s4505" inset="1pt,1pt,1pt,1pt">
                  <w:txbxContent>
                    <w:p w:rsidR="00895A6C" w:rsidRPr="00C579E7" w:rsidRDefault="00895A6C" w:rsidP="00895A6C">
                      <w:pPr>
                        <w:pStyle w:val="ac"/>
                        <w:rPr>
                          <w:sz w:val="18"/>
                          <w:lang w:val="en-US"/>
                        </w:rPr>
                      </w:pPr>
                    </w:p>
                  </w:txbxContent>
                </v:textbox>
              </v:rect>
            </v:group>
            <v:group id="_x0000_s4506" style="position:absolute;left:39;top:18614;width:4801;height:309" coordsize="19999,20000">
              <v:rect id="_x0000_s4507" style="position:absolute;width:8856;height:20000" filled="f" stroked="f" strokeweight=".25pt">
                <v:textbox style="mso-next-textbox:#_x0000_s4507" inset="1pt,1pt,1pt,1pt">
                  <w:txbxContent>
                    <w:p w:rsidR="00895A6C" w:rsidRPr="00E10985" w:rsidRDefault="00895A6C" w:rsidP="00895A6C">
                      <w:pPr>
                        <w:pStyle w:val="ac"/>
                        <w:rPr>
                          <w:rFonts w:ascii="Times New Roman" w:hAnsi="Times New Roman"/>
                          <w:sz w:val="18"/>
                        </w:rPr>
                      </w:pPr>
                      <w:r w:rsidRPr="00E10985">
                        <w:rPr>
                          <w:rFonts w:ascii="Times New Roman" w:hAnsi="Times New Roman"/>
                          <w:sz w:val="18"/>
                        </w:rPr>
                        <w:t xml:space="preserve"> Провер.</w:t>
                      </w:r>
                    </w:p>
                  </w:txbxContent>
                </v:textbox>
              </v:rect>
              <v:rect id="_x0000_s4508" style="position:absolute;left:9281;width:10718;height:20000" filled="f" stroked="f" strokeweight=".25pt">
                <v:textbox style="mso-next-textbox:#_x0000_s4508" inset="1pt,1pt,1pt,1pt">
                  <w:txbxContent>
                    <w:p w:rsidR="00895A6C" w:rsidRDefault="00895A6C" w:rsidP="00895A6C">
                      <w:pPr>
                        <w:pStyle w:val="ac"/>
                        <w:rPr>
                          <w:sz w:val="18"/>
                          <w:lang w:val="ru-RU"/>
                        </w:rPr>
                      </w:pPr>
                    </w:p>
                  </w:txbxContent>
                </v:textbox>
              </v:rect>
            </v:group>
            <v:group id="_x0000_s4509" style="position:absolute;left:39;top:18969;width:4801;height:309" coordsize="19999,20000">
              <v:rect id="_x0000_s4510" style="position:absolute;width:8856;height:20000" filled="f" stroked="f" strokeweight=".25pt">
                <v:textbox style="mso-next-textbox:#_x0000_s4510" inset="1pt,1pt,1pt,1pt">
                  <w:txbxContent>
                    <w:p w:rsidR="00895A6C" w:rsidRPr="00E10985" w:rsidRDefault="00895A6C" w:rsidP="00895A6C">
                      <w:pPr>
                        <w:pStyle w:val="ac"/>
                        <w:rPr>
                          <w:rFonts w:ascii="Times New Roman" w:hAnsi="Times New Roman"/>
                          <w:sz w:val="18"/>
                        </w:rPr>
                      </w:pPr>
                      <w:r>
                        <w:rPr>
                          <w:sz w:val="18"/>
                        </w:rPr>
                        <w:t xml:space="preserve"> </w:t>
                      </w:r>
                      <w:r w:rsidRPr="00E10985">
                        <w:rPr>
                          <w:rFonts w:ascii="Times New Roman" w:hAnsi="Times New Roman"/>
                          <w:sz w:val="18"/>
                        </w:rPr>
                        <w:t>Реценз.</w:t>
                      </w:r>
                    </w:p>
                  </w:txbxContent>
                </v:textbox>
              </v:rect>
              <v:rect id="_x0000_s4511" style="position:absolute;left:9281;width:10718;height:20000" filled="f" stroked="f" strokeweight=".25pt">
                <v:textbox style="mso-next-textbox:#_x0000_s4511" inset="1pt,1pt,1pt,1pt">
                  <w:txbxContent>
                    <w:p w:rsidR="00895A6C" w:rsidRDefault="00895A6C" w:rsidP="00895A6C">
                      <w:pPr>
                        <w:pStyle w:val="ac"/>
                        <w:rPr>
                          <w:sz w:val="18"/>
                          <w:lang w:val="ru-RU"/>
                        </w:rPr>
                      </w:pPr>
                    </w:p>
                  </w:txbxContent>
                </v:textbox>
              </v:rect>
            </v:group>
            <v:group id="_x0000_s4512" style="position:absolute;left:39;top:19314;width:4801;height:310" coordsize="19999,20000">
              <v:rect id="_x0000_s4513" style="position:absolute;width:8856;height:20000" filled="f" stroked="f" strokeweight=".25pt">
                <v:textbox style="mso-next-textbox:#_x0000_s4513" inset="1pt,1pt,1pt,1pt">
                  <w:txbxContent>
                    <w:p w:rsidR="00895A6C" w:rsidRPr="00E10985" w:rsidRDefault="00895A6C" w:rsidP="00895A6C">
                      <w:pPr>
                        <w:pStyle w:val="ac"/>
                        <w:rPr>
                          <w:rFonts w:ascii="Times New Roman" w:hAnsi="Times New Roman"/>
                          <w:sz w:val="18"/>
                        </w:rPr>
                      </w:pPr>
                      <w:r>
                        <w:rPr>
                          <w:sz w:val="18"/>
                        </w:rPr>
                        <w:t xml:space="preserve"> </w:t>
                      </w:r>
                      <w:r w:rsidRPr="00E10985">
                        <w:rPr>
                          <w:rFonts w:ascii="Times New Roman" w:hAnsi="Times New Roman"/>
                          <w:sz w:val="18"/>
                        </w:rPr>
                        <w:t>Н. Контр.</w:t>
                      </w:r>
                    </w:p>
                  </w:txbxContent>
                </v:textbox>
              </v:rect>
              <v:rect id="_x0000_s4514" style="position:absolute;left:9281;width:10718;height:20000" filled="f" stroked="f" strokeweight=".25pt">
                <v:textbox style="mso-next-textbox:#_x0000_s4514" inset="1pt,1pt,1pt,1pt">
                  <w:txbxContent>
                    <w:p w:rsidR="00895A6C" w:rsidRDefault="00895A6C" w:rsidP="00895A6C">
                      <w:pPr>
                        <w:pStyle w:val="ac"/>
                        <w:rPr>
                          <w:sz w:val="18"/>
                          <w:lang w:val="ru-RU"/>
                        </w:rPr>
                      </w:pPr>
                    </w:p>
                  </w:txbxContent>
                </v:textbox>
              </v:rect>
            </v:group>
            <v:group id="_x0000_s4515" style="position:absolute;left:39;top:19660;width:4801;height:309" coordsize="19999,20000">
              <v:rect id="_x0000_s4516" style="position:absolute;width:8856;height:20000" filled="f" stroked="f" strokeweight=".25pt">
                <v:textbox style="mso-next-textbox:#_x0000_s4516" inset="1pt,1pt,1pt,1pt">
                  <w:txbxContent>
                    <w:p w:rsidR="00895A6C" w:rsidRPr="00E10985" w:rsidRDefault="00895A6C" w:rsidP="00895A6C">
                      <w:pPr>
                        <w:pStyle w:val="ac"/>
                        <w:rPr>
                          <w:rFonts w:ascii="Times New Roman" w:hAnsi="Times New Roman"/>
                          <w:sz w:val="18"/>
                        </w:rPr>
                      </w:pPr>
                      <w:r w:rsidRPr="00E10985">
                        <w:rPr>
                          <w:rFonts w:ascii="Times New Roman" w:hAnsi="Times New Roman"/>
                          <w:sz w:val="18"/>
                        </w:rPr>
                        <w:t xml:space="preserve"> Утверд.</w:t>
                      </w:r>
                    </w:p>
                  </w:txbxContent>
                </v:textbox>
              </v:rect>
              <v:rect id="_x0000_s4517" style="position:absolute;left:9281;width:10718;height:20000" filled="f" stroked="f" strokeweight=".25pt">
                <v:textbox style="mso-next-textbox:#_x0000_s4517" inset="1pt,1pt,1pt,1pt">
                  <w:txbxContent>
                    <w:p w:rsidR="00895A6C" w:rsidRDefault="00895A6C" w:rsidP="00895A6C">
                      <w:pPr>
                        <w:pStyle w:val="ac"/>
                        <w:rPr>
                          <w:sz w:val="18"/>
                          <w:lang w:val="ru-RU"/>
                        </w:rPr>
                      </w:pPr>
                    </w:p>
                  </w:txbxContent>
                </v:textbox>
              </v:rect>
            </v:group>
            <v:line id="_x0000_s4518" style="position:absolute" from="14208,18239" to="14210,19979" strokeweight="2pt"/>
            <v:rect id="_x0000_s4519" style="position:absolute;left:7787;top:18314;width:6292;height:1609" filled="f" stroked="f" strokeweight=".25pt">
              <v:textbox style="mso-next-textbox:#_x0000_s4519" inset="1pt,1pt,1pt,1pt">
                <w:txbxContent>
                  <w:p w:rsidR="00895A6C" w:rsidRPr="00FB5BC7" w:rsidRDefault="00895A6C" w:rsidP="00FB5BC7">
                    <w:pPr>
                      <w:jc w:val="center"/>
                      <w:rPr>
                        <w:sz w:val="24"/>
                        <w:szCs w:val="24"/>
                      </w:rPr>
                    </w:pPr>
                    <w:r w:rsidRPr="00FB5BC7">
                      <w:rPr>
                        <w:sz w:val="24"/>
                        <w:szCs w:val="24"/>
                      </w:rPr>
                      <w:t>Отработка запасов каменной с</w:t>
                    </w:r>
                    <w:r w:rsidR="00FB5BC7">
                      <w:rPr>
                        <w:sz w:val="24"/>
                        <w:szCs w:val="24"/>
                      </w:rPr>
                      <w:t>оли гор.-305м камерной системой</w:t>
                    </w:r>
                    <w:r w:rsidRPr="00FB5BC7">
                      <w:rPr>
                        <w:sz w:val="24"/>
                        <w:szCs w:val="24"/>
                      </w:rPr>
                      <w:t xml:space="preserve"> разработки, комбайном Урал-10АМБ</w:t>
                    </w:r>
                  </w:p>
                </w:txbxContent>
              </v:textbox>
            </v:rect>
            <v:line id="_x0000_s4520" style="position:absolute" from="14221,18587" to="19990,18588" strokeweight="2pt"/>
            <v:line id="_x0000_s4521" style="position:absolute" from="14219,18939" to="19988,18941" strokeweight="2pt"/>
            <v:line id="_x0000_s4522" style="position:absolute" from="17487,18239" to="17490,18932" strokeweight="2pt"/>
            <v:rect id="_x0000_s4523" style="position:absolute;left:14295;top:18258;width:1474;height:309" filled="f" stroked="f" strokeweight=".25pt">
              <v:textbox style="mso-next-textbox:#_x0000_s4523" inset="1pt,1pt,1pt,1pt">
                <w:txbxContent>
                  <w:p w:rsidR="00895A6C" w:rsidRPr="00E10985" w:rsidRDefault="00895A6C" w:rsidP="00895A6C">
                    <w:pPr>
                      <w:pStyle w:val="ac"/>
                      <w:jc w:val="center"/>
                      <w:rPr>
                        <w:rFonts w:ascii="Times New Roman" w:hAnsi="Times New Roman"/>
                        <w:sz w:val="18"/>
                      </w:rPr>
                    </w:pPr>
                    <w:r w:rsidRPr="00E10985">
                      <w:rPr>
                        <w:rFonts w:ascii="Times New Roman" w:hAnsi="Times New Roman"/>
                        <w:sz w:val="18"/>
                      </w:rPr>
                      <w:t>Лит.</w:t>
                    </w:r>
                  </w:p>
                </w:txbxContent>
              </v:textbox>
            </v:rect>
            <v:rect id="_x0000_s4524" style="position:absolute;left:17577;top:18258;width:2327;height:309" filled="f" stroked="f" strokeweight=".25pt">
              <v:textbox style="mso-next-textbox:#_x0000_s4524" inset="1pt,1pt,1pt,1pt">
                <w:txbxContent>
                  <w:p w:rsidR="00895A6C" w:rsidRPr="00E10985" w:rsidRDefault="00895A6C" w:rsidP="00895A6C">
                    <w:pPr>
                      <w:pStyle w:val="ac"/>
                      <w:jc w:val="center"/>
                      <w:rPr>
                        <w:rFonts w:ascii="Times New Roman" w:hAnsi="Times New Roman"/>
                        <w:sz w:val="18"/>
                      </w:rPr>
                    </w:pPr>
                    <w:r w:rsidRPr="00E10985">
                      <w:rPr>
                        <w:rFonts w:ascii="Times New Roman" w:hAnsi="Times New Roman"/>
                        <w:sz w:val="18"/>
                      </w:rPr>
                      <w:t>Листов</w:t>
                    </w:r>
                  </w:p>
                </w:txbxContent>
              </v:textbox>
            </v:rect>
            <v:rect id="_x0000_s4525" style="position:absolute;left:17591;top:18613;width:2326;height:309" filled="f" stroked="f" strokeweight=".25pt">
              <v:textbox style="mso-next-textbox:#_x0000_s4525" inset="1pt,1pt,1pt,1pt">
                <w:txbxContent>
                  <w:p w:rsidR="00895A6C" w:rsidRPr="005A6F88" w:rsidRDefault="00BE4E53" w:rsidP="00895A6C">
                    <w:pPr>
                      <w:pStyle w:val="ac"/>
                      <w:jc w:val="center"/>
                      <w:rPr>
                        <w:rFonts w:ascii="Times New Roman" w:hAnsi="Times New Roman"/>
                        <w:i w:val="0"/>
                        <w:sz w:val="18"/>
                        <w:lang w:val="en-US"/>
                      </w:rPr>
                    </w:pPr>
                    <w:r>
                      <w:rPr>
                        <w:rFonts w:ascii="Times New Roman" w:hAnsi="Times New Roman"/>
                        <w:i w:val="0"/>
                        <w:sz w:val="18"/>
                        <w:lang w:val="en-US"/>
                      </w:rPr>
                      <w:t>103</w:t>
                    </w:r>
                  </w:p>
                </w:txbxContent>
              </v:textbox>
            </v:rect>
            <v:line id="_x0000_s4526" style="position:absolute" from="14755,18594" to="14757,18932" strokeweight="1pt"/>
            <v:line id="_x0000_s4527" style="position:absolute" from="15301,18595" to="15303,18933" strokeweight="1pt"/>
            <v:rect id="_x0000_s4528" style="position:absolute;left:14295;top:19221;width:5609;height:440" filled="f" stroked="f" strokeweight=".25pt">
              <v:textbox style="mso-next-textbox:#_x0000_s4528" inset="1pt,1pt,1pt,1pt">
                <w:txbxContent>
                  <w:p w:rsidR="00895A6C" w:rsidRPr="00C579E7" w:rsidRDefault="00895A6C" w:rsidP="00895A6C">
                    <w:pPr>
                      <w:pStyle w:val="ac"/>
                      <w:jc w:val="center"/>
                      <w:rPr>
                        <w:rFonts w:ascii="Times New Roman" w:hAnsi="Times New Roman"/>
                        <w:i w:val="0"/>
                        <w:sz w:val="24"/>
                        <w:lang w:val="en-US"/>
                      </w:rPr>
                    </w:pPr>
                  </w:p>
                </w:txbxContent>
              </v:textbox>
            </v:rect>
            <w10:wrap anchorx="page" anchory="page"/>
            <w10:anchorlock/>
          </v:group>
        </w:pict>
      </w:r>
      <w:r w:rsidR="00895A6C" w:rsidRPr="00770B46">
        <w:rPr>
          <w:sz w:val="40"/>
          <w:szCs w:val="40"/>
        </w:rPr>
        <w:t>С</w:t>
      </w:r>
      <w:r w:rsidR="00895A6C">
        <w:rPr>
          <w:sz w:val="40"/>
          <w:szCs w:val="40"/>
        </w:rPr>
        <w:t>ОДЕРЖАНИЕ</w:t>
      </w:r>
    </w:p>
    <w:p w:rsidR="00895A6C" w:rsidRDefault="00895A6C" w:rsidP="00895A6C">
      <w:pPr>
        <w:jc w:val="center"/>
        <w:rPr>
          <w:sz w:val="36"/>
          <w:szCs w:val="36"/>
        </w:rPr>
      </w:pPr>
    </w:p>
    <w:p w:rsidR="00895A6C" w:rsidRDefault="00895A6C" w:rsidP="00895A6C">
      <w:pPr>
        <w:jc w:val="center"/>
        <w:rPr>
          <w:sz w:val="36"/>
          <w:szCs w:val="36"/>
        </w:rPr>
      </w:pPr>
    </w:p>
    <w:p w:rsidR="00895A6C" w:rsidRPr="00E10985" w:rsidRDefault="00895A6C" w:rsidP="00895A6C">
      <w:pPr>
        <w:rPr>
          <w:sz w:val="28"/>
          <w:szCs w:val="28"/>
        </w:rPr>
      </w:pPr>
      <w:r w:rsidRPr="00E10985">
        <w:rPr>
          <w:sz w:val="28"/>
          <w:szCs w:val="28"/>
        </w:rPr>
        <w:t>Введение</w:t>
      </w:r>
      <w:r>
        <w:rPr>
          <w:sz w:val="28"/>
          <w:szCs w:val="28"/>
        </w:rPr>
        <w:t xml:space="preserve">                                                                                                                   5</w:t>
      </w:r>
    </w:p>
    <w:p w:rsidR="00895A6C" w:rsidRPr="00E10985" w:rsidRDefault="00895A6C" w:rsidP="00895A6C">
      <w:pPr>
        <w:numPr>
          <w:ilvl w:val="0"/>
          <w:numId w:val="46"/>
        </w:numPr>
        <w:rPr>
          <w:sz w:val="28"/>
          <w:szCs w:val="28"/>
        </w:rPr>
      </w:pPr>
      <w:r w:rsidRPr="00E10985">
        <w:rPr>
          <w:sz w:val="28"/>
          <w:szCs w:val="28"/>
        </w:rPr>
        <w:t>Геологическая часть</w:t>
      </w:r>
      <w:r>
        <w:rPr>
          <w:sz w:val="28"/>
          <w:szCs w:val="28"/>
        </w:rPr>
        <w:t xml:space="preserve">                                                                                           7</w:t>
      </w:r>
    </w:p>
    <w:p w:rsidR="00895A6C" w:rsidRPr="00E10985" w:rsidRDefault="00895A6C" w:rsidP="00895A6C">
      <w:pPr>
        <w:numPr>
          <w:ilvl w:val="1"/>
          <w:numId w:val="46"/>
        </w:numPr>
        <w:tabs>
          <w:tab w:val="left" w:pos="360"/>
          <w:tab w:val="num" w:pos="900"/>
        </w:tabs>
        <w:ind w:left="360" w:hanging="360"/>
        <w:rPr>
          <w:sz w:val="28"/>
          <w:szCs w:val="28"/>
        </w:rPr>
      </w:pPr>
      <w:r>
        <w:rPr>
          <w:sz w:val="28"/>
          <w:szCs w:val="28"/>
        </w:rPr>
        <w:t xml:space="preserve"> </w:t>
      </w:r>
      <w:r w:rsidRPr="00E10985">
        <w:rPr>
          <w:sz w:val="28"/>
          <w:szCs w:val="28"/>
        </w:rPr>
        <w:t>Общие сведения о шахтном поле</w:t>
      </w:r>
      <w:r>
        <w:rPr>
          <w:sz w:val="28"/>
          <w:szCs w:val="28"/>
        </w:rPr>
        <w:t xml:space="preserve">                                                                     7</w:t>
      </w:r>
    </w:p>
    <w:p w:rsidR="00895A6C" w:rsidRPr="00E10985" w:rsidRDefault="00895A6C" w:rsidP="00895A6C">
      <w:pPr>
        <w:numPr>
          <w:ilvl w:val="1"/>
          <w:numId w:val="46"/>
        </w:numPr>
        <w:tabs>
          <w:tab w:val="left" w:pos="360"/>
        </w:tabs>
        <w:ind w:left="360" w:hanging="360"/>
        <w:rPr>
          <w:sz w:val="28"/>
          <w:szCs w:val="28"/>
        </w:rPr>
      </w:pPr>
      <w:r>
        <w:rPr>
          <w:sz w:val="28"/>
          <w:szCs w:val="28"/>
        </w:rPr>
        <w:t xml:space="preserve">  </w:t>
      </w:r>
      <w:r w:rsidRPr="00E10985">
        <w:rPr>
          <w:sz w:val="28"/>
          <w:szCs w:val="28"/>
        </w:rPr>
        <w:t>Геологическое строение шахтного поля</w:t>
      </w:r>
      <w:r>
        <w:rPr>
          <w:sz w:val="28"/>
          <w:szCs w:val="28"/>
        </w:rPr>
        <w:t xml:space="preserve">                                                        9</w:t>
      </w:r>
    </w:p>
    <w:p w:rsidR="00895A6C" w:rsidRPr="00E10985" w:rsidRDefault="00895A6C" w:rsidP="00895A6C">
      <w:pPr>
        <w:numPr>
          <w:ilvl w:val="1"/>
          <w:numId w:val="46"/>
        </w:numPr>
        <w:tabs>
          <w:tab w:val="left" w:pos="360"/>
        </w:tabs>
        <w:ind w:left="360" w:hanging="360"/>
        <w:rPr>
          <w:sz w:val="28"/>
          <w:szCs w:val="28"/>
        </w:rPr>
      </w:pPr>
      <w:r>
        <w:rPr>
          <w:sz w:val="28"/>
          <w:szCs w:val="28"/>
        </w:rPr>
        <w:t xml:space="preserve">  </w:t>
      </w:r>
      <w:r w:rsidRPr="00E10985">
        <w:rPr>
          <w:sz w:val="28"/>
          <w:szCs w:val="28"/>
        </w:rPr>
        <w:t>Качественная характеристика калийного горизонта</w:t>
      </w:r>
      <w:r>
        <w:rPr>
          <w:sz w:val="28"/>
          <w:szCs w:val="28"/>
        </w:rPr>
        <w:t xml:space="preserve">                                  18</w:t>
      </w:r>
    </w:p>
    <w:p w:rsidR="00895A6C" w:rsidRDefault="00895A6C" w:rsidP="00895A6C">
      <w:pPr>
        <w:numPr>
          <w:ilvl w:val="1"/>
          <w:numId w:val="46"/>
        </w:numPr>
        <w:tabs>
          <w:tab w:val="left" w:pos="360"/>
        </w:tabs>
        <w:ind w:left="360" w:hanging="360"/>
        <w:rPr>
          <w:sz w:val="28"/>
          <w:szCs w:val="28"/>
        </w:rPr>
      </w:pPr>
      <w:r>
        <w:rPr>
          <w:sz w:val="28"/>
          <w:szCs w:val="28"/>
        </w:rPr>
        <w:t xml:space="preserve">  </w:t>
      </w:r>
      <w:r w:rsidRPr="00E10985">
        <w:rPr>
          <w:sz w:val="28"/>
          <w:szCs w:val="28"/>
        </w:rPr>
        <w:t>Промышленные и извлекаемые запасы проектируемого горизонта</w:t>
      </w:r>
      <w:r>
        <w:rPr>
          <w:sz w:val="28"/>
          <w:szCs w:val="28"/>
        </w:rPr>
        <w:t xml:space="preserve">         20</w:t>
      </w:r>
    </w:p>
    <w:p w:rsidR="00895A6C" w:rsidRDefault="00895A6C" w:rsidP="00895A6C">
      <w:pPr>
        <w:rPr>
          <w:sz w:val="28"/>
          <w:szCs w:val="28"/>
        </w:rPr>
      </w:pPr>
      <w:r>
        <w:rPr>
          <w:sz w:val="28"/>
          <w:szCs w:val="28"/>
        </w:rPr>
        <w:t>1.5  Краткая геологическая характеристика проектируемого горизонта         22</w:t>
      </w:r>
    </w:p>
    <w:p w:rsidR="00895A6C" w:rsidRDefault="00895A6C" w:rsidP="00895A6C">
      <w:pPr>
        <w:rPr>
          <w:sz w:val="28"/>
          <w:szCs w:val="28"/>
        </w:rPr>
      </w:pPr>
      <w:r>
        <w:rPr>
          <w:sz w:val="28"/>
          <w:szCs w:val="28"/>
        </w:rPr>
        <w:t>2 Горная часть                                                                                                        23</w:t>
      </w:r>
    </w:p>
    <w:p w:rsidR="00895A6C" w:rsidRDefault="00895A6C" w:rsidP="00895A6C">
      <w:pPr>
        <w:rPr>
          <w:sz w:val="28"/>
          <w:szCs w:val="28"/>
        </w:rPr>
      </w:pPr>
      <w:r>
        <w:rPr>
          <w:sz w:val="28"/>
          <w:szCs w:val="28"/>
        </w:rPr>
        <w:t>2.1 Вскрытие и подготовка шахтного поля                                                         23</w:t>
      </w:r>
    </w:p>
    <w:p w:rsidR="00895A6C" w:rsidRDefault="00895A6C" w:rsidP="00895A6C">
      <w:pPr>
        <w:ind w:right="-185"/>
        <w:rPr>
          <w:sz w:val="28"/>
          <w:szCs w:val="28"/>
        </w:rPr>
      </w:pPr>
      <w:r>
        <w:rPr>
          <w:sz w:val="28"/>
          <w:szCs w:val="28"/>
        </w:rPr>
        <w:t>2.2 Выбор системы разработки                                                                             27</w:t>
      </w:r>
    </w:p>
    <w:p w:rsidR="00895A6C" w:rsidRDefault="00895A6C" w:rsidP="00895A6C">
      <w:pPr>
        <w:rPr>
          <w:sz w:val="28"/>
          <w:szCs w:val="28"/>
        </w:rPr>
      </w:pPr>
      <w:r>
        <w:rPr>
          <w:sz w:val="28"/>
          <w:szCs w:val="28"/>
        </w:rPr>
        <w:t>2.3 Расчет числа работающих панелей и главных направлений                       31</w:t>
      </w:r>
    </w:p>
    <w:p w:rsidR="00895A6C" w:rsidRDefault="00895A6C" w:rsidP="00895A6C">
      <w:pPr>
        <w:rPr>
          <w:sz w:val="28"/>
          <w:szCs w:val="28"/>
        </w:rPr>
      </w:pPr>
      <w:r>
        <w:rPr>
          <w:sz w:val="28"/>
          <w:szCs w:val="28"/>
        </w:rPr>
        <w:t>2.4 Расчет срока отработки проектируемого горизонта                                    32</w:t>
      </w:r>
    </w:p>
    <w:p w:rsidR="00895A6C" w:rsidRDefault="00895A6C" w:rsidP="00895A6C">
      <w:pPr>
        <w:rPr>
          <w:sz w:val="28"/>
          <w:szCs w:val="28"/>
        </w:rPr>
      </w:pPr>
      <w:r>
        <w:rPr>
          <w:sz w:val="28"/>
          <w:szCs w:val="28"/>
        </w:rPr>
        <w:t>3 Специальная часть                                                                                              33</w:t>
      </w:r>
    </w:p>
    <w:p w:rsidR="00895A6C" w:rsidRDefault="00895A6C" w:rsidP="00895A6C">
      <w:pPr>
        <w:rPr>
          <w:sz w:val="28"/>
          <w:szCs w:val="28"/>
        </w:rPr>
      </w:pPr>
      <w:r>
        <w:rPr>
          <w:sz w:val="28"/>
          <w:szCs w:val="28"/>
        </w:rPr>
        <w:t>3.1 Краткая геологическая характеристика проектируемого участка              33</w:t>
      </w:r>
    </w:p>
    <w:p w:rsidR="00895A6C" w:rsidRDefault="00895A6C" w:rsidP="00895A6C">
      <w:pPr>
        <w:rPr>
          <w:sz w:val="28"/>
          <w:szCs w:val="28"/>
        </w:rPr>
      </w:pPr>
      <w:r>
        <w:rPr>
          <w:sz w:val="28"/>
          <w:szCs w:val="28"/>
        </w:rPr>
        <w:t>3.2 Выбор системы разработки и ее варианта для отработки выемочного    пласта                                                                                                                      34</w:t>
      </w:r>
    </w:p>
    <w:p w:rsidR="00895A6C" w:rsidRDefault="00895A6C" w:rsidP="00895A6C">
      <w:pPr>
        <w:rPr>
          <w:sz w:val="28"/>
          <w:szCs w:val="28"/>
        </w:rPr>
      </w:pPr>
      <w:r>
        <w:rPr>
          <w:sz w:val="28"/>
          <w:szCs w:val="28"/>
        </w:rPr>
        <w:t>3.3 Горно-подготовительные работы                                                                   37</w:t>
      </w:r>
    </w:p>
    <w:p w:rsidR="00895A6C" w:rsidRDefault="00895A6C" w:rsidP="00895A6C">
      <w:pPr>
        <w:ind w:right="-185"/>
        <w:rPr>
          <w:sz w:val="28"/>
          <w:szCs w:val="28"/>
        </w:rPr>
      </w:pPr>
      <w:r>
        <w:rPr>
          <w:sz w:val="28"/>
          <w:szCs w:val="28"/>
        </w:rPr>
        <w:t>3.3.1 Выбор способа проведения подготовительных выработок и      проходческих горных машин                                                                               37</w:t>
      </w:r>
    </w:p>
    <w:p w:rsidR="00895A6C" w:rsidRDefault="00895A6C" w:rsidP="00895A6C">
      <w:pPr>
        <w:rPr>
          <w:sz w:val="28"/>
          <w:szCs w:val="28"/>
        </w:rPr>
      </w:pPr>
      <w:r>
        <w:rPr>
          <w:sz w:val="28"/>
          <w:szCs w:val="28"/>
        </w:rPr>
        <w:t xml:space="preserve">3.3.2 Выбор и обоснование формы и размеров поперечного сечения  подготовительных выработок                                                                              40 </w:t>
      </w:r>
    </w:p>
    <w:p w:rsidR="00895A6C" w:rsidRDefault="00895A6C" w:rsidP="00895A6C">
      <w:pPr>
        <w:rPr>
          <w:sz w:val="28"/>
          <w:szCs w:val="28"/>
        </w:rPr>
      </w:pPr>
      <w:r>
        <w:rPr>
          <w:sz w:val="28"/>
          <w:szCs w:val="28"/>
        </w:rPr>
        <w:t>3.3.3 Охрана и крепление подготовительных выработок                                  44</w:t>
      </w:r>
    </w:p>
    <w:p w:rsidR="00895A6C" w:rsidRDefault="00895A6C" w:rsidP="00895A6C">
      <w:pPr>
        <w:rPr>
          <w:sz w:val="28"/>
          <w:szCs w:val="28"/>
        </w:rPr>
      </w:pPr>
      <w:r>
        <w:rPr>
          <w:sz w:val="28"/>
          <w:szCs w:val="28"/>
        </w:rPr>
        <w:t>3.3.4 Схема подготовки выемочного участка, параметры системы                 46</w:t>
      </w:r>
    </w:p>
    <w:p w:rsidR="00895A6C" w:rsidRDefault="00895A6C" w:rsidP="00895A6C">
      <w:pPr>
        <w:rPr>
          <w:sz w:val="28"/>
          <w:szCs w:val="28"/>
        </w:rPr>
      </w:pPr>
      <w:r>
        <w:rPr>
          <w:sz w:val="28"/>
          <w:szCs w:val="28"/>
        </w:rPr>
        <w:t>3.3.5 Технология подготовки панели                                                                   47</w:t>
      </w:r>
    </w:p>
    <w:p w:rsidR="00895A6C" w:rsidRDefault="00895A6C" w:rsidP="00895A6C">
      <w:pPr>
        <w:rPr>
          <w:sz w:val="28"/>
          <w:szCs w:val="28"/>
        </w:rPr>
      </w:pPr>
      <w:r>
        <w:rPr>
          <w:sz w:val="28"/>
          <w:szCs w:val="28"/>
        </w:rPr>
        <w:t>3.4 Очистные работы                                                                                             48</w:t>
      </w:r>
    </w:p>
    <w:p w:rsidR="00895A6C" w:rsidRDefault="00895A6C" w:rsidP="00895A6C">
      <w:pPr>
        <w:rPr>
          <w:sz w:val="28"/>
          <w:szCs w:val="28"/>
        </w:rPr>
      </w:pPr>
      <w:r>
        <w:rPr>
          <w:sz w:val="28"/>
          <w:szCs w:val="28"/>
        </w:rPr>
        <w:t xml:space="preserve">3.4.1 Выбор горных машин и оборудования для ведения очистных работ     48 </w:t>
      </w:r>
    </w:p>
    <w:p w:rsidR="00895A6C" w:rsidRDefault="00895A6C" w:rsidP="00895A6C">
      <w:pPr>
        <w:rPr>
          <w:sz w:val="28"/>
          <w:szCs w:val="28"/>
        </w:rPr>
      </w:pPr>
      <w:r>
        <w:rPr>
          <w:sz w:val="28"/>
          <w:szCs w:val="28"/>
        </w:rPr>
        <w:t xml:space="preserve">3.4.2 Расчёт размеров междукамерных целиков                                                49  </w:t>
      </w:r>
    </w:p>
    <w:p w:rsidR="00895A6C" w:rsidRDefault="00895A6C" w:rsidP="00895A6C">
      <w:pPr>
        <w:rPr>
          <w:sz w:val="28"/>
          <w:szCs w:val="28"/>
        </w:rPr>
      </w:pPr>
      <w:r>
        <w:rPr>
          <w:sz w:val="28"/>
          <w:szCs w:val="28"/>
        </w:rPr>
        <w:t xml:space="preserve">3.4.3 Разделка и крепление камер разворота комбайна                                     50 </w:t>
      </w:r>
    </w:p>
    <w:p w:rsidR="00895A6C" w:rsidRDefault="00895A6C" w:rsidP="00895A6C">
      <w:pPr>
        <w:rPr>
          <w:sz w:val="28"/>
          <w:szCs w:val="28"/>
        </w:rPr>
      </w:pPr>
      <w:r>
        <w:rPr>
          <w:sz w:val="28"/>
          <w:szCs w:val="28"/>
        </w:rPr>
        <w:t>3.4.4 Режим работы очистного забоя. Состав бригады и сменного звена       51</w:t>
      </w:r>
    </w:p>
    <w:p w:rsidR="00895A6C" w:rsidRDefault="00895A6C" w:rsidP="00895A6C">
      <w:pPr>
        <w:tabs>
          <w:tab w:val="num" w:pos="480"/>
        </w:tabs>
        <w:rPr>
          <w:sz w:val="28"/>
          <w:szCs w:val="28"/>
        </w:rPr>
      </w:pPr>
      <w:r w:rsidRPr="00392475">
        <w:rPr>
          <w:sz w:val="28"/>
          <w:szCs w:val="28"/>
        </w:rPr>
        <w:t>3.4.5 Технология ведения очистных работ</w:t>
      </w:r>
      <w:r>
        <w:rPr>
          <w:sz w:val="28"/>
          <w:szCs w:val="28"/>
        </w:rPr>
        <w:t xml:space="preserve">                                                          51</w:t>
      </w:r>
    </w:p>
    <w:p w:rsidR="00895A6C" w:rsidRDefault="00895A6C" w:rsidP="00895A6C">
      <w:pPr>
        <w:rPr>
          <w:sz w:val="28"/>
          <w:szCs w:val="28"/>
        </w:rPr>
      </w:pPr>
      <w:r w:rsidRPr="00392475">
        <w:rPr>
          <w:sz w:val="28"/>
          <w:szCs w:val="28"/>
        </w:rPr>
        <w:t xml:space="preserve">3.4.6 Расчёт производительности проходческо-очистного </w:t>
      </w:r>
      <w:r>
        <w:rPr>
          <w:sz w:val="28"/>
          <w:szCs w:val="28"/>
        </w:rPr>
        <w:t>к</w:t>
      </w:r>
      <w:r w:rsidRPr="00392475">
        <w:rPr>
          <w:sz w:val="28"/>
          <w:szCs w:val="28"/>
        </w:rPr>
        <w:t>омплекса</w:t>
      </w:r>
      <w:r>
        <w:rPr>
          <w:sz w:val="28"/>
          <w:szCs w:val="28"/>
        </w:rPr>
        <w:t xml:space="preserve">            52</w:t>
      </w:r>
    </w:p>
    <w:p w:rsidR="00895A6C" w:rsidRPr="000367F1" w:rsidRDefault="00895A6C" w:rsidP="00895A6C">
      <w:pPr>
        <w:spacing w:line="280" w:lineRule="exact"/>
        <w:rPr>
          <w:sz w:val="28"/>
          <w:szCs w:val="28"/>
        </w:rPr>
      </w:pPr>
      <w:r w:rsidRPr="000367F1">
        <w:rPr>
          <w:sz w:val="28"/>
          <w:szCs w:val="28"/>
        </w:rPr>
        <w:t>3.5    Нормативное извлечение руды и полезного компонента по системе разработки</w:t>
      </w:r>
      <w:r>
        <w:rPr>
          <w:sz w:val="28"/>
          <w:szCs w:val="28"/>
        </w:rPr>
        <w:t xml:space="preserve">                                                                                                              54</w:t>
      </w:r>
    </w:p>
    <w:p w:rsidR="00895A6C" w:rsidRPr="000367F1" w:rsidRDefault="00895A6C" w:rsidP="00895A6C">
      <w:pPr>
        <w:spacing w:line="280" w:lineRule="exact"/>
        <w:rPr>
          <w:sz w:val="28"/>
          <w:szCs w:val="28"/>
        </w:rPr>
      </w:pPr>
      <w:r w:rsidRPr="000367F1">
        <w:rPr>
          <w:sz w:val="28"/>
          <w:szCs w:val="28"/>
        </w:rPr>
        <w:t>3.5.1  Расчет балансовых запасов и полезного компонента (К</w:t>
      </w:r>
      <w:r w:rsidRPr="000367F1">
        <w:rPr>
          <w:sz w:val="28"/>
          <w:szCs w:val="28"/>
          <w:lang w:val="en-US"/>
        </w:rPr>
        <w:t>Cl</w:t>
      </w:r>
      <w:r w:rsidRPr="000367F1">
        <w:rPr>
          <w:sz w:val="28"/>
          <w:szCs w:val="28"/>
        </w:rPr>
        <w:t>) панели</w:t>
      </w:r>
      <w:r>
        <w:rPr>
          <w:sz w:val="28"/>
          <w:szCs w:val="28"/>
        </w:rPr>
        <w:t xml:space="preserve">       54</w:t>
      </w:r>
    </w:p>
    <w:p w:rsidR="00895A6C" w:rsidRPr="000367F1" w:rsidRDefault="00895A6C" w:rsidP="00895A6C">
      <w:pPr>
        <w:spacing w:line="280" w:lineRule="exact"/>
        <w:rPr>
          <w:sz w:val="28"/>
          <w:szCs w:val="28"/>
        </w:rPr>
      </w:pPr>
      <w:r w:rsidRPr="000367F1">
        <w:rPr>
          <w:sz w:val="28"/>
          <w:szCs w:val="28"/>
        </w:rPr>
        <w:t>3.5.2  Расчет извлекаемых запасов руды в панели</w:t>
      </w:r>
      <w:r>
        <w:rPr>
          <w:sz w:val="28"/>
          <w:szCs w:val="28"/>
        </w:rPr>
        <w:t xml:space="preserve">                                             55  </w:t>
      </w:r>
    </w:p>
    <w:p w:rsidR="00895A6C" w:rsidRDefault="00895A6C" w:rsidP="00895A6C">
      <w:pPr>
        <w:spacing w:line="280" w:lineRule="exact"/>
        <w:rPr>
          <w:sz w:val="28"/>
          <w:szCs w:val="28"/>
        </w:rPr>
      </w:pPr>
      <w:r w:rsidRPr="000367F1">
        <w:rPr>
          <w:sz w:val="28"/>
          <w:szCs w:val="28"/>
        </w:rPr>
        <w:t>3.5.3  Расчет извлекаемых запасов полезного компонента (</w:t>
      </w:r>
      <w:r w:rsidRPr="000367F1">
        <w:rPr>
          <w:sz w:val="28"/>
          <w:szCs w:val="28"/>
          <w:lang w:val="en-US"/>
        </w:rPr>
        <w:t>KCl</w:t>
      </w:r>
      <w:r w:rsidRPr="000367F1">
        <w:rPr>
          <w:sz w:val="28"/>
          <w:szCs w:val="28"/>
        </w:rPr>
        <w:t>) панели</w:t>
      </w:r>
      <w:r>
        <w:rPr>
          <w:sz w:val="28"/>
          <w:szCs w:val="28"/>
        </w:rPr>
        <w:t xml:space="preserve">        57</w:t>
      </w:r>
    </w:p>
    <w:p w:rsidR="00895A6C" w:rsidRDefault="00895A6C" w:rsidP="00895A6C">
      <w:pPr>
        <w:spacing w:line="280" w:lineRule="exact"/>
        <w:ind w:left="360"/>
        <w:rPr>
          <w:sz w:val="28"/>
          <w:szCs w:val="28"/>
        </w:rPr>
      </w:pPr>
    </w:p>
    <w:p w:rsidR="00895A6C" w:rsidRDefault="00895A6C" w:rsidP="00895A6C">
      <w:pPr>
        <w:spacing w:line="280" w:lineRule="exact"/>
        <w:ind w:left="360"/>
        <w:rPr>
          <w:sz w:val="28"/>
          <w:szCs w:val="28"/>
        </w:rPr>
      </w:pPr>
    </w:p>
    <w:p w:rsidR="00895A6C" w:rsidRDefault="00895A6C" w:rsidP="00895A6C">
      <w:pPr>
        <w:spacing w:line="280" w:lineRule="exact"/>
        <w:ind w:left="360"/>
        <w:rPr>
          <w:sz w:val="28"/>
          <w:szCs w:val="28"/>
        </w:rPr>
      </w:pPr>
    </w:p>
    <w:p w:rsidR="00895A6C" w:rsidRDefault="00895A6C" w:rsidP="00895A6C">
      <w:pPr>
        <w:spacing w:line="280" w:lineRule="exact"/>
        <w:rPr>
          <w:sz w:val="28"/>
          <w:szCs w:val="28"/>
        </w:rPr>
      </w:pPr>
    </w:p>
    <w:p w:rsidR="00895A6C" w:rsidRDefault="00895A6C" w:rsidP="00895A6C">
      <w:pPr>
        <w:spacing w:line="280" w:lineRule="exact"/>
        <w:rPr>
          <w:sz w:val="28"/>
          <w:szCs w:val="28"/>
        </w:rPr>
      </w:pPr>
      <w:r>
        <w:rPr>
          <w:sz w:val="28"/>
          <w:szCs w:val="28"/>
        </w:rPr>
        <w:t xml:space="preserve">4 Проветривание панели                                                                                      59        </w:t>
      </w:r>
    </w:p>
    <w:p w:rsidR="00895A6C" w:rsidRPr="000367F1" w:rsidRDefault="00895A6C" w:rsidP="00895A6C">
      <w:pPr>
        <w:spacing w:line="280" w:lineRule="exact"/>
        <w:rPr>
          <w:sz w:val="28"/>
          <w:szCs w:val="28"/>
        </w:rPr>
      </w:pPr>
      <w:r w:rsidRPr="000367F1">
        <w:rPr>
          <w:sz w:val="28"/>
          <w:szCs w:val="28"/>
        </w:rPr>
        <w:t>4.1  Расчет количества воздуха, необходимого для проветривания  лавы</w:t>
      </w:r>
      <w:r>
        <w:rPr>
          <w:sz w:val="28"/>
          <w:szCs w:val="28"/>
        </w:rPr>
        <w:t xml:space="preserve">      59</w:t>
      </w:r>
    </w:p>
    <w:p w:rsidR="00895A6C" w:rsidRDefault="00895A6C" w:rsidP="00895A6C">
      <w:pPr>
        <w:spacing w:line="280" w:lineRule="exact"/>
        <w:rPr>
          <w:sz w:val="28"/>
          <w:szCs w:val="28"/>
        </w:rPr>
      </w:pPr>
      <w:r>
        <w:rPr>
          <w:sz w:val="28"/>
          <w:szCs w:val="28"/>
        </w:rPr>
        <w:t>4.1.1 Расчет количества воздуха, необходимого для проветривания камер   59</w:t>
      </w:r>
    </w:p>
    <w:p w:rsidR="00895A6C" w:rsidRDefault="00895A6C" w:rsidP="00895A6C">
      <w:pPr>
        <w:spacing w:line="280" w:lineRule="exact"/>
        <w:rPr>
          <w:sz w:val="28"/>
          <w:szCs w:val="28"/>
        </w:rPr>
      </w:pPr>
      <w:r>
        <w:rPr>
          <w:sz w:val="28"/>
          <w:szCs w:val="28"/>
        </w:rPr>
        <w:t>4.1.2 Выбор вентилятора местного проветривания и места его установки    61</w:t>
      </w:r>
    </w:p>
    <w:p w:rsidR="00895A6C" w:rsidRDefault="00895A6C" w:rsidP="00895A6C">
      <w:pPr>
        <w:spacing w:line="280" w:lineRule="exact"/>
        <w:rPr>
          <w:sz w:val="28"/>
          <w:szCs w:val="28"/>
        </w:rPr>
      </w:pPr>
      <w:r w:rsidRPr="000367F1">
        <w:rPr>
          <w:sz w:val="28"/>
          <w:szCs w:val="28"/>
        </w:rPr>
        <w:t>4.2  Расчет количества воздуха, необходимого для проветривания панели</w:t>
      </w:r>
      <w:r>
        <w:rPr>
          <w:sz w:val="28"/>
          <w:szCs w:val="28"/>
        </w:rPr>
        <w:t xml:space="preserve">   62</w:t>
      </w:r>
    </w:p>
    <w:p w:rsidR="00895A6C" w:rsidRPr="00F124C6" w:rsidRDefault="00895A6C" w:rsidP="00895A6C">
      <w:pPr>
        <w:spacing w:line="240" w:lineRule="exact"/>
        <w:rPr>
          <w:sz w:val="28"/>
          <w:szCs w:val="28"/>
        </w:rPr>
      </w:pPr>
      <w:r w:rsidRPr="00F124C6">
        <w:rPr>
          <w:sz w:val="28"/>
          <w:szCs w:val="28"/>
        </w:rPr>
        <w:t>5.  Участковый транспорт</w:t>
      </w:r>
      <w:r>
        <w:rPr>
          <w:sz w:val="28"/>
          <w:szCs w:val="28"/>
        </w:rPr>
        <w:t xml:space="preserve">                                                                                    63 </w:t>
      </w:r>
    </w:p>
    <w:p w:rsidR="00895A6C" w:rsidRPr="00F124C6" w:rsidRDefault="00895A6C" w:rsidP="00895A6C">
      <w:pPr>
        <w:spacing w:line="280" w:lineRule="exact"/>
        <w:rPr>
          <w:sz w:val="28"/>
          <w:szCs w:val="28"/>
        </w:rPr>
      </w:pPr>
      <w:r w:rsidRPr="00F124C6">
        <w:rPr>
          <w:sz w:val="28"/>
          <w:szCs w:val="28"/>
        </w:rPr>
        <w:t>5.1  Транспортирование руды от очистного забоя до выработок главного направления</w:t>
      </w:r>
      <w:r>
        <w:rPr>
          <w:sz w:val="28"/>
          <w:szCs w:val="28"/>
        </w:rPr>
        <w:t xml:space="preserve">                                                                                                           63  </w:t>
      </w:r>
    </w:p>
    <w:p w:rsidR="00895A6C" w:rsidRDefault="00895A6C" w:rsidP="00895A6C">
      <w:pPr>
        <w:spacing w:line="280" w:lineRule="exact"/>
        <w:ind w:right="-185"/>
        <w:rPr>
          <w:sz w:val="28"/>
          <w:szCs w:val="28"/>
        </w:rPr>
      </w:pPr>
      <w:r w:rsidRPr="00F124C6">
        <w:rPr>
          <w:sz w:val="28"/>
          <w:szCs w:val="28"/>
        </w:rPr>
        <w:t xml:space="preserve">5.2  Перевозка людей, оборудования и материалов по горным </w:t>
      </w:r>
    </w:p>
    <w:p w:rsidR="00895A6C" w:rsidRPr="00F124C6" w:rsidRDefault="00895A6C" w:rsidP="00895A6C">
      <w:pPr>
        <w:spacing w:line="280" w:lineRule="exact"/>
        <w:ind w:right="-185"/>
        <w:rPr>
          <w:sz w:val="28"/>
          <w:szCs w:val="28"/>
        </w:rPr>
      </w:pPr>
      <w:r w:rsidRPr="00F124C6">
        <w:rPr>
          <w:sz w:val="28"/>
          <w:szCs w:val="28"/>
        </w:rPr>
        <w:t>выработкам</w:t>
      </w:r>
      <w:r>
        <w:rPr>
          <w:sz w:val="28"/>
          <w:szCs w:val="28"/>
        </w:rPr>
        <w:t xml:space="preserve">                                                                                                            63</w:t>
      </w:r>
    </w:p>
    <w:p w:rsidR="00895A6C" w:rsidRPr="00F124C6" w:rsidRDefault="00895A6C" w:rsidP="00895A6C">
      <w:pPr>
        <w:spacing w:line="240" w:lineRule="exact"/>
        <w:ind w:right="-185"/>
        <w:rPr>
          <w:sz w:val="28"/>
          <w:szCs w:val="28"/>
        </w:rPr>
      </w:pPr>
      <w:r w:rsidRPr="00F124C6">
        <w:rPr>
          <w:sz w:val="28"/>
          <w:szCs w:val="28"/>
        </w:rPr>
        <w:t>6.  Экономическая часть</w:t>
      </w:r>
      <w:r>
        <w:rPr>
          <w:sz w:val="28"/>
          <w:szCs w:val="28"/>
        </w:rPr>
        <w:t xml:space="preserve">                                                                                       66</w:t>
      </w:r>
    </w:p>
    <w:p w:rsidR="00895A6C" w:rsidRPr="00F124C6" w:rsidRDefault="00895A6C" w:rsidP="00895A6C">
      <w:pPr>
        <w:spacing w:line="280" w:lineRule="exact"/>
        <w:rPr>
          <w:sz w:val="28"/>
          <w:szCs w:val="28"/>
        </w:rPr>
      </w:pPr>
      <w:r w:rsidRPr="00F124C6">
        <w:rPr>
          <w:sz w:val="28"/>
          <w:szCs w:val="28"/>
        </w:rPr>
        <w:t>6.1  Организация работ на участке</w:t>
      </w:r>
      <w:r>
        <w:rPr>
          <w:sz w:val="28"/>
          <w:szCs w:val="28"/>
        </w:rPr>
        <w:t xml:space="preserve">                                                                      66</w:t>
      </w:r>
    </w:p>
    <w:p w:rsidR="00895A6C" w:rsidRDefault="00895A6C" w:rsidP="00895A6C">
      <w:pPr>
        <w:spacing w:line="280" w:lineRule="exact"/>
        <w:rPr>
          <w:sz w:val="28"/>
          <w:szCs w:val="28"/>
        </w:rPr>
      </w:pPr>
      <w:r w:rsidRPr="00F124C6">
        <w:rPr>
          <w:sz w:val="28"/>
          <w:szCs w:val="28"/>
        </w:rPr>
        <w:t xml:space="preserve">6.2  Расчет затрат на основные и вспомогательные материалы, </w:t>
      </w:r>
    </w:p>
    <w:p w:rsidR="00895A6C" w:rsidRPr="00F124C6" w:rsidRDefault="00895A6C" w:rsidP="00895A6C">
      <w:pPr>
        <w:spacing w:line="280" w:lineRule="exact"/>
        <w:rPr>
          <w:sz w:val="28"/>
          <w:szCs w:val="28"/>
        </w:rPr>
      </w:pPr>
      <w:r w:rsidRPr="00F124C6">
        <w:rPr>
          <w:sz w:val="28"/>
          <w:szCs w:val="28"/>
        </w:rPr>
        <w:t>используемые при эксплуатации оборудования</w:t>
      </w:r>
      <w:r>
        <w:rPr>
          <w:sz w:val="28"/>
          <w:szCs w:val="28"/>
        </w:rPr>
        <w:t xml:space="preserve">                                                68</w:t>
      </w:r>
    </w:p>
    <w:p w:rsidR="00895A6C" w:rsidRPr="00F124C6" w:rsidRDefault="00895A6C" w:rsidP="00895A6C">
      <w:pPr>
        <w:spacing w:line="280" w:lineRule="exact"/>
        <w:rPr>
          <w:sz w:val="28"/>
          <w:szCs w:val="28"/>
        </w:rPr>
      </w:pPr>
      <w:r w:rsidRPr="00F124C6">
        <w:rPr>
          <w:sz w:val="28"/>
          <w:szCs w:val="28"/>
        </w:rPr>
        <w:t>6.3  Расчет затрат на электроэнергию</w:t>
      </w:r>
      <w:r>
        <w:rPr>
          <w:sz w:val="28"/>
          <w:szCs w:val="28"/>
        </w:rPr>
        <w:t xml:space="preserve">                                                                 70</w:t>
      </w:r>
    </w:p>
    <w:p w:rsidR="00895A6C" w:rsidRPr="00F124C6" w:rsidRDefault="00895A6C" w:rsidP="00895A6C">
      <w:pPr>
        <w:spacing w:line="280" w:lineRule="exact"/>
        <w:rPr>
          <w:sz w:val="28"/>
          <w:szCs w:val="28"/>
        </w:rPr>
      </w:pPr>
      <w:r w:rsidRPr="00F124C6">
        <w:rPr>
          <w:sz w:val="28"/>
          <w:szCs w:val="28"/>
        </w:rPr>
        <w:t>6.4  Расчет затрат на амортизацию оборудования</w:t>
      </w:r>
      <w:r>
        <w:rPr>
          <w:sz w:val="28"/>
          <w:szCs w:val="28"/>
        </w:rPr>
        <w:t xml:space="preserve">                                             72</w:t>
      </w:r>
    </w:p>
    <w:p w:rsidR="00895A6C" w:rsidRPr="00F124C6" w:rsidRDefault="00895A6C" w:rsidP="00895A6C">
      <w:pPr>
        <w:spacing w:line="280" w:lineRule="exact"/>
        <w:ind w:right="-185"/>
        <w:rPr>
          <w:sz w:val="28"/>
          <w:szCs w:val="28"/>
        </w:rPr>
      </w:pPr>
      <w:r w:rsidRPr="00F124C6">
        <w:rPr>
          <w:sz w:val="28"/>
          <w:szCs w:val="28"/>
        </w:rPr>
        <w:t>6.5  Расчет заработанной платы и отчислений от фонда оплаты труда</w:t>
      </w:r>
      <w:r>
        <w:rPr>
          <w:sz w:val="28"/>
          <w:szCs w:val="28"/>
        </w:rPr>
        <w:t xml:space="preserve">           73</w:t>
      </w:r>
    </w:p>
    <w:p w:rsidR="00895A6C" w:rsidRPr="00F124C6" w:rsidRDefault="00895A6C" w:rsidP="00895A6C">
      <w:pPr>
        <w:spacing w:line="280" w:lineRule="exact"/>
        <w:ind w:right="-185"/>
        <w:rPr>
          <w:sz w:val="28"/>
          <w:szCs w:val="28"/>
        </w:rPr>
      </w:pPr>
      <w:r w:rsidRPr="00F124C6">
        <w:rPr>
          <w:sz w:val="28"/>
          <w:szCs w:val="28"/>
        </w:rPr>
        <w:t>6.6  Составление сметы затрат</w:t>
      </w:r>
      <w:r>
        <w:rPr>
          <w:sz w:val="28"/>
          <w:szCs w:val="28"/>
        </w:rPr>
        <w:t xml:space="preserve">                                                                             78</w:t>
      </w:r>
    </w:p>
    <w:p w:rsidR="00895A6C" w:rsidRPr="00F124C6" w:rsidRDefault="00895A6C" w:rsidP="00895A6C">
      <w:pPr>
        <w:spacing w:line="280" w:lineRule="exact"/>
        <w:ind w:right="-185"/>
        <w:rPr>
          <w:sz w:val="28"/>
          <w:szCs w:val="28"/>
        </w:rPr>
      </w:pPr>
      <w:r w:rsidRPr="00F124C6">
        <w:rPr>
          <w:sz w:val="28"/>
          <w:szCs w:val="28"/>
        </w:rPr>
        <w:t>6.7  Расчет себестоимости добычи 1т руды</w:t>
      </w:r>
      <w:r>
        <w:rPr>
          <w:sz w:val="28"/>
          <w:szCs w:val="28"/>
        </w:rPr>
        <w:t xml:space="preserve">                                                        79</w:t>
      </w:r>
    </w:p>
    <w:p w:rsidR="00895A6C" w:rsidRPr="00F124C6" w:rsidRDefault="00895A6C" w:rsidP="00895A6C">
      <w:pPr>
        <w:spacing w:line="240" w:lineRule="exact"/>
        <w:ind w:right="-185"/>
        <w:rPr>
          <w:sz w:val="28"/>
          <w:szCs w:val="28"/>
        </w:rPr>
      </w:pPr>
      <w:r w:rsidRPr="00F124C6">
        <w:rPr>
          <w:sz w:val="28"/>
          <w:szCs w:val="28"/>
        </w:rPr>
        <w:t>7.  Охрана труда и экологичность проектных решений</w:t>
      </w:r>
      <w:r>
        <w:rPr>
          <w:sz w:val="28"/>
          <w:szCs w:val="28"/>
        </w:rPr>
        <w:t xml:space="preserve">                                    81</w:t>
      </w:r>
    </w:p>
    <w:p w:rsidR="00895A6C" w:rsidRPr="00F124C6" w:rsidRDefault="00895A6C" w:rsidP="00895A6C">
      <w:pPr>
        <w:spacing w:line="280" w:lineRule="exact"/>
        <w:ind w:right="-185"/>
        <w:rPr>
          <w:sz w:val="28"/>
          <w:szCs w:val="28"/>
        </w:rPr>
      </w:pPr>
      <w:r w:rsidRPr="00F124C6">
        <w:rPr>
          <w:sz w:val="28"/>
          <w:szCs w:val="28"/>
        </w:rPr>
        <w:t xml:space="preserve">7.1  Требования правил технической безопасности (ПТБ) к устройству </w:t>
      </w:r>
      <w:r>
        <w:rPr>
          <w:sz w:val="28"/>
          <w:szCs w:val="28"/>
        </w:rPr>
        <w:t xml:space="preserve">         </w:t>
      </w:r>
      <w:r w:rsidRPr="00F124C6">
        <w:rPr>
          <w:sz w:val="28"/>
          <w:szCs w:val="28"/>
        </w:rPr>
        <w:t>выходов  из очистных забоев</w:t>
      </w:r>
      <w:r>
        <w:rPr>
          <w:sz w:val="28"/>
          <w:szCs w:val="28"/>
        </w:rPr>
        <w:t xml:space="preserve">                                                                               81 </w:t>
      </w:r>
    </w:p>
    <w:p w:rsidR="00895A6C" w:rsidRPr="00F124C6" w:rsidRDefault="00895A6C" w:rsidP="00895A6C">
      <w:pPr>
        <w:spacing w:line="280" w:lineRule="exact"/>
        <w:ind w:right="-185"/>
        <w:rPr>
          <w:sz w:val="28"/>
          <w:szCs w:val="28"/>
        </w:rPr>
      </w:pPr>
      <w:r w:rsidRPr="00F124C6">
        <w:rPr>
          <w:sz w:val="28"/>
          <w:szCs w:val="28"/>
        </w:rPr>
        <w:t>7.2  Требования ПТБ к забойным машинам и комплексам</w:t>
      </w:r>
      <w:r>
        <w:rPr>
          <w:sz w:val="28"/>
          <w:szCs w:val="28"/>
        </w:rPr>
        <w:t xml:space="preserve">                               83</w:t>
      </w:r>
    </w:p>
    <w:p w:rsidR="00895A6C" w:rsidRDefault="00895A6C" w:rsidP="00895A6C">
      <w:pPr>
        <w:spacing w:line="280" w:lineRule="exact"/>
        <w:ind w:right="-185"/>
        <w:rPr>
          <w:sz w:val="28"/>
          <w:szCs w:val="28"/>
        </w:rPr>
      </w:pPr>
      <w:r w:rsidRPr="00F124C6">
        <w:rPr>
          <w:sz w:val="28"/>
          <w:szCs w:val="28"/>
        </w:rPr>
        <w:t xml:space="preserve">7.3  Меры по безопасности труда при подготовке забойного </w:t>
      </w:r>
    </w:p>
    <w:p w:rsidR="00895A6C" w:rsidRDefault="00895A6C" w:rsidP="00895A6C">
      <w:pPr>
        <w:spacing w:line="280" w:lineRule="exact"/>
        <w:ind w:right="-185"/>
        <w:rPr>
          <w:sz w:val="28"/>
          <w:szCs w:val="28"/>
        </w:rPr>
      </w:pPr>
      <w:r w:rsidRPr="00F124C6">
        <w:rPr>
          <w:sz w:val="28"/>
          <w:szCs w:val="28"/>
        </w:rPr>
        <w:t xml:space="preserve">оборудования к работе, во время </w:t>
      </w:r>
      <w:r>
        <w:rPr>
          <w:sz w:val="28"/>
          <w:szCs w:val="28"/>
        </w:rPr>
        <w:t xml:space="preserve">работы по выемке руды, при </w:t>
      </w:r>
    </w:p>
    <w:p w:rsidR="00895A6C" w:rsidRDefault="00895A6C" w:rsidP="00895A6C">
      <w:pPr>
        <w:spacing w:line="280" w:lineRule="exact"/>
        <w:ind w:right="-185"/>
        <w:rPr>
          <w:sz w:val="28"/>
          <w:szCs w:val="28"/>
        </w:rPr>
      </w:pPr>
      <w:r w:rsidRPr="00F124C6">
        <w:rPr>
          <w:sz w:val="28"/>
          <w:szCs w:val="28"/>
        </w:rPr>
        <w:t>эксплуатации</w:t>
      </w:r>
      <w:r>
        <w:rPr>
          <w:sz w:val="28"/>
          <w:szCs w:val="28"/>
        </w:rPr>
        <w:t xml:space="preserve"> </w:t>
      </w:r>
      <w:r w:rsidRPr="00F124C6">
        <w:rPr>
          <w:sz w:val="28"/>
          <w:szCs w:val="28"/>
        </w:rPr>
        <w:t xml:space="preserve">гидромеханизированной крепи и скребковых </w:t>
      </w:r>
    </w:p>
    <w:p w:rsidR="00895A6C" w:rsidRPr="00F124C6" w:rsidRDefault="00895A6C" w:rsidP="00895A6C">
      <w:pPr>
        <w:spacing w:line="280" w:lineRule="exact"/>
        <w:ind w:right="-185"/>
        <w:rPr>
          <w:sz w:val="28"/>
          <w:szCs w:val="28"/>
        </w:rPr>
      </w:pPr>
      <w:r w:rsidRPr="00F124C6">
        <w:rPr>
          <w:sz w:val="28"/>
          <w:szCs w:val="28"/>
        </w:rPr>
        <w:t>конвейеров</w:t>
      </w:r>
      <w:r>
        <w:rPr>
          <w:sz w:val="28"/>
          <w:szCs w:val="28"/>
        </w:rPr>
        <w:t xml:space="preserve">                                                                                                             85</w:t>
      </w:r>
    </w:p>
    <w:p w:rsidR="00895A6C" w:rsidRDefault="00895A6C" w:rsidP="00895A6C">
      <w:pPr>
        <w:spacing w:line="280" w:lineRule="exact"/>
        <w:rPr>
          <w:sz w:val="28"/>
          <w:szCs w:val="28"/>
        </w:rPr>
      </w:pPr>
      <w:r w:rsidRPr="00F124C6">
        <w:rPr>
          <w:sz w:val="28"/>
          <w:szCs w:val="28"/>
        </w:rPr>
        <w:t xml:space="preserve">7.4  Контроль за составом рудничной атмосферы и содержанием </w:t>
      </w:r>
    </w:p>
    <w:p w:rsidR="00895A6C" w:rsidRPr="00F124C6" w:rsidRDefault="00895A6C" w:rsidP="00895A6C">
      <w:pPr>
        <w:spacing w:line="280" w:lineRule="exact"/>
        <w:rPr>
          <w:sz w:val="28"/>
          <w:szCs w:val="28"/>
        </w:rPr>
      </w:pPr>
      <w:r w:rsidRPr="00F124C6">
        <w:rPr>
          <w:sz w:val="28"/>
          <w:szCs w:val="28"/>
        </w:rPr>
        <w:t>горючих газов</w:t>
      </w:r>
      <w:r>
        <w:rPr>
          <w:sz w:val="28"/>
          <w:szCs w:val="28"/>
        </w:rPr>
        <w:t xml:space="preserve">                                                                                                        94</w:t>
      </w:r>
    </w:p>
    <w:p w:rsidR="00895A6C" w:rsidRDefault="00895A6C" w:rsidP="00895A6C">
      <w:pPr>
        <w:spacing w:line="280" w:lineRule="exact"/>
        <w:rPr>
          <w:sz w:val="28"/>
          <w:szCs w:val="28"/>
        </w:rPr>
      </w:pPr>
      <w:r w:rsidRPr="00F124C6">
        <w:rPr>
          <w:sz w:val="28"/>
          <w:szCs w:val="28"/>
        </w:rPr>
        <w:t xml:space="preserve">7.5  Требования ПТБ при разработке пластов, опасных по </w:t>
      </w:r>
    </w:p>
    <w:p w:rsidR="00895A6C" w:rsidRPr="00F124C6" w:rsidRDefault="00895A6C" w:rsidP="00895A6C">
      <w:pPr>
        <w:spacing w:line="280" w:lineRule="exact"/>
        <w:rPr>
          <w:sz w:val="28"/>
          <w:szCs w:val="28"/>
        </w:rPr>
      </w:pPr>
      <w:r w:rsidRPr="00F124C6">
        <w:rPr>
          <w:sz w:val="28"/>
          <w:szCs w:val="28"/>
        </w:rPr>
        <w:t>газодинамическим явлениям (ГДЯ)</w:t>
      </w:r>
      <w:r>
        <w:rPr>
          <w:sz w:val="28"/>
          <w:szCs w:val="28"/>
        </w:rPr>
        <w:t xml:space="preserve">                                                                     96  </w:t>
      </w:r>
    </w:p>
    <w:p w:rsidR="00895A6C" w:rsidRPr="003A6C43" w:rsidRDefault="00895A6C" w:rsidP="00895A6C">
      <w:pPr>
        <w:spacing w:line="280" w:lineRule="exact"/>
        <w:ind w:left="360" w:hanging="360"/>
        <w:rPr>
          <w:sz w:val="28"/>
          <w:szCs w:val="28"/>
        </w:rPr>
      </w:pPr>
      <w:r>
        <w:rPr>
          <w:sz w:val="28"/>
          <w:szCs w:val="28"/>
        </w:rPr>
        <w:t>Литература                                                                                                           102</w:t>
      </w:r>
      <w:r w:rsidR="00222293">
        <w:rPr>
          <w:noProof/>
        </w:rPr>
        <w:pict>
          <v:group id="_x0000_s4529" style="position:absolute;left:0;text-align:left;margin-left:58.05pt;margin-top:20.7pt;width:518.8pt;height:802.3pt;z-index:251714560;mso-position-horizontal-relative:page;mso-position-vertical-relative:page" coordsize="20000,20000">
            <v:rect id="_x0000_s4530" style="position:absolute;width:20000;height:20000" filled="f" strokeweight="2pt"/>
            <v:line id="_x0000_s4531" style="position:absolute" from="1093,18949" to="1095,19989" strokeweight="2pt"/>
            <v:line id="_x0000_s4532" style="position:absolute" from="10,18941" to="19977,18942" strokeweight="2pt"/>
            <v:line id="_x0000_s4533" style="position:absolute" from="2186,18949" to="2188,19989" strokeweight="2pt"/>
            <v:line id="_x0000_s4534" style="position:absolute" from="4919,18949" to="4921,19989" strokeweight="2pt"/>
            <v:line id="_x0000_s4535" style="position:absolute" from="6557,18959" to="6559,19989" strokeweight="2pt"/>
            <v:line id="_x0000_s4536" style="position:absolute" from="7650,18949" to="7652,19979" strokeweight="2pt"/>
            <v:line id="_x0000_s4537" style="position:absolute" from="18905,18949" to="18909,19989" strokeweight="2pt"/>
            <v:line id="_x0000_s4538" style="position:absolute" from="10,19293" to="7631,19295" strokeweight="1pt"/>
            <v:line id="_x0000_s4539" style="position:absolute" from="10,19646" to="7631,19647" strokeweight="2pt"/>
            <v:line id="_x0000_s4540" style="position:absolute" from="18919,19296" to="19990,19297" strokeweight="1pt"/>
            <v:rect id="_x0000_s4541" style="position:absolute;left:54;top:19660;width:1000;height:309" filled="f" stroked="f" strokeweight=".25pt">
              <v:textbox style="mso-next-textbox:#_x0000_s4541" inset="1pt,1pt,1pt,1pt">
                <w:txbxContent>
                  <w:p w:rsidR="00895A6C" w:rsidRPr="00064613" w:rsidRDefault="00895A6C" w:rsidP="00895A6C">
                    <w:pPr>
                      <w:pStyle w:val="ac"/>
                      <w:jc w:val="center"/>
                      <w:rPr>
                        <w:rFonts w:ascii="Times New Roman" w:hAnsi="Times New Roman"/>
                        <w:sz w:val="18"/>
                      </w:rPr>
                    </w:pPr>
                    <w:r w:rsidRPr="00064613">
                      <w:rPr>
                        <w:rFonts w:ascii="Times New Roman" w:hAnsi="Times New Roman"/>
                        <w:sz w:val="18"/>
                      </w:rPr>
                      <w:t>Изм.</w:t>
                    </w:r>
                  </w:p>
                </w:txbxContent>
              </v:textbox>
            </v:rect>
            <v:rect id="_x0000_s4542" style="position:absolute;left:1139;top:19660;width:1001;height:309" filled="f" stroked="f" strokeweight=".25pt">
              <v:textbox style="mso-next-textbox:#_x0000_s4542" inset="1pt,1pt,1pt,1pt">
                <w:txbxContent>
                  <w:p w:rsidR="00895A6C" w:rsidRPr="00064613" w:rsidRDefault="00895A6C" w:rsidP="00895A6C">
                    <w:pPr>
                      <w:pStyle w:val="ac"/>
                      <w:jc w:val="center"/>
                      <w:rPr>
                        <w:rFonts w:ascii="Times New Roman" w:hAnsi="Times New Roman"/>
                        <w:sz w:val="18"/>
                      </w:rPr>
                    </w:pPr>
                    <w:r w:rsidRPr="00064613">
                      <w:rPr>
                        <w:rFonts w:ascii="Times New Roman" w:hAnsi="Times New Roman"/>
                        <w:sz w:val="18"/>
                      </w:rPr>
                      <w:t>Лист</w:t>
                    </w:r>
                  </w:p>
                </w:txbxContent>
              </v:textbox>
            </v:rect>
            <v:rect id="_x0000_s4543" style="position:absolute;left:2267;top:19660;width:2573;height:309" filled="f" stroked="f" strokeweight=".25pt">
              <v:textbox style="mso-next-textbox:#_x0000_s4543" inset="1pt,1pt,1pt,1pt">
                <w:txbxContent>
                  <w:p w:rsidR="00895A6C" w:rsidRPr="00064613" w:rsidRDefault="00895A6C" w:rsidP="00895A6C">
                    <w:pPr>
                      <w:pStyle w:val="ac"/>
                      <w:jc w:val="center"/>
                      <w:rPr>
                        <w:rFonts w:ascii="Times New Roman" w:hAnsi="Times New Roman"/>
                        <w:sz w:val="18"/>
                      </w:rPr>
                    </w:pPr>
                    <w:r w:rsidRPr="00064613">
                      <w:rPr>
                        <w:rFonts w:ascii="Times New Roman" w:hAnsi="Times New Roman"/>
                        <w:sz w:val="18"/>
                      </w:rPr>
                      <w:t>№ докум.</w:t>
                    </w:r>
                  </w:p>
                </w:txbxContent>
              </v:textbox>
            </v:rect>
            <v:rect id="_x0000_s4544" style="position:absolute;left:4983;top:19660;width:1534;height:309" filled="f" stroked="f" strokeweight=".25pt">
              <v:textbox style="mso-next-textbox:#_x0000_s4544" inset="1pt,1pt,1pt,1pt">
                <w:txbxContent>
                  <w:p w:rsidR="00895A6C" w:rsidRPr="00064613" w:rsidRDefault="00895A6C" w:rsidP="00895A6C">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545" style="position:absolute;left:6604;top:19660;width:1000;height:309" filled="f" stroked="f" strokeweight=".25pt">
              <v:textbox style="mso-next-textbox:#_x0000_s4545" inset="1pt,1pt,1pt,1pt">
                <w:txbxContent>
                  <w:p w:rsidR="00895A6C" w:rsidRPr="00064613" w:rsidRDefault="00895A6C" w:rsidP="00895A6C">
                    <w:pPr>
                      <w:pStyle w:val="ac"/>
                      <w:jc w:val="center"/>
                      <w:rPr>
                        <w:rFonts w:ascii="Times New Roman" w:hAnsi="Times New Roman"/>
                        <w:sz w:val="18"/>
                      </w:rPr>
                    </w:pPr>
                    <w:r w:rsidRPr="00064613">
                      <w:rPr>
                        <w:rFonts w:ascii="Times New Roman" w:hAnsi="Times New Roman"/>
                        <w:sz w:val="18"/>
                      </w:rPr>
                      <w:t>Дата</w:t>
                    </w:r>
                  </w:p>
                </w:txbxContent>
              </v:textbox>
            </v:rect>
            <v:rect id="_x0000_s4546" style="position:absolute;left:18949;top:18977;width:1001;height:309" filled="f" stroked="f" strokeweight=".25pt">
              <v:textbox style="mso-next-textbox:#_x0000_s4546" inset="1pt,1pt,1pt,1pt">
                <w:txbxContent>
                  <w:p w:rsidR="00895A6C" w:rsidRDefault="00895A6C" w:rsidP="00895A6C">
                    <w:pPr>
                      <w:pStyle w:val="ac"/>
                      <w:jc w:val="center"/>
                      <w:rPr>
                        <w:sz w:val="18"/>
                      </w:rPr>
                    </w:pPr>
                    <w:r>
                      <w:rPr>
                        <w:sz w:val="18"/>
                      </w:rPr>
                      <w:t>Лист</w:t>
                    </w:r>
                  </w:p>
                </w:txbxContent>
              </v:textbox>
            </v:rect>
            <v:rect id="_x0000_s4547" style="position:absolute;left:18949;top:19435;width:1001;height:423" filled="f" stroked="f" strokeweight=".25pt">
              <v:textbox style="mso-next-textbox:#_x0000_s4547" inset="1pt,1pt,1pt,1pt">
                <w:txbxContent>
                  <w:p w:rsidR="00895A6C" w:rsidRDefault="00895A6C" w:rsidP="00895A6C">
                    <w:pPr>
                      <w:pStyle w:val="ac"/>
                      <w:jc w:val="center"/>
                      <w:rPr>
                        <w:rFonts w:ascii="Times New Roman" w:hAnsi="Times New Roman"/>
                        <w:i w:val="0"/>
                        <w:lang w:val="ru-RU"/>
                      </w:rPr>
                    </w:pPr>
                    <w:r>
                      <w:rPr>
                        <w:rFonts w:ascii="Times New Roman" w:hAnsi="Times New Roman"/>
                        <w:i w:val="0"/>
                        <w:lang w:val="ru-RU"/>
                      </w:rPr>
                      <w:t>6</w:t>
                    </w:r>
                  </w:p>
                  <w:p w:rsidR="00895A6C" w:rsidRPr="00064613" w:rsidRDefault="00895A6C" w:rsidP="00895A6C">
                    <w:pPr>
                      <w:pStyle w:val="ac"/>
                      <w:jc w:val="center"/>
                      <w:rPr>
                        <w:rFonts w:ascii="Times New Roman" w:hAnsi="Times New Roman"/>
                        <w:i w:val="0"/>
                        <w:lang w:val="ru-RU"/>
                      </w:rPr>
                    </w:pPr>
                    <w:r>
                      <w:rPr>
                        <w:rFonts w:ascii="Times New Roman" w:hAnsi="Times New Roman"/>
                        <w:i w:val="0"/>
                        <w:lang w:val="ru-RU"/>
                      </w:rPr>
                      <w:t>ж</w:t>
                    </w:r>
                  </w:p>
                </w:txbxContent>
              </v:textbox>
            </v:rect>
            <v:rect id="_x0000_s4548" style="position:absolute;left:7745;top:19221;width:11075;height:477" filled="f" stroked="f" strokeweight=".25pt">
              <v:textbox style="mso-next-textbox:#_x0000_s4548" inset="1pt,1pt,1pt,1pt">
                <w:txbxContent>
                  <w:p w:rsidR="00895A6C" w:rsidRPr="005F2980" w:rsidRDefault="00895A6C" w:rsidP="00895A6C">
                    <w:pPr>
                      <w:pStyle w:val="ac"/>
                      <w:jc w:val="center"/>
                      <w:rPr>
                        <w:rFonts w:ascii="Times New Roman" w:hAnsi="Times New Roman"/>
                        <w:i w:val="0"/>
                        <w:sz w:val="32"/>
                        <w:szCs w:val="32"/>
                      </w:rPr>
                    </w:pPr>
                    <w:r w:rsidRPr="005F2980">
                      <w:rPr>
                        <w:rFonts w:ascii="Times New Roman" w:hAnsi="Times New Roman"/>
                        <w:i w:val="0"/>
                        <w:sz w:val="32"/>
                        <w:szCs w:val="32"/>
                        <w:lang w:val="ru-RU"/>
                      </w:rPr>
                      <w:t>02.51 02 01.00 ПЗ</w:t>
                    </w:r>
                  </w:p>
                  <w:p w:rsidR="00895A6C" w:rsidRDefault="00895A6C" w:rsidP="00895A6C">
                    <w:pPr>
                      <w:jc w:val="center"/>
                      <w:rPr>
                        <w:sz w:val="28"/>
                      </w:rPr>
                    </w:pPr>
                  </w:p>
                </w:txbxContent>
              </v:textbox>
            </v:rect>
            <w10:wrap anchorx="page" anchory="page"/>
            <w10:anchorlock/>
          </v:group>
        </w:pict>
      </w:r>
    </w:p>
    <w:p w:rsidR="00895A6C" w:rsidRDefault="00895A6C" w:rsidP="002624D6">
      <w:pPr>
        <w:pStyle w:val="4"/>
        <w:rPr>
          <w:b w:val="0"/>
          <w:i w:val="0"/>
          <w:sz w:val="52"/>
          <w:szCs w:val="52"/>
        </w:rPr>
      </w:pPr>
    </w:p>
    <w:p w:rsidR="00895A6C" w:rsidRDefault="00895A6C" w:rsidP="002624D6">
      <w:pPr>
        <w:pStyle w:val="4"/>
        <w:rPr>
          <w:b w:val="0"/>
          <w:i w:val="0"/>
          <w:sz w:val="52"/>
          <w:szCs w:val="52"/>
        </w:rPr>
      </w:pPr>
    </w:p>
    <w:p w:rsidR="00895A6C" w:rsidRDefault="00895A6C" w:rsidP="002624D6">
      <w:pPr>
        <w:pStyle w:val="4"/>
        <w:rPr>
          <w:b w:val="0"/>
          <w:i w:val="0"/>
          <w:sz w:val="52"/>
          <w:szCs w:val="52"/>
        </w:rPr>
      </w:pPr>
    </w:p>
    <w:p w:rsidR="00895A6C" w:rsidRDefault="00895A6C" w:rsidP="00895A6C"/>
    <w:p w:rsidR="00895A6C" w:rsidRDefault="00895A6C" w:rsidP="00895A6C"/>
    <w:p w:rsidR="00895A6C" w:rsidRPr="00895A6C" w:rsidRDefault="00895A6C" w:rsidP="00895A6C"/>
    <w:p w:rsidR="00895A6C" w:rsidRDefault="00895A6C" w:rsidP="002624D6">
      <w:pPr>
        <w:pStyle w:val="4"/>
        <w:rPr>
          <w:b w:val="0"/>
          <w:i w:val="0"/>
          <w:sz w:val="52"/>
          <w:szCs w:val="52"/>
        </w:rPr>
      </w:pPr>
    </w:p>
    <w:p w:rsidR="00895A6C" w:rsidRDefault="00895A6C" w:rsidP="00895A6C"/>
    <w:p w:rsidR="00895A6C" w:rsidRDefault="00895A6C" w:rsidP="00895A6C"/>
    <w:p w:rsidR="00895A6C" w:rsidRDefault="00895A6C" w:rsidP="00895A6C"/>
    <w:p w:rsidR="00895A6C" w:rsidRDefault="00895A6C" w:rsidP="00895A6C"/>
    <w:p w:rsidR="00895A6C" w:rsidRDefault="00895A6C" w:rsidP="00895A6C"/>
    <w:p w:rsidR="00895A6C" w:rsidRDefault="00895A6C" w:rsidP="00895A6C"/>
    <w:p w:rsidR="00895A6C" w:rsidRPr="00895A6C" w:rsidRDefault="00895A6C" w:rsidP="00895A6C"/>
    <w:p w:rsidR="002624D6" w:rsidRPr="002624D6" w:rsidRDefault="00222293" w:rsidP="002624D6">
      <w:pPr>
        <w:pStyle w:val="4"/>
        <w:rPr>
          <w:b w:val="0"/>
          <w:i w:val="0"/>
          <w:sz w:val="52"/>
          <w:szCs w:val="52"/>
        </w:rPr>
      </w:pPr>
      <w:r>
        <w:rPr>
          <w:b w:val="0"/>
          <w:i w:val="0"/>
          <w:noProof/>
          <w:sz w:val="52"/>
          <w:szCs w:val="52"/>
        </w:rPr>
        <w:pict>
          <v:group id="_x0000_s4459" style="position:absolute;left:0;text-align:left;margin-left:58.05pt;margin-top:20.7pt;width:518.8pt;height:802.3pt;z-index:251712512;mso-position-horizontal-relative:page;mso-position-vertical-relative:page" coordsize="20000,20000">
            <v:rect id="_x0000_s4460" style="position:absolute;width:20000;height:20000" filled="f" strokeweight="2pt"/>
            <v:line id="_x0000_s4461" style="position:absolute" from="1093,18949" to="1095,19989" strokeweight="2pt"/>
            <v:line id="_x0000_s4462" style="position:absolute" from="10,18941" to="19977,18942" strokeweight="2pt"/>
            <v:line id="_x0000_s4463" style="position:absolute" from="2186,18949" to="2188,19989" strokeweight="2pt"/>
            <v:line id="_x0000_s4464" style="position:absolute" from="4919,18949" to="4921,19989" strokeweight="2pt"/>
            <v:line id="_x0000_s4465" style="position:absolute" from="6557,18959" to="6559,19989" strokeweight="2pt"/>
            <v:line id="_x0000_s4466" style="position:absolute" from="7650,18949" to="7652,19979" strokeweight="2pt"/>
            <v:line id="_x0000_s4467" style="position:absolute" from="18905,18949" to="18909,19989" strokeweight="2pt"/>
            <v:line id="_x0000_s4468" style="position:absolute" from="10,19293" to="7631,19295" strokeweight="1pt"/>
            <v:line id="_x0000_s4469" style="position:absolute" from="10,19646" to="7631,19647" strokeweight="2pt"/>
            <v:line id="_x0000_s4470" style="position:absolute" from="18919,19296" to="19990,19297" strokeweight="1pt"/>
            <v:rect id="_x0000_s4471" style="position:absolute;left:54;top:19660;width:1000;height:309" filled="f" stroked="f" strokeweight=".25pt">
              <v:textbox style="mso-next-textbox:#_x0000_s4471" inset="1pt,1pt,1pt,1pt">
                <w:txbxContent>
                  <w:p w:rsidR="002624D6" w:rsidRPr="00064613" w:rsidRDefault="002624D6" w:rsidP="002624D6">
                    <w:pPr>
                      <w:pStyle w:val="ac"/>
                      <w:jc w:val="center"/>
                      <w:rPr>
                        <w:rFonts w:ascii="Times New Roman" w:hAnsi="Times New Roman"/>
                        <w:sz w:val="18"/>
                      </w:rPr>
                    </w:pPr>
                    <w:r w:rsidRPr="00064613">
                      <w:rPr>
                        <w:rFonts w:ascii="Times New Roman" w:hAnsi="Times New Roman"/>
                        <w:sz w:val="18"/>
                      </w:rPr>
                      <w:t>Изм.</w:t>
                    </w:r>
                  </w:p>
                </w:txbxContent>
              </v:textbox>
            </v:rect>
            <v:rect id="_x0000_s4472" style="position:absolute;left:1139;top:19660;width:1001;height:309" filled="f" stroked="f" strokeweight=".25pt">
              <v:textbox style="mso-next-textbox:#_x0000_s4472" inset="1pt,1pt,1pt,1pt">
                <w:txbxContent>
                  <w:p w:rsidR="002624D6" w:rsidRPr="00064613" w:rsidRDefault="002624D6" w:rsidP="002624D6">
                    <w:pPr>
                      <w:pStyle w:val="ac"/>
                      <w:jc w:val="center"/>
                      <w:rPr>
                        <w:rFonts w:ascii="Times New Roman" w:hAnsi="Times New Roman"/>
                        <w:sz w:val="18"/>
                      </w:rPr>
                    </w:pPr>
                    <w:r w:rsidRPr="00064613">
                      <w:rPr>
                        <w:rFonts w:ascii="Times New Roman" w:hAnsi="Times New Roman"/>
                        <w:sz w:val="18"/>
                      </w:rPr>
                      <w:t>Лист</w:t>
                    </w:r>
                  </w:p>
                </w:txbxContent>
              </v:textbox>
            </v:rect>
            <v:rect id="_x0000_s4473" style="position:absolute;left:2267;top:19660;width:2573;height:309" filled="f" stroked="f" strokeweight=".25pt">
              <v:textbox style="mso-next-textbox:#_x0000_s4473" inset="1pt,1pt,1pt,1pt">
                <w:txbxContent>
                  <w:p w:rsidR="002624D6" w:rsidRPr="00064613" w:rsidRDefault="002624D6" w:rsidP="002624D6">
                    <w:pPr>
                      <w:pStyle w:val="ac"/>
                      <w:jc w:val="center"/>
                      <w:rPr>
                        <w:rFonts w:ascii="Times New Roman" w:hAnsi="Times New Roman"/>
                        <w:sz w:val="18"/>
                      </w:rPr>
                    </w:pPr>
                    <w:r w:rsidRPr="00064613">
                      <w:rPr>
                        <w:rFonts w:ascii="Times New Roman" w:hAnsi="Times New Roman"/>
                        <w:sz w:val="18"/>
                      </w:rPr>
                      <w:t>№ докум.</w:t>
                    </w:r>
                  </w:p>
                </w:txbxContent>
              </v:textbox>
            </v:rect>
            <v:rect id="_x0000_s4474" style="position:absolute;left:4983;top:19660;width:1534;height:309" filled="f" stroked="f" strokeweight=".25pt">
              <v:textbox style="mso-next-textbox:#_x0000_s4474" inset="1pt,1pt,1pt,1pt">
                <w:txbxContent>
                  <w:p w:rsidR="002624D6" w:rsidRPr="00064613" w:rsidRDefault="002624D6" w:rsidP="002624D6">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475" style="position:absolute;left:6604;top:19660;width:1000;height:309" filled="f" stroked="f" strokeweight=".25pt">
              <v:textbox style="mso-next-textbox:#_x0000_s4475" inset="1pt,1pt,1pt,1pt">
                <w:txbxContent>
                  <w:p w:rsidR="002624D6" w:rsidRPr="00064613" w:rsidRDefault="002624D6" w:rsidP="002624D6">
                    <w:pPr>
                      <w:pStyle w:val="ac"/>
                      <w:jc w:val="center"/>
                      <w:rPr>
                        <w:rFonts w:ascii="Times New Roman" w:hAnsi="Times New Roman"/>
                        <w:sz w:val="18"/>
                      </w:rPr>
                    </w:pPr>
                    <w:r w:rsidRPr="00064613">
                      <w:rPr>
                        <w:rFonts w:ascii="Times New Roman" w:hAnsi="Times New Roman"/>
                        <w:sz w:val="18"/>
                      </w:rPr>
                      <w:t>Дата</w:t>
                    </w:r>
                  </w:p>
                </w:txbxContent>
              </v:textbox>
            </v:rect>
            <v:rect id="_x0000_s4476" style="position:absolute;left:18949;top:18977;width:1001;height:309" filled="f" stroked="f" strokeweight=".25pt">
              <v:textbox style="mso-next-textbox:#_x0000_s4476" inset="1pt,1pt,1pt,1pt">
                <w:txbxContent>
                  <w:p w:rsidR="002624D6" w:rsidRDefault="002624D6" w:rsidP="002624D6">
                    <w:pPr>
                      <w:pStyle w:val="ac"/>
                      <w:jc w:val="center"/>
                      <w:rPr>
                        <w:sz w:val="18"/>
                      </w:rPr>
                    </w:pPr>
                    <w:r>
                      <w:rPr>
                        <w:sz w:val="18"/>
                      </w:rPr>
                      <w:t>Лист</w:t>
                    </w:r>
                  </w:p>
                </w:txbxContent>
              </v:textbox>
            </v:rect>
            <v:rect id="_x0000_s4477" style="position:absolute;left:18949;top:19435;width:1001;height:423" filled="f" stroked="f" strokeweight=".25pt">
              <v:textbox style="mso-next-textbox:#_x0000_s4477" inset="1pt,1pt,1pt,1pt">
                <w:txbxContent>
                  <w:p w:rsidR="002624D6" w:rsidRDefault="002624D6" w:rsidP="002624D6">
                    <w:pPr>
                      <w:pStyle w:val="ac"/>
                      <w:jc w:val="center"/>
                      <w:rPr>
                        <w:rFonts w:ascii="Times New Roman" w:hAnsi="Times New Roman"/>
                        <w:i w:val="0"/>
                        <w:lang w:val="ru-RU"/>
                      </w:rPr>
                    </w:pPr>
                    <w:r>
                      <w:rPr>
                        <w:rFonts w:ascii="Times New Roman" w:hAnsi="Times New Roman"/>
                        <w:i w:val="0"/>
                        <w:lang w:val="ru-RU"/>
                      </w:rPr>
                      <w:t>5</w:t>
                    </w:r>
                  </w:p>
                  <w:p w:rsidR="002624D6" w:rsidRPr="00064613" w:rsidRDefault="002624D6" w:rsidP="002624D6">
                    <w:pPr>
                      <w:pStyle w:val="ac"/>
                      <w:jc w:val="center"/>
                      <w:rPr>
                        <w:rFonts w:ascii="Times New Roman" w:hAnsi="Times New Roman"/>
                        <w:i w:val="0"/>
                        <w:lang w:val="ru-RU"/>
                      </w:rPr>
                    </w:pPr>
                    <w:r>
                      <w:rPr>
                        <w:rFonts w:ascii="Times New Roman" w:hAnsi="Times New Roman"/>
                        <w:i w:val="0"/>
                        <w:lang w:val="ru-RU"/>
                      </w:rPr>
                      <w:t>ж</w:t>
                    </w:r>
                  </w:p>
                </w:txbxContent>
              </v:textbox>
            </v:rect>
            <v:rect id="_x0000_s4478" style="position:absolute;left:7745;top:19221;width:11075;height:477" filled="f" stroked="f" strokeweight=".25pt">
              <v:textbox style="mso-next-textbox:#_x0000_s4478" inset="1pt,1pt,1pt,1pt">
                <w:txbxContent>
                  <w:p w:rsidR="002624D6" w:rsidRPr="005F2980" w:rsidRDefault="002624D6" w:rsidP="002624D6">
                    <w:pPr>
                      <w:pStyle w:val="ac"/>
                      <w:jc w:val="center"/>
                      <w:rPr>
                        <w:rFonts w:ascii="Times New Roman" w:hAnsi="Times New Roman"/>
                        <w:i w:val="0"/>
                        <w:sz w:val="32"/>
                        <w:szCs w:val="32"/>
                      </w:rPr>
                    </w:pPr>
                    <w:r>
                      <w:rPr>
                        <w:rFonts w:ascii="Times New Roman" w:hAnsi="Times New Roman"/>
                        <w:i w:val="0"/>
                        <w:sz w:val="32"/>
                        <w:szCs w:val="32"/>
                        <w:lang w:val="ru-RU"/>
                      </w:rPr>
                      <w:t>02.51 02 01.00 ПЗ</w:t>
                    </w:r>
                  </w:p>
                  <w:p w:rsidR="002624D6" w:rsidRDefault="002624D6" w:rsidP="002624D6">
                    <w:pPr>
                      <w:jc w:val="center"/>
                      <w:rPr>
                        <w:sz w:val="28"/>
                      </w:rPr>
                    </w:pPr>
                  </w:p>
                </w:txbxContent>
              </v:textbox>
            </v:rect>
            <w10:wrap anchorx="page" anchory="page"/>
            <w10:anchorlock/>
          </v:group>
        </w:pict>
      </w:r>
      <w:r w:rsidR="002624D6" w:rsidRPr="002624D6">
        <w:rPr>
          <w:b w:val="0"/>
          <w:i w:val="0"/>
          <w:sz w:val="52"/>
          <w:szCs w:val="52"/>
        </w:rPr>
        <w:t>ВВЕДЕНИЕ</w:t>
      </w:r>
    </w:p>
    <w:p w:rsidR="002624D6" w:rsidRPr="00D75E60" w:rsidRDefault="002624D6" w:rsidP="002624D6"/>
    <w:p w:rsidR="002624D6" w:rsidRPr="006B3B49" w:rsidRDefault="002624D6" w:rsidP="002624D6">
      <w:pPr>
        <w:pStyle w:val="a3"/>
        <w:ind w:left="360" w:right="355" w:firstLine="360"/>
        <w:jc w:val="both"/>
      </w:pPr>
      <w:r w:rsidRPr="006B3B49">
        <w:t>Старобинское месторождение калийных солей открыто в 1949 году Белорус</w:t>
      </w:r>
      <w:r w:rsidRPr="006B3B49">
        <w:rPr>
          <w:lang w:val="en-US"/>
        </w:rPr>
        <w:t>c</w:t>
      </w:r>
      <w:r w:rsidRPr="006B3B49">
        <w:t>ким геологическим управлением. Геологоразведочные работы проводились в 1949 - 1952  и 1958 - 1961 годах.</w:t>
      </w:r>
    </w:p>
    <w:p w:rsidR="002624D6" w:rsidRPr="006B3B49" w:rsidRDefault="002624D6" w:rsidP="002624D6">
      <w:pPr>
        <w:pStyle w:val="a3"/>
        <w:ind w:left="360" w:right="355" w:firstLine="360"/>
        <w:jc w:val="both"/>
      </w:pPr>
      <w:r w:rsidRPr="006B3B49">
        <w:t>В 1962 году был введен в эксплуатацию  Первый калийный комбинат. В настоящее время добыча калийных солей ведется 4-мя рудоуправлениями на 4-х шахтных полях.</w:t>
      </w:r>
    </w:p>
    <w:p w:rsidR="002624D6" w:rsidRPr="006B3B49" w:rsidRDefault="002624D6" w:rsidP="002624D6">
      <w:pPr>
        <w:pStyle w:val="a3"/>
        <w:ind w:left="360" w:right="355" w:firstLine="360"/>
        <w:jc w:val="both"/>
      </w:pPr>
      <w:r w:rsidRPr="006B3B49">
        <w:t>Добыча минеральных солей и продуктов их переработки непрерывно возрастает как на мировом уровне в целом, так и в отдельных странах.</w:t>
      </w:r>
    </w:p>
    <w:p w:rsidR="002624D6" w:rsidRPr="006B3B49" w:rsidRDefault="002624D6" w:rsidP="002624D6">
      <w:pPr>
        <w:pStyle w:val="a3"/>
        <w:ind w:left="360" w:right="355" w:firstLine="360"/>
        <w:jc w:val="both"/>
      </w:pPr>
      <w:r w:rsidRPr="006B3B49">
        <w:t>Одной из важнейших задач сегодня и в перспективе на будущее является необходимость развития производства и полного обеспечения потребности народного хозяйства в минеральных удобрениях.</w:t>
      </w:r>
    </w:p>
    <w:p w:rsidR="002624D6" w:rsidRPr="006B3B49" w:rsidRDefault="002624D6" w:rsidP="002624D6">
      <w:pPr>
        <w:pStyle w:val="a3"/>
        <w:ind w:left="360" w:right="355" w:firstLine="360"/>
        <w:jc w:val="both"/>
      </w:pPr>
      <w:r w:rsidRPr="006B3B49">
        <w:t>Каждый килограмм калийных удобрений, внесенных в почву, позвол</w:t>
      </w:r>
      <w:r>
        <w:t>яет дополнительно получить до 5кг зерна, 50кг картофеля, 40кг сахарной свеклы, 20кг томатов, 2</w:t>
      </w:r>
      <w:r w:rsidRPr="006B3B49">
        <w:t>кг хлопка-сырца.</w:t>
      </w:r>
    </w:p>
    <w:p w:rsidR="002624D6" w:rsidRPr="006B3B49" w:rsidRDefault="002624D6" w:rsidP="002624D6">
      <w:pPr>
        <w:pStyle w:val="a3"/>
        <w:ind w:left="360" w:right="355" w:firstLine="360"/>
        <w:jc w:val="both"/>
      </w:pPr>
      <w:r w:rsidRPr="006B3B49">
        <w:t>Ежегодно не</w:t>
      </w:r>
      <w:r>
        <w:t>обходимо вносить в почву 40-200кг калийных удобрений на 1</w:t>
      </w:r>
      <w:r w:rsidRPr="006B3B49">
        <w:t>га посевных площадей для восполнения питательных веществ. Поэтому потребность в калийных удобрениях очень велика, а, следовательно, и добыча калийных руд.</w:t>
      </w:r>
    </w:p>
    <w:p w:rsidR="002624D6" w:rsidRPr="006B3B49" w:rsidRDefault="002624D6" w:rsidP="002624D6">
      <w:pPr>
        <w:pStyle w:val="a3"/>
        <w:ind w:left="360" w:right="355" w:firstLine="360"/>
        <w:jc w:val="both"/>
      </w:pPr>
      <w:r w:rsidRPr="006B3B49">
        <w:t>Более 95% всех калийных солей добывается шахтным способом на двух месторождениях: Старобинском и Верхнекамском.</w:t>
      </w:r>
    </w:p>
    <w:p w:rsidR="002624D6" w:rsidRPr="006B3B49" w:rsidRDefault="002624D6" w:rsidP="002624D6">
      <w:pPr>
        <w:pStyle w:val="a3"/>
        <w:ind w:left="360" w:right="355" w:firstLine="360"/>
        <w:jc w:val="both"/>
      </w:pPr>
      <w:r w:rsidRPr="006B3B49">
        <w:t>Жёсткая конкуренция на рынках сбыта заставляет искать новые организационные подходы к проблеме реализации продукции. Созданная калийными предприятиями Беларуси и России Международная калийная компания успешно работает в этом направлении. Удалось преодолеть сложности на мировом рынке, связанные с дисбалансом между производственными мощностями и реальным производством, определяемым спросом на калийную продукцию.</w:t>
      </w:r>
    </w:p>
    <w:p w:rsidR="002624D6" w:rsidRPr="006B3B49" w:rsidRDefault="002624D6" w:rsidP="002624D6">
      <w:pPr>
        <w:pStyle w:val="a3"/>
        <w:ind w:left="360" w:right="355" w:firstLine="360"/>
        <w:jc w:val="both"/>
      </w:pPr>
      <w:r w:rsidRPr="006B3B49">
        <w:t>Постоянно наращиваются объемы выпуска пользующейся спросом вновь освоенной на предприятиях объединения продукции: обеспыленых мелкозернистых калийных удобрений, пищевой и кормовой соли, полностью удовлетворяется потребность населения в высококачественных удобрениях, выпускаемых в расфасованном виде. Одним ив важнейших условий увеличения добычи руды является эффективное использование оборудования.</w:t>
      </w:r>
    </w:p>
    <w:p w:rsidR="002624D6" w:rsidRPr="006B3B49" w:rsidRDefault="002624D6" w:rsidP="00FB5BC7">
      <w:pPr>
        <w:pStyle w:val="a3"/>
        <w:ind w:left="360" w:right="355" w:firstLine="360"/>
        <w:jc w:val="both"/>
      </w:pPr>
      <w:r w:rsidRPr="006B3B49">
        <w:t xml:space="preserve">Для горнодобывающих отраслей промышленности особую актуальность приобретают создание и внедрение машин и агрегатов высокого технического уровня, обладающих значительной </w:t>
      </w:r>
      <w:r w:rsidRPr="006B3B49">
        <w:lastRenderedPageBreak/>
        <w:t>производительностью, большой единичной мощностью</w:t>
      </w:r>
      <w:r>
        <w:t xml:space="preserve"> </w:t>
      </w:r>
      <w:r w:rsidRPr="006B3B49">
        <w:t xml:space="preserve"> при</w:t>
      </w:r>
      <w:r>
        <w:t xml:space="preserve"> </w:t>
      </w:r>
      <w:r w:rsidRPr="006B3B49">
        <w:t xml:space="preserve"> одновременном у</w:t>
      </w:r>
      <w:r>
        <w:t>мень</w:t>
      </w:r>
      <w:r w:rsidRPr="006B3B49">
        <w:t>шении их габаритов, снижение металлоемкости, энергопотребления на единицу конечного продукта и повышения надежности и долговечности.</w:t>
      </w:r>
    </w:p>
    <w:p w:rsidR="002624D6" w:rsidRPr="006B3B49" w:rsidRDefault="002624D6" w:rsidP="002624D6">
      <w:pPr>
        <w:pStyle w:val="a3"/>
        <w:ind w:left="360" w:right="355" w:firstLine="360"/>
        <w:jc w:val="both"/>
      </w:pPr>
      <w:r w:rsidRPr="006B3B49">
        <w:t>Создание современных машин высокого технического уровня предполагает использование новых прогрессивных методов проектирования, отказ от большинства традиционных методов расчета и широкое применение при конструировании современных ЭВМ.</w:t>
      </w:r>
      <w:r>
        <w:t xml:space="preserve">                                          </w:t>
      </w:r>
    </w:p>
    <w:p w:rsidR="002624D6" w:rsidRPr="006B3B49" w:rsidRDefault="002624D6" w:rsidP="002624D6">
      <w:pPr>
        <w:pStyle w:val="a3"/>
        <w:ind w:left="360" w:right="355" w:firstLine="360"/>
        <w:jc w:val="both"/>
      </w:pPr>
      <w:r w:rsidRPr="006B3B49">
        <w:t>Анализ горно-геологических условий калийных месторождений и горнотехнических условий добычи калийных руд, а также учет состояния и тенденции развития горного машиностроения позволили определить форму такого перехода, а именно: выемка комбайновыми комплексами на базе машин большой единичной мощности.</w:t>
      </w:r>
    </w:p>
    <w:p w:rsidR="002624D6" w:rsidRPr="006B3B49" w:rsidRDefault="002624D6" w:rsidP="002624D6">
      <w:pPr>
        <w:pStyle w:val="a3"/>
        <w:ind w:left="360" w:right="355" w:firstLine="360"/>
        <w:jc w:val="both"/>
      </w:pPr>
      <w:r w:rsidRPr="006B3B49">
        <w:t>Широкое внедрение усовершенствованного оборудования в перспективе позволит значительно улучшить качество добываемой руды, повысить безопасность работ, снизить объемы отходов производства, уменьшить негативные последствия оседания земной поверхности, повысить извлечение полезного ископаемого из недр и др.</w:t>
      </w:r>
    </w:p>
    <w:p w:rsidR="002624D6" w:rsidRPr="006B3B49" w:rsidRDefault="002624D6" w:rsidP="002624D6">
      <w:pPr>
        <w:pStyle w:val="a3"/>
        <w:ind w:left="360" w:right="355" w:firstLine="360"/>
        <w:jc w:val="both"/>
      </w:pPr>
      <w:r w:rsidRPr="006B3B49">
        <w:t>Внедрению в производство перспективной технологии селективной выемки калийных пластов Третьего калийного горизонта на полную мощность с закладкой выработанного пространства посвящена данная работа.</w:t>
      </w:r>
    </w:p>
    <w:p w:rsidR="002624D6" w:rsidRPr="006B3B49" w:rsidRDefault="002624D6" w:rsidP="002624D6">
      <w:pPr>
        <w:pStyle w:val="a3"/>
        <w:ind w:firstLine="709"/>
        <w:jc w:val="both"/>
      </w:pPr>
    </w:p>
    <w:p w:rsidR="002624D6" w:rsidRPr="006B3B49" w:rsidRDefault="002624D6" w:rsidP="002624D6">
      <w:pPr>
        <w:pStyle w:val="a3"/>
        <w:ind w:firstLine="709"/>
        <w:jc w:val="both"/>
      </w:pPr>
    </w:p>
    <w:p w:rsidR="002624D6" w:rsidRPr="006B3B49" w:rsidRDefault="002624D6" w:rsidP="002624D6">
      <w:pPr>
        <w:pStyle w:val="a3"/>
        <w:ind w:firstLine="709"/>
        <w:jc w:val="both"/>
      </w:pPr>
    </w:p>
    <w:p w:rsidR="002624D6" w:rsidRPr="006B3B49" w:rsidRDefault="002624D6" w:rsidP="002624D6">
      <w:pPr>
        <w:pStyle w:val="a3"/>
        <w:ind w:firstLine="709"/>
        <w:jc w:val="both"/>
      </w:pPr>
    </w:p>
    <w:p w:rsidR="002624D6" w:rsidRPr="00E10985" w:rsidRDefault="00222293" w:rsidP="002624D6">
      <w:pPr>
        <w:ind w:firstLine="709"/>
        <w:rPr>
          <w:sz w:val="28"/>
          <w:szCs w:val="28"/>
        </w:rPr>
      </w:pPr>
      <w:r>
        <w:rPr>
          <w:noProof/>
          <w:sz w:val="28"/>
          <w:szCs w:val="28"/>
        </w:rPr>
        <w:pict>
          <v:group id="_x0000_s4439" style="position:absolute;left:0;text-align:left;margin-left:58.05pt;margin-top:20.7pt;width:518.8pt;height:802.3pt;z-index:251711488;mso-position-horizontal-relative:page;mso-position-vertical-relative:page" coordsize="20000,20000">
            <v:rect id="_x0000_s4440" style="position:absolute;width:20000;height:20000" filled="f" strokeweight="2pt"/>
            <v:line id="_x0000_s4441" style="position:absolute" from="1093,18949" to="1095,19989" strokeweight="2pt"/>
            <v:line id="_x0000_s4442" style="position:absolute" from="10,18941" to="19977,18942" strokeweight="2pt"/>
            <v:line id="_x0000_s4443" style="position:absolute" from="2186,18949" to="2188,19989" strokeweight="2pt"/>
            <v:line id="_x0000_s4444" style="position:absolute" from="4919,18949" to="4921,19989" strokeweight="2pt"/>
            <v:line id="_x0000_s4445" style="position:absolute" from="6557,18959" to="6559,19989" strokeweight="2pt"/>
            <v:line id="_x0000_s4446" style="position:absolute" from="7650,18949" to="7652,19979" strokeweight="2pt"/>
            <v:line id="_x0000_s4447" style="position:absolute" from="18905,18949" to="18909,19989" strokeweight="2pt"/>
            <v:line id="_x0000_s4448" style="position:absolute" from="10,19293" to="7631,19295" strokeweight="1pt"/>
            <v:line id="_x0000_s4449" style="position:absolute" from="10,19646" to="7631,19647" strokeweight="2pt"/>
            <v:line id="_x0000_s4450" style="position:absolute" from="18919,19296" to="19990,19297" strokeweight="1pt"/>
            <v:rect id="_x0000_s4451" style="position:absolute;left:54;top:19660;width:1000;height:309" filled="f" stroked="f" strokeweight=".25pt">
              <v:textbox style="mso-next-textbox:#_x0000_s4451" inset="1pt,1pt,1pt,1pt">
                <w:txbxContent>
                  <w:p w:rsidR="002624D6" w:rsidRPr="00064613" w:rsidRDefault="002624D6" w:rsidP="002624D6">
                    <w:pPr>
                      <w:pStyle w:val="ac"/>
                      <w:jc w:val="center"/>
                      <w:rPr>
                        <w:rFonts w:ascii="Times New Roman" w:hAnsi="Times New Roman"/>
                        <w:sz w:val="18"/>
                      </w:rPr>
                    </w:pPr>
                    <w:r w:rsidRPr="00064613">
                      <w:rPr>
                        <w:rFonts w:ascii="Times New Roman" w:hAnsi="Times New Roman"/>
                        <w:sz w:val="18"/>
                      </w:rPr>
                      <w:t>Изм.</w:t>
                    </w:r>
                  </w:p>
                </w:txbxContent>
              </v:textbox>
            </v:rect>
            <v:rect id="_x0000_s4452" style="position:absolute;left:1139;top:19660;width:1001;height:309" filled="f" stroked="f" strokeweight=".25pt">
              <v:textbox style="mso-next-textbox:#_x0000_s4452" inset="1pt,1pt,1pt,1pt">
                <w:txbxContent>
                  <w:p w:rsidR="002624D6" w:rsidRPr="00064613" w:rsidRDefault="002624D6" w:rsidP="002624D6">
                    <w:pPr>
                      <w:pStyle w:val="ac"/>
                      <w:jc w:val="center"/>
                      <w:rPr>
                        <w:rFonts w:ascii="Times New Roman" w:hAnsi="Times New Roman"/>
                        <w:sz w:val="18"/>
                      </w:rPr>
                    </w:pPr>
                    <w:r w:rsidRPr="00064613">
                      <w:rPr>
                        <w:rFonts w:ascii="Times New Roman" w:hAnsi="Times New Roman"/>
                        <w:sz w:val="18"/>
                      </w:rPr>
                      <w:t>Лист</w:t>
                    </w:r>
                  </w:p>
                </w:txbxContent>
              </v:textbox>
            </v:rect>
            <v:rect id="_x0000_s4453" style="position:absolute;left:2267;top:19660;width:2573;height:309" filled="f" stroked="f" strokeweight=".25pt">
              <v:textbox style="mso-next-textbox:#_x0000_s4453" inset="1pt,1pt,1pt,1pt">
                <w:txbxContent>
                  <w:p w:rsidR="002624D6" w:rsidRPr="00064613" w:rsidRDefault="002624D6" w:rsidP="002624D6">
                    <w:pPr>
                      <w:pStyle w:val="ac"/>
                      <w:jc w:val="center"/>
                      <w:rPr>
                        <w:rFonts w:ascii="Times New Roman" w:hAnsi="Times New Roman"/>
                        <w:sz w:val="18"/>
                      </w:rPr>
                    </w:pPr>
                    <w:r w:rsidRPr="00064613">
                      <w:rPr>
                        <w:rFonts w:ascii="Times New Roman" w:hAnsi="Times New Roman"/>
                        <w:sz w:val="18"/>
                      </w:rPr>
                      <w:t>№ докум.</w:t>
                    </w:r>
                  </w:p>
                </w:txbxContent>
              </v:textbox>
            </v:rect>
            <v:rect id="_x0000_s4454" style="position:absolute;left:4983;top:19660;width:1534;height:309" filled="f" stroked="f" strokeweight=".25pt">
              <v:textbox style="mso-next-textbox:#_x0000_s4454" inset="1pt,1pt,1pt,1pt">
                <w:txbxContent>
                  <w:p w:rsidR="002624D6" w:rsidRPr="00064613" w:rsidRDefault="002624D6" w:rsidP="002624D6">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455" style="position:absolute;left:6604;top:19660;width:1000;height:309" filled="f" stroked="f" strokeweight=".25pt">
              <v:textbox style="mso-next-textbox:#_x0000_s4455" inset="1pt,1pt,1pt,1pt">
                <w:txbxContent>
                  <w:p w:rsidR="002624D6" w:rsidRPr="00064613" w:rsidRDefault="002624D6" w:rsidP="002624D6">
                    <w:pPr>
                      <w:pStyle w:val="ac"/>
                      <w:jc w:val="center"/>
                      <w:rPr>
                        <w:rFonts w:ascii="Times New Roman" w:hAnsi="Times New Roman"/>
                        <w:sz w:val="18"/>
                      </w:rPr>
                    </w:pPr>
                    <w:r w:rsidRPr="00064613">
                      <w:rPr>
                        <w:rFonts w:ascii="Times New Roman" w:hAnsi="Times New Roman"/>
                        <w:sz w:val="18"/>
                      </w:rPr>
                      <w:t>Дата</w:t>
                    </w:r>
                  </w:p>
                </w:txbxContent>
              </v:textbox>
            </v:rect>
            <v:rect id="_x0000_s4456" style="position:absolute;left:18949;top:18977;width:1001;height:309" filled="f" stroked="f" strokeweight=".25pt">
              <v:textbox style="mso-next-textbox:#_x0000_s4456" inset="1pt,1pt,1pt,1pt">
                <w:txbxContent>
                  <w:p w:rsidR="002624D6" w:rsidRDefault="002624D6" w:rsidP="002624D6">
                    <w:pPr>
                      <w:pStyle w:val="ac"/>
                      <w:jc w:val="center"/>
                      <w:rPr>
                        <w:sz w:val="18"/>
                      </w:rPr>
                    </w:pPr>
                    <w:r>
                      <w:rPr>
                        <w:sz w:val="18"/>
                      </w:rPr>
                      <w:t>Лист</w:t>
                    </w:r>
                  </w:p>
                </w:txbxContent>
              </v:textbox>
            </v:rect>
            <v:rect id="_x0000_s4457" style="position:absolute;left:18949;top:19435;width:1001;height:423" filled="f" stroked="f" strokeweight=".25pt">
              <v:textbox style="mso-next-textbox:#_x0000_s4457" inset="1pt,1pt,1pt,1pt">
                <w:txbxContent>
                  <w:p w:rsidR="002624D6" w:rsidRDefault="002624D6" w:rsidP="002624D6">
                    <w:pPr>
                      <w:pStyle w:val="ac"/>
                      <w:jc w:val="center"/>
                      <w:rPr>
                        <w:rFonts w:ascii="Times New Roman" w:hAnsi="Times New Roman"/>
                        <w:i w:val="0"/>
                        <w:lang w:val="ru-RU"/>
                      </w:rPr>
                    </w:pPr>
                    <w:r>
                      <w:rPr>
                        <w:rFonts w:ascii="Times New Roman" w:hAnsi="Times New Roman"/>
                        <w:i w:val="0"/>
                        <w:lang w:val="ru-RU"/>
                      </w:rPr>
                      <w:t>6</w:t>
                    </w:r>
                  </w:p>
                  <w:p w:rsidR="002624D6" w:rsidRPr="00064613" w:rsidRDefault="002624D6" w:rsidP="002624D6">
                    <w:pPr>
                      <w:pStyle w:val="ac"/>
                      <w:jc w:val="center"/>
                      <w:rPr>
                        <w:rFonts w:ascii="Times New Roman" w:hAnsi="Times New Roman"/>
                        <w:i w:val="0"/>
                        <w:lang w:val="ru-RU"/>
                      </w:rPr>
                    </w:pPr>
                    <w:r>
                      <w:rPr>
                        <w:rFonts w:ascii="Times New Roman" w:hAnsi="Times New Roman"/>
                        <w:i w:val="0"/>
                        <w:lang w:val="ru-RU"/>
                      </w:rPr>
                      <w:t>ж</w:t>
                    </w:r>
                  </w:p>
                </w:txbxContent>
              </v:textbox>
            </v:rect>
            <v:rect id="_x0000_s4458" style="position:absolute;left:7745;top:19221;width:11075;height:477" filled="f" stroked="f" strokeweight=".25pt">
              <v:textbox style="mso-next-textbox:#_x0000_s4458" inset="1pt,1pt,1pt,1pt">
                <w:txbxContent>
                  <w:p w:rsidR="002624D6" w:rsidRPr="005F2980" w:rsidRDefault="002624D6" w:rsidP="002624D6">
                    <w:pPr>
                      <w:pStyle w:val="ac"/>
                      <w:jc w:val="center"/>
                      <w:rPr>
                        <w:rFonts w:ascii="Times New Roman" w:hAnsi="Times New Roman"/>
                        <w:i w:val="0"/>
                        <w:sz w:val="32"/>
                        <w:szCs w:val="32"/>
                      </w:rPr>
                    </w:pPr>
                    <w:r w:rsidRPr="005F2980">
                      <w:rPr>
                        <w:rFonts w:ascii="Times New Roman" w:hAnsi="Times New Roman"/>
                        <w:i w:val="0"/>
                        <w:sz w:val="32"/>
                        <w:szCs w:val="32"/>
                        <w:lang w:val="ru-RU"/>
                      </w:rPr>
                      <w:t>02.51 02 01.00 ПЗ</w:t>
                    </w:r>
                  </w:p>
                  <w:p w:rsidR="002624D6" w:rsidRDefault="002624D6" w:rsidP="002624D6">
                    <w:pPr>
                      <w:jc w:val="center"/>
                      <w:rPr>
                        <w:sz w:val="28"/>
                      </w:rPr>
                    </w:pPr>
                  </w:p>
                </w:txbxContent>
              </v:textbox>
            </v:rect>
            <w10:wrap anchorx="page" anchory="page"/>
            <w10:anchorlock/>
          </v:group>
        </w:pict>
      </w:r>
    </w:p>
    <w:p w:rsidR="002624D6" w:rsidRDefault="002624D6" w:rsidP="002624D6">
      <w:pPr>
        <w:ind w:right="361"/>
        <w:rPr>
          <w:sz w:val="52"/>
          <w:szCs w:val="52"/>
        </w:rPr>
      </w:pPr>
    </w:p>
    <w:p w:rsidR="002624D6" w:rsidRDefault="002624D6" w:rsidP="002624D6">
      <w:pPr>
        <w:ind w:right="361"/>
        <w:rPr>
          <w:sz w:val="52"/>
          <w:szCs w:val="52"/>
        </w:rPr>
      </w:pPr>
    </w:p>
    <w:p w:rsidR="002624D6" w:rsidRDefault="002624D6" w:rsidP="002624D6">
      <w:pPr>
        <w:ind w:right="361"/>
        <w:rPr>
          <w:sz w:val="52"/>
          <w:szCs w:val="52"/>
        </w:rPr>
      </w:pPr>
    </w:p>
    <w:p w:rsidR="002624D6" w:rsidRDefault="002624D6" w:rsidP="002624D6">
      <w:pPr>
        <w:ind w:right="361"/>
        <w:rPr>
          <w:sz w:val="52"/>
          <w:szCs w:val="52"/>
        </w:rPr>
      </w:pPr>
    </w:p>
    <w:p w:rsidR="002624D6" w:rsidRDefault="002624D6" w:rsidP="002624D6">
      <w:pPr>
        <w:ind w:right="361"/>
        <w:rPr>
          <w:sz w:val="52"/>
          <w:szCs w:val="52"/>
        </w:rPr>
      </w:pPr>
    </w:p>
    <w:p w:rsidR="002624D6" w:rsidRDefault="002624D6" w:rsidP="002624D6">
      <w:pPr>
        <w:ind w:right="361"/>
        <w:rPr>
          <w:sz w:val="52"/>
          <w:szCs w:val="52"/>
        </w:rPr>
      </w:pPr>
    </w:p>
    <w:p w:rsidR="002624D6" w:rsidRDefault="002624D6" w:rsidP="002624D6">
      <w:pPr>
        <w:ind w:right="361"/>
        <w:rPr>
          <w:sz w:val="52"/>
          <w:szCs w:val="52"/>
        </w:rPr>
      </w:pPr>
    </w:p>
    <w:p w:rsidR="00FB5BC7" w:rsidRDefault="00FB5BC7" w:rsidP="002624D6">
      <w:pPr>
        <w:ind w:right="361"/>
        <w:rPr>
          <w:sz w:val="52"/>
          <w:szCs w:val="52"/>
        </w:rPr>
      </w:pPr>
    </w:p>
    <w:p w:rsidR="00F169E4" w:rsidRDefault="00222293" w:rsidP="00D63B2A">
      <w:pPr>
        <w:numPr>
          <w:ilvl w:val="0"/>
          <w:numId w:val="1"/>
        </w:numPr>
        <w:ind w:right="361"/>
        <w:jc w:val="center"/>
        <w:rPr>
          <w:sz w:val="52"/>
          <w:szCs w:val="52"/>
        </w:rPr>
      </w:pPr>
      <w:r>
        <w:rPr>
          <w:noProof/>
          <w:sz w:val="52"/>
          <w:szCs w:val="52"/>
        </w:rPr>
        <w:lastRenderedPageBreak/>
        <w:pict>
          <v:group id="_x0000_s1071" style="position:absolute;left:0;text-align:left;margin-left:58.05pt;margin-top:20.7pt;width:518.8pt;height:802.3pt;z-index:251613184;mso-position-horizontal-relative:page;mso-position-vertical-relative:page" coordsize="20000,20000">
            <v:rect id="_x0000_s1072" style="position:absolute;width:20000;height:20000" filled="f" strokeweight="2pt"/>
            <v:line id="_x0000_s1073" style="position:absolute" from="1093,18949" to="1095,19989" strokeweight="2pt"/>
            <v:line id="_x0000_s1074" style="position:absolute" from="10,18941" to="19977,18942" strokeweight="2pt"/>
            <v:line id="_x0000_s1075" style="position:absolute" from="2186,18949" to="2188,19989" strokeweight="2pt"/>
            <v:line id="_x0000_s1076" style="position:absolute" from="4919,18949" to="4921,19989" strokeweight="2pt"/>
            <v:line id="_x0000_s1077" style="position:absolute" from="6557,18959" to="6559,19989" strokeweight="2pt"/>
            <v:line id="_x0000_s1078" style="position:absolute" from="7650,18949" to="7652,19979" strokeweight="2pt"/>
            <v:line id="_x0000_s1079" style="position:absolute" from="18905,18949" to="18909,19989" strokeweight="2pt"/>
            <v:line id="_x0000_s1080" style="position:absolute" from="10,19293" to="7631,19295" strokeweight="1pt"/>
            <v:line id="_x0000_s1081" style="position:absolute" from="10,19646" to="7631,19647" strokeweight="2pt"/>
            <v:line id="_x0000_s1082" style="position:absolute" from="18919,19296" to="19990,19297" strokeweight="1pt"/>
            <v:rect id="_x0000_s1083" style="position:absolute;left:54;top:19660;width:1000;height:309" filled="f" stroked="f" strokeweight=".25pt">
              <v:textbox style="mso-next-textbox:#_x0000_s108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084" style="position:absolute;left:1139;top:19660;width:1001;height:309" filled="f" stroked="f" strokeweight=".25pt">
              <v:textbox style="mso-next-textbox:#_x0000_s108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085" style="position:absolute;left:2267;top:19660;width:2573;height:309" filled="f" stroked="f" strokeweight=".25pt">
              <v:textbox style="mso-next-textbox:#_x0000_s108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086" style="position:absolute;left:4983;top:19660;width:1534;height:309" filled="f" stroked="f" strokeweight=".25pt">
              <v:textbox style="mso-next-textbox:#_x0000_s108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087" style="position:absolute;left:6604;top:19660;width:1000;height:309" filled="f" stroked="f" strokeweight=".25pt">
              <v:textbox style="mso-next-textbox:#_x0000_s10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088" style="position:absolute;left:18949;top:18977;width:1001;height:309" filled="f" stroked="f" strokeweight=".25pt">
              <v:textbox style="mso-next-textbox:#_x0000_s1088" inset="1pt,1pt,1pt,1pt">
                <w:txbxContent>
                  <w:p w:rsidR="00367CEB" w:rsidRDefault="00367CEB" w:rsidP="00F169E4">
                    <w:pPr>
                      <w:pStyle w:val="ac"/>
                      <w:jc w:val="center"/>
                      <w:rPr>
                        <w:sz w:val="18"/>
                      </w:rPr>
                    </w:pPr>
                    <w:r>
                      <w:rPr>
                        <w:sz w:val="18"/>
                      </w:rPr>
                      <w:t>Лист</w:t>
                    </w:r>
                  </w:p>
                </w:txbxContent>
              </v:textbox>
            </v:rect>
            <v:rect id="_x0000_s1089" style="position:absolute;left:18949;top:19435;width:1001;height:423" filled="f" stroked="f" strokeweight=".25pt">
              <v:textbox style="mso-next-textbox:#_x0000_s108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7</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090" style="position:absolute;left:7745;top:19221;width:11075;height:477" filled="f" stroked="f" strokeweight=".25pt">
              <v:textbox style="mso-next-textbox:#_x0000_s1090" inset="1pt,1pt,1pt,1pt">
                <w:txbxContent>
                  <w:p w:rsidR="00367CEB" w:rsidRPr="00110803" w:rsidRDefault="000B0E39" w:rsidP="00F169E4">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00110803" w:rsidRPr="00110803">
                      <w:rPr>
                        <w:rFonts w:ascii="Times New Roman" w:hAnsi="Times New Roman"/>
                        <w:i w:val="0"/>
                        <w:sz w:val="32"/>
                        <w:szCs w:val="32"/>
                        <w:lang w:val="en-US"/>
                      </w:rPr>
                      <w:t xml:space="preserve"> </w:t>
                    </w:r>
                    <w:r w:rsidR="00110803"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B0292B">
        <w:rPr>
          <w:sz w:val="52"/>
          <w:szCs w:val="52"/>
        </w:rPr>
        <w:t>ГЕОЛОГИЧЕСКАЯ ЧАСТЬ</w:t>
      </w:r>
    </w:p>
    <w:p w:rsidR="00F169E4" w:rsidRPr="00B0292B" w:rsidRDefault="00F169E4" w:rsidP="00F169E4">
      <w:pPr>
        <w:tabs>
          <w:tab w:val="num" w:pos="480"/>
        </w:tabs>
        <w:ind w:right="361"/>
        <w:rPr>
          <w:sz w:val="52"/>
          <w:szCs w:val="52"/>
        </w:rPr>
      </w:pPr>
    </w:p>
    <w:p w:rsidR="00F169E4" w:rsidRDefault="00F169E4" w:rsidP="00D63B2A">
      <w:pPr>
        <w:numPr>
          <w:ilvl w:val="1"/>
          <w:numId w:val="1"/>
        </w:numPr>
        <w:ind w:right="361"/>
        <w:jc w:val="center"/>
        <w:rPr>
          <w:sz w:val="40"/>
          <w:szCs w:val="40"/>
        </w:rPr>
      </w:pPr>
      <w:r>
        <w:rPr>
          <w:sz w:val="40"/>
          <w:szCs w:val="40"/>
        </w:rPr>
        <w:t>ОБЩИЕ СВЕДЕНИЯ О ШАХТНОМ ПОЛЕ</w:t>
      </w:r>
    </w:p>
    <w:p w:rsidR="00F169E4" w:rsidRPr="00B0292B" w:rsidRDefault="00F169E4" w:rsidP="00F169E4">
      <w:pPr>
        <w:tabs>
          <w:tab w:val="num" w:pos="480"/>
        </w:tabs>
        <w:ind w:left="360" w:right="361"/>
        <w:rPr>
          <w:sz w:val="40"/>
          <w:szCs w:val="40"/>
        </w:rPr>
      </w:pPr>
    </w:p>
    <w:p w:rsidR="00F169E4" w:rsidRDefault="00F169E4" w:rsidP="00D63B2A">
      <w:pPr>
        <w:pStyle w:val="10"/>
        <w:tabs>
          <w:tab w:val="num" w:pos="480"/>
        </w:tabs>
        <w:spacing w:line="240" w:lineRule="auto"/>
        <w:ind w:left="360" w:right="361" w:firstLine="360"/>
        <w:rPr>
          <w:sz w:val="28"/>
        </w:rPr>
      </w:pPr>
      <w:r>
        <w:rPr>
          <w:sz w:val="28"/>
        </w:rPr>
        <w:t>Старобинское калийное месторождение калийных солей расположено в пределах Солигорского, Любанского и Слуцкого района Минской области РБ. Площадь месторождения около 350км</w:t>
      </w:r>
      <w:r>
        <w:rPr>
          <w:sz w:val="28"/>
          <w:vertAlign w:val="superscript"/>
        </w:rPr>
        <w:t>2</w:t>
      </w:r>
      <w:r>
        <w:rPr>
          <w:sz w:val="28"/>
        </w:rPr>
        <w:t>.</w:t>
      </w:r>
    </w:p>
    <w:p w:rsidR="00F169E4" w:rsidRDefault="00F169E4" w:rsidP="00D63B2A">
      <w:pPr>
        <w:pStyle w:val="10"/>
        <w:tabs>
          <w:tab w:val="num" w:pos="480"/>
        </w:tabs>
        <w:spacing w:line="240" w:lineRule="auto"/>
        <w:ind w:left="360" w:right="361" w:firstLine="360"/>
        <w:rPr>
          <w:sz w:val="28"/>
        </w:rPr>
      </w:pPr>
      <w:r>
        <w:rPr>
          <w:sz w:val="28"/>
        </w:rPr>
        <w:t>Открыто месторождение в 1949 году Белорусским геологическим управле</w:t>
      </w:r>
      <w:r>
        <w:rPr>
          <w:sz w:val="28"/>
        </w:rPr>
        <w:softHyphen/>
        <w:t>нием. Геологоразведочные работы проводились в 1949-1952 и 1958-1961 го</w:t>
      </w:r>
      <w:r>
        <w:rPr>
          <w:sz w:val="28"/>
        </w:rPr>
        <w:softHyphen/>
        <w:t>дах.</w:t>
      </w:r>
    </w:p>
    <w:p w:rsidR="00F169E4" w:rsidRDefault="00F169E4" w:rsidP="00D63B2A">
      <w:pPr>
        <w:pStyle w:val="10"/>
        <w:tabs>
          <w:tab w:val="num" w:pos="480"/>
        </w:tabs>
        <w:spacing w:line="240" w:lineRule="auto"/>
        <w:ind w:left="360" w:right="361" w:firstLine="360"/>
        <w:rPr>
          <w:sz w:val="28"/>
        </w:rPr>
      </w:pPr>
      <w:r>
        <w:rPr>
          <w:sz w:val="28"/>
        </w:rPr>
        <w:t>В 1962 году был введен в эксплуатацию Первый калийный комбинат. В настоящее время добыча калийных солей ведется 4-мя рудоуправлениями на 4-х шахтных полях.</w:t>
      </w:r>
    </w:p>
    <w:p w:rsidR="00F169E4" w:rsidRDefault="00F169E4" w:rsidP="00D63B2A">
      <w:pPr>
        <w:pStyle w:val="10"/>
        <w:tabs>
          <w:tab w:val="num" w:pos="480"/>
        </w:tabs>
        <w:spacing w:line="240" w:lineRule="auto"/>
        <w:ind w:left="360" w:right="361" w:firstLine="360"/>
        <w:rPr>
          <w:sz w:val="28"/>
        </w:rPr>
      </w:pPr>
      <w:r>
        <w:rPr>
          <w:sz w:val="28"/>
        </w:rPr>
        <w:t>В связи с освоением Старобинского месторождения в 135км к югу от сто</w:t>
      </w:r>
      <w:r>
        <w:rPr>
          <w:sz w:val="28"/>
        </w:rPr>
        <w:softHyphen/>
        <w:t>лицы Республики Беларусь г. Минска построен промышленный центр по вы</w:t>
      </w:r>
      <w:r>
        <w:rPr>
          <w:sz w:val="28"/>
        </w:rPr>
        <w:softHyphen/>
        <w:t>пуску калийных удобрений г. Солигорск. В 8км от него на юго-запад распо</w:t>
      </w:r>
      <w:r>
        <w:rPr>
          <w:sz w:val="28"/>
        </w:rPr>
        <w:softHyphen/>
        <w:t>ложен г.п. Старобин, в 40км к востоку - районный центр г.Любань, в 35км на север - г.Слуцк. Со всеми вышеназванными населенными пунктами г.Солигорск связан асфальтированным шоссе. Территория месторождения покрыта густой сетью грунтовых дорог.</w:t>
      </w:r>
    </w:p>
    <w:p w:rsidR="00F169E4" w:rsidRDefault="00F169E4" w:rsidP="00D63B2A">
      <w:pPr>
        <w:pStyle w:val="10"/>
        <w:tabs>
          <w:tab w:val="num" w:pos="480"/>
        </w:tabs>
        <w:spacing w:line="240" w:lineRule="auto"/>
        <w:ind w:left="360" w:right="361" w:firstLine="360"/>
        <w:rPr>
          <w:sz w:val="28"/>
        </w:rPr>
      </w:pPr>
      <w:r>
        <w:rPr>
          <w:sz w:val="28"/>
        </w:rPr>
        <w:t>В Центральной части территории месторождения расположена станция «КАЛИЙ» Белорусской железной дороги, построенная у Первого Солигор</w:t>
      </w:r>
      <w:r>
        <w:rPr>
          <w:sz w:val="28"/>
        </w:rPr>
        <w:softHyphen/>
        <w:t>ского калийного комбината, которая связана железнодорожной веткой се станцией г.Слуцк. Через последнюю проходит железная дорога, соединяю</w:t>
      </w:r>
      <w:r>
        <w:rPr>
          <w:sz w:val="28"/>
        </w:rPr>
        <w:softHyphen/>
        <w:t>щая два крупных железнодорожных узла Барановичи и Осиповичи, первый из которых находится на магистральном пути Москва-Брест, а второй -  Вильнюс-Киев.</w:t>
      </w:r>
    </w:p>
    <w:p w:rsidR="00F169E4" w:rsidRDefault="00F169E4" w:rsidP="00D63B2A">
      <w:pPr>
        <w:pStyle w:val="10"/>
        <w:tabs>
          <w:tab w:val="num" w:pos="480"/>
        </w:tabs>
        <w:spacing w:line="240" w:lineRule="auto"/>
        <w:ind w:left="360" w:right="361" w:firstLine="360"/>
        <w:rPr>
          <w:sz w:val="28"/>
        </w:rPr>
      </w:pPr>
      <w:r>
        <w:rPr>
          <w:sz w:val="28"/>
        </w:rPr>
        <w:t>В г.Солигорске, помимо объектов горнохимической индустрии, располо</w:t>
      </w:r>
      <w:r>
        <w:rPr>
          <w:sz w:val="28"/>
        </w:rPr>
        <w:softHyphen/>
        <w:t>женных на 4-х рудоуправлениях ПО «Беларуськалий», имеются: завод желе</w:t>
      </w:r>
      <w:r>
        <w:rPr>
          <w:sz w:val="28"/>
        </w:rPr>
        <w:softHyphen/>
        <w:t>зобетонных конструкций, завод по ремонту горного оборудования, ряд строительных организаций, предприятия легкой и пищевой промышленно</w:t>
      </w:r>
      <w:r>
        <w:rPr>
          <w:sz w:val="28"/>
        </w:rPr>
        <w:softHyphen/>
        <w:t>сти.</w:t>
      </w:r>
    </w:p>
    <w:p w:rsidR="00F169E4" w:rsidRDefault="00F169E4" w:rsidP="00D63B2A">
      <w:pPr>
        <w:pStyle w:val="10"/>
        <w:tabs>
          <w:tab w:val="num" w:pos="480"/>
        </w:tabs>
        <w:spacing w:line="240" w:lineRule="auto"/>
        <w:ind w:left="360" w:right="361" w:firstLine="360"/>
        <w:rPr>
          <w:sz w:val="28"/>
        </w:rPr>
      </w:pPr>
      <w:r>
        <w:rPr>
          <w:sz w:val="28"/>
        </w:rPr>
        <w:t>Промышленные предприятия и населенные пункты получают электроэнер</w:t>
      </w:r>
      <w:r>
        <w:rPr>
          <w:sz w:val="28"/>
        </w:rPr>
        <w:softHyphen/>
        <w:t>гию от общей кольцевой энергетической системы Европейской части быв</w:t>
      </w:r>
      <w:r>
        <w:rPr>
          <w:sz w:val="28"/>
        </w:rPr>
        <w:softHyphen/>
        <w:t>шего СССР.</w:t>
      </w:r>
    </w:p>
    <w:p w:rsidR="00F169E4" w:rsidRDefault="00F169E4" w:rsidP="00D63B2A">
      <w:pPr>
        <w:pStyle w:val="10"/>
        <w:tabs>
          <w:tab w:val="num" w:pos="480"/>
        </w:tabs>
        <w:spacing w:line="240" w:lineRule="auto"/>
        <w:ind w:left="360" w:right="361" w:firstLine="360"/>
        <w:rPr>
          <w:sz w:val="28"/>
        </w:rPr>
      </w:pPr>
      <w:r>
        <w:rPr>
          <w:sz w:val="28"/>
        </w:rPr>
        <w:t>Водоснабжение населения и промышленных предприятий осуществляется скважинами и колодцами, эксплуатирующими подземные воды девонских и четвертичных отложений.</w:t>
      </w:r>
    </w:p>
    <w:p w:rsidR="00F169E4" w:rsidRDefault="00F169E4" w:rsidP="00D63B2A">
      <w:pPr>
        <w:pStyle w:val="10"/>
        <w:tabs>
          <w:tab w:val="num" w:pos="480"/>
        </w:tabs>
        <w:spacing w:line="240" w:lineRule="auto"/>
        <w:ind w:left="360" w:right="361" w:firstLine="360"/>
        <w:rPr>
          <w:sz w:val="28"/>
        </w:rPr>
      </w:pPr>
      <w:r>
        <w:rPr>
          <w:sz w:val="28"/>
        </w:rPr>
        <w:t xml:space="preserve">На площади залегания калийных солей имеются месторождения </w:t>
      </w:r>
      <w:r>
        <w:rPr>
          <w:sz w:val="28"/>
        </w:rPr>
        <w:lastRenderedPageBreak/>
        <w:t>строи</w:t>
      </w:r>
      <w:r>
        <w:rPr>
          <w:sz w:val="28"/>
        </w:rPr>
        <w:softHyphen/>
        <w:t>тельных материалов (песчано-гравийный материал, строительные пески и другие), часть которых в настоящее время разрабатывается.</w:t>
      </w:r>
    </w:p>
    <w:p w:rsidR="00F169E4" w:rsidRDefault="00F169E4" w:rsidP="00D63B2A">
      <w:pPr>
        <w:pStyle w:val="10"/>
        <w:tabs>
          <w:tab w:val="num" w:pos="480"/>
        </w:tabs>
        <w:spacing w:line="240" w:lineRule="auto"/>
        <w:ind w:left="360" w:right="361" w:firstLine="360"/>
        <w:rPr>
          <w:sz w:val="28"/>
        </w:rPr>
      </w:pPr>
      <w:r>
        <w:rPr>
          <w:sz w:val="28"/>
        </w:rPr>
        <w:t>В геоморфологическом отношении месторождение лежит в пределах се</w:t>
      </w:r>
      <w:r>
        <w:rPr>
          <w:sz w:val="28"/>
        </w:rPr>
        <w:softHyphen/>
        <w:t>верного окончания Припятской впадины Полесья.</w:t>
      </w:r>
      <w:r w:rsidRPr="00F169E4">
        <w:rPr>
          <w:sz w:val="28"/>
        </w:rPr>
        <w:t xml:space="preserve"> </w:t>
      </w:r>
      <w:r>
        <w:rPr>
          <w:sz w:val="28"/>
        </w:rPr>
        <w:t>Рельеф района месторождения равнинный. Лишь в северной части встре</w:t>
      </w:r>
      <w:r>
        <w:rPr>
          <w:sz w:val="28"/>
        </w:rPr>
        <w:softHyphen/>
        <w:t>чаются холмообразные возвышенности конечно-моренных гряд. Абсолют</w:t>
      </w:r>
      <w:r>
        <w:rPr>
          <w:sz w:val="28"/>
        </w:rPr>
        <w:softHyphen/>
        <w:t>ные отметки земной поверхности изменяются от +137.9 до +173.2м.</w:t>
      </w:r>
    </w:p>
    <w:p w:rsidR="00F169E4" w:rsidRDefault="00222293" w:rsidP="00D63B2A">
      <w:pPr>
        <w:pStyle w:val="10"/>
        <w:tabs>
          <w:tab w:val="num" w:pos="480"/>
        </w:tabs>
        <w:spacing w:line="240" w:lineRule="auto"/>
        <w:ind w:left="360" w:right="361" w:firstLine="360"/>
        <w:rPr>
          <w:sz w:val="28"/>
        </w:rPr>
      </w:pPr>
      <w:r>
        <w:rPr>
          <w:noProof/>
          <w:snapToGrid/>
          <w:sz w:val="28"/>
        </w:rPr>
        <w:pict>
          <v:group id="_x0000_s1091" style="position:absolute;left:0;text-align:left;margin-left:58.05pt;margin-top:20.7pt;width:518.8pt;height:802.3pt;z-index:251614208;mso-position-horizontal-relative:page;mso-position-vertical-relative:page" coordsize="20000,20000">
            <v:rect id="_x0000_s1092" style="position:absolute;width:20000;height:20000" filled="f" strokeweight="2pt"/>
            <v:line id="_x0000_s1093" style="position:absolute" from="1093,18949" to="1095,19989" strokeweight="2pt"/>
            <v:line id="_x0000_s1094" style="position:absolute" from="10,18941" to="19977,18942" strokeweight="2pt"/>
            <v:line id="_x0000_s1095" style="position:absolute" from="2186,18949" to="2188,19989" strokeweight="2pt"/>
            <v:line id="_x0000_s1096" style="position:absolute" from="4919,18949" to="4921,19989" strokeweight="2pt"/>
            <v:line id="_x0000_s1097" style="position:absolute" from="6557,18959" to="6559,19989" strokeweight="2pt"/>
            <v:line id="_x0000_s1098" style="position:absolute" from="7650,18949" to="7652,19979" strokeweight="2pt"/>
            <v:line id="_x0000_s1099" style="position:absolute" from="18905,18949" to="18909,19989" strokeweight="2pt"/>
            <v:line id="_x0000_s1100" style="position:absolute" from="10,19293" to="7631,19295" strokeweight="1pt"/>
            <v:line id="_x0000_s1101" style="position:absolute" from="10,19646" to="7631,19647" strokeweight="2pt"/>
            <v:line id="_x0000_s1102" style="position:absolute" from="18919,19296" to="19990,19297" strokeweight="1pt"/>
            <v:rect id="_x0000_s1103" style="position:absolute;left:54;top:19660;width:1000;height:309" filled="f" stroked="f" strokeweight=".25pt">
              <v:textbox style="mso-next-textbox:#_x0000_s110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104" style="position:absolute;left:1139;top:19660;width:1001;height:309" filled="f" stroked="f" strokeweight=".25pt">
              <v:textbox style="mso-next-textbox:#_x0000_s110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105" style="position:absolute;left:2267;top:19660;width:2573;height:309" filled="f" stroked="f" strokeweight=".25pt">
              <v:textbox style="mso-next-textbox:#_x0000_s110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106" style="position:absolute;left:4983;top:19660;width:1534;height:309" filled="f" stroked="f" strokeweight=".25pt">
              <v:textbox style="mso-next-textbox:#_x0000_s110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107" style="position:absolute;left:6604;top:19660;width:1000;height:309" filled="f" stroked="f" strokeweight=".25pt">
              <v:textbox style="mso-next-textbox:#_x0000_s11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108" style="position:absolute;left:18949;top:18977;width:1001;height:309" filled="f" stroked="f" strokeweight=".25pt">
              <v:textbox style="mso-next-textbox:#_x0000_s1108" inset="1pt,1pt,1pt,1pt">
                <w:txbxContent>
                  <w:p w:rsidR="00367CEB" w:rsidRDefault="00367CEB" w:rsidP="00F169E4">
                    <w:pPr>
                      <w:pStyle w:val="ac"/>
                      <w:jc w:val="center"/>
                      <w:rPr>
                        <w:sz w:val="18"/>
                      </w:rPr>
                    </w:pPr>
                    <w:r>
                      <w:rPr>
                        <w:sz w:val="18"/>
                      </w:rPr>
                      <w:t>Лист</w:t>
                    </w:r>
                  </w:p>
                </w:txbxContent>
              </v:textbox>
            </v:rect>
            <v:rect id="_x0000_s1109" style="position:absolute;left:18949;top:19435;width:1001;height:423" filled="f" stroked="f" strokeweight=".25pt">
              <v:textbox style="mso-next-textbox:#_x0000_s110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8</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110" style="position:absolute;left:7745;top:19221;width:11075;height:477" filled="f" stroked="f" strokeweight=".25pt">
              <v:textbox style="mso-next-textbox:#_x0000_s111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sz w:val="28"/>
        </w:rPr>
        <w:t>Климат района умеренно-континентальный. Среднемесячная температура воздуха колеблется от -5.9 (январь) до +18.2 градусов по Цельсию (июль). Минимальная температура воздуха равна, -37.4 градусов по Цельсию (ян</w:t>
      </w:r>
      <w:r w:rsidR="00F169E4">
        <w:rPr>
          <w:sz w:val="28"/>
        </w:rPr>
        <w:softHyphen/>
        <w:t>варь), максимальная +36.2 градусов по Цельсию (июль).</w:t>
      </w:r>
    </w:p>
    <w:p w:rsidR="00F169E4" w:rsidRPr="006D279E" w:rsidRDefault="00F169E4" w:rsidP="00D63B2A">
      <w:pPr>
        <w:pStyle w:val="10"/>
        <w:tabs>
          <w:tab w:val="num" w:pos="480"/>
        </w:tabs>
        <w:spacing w:line="240" w:lineRule="auto"/>
        <w:ind w:left="360" w:right="361" w:firstLine="360"/>
        <w:rPr>
          <w:sz w:val="28"/>
        </w:rPr>
      </w:pPr>
      <w:r>
        <w:rPr>
          <w:sz w:val="28"/>
        </w:rPr>
        <w:t>Средняя глубина промерзания почвы в районе месторождения колеблется в зависимости о</w:t>
      </w:r>
      <w:r w:rsidR="00D63B2A">
        <w:rPr>
          <w:sz w:val="28"/>
        </w:rPr>
        <w:t>т характера зимы от 0.2 до 0.75</w:t>
      </w:r>
      <w:r>
        <w:rPr>
          <w:sz w:val="28"/>
        </w:rPr>
        <w:t>м, в отдельные годы-в мороз</w:t>
      </w:r>
      <w:r>
        <w:rPr>
          <w:sz w:val="28"/>
        </w:rPr>
        <w:softHyphen/>
        <w:t xml:space="preserve">ные и малоснежные зимы </w:t>
      </w:r>
      <w:r w:rsidR="00D63B2A">
        <w:rPr>
          <w:sz w:val="28"/>
        </w:rPr>
        <w:t>глубина промерзания достигает 2</w:t>
      </w:r>
      <w:r>
        <w:rPr>
          <w:sz w:val="28"/>
        </w:rPr>
        <w:t>м. Продолжи</w:t>
      </w:r>
      <w:r>
        <w:rPr>
          <w:sz w:val="28"/>
        </w:rPr>
        <w:softHyphen/>
        <w:t>тельность зимнего периода 5 месяцев.</w:t>
      </w:r>
    </w:p>
    <w:p w:rsidR="00F169E4" w:rsidRDefault="00F169E4" w:rsidP="00D63B2A">
      <w:pPr>
        <w:pStyle w:val="10"/>
        <w:tabs>
          <w:tab w:val="num" w:pos="480"/>
        </w:tabs>
        <w:spacing w:line="240" w:lineRule="auto"/>
        <w:ind w:left="360" w:right="361" w:firstLine="360"/>
        <w:rPr>
          <w:sz w:val="28"/>
        </w:rPr>
      </w:pPr>
      <w:r>
        <w:rPr>
          <w:sz w:val="28"/>
        </w:rPr>
        <w:t xml:space="preserve">Лето характеризуется умеренной температурой, обильными осадками. Среднемесячная температура самого теплого месяца июля +18 градусов по Цельсию. Среднегодовое количество атмосферных осадков колеблется от 506 до </w:t>
      </w:r>
      <w:smartTag w:uri="urn:schemas-microsoft-com:office:smarttags" w:element="metricconverter">
        <w:smartTagPr>
          <w:attr w:name="ProductID" w:val="680 мм"/>
        </w:smartTagPr>
        <w:r>
          <w:rPr>
            <w:sz w:val="28"/>
          </w:rPr>
          <w:t>680 мм</w:t>
        </w:r>
      </w:smartTag>
      <w:r>
        <w:rPr>
          <w:sz w:val="28"/>
        </w:rPr>
        <w:t>, около 70–75 % которых приходится на период с апреля по ок</w:t>
      </w:r>
      <w:r>
        <w:rPr>
          <w:sz w:val="28"/>
        </w:rPr>
        <w:softHyphen/>
        <w:t>тябрь.</w:t>
      </w:r>
    </w:p>
    <w:p w:rsidR="00F169E4" w:rsidRDefault="00F169E4" w:rsidP="00D63B2A">
      <w:pPr>
        <w:pStyle w:val="10"/>
        <w:tabs>
          <w:tab w:val="num" w:pos="480"/>
        </w:tabs>
        <w:spacing w:line="240" w:lineRule="auto"/>
        <w:ind w:left="360" w:right="361" w:firstLine="360"/>
        <w:rPr>
          <w:sz w:val="28"/>
        </w:rPr>
      </w:pPr>
      <w:r>
        <w:rPr>
          <w:sz w:val="28"/>
        </w:rPr>
        <w:t>Преобладающее направление ветров юго-западное, скорость ветра обычно равна 2.9–6.6 м/сек.</w:t>
      </w:r>
    </w:p>
    <w:p w:rsidR="00F169E4" w:rsidRDefault="00F169E4" w:rsidP="00D63B2A">
      <w:pPr>
        <w:pStyle w:val="10"/>
        <w:tabs>
          <w:tab w:val="num" w:pos="480"/>
        </w:tabs>
        <w:spacing w:line="240" w:lineRule="auto"/>
        <w:ind w:left="360" w:right="361" w:firstLine="360"/>
        <w:rPr>
          <w:sz w:val="28"/>
        </w:rPr>
      </w:pPr>
      <w:r>
        <w:rPr>
          <w:sz w:val="28"/>
        </w:rPr>
        <w:t>На площади месторождения широко развита гидросеть, состоящая из мел</w:t>
      </w:r>
      <w:r>
        <w:rPr>
          <w:sz w:val="28"/>
        </w:rPr>
        <w:softHyphen/>
        <w:t>ких ручьев и мелиоративных каналов. Наиболее крупные из рек – Случь и Морочь.</w:t>
      </w:r>
    </w:p>
    <w:p w:rsidR="00F169E4" w:rsidRPr="006D279E" w:rsidRDefault="00F169E4" w:rsidP="00D63B2A">
      <w:pPr>
        <w:pStyle w:val="10"/>
        <w:tabs>
          <w:tab w:val="num" w:pos="480"/>
        </w:tabs>
        <w:spacing w:line="240" w:lineRule="auto"/>
        <w:ind w:left="360" w:right="361" w:firstLine="360"/>
        <w:rPr>
          <w:sz w:val="28"/>
        </w:rPr>
      </w:pPr>
      <w:r>
        <w:rPr>
          <w:sz w:val="28"/>
        </w:rPr>
        <w:t>На реке Случь в районе г.Солигорска создано крупное водохранилище, служащее источником технического водоснабжения предприятий города.</w:t>
      </w:r>
    </w:p>
    <w:p w:rsidR="00F169E4" w:rsidRPr="00EF0011" w:rsidRDefault="00F169E4" w:rsidP="00D63B2A">
      <w:pPr>
        <w:tabs>
          <w:tab w:val="num" w:pos="480"/>
        </w:tabs>
        <w:ind w:left="360" w:right="361" w:firstLine="360"/>
        <w:jc w:val="both"/>
        <w:rPr>
          <w:sz w:val="28"/>
          <w:szCs w:val="28"/>
        </w:rPr>
      </w:pPr>
      <w:r w:rsidRPr="00EF0011">
        <w:rPr>
          <w:sz w:val="28"/>
          <w:szCs w:val="28"/>
        </w:rPr>
        <w:t>Шахтное поле 1РУ расположено в юго-западной части Старобинского месторождения калийных солей. На западе, севере и востоке граничит с шахтными полями 2, 3 и 4 РУ. На юге граница шахтного поля совпадает с границей распространения Третьего калийного горизонта.</w:t>
      </w:r>
    </w:p>
    <w:p w:rsidR="00F169E4" w:rsidRPr="00EF0011" w:rsidRDefault="00F169E4" w:rsidP="00F169E4">
      <w:pPr>
        <w:tabs>
          <w:tab w:val="num" w:pos="480"/>
        </w:tabs>
        <w:ind w:left="360" w:right="361"/>
        <w:rPr>
          <w:sz w:val="28"/>
          <w:szCs w:val="28"/>
        </w:rPr>
      </w:pPr>
    </w:p>
    <w:p w:rsidR="00F169E4" w:rsidRDefault="00F169E4" w:rsidP="00F169E4">
      <w:pPr>
        <w:tabs>
          <w:tab w:val="num" w:pos="480"/>
        </w:tabs>
        <w:ind w:left="360" w:right="361"/>
        <w:rPr>
          <w:sz w:val="24"/>
          <w:szCs w:val="24"/>
        </w:rPr>
      </w:pPr>
    </w:p>
    <w:p w:rsidR="00F169E4" w:rsidRDefault="00F169E4" w:rsidP="00F169E4">
      <w:pPr>
        <w:tabs>
          <w:tab w:val="num" w:pos="480"/>
        </w:tabs>
        <w:ind w:left="360" w:right="361"/>
        <w:rPr>
          <w:sz w:val="28"/>
          <w:szCs w:val="28"/>
        </w:rPr>
      </w:pPr>
    </w:p>
    <w:p w:rsidR="00D63B2A" w:rsidRDefault="00D63B2A" w:rsidP="00F169E4">
      <w:pPr>
        <w:tabs>
          <w:tab w:val="num" w:pos="480"/>
        </w:tabs>
        <w:ind w:left="360" w:right="361"/>
        <w:rPr>
          <w:sz w:val="28"/>
          <w:szCs w:val="28"/>
        </w:rPr>
      </w:pPr>
    </w:p>
    <w:p w:rsidR="00D63B2A" w:rsidRDefault="00D63B2A" w:rsidP="00F169E4">
      <w:pPr>
        <w:tabs>
          <w:tab w:val="num" w:pos="480"/>
        </w:tabs>
        <w:ind w:left="360" w:right="361"/>
        <w:rPr>
          <w:sz w:val="28"/>
          <w:szCs w:val="28"/>
        </w:rPr>
      </w:pPr>
    </w:p>
    <w:p w:rsidR="00D63B2A" w:rsidRDefault="00D63B2A" w:rsidP="00F169E4">
      <w:pPr>
        <w:tabs>
          <w:tab w:val="num" w:pos="480"/>
        </w:tabs>
        <w:ind w:left="360" w:right="361"/>
        <w:rPr>
          <w:sz w:val="28"/>
          <w:szCs w:val="28"/>
        </w:rPr>
      </w:pPr>
    </w:p>
    <w:p w:rsidR="00D63B2A" w:rsidRDefault="00D63B2A" w:rsidP="00F169E4">
      <w:pPr>
        <w:tabs>
          <w:tab w:val="num" w:pos="480"/>
        </w:tabs>
        <w:ind w:left="360" w:right="361"/>
        <w:rPr>
          <w:sz w:val="28"/>
          <w:szCs w:val="28"/>
        </w:rPr>
      </w:pPr>
    </w:p>
    <w:p w:rsidR="00D63B2A" w:rsidRDefault="00D63B2A" w:rsidP="009C3C69">
      <w:pPr>
        <w:tabs>
          <w:tab w:val="num" w:pos="480"/>
        </w:tabs>
        <w:ind w:right="361"/>
        <w:rPr>
          <w:sz w:val="28"/>
          <w:szCs w:val="28"/>
        </w:rPr>
      </w:pPr>
    </w:p>
    <w:p w:rsidR="00F169E4" w:rsidRDefault="00F169E4" w:rsidP="00D63B2A">
      <w:pPr>
        <w:tabs>
          <w:tab w:val="num" w:pos="480"/>
        </w:tabs>
        <w:jc w:val="center"/>
        <w:rPr>
          <w:sz w:val="40"/>
          <w:szCs w:val="40"/>
        </w:rPr>
      </w:pPr>
      <w:r>
        <w:rPr>
          <w:sz w:val="40"/>
          <w:szCs w:val="40"/>
        </w:rPr>
        <w:lastRenderedPageBreak/>
        <w:t>1.2 ГЕОЛОГИЧЕСКОЕ СТРОЕНИЕ ШАХТНОГО</w:t>
      </w:r>
    </w:p>
    <w:p w:rsidR="00F169E4" w:rsidRDefault="00F169E4" w:rsidP="00D63B2A">
      <w:pPr>
        <w:tabs>
          <w:tab w:val="num" w:pos="480"/>
        </w:tabs>
        <w:jc w:val="center"/>
        <w:rPr>
          <w:sz w:val="40"/>
          <w:szCs w:val="40"/>
        </w:rPr>
      </w:pPr>
      <w:r>
        <w:rPr>
          <w:sz w:val="40"/>
          <w:szCs w:val="40"/>
        </w:rPr>
        <w:t>ПОЛЯ</w:t>
      </w:r>
    </w:p>
    <w:p w:rsidR="00F169E4" w:rsidRPr="00B0292B" w:rsidRDefault="00F169E4" w:rsidP="00F169E4">
      <w:pPr>
        <w:tabs>
          <w:tab w:val="num" w:pos="480"/>
        </w:tabs>
        <w:rPr>
          <w:sz w:val="40"/>
          <w:szCs w:val="40"/>
        </w:rPr>
      </w:pPr>
    </w:p>
    <w:p w:rsidR="00F169E4" w:rsidRPr="005F5D08" w:rsidRDefault="00F169E4" w:rsidP="00D63B2A">
      <w:pPr>
        <w:tabs>
          <w:tab w:val="num" w:pos="480"/>
        </w:tabs>
        <w:ind w:left="360" w:right="361" w:firstLine="360"/>
        <w:jc w:val="both"/>
        <w:rPr>
          <w:sz w:val="28"/>
          <w:szCs w:val="28"/>
        </w:rPr>
      </w:pPr>
      <w:r w:rsidRPr="005F5D08">
        <w:rPr>
          <w:sz w:val="28"/>
          <w:szCs w:val="28"/>
        </w:rPr>
        <w:t>В геологическом строении шахтного поля принимают участие сложнодислоцированные комплексы кристаллического фундамента и осадочный чехол.</w:t>
      </w:r>
    </w:p>
    <w:p w:rsidR="00F169E4" w:rsidRPr="005F5D08" w:rsidRDefault="00F169E4" w:rsidP="00D63B2A">
      <w:pPr>
        <w:tabs>
          <w:tab w:val="num" w:pos="480"/>
        </w:tabs>
        <w:ind w:left="360" w:right="361" w:firstLine="360"/>
        <w:jc w:val="both"/>
        <w:rPr>
          <w:sz w:val="28"/>
          <w:szCs w:val="28"/>
        </w:rPr>
      </w:pPr>
      <w:r w:rsidRPr="005F5D08">
        <w:rPr>
          <w:sz w:val="28"/>
          <w:szCs w:val="28"/>
        </w:rPr>
        <w:t>Кристаллический фундамент архейско-нижнепротерозойского возраста залегает на глубине 1600 ÷ 2400м. Породы представлены гранитами гранодиоритами и гнейсами. Осадочный чехол залегает на поверхности кристаллического фундамента с угловым и стратиграфическим несогласием. В составе чехлы выделяются отложения верхнего протерозоя, палеозоя, мезозоя и кайнозоя.</w:t>
      </w:r>
    </w:p>
    <w:p w:rsidR="00F169E4" w:rsidRPr="005F5D08" w:rsidRDefault="00F169E4" w:rsidP="00D63B2A">
      <w:pPr>
        <w:tabs>
          <w:tab w:val="num" w:pos="480"/>
        </w:tabs>
        <w:ind w:left="360" w:right="361" w:firstLine="360"/>
        <w:jc w:val="both"/>
        <w:rPr>
          <w:sz w:val="28"/>
          <w:szCs w:val="28"/>
        </w:rPr>
      </w:pPr>
      <w:r w:rsidRPr="005F5D08">
        <w:rPr>
          <w:sz w:val="28"/>
          <w:szCs w:val="28"/>
        </w:rPr>
        <w:t>Верхний протерозой представлен вендским и рифейским комплексами, в составе которых преобладают песчаники, глины и тиллиты. Мощность отложений верхнего протерозоя составляет 350 ÷ 400м.</w:t>
      </w:r>
    </w:p>
    <w:p w:rsidR="00F169E4" w:rsidRPr="005F5D08" w:rsidRDefault="00222293" w:rsidP="00D63B2A">
      <w:pPr>
        <w:tabs>
          <w:tab w:val="num" w:pos="480"/>
        </w:tabs>
        <w:ind w:left="360" w:right="361" w:firstLine="360"/>
        <w:jc w:val="both"/>
        <w:rPr>
          <w:sz w:val="28"/>
          <w:szCs w:val="28"/>
        </w:rPr>
      </w:pPr>
      <w:r>
        <w:rPr>
          <w:noProof/>
          <w:sz w:val="28"/>
          <w:szCs w:val="28"/>
        </w:rPr>
        <w:pict>
          <v:group id="_x0000_s1111" style="position:absolute;left:0;text-align:left;margin-left:58.05pt;margin-top:20.7pt;width:518.8pt;height:802.3pt;z-index:251615232;mso-position-horizontal-relative:page;mso-position-vertical-relative:page" coordsize="20000,20000">
            <v:rect id="_x0000_s1112" style="position:absolute;width:20000;height:20000" filled="f" strokeweight="2pt"/>
            <v:line id="_x0000_s1113" style="position:absolute" from="1093,18949" to="1095,19989" strokeweight="2pt"/>
            <v:line id="_x0000_s1114" style="position:absolute" from="10,18941" to="19977,18942" strokeweight="2pt"/>
            <v:line id="_x0000_s1115" style="position:absolute" from="2186,18949" to="2188,19989" strokeweight="2pt"/>
            <v:line id="_x0000_s1116" style="position:absolute" from="4919,18949" to="4921,19989" strokeweight="2pt"/>
            <v:line id="_x0000_s1117" style="position:absolute" from="6557,18959" to="6559,19989" strokeweight="2pt"/>
            <v:line id="_x0000_s1118" style="position:absolute" from="7650,18949" to="7652,19979" strokeweight="2pt"/>
            <v:line id="_x0000_s1119" style="position:absolute" from="18905,18949" to="18909,19989" strokeweight="2pt"/>
            <v:line id="_x0000_s1120" style="position:absolute" from="10,19293" to="7631,19295" strokeweight="1pt"/>
            <v:line id="_x0000_s1121" style="position:absolute" from="10,19646" to="7631,19647" strokeweight="2pt"/>
            <v:line id="_x0000_s1122" style="position:absolute" from="18919,19296" to="19990,19297" strokeweight="1pt"/>
            <v:rect id="_x0000_s1123" style="position:absolute;left:54;top:19660;width:1000;height:309" filled="f" stroked="f" strokeweight=".25pt">
              <v:textbox style="mso-next-textbox:#_x0000_s112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124" style="position:absolute;left:1139;top:19660;width:1001;height:309" filled="f" stroked="f" strokeweight=".25pt">
              <v:textbox style="mso-next-textbox:#_x0000_s112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125" style="position:absolute;left:2267;top:19660;width:2573;height:309" filled="f" stroked="f" strokeweight=".25pt">
              <v:textbox style="mso-next-textbox:#_x0000_s112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126" style="position:absolute;left:4983;top:19660;width:1534;height:309" filled="f" stroked="f" strokeweight=".25pt">
              <v:textbox style="mso-next-textbox:#_x0000_s112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127" style="position:absolute;left:6604;top:19660;width:1000;height:309" filled="f" stroked="f" strokeweight=".25pt">
              <v:textbox style="mso-next-textbox:#_x0000_s11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128" style="position:absolute;left:18949;top:18977;width:1001;height:309" filled="f" stroked="f" strokeweight=".25pt">
              <v:textbox style="mso-next-textbox:#_x0000_s1128" inset="1pt,1pt,1pt,1pt">
                <w:txbxContent>
                  <w:p w:rsidR="00367CEB" w:rsidRDefault="00367CEB" w:rsidP="00F169E4">
                    <w:pPr>
                      <w:pStyle w:val="ac"/>
                      <w:jc w:val="center"/>
                      <w:rPr>
                        <w:sz w:val="18"/>
                      </w:rPr>
                    </w:pPr>
                    <w:r>
                      <w:rPr>
                        <w:sz w:val="18"/>
                      </w:rPr>
                      <w:t>Лист</w:t>
                    </w:r>
                  </w:p>
                </w:txbxContent>
              </v:textbox>
            </v:rect>
            <v:rect id="_x0000_s1129" style="position:absolute;left:18949;top:19435;width:1001;height:423" filled="f" stroked="f" strokeweight=".25pt">
              <v:textbox style="mso-next-textbox:#_x0000_s112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9</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130" style="position:absolute;left:7745;top:19221;width:11075;height:477" filled="f" stroked="f" strokeweight=".25pt">
              <v:textbox style="mso-next-textbox:#_x0000_s113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5F5D08">
        <w:rPr>
          <w:sz w:val="28"/>
          <w:szCs w:val="28"/>
        </w:rPr>
        <w:t>В составе палеозойской группы выделяют средний и верхний девон.</w:t>
      </w:r>
      <w:r w:rsidR="00F169E4" w:rsidRPr="00F169E4">
        <w:rPr>
          <w:sz w:val="28"/>
          <w:szCs w:val="28"/>
        </w:rPr>
        <w:t xml:space="preserve"> </w:t>
      </w:r>
      <w:r w:rsidR="00F169E4" w:rsidRPr="005F5D08">
        <w:rPr>
          <w:sz w:val="28"/>
          <w:szCs w:val="28"/>
        </w:rPr>
        <w:t>Отложения среднего девона представлены образованиями наровского горизонта эйфельского яруса и старооскольского горизонта живетского яруса.</w:t>
      </w:r>
    </w:p>
    <w:p w:rsidR="00F169E4" w:rsidRPr="005F5D08" w:rsidRDefault="00F169E4" w:rsidP="00D63B2A">
      <w:pPr>
        <w:tabs>
          <w:tab w:val="num" w:pos="480"/>
        </w:tabs>
        <w:ind w:left="360" w:right="361" w:firstLine="360"/>
        <w:jc w:val="both"/>
        <w:rPr>
          <w:sz w:val="28"/>
          <w:szCs w:val="28"/>
        </w:rPr>
      </w:pPr>
      <w:r w:rsidRPr="005F5D08">
        <w:rPr>
          <w:sz w:val="28"/>
          <w:szCs w:val="28"/>
        </w:rPr>
        <w:t>Наровский горизонт слагают глинисто-карбонатные породы, мощностью 55 ÷ 96м, а старооскольский – песчаные и глинистые породы изредко с прослоями доломита в подошве, мощностью 129 ÷ 170м.</w:t>
      </w:r>
    </w:p>
    <w:p w:rsidR="00F169E4" w:rsidRPr="005F5D08" w:rsidRDefault="00F169E4" w:rsidP="00D63B2A">
      <w:pPr>
        <w:tabs>
          <w:tab w:val="num" w:pos="480"/>
        </w:tabs>
        <w:ind w:left="360" w:right="361" w:firstLine="360"/>
        <w:jc w:val="both"/>
        <w:rPr>
          <w:sz w:val="28"/>
          <w:szCs w:val="28"/>
        </w:rPr>
      </w:pPr>
      <w:r w:rsidRPr="005F5D08">
        <w:rPr>
          <w:sz w:val="28"/>
          <w:szCs w:val="28"/>
        </w:rPr>
        <w:t>В составе верхнего девона выделяются отложения франского и фаменского яруса.</w:t>
      </w:r>
    </w:p>
    <w:p w:rsidR="00F169E4" w:rsidRPr="005F5D08" w:rsidRDefault="00F169E4" w:rsidP="00D63B2A">
      <w:pPr>
        <w:tabs>
          <w:tab w:val="num" w:pos="480"/>
        </w:tabs>
        <w:ind w:left="360" w:right="361" w:firstLine="360"/>
        <w:jc w:val="both"/>
        <w:rPr>
          <w:sz w:val="28"/>
          <w:szCs w:val="28"/>
        </w:rPr>
      </w:pPr>
      <w:r w:rsidRPr="005F5D08">
        <w:rPr>
          <w:sz w:val="28"/>
          <w:szCs w:val="28"/>
        </w:rPr>
        <w:t>Для отложений франского яруса характерен глинисто-карбонатный тип разреза мощностью до 230м. В верхней части яруса распространены сульфатно-карбонатные породы (гипсы, ангидриты, доломиты) относящиеся к нижней соленосной толще.</w:t>
      </w:r>
    </w:p>
    <w:p w:rsidR="00F169E4" w:rsidRPr="005F5D08" w:rsidRDefault="00F169E4" w:rsidP="00D63B2A">
      <w:pPr>
        <w:tabs>
          <w:tab w:val="num" w:pos="480"/>
        </w:tabs>
        <w:ind w:left="360" w:right="361" w:firstLine="360"/>
        <w:jc w:val="both"/>
        <w:rPr>
          <w:sz w:val="28"/>
          <w:szCs w:val="28"/>
        </w:rPr>
      </w:pPr>
      <w:r w:rsidRPr="005F5D08">
        <w:rPr>
          <w:sz w:val="28"/>
          <w:szCs w:val="28"/>
        </w:rPr>
        <w:t>По литологическим особенностям и положению в разрезе отложения фаменского яруса подразделяються на три толщи: межсолевую, верхнюю соленосную, надсолевую.</w:t>
      </w:r>
    </w:p>
    <w:p w:rsidR="00F169E4" w:rsidRPr="005F5D08" w:rsidRDefault="00F169E4" w:rsidP="00D63B2A">
      <w:pPr>
        <w:tabs>
          <w:tab w:val="num" w:pos="480"/>
        </w:tabs>
        <w:ind w:left="360" w:right="361" w:firstLine="360"/>
        <w:jc w:val="both"/>
        <w:rPr>
          <w:sz w:val="28"/>
          <w:szCs w:val="28"/>
        </w:rPr>
      </w:pPr>
      <w:r w:rsidRPr="005F5D08">
        <w:rPr>
          <w:sz w:val="28"/>
          <w:szCs w:val="28"/>
        </w:rPr>
        <w:t>Межсолевая толща представляет собой мощную (до 185м) глинисто карбонатную пачку.</w:t>
      </w:r>
    </w:p>
    <w:p w:rsidR="00F169E4" w:rsidRPr="005F5D08" w:rsidRDefault="00F169E4" w:rsidP="00D63B2A">
      <w:pPr>
        <w:tabs>
          <w:tab w:val="num" w:pos="480"/>
        </w:tabs>
        <w:ind w:left="360" w:right="361" w:firstLine="360"/>
        <w:jc w:val="both"/>
        <w:rPr>
          <w:sz w:val="28"/>
          <w:szCs w:val="28"/>
        </w:rPr>
      </w:pPr>
      <w:r w:rsidRPr="005F5D08">
        <w:rPr>
          <w:sz w:val="28"/>
          <w:szCs w:val="28"/>
        </w:rPr>
        <w:t>Верхняя соленосная толща, мощностью до 1500м, по особенностям литологического состава слагающих её парод подразделяется на нижнюю – галитовую и верхнюю – глинисто-галитовую или калиеносную подтолщи.</w:t>
      </w:r>
    </w:p>
    <w:p w:rsidR="00F169E4" w:rsidRPr="005F5D08" w:rsidRDefault="00F169E4" w:rsidP="00D63B2A">
      <w:pPr>
        <w:tabs>
          <w:tab w:val="num" w:pos="480"/>
        </w:tabs>
        <w:ind w:left="360" w:right="361" w:firstLine="360"/>
        <w:jc w:val="both"/>
        <w:rPr>
          <w:sz w:val="28"/>
          <w:szCs w:val="28"/>
        </w:rPr>
      </w:pPr>
      <w:r w:rsidRPr="005F5D08">
        <w:rPr>
          <w:sz w:val="28"/>
          <w:szCs w:val="28"/>
        </w:rPr>
        <w:t xml:space="preserve">Галитовая подтолща представлена найдовскими слоями оресского горизонта, сложенными светло-серой или белой каменной солью с </w:t>
      </w:r>
      <w:r w:rsidRPr="005F5D08">
        <w:rPr>
          <w:sz w:val="28"/>
          <w:szCs w:val="28"/>
        </w:rPr>
        <w:lastRenderedPageBreak/>
        <w:t>маломощными не солевыми прослоями преимущественно сульфатно-карбонатного состава.</w:t>
      </w:r>
    </w:p>
    <w:p w:rsidR="00F169E4" w:rsidRPr="005F5D08" w:rsidRDefault="00F169E4" w:rsidP="00D63B2A">
      <w:pPr>
        <w:tabs>
          <w:tab w:val="num" w:pos="480"/>
        </w:tabs>
        <w:ind w:left="360" w:right="361" w:firstLine="360"/>
        <w:jc w:val="both"/>
        <w:rPr>
          <w:sz w:val="28"/>
          <w:szCs w:val="28"/>
        </w:rPr>
      </w:pPr>
      <w:r w:rsidRPr="005F5D08">
        <w:rPr>
          <w:sz w:val="28"/>
          <w:szCs w:val="28"/>
        </w:rPr>
        <w:t>На отложениях галитовой подтолщи залегает калиеносная подтолща. Подтолща представляет собой мощную (до 600м), пространственно протяжённую пластовую залежь, выклинивающуюся на юге и юго-западе. Строений подтолщи характеризуется чередованием пачек соляных и не соляных пород. К соляным пачкам приурочены калийные горизонты.</w:t>
      </w:r>
    </w:p>
    <w:p w:rsidR="00F169E4" w:rsidRPr="005F5D08" w:rsidRDefault="00F169E4" w:rsidP="00D63B2A">
      <w:pPr>
        <w:tabs>
          <w:tab w:val="num" w:pos="480"/>
        </w:tabs>
        <w:ind w:left="360" w:right="361" w:firstLine="360"/>
        <w:jc w:val="both"/>
        <w:rPr>
          <w:sz w:val="28"/>
          <w:szCs w:val="28"/>
        </w:rPr>
      </w:pPr>
      <w:r w:rsidRPr="005F5D08">
        <w:rPr>
          <w:sz w:val="28"/>
          <w:szCs w:val="28"/>
        </w:rPr>
        <w:t>На шахтном поле, в составе подтолщи, известны четыре калийных горизонта, из которых в настоящее время эксплуатируются два: Первый и Третий. Второй калийный горизонт практически отработан за исключением остаточных объёмов, законсервированных в охранных целиках главных направлений и околоствольного двора.</w:t>
      </w:r>
    </w:p>
    <w:p w:rsidR="00F169E4" w:rsidRPr="005F5D08" w:rsidRDefault="00222293" w:rsidP="00D63B2A">
      <w:pPr>
        <w:tabs>
          <w:tab w:val="num" w:pos="480"/>
        </w:tabs>
        <w:ind w:left="360" w:right="361" w:firstLine="360"/>
        <w:jc w:val="both"/>
        <w:rPr>
          <w:sz w:val="28"/>
          <w:szCs w:val="28"/>
        </w:rPr>
      </w:pPr>
      <w:r>
        <w:rPr>
          <w:noProof/>
          <w:sz w:val="28"/>
          <w:szCs w:val="28"/>
        </w:rPr>
        <w:pict>
          <v:group id="_x0000_s1131" style="position:absolute;left:0;text-align:left;margin-left:58.05pt;margin-top:20.7pt;width:518.8pt;height:802.3pt;z-index:251616256;mso-position-horizontal-relative:page;mso-position-vertical-relative:page" coordsize="20000,20000">
            <v:rect id="_x0000_s1132" style="position:absolute;width:20000;height:20000" filled="f" strokeweight="2pt"/>
            <v:line id="_x0000_s1133" style="position:absolute" from="1093,18949" to="1095,19989" strokeweight="2pt"/>
            <v:line id="_x0000_s1134" style="position:absolute" from="10,18941" to="19977,18942" strokeweight="2pt"/>
            <v:line id="_x0000_s1135" style="position:absolute" from="2186,18949" to="2188,19989" strokeweight="2pt"/>
            <v:line id="_x0000_s1136" style="position:absolute" from="4919,18949" to="4921,19989" strokeweight="2pt"/>
            <v:line id="_x0000_s1137" style="position:absolute" from="6557,18959" to="6559,19989" strokeweight="2pt"/>
            <v:line id="_x0000_s1138" style="position:absolute" from="7650,18949" to="7652,19979" strokeweight="2pt"/>
            <v:line id="_x0000_s1139" style="position:absolute" from="18905,18949" to="18909,19989" strokeweight="2pt"/>
            <v:line id="_x0000_s1140" style="position:absolute" from="10,19293" to="7631,19295" strokeweight="1pt"/>
            <v:line id="_x0000_s1141" style="position:absolute" from="10,19646" to="7631,19647" strokeweight="2pt"/>
            <v:line id="_x0000_s1142" style="position:absolute" from="18919,19296" to="19990,19297" strokeweight="1pt"/>
            <v:rect id="_x0000_s1143" style="position:absolute;left:54;top:19660;width:1000;height:309" filled="f" stroked="f" strokeweight=".25pt">
              <v:textbox style="mso-next-textbox:#_x0000_s114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144" style="position:absolute;left:1139;top:19660;width:1001;height:309" filled="f" stroked="f" strokeweight=".25pt">
              <v:textbox style="mso-next-textbox:#_x0000_s114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145" style="position:absolute;left:2267;top:19660;width:2573;height:309" filled="f" stroked="f" strokeweight=".25pt">
              <v:textbox style="mso-next-textbox:#_x0000_s114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146" style="position:absolute;left:4983;top:19660;width:1534;height:309" filled="f" stroked="f" strokeweight=".25pt">
              <v:textbox style="mso-next-textbox:#_x0000_s114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147" style="position:absolute;left:6604;top:19660;width:1000;height:309" filled="f" stroked="f" strokeweight=".25pt">
              <v:textbox style="mso-next-textbox:#_x0000_s11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148" style="position:absolute;left:18949;top:18977;width:1001;height:309" filled="f" stroked="f" strokeweight=".25pt">
              <v:textbox style="mso-next-textbox:#_x0000_s1148" inset="1pt,1pt,1pt,1pt">
                <w:txbxContent>
                  <w:p w:rsidR="00367CEB" w:rsidRDefault="00367CEB" w:rsidP="00F169E4">
                    <w:pPr>
                      <w:pStyle w:val="ac"/>
                      <w:jc w:val="center"/>
                      <w:rPr>
                        <w:sz w:val="18"/>
                      </w:rPr>
                    </w:pPr>
                    <w:r>
                      <w:rPr>
                        <w:sz w:val="18"/>
                      </w:rPr>
                      <w:t>Лист</w:t>
                    </w:r>
                  </w:p>
                </w:txbxContent>
              </v:textbox>
            </v:rect>
            <v:rect id="_x0000_s1149" style="position:absolute;left:18949;top:19435;width:1001;height:423" filled="f" stroked="f" strokeweight=".25pt">
              <v:textbox style="mso-next-textbox:#_x0000_s114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10</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150" style="position:absolute;left:7745;top:19221;width:11075;height:477" filled="f" stroked="f" strokeweight=".25pt">
              <v:textbox style="mso-next-textbox:#_x0000_s115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5F5D08">
        <w:rPr>
          <w:sz w:val="28"/>
          <w:szCs w:val="28"/>
        </w:rPr>
        <w:t>Надсолевая глинисто-мергелистая толща (ГМТ) залегает без перерыва на соленосных отложениях. Контакт с нижележащей толщей обусловлен процессами древнего подземного выщелачивания. По литологическому составу ГМТ колеблется в пределах 230 ÷ 320м и зависит от структурного положения участка.</w:t>
      </w:r>
    </w:p>
    <w:p w:rsidR="00F169E4" w:rsidRPr="005F5D08" w:rsidRDefault="00F169E4" w:rsidP="00D63B2A">
      <w:pPr>
        <w:tabs>
          <w:tab w:val="num" w:pos="480"/>
        </w:tabs>
        <w:ind w:left="360" w:right="361" w:firstLine="360"/>
        <w:jc w:val="both"/>
        <w:rPr>
          <w:sz w:val="28"/>
          <w:szCs w:val="28"/>
        </w:rPr>
      </w:pPr>
      <w:r w:rsidRPr="005F5D08">
        <w:rPr>
          <w:sz w:val="28"/>
          <w:szCs w:val="28"/>
        </w:rPr>
        <w:t>В центральной части шахтного поля она, как правило, минимальна, а на флангах, вблизи, контура выклинивания - максимальна.</w:t>
      </w:r>
    </w:p>
    <w:p w:rsidR="00F169E4" w:rsidRPr="005F5D08" w:rsidRDefault="00F169E4" w:rsidP="00D63B2A">
      <w:pPr>
        <w:tabs>
          <w:tab w:val="num" w:pos="480"/>
        </w:tabs>
        <w:ind w:left="360" w:right="361" w:firstLine="360"/>
        <w:jc w:val="both"/>
        <w:rPr>
          <w:sz w:val="28"/>
          <w:szCs w:val="28"/>
        </w:rPr>
      </w:pPr>
      <w:r w:rsidRPr="005F5D08">
        <w:rPr>
          <w:sz w:val="28"/>
          <w:szCs w:val="28"/>
        </w:rPr>
        <w:t>В составе мезозойской группы выделяются юрские и меловые отложения.</w:t>
      </w:r>
    </w:p>
    <w:p w:rsidR="00F169E4" w:rsidRPr="00D63B2A" w:rsidRDefault="00F169E4" w:rsidP="00D63B2A">
      <w:pPr>
        <w:tabs>
          <w:tab w:val="num" w:pos="480"/>
        </w:tabs>
        <w:ind w:left="360" w:right="361" w:firstLine="360"/>
        <w:jc w:val="both"/>
        <w:rPr>
          <w:sz w:val="28"/>
          <w:szCs w:val="28"/>
        </w:rPr>
      </w:pPr>
      <w:r w:rsidRPr="005F5D08">
        <w:rPr>
          <w:sz w:val="28"/>
          <w:szCs w:val="28"/>
        </w:rPr>
        <w:t>Юрские отложения распространены спародически и представлены чередованием серых слюдистых и песчаных глин с прослоями и линзами песков, обогащённых растительными остатками.</w:t>
      </w:r>
    </w:p>
    <w:p w:rsidR="00F169E4" w:rsidRPr="005F5D08" w:rsidRDefault="00F169E4" w:rsidP="00D63B2A">
      <w:pPr>
        <w:tabs>
          <w:tab w:val="num" w:pos="480"/>
        </w:tabs>
        <w:ind w:left="360" w:right="361" w:firstLine="360"/>
        <w:jc w:val="both"/>
        <w:rPr>
          <w:sz w:val="28"/>
          <w:szCs w:val="28"/>
        </w:rPr>
      </w:pPr>
      <w:r w:rsidRPr="005F5D08">
        <w:rPr>
          <w:sz w:val="28"/>
          <w:szCs w:val="28"/>
        </w:rPr>
        <w:t>Отложения меловой системы развиты повсеместно и представлены преимущественно пищим мелом.</w:t>
      </w:r>
    </w:p>
    <w:p w:rsidR="00F169E4" w:rsidRPr="005F5D08" w:rsidRDefault="00F169E4" w:rsidP="00D63B2A">
      <w:pPr>
        <w:tabs>
          <w:tab w:val="num" w:pos="480"/>
        </w:tabs>
        <w:ind w:left="360" w:right="361" w:firstLine="360"/>
        <w:jc w:val="both"/>
        <w:rPr>
          <w:sz w:val="28"/>
          <w:szCs w:val="28"/>
        </w:rPr>
      </w:pPr>
      <w:r w:rsidRPr="005F5D08">
        <w:rPr>
          <w:sz w:val="28"/>
          <w:szCs w:val="28"/>
        </w:rPr>
        <w:t>В составе кайнозойской группы выделяются отложения палеогеновой, неогеновой и четвертичной системы, которые представлены песчано-глинистыми пародами мощностью 50 ÷ 80м.</w:t>
      </w:r>
    </w:p>
    <w:p w:rsidR="00F169E4" w:rsidRPr="005F5D08" w:rsidRDefault="00F169E4" w:rsidP="00D63B2A">
      <w:pPr>
        <w:tabs>
          <w:tab w:val="num" w:pos="480"/>
        </w:tabs>
        <w:ind w:left="360" w:right="361" w:firstLine="360"/>
        <w:jc w:val="both"/>
        <w:rPr>
          <w:sz w:val="28"/>
          <w:szCs w:val="28"/>
        </w:rPr>
      </w:pPr>
      <w:r w:rsidRPr="005F5D08">
        <w:rPr>
          <w:sz w:val="28"/>
          <w:szCs w:val="28"/>
        </w:rPr>
        <w:t>Старобинское месторождение калийных солей приурочено к северо-западной центриклинальной части Припятского прогиба в пределах Червонослабодской тектонической ступени.</w:t>
      </w:r>
    </w:p>
    <w:p w:rsidR="00F169E4" w:rsidRPr="005F5D08" w:rsidRDefault="00F169E4" w:rsidP="00D63B2A">
      <w:pPr>
        <w:tabs>
          <w:tab w:val="num" w:pos="480"/>
        </w:tabs>
        <w:ind w:left="360" w:right="361" w:firstLine="360"/>
        <w:jc w:val="both"/>
        <w:rPr>
          <w:sz w:val="28"/>
          <w:szCs w:val="28"/>
        </w:rPr>
      </w:pPr>
      <w:r w:rsidRPr="005F5D08">
        <w:rPr>
          <w:sz w:val="28"/>
          <w:szCs w:val="28"/>
        </w:rPr>
        <w:t>Особенности геологического строения этой территории обусловлены наличием и развитием обрамляющих её региональных разломов.</w:t>
      </w:r>
    </w:p>
    <w:p w:rsidR="00F169E4" w:rsidRPr="005F5D08" w:rsidRDefault="00F169E4" w:rsidP="00D63B2A">
      <w:pPr>
        <w:tabs>
          <w:tab w:val="num" w:pos="480"/>
        </w:tabs>
        <w:ind w:left="360" w:right="361" w:firstLine="360"/>
        <w:jc w:val="both"/>
        <w:rPr>
          <w:sz w:val="28"/>
          <w:szCs w:val="28"/>
        </w:rPr>
      </w:pPr>
      <w:r w:rsidRPr="005F5D08">
        <w:rPr>
          <w:sz w:val="28"/>
          <w:szCs w:val="28"/>
        </w:rPr>
        <w:t>Кристаллический фундамент на площади месторождения разбит на ряд блоков, наклонённых на северо-восток и ступенчато погружающихся в восточном направлении. Нижние структурные этажи осадочного чехла наследуют структурные элементы поверхности фундамента. Ведущей в строении этих этажей является разрывная тектоника.</w:t>
      </w:r>
    </w:p>
    <w:p w:rsidR="00F169E4" w:rsidRPr="005F5D08" w:rsidRDefault="00F169E4" w:rsidP="00D63B2A">
      <w:pPr>
        <w:tabs>
          <w:tab w:val="num" w:pos="480"/>
        </w:tabs>
        <w:ind w:left="360" w:right="361" w:firstLine="360"/>
        <w:jc w:val="both"/>
        <w:rPr>
          <w:sz w:val="28"/>
          <w:szCs w:val="28"/>
        </w:rPr>
      </w:pPr>
      <w:r w:rsidRPr="005F5D08">
        <w:rPr>
          <w:sz w:val="28"/>
          <w:szCs w:val="28"/>
        </w:rPr>
        <w:lastRenderedPageBreak/>
        <w:t>На месторождении выявлен ряд субширотных и субмеридиальных блокообразующих тектонических нарушений, которые представляют собой систему ступенчатых сбросов с суммарной амплитудой 20 ÷ 400м. Амплитуды от нижележащих к вышележащим отложениям постепенно затухают.</w:t>
      </w:r>
    </w:p>
    <w:p w:rsidR="00F169E4" w:rsidRPr="005F5D08" w:rsidRDefault="00F169E4" w:rsidP="00D63B2A">
      <w:pPr>
        <w:tabs>
          <w:tab w:val="num" w:pos="480"/>
        </w:tabs>
        <w:ind w:left="360" w:right="361" w:firstLine="360"/>
        <w:jc w:val="both"/>
        <w:rPr>
          <w:sz w:val="28"/>
          <w:szCs w:val="28"/>
        </w:rPr>
      </w:pPr>
      <w:r w:rsidRPr="005F5D08">
        <w:rPr>
          <w:sz w:val="28"/>
          <w:szCs w:val="28"/>
        </w:rPr>
        <w:t>Шахтное поле 1РУ расположено в пределах центрального тектонического блока отделенного от восточного блока Центральным тектоническим нарушением.</w:t>
      </w:r>
    </w:p>
    <w:p w:rsidR="00F169E4" w:rsidRPr="005F5D08" w:rsidRDefault="00F169E4" w:rsidP="00D63B2A">
      <w:pPr>
        <w:tabs>
          <w:tab w:val="num" w:pos="480"/>
        </w:tabs>
        <w:ind w:left="360" w:right="361" w:firstLine="360"/>
        <w:jc w:val="both"/>
        <w:rPr>
          <w:sz w:val="28"/>
          <w:szCs w:val="28"/>
        </w:rPr>
      </w:pPr>
      <w:r w:rsidRPr="005F5D08">
        <w:rPr>
          <w:sz w:val="28"/>
          <w:szCs w:val="28"/>
        </w:rPr>
        <w:t xml:space="preserve">Центральное тектоническое нарушение имеет субмеридиальное простирание и является нормальным сбросом, плоскость сместителя которого наклонена на юго-восток. Угол падения сместителя составляет не мене 60˚. Установленная амплитуда разлома на уровне Третьего калийного горизонта составляет 80 ÷ 100м. Вверх по разрезу амплитуда разлома уменьшается и на уровне Второго калийного горизонта составляет 65м. Общая ширина нарушенной зоны составляет 30 ÷ 35м и сложена блоками пород с соляными брекчиями на их контактах. В лежачем боку образуются подразломные антиклинали, а в </w:t>
      </w:r>
      <w:r w:rsidR="00222293">
        <w:rPr>
          <w:noProof/>
          <w:sz w:val="28"/>
          <w:szCs w:val="28"/>
        </w:rPr>
        <w:pict>
          <v:group id="_x0000_s1151" style="position:absolute;left:0;text-align:left;margin-left:58.05pt;margin-top:20.7pt;width:518.8pt;height:802.3pt;z-index:251617280;mso-position-horizontal-relative:page;mso-position-vertical-relative:page" coordsize="20000,20000">
            <v:rect id="_x0000_s1152" style="position:absolute;width:20000;height:20000" filled="f" strokeweight="2pt"/>
            <v:line id="_x0000_s1153" style="position:absolute" from="1093,18949" to="1095,19989" strokeweight="2pt"/>
            <v:line id="_x0000_s1154" style="position:absolute" from="10,18941" to="19977,18942" strokeweight="2pt"/>
            <v:line id="_x0000_s1155" style="position:absolute" from="2186,18949" to="2188,19989" strokeweight="2pt"/>
            <v:line id="_x0000_s1156" style="position:absolute" from="4919,18949" to="4921,19989" strokeweight="2pt"/>
            <v:line id="_x0000_s1157" style="position:absolute" from="6557,18959" to="6559,19989" strokeweight="2pt"/>
            <v:line id="_x0000_s1158" style="position:absolute" from="7650,18949" to="7652,19979" strokeweight="2pt"/>
            <v:line id="_x0000_s1159" style="position:absolute" from="18905,18949" to="18909,19989" strokeweight="2pt"/>
            <v:line id="_x0000_s1160" style="position:absolute" from="10,19293" to="7631,19295" strokeweight="1pt"/>
            <v:line id="_x0000_s1161" style="position:absolute" from="10,19646" to="7631,19647" strokeweight="2pt"/>
            <v:line id="_x0000_s1162" style="position:absolute" from="18919,19296" to="19990,19297" strokeweight="1pt"/>
            <v:rect id="_x0000_s1163" style="position:absolute;left:54;top:19660;width:1000;height:309" filled="f" stroked="f" strokeweight=".25pt">
              <v:textbox style="mso-next-textbox:#_x0000_s116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164" style="position:absolute;left:1139;top:19660;width:1001;height:309" filled="f" stroked="f" strokeweight=".25pt">
              <v:textbox style="mso-next-textbox:#_x0000_s116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165" style="position:absolute;left:2267;top:19660;width:2573;height:309" filled="f" stroked="f" strokeweight=".25pt">
              <v:textbox style="mso-next-textbox:#_x0000_s116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166" style="position:absolute;left:4983;top:19660;width:1534;height:309" filled="f" stroked="f" strokeweight=".25pt">
              <v:textbox style="mso-next-textbox:#_x0000_s116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167" style="position:absolute;left:6604;top:19660;width:1000;height:309" filled="f" stroked="f" strokeweight=".25pt">
              <v:textbox style="mso-next-textbox:#_x0000_s11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168" style="position:absolute;left:18949;top:18977;width:1001;height:309" filled="f" stroked="f" strokeweight=".25pt">
              <v:textbox style="mso-next-textbox:#_x0000_s1168" inset="1pt,1pt,1pt,1pt">
                <w:txbxContent>
                  <w:p w:rsidR="00367CEB" w:rsidRDefault="00367CEB" w:rsidP="00F169E4">
                    <w:pPr>
                      <w:pStyle w:val="ac"/>
                      <w:jc w:val="center"/>
                      <w:rPr>
                        <w:sz w:val="18"/>
                      </w:rPr>
                    </w:pPr>
                    <w:r>
                      <w:rPr>
                        <w:sz w:val="18"/>
                      </w:rPr>
                      <w:t>Лист</w:t>
                    </w:r>
                  </w:p>
                </w:txbxContent>
              </v:textbox>
            </v:rect>
            <v:rect id="_x0000_s1169" style="position:absolute;left:18949;top:19435;width:1001;height:423" filled="f" stroked="f" strokeweight=".25pt">
              <v:textbox style="mso-next-textbox:#_x0000_s116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11</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170" style="position:absolute;left:7745;top:19221;width:11075;height:477" filled="f" stroked="f" strokeweight=".25pt">
              <v:textbox style="mso-next-textbox:#_x0000_s117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Pr="005F5D08">
        <w:rPr>
          <w:sz w:val="28"/>
          <w:szCs w:val="28"/>
        </w:rPr>
        <w:t>висячем – приразломные синклинали. Вдоль тектонического нарушения развиваются зоны замещений сильвинитов каменной солью.</w:t>
      </w:r>
    </w:p>
    <w:p w:rsidR="00F169E4" w:rsidRPr="005F5D08" w:rsidRDefault="00F169E4" w:rsidP="00D63B2A">
      <w:pPr>
        <w:tabs>
          <w:tab w:val="num" w:pos="480"/>
        </w:tabs>
        <w:ind w:left="360" w:right="361" w:firstLine="360"/>
        <w:jc w:val="both"/>
        <w:rPr>
          <w:sz w:val="28"/>
          <w:szCs w:val="28"/>
        </w:rPr>
      </w:pPr>
      <w:r w:rsidRPr="005F5D08">
        <w:rPr>
          <w:sz w:val="28"/>
          <w:szCs w:val="28"/>
        </w:rPr>
        <w:t>На юге шахтного поля геофизическими исследованиями выявлены тектонические нарушения субширотного простирания, которые группируются в тектоническую зону – Южное тектоническое нарушение. Расположена она в основном за пределами площади распространения калийных горизонтов. Возможно, она контролирует распространение соленосных отложений.</w:t>
      </w:r>
    </w:p>
    <w:p w:rsidR="00F169E4" w:rsidRPr="005F5D08" w:rsidRDefault="00F169E4" w:rsidP="00D63B2A">
      <w:pPr>
        <w:tabs>
          <w:tab w:val="num" w:pos="480"/>
        </w:tabs>
        <w:ind w:left="360" w:right="361" w:firstLine="360"/>
        <w:jc w:val="both"/>
        <w:rPr>
          <w:sz w:val="28"/>
          <w:szCs w:val="28"/>
        </w:rPr>
      </w:pPr>
      <w:r w:rsidRPr="005F5D08">
        <w:rPr>
          <w:sz w:val="28"/>
          <w:szCs w:val="28"/>
        </w:rPr>
        <w:t>В пределах шахтного поля имеет место несоответствие структурных планов поверхности соленосной толщи и калийных горизонтов. С приближением к границам выклинивания глубина залегания соляного зеркала увеличивается, а калийных горизонтов уменьшается. Поверхность соленосной толщи образует инверсионную структуру, формирование которой связано с процессами древнего подземного выщелачивания, активно протекавшего в краевых частях соленосных отложений и в зонах разрывных нарушений. Выщелачиванию здесь</w:t>
      </w:r>
      <w:r w:rsidRPr="00F169E4">
        <w:rPr>
          <w:sz w:val="28"/>
          <w:szCs w:val="28"/>
        </w:rPr>
        <w:t xml:space="preserve"> </w:t>
      </w:r>
      <w:r w:rsidRPr="005F5D08">
        <w:rPr>
          <w:sz w:val="28"/>
          <w:szCs w:val="28"/>
        </w:rPr>
        <w:t>подвергнуты и калийные горизонты, залегающие вблизи кровли соленосной толщи. Остатки их прослеживаются в низах ГМТ в виде серии гематитовых прослойков.</w:t>
      </w:r>
    </w:p>
    <w:p w:rsidR="00F169E4" w:rsidRPr="005F5D08" w:rsidRDefault="00F169E4" w:rsidP="00D63B2A">
      <w:pPr>
        <w:tabs>
          <w:tab w:val="num" w:pos="480"/>
        </w:tabs>
        <w:ind w:left="360" w:right="361" w:firstLine="360"/>
        <w:jc w:val="both"/>
        <w:rPr>
          <w:sz w:val="28"/>
          <w:szCs w:val="28"/>
        </w:rPr>
      </w:pPr>
      <w:r w:rsidRPr="005F5D08">
        <w:rPr>
          <w:sz w:val="28"/>
          <w:szCs w:val="28"/>
        </w:rPr>
        <w:t>При ведении горных работ в подземных выработках встречено большое количество трещин тектонического генезиса секущих калийные горизонты. Трещины преимущественно вертикальные, смещение пород по ним отсутствует. Исследованиями установлено две системы таких трещин, согласующихся по простиранию с региональными разломами, обрамляющими месторождение.</w:t>
      </w:r>
    </w:p>
    <w:p w:rsidR="00F169E4" w:rsidRPr="005F5D08" w:rsidRDefault="00F169E4" w:rsidP="00D63B2A">
      <w:pPr>
        <w:tabs>
          <w:tab w:val="num" w:pos="480"/>
        </w:tabs>
        <w:ind w:left="360" w:right="361" w:firstLine="360"/>
        <w:jc w:val="both"/>
        <w:rPr>
          <w:sz w:val="28"/>
          <w:szCs w:val="28"/>
        </w:rPr>
      </w:pPr>
      <w:r w:rsidRPr="005F5D08">
        <w:rPr>
          <w:sz w:val="28"/>
          <w:szCs w:val="28"/>
        </w:rPr>
        <w:lastRenderedPageBreak/>
        <w:t>В пределах шахтного поля 1РУ Развиты четыре калийных горизонта: Первый, Второй, Третий и Четвёртый (сверху в низ). Залегают они внутри мощных пачек каменной соли. Представляют собой пластовые залежи, полого падающие в северо-восточном направлении под углом 1 ÷ 3˚, осложнённые складками и разрывами на участках примыкающих к Центральному и Южному тектоническим нарушениям, в зонах замещения, а также в непосредственной близости от контура выклинивания.</w:t>
      </w:r>
    </w:p>
    <w:p w:rsidR="00F169E4" w:rsidRPr="005F5D08" w:rsidRDefault="00F169E4" w:rsidP="00D63B2A">
      <w:pPr>
        <w:tabs>
          <w:tab w:val="num" w:pos="480"/>
        </w:tabs>
        <w:ind w:left="360" w:right="361" w:firstLine="360"/>
        <w:jc w:val="both"/>
        <w:rPr>
          <w:sz w:val="28"/>
          <w:szCs w:val="28"/>
        </w:rPr>
      </w:pPr>
      <w:r w:rsidRPr="005F5D08">
        <w:rPr>
          <w:sz w:val="28"/>
          <w:szCs w:val="28"/>
        </w:rPr>
        <w:t>Из 4-х калийных горизонтов в настоящее время разрабатывается Первый горизонт и нижний сильвинитовый пласт Третьего калийного горизонта. На Первом калийном горизонте ведутся подземные геологоразведочные и опытнопромышленные работы. Запасы Первого калийного горизонта поставлены на баланс в 2007г. Запасы верхнего сильвинитового пласта Третьего горизонта и продуктивного пласта, выделяемого в разрезе Четвёртого горизонта, являют</w:t>
      </w:r>
      <w:r w:rsidR="00D86771">
        <w:rPr>
          <w:sz w:val="28"/>
          <w:szCs w:val="28"/>
        </w:rPr>
        <w:t>ся в настоящее время</w:t>
      </w:r>
      <w:r w:rsidR="00D86771" w:rsidRPr="00D86771">
        <w:rPr>
          <w:sz w:val="28"/>
          <w:szCs w:val="28"/>
        </w:rPr>
        <w:t xml:space="preserve"> </w:t>
      </w:r>
      <w:r w:rsidRPr="005F5D08">
        <w:rPr>
          <w:sz w:val="28"/>
          <w:szCs w:val="28"/>
        </w:rPr>
        <w:t xml:space="preserve">некандиционными и отнесены к забалансовым. Основной причиной некондиционности руд является повышенное содержание НО и </w:t>
      </w:r>
      <w:r w:rsidRPr="005F5D08">
        <w:rPr>
          <w:sz w:val="28"/>
          <w:szCs w:val="28"/>
          <w:lang w:val="en-US"/>
        </w:rPr>
        <w:t>MgCL</w:t>
      </w:r>
      <w:r w:rsidRPr="005F5D08">
        <w:rPr>
          <w:sz w:val="28"/>
          <w:szCs w:val="28"/>
          <w:vertAlign w:val="subscript"/>
        </w:rPr>
        <w:t>2.</w:t>
      </w:r>
    </w:p>
    <w:p w:rsidR="00F169E4" w:rsidRPr="005F5D08" w:rsidRDefault="00222293" w:rsidP="00D63B2A">
      <w:pPr>
        <w:tabs>
          <w:tab w:val="num" w:pos="480"/>
        </w:tabs>
        <w:ind w:left="360" w:right="361" w:firstLine="360"/>
        <w:jc w:val="both"/>
        <w:rPr>
          <w:sz w:val="28"/>
          <w:szCs w:val="28"/>
        </w:rPr>
      </w:pPr>
      <w:r>
        <w:rPr>
          <w:noProof/>
          <w:sz w:val="28"/>
          <w:szCs w:val="28"/>
        </w:rPr>
        <w:pict>
          <v:group id="_x0000_s1171" style="position:absolute;left:0;text-align:left;margin-left:58.05pt;margin-top:20.7pt;width:518.8pt;height:802.3pt;z-index:251618304;mso-position-horizontal-relative:page;mso-position-vertical-relative:page" coordsize="20000,20000">
            <v:rect id="_x0000_s1172" style="position:absolute;width:20000;height:20000" filled="f" strokeweight="2pt"/>
            <v:line id="_x0000_s1173" style="position:absolute" from="1093,18949" to="1095,19989" strokeweight="2pt"/>
            <v:line id="_x0000_s1174" style="position:absolute" from="10,18941" to="19977,18942" strokeweight="2pt"/>
            <v:line id="_x0000_s1175" style="position:absolute" from="2186,18949" to="2188,19989" strokeweight="2pt"/>
            <v:line id="_x0000_s1176" style="position:absolute" from="4919,18949" to="4921,19989" strokeweight="2pt"/>
            <v:line id="_x0000_s1177" style="position:absolute" from="6557,18959" to="6559,19989" strokeweight="2pt"/>
            <v:line id="_x0000_s1178" style="position:absolute" from="7650,18949" to="7652,19979" strokeweight="2pt"/>
            <v:line id="_x0000_s1179" style="position:absolute" from="18905,18949" to="18909,19989" strokeweight="2pt"/>
            <v:line id="_x0000_s1180" style="position:absolute" from="10,19293" to="7631,19295" strokeweight="1pt"/>
            <v:line id="_x0000_s1181" style="position:absolute" from="10,19646" to="7631,19647" strokeweight="2pt"/>
            <v:line id="_x0000_s1182" style="position:absolute" from="18919,19296" to="19990,19297" strokeweight="1pt"/>
            <v:rect id="_x0000_s1183" style="position:absolute;left:54;top:19660;width:1000;height:309" filled="f" stroked="f" strokeweight=".25pt">
              <v:textbox style="mso-next-textbox:#_x0000_s118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184" style="position:absolute;left:1139;top:19660;width:1001;height:309" filled="f" stroked="f" strokeweight=".25pt">
              <v:textbox style="mso-next-textbox:#_x0000_s118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185" style="position:absolute;left:2267;top:19660;width:2573;height:309" filled="f" stroked="f" strokeweight=".25pt">
              <v:textbox style="mso-next-textbox:#_x0000_s118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186" style="position:absolute;left:4983;top:19660;width:1534;height:309" filled="f" stroked="f" strokeweight=".25pt">
              <v:textbox style="mso-next-textbox:#_x0000_s118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187" style="position:absolute;left:6604;top:19660;width:1000;height:309" filled="f" stroked="f" strokeweight=".25pt">
              <v:textbox style="mso-next-textbox:#_x0000_s11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188" style="position:absolute;left:18949;top:18977;width:1001;height:309" filled="f" stroked="f" strokeweight=".25pt">
              <v:textbox style="mso-next-textbox:#_x0000_s1188" inset="1pt,1pt,1pt,1pt">
                <w:txbxContent>
                  <w:p w:rsidR="00367CEB" w:rsidRDefault="00367CEB" w:rsidP="00F169E4">
                    <w:pPr>
                      <w:pStyle w:val="ac"/>
                      <w:jc w:val="center"/>
                      <w:rPr>
                        <w:sz w:val="18"/>
                      </w:rPr>
                    </w:pPr>
                    <w:r>
                      <w:rPr>
                        <w:sz w:val="18"/>
                      </w:rPr>
                      <w:t>Лист</w:t>
                    </w:r>
                  </w:p>
                </w:txbxContent>
              </v:textbox>
            </v:rect>
            <v:rect id="_x0000_s1189" style="position:absolute;left:18949;top:19435;width:1001;height:423" filled="f" stroked="f" strokeweight=".25pt">
              <v:textbox style="mso-next-textbox:#_x0000_s118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12</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190" style="position:absolute;left:7745;top:19221;width:11075;height:477" filled="f" stroked="f" strokeweight=".25pt">
              <v:textbox style="mso-next-textbox:#_x0000_s119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5F5D08">
        <w:rPr>
          <w:sz w:val="28"/>
          <w:szCs w:val="28"/>
        </w:rPr>
        <w:t xml:space="preserve">Южная граница распространения Первого, Второго и Третьего калийных горизонтов постседиментационную природу и её сложная конфигурация обусловлена процессами древнего подземного выщелачивания. В результате сочетания тектонических процессов и подземного выщелачивания протекавших в постседиментационный период в южной краевой зоне Третьего калийного горизонта сформировался Листопадовичский структурный выступ. Выступ распространяется на расстояние до </w:t>
      </w:r>
      <w:smartTag w:uri="urn:schemas-microsoft-com:office:smarttags" w:element="metricconverter">
        <w:smartTagPr>
          <w:attr w:name="ProductID" w:val="6 км"/>
        </w:smartTagPr>
        <w:r w:rsidR="00F169E4" w:rsidRPr="005F5D08">
          <w:rPr>
            <w:sz w:val="28"/>
            <w:szCs w:val="28"/>
          </w:rPr>
          <w:t>6 км</w:t>
        </w:r>
      </w:smartTag>
      <w:r w:rsidR="00F169E4" w:rsidRPr="005F5D08">
        <w:rPr>
          <w:sz w:val="28"/>
          <w:szCs w:val="28"/>
        </w:rPr>
        <w:t xml:space="preserve"> в запад-северо-западном направлении при минимальной ширине 1км и отделён от основной части месторождения узким заливом шириной 0,5 ÷ 2км.</w:t>
      </w:r>
    </w:p>
    <w:p w:rsidR="00F169E4" w:rsidRDefault="00F169E4" w:rsidP="00D63B2A">
      <w:pPr>
        <w:tabs>
          <w:tab w:val="num" w:pos="480"/>
        </w:tabs>
        <w:ind w:left="360" w:right="361" w:firstLine="360"/>
        <w:jc w:val="both"/>
        <w:rPr>
          <w:sz w:val="28"/>
          <w:szCs w:val="28"/>
          <w:lang w:val="en-US"/>
        </w:rPr>
      </w:pPr>
      <w:r w:rsidRPr="005F5D08">
        <w:rPr>
          <w:sz w:val="28"/>
          <w:szCs w:val="28"/>
        </w:rPr>
        <w:t xml:space="preserve">Первый калийный горизонт приурочен к 29-ой соляной пачке. Распрстранён в центральной и северной части шахтного поля. Развит в основном в осевых частях синклинальных структур субширотного простирания. Глубина залегания кровли горизонта 352 ÷ 451м. На северо-восток происходит постепенное погружение кровли горизонта. Горизонт состоит из 5-ти сильвинитовых прослоев, разделенных прослоями каменной соли и глины. Окраска сильвинитов – красная, различных тонов и оттенков. Характерная особенность строения пласта в сосредоточении глин преимущественно в межслолевой каменной соли  в виде прослоев мощностью от нескольких мм до </w:t>
      </w:r>
      <w:smartTag w:uri="urn:schemas-microsoft-com:office:smarttags" w:element="metricconverter">
        <w:smartTagPr>
          <w:attr w:name="ProductID" w:val="30 см"/>
        </w:smartTagPr>
        <w:r w:rsidRPr="005F5D08">
          <w:rPr>
            <w:sz w:val="28"/>
            <w:szCs w:val="28"/>
          </w:rPr>
          <w:t>30 см</w:t>
        </w:r>
      </w:smartTag>
      <w:r w:rsidRPr="005F5D08">
        <w:rPr>
          <w:sz w:val="28"/>
          <w:szCs w:val="28"/>
        </w:rPr>
        <w:t>. Глинистые прослои в сильвинитовых слоях редко превышают 4мм, составляя преимущественно 2 – 3мм.</w:t>
      </w:r>
    </w:p>
    <w:p w:rsidR="00F169E4" w:rsidRPr="005F5D08" w:rsidRDefault="00F169E4" w:rsidP="00D63B2A">
      <w:pPr>
        <w:tabs>
          <w:tab w:val="num" w:pos="480"/>
        </w:tabs>
        <w:ind w:left="360" w:right="361" w:firstLine="360"/>
        <w:jc w:val="both"/>
        <w:rPr>
          <w:sz w:val="28"/>
          <w:szCs w:val="28"/>
        </w:rPr>
      </w:pPr>
      <w:r w:rsidRPr="005F5D08">
        <w:rPr>
          <w:sz w:val="28"/>
          <w:szCs w:val="28"/>
        </w:rPr>
        <w:t xml:space="preserve">Калийный горизонт можно условно разделить на 3 пачки: верхнюю сильвинитовую, среднюю глинисто-галитовую и нижнюю сильвинитовую. Верхняя пачка включает слои 3; 3-4; 4; 4-5; 5 и имеет </w:t>
      </w:r>
      <w:r w:rsidRPr="005F5D08">
        <w:rPr>
          <w:sz w:val="28"/>
          <w:szCs w:val="28"/>
        </w:rPr>
        <w:lastRenderedPageBreak/>
        <w:t xml:space="preserve">мощность 2,24м. Средняя пачка (слой 2-3) имеет мощность 2м. Нижняя пачка состоит из слоёв 1; 1-2; 2 и имеет мощность 1,38м. Средняя мощность горизонта составляет 5,62м, содержание </w:t>
      </w:r>
      <w:r w:rsidRPr="005F5D08">
        <w:rPr>
          <w:sz w:val="28"/>
          <w:szCs w:val="28"/>
          <w:lang w:val="en-US"/>
        </w:rPr>
        <w:t>KCL</w:t>
      </w:r>
      <w:r w:rsidRPr="005F5D08">
        <w:rPr>
          <w:sz w:val="28"/>
          <w:szCs w:val="28"/>
        </w:rPr>
        <w:t xml:space="preserve"> – 18,89%, НО – 20,20%.</w:t>
      </w:r>
    </w:p>
    <w:p w:rsidR="00F169E4" w:rsidRPr="005F5D08" w:rsidRDefault="00F169E4" w:rsidP="00D63B2A">
      <w:pPr>
        <w:tabs>
          <w:tab w:val="num" w:pos="480"/>
        </w:tabs>
        <w:ind w:left="360" w:right="361" w:firstLine="360"/>
        <w:jc w:val="both"/>
        <w:rPr>
          <w:sz w:val="28"/>
          <w:szCs w:val="28"/>
        </w:rPr>
      </w:pPr>
      <w:r w:rsidRPr="005F5D08">
        <w:rPr>
          <w:sz w:val="28"/>
          <w:szCs w:val="28"/>
        </w:rPr>
        <w:t>Наиболее перспективной для освоения является верхняя сильвинитовая пачка. В настоящее время, запасы верхней сильвинитовой пачки, из забалансовых переведены в балансовые, ведутся работы по её селективной выемке  столбовой системой разработки, а также геолого-разведочные работы по установлению контура границы выклинивания пласта в Южной краевой зоне (1-ая западная панель) и отработка камерной системой разработки участков примыкания к границе выклинивания.</w:t>
      </w:r>
    </w:p>
    <w:p w:rsidR="00F169E4" w:rsidRPr="005F5D08" w:rsidRDefault="00F169E4" w:rsidP="00D63B2A">
      <w:pPr>
        <w:tabs>
          <w:tab w:val="num" w:pos="480"/>
        </w:tabs>
        <w:ind w:left="360" w:right="361" w:firstLine="360"/>
        <w:jc w:val="both"/>
        <w:rPr>
          <w:sz w:val="28"/>
          <w:szCs w:val="28"/>
        </w:rPr>
      </w:pPr>
      <w:r w:rsidRPr="005F5D08">
        <w:rPr>
          <w:sz w:val="28"/>
          <w:szCs w:val="28"/>
        </w:rPr>
        <w:t xml:space="preserve">  Мощность верхней пачки изменяется от 1,91м до 2,55м при общей тенденции к уменьшению в северо-восточном направлении. Содержание </w:t>
      </w:r>
      <w:r w:rsidRPr="005F5D08">
        <w:rPr>
          <w:sz w:val="28"/>
          <w:szCs w:val="28"/>
          <w:lang w:val="en-US"/>
        </w:rPr>
        <w:t>KCL</w:t>
      </w:r>
      <w:r w:rsidRPr="005F5D08">
        <w:rPr>
          <w:sz w:val="28"/>
          <w:szCs w:val="28"/>
        </w:rPr>
        <w:t xml:space="preserve"> колеблется от 15,03% до 37,87%, содержание нерастворимого остатка (НО) – от 10,01% до 29,19%.</w:t>
      </w:r>
    </w:p>
    <w:p w:rsidR="00F169E4" w:rsidRPr="005F5D08" w:rsidRDefault="00F169E4" w:rsidP="00D63B2A">
      <w:pPr>
        <w:tabs>
          <w:tab w:val="num" w:pos="480"/>
        </w:tabs>
        <w:ind w:left="360" w:right="361" w:firstLine="360"/>
        <w:jc w:val="both"/>
        <w:rPr>
          <w:sz w:val="28"/>
          <w:szCs w:val="28"/>
        </w:rPr>
      </w:pPr>
      <w:r w:rsidRPr="005F5D08">
        <w:rPr>
          <w:sz w:val="28"/>
          <w:szCs w:val="28"/>
        </w:rPr>
        <w:t xml:space="preserve">  Второй калийный горизонт в пределах шахтного поля распространён повсеместно. По положению в разрезе соленосной толщи, приурочен к 25-ой соляной пачке.</w:t>
      </w:r>
    </w:p>
    <w:p w:rsidR="00F169E4" w:rsidRPr="005F5D08" w:rsidRDefault="00222293" w:rsidP="00D63B2A">
      <w:pPr>
        <w:tabs>
          <w:tab w:val="num" w:pos="480"/>
        </w:tabs>
        <w:ind w:left="360" w:right="361" w:firstLine="360"/>
        <w:jc w:val="both"/>
        <w:rPr>
          <w:sz w:val="28"/>
          <w:szCs w:val="28"/>
        </w:rPr>
      </w:pPr>
      <w:r>
        <w:rPr>
          <w:noProof/>
          <w:sz w:val="28"/>
          <w:szCs w:val="28"/>
        </w:rPr>
        <w:pict>
          <v:group id="_x0000_s1191" style="position:absolute;left:0;text-align:left;margin-left:58.05pt;margin-top:20.7pt;width:518.8pt;height:802.3pt;z-index:251619328;mso-position-horizontal-relative:page;mso-position-vertical-relative:page" coordsize="20000,20000">
            <v:rect id="_x0000_s1192" style="position:absolute;width:20000;height:20000" filled="f" strokeweight="2pt"/>
            <v:line id="_x0000_s1193" style="position:absolute" from="1093,18949" to="1095,19989" strokeweight="2pt"/>
            <v:line id="_x0000_s1194" style="position:absolute" from="10,18941" to="19977,18942" strokeweight="2pt"/>
            <v:line id="_x0000_s1195" style="position:absolute" from="2186,18949" to="2188,19989" strokeweight="2pt"/>
            <v:line id="_x0000_s1196" style="position:absolute" from="4919,18949" to="4921,19989" strokeweight="2pt"/>
            <v:line id="_x0000_s1197" style="position:absolute" from="6557,18959" to="6559,19989" strokeweight="2pt"/>
            <v:line id="_x0000_s1198" style="position:absolute" from="7650,18949" to="7652,19979" strokeweight="2pt"/>
            <v:line id="_x0000_s1199" style="position:absolute" from="18905,18949" to="18909,19989" strokeweight="2pt"/>
            <v:line id="_x0000_s1200" style="position:absolute" from="10,19293" to="7631,19295" strokeweight="1pt"/>
            <v:line id="_x0000_s1201" style="position:absolute" from="10,19646" to="7631,19647" strokeweight="2pt"/>
            <v:line id="_x0000_s1202" style="position:absolute" from="18919,19296" to="19990,19297" strokeweight="1pt"/>
            <v:rect id="_x0000_s1203" style="position:absolute;left:54;top:19660;width:1000;height:309" filled="f" stroked="f" strokeweight=".25pt">
              <v:textbox style="mso-next-textbox:#_x0000_s120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204" style="position:absolute;left:1139;top:19660;width:1001;height:309" filled="f" stroked="f" strokeweight=".25pt">
              <v:textbox style="mso-next-textbox:#_x0000_s120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205" style="position:absolute;left:2267;top:19660;width:2573;height:309" filled="f" stroked="f" strokeweight=".25pt">
              <v:textbox style="mso-next-textbox:#_x0000_s120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206" style="position:absolute;left:4983;top:19660;width:1534;height:309" filled="f" stroked="f" strokeweight=".25pt">
              <v:textbox style="mso-next-textbox:#_x0000_s120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207" style="position:absolute;left:6604;top:19660;width:1000;height:309" filled="f" stroked="f" strokeweight=".25pt">
              <v:textbox style="mso-next-textbox:#_x0000_s12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208" style="position:absolute;left:18949;top:18977;width:1001;height:309" filled="f" stroked="f" strokeweight=".25pt">
              <v:textbox style="mso-next-textbox:#_x0000_s1208" inset="1pt,1pt,1pt,1pt">
                <w:txbxContent>
                  <w:p w:rsidR="00367CEB" w:rsidRDefault="00367CEB" w:rsidP="00F169E4">
                    <w:pPr>
                      <w:pStyle w:val="ac"/>
                      <w:jc w:val="center"/>
                      <w:rPr>
                        <w:sz w:val="18"/>
                      </w:rPr>
                    </w:pPr>
                    <w:r>
                      <w:rPr>
                        <w:sz w:val="18"/>
                      </w:rPr>
                      <w:t>Лист</w:t>
                    </w:r>
                  </w:p>
                </w:txbxContent>
              </v:textbox>
            </v:rect>
            <v:rect id="_x0000_s1209" style="position:absolute;left:18949;top:19435;width:1001;height:423" filled="f" stroked="f" strokeweight=".25pt">
              <v:textbox style="mso-next-textbox:#_x0000_s120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13</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210" style="position:absolute;left:7745;top:19221;width:11075;height:477" filled="f" stroked="f" strokeweight=".25pt">
              <v:textbox style="mso-next-textbox:#_x0000_s121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5F5D08">
        <w:rPr>
          <w:sz w:val="28"/>
          <w:szCs w:val="28"/>
        </w:rPr>
        <w:t xml:space="preserve">  Условия залегания горизонта в границах шахтного поля соответствуют общей конфигурации соляной толщи всего месторождения, а именно: в южном направлении наблюдается повышение гипсометрического уровня (абсолютная отметка подошвы -245м), а в северо-восточной части калийная залежь полого погружается на северо-восток под углом 1 - 3˚(абсолютная отметка подошвы пласта -325м).</w:t>
      </w:r>
    </w:p>
    <w:p w:rsidR="00F169E4" w:rsidRPr="005F5D08" w:rsidRDefault="00F169E4" w:rsidP="00D63B2A">
      <w:pPr>
        <w:tabs>
          <w:tab w:val="num" w:pos="480"/>
        </w:tabs>
        <w:ind w:left="360" w:right="361" w:firstLine="360"/>
        <w:jc w:val="both"/>
        <w:rPr>
          <w:sz w:val="28"/>
          <w:szCs w:val="28"/>
        </w:rPr>
      </w:pPr>
      <w:r w:rsidRPr="005F5D08">
        <w:rPr>
          <w:sz w:val="28"/>
          <w:szCs w:val="28"/>
        </w:rPr>
        <w:t xml:space="preserve">  Горизонт представляет собой единый продуктивный пласт, мощность которого составляет в среднем 2,36м. Он подразделяется на три слоя: верхний, средний и нижний.</w:t>
      </w:r>
    </w:p>
    <w:p w:rsidR="00F169E4" w:rsidRPr="005F5D08" w:rsidRDefault="00F169E4" w:rsidP="00D63B2A">
      <w:pPr>
        <w:tabs>
          <w:tab w:val="num" w:pos="480"/>
        </w:tabs>
        <w:ind w:left="360" w:right="361" w:firstLine="360"/>
        <w:jc w:val="both"/>
        <w:rPr>
          <w:sz w:val="28"/>
          <w:szCs w:val="28"/>
        </w:rPr>
      </w:pPr>
      <w:r w:rsidRPr="005F5D08">
        <w:rPr>
          <w:sz w:val="28"/>
          <w:szCs w:val="28"/>
        </w:rPr>
        <w:t xml:space="preserve">  Верхний слой состоит из чередующихся прослоев сильвинита и каменной соли мощностью от нескольких до десятков сантиметров. Мощность слоя в среднем составляет 0,81, содержание </w:t>
      </w:r>
      <w:r w:rsidRPr="005F5D08">
        <w:rPr>
          <w:sz w:val="28"/>
          <w:szCs w:val="28"/>
          <w:lang w:val="en-US"/>
        </w:rPr>
        <w:t>KCL</w:t>
      </w:r>
      <w:r w:rsidRPr="005F5D08">
        <w:rPr>
          <w:sz w:val="28"/>
          <w:szCs w:val="28"/>
        </w:rPr>
        <w:t xml:space="preserve"> – 39,10%, содержание НО – 4,62%.</w:t>
      </w:r>
    </w:p>
    <w:p w:rsidR="00F169E4" w:rsidRPr="005F5D08" w:rsidRDefault="00F169E4" w:rsidP="00D63B2A">
      <w:pPr>
        <w:tabs>
          <w:tab w:val="num" w:pos="480"/>
        </w:tabs>
        <w:ind w:left="360" w:right="361" w:firstLine="360"/>
        <w:jc w:val="both"/>
        <w:rPr>
          <w:sz w:val="28"/>
          <w:szCs w:val="28"/>
        </w:rPr>
      </w:pPr>
      <w:r w:rsidRPr="005F5D08">
        <w:rPr>
          <w:sz w:val="28"/>
          <w:szCs w:val="28"/>
        </w:rPr>
        <w:t xml:space="preserve">  Средний слой представлен каменной солью с редкой вкрапленностью сильвинита и глинистыми прослоями. Мощность слоя в среднем составляет 0,59м, содержание </w:t>
      </w:r>
      <w:r w:rsidRPr="005F5D08">
        <w:rPr>
          <w:sz w:val="28"/>
          <w:szCs w:val="28"/>
          <w:lang w:val="en-US"/>
        </w:rPr>
        <w:t>KCL</w:t>
      </w:r>
      <w:r w:rsidRPr="005F5D08">
        <w:rPr>
          <w:sz w:val="28"/>
          <w:szCs w:val="28"/>
        </w:rPr>
        <w:t xml:space="preserve"> – 4,23%, содержание НО – 6,34%.</w:t>
      </w:r>
    </w:p>
    <w:p w:rsidR="00F169E4" w:rsidRPr="005F5D08" w:rsidRDefault="00F169E4" w:rsidP="00D63B2A">
      <w:pPr>
        <w:tabs>
          <w:tab w:val="num" w:pos="480"/>
        </w:tabs>
        <w:ind w:left="360" w:right="361" w:firstLine="360"/>
        <w:jc w:val="both"/>
        <w:rPr>
          <w:sz w:val="28"/>
          <w:szCs w:val="28"/>
        </w:rPr>
      </w:pPr>
      <w:r w:rsidRPr="005F5D08">
        <w:rPr>
          <w:sz w:val="28"/>
          <w:szCs w:val="28"/>
        </w:rPr>
        <w:t xml:space="preserve">  Нижний слой представлен чередованием прослоев сильвинита, каменной соли и глины. Мощность слоя в среднем составляет 0,96м, содержание </w:t>
      </w:r>
      <w:r w:rsidRPr="005F5D08">
        <w:rPr>
          <w:sz w:val="28"/>
          <w:szCs w:val="28"/>
          <w:lang w:val="en-US"/>
        </w:rPr>
        <w:t>KCL</w:t>
      </w:r>
      <w:r w:rsidRPr="005F5D08">
        <w:rPr>
          <w:sz w:val="28"/>
          <w:szCs w:val="28"/>
        </w:rPr>
        <w:t xml:space="preserve"> – 41,81%, содержание НО – 2,96%.</w:t>
      </w:r>
    </w:p>
    <w:p w:rsidR="00F169E4" w:rsidRDefault="00F169E4" w:rsidP="00D748FB">
      <w:pPr>
        <w:ind w:left="360" w:firstLine="360"/>
        <w:jc w:val="both"/>
        <w:rPr>
          <w:sz w:val="28"/>
          <w:szCs w:val="28"/>
          <w:lang w:val="en-US"/>
        </w:rPr>
      </w:pPr>
      <w:r w:rsidRPr="005F5D08">
        <w:rPr>
          <w:sz w:val="28"/>
          <w:szCs w:val="28"/>
        </w:rPr>
        <w:t xml:space="preserve">Для горизонта характерны локальные замещения сильвинитовых слоёв каменной солью. Закономерностей в расположении зон замещений не установлено. В настоящее время запасы горизонта практически </w:t>
      </w:r>
      <w:r w:rsidRPr="005F5D08">
        <w:rPr>
          <w:sz w:val="28"/>
          <w:szCs w:val="28"/>
        </w:rPr>
        <w:lastRenderedPageBreak/>
        <w:t>полностью погашены. Остатки запасов расположены в охранных целиках под промплощадку и выработки, вскрывающие первый калийный горизонт.</w:t>
      </w:r>
    </w:p>
    <w:p w:rsidR="00F169E4" w:rsidRPr="005F5D08" w:rsidRDefault="00F169E4" w:rsidP="00D748FB">
      <w:pPr>
        <w:tabs>
          <w:tab w:val="num" w:pos="480"/>
        </w:tabs>
        <w:ind w:left="360" w:right="361" w:firstLine="360"/>
        <w:jc w:val="both"/>
        <w:rPr>
          <w:sz w:val="28"/>
          <w:szCs w:val="28"/>
        </w:rPr>
      </w:pPr>
      <w:r w:rsidRPr="005F5D08">
        <w:rPr>
          <w:sz w:val="28"/>
          <w:szCs w:val="28"/>
        </w:rPr>
        <w:t>Между Вторым и Третьим калийными горизонтами залегает мощная толща каменной соли переслаивающейся глинистыми, глинисто-мергелистыми, мергелисто-доломитными пачками. Здесь выделено два галитовых пласта представляющих промышленный интерес.</w:t>
      </w:r>
    </w:p>
    <w:p w:rsidR="00F169E4" w:rsidRPr="005F5D08" w:rsidRDefault="00F169E4" w:rsidP="00D748FB">
      <w:pPr>
        <w:tabs>
          <w:tab w:val="num" w:pos="480"/>
        </w:tabs>
        <w:ind w:left="360" w:right="361" w:firstLine="360"/>
        <w:jc w:val="both"/>
        <w:rPr>
          <w:sz w:val="28"/>
          <w:szCs w:val="28"/>
        </w:rPr>
      </w:pPr>
      <w:r w:rsidRPr="005F5D08">
        <w:rPr>
          <w:sz w:val="28"/>
          <w:szCs w:val="28"/>
        </w:rPr>
        <w:t xml:space="preserve">Второй соляной пласт (-280м) приурочен к 25-ой соляной пачке и залегает ниже подошвы Второго калийного горизонта в интервале 0,0 ÷ 17,5м. Абсолютные отметки подошвы пласта в юго-западной части составляют – 237,6м, в северо-восточной части составляют – 372,14м. Пласт сложен чередованием сезонных прослоев каменной соли, мощностью 5 ÷ 30см и галопелитов, мощностью от нескольких мм до 15 ÷ 20см. Соль каменная серая, оранжево-серая, тёмно-серая, мелко-среднезернистая со следами первичной кристаллизации, в различной степени загрязнена глинистым материалом. В пласте выделено 9 слоёв (1-9 сверху вниз) различных по мощности и содержанию полезных компонентов и вредных примесей. Содержание </w:t>
      </w:r>
      <w:r w:rsidRPr="005F5D08">
        <w:rPr>
          <w:sz w:val="28"/>
          <w:szCs w:val="28"/>
          <w:lang w:val="en-US"/>
        </w:rPr>
        <w:t>NaCL</w:t>
      </w:r>
      <w:r w:rsidRPr="005F5D08">
        <w:rPr>
          <w:sz w:val="28"/>
          <w:szCs w:val="28"/>
        </w:rPr>
        <w:t xml:space="preserve"> по слоям изменяется от 56,51% до 98,24%, НО – от 0,84% до 37,5%. Опытные работы показали, что при отработке пласта возможно получение только технической соли.</w:t>
      </w:r>
    </w:p>
    <w:p w:rsidR="00F169E4" w:rsidRPr="005F5D08" w:rsidRDefault="00F169E4" w:rsidP="00D748FB">
      <w:pPr>
        <w:tabs>
          <w:tab w:val="num" w:pos="480"/>
        </w:tabs>
        <w:ind w:left="360" w:right="361" w:firstLine="360"/>
        <w:jc w:val="both"/>
        <w:rPr>
          <w:sz w:val="28"/>
          <w:szCs w:val="28"/>
        </w:rPr>
      </w:pPr>
      <w:r w:rsidRPr="005F5D08">
        <w:rPr>
          <w:sz w:val="28"/>
          <w:szCs w:val="28"/>
        </w:rPr>
        <w:t xml:space="preserve">Третий соляной пласт (-305) приурочен к 23-ей соляной пачке и залегает ниже подошвы Второго калийного горизонта в интервале23,2 </w:t>
      </w:r>
      <w:r w:rsidR="00222293">
        <w:rPr>
          <w:noProof/>
          <w:sz w:val="28"/>
          <w:szCs w:val="28"/>
        </w:rPr>
        <w:pict>
          <v:group id="_x0000_s1211" style="position:absolute;left:0;text-align:left;margin-left:58.05pt;margin-top:20.7pt;width:518.8pt;height:802.3pt;z-index:251620352;mso-position-horizontal-relative:page;mso-position-vertical-relative:page" coordsize="20000,20000">
            <v:rect id="_x0000_s1212" style="position:absolute;width:20000;height:20000" filled="f" strokeweight="2pt"/>
            <v:line id="_x0000_s1213" style="position:absolute" from="1093,18949" to="1095,19989" strokeweight="2pt"/>
            <v:line id="_x0000_s1214" style="position:absolute" from="10,18941" to="19977,18942" strokeweight="2pt"/>
            <v:line id="_x0000_s1215" style="position:absolute" from="2186,18949" to="2188,19989" strokeweight="2pt"/>
            <v:line id="_x0000_s1216" style="position:absolute" from="4919,18949" to="4921,19989" strokeweight="2pt"/>
            <v:line id="_x0000_s1217" style="position:absolute" from="6557,18959" to="6559,19989" strokeweight="2pt"/>
            <v:line id="_x0000_s1218" style="position:absolute" from="7650,18949" to="7652,19979" strokeweight="2pt"/>
            <v:line id="_x0000_s1219" style="position:absolute" from="18905,18949" to="18909,19989" strokeweight="2pt"/>
            <v:line id="_x0000_s1220" style="position:absolute" from="10,19293" to="7631,19295" strokeweight="1pt"/>
            <v:line id="_x0000_s1221" style="position:absolute" from="10,19646" to="7631,19647" strokeweight="2pt"/>
            <v:line id="_x0000_s1222" style="position:absolute" from="18919,19296" to="19990,19297" strokeweight="1pt"/>
            <v:rect id="_x0000_s1223" style="position:absolute;left:54;top:19660;width:1000;height:309" filled="f" stroked="f" strokeweight=".25pt">
              <v:textbox style="mso-next-textbox:#_x0000_s122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224" style="position:absolute;left:1139;top:19660;width:1001;height:309" filled="f" stroked="f" strokeweight=".25pt">
              <v:textbox style="mso-next-textbox:#_x0000_s122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225" style="position:absolute;left:2267;top:19660;width:2573;height:309" filled="f" stroked="f" strokeweight=".25pt">
              <v:textbox style="mso-next-textbox:#_x0000_s122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226" style="position:absolute;left:4983;top:19660;width:1534;height:309" filled="f" stroked="f" strokeweight=".25pt">
              <v:textbox style="mso-next-textbox:#_x0000_s122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227" style="position:absolute;left:6604;top:19660;width:1000;height:309" filled="f" stroked="f" strokeweight=".25pt">
              <v:textbox style="mso-next-textbox:#_x0000_s12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228" style="position:absolute;left:18949;top:18977;width:1001;height:309" filled="f" stroked="f" strokeweight=".25pt">
              <v:textbox style="mso-next-textbox:#_x0000_s1228" inset="1pt,1pt,1pt,1pt">
                <w:txbxContent>
                  <w:p w:rsidR="00367CEB" w:rsidRDefault="00367CEB" w:rsidP="00F169E4">
                    <w:pPr>
                      <w:pStyle w:val="ac"/>
                      <w:jc w:val="center"/>
                      <w:rPr>
                        <w:sz w:val="18"/>
                      </w:rPr>
                    </w:pPr>
                    <w:r>
                      <w:rPr>
                        <w:sz w:val="18"/>
                      </w:rPr>
                      <w:t>Лист</w:t>
                    </w:r>
                  </w:p>
                </w:txbxContent>
              </v:textbox>
            </v:rect>
            <v:rect id="_x0000_s1229" style="position:absolute;left:18949;top:19435;width:1001;height:423" filled="f" stroked="f" strokeweight=".25pt">
              <v:textbox style="mso-next-textbox:#_x0000_s122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14</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230" style="position:absolute;left:7745;top:19221;width:11075;height:477" filled="f" stroked="f" strokeweight=".25pt">
              <v:textbox style="mso-next-textbox:#_x0000_s123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Pr="005F5D08">
        <w:rPr>
          <w:sz w:val="28"/>
          <w:szCs w:val="28"/>
        </w:rPr>
        <w:t>÷ 32,6м. Абсолютные отметки подошвы пласта в юго-западной части составляют - -258,5м, в северо-восточной - -396,1м.Пласт средней мощностью 9,22м сложен чередованием прослоев каменной соли мощностью 5 ÷ 45см и галопелитов мощностью от нескольких мм до 5 ÷ 10см. Соль каменная, от светло-серой до тёмно-серой, мелко-среднезернистая со следами первичной кристаллизации, в различной степени загрязнена глинистым материалом. В пласте выделено 5 слоёв: 10; 11; Б</w:t>
      </w:r>
      <w:r w:rsidRPr="005F5D08">
        <w:rPr>
          <w:sz w:val="28"/>
          <w:szCs w:val="28"/>
          <w:vertAlign w:val="subscript"/>
        </w:rPr>
        <w:t>1</w:t>
      </w:r>
      <w:r w:rsidRPr="005F5D08">
        <w:rPr>
          <w:sz w:val="28"/>
          <w:szCs w:val="28"/>
        </w:rPr>
        <w:t>; С</w:t>
      </w:r>
      <w:r w:rsidRPr="005F5D08">
        <w:rPr>
          <w:sz w:val="28"/>
          <w:szCs w:val="28"/>
          <w:vertAlign w:val="subscript"/>
        </w:rPr>
        <w:t>1</w:t>
      </w:r>
      <w:r w:rsidRPr="005F5D08">
        <w:rPr>
          <w:sz w:val="28"/>
          <w:szCs w:val="28"/>
        </w:rPr>
        <w:t>; Б</w:t>
      </w:r>
      <w:r w:rsidRPr="005F5D08">
        <w:rPr>
          <w:sz w:val="28"/>
          <w:szCs w:val="28"/>
          <w:vertAlign w:val="subscript"/>
        </w:rPr>
        <w:t>2</w:t>
      </w:r>
      <w:r w:rsidRPr="005F5D08">
        <w:rPr>
          <w:sz w:val="28"/>
          <w:szCs w:val="28"/>
        </w:rPr>
        <w:t xml:space="preserve"> (сверху вниз). Содержание </w:t>
      </w:r>
      <w:r w:rsidRPr="005F5D08">
        <w:rPr>
          <w:sz w:val="28"/>
          <w:szCs w:val="28"/>
          <w:lang w:val="en-US"/>
        </w:rPr>
        <w:t>NaCL</w:t>
      </w:r>
      <w:r w:rsidRPr="005F5D08">
        <w:rPr>
          <w:sz w:val="28"/>
          <w:szCs w:val="28"/>
        </w:rPr>
        <w:t xml:space="preserve"> по слоям изменяется от 86,73% до 99,09%, нерастворимый остаток НО - от 0,29% до 11,05%. По результатам геологоразведочных и опытно-промышленных работ слои Б</w:t>
      </w:r>
      <w:r w:rsidRPr="005F5D08">
        <w:rPr>
          <w:sz w:val="28"/>
          <w:szCs w:val="28"/>
          <w:vertAlign w:val="subscript"/>
        </w:rPr>
        <w:t>1</w:t>
      </w:r>
      <w:r w:rsidRPr="005F5D08">
        <w:rPr>
          <w:sz w:val="28"/>
          <w:szCs w:val="28"/>
        </w:rPr>
        <w:t>, С</w:t>
      </w:r>
      <w:r w:rsidRPr="005F5D08">
        <w:rPr>
          <w:sz w:val="28"/>
          <w:szCs w:val="28"/>
          <w:vertAlign w:val="subscript"/>
        </w:rPr>
        <w:t>1</w:t>
      </w:r>
      <w:r w:rsidRPr="005F5D08">
        <w:rPr>
          <w:sz w:val="28"/>
          <w:szCs w:val="28"/>
        </w:rPr>
        <w:t>, Б</w:t>
      </w:r>
      <w:r w:rsidRPr="005F5D08">
        <w:rPr>
          <w:sz w:val="28"/>
          <w:szCs w:val="28"/>
          <w:vertAlign w:val="subscript"/>
        </w:rPr>
        <w:t>2</w:t>
      </w:r>
      <w:r w:rsidRPr="005F5D08">
        <w:rPr>
          <w:sz w:val="28"/>
          <w:szCs w:val="28"/>
        </w:rPr>
        <w:t xml:space="preserve"> суммарной средней мощностью 3,57м предусмотрены к отработке для получения технической каменной соли марки А (валовая выемка) и каменной соли пищевых сортов (селективная выемка). Содержание </w:t>
      </w:r>
      <w:r w:rsidRPr="005F5D08">
        <w:rPr>
          <w:sz w:val="28"/>
          <w:szCs w:val="28"/>
          <w:lang w:val="en-US"/>
        </w:rPr>
        <w:t>NaCL</w:t>
      </w:r>
      <w:r w:rsidRPr="005F5D08">
        <w:rPr>
          <w:sz w:val="28"/>
          <w:szCs w:val="28"/>
        </w:rPr>
        <w:t xml:space="preserve"> в этих слоях составляет 98,19% ÷ 98,98%, НО – 0,42% ÷ 0,77%.</w:t>
      </w:r>
    </w:p>
    <w:p w:rsidR="00F169E4" w:rsidRPr="005F5D08" w:rsidRDefault="00F169E4" w:rsidP="00D748FB">
      <w:pPr>
        <w:tabs>
          <w:tab w:val="num" w:pos="480"/>
        </w:tabs>
        <w:ind w:left="360" w:right="361" w:firstLine="360"/>
        <w:jc w:val="both"/>
        <w:rPr>
          <w:sz w:val="28"/>
          <w:szCs w:val="28"/>
        </w:rPr>
      </w:pPr>
      <w:r w:rsidRPr="005F5D08">
        <w:rPr>
          <w:sz w:val="28"/>
          <w:szCs w:val="28"/>
        </w:rPr>
        <w:t>Разделяются названные соляные пласты глинисто-карбонатной пачкой мощностью 6,0-6,5м.</w:t>
      </w:r>
    </w:p>
    <w:p w:rsidR="00F169E4" w:rsidRPr="005F5D08" w:rsidRDefault="00F169E4" w:rsidP="00D748FB">
      <w:pPr>
        <w:tabs>
          <w:tab w:val="num" w:pos="360"/>
        </w:tabs>
        <w:ind w:left="360" w:right="361" w:firstLine="360"/>
        <w:jc w:val="both"/>
        <w:rPr>
          <w:sz w:val="28"/>
          <w:szCs w:val="28"/>
        </w:rPr>
      </w:pPr>
      <w:r w:rsidRPr="005F5D08">
        <w:rPr>
          <w:sz w:val="28"/>
          <w:szCs w:val="28"/>
        </w:rPr>
        <w:t>Третий калийный горизонт (-430м) приурочен к 13-ой соляной пачке. В пределах шахтного поля распространён повсеместно.</w:t>
      </w:r>
    </w:p>
    <w:p w:rsidR="00F169E4" w:rsidRPr="005F5D08" w:rsidRDefault="00F169E4" w:rsidP="00D748FB">
      <w:pPr>
        <w:tabs>
          <w:tab w:val="num" w:pos="360"/>
        </w:tabs>
        <w:ind w:left="360" w:right="361" w:firstLine="360"/>
        <w:jc w:val="both"/>
        <w:rPr>
          <w:sz w:val="28"/>
          <w:szCs w:val="28"/>
        </w:rPr>
      </w:pPr>
      <w:r w:rsidRPr="005F5D08">
        <w:rPr>
          <w:sz w:val="28"/>
          <w:szCs w:val="28"/>
        </w:rPr>
        <w:lastRenderedPageBreak/>
        <w:t>Абсолютные отметки подошвы пласта составляют в южной части -300м, в северо-восточном направлении пласт погружается до -520м.</w:t>
      </w:r>
    </w:p>
    <w:p w:rsidR="00F169E4" w:rsidRPr="00D63B2A" w:rsidRDefault="00F169E4" w:rsidP="00D748FB">
      <w:pPr>
        <w:tabs>
          <w:tab w:val="num" w:pos="360"/>
        </w:tabs>
        <w:ind w:left="360" w:right="361" w:firstLine="360"/>
        <w:jc w:val="both"/>
        <w:rPr>
          <w:sz w:val="28"/>
          <w:szCs w:val="28"/>
        </w:rPr>
      </w:pPr>
      <w:r w:rsidRPr="005F5D08">
        <w:rPr>
          <w:sz w:val="28"/>
          <w:szCs w:val="28"/>
        </w:rPr>
        <w:t>Горизонт имеет трёхслойное строение и подразделяется на три пачки (сверху вниз): верхнюю сильвинитовую, среднюю глинисто-карнолитовую, нижнюю карнолитовую.</w:t>
      </w:r>
    </w:p>
    <w:p w:rsidR="00F169E4" w:rsidRDefault="00F169E4" w:rsidP="00D748FB">
      <w:pPr>
        <w:tabs>
          <w:tab w:val="num" w:pos="360"/>
        </w:tabs>
        <w:ind w:left="360" w:firstLine="360"/>
        <w:jc w:val="both"/>
        <w:rPr>
          <w:sz w:val="28"/>
          <w:szCs w:val="28"/>
          <w:lang w:val="en-US"/>
        </w:rPr>
      </w:pPr>
      <w:r w:rsidRPr="005F5D08">
        <w:rPr>
          <w:sz w:val="28"/>
          <w:szCs w:val="28"/>
        </w:rPr>
        <w:t>Верхняя сильвинитовая пачка представляет собой горизонтальное переслаивание сильвинита, а иногда сильвинито-карнолитовой породы и каменной соли. Мощность сильвинитовых прослоев колеблется от 0,15м до 0,30м, прослои каменной соли имеют мощность от 0,30м до 0,60м.</w:t>
      </w:r>
    </w:p>
    <w:p w:rsidR="00F169E4" w:rsidRPr="005F5D08" w:rsidRDefault="00F169E4" w:rsidP="00D748FB">
      <w:pPr>
        <w:tabs>
          <w:tab w:val="num" w:pos="360"/>
        </w:tabs>
        <w:ind w:left="360" w:right="361" w:firstLine="360"/>
        <w:jc w:val="both"/>
        <w:rPr>
          <w:sz w:val="28"/>
          <w:szCs w:val="28"/>
        </w:rPr>
      </w:pPr>
      <w:r w:rsidRPr="005F5D08">
        <w:rPr>
          <w:sz w:val="28"/>
          <w:szCs w:val="28"/>
        </w:rPr>
        <w:t xml:space="preserve">Мощность верхней сильвинитовой пачки изменяется от 1,5м (скв.23) до 4,45м (скв.1). Среднее содержание </w:t>
      </w:r>
      <w:r w:rsidRPr="005F5D08">
        <w:rPr>
          <w:sz w:val="28"/>
          <w:szCs w:val="28"/>
          <w:lang w:val="en-US"/>
        </w:rPr>
        <w:t>KCL</w:t>
      </w:r>
      <w:r w:rsidRPr="005F5D08">
        <w:rPr>
          <w:sz w:val="28"/>
          <w:szCs w:val="28"/>
        </w:rPr>
        <w:t xml:space="preserve"> – 17%, НО – 5,45%. Запасы верхней сильвинитовой пачки отнесены к забалансовым.</w:t>
      </w:r>
    </w:p>
    <w:p w:rsidR="00F169E4" w:rsidRPr="005F5D08" w:rsidRDefault="00F169E4" w:rsidP="00D748FB">
      <w:pPr>
        <w:tabs>
          <w:tab w:val="num" w:pos="360"/>
        </w:tabs>
        <w:ind w:left="360" w:right="361" w:firstLine="360"/>
        <w:jc w:val="both"/>
        <w:rPr>
          <w:sz w:val="28"/>
          <w:szCs w:val="28"/>
        </w:rPr>
      </w:pPr>
      <w:r w:rsidRPr="005F5D08">
        <w:rPr>
          <w:sz w:val="28"/>
          <w:szCs w:val="28"/>
        </w:rPr>
        <w:t>Средняя глинисто-карнолитовая пачка состоит из чередующихся прослоев глины, карнолитовых, сильвинито-карнолитовых пород и каменной соли. Прослои глины и карнолитовой породы сосредоточены главным образом в средней части пачки. Мощность прослоев глины колеблется от 1-2см до 35см, карнолита – от нескольких сантиметров до 0,65м.</w:t>
      </w:r>
    </w:p>
    <w:p w:rsidR="00F169E4" w:rsidRPr="005F5D08" w:rsidRDefault="00F169E4" w:rsidP="00D748FB">
      <w:pPr>
        <w:tabs>
          <w:tab w:val="num" w:pos="360"/>
        </w:tabs>
        <w:ind w:left="360" w:right="361" w:firstLine="360"/>
        <w:jc w:val="both"/>
        <w:rPr>
          <w:sz w:val="28"/>
          <w:szCs w:val="28"/>
        </w:rPr>
      </w:pPr>
      <w:r w:rsidRPr="005F5D08">
        <w:rPr>
          <w:sz w:val="28"/>
          <w:szCs w:val="28"/>
        </w:rPr>
        <w:t>Мощность средней глинисто-карнолитовой пачки изменяется от 4,45м (скв.26) до 16,7м (скв.5).</w:t>
      </w:r>
    </w:p>
    <w:p w:rsidR="00F169E4" w:rsidRPr="005F5D08" w:rsidRDefault="00F169E4" w:rsidP="00D748FB">
      <w:pPr>
        <w:tabs>
          <w:tab w:val="num" w:pos="360"/>
        </w:tabs>
        <w:ind w:left="360" w:right="361" w:firstLine="360"/>
        <w:jc w:val="both"/>
        <w:rPr>
          <w:sz w:val="28"/>
          <w:szCs w:val="28"/>
        </w:rPr>
      </w:pPr>
      <w:r w:rsidRPr="005F5D08">
        <w:rPr>
          <w:sz w:val="28"/>
          <w:szCs w:val="28"/>
        </w:rPr>
        <w:t>В разрезе нижней сильвинитовой пачки, состоящей из чередующихся прослоев сильвинита и каменной соли, выделено 6 сильвинитовых слоёв (1-6 снизу вверх). Мощность сильвинитовых слоёв изменяется от 0,15м до 1,30м, разделяющей их каменной соли – от 0,50м до 1,35м. На балансе предприятия стоят запасы сильвинитовых слоёв 2-4.</w:t>
      </w:r>
    </w:p>
    <w:p w:rsidR="00F169E4" w:rsidRPr="005F5D08" w:rsidRDefault="00F169E4" w:rsidP="00D748FB">
      <w:pPr>
        <w:tabs>
          <w:tab w:val="num" w:pos="360"/>
        </w:tabs>
        <w:ind w:left="360" w:right="361" w:firstLine="360"/>
        <w:jc w:val="both"/>
        <w:rPr>
          <w:sz w:val="28"/>
          <w:szCs w:val="28"/>
        </w:rPr>
      </w:pPr>
      <w:r w:rsidRPr="005F5D08">
        <w:rPr>
          <w:sz w:val="28"/>
          <w:szCs w:val="28"/>
        </w:rPr>
        <w:t xml:space="preserve">Нижняя сильвинитовая пачка Третьего калийного горизонта является основным рабочим пластом. Мощность этой пачки колеблется от 2,0м (скв.5) до 9,05м (скв.13).Среднее содержание </w:t>
      </w:r>
      <w:r w:rsidRPr="005F5D08">
        <w:rPr>
          <w:sz w:val="28"/>
          <w:szCs w:val="28"/>
          <w:lang w:val="en-US"/>
        </w:rPr>
        <w:t>KCL</w:t>
      </w:r>
      <w:r w:rsidRPr="005F5D08">
        <w:rPr>
          <w:sz w:val="28"/>
          <w:szCs w:val="28"/>
        </w:rPr>
        <w:t xml:space="preserve"> – 21,5%, НО – 6,67%.</w:t>
      </w:r>
    </w:p>
    <w:p w:rsidR="00F169E4" w:rsidRPr="005F5D08" w:rsidRDefault="00F169E4" w:rsidP="00D748FB">
      <w:pPr>
        <w:tabs>
          <w:tab w:val="num" w:pos="360"/>
        </w:tabs>
        <w:ind w:left="360" w:right="361" w:firstLine="360"/>
        <w:jc w:val="both"/>
        <w:rPr>
          <w:sz w:val="28"/>
          <w:szCs w:val="28"/>
        </w:rPr>
      </w:pPr>
      <w:r w:rsidRPr="005F5D08">
        <w:rPr>
          <w:sz w:val="28"/>
          <w:szCs w:val="28"/>
        </w:rPr>
        <w:t>Подстилающие горизонт породы представлены каменной солью с глинистыми прослоями от 1мм до 5 ÷ 7см мощностью около 6м. Ниже залегают породы 12-ой глинисто-карбонатной пачки.</w:t>
      </w:r>
    </w:p>
    <w:p w:rsidR="00F169E4" w:rsidRPr="005F5D08" w:rsidRDefault="00222293" w:rsidP="00D748FB">
      <w:pPr>
        <w:tabs>
          <w:tab w:val="num" w:pos="360"/>
        </w:tabs>
        <w:ind w:left="360" w:right="361" w:firstLine="360"/>
        <w:jc w:val="both"/>
        <w:rPr>
          <w:sz w:val="28"/>
          <w:szCs w:val="28"/>
        </w:rPr>
      </w:pPr>
      <w:r>
        <w:rPr>
          <w:noProof/>
          <w:sz w:val="28"/>
          <w:szCs w:val="28"/>
        </w:rPr>
        <w:pict>
          <v:group id="_x0000_s1231" style="position:absolute;left:0;text-align:left;margin-left:58.05pt;margin-top:20.7pt;width:518.8pt;height:802.3pt;z-index:251621376;mso-position-horizontal-relative:page;mso-position-vertical-relative:page" coordsize="20000,20000">
            <v:rect id="_x0000_s1232" style="position:absolute;width:20000;height:20000" filled="f" strokeweight="2pt"/>
            <v:line id="_x0000_s1233" style="position:absolute" from="1093,18949" to="1095,19989" strokeweight="2pt"/>
            <v:line id="_x0000_s1234" style="position:absolute" from="10,18941" to="19977,18942" strokeweight="2pt"/>
            <v:line id="_x0000_s1235" style="position:absolute" from="2186,18949" to="2188,19989" strokeweight="2pt"/>
            <v:line id="_x0000_s1236" style="position:absolute" from="4919,18949" to="4921,19989" strokeweight="2pt"/>
            <v:line id="_x0000_s1237" style="position:absolute" from="6557,18959" to="6559,19989" strokeweight="2pt"/>
            <v:line id="_x0000_s1238" style="position:absolute" from="7650,18949" to="7652,19979" strokeweight="2pt"/>
            <v:line id="_x0000_s1239" style="position:absolute" from="18905,18949" to="18909,19989" strokeweight="2pt"/>
            <v:line id="_x0000_s1240" style="position:absolute" from="10,19293" to="7631,19295" strokeweight="1pt"/>
            <v:line id="_x0000_s1241" style="position:absolute" from="10,19646" to="7631,19647" strokeweight="2pt"/>
            <v:line id="_x0000_s1242" style="position:absolute" from="18919,19296" to="19990,19297" strokeweight="1pt"/>
            <v:rect id="_x0000_s1243" style="position:absolute;left:54;top:19660;width:1000;height:309" filled="f" stroked="f" strokeweight=".25pt">
              <v:textbox style="mso-next-textbox:#_x0000_s124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244" style="position:absolute;left:1139;top:19660;width:1001;height:309" filled="f" stroked="f" strokeweight=".25pt">
              <v:textbox style="mso-next-textbox:#_x0000_s124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245" style="position:absolute;left:2267;top:19660;width:2573;height:309" filled="f" stroked="f" strokeweight=".25pt">
              <v:textbox style="mso-next-textbox:#_x0000_s124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246" style="position:absolute;left:4983;top:19660;width:1534;height:309" filled="f" stroked="f" strokeweight=".25pt">
              <v:textbox style="mso-next-textbox:#_x0000_s124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247" style="position:absolute;left:6604;top:19660;width:1000;height:309" filled="f" stroked="f" strokeweight=".25pt">
              <v:textbox style="mso-next-textbox:#_x0000_s12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248" style="position:absolute;left:18949;top:18977;width:1001;height:309" filled="f" stroked="f" strokeweight=".25pt">
              <v:textbox style="mso-next-textbox:#_x0000_s1248" inset="1pt,1pt,1pt,1pt">
                <w:txbxContent>
                  <w:p w:rsidR="00367CEB" w:rsidRDefault="00367CEB" w:rsidP="00F169E4">
                    <w:pPr>
                      <w:pStyle w:val="ac"/>
                      <w:jc w:val="center"/>
                      <w:rPr>
                        <w:sz w:val="18"/>
                      </w:rPr>
                    </w:pPr>
                    <w:r>
                      <w:rPr>
                        <w:sz w:val="18"/>
                      </w:rPr>
                      <w:t>Лист</w:t>
                    </w:r>
                  </w:p>
                </w:txbxContent>
              </v:textbox>
            </v:rect>
            <v:rect id="_x0000_s1249" style="position:absolute;left:18949;top:19435;width:1001;height:423" filled="f" stroked="f" strokeweight=".25pt">
              <v:textbox style="mso-next-textbox:#_x0000_s124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15</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250" style="position:absolute;left:7745;top:19221;width:11075;height:477" filled="f" stroked="f" strokeweight=".25pt">
              <v:textbox style="mso-next-textbox:#_x0000_s125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5F5D08">
        <w:rPr>
          <w:sz w:val="28"/>
          <w:szCs w:val="28"/>
        </w:rPr>
        <w:t>Четвёртый калийный горизонт приурочен к 7-ой соляной пачке. Подстилается и перекрывается горизонт довольно мощными пластами каменной соли. В пределах Старобинского месторождения он является самым нижним из всех калийных горизонтов. Границы его распространения на шахтном поле почти совпадают с границей распространения Третьего калийного горизонта.</w:t>
      </w:r>
    </w:p>
    <w:p w:rsidR="00F169E4" w:rsidRPr="005F5D08" w:rsidRDefault="00F169E4" w:rsidP="00CC5060">
      <w:pPr>
        <w:tabs>
          <w:tab w:val="num" w:pos="360"/>
        </w:tabs>
        <w:ind w:left="360" w:right="361" w:firstLine="360"/>
        <w:jc w:val="both"/>
        <w:rPr>
          <w:sz w:val="28"/>
          <w:szCs w:val="28"/>
        </w:rPr>
      </w:pPr>
      <w:r w:rsidRPr="005F5D08">
        <w:rPr>
          <w:sz w:val="28"/>
          <w:szCs w:val="28"/>
        </w:rPr>
        <w:t>Кровля Четвёртого калийного горизонта залегает на глубинах 520 ÷ 870м от поверхности земли и в 160 ÷ 200м от почвы третьего калийного горизонта. Общая тенденция погружения – на восток.</w:t>
      </w:r>
    </w:p>
    <w:p w:rsidR="00F169E4" w:rsidRPr="005F5D08" w:rsidRDefault="00F169E4" w:rsidP="00CC5060">
      <w:pPr>
        <w:tabs>
          <w:tab w:val="num" w:pos="480"/>
        </w:tabs>
        <w:ind w:left="360" w:right="361" w:firstLine="360"/>
        <w:jc w:val="both"/>
        <w:rPr>
          <w:sz w:val="28"/>
          <w:szCs w:val="28"/>
        </w:rPr>
      </w:pPr>
      <w:r w:rsidRPr="005F5D08">
        <w:rPr>
          <w:sz w:val="28"/>
          <w:szCs w:val="28"/>
        </w:rPr>
        <w:lastRenderedPageBreak/>
        <w:t>Мощность горизонта изменяется в широких пределах от 1 ÷ 1,5м на юге (область его седиментационного выклинивания) до 5 ÷ 6м на севере и северо-востоке шахтного поля.</w:t>
      </w:r>
    </w:p>
    <w:p w:rsidR="00F169E4" w:rsidRPr="005F5D08" w:rsidRDefault="00F169E4" w:rsidP="00CC5060">
      <w:pPr>
        <w:tabs>
          <w:tab w:val="num" w:pos="480"/>
        </w:tabs>
        <w:ind w:left="360" w:right="361" w:firstLine="360"/>
        <w:jc w:val="both"/>
        <w:rPr>
          <w:sz w:val="28"/>
          <w:szCs w:val="28"/>
        </w:rPr>
      </w:pPr>
      <w:r w:rsidRPr="005F5D08">
        <w:rPr>
          <w:sz w:val="28"/>
          <w:szCs w:val="28"/>
        </w:rPr>
        <w:t>Разрез Четвёртого калийного горизонта представлен ритмичным чередованием прослоев сильвинита, каменной соли и галопелитов. Имеется довольно большое количество мощных (от 2 до 10см, реже15 ÷ 20см, в отдельных случа</w:t>
      </w:r>
      <w:r w:rsidR="00CC5060">
        <w:rPr>
          <w:sz w:val="28"/>
          <w:szCs w:val="28"/>
        </w:rPr>
        <w:t>ях до 60 ÷ 90</w:t>
      </w:r>
      <w:r w:rsidRPr="005F5D08">
        <w:rPr>
          <w:sz w:val="28"/>
          <w:szCs w:val="28"/>
        </w:rPr>
        <w:t>см) прослоев галопелитов. Более мощные галопелитовые прослои обычно находятся в основании ритмов. Общая тенденция к увеличению глинистости разреза отмечается с юга на север и северо-восток.</w:t>
      </w:r>
      <w:r>
        <w:rPr>
          <w:sz w:val="28"/>
          <w:szCs w:val="28"/>
        </w:rPr>
        <w:t xml:space="preserve"> </w:t>
      </w:r>
      <w:r w:rsidRPr="005F5D08">
        <w:rPr>
          <w:sz w:val="28"/>
          <w:szCs w:val="28"/>
        </w:rPr>
        <w:t>Каменная соль горизонта представлена прослоями от 1 ÷ 2 до 8 ÷ 10см, чаще 3 ÷ 8см, окрашенными в красный, жёлтый и оранжевый цвета различных оттенков. В южной и юго-восточной частях площади распространения горизонта появляются светлоокрашенные разности каменной соли.</w:t>
      </w:r>
    </w:p>
    <w:p w:rsidR="00CC5060" w:rsidRDefault="00222293" w:rsidP="00CC5060">
      <w:pPr>
        <w:pStyle w:val="10"/>
        <w:tabs>
          <w:tab w:val="num" w:pos="480"/>
        </w:tabs>
        <w:spacing w:line="240" w:lineRule="auto"/>
        <w:ind w:left="360" w:right="361" w:firstLine="360"/>
        <w:rPr>
          <w:sz w:val="28"/>
          <w:szCs w:val="28"/>
        </w:rPr>
      </w:pPr>
      <w:r>
        <w:rPr>
          <w:noProof/>
          <w:snapToGrid/>
          <w:sz w:val="28"/>
          <w:szCs w:val="28"/>
        </w:rPr>
        <w:pict>
          <v:group id="_x0000_s4075" style="position:absolute;left:0;text-align:left;margin-left:58.05pt;margin-top:20.7pt;width:518.8pt;height:802.3pt;z-index:251695104;mso-position-horizontal-relative:page;mso-position-vertical-relative:page" coordsize="20000,20000">
            <v:rect id="_x0000_s4076" style="position:absolute;width:20000;height:20000" filled="f" strokeweight="2pt"/>
            <v:line id="_x0000_s4077" style="position:absolute" from="1093,18949" to="1095,19989" strokeweight="2pt"/>
            <v:line id="_x0000_s4078" style="position:absolute" from="10,18941" to="19977,18942" strokeweight="2pt"/>
            <v:line id="_x0000_s4079" style="position:absolute" from="2186,18949" to="2188,19989" strokeweight="2pt"/>
            <v:line id="_x0000_s4080" style="position:absolute" from="4919,18949" to="4921,19989" strokeweight="2pt"/>
            <v:line id="_x0000_s4081" style="position:absolute" from="6557,18959" to="6559,19989" strokeweight="2pt"/>
            <v:line id="_x0000_s4082" style="position:absolute" from="7650,18949" to="7652,19979" strokeweight="2pt"/>
            <v:line id="_x0000_s4083" style="position:absolute" from="18905,18949" to="18909,19989" strokeweight="2pt"/>
            <v:line id="_x0000_s4084" style="position:absolute" from="10,19293" to="7631,19295" strokeweight="1pt"/>
            <v:line id="_x0000_s4085" style="position:absolute" from="10,19646" to="7631,19647" strokeweight="2pt"/>
            <v:line id="_x0000_s4086" style="position:absolute" from="18919,19296" to="19990,19297" strokeweight="1pt"/>
            <v:rect id="_x0000_s4087" style="position:absolute;left:54;top:19660;width:1000;height:309" filled="f" stroked="f" strokeweight=".25pt">
              <v:textbox style="mso-next-textbox:#_x0000_s4087" inset="1pt,1pt,1pt,1pt">
                <w:txbxContent>
                  <w:p w:rsidR="00367CEB" w:rsidRPr="00064613" w:rsidRDefault="00367CEB" w:rsidP="00CC5060">
                    <w:pPr>
                      <w:pStyle w:val="ac"/>
                      <w:jc w:val="center"/>
                      <w:rPr>
                        <w:rFonts w:ascii="Times New Roman" w:hAnsi="Times New Roman"/>
                        <w:sz w:val="18"/>
                      </w:rPr>
                    </w:pPr>
                    <w:r w:rsidRPr="00064613">
                      <w:rPr>
                        <w:rFonts w:ascii="Times New Roman" w:hAnsi="Times New Roman"/>
                        <w:sz w:val="18"/>
                      </w:rPr>
                      <w:t>Изм.</w:t>
                    </w:r>
                  </w:p>
                </w:txbxContent>
              </v:textbox>
            </v:rect>
            <v:rect id="_x0000_s4088" style="position:absolute;left:1139;top:19660;width:1001;height:309" filled="f" stroked="f" strokeweight=".25pt">
              <v:textbox style="mso-next-textbox:#_x0000_s4088" inset="1pt,1pt,1pt,1pt">
                <w:txbxContent>
                  <w:p w:rsidR="00367CEB" w:rsidRPr="00064613" w:rsidRDefault="00367CEB" w:rsidP="00CC5060">
                    <w:pPr>
                      <w:pStyle w:val="ac"/>
                      <w:jc w:val="center"/>
                      <w:rPr>
                        <w:rFonts w:ascii="Times New Roman" w:hAnsi="Times New Roman"/>
                        <w:sz w:val="18"/>
                      </w:rPr>
                    </w:pPr>
                    <w:r w:rsidRPr="00064613">
                      <w:rPr>
                        <w:rFonts w:ascii="Times New Roman" w:hAnsi="Times New Roman"/>
                        <w:sz w:val="18"/>
                      </w:rPr>
                      <w:t>Лист</w:t>
                    </w:r>
                  </w:p>
                </w:txbxContent>
              </v:textbox>
            </v:rect>
            <v:rect id="_x0000_s4089" style="position:absolute;left:2267;top:19660;width:2573;height:309" filled="f" stroked="f" strokeweight=".25pt">
              <v:textbox style="mso-next-textbox:#_x0000_s4089" inset="1pt,1pt,1pt,1pt">
                <w:txbxContent>
                  <w:p w:rsidR="00367CEB" w:rsidRPr="00064613" w:rsidRDefault="00367CEB" w:rsidP="00CC5060">
                    <w:pPr>
                      <w:pStyle w:val="ac"/>
                      <w:jc w:val="center"/>
                      <w:rPr>
                        <w:rFonts w:ascii="Times New Roman" w:hAnsi="Times New Roman"/>
                        <w:sz w:val="18"/>
                      </w:rPr>
                    </w:pPr>
                    <w:r w:rsidRPr="00064613">
                      <w:rPr>
                        <w:rFonts w:ascii="Times New Roman" w:hAnsi="Times New Roman"/>
                        <w:sz w:val="18"/>
                      </w:rPr>
                      <w:t>№ докум.</w:t>
                    </w:r>
                  </w:p>
                </w:txbxContent>
              </v:textbox>
            </v:rect>
            <v:rect id="_x0000_s4090" style="position:absolute;left:4983;top:19660;width:1534;height:309" filled="f" stroked="f" strokeweight=".25pt">
              <v:textbox style="mso-next-textbox:#_x0000_s4090" inset="1pt,1pt,1pt,1pt">
                <w:txbxContent>
                  <w:p w:rsidR="00367CEB" w:rsidRPr="00064613" w:rsidRDefault="00367CEB" w:rsidP="00CC5060">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091" style="position:absolute;left:6604;top:19660;width:1000;height:309" filled="f" stroked="f" strokeweight=".25pt">
              <v:textbox style="mso-next-textbox:#_x0000_s4091" inset="1pt,1pt,1pt,1pt">
                <w:txbxContent>
                  <w:p w:rsidR="00367CEB" w:rsidRPr="00064613" w:rsidRDefault="00367CEB" w:rsidP="00CC5060">
                    <w:pPr>
                      <w:pStyle w:val="ac"/>
                      <w:jc w:val="center"/>
                      <w:rPr>
                        <w:rFonts w:ascii="Times New Roman" w:hAnsi="Times New Roman"/>
                        <w:sz w:val="18"/>
                      </w:rPr>
                    </w:pPr>
                    <w:r w:rsidRPr="00064613">
                      <w:rPr>
                        <w:rFonts w:ascii="Times New Roman" w:hAnsi="Times New Roman"/>
                        <w:sz w:val="18"/>
                      </w:rPr>
                      <w:t>Дата</w:t>
                    </w:r>
                  </w:p>
                </w:txbxContent>
              </v:textbox>
            </v:rect>
            <v:rect id="_x0000_s4092" style="position:absolute;left:18949;top:18977;width:1001;height:309" filled="f" stroked="f" strokeweight=".25pt">
              <v:textbox style="mso-next-textbox:#_x0000_s4092" inset="1pt,1pt,1pt,1pt">
                <w:txbxContent>
                  <w:p w:rsidR="00367CEB" w:rsidRDefault="00367CEB" w:rsidP="00CC5060">
                    <w:pPr>
                      <w:pStyle w:val="ac"/>
                      <w:jc w:val="center"/>
                      <w:rPr>
                        <w:sz w:val="18"/>
                      </w:rPr>
                    </w:pPr>
                    <w:r>
                      <w:rPr>
                        <w:sz w:val="18"/>
                      </w:rPr>
                      <w:t>Лист</w:t>
                    </w:r>
                  </w:p>
                </w:txbxContent>
              </v:textbox>
            </v:rect>
            <v:rect id="_x0000_s4093" style="position:absolute;left:18949;top:19435;width:1001;height:423" filled="f" stroked="f" strokeweight=".25pt">
              <v:textbox style="mso-next-textbox:#_x0000_s4093" inset="1pt,1pt,1pt,1pt">
                <w:txbxContent>
                  <w:p w:rsidR="00367CEB" w:rsidRPr="00B5250B" w:rsidRDefault="00B5250B" w:rsidP="00CC5060">
                    <w:pPr>
                      <w:pStyle w:val="ac"/>
                      <w:jc w:val="center"/>
                      <w:rPr>
                        <w:rFonts w:ascii="Times New Roman" w:hAnsi="Times New Roman"/>
                        <w:i w:val="0"/>
                        <w:lang w:val="ru-RU"/>
                      </w:rPr>
                    </w:pPr>
                    <w:r>
                      <w:rPr>
                        <w:rFonts w:ascii="Times New Roman" w:hAnsi="Times New Roman"/>
                        <w:i w:val="0"/>
                        <w:lang w:val="ru-RU"/>
                      </w:rPr>
                      <w:t>16</w:t>
                    </w:r>
                  </w:p>
                  <w:p w:rsidR="00367CEB" w:rsidRPr="00064613" w:rsidRDefault="00367CEB" w:rsidP="00CC5060">
                    <w:pPr>
                      <w:pStyle w:val="ac"/>
                      <w:jc w:val="center"/>
                      <w:rPr>
                        <w:rFonts w:ascii="Times New Roman" w:hAnsi="Times New Roman"/>
                        <w:i w:val="0"/>
                        <w:lang w:val="ru-RU"/>
                      </w:rPr>
                    </w:pPr>
                    <w:r>
                      <w:rPr>
                        <w:rFonts w:ascii="Times New Roman" w:hAnsi="Times New Roman"/>
                        <w:i w:val="0"/>
                        <w:lang w:val="ru-RU"/>
                      </w:rPr>
                      <w:t>ж</w:t>
                    </w:r>
                  </w:p>
                </w:txbxContent>
              </v:textbox>
            </v:rect>
            <v:rect id="_x0000_s4094" style="position:absolute;left:7745;top:19221;width:11075;height:477" filled="f" stroked="f" strokeweight=".25pt">
              <v:textbox style="mso-next-textbox:#_x0000_s4094"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CC5060">
                    <w:pPr>
                      <w:jc w:val="center"/>
                      <w:rPr>
                        <w:sz w:val="28"/>
                      </w:rPr>
                    </w:pPr>
                  </w:p>
                </w:txbxContent>
              </v:textbox>
            </v:rect>
            <w10:wrap anchorx="page" anchory="page"/>
            <w10:anchorlock/>
          </v:group>
        </w:pict>
      </w:r>
      <w:r w:rsidR="00F169E4" w:rsidRPr="005F5D08">
        <w:rPr>
          <w:sz w:val="28"/>
          <w:szCs w:val="28"/>
        </w:rPr>
        <w:t>Мощность прослоев сильвинитов изменяется от 0,5 ÷ 1,0 до 7 ÷ 10см, составляя в среднем 1 ÷ 5см. Для них характерна красная окраска различных оттенков</w:t>
      </w:r>
      <w:r w:rsidR="00F169E4">
        <w:rPr>
          <w:sz w:val="28"/>
          <w:szCs w:val="28"/>
        </w:rPr>
        <w:t>.</w:t>
      </w:r>
      <w:r w:rsidR="00F169E4" w:rsidRPr="00F169E4">
        <w:rPr>
          <w:sz w:val="28"/>
          <w:szCs w:val="28"/>
        </w:rPr>
        <w:t xml:space="preserve"> </w:t>
      </w:r>
      <w:r w:rsidR="00CC5060" w:rsidRPr="005F5D08">
        <w:rPr>
          <w:sz w:val="28"/>
          <w:szCs w:val="28"/>
        </w:rPr>
        <w:t>Довольно широко распространён и молочно-белый сильвинит. Сближенные группы сильвинитовых прослоев слагают сильвинитовые слои. В полном разрезе горизонта выделяют до 18 сильвинитовых слоёв. В пределах шахтного поля распространены до 10 слоёв.</w:t>
      </w:r>
    </w:p>
    <w:p w:rsidR="00CC5060" w:rsidRPr="005F5D08" w:rsidRDefault="00CC5060" w:rsidP="00CC5060">
      <w:pPr>
        <w:tabs>
          <w:tab w:val="num" w:pos="480"/>
        </w:tabs>
        <w:ind w:left="360" w:right="361" w:firstLine="360"/>
        <w:jc w:val="both"/>
        <w:rPr>
          <w:sz w:val="28"/>
          <w:szCs w:val="28"/>
        </w:rPr>
      </w:pPr>
      <w:r w:rsidRPr="005F5D08">
        <w:rPr>
          <w:sz w:val="28"/>
          <w:szCs w:val="28"/>
        </w:rPr>
        <w:t>Несмотря на незначительную мощность горизонта и его повсеместное площадное распространение, в нём выделены, лишь 2-а продуктивных пласта.</w:t>
      </w:r>
    </w:p>
    <w:p w:rsidR="00CC5060" w:rsidRPr="005F5D08" w:rsidRDefault="00CC5060" w:rsidP="00CC5060">
      <w:pPr>
        <w:tabs>
          <w:tab w:val="num" w:pos="480"/>
        </w:tabs>
        <w:ind w:left="360" w:right="361" w:firstLine="360"/>
        <w:jc w:val="both"/>
        <w:rPr>
          <w:sz w:val="28"/>
          <w:szCs w:val="28"/>
        </w:rPr>
      </w:pPr>
      <w:r w:rsidRPr="005F5D08">
        <w:rPr>
          <w:sz w:val="28"/>
          <w:szCs w:val="28"/>
        </w:rPr>
        <w:t>Основу продуктивных пластов Четвёртого калийного горизонта составляют сильвинитовые слои 6, 7, 8 (нижний продуктивный пласт) и слой 10 (верхний продуктивный пласт). Расстояние между продуктивными пластами по вертикали 3м.</w:t>
      </w:r>
    </w:p>
    <w:p w:rsidR="00CC5060" w:rsidRPr="005F5D08" w:rsidRDefault="00CC5060" w:rsidP="00CC5060">
      <w:pPr>
        <w:tabs>
          <w:tab w:val="num" w:pos="480"/>
        </w:tabs>
        <w:ind w:left="360" w:right="361" w:firstLine="360"/>
        <w:jc w:val="both"/>
        <w:rPr>
          <w:sz w:val="28"/>
          <w:szCs w:val="28"/>
        </w:rPr>
      </w:pPr>
      <w:r w:rsidRPr="005F5D08">
        <w:rPr>
          <w:sz w:val="28"/>
          <w:szCs w:val="28"/>
        </w:rPr>
        <w:t xml:space="preserve">Нижний продуктивный пласт развит только в северной части шахтного поля. Общая мощность пласта изменяется от 1,4 до 2,7м. Средняя суммарная мощность сильвинитовых прослоев 6, 7 и 8,включенных в подсчёт запасов, составляет </w:t>
      </w:r>
      <w:smartTag w:uri="urn:schemas-microsoft-com:office:smarttags" w:element="metricconverter">
        <w:smartTagPr>
          <w:attr w:name="ProductID" w:val="1,18 м"/>
        </w:smartTagPr>
        <w:r w:rsidRPr="005F5D08">
          <w:rPr>
            <w:sz w:val="28"/>
            <w:szCs w:val="28"/>
          </w:rPr>
          <w:t>1,18 м</w:t>
        </w:r>
      </w:smartTag>
      <w:r w:rsidRPr="005F5D08">
        <w:rPr>
          <w:sz w:val="28"/>
          <w:szCs w:val="28"/>
        </w:rPr>
        <w:t xml:space="preserve">. Содержание </w:t>
      </w:r>
      <w:r w:rsidRPr="005F5D08">
        <w:rPr>
          <w:sz w:val="28"/>
          <w:szCs w:val="28"/>
          <w:lang w:val="en-US"/>
        </w:rPr>
        <w:t>KCL</w:t>
      </w:r>
      <w:r w:rsidRPr="005F5D08">
        <w:rPr>
          <w:sz w:val="28"/>
          <w:szCs w:val="28"/>
        </w:rPr>
        <w:t xml:space="preserve"> в них составляет 36,20%, </w:t>
      </w:r>
      <w:r w:rsidRPr="005F5D08">
        <w:rPr>
          <w:sz w:val="28"/>
          <w:szCs w:val="28"/>
          <w:lang w:val="en-US"/>
        </w:rPr>
        <w:t>MgCL</w:t>
      </w:r>
      <w:r w:rsidRPr="005F5D08">
        <w:rPr>
          <w:sz w:val="28"/>
          <w:szCs w:val="28"/>
          <w:vertAlign w:val="subscript"/>
        </w:rPr>
        <w:t>2</w:t>
      </w:r>
      <w:r w:rsidRPr="005F5D08">
        <w:rPr>
          <w:sz w:val="28"/>
          <w:szCs w:val="28"/>
        </w:rPr>
        <w:t xml:space="preserve"> – 0.04%, НО – 3,32%.</w:t>
      </w:r>
    </w:p>
    <w:p w:rsidR="00CC5060" w:rsidRDefault="00CC5060" w:rsidP="00CC5060">
      <w:pPr>
        <w:tabs>
          <w:tab w:val="num" w:pos="480"/>
        </w:tabs>
        <w:ind w:left="360" w:right="361" w:firstLine="360"/>
        <w:jc w:val="both"/>
        <w:rPr>
          <w:sz w:val="28"/>
          <w:szCs w:val="28"/>
        </w:rPr>
      </w:pPr>
      <w:r w:rsidRPr="005F5D08">
        <w:rPr>
          <w:sz w:val="28"/>
          <w:szCs w:val="28"/>
        </w:rPr>
        <w:t xml:space="preserve">Верхний продуктивный пласт имеет ограниченное распространение в крайней северной точке шахтного поля. Мощность его составляет 0,13м. Содержание </w:t>
      </w:r>
      <w:r w:rsidRPr="005F5D08">
        <w:rPr>
          <w:sz w:val="28"/>
          <w:szCs w:val="28"/>
          <w:lang w:val="en-US"/>
        </w:rPr>
        <w:t>KCL</w:t>
      </w:r>
      <w:r w:rsidRPr="005F5D08">
        <w:rPr>
          <w:sz w:val="28"/>
          <w:szCs w:val="28"/>
        </w:rPr>
        <w:t xml:space="preserve"> – 49,61%, НО – 0,96%.</w:t>
      </w:r>
    </w:p>
    <w:p w:rsidR="00CC5060" w:rsidRPr="005F5D08" w:rsidRDefault="00CC5060" w:rsidP="00CC5060">
      <w:pPr>
        <w:tabs>
          <w:tab w:val="num" w:pos="480"/>
        </w:tabs>
        <w:ind w:left="360" w:right="361" w:firstLine="360"/>
        <w:jc w:val="both"/>
        <w:rPr>
          <w:sz w:val="28"/>
          <w:szCs w:val="28"/>
        </w:rPr>
      </w:pPr>
      <w:r w:rsidRPr="005F5D08">
        <w:rPr>
          <w:sz w:val="28"/>
          <w:szCs w:val="28"/>
        </w:rPr>
        <w:t xml:space="preserve">Разрабатываемые пласты и вмещающие породы Старобинского месторождения содержат в свободном и связном (микровключённом и сорбированном) виде природные газы,в состав которых входят: азот, мета, тяжёлые углеводороды, оксид и диоксид углерода и др. Газы в породах находятся в виде очаговых (гнездовых) и межслоевых скоплений, а также в микровключённом состоянии. Давление газов в очаговых скоплениях достигает 9МПа. Распределение газов, их </w:t>
      </w:r>
      <w:r w:rsidRPr="005F5D08">
        <w:rPr>
          <w:sz w:val="28"/>
          <w:szCs w:val="28"/>
        </w:rPr>
        <w:lastRenderedPageBreak/>
        <w:t>количество и качественный состав в пределах шахтного поля, панелей, блоков крайне неравномерно и носит зональный характер. Общая газоносность пород в выбросоопасных зонах достигает 1,3м</w:t>
      </w:r>
      <w:r w:rsidRPr="005F5D08">
        <w:rPr>
          <w:sz w:val="28"/>
          <w:szCs w:val="28"/>
          <w:vertAlign w:val="superscript"/>
        </w:rPr>
        <w:t>3</w:t>
      </w:r>
      <w:r w:rsidRPr="005F5D08">
        <w:rPr>
          <w:sz w:val="28"/>
          <w:szCs w:val="28"/>
        </w:rPr>
        <w:t>/м</w:t>
      </w:r>
      <w:r w:rsidRPr="005F5D08">
        <w:rPr>
          <w:sz w:val="28"/>
          <w:szCs w:val="28"/>
          <w:vertAlign w:val="superscript"/>
        </w:rPr>
        <w:t>3</w:t>
      </w:r>
      <w:r w:rsidRPr="005F5D08">
        <w:rPr>
          <w:sz w:val="28"/>
          <w:szCs w:val="28"/>
        </w:rPr>
        <w:t>. Газоносность пород Третьего горизонта по горючим газам составляет в среднем 0,2м</w:t>
      </w:r>
      <w:r w:rsidRPr="005F5D08">
        <w:rPr>
          <w:sz w:val="28"/>
          <w:szCs w:val="28"/>
          <w:vertAlign w:val="superscript"/>
        </w:rPr>
        <w:t>3</w:t>
      </w:r>
      <w:r w:rsidRPr="005F5D08">
        <w:rPr>
          <w:sz w:val="28"/>
          <w:szCs w:val="28"/>
        </w:rPr>
        <w:t>/м</w:t>
      </w:r>
      <w:r w:rsidRPr="005F5D08">
        <w:rPr>
          <w:sz w:val="28"/>
          <w:szCs w:val="28"/>
          <w:vertAlign w:val="superscript"/>
        </w:rPr>
        <w:t>3</w:t>
      </w:r>
      <w:r w:rsidRPr="005F5D08">
        <w:rPr>
          <w:sz w:val="28"/>
          <w:szCs w:val="28"/>
        </w:rPr>
        <w:t xml:space="preserve"> породы, пород Первого и Второго горизонтов – 0,1м</w:t>
      </w:r>
      <w:r w:rsidRPr="005F5D08">
        <w:rPr>
          <w:sz w:val="28"/>
          <w:szCs w:val="28"/>
          <w:vertAlign w:val="superscript"/>
        </w:rPr>
        <w:t>3</w:t>
      </w:r>
      <w:r w:rsidRPr="005F5D08">
        <w:rPr>
          <w:sz w:val="28"/>
          <w:szCs w:val="28"/>
        </w:rPr>
        <w:t>/м</w:t>
      </w:r>
      <w:r w:rsidRPr="005F5D08">
        <w:rPr>
          <w:sz w:val="28"/>
          <w:szCs w:val="28"/>
          <w:vertAlign w:val="superscript"/>
        </w:rPr>
        <w:t>3</w:t>
      </w:r>
      <w:r w:rsidRPr="005F5D08">
        <w:rPr>
          <w:sz w:val="28"/>
          <w:szCs w:val="28"/>
        </w:rPr>
        <w:t xml:space="preserve"> породы.</w:t>
      </w:r>
    </w:p>
    <w:p w:rsidR="00CC5060" w:rsidRPr="005F5D08" w:rsidRDefault="00CC5060" w:rsidP="00CC5060">
      <w:pPr>
        <w:tabs>
          <w:tab w:val="num" w:pos="480"/>
        </w:tabs>
        <w:ind w:left="360" w:right="361" w:firstLine="360"/>
        <w:jc w:val="both"/>
        <w:rPr>
          <w:sz w:val="28"/>
          <w:szCs w:val="28"/>
        </w:rPr>
      </w:pPr>
      <w:r w:rsidRPr="005F5D08">
        <w:rPr>
          <w:sz w:val="28"/>
          <w:szCs w:val="28"/>
        </w:rPr>
        <w:t>К выбросоопасным отнесён Третий калийный горизонт, включающий нижнюю промышленную пачку, среднюю глинисто-карнолитовую пачку и верхнюю забалансовую сильвинитовую пачку.</w:t>
      </w:r>
    </w:p>
    <w:p w:rsidR="00CC5060" w:rsidRPr="005F5D08" w:rsidRDefault="00CC5060" w:rsidP="00CC5060">
      <w:pPr>
        <w:tabs>
          <w:tab w:val="num" w:pos="480"/>
        </w:tabs>
        <w:ind w:left="360" w:right="361" w:firstLine="360"/>
        <w:jc w:val="both"/>
        <w:rPr>
          <w:sz w:val="28"/>
          <w:szCs w:val="28"/>
        </w:rPr>
      </w:pPr>
      <w:r w:rsidRPr="005F5D08">
        <w:rPr>
          <w:sz w:val="28"/>
          <w:szCs w:val="28"/>
        </w:rPr>
        <w:t>При отработке калийных пластов на шахтном поле имеют место газодинамические явления в виде: внезапных выбросов соли и газа; обрушений пород кровли, сопровождающихся газовыделениями; отжима призабойной части пород, сопровождающегося звуковыми эффектами, иногда разрушением и выносом разрушенной породы в выработку.</w:t>
      </w:r>
    </w:p>
    <w:p w:rsidR="00CC5060" w:rsidRPr="005F5D08" w:rsidRDefault="00CC5060" w:rsidP="00CC5060">
      <w:pPr>
        <w:tabs>
          <w:tab w:val="num" w:pos="480"/>
        </w:tabs>
        <w:ind w:left="360" w:right="361" w:firstLine="360"/>
        <w:jc w:val="both"/>
        <w:rPr>
          <w:sz w:val="28"/>
          <w:szCs w:val="28"/>
        </w:rPr>
      </w:pPr>
      <w:r w:rsidRPr="005F5D08">
        <w:rPr>
          <w:sz w:val="28"/>
          <w:szCs w:val="28"/>
        </w:rPr>
        <w:t>Указанные явления могут происходить как в момент проведения выработки и отбойки руды в лаве, так и после этого, причём,они могут иметь место в призабойном пространстве и вне его (запоздалые ГДЯ).</w:t>
      </w:r>
    </w:p>
    <w:p w:rsidR="00CC5060" w:rsidRPr="005F5D08" w:rsidRDefault="00CC5060" w:rsidP="00CC5060">
      <w:pPr>
        <w:tabs>
          <w:tab w:val="num" w:pos="480"/>
        </w:tabs>
        <w:ind w:left="360" w:right="361" w:firstLine="360"/>
        <w:jc w:val="both"/>
        <w:rPr>
          <w:sz w:val="28"/>
          <w:szCs w:val="28"/>
        </w:rPr>
      </w:pPr>
      <w:r w:rsidRPr="005F5D08">
        <w:rPr>
          <w:sz w:val="28"/>
          <w:szCs w:val="28"/>
        </w:rPr>
        <w:t>Большинство ГДЯ связано с разрывными и складчатыми геологическими нарушениями в залегании калийных пластов (мульды, тектонические трещины и т.д.).</w:t>
      </w:r>
    </w:p>
    <w:p w:rsidR="00F169E4" w:rsidRPr="00533471" w:rsidRDefault="00CC5060" w:rsidP="00CC5060">
      <w:pPr>
        <w:pStyle w:val="10"/>
        <w:tabs>
          <w:tab w:val="num" w:pos="480"/>
        </w:tabs>
        <w:spacing w:line="240" w:lineRule="auto"/>
        <w:ind w:left="360" w:right="361" w:firstLine="360"/>
        <w:rPr>
          <w:sz w:val="28"/>
          <w:szCs w:val="28"/>
        </w:rPr>
      </w:pPr>
      <w:r w:rsidRPr="00533471">
        <w:rPr>
          <w:sz w:val="28"/>
          <w:szCs w:val="28"/>
        </w:rPr>
        <w:t>Старобинское месторождение расположено в краевой северо-западной части</w:t>
      </w:r>
      <w:r>
        <w:rPr>
          <w:sz w:val="28"/>
          <w:szCs w:val="28"/>
        </w:rPr>
        <w:t xml:space="preserve"> </w:t>
      </w:r>
      <w:r w:rsidR="00F169E4" w:rsidRPr="00533471">
        <w:rPr>
          <w:sz w:val="28"/>
          <w:szCs w:val="28"/>
        </w:rPr>
        <w:t>Припятского артезианского бассейна. В пределах месторождения различают:</w:t>
      </w:r>
    </w:p>
    <w:p w:rsidR="00F169E4" w:rsidRPr="00533471" w:rsidRDefault="00F169E4" w:rsidP="00CC5060">
      <w:pPr>
        <w:pStyle w:val="10"/>
        <w:tabs>
          <w:tab w:val="num" w:pos="480"/>
        </w:tabs>
        <w:spacing w:line="240" w:lineRule="auto"/>
        <w:ind w:left="360" w:right="361" w:firstLine="360"/>
        <w:rPr>
          <w:sz w:val="28"/>
          <w:szCs w:val="28"/>
        </w:rPr>
      </w:pPr>
      <w:r>
        <w:rPr>
          <w:sz w:val="28"/>
          <w:szCs w:val="28"/>
        </w:rPr>
        <w:t xml:space="preserve">- </w:t>
      </w:r>
      <w:r w:rsidRPr="00533471">
        <w:rPr>
          <w:sz w:val="28"/>
          <w:szCs w:val="28"/>
        </w:rPr>
        <w:t>надсолевой водоносный комплекс в мезозойско-кайнозойских отложениях;</w:t>
      </w:r>
    </w:p>
    <w:p w:rsidR="00F169E4" w:rsidRPr="00533471" w:rsidRDefault="00F169E4" w:rsidP="00CC5060">
      <w:pPr>
        <w:pStyle w:val="10"/>
        <w:tabs>
          <w:tab w:val="num" w:pos="480"/>
        </w:tabs>
        <w:spacing w:line="240" w:lineRule="auto"/>
        <w:ind w:left="360" w:right="361" w:firstLine="360"/>
        <w:rPr>
          <w:sz w:val="28"/>
          <w:szCs w:val="28"/>
        </w:rPr>
      </w:pPr>
      <w:r>
        <w:rPr>
          <w:sz w:val="28"/>
          <w:szCs w:val="28"/>
        </w:rPr>
        <w:t xml:space="preserve">- </w:t>
      </w:r>
      <w:r w:rsidRPr="00533471">
        <w:rPr>
          <w:sz w:val="28"/>
          <w:szCs w:val="28"/>
        </w:rPr>
        <w:t>подсолевой водоносный комплекс в породах девона и верхнего протерозоя.</w:t>
      </w:r>
    </w:p>
    <w:p w:rsidR="00F169E4" w:rsidRPr="00533471" w:rsidRDefault="00F169E4" w:rsidP="00CC5060">
      <w:pPr>
        <w:pStyle w:val="10"/>
        <w:tabs>
          <w:tab w:val="num" w:pos="480"/>
        </w:tabs>
        <w:spacing w:line="240" w:lineRule="auto"/>
        <w:ind w:left="360" w:right="361" w:firstLine="360"/>
        <w:rPr>
          <w:sz w:val="28"/>
          <w:szCs w:val="28"/>
        </w:rPr>
      </w:pPr>
      <w:r w:rsidRPr="00533471">
        <w:rPr>
          <w:sz w:val="28"/>
          <w:szCs w:val="28"/>
        </w:rPr>
        <w:t>Названные водоносные комплексы образуют верхний и нижний гидрогеологические этажи, которые разделены водоупорными породами глинисто-мергелистой и соленосной толщ.</w:t>
      </w:r>
    </w:p>
    <w:p w:rsidR="00F169E4" w:rsidRPr="00533471" w:rsidRDefault="00F169E4" w:rsidP="00CC5060">
      <w:pPr>
        <w:pStyle w:val="10"/>
        <w:tabs>
          <w:tab w:val="num" w:pos="480"/>
        </w:tabs>
        <w:spacing w:line="240" w:lineRule="auto"/>
        <w:ind w:left="360" w:right="361" w:firstLine="360"/>
        <w:rPr>
          <w:sz w:val="28"/>
          <w:szCs w:val="28"/>
        </w:rPr>
      </w:pPr>
      <w:r w:rsidRPr="00533471">
        <w:rPr>
          <w:sz w:val="28"/>
          <w:szCs w:val="28"/>
        </w:rPr>
        <w:t xml:space="preserve">Водоносный комплекс в мезозойско-кайнозойских отложениях мощностью 100-120м относится к зоне активного водообмена и подстилается регионально выдержанными водоупорными породами ГМГ. Воды его преимущественно пресные используются для </w:t>
      </w:r>
      <w:r w:rsidR="00222293">
        <w:rPr>
          <w:noProof/>
          <w:snapToGrid/>
          <w:sz w:val="28"/>
          <w:szCs w:val="28"/>
        </w:rPr>
        <w:pict>
          <v:group id="_x0000_s1251" style="position:absolute;left:0;text-align:left;margin-left:58.05pt;margin-top:20.7pt;width:518.8pt;height:802.3pt;z-index:251622400;mso-position-horizontal-relative:page;mso-position-vertical-relative:page" coordsize="20000,20000">
            <v:rect id="_x0000_s1252" style="position:absolute;width:20000;height:20000" filled="f" strokeweight="2pt"/>
            <v:line id="_x0000_s1253" style="position:absolute" from="1093,18949" to="1095,19989" strokeweight="2pt"/>
            <v:line id="_x0000_s1254" style="position:absolute" from="10,18941" to="19977,18942" strokeweight="2pt"/>
            <v:line id="_x0000_s1255" style="position:absolute" from="2186,18949" to="2188,19989" strokeweight="2pt"/>
            <v:line id="_x0000_s1256" style="position:absolute" from="4919,18949" to="4921,19989" strokeweight="2pt"/>
            <v:line id="_x0000_s1257" style="position:absolute" from="6557,18959" to="6559,19989" strokeweight="2pt"/>
            <v:line id="_x0000_s1258" style="position:absolute" from="7650,18949" to="7652,19979" strokeweight="2pt"/>
            <v:line id="_x0000_s1259" style="position:absolute" from="18905,18949" to="18909,19989" strokeweight="2pt"/>
            <v:line id="_x0000_s1260" style="position:absolute" from="10,19293" to="7631,19295" strokeweight="1pt"/>
            <v:line id="_x0000_s1261" style="position:absolute" from="10,19646" to="7631,19647" strokeweight="2pt"/>
            <v:line id="_x0000_s1262" style="position:absolute" from="18919,19296" to="19990,19297" strokeweight="1pt"/>
            <v:rect id="_x0000_s1263" style="position:absolute;left:54;top:19660;width:1000;height:309" filled="f" stroked="f" strokeweight=".25pt">
              <v:textbox style="mso-next-textbox:#_x0000_s126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264" style="position:absolute;left:1139;top:19660;width:1001;height:309" filled="f" stroked="f" strokeweight=".25pt">
              <v:textbox style="mso-next-textbox:#_x0000_s126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265" style="position:absolute;left:2267;top:19660;width:2573;height:309" filled="f" stroked="f" strokeweight=".25pt">
              <v:textbox style="mso-next-textbox:#_x0000_s126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266" style="position:absolute;left:4983;top:19660;width:1534;height:309" filled="f" stroked="f" strokeweight=".25pt">
              <v:textbox style="mso-next-textbox:#_x0000_s126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267" style="position:absolute;left:6604;top:19660;width:1000;height:309" filled="f" stroked="f" strokeweight=".25pt">
              <v:textbox style="mso-next-textbox:#_x0000_s12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268" style="position:absolute;left:18949;top:18977;width:1001;height:309" filled="f" stroked="f" strokeweight=".25pt">
              <v:textbox style="mso-next-textbox:#_x0000_s1268" inset="1pt,1pt,1pt,1pt">
                <w:txbxContent>
                  <w:p w:rsidR="00367CEB" w:rsidRDefault="00367CEB" w:rsidP="00F169E4">
                    <w:pPr>
                      <w:pStyle w:val="ac"/>
                      <w:jc w:val="center"/>
                      <w:rPr>
                        <w:sz w:val="18"/>
                      </w:rPr>
                    </w:pPr>
                    <w:r>
                      <w:rPr>
                        <w:sz w:val="18"/>
                      </w:rPr>
                      <w:t>Лист</w:t>
                    </w:r>
                  </w:p>
                </w:txbxContent>
              </v:textbox>
            </v:rect>
            <v:rect id="_x0000_s1269" style="position:absolute;left:18949;top:19435;width:1001;height:423" filled="f" stroked="f" strokeweight=".25pt">
              <v:textbox style="mso-next-textbox:#_x0000_s126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17</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270" style="position:absolute;left:7745;top:19221;width:11075;height:477" filled="f" stroked="f" strokeweight=".25pt">
              <v:textbox style="mso-next-textbox:#_x0000_s127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Pr="00533471">
        <w:rPr>
          <w:sz w:val="28"/>
          <w:szCs w:val="28"/>
        </w:rPr>
        <w:t>хозяйственного питьевого водоснабжения.</w:t>
      </w:r>
    </w:p>
    <w:p w:rsidR="00F169E4" w:rsidRPr="00533471" w:rsidRDefault="00F169E4" w:rsidP="00CC5060">
      <w:pPr>
        <w:pStyle w:val="10"/>
        <w:tabs>
          <w:tab w:val="num" w:pos="480"/>
        </w:tabs>
        <w:spacing w:line="240" w:lineRule="auto"/>
        <w:ind w:left="360" w:right="361" w:firstLine="360"/>
        <w:rPr>
          <w:sz w:val="28"/>
          <w:szCs w:val="28"/>
        </w:rPr>
      </w:pPr>
      <w:r w:rsidRPr="00533471">
        <w:rPr>
          <w:sz w:val="28"/>
          <w:szCs w:val="28"/>
        </w:rPr>
        <w:t xml:space="preserve">Подсолевой водоносный комплекс общей мощностью около 1000м приурочен к карбонатным породам фаменского и франского ярусов верхнего девона, к терригенным породам среднего и верхнего протерозоя, разделенных относительно водоупорными  породами ливенского, пашийско-кыновского и пярнуско-наровского горизонтов. Водовмещающие карбонатные породы верхнего девона характерезуются низкой водообильностью и плохой проницаемостью. </w:t>
      </w:r>
      <w:r w:rsidRPr="00533471">
        <w:rPr>
          <w:sz w:val="28"/>
          <w:szCs w:val="28"/>
        </w:rPr>
        <w:lastRenderedPageBreak/>
        <w:t>Водоносные горизонты терригенных пород среднего девона и верхнего протерозоя включают хорошо проницаемые обводненные песчаники соответственно старооскольского возвраста и пинской свиты.</w:t>
      </w:r>
    </w:p>
    <w:p w:rsidR="00F169E4" w:rsidRPr="00533471" w:rsidRDefault="00F169E4" w:rsidP="00CC5060">
      <w:pPr>
        <w:pStyle w:val="10"/>
        <w:tabs>
          <w:tab w:val="num" w:pos="480"/>
        </w:tabs>
        <w:spacing w:line="240" w:lineRule="auto"/>
        <w:ind w:left="360" w:right="361" w:firstLine="360"/>
        <w:rPr>
          <w:sz w:val="28"/>
          <w:szCs w:val="28"/>
        </w:rPr>
      </w:pPr>
      <w:r w:rsidRPr="00533471">
        <w:rPr>
          <w:sz w:val="28"/>
          <w:szCs w:val="28"/>
        </w:rPr>
        <w:t>Надсолевой и подсолевой водоносные комплексы разделены породами ГМТ и соленосной толщ мощностью 500-1000м, служащих надежными водоупорами, обеспечивающими гидрогеологическую закрытость нижнего гидрогеологического этажа. Взаимосвязь вод надсолевого и подсолевого комплексов исключается как по площади месторождения, так и в зонах дизъюктивных нарушений, где породы соляных отложений крепко спаяны соляным цементом, безводны и водоупорны.</w:t>
      </w:r>
    </w:p>
    <w:p w:rsidR="00F169E4" w:rsidRPr="00533471" w:rsidRDefault="00F169E4" w:rsidP="00CC5060">
      <w:pPr>
        <w:pStyle w:val="10"/>
        <w:tabs>
          <w:tab w:val="num" w:pos="480"/>
        </w:tabs>
        <w:spacing w:line="240" w:lineRule="auto"/>
        <w:ind w:left="360" w:right="361" w:firstLine="360"/>
        <w:rPr>
          <w:sz w:val="28"/>
          <w:szCs w:val="28"/>
        </w:rPr>
      </w:pPr>
      <w:r w:rsidRPr="00533471">
        <w:rPr>
          <w:sz w:val="28"/>
          <w:szCs w:val="28"/>
        </w:rPr>
        <w:t>Верхняя часть осадочного чехла сложена проницаемыми породами, создающими благоприятные условия для инфильтрации атмосферных осадков и пополнения запасов подземных вод. Все водоносные горизонты этой части разреза гидравлически связаны между собой.</w:t>
      </w:r>
    </w:p>
    <w:p w:rsidR="00F169E4" w:rsidRPr="00533471" w:rsidRDefault="00222293" w:rsidP="00CC5060">
      <w:pPr>
        <w:pStyle w:val="10"/>
        <w:tabs>
          <w:tab w:val="num" w:pos="480"/>
        </w:tabs>
        <w:spacing w:line="240" w:lineRule="auto"/>
        <w:ind w:left="360" w:right="361" w:firstLine="360"/>
        <w:rPr>
          <w:sz w:val="28"/>
          <w:szCs w:val="28"/>
        </w:rPr>
      </w:pPr>
      <w:r>
        <w:rPr>
          <w:noProof/>
          <w:snapToGrid/>
          <w:sz w:val="28"/>
          <w:szCs w:val="28"/>
        </w:rPr>
        <w:pict>
          <v:group id="_x0000_s4379" style="position:absolute;left:0;text-align:left;margin-left:58.05pt;margin-top:20.7pt;width:518.8pt;height:802.3pt;z-index:251708416;mso-position-horizontal-relative:page;mso-position-vertical-relative:page" coordsize="20000,20000">
            <v:rect id="_x0000_s4380" style="position:absolute;width:20000;height:20000" filled="f" strokeweight="2pt"/>
            <v:line id="_x0000_s4381" style="position:absolute" from="1093,18949" to="1095,19989" strokeweight="2pt"/>
            <v:line id="_x0000_s4382" style="position:absolute" from="10,18941" to="19977,18942" strokeweight="2pt"/>
            <v:line id="_x0000_s4383" style="position:absolute" from="2186,18949" to="2188,19989" strokeweight="2pt"/>
            <v:line id="_x0000_s4384" style="position:absolute" from="4919,18949" to="4921,19989" strokeweight="2pt"/>
            <v:line id="_x0000_s4385" style="position:absolute" from="6557,18959" to="6559,19989" strokeweight="2pt"/>
            <v:line id="_x0000_s4386" style="position:absolute" from="7650,18949" to="7652,19979" strokeweight="2pt"/>
            <v:line id="_x0000_s4387" style="position:absolute" from="18905,18949" to="18909,19989" strokeweight="2pt"/>
            <v:line id="_x0000_s4388" style="position:absolute" from="10,19293" to="7631,19295" strokeweight="1pt"/>
            <v:line id="_x0000_s4389" style="position:absolute" from="10,19646" to="7631,19647" strokeweight="2pt"/>
            <v:line id="_x0000_s4390" style="position:absolute" from="18919,19296" to="19990,19297" strokeweight="1pt"/>
            <v:rect id="_x0000_s4391" style="position:absolute;left:54;top:19660;width:1000;height:309" filled="f" stroked="f" strokeweight=".25pt">
              <v:textbox style="mso-next-textbox:#_x0000_s4391" inset="1pt,1pt,1pt,1pt">
                <w:txbxContent>
                  <w:p w:rsidR="00FF700E" w:rsidRPr="00064613" w:rsidRDefault="00FF700E" w:rsidP="00FF700E">
                    <w:pPr>
                      <w:pStyle w:val="ac"/>
                      <w:jc w:val="center"/>
                      <w:rPr>
                        <w:rFonts w:ascii="Times New Roman" w:hAnsi="Times New Roman"/>
                        <w:sz w:val="18"/>
                      </w:rPr>
                    </w:pPr>
                    <w:r w:rsidRPr="00064613">
                      <w:rPr>
                        <w:rFonts w:ascii="Times New Roman" w:hAnsi="Times New Roman"/>
                        <w:sz w:val="18"/>
                      </w:rPr>
                      <w:t>Изм.</w:t>
                    </w:r>
                  </w:p>
                </w:txbxContent>
              </v:textbox>
            </v:rect>
            <v:rect id="_x0000_s4392" style="position:absolute;left:1139;top:19660;width:1001;height:309" filled="f" stroked="f" strokeweight=".25pt">
              <v:textbox style="mso-next-textbox:#_x0000_s4392" inset="1pt,1pt,1pt,1pt">
                <w:txbxContent>
                  <w:p w:rsidR="00FF700E" w:rsidRPr="00064613" w:rsidRDefault="00FF700E" w:rsidP="00FF700E">
                    <w:pPr>
                      <w:pStyle w:val="ac"/>
                      <w:jc w:val="center"/>
                      <w:rPr>
                        <w:rFonts w:ascii="Times New Roman" w:hAnsi="Times New Roman"/>
                        <w:sz w:val="18"/>
                      </w:rPr>
                    </w:pPr>
                    <w:r w:rsidRPr="00064613">
                      <w:rPr>
                        <w:rFonts w:ascii="Times New Roman" w:hAnsi="Times New Roman"/>
                        <w:sz w:val="18"/>
                      </w:rPr>
                      <w:t>Лист</w:t>
                    </w:r>
                  </w:p>
                </w:txbxContent>
              </v:textbox>
            </v:rect>
            <v:rect id="_x0000_s4393" style="position:absolute;left:2267;top:19660;width:2573;height:309" filled="f" stroked="f" strokeweight=".25pt">
              <v:textbox style="mso-next-textbox:#_x0000_s4393" inset="1pt,1pt,1pt,1pt">
                <w:txbxContent>
                  <w:p w:rsidR="00FF700E" w:rsidRPr="00064613" w:rsidRDefault="00FF700E" w:rsidP="00FF700E">
                    <w:pPr>
                      <w:pStyle w:val="ac"/>
                      <w:jc w:val="center"/>
                      <w:rPr>
                        <w:rFonts w:ascii="Times New Roman" w:hAnsi="Times New Roman"/>
                        <w:sz w:val="18"/>
                      </w:rPr>
                    </w:pPr>
                    <w:r w:rsidRPr="00064613">
                      <w:rPr>
                        <w:rFonts w:ascii="Times New Roman" w:hAnsi="Times New Roman"/>
                        <w:sz w:val="18"/>
                      </w:rPr>
                      <w:t>№ докум.</w:t>
                    </w:r>
                  </w:p>
                </w:txbxContent>
              </v:textbox>
            </v:rect>
            <v:rect id="_x0000_s4394" style="position:absolute;left:4983;top:19660;width:1534;height:309" filled="f" stroked="f" strokeweight=".25pt">
              <v:textbox style="mso-next-textbox:#_x0000_s4394" inset="1pt,1pt,1pt,1pt">
                <w:txbxContent>
                  <w:p w:rsidR="00FF700E" w:rsidRPr="00064613" w:rsidRDefault="00FF700E" w:rsidP="00FF700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395" style="position:absolute;left:6604;top:19660;width:1000;height:309" filled="f" stroked="f" strokeweight=".25pt">
              <v:textbox style="mso-next-textbox:#_x0000_s4395" inset="1pt,1pt,1pt,1pt">
                <w:txbxContent>
                  <w:p w:rsidR="00FF700E" w:rsidRPr="00064613" w:rsidRDefault="00FF700E" w:rsidP="00FF700E">
                    <w:pPr>
                      <w:pStyle w:val="ac"/>
                      <w:jc w:val="center"/>
                      <w:rPr>
                        <w:rFonts w:ascii="Times New Roman" w:hAnsi="Times New Roman"/>
                        <w:sz w:val="18"/>
                      </w:rPr>
                    </w:pPr>
                    <w:r w:rsidRPr="00064613">
                      <w:rPr>
                        <w:rFonts w:ascii="Times New Roman" w:hAnsi="Times New Roman"/>
                        <w:sz w:val="18"/>
                      </w:rPr>
                      <w:t>Дата</w:t>
                    </w:r>
                  </w:p>
                </w:txbxContent>
              </v:textbox>
            </v:rect>
            <v:rect id="_x0000_s4396" style="position:absolute;left:18949;top:18977;width:1001;height:309" filled="f" stroked="f" strokeweight=".25pt">
              <v:textbox style="mso-next-textbox:#_x0000_s4396" inset="1pt,1pt,1pt,1pt">
                <w:txbxContent>
                  <w:p w:rsidR="00FF700E" w:rsidRDefault="00FF700E" w:rsidP="00FF700E">
                    <w:pPr>
                      <w:pStyle w:val="ac"/>
                      <w:jc w:val="center"/>
                      <w:rPr>
                        <w:sz w:val="18"/>
                      </w:rPr>
                    </w:pPr>
                    <w:r>
                      <w:rPr>
                        <w:sz w:val="18"/>
                      </w:rPr>
                      <w:t>Лист</w:t>
                    </w:r>
                  </w:p>
                </w:txbxContent>
              </v:textbox>
            </v:rect>
            <v:rect id="_x0000_s4397" style="position:absolute;left:18949;top:19435;width:1001;height:423" filled="f" stroked="f" strokeweight=".25pt">
              <v:textbox style="mso-next-textbox:#_x0000_s4397" inset="1pt,1pt,1pt,1pt">
                <w:txbxContent>
                  <w:p w:rsidR="00FF700E" w:rsidRPr="00B5250B" w:rsidRDefault="00B5250B" w:rsidP="00FF700E">
                    <w:pPr>
                      <w:pStyle w:val="ac"/>
                      <w:jc w:val="center"/>
                      <w:rPr>
                        <w:rFonts w:ascii="Times New Roman" w:hAnsi="Times New Roman"/>
                        <w:i w:val="0"/>
                        <w:lang w:val="ru-RU"/>
                      </w:rPr>
                    </w:pPr>
                    <w:r>
                      <w:rPr>
                        <w:rFonts w:ascii="Times New Roman" w:hAnsi="Times New Roman"/>
                        <w:i w:val="0"/>
                        <w:lang w:val="ru-RU"/>
                      </w:rPr>
                      <w:t>18</w:t>
                    </w:r>
                  </w:p>
                  <w:p w:rsidR="00FF700E" w:rsidRPr="00064613" w:rsidRDefault="00FF700E" w:rsidP="00FF700E">
                    <w:pPr>
                      <w:pStyle w:val="ac"/>
                      <w:jc w:val="center"/>
                      <w:rPr>
                        <w:rFonts w:ascii="Times New Roman" w:hAnsi="Times New Roman"/>
                        <w:i w:val="0"/>
                        <w:lang w:val="ru-RU"/>
                      </w:rPr>
                    </w:pPr>
                    <w:r>
                      <w:rPr>
                        <w:rFonts w:ascii="Times New Roman" w:hAnsi="Times New Roman"/>
                        <w:i w:val="0"/>
                        <w:lang w:val="ru-RU"/>
                      </w:rPr>
                      <w:t>ж</w:t>
                    </w:r>
                  </w:p>
                </w:txbxContent>
              </v:textbox>
            </v:rect>
            <v:rect id="_x0000_s4398" style="position:absolute;left:7745;top:19221;width:11075;height:477" filled="f" stroked="f" strokeweight=".25pt">
              <v:textbox style="mso-next-textbox:#_x0000_s4398"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FF700E" w:rsidRDefault="00FF700E" w:rsidP="00FF700E">
                    <w:pPr>
                      <w:jc w:val="center"/>
                      <w:rPr>
                        <w:sz w:val="28"/>
                      </w:rPr>
                    </w:pPr>
                  </w:p>
                </w:txbxContent>
              </v:textbox>
            </v:rect>
            <w10:wrap anchorx="page" anchory="page"/>
            <w10:anchorlock/>
          </v:group>
        </w:pict>
      </w:r>
      <w:r w:rsidR="00F169E4" w:rsidRPr="00533471">
        <w:rPr>
          <w:sz w:val="28"/>
          <w:szCs w:val="28"/>
        </w:rPr>
        <w:t>Воды подсолевого водоносного комплекса представлены преимущественно крепкими рассолами.</w:t>
      </w:r>
    </w:p>
    <w:p w:rsidR="00F169E4" w:rsidRDefault="00F169E4" w:rsidP="00CC5060">
      <w:pPr>
        <w:pStyle w:val="10"/>
        <w:tabs>
          <w:tab w:val="num" w:pos="480"/>
        </w:tabs>
        <w:spacing w:line="240" w:lineRule="auto"/>
        <w:ind w:left="360" w:right="361" w:firstLine="360"/>
        <w:rPr>
          <w:sz w:val="28"/>
          <w:szCs w:val="28"/>
        </w:rPr>
      </w:pPr>
      <w:r w:rsidRPr="00823808">
        <w:rPr>
          <w:sz w:val="28"/>
          <w:szCs w:val="28"/>
        </w:rPr>
        <w:t>Водоносный горизонт песчаников пинской свиты мощностью 300-350м перекрыт слабопроницаемыми туфопесчаниками вулканогенно-осадочной толщи мощностью около 100м и подстилается породами кристаллического фундамента.</w:t>
      </w:r>
    </w:p>
    <w:p w:rsidR="00F169E4" w:rsidRDefault="00F169E4" w:rsidP="00F169E4">
      <w:pPr>
        <w:pStyle w:val="10"/>
        <w:tabs>
          <w:tab w:val="num" w:pos="480"/>
        </w:tabs>
        <w:spacing w:line="240" w:lineRule="auto"/>
        <w:ind w:left="360" w:right="361" w:firstLine="0"/>
        <w:jc w:val="left"/>
        <w:rPr>
          <w:sz w:val="28"/>
          <w:szCs w:val="28"/>
        </w:rPr>
      </w:pPr>
    </w:p>
    <w:p w:rsidR="00F169E4" w:rsidRPr="00823808" w:rsidRDefault="00F169E4" w:rsidP="00F169E4">
      <w:pPr>
        <w:pStyle w:val="10"/>
        <w:tabs>
          <w:tab w:val="num" w:pos="480"/>
        </w:tabs>
        <w:spacing w:line="240" w:lineRule="auto"/>
        <w:ind w:left="360" w:right="361" w:firstLine="0"/>
        <w:jc w:val="left"/>
        <w:rPr>
          <w:sz w:val="28"/>
          <w:szCs w:val="28"/>
        </w:rPr>
      </w:pPr>
    </w:p>
    <w:p w:rsidR="00F169E4" w:rsidRDefault="00F169E4" w:rsidP="00D748FB">
      <w:pPr>
        <w:pStyle w:val="a3"/>
        <w:tabs>
          <w:tab w:val="num" w:pos="480"/>
        </w:tabs>
        <w:ind w:left="360" w:right="361"/>
        <w:rPr>
          <w:sz w:val="40"/>
          <w:szCs w:val="40"/>
        </w:rPr>
      </w:pPr>
      <w:r w:rsidRPr="00B0292B">
        <w:rPr>
          <w:sz w:val="40"/>
          <w:szCs w:val="40"/>
        </w:rPr>
        <w:t xml:space="preserve">1.3 </w:t>
      </w:r>
      <w:r>
        <w:rPr>
          <w:sz w:val="40"/>
          <w:szCs w:val="40"/>
        </w:rPr>
        <w:t>КАЧЕСТВЕНАЯ ХАРАКТЕРИСТИКА</w:t>
      </w:r>
    </w:p>
    <w:p w:rsidR="00F169E4" w:rsidRDefault="00F169E4" w:rsidP="00D748FB">
      <w:pPr>
        <w:pStyle w:val="a3"/>
        <w:tabs>
          <w:tab w:val="num" w:pos="480"/>
        </w:tabs>
        <w:ind w:left="360" w:right="361"/>
        <w:rPr>
          <w:sz w:val="40"/>
          <w:szCs w:val="40"/>
        </w:rPr>
      </w:pPr>
      <w:r>
        <w:rPr>
          <w:sz w:val="40"/>
          <w:szCs w:val="40"/>
        </w:rPr>
        <w:t>КАЛИЙНОГО ГОРИЗОНТА</w:t>
      </w:r>
    </w:p>
    <w:p w:rsidR="00F169E4" w:rsidRPr="00B0292B" w:rsidRDefault="00F169E4" w:rsidP="00F169E4">
      <w:pPr>
        <w:pStyle w:val="a3"/>
        <w:tabs>
          <w:tab w:val="num" w:pos="480"/>
        </w:tabs>
        <w:ind w:left="360" w:right="361"/>
        <w:jc w:val="left"/>
        <w:rPr>
          <w:sz w:val="40"/>
          <w:szCs w:val="40"/>
        </w:rPr>
      </w:pPr>
    </w:p>
    <w:p w:rsidR="00F169E4" w:rsidRDefault="00F169E4" w:rsidP="00CC5060">
      <w:pPr>
        <w:pStyle w:val="a3"/>
        <w:tabs>
          <w:tab w:val="num" w:pos="480"/>
        </w:tabs>
        <w:ind w:left="360" w:right="361" w:firstLine="360"/>
        <w:jc w:val="both"/>
      </w:pPr>
      <w:r w:rsidRPr="009F6D9A">
        <w:t>В</w:t>
      </w:r>
      <w:r>
        <w:t xml:space="preserve"> Третьем соляном</w:t>
      </w:r>
      <w:r w:rsidRPr="009F6D9A">
        <w:t xml:space="preserve"> пласте выделено 5 слоёв: 10,11, Б</w:t>
      </w:r>
      <w:r w:rsidRPr="009F6D9A">
        <w:rPr>
          <w:vertAlign w:val="subscript"/>
        </w:rPr>
        <w:t>1</w:t>
      </w:r>
      <w:r w:rsidRPr="009F6D9A">
        <w:t>, С1, Б</w:t>
      </w:r>
      <w:r w:rsidRPr="009F6D9A">
        <w:rPr>
          <w:vertAlign w:val="subscript"/>
        </w:rPr>
        <w:t>2</w:t>
      </w:r>
      <w:r>
        <w:t xml:space="preserve"> (сверху вниз). Содержание </w:t>
      </w:r>
      <w:r>
        <w:rPr>
          <w:lang w:val="en-US"/>
        </w:rPr>
        <w:t>NaCl</w:t>
      </w:r>
      <w:r w:rsidRPr="009F6D9A">
        <w:t xml:space="preserve"> по слоям изменяется от 86.73% до 99.09%, Н.О. – от 0.29% до 11.05%. По результатам геологоразведочных и опытно-промышленных работ слои Б</w:t>
      </w:r>
      <w:r w:rsidRPr="009F6D9A">
        <w:rPr>
          <w:vertAlign w:val="subscript"/>
        </w:rPr>
        <w:t>1</w:t>
      </w:r>
      <w:r w:rsidRPr="009F6D9A">
        <w:t>, С1, Б</w:t>
      </w:r>
      <w:r w:rsidRPr="009F6D9A">
        <w:rPr>
          <w:vertAlign w:val="subscript"/>
        </w:rPr>
        <w:t>2</w:t>
      </w:r>
      <w:r w:rsidRPr="009F6D9A">
        <w:t xml:space="preserve"> суммарной средней мощностью 3.</w:t>
      </w:r>
      <w:r>
        <w:t>4</w:t>
      </w:r>
      <w:r w:rsidRPr="009F6D9A">
        <w:t xml:space="preserve">м </w:t>
      </w:r>
      <w:r>
        <w:t xml:space="preserve">. </w:t>
      </w:r>
      <w:r w:rsidRPr="009F6D9A">
        <w:t>Содержание NaC</w:t>
      </w:r>
      <w:r>
        <w:rPr>
          <w:lang w:val="en-US"/>
        </w:rPr>
        <w:t>l</w:t>
      </w:r>
      <w:r w:rsidRPr="009F6D9A">
        <w:t xml:space="preserve"> в этих слоях составляет 98.19 </w:t>
      </w:r>
      <w:r>
        <w:t>–</w:t>
      </w:r>
      <w:r w:rsidRPr="009F6D9A">
        <w:t xml:space="preserve"> 98.98%, Н.О. – 0.42</w:t>
      </w:r>
      <w:r w:rsidRPr="000C74C7">
        <w:t xml:space="preserve"> </w:t>
      </w:r>
      <w:r>
        <w:t>–</w:t>
      </w:r>
      <w:r w:rsidRPr="000C74C7">
        <w:t xml:space="preserve"> </w:t>
      </w:r>
      <w:r w:rsidRPr="009F6D9A">
        <w:t>0.77%.</w:t>
      </w:r>
    </w:p>
    <w:p w:rsidR="00F169E4" w:rsidRDefault="00F169E4" w:rsidP="00CC5060">
      <w:pPr>
        <w:tabs>
          <w:tab w:val="num" w:pos="480"/>
        </w:tabs>
        <w:ind w:left="360" w:right="361" w:firstLine="360"/>
        <w:jc w:val="both"/>
        <w:rPr>
          <w:sz w:val="28"/>
        </w:rPr>
      </w:pPr>
      <w:r>
        <w:rPr>
          <w:sz w:val="28"/>
        </w:rPr>
        <w:t>Качественная характеристика  продуктивных слоев, подлежащих выемке, приведена в таблице 1.3.</w:t>
      </w:r>
    </w:p>
    <w:p w:rsidR="00CC5060" w:rsidRDefault="00F169E4" w:rsidP="00D748FB">
      <w:pPr>
        <w:tabs>
          <w:tab w:val="num" w:pos="480"/>
        </w:tabs>
        <w:ind w:left="7200" w:right="361"/>
        <w:rPr>
          <w:sz w:val="28"/>
        </w:rPr>
      </w:pPr>
      <w:r>
        <w:rPr>
          <w:sz w:val="28"/>
        </w:rPr>
        <w:t xml:space="preserve">            </w:t>
      </w:r>
    </w:p>
    <w:p w:rsidR="00CC5060" w:rsidRDefault="00CC5060" w:rsidP="00D748FB">
      <w:pPr>
        <w:tabs>
          <w:tab w:val="num" w:pos="480"/>
        </w:tabs>
        <w:ind w:left="7200" w:right="361"/>
        <w:rPr>
          <w:sz w:val="28"/>
        </w:rPr>
      </w:pPr>
    </w:p>
    <w:p w:rsidR="00CC5060" w:rsidRDefault="00CC5060" w:rsidP="00D748FB">
      <w:pPr>
        <w:tabs>
          <w:tab w:val="num" w:pos="480"/>
        </w:tabs>
        <w:ind w:left="7200" w:right="361"/>
        <w:rPr>
          <w:sz w:val="28"/>
        </w:rPr>
      </w:pPr>
    </w:p>
    <w:p w:rsidR="00CC5060" w:rsidRDefault="00CC5060" w:rsidP="00D748FB">
      <w:pPr>
        <w:tabs>
          <w:tab w:val="num" w:pos="480"/>
        </w:tabs>
        <w:ind w:left="7200" w:right="361"/>
        <w:rPr>
          <w:sz w:val="28"/>
        </w:rPr>
      </w:pPr>
    </w:p>
    <w:p w:rsidR="00AA6695" w:rsidRDefault="00AA6695" w:rsidP="00D748FB">
      <w:pPr>
        <w:tabs>
          <w:tab w:val="num" w:pos="480"/>
        </w:tabs>
        <w:ind w:left="7200" w:right="361"/>
        <w:rPr>
          <w:sz w:val="28"/>
        </w:rPr>
      </w:pPr>
    </w:p>
    <w:p w:rsidR="00AA6695" w:rsidRDefault="00AA6695" w:rsidP="00D748FB">
      <w:pPr>
        <w:tabs>
          <w:tab w:val="num" w:pos="480"/>
        </w:tabs>
        <w:ind w:left="7200" w:right="361"/>
        <w:rPr>
          <w:sz w:val="28"/>
        </w:rPr>
      </w:pPr>
    </w:p>
    <w:p w:rsidR="00F169E4" w:rsidRDefault="00F169E4" w:rsidP="00D748FB">
      <w:pPr>
        <w:tabs>
          <w:tab w:val="num" w:pos="480"/>
        </w:tabs>
        <w:ind w:left="7200" w:right="361"/>
        <w:rPr>
          <w:sz w:val="28"/>
        </w:rPr>
      </w:pPr>
      <w:r>
        <w:rPr>
          <w:sz w:val="28"/>
        </w:rPr>
        <w:lastRenderedPageBreak/>
        <w:t xml:space="preserve">                                                                    </w:t>
      </w:r>
      <w:r w:rsidR="00D748FB">
        <w:rPr>
          <w:sz w:val="28"/>
        </w:rPr>
        <w:t xml:space="preserve">                             Таблица</w:t>
      </w:r>
      <w:r>
        <w:rPr>
          <w:sz w:val="28"/>
        </w:rPr>
        <w:t>1.3.1</w:t>
      </w:r>
    </w:p>
    <w:p w:rsidR="00F169E4" w:rsidRDefault="00222293" w:rsidP="00F169E4">
      <w:pPr>
        <w:tabs>
          <w:tab w:val="num" w:pos="480"/>
        </w:tabs>
        <w:ind w:left="360" w:right="361"/>
        <w:rPr>
          <w:sz w:val="28"/>
        </w:rPr>
      </w:pPr>
      <w:r>
        <w:rPr>
          <w:noProof/>
          <w:sz w:val="28"/>
        </w:rPr>
        <w:pict>
          <v:group id="_x0000_s1271" style="position:absolute;left:0;text-align:left;margin-left:58.05pt;margin-top:20.7pt;width:518.8pt;height:802.3pt;z-index:251623424;mso-position-horizontal-relative:page;mso-position-vertical-relative:page" coordsize="20000,20000">
            <v:rect id="_x0000_s1272" style="position:absolute;width:20000;height:20000" filled="f" strokeweight="2pt"/>
            <v:line id="_x0000_s1273" style="position:absolute" from="1093,18949" to="1095,19989" strokeweight="2pt"/>
            <v:line id="_x0000_s1274" style="position:absolute" from="10,18941" to="19977,18942" strokeweight="2pt"/>
            <v:line id="_x0000_s1275" style="position:absolute" from="2186,18949" to="2188,19989" strokeweight="2pt"/>
            <v:line id="_x0000_s1276" style="position:absolute" from="4919,18949" to="4921,19989" strokeweight="2pt"/>
            <v:line id="_x0000_s1277" style="position:absolute" from="6557,18959" to="6559,19989" strokeweight="2pt"/>
            <v:line id="_x0000_s1278" style="position:absolute" from="7650,18949" to="7652,19979" strokeweight="2pt"/>
            <v:line id="_x0000_s1279" style="position:absolute" from="18905,18949" to="18909,19989" strokeweight="2pt"/>
            <v:line id="_x0000_s1280" style="position:absolute" from="10,19293" to="7631,19295" strokeweight="1pt"/>
            <v:line id="_x0000_s1281" style="position:absolute" from="10,19646" to="7631,19647" strokeweight="2pt"/>
            <v:line id="_x0000_s1282" style="position:absolute" from="18919,19296" to="19990,19297" strokeweight="1pt"/>
            <v:rect id="_x0000_s1283" style="position:absolute;left:54;top:19660;width:1000;height:309" filled="f" stroked="f" strokeweight=".25pt">
              <v:textbox style="mso-next-textbox:#_x0000_s128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284" style="position:absolute;left:1139;top:19660;width:1001;height:309" filled="f" stroked="f" strokeweight=".25pt">
              <v:textbox style="mso-next-textbox:#_x0000_s128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285" style="position:absolute;left:2267;top:19660;width:2573;height:309" filled="f" stroked="f" strokeweight=".25pt">
              <v:textbox style="mso-next-textbox:#_x0000_s128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286" style="position:absolute;left:4983;top:19660;width:1534;height:309" filled="f" stroked="f" strokeweight=".25pt">
              <v:textbox style="mso-next-textbox:#_x0000_s128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287" style="position:absolute;left:6604;top:19660;width:1000;height:309" filled="f" stroked="f" strokeweight=".25pt">
              <v:textbox style="mso-next-textbox:#_x0000_s12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288" style="position:absolute;left:18949;top:18977;width:1001;height:309" filled="f" stroked="f" strokeweight=".25pt">
              <v:textbox style="mso-next-textbox:#_x0000_s1288" inset="1pt,1pt,1pt,1pt">
                <w:txbxContent>
                  <w:p w:rsidR="00367CEB" w:rsidRDefault="00367CEB" w:rsidP="00F169E4">
                    <w:pPr>
                      <w:pStyle w:val="ac"/>
                      <w:jc w:val="center"/>
                      <w:rPr>
                        <w:sz w:val="18"/>
                      </w:rPr>
                    </w:pPr>
                    <w:r>
                      <w:rPr>
                        <w:sz w:val="18"/>
                      </w:rPr>
                      <w:t>Лист</w:t>
                    </w:r>
                  </w:p>
                </w:txbxContent>
              </v:textbox>
            </v:rect>
            <v:rect id="_x0000_s1289" style="position:absolute;left:18949;top:19435;width:1001;height:423" filled="f" stroked="f" strokeweight=".25pt">
              <v:textbox style="mso-next-textbox:#_x0000_s128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19</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290" style="position:absolute;left:7745;top:19221;width:11075;height:477" filled="f" stroked="f" strokeweight=".25pt">
              <v:textbox style="mso-next-textbox:#_x0000_s129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sz w:val="28"/>
        </w:rPr>
        <w:t xml:space="preserve">    Качественная характеристика продуктивных слоёв</w:t>
      </w:r>
    </w:p>
    <w:tbl>
      <w:tblPr>
        <w:tblStyle w:val="a4"/>
        <w:tblW w:w="0" w:type="auto"/>
        <w:jc w:val="center"/>
        <w:tblLook w:val="01E0" w:firstRow="1" w:lastRow="1" w:firstColumn="1" w:lastColumn="1" w:noHBand="0" w:noVBand="0"/>
      </w:tblPr>
      <w:tblGrid>
        <w:gridCol w:w="2241"/>
        <w:gridCol w:w="1440"/>
        <w:gridCol w:w="1260"/>
        <w:gridCol w:w="1621"/>
        <w:gridCol w:w="1259"/>
        <w:gridCol w:w="1162"/>
      </w:tblGrid>
      <w:tr w:rsidR="00F169E4" w:rsidRPr="00CC11E7">
        <w:trPr>
          <w:jc w:val="center"/>
        </w:trPr>
        <w:tc>
          <w:tcPr>
            <w:tcW w:w="2241" w:type="dxa"/>
            <w:vMerge w:val="restart"/>
            <w:tcBorders>
              <w:top w:val="single" w:sz="18" w:space="0" w:color="auto"/>
              <w:left w:val="single" w:sz="18" w:space="0" w:color="auto"/>
              <w:right w:val="single" w:sz="18" w:space="0" w:color="auto"/>
            </w:tcBorders>
            <w:vAlign w:val="center"/>
          </w:tcPr>
          <w:p w:rsidR="00F169E4" w:rsidRPr="00CC11E7" w:rsidRDefault="00F169E4" w:rsidP="00F169E4">
            <w:pPr>
              <w:tabs>
                <w:tab w:val="num" w:pos="480"/>
              </w:tabs>
              <w:rPr>
                <w:b/>
                <w:sz w:val="28"/>
                <w:szCs w:val="28"/>
              </w:rPr>
            </w:pPr>
            <w:r>
              <w:rPr>
                <w:b/>
                <w:sz w:val="28"/>
                <w:szCs w:val="28"/>
              </w:rPr>
              <w:t>Слои</w:t>
            </w:r>
          </w:p>
        </w:tc>
        <w:tc>
          <w:tcPr>
            <w:tcW w:w="4321" w:type="dxa"/>
            <w:gridSpan w:val="3"/>
            <w:tcBorders>
              <w:top w:val="single" w:sz="18" w:space="0" w:color="auto"/>
              <w:left w:val="single" w:sz="18" w:space="0" w:color="auto"/>
              <w:bottom w:val="single" w:sz="18" w:space="0" w:color="auto"/>
              <w:right w:val="single" w:sz="18" w:space="0" w:color="auto"/>
            </w:tcBorders>
            <w:vAlign w:val="center"/>
          </w:tcPr>
          <w:p w:rsidR="00F169E4" w:rsidRPr="00CC11E7" w:rsidRDefault="00F169E4" w:rsidP="00F169E4">
            <w:pPr>
              <w:tabs>
                <w:tab w:val="num" w:pos="480"/>
              </w:tabs>
              <w:rPr>
                <w:b/>
                <w:sz w:val="28"/>
                <w:szCs w:val="28"/>
              </w:rPr>
            </w:pPr>
            <w:r w:rsidRPr="00CC11E7">
              <w:rPr>
                <w:b/>
                <w:sz w:val="28"/>
                <w:szCs w:val="28"/>
              </w:rPr>
              <w:t>Мощность, м</w:t>
            </w:r>
          </w:p>
        </w:tc>
        <w:tc>
          <w:tcPr>
            <w:tcW w:w="2421" w:type="dxa"/>
            <w:gridSpan w:val="2"/>
            <w:tcBorders>
              <w:top w:val="single" w:sz="18" w:space="0" w:color="auto"/>
              <w:left w:val="single" w:sz="18" w:space="0" w:color="auto"/>
              <w:bottom w:val="single" w:sz="18" w:space="0" w:color="auto"/>
              <w:right w:val="single" w:sz="18" w:space="0" w:color="auto"/>
            </w:tcBorders>
            <w:vAlign w:val="center"/>
          </w:tcPr>
          <w:p w:rsidR="00F169E4" w:rsidRPr="0059559E" w:rsidRDefault="00F169E4" w:rsidP="00F169E4">
            <w:pPr>
              <w:tabs>
                <w:tab w:val="num" w:pos="480"/>
              </w:tabs>
              <w:rPr>
                <w:b/>
                <w:sz w:val="28"/>
                <w:szCs w:val="28"/>
              </w:rPr>
            </w:pPr>
            <w:r w:rsidRPr="00CC11E7">
              <w:rPr>
                <w:b/>
                <w:sz w:val="28"/>
                <w:szCs w:val="28"/>
              </w:rPr>
              <w:t>Содержание</w:t>
            </w:r>
            <w:r>
              <w:rPr>
                <w:b/>
                <w:sz w:val="28"/>
                <w:szCs w:val="28"/>
              </w:rPr>
              <w:t>,%</w:t>
            </w:r>
          </w:p>
        </w:tc>
      </w:tr>
      <w:tr w:rsidR="00F169E4">
        <w:trPr>
          <w:trHeight w:val="431"/>
          <w:jc w:val="center"/>
        </w:trPr>
        <w:tc>
          <w:tcPr>
            <w:tcW w:w="2241" w:type="dxa"/>
            <w:vMerge/>
            <w:tcBorders>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p>
        </w:tc>
        <w:tc>
          <w:tcPr>
            <w:tcW w:w="1440" w:type="dxa"/>
            <w:tcBorders>
              <w:top w:val="single" w:sz="18" w:space="0" w:color="auto"/>
              <w:left w:val="single" w:sz="18" w:space="0" w:color="auto"/>
              <w:bottom w:val="single" w:sz="18" w:space="0" w:color="auto"/>
              <w:right w:val="single" w:sz="18" w:space="0" w:color="auto"/>
            </w:tcBorders>
            <w:vAlign w:val="center"/>
          </w:tcPr>
          <w:p w:rsidR="00F169E4" w:rsidRPr="00CC11E7" w:rsidRDefault="00F169E4" w:rsidP="00F169E4">
            <w:pPr>
              <w:tabs>
                <w:tab w:val="num" w:pos="480"/>
              </w:tabs>
              <w:rPr>
                <w:b/>
                <w:sz w:val="28"/>
                <w:szCs w:val="28"/>
              </w:rPr>
            </w:pPr>
            <w:r w:rsidRPr="00CC11E7">
              <w:rPr>
                <w:b/>
                <w:sz w:val="28"/>
                <w:szCs w:val="28"/>
              </w:rPr>
              <w:t>от</w:t>
            </w:r>
          </w:p>
        </w:tc>
        <w:tc>
          <w:tcPr>
            <w:tcW w:w="1260" w:type="dxa"/>
            <w:tcBorders>
              <w:top w:val="single" w:sz="18" w:space="0" w:color="auto"/>
              <w:left w:val="single" w:sz="18" w:space="0" w:color="auto"/>
              <w:bottom w:val="single" w:sz="18" w:space="0" w:color="auto"/>
              <w:right w:val="single" w:sz="18" w:space="0" w:color="auto"/>
            </w:tcBorders>
            <w:vAlign w:val="center"/>
          </w:tcPr>
          <w:p w:rsidR="00F169E4" w:rsidRPr="00CC11E7" w:rsidRDefault="00F169E4" w:rsidP="00F169E4">
            <w:pPr>
              <w:tabs>
                <w:tab w:val="num" w:pos="480"/>
              </w:tabs>
              <w:rPr>
                <w:b/>
                <w:sz w:val="28"/>
                <w:szCs w:val="28"/>
              </w:rPr>
            </w:pPr>
            <w:r w:rsidRPr="00CC11E7">
              <w:rPr>
                <w:b/>
                <w:sz w:val="28"/>
                <w:szCs w:val="28"/>
              </w:rPr>
              <w:t>до</w:t>
            </w:r>
          </w:p>
        </w:tc>
        <w:tc>
          <w:tcPr>
            <w:tcW w:w="1621" w:type="dxa"/>
            <w:tcBorders>
              <w:top w:val="single" w:sz="18" w:space="0" w:color="auto"/>
              <w:left w:val="single" w:sz="18" w:space="0" w:color="auto"/>
              <w:bottom w:val="single" w:sz="18" w:space="0" w:color="auto"/>
              <w:right w:val="single" w:sz="18" w:space="0" w:color="auto"/>
            </w:tcBorders>
            <w:vAlign w:val="center"/>
          </w:tcPr>
          <w:p w:rsidR="00F169E4" w:rsidRPr="00CC11E7" w:rsidRDefault="00F169E4" w:rsidP="00F169E4">
            <w:pPr>
              <w:tabs>
                <w:tab w:val="num" w:pos="480"/>
              </w:tabs>
              <w:rPr>
                <w:b/>
                <w:sz w:val="28"/>
                <w:szCs w:val="28"/>
              </w:rPr>
            </w:pPr>
            <w:r w:rsidRPr="00CC11E7">
              <w:rPr>
                <w:b/>
                <w:sz w:val="28"/>
                <w:szCs w:val="28"/>
              </w:rPr>
              <w:t>средняя</w:t>
            </w:r>
          </w:p>
        </w:tc>
        <w:tc>
          <w:tcPr>
            <w:tcW w:w="1259" w:type="dxa"/>
            <w:tcBorders>
              <w:top w:val="single" w:sz="18" w:space="0" w:color="auto"/>
              <w:left w:val="single" w:sz="18" w:space="0" w:color="auto"/>
              <w:bottom w:val="single" w:sz="18" w:space="0" w:color="auto"/>
              <w:right w:val="single" w:sz="18" w:space="0" w:color="auto"/>
            </w:tcBorders>
            <w:vAlign w:val="center"/>
          </w:tcPr>
          <w:p w:rsidR="00F169E4" w:rsidRPr="0059559E" w:rsidRDefault="00F169E4" w:rsidP="00F169E4">
            <w:pPr>
              <w:tabs>
                <w:tab w:val="num" w:pos="480"/>
              </w:tabs>
              <w:rPr>
                <w:sz w:val="28"/>
                <w:szCs w:val="28"/>
                <w:lang w:val="en-US"/>
              </w:rPr>
            </w:pPr>
            <w:r>
              <w:rPr>
                <w:b/>
                <w:sz w:val="28"/>
                <w:szCs w:val="28"/>
                <w:lang w:val="en-US"/>
              </w:rPr>
              <w:t>NaCl</w:t>
            </w:r>
          </w:p>
        </w:tc>
        <w:tc>
          <w:tcPr>
            <w:tcW w:w="1162" w:type="dxa"/>
            <w:tcBorders>
              <w:top w:val="single" w:sz="18" w:space="0" w:color="auto"/>
              <w:left w:val="single" w:sz="18" w:space="0" w:color="auto"/>
              <w:bottom w:val="single" w:sz="18" w:space="0" w:color="auto"/>
              <w:right w:val="single" w:sz="18" w:space="0" w:color="auto"/>
            </w:tcBorders>
            <w:vAlign w:val="center"/>
          </w:tcPr>
          <w:p w:rsidR="00F169E4" w:rsidRDefault="00F169E4" w:rsidP="00F169E4">
            <w:pPr>
              <w:tabs>
                <w:tab w:val="num" w:pos="480"/>
              </w:tabs>
              <w:rPr>
                <w:sz w:val="28"/>
                <w:szCs w:val="28"/>
              </w:rPr>
            </w:pPr>
          </w:p>
          <w:p w:rsidR="00F169E4" w:rsidRPr="0059559E" w:rsidRDefault="00F169E4" w:rsidP="00F169E4">
            <w:pPr>
              <w:tabs>
                <w:tab w:val="num" w:pos="480"/>
              </w:tabs>
              <w:rPr>
                <w:b/>
                <w:sz w:val="28"/>
                <w:szCs w:val="28"/>
              </w:rPr>
            </w:pPr>
            <w:r w:rsidRPr="0059559E">
              <w:rPr>
                <w:b/>
                <w:sz w:val="28"/>
                <w:szCs w:val="28"/>
              </w:rPr>
              <w:t>Н.О.</w:t>
            </w:r>
          </w:p>
          <w:p w:rsidR="00F169E4" w:rsidRDefault="00F169E4" w:rsidP="00F169E4">
            <w:pPr>
              <w:tabs>
                <w:tab w:val="num" w:pos="480"/>
              </w:tabs>
              <w:rPr>
                <w:sz w:val="28"/>
                <w:szCs w:val="28"/>
              </w:rPr>
            </w:pPr>
          </w:p>
        </w:tc>
      </w:tr>
      <w:tr w:rsidR="00F169E4">
        <w:trPr>
          <w:jc w:val="center"/>
        </w:trPr>
        <w:tc>
          <w:tcPr>
            <w:tcW w:w="2241" w:type="dxa"/>
            <w:tcBorders>
              <w:top w:val="single" w:sz="18" w:space="0" w:color="auto"/>
              <w:left w:val="single" w:sz="18" w:space="0" w:color="auto"/>
              <w:right w:val="single" w:sz="18" w:space="0" w:color="auto"/>
            </w:tcBorders>
          </w:tcPr>
          <w:p w:rsidR="00F169E4" w:rsidRDefault="00F169E4" w:rsidP="00F169E4">
            <w:pPr>
              <w:tabs>
                <w:tab w:val="num" w:pos="480"/>
              </w:tabs>
              <w:rPr>
                <w:sz w:val="28"/>
                <w:szCs w:val="28"/>
              </w:rPr>
            </w:pPr>
            <w:r>
              <w:rPr>
                <w:sz w:val="28"/>
                <w:lang w:val="en-US"/>
              </w:rPr>
              <w:t>Б</w:t>
            </w:r>
            <w:r>
              <w:rPr>
                <w:sz w:val="18"/>
                <w:lang w:val="en-US"/>
              </w:rPr>
              <w:t>1</w:t>
            </w:r>
          </w:p>
        </w:tc>
        <w:tc>
          <w:tcPr>
            <w:tcW w:w="1440" w:type="dxa"/>
            <w:tcBorders>
              <w:top w:val="single" w:sz="18" w:space="0" w:color="auto"/>
              <w:left w:val="single" w:sz="18" w:space="0" w:color="auto"/>
              <w:right w:val="single" w:sz="18" w:space="0" w:color="auto"/>
            </w:tcBorders>
          </w:tcPr>
          <w:p w:rsidR="00F169E4" w:rsidRPr="0059559E" w:rsidRDefault="00F169E4" w:rsidP="00F169E4">
            <w:pPr>
              <w:tabs>
                <w:tab w:val="num" w:pos="480"/>
              </w:tabs>
              <w:rPr>
                <w:sz w:val="28"/>
                <w:szCs w:val="28"/>
              </w:rPr>
            </w:pPr>
            <w:r>
              <w:rPr>
                <w:sz w:val="28"/>
                <w:szCs w:val="28"/>
                <w:lang w:val="en-US"/>
              </w:rPr>
              <w:t>1</w:t>
            </w:r>
            <w:r>
              <w:rPr>
                <w:sz w:val="28"/>
                <w:szCs w:val="28"/>
              </w:rPr>
              <w:t>,32</w:t>
            </w:r>
          </w:p>
        </w:tc>
        <w:tc>
          <w:tcPr>
            <w:tcW w:w="1260" w:type="dxa"/>
            <w:tcBorders>
              <w:top w:val="single" w:sz="18" w:space="0" w:color="auto"/>
              <w:left w:val="single" w:sz="18" w:space="0" w:color="auto"/>
              <w:right w:val="single" w:sz="18" w:space="0" w:color="auto"/>
            </w:tcBorders>
          </w:tcPr>
          <w:p w:rsidR="00F169E4" w:rsidRDefault="00F169E4" w:rsidP="00F169E4">
            <w:pPr>
              <w:tabs>
                <w:tab w:val="num" w:pos="480"/>
              </w:tabs>
              <w:rPr>
                <w:sz w:val="28"/>
                <w:szCs w:val="28"/>
              </w:rPr>
            </w:pPr>
            <w:r>
              <w:rPr>
                <w:sz w:val="28"/>
                <w:szCs w:val="28"/>
              </w:rPr>
              <w:t>1,36</w:t>
            </w:r>
          </w:p>
        </w:tc>
        <w:tc>
          <w:tcPr>
            <w:tcW w:w="1621" w:type="dxa"/>
            <w:tcBorders>
              <w:top w:val="single" w:sz="18" w:space="0" w:color="auto"/>
              <w:left w:val="single" w:sz="18" w:space="0" w:color="auto"/>
              <w:right w:val="single" w:sz="18" w:space="0" w:color="auto"/>
            </w:tcBorders>
          </w:tcPr>
          <w:p w:rsidR="00F169E4" w:rsidRDefault="00F169E4" w:rsidP="00F169E4">
            <w:pPr>
              <w:tabs>
                <w:tab w:val="num" w:pos="480"/>
              </w:tabs>
              <w:rPr>
                <w:sz w:val="28"/>
                <w:szCs w:val="28"/>
              </w:rPr>
            </w:pPr>
            <w:r>
              <w:rPr>
                <w:sz w:val="28"/>
                <w:szCs w:val="28"/>
              </w:rPr>
              <w:t>1,34</w:t>
            </w:r>
          </w:p>
        </w:tc>
        <w:tc>
          <w:tcPr>
            <w:tcW w:w="1259" w:type="dxa"/>
            <w:tcBorders>
              <w:top w:val="single" w:sz="18" w:space="0" w:color="auto"/>
              <w:left w:val="single" w:sz="18" w:space="0" w:color="auto"/>
              <w:right w:val="single" w:sz="18" w:space="0" w:color="auto"/>
            </w:tcBorders>
          </w:tcPr>
          <w:p w:rsidR="00F169E4" w:rsidRDefault="00F169E4" w:rsidP="00F169E4">
            <w:pPr>
              <w:tabs>
                <w:tab w:val="num" w:pos="480"/>
              </w:tabs>
              <w:rPr>
                <w:sz w:val="28"/>
                <w:szCs w:val="28"/>
              </w:rPr>
            </w:pPr>
            <w:r>
              <w:rPr>
                <w:sz w:val="28"/>
                <w:lang w:val="en-US"/>
              </w:rPr>
              <w:t>98.4</w:t>
            </w:r>
            <w:r>
              <w:rPr>
                <w:sz w:val="28"/>
              </w:rPr>
              <w:t>0</w:t>
            </w:r>
          </w:p>
        </w:tc>
        <w:tc>
          <w:tcPr>
            <w:tcW w:w="1162" w:type="dxa"/>
            <w:tcBorders>
              <w:top w:val="single" w:sz="18" w:space="0" w:color="auto"/>
              <w:left w:val="single" w:sz="18" w:space="0" w:color="auto"/>
              <w:right w:val="single" w:sz="18" w:space="0" w:color="auto"/>
            </w:tcBorders>
          </w:tcPr>
          <w:p w:rsidR="00F169E4" w:rsidRDefault="00F169E4" w:rsidP="00F169E4">
            <w:pPr>
              <w:tabs>
                <w:tab w:val="num" w:pos="480"/>
              </w:tabs>
              <w:rPr>
                <w:sz w:val="28"/>
                <w:szCs w:val="28"/>
              </w:rPr>
            </w:pPr>
            <w:r>
              <w:rPr>
                <w:sz w:val="28"/>
                <w:lang w:val="en-US"/>
              </w:rPr>
              <w:t>0.71</w:t>
            </w:r>
          </w:p>
        </w:tc>
      </w:tr>
      <w:tr w:rsidR="00F169E4">
        <w:trPr>
          <w:jc w:val="center"/>
        </w:trPr>
        <w:tc>
          <w:tcPr>
            <w:tcW w:w="2241" w:type="dxa"/>
            <w:tcBorders>
              <w:left w:val="single" w:sz="18" w:space="0" w:color="auto"/>
              <w:right w:val="single" w:sz="18" w:space="0" w:color="auto"/>
            </w:tcBorders>
          </w:tcPr>
          <w:p w:rsidR="00F169E4" w:rsidRDefault="00F169E4" w:rsidP="00F169E4">
            <w:pPr>
              <w:tabs>
                <w:tab w:val="num" w:pos="480"/>
              </w:tabs>
              <w:rPr>
                <w:sz w:val="28"/>
                <w:szCs w:val="28"/>
              </w:rPr>
            </w:pPr>
            <w:r>
              <w:rPr>
                <w:sz w:val="28"/>
              </w:rPr>
              <w:t>С</w:t>
            </w:r>
            <w:r>
              <w:rPr>
                <w:sz w:val="18"/>
              </w:rPr>
              <w:t>1</w:t>
            </w:r>
          </w:p>
        </w:tc>
        <w:tc>
          <w:tcPr>
            <w:tcW w:w="1440" w:type="dxa"/>
            <w:tcBorders>
              <w:left w:val="single" w:sz="18" w:space="0" w:color="auto"/>
              <w:right w:val="single" w:sz="18" w:space="0" w:color="auto"/>
            </w:tcBorders>
          </w:tcPr>
          <w:p w:rsidR="00F169E4" w:rsidRDefault="00F169E4" w:rsidP="00F169E4">
            <w:pPr>
              <w:tabs>
                <w:tab w:val="num" w:pos="480"/>
              </w:tabs>
              <w:rPr>
                <w:sz w:val="28"/>
                <w:szCs w:val="28"/>
              </w:rPr>
            </w:pPr>
            <w:r>
              <w:rPr>
                <w:sz w:val="28"/>
                <w:szCs w:val="28"/>
              </w:rPr>
              <w:t>1,05</w:t>
            </w:r>
          </w:p>
        </w:tc>
        <w:tc>
          <w:tcPr>
            <w:tcW w:w="1260" w:type="dxa"/>
            <w:tcBorders>
              <w:left w:val="single" w:sz="18" w:space="0" w:color="auto"/>
              <w:right w:val="single" w:sz="18" w:space="0" w:color="auto"/>
            </w:tcBorders>
          </w:tcPr>
          <w:p w:rsidR="00F169E4" w:rsidRDefault="00F169E4" w:rsidP="00F169E4">
            <w:pPr>
              <w:tabs>
                <w:tab w:val="num" w:pos="480"/>
              </w:tabs>
              <w:rPr>
                <w:sz w:val="28"/>
                <w:szCs w:val="28"/>
              </w:rPr>
            </w:pPr>
            <w:r>
              <w:rPr>
                <w:sz w:val="28"/>
                <w:szCs w:val="28"/>
              </w:rPr>
              <w:t>1,07</w:t>
            </w:r>
          </w:p>
        </w:tc>
        <w:tc>
          <w:tcPr>
            <w:tcW w:w="1621" w:type="dxa"/>
            <w:tcBorders>
              <w:left w:val="single" w:sz="18" w:space="0" w:color="auto"/>
              <w:right w:val="single" w:sz="18" w:space="0" w:color="auto"/>
            </w:tcBorders>
          </w:tcPr>
          <w:p w:rsidR="00F169E4" w:rsidRDefault="00F169E4" w:rsidP="00F169E4">
            <w:pPr>
              <w:tabs>
                <w:tab w:val="num" w:pos="480"/>
              </w:tabs>
              <w:rPr>
                <w:sz w:val="28"/>
                <w:szCs w:val="28"/>
              </w:rPr>
            </w:pPr>
            <w:r>
              <w:rPr>
                <w:sz w:val="28"/>
                <w:szCs w:val="28"/>
              </w:rPr>
              <w:t>1,06</w:t>
            </w:r>
          </w:p>
        </w:tc>
        <w:tc>
          <w:tcPr>
            <w:tcW w:w="1259" w:type="dxa"/>
            <w:tcBorders>
              <w:left w:val="single" w:sz="18" w:space="0" w:color="auto"/>
              <w:right w:val="single" w:sz="18" w:space="0" w:color="auto"/>
            </w:tcBorders>
          </w:tcPr>
          <w:p w:rsidR="00F169E4" w:rsidRDefault="00F169E4" w:rsidP="00F169E4">
            <w:pPr>
              <w:tabs>
                <w:tab w:val="num" w:pos="480"/>
              </w:tabs>
              <w:rPr>
                <w:sz w:val="28"/>
                <w:szCs w:val="28"/>
              </w:rPr>
            </w:pPr>
            <w:r>
              <w:rPr>
                <w:sz w:val="28"/>
                <w:lang w:val="en-US"/>
              </w:rPr>
              <w:t>98.</w:t>
            </w:r>
            <w:r>
              <w:rPr>
                <w:sz w:val="28"/>
              </w:rPr>
              <w:t>08</w:t>
            </w:r>
          </w:p>
        </w:tc>
        <w:tc>
          <w:tcPr>
            <w:tcW w:w="1162" w:type="dxa"/>
            <w:tcBorders>
              <w:left w:val="single" w:sz="18" w:space="0" w:color="auto"/>
              <w:right w:val="single" w:sz="18" w:space="0" w:color="auto"/>
            </w:tcBorders>
          </w:tcPr>
          <w:p w:rsidR="00F169E4" w:rsidRDefault="00F169E4" w:rsidP="00F169E4">
            <w:pPr>
              <w:tabs>
                <w:tab w:val="num" w:pos="480"/>
              </w:tabs>
              <w:rPr>
                <w:sz w:val="28"/>
                <w:szCs w:val="28"/>
              </w:rPr>
            </w:pPr>
            <w:r>
              <w:rPr>
                <w:sz w:val="28"/>
              </w:rPr>
              <w:t>1.01</w:t>
            </w:r>
          </w:p>
        </w:tc>
      </w:tr>
      <w:tr w:rsidR="00F169E4">
        <w:trPr>
          <w:jc w:val="center"/>
        </w:trPr>
        <w:tc>
          <w:tcPr>
            <w:tcW w:w="2241" w:type="dxa"/>
            <w:tcBorders>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r>
              <w:rPr>
                <w:sz w:val="28"/>
              </w:rPr>
              <w:t>Б</w:t>
            </w:r>
            <w:r>
              <w:rPr>
                <w:sz w:val="18"/>
              </w:rPr>
              <w:t>2</w:t>
            </w:r>
          </w:p>
        </w:tc>
        <w:tc>
          <w:tcPr>
            <w:tcW w:w="1440" w:type="dxa"/>
            <w:tcBorders>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r>
              <w:rPr>
                <w:sz w:val="28"/>
                <w:szCs w:val="28"/>
              </w:rPr>
              <w:t>0,9</w:t>
            </w:r>
          </w:p>
        </w:tc>
        <w:tc>
          <w:tcPr>
            <w:tcW w:w="1260" w:type="dxa"/>
            <w:tcBorders>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r>
              <w:rPr>
                <w:sz w:val="28"/>
                <w:szCs w:val="28"/>
              </w:rPr>
              <w:t>1,1</w:t>
            </w:r>
          </w:p>
        </w:tc>
        <w:tc>
          <w:tcPr>
            <w:tcW w:w="1621" w:type="dxa"/>
            <w:tcBorders>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r>
              <w:rPr>
                <w:sz w:val="28"/>
                <w:szCs w:val="28"/>
              </w:rPr>
              <w:t>1</w:t>
            </w:r>
          </w:p>
        </w:tc>
        <w:tc>
          <w:tcPr>
            <w:tcW w:w="1259" w:type="dxa"/>
            <w:tcBorders>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r>
              <w:rPr>
                <w:sz w:val="28"/>
                <w:lang w:val="en-US"/>
              </w:rPr>
              <w:t>9</w:t>
            </w:r>
            <w:r>
              <w:rPr>
                <w:sz w:val="28"/>
              </w:rPr>
              <w:t>8</w:t>
            </w:r>
            <w:r>
              <w:rPr>
                <w:sz w:val="28"/>
                <w:lang w:val="en-US"/>
              </w:rPr>
              <w:t>.</w:t>
            </w:r>
            <w:r>
              <w:rPr>
                <w:sz w:val="28"/>
              </w:rPr>
              <w:t>74</w:t>
            </w:r>
          </w:p>
        </w:tc>
        <w:tc>
          <w:tcPr>
            <w:tcW w:w="1162" w:type="dxa"/>
            <w:tcBorders>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r>
              <w:rPr>
                <w:sz w:val="28"/>
                <w:lang w:val="en-US"/>
              </w:rPr>
              <w:t>0.</w:t>
            </w:r>
            <w:r>
              <w:rPr>
                <w:sz w:val="28"/>
              </w:rPr>
              <w:t>53</w:t>
            </w:r>
          </w:p>
        </w:tc>
      </w:tr>
    </w:tbl>
    <w:p w:rsidR="00CC5060" w:rsidRDefault="00CC5060" w:rsidP="00D748FB">
      <w:pPr>
        <w:tabs>
          <w:tab w:val="num" w:pos="480"/>
        </w:tabs>
        <w:ind w:right="361"/>
        <w:jc w:val="center"/>
        <w:rPr>
          <w:sz w:val="28"/>
          <w:szCs w:val="28"/>
        </w:rPr>
      </w:pPr>
    </w:p>
    <w:p w:rsidR="00CC5060" w:rsidRDefault="00CC5060" w:rsidP="00D748FB">
      <w:pPr>
        <w:tabs>
          <w:tab w:val="num" w:pos="480"/>
        </w:tabs>
        <w:ind w:right="361"/>
        <w:jc w:val="center"/>
        <w:rPr>
          <w:sz w:val="28"/>
          <w:szCs w:val="28"/>
        </w:rPr>
      </w:pPr>
    </w:p>
    <w:p w:rsidR="00F169E4" w:rsidRPr="00524FD1" w:rsidRDefault="00F169E4" w:rsidP="00D748FB">
      <w:pPr>
        <w:tabs>
          <w:tab w:val="num" w:pos="480"/>
        </w:tabs>
        <w:ind w:right="361"/>
        <w:jc w:val="center"/>
        <w:rPr>
          <w:sz w:val="28"/>
          <w:szCs w:val="28"/>
        </w:rPr>
      </w:pPr>
      <w:r>
        <w:rPr>
          <w:sz w:val="28"/>
          <w:szCs w:val="28"/>
        </w:rPr>
        <w:t>Структурная колонка пласта</w:t>
      </w:r>
    </w:p>
    <w:p w:rsidR="00F169E4" w:rsidRDefault="00222293" w:rsidP="00F169E4">
      <w:pPr>
        <w:tabs>
          <w:tab w:val="num" w:pos="480"/>
        </w:tabs>
        <w:ind w:left="360" w:right="361"/>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267pt">
            <v:imagedata r:id="rId7" o:title="Колонка"/>
          </v:shape>
        </w:pict>
      </w:r>
    </w:p>
    <w:p w:rsidR="00F169E4" w:rsidRPr="005806D1" w:rsidRDefault="00F169E4" w:rsidP="00F169E4">
      <w:pPr>
        <w:tabs>
          <w:tab w:val="num" w:pos="480"/>
        </w:tabs>
        <w:ind w:left="3960" w:right="361"/>
        <w:rPr>
          <w:sz w:val="28"/>
          <w:szCs w:val="28"/>
        </w:rPr>
      </w:pPr>
      <w:r>
        <w:rPr>
          <w:szCs w:val="28"/>
        </w:rPr>
        <w:t xml:space="preserve">                  </w:t>
      </w:r>
      <w:r>
        <w:rPr>
          <w:sz w:val="28"/>
          <w:szCs w:val="28"/>
        </w:rPr>
        <w:t>Рис.1</w:t>
      </w:r>
    </w:p>
    <w:p w:rsidR="00F169E4" w:rsidRDefault="00F169E4" w:rsidP="00F169E4">
      <w:pPr>
        <w:tabs>
          <w:tab w:val="num" w:pos="480"/>
        </w:tabs>
        <w:ind w:right="361"/>
        <w:rPr>
          <w:szCs w:val="28"/>
        </w:rPr>
      </w:pPr>
    </w:p>
    <w:p w:rsidR="00F169E4" w:rsidRDefault="00F169E4" w:rsidP="00D748FB">
      <w:pPr>
        <w:tabs>
          <w:tab w:val="num" w:pos="480"/>
        </w:tabs>
        <w:ind w:left="360" w:right="361"/>
        <w:jc w:val="both"/>
        <w:rPr>
          <w:sz w:val="28"/>
          <w:szCs w:val="28"/>
        </w:rPr>
      </w:pPr>
      <w:r>
        <w:rPr>
          <w:sz w:val="28"/>
          <w:szCs w:val="28"/>
        </w:rPr>
        <w:t>Б</w:t>
      </w:r>
      <w:r w:rsidRPr="005806D1">
        <w:rPr>
          <w:sz w:val="28"/>
          <w:szCs w:val="28"/>
          <w:vertAlign w:val="subscript"/>
        </w:rPr>
        <w:t>1</w:t>
      </w:r>
      <w:r>
        <w:rPr>
          <w:sz w:val="28"/>
          <w:szCs w:val="28"/>
        </w:rPr>
        <w:t xml:space="preserve"> – мощность – 1,34м, содержание </w:t>
      </w:r>
      <w:r>
        <w:rPr>
          <w:sz w:val="28"/>
          <w:szCs w:val="28"/>
          <w:lang w:val="en-US"/>
        </w:rPr>
        <w:t>NaCl</w:t>
      </w:r>
      <w:r w:rsidRPr="005806D1">
        <w:rPr>
          <w:sz w:val="28"/>
          <w:szCs w:val="28"/>
        </w:rPr>
        <w:t xml:space="preserve"> </w:t>
      </w:r>
      <w:r>
        <w:rPr>
          <w:sz w:val="28"/>
          <w:szCs w:val="28"/>
        </w:rPr>
        <w:t>–</w:t>
      </w:r>
      <w:r w:rsidRPr="005806D1">
        <w:rPr>
          <w:sz w:val="28"/>
          <w:szCs w:val="28"/>
        </w:rPr>
        <w:t xml:space="preserve"> 98.40%</w:t>
      </w:r>
      <w:r>
        <w:rPr>
          <w:sz w:val="28"/>
          <w:szCs w:val="28"/>
        </w:rPr>
        <w:t>, содержание Н.О. – 0,71%</w:t>
      </w:r>
    </w:p>
    <w:p w:rsidR="00F169E4" w:rsidRDefault="00F169E4" w:rsidP="00D748FB">
      <w:pPr>
        <w:tabs>
          <w:tab w:val="num" w:pos="480"/>
        </w:tabs>
        <w:ind w:left="360" w:right="361"/>
        <w:jc w:val="both"/>
        <w:rPr>
          <w:sz w:val="28"/>
          <w:szCs w:val="28"/>
        </w:rPr>
      </w:pPr>
      <w:r>
        <w:rPr>
          <w:sz w:val="28"/>
          <w:szCs w:val="28"/>
        </w:rPr>
        <w:t>С</w:t>
      </w:r>
      <w:r>
        <w:rPr>
          <w:sz w:val="28"/>
          <w:szCs w:val="28"/>
          <w:vertAlign w:val="subscript"/>
        </w:rPr>
        <w:t>1</w:t>
      </w:r>
      <w:r>
        <w:rPr>
          <w:sz w:val="28"/>
          <w:szCs w:val="28"/>
        </w:rPr>
        <w:t xml:space="preserve"> - мощность – 1,06м, содержание </w:t>
      </w:r>
      <w:r>
        <w:rPr>
          <w:sz w:val="28"/>
          <w:szCs w:val="28"/>
          <w:lang w:val="en-US"/>
        </w:rPr>
        <w:t>NaCl</w:t>
      </w:r>
      <w:r w:rsidRPr="005806D1">
        <w:rPr>
          <w:sz w:val="28"/>
          <w:szCs w:val="28"/>
        </w:rPr>
        <w:t xml:space="preserve"> </w:t>
      </w:r>
      <w:r>
        <w:rPr>
          <w:sz w:val="28"/>
          <w:szCs w:val="28"/>
        </w:rPr>
        <w:t>–</w:t>
      </w:r>
      <w:r w:rsidRPr="005806D1">
        <w:rPr>
          <w:sz w:val="28"/>
          <w:szCs w:val="28"/>
        </w:rPr>
        <w:t xml:space="preserve"> 98.</w:t>
      </w:r>
      <w:r>
        <w:rPr>
          <w:sz w:val="28"/>
          <w:szCs w:val="28"/>
        </w:rPr>
        <w:t>08</w:t>
      </w:r>
      <w:r w:rsidRPr="005806D1">
        <w:rPr>
          <w:sz w:val="28"/>
          <w:szCs w:val="28"/>
        </w:rPr>
        <w:t>%</w:t>
      </w:r>
      <w:r>
        <w:rPr>
          <w:sz w:val="28"/>
          <w:szCs w:val="28"/>
        </w:rPr>
        <w:t>, содержание Н.О. – 1,01%</w:t>
      </w:r>
    </w:p>
    <w:p w:rsidR="00F169E4" w:rsidRDefault="00F169E4" w:rsidP="00D748FB">
      <w:pPr>
        <w:tabs>
          <w:tab w:val="num" w:pos="480"/>
        </w:tabs>
        <w:ind w:left="360" w:right="361"/>
        <w:jc w:val="both"/>
        <w:rPr>
          <w:sz w:val="28"/>
          <w:szCs w:val="28"/>
        </w:rPr>
      </w:pPr>
      <w:r>
        <w:rPr>
          <w:sz w:val="28"/>
          <w:szCs w:val="28"/>
        </w:rPr>
        <w:t>Б</w:t>
      </w:r>
      <w:r>
        <w:rPr>
          <w:sz w:val="28"/>
          <w:szCs w:val="28"/>
          <w:vertAlign w:val="subscript"/>
        </w:rPr>
        <w:t>2</w:t>
      </w:r>
      <w:r>
        <w:rPr>
          <w:sz w:val="28"/>
          <w:szCs w:val="28"/>
        </w:rPr>
        <w:t xml:space="preserve"> - мощность – 1м, содержание </w:t>
      </w:r>
      <w:r>
        <w:rPr>
          <w:sz w:val="28"/>
          <w:szCs w:val="28"/>
          <w:lang w:val="en-US"/>
        </w:rPr>
        <w:t>NaCl</w:t>
      </w:r>
      <w:r w:rsidRPr="005806D1">
        <w:rPr>
          <w:sz w:val="28"/>
          <w:szCs w:val="28"/>
        </w:rPr>
        <w:t xml:space="preserve"> </w:t>
      </w:r>
      <w:r>
        <w:rPr>
          <w:sz w:val="28"/>
          <w:szCs w:val="28"/>
        </w:rPr>
        <w:t>–</w:t>
      </w:r>
      <w:r w:rsidRPr="005806D1">
        <w:rPr>
          <w:sz w:val="28"/>
          <w:szCs w:val="28"/>
        </w:rPr>
        <w:t xml:space="preserve"> 98.</w:t>
      </w:r>
      <w:r>
        <w:rPr>
          <w:sz w:val="28"/>
          <w:szCs w:val="28"/>
        </w:rPr>
        <w:t>74</w:t>
      </w:r>
      <w:r w:rsidRPr="005806D1">
        <w:rPr>
          <w:sz w:val="28"/>
          <w:szCs w:val="28"/>
        </w:rPr>
        <w:t>%</w:t>
      </w:r>
      <w:r>
        <w:rPr>
          <w:sz w:val="28"/>
          <w:szCs w:val="28"/>
        </w:rPr>
        <w:t>, содержание Н.О. – 0,53%</w:t>
      </w:r>
    </w:p>
    <w:p w:rsidR="00F169E4" w:rsidRDefault="00F169E4" w:rsidP="00F169E4">
      <w:pPr>
        <w:tabs>
          <w:tab w:val="num" w:pos="480"/>
        </w:tabs>
        <w:ind w:left="360" w:right="361"/>
        <w:rPr>
          <w:sz w:val="28"/>
          <w:szCs w:val="28"/>
        </w:rPr>
      </w:pPr>
    </w:p>
    <w:p w:rsidR="00F169E4" w:rsidRDefault="00F169E4" w:rsidP="00F169E4">
      <w:pPr>
        <w:tabs>
          <w:tab w:val="num" w:pos="480"/>
        </w:tabs>
        <w:ind w:right="361"/>
        <w:rPr>
          <w:sz w:val="28"/>
          <w:szCs w:val="28"/>
        </w:rPr>
      </w:pPr>
    </w:p>
    <w:p w:rsidR="00D748FB" w:rsidRDefault="00D748FB" w:rsidP="00F169E4">
      <w:pPr>
        <w:tabs>
          <w:tab w:val="num" w:pos="480"/>
        </w:tabs>
        <w:ind w:right="361"/>
        <w:rPr>
          <w:sz w:val="28"/>
          <w:szCs w:val="28"/>
        </w:rPr>
      </w:pPr>
    </w:p>
    <w:p w:rsidR="00CC5060" w:rsidRDefault="00CC5060" w:rsidP="00F169E4">
      <w:pPr>
        <w:tabs>
          <w:tab w:val="num" w:pos="480"/>
        </w:tabs>
        <w:ind w:right="361"/>
        <w:rPr>
          <w:sz w:val="28"/>
          <w:szCs w:val="28"/>
        </w:rPr>
      </w:pPr>
    </w:p>
    <w:p w:rsidR="00CC5060" w:rsidRPr="00A153EA" w:rsidRDefault="00CC5060" w:rsidP="00F169E4">
      <w:pPr>
        <w:tabs>
          <w:tab w:val="num" w:pos="480"/>
        </w:tabs>
        <w:ind w:right="361"/>
        <w:rPr>
          <w:sz w:val="28"/>
          <w:szCs w:val="28"/>
        </w:rPr>
      </w:pPr>
    </w:p>
    <w:p w:rsidR="00F169E4" w:rsidRDefault="00222293" w:rsidP="00D748FB">
      <w:pPr>
        <w:tabs>
          <w:tab w:val="num" w:pos="480"/>
        </w:tabs>
        <w:ind w:left="360" w:right="361"/>
        <w:jc w:val="center"/>
        <w:rPr>
          <w:sz w:val="40"/>
          <w:szCs w:val="40"/>
        </w:rPr>
      </w:pPr>
      <w:r>
        <w:rPr>
          <w:noProof/>
          <w:sz w:val="40"/>
          <w:szCs w:val="40"/>
        </w:rPr>
        <w:lastRenderedPageBreak/>
        <w:pict>
          <v:group id="_x0000_s1291" style="position:absolute;left:0;text-align:left;margin-left:58.05pt;margin-top:20.7pt;width:518.8pt;height:802.3pt;z-index:251624448;mso-position-horizontal-relative:page;mso-position-vertical-relative:page" coordsize="20000,20000">
            <v:rect id="_x0000_s1292" style="position:absolute;width:20000;height:20000" filled="f" strokeweight="2pt"/>
            <v:line id="_x0000_s1293" style="position:absolute" from="1093,18949" to="1095,19989" strokeweight="2pt"/>
            <v:line id="_x0000_s1294" style="position:absolute" from="10,18941" to="19977,18942" strokeweight="2pt"/>
            <v:line id="_x0000_s1295" style="position:absolute" from="2186,18949" to="2188,19989" strokeweight="2pt"/>
            <v:line id="_x0000_s1296" style="position:absolute" from="4919,18949" to="4921,19989" strokeweight="2pt"/>
            <v:line id="_x0000_s1297" style="position:absolute" from="6557,18959" to="6559,19989" strokeweight="2pt"/>
            <v:line id="_x0000_s1298" style="position:absolute" from="7650,18949" to="7652,19979" strokeweight="2pt"/>
            <v:line id="_x0000_s1299" style="position:absolute" from="18905,18949" to="18909,19989" strokeweight="2pt"/>
            <v:line id="_x0000_s1300" style="position:absolute" from="10,19293" to="7631,19295" strokeweight="1pt"/>
            <v:line id="_x0000_s1301" style="position:absolute" from="10,19646" to="7631,19647" strokeweight="2pt"/>
            <v:line id="_x0000_s1302" style="position:absolute" from="18919,19296" to="19990,19297" strokeweight="1pt"/>
            <v:rect id="_x0000_s1303" style="position:absolute;left:54;top:19660;width:1000;height:309" filled="f" stroked="f" strokeweight=".25pt">
              <v:textbox style="mso-next-textbox:#_x0000_s130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304" style="position:absolute;left:1139;top:19660;width:1001;height:309" filled="f" stroked="f" strokeweight=".25pt">
              <v:textbox style="mso-next-textbox:#_x0000_s130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305" style="position:absolute;left:2267;top:19660;width:2573;height:309" filled="f" stroked="f" strokeweight=".25pt">
              <v:textbox style="mso-next-textbox:#_x0000_s130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306" style="position:absolute;left:4983;top:19660;width:1534;height:309" filled="f" stroked="f" strokeweight=".25pt">
              <v:textbox style="mso-next-textbox:#_x0000_s130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307" style="position:absolute;left:6604;top:19660;width:1000;height:309" filled="f" stroked="f" strokeweight=".25pt">
              <v:textbox style="mso-next-textbox:#_x0000_s13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308" style="position:absolute;left:18949;top:18977;width:1001;height:309" filled="f" stroked="f" strokeweight=".25pt">
              <v:textbox style="mso-next-textbox:#_x0000_s1308" inset="1pt,1pt,1pt,1pt">
                <w:txbxContent>
                  <w:p w:rsidR="00367CEB" w:rsidRDefault="00367CEB" w:rsidP="00F169E4">
                    <w:pPr>
                      <w:pStyle w:val="ac"/>
                      <w:jc w:val="center"/>
                      <w:rPr>
                        <w:sz w:val="18"/>
                      </w:rPr>
                    </w:pPr>
                    <w:r>
                      <w:rPr>
                        <w:sz w:val="18"/>
                      </w:rPr>
                      <w:t>Лист</w:t>
                    </w:r>
                  </w:p>
                </w:txbxContent>
              </v:textbox>
            </v:rect>
            <v:rect id="_x0000_s1309" style="position:absolute;left:18949;top:19435;width:1001;height:423" filled="f" stroked="f" strokeweight=".25pt">
              <v:textbox style="mso-next-textbox:#_x0000_s1309" inset="1pt,1pt,1pt,1pt">
                <w:txbxContent>
                  <w:p w:rsidR="00367CEB" w:rsidRPr="00B5250B" w:rsidRDefault="00B5250B" w:rsidP="00F169E4">
                    <w:pPr>
                      <w:pStyle w:val="ac"/>
                      <w:jc w:val="center"/>
                      <w:rPr>
                        <w:rFonts w:ascii="Times New Roman" w:hAnsi="Times New Roman"/>
                        <w:i w:val="0"/>
                        <w:lang w:val="ru-RU"/>
                      </w:rPr>
                    </w:pPr>
                    <w:r>
                      <w:rPr>
                        <w:rFonts w:ascii="Times New Roman" w:hAnsi="Times New Roman"/>
                        <w:i w:val="0"/>
                        <w:lang w:val="ru-RU"/>
                      </w:rPr>
                      <w:t>20</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310" style="position:absolute;left:7745;top:19221;width:11075;height:477" filled="f" stroked="f" strokeweight=".25pt">
              <v:textbox style="mso-next-textbox:#_x0000_s131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sz w:val="40"/>
          <w:szCs w:val="40"/>
        </w:rPr>
        <w:t>1.4 ПРОМЫЩЛЕННЫЕ И ИЗВЛЕКАЕМЫЕ ЗАПАСЫ ПРОЕКТИРУЕМОГО ГОРИЗОНТА</w:t>
      </w:r>
    </w:p>
    <w:p w:rsidR="00F169E4" w:rsidRPr="00B0292B" w:rsidRDefault="00F169E4" w:rsidP="00F169E4">
      <w:pPr>
        <w:tabs>
          <w:tab w:val="num" w:pos="480"/>
        </w:tabs>
        <w:ind w:left="360" w:right="361"/>
        <w:rPr>
          <w:sz w:val="40"/>
          <w:szCs w:val="40"/>
        </w:rPr>
      </w:pPr>
    </w:p>
    <w:p w:rsidR="00F169E4" w:rsidRDefault="00F169E4" w:rsidP="00CC5060">
      <w:pPr>
        <w:tabs>
          <w:tab w:val="num" w:pos="480"/>
        </w:tabs>
        <w:ind w:left="360" w:right="361" w:firstLine="360"/>
        <w:jc w:val="both"/>
        <w:rPr>
          <w:sz w:val="28"/>
          <w:szCs w:val="28"/>
        </w:rPr>
      </w:pPr>
      <w:r>
        <w:rPr>
          <w:sz w:val="28"/>
          <w:szCs w:val="28"/>
        </w:rPr>
        <w:t>Все запасы полезного ископаемого выявленные в пределах шахтного поля (горизонта), которые экономически выгодно разрабатывать при современном уровне развития технологии добычи полезных ископаемых называются балансовыми.</w:t>
      </w:r>
    </w:p>
    <w:p w:rsidR="00F169E4" w:rsidRDefault="00F169E4" w:rsidP="00CC5060">
      <w:pPr>
        <w:tabs>
          <w:tab w:val="num" w:pos="480"/>
        </w:tabs>
        <w:ind w:left="360" w:right="361" w:firstLine="360"/>
        <w:jc w:val="both"/>
        <w:rPr>
          <w:sz w:val="28"/>
          <w:szCs w:val="28"/>
        </w:rPr>
      </w:pPr>
      <w:r>
        <w:rPr>
          <w:sz w:val="28"/>
          <w:szCs w:val="28"/>
        </w:rPr>
        <w:t>Балансовые запасы калийного пласта в пределах горизонта рассчитываются по формуле:</w:t>
      </w:r>
    </w:p>
    <w:p w:rsidR="00F169E4" w:rsidRPr="003077DA" w:rsidRDefault="00F169E4" w:rsidP="00CC5060">
      <w:pPr>
        <w:tabs>
          <w:tab w:val="num" w:pos="480"/>
        </w:tabs>
        <w:ind w:left="360" w:right="361" w:firstLine="360"/>
        <w:jc w:val="both"/>
        <w:rPr>
          <w:sz w:val="36"/>
          <w:szCs w:val="36"/>
        </w:rPr>
      </w:pPr>
      <w:r w:rsidRPr="00B0292B">
        <w:rPr>
          <w:position w:val="-12"/>
          <w:sz w:val="28"/>
          <w:szCs w:val="28"/>
          <w:lang w:val="en-US"/>
        </w:rPr>
        <w:object w:dxaOrig="1300" w:dyaOrig="360">
          <v:shape id="_x0000_i1026" type="#_x0000_t75" style="width:67.5pt;height:18.75pt" o:ole="">
            <v:imagedata r:id="rId8" o:title=""/>
          </v:shape>
          <o:OLEObject Type="Embed" ProgID="Equation.3" ShapeID="_x0000_i1026" DrawAspect="Content" ObjectID="_1477216650" r:id="rId9"/>
        </w:object>
      </w:r>
      <w:r w:rsidR="00D748FB">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iCs/>
          <w:sz w:val="28"/>
          <w:szCs w:val="28"/>
        </w:rPr>
        <w:t xml:space="preserve">      </w:t>
      </w:r>
      <w:r w:rsidR="00D748FB">
        <w:rPr>
          <w:rFonts w:ascii="Times New Roman CYR" w:hAnsi="Times New Roman CYR" w:cs="Times New Roman CYR"/>
          <w:iCs/>
          <w:sz w:val="28"/>
          <w:szCs w:val="28"/>
        </w:rPr>
        <w:t xml:space="preserve"> </w:t>
      </w:r>
      <w:r>
        <w:rPr>
          <w:sz w:val="28"/>
          <w:szCs w:val="28"/>
        </w:rPr>
        <w:t>(1.4.1)</w:t>
      </w:r>
    </w:p>
    <w:p w:rsidR="00F169E4" w:rsidRDefault="00F169E4" w:rsidP="00CC5060">
      <w:pPr>
        <w:tabs>
          <w:tab w:val="num" w:pos="480"/>
        </w:tabs>
        <w:ind w:left="360" w:right="361" w:firstLine="360"/>
        <w:jc w:val="both"/>
        <w:rPr>
          <w:sz w:val="28"/>
          <w:szCs w:val="28"/>
        </w:rPr>
      </w:pPr>
      <w:r>
        <w:rPr>
          <w:sz w:val="28"/>
          <w:szCs w:val="28"/>
        </w:rPr>
        <w:t xml:space="preserve">где </w:t>
      </w:r>
      <w:r w:rsidRPr="00EF6BDB">
        <w:rPr>
          <w:sz w:val="28"/>
          <w:szCs w:val="28"/>
        </w:rPr>
        <w:t xml:space="preserve"> </w:t>
      </w:r>
      <w:r w:rsidRPr="00B0292B">
        <w:rPr>
          <w:i/>
          <w:sz w:val="28"/>
          <w:szCs w:val="28"/>
          <w:lang w:val="en-US"/>
        </w:rPr>
        <w:t>S</w:t>
      </w:r>
      <w:r>
        <w:rPr>
          <w:sz w:val="28"/>
          <w:szCs w:val="28"/>
        </w:rPr>
        <w:t xml:space="preserve"> – площадь калийного пласта в шахтном поле, м</w:t>
      </w:r>
      <w:r>
        <w:rPr>
          <w:sz w:val="28"/>
          <w:szCs w:val="28"/>
          <w:vertAlign w:val="superscript"/>
        </w:rPr>
        <w:t>2</w:t>
      </w:r>
      <w:r>
        <w:rPr>
          <w:sz w:val="28"/>
          <w:szCs w:val="28"/>
        </w:rPr>
        <w:t>;</w:t>
      </w:r>
    </w:p>
    <w:p w:rsidR="00F169E4" w:rsidRDefault="00F169E4" w:rsidP="00CC5060">
      <w:pPr>
        <w:tabs>
          <w:tab w:val="num" w:pos="480"/>
        </w:tabs>
        <w:ind w:left="360" w:right="361" w:firstLine="360"/>
        <w:jc w:val="both"/>
        <w:rPr>
          <w:sz w:val="28"/>
          <w:szCs w:val="28"/>
        </w:rPr>
      </w:pPr>
      <w:r w:rsidRPr="00B0292B">
        <w:rPr>
          <w:i/>
          <w:sz w:val="28"/>
          <w:szCs w:val="28"/>
          <w:lang w:val="en-US"/>
        </w:rPr>
        <w:t>m</w:t>
      </w:r>
      <w:r>
        <w:rPr>
          <w:sz w:val="28"/>
          <w:szCs w:val="28"/>
        </w:rPr>
        <w:t xml:space="preserve"> – средняя мощность балансовой части пласта, м;</w:t>
      </w:r>
    </w:p>
    <w:p w:rsidR="00F169E4" w:rsidRDefault="00F169E4" w:rsidP="00CC5060">
      <w:pPr>
        <w:tabs>
          <w:tab w:val="num" w:pos="480"/>
        </w:tabs>
        <w:ind w:left="360" w:right="361" w:firstLine="360"/>
        <w:jc w:val="both"/>
        <w:rPr>
          <w:sz w:val="28"/>
          <w:szCs w:val="28"/>
        </w:rPr>
      </w:pPr>
      <w:r w:rsidRPr="00B0292B">
        <w:rPr>
          <w:i/>
          <w:sz w:val="28"/>
          <w:szCs w:val="28"/>
        </w:rPr>
        <w:t>γ</w:t>
      </w:r>
      <w:r>
        <w:rPr>
          <w:sz w:val="28"/>
          <w:szCs w:val="28"/>
        </w:rPr>
        <w:t xml:space="preserve"> – плотность руды, т/м</w:t>
      </w:r>
      <w:r>
        <w:rPr>
          <w:sz w:val="28"/>
          <w:szCs w:val="28"/>
          <w:vertAlign w:val="superscript"/>
        </w:rPr>
        <w:t>3</w:t>
      </w:r>
      <w:r>
        <w:rPr>
          <w:sz w:val="28"/>
          <w:szCs w:val="28"/>
        </w:rPr>
        <w:t>.</w:t>
      </w:r>
    </w:p>
    <w:p w:rsidR="00F169E4" w:rsidRDefault="00F169E4" w:rsidP="00CC5060">
      <w:pPr>
        <w:tabs>
          <w:tab w:val="num" w:pos="480"/>
        </w:tabs>
        <w:ind w:left="360" w:right="361" w:firstLine="360"/>
        <w:jc w:val="both"/>
        <w:rPr>
          <w:sz w:val="28"/>
          <w:szCs w:val="28"/>
        </w:rPr>
      </w:pPr>
      <w:r>
        <w:rPr>
          <w:sz w:val="28"/>
          <w:szCs w:val="28"/>
        </w:rPr>
        <w:t>Балансовые запасы составят:</w:t>
      </w:r>
    </w:p>
    <w:p w:rsidR="00F169E4" w:rsidRDefault="00F169E4" w:rsidP="00CC5060">
      <w:pPr>
        <w:tabs>
          <w:tab w:val="num" w:pos="480"/>
        </w:tabs>
        <w:ind w:left="360" w:right="361" w:firstLine="360"/>
        <w:jc w:val="both"/>
        <w:rPr>
          <w:sz w:val="28"/>
          <w:szCs w:val="28"/>
        </w:rPr>
      </w:pPr>
      <w:r w:rsidRPr="00E65966">
        <w:rPr>
          <w:position w:val="-12"/>
          <w:sz w:val="28"/>
          <w:szCs w:val="28"/>
        </w:rPr>
        <w:object w:dxaOrig="3700" w:dyaOrig="360">
          <v:shape id="_x0000_i1027" type="#_x0000_t75" style="width:234pt;height:18.75pt" o:ole="">
            <v:imagedata r:id="rId10" o:title=""/>
          </v:shape>
          <o:OLEObject Type="Embed" ProgID="Equation.3" ShapeID="_x0000_i1027" DrawAspect="Content" ObjectID="_1477216651" r:id="rId11"/>
        </w:object>
      </w:r>
    </w:p>
    <w:p w:rsidR="00F169E4" w:rsidRDefault="00F169E4" w:rsidP="00CC5060">
      <w:pPr>
        <w:tabs>
          <w:tab w:val="num" w:pos="480"/>
        </w:tabs>
        <w:ind w:left="360" w:right="361" w:firstLine="360"/>
        <w:jc w:val="both"/>
        <w:rPr>
          <w:sz w:val="28"/>
          <w:szCs w:val="28"/>
        </w:rPr>
      </w:pPr>
      <w:r>
        <w:rPr>
          <w:sz w:val="28"/>
          <w:szCs w:val="28"/>
        </w:rPr>
        <w:t>Балансовые запасы включают промышленные запасы и общешахтные (проектные) потери. К общешахтным потерям относят те запасы, которые не планируются к извлечению по техническим причинам (например, оставляемые в охранных целиках, под горнотехническими сооружениями и т.д.)</w:t>
      </w:r>
    </w:p>
    <w:p w:rsidR="00F169E4" w:rsidRDefault="00F169E4" w:rsidP="00CC5060">
      <w:pPr>
        <w:tabs>
          <w:tab w:val="num" w:pos="480"/>
        </w:tabs>
        <w:ind w:left="360" w:right="361" w:firstLine="360"/>
        <w:jc w:val="both"/>
        <w:rPr>
          <w:sz w:val="28"/>
          <w:szCs w:val="28"/>
        </w:rPr>
      </w:pPr>
      <w:r>
        <w:rPr>
          <w:sz w:val="28"/>
          <w:szCs w:val="28"/>
        </w:rPr>
        <w:t>Промышленные запасы определяются по формуле:</w:t>
      </w:r>
    </w:p>
    <w:p w:rsidR="00F169E4" w:rsidRPr="00880426" w:rsidRDefault="00F169E4" w:rsidP="00CC5060">
      <w:pPr>
        <w:tabs>
          <w:tab w:val="num" w:pos="480"/>
        </w:tabs>
        <w:ind w:left="360" w:right="361" w:firstLine="360"/>
        <w:jc w:val="both"/>
        <w:rPr>
          <w:sz w:val="36"/>
          <w:szCs w:val="36"/>
        </w:rPr>
      </w:pPr>
      <w:r w:rsidRPr="000F79BD">
        <w:rPr>
          <w:position w:val="-12"/>
          <w:sz w:val="28"/>
          <w:szCs w:val="28"/>
        </w:rPr>
        <w:object w:dxaOrig="1140" w:dyaOrig="360">
          <v:shape id="_x0000_i1028" type="#_x0000_t75" style="width:76.5pt;height:19.5pt" o:ole="">
            <v:imagedata r:id="rId12" o:title=""/>
          </v:shape>
          <o:OLEObject Type="Embed" ProgID="Equation.3" ShapeID="_x0000_i1028" DrawAspect="Content" ObjectID="_1477216652" r:id="rId13"/>
        </w:object>
      </w:r>
      <w:r>
        <w:rPr>
          <w:sz w:val="28"/>
          <w:szCs w:val="28"/>
        </w:rPr>
        <w:t>,</w:t>
      </w:r>
      <w:r>
        <w:rPr>
          <w:rFonts w:ascii="Times New Roman CYR" w:hAnsi="Times New Roman CYR" w:cs="Times New Roman CYR"/>
          <w:sz w:val="28"/>
          <w:szCs w:val="28"/>
        </w:rPr>
        <w:t xml:space="preserve">                                                                </w:t>
      </w:r>
      <w:r w:rsidR="00D748FB">
        <w:rPr>
          <w:rFonts w:ascii="Times New Roman CYR" w:hAnsi="Times New Roman CYR" w:cs="Times New Roman CYR"/>
          <w:sz w:val="28"/>
          <w:szCs w:val="28"/>
        </w:rPr>
        <w:t xml:space="preserve">                    </w:t>
      </w:r>
      <w:r>
        <w:rPr>
          <w:rFonts w:ascii="Times New Roman CYR" w:hAnsi="Times New Roman CYR" w:cs="Times New Roman CYR"/>
          <w:iCs/>
          <w:sz w:val="28"/>
          <w:szCs w:val="28"/>
        </w:rPr>
        <w:t>(1.4.2)</w:t>
      </w:r>
    </w:p>
    <w:p w:rsidR="00F169E4" w:rsidRDefault="00F169E4" w:rsidP="00CC5060">
      <w:pPr>
        <w:tabs>
          <w:tab w:val="num" w:pos="480"/>
        </w:tabs>
        <w:ind w:left="360" w:right="361" w:firstLine="360"/>
        <w:jc w:val="both"/>
        <w:rPr>
          <w:sz w:val="28"/>
          <w:szCs w:val="28"/>
        </w:rPr>
      </w:pPr>
      <w:r>
        <w:rPr>
          <w:sz w:val="28"/>
          <w:szCs w:val="28"/>
        </w:rPr>
        <w:t xml:space="preserve">где </w:t>
      </w:r>
      <w:r w:rsidRPr="00B0292B">
        <w:rPr>
          <w:i/>
          <w:sz w:val="28"/>
          <w:szCs w:val="28"/>
        </w:rPr>
        <w:t>К</w:t>
      </w:r>
      <w:r>
        <w:rPr>
          <w:sz w:val="28"/>
          <w:szCs w:val="28"/>
        </w:rPr>
        <w:t xml:space="preserve"> – коэффициент, учитывающий общешахтные потери, </w:t>
      </w:r>
      <w:r w:rsidR="00D748FB">
        <w:rPr>
          <w:sz w:val="28"/>
          <w:szCs w:val="28"/>
        </w:rPr>
        <w:t xml:space="preserve">  </w:t>
      </w:r>
      <w:r>
        <w:rPr>
          <w:sz w:val="28"/>
          <w:szCs w:val="28"/>
        </w:rPr>
        <w:t>определяемый по</w:t>
      </w:r>
      <w:r w:rsidR="00D748FB">
        <w:rPr>
          <w:sz w:val="28"/>
          <w:szCs w:val="28"/>
        </w:rPr>
        <w:t xml:space="preserve"> </w:t>
      </w:r>
      <w:r>
        <w:rPr>
          <w:sz w:val="28"/>
          <w:szCs w:val="28"/>
        </w:rPr>
        <w:t>формуле:</w:t>
      </w:r>
    </w:p>
    <w:p w:rsidR="00F169E4" w:rsidRPr="00880426" w:rsidRDefault="00F169E4" w:rsidP="00CC5060">
      <w:pPr>
        <w:tabs>
          <w:tab w:val="num" w:pos="480"/>
        </w:tabs>
        <w:ind w:left="360" w:right="361" w:firstLine="360"/>
        <w:jc w:val="both"/>
        <w:rPr>
          <w:sz w:val="36"/>
          <w:szCs w:val="36"/>
          <w:vertAlign w:val="subscript"/>
        </w:rPr>
      </w:pPr>
      <w:r w:rsidRPr="000F79BD">
        <w:rPr>
          <w:position w:val="-12"/>
          <w:sz w:val="28"/>
          <w:szCs w:val="28"/>
        </w:rPr>
        <w:object w:dxaOrig="1900" w:dyaOrig="360">
          <v:shape id="_x0000_i1029" type="#_x0000_t75" style="width:99pt;height:18.75pt" o:ole="">
            <v:imagedata r:id="rId14" o:title=""/>
          </v:shape>
          <o:OLEObject Type="Embed" ProgID="Equation.3" ShapeID="_x0000_i1029" DrawAspect="Content" ObjectID="_1477216653" r:id="rId15"/>
        </w:object>
      </w:r>
      <w:r>
        <w:rPr>
          <w:sz w:val="28"/>
          <w:szCs w:val="28"/>
        </w:rPr>
        <w:t>,</w:t>
      </w:r>
      <w:r>
        <w:rPr>
          <w:rFonts w:ascii="Times New Roman CYR" w:hAnsi="Times New Roman CYR" w:cs="Times New Roman CYR"/>
          <w:sz w:val="28"/>
          <w:szCs w:val="28"/>
        </w:rPr>
        <w:t xml:space="preserve">                                                  </w:t>
      </w:r>
      <w:r w:rsidR="00D748FB">
        <w:rPr>
          <w:rFonts w:ascii="Times New Roman CYR" w:hAnsi="Times New Roman CYR" w:cs="Times New Roman CYR"/>
          <w:sz w:val="28"/>
          <w:szCs w:val="28"/>
        </w:rPr>
        <w:t xml:space="preserve">                            </w:t>
      </w:r>
      <w:r>
        <w:rPr>
          <w:rFonts w:ascii="Times New Roman CYR" w:hAnsi="Times New Roman CYR" w:cs="Times New Roman CYR"/>
          <w:iCs/>
          <w:sz w:val="28"/>
          <w:szCs w:val="28"/>
        </w:rPr>
        <w:t>(1.4.3)</w:t>
      </w:r>
    </w:p>
    <w:p w:rsidR="00F169E4" w:rsidRDefault="00F169E4" w:rsidP="00CC5060">
      <w:pPr>
        <w:tabs>
          <w:tab w:val="num" w:pos="480"/>
        </w:tabs>
        <w:ind w:left="360" w:right="361" w:firstLine="360"/>
        <w:jc w:val="both"/>
        <w:rPr>
          <w:sz w:val="28"/>
          <w:szCs w:val="28"/>
        </w:rPr>
      </w:pPr>
      <w:r>
        <w:rPr>
          <w:sz w:val="28"/>
          <w:szCs w:val="28"/>
        </w:rPr>
        <w:t xml:space="preserve">где </w:t>
      </w:r>
      <w:r w:rsidRPr="00B0292B">
        <w:rPr>
          <w:i/>
          <w:sz w:val="28"/>
          <w:szCs w:val="28"/>
        </w:rPr>
        <w:t>П</w:t>
      </w:r>
      <w:r>
        <w:rPr>
          <w:sz w:val="28"/>
          <w:szCs w:val="28"/>
        </w:rPr>
        <w:t xml:space="preserve"> – общешахтные (проектные) потери (коэффициент, учитывающий</w:t>
      </w:r>
      <w:r w:rsidR="00D748FB">
        <w:rPr>
          <w:sz w:val="28"/>
          <w:szCs w:val="28"/>
        </w:rPr>
        <w:t xml:space="preserve"> </w:t>
      </w:r>
      <w:r>
        <w:rPr>
          <w:sz w:val="28"/>
          <w:szCs w:val="28"/>
        </w:rPr>
        <w:t>общешахтные потери, составляет 0,93 ÷ 0,95)</w:t>
      </w:r>
    </w:p>
    <w:p w:rsidR="00F169E4" w:rsidRDefault="00F169E4" w:rsidP="00CC5060">
      <w:pPr>
        <w:tabs>
          <w:tab w:val="num" w:pos="480"/>
        </w:tabs>
        <w:ind w:left="360" w:right="361" w:firstLine="360"/>
        <w:jc w:val="both"/>
        <w:rPr>
          <w:sz w:val="28"/>
          <w:szCs w:val="28"/>
        </w:rPr>
      </w:pPr>
      <w:r>
        <w:rPr>
          <w:sz w:val="28"/>
          <w:szCs w:val="28"/>
        </w:rPr>
        <w:t>Промышленные запасы составят:</w:t>
      </w:r>
    </w:p>
    <w:p w:rsidR="00F169E4" w:rsidRDefault="00F169E4" w:rsidP="00CC5060">
      <w:pPr>
        <w:tabs>
          <w:tab w:val="num" w:pos="480"/>
        </w:tabs>
        <w:ind w:left="360" w:right="361" w:firstLine="360"/>
        <w:jc w:val="both"/>
        <w:rPr>
          <w:sz w:val="28"/>
          <w:szCs w:val="28"/>
        </w:rPr>
      </w:pPr>
      <w:r w:rsidRPr="000F79BD">
        <w:rPr>
          <w:position w:val="-12"/>
          <w:sz w:val="28"/>
          <w:szCs w:val="28"/>
        </w:rPr>
        <w:object w:dxaOrig="4080" w:dyaOrig="360">
          <v:shape id="_x0000_i1030" type="#_x0000_t75" style="width:234pt;height:18.75pt" o:ole="">
            <v:imagedata r:id="rId16" o:title=""/>
          </v:shape>
          <o:OLEObject Type="Embed" ProgID="Equation.3" ShapeID="_x0000_i1030" DrawAspect="Content" ObjectID="_1477216654" r:id="rId17"/>
        </w:object>
      </w:r>
    </w:p>
    <w:p w:rsidR="00F169E4" w:rsidRDefault="00F169E4" w:rsidP="00CC5060">
      <w:pPr>
        <w:tabs>
          <w:tab w:val="num" w:pos="480"/>
        </w:tabs>
        <w:ind w:left="360" w:right="361" w:firstLine="360"/>
        <w:jc w:val="both"/>
        <w:rPr>
          <w:sz w:val="28"/>
          <w:szCs w:val="28"/>
        </w:rPr>
      </w:pPr>
      <w:r w:rsidRPr="000F79BD">
        <w:rPr>
          <w:position w:val="-12"/>
          <w:sz w:val="28"/>
          <w:szCs w:val="28"/>
        </w:rPr>
        <w:object w:dxaOrig="3440" w:dyaOrig="360">
          <v:shape id="_x0000_i1031" type="#_x0000_t75" style="width:202.5pt;height:19.5pt" o:ole="">
            <v:imagedata r:id="rId18" o:title=""/>
          </v:shape>
          <o:OLEObject Type="Embed" ProgID="Equation.3" ShapeID="_x0000_i1031" DrawAspect="Content" ObjectID="_1477216655" r:id="rId19"/>
        </w:object>
      </w:r>
    </w:p>
    <w:p w:rsidR="00F169E4" w:rsidRDefault="00F169E4" w:rsidP="00CC5060">
      <w:pPr>
        <w:tabs>
          <w:tab w:val="num" w:pos="480"/>
        </w:tabs>
        <w:ind w:left="360" w:right="361" w:firstLine="360"/>
        <w:jc w:val="both"/>
        <w:rPr>
          <w:sz w:val="28"/>
          <w:szCs w:val="28"/>
        </w:rPr>
      </w:pPr>
      <w:r>
        <w:rPr>
          <w:sz w:val="28"/>
          <w:szCs w:val="28"/>
        </w:rPr>
        <w:t>Для расчета срока отработки горизонта необходимо определить количество извлекаемых из недр балансовых запасов, т.к. при разработке часть промышленных запасов остается не извлеченным, например, в целиках около подготовительных выработок, в целиках внутри выемочного участка, в целиках около геологических нарушений, в результате смешивания при выемке с пустой породой, при оставлении на контуре с вмещающими породами и т.д. Эта не извлеченная часть полезного ископаемого называется эксплуатационными потерями.</w:t>
      </w:r>
    </w:p>
    <w:p w:rsidR="00F169E4" w:rsidRDefault="00222293" w:rsidP="00352EF6">
      <w:pPr>
        <w:tabs>
          <w:tab w:val="num" w:pos="480"/>
        </w:tabs>
        <w:ind w:left="360" w:right="361" w:firstLine="360"/>
        <w:jc w:val="both"/>
        <w:rPr>
          <w:sz w:val="28"/>
          <w:szCs w:val="28"/>
        </w:rPr>
      </w:pPr>
      <w:r>
        <w:rPr>
          <w:noProof/>
          <w:sz w:val="28"/>
          <w:szCs w:val="28"/>
        </w:rPr>
        <w:lastRenderedPageBreak/>
        <w:pict>
          <v:group id="_x0000_s4359" style="position:absolute;left:0;text-align:left;margin-left:58.05pt;margin-top:20.7pt;width:518.8pt;height:802.3pt;z-index:251707392;mso-position-horizontal-relative:page;mso-position-vertical-relative:page" coordsize="20000,20000">
            <v:rect id="_x0000_s4360" style="position:absolute;width:20000;height:20000" filled="f" strokeweight="2pt"/>
            <v:line id="_x0000_s4361" style="position:absolute" from="1093,18949" to="1095,19989" strokeweight="2pt"/>
            <v:line id="_x0000_s4362" style="position:absolute" from="10,18941" to="19977,18942" strokeweight="2pt"/>
            <v:line id="_x0000_s4363" style="position:absolute" from="2186,18949" to="2188,19989" strokeweight="2pt"/>
            <v:line id="_x0000_s4364" style="position:absolute" from="4919,18949" to="4921,19989" strokeweight="2pt"/>
            <v:line id="_x0000_s4365" style="position:absolute" from="6557,18959" to="6559,19989" strokeweight="2pt"/>
            <v:line id="_x0000_s4366" style="position:absolute" from="7650,18949" to="7652,19979" strokeweight="2pt"/>
            <v:line id="_x0000_s4367" style="position:absolute" from="18905,18949" to="18909,19989" strokeweight="2pt"/>
            <v:line id="_x0000_s4368" style="position:absolute" from="10,19293" to="7631,19295" strokeweight="1pt"/>
            <v:line id="_x0000_s4369" style="position:absolute" from="10,19646" to="7631,19647" strokeweight="2pt"/>
            <v:line id="_x0000_s4370" style="position:absolute" from="18919,19296" to="19990,19297" strokeweight="1pt"/>
            <v:rect id="_x0000_s4371" style="position:absolute;left:54;top:19660;width:1000;height:309" filled="f" stroked="f" strokeweight=".25pt">
              <v:textbox style="mso-next-textbox:#_x0000_s4371" inset="1pt,1pt,1pt,1pt">
                <w:txbxContent>
                  <w:p w:rsidR="00FF700E" w:rsidRPr="00064613" w:rsidRDefault="00FF700E" w:rsidP="00FF700E">
                    <w:pPr>
                      <w:pStyle w:val="ac"/>
                      <w:jc w:val="center"/>
                      <w:rPr>
                        <w:rFonts w:ascii="Times New Roman" w:hAnsi="Times New Roman"/>
                        <w:sz w:val="18"/>
                      </w:rPr>
                    </w:pPr>
                    <w:r w:rsidRPr="00064613">
                      <w:rPr>
                        <w:rFonts w:ascii="Times New Roman" w:hAnsi="Times New Roman"/>
                        <w:sz w:val="18"/>
                      </w:rPr>
                      <w:t>Изм.</w:t>
                    </w:r>
                  </w:p>
                </w:txbxContent>
              </v:textbox>
            </v:rect>
            <v:rect id="_x0000_s4372" style="position:absolute;left:1139;top:19660;width:1001;height:309" filled="f" stroked="f" strokeweight=".25pt">
              <v:textbox style="mso-next-textbox:#_x0000_s4372" inset="1pt,1pt,1pt,1pt">
                <w:txbxContent>
                  <w:p w:rsidR="00FF700E" w:rsidRPr="00064613" w:rsidRDefault="00FF700E" w:rsidP="00FF700E">
                    <w:pPr>
                      <w:pStyle w:val="ac"/>
                      <w:jc w:val="center"/>
                      <w:rPr>
                        <w:rFonts w:ascii="Times New Roman" w:hAnsi="Times New Roman"/>
                        <w:sz w:val="18"/>
                      </w:rPr>
                    </w:pPr>
                    <w:r w:rsidRPr="00064613">
                      <w:rPr>
                        <w:rFonts w:ascii="Times New Roman" w:hAnsi="Times New Roman"/>
                        <w:sz w:val="18"/>
                      </w:rPr>
                      <w:t>Лист</w:t>
                    </w:r>
                  </w:p>
                </w:txbxContent>
              </v:textbox>
            </v:rect>
            <v:rect id="_x0000_s4373" style="position:absolute;left:2267;top:19660;width:2573;height:309" filled="f" stroked="f" strokeweight=".25pt">
              <v:textbox style="mso-next-textbox:#_x0000_s4373" inset="1pt,1pt,1pt,1pt">
                <w:txbxContent>
                  <w:p w:rsidR="00FF700E" w:rsidRPr="00064613" w:rsidRDefault="00FF700E" w:rsidP="00FF700E">
                    <w:pPr>
                      <w:pStyle w:val="ac"/>
                      <w:jc w:val="center"/>
                      <w:rPr>
                        <w:rFonts w:ascii="Times New Roman" w:hAnsi="Times New Roman"/>
                        <w:sz w:val="18"/>
                      </w:rPr>
                    </w:pPr>
                    <w:r w:rsidRPr="00064613">
                      <w:rPr>
                        <w:rFonts w:ascii="Times New Roman" w:hAnsi="Times New Roman"/>
                        <w:sz w:val="18"/>
                      </w:rPr>
                      <w:t>№ докум.</w:t>
                    </w:r>
                  </w:p>
                </w:txbxContent>
              </v:textbox>
            </v:rect>
            <v:rect id="_x0000_s4374" style="position:absolute;left:4983;top:19660;width:1534;height:309" filled="f" stroked="f" strokeweight=".25pt">
              <v:textbox style="mso-next-textbox:#_x0000_s4374" inset="1pt,1pt,1pt,1pt">
                <w:txbxContent>
                  <w:p w:rsidR="00FF700E" w:rsidRPr="00064613" w:rsidRDefault="00FF700E" w:rsidP="00FF700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375" style="position:absolute;left:6604;top:19660;width:1000;height:309" filled="f" stroked="f" strokeweight=".25pt">
              <v:textbox style="mso-next-textbox:#_x0000_s4375" inset="1pt,1pt,1pt,1pt">
                <w:txbxContent>
                  <w:p w:rsidR="00FF700E" w:rsidRPr="00064613" w:rsidRDefault="00FF700E" w:rsidP="00FF700E">
                    <w:pPr>
                      <w:pStyle w:val="ac"/>
                      <w:jc w:val="center"/>
                      <w:rPr>
                        <w:rFonts w:ascii="Times New Roman" w:hAnsi="Times New Roman"/>
                        <w:sz w:val="18"/>
                      </w:rPr>
                    </w:pPr>
                    <w:r w:rsidRPr="00064613">
                      <w:rPr>
                        <w:rFonts w:ascii="Times New Roman" w:hAnsi="Times New Roman"/>
                        <w:sz w:val="18"/>
                      </w:rPr>
                      <w:t>Дата</w:t>
                    </w:r>
                  </w:p>
                </w:txbxContent>
              </v:textbox>
            </v:rect>
            <v:rect id="_x0000_s4376" style="position:absolute;left:18949;top:18977;width:1001;height:309" filled="f" stroked="f" strokeweight=".25pt">
              <v:textbox style="mso-next-textbox:#_x0000_s4376" inset="1pt,1pt,1pt,1pt">
                <w:txbxContent>
                  <w:p w:rsidR="00FF700E" w:rsidRDefault="00FF700E" w:rsidP="00FF700E">
                    <w:pPr>
                      <w:pStyle w:val="ac"/>
                      <w:jc w:val="center"/>
                      <w:rPr>
                        <w:sz w:val="18"/>
                      </w:rPr>
                    </w:pPr>
                    <w:r>
                      <w:rPr>
                        <w:sz w:val="18"/>
                      </w:rPr>
                      <w:t>Лист</w:t>
                    </w:r>
                  </w:p>
                </w:txbxContent>
              </v:textbox>
            </v:rect>
            <v:rect id="_x0000_s4377" style="position:absolute;left:18949;top:19435;width:1001;height:423" filled="f" stroked="f" strokeweight=".25pt">
              <v:textbox style="mso-next-textbox:#_x0000_s4377" inset="1pt,1pt,1pt,1pt">
                <w:txbxContent>
                  <w:p w:rsidR="00FF700E" w:rsidRPr="000B3990" w:rsidRDefault="000B3990" w:rsidP="00FF700E">
                    <w:pPr>
                      <w:pStyle w:val="ac"/>
                      <w:jc w:val="center"/>
                      <w:rPr>
                        <w:rFonts w:ascii="Times New Roman" w:hAnsi="Times New Roman"/>
                        <w:i w:val="0"/>
                        <w:lang w:val="ru-RU"/>
                      </w:rPr>
                    </w:pPr>
                    <w:r>
                      <w:rPr>
                        <w:rFonts w:ascii="Times New Roman" w:hAnsi="Times New Roman"/>
                        <w:i w:val="0"/>
                        <w:lang w:val="ru-RU"/>
                      </w:rPr>
                      <w:t>21</w:t>
                    </w:r>
                  </w:p>
                  <w:p w:rsidR="00FF700E" w:rsidRPr="00064613" w:rsidRDefault="00FF700E" w:rsidP="00FF700E">
                    <w:pPr>
                      <w:pStyle w:val="ac"/>
                      <w:jc w:val="center"/>
                      <w:rPr>
                        <w:rFonts w:ascii="Times New Roman" w:hAnsi="Times New Roman"/>
                        <w:i w:val="0"/>
                        <w:lang w:val="ru-RU"/>
                      </w:rPr>
                    </w:pPr>
                    <w:r>
                      <w:rPr>
                        <w:rFonts w:ascii="Times New Roman" w:hAnsi="Times New Roman"/>
                        <w:i w:val="0"/>
                        <w:lang w:val="ru-RU"/>
                      </w:rPr>
                      <w:t>ж</w:t>
                    </w:r>
                  </w:p>
                </w:txbxContent>
              </v:textbox>
            </v:rect>
            <v:rect id="_x0000_s4378" style="position:absolute;left:7745;top:19221;width:11075;height:477" filled="f" stroked="f" strokeweight=".25pt">
              <v:textbox style="mso-next-textbox:#_x0000_s4378"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FF700E" w:rsidRDefault="00FF700E" w:rsidP="00FF700E">
                    <w:pPr>
                      <w:jc w:val="center"/>
                      <w:rPr>
                        <w:sz w:val="28"/>
                      </w:rPr>
                    </w:pPr>
                  </w:p>
                </w:txbxContent>
              </v:textbox>
            </v:rect>
            <w10:wrap anchorx="page" anchory="page"/>
            <w10:anchorlock/>
          </v:group>
        </w:pict>
      </w:r>
      <w:r w:rsidR="00F169E4">
        <w:rPr>
          <w:sz w:val="28"/>
          <w:szCs w:val="28"/>
        </w:rPr>
        <w:t>В отличие от проектных потерь эксплуатационные потери зависят от способа разработки пласта. Так, например, эксплуатационные потери при столбовой системе разработки меньше чем при камерной системе, так как при камерной системе в отработанном пространстве оставляются целики, поддерживающие кровлю от обрушения.</w:t>
      </w:r>
    </w:p>
    <w:p w:rsidR="00F169E4" w:rsidRDefault="00F169E4" w:rsidP="00352EF6">
      <w:pPr>
        <w:tabs>
          <w:tab w:val="num" w:pos="480"/>
        </w:tabs>
        <w:ind w:left="360" w:right="361" w:firstLine="360"/>
        <w:jc w:val="both"/>
        <w:rPr>
          <w:sz w:val="28"/>
          <w:szCs w:val="28"/>
        </w:rPr>
      </w:pPr>
      <w:r>
        <w:rPr>
          <w:sz w:val="28"/>
          <w:szCs w:val="28"/>
        </w:rPr>
        <w:t>Промышленные запасы за вычетом эксплуатационных потерь называются извлекаемыми запасами. Полнота извлечения промышленных запасов характеризуется  коэффициентом извлечения Ки. Коэффициент извлечения в значительной степени зависит от глубины разработки. При извлечении глубины разработки возрастает горное давление и для поддержания выработок в безопасном состоянии требуется увеличение ширины целиков.</w:t>
      </w:r>
    </w:p>
    <w:p w:rsidR="00F169E4" w:rsidRDefault="00F169E4" w:rsidP="00352EF6">
      <w:pPr>
        <w:tabs>
          <w:tab w:val="num" w:pos="480"/>
        </w:tabs>
        <w:ind w:left="360" w:right="361" w:firstLine="360"/>
        <w:jc w:val="both"/>
        <w:rPr>
          <w:sz w:val="28"/>
          <w:szCs w:val="28"/>
        </w:rPr>
      </w:pPr>
      <w:r>
        <w:rPr>
          <w:sz w:val="28"/>
          <w:szCs w:val="28"/>
        </w:rPr>
        <w:t>При небольшой глубине разработки целики оставляются меньших размеров,  а при большой глубине ширина целиков увеличивается и соответственно коэффициент извлечения руды при большой глубине разработки будет меньше.</w:t>
      </w:r>
    </w:p>
    <w:p w:rsidR="00F169E4" w:rsidRDefault="00F169E4" w:rsidP="00352EF6">
      <w:pPr>
        <w:tabs>
          <w:tab w:val="num" w:pos="480"/>
        </w:tabs>
        <w:ind w:left="360" w:right="361" w:firstLine="360"/>
        <w:jc w:val="both"/>
        <w:rPr>
          <w:sz w:val="28"/>
          <w:szCs w:val="28"/>
        </w:rPr>
      </w:pPr>
      <w:r>
        <w:rPr>
          <w:sz w:val="28"/>
          <w:szCs w:val="28"/>
        </w:rPr>
        <w:t>При разработке Старобинского месторождения коэффициент извлечения  можно ориентировочно принимать:</w:t>
      </w:r>
    </w:p>
    <w:p w:rsidR="00F169E4" w:rsidRDefault="00F169E4" w:rsidP="00352EF6">
      <w:pPr>
        <w:tabs>
          <w:tab w:val="num" w:pos="480"/>
        </w:tabs>
        <w:ind w:left="360" w:right="361" w:firstLine="360"/>
        <w:jc w:val="both"/>
        <w:rPr>
          <w:sz w:val="28"/>
          <w:szCs w:val="28"/>
        </w:rPr>
      </w:pPr>
      <w:r>
        <w:rPr>
          <w:sz w:val="28"/>
          <w:szCs w:val="28"/>
        </w:rPr>
        <w:t>- при камерной системе разработки с оставлением жестких целиков К</w:t>
      </w:r>
      <w:r w:rsidRPr="00406860">
        <w:rPr>
          <w:sz w:val="28"/>
          <w:szCs w:val="28"/>
          <w:vertAlign w:val="subscript"/>
        </w:rPr>
        <w:t>и</w:t>
      </w:r>
      <w:r w:rsidR="00D748FB">
        <w:rPr>
          <w:sz w:val="28"/>
          <w:szCs w:val="28"/>
        </w:rPr>
        <w:t xml:space="preserve"> </w:t>
      </w:r>
      <w:r>
        <w:rPr>
          <w:sz w:val="28"/>
          <w:szCs w:val="28"/>
        </w:rPr>
        <w:t>принимается от 0,35 до 0,5;</w:t>
      </w:r>
    </w:p>
    <w:p w:rsidR="00F169E4" w:rsidRPr="00D748FB" w:rsidRDefault="00F169E4" w:rsidP="00352EF6">
      <w:pPr>
        <w:tabs>
          <w:tab w:val="num" w:pos="480"/>
        </w:tabs>
        <w:ind w:left="360" w:right="361" w:firstLine="360"/>
        <w:jc w:val="both"/>
        <w:rPr>
          <w:sz w:val="28"/>
          <w:szCs w:val="28"/>
          <w:vertAlign w:val="subscript"/>
        </w:rPr>
      </w:pPr>
      <w:r>
        <w:rPr>
          <w:sz w:val="28"/>
          <w:szCs w:val="28"/>
        </w:rPr>
        <w:t>- при камерной системе разр</w:t>
      </w:r>
      <w:r w:rsidR="00D748FB">
        <w:rPr>
          <w:sz w:val="28"/>
          <w:szCs w:val="28"/>
        </w:rPr>
        <w:t xml:space="preserve">аботки с оставлением податливых </w:t>
      </w:r>
      <w:r>
        <w:rPr>
          <w:sz w:val="28"/>
          <w:szCs w:val="28"/>
        </w:rPr>
        <w:t>целиков К</w:t>
      </w:r>
      <w:r>
        <w:rPr>
          <w:sz w:val="28"/>
          <w:szCs w:val="28"/>
          <w:vertAlign w:val="subscript"/>
        </w:rPr>
        <w:t>и</w:t>
      </w:r>
      <w:r w:rsidR="00D748FB">
        <w:rPr>
          <w:sz w:val="28"/>
          <w:szCs w:val="28"/>
          <w:vertAlign w:val="subscript"/>
        </w:rPr>
        <w:t xml:space="preserve"> </w:t>
      </w:r>
      <w:r>
        <w:rPr>
          <w:sz w:val="28"/>
          <w:szCs w:val="28"/>
        </w:rPr>
        <w:t>принимается от 0,65 до 0,75;</w:t>
      </w:r>
    </w:p>
    <w:p w:rsidR="00F169E4" w:rsidRDefault="00F169E4" w:rsidP="00352EF6">
      <w:pPr>
        <w:tabs>
          <w:tab w:val="num" w:pos="480"/>
        </w:tabs>
        <w:ind w:left="360" w:right="361" w:firstLine="360"/>
        <w:jc w:val="both"/>
        <w:rPr>
          <w:sz w:val="28"/>
          <w:szCs w:val="28"/>
        </w:rPr>
      </w:pPr>
      <w:r>
        <w:rPr>
          <w:sz w:val="28"/>
          <w:szCs w:val="28"/>
        </w:rPr>
        <w:t>- при столбовой системе разработки К</w:t>
      </w:r>
      <w:r w:rsidRPr="00406860">
        <w:rPr>
          <w:sz w:val="28"/>
          <w:szCs w:val="28"/>
          <w:vertAlign w:val="subscript"/>
        </w:rPr>
        <w:t>и</w:t>
      </w:r>
      <w:r>
        <w:rPr>
          <w:sz w:val="28"/>
          <w:szCs w:val="28"/>
        </w:rPr>
        <w:t xml:space="preserve"> принимается от 0,65 до 0,8;</w:t>
      </w:r>
    </w:p>
    <w:p w:rsidR="00F169E4" w:rsidRDefault="00F169E4" w:rsidP="00352EF6">
      <w:pPr>
        <w:tabs>
          <w:tab w:val="num" w:pos="480"/>
        </w:tabs>
        <w:spacing w:line="280" w:lineRule="exact"/>
        <w:ind w:left="360" w:right="361" w:firstLine="360"/>
        <w:jc w:val="both"/>
        <w:rPr>
          <w:sz w:val="28"/>
          <w:szCs w:val="28"/>
        </w:rPr>
      </w:pPr>
      <w:r>
        <w:rPr>
          <w:sz w:val="28"/>
          <w:szCs w:val="28"/>
        </w:rPr>
        <w:t>В настоящее время на рудниках РУП ПО «Беларуськалий» осваиваются технологии разработки калийных пластов с увеличением длины лавы до 300м, а также  с частичным извлечением междупанельных  целиков и с отработкой смежных панелей «в присечку» (без оставления междупанельных целиков). Внедрение этих технологий позволит повысить коэффициент извлечения промышленных запасов и продлить срок службы рудников.</w:t>
      </w:r>
    </w:p>
    <w:p w:rsidR="00F169E4" w:rsidRPr="00406860" w:rsidRDefault="00F169E4" w:rsidP="00352EF6">
      <w:pPr>
        <w:tabs>
          <w:tab w:val="num" w:pos="480"/>
        </w:tabs>
        <w:spacing w:line="280" w:lineRule="exact"/>
        <w:ind w:left="360" w:right="361" w:firstLine="360"/>
        <w:jc w:val="both"/>
        <w:rPr>
          <w:sz w:val="28"/>
          <w:szCs w:val="28"/>
        </w:rPr>
      </w:pPr>
      <w:r>
        <w:rPr>
          <w:sz w:val="28"/>
          <w:szCs w:val="28"/>
        </w:rPr>
        <w:t>Извлекаемые запасы горизонта определяется по формуле:</w:t>
      </w:r>
    </w:p>
    <w:p w:rsidR="00F169E4" w:rsidRDefault="00F169E4" w:rsidP="00352EF6">
      <w:pPr>
        <w:tabs>
          <w:tab w:val="num" w:pos="480"/>
        </w:tabs>
        <w:ind w:left="360" w:right="361" w:firstLine="360"/>
        <w:jc w:val="both"/>
        <w:rPr>
          <w:sz w:val="28"/>
          <w:szCs w:val="28"/>
        </w:rPr>
      </w:pPr>
      <w:r w:rsidRPr="00406860">
        <w:rPr>
          <w:position w:val="-12"/>
          <w:sz w:val="28"/>
          <w:szCs w:val="28"/>
        </w:rPr>
        <w:object w:dxaOrig="1219" w:dyaOrig="360">
          <v:shape id="_x0000_i1032" type="#_x0000_t75" style="width:70.5pt;height:18.75pt" o:ole="">
            <v:imagedata r:id="rId20" o:title=""/>
          </v:shape>
          <o:OLEObject Type="Embed" ProgID="Equation.3" ShapeID="_x0000_i1032" DrawAspect="Content" ObjectID="_1477216656" r:id="rId21"/>
        </w:object>
      </w:r>
      <w:r>
        <w:rPr>
          <w:sz w:val="28"/>
          <w:szCs w:val="28"/>
        </w:rPr>
        <w:t xml:space="preserve">,         </w:t>
      </w:r>
      <w:r>
        <w:rPr>
          <w:rFonts w:ascii="Times New Roman CYR" w:hAnsi="Times New Roman CYR" w:cs="Times New Roman CYR"/>
          <w:sz w:val="28"/>
          <w:szCs w:val="28"/>
        </w:rPr>
        <w:t xml:space="preserve">                                                   </w:t>
      </w:r>
      <w:r w:rsidR="00352EF6">
        <w:rPr>
          <w:rFonts w:ascii="Times New Roman CYR" w:hAnsi="Times New Roman CYR" w:cs="Times New Roman CYR"/>
          <w:sz w:val="28"/>
          <w:szCs w:val="28"/>
        </w:rPr>
        <w:t xml:space="preserve">                          </w:t>
      </w:r>
      <w:r>
        <w:rPr>
          <w:rFonts w:ascii="Times New Roman CYR" w:hAnsi="Times New Roman CYR" w:cs="Times New Roman CYR"/>
          <w:iCs/>
          <w:sz w:val="28"/>
          <w:szCs w:val="28"/>
        </w:rPr>
        <w:t>(1.4.4)</w:t>
      </w:r>
    </w:p>
    <w:p w:rsidR="00F169E4" w:rsidRDefault="00F169E4" w:rsidP="00352EF6">
      <w:pPr>
        <w:tabs>
          <w:tab w:val="num" w:pos="480"/>
        </w:tabs>
        <w:ind w:left="360" w:right="361" w:firstLine="360"/>
        <w:jc w:val="both"/>
        <w:rPr>
          <w:sz w:val="28"/>
          <w:szCs w:val="28"/>
        </w:rPr>
      </w:pPr>
      <w:r>
        <w:rPr>
          <w:sz w:val="28"/>
          <w:szCs w:val="28"/>
        </w:rPr>
        <w:t>Извлекаемые запасы для горизонта -305м составят:</w:t>
      </w:r>
    </w:p>
    <w:p w:rsidR="00F169E4" w:rsidRDefault="00F169E4" w:rsidP="00352EF6">
      <w:pPr>
        <w:tabs>
          <w:tab w:val="num" w:pos="480"/>
        </w:tabs>
        <w:ind w:left="360" w:right="361" w:firstLine="360"/>
        <w:jc w:val="both"/>
        <w:rPr>
          <w:sz w:val="28"/>
          <w:szCs w:val="28"/>
        </w:rPr>
      </w:pPr>
      <w:r w:rsidRPr="0013514B">
        <w:rPr>
          <w:position w:val="-12"/>
          <w:sz w:val="28"/>
          <w:szCs w:val="28"/>
        </w:rPr>
        <w:object w:dxaOrig="3800" w:dyaOrig="360">
          <v:shape id="_x0000_i1033" type="#_x0000_t75" style="width:243pt;height:19.5pt" o:ole="">
            <v:imagedata r:id="rId22" o:title=""/>
          </v:shape>
          <o:OLEObject Type="Embed" ProgID="Equation.3" ShapeID="_x0000_i1033" DrawAspect="Content" ObjectID="_1477216657" r:id="rId23"/>
        </w:object>
      </w:r>
      <w:r>
        <w:rPr>
          <w:sz w:val="28"/>
          <w:szCs w:val="28"/>
        </w:rPr>
        <w:t>,</w:t>
      </w:r>
    </w:p>
    <w:p w:rsidR="00F169E4" w:rsidRDefault="00F169E4" w:rsidP="00352EF6">
      <w:pPr>
        <w:tabs>
          <w:tab w:val="num" w:pos="480"/>
        </w:tabs>
        <w:ind w:left="360" w:right="361" w:firstLine="360"/>
        <w:jc w:val="both"/>
        <w:rPr>
          <w:sz w:val="28"/>
          <w:szCs w:val="28"/>
        </w:rPr>
      </w:pPr>
      <w:r>
        <w:rPr>
          <w:sz w:val="28"/>
          <w:szCs w:val="28"/>
        </w:rPr>
        <w:t xml:space="preserve">где </w:t>
      </w:r>
      <w:r w:rsidRPr="00976A7D">
        <w:rPr>
          <w:i/>
          <w:sz w:val="28"/>
          <w:szCs w:val="28"/>
        </w:rPr>
        <w:t>К</w:t>
      </w:r>
      <w:r w:rsidRPr="00976A7D">
        <w:rPr>
          <w:i/>
          <w:sz w:val="28"/>
          <w:szCs w:val="28"/>
          <w:vertAlign w:val="subscript"/>
        </w:rPr>
        <w:t>и</w:t>
      </w:r>
      <w:r>
        <w:rPr>
          <w:sz w:val="36"/>
          <w:szCs w:val="36"/>
        </w:rPr>
        <w:t xml:space="preserve"> – </w:t>
      </w:r>
      <w:r>
        <w:rPr>
          <w:sz w:val="28"/>
          <w:szCs w:val="28"/>
        </w:rPr>
        <w:t>коэффициент извлечения для горизонта -305м, который</w:t>
      </w:r>
      <w:r w:rsidR="00352EF6">
        <w:rPr>
          <w:sz w:val="28"/>
          <w:szCs w:val="28"/>
        </w:rPr>
        <w:t xml:space="preserve"> </w:t>
      </w:r>
      <w:r>
        <w:rPr>
          <w:sz w:val="28"/>
          <w:szCs w:val="28"/>
        </w:rPr>
        <w:t>составляет 0,4</w:t>
      </w: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D748FB">
      <w:pPr>
        <w:tabs>
          <w:tab w:val="num" w:pos="480"/>
        </w:tabs>
        <w:ind w:right="361"/>
        <w:rPr>
          <w:sz w:val="28"/>
          <w:szCs w:val="28"/>
        </w:rPr>
      </w:pPr>
    </w:p>
    <w:p w:rsidR="00CC5060" w:rsidRDefault="00CC5060" w:rsidP="00D748FB">
      <w:pPr>
        <w:tabs>
          <w:tab w:val="num" w:pos="480"/>
        </w:tabs>
        <w:ind w:left="360" w:right="361"/>
        <w:jc w:val="center"/>
        <w:rPr>
          <w:sz w:val="40"/>
          <w:szCs w:val="40"/>
        </w:rPr>
      </w:pPr>
    </w:p>
    <w:p w:rsidR="00CC5060" w:rsidRDefault="00CC5060" w:rsidP="00D748FB">
      <w:pPr>
        <w:tabs>
          <w:tab w:val="num" w:pos="480"/>
        </w:tabs>
        <w:ind w:left="360" w:right="361"/>
        <w:jc w:val="center"/>
        <w:rPr>
          <w:sz w:val="40"/>
          <w:szCs w:val="40"/>
        </w:rPr>
      </w:pPr>
    </w:p>
    <w:p w:rsidR="00CC5060" w:rsidRDefault="00CC5060" w:rsidP="00D748FB">
      <w:pPr>
        <w:tabs>
          <w:tab w:val="num" w:pos="480"/>
        </w:tabs>
        <w:ind w:left="360" w:right="361"/>
        <w:jc w:val="center"/>
        <w:rPr>
          <w:sz w:val="40"/>
          <w:szCs w:val="40"/>
        </w:rPr>
      </w:pPr>
    </w:p>
    <w:p w:rsidR="00F169E4" w:rsidRDefault="00F169E4" w:rsidP="00D748FB">
      <w:pPr>
        <w:tabs>
          <w:tab w:val="num" w:pos="480"/>
        </w:tabs>
        <w:ind w:left="360" w:right="361"/>
        <w:jc w:val="center"/>
        <w:rPr>
          <w:sz w:val="40"/>
          <w:szCs w:val="40"/>
        </w:rPr>
      </w:pPr>
      <w:r>
        <w:rPr>
          <w:sz w:val="40"/>
          <w:szCs w:val="40"/>
        </w:rPr>
        <w:lastRenderedPageBreak/>
        <w:t>1.5 КРАТКАЯ ГЕОЛОГИЧЕСКАЯ</w:t>
      </w:r>
    </w:p>
    <w:p w:rsidR="00F169E4" w:rsidRDefault="00F169E4" w:rsidP="00D748FB">
      <w:pPr>
        <w:tabs>
          <w:tab w:val="num" w:pos="480"/>
        </w:tabs>
        <w:ind w:left="360" w:right="361"/>
        <w:jc w:val="center"/>
        <w:rPr>
          <w:sz w:val="40"/>
          <w:szCs w:val="40"/>
        </w:rPr>
      </w:pPr>
      <w:r>
        <w:rPr>
          <w:sz w:val="40"/>
          <w:szCs w:val="40"/>
        </w:rPr>
        <w:t>ХАРАКТЕРИСТИКА ПРОЕКТИРУЕМОГО</w:t>
      </w:r>
    </w:p>
    <w:p w:rsidR="00F169E4" w:rsidRDefault="00222293" w:rsidP="00D748FB">
      <w:pPr>
        <w:tabs>
          <w:tab w:val="num" w:pos="480"/>
        </w:tabs>
        <w:ind w:left="360" w:right="361"/>
        <w:jc w:val="center"/>
        <w:rPr>
          <w:sz w:val="40"/>
          <w:szCs w:val="40"/>
        </w:rPr>
      </w:pPr>
      <w:r>
        <w:rPr>
          <w:noProof/>
          <w:sz w:val="40"/>
          <w:szCs w:val="40"/>
        </w:rPr>
        <w:pict>
          <v:group id="_x0000_s1331" style="position:absolute;left:0;text-align:left;margin-left:58.05pt;margin-top:20.7pt;width:518.8pt;height:802.3pt;z-index:251625472;mso-position-horizontal-relative:page;mso-position-vertical-relative:page" coordsize="20000,20000">
            <v:rect id="_x0000_s1332" style="position:absolute;width:20000;height:20000" filled="f" strokeweight="2pt"/>
            <v:line id="_x0000_s1333" style="position:absolute" from="1093,18949" to="1095,19989" strokeweight="2pt"/>
            <v:line id="_x0000_s1334" style="position:absolute" from="10,18941" to="19977,18942" strokeweight="2pt"/>
            <v:line id="_x0000_s1335" style="position:absolute" from="2186,18949" to="2188,19989" strokeweight="2pt"/>
            <v:line id="_x0000_s1336" style="position:absolute" from="4919,18949" to="4921,19989" strokeweight="2pt"/>
            <v:line id="_x0000_s1337" style="position:absolute" from="6557,18959" to="6559,19989" strokeweight="2pt"/>
            <v:line id="_x0000_s1338" style="position:absolute" from="7650,18949" to="7652,19979" strokeweight="2pt"/>
            <v:line id="_x0000_s1339" style="position:absolute" from="18905,18949" to="18909,19989" strokeweight="2pt"/>
            <v:line id="_x0000_s1340" style="position:absolute" from="10,19293" to="7631,19295" strokeweight="1pt"/>
            <v:line id="_x0000_s1341" style="position:absolute" from="10,19646" to="7631,19647" strokeweight="2pt"/>
            <v:line id="_x0000_s1342" style="position:absolute" from="18919,19296" to="19990,19297" strokeweight="1pt"/>
            <v:rect id="_x0000_s1343" style="position:absolute;left:54;top:19660;width:1000;height:309" filled="f" stroked="f" strokeweight=".25pt">
              <v:textbox style="mso-next-textbox:#_x0000_s134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344" style="position:absolute;left:1139;top:19660;width:1001;height:309" filled="f" stroked="f" strokeweight=".25pt">
              <v:textbox style="mso-next-textbox:#_x0000_s134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345" style="position:absolute;left:2267;top:19660;width:2573;height:309" filled="f" stroked="f" strokeweight=".25pt">
              <v:textbox style="mso-next-textbox:#_x0000_s134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346" style="position:absolute;left:4983;top:19660;width:1534;height:309" filled="f" stroked="f" strokeweight=".25pt">
              <v:textbox style="mso-next-textbox:#_x0000_s134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347" style="position:absolute;left:6604;top:19660;width:1000;height:309" filled="f" stroked="f" strokeweight=".25pt">
              <v:textbox style="mso-next-textbox:#_x0000_s13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348" style="position:absolute;left:18949;top:18977;width:1001;height:309" filled="f" stroked="f" strokeweight=".25pt">
              <v:textbox style="mso-next-textbox:#_x0000_s1348" inset="1pt,1pt,1pt,1pt">
                <w:txbxContent>
                  <w:p w:rsidR="00367CEB" w:rsidRDefault="00367CEB" w:rsidP="00F169E4">
                    <w:pPr>
                      <w:pStyle w:val="ac"/>
                      <w:jc w:val="center"/>
                      <w:rPr>
                        <w:sz w:val="18"/>
                      </w:rPr>
                    </w:pPr>
                    <w:r>
                      <w:rPr>
                        <w:sz w:val="18"/>
                      </w:rPr>
                      <w:t>Лист</w:t>
                    </w:r>
                  </w:p>
                </w:txbxContent>
              </v:textbox>
            </v:rect>
            <v:rect id="_x0000_s1349" style="position:absolute;left:18949;top:19435;width:1001;height:423" filled="f" stroked="f" strokeweight=".25pt">
              <v:textbox style="mso-next-textbox:#_x0000_s134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22</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350" style="position:absolute;left:7745;top:19221;width:11075;height:477" filled="f" stroked="f" strokeweight=".25pt">
              <v:textbox style="mso-next-textbox:#_x0000_s1350" inset="1pt,1pt,1pt,1pt">
                <w:txbxContent>
                  <w:p w:rsidR="00110803" w:rsidRPr="00110803" w:rsidRDefault="00110803" w:rsidP="00110803">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sz w:val="40"/>
          <w:szCs w:val="40"/>
        </w:rPr>
        <w:t>ГОРИЗОНТА</w:t>
      </w:r>
    </w:p>
    <w:p w:rsidR="00F169E4" w:rsidRPr="00976A7D" w:rsidRDefault="00F169E4" w:rsidP="00F169E4">
      <w:pPr>
        <w:tabs>
          <w:tab w:val="num" w:pos="480"/>
        </w:tabs>
        <w:ind w:left="360" w:right="361"/>
        <w:rPr>
          <w:sz w:val="40"/>
          <w:szCs w:val="40"/>
        </w:rPr>
      </w:pPr>
    </w:p>
    <w:p w:rsidR="00F169E4" w:rsidRPr="009F6D9A" w:rsidRDefault="00F169E4" w:rsidP="00352EF6">
      <w:pPr>
        <w:pStyle w:val="a3"/>
        <w:tabs>
          <w:tab w:val="num" w:pos="480"/>
        </w:tabs>
        <w:ind w:left="360" w:right="361" w:firstLine="360"/>
        <w:jc w:val="both"/>
      </w:pPr>
      <w:r w:rsidRPr="009F6D9A">
        <w:t>Между Вторым и Третьим калийными горизонтами залегает мощная толща каменной соли, переслаивающаяся глинистыми, глинисто-мергелистыми, мергелисто-доломитовыми пачками. Промышленный интерес представляет  Третий соляной  пласт.</w:t>
      </w:r>
    </w:p>
    <w:p w:rsidR="00F169E4" w:rsidRDefault="00F169E4" w:rsidP="00352EF6">
      <w:pPr>
        <w:tabs>
          <w:tab w:val="num" w:pos="480"/>
        </w:tabs>
        <w:ind w:left="360" w:right="361" w:firstLine="360"/>
        <w:jc w:val="both"/>
        <w:rPr>
          <w:sz w:val="28"/>
          <w:szCs w:val="28"/>
        </w:rPr>
      </w:pPr>
      <w:r w:rsidRPr="001777DF">
        <w:rPr>
          <w:sz w:val="28"/>
          <w:szCs w:val="28"/>
        </w:rPr>
        <w:t>Третий  соляной  пласт (- 305м) приурочен к 23-й соляной пачке и залегает ниже подошвы Второго калийного горизонта в интервале 23.2 - 32.6м. Абсолютные отметки подошвы пласта в юго-западной части составляют – -258.5м, в северо-восточной части  – -396.1м. Пласт средней мощностью 9.22м сложен чередованием сезонных прослоев каменной соли мощностью 5 – 45см и галопелитов мощностью от нескольких мм до 5–10см. Соль каменная, от светло-серой до темно-серой, мелко-среднезернистая со следами первичной кристаллизации, в различной степени загрязнена глинистым материалом.</w:t>
      </w:r>
    </w:p>
    <w:p w:rsidR="00F169E4" w:rsidRDefault="00F169E4" w:rsidP="00352EF6">
      <w:pPr>
        <w:pStyle w:val="a3"/>
        <w:tabs>
          <w:tab w:val="num" w:pos="480"/>
        </w:tabs>
        <w:ind w:left="360" w:right="361" w:firstLine="360"/>
        <w:jc w:val="both"/>
      </w:pPr>
      <w:r w:rsidRPr="009F6D9A">
        <w:t>Выше Третьего соляного пласта залегает 24-я глинисто-карбонатная пачка мощностью 6.0</w:t>
      </w:r>
      <w:r w:rsidRPr="000C74C7">
        <w:t xml:space="preserve"> </w:t>
      </w:r>
      <w:r>
        <w:t>–</w:t>
      </w:r>
      <w:r w:rsidRPr="000C74C7">
        <w:t xml:space="preserve"> </w:t>
      </w:r>
      <w:r w:rsidRPr="009F6D9A">
        <w:t>6.5м. Глинисто-карбонатные породы содержат поровые рассолы хлоридно-кальциевого состава. При бурении шпура в кровлю в кроссинге 2 опытной панели Северного главного направления в 2002г. зафиксировано выделение газа с содержанием СН</w:t>
      </w:r>
      <w:r w:rsidRPr="000A61A6">
        <w:rPr>
          <w:vertAlign w:val="subscript"/>
        </w:rPr>
        <w:t>4</w:t>
      </w:r>
      <w:r w:rsidRPr="009F6D9A">
        <w:t xml:space="preserve"> до 2%.</w:t>
      </w:r>
    </w:p>
    <w:p w:rsidR="00F169E4" w:rsidRPr="005F5D08" w:rsidRDefault="00F169E4" w:rsidP="00D748FB">
      <w:pPr>
        <w:tabs>
          <w:tab w:val="num" w:pos="480"/>
        </w:tabs>
        <w:ind w:left="360" w:right="361"/>
        <w:jc w:val="both"/>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CC5060" w:rsidRDefault="00CC5060" w:rsidP="00F169E4">
      <w:pPr>
        <w:tabs>
          <w:tab w:val="num" w:pos="480"/>
        </w:tabs>
        <w:rPr>
          <w:sz w:val="28"/>
          <w:szCs w:val="28"/>
        </w:rPr>
      </w:pPr>
    </w:p>
    <w:p w:rsidR="00F169E4" w:rsidRPr="00976A7D" w:rsidRDefault="00222293" w:rsidP="00CC5060">
      <w:pPr>
        <w:tabs>
          <w:tab w:val="num" w:pos="480"/>
        </w:tabs>
        <w:jc w:val="center"/>
        <w:rPr>
          <w:sz w:val="52"/>
          <w:szCs w:val="52"/>
        </w:rPr>
      </w:pPr>
      <w:r>
        <w:rPr>
          <w:noProof/>
          <w:sz w:val="52"/>
          <w:szCs w:val="52"/>
        </w:rPr>
        <w:lastRenderedPageBreak/>
        <w:pict>
          <v:group id="_x0000_s1391" style="position:absolute;left:0;text-align:left;margin-left:58.05pt;margin-top:20.7pt;width:518.8pt;height:802.3pt;z-index:251626496;mso-position-horizontal-relative:page;mso-position-vertical-relative:page" coordsize="20000,20000">
            <v:rect id="_x0000_s1392" style="position:absolute;width:20000;height:20000" filled="f" strokeweight="2pt"/>
            <v:line id="_x0000_s1393" style="position:absolute" from="1093,18949" to="1095,19989" strokeweight="2pt"/>
            <v:line id="_x0000_s1394" style="position:absolute" from="10,18941" to="19977,18942" strokeweight="2pt"/>
            <v:line id="_x0000_s1395" style="position:absolute" from="2186,18949" to="2188,19989" strokeweight="2pt"/>
            <v:line id="_x0000_s1396" style="position:absolute" from="4919,18949" to="4921,19989" strokeweight="2pt"/>
            <v:line id="_x0000_s1397" style="position:absolute" from="6557,18959" to="6559,19989" strokeweight="2pt"/>
            <v:line id="_x0000_s1398" style="position:absolute" from="7650,18949" to="7652,19979" strokeweight="2pt"/>
            <v:line id="_x0000_s1399" style="position:absolute" from="18905,18949" to="18909,19989" strokeweight="2pt"/>
            <v:line id="_x0000_s1400" style="position:absolute" from="10,19293" to="7631,19295" strokeweight="1pt"/>
            <v:line id="_x0000_s1401" style="position:absolute" from="10,19646" to="7631,19647" strokeweight="2pt"/>
            <v:line id="_x0000_s1402" style="position:absolute" from="18919,19296" to="19990,19297" strokeweight="1pt"/>
            <v:rect id="_x0000_s1403" style="position:absolute;left:54;top:19660;width:1000;height:309" filled="f" stroked="f" strokeweight=".25pt">
              <v:textbox style="mso-next-textbox:#_x0000_s140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404" style="position:absolute;left:1139;top:19660;width:1001;height:309" filled="f" stroked="f" strokeweight=".25pt">
              <v:textbox style="mso-next-textbox:#_x0000_s140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405" style="position:absolute;left:2267;top:19660;width:2573;height:309" filled="f" stroked="f" strokeweight=".25pt">
              <v:textbox style="mso-next-textbox:#_x0000_s140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406" style="position:absolute;left:4983;top:19660;width:1534;height:309" filled="f" stroked="f" strokeweight=".25pt">
              <v:textbox style="mso-next-textbox:#_x0000_s140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407" style="position:absolute;left:6604;top:19660;width:1000;height:309" filled="f" stroked="f" strokeweight=".25pt">
              <v:textbox style="mso-next-textbox:#_x0000_s14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408" style="position:absolute;left:18949;top:18977;width:1001;height:309" filled="f" stroked="f" strokeweight=".25pt">
              <v:textbox style="mso-next-textbox:#_x0000_s1408" inset="1pt,1pt,1pt,1pt">
                <w:txbxContent>
                  <w:p w:rsidR="00367CEB" w:rsidRDefault="00367CEB" w:rsidP="00F169E4">
                    <w:pPr>
                      <w:pStyle w:val="ac"/>
                      <w:jc w:val="center"/>
                      <w:rPr>
                        <w:sz w:val="18"/>
                      </w:rPr>
                    </w:pPr>
                    <w:r>
                      <w:rPr>
                        <w:sz w:val="18"/>
                      </w:rPr>
                      <w:t>Лист</w:t>
                    </w:r>
                  </w:p>
                </w:txbxContent>
              </v:textbox>
            </v:rect>
            <v:rect id="_x0000_s1409" style="position:absolute;left:18949;top:19435;width:1001;height:423" filled="f" stroked="f" strokeweight=".25pt">
              <v:textbox style="mso-next-textbox:#_x0000_s140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23</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410" style="position:absolute;left:7745;top:19221;width:11075;height:477" filled="f" stroked="f" strokeweight=".25pt">
              <v:textbox style="mso-next-textbox:#_x0000_s141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976A7D">
        <w:rPr>
          <w:sz w:val="52"/>
          <w:szCs w:val="52"/>
        </w:rPr>
        <w:t>2. ГОРНАЯ ЧАСТЬ</w:t>
      </w:r>
    </w:p>
    <w:p w:rsidR="00F169E4" w:rsidRDefault="00F169E4" w:rsidP="00F169E4">
      <w:pPr>
        <w:tabs>
          <w:tab w:val="num" w:pos="480"/>
        </w:tabs>
        <w:rPr>
          <w:b/>
          <w:sz w:val="32"/>
          <w:szCs w:val="32"/>
        </w:rPr>
      </w:pPr>
    </w:p>
    <w:p w:rsidR="00F169E4" w:rsidRDefault="00F169E4" w:rsidP="00CC5060">
      <w:pPr>
        <w:tabs>
          <w:tab w:val="num" w:pos="480"/>
        </w:tabs>
        <w:jc w:val="center"/>
        <w:rPr>
          <w:sz w:val="40"/>
          <w:szCs w:val="40"/>
        </w:rPr>
      </w:pPr>
      <w:r>
        <w:rPr>
          <w:sz w:val="40"/>
          <w:szCs w:val="40"/>
        </w:rPr>
        <w:t>2.1ВСКРЫТИЕ И ПОДГОТОВКА ШАХТНОГО ПОЛЯ</w:t>
      </w:r>
    </w:p>
    <w:p w:rsidR="00F169E4" w:rsidRPr="00976A7D" w:rsidRDefault="00F169E4" w:rsidP="00F169E4">
      <w:pPr>
        <w:tabs>
          <w:tab w:val="num" w:pos="480"/>
        </w:tabs>
        <w:rPr>
          <w:sz w:val="40"/>
          <w:szCs w:val="40"/>
        </w:rPr>
      </w:pPr>
    </w:p>
    <w:p w:rsidR="00F169E4" w:rsidRDefault="00F169E4" w:rsidP="00CC5060">
      <w:pPr>
        <w:tabs>
          <w:tab w:val="num" w:pos="480"/>
        </w:tabs>
        <w:ind w:left="720" w:hanging="360"/>
        <w:jc w:val="center"/>
        <w:rPr>
          <w:sz w:val="28"/>
          <w:szCs w:val="28"/>
        </w:rPr>
      </w:pPr>
      <w:r w:rsidRPr="00976A7D">
        <w:rPr>
          <w:sz w:val="28"/>
          <w:szCs w:val="28"/>
        </w:rPr>
        <w:t>2.1.1 Вскрытие шахтного поля</w:t>
      </w:r>
    </w:p>
    <w:p w:rsidR="00F169E4" w:rsidRPr="00976A7D" w:rsidRDefault="00F169E4" w:rsidP="00F169E4">
      <w:pPr>
        <w:tabs>
          <w:tab w:val="num" w:pos="480"/>
        </w:tabs>
        <w:ind w:left="720" w:hanging="360"/>
        <w:rPr>
          <w:sz w:val="28"/>
          <w:szCs w:val="28"/>
        </w:rPr>
      </w:pPr>
    </w:p>
    <w:p w:rsidR="00F169E4" w:rsidRDefault="00F169E4" w:rsidP="00CC5060">
      <w:pPr>
        <w:tabs>
          <w:tab w:val="num" w:pos="480"/>
        </w:tabs>
        <w:ind w:left="360" w:right="361" w:firstLine="360"/>
        <w:jc w:val="both"/>
        <w:rPr>
          <w:sz w:val="28"/>
          <w:szCs w:val="28"/>
        </w:rPr>
      </w:pPr>
      <w:r w:rsidRPr="0094438D">
        <w:rPr>
          <w:sz w:val="28"/>
          <w:szCs w:val="28"/>
        </w:rPr>
        <w:t>Шахтное поле рудника Первого РУ Вскрыто четырьмя вертикальными стволами по центральной схеме. Диаметр стволов в свету – 7,0м. Второй калийный горизонт вскрыт всеми четырьмя стволами. Третий калийный горизонт – стволами №1, 3, 4.Первый калийный горизонт вскрыт тремя бремсбергами: транспортным, конвейерным и вентиляционным, пройденными из выработок 7-ой восточной панели Второго калийного горизонта (район скв. №121). Длина бремсбергов от 700 до 760м. На участках пересечения 26 и 28 глинисто-карбонатных пачек сечение выработок в проходке 13,48м</w:t>
      </w:r>
      <w:r w:rsidRPr="0094438D">
        <w:rPr>
          <w:sz w:val="28"/>
          <w:szCs w:val="28"/>
          <w:vertAlign w:val="superscript"/>
        </w:rPr>
        <w:t>2</w:t>
      </w:r>
      <w:r w:rsidRPr="0094438D">
        <w:rPr>
          <w:sz w:val="28"/>
          <w:szCs w:val="28"/>
        </w:rPr>
        <w:t>, они закреплены металлической  арочной крепью АП-3 из спецпрофиля СВП-19 (вентиляционный бремсберг) и СВП-27 (транспортный и конвейерный бремсберги). Третий соляной пласт (-305), залегающий ниже подошвы Второго калийного горизонта в интервале 23,2 ÷ 32,6м вскрыт тремя уклонами: транспортным, конвейерным и вентиляционным, пройденными из выработок околоствольного двора Второго калийного горизонта. Длина уклонов от 490 до 520м. На участках пересечения 22 и 24 глинисто-карбонатных пачек сечение выработок в проходке – 13,48м</w:t>
      </w:r>
      <w:r w:rsidRPr="0094438D">
        <w:rPr>
          <w:sz w:val="28"/>
          <w:szCs w:val="28"/>
          <w:vertAlign w:val="superscript"/>
        </w:rPr>
        <w:t>2</w:t>
      </w:r>
      <w:r w:rsidRPr="0094438D">
        <w:rPr>
          <w:sz w:val="28"/>
          <w:szCs w:val="28"/>
        </w:rPr>
        <w:t>, они закреплены металлической арочной крепью АП-3 из спецпрофиля СВП-19. Вентиляционный уклон пройден до Второго соляного пласта (-280м) и пересекает только 22 глинисто-карбонатную пачку. Остальная часть его пройдена как вентиляционный штрек по третьему соляному пласту (-305м) и сбита с вентиляционным уклоном вентиляционным гезенком, закрепленным металлической арочной крепью АП-3 из спецпрофиля СВП-19. Высота гезенка ~ 18м, диаметр в проходке – 1,0м.</w:t>
      </w:r>
    </w:p>
    <w:p w:rsidR="00F169E4" w:rsidRPr="00976A7D" w:rsidRDefault="00F169E4" w:rsidP="00CC5060">
      <w:pPr>
        <w:tabs>
          <w:tab w:val="num" w:pos="480"/>
        </w:tabs>
        <w:ind w:left="360" w:right="361" w:firstLine="360"/>
        <w:jc w:val="both"/>
        <w:rPr>
          <w:sz w:val="28"/>
          <w:szCs w:val="28"/>
        </w:rPr>
      </w:pPr>
      <w:r w:rsidRPr="00976A7D">
        <w:rPr>
          <w:sz w:val="28"/>
          <w:szCs w:val="28"/>
        </w:rPr>
        <w:t>Характеристик вскрывающих выработок</w:t>
      </w:r>
      <w:r w:rsidR="00CC5060">
        <w:rPr>
          <w:sz w:val="28"/>
          <w:szCs w:val="28"/>
        </w:rPr>
        <w:t>:</w:t>
      </w:r>
    </w:p>
    <w:p w:rsidR="00F169E4" w:rsidRPr="0094438D" w:rsidRDefault="00F169E4" w:rsidP="00CC5060">
      <w:pPr>
        <w:tabs>
          <w:tab w:val="num" w:pos="480"/>
        </w:tabs>
        <w:ind w:left="360" w:right="361" w:firstLine="360"/>
        <w:jc w:val="both"/>
        <w:rPr>
          <w:sz w:val="28"/>
          <w:szCs w:val="28"/>
        </w:rPr>
      </w:pPr>
      <w:r w:rsidRPr="0094438D">
        <w:rPr>
          <w:sz w:val="28"/>
          <w:szCs w:val="28"/>
        </w:rPr>
        <w:t>Ствол №1 – пройден до Третьего калийного горизонта. Ствол оборудован скиповым и клетевым подъёмами. Ствол служит для выдачи калийной руды с Третьего горизонта.</w:t>
      </w:r>
    </w:p>
    <w:p w:rsidR="00F169E4" w:rsidRPr="0094438D" w:rsidRDefault="00F169E4" w:rsidP="00CC5060">
      <w:pPr>
        <w:tabs>
          <w:tab w:val="num" w:pos="480"/>
        </w:tabs>
        <w:ind w:left="360" w:right="361" w:firstLine="360"/>
        <w:jc w:val="both"/>
        <w:rPr>
          <w:sz w:val="28"/>
          <w:szCs w:val="28"/>
        </w:rPr>
      </w:pPr>
      <w:r w:rsidRPr="0094438D">
        <w:rPr>
          <w:sz w:val="28"/>
          <w:szCs w:val="28"/>
        </w:rPr>
        <w:t xml:space="preserve">Ствол оборудован двухскиповой подъёмной машиной – БЦК-8/5×1,7; клетевой подъёмной машиной – ЦР-5×3,5. Грузоподъёмность скипов до 25 тонн, разгрузка донная; скип СН-19 с секторным затвором. Клеть типа 1НОВ-400 с противовесом. Ствол оборудован для </w:t>
      </w:r>
      <w:r w:rsidRPr="0094438D">
        <w:rPr>
          <w:sz w:val="28"/>
          <w:szCs w:val="28"/>
        </w:rPr>
        <w:lastRenderedPageBreak/>
        <w:t xml:space="preserve">спуска и </w:t>
      </w:r>
      <w:r w:rsidR="00222293">
        <w:rPr>
          <w:noProof/>
          <w:sz w:val="28"/>
          <w:szCs w:val="28"/>
        </w:rPr>
        <w:pict>
          <v:group id="_x0000_s1411" style="position:absolute;left:0;text-align:left;margin-left:58.05pt;margin-top:20.7pt;width:518.8pt;height:802.3pt;z-index:251627520;mso-position-horizontal-relative:page;mso-position-vertical-relative:page" coordsize="20000,20000">
            <v:rect id="_x0000_s1412" style="position:absolute;width:20000;height:20000" filled="f" strokeweight="2pt"/>
            <v:line id="_x0000_s1413" style="position:absolute" from="1093,18949" to="1095,19989" strokeweight="2pt"/>
            <v:line id="_x0000_s1414" style="position:absolute" from="10,18941" to="19977,18942" strokeweight="2pt"/>
            <v:line id="_x0000_s1415" style="position:absolute" from="2186,18949" to="2188,19989" strokeweight="2pt"/>
            <v:line id="_x0000_s1416" style="position:absolute" from="4919,18949" to="4921,19989" strokeweight="2pt"/>
            <v:line id="_x0000_s1417" style="position:absolute" from="6557,18959" to="6559,19989" strokeweight="2pt"/>
            <v:line id="_x0000_s1418" style="position:absolute" from="7650,18949" to="7652,19979" strokeweight="2pt"/>
            <v:line id="_x0000_s1419" style="position:absolute" from="18905,18949" to="18909,19989" strokeweight="2pt"/>
            <v:line id="_x0000_s1420" style="position:absolute" from="10,19293" to="7631,19295" strokeweight="1pt"/>
            <v:line id="_x0000_s1421" style="position:absolute" from="10,19646" to="7631,19647" strokeweight="2pt"/>
            <v:line id="_x0000_s1422" style="position:absolute" from="18919,19296" to="19990,19297" strokeweight="1pt"/>
            <v:rect id="_x0000_s1423" style="position:absolute;left:54;top:19660;width:1000;height:309" filled="f" stroked="f" strokeweight=".25pt">
              <v:textbox style="mso-next-textbox:#_x0000_s142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424" style="position:absolute;left:1139;top:19660;width:1001;height:309" filled="f" stroked="f" strokeweight=".25pt">
              <v:textbox style="mso-next-textbox:#_x0000_s142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425" style="position:absolute;left:2267;top:19660;width:2573;height:309" filled="f" stroked="f" strokeweight=".25pt">
              <v:textbox style="mso-next-textbox:#_x0000_s142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426" style="position:absolute;left:4983;top:19660;width:1534;height:309" filled="f" stroked="f" strokeweight=".25pt">
              <v:textbox style="mso-next-textbox:#_x0000_s142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427" style="position:absolute;left:6604;top:19660;width:1000;height:309" filled="f" stroked="f" strokeweight=".25pt">
              <v:textbox style="mso-next-textbox:#_x0000_s14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428" style="position:absolute;left:18949;top:18977;width:1001;height:309" filled="f" stroked="f" strokeweight=".25pt">
              <v:textbox style="mso-next-textbox:#_x0000_s1428" inset="1pt,1pt,1pt,1pt">
                <w:txbxContent>
                  <w:p w:rsidR="00367CEB" w:rsidRDefault="00367CEB" w:rsidP="00F169E4">
                    <w:pPr>
                      <w:pStyle w:val="ac"/>
                      <w:jc w:val="center"/>
                      <w:rPr>
                        <w:sz w:val="18"/>
                      </w:rPr>
                    </w:pPr>
                    <w:r>
                      <w:rPr>
                        <w:sz w:val="18"/>
                      </w:rPr>
                      <w:t>Лист</w:t>
                    </w:r>
                  </w:p>
                </w:txbxContent>
              </v:textbox>
            </v:rect>
            <v:rect id="_x0000_s1429" style="position:absolute;left:18949;top:19435;width:1001;height:423" filled="f" stroked="f" strokeweight=".25pt">
              <v:textbox style="mso-next-textbox:#_x0000_s142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24</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430" style="position:absolute;left:7745;top:19221;width:11075;height:477" filled="f" stroked="f" strokeweight=".25pt">
              <v:textbox style="mso-next-textbox:#_x0000_s143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Pr="0094438D">
        <w:rPr>
          <w:sz w:val="28"/>
          <w:szCs w:val="28"/>
        </w:rPr>
        <w:t>подъёма грузов с Третьего горизонта, используется для подачи свежего воздуха на Третий горизонт.</w:t>
      </w:r>
    </w:p>
    <w:p w:rsidR="00F169E4" w:rsidRPr="0094438D" w:rsidRDefault="00F169E4" w:rsidP="00CC5060">
      <w:pPr>
        <w:tabs>
          <w:tab w:val="num" w:pos="480"/>
        </w:tabs>
        <w:ind w:left="360" w:right="361" w:firstLine="360"/>
        <w:jc w:val="both"/>
        <w:rPr>
          <w:sz w:val="28"/>
          <w:szCs w:val="28"/>
        </w:rPr>
      </w:pPr>
      <w:r w:rsidRPr="0094438D">
        <w:rPr>
          <w:sz w:val="28"/>
          <w:szCs w:val="28"/>
        </w:rPr>
        <w:t>Ствол №2 – пройден до соляного горизонта -305м. Ствол оборудован скиповым и клетевым подъёмами. Двухскиповая подъёмная машина – БЦК-8/5×1,7; клетевая подъёмная машина - ЦР-5×3,5. Грузоподъёмность скипов СН-19 до - 25 тонн. Клеть с противовесом 1НОВ-400. Ствол предназначен для выдачи каменной соли, добываемой на пласте -305, спуска подъёма грузов и для подачи свежего воздуха на Второй и Первый калийные горизонты, а также пласт каменной соли -305.</w:t>
      </w:r>
    </w:p>
    <w:p w:rsidR="00F169E4" w:rsidRPr="0094438D" w:rsidRDefault="00F169E4" w:rsidP="00CC5060">
      <w:pPr>
        <w:tabs>
          <w:tab w:val="num" w:pos="480"/>
        </w:tabs>
        <w:ind w:left="360" w:right="361" w:firstLine="360"/>
        <w:jc w:val="both"/>
        <w:rPr>
          <w:sz w:val="28"/>
          <w:szCs w:val="28"/>
        </w:rPr>
      </w:pPr>
      <w:r w:rsidRPr="0094438D">
        <w:rPr>
          <w:sz w:val="28"/>
          <w:szCs w:val="28"/>
        </w:rPr>
        <w:t>Ствол №3 – пройден до Третьего калийного горизонта. Предназначен для удаления отработанного воздуха со всех действующих горизонтов рудника, спуска и подъёма людей и грузов. Оборудован двухклетевым подъёмом. Тип подъёмной машины – ЦР-5×3,5. В стволе имеется лестничное отделение. Тип клети - 1НОВ-400.</w:t>
      </w:r>
    </w:p>
    <w:p w:rsidR="00F169E4" w:rsidRPr="0094438D" w:rsidRDefault="00F169E4" w:rsidP="00CC5060">
      <w:pPr>
        <w:tabs>
          <w:tab w:val="num" w:pos="480"/>
        </w:tabs>
        <w:ind w:left="360" w:right="361" w:firstLine="360"/>
        <w:jc w:val="both"/>
        <w:rPr>
          <w:sz w:val="28"/>
          <w:szCs w:val="28"/>
        </w:rPr>
      </w:pPr>
      <w:r w:rsidRPr="0094438D">
        <w:rPr>
          <w:sz w:val="28"/>
          <w:szCs w:val="28"/>
        </w:rPr>
        <w:t>Ствол №4 – пройден до третьего калийного горизонта. Ствол предназначен для выдачи руды с Третьего горизонта, оборудован двумя скиповыми подъёмами. Тип подъёмных машин – 2Ц-2,84, грузоподъёмность скипов СН-19 - до 25 тонн. Ствол может быть использован для подачи воздуха на все рабочие горизонты рудника. В 1999 году скиповой подъём 4-1 переоборудован для выдачи калийной руды со Второго калийного горизонта, через который осуществляется выдача руды с Первого калийного горизонта.</w:t>
      </w:r>
    </w:p>
    <w:p w:rsidR="00F169E4" w:rsidRDefault="00F169E4" w:rsidP="00CC5060">
      <w:pPr>
        <w:tabs>
          <w:tab w:val="num" w:pos="480"/>
        </w:tabs>
        <w:ind w:left="360" w:right="361" w:firstLine="360"/>
        <w:jc w:val="both"/>
        <w:rPr>
          <w:sz w:val="28"/>
          <w:szCs w:val="28"/>
        </w:rPr>
      </w:pPr>
      <w:r w:rsidRPr="0094438D">
        <w:rPr>
          <w:sz w:val="28"/>
          <w:szCs w:val="28"/>
        </w:rPr>
        <w:t>Отметки горизонтов и глубина стволов приведены в таблице</w:t>
      </w:r>
      <w:r>
        <w:rPr>
          <w:sz w:val="28"/>
          <w:szCs w:val="28"/>
        </w:rPr>
        <w:t xml:space="preserve"> 2.1.1.</w:t>
      </w:r>
      <w:r w:rsidRPr="0094438D">
        <w:rPr>
          <w:sz w:val="28"/>
          <w:szCs w:val="28"/>
        </w:rPr>
        <w:t>1</w:t>
      </w:r>
    </w:p>
    <w:p w:rsidR="00F169E4" w:rsidRPr="0094438D" w:rsidRDefault="00F169E4" w:rsidP="00F169E4">
      <w:pPr>
        <w:tabs>
          <w:tab w:val="num" w:pos="480"/>
        </w:tabs>
        <w:ind w:left="360" w:right="361"/>
        <w:rPr>
          <w:sz w:val="28"/>
          <w:szCs w:val="28"/>
        </w:rPr>
      </w:pPr>
    </w:p>
    <w:tbl>
      <w:tblPr>
        <w:tblpPr w:leftFromText="180" w:rightFromText="180" w:vertAnchor="text" w:horzAnchor="margin" w:tblpXSpec="center" w:tblpY="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080"/>
        <w:gridCol w:w="1080"/>
        <w:gridCol w:w="1080"/>
        <w:gridCol w:w="1080"/>
      </w:tblGrid>
      <w:tr w:rsidR="00F169E4">
        <w:trPr>
          <w:trHeight w:val="350"/>
        </w:trPr>
        <w:tc>
          <w:tcPr>
            <w:tcW w:w="4608"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r w:rsidRPr="009B6A66">
              <w:rPr>
                <w:sz w:val="28"/>
                <w:szCs w:val="28"/>
              </w:rPr>
              <w:t>Стволы</w:t>
            </w:r>
          </w:p>
        </w:tc>
        <w:tc>
          <w:tcPr>
            <w:tcW w:w="1080"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r w:rsidRPr="009B6A66">
              <w:rPr>
                <w:sz w:val="28"/>
                <w:szCs w:val="28"/>
              </w:rPr>
              <w:t>№1</w:t>
            </w:r>
          </w:p>
        </w:tc>
        <w:tc>
          <w:tcPr>
            <w:tcW w:w="1080"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r w:rsidRPr="009B6A66">
              <w:rPr>
                <w:sz w:val="28"/>
                <w:szCs w:val="28"/>
              </w:rPr>
              <w:t>№2</w:t>
            </w:r>
          </w:p>
        </w:tc>
        <w:tc>
          <w:tcPr>
            <w:tcW w:w="1080"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r w:rsidRPr="009B6A66">
              <w:rPr>
                <w:sz w:val="28"/>
                <w:szCs w:val="28"/>
              </w:rPr>
              <w:t>№3</w:t>
            </w:r>
          </w:p>
        </w:tc>
        <w:tc>
          <w:tcPr>
            <w:tcW w:w="1080"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rPr>
                <w:sz w:val="28"/>
                <w:szCs w:val="28"/>
              </w:rPr>
            </w:pPr>
            <w:r w:rsidRPr="009B6A66">
              <w:rPr>
                <w:sz w:val="28"/>
                <w:szCs w:val="28"/>
              </w:rPr>
              <w:t>№4</w:t>
            </w:r>
          </w:p>
        </w:tc>
      </w:tr>
      <w:tr w:rsidR="00F169E4">
        <w:trPr>
          <w:trHeight w:val="3947"/>
        </w:trPr>
        <w:tc>
          <w:tcPr>
            <w:tcW w:w="4608" w:type="dxa"/>
            <w:tcBorders>
              <w:top w:val="single" w:sz="18" w:space="0" w:color="auto"/>
              <w:left w:val="single" w:sz="18" w:space="0" w:color="auto"/>
              <w:bottom w:val="single" w:sz="18" w:space="0" w:color="auto"/>
              <w:right w:val="single" w:sz="18" w:space="0" w:color="auto"/>
            </w:tcBorders>
          </w:tcPr>
          <w:p w:rsidR="00F169E4" w:rsidRPr="009B6A66" w:rsidRDefault="00F169E4" w:rsidP="00F169E4">
            <w:pPr>
              <w:tabs>
                <w:tab w:val="num" w:pos="480"/>
              </w:tabs>
              <w:rPr>
                <w:sz w:val="28"/>
                <w:szCs w:val="28"/>
              </w:rPr>
            </w:pPr>
            <w:r w:rsidRPr="009B6A66">
              <w:rPr>
                <w:sz w:val="28"/>
                <w:szCs w:val="28"/>
              </w:rPr>
              <w:t>Отметка устья</w:t>
            </w:r>
          </w:p>
          <w:p w:rsidR="00F169E4" w:rsidRPr="009B6A66" w:rsidRDefault="00F169E4" w:rsidP="00F169E4">
            <w:pPr>
              <w:tabs>
                <w:tab w:val="num" w:pos="480"/>
              </w:tabs>
              <w:rPr>
                <w:sz w:val="28"/>
                <w:szCs w:val="28"/>
              </w:rPr>
            </w:pPr>
            <w:r w:rsidRPr="009B6A66">
              <w:rPr>
                <w:sz w:val="28"/>
                <w:szCs w:val="28"/>
              </w:rPr>
              <w:t>Отметка второго горизонта</w:t>
            </w:r>
          </w:p>
          <w:p w:rsidR="00F169E4" w:rsidRPr="009B6A66" w:rsidRDefault="00F169E4" w:rsidP="00F169E4">
            <w:pPr>
              <w:tabs>
                <w:tab w:val="num" w:pos="480"/>
              </w:tabs>
              <w:rPr>
                <w:sz w:val="28"/>
                <w:szCs w:val="28"/>
              </w:rPr>
            </w:pPr>
            <w:r w:rsidRPr="009B6A66">
              <w:rPr>
                <w:sz w:val="28"/>
                <w:szCs w:val="28"/>
              </w:rPr>
              <w:t>Глубина Второго горизонта</w:t>
            </w:r>
          </w:p>
          <w:p w:rsidR="00F169E4" w:rsidRPr="009B6A66" w:rsidRDefault="00F169E4" w:rsidP="00F169E4">
            <w:pPr>
              <w:tabs>
                <w:tab w:val="num" w:pos="480"/>
              </w:tabs>
              <w:rPr>
                <w:sz w:val="28"/>
                <w:szCs w:val="28"/>
              </w:rPr>
            </w:pPr>
            <w:r w:rsidRPr="009B6A66">
              <w:rPr>
                <w:sz w:val="28"/>
                <w:szCs w:val="28"/>
              </w:rPr>
              <w:t>Отметка пласта каменной соли -305</w:t>
            </w:r>
          </w:p>
          <w:p w:rsidR="00F169E4" w:rsidRPr="009B6A66" w:rsidRDefault="00F169E4" w:rsidP="00F169E4">
            <w:pPr>
              <w:tabs>
                <w:tab w:val="num" w:pos="480"/>
              </w:tabs>
              <w:rPr>
                <w:sz w:val="28"/>
                <w:szCs w:val="28"/>
              </w:rPr>
            </w:pPr>
            <w:r w:rsidRPr="009B6A66">
              <w:rPr>
                <w:sz w:val="28"/>
                <w:szCs w:val="28"/>
              </w:rPr>
              <w:t>Глубина пласта каменной соли -305</w:t>
            </w:r>
          </w:p>
          <w:p w:rsidR="00F169E4" w:rsidRPr="009B6A66" w:rsidRDefault="00F169E4" w:rsidP="00F169E4">
            <w:pPr>
              <w:tabs>
                <w:tab w:val="num" w:pos="480"/>
              </w:tabs>
              <w:rPr>
                <w:sz w:val="28"/>
                <w:szCs w:val="28"/>
              </w:rPr>
            </w:pPr>
            <w:r w:rsidRPr="009B6A66">
              <w:rPr>
                <w:sz w:val="28"/>
                <w:szCs w:val="28"/>
              </w:rPr>
              <w:t>Отметка Трётьего горизонта</w:t>
            </w:r>
          </w:p>
          <w:p w:rsidR="00F169E4" w:rsidRPr="009B6A66" w:rsidRDefault="00F169E4" w:rsidP="00F169E4">
            <w:pPr>
              <w:tabs>
                <w:tab w:val="num" w:pos="480"/>
              </w:tabs>
              <w:rPr>
                <w:sz w:val="28"/>
                <w:szCs w:val="28"/>
              </w:rPr>
            </w:pPr>
            <w:r w:rsidRPr="009B6A66">
              <w:rPr>
                <w:sz w:val="28"/>
                <w:szCs w:val="28"/>
              </w:rPr>
              <w:t>Глубина Третьего горизонта</w:t>
            </w:r>
          </w:p>
          <w:p w:rsidR="00F169E4" w:rsidRPr="009B6A66" w:rsidRDefault="00F169E4" w:rsidP="00F169E4">
            <w:pPr>
              <w:tabs>
                <w:tab w:val="num" w:pos="480"/>
              </w:tabs>
              <w:rPr>
                <w:sz w:val="28"/>
                <w:szCs w:val="28"/>
              </w:rPr>
            </w:pPr>
            <w:r w:rsidRPr="009B6A66">
              <w:rPr>
                <w:sz w:val="28"/>
                <w:szCs w:val="28"/>
              </w:rPr>
              <w:t>Отметка дозаторной</w:t>
            </w:r>
          </w:p>
          <w:p w:rsidR="00F169E4" w:rsidRPr="009B6A66" w:rsidRDefault="00F169E4" w:rsidP="00F169E4">
            <w:pPr>
              <w:tabs>
                <w:tab w:val="num" w:pos="480"/>
              </w:tabs>
              <w:rPr>
                <w:sz w:val="28"/>
                <w:szCs w:val="28"/>
              </w:rPr>
            </w:pPr>
            <w:r w:rsidRPr="009B6A66">
              <w:rPr>
                <w:sz w:val="28"/>
                <w:szCs w:val="28"/>
              </w:rPr>
              <w:t>Отметка камеры улавливания просыпи</w:t>
            </w:r>
          </w:p>
          <w:p w:rsidR="00F169E4" w:rsidRPr="009B6A66" w:rsidRDefault="00F169E4" w:rsidP="00F169E4">
            <w:pPr>
              <w:tabs>
                <w:tab w:val="num" w:pos="480"/>
              </w:tabs>
              <w:rPr>
                <w:sz w:val="28"/>
                <w:szCs w:val="28"/>
              </w:rPr>
            </w:pPr>
            <w:r w:rsidRPr="009B6A66">
              <w:rPr>
                <w:sz w:val="28"/>
                <w:szCs w:val="28"/>
              </w:rPr>
              <w:t>Отметка зумпфа</w:t>
            </w:r>
          </w:p>
          <w:p w:rsidR="00F169E4" w:rsidRDefault="00F169E4" w:rsidP="00F169E4">
            <w:pPr>
              <w:tabs>
                <w:tab w:val="num" w:pos="480"/>
              </w:tabs>
              <w:rPr>
                <w:sz w:val="28"/>
                <w:szCs w:val="28"/>
              </w:rPr>
            </w:pPr>
            <w:r w:rsidRPr="009B6A66">
              <w:rPr>
                <w:sz w:val="28"/>
                <w:szCs w:val="28"/>
              </w:rPr>
              <w:t>Глубина ствола</w:t>
            </w:r>
          </w:p>
        </w:tc>
        <w:tc>
          <w:tcPr>
            <w:tcW w:w="1080" w:type="dxa"/>
            <w:tcBorders>
              <w:top w:val="single" w:sz="18" w:space="0" w:color="auto"/>
              <w:left w:val="single" w:sz="18" w:space="0" w:color="auto"/>
              <w:bottom w:val="single" w:sz="18" w:space="0" w:color="auto"/>
              <w:right w:val="single" w:sz="18" w:space="0" w:color="auto"/>
            </w:tcBorders>
          </w:tcPr>
          <w:p w:rsidR="00F169E4" w:rsidRPr="009B6A66" w:rsidRDefault="00F169E4" w:rsidP="00F169E4">
            <w:pPr>
              <w:tabs>
                <w:tab w:val="num" w:pos="480"/>
              </w:tabs>
              <w:rPr>
                <w:sz w:val="28"/>
                <w:szCs w:val="28"/>
              </w:rPr>
            </w:pPr>
            <w:r w:rsidRPr="009B6A66">
              <w:rPr>
                <w:sz w:val="28"/>
                <w:szCs w:val="28"/>
              </w:rPr>
              <w:t>154,4</w:t>
            </w:r>
          </w:p>
          <w:p w:rsidR="00F169E4" w:rsidRPr="009B6A66" w:rsidRDefault="00F169E4" w:rsidP="00F169E4">
            <w:pPr>
              <w:tabs>
                <w:tab w:val="num" w:pos="480"/>
              </w:tabs>
              <w:rPr>
                <w:sz w:val="28"/>
                <w:szCs w:val="28"/>
              </w:rPr>
            </w:pPr>
            <w:r w:rsidRPr="009B6A66">
              <w:rPr>
                <w:sz w:val="28"/>
                <w:szCs w:val="28"/>
              </w:rPr>
              <w:t>-263,7</w:t>
            </w:r>
          </w:p>
          <w:p w:rsidR="00F169E4" w:rsidRPr="009B6A66" w:rsidRDefault="00F169E4" w:rsidP="00F169E4">
            <w:pPr>
              <w:tabs>
                <w:tab w:val="num" w:pos="480"/>
              </w:tabs>
              <w:rPr>
                <w:sz w:val="28"/>
                <w:szCs w:val="28"/>
              </w:rPr>
            </w:pPr>
            <w:r w:rsidRPr="009B6A66">
              <w:rPr>
                <w:sz w:val="28"/>
                <w:szCs w:val="28"/>
              </w:rPr>
              <w:t>418,1</w:t>
            </w:r>
          </w:p>
          <w:p w:rsidR="00F169E4" w:rsidRPr="009B6A66" w:rsidRDefault="00F169E4" w:rsidP="00F169E4">
            <w:pPr>
              <w:tabs>
                <w:tab w:val="num" w:pos="480"/>
              </w:tabs>
              <w:rPr>
                <w:sz w:val="28"/>
                <w:szCs w:val="28"/>
              </w:rPr>
            </w:pPr>
            <w:r w:rsidRPr="009B6A66">
              <w:rPr>
                <w:sz w:val="28"/>
                <w:szCs w:val="28"/>
              </w:rPr>
              <w:t>-299,0</w:t>
            </w:r>
          </w:p>
          <w:p w:rsidR="00F169E4" w:rsidRPr="009B6A66" w:rsidRDefault="00F169E4" w:rsidP="00F169E4">
            <w:pPr>
              <w:tabs>
                <w:tab w:val="num" w:pos="480"/>
              </w:tabs>
              <w:rPr>
                <w:sz w:val="28"/>
                <w:szCs w:val="28"/>
              </w:rPr>
            </w:pPr>
            <w:r w:rsidRPr="009B6A66">
              <w:rPr>
                <w:sz w:val="28"/>
                <w:szCs w:val="28"/>
              </w:rPr>
              <w:t>453,4</w:t>
            </w:r>
          </w:p>
          <w:p w:rsidR="00F169E4" w:rsidRPr="009B6A66" w:rsidRDefault="00F169E4" w:rsidP="00F169E4">
            <w:pPr>
              <w:tabs>
                <w:tab w:val="num" w:pos="480"/>
              </w:tabs>
              <w:rPr>
                <w:sz w:val="28"/>
                <w:szCs w:val="28"/>
              </w:rPr>
            </w:pPr>
            <w:r w:rsidRPr="009B6A66">
              <w:rPr>
                <w:sz w:val="28"/>
                <w:szCs w:val="28"/>
              </w:rPr>
              <w:t>-431,5</w:t>
            </w:r>
          </w:p>
          <w:p w:rsidR="00F169E4" w:rsidRPr="009B6A66" w:rsidRDefault="00F169E4" w:rsidP="00F169E4">
            <w:pPr>
              <w:tabs>
                <w:tab w:val="num" w:pos="480"/>
              </w:tabs>
              <w:rPr>
                <w:sz w:val="28"/>
                <w:szCs w:val="28"/>
              </w:rPr>
            </w:pPr>
            <w:r w:rsidRPr="009B6A66">
              <w:rPr>
                <w:sz w:val="28"/>
                <w:szCs w:val="28"/>
              </w:rPr>
              <w:t>585,9</w:t>
            </w:r>
          </w:p>
          <w:p w:rsidR="00F169E4" w:rsidRPr="009B6A66" w:rsidRDefault="00F169E4" w:rsidP="00F169E4">
            <w:pPr>
              <w:tabs>
                <w:tab w:val="num" w:pos="480"/>
              </w:tabs>
              <w:rPr>
                <w:sz w:val="28"/>
                <w:szCs w:val="28"/>
              </w:rPr>
            </w:pPr>
            <w:r w:rsidRPr="009B6A66">
              <w:rPr>
                <w:sz w:val="28"/>
                <w:szCs w:val="28"/>
              </w:rPr>
              <w:t>-483,5</w:t>
            </w:r>
          </w:p>
          <w:p w:rsidR="00F169E4" w:rsidRDefault="00F169E4" w:rsidP="00F169E4">
            <w:pPr>
              <w:tabs>
                <w:tab w:val="num" w:pos="480"/>
              </w:tabs>
              <w:rPr>
                <w:sz w:val="28"/>
                <w:szCs w:val="28"/>
              </w:rPr>
            </w:pPr>
            <w:r w:rsidRPr="009B6A66">
              <w:rPr>
                <w:sz w:val="28"/>
                <w:szCs w:val="28"/>
              </w:rPr>
              <w:t>-516,9</w:t>
            </w:r>
          </w:p>
          <w:p w:rsidR="00F169E4" w:rsidRPr="009B6A66" w:rsidRDefault="00F169E4" w:rsidP="00F169E4">
            <w:pPr>
              <w:tabs>
                <w:tab w:val="num" w:pos="480"/>
              </w:tabs>
              <w:rPr>
                <w:sz w:val="28"/>
                <w:szCs w:val="28"/>
              </w:rPr>
            </w:pPr>
          </w:p>
          <w:p w:rsidR="00F169E4" w:rsidRPr="009B6A66" w:rsidRDefault="00F169E4" w:rsidP="00F169E4">
            <w:pPr>
              <w:tabs>
                <w:tab w:val="num" w:pos="480"/>
              </w:tabs>
              <w:rPr>
                <w:sz w:val="28"/>
                <w:szCs w:val="28"/>
              </w:rPr>
            </w:pPr>
            <w:r w:rsidRPr="009B6A66">
              <w:rPr>
                <w:sz w:val="28"/>
                <w:szCs w:val="28"/>
              </w:rPr>
              <w:t>-529,1</w:t>
            </w:r>
          </w:p>
          <w:p w:rsidR="00F169E4" w:rsidRDefault="00F169E4" w:rsidP="00F169E4">
            <w:pPr>
              <w:tabs>
                <w:tab w:val="num" w:pos="480"/>
              </w:tabs>
              <w:rPr>
                <w:sz w:val="28"/>
                <w:szCs w:val="28"/>
              </w:rPr>
            </w:pPr>
            <w:r w:rsidRPr="009B6A66">
              <w:rPr>
                <w:sz w:val="28"/>
                <w:szCs w:val="28"/>
              </w:rPr>
              <w:t>683,5</w:t>
            </w:r>
          </w:p>
        </w:tc>
        <w:tc>
          <w:tcPr>
            <w:tcW w:w="1080" w:type="dxa"/>
            <w:tcBorders>
              <w:top w:val="single" w:sz="18" w:space="0" w:color="auto"/>
              <w:left w:val="single" w:sz="18" w:space="0" w:color="auto"/>
              <w:bottom w:val="single" w:sz="18" w:space="0" w:color="auto"/>
              <w:right w:val="single" w:sz="18" w:space="0" w:color="auto"/>
            </w:tcBorders>
          </w:tcPr>
          <w:p w:rsidR="00F169E4" w:rsidRPr="009B6A66" w:rsidRDefault="00F169E4" w:rsidP="00F169E4">
            <w:pPr>
              <w:tabs>
                <w:tab w:val="num" w:pos="480"/>
              </w:tabs>
              <w:rPr>
                <w:sz w:val="28"/>
                <w:szCs w:val="28"/>
              </w:rPr>
            </w:pPr>
            <w:r w:rsidRPr="009B6A66">
              <w:rPr>
                <w:sz w:val="28"/>
                <w:szCs w:val="28"/>
              </w:rPr>
              <w:t>154,4</w:t>
            </w:r>
          </w:p>
          <w:p w:rsidR="00F169E4" w:rsidRPr="009B6A66" w:rsidRDefault="00F169E4" w:rsidP="00F169E4">
            <w:pPr>
              <w:tabs>
                <w:tab w:val="num" w:pos="480"/>
              </w:tabs>
              <w:rPr>
                <w:sz w:val="28"/>
                <w:szCs w:val="28"/>
              </w:rPr>
            </w:pPr>
            <w:r w:rsidRPr="009B6A66">
              <w:rPr>
                <w:sz w:val="28"/>
                <w:szCs w:val="28"/>
              </w:rPr>
              <w:t>-264,0</w:t>
            </w:r>
          </w:p>
          <w:p w:rsidR="00F169E4" w:rsidRPr="009B6A66" w:rsidRDefault="00F169E4" w:rsidP="00F169E4">
            <w:pPr>
              <w:tabs>
                <w:tab w:val="num" w:pos="480"/>
              </w:tabs>
              <w:rPr>
                <w:sz w:val="28"/>
                <w:szCs w:val="28"/>
              </w:rPr>
            </w:pPr>
            <w:r w:rsidRPr="009B6A66">
              <w:rPr>
                <w:sz w:val="28"/>
                <w:szCs w:val="28"/>
              </w:rPr>
              <w:t>418,4</w:t>
            </w:r>
          </w:p>
          <w:p w:rsidR="00F169E4" w:rsidRPr="009B6A66" w:rsidRDefault="00F169E4" w:rsidP="00F169E4">
            <w:pPr>
              <w:tabs>
                <w:tab w:val="num" w:pos="480"/>
              </w:tabs>
              <w:rPr>
                <w:sz w:val="28"/>
                <w:szCs w:val="28"/>
              </w:rPr>
            </w:pPr>
            <w:r w:rsidRPr="009B6A66">
              <w:rPr>
                <w:sz w:val="28"/>
                <w:szCs w:val="28"/>
              </w:rPr>
              <w:t>-</w:t>
            </w:r>
          </w:p>
          <w:p w:rsidR="00F169E4" w:rsidRPr="009B6A66" w:rsidRDefault="00F169E4" w:rsidP="00F169E4">
            <w:pPr>
              <w:tabs>
                <w:tab w:val="num" w:pos="480"/>
              </w:tabs>
              <w:rPr>
                <w:sz w:val="28"/>
                <w:szCs w:val="28"/>
              </w:rPr>
            </w:pPr>
            <w:r w:rsidRPr="009B6A66">
              <w:rPr>
                <w:sz w:val="28"/>
                <w:szCs w:val="28"/>
              </w:rPr>
              <w:t>-</w:t>
            </w:r>
          </w:p>
          <w:p w:rsidR="00F169E4" w:rsidRPr="009B6A66" w:rsidRDefault="00F169E4" w:rsidP="00F169E4">
            <w:pPr>
              <w:tabs>
                <w:tab w:val="num" w:pos="480"/>
              </w:tabs>
              <w:rPr>
                <w:sz w:val="28"/>
                <w:szCs w:val="28"/>
              </w:rPr>
            </w:pPr>
            <w:r w:rsidRPr="009B6A66">
              <w:rPr>
                <w:sz w:val="28"/>
                <w:szCs w:val="28"/>
              </w:rPr>
              <w:t>-</w:t>
            </w:r>
          </w:p>
          <w:p w:rsidR="00F169E4" w:rsidRPr="009B6A66" w:rsidRDefault="00F169E4" w:rsidP="00F169E4">
            <w:pPr>
              <w:tabs>
                <w:tab w:val="num" w:pos="480"/>
              </w:tabs>
              <w:rPr>
                <w:sz w:val="28"/>
                <w:szCs w:val="28"/>
              </w:rPr>
            </w:pPr>
            <w:r w:rsidRPr="009B6A66">
              <w:rPr>
                <w:sz w:val="28"/>
                <w:szCs w:val="28"/>
              </w:rPr>
              <w:t>-</w:t>
            </w:r>
          </w:p>
          <w:p w:rsidR="00F169E4" w:rsidRPr="009B6A66" w:rsidRDefault="00F169E4" w:rsidP="00F169E4">
            <w:pPr>
              <w:tabs>
                <w:tab w:val="num" w:pos="480"/>
              </w:tabs>
              <w:rPr>
                <w:sz w:val="28"/>
                <w:szCs w:val="28"/>
              </w:rPr>
            </w:pPr>
            <w:r w:rsidRPr="009B6A66">
              <w:rPr>
                <w:sz w:val="28"/>
                <w:szCs w:val="28"/>
              </w:rPr>
              <w:t>-307,5</w:t>
            </w:r>
          </w:p>
          <w:p w:rsidR="00F169E4" w:rsidRDefault="00F169E4" w:rsidP="00F169E4">
            <w:pPr>
              <w:tabs>
                <w:tab w:val="num" w:pos="480"/>
              </w:tabs>
              <w:rPr>
                <w:sz w:val="28"/>
                <w:szCs w:val="28"/>
              </w:rPr>
            </w:pPr>
            <w:r w:rsidRPr="009B6A66">
              <w:rPr>
                <w:sz w:val="28"/>
                <w:szCs w:val="28"/>
              </w:rPr>
              <w:t>-336,07</w:t>
            </w:r>
          </w:p>
          <w:p w:rsidR="00F169E4" w:rsidRPr="009B6A66" w:rsidRDefault="00F169E4" w:rsidP="00F169E4">
            <w:pPr>
              <w:tabs>
                <w:tab w:val="num" w:pos="480"/>
              </w:tabs>
              <w:rPr>
                <w:sz w:val="28"/>
                <w:szCs w:val="28"/>
              </w:rPr>
            </w:pPr>
          </w:p>
          <w:p w:rsidR="00F169E4" w:rsidRPr="009B6A66" w:rsidRDefault="00F169E4" w:rsidP="00F169E4">
            <w:pPr>
              <w:tabs>
                <w:tab w:val="num" w:pos="480"/>
              </w:tabs>
              <w:rPr>
                <w:sz w:val="28"/>
                <w:szCs w:val="28"/>
              </w:rPr>
            </w:pPr>
            <w:r w:rsidRPr="009B6A66">
              <w:rPr>
                <w:sz w:val="28"/>
                <w:szCs w:val="28"/>
              </w:rPr>
              <w:t>-348,6</w:t>
            </w:r>
          </w:p>
          <w:p w:rsidR="00F169E4" w:rsidRDefault="00F169E4" w:rsidP="00F169E4">
            <w:pPr>
              <w:tabs>
                <w:tab w:val="num" w:pos="480"/>
              </w:tabs>
              <w:rPr>
                <w:sz w:val="28"/>
                <w:szCs w:val="28"/>
              </w:rPr>
            </w:pPr>
            <w:r w:rsidRPr="009B6A66">
              <w:rPr>
                <w:sz w:val="28"/>
                <w:szCs w:val="28"/>
              </w:rPr>
              <w:t>503,0</w:t>
            </w:r>
          </w:p>
        </w:tc>
        <w:tc>
          <w:tcPr>
            <w:tcW w:w="1080" w:type="dxa"/>
            <w:tcBorders>
              <w:top w:val="single" w:sz="18" w:space="0" w:color="auto"/>
              <w:left w:val="single" w:sz="18" w:space="0" w:color="auto"/>
              <w:bottom w:val="single" w:sz="18" w:space="0" w:color="auto"/>
              <w:right w:val="single" w:sz="18" w:space="0" w:color="auto"/>
            </w:tcBorders>
          </w:tcPr>
          <w:p w:rsidR="00F169E4" w:rsidRPr="009B6A66" w:rsidRDefault="00F169E4" w:rsidP="00F169E4">
            <w:pPr>
              <w:tabs>
                <w:tab w:val="num" w:pos="480"/>
              </w:tabs>
              <w:rPr>
                <w:sz w:val="28"/>
                <w:szCs w:val="28"/>
              </w:rPr>
            </w:pPr>
            <w:r w:rsidRPr="009B6A66">
              <w:rPr>
                <w:sz w:val="28"/>
                <w:szCs w:val="28"/>
              </w:rPr>
              <w:t>154,0</w:t>
            </w:r>
          </w:p>
          <w:p w:rsidR="00F169E4" w:rsidRPr="009B6A66" w:rsidRDefault="00F169E4" w:rsidP="00F169E4">
            <w:pPr>
              <w:tabs>
                <w:tab w:val="num" w:pos="480"/>
              </w:tabs>
              <w:rPr>
                <w:sz w:val="28"/>
                <w:szCs w:val="28"/>
              </w:rPr>
            </w:pPr>
            <w:r w:rsidRPr="009B6A66">
              <w:rPr>
                <w:sz w:val="28"/>
                <w:szCs w:val="28"/>
              </w:rPr>
              <w:t>-264,0</w:t>
            </w:r>
          </w:p>
          <w:p w:rsidR="00F169E4" w:rsidRPr="009B6A66" w:rsidRDefault="00F169E4" w:rsidP="00F169E4">
            <w:pPr>
              <w:tabs>
                <w:tab w:val="num" w:pos="480"/>
              </w:tabs>
              <w:rPr>
                <w:sz w:val="28"/>
                <w:szCs w:val="28"/>
              </w:rPr>
            </w:pPr>
            <w:r w:rsidRPr="009B6A66">
              <w:rPr>
                <w:sz w:val="28"/>
                <w:szCs w:val="28"/>
              </w:rPr>
              <w:t>418,0</w:t>
            </w:r>
          </w:p>
          <w:p w:rsidR="00F169E4" w:rsidRPr="009B6A66" w:rsidRDefault="00F169E4" w:rsidP="00F169E4">
            <w:pPr>
              <w:tabs>
                <w:tab w:val="num" w:pos="480"/>
              </w:tabs>
              <w:rPr>
                <w:sz w:val="28"/>
                <w:szCs w:val="28"/>
              </w:rPr>
            </w:pPr>
            <w:r w:rsidRPr="009B6A66">
              <w:rPr>
                <w:sz w:val="28"/>
                <w:szCs w:val="28"/>
              </w:rPr>
              <w:t>-297,1</w:t>
            </w:r>
          </w:p>
          <w:p w:rsidR="00F169E4" w:rsidRPr="009B6A66" w:rsidRDefault="00F169E4" w:rsidP="00F169E4">
            <w:pPr>
              <w:tabs>
                <w:tab w:val="num" w:pos="480"/>
              </w:tabs>
              <w:rPr>
                <w:sz w:val="28"/>
                <w:szCs w:val="28"/>
              </w:rPr>
            </w:pPr>
            <w:r w:rsidRPr="009B6A66">
              <w:rPr>
                <w:sz w:val="28"/>
                <w:szCs w:val="28"/>
              </w:rPr>
              <w:t>451,1</w:t>
            </w:r>
          </w:p>
          <w:p w:rsidR="00F169E4" w:rsidRPr="009B6A66" w:rsidRDefault="00F169E4" w:rsidP="00F169E4">
            <w:pPr>
              <w:tabs>
                <w:tab w:val="num" w:pos="480"/>
              </w:tabs>
              <w:rPr>
                <w:sz w:val="28"/>
                <w:szCs w:val="28"/>
              </w:rPr>
            </w:pPr>
            <w:r w:rsidRPr="009B6A66">
              <w:rPr>
                <w:sz w:val="28"/>
                <w:szCs w:val="28"/>
              </w:rPr>
              <w:t>-435,0</w:t>
            </w:r>
          </w:p>
          <w:p w:rsidR="00F169E4" w:rsidRPr="009B6A66" w:rsidRDefault="00F169E4" w:rsidP="00F169E4">
            <w:pPr>
              <w:tabs>
                <w:tab w:val="num" w:pos="480"/>
              </w:tabs>
              <w:rPr>
                <w:sz w:val="28"/>
                <w:szCs w:val="28"/>
              </w:rPr>
            </w:pPr>
            <w:r w:rsidRPr="009B6A66">
              <w:rPr>
                <w:sz w:val="28"/>
                <w:szCs w:val="28"/>
              </w:rPr>
              <w:t>589,0</w:t>
            </w:r>
          </w:p>
          <w:p w:rsidR="00F169E4" w:rsidRPr="009B6A66" w:rsidRDefault="00F169E4" w:rsidP="00F169E4">
            <w:pPr>
              <w:tabs>
                <w:tab w:val="num" w:pos="480"/>
              </w:tabs>
              <w:rPr>
                <w:sz w:val="28"/>
                <w:szCs w:val="28"/>
              </w:rPr>
            </w:pPr>
            <w:r w:rsidRPr="009B6A66">
              <w:rPr>
                <w:sz w:val="28"/>
                <w:szCs w:val="28"/>
              </w:rPr>
              <w:t>-</w:t>
            </w:r>
          </w:p>
          <w:p w:rsidR="00F169E4" w:rsidRDefault="00F169E4" w:rsidP="00F169E4">
            <w:pPr>
              <w:tabs>
                <w:tab w:val="num" w:pos="480"/>
              </w:tabs>
              <w:rPr>
                <w:sz w:val="28"/>
                <w:szCs w:val="28"/>
              </w:rPr>
            </w:pPr>
            <w:r w:rsidRPr="009B6A66">
              <w:rPr>
                <w:sz w:val="28"/>
                <w:szCs w:val="28"/>
              </w:rPr>
              <w:t>-</w:t>
            </w:r>
          </w:p>
          <w:p w:rsidR="00F169E4" w:rsidRPr="009B6A66" w:rsidRDefault="00F169E4" w:rsidP="00F169E4">
            <w:pPr>
              <w:tabs>
                <w:tab w:val="num" w:pos="480"/>
              </w:tabs>
              <w:rPr>
                <w:sz w:val="28"/>
                <w:szCs w:val="28"/>
              </w:rPr>
            </w:pPr>
          </w:p>
          <w:p w:rsidR="00F169E4" w:rsidRPr="009B6A66" w:rsidRDefault="00F169E4" w:rsidP="00F169E4">
            <w:pPr>
              <w:tabs>
                <w:tab w:val="num" w:pos="480"/>
              </w:tabs>
              <w:rPr>
                <w:sz w:val="28"/>
                <w:szCs w:val="28"/>
              </w:rPr>
            </w:pPr>
            <w:r w:rsidRPr="009B6A66">
              <w:rPr>
                <w:sz w:val="28"/>
                <w:szCs w:val="28"/>
              </w:rPr>
              <w:t>-446,0</w:t>
            </w:r>
          </w:p>
          <w:p w:rsidR="00F169E4" w:rsidRDefault="00F169E4" w:rsidP="00F169E4">
            <w:pPr>
              <w:tabs>
                <w:tab w:val="num" w:pos="480"/>
              </w:tabs>
              <w:rPr>
                <w:sz w:val="28"/>
                <w:szCs w:val="28"/>
              </w:rPr>
            </w:pPr>
            <w:r w:rsidRPr="009B6A66">
              <w:rPr>
                <w:sz w:val="28"/>
                <w:szCs w:val="28"/>
              </w:rPr>
              <w:t>600,0</w:t>
            </w:r>
          </w:p>
        </w:tc>
        <w:tc>
          <w:tcPr>
            <w:tcW w:w="1080" w:type="dxa"/>
            <w:tcBorders>
              <w:top w:val="single" w:sz="18" w:space="0" w:color="auto"/>
              <w:left w:val="single" w:sz="18" w:space="0" w:color="auto"/>
              <w:bottom w:val="single" w:sz="18" w:space="0" w:color="auto"/>
              <w:right w:val="single" w:sz="18" w:space="0" w:color="auto"/>
            </w:tcBorders>
          </w:tcPr>
          <w:p w:rsidR="00F169E4" w:rsidRPr="009B6A66" w:rsidRDefault="00F169E4" w:rsidP="00F169E4">
            <w:pPr>
              <w:tabs>
                <w:tab w:val="num" w:pos="480"/>
              </w:tabs>
              <w:rPr>
                <w:sz w:val="28"/>
                <w:szCs w:val="28"/>
              </w:rPr>
            </w:pPr>
            <w:r w:rsidRPr="009B6A66">
              <w:rPr>
                <w:sz w:val="28"/>
                <w:szCs w:val="28"/>
              </w:rPr>
              <w:t>152,8</w:t>
            </w:r>
          </w:p>
          <w:p w:rsidR="00F169E4" w:rsidRPr="009B6A66" w:rsidRDefault="00F169E4" w:rsidP="00F169E4">
            <w:pPr>
              <w:tabs>
                <w:tab w:val="num" w:pos="480"/>
              </w:tabs>
              <w:rPr>
                <w:sz w:val="28"/>
                <w:szCs w:val="28"/>
              </w:rPr>
            </w:pPr>
            <w:r w:rsidRPr="009B6A66">
              <w:rPr>
                <w:sz w:val="28"/>
                <w:szCs w:val="28"/>
              </w:rPr>
              <w:t>-275,5</w:t>
            </w:r>
          </w:p>
          <w:p w:rsidR="00F169E4" w:rsidRPr="009B6A66" w:rsidRDefault="00F169E4" w:rsidP="00F169E4">
            <w:pPr>
              <w:tabs>
                <w:tab w:val="num" w:pos="480"/>
              </w:tabs>
              <w:rPr>
                <w:sz w:val="28"/>
                <w:szCs w:val="28"/>
              </w:rPr>
            </w:pPr>
            <w:r w:rsidRPr="009B6A66">
              <w:rPr>
                <w:sz w:val="28"/>
                <w:szCs w:val="28"/>
              </w:rPr>
              <w:t>428,3</w:t>
            </w:r>
          </w:p>
          <w:p w:rsidR="00F169E4" w:rsidRPr="009B6A66" w:rsidRDefault="00F169E4" w:rsidP="00F169E4">
            <w:pPr>
              <w:tabs>
                <w:tab w:val="num" w:pos="480"/>
              </w:tabs>
              <w:rPr>
                <w:sz w:val="28"/>
                <w:szCs w:val="28"/>
              </w:rPr>
            </w:pPr>
            <w:r w:rsidRPr="009B6A66">
              <w:rPr>
                <w:sz w:val="28"/>
                <w:szCs w:val="28"/>
              </w:rPr>
              <w:t>-</w:t>
            </w:r>
          </w:p>
          <w:p w:rsidR="00F169E4" w:rsidRPr="009B6A66" w:rsidRDefault="00F169E4" w:rsidP="00F169E4">
            <w:pPr>
              <w:tabs>
                <w:tab w:val="num" w:pos="480"/>
              </w:tabs>
              <w:rPr>
                <w:sz w:val="28"/>
                <w:szCs w:val="28"/>
              </w:rPr>
            </w:pPr>
            <w:r w:rsidRPr="009B6A66">
              <w:rPr>
                <w:sz w:val="28"/>
                <w:szCs w:val="28"/>
              </w:rPr>
              <w:t>-</w:t>
            </w:r>
          </w:p>
          <w:p w:rsidR="00F169E4" w:rsidRPr="009B6A66" w:rsidRDefault="00F169E4" w:rsidP="00F169E4">
            <w:pPr>
              <w:tabs>
                <w:tab w:val="num" w:pos="480"/>
              </w:tabs>
              <w:rPr>
                <w:sz w:val="28"/>
                <w:szCs w:val="28"/>
              </w:rPr>
            </w:pPr>
            <w:r w:rsidRPr="009B6A66">
              <w:rPr>
                <w:sz w:val="28"/>
                <w:szCs w:val="28"/>
              </w:rPr>
              <w:t>-444,5</w:t>
            </w:r>
          </w:p>
          <w:p w:rsidR="00F169E4" w:rsidRPr="009B6A66" w:rsidRDefault="00F169E4" w:rsidP="00F169E4">
            <w:pPr>
              <w:tabs>
                <w:tab w:val="num" w:pos="480"/>
              </w:tabs>
              <w:rPr>
                <w:sz w:val="28"/>
                <w:szCs w:val="28"/>
              </w:rPr>
            </w:pPr>
            <w:r w:rsidRPr="009B6A66">
              <w:rPr>
                <w:sz w:val="28"/>
                <w:szCs w:val="28"/>
              </w:rPr>
              <w:t>597,3</w:t>
            </w:r>
          </w:p>
          <w:p w:rsidR="00F169E4" w:rsidRPr="009B6A66" w:rsidRDefault="00F169E4" w:rsidP="00F169E4">
            <w:pPr>
              <w:tabs>
                <w:tab w:val="num" w:pos="480"/>
              </w:tabs>
              <w:rPr>
                <w:sz w:val="28"/>
                <w:szCs w:val="28"/>
              </w:rPr>
            </w:pPr>
            <w:r w:rsidRPr="009B6A66">
              <w:rPr>
                <w:sz w:val="28"/>
                <w:szCs w:val="28"/>
              </w:rPr>
              <w:t>-</w:t>
            </w:r>
          </w:p>
          <w:p w:rsidR="00F169E4" w:rsidRDefault="00F169E4" w:rsidP="00F169E4">
            <w:pPr>
              <w:tabs>
                <w:tab w:val="num" w:pos="480"/>
              </w:tabs>
              <w:rPr>
                <w:sz w:val="28"/>
                <w:szCs w:val="28"/>
              </w:rPr>
            </w:pPr>
            <w:r w:rsidRPr="009B6A66">
              <w:rPr>
                <w:sz w:val="28"/>
                <w:szCs w:val="28"/>
              </w:rPr>
              <w:t>-</w:t>
            </w:r>
          </w:p>
          <w:p w:rsidR="00F169E4" w:rsidRPr="009B6A66" w:rsidRDefault="00F169E4" w:rsidP="00F169E4">
            <w:pPr>
              <w:tabs>
                <w:tab w:val="num" w:pos="480"/>
              </w:tabs>
              <w:rPr>
                <w:sz w:val="28"/>
                <w:szCs w:val="28"/>
              </w:rPr>
            </w:pPr>
          </w:p>
          <w:p w:rsidR="00F169E4" w:rsidRPr="009B6A66" w:rsidRDefault="00F169E4" w:rsidP="00F169E4">
            <w:pPr>
              <w:tabs>
                <w:tab w:val="num" w:pos="480"/>
              </w:tabs>
              <w:rPr>
                <w:sz w:val="28"/>
                <w:szCs w:val="28"/>
              </w:rPr>
            </w:pPr>
            <w:r w:rsidRPr="009B6A66">
              <w:rPr>
                <w:sz w:val="28"/>
                <w:szCs w:val="28"/>
              </w:rPr>
              <w:t>-507,2</w:t>
            </w:r>
          </w:p>
          <w:p w:rsidR="00F169E4" w:rsidRDefault="00F169E4" w:rsidP="00F169E4">
            <w:pPr>
              <w:tabs>
                <w:tab w:val="num" w:pos="480"/>
              </w:tabs>
              <w:rPr>
                <w:sz w:val="28"/>
                <w:szCs w:val="28"/>
              </w:rPr>
            </w:pPr>
            <w:r w:rsidRPr="009B6A66">
              <w:rPr>
                <w:sz w:val="28"/>
                <w:szCs w:val="28"/>
              </w:rPr>
              <w:t>660,0</w:t>
            </w:r>
          </w:p>
        </w:tc>
      </w:tr>
    </w:tbl>
    <w:p w:rsidR="00F169E4" w:rsidRDefault="00F169E4" w:rsidP="00CC5060">
      <w:pPr>
        <w:tabs>
          <w:tab w:val="num" w:pos="480"/>
        </w:tabs>
        <w:ind w:left="7200" w:right="175"/>
        <w:rPr>
          <w:sz w:val="28"/>
          <w:szCs w:val="28"/>
        </w:rPr>
      </w:pPr>
      <w:r>
        <w:rPr>
          <w:sz w:val="28"/>
          <w:szCs w:val="28"/>
        </w:rPr>
        <w:t>Таблица 2.1.1.1</w:t>
      </w:r>
    </w:p>
    <w:p w:rsidR="00F169E4" w:rsidRDefault="00F169E4" w:rsidP="00CC5060">
      <w:pPr>
        <w:tabs>
          <w:tab w:val="num" w:pos="480"/>
        </w:tabs>
        <w:ind w:left="180" w:right="361"/>
        <w:rPr>
          <w:sz w:val="28"/>
          <w:szCs w:val="28"/>
        </w:rPr>
      </w:pPr>
      <w:r>
        <w:rPr>
          <w:sz w:val="28"/>
          <w:szCs w:val="28"/>
        </w:rPr>
        <w:t>Отметки горизонтов и глубина стволо</w:t>
      </w:r>
      <w:r w:rsidR="00CC5060">
        <w:rPr>
          <w:sz w:val="28"/>
          <w:szCs w:val="28"/>
        </w:rPr>
        <w:t>в</w:t>
      </w:r>
    </w:p>
    <w:p w:rsidR="00F169E4" w:rsidRDefault="00F169E4" w:rsidP="00F169E4">
      <w:pPr>
        <w:tabs>
          <w:tab w:val="num" w:pos="480"/>
        </w:tabs>
        <w:ind w:left="7740" w:right="361"/>
        <w:rPr>
          <w:sz w:val="28"/>
          <w:szCs w:val="28"/>
        </w:rPr>
      </w:pPr>
    </w:p>
    <w:p w:rsidR="00F169E4" w:rsidRDefault="00222293" w:rsidP="00CC5060">
      <w:pPr>
        <w:tabs>
          <w:tab w:val="num" w:pos="480"/>
        </w:tabs>
        <w:ind w:left="360" w:firstLine="360"/>
        <w:rPr>
          <w:sz w:val="28"/>
          <w:szCs w:val="28"/>
        </w:rPr>
      </w:pPr>
      <w:r>
        <w:rPr>
          <w:noProof/>
          <w:sz w:val="28"/>
          <w:szCs w:val="28"/>
        </w:rPr>
        <w:lastRenderedPageBreak/>
        <w:pict>
          <v:group id="_x0000_s1431" style="position:absolute;left:0;text-align:left;margin-left:58.05pt;margin-top:20.7pt;width:518.8pt;height:802.3pt;z-index:251628544;mso-position-horizontal-relative:page;mso-position-vertical-relative:page" coordsize="20000,20000">
            <v:rect id="_x0000_s1432" style="position:absolute;width:20000;height:20000" filled="f" strokeweight="2pt"/>
            <v:line id="_x0000_s1433" style="position:absolute" from="1093,18949" to="1095,19989" strokeweight="2pt"/>
            <v:line id="_x0000_s1434" style="position:absolute" from="10,18941" to="19977,18942" strokeweight="2pt"/>
            <v:line id="_x0000_s1435" style="position:absolute" from="2186,18949" to="2188,19989" strokeweight="2pt"/>
            <v:line id="_x0000_s1436" style="position:absolute" from="4919,18949" to="4921,19989" strokeweight="2pt"/>
            <v:line id="_x0000_s1437" style="position:absolute" from="6557,18959" to="6559,19989" strokeweight="2pt"/>
            <v:line id="_x0000_s1438" style="position:absolute" from="7650,18949" to="7652,19979" strokeweight="2pt"/>
            <v:line id="_x0000_s1439" style="position:absolute" from="18905,18949" to="18909,19989" strokeweight="2pt"/>
            <v:line id="_x0000_s1440" style="position:absolute" from="10,19293" to="7631,19295" strokeweight="1pt"/>
            <v:line id="_x0000_s1441" style="position:absolute" from="10,19646" to="7631,19647" strokeweight="2pt"/>
            <v:line id="_x0000_s1442" style="position:absolute" from="18919,19296" to="19990,19297" strokeweight="1pt"/>
            <v:rect id="_x0000_s1443" style="position:absolute;left:54;top:19660;width:1000;height:309" filled="f" stroked="f" strokeweight=".25pt">
              <v:textbox style="mso-next-textbox:#_x0000_s144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444" style="position:absolute;left:1139;top:19660;width:1001;height:309" filled="f" stroked="f" strokeweight=".25pt">
              <v:textbox style="mso-next-textbox:#_x0000_s144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445" style="position:absolute;left:2267;top:19660;width:2573;height:309" filled="f" stroked="f" strokeweight=".25pt">
              <v:textbox style="mso-next-textbox:#_x0000_s144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446" style="position:absolute;left:4983;top:19660;width:1534;height:309" filled="f" stroked="f" strokeweight=".25pt">
              <v:textbox style="mso-next-textbox:#_x0000_s144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447" style="position:absolute;left:6604;top:19660;width:1000;height:309" filled="f" stroked="f" strokeweight=".25pt">
              <v:textbox style="mso-next-textbox:#_x0000_s14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448" style="position:absolute;left:18949;top:18977;width:1001;height:309" filled="f" stroked="f" strokeweight=".25pt">
              <v:textbox style="mso-next-textbox:#_x0000_s1448" inset="1pt,1pt,1pt,1pt">
                <w:txbxContent>
                  <w:p w:rsidR="00367CEB" w:rsidRDefault="00367CEB" w:rsidP="00F169E4">
                    <w:pPr>
                      <w:pStyle w:val="ac"/>
                      <w:jc w:val="center"/>
                      <w:rPr>
                        <w:sz w:val="18"/>
                      </w:rPr>
                    </w:pPr>
                    <w:r>
                      <w:rPr>
                        <w:sz w:val="18"/>
                      </w:rPr>
                      <w:t>Лист</w:t>
                    </w:r>
                  </w:p>
                </w:txbxContent>
              </v:textbox>
            </v:rect>
            <v:rect id="_x0000_s1449" style="position:absolute;left:18949;top:19435;width:1001;height:423" filled="f" stroked="f" strokeweight=".25pt">
              <v:textbox style="mso-next-textbox:#_x0000_s144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25</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450" style="position:absolute;left:7745;top:19221;width:11075;height:477" filled="f" stroked="f" strokeweight=".25pt">
              <v:textbox style="mso-next-textbox:#_x0000_s145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6D2CF2">
        <w:rPr>
          <w:sz w:val="28"/>
          <w:szCs w:val="28"/>
        </w:rPr>
        <w:t>Основные данные бремсбергов, вскрывающих Первый калийный горизонт приведены в таблице 2</w:t>
      </w:r>
      <w:r w:rsidR="00F169E4">
        <w:rPr>
          <w:sz w:val="28"/>
          <w:szCs w:val="28"/>
        </w:rPr>
        <w:t>.1.1.2</w:t>
      </w:r>
    </w:p>
    <w:p w:rsidR="00F169E4" w:rsidRDefault="00F169E4" w:rsidP="00F169E4">
      <w:pPr>
        <w:tabs>
          <w:tab w:val="num" w:pos="480"/>
        </w:tabs>
        <w:ind w:left="360" w:right="361"/>
        <w:rPr>
          <w:sz w:val="28"/>
          <w:szCs w:val="28"/>
        </w:rPr>
      </w:pPr>
    </w:p>
    <w:p w:rsidR="00F169E4" w:rsidRDefault="00F169E4" w:rsidP="00CC5060">
      <w:pPr>
        <w:tabs>
          <w:tab w:val="num" w:pos="480"/>
        </w:tabs>
        <w:ind w:left="7200" w:right="-5"/>
        <w:rPr>
          <w:sz w:val="28"/>
          <w:szCs w:val="28"/>
        </w:rPr>
      </w:pPr>
      <w:r>
        <w:rPr>
          <w:sz w:val="28"/>
          <w:szCs w:val="28"/>
        </w:rPr>
        <w:t>Таблица 2.1.1.2</w:t>
      </w:r>
    </w:p>
    <w:p w:rsidR="00F169E4" w:rsidRPr="00372FF1" w:rsidRDefault="00F169E4" w:rsidP="00CC5060">
      <w:pPr>
        <w:tabs>
          <w:tab w:val="num" w:pos="540"/>
        </w:tabs>
        <w:ind w:left="180" w:right="361"/>
        <w:rPr>
          <w:sz w:val="28"/>
          <w:szCs w:val="28"/>
        </w:rPr>
      </w:pPr>
      <w:r>
        <w:rPr>
          <w:sz w:val="28"/>
          <w:szCs w:val="28"/>
        </w:rPr>
        <w:t>Основные данные бремсбергов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00"/>
        <w:gridCol w:w="1800"/>
        <w:gridCol w:w="1488"/>
      </w:tblGrid>
      <w:tr w:rsidR="00F169E4">
        <w:trPr>
          <w:trHeight w:val="705"/>
          <w:jc w:val="center"/>
        </w:trPr>
        <w:tc>
          <w:tcPr>
            <w:tcW w:w="3828" w:type="dxa"/>
            <w:tcBorders>
              <w:top w:val="single" w:sz="18" w:space="0" w:color="auto"/>
              <w:left w:val="single" w:sz="18" w:space="0" w:color="auto"/>
              <w:bottom w:val="single" w:sz="18" w:space="0" w:color="auto"/>
              <w:right w:val="single" w:sz="18" w:space="0" w:color="auto"/>
            </w:tcBorders>
          </w:tcPr>
          <w:p w:rsidR="00F169E4" w:rsidRPr="00DD4925" w:rsidRDefault="00F169E4" w:rsidP="00F169E4">
            <w:pPr>
              <w:tabs>
                <w:tab w:val="num" w:pos="480"/>
              </w:tabs>
              <w:rPr>
                <w:sz w:val="28"/>
                <w:szCs w:val="28"/>
              </w:rPr>
            </w:pPr>
            <w:r>
              <w:rPr>
                <w:sz w:val="28"/>
                <w:szCs w:val="28"/>
              </w:rPr>
              <w:t>Бремсберг</w:t>
            </w:r>
          </w:p>
        </w:tc>
        <w:tc>
          <w:tcPr>
            <w:tcW w:w="1800" w:type="dxa"/>
            <w:tcBorders>
              <w:top w:val="single" w:sz="18" w:space="0" w:color="auto"/>
              <w:left w:val="single" w:sz="18" w:space="0" w:color="auto"/>
              <w:bottom w:val="single" w:sz="18" w:space="0" w:color="auto"/>
              <w:right w:val="single" w:sz="18" w:space="0" w:color="auto"/>
            </w:tcBorders>
          </w:tcPr>
          <w:p w:rsidR="00F169E4" w:rsidRPr="00DD4925" w:rsidRDefault="00F169E4" w:rsidP="00F169E4">
            <w:pPr>
              <w:tabs>
                <w:tab w:val="num" w:pos="480"/>
              </w:tabs>
              <w:rPr>
                <w:sz w:val="28"/>
                <w:szCs w:val="28"/>
              </w:rPr>
            </w:pPr>
            <w:r>
              <w:rPr>
                <w:sz w:val="28"/>
                <w:szCs w:val="28"/>
              </w:rPr>
              <w:t>Транспортный</w:t>
            </w:r>
          </w:p>
        </w:tc>
        <w:tc>
          <w:tcPr>
            <w:tcW w:w="1800" w:type="dxa"/>
            <w:tcBorders>
              <w:top w:val="single" w:sz="18" w:space="0" w:color="auto"/>
              <w:left w:val="single" w:sz="18" w:space="0" w:color="auto"/>
              <w:bottom w:val="single" w:sz="18" w:space="0" w:color="auto"/>
              <w:right w:val="single" w:sz="18" w:space="0" w:color="auto"/>
            </w:tcBorders>
          </w:tcPr>
          <w:p w:rsidR="00F169E4" w:rsidRPr="00DD4925" w:rsidRDefault="00F169E4" w:rsidP="00F169E4">
            <w:pPr>
              <w:tabs>
                <w:tab w:val="num" w:pos="480"/>
              </w:tabs>
              <w:rPr>
                <w:sz w:val="28"/>
                <w:szCs w:val="28"/>
              </w:rPr>
            </w:pPr>
            <w:r>
              <w:rPr>
                <w:sz w:val="28"/>
                <w:szCs w:val="28"/>
              </w:rPr>
              <w:t>Конвейерный</w:t>
            </w:r>
          </w:p>
        </w:tc>
        <w:tc>
          <w:tcPr>
            <w:tcW w:w="1488" w:type="dxa"/>
            <w:tcBorders>
              <w:top w:val="single" w:sz="18" w:space="0" w:color="auto"/>
              <w:left w:val="single" w:sz="18" w:space="0" w:color="auto"/>
              <w:bottom w:val="single" w:sz="18" w:space="0" w:color="auto"/>
              <w:right w:val="single" w:sz="18" w:space="0" w:color="auto"/>
            </w:tcBorders>
          </w:tcPr>
          <w:p w:rsidR="00F169E4" w:rsidRPr="00DD4925" w:rsidRDefault="00F169E4" w:rsidP="00F169E4">
            <w:pPr>
              <w:tabs>
                <w:tab w:val="num" w:pos="480"/>
              </w:tabs>
              <w:rPr>
                <w:sz w:val="28"/>
                <w:szCs w:val="28"/>
              </w:rPr>
            </w:pPr>
            <w:r>
              <w:rPr>
                <w:sz w:val="28"/>
                <w:szCs w:val="28"/>
              </w:rPr>
              <w:t>Вентиляционный</w:t>
            </w:r>
          </w:p>
        </w:tc>
      </w:tr>
      <w:tr w:rsidR="00F169E4">
        <w:trPr>
          <w:trHeight w:val="333"/>
          <w:jc w:val="center"/>
        </w:trPr>
        <w:tc>
          <w:tcPr>
            <w:tcW w:w="3828" w:type="dxa"/>
            <w:tcBorders>
              <w:top w:val="single" w:sz="18" w:space="0" w:color="auto"/>
              <w:left w:val="single" w:sz="18" w:space="0" w:color="auto"/>
              <w:right w:val="single" w:sz="18" w:space="0" w:color="auto"/>
            </w:tcBorders>
          </w:tcPr>
          <w:p w:rsidR="00F169E4" w:rsidRPr="00372FF1" w:rsidRDefault="00F169E4" w:rsidP="00F169E4">
            <w:pPr>
              <w:tabs>
                <w:tab w:val="num" w:pos="480"/>
              </w:tabs>
              <w:rPr>
                <w:sz w:val="28"/>
                <w:szCs w:val="28"/>
              </w:rPr>
            </w:pPr>
            <w:r w:rsidRPr="00372FF1">
              <w:rPr>
                <w:sz w:val="28"/>
                <w:szCs w:val="28"/>
              </w:rPr>
              <w:t>Сечение в свету</w:t>
            </w:r>
          </w:p>
        </w:tc>
        <w:tc>
          <w:tcPr>
            <w:tcW w:w="1800" w:type="dxa"/>
            <w:tcBorders>
              <w:top w:val="single" w:sz="18" w:space="0" w:color="auto"/>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10,0м</w:t>
            </w:r>
            <w:r w:rsidRPr="00372FF1">
              <w:rPr>
                <w:sz w:val="28"/>
                <w:szCs w:val="28"/>
                <w:vertAlign w:val="superscript"/>
              </w:rPr>
              <w:t>2</w:t>
            </w:r>
          </w:p>
        </w:tc>
        <w:tc>
          <w:tcPr>
            <w:tcW w:w="1800" w:type="dxa"/>
            <w:tcBorders>
              <w:top w:val="single" w:sz="18" w:space="0" w:color="auto"/>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8,95м</w:t>
            </w:r>
            <w:r w:rsidRPr="00372FF1">
              <w:rPr>
                <w:sz w:val="28"/>
                <w:szCs w:val="28"/>
                <w:vertAlign w:val="superscript"/>
              </w:rPr>
              <w:t>2</w:t>
            </w:r>
          </w:p>
        </w:tc>
        <w:tc>
          <w:tcPr>
            <w:tcW w:w="1488" w:type="dxa"/>
            <w:tcBorders>
              <w:top w:val="single" w:sz="18" w:space="0" w:color="auto"/>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8,95м</w:t>
            </w:r>
            <w:r w:rsidRPr="00372FF1">
              <w:rPr>
                <w:sz w:val="28"/>
                <w:szCs w:val="28"/>
                <w:vertAlign w:val="superscript"/>
              </w:rPr>
              <w:t>2</w:t>
            </w:r>
          </w:p>
        </w:tc>
      </w:tr>
      <w:tr w:rsidR="00F169E4">
        <w:trPr>
          <w:trHeight w:val="344"/>
          <w:jc w:val="center"/>
        </w:trPr>
        <w:tc>
          <w:tcPr>
            <w:tcW w:w="3828" w:type="dxa"/>
            <w:tcBorders>
              <w:left w:val="single" w:sz="18" w:space="0" w:color="auto"/>
              <w:right w:val="single" w:sz="18" w:space="0" w:color="auto"/>
            </w:tcBorders>
          </w:tcPr>
          <w:p w:rsidR="00F169E4" w:rsidRPr="00372FF1" w:rsidRDefault="00F169E4" w:rsidP="00F169E4">
            <w:pPr>
              <w:tabs>
                <w:tab w:val="num" w:pos="480"/>
              </w:tabs>
              <w:rPr>
                <w:sz w:val="28"/>
                <w:szCs w:val="28"/>
              </w:rPr>
            </w:pPr>
            <w:r w:rsidRPr="00372FF1">
              <w:rPr>
                <w:sz w:val="28"/>
                <w:szCs w:val="28"/>
              </w:rPr>
              <w:t>Отметка устья</w:t>
            </w:r>
          </w:p>
        </w:tc>
        <w:tc>
          <w:tcPr>
            <w:tcW w:w="180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-280,5</w:t>
            </w:r>
          </w:p>
        </w:tc>
        <w:tc>
          <w:tcPr>
            <w:tcW w:w="180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-280,0</w:t>
            </w:r>
          </w:p>
        </w:tc>
        <w:tc>
          <w:tcPr>
            <w:tcW w:w="1488"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-280,0</w:t>
            </w:r>
          </w:p>
        </w:tc>
      </w:tr>
      <w:tr w:rsidR="00F169E4">
        <w:trPr>
          <w:trHeight w:val="339"/>
          <w:jc w:val="center"/>
        </w:trPr>
        <w:tc>
          <w:tcPr>
            <w:tcW w:w="3828" w:type="dxa"/>
            <w:tcBorders>
              <w:left w:val="single" w:sz="18" w:space="0" w:color="auto"/>
              <w:right w:val="single" w:sz="18" w:space="0" w:color="auto"/>
            </w:tcBorders>
          </w:tcPr>
          <w:p w:rsidR="00F169E4" w:rsidRPr="00372FF1" w:rsidRDefault="00F169E4" w:rsidP="00F169E4">
            <w:pPr>
              <w:tabs>
                <w:tab w:val="num" w:pos="480"/>
              </w:tabs>
              <w:rPr>
                <w:sz w:val="28"/>
                <w:szCs w:val="28"/>
              </w:rPr>
            </w:pPr>
            <w:r w:rsidRPr="00372FF1">
              <w:rPr>
                <w:sz w:val="28"/>
                <w:szCs w:val="28"/>
              </w:rPr>
              <w:t>Угол подъёма</w:t>
            </w:r>
          </w:p>
        </w:tc>
        <w:tc>
          <w:tcPr>
            <w:tcW w:w="1800" w:type="dxa"/>
            <w:tcBorders>
              <w:left w:val="single" w:sz="18" w:space="0" w:color="auto"/>
              <w:right w:val="single" w:sz="18" w:space="0" w:color="auto"/>
            </w:tcBorders>
          </w:tcPr>
          <w:p w:rsidR="00F169E4" w:rsidRPr="00372FF1" w:rsidRDefault="00F169E4" w:rsidP="00832D33">
            <w:pPr>
              <w:tabs>
                <w:tab w:val="num" w:pos="480"/>
              </w:tabs>
              <w:jc w:val="center"/>
              <w:rPr>
                <w:sz w:val="28"/>
                <w:szCs w:val="28"/>
                <w:lang w:val="en-US"/>
              </w:rPr>
            </w:pPr>
            <w:r w:rsidRPr="00372FF1">
              <w:rPr>
                <w:sz w:val="28"/>
                <w:szCs w:val="28"/>
              </w:rPr>
              <w:t>4˚30</w:t>
            </w:r>
            <w:r w:rsidRPr="00372FF1">
              <w:rPr>
                <w:sz w:val="28"/>
                <w:szCs w:val="28"/>
                <w:lang w:val="en-US"/>
              </w:rPr>
              <w:t>΄</w:t>
            </w:r>
          </w:p>
        </w:tc>
        <w:tc>
          <w:tcPr>
            <w:tcW w:w="180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4˚30</w:t>
            </w:r>
            <w:r w:rsidRPr="00372FF1">
              <w:rPr>
                <w:sz w:val="28"/>
                <w:szCs w:val="28"/>
                <w:lang w:val="en-US"/>
              </w:rPr>
              <w:t>΄</w:t>
            </w:r>
          </w:p>
        </w:tc>
        <w:tc>
          <w:tcPr>
            <w:tcW w:w="1488"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4˚30</w:t>
            </w:r>
            <w:r w:rsidRPr="00372FF1">
              <w:rPr>
                <w:sz w:val="28"/>
                <w:szCs w:val="28"/>
                <w:lang w:val="en-US"/>
              </w:rPr>
              <w:t>΄</w:t>
            </w:r>
          </w:p>
        </w:tc>
      </w:tr>
      <w:tr w:rsidR="00F169E4">
        <w:trPr>
          <w:trHeight w:val="350"/>
          <w:jc w:val="center"/>
        </w:trPr>
        <w:tc>
          <w:tcPr>
            <w:tcW w:w="3828" w:type="dxa"/>
            <w:tcBorders>
              <w:left w:val="single" w:sz="18" w:space="0" w:color="auto"/>
              <w:right w:val="single" w:sz="18" w:space="0" w:color="auto"/>
            </w:tcBorders>
          </w:tcPr>
          <w:p w:rsidR="00F169E4" w:rsidRPr="00372FF1" w:rsidRDefault="00F169E4" w:rsidP="00F169E4">
            <w:pPr>
              <w:tabs>
                <w:tab w:val="num" w:pos="480"/>
              </w:tabs>
              <w:rPr>
                <w:sz w:val="28"/>
                <w:szCs w:val="28"/>
              </w:rPr>
            </w:pPr>
            <w:r w:rsidRPr="00372FF1">
              <w:rPr>
                <w:sz w:val="28"/>
                <w:szCs w:val="28"/>
              </w:rPr>
              <w:t>Длина</w:t>
            </w:r>
          </w:p>
        </w:tc>
        <w:tc>
          <w:tcPr>
            <w:tcW w:w="1800" w:type="dxa"/>
            <w:tcBorders>
              <w:left w:val="single" w:sz="18" w:space="0" w:color="auto"/>
              <w:right w:val="single" w:sz="18" w:space="0" w:color="auto"/>
            </w:tcBorders>
          </w:tcPr>
          <w:p w:rsidR="00F169E4" w:rsidRPr="00372FF1" w:rsidRDefault="00F169E4" w:rsidP="00832D33">
            <w:pPr>
              <w:tabs>
                <w:tab w:val="num" w:pos="480"/>
              </w:tabs>
              <w:jc w:val="center"/>
              <w:rPr>
                <w:sz w:val="28"/>
                <w:szCs w:val="28"/>
                <w:lang w:val="en-US"/>
              </w:rPr>
            </w:pPr>
            <w:r w:rsidRPr="00372FF1">
              <w:rPr>
                <w:sz w:val="28"/>
                <w:szCs w:val="28"/>
                <w:lang w:val="en-US"/>
              </w:rPr>
              <w:t>760</w:t>
            </w:r>
          </w:p>
        </w:tc>
        <w:tc>
          <w:tcPr>
            <w:tcW w:w="1800" w:type="dxa"/>
            <w:tcBorders>
              <w:left w:val="single" w:sz="18" w:space="0" w:color="auto"/>
              <w:right w:val="single" w:sz="18" w:space="0" w:color="auto"/>
            </w:tcBorders>
          </w:tcPr>
          <w:p w:rsidR="00F169E4" w:rsidRPr="00372FF1" w:rsidRDefault="00F169E4" w:rsidP="00832D33">
            <w:pPr>
              <w:tabs>
                <w:tab w:val="num" w:pos="480"/>
              </w:tabs>
              <w:jc w:val="center"/>
              <w:rPr>
                <w:sz w:val="28"/>
                <w:szCs w:val="28"/>
                <w:lang w:val="en-US"/>
              </w:rPr>
            </w:pPr>
            <w:r w:rsidRPr="00372FF1">
              <w:rPr>
                <w:sz w:val="28"/>
                <w:szCs w:val="28"/>
                <w:lang w:val="en-US"/>
              </w:rPr>
              <w:t>760</w:t>
            </w:r>
          </w:p>
        </w:tc>
        <w:tc>
          <w:tcPr>
            <w:tcW w:w="1488" w:type="dxa"/>
            <w:tcBorders>
              <w:left w:val="single" w:sz="18" w:space="0" w:color="auto"/>
              <w:right w:val="single" w:sz="18" w:space="0" w:color="auto"/>
            </w:tcBorders>
          </w:tcPr>
          <w:p w:rsidR="00F169E4" w:rsidRPr="00372FF1" w:rsidRDefault="00F169E4" w:rsidP="00832D33">
            <w:pPr>
              <w:tabs>
                <w:tab w:val="num" w:pos="480"/>
              </w:tabs>
              <w:jc w:val="center"/>
              <w:rPr>
                <w:sz w:val="28"/>
                <w:szCs w:val="28"/>
                <w:lang w:val="en-US"/>
              </w:rPr>
            </w:pPr>
            <w:r w:rsidRPr="00372FF1">
              <w:rPr>
                <w:sz w:val="28"/>
                <w:szCs w:val="28"/>
                <w:lang w:val="en-US"/>
              </w:rPr>
              <w:t>700</w:t>
            </w:r>
          </w:p>
        </w:tc>
      </w:tr>
      <w:tr w:rsidR="00F169E4">
        <w:trPr>
          <w:trHeight w:val="345"/>
          <w:jc w:val="center"/>
        </w:trPr>
        <w:tc>
          <w:tcPr>
            <w:tcW w:w="3828" w:type="dxa"/>
            <w:tcBorders>
              <w:left w:val="single" w:sz="18" w:space="0" w:color="auto"/>
              <w:bottom w:val="single" w:sz="18" w:space="0" w:color="auto"/>
              <w:right w:val="single" w:sz="18" w:space="0" w:color="auto"/>
            </w:tcBorders>
          </w:tcPr>
          <w:p w:rsidR="00F169E4" w:rsidRPr="00372FF1" w:rsidRDefault="00F169E4" w:rsidP="00F169E4">
            <w:pPr>
              <w:tabs>
                <w:tab w:val="num" w:pos="480"/>
              </w:tabs>
              <w:rPr>
                <w:sz w:val="28"/>
                <w:szCs w:val="28"/>
              </w:rPr>
            </w:pPr>
            <w:r w:rsidRPr="00372FF1">
              <w:rPr>
                <w:sz w:val="28"/>
                <w:szCs w:val="28"/>
              </w:rPr>
              <w:t>Отметка верхнего горизонта</w:t>
            </w:r>
          </w:p>
        </w:tc>
        <w:tc>
          <w:tcPr>
            <w:tcW w:w="1800" w:type="dxa"/>
            <w:tcBorders>
              <w:left w:val="single" w:sz="18" w:space="0" w:color="auto"/>
              <w:bottom w:val="single" w:sz="18" w:space="0" w:color="auto"/>
              <w:right w:val="single" w:sz="18" w:space="0" w:color="auto"/>
            </w:tcBorders>
          </w:tcPr>
          <w:p w:rsidR="00F169E4" w:rsidRPr="00372FF1" w:rsidRDefault="00F169E4" w:rsidP="00832D33">
            <w:pPr>
              <w:tabs>
                <w:tab w:val="num" w:pos="480"/>
              </w:tabs>
              <w:jc w:val="center"/>
              <w:rPr>
                <w:sz w:val="28"/>
                <w:szCs w:val="28"/>
                <w:lang w:val="en-US"/>
              </w:rPr>
            </w:pPr>
            <w:r w:rsidRPr="00372FF1">
              <w:rPr>
                <w:sz w:val="28"/>
                <w:szCs w:val="28"/>
                <w:lang w:val="en-US"/>
              </w:rPr>
              <w:t>-222.9</w:t>
            </w:r>
          </w:p>
        </w:tc>
        <w:tc>
          <w:tcPr>
            <w:tcW w:w="1800" w:type="dxa"/>
            <w:tcBorders>
              <w:left w:val="single" w:sz="18" w:space="0" w:color="auto"/>
              <w:bottom w:val="single" w:sz="18" w:space="0" w:color="auto"/>
              <w:right w:val="single" w:sz="18" w:space="0" w:color="auto"/>
            </w:tcBorders>
          </w:tcPr>
          <w:p w:rsidR="00F169E4" w:rsidRPr="00372FF1" w:rsidRDefault="00F169E4" w:rsidP="00832D33">
            <w:pPr>
              <w:tabs>
                <w:tab w:val="num" w:pos="480"/>
              </w:tabs>
              <w:jc w:val="center"/>
              <w:rPr>
                <w:sz w:val="28"/>
                <w:szCs w:val="28"/>
                <w:lang w:val="en-US"/>
              </w:rPr>
            </w:pPr>
            <w:r w:rsidRPr="00372FF1">
              <w:rPr>
                <w:sz w:val="28"/>
                <w:szCs w:val="28"/>
                <w:lang w:val="en-US"/>
              </w:rPr>
              <w:t>-223.3</w:t>
            </w:r>
          </w:p>
        </w:tc>
        <w:tc>
          <w:tcPr>
            <w:tcW w:w="1488" w:type="dxa"/>
            <w:tcBorders>
              <w:left w:val="single" w:sz="18" w:space="0" w:color="auto"/>
              <w:bottom w:val="single" w:sz="18" w:space="0" w:color="auto"/>
              <w:right w:val="single" w:sz="18" w:space="0" w:color="auto"/>
            </w:tcBorders>
          </w:tcPr>
          <w:p w:rsidR="00F169E4" w:rsidRPr="00372FF1" w:rsidRDefault="00F169E4" w:rsidP="00832D33">
            <w:pPr>
              <w:tabs>
                <w:tab w:val="num" w:pos="480"/>
              </w:tabs>
              <w:jc w:val="center"/>
              <w:rPr>
                <w:sz w:val="28"/>
                <w:szCs w:val="28"/>
                <w:lang w:val="en-US"/>
              </w:rPr>
            </w:pPr>
            <w:r w:rsidRPr="00372FF1">
              <w:rPr>
                <w:sz w:val="28"/>
                <w:szCs w:val="28"/>
                <w:lang w:val="en-US"/>
              </w:rPr>
              <w:t>-222.0</w:t>
            </w:r>
          </w:p>
        </w:tc>
      </w:tr>
    </w:tbl>
    <w:p w:rsidR="00F169E4" w:rsidRDefault="00F169E4" w:rsidP="00F169E4">
      <w:pPr>
        <w:tabs>
          <w:tab w:val="num" w:pos="480"/>
        </w:tabs>
      </w:pPr>
    </w:p>
    <w:p w:rsidR="00F169E4" w:rsidRPr="008D0F0E" w:rsidRDefault="00F169E4" w:rsidP="00F169E4">
      <w:pPr>
        <w:tabs>
          <w:tab w:val="num" w:pos="480"/>
        </w:tabs>
        <w:rPr>
          <w:sz w:val="28"/>
          <w:szCs w:val="28"/>
          <w:lang w:val="en-US"/>
        </w:rPr>
      </w:pPr>
    </w:p>
    <w:p w:rsidR="00F169E4" w:rsidRDefault="00F169E4" w:rsidP="00CC5060">
      <w:pPr>
        <w:tabs>
          <w:tab w:val="num" w:pos="480"/>
        </w:tabs>
        <w:ind w:left="360" w:right="361" w:firstLine="360"/>
        <w:jc w:val="both"/>
        <w:rPr>
          <w:sz w:val="28"/>
          <w:szCs w:val="28"/>
        </w:rPr>
      </w:pPr>
      <w:r w:rsidRPr="00372FF1">
        <w:rPr>
          <w:sz w:val="28"/>
          <w:szCs w:val="28"/>
        </w:rPr>
        <w:t xml:space="preserve">Основные данные уклонов, вскрывающих пласт каменной соли -305м, приведены в таблице </w:t>
      </w:r>
      <w:r>
        <w:rPr>
          <w:sz w:val="28"/>
          <w:szCs w:val="28"/>
        </w:rPr>
        <w:t>2.1.1.</w:t>
      </w:r>
      <w:r w:rsidRPr="00372FF1">
        <w:rPr>
          <w:sz w:val="28"/>
          <w:szCs w:val="28"/>
        </w:rPr>
        <w:t>3</w:t>
      </w:r>
    </w:p>
    <w:p w:rsidR="00CC5060" w:rsidRDefault="00CC5060" w:rsidP="00CC5060">
      <w:pPr>
        <w:tabs>
          <w:tab w:val="num" w:pos="480"/>
        </w:tabs>
        <w:ind w:right="361"/>
        <w:rPr>
          <w:sz w:val="28"/>
          <w:szCs w:val="28"/>
        </w:rPr>
      </w:pPr>
    </w:p>
    <w:p w:rsidR="00F169E4" w:rsidRDefault="00F169E4" w:rsidP="00CC5060">
      <w:pPr>
        <w:tabs>
          <w:tab w:val="num" w:pos="480"/>
        </w:tabs>
        <w:ind w:left="7200" w:right="175"/>
        <w:rPr>
          <w:sz w:val="28"/>
          <w:szCs w:val="28"/>
        </w:rPr>
      </w:pPr>
      <w:r>
        <w:rPr>
          <w:sz w:val="28"/>
          <w:szCs w:val="28"/>
        </w:rPr>
        <w:t>Таблица 2.1.1.3</w:t>
      </w:r>
    </w:p>
    <w:p w:rsidR="00CC5060" w:rsidRDefault="00CC5060" w:rsidP="00CC5060">
      <w:pPr>
        <w:tabs>
          <w:tab w:val="num" w:pos="480"/>
        </w:tabs>
        <w:ind w:left="180" w:right="361"/>
        <w:rPr>
          <w:sz w:val="28"/>
          <w:szCs w:val="28"/>
        </w:rPr>
      </w:pPr>
      <w:r>
        <w:rPr>
          <w:sz w:val="28"/>
          <w:szCs w:val="28"/>
        </w:rPr>
        <w:t>Основные данные уклонов</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980"/>
        <w:gridCol w:w="1980"/>
        <w:gridCol w:w="1980"/>
      </w:tblGrid>
      <w:tr w:rsidR="00F169E4">
        <w:trPr>
          <w:trHeight w:val="351"/>
        </w:trPr>
        <w:tc>
          <w:tcPr>
            <w:tcW w:w="3060" w:type="dxa"/>
            <w:tcBorders>
              <w:top w:val="single" w:sz="18" w:space="0" w:color="auto"/>
              <w:left w:val="single" w:sz="18" w:space="0" w:color="auto"/>
              <w:bottom w:val="single" w:sz="18" w:space="0" w:color="auto"/>
              <w:right w:val="single" w:sz="18" w:space="0" w:color="auto"/>
            </w:tcBorders>
          </w:tcPr>
          <w:p w:rsidR="00F169E4" w:rsidRPr="00CC7ACE" w:rsidRDefault="00F169E4" w:rsidP="00F169E4">
            <w:pPr>
              <w:tabs>
                <w:tab w:val="num" w:pos="480"/>
              </w:tabs>
              <w:rPr>
                <w:sz w:val="28"/>
                <w:szCs w:val="28"/>
              </w:rPr>
            </w:pPr>
            <w:r>
              <w:rPr>
                <w:sz w:val="28"/>
                <w:szCs w:val="28"/>
              </w:rPr>
              <w:t>Уклон</w:t>
            </w:r>
          </w:p>
        </w:tc>
        <w:tc>
          <w:tcPr>
            <w:tcW w:w="1980"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pPr>
            <w:r>
              <w:rPr>
                <w:sz w:val="28"/>
                <w:szCs w:val="28"/>
              </w:rPr>
              <w:t>Транспортный</w:t>
            </w:r>
          </w:p>
        </w:tc>
        <w:tc>
          <w:tcPr>
            <w:tcW w:w="1980"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pPr>
            <w:r>
              <w:rPr>
                <w:sz w:val="28"/>
                <w:szCs w:val="28"/>
              </w:rPr>
              <w:t>Конвейерный</w:t>
            </w:r>
          </w:p>
        </w:tc>
        <w:tc>
          <w:tcPr>
            <w:tcW w:w="1980"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pPr>
            <w:r>
              <w:rPr>
                <w:sz w:val="28"/>
                <w:szCs w:val="28"/>
              </w:rPr>
              <w:t>Вентиляцион</w:t>
            </w:r>
            <w:r w:rsidR="006A1400">
              <w:rPr>
                <w:sz w:val="28"/>
                <w:szCs w:val="28"/>
                <w:lang w:val="en-US"/>
              </w:rPr>
              <w:t>-</w:t>
            </w:r>
            <w:r>
              <w:rPr>
                <w:sz w:val="28"/>
                <w:szCs w:val="28"/>
              </w:rPr>
              <w:t>ный</w:t>
            </w:r>
          </w:p>
        </w:tc>
      </w:tr>
      <w:tr w:rsidR="00F169E4">
        <w:trPr>
          <w:trHeight w:val="347"/>
        </w:trPr>
        <w:tc>
          <w:tcPr>
            <w:tcW w:w="3060" w:type="dxa"/>
            <w:tcBorders>
              <w:top w:val="single" w:sz="18" w:space="0" w:color="auto"/>
              <w:left w:val="single" w:sz="18" w:space="0" w:color="auto"/>
              <w:right w:val="single" w:sz="18" w:space="0" w:color="auto"/>
            </w:tcBorders>
          </w:tcPr>
          <w:p w:rsidR="00F169E4" w:rsidRPr="00372FF1" w:rsidRDefault="00F169E4" w:rsidP="00F169E4">
            <w:pPr>
              <w:tabs>
                <w:tab w:val="num" w:pos="480"/>
              </w:tabs>
              <w:rPr>
                <w:sz w:val="28"/>
                <w:szCs w:val="28"/>
              </w:rPr>
            </w:pPr>
            <w:r w:rsidRPr="00372FF1">
              <w:rPr>
                <w:sz w:val="28"/>
                <w:szCs w:val="28"/>
              </w:rPr>
              <w:t>Сечение в свету</w:t>
            </w:r>
          </w:p>
        </w:tc>
        <w:tc>
          <w:tcPr>
            <w:tcW w:w="1980" w:type="dxa"/>
            <w:tcBorders>
              <w:top w:val="single" w:sz="18" w:space="0" w:color="auto"/>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8,0м</w:t>
            </w:r>
            <w:r w:rsidRPr="00372FF1">
              <w:rPr>
                <w:sz w:val="28"/>
                <w:szCs w:val="28"/>
                <w:vertAlign w:val="superscript"/>
              </w:rPr>
              <w:t>2</w:t>
            </w:r>
          </w:p>
        </w:tc>
        <w:tc>
          <w:tcPr>
            <w:tcW w:w="1980" w:type="dxa"/>
            <w:tcBorders>
              <w:top w:val="single" w:sz="18" w:space="0" w:color="auto"/>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8,0м</w:t>
            </w:r>
            <w:r w:rsidRPr="00372FF1">
              <w:rPr>
                <w:sz w:val="28"/>
                <w:szCs w:val="28"/>
                <w:vertAlign w:val="superscript"/>
              </w:rPr>
              <w:t>2</w:t>
            </w:r>
          </w:p>
        </w:tc>
        <w:tc>
          <w:tcPr>
            <w:tcW w:w="1980" w:type="dxa"/>
            <w:tcBorders>
              <w:top w:val="single" w:sz="18" w:space="0" w:color="auto"/>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8,0м</w:t>
            </w:r>
            <w:r w:rsidRPr="00372FF1">
              <w:rPr>
                <w:sz w:val="28"/>
                <w:szCs w:val="28"/>
                <w:vertAlign w:val="superscript"/>
              </w:rPr>
              <w:t>2</w:t>
            </w:r>
          </w:p>
        </w:tc>
      </w:tr>
      <w:tr w:rsidR="00F169E4">
        <w:trPr>
          <w:trHeight w:val="343"/>
        </w:trPr>
        <w:tc>
          <w:tcPr>
            <w:tcW w:w="3060" w:type="dxa"/>
            <w:tcBorders>
              <w:left w:val="single" w:sz="18" w:space="0" w:color="auto"/>
              <w:right w:val="single" w:sz="18" w:space="0" w:color="auto"/>
            </w:tcBorders>
          </w:tcPr>
          <w:p w:rsidR="00F169E4" w:rsidRPr="00372FF1" w:rsidRDefault="00F169E4" w:rsidP="00F169E4">
            <w:pPr>
              <w:tabs>
                <w:tab w:val="num" w:pos="480"/>
              </w:tabs>
              <w:rPr>
                <w:sz w:val="28"/>
                <w:szCs w:val="28"/>
              </w:rPr>
            </w:pPr>
            <w:r w:rsidRPr="00372FF1">
              <w:rPr>
                <w:sz w:val="28"/>
                <w:szCs w:val="28"/>
              </w:rPr>
              <w:t>Отметка устья</w:t>
            </w:r>
          </w:p>
        </w:tc>
        <w:tc>
          <w:tcPr>
            <w:tcW w:w="198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-253,96</w:t>
            </w:r>
          </w:p>
        </w:tc>
        <w:tc>
          <w:tcPr>
            <w:tcW w:w="198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-253,78</w:t>
            </w:r>
          </w:p>
        </w:tc>
        <w:tc>
          <w:tcPr>
            <w:tcW w:w="198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-254,0</w:t>
            </w:r>
          </w:p>
        </w:tc>
      </w:tr>
      <w:tr w:rsidR="00F169E4">
        <w:trPr>
          <w:trHeight w:val="367"/>
        </w:trPr>
        <w:tc>
          <w:tcPr>
            <w:tcW w:w="3060" w:type="dxa"/>
            <w:tcBorders>
              <w:left w:val="single" w:sz="18" w:space="0" w:color="auto"/>
              <w:right w:val="single" w:sz="18" w:space="0" w:color="auto"/>
            </w:tcBorders>
          </w:tcPr>
          <w:p w:rsidR="00F169E4" w:rsidRPr="00372FF1" w:rsidRDefault="00F169E4" w:rsidP="00F169E4">
            <w:pPr>
              <w:tabs>
                <w:tab w:val="num" w:pos="480"/>
              </w:tabs>
              <w:rPr>
                <w:sz w:val="28"/>
                <w:szCs w:val="28"/>
              </w:rPr>
            </w:pPr>
            <w:r w:rsidRPr="00372FF1">
              <w:rPr>
                <w:sz w:val="28"/>
                <w:szCs w:val="28"/>
              </w:rPr>
              <w:t>Угол подъёма</w:t>
            </w:r>
          </w:p>
        </w:tc>
        <w:tc>
          <w:tcPr>
            <w:tcW w:w="198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4˚30</w:t>
            </w:r>
            <w:r w:rsidRPr="00372FF1">
              <w:rPr>
                <w:sz w:val="28"/>
                <w:szCs w:val="28"/>
                <w:lang w:val="en-US"/>
              </w:rPr>
              <w:t>΄</w:t>
            </w:r>
          </w:p>
        </w:tc>
        <w:tc>
          <w:tcPr>
            <w:tcW w:w="198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4˚30</w:t>
            </w:r>
            <w:r w:rsidRPr="00372FF1">
              <w:rPr>
                <w:sz w:val="28"/>
                <w:szCs w:val="28"/>
                <w:lang w:val="en-US"/>
              </w:rPr>
              <w:t>΄</w:t>
            </w:r>
          </w:p>
        </w:tc>
        <w:tc>
          <w:tcPr>
            <w:tcW w:w="198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4˚30</w:t>
            </w:r>
            <w:r w:rsidRPr="00372FF1">
              <w:rPr>
                <w:sz w:val="28"/>
                <w:szCs w:val="28"/>
                <w:lang w:val="en-US"/>
              </w:rPr>
              <w:t>΄</w:t>
            </w:r>
          </w:p>
        </w:tc>
      </w:tr>
      <w:tr w:rsidR="00F169E4">
        <w:trPr>
          <w:trHeight w:val="348"/>
        </w:trPr>
        <w:tc>
          <w:tcPr>
            <w:tcW w:w="3060" w:type="dxa"/>
            <w:tcBorders>
              <w:left w:val="single" w:sz="18" w:space="0" w:color="auto"/>
              <w:right w:val="single" w:sz="18" w:space="0" w:color="auto"/>
            </w:tcBorders>
          </w:tcPr>
          <w:p w:rsidR="00F169E4" w:rsidRPr="00372FF1" w:rsidRDefault="00F169E4" w:rsidP="00F169E4">
            <w:pPr>
              <w:tabs>
                <w:tab w:val="num" w:pos="480"/>
              </w:tabs>
              <w:rPr>
                <w:sz w:val="28"/>
                <w:szCs w:val="28"/>
              </w:rPr>
            </w:pPr>
            <w:r w:rsidRPr="00372FF1">
              <w:rPr>
                <w:sz w:val="28"/>
                <w:szCs w:val="28"/>
              </w:rPr>
              <w:t>Длина</w:t>
            </w:r>
          </w:p>
        </w:tc>
        <w:tc>
          <w:tcPr>
            <w:tcW w:w="198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500</w:t>
            </w:r>
          </w:p>
        </w:tc>
        <w:tc>
          <w:tcPr>
            <w:tcW w:w="198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520</w:t>
            </w:r>
          </w:p>
        </w:tc>
        <w:tc>
          <w:tcPr>
            <w:tcW w:w="1980" w:type="dxa"/>
            <w:tcBorders>
              <w:left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490</w:t>
            </w:r>
          </w:p>
        </w:tc>
      </w:tr>
      <w:tr w:rsidR="00F169E4">
        <w:trPr>
          <w:trHeight w:val="330"/>
        </w:trPr>
        <w:tc>
          <w:tcPr>
            <w:tcW w:w="3060" w:type="dxa"/>
            <w:tcBorders>
              <w:left w:val="single" w:sz="18" w:space="0" w:color="auto"/>
              <w:bottom w:val="single" w:sz="18" w:space="0" w:color="auto"/>
              <w:right w:val="single" w:sz="18" w:space="0" w:color="auto"/>
            </w:tcBorders>
          </w:tcPr>
          <w:p w:rsidR="00F169E4" w:rsidRPr="00372FF1" w:rsidRDefault="00F169E4" w:rsidP="00F169E4">
            <w:pPr>
              <w:tabs>
                <w:tab w:val="num" w:pos="480"/>
              </w:tabs>
              <w:rPr>
                <w:sz w:val="28"/>
                <w:szCs w:val="28"/>
              </w:rPr>
            </w:pPr>
            <w:r w:rsidRPr="00372FF1">
              <w:rPr>
                <w:sz w:val="28"/>
                <w:szCs w:val="28"/>
              </w:rPr>
              <w:t>Отметка нижнего  горизонта</w:t>
            </w:r>
          </w:p>
        </w:tc>
        <w:tc>
          <w:tcPr>
            <w:tcW w:w="1980" w:type="dxa"/>
            <w:tcBorders>
              <w:left w:val="single" w:sz="18" w:space="0" w:color="auto"/>
              <w:bottom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-294,4</w:t>
            </w:r>
          </w:p>
        </w:tc>
        <w:tc>
          <w:tcPr>
            <w:tcW w:w="1980" w:type="dxa"/>
            <w:tcBorders>
              <w:left w:val="single" w:sz="18" w:space="0" w:color="auto"/>
              <w:bottom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-293,3</w:t>
            </w:r>
          </w:p>
        </w:tc>
        <w:tc>
          <w:tcPr>
            <w:tcW w:w="1980" w:type="dxa"/>
            <w:tcBorders>
              <w:left w:val="single" w:sz="18" w:space="0" w:color="auto"/>
              <w:bottom w:val="single" w:sz="18" w:space="0" w:color="auto"/>
              <w:right w:val="single" w:sz="18" w:space="0" w:color="auto"/>
            </w:tcBorders>
          </w:tcPr>
          <w:p w:rsidR="00F169E4" w:rsidRPr="00372FF1" w:rsidRDefault="00F169E4" w:rsidP="00832D33">
            <w:pPr>
              <w:tabs>
                <w:tab w:val="num" w:pos="480"/>
              </w:tabs>
              <w:jc w:val="center"/>
              <w:rPr>
                <w:sz w:val="28"/>
                <w:szCs w:val="28"/>
              </w:rPr>
            </w:pPr>
            <w:r w:rsidRPr="00372FF1">
              <w:rPr>
                <w:sz w:val="28"/>
                <w:szCs w:val="28"/>
              </w:rPr>
              <w:t>-289,5</w:t>
            </w:r>
          </w:p>
        </w:tc>
      </w:tr>
    </w:tbl>
    <w:p w:rsidR="00E94484" w:rsidRDefault="00E94484" w:rsidP="00F169E4">
      <w:pPr>
        <w:tabs>
          <w:tab w:val="num" w:pos="480"/>
        </w:tabs>
        <w:rPr>
          <w:sz w:val="28"/>
          <w:szCs w:val="28"/>
        </w:rPr>
      </w:pPr>
    </w:p>
    <w:p w:rsidR="00E94484" w:rsidRDefault="00E94484" w:rsidP="00F169E4">
      <w:pPr>
        <w:tabs>
          <w:tab w:val="num" w:pos="480"/>
        </w:tabs>
        <w:rPr>
          <w:sz w:val="28"/>
          <w:szCs w:val="28"/>
        </w:rPr>
      </w:pPr>
    </w:p>
    <w:p w:rsidR="00E94484" w:rsidRPr="00E94484" w:rsidRDefault="00E94484" w:rsidP="00F169E4">
      <w:pPr>
        <w:tabs>
          <w:tab w:val="num" w:pos="480"/>
        </w:tabs>
        <w:rPr>
          <w:sz w:val="28"/>
          <w:szCs w:val="28"/>
        </w:rPr>
      </w:pPr>
    </w:p>
    <w:p w:rsidR="00F169E4" w:rsidRDefault="00F169E4" w:rsidP="00E94484">
      <w:pPr>
        <w:tabs>
          <w:tab w:val="num" w:pos="480"/>
        </w:tabs>
        <w:jc w:val="center"/>
        <w:rPr>
          <w:sz w:val="28"/>
          <w:szCs w:val="28"/>
        </w:rPr>
      </w:pPr>
      <w:r w:rsidRPr="00976A7D">
        <w:rPr>
          <w:sz w:val="28"/>
          <w:szCs w:val="28"/>
        </w:rPr>
        <w:t>2.1.2 Подготовка шахтного поля</w:t>
      </w:r>
    </w:p>
    <w:p w:rsidR="00F169E4" w:rsidRDefault="00F169E4" w:rsidP="00F169E4">
      <w:pPr>
        <w:tabs>
          <w:tab w:val="num" w:pos="480"/>
        </w:tabs>
        <w:rPr>
          <w:sz w:val="28"/>
          <w:szCs w:val="28"/>
        </w:rPr>
      </w:pPr>
    </w:p>
    <w:p w:rsidR="00F169E4" w:rsidRPr="00372FF1" w:rsidRDefault="00F169E4" w:rsidP="00E94484">
      <w:pPr>
        <w:tabs>
          <w:tab w:val="num" w:pos="480"/>
        </w:tabs>
        <w:ind w:left="360" w:right="361" w:firstLine="360"/>
        <w:jc w:val="both"/>
        <w:rPr>
          <w:sz w:val="28"/>
          <w:szCs w:val="28"/>
        </w:rPr>
      </w:pPr>
      <w:r w:rsidRPr="00372FF1">
        <w:rPr>
          <w:sz w:val="28"/>
          <w:szCs w:val="28"/>
        </w:rPr>
        <w:t>Шахтное поле рудника Первого РУ на всех рабочих горизонтах подготовлено горизонтальными горными выработками главных направлений, пройденных от центра флангам.</w:t>
      </w:r>
    </w:p>
    <w:p w:rsidR="00F169E4" w:rsidRPr="00372FF1" w:rsidRDefault="00F169E4" w:rsidP="00E94484">
      <w:pPr>
        <w:tabs>
          <w:tab w:val="num" w:pos="480"/>
        </w:tabs>
        <w:ind w:left="360" w:right="361" w:firstLine="360"/>
        <w:jc w:val="both"/>
        <w:rPr>
          <w:sz w:val="28"/>
          <w:szCs w:val="28"/>
        </w:rPr>
      </w:pPr>
      <w:r w:rsidRPr="00372FF1">
        <w:rPr>
          <w:sz w:val="28"/>
          <w:szCs w:val="28"/>
        </w:rPr>
        <w:t>На Первом горизонте (-200м) – Главное Северное направление.</w:t>
      </w:r>
    </w:p>
    <w:p w:rsidR="00F169E4" w:rsidRPr="00372FF1" w:rsidRDefault="00F169E4" w:rsidP="00E94484">
      <w:pPr>
        <w:tabs>
          <w:tab w:val="num" w:pos="480"/>
        </w:tabs>
        <w:ind w:left="360" w:right="361" w:firstLine="360"/>
        <w:jc w:val="both"/>
        <w:rPr>
          <w:sz w:val="28"/>
          <w:szCs w:val="28"/>
        </w:rPr>
      </w:pPr>
      <w:r w:rsidRPr="00372FF1">
        <w:rPr>
          <w:sz w:val="28"/>
          <w:szCs w:val="28"/>
        </w:rPr>
        <w:t>На пласте каменной соли (-305м) – Главное Северное направление и Западное разведочное направление.</w:t>
      </w:r>
    </w:p>
    <w:p w:rsidR="00F169E4" w:rsidRPr="00372FF1" w:rsidRDefault="00F169E4" w:rsidP="00E94484">
      <w:pPr>
        <w:tabs>
          <w:tab w:val="num" w:pos="480"/>
        </w:tabs>
        <w:ind w:left="360" w:right="361" w:firstLine="360"/>
        <w:jc w:val="both"/>
        <w:rPr>
          <w:sz w:val="28"/>
          <w:szCs w:val="28"/>
        </w:rPr>
      </w:pPr>
      <w:r w:rsidRPr="00372FF1">
        <w:rPr>
          <w:sz w:val="28"/>
          <w:szCs w:val="28"/>
        </w:rPr>
        <w:t>На Третьем горизонте (-430м) – Главное Северное, Главное Южное и Главное Юго-Восточное направление.</w:t>
      </w:r>
    </w:p>
    <w:p w:rsidR="00F169E4" w:rsidRPr="00372FF1" w:rsidRDefault="00F169E4" w:rsidP="00E94484">
      <w:pPr>
        <w:tabs>
          <w:tab w:val="num" w:pos="480"/>
        </w:tabs>
        <w:ind w:left="360" w:right="361" w:firstLine="360"/>
        <w:jc w:val="both"/>
        <w:rPr>
          <w:sz w:val="28"/>
          <w:szCs w:val="28"/>
        </w:rPr>
      </w:pPr>
      <w:r w:rsidRPr="00372FF1">
        <w:rPr>
          <w:sz w:val="28"/>
          <w:szCs w:val="28"/>
        </w:rPr>
        <w:lastRenderedPageBreak/>
        <w:t>С учётом горногеологических, технологических и экономических факторов применена рудная схема подготовки шахтного поля. Исключение составляют выработки околоствольных дворов, где полевая подготовка обусловлена технологическими причинами.</w:t>
      </w:r>
    </w:p>
    <w:p w:rsidR="00F169E4" w:rsidRPr="00372FF1" w:rsidRDefault="00F169E4" w:rsidP="00E94484">
      <w:pPr>
        <w:tabs>
          <w:tab w:val="num" w:pos="480"/>
        </w:tabs>
        <w:ind w:left="360" w:right="361" w:firstLine="360"/>
        <w:jc w:val="both"/>
        <w:rPr>
          <w:sz w:val="28"/>
          <w:szCs w:val="28"/>
        </w:rPr>
      </w:pPr>
      <w:r w:rsidRPr="00372FF1">
        <w:rPr>
          <w:sz w:val="28"/>
          <w:szCs w:val="28"/>
        </w:rPr>
        <w:t>Выработки главных направлений представляют собой сгруппированные, расположенные параллельно друг другу однотипные выработки – транспортные и вентиляционные. На каждом главном направлении пройдено по 3 транспортных выработки (4 на юго-востоке Третьего горизонта) и по 1-2 вентиляционных. Выработки соединяются сбойками через каждые 200 ÷ 250м.</w:t>
      </w:r>
    </w:p>
    <w:p w:rsidR="00F169E4" w:rsidRPr="00372FF1" w:rsidRDefault="00F169E4" w:rsidP="00E94484">
      <w:pPr>
        <w:tabs>
          <w:tab w:val="num" w:pos="480"/>
        </w:tabs>
        <w:ind w:left="360" w:right="361" w:firstLine="360"/>
        <w:jc w:val="both"/>
        <w:rPr>
          <w:sz w:val="28"/>
          <w:szCs w:val="28"/>
        </w:rPr>
      </w:pPr>
      <w:r w:rsidRPr="00372FF1">
        <w:rPr>
          <w:sz w:val="28"/>
          <w:szCs w:val="28"/>
        </w:rPr>
        <w:t>Некоторые участки шахтного поля отрабатываются по панельной схеме, при которой от главных транспортных выработок перпендикулярно к ним проходятся панельные конвейерные, транспортные, вентиляционные и вспомогательные выработки с интервалами, зависящими от ширины панелей. Панели односторонние и двухсторонние.</w:t>
      </w:r>
    </w:p>
    <w:p w:rsidR="00F169E4" w:rsidRPr="00372FF1" w:rsidRDefault="00F169E4" w:rsidP="00E94484">
      <w:pPr>
        <w:tabs>
          <w:tab w:val="num" w:pos="480"/>
        </w:tabs>
        <w:ind w:left="360" w:right="361" w:firstLine="360"/>
        <w:jc w:val="both"/>
        <w:rPr>
          <w:sz w:val="28"/>
          <w:szCs w:val="28"/>
        </w:rPr>
      </w:pPr>
      <w:r w:rsidRPr="00372FF1">
        <w:rPr>
          <w:sz w:val="28"/>
          <w:szCs w:val="28"/>
        </w:rPr>
        <w:t xml:space="preserve">В первом случае панельные выработки сгруппированы у границы со смежной панелью со стороны массива. В условиях доработки участков </w:t>
      </w:r>
      <w:r w:rsidR="00222293">
        <w:rPr>
          <w:noProof/>
          <w:sz w:val="28"/>
          <w:szCs w:val="28"/>
        </w:rPr>
        <w:pict>
          <v:group id="_x0000_s1471" style="position:absolute;left:0;text-align:left;margin-left:58.05pt;margin-top:20.7pt;width:518.8pt;height:802.3pt;z-index:251629568;mso-position-horizontal-relative:page;mso-position-vertical-relative:page" coordsize="20000,20000">
            <v:rect id="_x0000_s1472" style="position:absolute;width:20000;height:20000" filled="f" strokeweight="2pt"/>
            <v:line id="_x0000_s1473" style="position:absolute" from="1093,18949" to="1095,19989" strokeweight="2pt"/>
            <v:line id="_x0000_s1474" style="position:absolute" from="10,18941" to="19977,18942" strokeweight="2pt"/>
            <v:line id="_x0000_s1475" style="position:absolute" from="2186,18949" to="2188,19989" strokeweight="2pt"/>
            <v:line id="_x0000_s1476" style="position:absolute" from="4919,18949" to="4921,19989" strokeweight="2pt"/>
            <v:line id="_x0000_s1477" style="position:absolute" from="6557,18959" to="6559,19989" strokeweight="2pt"/>
            <v:line id="_x0000_s1478" style="position:absolute" from="7650,18949" to="7652,19979" strokeweight="2pt"/>
            <v:line id="_x0000_s1479" style="position:absolute" from="18905,18949" to="18909,19989" strokeweight="2pt"/>
            <v:line id="_x0000_s1480" style="position:absolute" from="10,19293" to="7631,19295" strokeweight="1pt"/>
            <v:line id="_x0000_s1481" style="position:absolute" from="10,19646" to="7631,19647" strokeweight="2pt"/>
            <v:line id="_x0000_s1482" style="position:absolute" from="18919,19296" to="19990,19297" strokeweight="1pt"/>
            <v:rect id="_x0000_s1483" style="position:absolute;left:54;top:19660;width:1000;height:309" filled="f" stroked="f" strokeweight=".25pt">
              <v:textbox style="mso-next-textbox:#_x0000_s148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484" style="position:absolute;left:1139;top:19660;width:1001;height:309" filled="f" stroked="f" strokeweight=".25pt">
              <v:textbox style="mso-next-textbox:#_x0000_s148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485" style="position:absolute;left:2267;top:19660;width:2573;height:309" filled="f" stroked="f" strokeweight=".25pt">
              <v:textbox style="mso-next-textbox:#_x0000_s148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486" style="position:absolute;left:4983;top:19660;width:1534;height:309" filled="f" stroked="f" strokeweight=".25pt">
              <v:textbox style="mso-next-textbox:#_x0000_s148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487" style="position:absolute;left:6604;top:19660;width:1000;height:309" filled="f" stroked="f" strokeweight=".25pt">
              <v:textbox style="mso-next-textbox:#_x0000_s14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488" style="position:absolute;left:18949;top:18977;width:1001;height:309" filled="f" stroked="f" strokeweight=".25pt">
              <v:textbox style="mso-next-textbox:#_x0000_s1488" inset="1pt,1pt,1pt,1pt">
                <w:txbxContent>
                  <w:p w:rsidR="00367CEB" w:rsidRDefault="00367CEB" w:rsidP="00F169E4">
                    <w:pPr>
                      <w:pStyle w:val="ac"/>
                      <w:jc w:val="center"/>
                      <w:rPr>
                        <w:sz w:val="18"/>
                      </w:rPr>
                    </w:pPr>
                    <w:r>
                      <w:rPr>
                        <w:sz w:val="18"/>
                      </w:rPr>
                      <w:t>Лист</w:t>
                    </w:r>
                  </w:p>
                </w:txbxContent>
              </v:textbox>
            </v:rect>
            <v:rect id="_x0000_s1489" style="position:absolute;left:18949;top:19435;width:1001;height:423" filled="f" stroked="f" strokeweight=".25pt">
              <v:textbox style="mso-next-textbox:#_x0000_s148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26</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490" style="position:absolute;left:7745;top:19221;width:11075;height:477" filled="f" stroked="f" strokeweight=".25pt">
              <v:textbox style="mso-next-textbox:#_x0000_s149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Pr="00372FF1">
        <w:rPr>
          <w:sz w:val="28"/>
          <w:szCs w:val="28"/>
        </w:rPr>
        <w:t>шахтного поля применяются двухсторонние панели, когда панельные выработки расположены по центру панели. Направление отработки панелей – обратное (от границы шахтного поля).</w:t>
      </w:r>
    </w:p>
    <w:p w:rsidR="00F169E4" w:rsidRPr="00372FF1" w:rsidRDefault="00F169E4" w:rsidP="00E94484">
      <w:pPr>
        <w:tabs>
          <w:tab w:val="num" w:pos="480"/>
        </w:tabs>
        <w:ind w:left="360" w:right="361" w:firstLine="360"/>
        <w:jc w:val="both"/>
        <w:rPr>
          <w:sz w:val="28"/>
          <w:szCs w:val="28"/>
        </w:rPr>
      </w:pPr>
      <w:r w:rsidRPr="00372FF1">
        <w:rPr>
          <w:sz w:val="28"/>
          <w:szCs w:val="28"/>
        </w:rPr>
        <w:t>Длина панели определяется размерами шахтного поля и составляет 1,8 ÷ 3,5км. Ширина устанавливается в зависимости от применяемой системы разработки: при камерной системе 300,0 ÷ 500,0м, при столбовой – 270,0 ÷ 370,0м (в зависимости от расположения столба и глубины разработки).</w:t>
      </w:r>
    </w:p>
    <w:p w:rsidR="00F169E4" w:rsidRPr="00372FF1" w:rsidRDefault="00F169E4" w:rsidP="00E94484">
      <w:pPr>
        <w:tabs>
          <w:tab w:val="num" w:pos="480"/>
        </w:tabs>
        <w:ind w:left="360" w:right="361" w:firstLine="360"/>
        <w:jc w:val="both"/>
        <w:rPr>
          <w:sz w:val="28"/>
          <w:szCs w:val="28"/>
        </w:rPr>
      </w:pPr>
      <w:r w:rsidRPr="00372FF1">
        <w:rPr>
          <w:sz w:val="28"/>
          <w:szCs w:val="28"/>
        </w:rPr>
        <w:t>Панельные выработки представлены конвейерным, транспортным (одним или двумя), вентиляционным и вспомогательными выработками (закладочными, объездными), а также камерами различного назначения: камеры приводных и натяжных станций ленточных конвейеров, камеры для установки электрооборудования, камеры разворота самоходного транспорта и др.</w:t>
      </w:r>
    </w:p>
    <w:p w:rsidR="00F169E4" w:rsidRPr="00372FF1" w:rsidRDefault="00F169E4" w:rsidP="00E94484">
      <w:pPr>
        <w:tabs>
          <w:tab w:val="num" w:pos="480"/>
        </w:tabs>
        <w:ind w:left="360" w:right="361" w:firstLine="360"/>
        <w:jc w:val="both"/>
        <w:rPr>
          <w:sz w:val="28"/>
          <w:szCs w:val="28"/>
        </w:rPr>
      </w:pPr>
      <w:r w:rsidRPr="00372FF1">
        <w:rPr>
          <w:sz w:val="28"/>
          <w:szCs w:val="28"/>
        </w:rPr>
        <w:t>На гор.-430 горно-подготовительные выработки в основном проходятся комбайновыми комплексами ПК-8МА. Сечение этих выработок имеет арочную форму, размеры выработок: ширина – 3,0м, высота – 3,0м, площадь сечения - 8,0м</w:t>
      </w:r>
      <w:r w:rsidRPr="00372FF1">
        <w:rPr>
          <w:sz w:val="28"/>
          <w:szCs w:val="28"/>
          <w:vertAlign w:val="superscript"/>
        </w:rPr>
        <w:t>2</w:t>
      </w:r>
      <w:r w:rsidRPr="00372FF1">
        <w:rPr>
          <w:sz w:val="28"/>
          <w:szCs w:val="28"/>
        </w:rPr>
        <w:t>.</w:t>
      </w:r>
    </w:p>
    <w:p w:rsidR="00F169E4" w:rsidRPr="00372FF1" w:rsidRDefault="00F169E4" w:rsidP="00E94484">
      <w:pPr>
        <w:tabs>
          <w:tab w:val="num" w:pos="480"/>
        </w:tabs>
        <w:ind w:left="360" w:right="361" w:firstLine="360"/>
        <w:jc w:val="both"/>
        <w:rPr>
          <w:sz w:val="28"/>
          <w:szCs w:val="28"/>
        </w:rPr>
      </w:pPr>
      <w:r w:rsidRPr="00372FF1">
        <w:rPr>
          <w:sz w:val="28"/>
          <w:szCs w:val="28"/>
        </w:rPr>
        <w:t>При использовании на горнопроходческих работах комбайновых комплексов Урал-10А при камерной системе разработки размеры подготовительных выработок следующие: площадь сечения 9,0 ÷ 10,5м</w:t>
      </w:r>
      <w:r w:rsidRPr="00372FF1">
        <w:rPr>
          <w:sz w:val="28"/>
          <w:szCs w:val="28"/>
          <w:vertAlign w:val="superscript"/>
        </w:rPr>
        <w:t xml:space="preserve">2 </w:t>
      </w:r>
      <w:r w:rsidRPr="00372FF1">
        <w:rPr>
          <w:sz w:val="28"/>
          <w:szCs w:val="28"/>
        </w:rPr>
        <w:t>, ширина – 4,1 ÷ 4,3м, высота – 2,4 ÷ 3м.</w:t>
      </w:r>
    </w:p>
    <w:p w:rsidR="00F169E4" w:rsidRDefault="00F169E4" w:rsidP="00F169E4">
      <w:pPr>
        <w:tabs>
          <w:tab w:val="num" w:pos="480"/>
        </w:tabs>
        <w:rPr>
          <w:sz w:val="28"/>
          <w:szCs w:val="28"/>
        </w:rPr>
      </w:pPr>
    </w:p>
    <w:p w:rsidR="00F169E4" w:rsidRPr="00304439" w:rsidRDefault="00F169E4" w:rsidP="00F169E4">
      <w:pPr>
        <w:tabs>
          <w:tab w:val="num" w:pos="480"/>
        </w:tabs>
        <w:rPr>
          <w:sz w:val="28"/>
          <w:szCs w:val="28"/>
        </w:rPr>
      </w:pPr>
    </w:p>
    <w:p w:rsidR="00F169E4" w:rsidRDefault="00F169E4" w:rsidP="009C7348">
      <w:pPr>
        <w:tabs>
          <w:tab w:val="num" w:pos="480"/>
        </w:tabs>
        <w:ind w:left="360" w:right="361"/>
        <w:jc w:val="center"/>
        <w:rPr>
          <w:sz w:val="40"/>
          <w:szCs w:val="40"/>
        </w:rPr>
      </w:pPr>
      <w:r>
        <w:rPr>
          <w:sz w:val="40"/>
          <w:szCs w:val="40"/>
        </w:rPr>
        <w:lastRenderedPageBreak/>
        <w:t>2.2 ВЫБОР СИСТЕМЫ РАЗРАБОТКИ</w:t>
      </w:r>
    </w:p>
    <w:p w:rsidR="00F169E4" w:rsidRPr="00976A7D" w:rsidRDefault="00F169E4" w:rsidP="00F169E4">
      <w:pPr>
        <w:tabs>
          <w:tab w:val="num" w:pos="480"/>
        </w:tabs>
        <w:ind w:left="360" w:right="361"/>
        <w:rPr>
          <w:sz w:val="40"/>
          <w:szCs w:val="40"/>
        </w:rPr>
      </w:pPr>
    </w:p>
    <w:p w:rsidR="00F169E4" w:rsidRPr="00F169E4" w:rsidRDefault="00F169E4" w:rsidP="009C7348">
      <w:pPr>
        <w:pStyle w:val="20"/>
        <w:tabs>
          <w:tab w:val="num" w:pos="480"/>
        </w:tabs>
        <w:spacing w:line="240" w:lineRule="auto"/>
        <w:ind w:left="360" w:right="361" w:firstLine="360"/>
        <w:jc w:val="both"/>
        <w:rPr>
          <w:sz w:val="28"/>
          <w:szCs w:val="28"/>
        </w:rPr>
      </w:pPr>
      <w:r w:rsidRPr="00F169E4">
        <w:rPr>
          <w:sz w:val="28"/>
          <w:szCs w:val="28"/>
        </w:rPr>
        <w:t>Система разработки – порядок ведения подготовительных и очистных выработок, увязанный во времени и пространстве.</w:t>
      </w:r>
    </w:p>
    <w:p w:rsidR="00F169E4" w:rsidRPr="00F169E4" w:rsidRDefault="00F169E4" w:rsidP="009C7348">
      <w:pPr>
        <w:pStyle w:val="20"/>
        <w:tabs>
          <w:tab w:val="num" w:pos="480"/>
          <w:tab w:val="num" w:pos="1271"/>
        </w:tabs>
        <w:spacing w:line="240" w:lineRule="auto"/>
        <w:ind w:left="360" w:right="361" w:firstLine="360"/>
        <w:jc w:val="both"/>
        <w:rPr>
          <w:sz w:val="28"/>
          <w:szCs w:val="28"/>
        </w:rPr>
      </w:pPr>
      <w:r w:rsidRPr="00F169E4">
        <w:rPr>
          <w:sz w:val="28"/>
          <w:szCs w:val="28"/>
        </w:rPr>
        <w:t>В связи с лёгкой растворимостью солей к системам разработки калийных месторождений предъявляются повышенные требования, обусловленные необходимостью надёжной изоляции горных выработок от проникновения в них подземных и поверхностных вод и рассолов.</w:t>
      </w:r>
    </w:p>
    <w:p w:rsidR="00F169E4" w:rsidRPr="00F169E4" w:rsidRDefault="00F169E4" w:rsidP="009C7348">
      <w:pPr>
        <w:pStyle w:val="20"/>
        <w:tabs>
          <w:tab w:val="num" w:pos="480"/>
          <w:tab w:val="num" w:pos="1271"/>
        </w:tabs>
        <w:spacing w:line="240" w:lineRule="auto"/>
        <w:ind w:left="360" w:right="361" w:firstLine="360"/>
        <w:jc w:val="both"/>
        <w:rPr>
          <w:sz w:val="28"/>
          <w:szCs w:val="28"/>
        </w:rPr>
      </w:pPr>
      <w:r w:rsidRPr="00F169E4">
        <w:rPr>
          <w:sz w:val="28"/>
          <w:szCs w:val="28"/>
        </w:rPr>
        <w:t>На Старобинском месторождении калийных солей применяются следующие системы разработки : камерная, столбовая, комбинированная.</w:t>
      </w:r>
    </w:p>
    <w:p w:rsidR="00F169E4" w:rsidRPr="00F169E4" w:rsidRDefault="00F169E4" w:rsidP="009C7348">
      <w:pPr>
        <w:tabs>
          <w:tab w:val="num" w:pos="480"/>
        </w:tabs>
        <w:ind w:left="360" w:right="361" w:firstLine="360"/>
        <w:jc w:val="both"/>
        <w:rPr>
          <w:sz w:val="28"/>
          <w:szCs w:val="28"/>
        </w:rPr>
      </w:pPr>
      <w:r w:rsidRPr="00F169E4">
        <w:rPr>
          <w:sz w:val="28"/>
          <w:szCs w:val="28"/>
        </w:rPr>
        <w:t>Камерная система разработки</w:t>
      </w:r>
    </w:p>
    <w:p w:rsidR="00F169E4" w:rsidRPr="00F169E4" w:rsidRDefault="00F169E4" w:rsidP="009C7348">
      <w:pPr>
        <w:pStyle w:val="20"/>
        <w:tabs>
          <w:tab w:val="num" w:pos="480"/>
        </w:tabs>
        <w:spacing w:line="240" w:lineRule="auto"/>
        <w:ind w:left="360" w:right="361" w:firstLine="360"/>
        <w:jc w:val="both"/>
        <w:rPr>
          <w:sz w:val="28"/>
          <w:szCs w:val="28"/>
        </w:rPr>
      </w:pPr>
      <w:r w:rsidRPr="00F169E4">
        <w:rPr>
          <w:sz w:val="28"/>
          <w:szCs w:val="28"/>
        </w:rPr>
        <w:t xml:space="preserve">Применение камерных систем разработки обусловлено наличием водоносных горизонтов в покрывающих породах, необходимостью оставления над горными выработками водонепроницаемой толщи пород с целью защиты их от проникновения агрессивных вод или рассолов из надсолевой толщи, охраны поверхностных зданий и сооружений от вредного влияния горных работ. На рудниках </w:t>
      </w:r>
      <w:r w:rsidR="00222293">
        <w:rPr>
          <w:noProof/>
          <w:sz w:val="28"/>
          <w:szCs w:val="28"/>
        </w:rPr>
        <w:pict>
          <v:group id="_x0000_s1491" style="position:absolute;left:0;text-align:left;margin-left:58.05pt;margin-top:20.7pt;width:518.8pt;height:802.3pt;z-index:251630592;mso-position-horizontal-relative:page;mso-position-vertical-relative:page" coordsize="20000,20000">
            <v:rect id="_x0000_s1492" style="position:absolute;width:20000;height:20000" filled="f" strokeweight="2pt"/>
            <v:line id="_x0000_s1493" style="position:absolute" from="1093,18949" to="1095,19989" strokeweight="2pt"/>
            <v:line id="_x0000_s1494" style="position:absolute" from="10,18941" to="19977,18942" strokeweight="2pt"/>
            <v:line id="_x0000_s1495" style="position:absolute" from="2186,18949" to="2188,19989" strokeweight="2pt"/>
            <v:line id="_x0000_s1496" style="position:absolute" from="4919,18949" to="4921,19989" strokeweight="2pt"/>
            <v:line id="_x0000_s1497" style="position:absolute" from="6557,18959" to="6559,19989" strokeweight="2pt"/>
            <v:line id="_x0000_s1498" style="position:absolute" from="7650,18949" to="7652,19979" strokeweight="2pt"/>
            <v:line id="_x0000_s1499" style="position:absolute" from="18905,18949" to="18909,19989" strokeweight="2pt"/>
            <v:line id="_x0000_s1500" style="position:absolute" from="10,19293" to="7631,19295" strokeweight="1pt"/>
            <v:line id="_x0000_s1501" style="position:absolute" from="10,19646" to="7631,19647" strokeweight="2pt"/>
            <v:line id="_x0000_s1502" style="position:absolute" from="18919,19296" to="19990,19297" strokeweight="1pt"/>
            <v:rect id="_x0000_s1503" style="position:absolute;left:54;top:19660;width:1000;height:309" filled="f" stroked="f" strokeweight=".25pt">
              <v:textbox style="mso-next-textbox:#_x0000_s150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504" style="position:absolute;left:1139;top:19660;width:1001;height:309" filled="f" stroked="f" strokeweight=".25pt">
              <v:textbox style="mso-next-textbox:#_x0000_s150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505" style="position:absolute;left:2267;top:19660;width:2573;height:309" filled="f" stroked="f" strokeweight=".25pt">
              <v:textbox style="mso-next-textbox:#_x0000_s150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506" style="position:absolute;left:4983;top:19660;width:1534;height:309" filled="f" stroked="f" strokeweight=".25pt">
              <v:textbox style="mso-next-textbox:#_x0000_s150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507" style="position:absolute;left:6604;top:19660;width:1000;height:309" filled="f" stroked="f" strokeweight=".25pt">
              <v:textbox style="mso-next-textbox:#_x0000_s15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508" style="position:absolute;left:18949;top:18977;width:1001;height:309" filled="f" stroked="f" strokeweight=".25pt">
              <v:textbox style="mso-next-textbox:#_x0000_s1508" inset="1pt,1pt,1pt,1pt">
                <w:txbxContent>
                  <w:p w:rsidR="00367CEB" w:rsidRDefault="00367CEB" w:rsidP="00F169E4">
                    <w:pPr>
                      <w:pStyle w:val="ac"/>
                      <w:jc w:val="center"/>
                      <w:rPr>
                        <w:sz w:val="18"/>
                      </w:rPr>
                    </w:pPr>
                    <w:r>
                      <w:rPr>
                        <w:sz w:val="18"/>
                      </w:rPr>
                      <w:t>Лист</w:t>
                    </w:r>
                  </w:p>
                </w:txbxContent>
              </v:textbox>
            </v:rect>
            <v:rect id="_x0000_s1509" style="position:absolute;left:18949;top:19435;width:1001;height:423" filled="f" stroked="f" strokeweight=".25pt">
              <v:textbox style="mso-next-textbox:#_x0000_s150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27</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510" style="position:absolute;left:7745;top:19221;width:11075;height:477" filled="f" stroked="f" strokeweight=".25pt">
              <v:textbox style="mso-next-textbox:#_x0000_s151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Pr="00F169E4">
        <w:rPr>
          <w:sz w:val="28"/>
          <w:szCs w:val="28"/>
        </w:rPr>
        <w:t>Старобинского месторождения калийных солей применяются следующие камерные системы разработки:</w:t>
      </w:r>
    </w:p>
    <w:p w:rsidR="00F169E4" w:rsidRPr="00F169E4" w:rsidRDefault="00F169E4" w:rsidP="009C7348">
      <w:pPr>
        <w:pStyle w:val="20"/>
        <w:tabs>
          <w:tab w:val="num" w:pos="480"/>
        </w:tabs>
        <w:spacing w:line="240" w:lineRule="auto"/>
        <w:ind w:left="360" w:right="361" w:firstLine="360"/>
        <w:jc w:val="both"/>
        <w:rPr>
          <w:sz w:val="28"/>
          <w:szCs w:val="28"/>
        </w:rPr>
      </w:pPr>
      <w:r w:rsidRPr="00F169E4">
        <w:rPr>
          <w:sz w:val="28"/>
          <w:szCs w:val="28"/>
        </w:rPr>
        <w:t>- разработка с оставлением податливых целиков;</w:t>
      </w:r>
    </w:p>
    <w:p w:rsidR="00F169E4" w:rsidRPr="00F169E4" w:rsidRDefault="00F169E4" w:rsidP="009C7348">
      <w:pPr>
        <w:pStyle w:val="20"/>
        <w:tabs>
          <w:tab w:val="num" w:pos="480"/>
        </w:tabs>
        <w:spacing w:line="240" w:lineRule="auto"/>
        <w:ind w:left="360" w:right="361" w:firstLine="360"/>
        <w:jc w:val="both"/>
        <w:rPr>
          <w:sz w:val="28"/>
          <w:szCs w:val="28"/>
        </w:rPr>
      </w:pPr>
      <w:r w:rsidRPr="00F169E4">
        <w:rPr>
          <w:sz w:val="28"/>
          <w:szCs w:val="28"/>
        </w:rPr>
        <w:t>- разработка с оставлением жёстких целиков;</w:t>
      </w:r>
    </w:p>
    <w:p w:rsidR="00F169E4" w:rsidRPr="00F169E4" w:rsidRDefault="009C7348" w:rsidP="009C7348">
      <w:pPr>
        <w:pStyle w:val="20"/>
        <w:tabs>
          <w:tab w:val="num" w:pos="480"/>
        </w:tabs>
        <w:spacing w:line="240" w:lineRule="auto"/>
        <w:ind w:left="360" w:right="361" w:firstLine="360"/>
        <w:jc w:val="both"/>
        <w:rPr>
          <w:sz w:val="28"/>
          <w:szCs w:val="28"/>
        </w:rPr>
      </w:pPr>
      <w:r>
        <w:rPr>
          <w:sz w:val="28"/>
          <w:szCs w:val="28"/>
        </w:rPr>
        <w:t xml:space="preserve">- </w:t>
      </w:r>
      <w:r w:rsidR="00F169E4" w:rsidRPr="00F169E4">
        <w:rPr>
          <w:sz w:val="28"/>
          <w:szCs w:val="28"/>
        </w:rPr>
        <w:t>разработка с регулярным оставлением жёстких и податливых целиков.</w:t>
      </w:r>
    </w:p>
    <w:p w:rsidR="00F169E4" w:rsidRPr="00EF1756" w:rsidRDefault="00F169E4" w:rsidP="009C7348">
      <w:pPr>
        <w:tabs>
          <w:tab w:val="num" w:pos="480"/>
        </w:tabs>
        <w:ind w:left="7380" w:right="175"/>
        <w:rPr>
          <w:sz w:val="28"/>
          <w:szCs w:val="28"/>
        </w:rPr>
      </w:pPr>
      <w:r w:rsidRPr="00EF1756">
        <w:rPr>
          <w:sz w:val="28"/>
          <w:szCs w:val="28"/>
        </w:rPr>
        <w:t>Таблица</w:t>
      </w:r>
      <w:r>
        <w:rPr>
          <w:sz w:val="28"/>
          <w:szCs w:val="28"/>
        </w:rPr>
        <w:t xml:space="preserve"> 2.2.1</w:t>
      </w:r>
    </w:p>
    <w:p w:rsidR="00F169E4" w:rsidRPr="00F673B4" w:rsidRDefault="00F169E4" w:rsidP="00FC306F">
      <w:pPr>
        <w:tabs>
          <w:tab w:val="num" w:pos="720"/>
        </w:tabs>
        <w:ind w:left="720" w:right="361"/>
        <w:rPr>
          <w:sz w:val="28"/>
          <w:szCs w:val="28"/>
        </w:rPr>
      </w:pPr>
      <w:r w:rsidRPr="00976A7D">
        <w:rPr>
          <w:sz w:val="28"/>
          <w:szCs w:val="28"/>
        </w:rPr>
        <w:t>Параметры системы с податливыми целиками: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3064"/>
      </w:tblGrid>
      <w:tr w:rsidR="00F169E4">
        <w:trPr>
          <w:trHeight w:val="390"/>
          <w:jc w:val="center"/>
        </w:trPr>
        <w:tc>
          <w:tcPr>
            <w:tcW w:w="4980" w:type="dxa"/>
            <w:tcBorders>
              <w:top w:val="single" w:sz="18" w:space="0" w:color="auto"/>
              <w:left w:val="single" w:sz="18" w:space="0" w:color="auto"/>
              <w:bottom w:val="single" w:sz="18" w:space="0" w:color="auto"/>
              <w:right w:val="single" w:sz="18" w:space="0" w:color="auto"/>
            </w:tcBorders>
          </w:tcPr>
          <w:p w:rsidR="00F169E4" w:rsidRPr="00F673B4" w:rsidRDefault="00F169E4" w:rsidP="00F169E4">
            <w:pPr>
              <w:tabs>
                <w:tab w:val="num" w:pos="480"/>
              </w:tabs>
              <w:ind w:right="361"/>
              <w:rPr>
                <w:sz w:val="28"/>
                <w:szCs w:val="28"/>
              </w:rPr>
            </w:pPr>
            <w:r>
              <w:rPr>
                <w:sz w:val="28"/>
                <w:szCs w:val="28"/>
              </w:rPr>
              <w:t>Параметры</w:t>
            </w:r>
          </w:p>
        </w:tc>
        <w:tc>
          <w:tcPr>
            <w:tcW w:w="3064"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ind w:right="361"/>
              <w:rPr>
                <w:sz w:val="28"/>
                <w:szCs w:val="28"/>
              </w:rPr>
            </w:pPr>
            <w:r>
              <w:rPr>
                <w:sz w:val="28"/>
                <w:szCs w:val="28"/>
              </w:rPr>
              <w:t>Размер</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18" w:space="0" w:color="auto"/>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rPr>
            </w:pPr>
            <w:r w:rsidRPr="007F361D">
              <w:rPr>
                <w:sz w:val="28"/>
                <w:szCs w:val="28"/>
              </w:rPr>
              <w:t>ширина очистного хода</w:t>
            </w:r>
          </w:p>
        </w:tc>
        <w:tc>
          <w:tcPr>
            <w:tcW w:w="3064" w:type="dxa"/>
            <w:tcBorders>
              <w:top w:val="single" w:sz="18" w:space="0" w:color="auto"/>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rPr>
            </w:pPr>
            <w:r>
              <w:rPr>
                <w:sz w:val="28"/>
                <w:szCs w:val="28"/>
              </w:rPr>
              <w:t>4,1 – 4,37</w:t>
            </w:r>
            <w:r w:rsidRPr="007F361D">
              <w:rPr>
                <w:sz w:val="28"/>
                <w:szCs w:val="28"/>
              </w:rPr>
              <w:t xml:space="preserve">м </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lang w:val="en-US"/>
              </w:rPr>
            </w:pPr>
            <w:r w:rsidRPr="007F361D">
              <w:rPr>
                <w:sz w:val="28"/>
                <w:szCs w:val="28"/>
              </w:rPr>
              <w:t>высота очистного хода</w:t>
            </w:r>
          </w:p>
        </w:tc>
        <w:tc>
          <w:tcPr>
            <w:tcW w:w="3064" w:type="dxa"/>
            <w:tcBorders>
              <w:top w:val="single" w:sz="4" w:space="0" w:color="auto"/>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rPr>
            </w:pPr>
            <w:r>
              <w:rPr>
                <w:sz w:val="28"/>
                <w:szCs w:val="28"/>
              </w:rPr>
              <w:t>2,4 – 2,6</w:t>
            </w:r>
            <w:r w:rsidRPr="007F361D">
              <w:rPr>
                <w:sz w:val="28"/>
                <w:szCs w:val="28"/>
              </w:rPr>
              <w:t>м</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rPr>
            </w:pPr>
            <w:r w:rsidRPr="007F361D">
              <w:rPr>
                <w:sz w:val="28"/>
                <w:szCs w:val="28"/>
              </w:rPr>
              <w:t>ширина межходового целика</w:t>
            </w:r>
          </w:p>
        </w:tc>
        <w:tc>
          <w:tcPr>
            <w:tcW w:w="3064" w:type="dxa"/>
            <w:tcBorders>
              <w:top w:val="single" w:sz="4" w:space="0" w:color="auto"/>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rPr>
            </w:pPr>
            <w:r w:rsidRPr="007F361D">
              <w:rPr>
                <w:sz w:val="28"/>
                <w:szCs w:val="28"/>
              </w:rPr>
              <w:t xml:space="preserve">1,2 </w:t>
            </w:r>
            <w:r>
              <w:rPr>
                <w:sz w:val="28"/>
                <w:szCs w:val="28"/>
              </w:rPr>
              <w:t>– 2,0</w:t>
            </w:r>
            <w:r w:rsidRPr="007F361D">
              <w:rPr>
                <w:sz w:val="28"/>
                <w:szCs w:val="28"/>
              </w:rPr>
              <w:t>м</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18" w:space="0" w:color="auto"/>
              <w:right w:val="single" w:sz="18" w:space="0" w:color="auto"/>
            </w:tcBorders>
          </w:tcPr>
          <w:p w:rsidR="00F169E4" w:rsidRPr="007F361D" w:rsidRDefault="00F169E4" w:rsidP="00F169E4">
            <w:pPr>
              <w:tabs>
                <w:tab w:val="num" w:pos="480"/>
              </w:tabs>
              <w:ind w:left="360" w:right="361"/>
              <w:rPr>
                <w:sz w:val="28"/>
                <w:szCs w:val="28"/>
              </w:rPr>
            </w:pPr>
            <w:r w:rsidRPr="007F361D">
              <w:rPr>
                <w:sz w:val="28"/>
                <w:szCs w:val="28"/>
              </w:rPr>
              <w:t>длина очистного хода</w:t>
            </w:r>
          </w:p>
        </w:tc>
        <w:tc>
          <w:tcPr>
            <w:tcW w:w="3064" w:type="dxa"/>
            <w:tcBorders>
              <w:top w:val="single" w:sz="4" w:space="0" w:color="auto"/>
              <w:left w:val="single" w:sz="18" w:space="0" w:color="auto"/>
              <w:bottom w:val="single" w:sz="18" w:space="0" w:color="auto"/>
              <w:right w:val="single" w:sz="18" w:space="0" w:color="auto"/>
            </w:tcBorders>
          </w:tcPr>
          <w:p w:rsidR="00F169E4" w:rsidRPr="007F361D" w:rsidRDefault="00F169E4" w:rsidP="00F169E4">
            <w:pPr>
              <w:tabs>
                <w:tab w:val="num" w:pos="480"/>
              </w:tabs>
              <w:ind w:left="360" w:right="361"/>
              <w:rPr>
                <w:sz w:val="28"/>
                <w:szCs w:val="28"/>
              </w:rPr>
            </w:pPr>
            <w:r>
              <w:rPr>
                <w:sz w:val="28"/>
                <w:szCs w:val="28"/>
              </w:rPr>
              <w:t>до 200</w:t>
            </w:r>
            <w:r w:rsidRPr="007F361D">
              <w:rPr>
                <w:sz w:val="28"/>
                <w:szCs w:val="28"/>
              </w:rPr>
              <w:t>м</w:t>
            </w:r>
          </w:p>
        </w:tc>
      </w:tr>
    </w:tbl>
    <w:p w:rsidR="00F169E4" w:rsidRPr="007F361D" w:rsidRDefault="00F169E4" w:rsidP="00FC306F">
      <w:pPr>
        <w:pStyle w:val="a5"/>
        <w:tabs>
          <w:tab w:val="num" w:pos="480"/>
        </w:tabs>
        <w:ind w:left="360" w:right="361" w:firstLine="360"/>
        <w:jc w:val="both"/>
        <w:rPr>
          <w:sz w:val="28"/>
          <w:szCs w:val="28"/>
        </w:rPr>
      </w:pPr>
      <w:r w:rsidRPr="007F361D">
        <w:rPr>
          <w:sz w:val="28"/>
          <w:szCs w:val="28"/>
        </w:rPr>
        <w:t xml:space="preserve">Расстояние между фронтами очистных работ </w:t>
      </w:r>
      <w:r>
        <w:rPr>
          <w:sz w:val="28"/>
          <w:szCs w:val="28"/>
        </w:rPr>
        <w:t xml:space="preserve">в </w:t>
      </w:r>
      <w:r w:rsidRPr="007F361D">
        <w:rPr>
          <w:sz w:val="28"/>
          <w:szCs w:val="28"/>
        </w:rPr>
        <w:t>смежных блоках панели долж</w:t>
      </w:r>
      <w:r>
        <w:rPr>
          <w:sz w:val="28"/>
          <w:szCs w:val="28"/>
        </w:rPr>
        <w:t xml:space="preserve">но </w:t>
      </w:r>
      <w:r w:rsidRPr="007F361D">
        <w:rPr>
          <w:sz w:val="28"/>
          <w:szCs w:val="28"/>
        </w:rPr>
        <w:t>составлять не менее 50м. При этом указанный фронт в блоке, примыкающем к отра</w:t>
      </w:r>
      <w:r>
        <w:rPr>
          <w:sz w:val="28"/>
          <w:szCs w:val="28"/>
        </w:rPr>
        <w:t>бо</w:t>
      </w:r>
      <w:r w:rsidRPr="007F361D">
        <w:rPr>
          <w:sz w:val="28"/>
          <w:szCs w:val="28"/>
        </w:rPr>
        <w:t>танной части панели, должен быть опережающим.</w:t>
      </w:r>
    </w:p>
    <w:p w:rsidR="00F169E4" w:rsidRPr="007F361D" w:rsidRDefault="00F169E4" w:rsidP="00FC306F">
      <w:pPr>
        <w:pStyle w:val="a5"/>
        <w:tabs>
          <w:tab w:val="num" w:pos="480"/>
        </w:tabs>
        <w:ind w:left="360" w:right="361" w:firstLine="360"/>
        <w:jc w:val="both"/>
        <w:rPr>
          <w:sz w:val="28"/>
          <w:szCs w:val="28"/>
        </w:rPr>
      </w:pPr>
      <w:r w:rsidRPr="007F361D">
        <w:rPr>
          <w:sz w:val="28"/>
          <w:szCs w:val="28"/>
        </w:rPr>
        <w:lastRenderedPageBreak/>
        <w:t>Запрещается в одном блоке вести очистные работы одновр</w:t>
      </w:r>
      <w:r>
        <w:rPr>
          <w:sz w:val="28"/>
          <w:szCs w:val="28"/>
        </w:rPr>
        <w:t>еменно двумя ком</w:t>
      </w:r>
      <w:r w:rsidRPr="007F361D">
        <w:rPr>
          <w:sz w:val="28"/>
          <w:szCs w:val="28"/>
        </w:rPr>
        <w:t>байнами. Использование второго комбайна допускается лишь для проведения камер разворота.</w:t>
      </w:r>
    </w:p>
    <w:p w:rsidR="00F169E4" w:rsidRDefault="00F169E4" w:rsidP="00FC306F">
      <w:pPr>
        <w:pStyle w:val="a5"/>
        <w:tabs>
          <w:tab w:val="num" w:pos="480"/>
        </w:tabs>
        <w:ind w:left="360" w:right="361" w:firstLine="360"/>
        <w:jc w:val="both"/>
        <w:rPr>
          <w:sz w:val="28"/>
          <w:szCs w:val="28"/>
        </w:rPr>
      </w:pPr>
      <w:r w:rsidRPr="007F361D">
        <w:rPr>
          <w:sz w:val="28"/>
          <w:szCs w:val="28"/>
        </w:rPr>
        <w:t xml:space="preserve">Камеры разворота комбайнов проводятся с </w:t>
      </w:r>
      <w:r>
        <w:rPr>
          <w:sz w:val="28"/>
          <w:szCs w:val="28"/>
        </w:rPr>
        <w:t>опережением до 50м фронта очист</w:t>
      </w:r>
      <w:r w:rsidRPr="007F361D">
        <w:rPr>
          <w:sz w:val="28"/>
          <w:szCs w:val="28"/>
        </w:rPr>
        <w:t>ных работ. Минимальное количество подготовленных камер разворота, должно быть не менее двух (за исключением стадии доработки последних камер в блоке).</w:t>
      </w:r>
    </w:p>
    <w:p w:rsidR="00F169E4" w:rsidRPr="007F361D" w:rsidRDefault="00F169E4" w:rsidP="002C2D89">
      <w:pPr>
        <w:pStyle w:val="a5"/>
        <w:tabs>
          <w:tab w:val="num" w:pos="7020"/>
        </w:tabs>
        <w:ind w:left="7020" w:right="175"/>
        <w:rPr>
          <w:sz w:val="28"/>
          <w:szCs w:val="28"/>
        </w:rPr>
      </w:pPr>
      <w:r>
        <w:rPr>
          <w:sz w:val="28"/>
          <w:szCs w:val="28"/>
        </w:rPr>
        <w:t>Таблица 2.2.2</w:t>
      </w:r>
    </w:p>
    <w:p w:rsidR="00F169E4" w:rsidRDefault="00F169E4" w:rsidP="00F169E4">
      <w:pPr>
        <w:tabs>
          <w:tab w:val="num" w:pos="480"/>
        </w:tabs>
        <w:ind w:left="360" w:right="361"/>
        <w:rPr>
          <w:sz w:val="28"/>
          <w:szCs w:val="28"/>
        </w:rPr>
      </w:pPr>
      <w:r>
        <w:rPr>
          <w:sz w:val="28"/>
          <w:szCs w:val="28"/>
        </w:rPr>
        <w:t xml:space="preserve">          </w:t>
      </w:r>
      <w:r w:rsidRPr="00976A7D">
        <w:rPr>
          <w:sz w:val="28"/>
          <w:szCs w:val="28"/>
        </w:rPr>
        <w:t>Параметры системы с жесткими целиками: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0"/>
        <w:gridCol w:w="6"/>
        <w:gridCol w:w="2881"/>
      </w:tblGrid>
      <w:tr w:rsidR="00F169E4">
        <w:trPr>
          <w:trHeight w:val="390"/>
          <w:jc w:val="center"/>
        </w:trPr>
        <w:tc>
          <w:tcPr>
            <w:tcW w:w="5166" w:type="dxa"/>
            <w:gridSpan w:val="2"/>
            <w:tcBorders>
              <w:top w:val="single" w:sz="18" w:space="0" w:color="auto"/>
              <w:left w:val="single" w:sz="18" w:space="0" w:color="auto"/>
              <w:bottom w:val="single" w:sz="18" w:space="0" w:color="auto"/>
              <w:right w:val="single" w:sz="18" w:space="0" w:color="auto"/>
            </w:tcBorders>
          </w:tcPr>
          <w:p w:rsidR="00F169E4" w:rsidRDefault="00F169E4" w:rsidP="00FC306F">
            <w:pPr>
              <w:tabs>
                <w:tab w:val="num" w:pos="480"/>
              </w:tabs>
              <w:ind w:left="360" w:right="361"/>
              <w:rPr>
                <w:sz w:val="28"/>
                <w:szCs w:val="28"/>
              </w:rPr>
            </w:pPr>
            <w:r>
              <w:rPr>
                <w:sz w:val="28"/>
                <w:szCs w:val="28"/>
              </w:rPr>
              <w:t>Параметры</w:t>
            </w:r>
          </w:p>
        </w:tc>
        <w:tc>
          <w:tcPr>
            <w:tcW w:w="2881" w:type="dxa"/>
            <w:tcBorders>
              <w:top w:val="single" w:sz="18" w:space="0" w:color="auto"/>
              <w:left w:val="single" w:sz="18" w:space="0" w:color="auto"/>
              <w:bottom w:val="single" w:sz="18" w:space="0" w:color="auto"/>
              <w:right w:val="single" w:sz="18" w:space="0" w:color="auto"/>
            </w:tcBorders>
          </w:tcPr>
          <w:p w:rsidR="00F169E4" w:rsidRDefault="00F169E4" w:rsidP="00FC306F">
            <w:pPr>
              <w:tabs>
                <w:tab w:val="num" w:pos="480"/>
              </w:tabs>
              <w:ind w:left="360" w:right="361"/>
              <w:rPr>
                <w:sz w:val="28"/>
                <w:szCs w:val="28"/>
              </w:rPr>
            </w:pPr>
            <w:r>
              <w:rPr>
                <w:sz w:val="28"/>
                <w:szCs w:val="28"/>
              </w:rPr>
              <w:t>Размер</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66" w:type="dxa"/>
            <w:gridSpan w:val="2"/>
            <w:tcBorders>
              <w:top w:val="single" w:sz="18" w:space="0" w:color="auto"/>
              <w:left w:val="single" w:sz="18" w:space="0" w:color="auto"/>
              <w:bottom w:val="single" w:sz="4" w:space="0" w:color="auto"/>
              <w:right w:val="single" w:sz="18" w:space="0" w:color="auto"/>
            </w:tcBorders>
          </w:tcPr>
          <w:p w:rsidR="00F169E4" w:rsidRPr="007F361D" w:rsidRDefault="00F169E4" w:rsidP="00FC306F">
            <w:pPr>
              <w:tabs>
                <w:tab w:val="num" w:pos="480"/>
              </w:tabs>
              <w:ind w:left="360" w:right="361"/>
              <w:rPr>
                <w:sz w:val="28"/>
                <w:szCs w:val="28"/>
              </w:rPr>
            </w:pPr>
            <w:r w:rsidRPr="007F361D">
              <w:rPr>
                <w:sz w:val="28"/>
                <w:szCs w:val="28"/>
              </w:rPr>
              <w:t>ширина очистного хода</w:t>
            </w:r>
          </w:p>
        </w:tc>
        <w:tc>
          <w:tcPr>
            <w:tcW w:w="2881" w:type="dxa"/>
            <w:tcBorders>
              <w:top w:val="single" w:sz="18" w:space="0" w:color="auto"/>
              <w:left w:val="single" w:sz="18" w:space="0" w:color="auto"/>
              <w:bottom w:val="single" w:sz="4" w:space="0" w:color="auto"/>
              <w:right w:val="single" w:sz="18" w:space="0" w:color="auto"/>
            </w:tcBorders>
          </w:tcPr>
          <w:p w:rsidR="00F169E4" w:rsidRPr="007F361D" w:rsidRDefault="00F169E4" w:rsidP="00FC306F">
            <w:pPr>
              <w:tabs>
                <w:tab w:val="num" w:pos="480"/>
              </w:tabs>
              <w:ind w:left="360" w:right="361"/>
              <w:rPr>
                <w:sz w:val="28"/>
                <w:szCs w:val="28"/>
              </w:rPr>
            </w:pPr>
            <w:r>
              <w:rPr>
                <w:sz w:val="28"/>
                <w:szCs w:val="28"/>
              </w:rPr>
              <w:t>4,1 – 4,37</w:t>
            </w:r>
            <w:r w:rsidRPr="007F361D">
              <w:rPr>
                <w:sz w:val="28"/>
                <w:szCs w:val="28"/>
              </w:rPr>
              <w:t>м</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66" w:type="dxa"/>
            <w:gridSpan w:val="2"/>
            <w:tcBorders>
              <w:top w:val="single" w:sz="4" w:space="0" w:color="auto"/>
              <w:left w:val="single" w:sz="18" w:space="0" w:color="auto"/>
              <w:bottom w:val="single" w:sz="4" w:space="0" w:color="auto"/>
              <w:right w:val="single" w:sz="18" w:space="0" w:color="auto"/>
            </w:tcBorders>
          </w:tcPr>
          <w:p w:rsidR="00F169E4" w:rsidRPr="007F361D" w:rsidRDefault="00F169E4" w:rsidP="00FC306F">
            <w:pPr>
              <w:tabs>
                <w:tab w:val="num" w:pos="480"/>
              </w:tabs>
              <w:ind w:left="360" w:right="361"/>
              <w:rPr>
                <w:sz w:val="28"/>
                <w:szCs w:val="28"/>
                <w:lang w:val="en-US"/>
              </w:rPr>
            </w:pPr>
            <w:r w:rsidRPr="007F361D">
              <w:rPr>
                <w:sz w:val="28"/>
                <w:szCs w:val="28"/>
              </w:rPr>
              <w:t>высота очистного хода</w:t>
            </w:r>
          </w:p>
        </w:tc>
        <w:tc>
          <w:tcPr>
            <w:tcW w:w="2881" w:type="dxa"/>
            <w:tcBorders>
              <w:top w:val="single" w:sz="4" w:space="0" w:color="auto"/>
              <w:left w:val="single" w:sz="18" w:space="0" w:color="auto"/>
              <w:bottom w:val="single" w:sz="4" w:space="0" w:color="auto"/>
              <w:right w:val="single" w:sz="18" w:space="0" w:color="auto"/>
            </w:tcBorders>
          </w:tcPr>
          <w:p w:rsidR="00F169E4" w:rsidRPr="007F361D" w:rsidRDefault="00F169E4" w:rsidP="00FC306F">
            <w:pPr>
              <w:tabs>
                <w:tab w:val="num" w:pos="480"/>
              </w:tabs>
              <w:ind w:left="360" w:right="361"/>
              <w:rPr>
                <w:sz w:val="28"/>
                <w:szCs w:val="28"/>
              </w:rPr>
            </w:pPr>
            <w:r w:rsidRPr="007F361D">
              <w:rPr>
                <w:sz w:val="28"/>
                <w:szCs w:val="28"/>
              </w:rPr>
              <w:t>2,4 – 2,6м</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66" w:type="dxa"/>
            <w:gridSpan w:val="2"/>
            <w:tcBorders>
              <w:top w:val="single" w:sz="4" w:space="0" w:color="auto"/>
              <w:left w:val="single" w:sz="18" w:space="0" w:color="auto"/>
              <w:bottom w:val="single" w:sz="4" w:space="0" w:color="auto"/>
              <w:right w:val="single" w:sz="18" w:space="0" w:color="auto"/>
            </w:tcBorders>
          </w:tcPr>
          <w:p w:rsidR="00F169E4" w:rsidRPr="007F361D" w:rsidRDefault="00F169E4" w:rsidP="00FC306F">
            <w:pPr>
              <w:tabs>
                <w:tab w:val="num" w:pos="480"/>
              </w:tabs>
              <w:ind w:left="360" w:right="361"/>
              <w:rPr>
                <w:sz w:val="28"/>
                <w:szCs w:val="28"/>
              </w:rPr>
            </w:pPr>
            <w:r w:rsidRPr="007F361D">
              <w:rPr>
                <w:sz w:val="28"/>
                <w:szCs w:val="28"/>
              </w:rPr>
              <w:t>длина очистного хода</w:t>
            </w:r>
          </w:p>
        </w:tc>
        <w:tc>
          <w:tcPr>
            <w:tcW w:w="2881" w:type="dxa"/>
            <w:tcBorders>
              <w:top w:val="single" w:sz="4" w:space="0" w:color="auto"/>
              <w:left w:val="single" w:sz="18" w:space="0" w:color="auto"/>
              <w:bottom w:val="single" w:sz="4" w:space="0" w:color="auto"/>
              <w:right w:val="single" w:sz="18" w:space="0" w:color="auto"/>
            </w:tcBorders>
          </w:tcPr>
          <w:p w:rsidR="00F169E4" w:rsidRPr="007F361D" w:rsidRDefault="00F169E4" w:rsidP="00FC306F">
            <w:pPr>
              <w:tabs>
                <w:tab w:val="num" w:pos="480"/>
              </w:tabs>
              <w:ind w:left="360" w:right="361"/>
              <w:rPr>
                <w:sz w:val="28"/>
                <w:szCs w:val="28"/>
              </w:rPr>
            </w:pPr>
            <w:r>
              <w:rPr>
                <w:sz w:val="28"/>
                <w:szCs w:val="28"/>
              </w:rPr>
              <w:t>до 200</w:t>
            </w:r>
            <w:r w:rsidRPr="007F361D">
              <w:rPr>
                <w:sz w:val="28"/>
                <w:szCs w:val="28"/>
              </w:rPr>
              <w:t>м</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66" w:type="dxa"/>
            <w:gridSpan w:val="2"/>
            <w:tcBorders>
              <w:top w:val="single" w:sz="4" w:space="0" w:color="auto"/>
              <w:left w:val="single" w:sz="18" w:space="0" w:color="auto"/>
              <w:right w:val="single" w:sz="18" w:space="0" w:color="auto"/>
            </w:tcBorders>
          </w:tcPr>
          <w:p w:rsidR="00F169E4" w:rsidRPr="007F361D" w:rsidRDefault="00F169E4" w:rsidP="00FC306F">
            <w:pPr>
              <w:tabs>
                <w:tab w:val="num" w:pos="480"/>
              </w:tabs>
              <w:ind w:left="360" w:right="361"/>
              <w:rPr>
                <w:sz w:val="28"/>
                <w:szCs w:val="28"/>
              </w:rPr>
            </w:pPr>
            <w:r w:rsidRPr="007F361D">
              <w:rPr>
                <w:sz w:val="28"/>
                <w:szCs w:val="28"/>
              </w:rPr>
              <w:t>ширина межходового целика</w:t>
            </w:r>
          </w:p>
        </w:tc>
        <w:tc>
          <w:tcPr>
            <w:tcW w:w="2881" w:type="dxa"/>
            <w:tcBorders>
              <w:top w:val="single" w:sz="4" w:space="0" w:color="auto"/>
              <w:left w:val="single" w:sz="18" w:space="0" w:color="auto"/>
              <w:right w:val="single" w:sz="18" w:space="0" w:color="auto"/>
            </w:tcBorders>
          </w:tcPr>
          <w:p w:rsidR="00F169E4" w:rsidRPr="007F361D" w:rsidRDefault="00F169E4" w:rsidP="00FC306F">
            <w:pPr>
              <w:tabs>
                <w:tab w:val="num" w:pos="480"/>
              </w:tabs>
              <w:ind w:left="360" w:right="361"/>
              <w:rPr>
                <w:sz w:val="28"/>
                <w:szCs w:val="28"/>
              </w:rPr>
            </w:pPr>
            <w:r>
              <w:rPr>
                <w:sz w:val="28"/>
                <w:szCs w:val="28"/>
              </w:rPr>
              <w:t>1,5</w:t>
            </w:r>
            <w:r w:rsidRPr="007F361D">
              <w:rPr>
                <w:sz w:val="28"/>
                <w:szCs w:val="28"/>
              </w:rPr>
              <w:t>м</w:t>
            </w:r>
          </w:p>
        </w:tc>
      </w:tr>
      <w:tr w:rsidR="00FC306F">
        <w:trPr>
          <w:trHeight w:val="319"/>
          <w:jc w:val="center"/>
        </w:trPr>
        <w:tc>
          <w:tcPr>
            <w:tcW w:w="5160" w:type="dxa"/>
            <w:tcBorders>
              <w:left w:val="single" w:sz="18" w:space="0" w:color="auto"/>
              <w:bottom w:val="single" w:sz="18" w:space="0" w:color="auto"/>
              <w:right w:val="single" w:sz="18" w:space="0" w:color="auto"/>
            </w:tcBorders>
          </w:tcPr>
          <w:p w:rsidR="00FC306F" w:rsidRDefault="00FC306F" w:rsidP="00FC306F">
            <w:pPr>
              <w:tabs>
                <w:tab w:val="num" w:pos="480"/>
              </w:tabs>
              <w:ind w:right="361"/>
              <w:jc w:val="center"/>
              <w:rPr>
                <w:sz w:val="28"/>
                <w:szCs w:val="28"/>
              </w:rPr>
            </w:pPr>
            <w:r>
              <w:rPr>
                <w:sz w:val="28"/>
                <w:szCs w:val="28"/>
              </w:rPr>
              <w:t xml:space="preserve"> ширина междукамерного целика</w:t>
            </w:r>
          </w:p>
        </w:tc>
        <w:tc>
          <w:tcPr>
            <w:tcW w:w="2887" w:type="dxa"/>
            <w:gridSpan w:val="2"/>
            <w:tcBorders>
              <w:left w:val="single" w:sz="18" w:space="0" w:color="auto"/>
              <w:bottom w:val="single" w:sz="18" w:space="0" w:color="auto"/>
              <w:right w:val="single" w:sz="18" w:space="0" w:color="auto"/>
            </w:tcBorders>
          </w:tcPr>
          <w:p w:rsidR="00FC306F" w:rsidRDefault="00FC306F" w:rsidP="00FC306F">
            <w:pPr>
              <w:tabs>
                <w:tab w:val="num" w:pos="480"/>
              </w:tabs>
              <w:ind w:right="361"/>
              <w:rPr>
                <w:sz w:val="28"/>
                <w:szCs w:val="28"/>
              </w:rPr>
            </w:pPr>
            <w:r>
              <w:rPr>
                <w:sz w:val="28"/>
                <w:szCs w:val="28"/>
              </w:rPr>
              <w:t xml:space="preserve">     4,0 – 6,0м</w:t>
            </w:r>
          </w:p>
        </w:tc>
      </w:tr>
    </w:tbl>
    <w:p w:rsidR="00F169E4" w:rsidRDefault="00F169E4" w:rsidP="00F169E4">
      <w:pPr>
        <w:tabs>
          <w:tab w:val="num" w:pos="480"/>
        </w:tabs>
        <w:ind w:left="360" w:right="361"/>
        <w:rPr>
          <w:sz w:val="28"/>
          <w:szCs w:val="28"/>
          <w:lang w:val="en-US"/>
        </w:rPr>
      </w:pPr>
      <w:r>
        <w:rPr>
          <w:sz w:val="28"/>
          <w:szCs w:val="28"/>
        </w:rPr>
        <w:t xml:space="preserve">  </w:t>
      </w:r>
    </w:p>
    <w:p w:rsidR="00F169E4" w:rsidRDefault="00222293" w:rsidP="002C2D89">
      <w:pPr>
        <w:tabs>
          <w:tab w:val="num" w:pos="480"/>
        </w:tabs>
        <w:ind w:left="360" w:right="361" w:firstLine="360"/>
        <w:jc w:val="both"/>
        <w:rPr>
          <w:sz w:val="28"/>
          <w:szCs w:val="28"/>
        </w:rPr>
      </w:pPr>
      <w:r>
        <w:rPr>
          <w:noProof/>
          <w:sz w:val="28"/>
          <w:szCs w:val="28"/>
        </w:rPr>
        <w:pict>
          <v:group id="_x0000_s1511" style="position:absolute;left:0;text-align:left;margin-left:58.05pt;margin-top:20.7pt;width:518.8pt;height:802.3pt;z-index:251631616;mso-position-horizontal-relative:page;mso-position-vertical-relative:page" coordsize="20000,20000">
            <v:rect id="_x0000_s1512" style="position:absolute;width:20000;height:20000" filled="f" strokeweight="2pt"/>
            <v:line id="_x0000_s1513" style="position:absolute" from="1093,18949" to="1095,19989" strokeweight="2pt"/>
            <v:line id="_x0000_s1514" style="position:absolute" from="10,18941" to="19977,18942" strokeweight="2pt"/>
            <v:line id="_x0000_s1515" style="position:absolute" from="2186,18949" to="2188,19989" strokeweight="2pt"/>
            <v:line id="_x0000_s1516" style="position:absolute" from="4919,18949" to="4921,19989" strokeweight="2pt"/>
            <v:line id="_x0000_s1517" style="position:absolute" from="6557,18959" to="6559,19989" strokeweight="2pt"/>
            <v:line id="_x0000_s1518" style="position:absolute" from="7650,18949" to="7652,19979" strokeweight="2pt"/>
            <v:line id="_x0000_s1519" style="position:absolute" from="18905,18949" to="18909,19989" strokeweight="2pt"/>
            <v:line id="_x0000_s1520" style="position:absolute" from="10,19293" to="7631,19295" strokeweight="1pt"/>
            <v:line id="_x0000_s1521" style="position:absolute" from="10,19646" to="7631,19647" strokeweight="2pt"/>
            <v:line id="_x0000_s1522" style="position:absolute" from="18919,19296" to="19990,19297" strokeweight="1pt"/>
            <v:rect id="_x0000_s1523" style="position:absolute;left:54;top:19660;width:1000;height:309" filled="f" stroked="f" strokeweight=".25pt">
              <v:textbox style="mso-next-textbox:#_x0000_s152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524" style="position:absolute;left:1139;top:19660;width:1001;height:309" filled="f" stroked="f" strokeweight=".25pt">
              <v:textbox style="mso-next-textbox:#_x0000_s152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525" style="position:absolute;left:2267;top:19660;width:2573;height:309" filled="f" stroked="f" strokeweight=".25pt">
              <v:textbox style="mso-next-textbox:#_x0000_s152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526" style="position:absolute;left:4983;top:19660;width:1534;height:309" filled="f" stroked="f" strokeweight=".25pt">
              <v:textbox style="mso-next-textbox:#_x0000_s152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527" style="position:absolute;left:6604;top:19660;width:1000;height:309" filled="f" stroked="f" strokeweight=".25pt">
              <v:textbox style="mso-next-textbox:#_x0000_s15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528" style="position:absolute;left:18949;top:18977;width:1001;height:309" filled="f" stroked="f" strokeweight=".25pt">
              <v:textbox style="mso-next-textbox:#_x0000_s1528" inset="1pt,1pt,1pt,1pt">
                <w:txbxContent>
                  <w:p w:rsidR="00367CEB" w:rsidRDefault="00367CEB" w:rsidP="00F169E4">
                    <w:pPr>
                      <w:pStyle w:val="ac"/>
                      <w:jc w:val="center"/>
                      <w:rPr>
                        <w:sz w:val="18"/>
                      </w:rPr>
                    </w:pPr>
                    <w:r>
                      <w:rPr>
                        <w:sz w:val="18"/>
                      </w:rPr>
                      <w:t>Лист</w:t>
                    </w:r>
                  </w:p>
                </w:txbxContent>
              </v:textbox>
            </v:rect>
            <v:rect id="_x0000_s1529" style="position:absolute;left:18949;top:19435;width:1001;height:423" filled="f" stroked="f" strokeweight=".25pt">
              <v:textbox style="mso-next-textbox:#_x0000_s152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28</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530" style="position:absolute;left:7745;top:19221;width:11075;height:477" filled="f" stroked="f" strokeweight=".25pt">
              <v:textbox style="mso-next-textbox:#_x0000_s153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7F361D">
        <w:rPr>
          <w:sz w:val="28"/>
          <w:szCs w:val="28"/>
        </w:rPr>
        <w:t>При камерной системе разработки с блоковой схемой подготовки каждая очистная камера состоит из 2-3 комбайновых ходов, разделенных поддерживающими целиками и проходимых из общей камеры разворота, разделываемой на блоковых штреках.</w:t>
      </w:r>
    </w:p>
    <w:p w:rsidR="00F169E4" w:rsidRPr="007F361D" w:rsidRDefault="00F169E4" w:rsidP="002C2D89">
      <w:pPr>
        <w:tabs>
          <w:tab w:val="num" w:pos="480"/>
        </w:tabs>
        <w:ind w:left="360" w:right="361" w:firstLine="360"/>
        <w:jc w:val="both"/>
        <w:rPr>
          <w:sz w:val="28"/>
          <w:szCs w:val="28"/>
        </w:rPr>
      </w:pPr>
      <w:r w:rsidRPr="00976A7D">
        <w:rPr>
          <w:sz w:val="28"/>
          <w:szCs w:val="28"/>
        </w:rPr>
        <w:t>Столбовая система разработки</w:t>
      </w:r>
      <w:r w:rsidRPr="007F361D">
        <w:rPr>
          <w:b/>
          <w:sz w:val="28"/>
          <w:szCs w:val="28"/>
        </w:rPr>
        <w:t>.</w:t>
      </w:r>
    </w:p>
    <w:p w:rsidR="00F169E4" w:rsidRDefault="00F169E4" w:rsidP="002C2D89">
      <w:pPr>
        <w:tabs>
          <w:tab w:val="num" w:pos="480"/>
        </w:tabs>
        <w:ind w:left="360" w:right="361" w:firstLine="360"/>
        <w:jc w:val="both"/>
        <w:rPr>
          <w:sz w:val="28"/>
          <w:szCs w:val="28"/>
          <w:u w:val="single"/>
        </w:rPr>
      </w:pPr>
      <w:r w:rsidRPr="007F361D">
        <w:rPr>
          <w:sz w:val="28"/>
          <w:szCs w:val="28"/>
        </w:rPr>
        <w:t>В зависимости от конкретных горно-геологических и горно-технических</w:t>
      </w:r>
    </w:p>
    <w:p w:rsidR="00F169E4" w:rsidRPr="007F361D" w:rsidRDefault="00F169E4" w:rsidP="002C2D89">
      <w:pPr>
        <w:tabs>
          <w:tab w:val="num" w:pos="480"/>
        </w:tabs>
        <w:ind w:left="360" w:right="361" w:firstLine="360"/>
        <w:jc w:val="both"/>
        <w:rPr>
          <w:sz w:val="28"/>
          <w:szCs w:val="28"/>
        </w:rPr>
      </w:pPr>
      <w:r w:rsidRPr="007F361D">
        <w:rPr>
          <w:sz w:val="28"/>
          <w:szCs w:val="28"/>
        </w:rPr>
        <w:t>ус</w:t>
      </w:r>
      <w:r>
        <w:rPr>
          <w:sz w:val="28"/>
          <w:szCs w:val="28"/>
        </w:rPr>
        <w:t>ло</w:t>
      </w:r>
      <w:r w:rsidRPr="007F361D">
        <w:rPr>
          <w:sz w:val="28"/>
          <w:szCs w:val="28"/>
        </w:rPr>
        <w:t>вий могут применяться различные варианты столбовой системы разработки с валовой и селективной выемкой пласта, с разделением и без разделения его на слои, с общей и раздельной подготовкой лав.</w:t>
      </w:r>
    </w:p>
    <w:p w:rsidR="00F169E4" w:rsidRPr="007F361D" w:rsidRDefault="00F169E4" w:rsidP="002C2D89">
      <w:pPr>
        <w:tabs>
          <w:tab w:val="num" w:pos="480"/>
        </w:tabs>
        <w:ind w:left="360" w:right="361" w:firstLine="360"/>
        <w:jc w:val="both"/>
        <w:rPr>
          <w:sz w:val="28"/>
          <w:szCs w:val="28"/>
        </w:rPr>
      </w:pPr>
      <w:r w:rsidRPr="007F361D">
        <w:rPr>
          <w:sz w:val="28"/>
          <w:szCs w:val="28"/>
        </w:rPr>
        <w:t>Выемка пласта (слоя) должна осуществляться преимущественно с примене</w:t>
      </w:r>
      <w:r>
        <w:rPr>
          <w:sz w:val="28"/>
          <w:szCs w:val="28"/>
        </w:rPr>
        <w:t>ни</w:t>
      </w:r>
      <w:r w:rsidRPr="007F361D">
        <w:rPr>
          <w:sz w:val="28"/>
          <w:szCs w:val="28"/>
        </w:rPr>
        <w:t>ем панельного способа подготовки. Допускается п</w:t>
      </w:r>
      <w:r>
        <w:rPr>
          <w:sz w:val="28"/>
          <w:szCs w:val="28"/>
        </w:rPr>
        <w:t>рименение других способов подго</w:t>
      </w:r>
      <w:r w:rsidRPr="007F361D">
        <w:rPr>
          <w:sz w:val="28"/>
          <w:szCs w:val="28"/>
        </w:rPr>
        <w:t>товки в зависимости от конфигурации и раскройки шахтного поля.</w:t>
      </w:r>
    </w:p>
    <w:p w:rsidR="00F169E4" w:rsidRPr="007F361D" w:rsidRDefault="00F169E4" w:rsidP="002C2D89">
      <w:pPr>
        <w:tabs>
          <w:tab w:val="num" w:pos="480"/>
        </w:tabs>
        <w:ind w:left="360" w:right="361" w:firstLine="360"/>
        <w:jc w:val="both"/>
        <w:rPr>
          <w:sz w:val="28"/>
          <w:szCs w:val="28"/>
          <w:u w:val="single"/>
        </w:rPr>
      </w:pPr>
      <w:r w:rsidRPr="007F361D">
        <w:rPr>
          <w:sz w:val="28"/>
          <w:szCs w:val="28"/>
        </w:rPr>
        <w:t>Для отработки III калийного горизонта рудника 1РУ применяется вариант со слоевой выемкой пласта и раздельной подготовкой лав.</w:t>
      </w:r>
    </w:p>
    <w:p w:rsidR="00F169E4" w:rsidRDefault="00F169E4" w:rsidP="00F169E4">
      <w:pPr>
        <w:tabs>
          <w:tab w:val="num" w:pos="480"/>
        </w:tabs>
        <w:ind w:right="361"/>
        <w:rPr>
          <w:sz w:val="28"/>
          <w:szCs w:val="28"/>
        </w:rPr>
      </w:pPr>
    </w:p>
    <w:p w:rsidR="00F169E4" w:rsidRPr="00EF1756" w:rsidRDefault="00F169E4" w:rsidP="002C2D89">
      <w:pPr>
        <w:tabs>
          <w:tab w:val="num" w:pos="480"/>
        </w:tabs>
        <w:ind w:left="7020" w:right="175"/>
        <w:rPr>
          <w:sz w:val="28"/>
          <w:szCs w:val="28"/>
        </w:rPr>
      </w:pPr>
      <w:r>
        <w:rPr>
          <w:sz w:val="28"/>
          <w:szCs w:val="28"/>
        </w:rPr>
        <w:t>Таблица 2.2.3</w:t>
      </w:r>
    </w:p>
    <w:p w:rsidR="00F169E4" w:rsidRPr="006D6E28" w:rsidRDefault="002C2D89" w:rsidP="00F169E4">
      <w:pPr>
        <w:tabs>
          <w:tab w:val="num" w:pos="480"/>
        </w:tabs>
        <w:ind w:left="360" w:right="361"/>
        <w:rPr>
          <w:sz w:val="28"/>
          <w:szCs w:val="28"/>
        </w:rPr>
      </w:pPr>
      <w:r>
        <w:rPr>
          <w:sz w:val="28"/>
          <w:szCs w:val="28"/>
        </w:rPr>
        <w:t xml:space="preserve">    </w:t>
      </w:r>
      <w:r w:rsidR="00F169E4" w:rsidRPr="00976A7D">
        <w:rPr>
          <w:sz w:val="28"/>
          <w:szCs w:val="28"/>
        </w:rPr>
        <w:t>Параметры выемки верхнего столба (IV сильвинитового слоя):</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80"/>
        <w:gridCol w:w="3064"/>
      </w:tblGrid>
      <w:tr w:rsidR="00F169E4">
        <w:trPr>
          <w:trHeight w:val="315"/>
          <w:jc w:val="center"/>
        </w:trPr>
        <w:tc>
          <w:tcPr>
            <w:tcW w:w="4980" w:type="dxa"/>
          </w:tcPr>
          <w:p w:rsidR="00F169E4" w:rsidRDefault="00F169E4" w:rsidP="00F169E4">
            <w:pPr>
              <w:tabs>
                <w:tab w:val="num" w:pos="480"/>
              </w:tabs>
              <w:ind w:left="360" w:right="361"/>
              <w:rPr>
                <w:sz w:val="28"/>
                <w:szCs w:val="28"/>
              </w:rPr>
            </w:pPr>
            <w:r>
              <w:rPr>
                <w:sz w:val="28"/>
                <w:szCs w:val="28"/>
              </w:rPr>
              <w:t>Параметры</w:t>
            </w:r>
          </w:p>
        </w:tc>
        <w:tc>
          <w:tcPr>
            <w:tcW w:w="3064" w:type="dxa"/>
          </w:tcPr>
          <w:p w:rsidR="00F169E4" w:rsidRDefault="00F169E4" w:rsidP="00F169E4">
            <w:pPr>
              <w:tabs>
                <w:tab w:val="num" w:pos="480"/>
              </w:tabs>
              <w:ind w:left="360" w:right="361"/>
              <w:rPr>
                <w:sz w:val="28"/>
                <w:szCs w:val="28"/>
              </w:rPr>
            </w:pPr>
            <w:r>
              <w:rPr>
                <w:sz w:val="28"/>
                <w:szCs w:val="28"/>
              </w:rPr>
              <w:t>Размер</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rPr>
            </w:pPr>
            <w:r w:rsidRPr="007F361D">
              <w:rPr>
                <w:sz w:val="28"/>
                <w:szCs w:val="28"/>
              </w:rPr>
              <w:t>длина столба</w:t>
            </w:r>
          </w:p>
        </w:tc>
        <w:tc>
          <w:tcPr>
            <w:tcW w:w="3064" w:type="dxa"/>
            <w:tcBorders>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rPr>
            </w:pPr>
            <w:r w:rsidRPr="007F361D">
              <w:rPr>
                <w:sz w:val="28"/>
                <w:szCs w:val="28"/>
              </w:rPr>
              <w:t xml:space="preserve">2,0 </w:t>
            </w:r>
            <w:r>
              <w:rPr>
                <w:sz w:val="28"/>
                <w:szCs w:val="28"/>
              </w:rPr>
              <w:t>–</w:t>
            </w:r>
            <w:r w:rsidRPr="007F361D">
              <w:rPr>
                <w:sz w:val="28"/>
                <w:szCs w:val="28"/>
              </w:rPr>
              <w:t xml:space="preserve"> 3,5км</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lang w:val="en-US"/>
              </w:rPr>
            </w:pPr>
            <w:r w:rsidRPr="007F361D">
              <w:rPr>
                <w:sz w:val="28"/>
                <w:szCs w:val="28"/>
              </w:rPr>
              <w:t>длина лавы</w:t>
            </w:r>
          </w:p>
        </w:tc>
        <w:tc>
          <w:tcPr>
            <w:tcW w:w="3064" w:type="dxa"/>
            <w:tcBorders>
              <w:top w:val="single" w:sz="4" w:space="0" w:color="auto"/>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rPr>
            </w:pPr>
            <w:r w:rsidRPr="007F361D">
              <w:rPr>
                <w:sz w:val="28"/>
                <w:szCs w:val="28"/>
              </w:rPr>
              <w:t>180,0</w:t>
            </w:r>
            <w:r w:rsidRPr="007F361D">
              <w:rPr>
                <w:rFonts w:ascii="Symbol" w:hAnsi="Symbol"/>
                <w:snapToGrid w:val="0"/>
                <w:sz w:val="28"/>
                <w:szCs w:val="28"/>
              </w:rPr>
              <w:t></w:t>
            </w:r>
            <w:r>
              <w:rPr>
                <w:sz w:val="28"/>
                <w:szCs w:val="28"/>
              </w:rPr>
              <w:t>– 200,0</w:t>
            </w:r>
            <w:r w:rsidRPr="007F361D">
              <w:rPr>
                <w:sz w:val="28"/>
                <w:szCs w:val="28"/>
              </w:rPr>
              <w:t>м</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jc w:val="center"/>
        </w:trPr>
        <w:tc>
          <w:tcPr>
            <w:tcW w:w="4980" w:type="dxa"/>
            <w:tcBorders>
              <w:top w:val="single" w:sz="4" w:space="0" w:color="auto"/>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rPr>
            </w:pPr>
            <w:r w:rsidRPr="007F361D">
              <w:rPr>
                <w:sz w:val="28"/>
                <w:szCs w:val="28"/>
              </w:rPr>
              <w:t>вынимаемая мощность</w:t>
            </w:r>
          </w:p>
        </w:tc>
        <w:tc>
          <w:tcPr>
            <w:tcW w:w="3064" w:type="dxa"/>
            <w:tcBorders>
              <w:top w:val="single" w:sz="4" w:space="0" w:color="auto"/>
              <w:left w:val="single" w:sz="18" w:space="0" w:color="auto"/>
              <w:bottom w:val="single" w:sz="4" w:space="0" w:color="auto"/>
              <w:right w:val="single" w:sz="18" w:space="0" w:color="auto"/>
            </w:tcBorders>
          </w:tcPr>
          <w:p w:rsidR="00F169E4" w:rsidRPr="007F361D" w:rsidRDefault="00F169E4" w:rsidP="00F169E4">
            <w:pPr>
              <w:tabs>
                <w:tab w:val="num" w:pos="480"/>
              </w:tabs>
              <w:ind w:left="360" w:right="361"/>
              <w:rPr>
                <w:sz w:val="28"/>
                <w:szCs w:val="28"/>
              </w:rPr>
            </w:pPr>
            <w:r w:rsidRPr="007F361D">
              <w:rPr>
                <w:sz w:val="28"/>
                <w:szCs w:val="28"/>
              </w:rPr>
              <w:t>1,05</w:t>
            </w:r>
            <w:r w:rsidRPr="007F361D">
              <w:rPr>
                <w:rFonts w:ascii="Symbol" w:hAnsi="Symbol"/>
                <w:snapToGrid w:val="0"/>
                <w:sz w:val="28"/>
                <w:szCs w:val="28"/>
              </w:rPr>
              <w:t></w:t>
            </w:r>
            <w:r>
              <w:rPr>
                <w:sz w:val="28"/>
                <w:szCs w:val="28"/>
              </w:rPr>
              <w:t>– 1,35</w:t>
            </w:r>
            <w:r w:rsidRPr="007F361D">
              <w:rPr>
                <w:sz w:val="28"/>
                <w:szCs w:val="28"/>
              </w:rPr>
              <w:t>м</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80" w:type="dxa"/>
            <w:tcBorders>
              <w:top w:val="single" w:sz="4" w:space="0" w:color="auto"/>
              <w:left w:val="single" w:sz="18" w:space="0" w:color="auto"/>
              <w:bottom w:val="single" w:sz="18" w:space="0" w:color="auto"/>
              <w:right w:val="single" w:sz="18" w:space="0" w:color="auto"/>
            </w:tcBorders>
          </w:tcPr>
          <w:p w:rsidR="00F169E4" w:rsidRPr="007F361D" w:rsidRDefault="00F169E4" w:rsidP="00F169E4">
            <w:pPr>
              <w:tabs>
                <w:tab w:val="num" w:pos="480"/>
              </w:tabs>
              <w:ind w:left="360" w:right="361"/>
              <w:rPr>
                <w:sz w:val="28"/>
                <w:szCs w:val="28"/>
              </w:rPr>
            </w:pPr>
            <w:r w:rsidRPr="007F361D">
              <w:rPr>
                <w:sz w:val="28"/>
                <w:szCs w:val="28"/>
              </w:rPr>
              <w:t>технология выемки</w:t>
            </w:r>
          </w:p>
        </w:tc>
        <w:tc>
          <w:tcPr>
            <w:tcW w:w="3064" w:type="dxa"/>
            <w:tcBorders>
              <w:top w:val="single" w:sz="4" w:space="0" w:color="auto"/>
              <w:left w:val="single" w:sz="18" w:space="0" w:color="auto"/>
              <w:bottom w:val="single" w:sz="18" w:space="0" w:color="auto"/>
              <w:right w:val="single" w:sz="18" w:space="0" w:color="auto"/>
            </w:tcBorders>
          </w:tcPr>
          <w:p w:rsidR="00F169E4" w:rsidRPr="007F361D" w:rsidRDefault="00F169E4" w:rsidP="00F169E4">
            <w:pPr>
              <w:tabs>
                <w:tab w:val="num" w:pos="480"/>
              </w:tabs>
              <w:ind w:left="360" w:right="361"/>
              <w:rPr>
                <w:sz w:val="28"/>
                <w:szCs w:val="28"/>
              </w:rPr>
            </w:pPr>
            <w:r w:rsidRPr="007F361D">
              <w:rPr>
                <w:sz w:val="28"/>
                <w:szCs w:val="28"/>
              </w:rPr>
              <w:t>двухкомбайновая</w:t>
            </w:r>
          </w:p>
        </w:tc>
      </w:tr>
    </w:tbl>
    <w:p w:rsidR="00F169E4" w:rsidRDefault="00F169E4" w:rsidP="00F169E4">
      <w:pPr>
        <w:tabs>
          <w:tab w:val="num" w:pos="480"/>
        </w:tabs>
        <w:ind w:right="361"/>
        <w:rPr>
          <w:b/>
          <w:sz w:val="28"/>
          <w:szCs w:val="28"/>
        </w:rPr>
      </w:pPr>
    </w:p>
    <w:p w:rsidR="00F169E4" w:rsidRPr="00EF1756" w:rsidRDefault="00F169E4" w:rsidP="002C2D89">
      <w:pPr>
        <w:tabs>
          <w:tab w:val="num" w:pos="480"/>
        </w:tabs>
        <w:ind w:left="7020" w:right="175"/>
        <w:rPr>
          <w:sz w:val="28"/>
          <w:szCs w:val="28"/>
        </w:rPr>
      </w:pPr>
      <w:r>
        <w:rPr>
          <w:sz w:val="28"/>
          <w:szCs w:val="28"/>
        </w:rPr>
        <w:t>Таблица 2.2.4</w:t>
      </w:r>
    </w:p>
    <w:p w:rsidR="00F169E4" w:rsidRDefault="002C2D89" w:rsidP="002C2D89">
      <w:pPr>
        <w:keepNext/>
        <w:keepLines/>
        <w:tabs>
          <w:tab w:val="num" w:pos="480"/>
        </w:tabs>
        <w:ind w:left="360" w:right="361"/>
        <w:rPr>
          <w:sz w:val="28"/>
          <w:szCs w:val="28"/>
        </w:rPr>
      </w:pPr>
      <w:r>
        <w:rPr>
          <w:sz w:val="28"/>
          <w:szCs w:val="28"/>
        </w:rPr>
        <w:t xml:space="preserve">   </w:t>
      </w:r>
      <w:r w:rsidR="00F169E4" w:rsidRPr="00976A7D">
        <w:rPr>
          <w:sz w:val="28"/>
          <w:szCs w:val="28"/>
        </w:rPr>
        <w:t>Параметры выемки нижнего столба (II-III сильвинитовые слои):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3064"/>
      </w:tblGrid>
      <w:tr w:rsidR="00F169E4">
        <w:trPr>
          <w:trHeight w:val="255"/>
          <w:jc w:val="center"/>
        </w:trPr>
        <w:tc>
          <w:tcPr>
            <w:tcW w:w="4980" w:type="dxa"/>
            <w:tcBorders>
              <w:top w:val="single" w:sz="18" w:space="0" w:color="auto"/>
              <w:left w:val="single" w:sz="18" w:space="0" w:color="auto"/>
              <w:right w:val="single" w:sz="18" w:space="0" w:color="auto"/>
            </w:tcBorders>
          </w:tcPr>
          <w:p w:rsidR="00F169E4" w:rsidRDefault="00F169E4" w:rsidP="002C2D89">
            <w:pPr>
              <w:keepNext/>
              <w:keepLines/>
              <w:tabs>
                <w:tab w:val="num" w:pos="480"/>
              </w:tabs>
              <w:ind w:left="360" w:right="361"/>
              <w:rPr>
                <w:sz w:val="28"/>
                <w:szCs w:val="28"/>
              </w:rPr>
            </w:pPr>
            <w:r>
              <w:rPr>
                <w:sz w:val="28"/>
                <w:szCs w:val="28"/>
              </w:rPr>
              <w:t>Параметры</w:t>
            </w:r>
          </w:p>
        </w:tc>
        <w:tc>
          <w:tcPr>
            <w:tcW w:w="3064" w:type="dxa"/>
            <w:tcBorders>
              <w:top w:val="single" w:sz="18" w:space="0" w:color="auto"/>
              <w:left w:val="single" w:sz="18" w:space="0" w:color="auto"/>
              <w:right w:val="single" w:sz="18" w:space="0" w:color="auto"/>
            </w:tcBorders>
          </w:tcPr>
          <w:p w:rsidR="00F169E4" w:rsidRDefault="00F169E4" w:rsidP="002C2D89">
            <w:pPr>
              <w:keepNext/>
              <w:keepLines/>
              <w:tabs>
                <w:tab w:val="num" w:pos="480"/>
              </w:tabs>
              <w:ind w:left="360" w:right="361"/>
              <w:rPr>
                <w:sz w:val="28"/>
                <w:szCs w:val="28"/>
              </w:rPr>
            </w:pPr>
            <w:r>
              <w:rPr>
                <w:sz w:val="28"/>
                <w:szCs w:val="28"/>
              </w:rPr>
              <w:t>Размер</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left w:val="single" w:sz="18" w:space="0" w:color="auto"/>
              <w:bottom w:val="single" w:sz="4" w:space="0" w:color="auto"/>
              <w:right w:val="single" w:sz="18" w:space="0" w:color="auto"/>
            </w:tcBorders>
          </w:tcPr>
          <w:p w:rsidR="00F169E4" w:rsidRPr="007F361D" w:rsidRDefault="00F169E4" w:rsidP="002C2D89">
            <w:pPr>
              <w:tabs>
                <w:tab w:val="num" w:pos="480"/>
              </w:tabs>
              <w:ind w:left="360" w:right="361"/>
              <w:rPr>
                <w:sz w:val="28"/>
                <w:szCs w:val="28"/>
              </w:rPr>
            </w:pPr>
            <w:r w:rsidRPr="007F361D">
              <w:rPr>
                <w:sz w:val="28"/>
                <w:szCs w:val="28"/>
              </w:rPr>
              <w:t>длина столба</w:t>
            </w:r>
          </w:p>
        </w:tc>
        <w:tc>
          <w:tcPr>
            <w:tcW w:w="3064" w:type="dxa"/>
            <w:tcBorders>
              <w:left w:val="single" w:sz="18" w:space="0" w:color="auto"/>
              <w:bottom w:val="single" w:sz="4" w:space="0" w:color="auto"/>
              <w:right w:val="single" w:sz="18" w:space="0" w:color="auto"/>
            </w:tcBorders>
          </w:tcPr>
          <w:p w:rsidR="00F169E4" w:rsidRPr="007F361D" w:rsidRDefault="00F169E4" w:rsidP="002C2D89">
            <w:pPr>
              <w:tabs>
                <w:tab w:val="num" w:pos="480"/>
              </w:tabs>
              <w:ind w:left="360" w:right="361"/>
              <w:rPr>
                <w:sz w:val="28"/>
                <w:szCs w:val="28"/>
              </w:rPr>
            </w:pPr>
            <w:r w:rsidRPr="007F361D">
              <w:rPr>
                <w:sz w:val="28"/>
                <w:szCs w:val="28"/>
              </w:rPr>
              <w:t xml:space="preserve">2,0 </w:t>
            </w:r>
            <w:r>
              <w:rPr>
                <w:sz w:val="28"/>
                <w:szCs w:val="28"/>
              </w:rPr>
              <w:t>– 3,5</w:t>
            </w:r>
            <w:r w:rsidRPr="007F361D">
              <w:rPr>
                <w:sz w:val="28"/>
                <w:szCs w:val="28"/>
              </w:rPr>
              <w:t>км</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4" w:space="0" w:color="auto"/>
              <w:right w:val="single" w:sz="18" w:space="0" w:color="auto"/>
            </w:tcBorders>
          </w:tcPr>
          <w:p w:rsidR="00F169E4" w:rsidRPr="007F361D" w:rsidRDefault="00F169E4" w:rsidP="002C2D89">
            <w:pPr>
              <w:tabs>
                <w:tab w:val="num" w:pos="480"/>
              </w:tabs>
              <w:ind w:left="360" w:right="361"/>
              <w:rPr>
                <w:sz w:val="28"/>
                <w:szCs w:val="28"/>
                <w:lang w:val="en-US"/>
              </w:rPr>
            </w:pPr>
            <w:r w:rsidRPr="007F361D">
              <w:rPr>
                <w:sz w:val="28"/>
                <w:szCs w:val="28"/>
              </w:rPr>
              <w:t>длина лавы</w:t>
            </w:r>
          </w:p>
        </w:tc>
        <w:tc>
          <w:tcPr>
            <w:tcW w:w="3064" w:type="dxa"/>
            <w:tcBorders>
              <w:top w:val="single" w:sz="4" w:space="0" w:color="auto"/>
              <w:left w:val="single" w:sz="18" w:space="0" w:color="auto"/>
              <w:bottom w:val="single" w:sz="4" w:space="0" w:color="auto"/>
              <w:right w:val="single" w:sz="18" w:space="0" w:color="auto"/>
            </w:tcBorders>
          </w:tcPr>
          <w:p w:rsidR="00F169E4" w:rsidRPr="007F361D" w:rsidRDefault="00F169E4" w:rsidP="002C2D89">
            <w:pPr>
              <w:tabs>
                <w:tab w:val="num" w:pos="480"/>
              </w:tabs>
              <w:ind w:left="360" w:right="361"/>
              <w:rPr>
                <w:sz w:val="28"/>
                <w:szCs w:val="28"/>
              </w:rPr>
            </w:pPr>
            <w:r w:rsidRPr="007F361D">
              <w:rPr>
                <w:sz w:val="28"/>
                <w:szCs w:val="28"/>
              </w:rPr>
              <w:t>135</w:t>
            </w:r>
            <w:r w:rsidRPr="007F361D">
              <w:rPr>
                <w:rFonts w:ascii="Symbol" w:hAnsi="Symbol"/>
                <w:snapToGrid w:val="0"/>
                <w:sz w:val="28"/>
                <w:szCs w:val="28"/>
              </w:rPr>
              <w:t></w:t>
            </w:r>
            <w:r>
              <w:rPr>
                <w:sz w:val="28"/>
                <w:szCs w:val="28"/>
              </w:rPr>
              <w:t>– 150,0</w:t>
            </w:r>
            <w:r w:rsidRPr="007F361D">
              <w:rPr>
                <w:sz w:val="28"/>
                <w:szCs w:val="28"/>
              </w:rPr>
              <w:t>м</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4" w:space="0" w:color="auto"/>
              <w:right w:val="single" w:sz="18" w:space="0" w:color="auto"/>
            </w:tcBorders>
          </w:tcPr>
          <w:p w:rsidR="00F169E4" w:rsidRPr="007F361D" w:rsidRDefault="00F169E4" w:rsidP="002C2D89">
            <w:pPr>
              <w:tabs>
                <w:tab w:val="num" w:pos="480"/>
              </w:tabs>
              <w:ind w:left="360" w:right="361"/>
              <w:rPr>
                <w:sz w:val="28"/>
                <w:szCs w:val="28"/>
              </w:rPr>
            </w:pPr>
            <w:r w:rsidRPr="007F361D">
              <w:rPr>
                <w:sz w:val="28"/>
                <w:szCs w:val="28"/>
              </w:rPr>
              <w:t>вынимаемая мощность</w:t>
            </w:r>
          </w:p>
        </w:tc>
        <w:tc>
          <w:tcPr>
            <w:tcW w:w="3064" w:type="dxa"/>
            <w:tcBorders>
              <w:top w:val="single" w:sz="4" w:space="0" w:color="auto"/>
              <w:left w:val="single" w:sz="18" w:space="0" w:color="auto"/>
              <w:bottom w:val="single" w:sz="4" w:space="0" w:color="auto"/>
              <w:right w:val="single" w:sz="18" w:space="0" w:color="auto"/>
            </w:tcBorders>
          </w:tcPr>
          <w:p w:rsidR="00F169E4" w:rsidRPr="007F361D" w:rsidRDefault="00F169E4" w:rsidP="002C2D89">
            <w:pPr>
              <w:tabs>
                <w:tab w:val="num" w:pos="480"/>
              </w:tabs>
              <w:ind w:left="360" w:right="361"/>
              <w:rPr>
                <w:sz w:val="28"/>
                <w:szCs w:val="28"/>
              </w:rPr>
            </w:pPr>
            <w:r w:rsidRPr="007F361D">
              <w:rPr>
                <w:sz w:val="28"/>
                <w:szCs w:val="28"/>
              </w:rPr>
              <w:t xml:space="preserve">2,1 </w:t>
            </w:r>
            <w:r>
              <w:rPr>
                <w:sz w:val="28"/>
                <w:szCs w:val="28"/>
              </w:rPr>
              <w:t>– 2,2</w:t>
            </w:r>
            <w:r w:rsidRPr="007F361D">
              <w:rPr>
                <w:sz w:val="28"/>
                <w:szCs w:val="28"/>
              </w:rPr>
              <w:t>м</w:t>
            </w:r>
          </w:p>
        </w:tc>
      </w:tr>
      <w:tr w:rsidR="00F169E4" w:rsidRPr="007F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18" w:space="0" w:color="auto"/>
              <w:right w:val="single" w:sz="18" w:space="0" w:color="auto"/>
            </w:tcBorders>
          </w:tcPr>
          <w:p w:rsidR="00F169E4" w:rsidRPr="007F361D" w:rsidRDefault="00F169E4" w:rsidP="002C2D89">
            <w:pPr>
              <w:tabs>
                <w:tab w:val="num" w:pos="480"/>
              </w:tabs>
              <w:ind w:left="360" w:right="361"/>
              <w:rPr>
                <w:sz w:val="28"/>
                <w:szCs w:val="28"/>
              </w:rPr>
            </w:pPr>
            <w:r w:rsidRPr="007F361D">
              <w:rPr>
                <w:sz w:val="28"/>
                <w:szCs w:val="28"/>
              </w:rPr>
              <w:t>технология выемки</w:t>
            </w:r>
          </w:p>
        </w:tc>
        <w:tc>
          <w:tcPr>
            <w:tcW w:w="3064" w:type="dxa"/>
            <w:tcBorders>
              <w:top w:val="single" w:sz="4" w:space="0" w:color="auto"/>
              <w:left w:val="single" w:sz="18" w:space="0" w:color="auto"/>
              <w:bottom w:val="single" w:sz="18" w:space="0" w:color="auto"/>
              <w:right w:val="single" w:sz="18" w:space="0" w:color="auto"/>
            </w:tcBorders>
          </w:tcPr>
          <w:p w:rsidR="00F169E4" w:rsidRPr="007F361D" w:rsidRDefault="00F169E4" w:rsidP="002C2D89">
            <w:pPr>
              <w:tabs>
                <w:tab w:val="num" w:pos="480"/>
              </w:tabs>
              <w:ind w:left="360" w:right="361"/>
              <w:rPr>
                <w:sz w:val="28"/>
                <w:szCs w:val="28"/>
              </w:rPr>
            </w:pPr>
            <w:r w:rsidRPr="007F361D">
              <w:rPr>
                <w:sz w:val="28"/>
                <w:szCs w:val="28"/>
              </w:rPr>
              <w:t>однокомбайновая</w:t>
            </w:r>
          </w:p>
        </w:tc>
      </w:tr>
    </w:tbl>
    <w:p w:rsidR="00F169E4" w:rsidRDefault="00F169E4" w:rsidP="00F169E4">
      <w:pPr>
        <w:pStyle w:val="20"/>
        <w:tabs>
          <w:tab w:val="num" w:pos="480"/>
        </w:tabs>
        <w:ind w:left="360" w:right="361"/>
      </w:pPr>
      <w:r>
        <w:t xml:space="preserve"> </w:t>
      </w:r>
    </w:p>
    <w:p w:rsidR="00F169E4" w:rsidRPr="00F169E4" w:rsidRDefault="00F169E4" w:rsidP="002C2D89">
      <w:pPr>
        <w:pStyle w:val="20"/>
        <w:tabs>
          <w:tab w:val="num" w:pos="480"/>
        </w:tabs>
        <w:spacing w:line="240" w:lineRule="auto"/>
        <w:ind w:left="360" w:right="361" w:firstLine="360"/>
        <w:jc w:val="both"/>
        <w:rPr>
          <w:sz w:val="28"/>
          <w:szCs w:val="28"/>
        </w:rPr>
      </w:pPr>
      <w:r w:rsidRPr="00F169E4">
        <w:rPr>
          <w:sz w:val="28"/>
          <w:szCs w:val="28"/>
        </w:rPr>
        <w:t>Слоевая выемка III пласта предполагает опережающую отработку IV сильви-нитового слоя (верхнего столба). Отставание фронта очистных работ нижнего столба по слоям II-III составляет, как правило, 1,5 и более километров, или до 2</w:t>
      </w:r>
      <w:r w:rsidRPr="00F169E4">
        <w:rPr>
          <w:snapToGrid w:val="0"/>
          <w:sz w:val="28"/>
          <w:szCs w:val="28"/>
        </w:rPr>
        <w:t></w:t>
      </w:r>
      <w:r w:rsidRPr="00F169E4">
        <w:rPr>
          <w:snapToGrid w:val="0"/>
          <w:sz w:val="28"/>
          <w:szCs w:val="28"/>
        </w:rPr>
        <w:t></w:t>
      </w:r>
      <w:r w:rsidRPr="00F169E4">
        <w:rPr>
          <w:sz w:val="28"/>
          <w:szCs w:val="28"/>
        </w:rPr>
        <w:t xml:space="preserve"> 3 лет. При этом максимально используется эффект разгрузки массива в надработанном пространстве, что обеспечивает устойчивость подготовительных выработок нижнего столба. В качестве защитной потолочины над выработками нижнего столба используется каменная соль III-IV мощностью 1,0 - 1,3м.</w:t>
      </w:r>
    </w:p>
    <w:p w:rsidR="00F169E4" w:rsidRPr="00976A7D" w:rsidRDefault="00222293" w:rsidP="002C2D89">
      <w:pPr>
        <w:tabs>
          <w:tab w:val="num" w:pos="480"/>
        </w:tabs>
        <w:ind w:left="360" w:right="361" w:firstLine="360"/>
        <w:jc w:val="both"/>
        <w:rPr>
          <w:sz w:val="28"/>
          <w:szCs w:val="28"/>
        </w:rPr>
      </w:pPr>
      <w:r>
        <w:rPr>
          <w:noProof/>
          <w:sz w:val="28"/>
          <w:szCs w:val="28"/>
        </w:rPr>
        <w:pict>
          <v:group id="_x0000_s1531" style="position:absolute;left:0;text-align:left;margin-left:58.05pt;margin-top:20.7pt;width:518.8pt;height:802.3pt;z-index:251632640;mso-position-horizontal-relative:page;mso-position-vertical-relative:page" coordsize="20000,20000">
            <v:rect id="_x0000_s1532" style="position:absolute;width:20000;height:20000" filled="f" strokeweight="2pt"/>
            <v:line id="_x0000_s1533" style="position:absolute" from="1093,18949" to="1095,19989" strokeweight="2pt"/>
            <v:line id="_x0000_s1534" style="position:absolute" from="10,18941" to="19977,18942" strokeweight="2pt"/>
            <v:line id="_x0000_s1535" style="position:absolute" from="2186,18949" to="2188,19989" strokeweight="2pt"/>
            <v:line id="_x0000_s1536" style="position:absolute" from="4919,18949" to="4921,19989" strokeweight="2pt"/>
            <v:line id="_x0000_s1537" style="position:absolute" from="6557,18959" to="6559,19989" strokeweight="2pt"/>
            <v:line id="_x0000_s1538" style="position:absolute" from="7650,18949" to="7652,19979" strokeweight="2pt"/>
            <v:line id="_x0000_s1539" style="position:absolute" from="18905,18949" to="18909,19989" strokeweight="2pt"/>
            <v:line id="_x0000_s1540" style="position:absolute" from="10,19293" to="7631,19295" strokeweight="1pt"/>
            <v:line id="_x0000_s1541" style="position:absolute" from="10,19646" to="7631,19647" strokeweight="2pt"/>
            <v:line id="_x0000_s1542" style="position:absolute" from="18919,19296" to="19990,19297" strokeweight="1pt"/>
            <v:rect id="_x0000_s1543" style="position:absolute;left:54;top:19660;width:1000;height:309" filled="f" stroked="f" strokeweight=".25pt">
              <v:textbox style="mso-next-textbox:#_x0000_s154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544" style="position:absolute;left:1139;top:19660;width:1001;height:309" filled="f" stroked="f" strokeweight=".25pt">
              <v:textbox style="mso-next-textbox:#_x0000_s154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545" style="position:absolute;left:2267;top:19660;width:2573;height:309" filled="f" stroked="f" strokeweight=".25pt">
              <v:textbox style="mso-next-textbox:#_x0000_s154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546" style="position:absolute;left:4983;top:19660;width:1534;height:309" filled="f" stroked="f" strokeweight=".25pt">
              <v:textbox style="mso-next-textbox:#_x0000_s154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547" style="position:absolute;left:6604;top:19660;width:1000;height:309" filled="f" stroked="f" strokeweight=".25pt">
              <v:textbox style="mso-next-textbox:#_x0000_s15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548" style="position:absolute;left:18949;top:18977;width:1001;height:309" filled="f" stroked="f" strokeweight=".25pt">
              <v:textbox style="mso-next-textbox:#_x0000_s1548" inset="1pt,1pt,1pt,1pt">
                <w:txbxContent>
                  <w:p w:rsidR="00367CEB" w:rsidRDefault="00367CEB" w:rsidP="00F169E4">
                    <w:pPr>
                      <w:pStyle w:val="ac"/>
                      <w:jc w:val="center"/>
                      <w:rPr>
                        <w:sz w:val="18"/>
                      </w:rPr>
                    </w:pPr>
                    <w:r>
                      <w:rPr>
                        <w:sz w:val="18"/>
                      </w:rPr>
                      <w:t>Лист</w:t>
                    </w:r>
                  </w:p>
                </w:txbxContent>
              </v:textbox>
            </v:rect>
            <v:rect id="_x0000_s1549" style="position:absolute;left:18949;top:19435;width:1001;height:423" filled="f" stroked="f" strokeweight=".25pt">
              <v:textbox style="mso-next-textbox:#_x0000_s154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29</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550" style="position:absolute;left:7745;top:19221;width:11075;height:477" filled="f" stroked="f" strokeweight=".25pt">
              <v:textbox style="mso-next-textbox:#_x0000_s155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976A7D">
        <w:rPr>
          <w:sz w:val="28"/>
          <w:szCs w:val="28"/>
        </w:rPr>
        <w:t>Комбинированная система разработки.</w:t>
      </w:r>
    </w:p>
    <w:p w:rsidR="00F169E4" w:rsidRPr="00CE1B66" w:rsidRDefault="00F169E4" w:rsidP="002C2D89">
      <w:pPr>
        <w:pStyle w:val="a3"/>
        <w:tabs>
          <w:tab w:val="num" w:pos="480"/>
        </w:tabs>
        <w:ind w:left="360" w:right="361" w:firstLine="360"/>
        <w:jc w:val="both"/>
      </w:pPr>
      <w:r w:rsidRPr="00CE1B66">
        <w:t>Комбинированная система разработки представляет собой сочетание двух систем разработки при отработке пласта III калийного горизонта: системы разработ</w:t>
      </w:r>
      <w:r>
        <w:t>ки дли</w:t>
      </w:r>
      <w:r w:rsidRPr="00CE1B66">
        <w:t>ными столбами с управлением кровлей полным обрушением для выемки IV сильви</w:t>
      </w:r>
      <w:r>
        <w:t>ни</w:t>
      </w:r>
      <w:r w:rsidRPr="00CE1B66">
        <w:t>тового слоя и камерной системы для отработки слоёв II-III. При этом межслоевая каменная соль III-IV используется в качестве защитной потолочины в период отработки II-III сильвинитовых слоёв. Опережение выемки верхнего слоя относительно фронта очистных работ по нижним слоям должно быть не менее 150м и, как прави</w:t>
      </w:r>
      <w:r>
        <w:t>ло, состав</w:t>
      </w:r>
      <w:r w:rsidRPr="00CE1B66">
        <w:t>ляет несколько лет (3-4 года).</w:t>
      </w:r>
    </w:p>
    <w:p w:rsidR="00F169E4" w:rsidRPr="00CE1B66" w:rsidRDefault="00F169E4" w:rsidP="002C2D89">
      <w:pPr>
        <w:pStyle w:val="31"/>
        <w:widowControl/>
        <w:tabs>
          <w:tab w:val="num" w:pos="480"/>
        </w:tabs>
        <w:ind w:left="360" w:right="361" w:firstLine="360"/>
        <w:rPr>
          <w:sz w:val="28"/>
          <w:szCs w:val="28"/>
        </w:rPr>
      </w:pPr>
      <w:r w:rsidRPr="00CE1B66">
        <w:rPr>
          <w:sz w:val="28"/>
          <w:szCs w:val="28"/>
        </w:rPr>
        <w:t>Расстояние между фронтами  очистных работ в смежных блоках при камер</w:t>
      </w:r>
      <w:r>
        <w:rPr>
          <w:sz w:val="28"/>
          <w:szCs w:val="28"/>
        </w:rPr>
        <w:t>ной си</w:t>
      </w:r>
      <w:r w:rsidRPr="00CE1B66">
        <w:rPr>
          <w:sz w:val="28"/>
          <w:szCs w:val="28"/>
        </w:rPr>
        <w:t>стеме должно составлять не менее 50м.</w:t>
      </w:r>
    </w:p>
    <w:p w:rsidR="00F169E4" w:rsidRPr="00596F5A" w:rsidRDefault="00F169E4" w:rsidP="002C2D89">
      <w:pPr>
        <w:pStyle w:val="31"/>
        <w:widowControl/>
        <w:tabs>
          <w:tab w:val="num" w:pos="480"/>
        </w:tabs>
        <w:ind w:left="360" w:right="361" w:firstLine="360"/>
        <w:rPr>
          <w:sz w:val="28"/>
          <w:szCs w:val="28"/>
        </w:rPr>
      </w:pPr>
      <w:r w:rsidRPr="00596F5A">
        <w:rPr>
          <w:sz w:val="28"/>
          <w:szCs w:val="28"/>
        </w:rPr>
        <w:t>Камеры разворота комбайнов проводятся в одну стадию с очистными работами или же с опережением на расстояние до 50м.</w:t>
      </w:r>
    </w:p>
    <w:p w:rsidR="00F169E4" w:rsidRPr="00CE1B66" w:rsidRDefault="00F169E4" w:rsidP="002C2D89">
      <w:pPr>
        <w:tabs>
          <w:tab w:val="num" w:pos="480"/>
        </w:tabs>
        <w:ind w:left="360" w:right="361" w:firstLine="360"/>
        <w:jc w:val="both"/>
        <w:rPr>
          <w:sz w:val="28"/>
          <w:szCs w:val="28"/>
        </w:rPr>
      </w:pPr>
      <w:r w:rsidRPr="00CE1B66">
        <w:rPr>
          <w:sz w:val="28"/>
          <w:szCs w:val="28"/>
        </w:rPr>
        <w:t>В случае отставания во времени очистных работ в нижних слоях более 3-х лет:</w:t>
      </w:r>
    </w:p>
    <w:p w:rsidR="00F169E4" w:rsidRPr="00CE1B66" w:rsidRDefault="00F169E4" w:rsidP="002C2D89">
      <w:pPr>
        <w:tabs>
          <w:tab w:val="num" w:pos="480"/>
        </w:tabs>
        <w:ind w:left="360" w:right="361" w:firstLine="360"/>
        <w:jc w:val="both"/>
        <w:rPr>
          <w:sz w:val="28"/>
          <w:szCs w:val="28"/>
        </w:rPr>
      </w:pPr>
      <w:r>
        <w:rPr>
          <w:sz w:val="28"/>
          <w:szCs w:val="28"/>
        </w:rPr>
        <w:t xml:space="preserve">-   </w:t>
      </w:r>
      <w:r w:rsidRPr="00CE1B66">
        <w:rPr>
          <w:sz w:val="28"/>
          <w:szCs w:val="28"/>
        </w:rPr>
        <w:t>в блоковых штреках необходимо : в межслоевой пачке (потолочине) ос</w:t>
      </w:r>
      <w:r>
        <w:rPr>
          <w:sz w:val="28"/>
          <w:szCs w:val="28"/>
        </w:rPr>
        <w:t>тав</w:t>
      </w:r>
      <w:r w:rsidRPr="00CE1B66">
        <w:rPr>
          <w:sz w:val="28"/>
          <w:szCs w:val="28"/>
        </w:rPr>
        <w:t>лять слой сильвинита мощностью 0,2-0,4м; в кровле блоковых конвейерного и вентиляционного штреков проводить вертикальную компенсационную щель глубиной 0,8-0,9м; щель прорезать после возведе</w:t>
      </w:r>
      <w:r>
        <w:rPr>
          <w:sz w:val="28"/>
          <w:szCs w:val="28"/>
        </w:rPr>
        <w:t xml:space="preserve">ния анкерной крепи и не позднее, чем через 1,5месяца </w:t>
      </w:r>
      <w:r w:rsidRPr="00CE1B66">
        <w:rPr>
          <w:sz w:val="28"/>
          <w:szCs w:val="28"/>
        </w:rPr>
        <w:t>с момента проведения выработки;</w:t>
      </w:r>
    </w:p>
    <w:p w:rsidR="00F169E4" w:rsidRPr="00976A7D" w:rsidRDefault="00F169E4" w:rsidP="002C2D89">
      <w:pPr>
        <w:tabs>
          <w:tab w:val="num" w:pos="480"/>
        </w:tabs>
        <w:ind w:left="360" w:right="361" w:firstLine="360"/>
        <w:jc w:val="both"/>
        <w:rPr>
          <w:sz w:val="28"/>
          <w:szCs w:val="28"/>
        </w:rPr>
      </w:pPr>
      <w:r>
        <w:rPr>
          <w:sz w:val="28"/>
          <w:szCs w:val="28"/>
        </w:rPr>
        <w:lastRenderedPageBreak/>
        <w:t xml:space="preserve">-   </w:t>
      </w:r>
      <w:r w:rsidRPr="00CE1B66">
        <w:rPr>
          <w:sz w:val="28"/>
          <w:szCs w:val="28"/>
        </w:rPr>
        <w:t>для устранения пучения пород в</w:t>
      </w:r>
      <w:r>
        <w:rPr>
          <w:sz w:val="28"/>
          <w:szCs w:val="28"/>
        </w:rPr>
        <w:t xml:space="preserve"> блоковом конвейерном штреке необходимо </w:t>
      </w:r>
      <w:r w:rsidRPr="00CE1B66">
        <w:rPr>
          <w:sz w:val="28"/>
          <w:szCs w:val="28"/>
        </w:rPr>
        <w:t xml:space="preserve"> проводить  щель в почве по центру выработки на глубину 0,9-1,2м;</w:t>
      </w:r>
    </w:p>
    <w:p w:rsidR="00F169E4" w:rsidRDefault="00F169E4" w:rsidP="00F169E4">
      <w:pPr>
        <w:tabs>
          <w:tab w:val="num" w:pos="480"/>
        </w:tabs>
        <w:ind w:left="360" w:right="361"/>
        <w:rPr>
          <w:sz w:val="28"/>
          <w:szCs w:val="28"/>
        </w:rPr>
      </w:pPr>
    </w:p>
    <w:p w:rsidR="00F169E4" w:rsidRPr="00976A7D" w:rsidRDefault="00F169E4" w:rsidP="002C2D89">
      <w:pPr>
        <w:tabs>
          <w:tab w:val="num" w:pos="7020"/>
        </w:tabs>
        <w:ind w:left="7020" w:right="175"/>
        <w:rPr>
          <w:sz w:val="28"/>
          <w:szCs w:val="28"/>
        </w:rPr>
      </w:pPr>
      <w:r>
        <w:rPr>
          <w:sz w:val="28"/>
          <w:szCs w:val="28"/>
        </w:rPr>
        <w:t>Таблица 2.2.5</w:t>
      </w:r>
    </w:p>
    <w:p w:rsidR="00F169E4" w:rsidRDefault="002C2D89" w:rsidP="002C2D89">
      <w:pPr>
        <w:tabs>
          <w:tab w:val="num" w:pos="480"/>
        </w:tabs>
        <w:ind w:left="360" w:right="361"/>
        <w:rPr>
          <w:sz w:val="28"/>
          <w:szCs w:val="28"/>
        </w:rPr>
      </w:pPr>
      <w:r>
        <w:rPr>
          <w:sz w:val="28"/>
          <w:szCs w:val="28"/>
        </w:rPr>
        <w:t xml:space="preserve">   </w:t>
      </w:r>
      <w:r w:rsidR="00F169E4" w:rsidRPr="00976A7D">
        <w:rPr>
          <w:sz w:val="28"/>
          <w:szCs w:val="28"/>
        </w:rPr>
        <w:t>Параметры отработки IV сильвинитового слоя:</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80"/>
        <w:gridCol w:w="3064"/>
      </w:tblGrid>
      <w:tr w:rsidR="00F169E4">
        <w:trPr>
          <w:trHeight w:val="330"/>
          <w:jc w:val="center"/>
        </w:trPr>
        <w:tc>
          <w:tcPr>
            <w:tcW w:w="4980" w:type="dxa"/>
          </w:tcPr>
          <w:p w:rsidR="00F169E4" w:rsidRDefault="00F169E4" w:rsidP="00F169E4">
            <w:pPr>
              <w:tabs>
                <w:tab w:val="num" w:pos="480"/>
              </w:tabs>
              <w:ind w:left="360" w:right="361"/>
              <w:rPr>
                <w:sz w:val="28"/>
                <w:szCs w:val="28"/>
              </w:rPr>
            </w:pPr>
            <w:r>
              <w:rPr>
                <w:sz w:val="28"/>
                <w:szCs w:val="28"/>
              </w:rPr>
              <w:t>Параметры</w:t>
            </w:r>
          </w:p>
        </w:tc>
        <w:tc>
          <w:tcPr>
            <w:tcW w:w="3064" w:type="dxa"/>
          </w:tcPr>
          <w:p w:rsidR="00F169E4" w:rsidRDefault="00F169E4" w:rsidP="00F169E4">
            <w:pPr>
              <w:tabs>
                <w:tab w:val="num" w:pos="480"/>
              </w:tabs>
              <w:ind w:left="360" w:right="361"/>
              <w:rPr>
                <w:sz w:val="28"/>
                <w:szCs w:val="28"/>
              </w:rPr>
            </w:pPr>
            <w:r>
              <w:rPr>
                <w:sz w:val="28"/>
                <w:szCs w:val="28"/>
              </w:rPr>
              <w:t>Размер</w:t>
            </w:r>
          </w:p>
        </w:tc>
      </w:tr>
      <w:tr w:rsidR="00F169E4" w:rsidRPr="00CE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длина столба</w:t>
            </w:r>
          </w:p>
        </w:tc>
        <w:tc>
          <w:tcPr>
            <w:tcW w:w="3064" w:type="dxa"/>
            <w:tcBorders>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2,0</w:t>
            </w:r>
            <w:r w:rsidRPr="00CE1B66">
              <w:rPr>
                <w:rFonts w:ascii="Symbol" w:hAnsi="Symbol"/>
                <w:snapToGrid w:val="0"/>
                <w:sz w:val="28"/>
                <w:szCs w:val="28"/>
              </w:rPr>
              <w:t></w:t>
            </w:r>
            <w:r>
              <w:rPr>
                <w:sz w:val="28"/>
                <w:szCs w:val="28"/>
              </w:rPr>
              <w:t>– 3,5</w:t>
            </w:r>
            <w:r w:rsidRPr="00CE1B66">
              <w:rPr>
                <w:sz w:val="28"/>
                <w:szCs w:val="28"/>
              </w:rPr>
              <w:t>км</w:t>
            </w:r>
          </w:p>
        </w:tc>
      </w:tr>
      <w:tr w:rsidR="00F169E4" w:rsidRPr="00CE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lang w:val="en-US"/>
              </w:rPr>
            </w:pPr>
            <w:r w:rsidRPr="00CE1B66">
              <w:rPr>
                <w:sz w:val="28"/>
                <w:szCs w:val="28"/>
              </w:rPr>
              <w:t>длина лавы</w:t>
            </w:r>
          </w:p>
        </w:tc>
        <w:tc>
          <w:tcPr>
            <w:tcW w:w="3064" w:type="dxa"/>
            <w:tcBorders>
              <w:top w:val="single" w:sz="4"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 xml:space="preserve">180,0 </w:t>
            </w:r>
            <w:r>
              <w:rPr>
                <w:sz w:val="28"/>
                <w:szCs w:val="28"/>
              </w:rPr>
              <w:t>– 200,0</w:t>
            </w:r>
            <w:r w:rsidRPr="00CE1B66">
              <w:rPr>
                <w:sz w:val="28"/>
                <w:szCs w:val="28"/>
              </w:rPr>
              <w:t>м</w:t>
            </w:r>
          </w:p>
        </w:tc>
      </w:tr>
      <w:tr w:rsidR="00F169E4" w:rsidRPr="00CE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вынимаемая мощность</w:t>
            </w:r>
          </w:p>
        </w:tc>
        <w:tc>
          <w:tcPr>
            <w:tcW w:w="3064" w:type="dxa"/>
            <w:tcBorders>
              <w:top w:val="single" w:sz="4"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 xml:space="preserve">1,05 </w:t>
            </w:r>
            <w:r>
              <w:rPr>
                <w:sz w:val="28"/>
                <w:szCs w:val="28"/>
              </w:rPr>
              <w:t>–</w:t>
            </w:r>
            <w:r w:rsidRPr="00CE1B66">
              <w:rPr>
                <w:sz w:val="28"/>
                <w:szCs w:val="28"/>
              </w:rPr>
              <w:t xml:space="preserve"> 1</w:t>
            </w:r>
            <w:r>
              <w:rPr>
                <w:sz w:val="28"/>
                <w:szCs w:val="28"/>
              </w:rPr>
              <w:t>,35</w:t>
            </w:r>
            <w:r w:rsidRPr="00CE1B66">
              <w:rPr>
                <w:sz w:val="28"/>
                <w:szCs w:val="28"/>
              </w:rPr>
              <w:t>м</w:t>
            </w:r>
          </w:p>
        </w:tc>
      </w:tr>
      <w:tr w:rsidR="00F169E4" w:rsidRPr="00CE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18"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технология выемки</w:t>
            </w:r>
          </w:p>
        </w:tc>
        <w:tc>
          <w:tcPr>
            <w:tcW w:w="3064" w:type="dxa"/>
            <w:tcBorders>
              <w:top w:val="single" w:sz="4" w:space="0" w:color="auto"/>
              <w:left w:val="single" w:sz="18" w:space="0" w:color="auto"/>
              <w:bottom w:val="single" w:sz="18"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двухкомбайновая</w:t>
            </w:r>
          </w:p>
        </w:tc>
      </w:tr>
    </w:tbl>
    <w:p w:rsidR="00F169E4" w:rsidRDefault="00F169E4" w:rsidP="00F169E4">
      <w:pPr>
        <w:tabs>
          <w:tab w:val="num" w:pos="480"/>
        </w:tabs>
        <w:ind w:left="360" w:right="361"/>
        <w:rPr>
          <w:b/>
          <w:sz w:val="28"/>
          <w:szCs w:val="28"/>
        </w:rPr>
      </w:pPr>
    </w:p>
    <w:p w:rsidR="00F169E4" w:rsidRPr="00EF1756" w:rsidRDefault="00F169E4" w:rsidP="002C2D89">
      <w:pPr>
        <w:tabs>
          <w:tab w:val="num" w:pos="1260"/>
        </w:tabs>
        <w:ind w:left="7020" w:right="361"/>
        <w:rPr>
          <w:sz w:val="28"/>
          <w:szCs w:val="28"/>
        </w:rPr>
      </w:pPr>
      <w:r>
        <w:rPr>
          <w:sz w:val="28"/>
          <w:szCs w:val="28"/>
        </w:rPr>
        <w:t>Таблица 2.2.6</w:t>
      </w:r>
    </w:p>
    <w:p w:rsidR="00F169E4" w:rsidRDefault="002C2D89" w:rsidP="002C2D89">
      <w:pPr>
        <w:tabs>
          <w:tab w:val="num" w:pos="480"/>
        </w:tabs>
        <w:ind w:left="360" w:right="361"/>
        <w:rPr>
          <w:sz w:val="28"/>
          <w:szCs w:val="28"/>
        </w:rPr>
      </w:pPr>
      <w:r>
        <w:rPr>
          <w:sz w:val="28"/>
          <w:szCs w:val="28"/>
        </w:rPr>
        <w:t xml:space="preserve">   </w:t>
      </w:r>
      <w:r w:rsidR="00F169E4" w:rsidRPr="00976A7D">
        <w:rPr>
          <w:sz w:val="28"/>
          <w:szCs w:val="28"/>
        </w:rPr>
        <w:t>Параметры отработки II-III сильвинитовых слоёв: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3064"/>
      </w:tblGrid>
      <w:tr w:rsidR="00F169E4">
        <w:trPr>
          <w:trHeight w:val="225"/>
          <w:jc w:val="center"/>
        </w:trPr>
        <w:tc>
          <w:tcPr>
            <w:tcW w:w="4980"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ind w:left="360" w:right="361"/>
              <w:rPr>
                <w:sz w:val="28"/>
                <w:szCs w:val="28"/>
              </w:rPr>
            </w:pPr>
            <w:r>
              <w:rPr>
                <w:sz w:val="28"/>
                <w:szCs w:val="28"/>
              </w:rPr>
              <w:t>Параметры</w:t>
            </w:r>
          </w:p>
        </w:tc>
        <w:tc>
          <w:tcPr>
            <w:tcW w:w="3064"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ind w:left="360" w:right="361"/>
              <w:rPr>
                <w:sz w:val="28"/>
                <w:szCs w:val="28"/>
              </w:rPr>
            </w:pPr>
            <w:r>
              <w:rPr>
                <w:sz w:val="28"/>
                <w:szCs w:val="28"/>
              </w:rPr>
              <w:t>Размер</w:t>
            </w:r>
          </w:p>
        </w:tc>
      </w:tr>
      <w:tr w:rsidR="00F169E4" w:rsidRPr="00CE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18"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длина блока</w:t>
            </w:r>
          </w:p>
        </w:tc>
        <w:tc>
          <w:tcPr>
            <w:tcW w:w="3064" w:type="dxa"/>
            <w:tcBorders>
              <w:top w:val="single" w:sz="18"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Pr>
                <w:sz w:val="28"/>
                <w:szCs w:val="28"/>
              </w:rPr>
              <w:t>180,0</w:t>
            </w:r>
            <w:r w:rsidRPr="00CE1B66">
              <w:rPr>
                <w:sz w:val="28"/>
                <w:szCs w:val="28"/>
              </w:rPr>
              <w:t>м</w:t>
            </w:r>
          </w:p>
        </w:tc>
      </w:tr>
      <w:tr w:rsidR="00F169E4" w:rsidRPr="00CE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длина очистных камер</w:t>
            </w:r>
          </w:p>
        </w:tc>
        <w:tc>
          <w:tcPr>
            <w:tcW w:w="3064" w:type="dxa"/>
            <w:tcBorders>
              <w:top w:val="single" w:sz="4"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 xml:space="preserve">140,0 </w:t>
            </w:r>
            <w:r>
              <w:rPr>
                <w:sz w:val="28"/>
                <w:szCs w:val="28"/>
              </w:rPr>
              <w:t>– 210,0</w:t>
            </w:r>
            <w:r w:rsidRPr="00CE1B66">
              <w:rPr>
                <w:sz w:val="28"/>
                <w:szCs w:val="28"/>
              </w:rPr>
              <w:t>м</w:t>
            </w:r>
          </w:p>
        </w:tc>
      </w:tr>
      <w:tr w:rsidR="00F169E4" w:rsidRPr="00CE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ширина межходового целика</w:t>
            </w:r>
          </w:p>
        </w:tc>
        <w:tc>
          <w:tcPr>
            <w:tcW w:w="3064" w:type="dxa"/>
            <w:tcBorders>
              <w:top w:val="single" w:sz="4"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 xml:space="preserve">1,5 </w:t>
            </w:r>
            <w:r>
              <w:rPr>
                <w:sz w:val="28"/>
                <w:szCs w:val="28"/>
              </w:rPr>
              <w:t>– 2,5</w:t>
            </w:r>
            <w:r w:rsidRPr="00CE1B66">
              <w:rPr>
                <w:sz w:val="28"/>
                <w:szCs w:val="28"/>
              </w:rPr>
              <w:t xml:space="preserve">м </w:t>
            </w:r>
          </w:p>
        </w:tc>
      </w:tr>
      <w:tr w:rsidR="00F169E4" w:rsidRPr="00CE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ширина очистного хода</w:t>
            </w:r>
          </w:p>
        </w:tc>
        <w:tc>
          <w:tcPr>
            <w:tcW w:w="3064" w:type="dxa"/>
            <w:tcBorders>
              <w:top w:val="single" w:sz="4" w:space="0" w:color="auto"/>
              <w:left w:val="single" w:sz="18" w:space="0" w:color="auto"/>
              <w:bottom w:val="single" w:sz="4" w:space="0" w:color="auto"/>
              <w:right w:val="single" w:sz="18" w:space="0" w:color="auto"/>
            </w:tcBorders>
          </w:tcPr>
          <w:p w:rsidR="00F169E4" w:rsidRPr="00CE1B66" w:rsidRDefault="00F169E4" w:rsidP="00F169E4">
            <w:pPr>
              <w:tabs>
                <w:tab w:val="num" w:pos="480"/>
              </w:tabs>
              <w:ind w:left="360" w:right="361"/>
              <w:rPr>
                <w:sz w:val="28"/>
                <w:szCs w:val="28"/>
              </w:rPr>
            </w:pPr>
            <w:r>
              <w:rPr>
                <w:sz w:val="28"/>
                <w:szCs w:val="28"/>
              </w:rPr>
              <w:t>4,1</w:t>
            </w:r>
            <w:r w:rsidRPr="00CE1B66">
              <w:rPr>
                <w:sz w:val="28"/>
                <w:szCs w:val="28"/>
              </w:rPr>
              <w:t>м</w:t>
            </w:r>
          </w:p>
        </w:tc>
      </w:tr>
      <w:tr w:rsidR="00F169E4" w:rsidRPr="00CE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0" w:type="dxa"/>
            <w:tcBorders>
              <w:top w:val="single" w:sz="4" w:space="0" w:color="auto"/>
              <w:left w:val="single" w:sz="18" w:space="0" w:color="auto"/>
              <w:bottom w:val="single" w:sz="18" w:space="0" w:color="auto"/>
              <w:right w:val="single" w:sz="18" w:space="0" w:color="auto"/>
            </w:tcBorders>
          </w:tcPr>
          <w:p w:rsidR="00F169E4" w:rsidRPr="00CE1B66" w:rsidRDefault="00F169E4" w:rsidP="00F169E4">
            <w:pPr>
              <w:tabs>
                <w:tab w:val="num" w:pos="480"/>
              </w:tabs>
              <w:ind w:left="360" w:right="361"/>
              <w:rPr>
                <w:sz w:val="28"/>
                <w:szCs w:val="28"/>
              </w:rPr>
            </w:pPr>
            <w:r w:rsidRPr="00CE1B66">
              <w:rPr>
                <w:sz w:val="28"/>
                <w:szCs w:val="28"/>
              </w:rPr>
              <w:t>высота очистного хода</w:t>
            </w:r>
          </w:p>
        </w:tc>
        <w:tc>
          <w:tcPr>
            <w:tcW w:w="3064" w:type="dxa"/>
            <w:tcBorders>
              <w:top w:val="single" w:sz="4" w:space="0" w:color="auto"/>
              <w:left w:val="single" w:sz="18" w:space="0" w:color="auto"/>
              <w:bottom w:val="single" w:sz="18" w:space="0" w:color="auto"/>
              <w:right w:val="single" w:sz="18" w:space="0" w:color="auto"/>
            </w:tcBorders>
          </w:tcPr>
          <w:p w:rsidR="00F169E4" w:rsidRPr="00CE1B66" w:rsidRDefault="00F169E4" w:rsidP="00F169E4">
            <w:pPr>
              <w:tabs>
                <w:tab w:val="num" w:pos="480"/>
              </w:tabs>
              <w:ind w:left="360" w:right="361"/>
              <w:rPr>
                <w:sz w:val="28"/>
                <w:szCs w:val="28"/>
              </w:rPr>
            </w:pPr>
            <w:r>
              <w:rPr>
                <w:sz w:val="28"/>
                <w:szCs w:val="28"/>
              </w:rPr>
              <w:t>2,4</w:t>
            </w:r>
            <w:r w:rsidRPr="00CE1B66">
              <w:rPr>
                <w:sz w:val="28"/>
                <w:szCs w:val="28"/>
              </w:rPr>
              <w:t xml:space="preserve">м </w:t>
            </w:r>
          </w:p>
        </w:tc>
      </w:tr>
    </w:tbl>
    <w:p w:rsidR="00F169E4" w:rsidRDefault="00F169E4" w:rsidP="00F169E4">
      <w:pPr>
        <w:pStyle w:val="a3"/>
        <w:tabs>
          <w:tab w:val="num" w:pos="480"/>
        </w:tabs>
        <w:ind w:left="360" w:right="361"/>
        <w:jc w:val="left"/>
      </w:pPr>
      <w:r>
        <w:t xml:space="preserve">  </w:t>
      </w:r>
    </w:p>
    <w:p w:rsidR="00F169E4" w:rsidRPr="00BF381F" w:rsidRDefault="00222293" w:rsidP="002C2D89">
      <w:pPr>
        <w:pStyle w:val="a3"/>
        <w:tabs>
          <w:tab w:val="num" w:pos="480"/>
        </w:tabs>
        <w:ind w:left="360" w:right="361" w:firstLine="360"/>
        <w:jc w:val="both"/>
      </w:pPr>
      <w:r>
        <w:rPr>
          <w:noProof/>
        </w:rPr>
        <w:pict>
          <v:group id="_x0000_s1551" style="position:absolute;left:0;text-align:left;margin-left:58.05pt;margin-top:20.7pt;width:518.8pt;height:802.3pt;z-index:251633664;mso-position-horizontal-relative:page;mso-position-vertical-relative:page" coordsize="20000,20000">
            <v:rect id="_x0000_s1552" style="position:absolute;width:20000;height:20000" filled="f" strokeweight="2pt"/>
            <v:line id="_x0000_s1553" style="position:absolute" from="1093,18949" to="1095,19989" strokeweight="2pt"/>
            <v:line id="_x0000_s1554" style="position:absolute" from="10,18941" to="19977,18942" strokeweight="2pt"/>
            <v:line id="_x0000_s1555" style="position:absolute" from="2186,18949" to="2188,19989" strokeweight="2pt"/>
            <v:line id="_x0000_s1556" style="position:absolute" from="4919,18949" to="4921,19989" strokeweight="2pt"/>
            <v:line id="_x0000_s1557" style="position:absolute" from="6557,18959" to="6559,19989" strokeweight="2pt"/>
            <v:line id="_x0000_s1558" style="position:absolute" from="7650,18949" to="7652,19979" strokeweight="2pt"/>
            <v:line id="_x0000_s1559" style="position:absolute" from="18905,18949" to="18909,19989" strokeweight="2pt"/>
            <v:line id="_x0000_s1560" style="position:absolute" from="10,19293" to="7631,19295" strokeweight="1pt"/>
            <v:line id="_x0000_s1561" style="position:absolute" from="10,19646" to="7631,19647" strokeweight="2pt"/>
            <v:line id="_x0000_s1562" style="position:absolute" from="18919,19296" to="19990,19297" strokeweight="1pt"/>
            <v:rect id="_x0000_s1563" style="position:absolute;left:54;top:19660;width:1000;height:309" filled="f" stroked="f" strokeweight=".25pt">
              <v:textbox style="mso-next-textbox:#_x0000_s156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564" style="position:absolute;left:1139;top:19660;width:1001;height:309" filled="f" stroked="f" strokeweight=".25pt">
              <v:textbox style="mso-next-textbox:#_x0000_s156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565" style="position:absolute;left:2267;top:19660;width:2573;height:309" filled="f" stroked="f" strokeweight=".25pt">
              <v:textbox style="mso-next-textbox:#_x0000_s156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566" style="position:absolute;left:4983;top:19660;width:1534;height:309" filled="f" stroked="f" strokeweight=".25pt">
              <v:textbox style="mso-next-textbox:#_x0000_s156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567" style="position:absolute;left:6604;top:19660;width:1000;height:309" filled="f" stroked="f" strokeweight=".25pt">
              <v:textbox style="mso-next-textbox:#_x0000_s15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568" style="position:absolute;left:18949;top:18977;width:1001;height:309" filled="f" stroked="f" strokeweight=".25pt">
              <v:textbox style="mso-next-textbox:#_x0000_s1568" inset="1pt,1pt,1pt,1pt">
                <w:txbxContent>
                  <w:p w:rsidR="00367CEB" w:rsidRDefault="00367CEB" w:rsidP="00F169E4">
                    <w:pPr>
                      <w:pStyle w:val="ac"/>
                      <w:jc w:val="center"/>
                      <w:rPr>
                        <w:sz w:val="18"/>
                      </w:rPr>
                    </w:pPr>
                    <w:r>
                      <w:rPr>
                        <w:sz w:val="18"/>
                      </w:rPr>
                      <w:t>Лист</w:t>
                    </w:r>
                  </w:p>
                </w:txbxContent>
              </v:textbox>
            </v:rect>
            <v:rect id="_x0000_s1569" style="position:absolute;left:18949;top:19435;width:1001;height:423" filled="f" stroked="f" strokeweight=".25pt">
              <v:textbox style="mso-next-textbox:#_x0000_s156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30</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570" style="position:absolute;left:7745;top:19221;width:11075;height:477" filled="f" stroked="f" strokeweight=".25pt">
              <v:textbox style="mso-next-textbox:#_x0000_s157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CE1B66">
        <w:t>Очистная камера состоит из двух выработок, которые проходятся из общей камеры разворота, раз</w:t>
      </w:r>
      <w:r w:rsidR="00F169E4">
        <w:t>делываемой на блоковых штреках.</w:t>
      </w:r>
    </w:p>
    <w:p w:rsidR="00F169E4" w:rsidRPr="00251C72" w:rsidRDefault="00F169E4" w:rsidP="002C2D89">
      <w:pPr>
        <w:tabs>
          <w:tab w:val="num" w:pos="480"/>
        </w:tabs>
        <w:autoSpaceDE w:val="0"/>
        <w:autoSpaceDN w:val="0"/>
        <w:adjustRightInd w:val="0"/>
        <w:ind w:left="360" w:right="361" w:firstLine="360"/>
        <w:jc w:val="both"/>
        <w:rPr>
          <w:color w:val="000000"/>
          <w:sz w:val="28"/>
          <w:szCs w:val="28"/>
        </w:rPr>
      </w:pPr>
      <w:r w:rsidRPr="00251C72">
        <w:rPr>
          <w:color w:val="000000"/>
          <w:sz w:val="28"/>
          <w:szCs w:val="28"/>
        </w:rPr>
        <w:t>Выбранная система разработки должна отвечать следующим требованиям:</w:t>
      </w:r>
    </w:p>
    <w:p w:rsidR="00F169E4" w:rsidRPr="00251C72" w:rsidRDefault="00F169E4" w:rsidP="002C2D89">
      <w:pPr>
        <w:tabs>
          <w:tab w:val="num" w:pos="480"/>
        </w:tabs>
        <w:autoSpaceDE w:val="0"/>
        <w:autoSpaceDN w:val="0"/>
        <w:adjustRightInd w:val="0"/>
        <w:ind w:left="360" w:right="361" w:firstLine="360"/>
        <w:jc w:val="both"/>
        <w:rPr>
          <w:color w:val="000000"/>
          <w:sz w:val="28"/>
          <w:szCs w:val="28"/>
        </w:rPr>
      </w:pPr>
      <w:r w:rsidRPr="00251C72">
        <w:rPr>
          <w:color w:val="000000"/>
          <w:sz w:val="28"/>
          <w:szCs w:val="28"/>
        </w:rPr>
        <w:t>- обеспечивать безопасные условия труда;</w:t>
      </w:r>
    </w:p>
    <w:p w:rsidR="00F169E4" w:rsidRPr="00251C72" w:rsidRDefault="00F169E4" w:rsidP="002C2D89">
      <w:pPr>
        <w:tabs>
          <w:tab w:val="num" w:pos="480"/>
        </w:tabs>
        <w:autoSpaceDE w:val="0"/>
        <w:autoSpaceDN w:val="0"/>
        <w:adjustRightInd w:val="0"/>
        <w:ind w:left="360" w:right="361" w:firstLine="360"/>
        <w:jc w:val="both"/>
        <w:rPr>
          <w:color w:val="000000"/>
          <w:sz w:val="28"/>
          <w:szCs w:val="28"/>
        </w:rPr>
      </w:pPr>
      <w:r w:rsidRPr="00251C72">
        <w:rPr>
          <w:color w:val="000000"/>
          <w:sz w:val="28"/>
          <w:szCs w:val="28"/>
        </w:rPr>
        <w:t>- иметь высокие технико-экономические показатели;</w:t>
      </w:r>
    </w:p>
    <w:p w:rsidR="00F169E4" w:rsidRPr="00251C72" w:rsidRDefault="00F169E4" w:rsidP="002C2D89">
      <w:pPr>
        <w:tabs>
          <w:tab w:val="num" w:pos="480"/>
        </w:tabs>
        <w:autoSpaceDE w:val="0"/>
        <w:autoSpaceDN w:val="0"/>
        <w:adjustRightInd w:val="0"/>
        <w:ind w:left="360" w:right="361" w:firstLine="360"/>
        <w:jc w:val="both"/>
        <w:rPr>
          <w:color w:val="000000"/>
          <w:sz w:val="28"/>
          <w:szCs w:val="28"/>
        </w:rPr>
      </w:pPr>
      <w:r w:rsidRPr="00251C72">
        <w:rPr>
          <w:color w:val="000000"/>
          <w:sz w:val="28"/>
          <w:szCs w:val="28"/>
        </w:rPr>
        <w:t>- обеспечивать высокое качество добываемой руды;</w:t>
      </w:r>
    </w:p>
    <w:p w:rsidR="00F169E4" w:rsidRPr="00251C72" w:rsidRDefault="00F169E4" w:rsidP="002C2D89">
      <w:pPr>
        <w:tabs>
          <w:tab w:val="num" w:pos="480"/>
        </w:tabs>
        <w:autoSpaceDE w:val="0"/>
        <w:autoSpaceDN w:val="0"/>
        <w:adjustRightInd w:val="0"/>
        <w:ind w:left="360" w:right="361" w:firstLine="360"/>
        <w:jc w:val="both"/>
        <w:rPr>
          <w:color w:val="000000"/>
          <w:sz w:val="28"/>
          <w:szCs w:val="28"/>
        </w:rPr>
      </w:pPr>
      <w:r w:rsidRPr="00251C72">
        <w:rPr>
          <w:color w:val="000000"/>
          <w:sz w:val="28"/>
          <w:szCs w:val="28"/>
        </w:rPr>
        <w:t>- обеспечивать наименьшие потери полезного ископаемого в недрах земли.</w:t>
      </w:r>
    </w:p>
    <w:p w:rsidR="00F169E4" w:rsidRPr="00C20F70" w:rsidRDefault="00F169E4" w:rsidP="002C2D89">
      <w:pPr>
        <w:tabs>
          <w:tab w:val="num" w:pos="480"/>
        </w:tabs>
        <w:autoSpaceDE w:val="0"/>
        <w:autoSpaceDN w:val="0"/>
        <w:adjustRightInd w:val="0"/>
        <w:ind w:left="360" w:right="361" w:firstLine="360"/>
        <w:jc w:val="both"/>
        <w:rPr>
          <w:color w:val="000000"/>
          <w:sz w:val="28"/>
          <w:szCs w:val="28"/>
        </w:rPr>
      </w:pPr>
      <w:r w:rsidRPr="00251C72">
        <w:rPr>
          <w:color w:val="000000"/>
          <w:sz w:val="28"/>
          <w:szCs w:val="28"/>
        </w:rPr>
        <w:t>В настоящее время столбовые системы разработки являются основными при добыче калийных солей на Старобинском месторождении , так как имеют ряд существенных преимуществ по сравнению с камерными и обеспечивают:</w:t>
      </w:r>
    </w:p>
    <w:p w:rsidR="00F169E4" w:rsidRPr="00251C72" w:rsidRDefault="00F169E4" w:rsidP="002C2D89">
      <w:pPr>
        <w:tabs>
          <w:tab w:val="num" w:pos="480"/>
        </w:tabs>
        <w:autoSpaceDE w:val="0"/>
        <w:autoSpaceDN w:val="0"/>
        <w:adjustRightInd w:val="0"/>
        <w:ind w:left="360" w:right="361" w:firstLine="360"/>
        <w:jc w:val="both"/>
        <w:rPr>
          <w:color w:val="000000"/>
          <w:sz w:val="28"/>
          <w:szCs w:val="28"/>
        </w:rPr>
      </w:pPr>
      <w:r w:rsidRPr="00251C72">
        <w:rPr>
          <w:color w:val="000000"/>
          <w:sz w:val="28"/>
          <w:szCs w:val="28"/>
        </w:rPr>
        <w:t>- более безопасные условия труда в забое;</w:t>
      </w:r>
    </w:p>
    <w:p w:rsidR="00F169E4" w:rsidRPr="00251C72" w:rsidRDefault="00F169E4" w:rsidP="002C2D89">
      <w:pPr>
        <w:tabs>
          <w:tab w:val="num" w:pos="480"/>
        </w:tabs>
        <w:autoSpaceDE w:val="0"/>
        <w:autoSpaceDN w:val="0"/>
        <w:adjustRightInd w:val="0"/>
        <w:ind w:left="360" w:right="361" w:firstLine="360"/>
        <w:jc w:val="both"/>
        <w:rPr>
          <w:color w:val="000000"/>
          <w:sz w:val="28"/>
          <w:szCs w:val="28"/>
        </w:rPr>
      </w:pPr>
      <w:r w:rsidRPr="00251C72">
        <w:rPr>
          <w:color w:val="000000"/>
          <w:sz w:val="28"/>
          <w:szCs w:val="28"/>
        </w:rPr>
        <w:t>- высокую нагрузку на очистной забой;</w:t>
      </w:r>
    </w:p>
    <w:p w:rsidR="00F169E4" w:rsidRPr="00251C72" w:rsidRDefault="00F169E4" w:rsidP="002C2D89">
      <w:pPr>
        <w:tabs>
          <w:tab w:val="num" w:pos="480"/>
        </w:tabs>
        <w:autoSpaceDE w:val="0"/>
        <w:autoSpaceDN w:val="0"/>
        <w:adjustRightInd w:val="0"/>
        <w:ind w:left="360" w:right="361" w:firstLine="360"/>
        <w:jc w:val="both"/>
        <w:rPr>
          <w:color w:val="000000"/>
          <w:sz w:val="28"/>
          <w:szCs w:val="28"/>
        </w:rPr>
      </w:pPr>
      <w:r w:rsidRPr="00251C72">
        <w:rPr>
          <w:color w:val="000000"/>
          <w:sz w:val="28"/>
          <w:szCs w:val="28"/>
        </w:rPr>
        <w:t>- более полное извлечение полезного ископаемого из недр;</w:t>
      </w:r>
    </w:p>
    <w:p w:rsidR="00F169E4" w:rsidRPr="00251C72" w:rsidRDefault="00F169E4" w:rsidP="002C2D89">
      <w:pPr>
        <w:tabs>
          <w:tab w:val="num" w:pos="480"/>
        </w:tabs>
        <w:autoSpaceDE w:val="0"/>
        <w:autoSpaceDN w:val="0"/>
        <w:adjustRightInd w:val="0"/>
        <w:ind w:left="360" w:right="361" w:firstLine="360"/>
        <w:jc w:val="both"/>
        <w:rPr>
          <w:color w:val="000000"/>
          <w:sz w:val="28"/>
          <w:szCs w:val="28"/>
        </w:rPr>
      </w:pPr>
      <w:r w:rsidRPr="00251C72">
        <w:rPr>
          <w:color w:val="000000"/>
          <w:sz w:val="28"/>
          <w:szCs w:val="28"/>
        </w:rPr>
        <w:t>- возможность селективной выемки сильвинита, что существенно повышает качество добываемой руды и уменьшает объем рудной массы, выдаваемой на поверхность.</w:t>
      </w:r>
    </w:p>
    <w:p w:rsidR="00F169E4" w:rsidRPr="00251C72" w:rsidRDefault="00F169E4" w:rsidP="002C2D89">
      <w:pPr>
        <w:tabs>
          <w:tab w:val="num" w:pos="480"/>
        </w:tabs>
        <w:autoSpaceDE w:val="0"/>
        <w:autoSpaceDN w:val="0"/>
        <w:adjustRightInd w:val="0"/>
        <w:ind w:left="360" w:right="361" w:firstLine="360"/>
        <w:jc w:val="both"/>
        <w:rPr>
          <w:color w:val="000000"/>
          <w:sz w:val="28"/>
          <w:szCs w:val="28"/>
        </w:rPr>
      </w:pPr>
      <w:r w:rsidRPr="00251C72">
        <w:rPr>
          <w:color w:val="000000"/>
          <w:sz w:val="28"/>
          <w:szCs w:val="28"/>
        </w:rPr>
        <w:lastRenderedPageBreak/>
        <w:t>Но применение столбовой системы разработки возможно только на тех участках месторождения, где исключается прорыва воды в подземные выработки, вследствие подработки водозащитной толщи.</w:t>
      </w:r>
    </w:p>
    <w:p w:rsidR="00F169E4" w:rsidRPr="004C203E" w:rsidRDefault="00F169E4" w:rsidP="002C2D89">
      <w:pPr>
        <w:tabs>
          <w:tab w:val="num" w:pos="480"/>
        </w:tabs>
        <w:autoSpaceDE w:val="0"/>
        <w:autoSpaceDN w:val="0"/>
        <w:adjustRightInd w:val="0"/>
        <w:ind w:left="360" w:right="361" w:firstLine="360"/>
        <w:jc w:val="both"/>
        <w:rPr>
          <w:color w:val="000000"/>
          <w:sz w:val="28"/>
          <w:szCs w:val="28"/>
        </w:rPr>
      </w:pPr>
      <w:r w:rsidRPr="004C203E">
        <w:rPr>
          <w:color w:val="000000"/>
          <w:sz w:val="28"/>
          <w:szCs w:val="28"/>
        </w:rPr>
        <w:t>Столбовую систему разработки нельзя применять на участках притектонических и краевых зон, т.к. ожидаемая высота зоны распространения трещин в этих зонах выше, а мощность водозащитной толщи меньше.</w:t>
      </w:r>
    </w:p>
    <w:p w:rsidR="00F169E4" w:rsidRPr="004C203E" w:rsidRDefault="00F169E4" w:rsidP="002C2D89">
      <w:pPr>
        <w:tabs>
          <w:tab w:val="num" w:pos="480"/>
        </w:tabs>
        <w:autoSpaceDE w:val="0"/>
        <w:autoSpaceDN w:val="0"/>
        <w:adjustRightInd w:val="0"/>
        <w:ind w:left="360" w:right="361" w:firstLine="360"/>
        <w:jc w:val="both"/>
        <w:rPr>
          <w:color w:val="000000"/>
          <w:sz w:val="28"/>
          <w:szCs w:val="28"/>
        </w:rPr>
      </w:pPr>
      <w:r w:rsidRPr="004C203E">
        <w:rPr>
          <w:color w:val="000000"/>
          <w:sz w:val="28"/>
          <w:szCs w:val="28"/>
        </w:rPr>
        <w:t>Применение столбовой системы нецелесообразно для отработки</w:t>
      </w:r>
      <w:r>
        <w:rPr>
          <w:color w:val="000000"/>
          <w:sz w:val="28"/>
          <w:szCs w:val="28"/>
        </w:rPr>
        <w:t xml:space="preserve"> небольших участков длиной до 2</w:t>
      </w:r>
      <w:r w:rsidRPr="004C203E">
        <w:rPr>
          <w:color w:val="000000"/>
          <w:sz w:val="28"/>
          <w:szCs w:val="28"/>
        </w:rPr>
        <w:t>км и неправильной конфигурации.</w:t>
      </w:r>
    </w:p>
    <w:p w:rsidR="00F169E4" w:rsidRPr="006D6E28" w:rsidRDefault="00F169E4" w:rsidP="002C2D89">
      <w:pPr>
        <w:tabs>
          <w:tab w:val="num" w:pos="480"/>
        </w:tabs>
        <w:autoSpaceDE w:val="0"/>
        <w:autoSpaceDN w:val="0"/>
        <w:adjustRightInd w:val="0"/>
        <w:ind w:left="360" w:right="361" w:firstLine="360"/>
        <w:jc w:val="both"/>
        <w:rPr>
          <w:color w:val="000000"/>
          <w:sz w:val="28"/>
          <w:szCs w:val="28"/>
        </w:rPr>
      </w:pPr>
      <w:r w:rsidRPr="004C203E">
        <w:rPr>
          <w:color w:val="000000"/>
          <w:sz w:val="28"/>
          <w:szCs w:val="28"/>
        </w:rPr>
        <w:t>Камерные системы разработки имеют более низкую производительность, чем столбовые, а потери руды выше. Поэтому их применение ограничено. Они применяются на участках притектонических и краевых зон, а также участков небольших размеров и неправильной конфигурации.</w:t>
      </w:r>
    </w:p>
    <w:p w:rsidR="00F169E4" w:rsidRPr="00F169E4" w:rsidRDefault="00F169E4" w:rsidP="00F169E4">
      <w:pPr>
        <w:tabs>
          <w:tab w:val="num" w:pos="480"/>
        </w:tabs>
        <w:autoSpaceDE w:val="0"/>
        <w:autoSpaceDN w:val="0"/>
        <w:adjustRightInd w:val="0"/>
        <w:ind w:left="360" w:right="361"/>
        <w:rPr>
          <w:color w:val="000000"/>
          <w:sz w:val="28"/>
          <w:szCs w:val="28"/>
        </w:rPr>
      </w:pPr>
    </w:p>
    <w:p w:rsidR="00F169E4" w:rsidRPr="00F169E4" w:rsidRDefault="00F169E4" w:rsidP="00F169E4">
      <w:pPr>
        <w:tabs>
          <w:tab w:val="num" w:pos="480"/>
        </w:tabs>
        <w:autoSpaceDE w:val="0"/>
        <w:autoSpaceDN w:val="0"/>
        <w:adjustRightInd w:val="0"/>
        <w:ind w:left="360" w:right="361"/>
        <w:rPr>
          <w:color w:val="000000"/>
          <w:sz w:val="28"/>
          <w:szCs w:val="28"/>
        </w:rPr>
      </w:pPr>
    </w:p>
    <w:p w:rsidR="00F169E4" w:rsidRDefault="00F169E4" w:rsidP="002C2D89">
      <w:pPr>
        <w:tabs>
          <w:tab w:val="num" w:pos="480"/>
        </w:tabs>
        <w:ind w:left="360" w:right="361"/>
        <w:jc w:val="center"/>
        <w:rPr>
          <w:sz w:val="40"/>
          <w:szCs w:val="40"/>
        </w:rPr>
      </w:pPr>
      <w:r>
        <w:rPr>
          <w:sz w:val="40"/>
          <w:szCs w:val="40"/>
        </w:rPr>
        <w:t>2.3 РАСЧЁТ ЧИСЛА РАБОТАЮЩИХ ПАНЕЛЕЙ И ГЛАВНЫХ НАПРАВЛЕНИЙ</w:t>
      </w:r>
    </w:p>
    <w:p w:rsidR="00F169E4" w:rsidRPr="00976A7D" w:rsidRDefault="00F169E4" w:rsidP="00F169E4">
      <w:pPr>
        <w:tabs>
          <w:tab w:val="num" w:pos="480"/>
        </w:tabs>
        <w:ind w:left="360" w:right="361"/>
        <w:rPr>
          <w:sz w:val="40"/>
          <w:szCs w:val="40"/>
        </w:rPr>
      </w:pPr>
    </w:p>
    <w:p w:rsidR="00F169E4" w:rsidRDefault="00F169E4" w:rsidP="002C2D89">
      <w:pPr>
        <w:tabs>
          <w:tab w:val="num" w:pos="480"/>
        </w:tabs>
        <w:ind w:left="360" w:right="361" w:firstLine="360"/>
        <w:jc w:val="both"/>
        <w:rPr>
          <w:sz w:val="28"/>
          <w:szCs w:val="28"/>
        </w:rPr>
      </w:pPr>
      <w:r>
        <w:rPr>
          <w:sz w:val="28"/>
          <w:szCs w:val="28"/>
        </w:rPr>
        <w:t>Число панелей определяется по формуле:</w:t>
      </w:r>
    </w:p>
    <w:p w:rsidR="00F169E4" w:rsidRDefault="00F169E4" w:rsidP="002C2D89">
      <w:pPr>
        <w:tabs>
          <w:tab w:val="num" w:pos="720"/>
        </w:tabs>
        <w:ind w:left="360" w:right="361" w:firstLine="360"/>
        <w:jc w:val="both"/>
        <w:rPr>
          <w:sz w:val="28"/>
          <w:szCs w:val="28"/>
        </w:rPr>
      </w:pPr>
      <w:r w:rsidRPr="00E906BA">
        <w:rPr>
          <w:position w:val="-14"/>
          <w:sz w:val="28"/>
          <w:szCs w:val="28"/>
        </w:rPr>
        <w:object w:dxaOrig="2299" w:dyaOrig="400">
          <v:shape id="_x0000_i1034" type="#_x0000_t75" style="width:135.75pt;height:24pt" o:ole="">
            <v:imagedata r:id="rId24" o:title=""/>
          </v:shape>
          <o:OLEObject Type="Embed" ProgID="Equation.3" ShapeID="_x0000_i1034" DrawAspect="Content" ObjectID="_1477216658" r:id="rId25"/>
        </w:object>
      </w:r>
      <w:r>
        <w:rPr>
          <w:sz w:val="28"/>
          <w:szCs w:val="28"/>
        </w:rPr>
        <w:t xml:space="preserve">,          </w:t>
      </w:r>
      <w:r w:rsidR="002C2D89">
        <w:rPr>
          <w:sz w:val="28"/>
          <w:szCs w:val="28"/>
        </w:rPr>
        <w:t xml:space="preserve">           </w:t>
      </w:r>
      <w:r>
        <w:rPr>
          <w:sz w:val="28"/>
          <w:szCs w:val="28"/>
        </w:rPr>
        <w:t xml:space="preserve">                                              (2.3.1)</w:t>
      </w:r>
    </w:p>
    <w:p w:rsidR="00F169E4" w:rsidRDefault="00222293" w:rsidP="002C2D89">
      <w:pPr>
        <w:tabs>
          <w:tab w:val="num" w:pos="480"/>
        </w:tabs>
        <w:ind w:left="360" w:right="360" w:firstLine="360"/>
        <w:jc w:val="both"/>
        <w:rPr>
          <w:sz w:val="28"/>
          <w:szCs w:val="28"/>
        </w:rPr>
      </w:pPr>
      <w:r>
        <w:rPr>
          <w:noProof/>
          <w:sz w:val="28"/>
          <w:szCs w:val="28"/>
        </w:rPr>
        <w:pict>
          <v:group id="_x0000_s1571" style="position:absolute;left:0;text-align:left;margin-left:58.05pt;margin-top:20.7pt;width:518.8pt;height:802.3pt;z-index:251634688;mso-position-horizontal-relative:page;mso-position-vertical-relative:page" coordsize="20000,20000">
            <v:rect id="_x0000_s1572" style="position:absolute;width:20000;height:20000" filled="f" strokeweight="2pt"/>
            <v:line id="_x0000_s1573" style="position:absolute" from="1093,18949" to="1095,19989" strokeweight="2pt"/>
            <v:line id="_x0000_s1574" style="position:absolute" from="10,18941" to="19977,18942" strokeweight="2pt"/>
            <v:line id="_x0000_s1575" style="position:absolute" from="2186,18949" to="2188,19989" strokeweight="2pt"/>
            <v:line id="_x0000_s1576" style="position:absolute" from="4919,18949" to="4921,19989" strokeweight="2pt"/>
            <v:line id="_x0000_s1577" style="position:absolute" from="6557,18959" to="6559,19989" strokeweight="2pt"/>
            <v:line id="_x0000_s1578" style="position:absolute" from="7650,18949" to="7652,19979" strokeweight="2pt"/>
            <v:line id="_x0000_s1579" style="position:absolute" from="18905,18949" to="18909,19989" strokeweight="2pt"/>
            <v:line id="_x0000_s1580" style="position:absolute" from="10,19293" to="7631,19295" strokeweight="1pt"/>
            <v:line id="_x0000_s1581" style="position:absolute" from="10,19646" to="7631,19647" strokeweight="2pt"/>
            <v:line id="_x0000_s1582" style="position:absolute" from="18919,19296" to="19990,19297" strokeweight="1pt"/>
            <v:rect id="_x0000_s1583" style="position:absolute;left:54;top:19660;width:1000;height:309" filled="f" stroked="f" strokeweight=".25pt">
              <v:textbox style="mso-next-textbox:#_x0000_s158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584" style="position:absolute;left:1139;top:19660;width:1001;height:309" filled="f" stroked="f" strokeweight=".25pt">
              <v:textbox style="mso-next-textbox:#_x0000_s158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585" style="position:absolute;left:2267;top:19660;width:2573;height:309" filled="f" stroked="f" strokeweight=".25pt">
              <v:textbox style="mso-next-textbox:#_x0000_s158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586" style="position:absolute;left:4983;top:19660;width:1534;height:309" filled="f" stroked="f" strokeweight=".25pt">
              <v:textbox style="mso-next-textbox:#_x0000_s158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587" style="position:absolute;left:6604;top:19660;width:1000;height:309" filled="f" stroked="f" strokeweight=".25pt">
              <v:textbox style="mso-next-textbox:#_x0000_s15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588" style="position:absolute;left:18949;top:18977;width:1001;height:309" filled="f" stroked="f" strokeweight=".25pt">
              <v:textbox style="mso-next-textbox:#_x0000_s1588" inset="1pt,1pt,1pt,1pt">
                <w:txbxContent>
                  <w:p w:rsidR="00367CEB" w:rsidRDefault="00367CEB" w:rsidP="00F169E4">
                    <w:pPr>
                      <w:pStyle w:val="ac"/>
                      <w:jc w:val="center"/>
                      <w:rPr>
                        <w:sz w:val="18"/>
                      </w:rPr>
                    </w:pPr>
                    <w:r>
                      <w:rPr>
                        <w:sz w:val="18"/>
                      </w:rPr>
                      <w:t>Лист</w:t>
                    </w:r>
                  </w:p>
                </w:txbxContent>
              </v:textbox>
            </v:rect>
            <v:rect id="_x0000_s1589" style="position:absolute;left:18949;top:19435;width:1001;height:423" filled="f" stroked="f" strokeweight=".25pt">
              <v:textbox style="mso-next-textbox:#_x0000_s158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31</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590" style="position:absolute;left:7745;top:19221;width:11075;height:477" filled="f" stroked="f" strokeweight=".25pt">
              <v:textbox style="mso-next-textbox:#_x0000_s159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sz w:val="28"/>
          <w:szCs w:val="28"/>
        </w:rPr>
        <w:t>где</w:t>
      </w:r>
      <w:r w:rsidR="00F169E4" w:rsidRPr="00E906BA">
        <w:t xml:space="preserve"> </w:t>
      </w:r>
      <w:r w:rsidR="00F169E4" w:rsidRPr="008C5043">
        <w:rPr>
          <w:position w:val="-12"/>
        </w:rPr>
        <w:object w:dxaOrig="300" w:dyaOrig="360">
          <v:shape id="_x0000_i1035" type="#_x0000_t75" style="width:15.75pt;height:21.75pt" o:ole="">
            <v:imagedata r:id="rId26" o:title=""/>
          </v:shape>
          <o:OLEObject Type="Embed" ProgID="Equation.3" ShapeID="_x0000_i1035" DrawAspect="Content" ObjectID="_1477216659" r:id="rId27"/>
        </w:object>
      </w:r>
      <w:r w:rsidR="00F169E4" w:rsidRPr="00E906BA">
        <w:rPr>
          <w:sz w:val="28"/>
          <w:szCs w:val="28"/>
        </w:rPr>
        <w:t xml:space="preserve"> </w:t>
      </w:r>
      <w:r w:rsidR="00F169E4">
        <w:rPr>
          <w:sz w:val="28"/>
          <w:szCs w:val="28"/>
        </w:rPr>
        <w:t xml:space="preserve"> – годовая производительность горизонта, тыс.т.</w:t>
      </w:r>
      <w:r w:rsidR="002C2D89">
        <w:rPr>
          <w:sz w:val="28"/>
          <w:szCs w:val="28"/>
        </w:rPr>
        <w:t>,</w:t>
      </w:r>
      <w:r w:rsidR="00F169E4">
        <w:rPr>
          <w:sz w:val="28"/>
          <w:szCs w:val="28"/>
        </w:rPr>
        <w:t xml:space="preserve"> </w:t>
      </w:r>
      <w:r w:rsidR="002C2D89">
        <w:rPr>
          <w:sz w:val="28"/>
          <w:szCs w:val="28"/>
        </w:rPr>
        <w:t>п</w:t>
      </w:r>
      <w:r w:rsidR="00F169E4">
        <w:rPr>
          <w:sz w:val="28"/>
          <w:szCs w:val="28"/>
        </w:rPr>
        <w:t xml:space="preserve">ринимается </w:t>
      </w:r>
      <w:r w:rsidR="00AD168D" w:rsidRPr="00AD168D">
        <w:rPr>
          <w:sz w:val="28"/>
          <w:szCs w:val="28"/>
        </w:rPr>
        <w:t>600000</w:t>
      </w:r>
      <w:r w:rsidR="00F169E4">
        <w:rPr>
          <w:sz w:val="28"/>
          <w:szCs w:val="28"/>
        </w:rPr>
        <w:t>тыс.т/мес.;</w:t>
      </w:r>
    </w:p>
    <w:p w:rsidR="00F169E4" w:rsidRDefault="00F169E4" w:rsidP="002C2D89">
      <w:pPr>
        <w:tabs>
          <w:tab w:val="num" w:pos="480"/>
        </w:tabs>
        <w:ind w:left="360" w:right="361" w:firstLine="360"/>
        <w:jc w:val="both"/>
        <w:rPr>
          <w:sz w:val="28"/>
          <w:szCs w:val="28"/>
        </w:rPr>
      </w:pPr>
      <w:r w:rsidRPr="008C5043">
        <w:rPr>
          <w:position w:val="-12"/>
        </w:rPr>
        <w:object w:dxaOrig="460" w:dyaOrig="380">
          <v:shape id="_x0000_i1036" type="#_x0000_t75" style="width:27.75pt;height:22.5pt" o:ole="">
            <v:imagedata r:id="rId28" o:title=""/>
          </v:shape>
          <o:OLEObject Type="Embed" ProgID="Equation.3" ShapeID="_x0000_i1036" DrawAspect="Content" ObjectID="_1477216660" r:id="rId29"/>
        </w:object>
      </w:r>
      <w:r>
        <w:rPr>
          <w:sz w:val="28"/>
          <w:szCs w:val="28"/>
        </w:rPr>
        <w:t>–</w:t>
      </w:r>
      <w:r>
        <w:t xml:space="preserve"> </w:t>
      </w:r>
      <w:r>
        <w:rPr>
          <w:sz w:val="28"/>
          <w:szCs w:val="28"/>
        </w:rPr>
        <w:t>годовая производительность панели (очистного комплекса) тыс. т.;</w:t>
      </w:r>
    </w:p>
    <w:p w:rsidR="00F169E4" w:rsidRPr="0086247C" w:rsidRDefault="00F169E4" w:rsidP="002C2D89">
      <w:pPr>
        <w:tabs>
          <w:tab w:val="num" w:pos="480"/>
        </w:tabs>
        <w:ind w:left="360" w:right="361" w:firstLine="360"/>
        <w:jc w:val="both"/>
        <w:rPr>
          <w:sz w:val="28"/>
          <w:szCs w:val="28"/>
        </w:rPr>
      </w:pPr>
      <w:r w:rsidRPr="00DE22BE">
        <w:rPr>
          <w:i/>
          <w:position w:val="-12"/>
        </w:rPr>
        <w:object w:dxaOrig="1480" w:dyaOrig="380">
          <v:shape id="_x0000_i1037" type="#_x0000_t75" style="width:98.25pt;height:20.25pt" o:ole="">
            <v:imagedata r:id="rId30" o:title=""/>
          </v:shape>
          <o:OLEObject Type="Embed" ProgID="Equation.3" ShapeID="_x0000_i1037" DrawAspect="Content" ObjectID="_1477216661" r:id="rId31"/>
        </w:object>
      </w:r>
      <w:r w:rsidRPr="00DE22BE">
        <w:rPr>
          <w:i/>
          <w:sz w:val="28"/>
          <w:szCs w:val="28"/>
        </w:rPr>
        <w:t>тыс.т.;</w:t>
      </w:r>
      <w:r>
        <w:rPr>
          <w:i/>
          <w:sz w:val="28"/>
          <w:szCs w:val="28"/>
        </w:rPr>
        <w:t xml:space="preserve">           </w:t>
      </w:r>
      <w:r w:rsidR="00DD2F46">
        <w:rPr>
          <w:i/>
          <w:sz w:val="28"/>
          <w:szCs w:val="28"/>
        </w:rPr>
        <w:t xml:space="preserve">  </w:t>
      </w:r>
      <w:r>
        <w:rPr>
          <w:i/>
          <w:sz w:val="28"/>
          <w:szCs w:val="28"/>
        </w:rPr>
        <w:t xml:space="preserve">                                                    </w:t>
      </w:r>
      <w:r>
        <w:rPr>
          <w:sz w:val="28"/>
          <w:szCs w:val="28"/>
        </w:rPr>
        <w:t>(2.3.2)</w:t>
      </w:r>
    </w:p>
    <w:p w:rsidR="00F169E4" w:rsidRDefault="00F169E4" w:rsidP="002C2D89">
      <w:pPr>
        <w:tabs>
          <w:tab w:val="num" w:pos="480"/>
        </w:tabs>
        <w:ind w:left="360" w:right="361" w:firstLine="360"/>
        <w:jc w:val="both"/>
        <w:rPr>
          <w:sz w:val="28"/>
          <w:szCs w:val="28"/>
        </w:rPr>
      </w:pPr>
      <w:r>
        <w:rPr>
          <w:sz w:val="28"/>
          <w:szCs w:val="28"/>
        </w:rPr>
        <w:t>Отсюда:</w:t>
      </w:r>
    </w:p>
    <w:p w:rsidR="00F169E4" w:rsidRDefault="00F169E4" w:rsidP="002C2D89">
      <w:pPr>
        <w:tabs>
          <w:tab w:val="num" w:pos="480"/>
        </w:tabs>
        <w:ind w:left="360" w:right="361" w:firstLine="360"/>
        <w:jc w:val="both"/>
        <w:rPr>
          <w:sz w:val="28"/>
          <w:szCs w:val="28"/>
        </w:rPr>
      </w:pPr>
      <w:r w:rsidRPr="002F5BBF">
        <w:rPr>
          <w:position w:val="-12"/>
          <w:sz w:val="28"/>
          <w:szCs w:val="28"/>
        </w:rPr>
        <w:object w:dxaOrig="2680" w:dyaOrig="380">
          <v:shape id="_x0000_i1038" type="#_x0000_t75" style="width:170.25pt;height:20.25pt" o:ole="">
            <v:imagedata r:id="rId32" o:title=""/>
          </v:shape>
          <o:OLEObject Type="Embed" ProgID="Equation.3" ShapeID="_x0000_i1038" DrawAspect="Content" ObjectID="_1477216662" r:id="rId33"/>
        </w:object>
      </w:r>
      <w:r w:rsidRPr="00DE22BE">
        <w:rPr>
          <w:i/>
          <w:sz w:val="28"/>
          <w:szCs w:val="28"/>
        </w:rPr>
        <w:t>тыс.т./год;</w:t>
      </w:r>
    </w:p>
    <w:p w:rsidR="00F169E4" w:rsidRDefault="00F169E4" w:rsidP="00DD2F46">
      <w:pPr>
        <w:tabs>
          <w:tab w:val="num" w:pos="480"/>
        </w:tabs>
        <w:ind w:left="360" w:right="361" w:firstLine="360"/>
        <w:jc w:val="both"/>
        <w:rPr>
          <w:sz w:val="28"/>
          <w:szCs w:val="28"/>
        </w:rPr>
      </w:pPr>
      <w:r w:rsidRPr="008C5043">
        <w:rPr>
          <w:position w:val="-12"/>
        </w:rPr>
        <w:object w:dxaOrig="480" w:dyaOrig="380">
          <v:shape id="_x0000_i1039" type="#_x0000_t75" style="width:27.75pt;height:21pt" o:ole="">
            <v:imagedata r:id="rId34" o:title=""/>
          </v:shape>
          <o:OLEObject Type="Embed" ProgID="Equation.3" ShapeID="_x0000_i1039" DrawAspect="Content" ObjectID="_1477216663" r:id="rId35"/>
        </w:object>
      </w:r>
      <w:r>
        <w:rPr>
          <w:sz w:val="28"/>
          <w:szCs w:val="28"/>
        </w:rPr>
        <w:t>– среднемесячная производительность очистного комплекса</w:t>
      </w:r>
      <w:r w:rsidR="00DD2F46">
        <w:rPr>
          <w:sz w:val="28"/>
          <w:szCs w:val="28"/>
        </w:rPr>
        <w:t xml:space="preserve"> </w:t>
      </w:r>
      <w:r>
        <w:rPr>
          <w:sz w:val="28"/>
          <w:szCs w:val="28"/>
        </w:rPr>
        <w:t>на панели, тыс.т.;</w:t>
      </w:r>
    </w:p>
    <w:p w:rsidR="00F169E4" w:rsidRDefault="00F169E4" w:rsidP="00DD2F46">
      <w:pPr>
        <w:tabs>
          <w:tab w:val="num" w:pos="480"/>
        </w:tabs>
        <w:ind w:left="360" w:right="361" w:firstLine="360"/>
        <w:jc w:val="both"/>
        <w:rPr>
          <w:sz w:val="28"/>
          <w:szCs w:val="28"/>
        </w:rPr>
      </w:pPr>
      <w:r w:rsidRPr="008C5043">
        <w:rPr>
          <w:position w:val="-14"/>
        </w:rPr>
        <w:object w:dxaOrig="460" w:dyaOrig="380">
          <v:shape id="_x0000_i1040" type="#_x0000_t75" style="width:27.75pt;height:22.5pt" o:ole="">
            <v:imagedata r:id="rId36" o:title=""/>
          </v:shape>
          <o:OLEObject Type="Embed" ProgID="Equation.3" ShapeID="_x0000_i1040" DrawAspect="Content" ObjectID="_1477216664" r:id="rId37"/>
        </w:object>
      </w:r>
      <w:r>
        <w:rPr>
          <w:sz w:val="28"/>
          <w:szCs w:val="28"/>
        </w:rPr>
        <w:t>–</w:t>
      </w:r>
      <w:r w:rsidRPr="00F31E4D">
        <w:rPr>
          <w:sz w:val="28"/>
          <w:szCs w:val="28"/>
        </w:rPr>
        <w:t xml:space="preserve"> </w:t>
      </w:r>
      <w:r>
        <w:rPr>
          <w:sz w:val="28"/>
          <w:szCs w:val="28"/>
        </w:rPr>
        <w:t>коэффициент, учитывающий добычу руды камерной системой,</w:t>
      </w:r>
      <w:r w:rsidR="00DD2F46">
        <w:rPr>
          <w:sz w:val="28"/>
          <w:szCs w:val="28"/>
        </w:rPr>
        <w:t xml:space="preserve"> </w:t>
      </w:r>
      <w:r>
        <w:rPr>
          <w:sz w:val="28"/>
          <w:szCs w:val="28"/>
        </w:rPr>
        <w:t>принимается 0,21 ÷ 0,26;</w:t>
      </w:r>
    </w:p>
    <w:p w:rsidR="00F169E4" w:rsidRDefault="00F169E4" w:rsidP="00DD2F46">
      <w:pPr>
        <w:tabs>
          <w:tab w:val="num" w:pos="480"/>
        </w:tabs>
        <w:ind w:left="360" w:right="361" w:firstLine="360"/>
        <w:jc w:val="both"/>
        <w:rPr>
          <w:sz w:val="28"/>
          <w:szCs w:val="28"/>
        </w:rPr>
      </w:pPr>
      <w:r w:rsidRPr="008C5043">
        <w:rPr>
          <w:position w:val="-12"/>
        </w:rPr>
        <w:object w:dxaOrig="340" w:dyaOrig="360">
          <v:shape id="_x0000_i1041" type="#_x0000_t75" style="width:21pt;height:22.5pt" o:ole="">
            <v:imagedata r:id="rId38" o:title=""/>
          </v:shape>
          <o:OLEObject Type="Embed" ProgID="Equation.3" ShapeID="_x0000_i1041" DrawAspect="Content" ObjectID="_1477216665" r:id="rId39"/>
        </w:object>
      </w:r>
      <w:r>
        <w:rPr>
          <w:sz w:val="28"/>
          <w:szCs w:val="28"/>
        </w:rPr>
        <w:t>– коэффициент неравномерности работы очистных забоев,</w:t>
      </w:r>
      <w:r w:rsidR="00DD2F46">
        <w:rPr>
          <w:sz w:val="28"/>
          <w:szCs w:val="28"/>
        </w:rPr>
        <w:t xml:space="preserve"> </w:t>
      </w:r>
      <w:r>
        <w:rPr>
          <w:sz w:val="28"/>
          <w:szCs w:val="28"/>
        </w:rPr>
        <w:t>принимается 1,1 –  1,15.</w:t>
      </w:r>
    </w:p>
    <w:p w:rsidR="00F169E4" w:rsidRDefault="00F169E4" w:rsidP="00DD2F46">
      <w:pPr>
        <w:tabs>
          <w:tab w:val="num" w:pos="480"/>
        </w:tabs>
        <w:ind w:left="360" w:right="361" w:firstLine="360"/>
        <w:jc w:val="both"/>
        <w:rPr>
          <w:sz w:val="28"/>
          <w:szCs w:val="28"/>
        </w:rPr>
      </w:pPr>
      <w:r>
        <w:rPr>
          <w:sz w:val="28"/>
          <w:szCs w:val="28"/>
        </w:rPr>
        <w:t>Отсюда число панелей составит:</w:t>
      </w:r>
    </w:p>
    <w:p w:rsidR="00F169E4" w:rsidRDefault="00F169E4" w:rsidP="00DD2F46">
      <w:pPr>
        <w:tabs>
          <w:tab w:val="num" w:pos="480"/>
        </w:tabs>
        <w:ind w:left="360" w:right="361" w:firstLine="360"/>
        <w:jc w:val="both"/>
        <w:rPr>
          <w:i/>
          <w:sz w:val="28"/>
          <w:szCs w:val="28"/>
        </w:rPr>
      </w:pPr>
      <w:r w:rsidRPr="002F5BBF">
        <w:rPr>
          <w:position w:val="-12"/>
          <w:sz w:val="28"/>
          <w:szCs w:val="28"/>
        </w:rPr>
        <w:object w:dxaOrig="3460" w:dyaOrig="360">
          <v:shape id="_x0000_i1042" type="#_x0000_t75" style="width:203.25pt;height:19.5pt" o:ole="">
            <v:imagedata r:id="rId40" o:title=""/>
          </v:shape>
          <o:OLEObject Type="Embed" ProgID="Equation.3" ShapeID="_x0000_i1042" DrawAspect="Content" ObjectID="_1477216666" r:id="rId41"/>
        </w:object>
      </w:r>
      <w:r w:rsidRPr="009F1A70">
        <w:rPr>
          <w:i/>
          <w:sz w:val="28"/>
          <w:szCs w:val="28"/>
        </w:rPr>
        <w:t>панель</w:t>
      </w:r>
      <w:r>
        <w:rPr>
          <w:i/>
          <w:sz w:val="28"/>
          <w:szCs w:val="28"/>
        </w:rPr>
        <w:t>.</w:t>
      </w:r>
    </w:p>
    <w:p w:rsidR="00F169E4" w:rsidRDefault="00F169E4" w:rsidP="00DD2F46">
      <w:pPr>
        <w:tabs>
          <w:tab w:val="num" w:pos="480"/>
        </w:tabs>
        <w:ind w:left="360" w:right="361" w:firstLine="360"/>
        <w:jc w:val="both"/>
        <w:rPr>
          <w:sz w:val="28"/>
          <w:szCs w:val="28"/>
        </w:rPr>
      </w:pPr>
      <w:r>
        <w:rPr>
          <w:sz w:val="28"/>
          <w:szCs w:val="28"/>
        </w:rPr>
        <w:lastRenderedPageBreak/>
        <w:t>Поскольку на действующей  панели могут возникнуть аварийные ситуации, к рассчитанному числу панелей можно прибавить одну резервную панель, отсюда число панелей составит 2.</w:t>
      </w: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Pr="00F31E4D" w:rsidRDefault="00F169E4" w:rsidP="00F169E4">
      <w:pPr>
        <w:tabs>
          <w:tab w:val="num" w:pos="480"/>
        </w:tabs>
        <w:ind w:left="360" w:right="361"/>
        <w:rPr>
          <w:sz w:val="28"/>
          <w:szCs w:val="28"/>
        </w:rPr>
      </w:pPr>
    </w:p>
    <w:p w:rsidR="00F169E4" w:rsidRDefault="00F169E4" w:rsidP="00DD2F46">
      <w:pPr>
        <w:tabs>
          <w:tab w:val="num" w:pos="480"/>
        </w:tabs>
        <w:ind w:left="360" w:right="361"/>
        <w:jc w:val="center"/>
        <w:rPr>
          <w:sz w:val="40"/>
          <w:szCs w:val="40"/>
        </w:rPr>
      </w:pPr>
      <w:r>
        <w:rPr>
          <w:sz w:val="40"/>
          <w:szCs w:val="40"/>
        </w:rPr>
        <w:t>2.4 РАСЧЁТ СРОКА ОТРАБОТКИ</w:t>
      </w:r>
    </w:p>
    <w:p w:rsidR="00F169E4" w:rsidRDefault="00F169E4" w:rsidP="00DD2F46">
      <w:pPr>
        <w:tabs>
          <w:tab w:val="num" w:pos="480"/>
        </w:tabs>
        <w:ind w:left="360" w:right="361"/>
        <w:jc w:val="center"/>
        <w:rPr>
          <w:sz w:val="40"/>
          <w:szCs w:val="40"/>
        </w:rPr>
      </w:pPr>
      <w:r>
        <w:rPr>
          <w:sz w:val="40"/>
          <w:szCs w:val="40"/>
        </w:rPr>
        <w:t>ПРОЕКТИРУЕМОГО ГОРИЗОНТА</w:t>
      </w:r>
    </w:p>
    <w:p w:rsidR="00F169E4" w:rsidRPr="009F1A70" w:rsidRDefault="00F169E4" w:rsidP="00F169E4">
      <w:pPr>
        <w:tabs>
          <w:tab w:val="num" w:pos="480"/>
        </w:tabs>
        <w:ind w:left="360" w:right="361"/>
        <w:rPr>
          <w:sz w:val="40"/>
          <w:szCs w:val="40"/>
        </w:rPr>
      </w:pPr>
    </w:p>
    <w:p w:rsidR="00F169E4" w:rsidRPr="00C52120" w:rsidRDefault="00F169E4" w:rsidP="00DD2F46">
      <w:pPr>
        <w:tabs>
          <w:tab w:val="num" w:pos="480"/>
        </w:tabs>
        <w:ind w:left="360" w:right="361" w:firstLine="360"/>
        <w:jc w:val="both"/>
        <w:rPr>
          <w:sz w:val="28"/>
          <w:szCs w:val="28"/>
        </w:rPr>
      </w:pPr>
      <w:r w:rsidRPr="00C52120">
        <w:rPr>
          <w:sz w:val="28"/>
          <w:szCs w:val="28"/>
        </w:rPr>
        <w:t>По состоянию на 01.01.2009 балансовые запасы калийной руды по категориям А+В+С</w:t>
      </w:r>
      <w:r w:rsidRPr="00C52120">
        <w:rPr>
          <w:sz w:val="28"/>
          <w:szCs w:val="28"/>
          <w:vertAlign w:val="subscript"/>
        </w:rPr>
        <w:t>1</w:t>
      </w:r>
      <w:r w:rsidRPr="00C52120">
        <w:rPr>
          <w:sz w:val="28"/>
          <w:szCs w:val="28"/>
        </w:rPr>
        <w:t xml:space="preserve"> на руднике 1РУ составили 290,4млн.тонн,балансовые запасы камен</w:t>
      </w:r>
      <w:r>
        <w:rPr>
          <w:sz w:val="28"/>
          <w:szCs w:val="28"/>
        </w:rPr>
        <w:t>ной соли составили 63,</w:t>
      </w:r>
      <w:r w:rsidRPr="00C52120">
        <w:rPr>
          <w:sz w:val="28"/>
          <w:szCs w:val="28"/>
        </w:rPr>
        <w:t>7млн.тонн.</w:t>
      </w:r>
    </w:p>
    <w:p w:rsidR="00F169E4" w:rsidRPr="00C52120" w:rsidRDefault="00F169E4" w:rsidP="00DD2F46">
      <w:pPr>
        <w:tabs>
          <w:tab w:val="num" w:pos="480"/>
        </w:tabs>
        <w:ind w:left="360" w:right="361" w:firstLine="360"/>
        <w:jc w:val="both"/>
        <w:rPr>
          <w:sz w:val="28"/>
          <w:szCs w:val="28"/>
        </w:rPr>
      </w:pPr>
      <w:r w:rsidRPr="00C52120">
        <w:rPr>
          <w:sz w:val="28"/>
          <w:szCs w:val="28"/>
        </w:rPr>
        <w:t>На проектируемом горизонте (горизонт -305м) запасы каменной соли состав</w:t>
      </w:r>
      <w:r>
        <w:rPr>
          <w:sz w:val="28"/>
          <w:szCs w:val="28"/>
        </w:rPr>
        <w:t>ляют 63,</w:t>
      </w:r>
      <w:r w:rsidRPr="00C52120">
        <w:rPr>
          <w:sz w:val="28"/>
          <w:szCs w:val="28"/>
        </w:rPr>
        <w:t>7млн.тон.</w:t>
      </w:r>
    </w:p>
    <w:p w:rsidR="00F169E4" w:rsidRPr="00C52120" w:rsidRDefault="00F169E4" w:rsidP="00DD2F46">
      <w:pPr>
        <w:tabs>
          <w:tab w:val="num" w:pos="480"/>
        </w:tabs>
        <w:ind w:left="360" w:right="361" w:firstLine="360"/>
        <w:jc w:val="both"/>
        <w:rPr>
          <w:sz w:val="28"/>
          <w:szCs w:val="28"/>
        </w:rPr>
      </w:pPr>
      <w:r>
        <w:rPr>
          <w:sz w:val="28"/>
          <w:szCs w:val="28"/>
        </w:rPr>
        <w:t>Срок отработки</w:t>
      </w:r>
      <w:r w:rsidRPr="00C52120">
        <w:rPr>
          <w:sz w:val="28"/>
          <w:szCs w:val="28"/>
        </w:rPr>
        <w:t xml:space="preserve"> горизонта -305м </w:t>
      </w:r>
      <w:r>
        <w:rPr>
          <w:sz w:val="28"/>
          <w:szCs w:val="28"/>
        </w:rPr>
        <w:t>рассчитывается по формуле:</w:t>
      </w:r>
    </w:p>
    <w:p w:rsidR="00F169E4" w:rsidRDefault="00F169E4" w:rsidP="00DD2F46">
      <w:pPr>
        <w:tabs>
          <w:tab w:val="num" w:pos="480"/>
        </w:tabs>
        <w:ind w:left="360" w:right="361" w:firstLine="360"/>
        <w:jc w:val="both"/>
        <w:rPr>
          <w:sz w:val="28"/>
          <w:szCs w:val="28"/>
        </w:rPr>
      </w:pPr>
      <w:r w:rsidRPr="00213384">
        <w:rPr>
          <w:position w:val="-12"/>
          <w:sz w:val="28"/>
          <w:szCs w:val="28"/>
        </w:rPr>
        <w:object w:dxaOrig="1060" w:dyaOrig="360">
          <v:shape id="_x0000_i1043" type="#_x0000_t75" style="width:56.25pt;height:18.75pt" o:ole="">
            <v:imagedata r:id="rId42" o:title=""/>
          </v:shape>
          <o:OLEObject Type="Embed" ProgID="Equation.3" ShapeID="_x0000_i1043" DrawAspect="Content" ObjectID="_1477216667" r:id="rId43"/>
        </w:object>
      </w:r>
      <w:r>
        <w:rPr>
          <w:sz w:val="28"/>
          <w:szCs w:val="28"/>
        </w:rPr>
        <w:t xml:space="preserve">,                                           </w:t>
      </w:r>
      <w:r w:rsidR="00DD2F46">
        <w:rPr>
          <w:sz w:val="28"/>
          <w:szCs w:val="28"/>
        </w:rPr>
        <w:t xml:space="preserve">  </w:t>
      </w:r>
      <w:r>
        <w:rPr>
          <w:sz w:val="28"/>
          <w:szCs w:val="28"/>
        </w:rPr>
        <w:t xml:space="preserve">                                             (2.4.1)</w:t>
      </w:r>
    </w:p>
    <w:p w:rsidR="00F169E4" w:rsidRDefault="00F169E4" w:rsidP="00DD2F46">
      <w:pPr>
        <w:tabs>
          <w:tab w:val="num" w:pos="480"/>
        </w:tabs>
        <w:ind w:left="360" w:right="361" w:firstLine="360"/>
        <w:jc w:val="both"/>
        <w:rPr>
          <w:sz w:val="28"/>
          <w:szCs w:val="28"/>
          <w:lang w:val="en-US"/>
        </w:rPr>
      </w:pPr>
      <w:r>
        <w:rPr>
          <w:sz w:val="28"/>
          <w:szCs w:val="28"/>
        </w:rPr>
        <w:t xml:space="preserve">где </w:t>
      </w:r>
      <w:r w:rsidRPr="009F1A70">
        <w:rPr>
          <w:i/>
          <w:sz w:val="28"/>
          <w:szCs w:val="28"/>
          <w:lang w:val="en-US"/>
        </w:rPr>
        <w:t>Q</w:t>
      </w:r>
      <w:r w:rsidRPr="009F1A70">
        <w:rPr>
          <w:i/>
          <w:sz w:val="28"/>
          <w:szCs w:val="28"/>
          <w:vertAlign w:val="subscript"/>
        </w:rPr>
        <w:t>и</w:t>
      </w:r>
      <w:r w:rsidRPr="00213384">
        <w:rPr>
          <w:sz w:val="28"/>
          <w:szCs w:val="28"/>
        </w:rPr>
        <w:t xml:space="preserve"> - </w:t>
      </w:r>
      <w:r w:rsidRPr="00A95CB5">
        <w:rPr>
          <w:sz w:val="28"/>
          <w:szCs w:val="28"/>
        </w:rPr>
        <w:t xml:space="preserve">извлекаемые </w:t>
      </w:r>
      <w:r>
        <w:rPr>
          <w:sz w:val="28"/>
          <w:szCs w:val="28"/>
        </w:rPr>
        <w:t>запасы горизонта, млн.т</w:t>
      </w:r>
    </w:p>
    <w:p w:rsidR="001C3BF6" w:rsidRPr="001C3BF6" w:rsidRDefault="001C3BF6" w:rsidP="00DD2F46">
      <w:pPr>
        <w:tabs>
          <w:tab w:val="num" w:pos="480"/>
        </w:tabs>
        <w:ind w:left="360" w:right="361" w:firstLine="360"/>
        <w:jc w:val="both"/>
        <w:rPr>
          <w:sz w:val="28"/>
          <w:szCs w:val="28"/>
        </w:rPr>
      </w:pPr>
      <w:r>
        <w:rPr>
          <w:sz w:val="28"/>
          <w:szCs w:val="28"/>
        </w:rPr>
        <w:t xml:space="preserve">Расчёт </w:t>
      </w:r>
      <w:r w:rsidRPr="009F1A70">
        <w:rPr>
          <w:i/>
          <w:sz w:val="28"/>
          <w:szCs w:val="28"/>
          <w:lang w:val="en-US"/>
        </w:rPr>
        <w:t>Q</w:t>
      </w:r>
      <w:r w:rsidRPr="009F1A70">
        <w:rPr>
          <w:i/>
          <w:sz w:val="28"/>
          <w:szCs w:val="28"/>
          <w:vertAlign w:val="subscript"/>
        </w:rPr>
        <w:t>и</w:t>
      </w:r>
      <w:r>
        <w:rPr>
          <w:i/>
          <w:sz w:val="28"/>
          <w:szCs w:val="28"/>
          <w:vertAlign w:val="subscript"/>
        </w:rPr>
        <w:t xml:space="preserve"> </w:t>
      </w:r>
      <w:r>
        <w:rPr>
          <w:sz w:val="28"/>
          <w:szCs w:val="28"/>
        </w:rPr>
        <w:t>приведён в формуле (1.4.4)</w:t>
      </w:r>
    </w:p>
    <w:p w:rsidR="00F169E4" w:rsidRDefault="00F169E4" w:rsidP="00DD2F46">
      <w:pPr>
        <w:tabs>
          <w:tab w:val="num" w:pos="480"/>
        </w:tabs>
        <w:ind w:left="360" w:right="361" w:firstLine="360"/>
        <w:jc w:val="both"/>
        <w:rPr>
          <w:sz w:val="28"/>
          <w:szCs w:val="28"/>
        </w:rPr>
      </w:pPr>
      <w:r w:rsidRPr="009F1A70">
        <w:rPr>
          <w:i/>
          <w:sz w:val="28"/>
          <w:szCs w:val="28"/>
        </w:rPr>
        <w:t>А</w:t>
      </w:r>
      <w:r>
        <w:rPr>
          <w:sz w:val="28"/>
          <w:szCs w:val="28"/>
        </w:rPr>
        <w:t xml:space="preserve"> - годовая производственная мощность горизонта, млн.т/год</w:t>
      </w:r>
    </w:p>
    <w:p w:rsidR="00F169E4" w:rsidRDefault="00F169E4" w:rsidP="00DD2F46">
      <w:pPr>
        <w:tabs>
          <w:tab w:val="num" w:pos="480"/>
        </w:tabs>
        <w:ind w:left="360" w:right="361" w:firstLine="360"/>
        <w:jc w:val="both"/>
        <w:rPr>
          <w:sz w:val="28"/>
          <w:szCs w:val="28"/>
        </w:rPr>
      </w:pPr>
      <w:r>
        <w:rPr>
          <w:sz w:val="28"/>
          <w:szCs w:val="28"/>
        </w:rPr>
        <w:t>Отсюда срок отработки проектируемого горизонта составит:</w:t>
      </w:r>
    </w:p>
    <w:p w:rsidR="00F169E4" w:rsidRPr="00213384" w:rsidRDefault="00F169E4" w:rsidP="00DD2F46">
      <w:pPr>
        <w:tabs>
          <w:tab w:val="num" w:pos="480"/>
        </w:tabs>
        <w:ind w:left="360" w:right="361" w:firstLine="360"/>
        <w:jc w:val="both"/>
        <w:rPr>
          <w:sz w:val="28"/>
          <w:szCs w:val="28"/>
        </w:rPr>
      </w:pPr>
      <w:r w:rsidRPr="00213384">
        <w:rPr>
          <w:position w:val="-10"/>
          <w:sz w:val="28"/>
          <w:szCs w:val="28"/>
        </w:rPr>
        <w:object w:dxaOrig="2480" w:dyaOrig="320">
          <v:shape id="_x0000_i1044" type="#_x0000_t75" style="width:162pt;height:16.5pt" o:ole="">
            <v:imagedata r:id="rId44" o:title=""/>
          </v:shape>
          <o:OLEObject Type="Embed" ProgID="Equation.3" ShapeID="_x0000_i1044" DrawAspect="Content" ObjectID="_1477216668" r:id="rId45"/>
        </w:object>
      </w:r>
    </w:p>
    <w:p w:rsidR="00F169E4" w:rsidRPr="00C52120" w:rsidRDefault="00F169E4" w:rsidP="00DD2F46">
      <w:pPr>
        <w:tabs>
          <w:tab w:val="num" w:pos="480"/>
        </w:tabs>
        <w:ind w:left="360" w:right="361" w:firstLine="360"/>
        <w:jc w:val="both"/>
        <w:rPr>
          <w:sz w:val="28"/>
          <w:szCs w:val="28"/>
        </w:rPr>
      </w:pPr>
      <w:r w:rsidRPr="00C52120">
        <w:rPr>
          <w:sz w:val="28"/>
          <w:szCs w:val="28"/>
        </w:rPr>
        <w:t>Выдача каменной соли пласта -305м осуществляется по стволу №2.</w:t>
      </w:r>
    </w:p>
    <w:p w:rsidR="00F169E4" w:rsidRPr="00C52120" w:rsidRDefault="00222293" w:rsidP="00DD2F46">
      <w:pPr>
        <w:tabs>
          <w:tab w:val="num" w:pos="480"/>
        </w:tabs>
        <w:ind w:left="360" w:right="361" w:firstLine="360"/>
        <w:jc w:val="both"/>
        <w:rPr>
          <w:sz w:val="28"/>
          <w:szCs w:val="28"/>
        </w:rPr>
      </w:pPr>
      <w:r>
        <w:rPr>
          <w:noProof/>
          <w:sz w:val="28"/>
          <w:szCs w:val="28"/>
        </w:rPr>
        <w:pict>
          <v:group id="_x0000_s1591" style="position:absolute;left:0;text-align:left;margin-left:58.05pt;margin-top:20.7pt;width:518.8pt;height:802.3pt;z-index:251635712;mso-position-horizontal-relative:page;mso-position-vertical-relative:page" coordsize="20000,20000">
            <v:rect id="_x0000_s1592" style="position:absolute;width:20000;height:20000" filled="f" strokeweight="2pt"/>
            <v:line id="_x0000_s1593" style="position:absolute" from="1093,18949" to="1095,19989" strokeweight="2pt"/>
            <v:line id="_x0000_s1594" style="position:absolute" from="10,18941" to="19977,18942" strokeweight="2pt"/>
            <v:line id="_x0000_s1595" style="position:absolute" from="2186,18949" to="2188,19989" strokeweight="2pt"/>
            <v:line id="_x0000_s1596" style="position:absolute" from="4919,18949" to="4921,19989" strokeweight="2pt"/>
            <v:line id="_x0000_s1597" style="position:absolute" from="6557,18959" to="6559,19989" strokeweight="2pt"/>
            <v:line id="_x0000_s1598" style="position:absolute" from="7650,18949" to="7652,19979" strokeweight="2pt"/>
            <v:line id="_x0000_s1599" style="position:absolute" from="18905,18949" to="18909,19989" strokeweight="2pt"/>
            <v:line id="_x0000_s1600" style="position:absolute" from="10,19293" to="7631,19295" strokeweight="1pt"/>
            <v:line id="_x0000_s1601" style="position:absolute" from="10,19646" to="7631,19647" strokeweight="2pt"/>
            <v:line id="_x0000_s1602" style="position:absolute" from="18919,19296" to="19990,19297" strokeweight="1pt"/>
            <v:rect id="_x0000_s1603" style="position:absolute;left:54;top:19660;width:1000;height:309" filled="f" stroked="f" strokeweight=".25pt">
              <v:textbox style="mso-next-textbox:#_x0000_s160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604" style="position:absolute;left:1139;top:19660;width:1001;height:309" filled="f" stroked="f" strokeweight=".25pt">
              <v:textbox style="mso-next-textbox:#_x0000_s160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605" style="position:absolute;left:2267;top:19660;width:2573;height:309" filled="f" stroked="f" strokeweight=".25pt">
              <v:textbox style="mso-next-textbox:#_x0000_s160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606" style="position:absolute;left:4983;top:19660;width:1534;height:309" filled="f" stroked="f" strokeweight=".25pt">
              <v:textbox style="mso-next-textbox:#_x0000_s160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607" style="position:absolute;left:6604;top:19660;width:1000;height:309" filled="f" stroked="f" strokeweight=".25pt">
              <v:textbox style="mso-next-textbox:#_x0000_s16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608" style="position:absolute;left:18949;top:18977;width:1001;height:309" filled="f" stroked="f" strokeweight=".25pt">
              <v:textbox style="mso-next-textbox:#_x0000_s1608" inset="1pt,1pt,1pt,1pt">
                <w:txbxContent>
                  <w:p w:rsidR="00367CEB" w:rsidRDefault="00367CEB" w:rsidP="00F169E4">
                    <w:pPr>
                      <w:pStyle w:val="ac"/>
                      <w:jc w:val="center"/>
                      <w:rPr>
                        <w:sz w:val="18"/>
                      </w:rPr>
                    </w:pPr>
                    <w:r>
                      <w:rPr>
                        <w:sz w:val="18"/>
                      </w:rPr>
                      <w:t>Лист</w:t>
                    </w:r>
                  </w:p>
                </w:txbxContent>
              </v:textbox>
            </v:rect>
            <v:rect id="_x0000_s1609" style="position:absolute;left:18949;top:19435;width:1001;height:423" filled="f" stroked="f" strokeweight=".25pt">
              <v:textbox style="mso-next-textbox:#_x0000_s160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32</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610" style="position:absolute;left:7745;top:19221;width:11075;height:477" filled="f" stroked="f" strokeweight=".25pt">
              <v:textbox style="mso-next-textbox:#_x0000_s161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C52120">
        <w:rPr>
          <w:sz w:val="28"/>
          <w:szCs w:val="28"/>
        </w:rPr>
        <w:t>Режим работы рудника по добыче руды – непрерывный с выходными днями по скользящему графику. Продолжительность смены – 7 часов (от клети до клети), в том числе 6 часов в забое. Количество смен по добыче руды в сутки – 3, одна смена ремонтная.</w:t>
      </w:r>
    </w:p>
    <w:p w:rsidR="00F169E4" w:rsidRDefault="00F169E4" w:rsidP="00F169E4">
      <w:pPr>
        <w:tabs>
          <w:tab w:val="num" w:pos="480"/>
        </w:tabs>
        <w:ind w:left="360" w:right="361"/>
        <w:rPr>
          <w:sz w:val="28"/>
          <w:szCs w:val="28"/>
        </w:rPr>
      </w:pPr>
      <w:r>
        <w:rPr>
          <w:sz w:val="28"/>
          <w:szCs w:val="28"/>
        </w:rPr>
        <w:t xml:space="preserve">  </w:t>
      </w: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right="361"/>
        <w:rPr>
          <w:sz w:val="28"/>
          <w:szCs w:val="28"/>
        </w:rPr>
      </w:pPr>
    </w:p>
    <w:p w:rsidR="00F169E4" w:rsidRDefault="00F169E4" w:rsidP="00F169E4">
      <w:pPr>
        <w:tabs>
          <w:tab w:val="num" w:pos="480"/>
        </w:tabs>
        <w:ind w:left="360" w:right="361"/>
        <w:jc w:val="center"/>
        <w:rPr>
          <w:sz w:val="52"/>
          <w:szCs w:val="52"/>
        </w:rPr>
      </w:pPr>
      <w:r>
        <w:rPr>
          <w:sz w:val="52"/>
          <w:szCs w:val="52"/>
        </w:rPr>
        <w:lastRenderedPageBreak/>
        <w:t>3. СПЕЦИАЛЬНАЯ САЧТЬ</w:t>
      </w:r>
    </w:p>
    <w:p w:rsidR="00F169E4" w:rsidRPr="00A13C66" w:rsidRDefault="00F169E4" w:rsidP="00F169E4">
      <w:pPr>
        <w:tabs>
          <w:tab w:val="num" w:pos="480"/>
        </w:tabs>
        <w:ind w:left="360" w:right="361"/>
        <w:jc w:val="center"/>
        <w:rPr>
          <w:sz w:val="52"/>
          <w:szCs w:val="52"/>
        </w:rPr>
      </w:pPr>
    </w:p>
    <w:p w:rsidR="00F169E4" w:rsidRDefault="00F169E4" w:rsidP="00F169E4">
      <w:pPr>
        <w:tabs>
          <w:tab w:val="num" w:pos="480"/>
        </w:tabs>
        <w:ind w:left="360" w:right="361"/>
        <w:jc w:val="center"/>
        <w:rPr>
          <w:sz w:val="40"/>
          <w:szCs w:val="40"/>
        </w:rPr>
      </w:pPr>
      <w:r>
        <w:rPr>
          <w:sz w:val="40"/>
          <w:szCs w:val="40"/>
        </w:rPr>
        <w:t xml:space="preserve">3.1 КРАТКАЯ ГЕОЛОГИЧЕСКАЯ </w:t>
      </w:r>
    </w:p>
    <w:p w:rsidR="00F169E4" w:rsidRDefault="00F169E4" w:rsidP="00F169E4">
      <w:pPr>
        <w:tabs>
          <w:tab w:val="num" w:pos="480"/>
        </w:tabs>
        <w:ind w:left="360" w:right="361"/>
        <w:jc w:val="center"/>
        <w:rPr>
          <w:sz w:val="40"/>
          <w:szCs w:val="40"/>
        </w:rPr>
      </w:pPr>
      <w:r>
        <w:rPr>
          <w:sz w:val="40"/>
          <w:szCs w:val="40"/>
        </w:rPr>
        <w:t>ХАРАКТЕРИСТИКА ВЫЕМОЧНОГО УЧАСТКА</w:t>
      </w:r>
    </w:p>
    <w:p w:rsidR="00F169E4" w:rsidRPr="00A13C66" w:rsidRDefault="00F169E4" w:rsidP="00F169E4">
      <w:pPr>
        <w:tabs>
          <w:tab w:val="num" w:pos="480"/>
        </w:tabs>
        <w:ind w:left="360" w:right="361"/>
        <w:jc w:val="center"/>
        <w:rPr>
          <w:sz w:val="40"/>
          <w:szCs w:val="40"/>
        </w:rPr>
      </w:pPr>
    </w:p>
    <w:p w:rsidR="00F169E4" w:rsidRPr="00254DB0" w:rsidRDefault="00F169E4" w:rsidP="00DD2F46">
      <w:pPr>
        <w:pStyle w:val="a3"/>
        <w:tabs>
          <w:tab w:val="num" w:pos="480"/>
        </w:tabs>
        <w:ind w:left="360" w:right="361" w:firstLine="360"/>
        <w:jc w:val="both"/>
      </w:pPr>
      <w:r w:rsidRPr="00254DB0">
        <w:t>Между Вторым и Третьим калийными горизонтами залегает мощная толща каменной соли, переслаивающаяся глинистыми, глинисто-мергелистыми, мергелисто-доломитовыми пачками. Промышленный интерес представляет  Третий соляной  пласт.</w:t>
      </w:r>
    </w:p>
    <w:p w:rsidR="00F169E4" w:rsidRDefault="00F169E4" w:rsidP="00DD2F46">
      <w:pPr>
        <w:pStyle w:val="a3"/>
        <w:tabs>
          <w:tab w:val="num" w:pos="480"/>
        </w:tabs>
        <w:ind w:left="360" w:right="361" w:firstLine="360"/>
        <w:jc w:val="both"/>
      </w:pPr>
      <w:r w:rsidRPr="00254DB0">
        <w:t>Абсо</w:t>
      </w:r>
      <w:r>
        <w:t>лютная отметка</w:t>
      </w:r>
      <w:r w:rsidRPr="00254DB0">
        <w:t xml:space="preserve"> подошвы</w:t>
      </w:r>
      <w:r>
        <w:t xml:space="preserve"> выемочного участка составляет </w:t>
      </w:r>
      <w:r w:rsidRPr="00E236F6">
        <w:t>–258.5м</w:t>
      </w:r>
      <w:r>
        <w:t>.</w:t>
      </w:r>
      <w:r w:rsidRPr="00E236F6">
        <w:rPr>
          <w:rFonts w:ascii="Microsoft Sans Serif" w:hAnsi="Microsoft Sans Serif" w:cs="Microsoft Sans Serif"/>
        </w:rPr>
        <w:t xml:space="preserve"> </w:t>
      </w:r>
      <w:r w:rsidRPr="00E236F6">
        <w:t>Пласт средней мощностью 9.22м сложен чередованием сезонных прослоев каменной соли мощностью 5</w:t>
      </w:r>
      <w:r>
        <w:t xml:space="preserve"> – </w:t>
      </w:r>
      <w:r w:rsidRPr="00E236F6">
        <w:t>45см и галопелитов мощностью от нескольких мм до 5</w:t>
      </w:r>
      <w:r>
        <w:t xml:space="preserve"> – </w:t>
      </w:r>
      <w:r w:rsidRPr="00E236F6">
        <w:t>10см.</w:t>
      </w:r>
      <w:r w:rsidRPr="00E236F6">
        <w:rPr>
          <w:rFonts w:ascii="Microsoft Sans Serif" w:hAnsi="Microsoft Sans Serif" w:cs="Microsoft Sans Serif"/>
        </w:rPr>
        <w:t xml:space="preserve"> </w:t>
      </w:r>
      <w:r>
        <w:t>Соль каменная,</w:t>
      </w:r>
      <w:r w:rsidRPr="00E236F6">
        <w:t xml:space="preserve"> от свет</w:t>
      </w:r>
      <w:r>
        <w:t xml:space="preserve">ло-серой до темно-серой, мелко-среднезернистая,  </w:t>
      </w:r>
      <w:r w:rsidRPr="00E236F6">
        <w:t>со с</w:t>
      </w:r>
      <w:r>
        <w:t>ледами первичной кристаллизации,</w:t>
      </w:r>
      <w:r w:rsidRPr="00E236F6">
        <w:t xml:space="preserve"> в различной степени загрязнена глинистым материалом</w:t>
      </w:r>
      <w:r>
        <w:t>.</w:t>
      </w:r>
      <w:r w:rsidRPr="00E236F6">
        <w:rPr>
          <w:rFonts w:ascii="Microsoft Sans Serif" w:hAnsi="Microsoft Sans Serif" w:cs="Microsoft Sans Serif"/>
        </w:rPr>
        <w:t xml:space="preserve"> </w:t>
      </w:r>
      <w:r w:rsidRPr="00E236F6">
        <w:t>В пласте выделено 5 слоёв: 10,11, Б</w:t>
      </w:r>
      <w:r w:rsidRPr="00E236F6">
        <w:rPr>
          <w:vertAlign w:val="subscript"/>
        </w:rPr>
        <w:t>1</w:t>
      </w:r>
      <w:r w:rsidRPr="00E236F6">
        <w:t>, С1, Б</w:t>
      </w:r>
      <w:r w:rsidRPr="00E236F6">
        <w:rPr>
          <w:vertAlign w:val="subscript"/>
        </w:rPr>
        <w:t>2</w:t>
      </w:r>
      <w:r w:rsidRPr="00E236F6">
        <w:t xml:space="preserve"> (сверху вниз).</w:t>
      </w:r>
    </w:p>
    <w:p w:rsidR="00F169E4" w:rsidRDefault="00F169E4" w:rsidP="00DD2F46">
      <w:pPr>
        <w:pStyle w:val="a3"/>
        <w:tabs>
          <w:tab w:val="num" w:pos="480"/>
        </w:tabs>
        <w:ind w:left="360" w:right="361" w:firstLine="360"/>
        <w:jc w:val="both"/>
      </w:pPr>
      <w:r w:rsidRPr="00E236F6">
        <w:t xml:space="preserve">Глинисто-карбонатные породы содержат поровые рассолы хлоридно-кальциевого состава. При бурении шпура в кровлю в кроссинге 2 </w:t>
      </w:r>
      <w:r w:rsidR="00222293">
        <w:rPr>
          <w:noProof/>
        </w:rPr>
        <w:pict>
          <v:group id="_x0000_s1611" style="position:absolute;left:0;text-align:left;margin-left:58.05pt;margin-top:20.7pt;width:518.8pt;height:802.3pt;z-index:251636736;mso-position-horizontal-relative:page;mso-position-vertical-relative:page" coordsize="20000,20000">
            <v:rect id="_x0000_s1612" style="position:absolute;width:20000;height:20000" filled="f" strokeweight="2pt"/>
            <v:line id="_x0000_s1613" style="position:absolute" from="1093,18949" to="1095,19989" strokeweight="2pt"/>
            <v:line id="_x0000_s1614" style="position:absolute" from="10,18941" to="19977,18942" strokeweight="2pt"/>
            <v:line id="_x0000_s1615" style="position:absolute" from="2186,18949" to="2188,19989" strokeweight="2pt"/>
            <v:line id="_x0000_s1616" style="position:absolute" from="4919,18949" to="4921,19989" strokeweight="2pt"/>
            <v:line id="_x0000_s1617" style="position:absolute" from="6557,18959" to="6559,19989" strokeweight="2pt"/>
            <v:line id="_x0000_s1618" style="position:absolute" from="7650,18949" to="7652,19979" strokeweight="2pt"/>
            <v:line id="_x0000_s1619" style="position:absolute" from="18905,18949" to="18909,19989" strokeweight="2pt"/>
            <v:line id="_x0000_s1620" style="position:absolute" from="10,19293" to="7631,19295" strokeweight="1pt"/>
            <v:line id="_x0000_s1621" style="position:absolute" from="10,19646" to="7631,19647" strokeweight="2pt"/>
            <v:line id="_x0000_s1622" style="position:absolute" from="18919,19296" to="19990,19297" strokeweight="1pt"/>
            <v:rect id="_x0000_s1623" style="position:absolute;left:54;top:19660;width:1000;height:309" filled="f" stroked="f" strokeweight=".25pt">
              <v:textbox style="mso-next-textbox:#_x0000_s162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624" style="position:absolute;left:1139;top:19660;width:1001;height:309" filled="f" stroked="f" strokeweight=".25pt">
              <v:textbox style="mso-next-textbox:#_x0000_s162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625" style="position:absolute;left:2267;top:19660;width:2573;height:309" filled="f" stroked="f" strokeweight=".25pt">
              <v:textbox style="mso-next-textbox:#_x0000_s162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626" style="position:absolute;left:4983;top:19660;width:1534;height:309" filled="f" stroked="f" strokeweight=".25pt">
              <v:textbox style="mso-next-textbox:#_x0000_s162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627" style="position:absolute;left:6604;top:19660;width:1000;height:309" filled="f" stroked="f" strokeweight=".25pt">
              <v:textbox style="mso-next-textbox:#_x0000_s16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628" style="position:absolute;left:18949;top:18977;width:1001;height:309" filled="f" stroked="f" strokeweight=".25pt">
              <v:textbox style="mso-next-textbox:#_x0000_s1628" inset="1pt,1pt,1pt,1pt">
                <w:txbxContent>
                  <w:p w:rsidR="00367CEB" w:rsidRDefault="00367CEB" w:rsidP="00F169E4">
                    <w:pPr>
                      <w:pStyle w:val="ac"/>
                      <w:jc w:val="center"/>
                      <w:rPr>
                        <w:sz w:val="18"/>
                      </w:rPr>
                    </w:pPr>
                    <w:r>
                      <w:rPr>
                        <w:sz w:val="18"/>
                      </w:rPr>
                      <w:t>Лист</w:t>
                    </w:r>
                  </w:p>
                </w:txbxContent>
              </v:textbox>
            </v:rect>
            <v:rect id="_x0000_s1629" style="position:absolute;left:18949;top:19435;width:1001;height:423" filled="f" stroked="f" strokeweight=".25pt">
              <v:textbox style="mso-next-textbox:#_x0000_s162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33</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630" style="position:absolute;left:7745;top:19221;width:11075;height:477" filled="f" stroked="f" strokeweight=".25pt">
              <v:textbox style="mso-next-textbox:#_x0000_s163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Pr="00E236F6">
        <w:t>западной панели Северного главного направления в 2002г. зафиксировано выделение газа с содержанием СН</w:t>
      </w:r>
      <w:r w:rsidRPr="00002812">
        <w:rPr>
          <w:vertAlign w:val="subscript"/>
        </w:rPr>
        <w:t>4</w:t>
      </w:r>
      <w:r w:rsidRPr="00E236F6">
        <w:t xml:space="preserve"> до</w:t>
      </w:r>
      <w:r w:rsidRPr="0030275F">
        <w:rPr>
          <w:rFonts w:ascii="Microsoft Sans Serif" w:hAnsi="Microsoft Sans Serif" w:cs="Microsoft Sans Serif"/>
        </w:rPr>
        <w:t xml:space="preserve"> </w:t>
      </w:r>
      <w:r w:rsidRPr="00E236F6">
        <w:t>2%.</w:t>
      </w:r>
    </w:p>
    <w:p w:rsidR="00F169E4" w:rsidRDefault="00F169E4" w:rsidP="00DD2F46">
      <w:pPr>
        <w:pStyle w:val="a3"/>
        <w:tabs>
          <w:tab w:val="num" w:pos="480"/>
        </w:tabs>
        <w:ind w:left="360" w:right="361" w:firstLine="360"/>
        <w:jc w:val="both"/>
      </w:pPr>
      <w:r>
        <w:t>Водозащитная толща над проектируемым участком составляет 175 – 205м.</w:t>
      </w:r>
    </w:p>
    <w:p w:rsidR="00F169E4" w:rsidRDefault="00F169E4" w:rsidP="00DD2F46">
      <w:pPr>
        <w:pStyle w:val="a3"/>
        <w:tabs>
          <w:tab w:val="num" w:pos="480"/>
        </w:tabs>
        <w:ind w:left="360" w:right="361" w:firstLine="360"/>
        <w:jc w:val="both"/>
      </w:pPr>
      <w:r>
        <w:t>Средняя мощность пласта проектируемого участка составляет 3,57м.</w:t>
      </w:r>
    </w:p>
    <w:p w:rsidR="00F169E4" w:rsidRPr="00DA699A" w:rsidRDefault="00F169E4" w:rsidP="00DD2F46">
      <w:pPr>
        <w:pStyle w:val="a3"/>
        <w:tabs>
          <w:tab w:val="num" w:pos="480"/>
        </w:tabs>
        <w:ind w:left="360" w:right="361" w:firstLine="360"/>
        <w:jc w:val="both"/>
      </w:pPr>
      <w:r>
        <w:t>Геологическая характеристика проектируемого участка приведена в</w:t>
      </w:r>
      <w:r w:rsidR="00DD2F46">
        <w:t xml:space="preserve"> </w:t>
      </w:r>
      <w:r>
        <w:t>таблице 3.1.1</w:t>
      </w:r>
    </w:p>
    <w:p w:rsidR="00F169E4" w:rsidRDefault="00F169E4" w:rsidP="00DD2F46">
      <w:pPr>
        <w:pStyle w:val="a3"/>
        <w:tabs>
          <w:tab w:val="num" w:pos="480"/>
        </w:tabs>
        <w:ind w:left="6120" w:right="1261"/>
        <w:jc w:val="left"/>
      </w:pPr>
      <w:r>
        <w:t>Таблица 3.1.1</w:t>
      </w:r>
    </w:p>
    <w:p w:rsidR="00F169E4" w:rsidRPr="00074648" w:rsidRDefault="00DD2F46" w:rsidP="00F169E4">
      <w:pPr>
        <w:pStyle w:val="a3"/>
        <w:tabs>
          <w:tab w:val="num" w:pos="480"/>
        </w:tabs>
        <w:ind w:left="720" w:right="1261"/>
        <w:jc w:val="left"/>
      </w:pPr>
      <w:r>
        <w:t xml:space="preserve">            </w:t>
      </w:r>
      <w:r w:rsidR="00F169E4">
        <w:t>Геологическая характеристика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1923"/>
        <w:gridCol w:w="2196"/>
      </w:tblGrid>
      <w:tr w:rsidR="00F169E4">
        <w:trPr>
          <w:trHeight w:val="420"/>
          <w:jc w:val="center"/>
        </w:trPr>
        <w:tc>
          <w:tcPr>
            <w:tcW w:w="2037"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s>
              <w:ind w:right="361"/>
              <w:jc w:val="center"/>
              <w:rPr>
                <w:sz w:val="28"/>
                <w:szCs w:val="28"/>
              </w:rPr>
            </w:pPr>
            <w:r>
              <w:rPr>
                <w:sz w:val="28"/>
                <w:szCs w:val="28"/>
              </w:rPr>
              <w:t>Слой</w:t>
            </w:r>
          </w:p>
        </w:tc>
        <w:tc>
          <w:tcPr>
            <w:tcW w:w="1923" w:type="dxa"/>
            <w:tcBorders>
              <w:top w:val="single" w:sz="18" w:space="0" w:color="auto"/>
              <w:left w:val="single" w:sz="18" w:space="0" w:color="auto"/>
              <w:bottom w:val="single" w:sz="4" w:space="0" w:color="auto"/>
              <w:right w:val="single" w:sz="18" w:space="0" w:color="auto"/>
            </w:tcBorders>
          </w:tcPr>
          <w:p w:rsidR="00F169E4" w:rsidRDefault="00F169E4" w:rsidP="00F169E4">
            <w:pPr>
              <w:tabs>
                <w:tab w:val="num" w:pos="480"/>
              </w:tabs>
              <w:ind w:right="361"/>
              <w:jc w:val="center"/>
              <w:rPr>
                <w:sz w:val="28"/>
                <w:szCs w:val="28"/>
              </w:rPr>
            </w:pPr>
            <w:r>
              <w:rPr>
                <w:sz w:val="28"/>
                <w:szCs w:val="28"/>
              </w:rPr>
              <w:t>Мощность</w:t>
            </w:r>
          </w:p>
        </w:tc>
        <w:tc>
          <w:tcPr>
            <w:tcW w:w="2196" w:type="dxa"/>
            <w:tcBorders>
              <w:top w:val="single" w:sz="18" w:space="0" w:color="auto"/>
              <w:bottom w:val="single" w:sz="4" w:space="0" w:color="auto"/>
              <w:right w:val="single" w:sz="18" w:space="0" w:color="auto"/>
            </w:tcBorders>
            <w:shd w:val="clear" w:color="auto" w:fill="auto"/>
          </w:tcPr>
          <w:p w:rsidR="00F169E4" w:rsidRPr="00053E0B" w:rsidRDefault="00F169E4" w:rsidP="00F169E4">
            <w:pPr>
              <w:tabs>
                <w:tab w:val="num" w:pos="480"/>
              </w:tabs>
              <w:rPr>
                <w:sz w:val="28"/>
                <w:szCs w:val="28"/>
                <w:lang w:val="en-US"/>
              </w:rPr>
            </w:pPr>
            <w:r>
              <w:rPr>
                <w:sz w:val="28"/>
                <w:szCs w:val="28"/>
              </w:rPr>
              <w:t xml:space="preserve">Содержание </w:t>
            </w:r>
            <w:r>
              <w:rPr>
                <w:sz w:val="28"/>
                <w:szCs w:val="28"/>
                <w:lang w:val="en-US"/>
              </w:rPr>
              <w:t>NaCl</w:t>
            </w:r>
          </w:p>
        </w:tc>
      </w:tr>
      <w:tr w:rsidR="00F169E4">
        <w:trPr>
          <w:trHeight w:val="328"/>
          <w:jc w:val="center"/>
        </w:trPr>
        <w:tc>
          <w:tcPr>
            <w:tcW w:w="2037" w:type="dxa"/>
            <w:tcBorders>
              <w:top w:val="single" w:sz="18" w:space="0" w:color="auto"/>
              <w:left w:val="single" w:sz="18" w:space="0" w:color="auto"/>
              <w:right w:val="single" w:sz="18" w:space="0" w:color="auto"/>
            </w:tcBorders>
          </w:tcPr>
          <w:p w:rsidR="00F169E4" w:rsidRPr="00F8129E" w:rsidRDefault="00F169E4" w:rsidP="00F169E4">
            <w:pPr>
              <w:tabs>
                <w:tab w:val="num" w:pos="480"/>
              </w:tabs>
              <w:ind w:right="361"/>
              <w:jc w:val="center"/>
              <w:rPr>
                <w:sz w:val="28"/>
                <w:szCs w:val="28"/>
              </w:rPr>
            </w:pPr>
            <w:r w:rsidRPr="00F8129E">
              <w:rPr>
                <w:bCs/>
                <w:sz w:val="28"/>
                <w:szCs w:val="28"/>
              </w:rPr>
              <w:t>Б</w:t>
            </w:r>
            <w:r w:rsidRPr="00F8129E">
              <w:rPr>
                <w:bCs/>
                <w:sz w:val="28"/>
                <w:szCs w:val="28"/>
                <w:vertAlign w:val="subscript"/>
              </w:rPr>
              <w:t>1</w:t>
            </w:r>
          </w:p>
        </w:tc>
        <w:tc>
          <w:tcPr>
            <w:tcW w:w="1923" w:type="dxa"/>
            <w:tcBorders>
              <w:top w:val="single" w:sz="18" w:space="0" w:color="auto"/>
              <w:left w:val="single" w:sz="18" w:space="0" w:color="auto"/>
              <w:right w:val="single" w:sz="18" w:space="0" w:color="auto"/>
            </w:tcBorders>
          </w:tcPr>
          <w:p w:rsidR="00F169E4" w:rsidRPr="00F8129E" w:rsidRDefault="00F169E4" w:rsidP="00F169E4">
            <w:pPr>
              <w:tabs>
                <w:tab w:val="num" w:pos="480"/>
              </w:tabs>
              <w:ind w:right="361"/>
              <w:jc w:val="center"/>
              <w:rPr>
                <w:sz w:val="28"/>
                <w:szCs w:val="28"/>
              </w:rPr>
            </w:pPr>
            <w:r w:rsidRPr="00F8129E">
              <w:rPr>
                <w:sz w:val="28"/>
                <w:szCs w:val="28"/>
              </w:rPr>
              <w:t>1.34</w:t>
            </w:r>
            <w:r>
              <w:rPr>
                <w:sz w:val="28"/>
                <w:szCs w:val="28"/>
              </w:rPr>
              <w:t>м</w:t>
            </w:r>
          </w:p>
        </w:tc>
        <w:tc>
          <w:tcPr>
            <w:tcW w:w="2196" w:type="dxa"/>
            <w:tcBorders>
              <w:top w:val="single" w:sz="18" w:space="0" w:color="auto"/>
              <w:right w:val="single" w:sz="18" w:space="0" w:color="auto"/>
            </w:tcBorders>
            <w:shd w:val="clear" w:color="auto" w:fill="auto"/>
          </w:tcPr>
          <w:p w:rsidR="00F169E4" w:rsidRPr="00053E0B" w:rsidRDefault="00F169E4" w:rsidP="00F169E4">
            <w:pPr>
              <w:tabs>
                <w:tab w:val="num" w:pos="480"/>
              </w:tabs>
              <w:jc w:val="center"/>
              <w:rPr>
                <w:sz w:val="28"/>
                <w:szCs w:val="28"/>
              </w:rPr>
            </w:pPr>
            <w:r>
              <w:rPr>
                <w:sz w:val="28"/>
                <w:szCs w:val="28"/>
                <w:lang w:val="en-US"/>
              </w:rPr>
              <w:t>98</w:t>
            </w:r>
            <w:r>
              <w:rPr>
                <w:sz w:val="28"/>
                <w:szCs w:val="28"/>
              </w:rPr>
              <w:t>,40%</w:t>
            </w:r>
          </w:p>
        </w:tc>
      </w:tr>
      <w:tr w:rsidR="00F169E4">
        <w:trPr>
          <w:trHeight w:val="351"/>
          <w:jc w:val="center"/>
        </w:trPr>
        <w:tc>
          <w:tcPr>
            <w:tcW w:w="2037" w:type="dxa"/>
            <w:tcBorders>
              <w:left w:val="single" w:sz="18" w:space="0" w:color="auto"/>
              <w:right w:val="single" w:sz="18" w:space="0" w:color="auto"/>
            </w:tcBorders>
          </w:tcPr>
          <w:p w:rsidR="00F169E4" w:rsidRPr="00F8129E" w:rsidRDefault="00F169E4" w:rsidP="00F169E4">
            <w:pPr>
              <w:tabs>
                <w:tab w:val="num" w:pos="480"/>
              </w:tabs>
              <w:ind w:right="361"/>
              <w:jc w:val="center"/>
              <w:rPr>
                <w:sz w:val="28"/>
                <w:szCs w:val="28"/>
              </w:rPr>
            </w:pPr>
            <w:r w:rsidRPr="00F8129E">
              <w:rPr>
                <w:bCs/>
                <w:sz w:val="28"/>
                <w:szCs w:val="28"/>
              </w:rPr>
              <w:t>С</w:t>
            </w:r>
            <w:r w:rsidRPr="00F8129E">
              <w:rPr>
                <w:bCs/>
                <w:sz w:val="28"/>
                <w:szCs w:val="28"/>
                <w:vertAlign w:val="subscript"/>
              </w:rPr>
              <w:t>1</w:t>
            </w:r>
          </w:p>
        </w:tc>
        <w:tc>
          <w:tcPr>
            <w:tcW w:w="1923" w:type="dxa"/>
            <w:tcBorders>
              <w:left w:val="single" w:sz="18" w:space="0" w:color="auto"/>
              <w:right w:val="single" w:sz="18" w:space="0" w:color="auto"/>
            </w:tcBorders>
          </w:tcPr>
          <w:p w:rsidR="00F169E4" w:rsidRPr="00F8129E" w:rsidRDefault="00F169E4" w:rsidP="00F169E4">
            <w:pPr>
              <w:tabs>
                <w:tab w:val="num" w:pos="480"/>
              </w:tabs>
              <w:ind w:right="361"/>
              <w:jc w:val="center"/>
              <w:rPr>
                <w:sz w:val="28"/>
                <w:szCs w:val="28"/>
              </w:rPr>
            </w:pPr>
            <w:r w:rsidRPr="00F8129E">
              <w:rPr>
                <w:sz w:val="28"/>
                <w:szCs w:val="28"/>
              </w:rPr>
              <w:t>1.05м</w:t>
            </w:r>
          </w:p>
        </w:tc>
        <w:tc>
          <w:tcPr>
            <w:tcW w:w="2196" w:type="dxa"/>
            <w:tcBorders>
              <w:right w:val="single" w:sz="18" w:space="0" w:color="auto"/>
            </w:tcBorders>
            <w:shd w:val="clear" w:color="auto" w:fill="auto"/>
          </w:tcPr>
          <w:p w:rsidR="00F169E4" w:rsidRDefault="00F169E4" w:rsidP="00F169E4">
            <w:pPr>
              <w:tabs>
                <w:tab w:val="num" w:pos="480"/>
              </w:tabs>
              <w:jc w:val="center"/>
              <w:rPr>
                <w:sz w:val="28"/>
                <w:szCs w:val="28"/>
              </w:rPr>
            </w:pPr>
            <w:r>
              <w:rPr>
                <w:sz w:val="28"/>
                <w:szCs w:val="28"/>
              </w:rPr>
              <w:t>98,08%</w:t>
            </w:r>
          </w:p>
        </w:tc>
      </w:tr>
      <w:tr w:rsidR="00F169E4">
        <w:trPr>
          <w:trHeight w:val="348"/>
          <w:jc w:val="center"/>
        </w:trPr>
        <w:tc>
          <w:tcPr>
            <w:tcW w:w="2037" w:type="dxa"/>
            <w:tcBorders>
              <w:left w:val="single" w:sz="18" w:space="0" w:color="auto"/>
              <w:bottom w:val="single" w:sz="18" w:space="0" w:color="auto"/>
              <w:right w:val="single" w:sz="18" w:space="0" w:color="auto"/>
            </w:tcBorders>
          </w:tcPr>
          <w:p w:rsidR="00F169E4" w:rsidRPr="00F8129E" w:rsidRDefault="00F169E4" w:rsidP="00F169E4">
            <w:pPr>
              <w:tabs>
                <w:tab w:val="num" w:pos="480"/>
              </w:tabs>
              <w:ind w:right="361"/>
              <w:jc w:val="center"/>
              <w:rPr>
                <w:sz w:val="28"/>
                <w:szCs w:val="28"/>
              </w:rPr>
            </w:pPr>
            <w:r w:rsidRPr="00F8129E">
              <w:rPr>
                <w:bCs/>
                <w:sz w:val="28"/>
                <w:szCs w:val="28"/>
              </w:rPr>
              <w:t>Б</w:t>
            </w:r>
            <w:r w:rsidRPr="00F8129E">
              <w:rPr>
                <w:bCs/>
                <w:sz w:val="28"/>
                <w:szCs w:val="28"/>
                <w:vertAlign w:val="subscript"/>
              </w:rPr>
              <w:t>2</w:t>
            </w:r>
          </w:p>
        </w:tc>
        <w:tc>
          <w:tcPr>
            <w:tcW w:w="1923" w:type="dxa"/>
            <w:tcBorders>
              <w:left w:val="single" w:sz="18" w:space="0" w:color="auto"/>
              <w:bottom w:val="single" w:sz="18" w:space="0" w:color="auto"/>
              <w:right w:val="single" w:sz="18" w:space="0" w:color="auto"/>
            </w:tcBorders>
          </w:tcPr>
          <w:p w:rsidR="00F169E4" w:rsidRPr="00F8129E" w:rsidRDefault="00F169E4" w:rsidP="00F169E4">
            <w:pPr>
              <w:tabs>
                <w:tab w:val="num" w:pos="480"/>
              </w:tabs>
              <w:ind w:right="361"/>
              <w:jc w:val="center"/>
              <w:rPr>
                <w:sz w:val="28"/>
                <w:szCs w:val="28"/>
              </w:rPr>
            </w:pPr>
            <w:r w:rsidRPr="00F8129E">
              <w:rPr>
                <w:sz w:val="28"/>
                <w:szCs w:val="28"/>
              </w:rPr>
              <w:t>1.18</w:t>
            </w:r>
            <w:r>
              <w:rPr>
                <w:sz w:val="28"/>
                <w:szCs w:val="28"/>
              </w:rPr>
              <w:t>м</w:t>
            </w:r>
          </w:p>
        </w:tc>
        <w:tc>
          <w:tcPr>
            <w:tcW w:w="2196" w:type="dxa"/>
            <w:tcBorders>
              <w:bottom w:val="single" w:sz="18" w:space="0" w:color="auto"/>
              <w:right w:val="single" w:sz="18" w:space="0" w:color="auto"/>
            </w:tcBorders>
            <w:shd w:val="clear" w:color="auto" w:fill="auto"/>
          </w:tcPr>
          <w:p w:rsidR="00F169E4" w:rsidRDefault="00F169E4" w:rsidP="00F169E4">
            <w:pPr>
              <w:tabs>
                <w:tab w:val="num" w:pos="480"/>
              </w:tabs>
              <w:jc w:val="center"/>
              <w:rPr>
                <w:sz w:val="28"/>
                <w:szCs w:val="28"/>
              </w:rPr>
            </w:pPr>
            <w:r>
              <w:rPr>
                <w:sz w:val="28"/>
                <w:szCs w:val="28"/>
              </w:rPr>
              <w:t>98,74%</w:t>
            </w:r>
          </w:p>
        </w:tc>
      </w:tr>
    </w:tbl>
    <w:p w:rsidR="00F169E4" w:rsidRDefault="00F169E4" w:rsidP="00F169E4">
      <w:pPr>
        <w:tabs>
          <w:tab w:val="num" w:pos="480"/>
        </w:tabs>
        <w:ind w:left="360" w:right="361"/>
        <w:rPr>
          <w:sz w:val="28"/>
          <w:szCs w:val="28"/>
        </w:rPr>
      </w:pPr>
    </w:p>
    <w:p w:rsidR="00F169E4" w:rsidRPr="00A13C66" w:rsidRDefault="00F169E4" w:rsidP="00F169E4">
      <w:pPr>
        <w:tabs>
          <w:tab w:val="num" w:pos="480"/>
        </w:tabs>
        <w:ind w:right="361"/>
        <w:rPr>
          <w:sz w:val="32"/>
          <w:szCs w:val="32"/>
        </w:rPr>
      </w:pPr>
    </w:p>
    <w:p w:rsidR="00F169E4" w:rsidRDefault="00F169E4" w:rsidP="00F169E4">
      <w:pPr>
        <w:tabs>
          <w:tab w:val="num" w:pos="480"/>
        </w:tabs>
        <w:ind w:left="360" w:right="361"/>
        <w:jc w:val="center"/>
        <w:rPr>
          <w:sz w:val="40"/>
          <w:szCs w:val="40"/>
        </w:rPr>
      </w:pPr>
      <w:r>
        <w:rPr>
          <w:sz w:val="40"/>
          <w:szCs w:val="40"/>
        </w:rPr>
        <w:lastRenderedPageBreak/>
        <w:t>3.2 ВЫБОР СИСТЕМЫ РАЗРАБОТКИ И ЕЁ ВАРИАНТА ДЛЯ ОТРАБОТКИ ВЫЕМОЧНОГО УЧАСТКА</w:t>
      </w:r>
    </w:p>
    <w:p w:rsidR="00F169E4" w:rsidRPr="00A13C66" w:rsidRDefault="00F169E4" w:rsidP="00F169E4">
      <w:pPr>
        <w:tabs>
          <w:tab w:val="num" w:pos="480"/>
        </w:tabs>
        <w:ind w:left="360" w:right="361"/>
        <w:jc w:val="center"/>
        <w:rPr>
          <w:sz w:val="40"/>
          <w:szCs w:val="40"/>
        </w:rPr>
      </w:pPr>
    </w:p>
    <w:p w:rsidR="00F169E4" w:rsidRDefault="00F169E4" w:rsidP="00F26094">
      <w:pPr>
        <w:tabs>
          <w:tab w:val="num" w:pos="480"/>
        </w:tabs>
        <w:ind w:left="360" w:right="361" w:firstLine="360"/>
        <w:jc w:val="both"/>
        <w:rPr>
          <w:sz w:val="28"/>
          <w:szCs w:val="28"/>
        </w:rPr>
      </w:pPr>
      <w:r>
        <w:rPr>
          <w:sz w:val="28"/>
          <w:szCs w:val="28"/>
        </w:rPr>
        <w:t>На Старобинском месторождении калийных солей первого рудоуправления очистные работы ведут с применением камерной, столбовой и комбинированной систем разработки. Система разработки должна отвечать следующим требованиям:</w:t>
      </w:r>
    </w:p>
    <w:p w:rsidR="00F169E4" w:rsidRDefault="00F169E4" w:rsidP="00F26094">
      <w:pPr>
        <w:tabs>
          <w:tab w:val="num" w:pos="480"/>
        </w:tabs>
        <w:ind w:left="360" w:right="361" w:firstLine="360"/>
        <w:jc w:val="both"/>
        <w:rPr>
          <w:sz w:val="28"/>
          <w:szCs w:val="28"/>
        </w:rPr>
      </w:pPr>
      <w:r>
        <w:rPr>
          <w:sz w:val="28"/>
          <w:szCs w:val="28"/>
        </w:rPr>
        <w:t>- обеспечивать безопасные условия труда;</w:t>
      </w:r>
    </w:p>
    <w:p w:rsidR="00F169E4" w:rsidRDefault="00F169E4" w:rsidP="00F26094">
      <w:pPr>
        <w:tabs>
          <w:tab w:val="num" w:pos="480"/>
        </w:tabs>
        <w:ind w:left="360" w:right="361" w:firstLine="360"/>
        <w:jc w:val="both"/>
        <w:rPr>
          <w:sz w:val="28"/>
          <w:szCs w:val="28"/>
        </w:rPr>
      </w:pPr>
      <w:r>
        <w:rPr>
          <w:sz w:val="28"/>
          <w:szCs w:val="28"/>
        </w:rPr>
        <w:t>- иметь высокие технико-экономические показатели;</w:t>
      </w:r>
    </w:p>
    <w:p w:rsidR="00F169E4" w:rsidRDefault="00F169E4" w:rsidP="00F26094">
      <w:pPr>
        <w:tabs>
          <w:tab w:val="num" w:pos="480"/>
        </w:tabs>
        <w:ind w:left="360" w:right="361" w:firstLine="360"/>
        <w:jc w:val="both"/>
        <w:rPr>
          <w:sz w:val="28"/>
          <w:szCs w:val="28"/>
        </w:rPr>
      </w:pPr>
      <w:r>
        <w:rPr>
          <w:sz w:val="28"/>
          <w:szCs w:val="28"/>
        </w:rPr>
        <w:t>- обеспечивать высокое качество добываемой руды;</w:t>
      </w:r>
    </w:p>
    <w:p w:rsidR="00F169E4" w:rsidRDefault="00F169E4" w:rsidP="00F26094">
      <w:pPr>
        <w:tabs>
          <w:tab w:val="num" w:pos="480"/>
        </w:tabs>
        <w:ind w:left="360" w:right="361" w:firstLine="360"/>
        <w:jc w:val="both"/>
        <w:rPr>
          <w:sz w:val="28"/>
          <w:szCs w:val="28"/>
        </w:rPr>
      </w:pPr>
      <w:r>
        <w:rPr>
          <w:sz w:val="28"/>
          <w:szCs w:val="28"/>
        </w:rPr>
        <w:t>- обеспечивать наименьшие потери полезного ископаемого в недрах земли.</w:t>
      </w:r>
    </w:p>
    <w:p w:rsidR="00F169E4" w:rsidRDefault="00F169E4" w:rsidP="00F26094">
      <w:pPr>
        <w:tabs>
          <w:tab w:val="num" w:pos="480"/>
        </w:tabs>
        <w:ind w:left="360" w:right="361" w:firstLine="360"/>
        <w:jc w:val="both"/>
        <w:rPr>
          <w:sz w:val="28"/>
          <w:szCs w:val="28"/>
        </w:rPr>
      </w:pPr>
      <w:r>
        <w:rPr>
          <w:sz w:val="28"/>
          <w:szCs w:val="28"/>
        </w:rPr>
        <w:t>Наиболее эффективными являются столбовые системы разработки, и они являются основными при добыче калийных солей на Старобинском месторождении, так как они имеют ряд преимуществ по сравнеию с камерными и обеспечивают:</w:t>
      </w:r>
    </w:p>
    <w:p w:rsidR="00F169E4" w:rsidRDefault="00F169E4" w:rsidP="00F26094">
      <w:pPr>
        <w:tabs>
          <w:tab w:val="num" w:pos="480"/>
        </w:tabs>
        <w:ind w:left="360" w:right="361" w:firstLine="360"/>
        <w:jc w:val="both"/>
        <w:rPr>
          <w:sz w:val="28"/>
          <w:szCs w:val="28"/>
        </w:rPr>
      </w:pPr>
      <w:r>
        <w:rPr>
          <w:sz w:val="28"/>
          <w:szCs w:val="28"/>
        </w:rPr>
        <w:t>- более безопасные условия труда в забое;</w:t>
      </w:r>
    </w:p>
    <w:p w:rsidR="00F169E4" w:rsidRDefault="00F169E4" w:rsidP="00F26094">
      <w:pPr>
        <w:tabs>
          <w:tab w:val="num" w:pos="480"/>
        </w:tabs>
        <w:ind w:left="360" w:right="361" w:firstLine="360"/>
        <w:jc w:val="both"/>
        <w:rPr>
          <w:sz w:val="28"/>
          <w:szCs w:val="28"/>
        </w:rPr>
      </w:pPr>
      <w:r>
        <w:rPr>
          <w:sz w:val="28"/>
          <w:szCs w:val="28"/>
        </w:rPr>
        <w:t>- высокую нагрузку на очистной забой;</w:t>
      </w:r>
    </w:p>
    <w:p w:rsidR="00F169E4" w:rsidRDefault="00F169E4" w:rsidP="00F26094">
      <w:pPr>
        <w:tabs>
          <w:tab w:val="num" w:pos="480"/>
        </w:tabs>
        <w:ind w:left="360" w:right="361" w:firstLine="360"/>
        <w:jc w:val="both"/>
        <w:rPr>
          <w:sz w:val="28"/>
          <w:szCs w:val="28"/>
        </w:rPr>
      </w:pPr>
      <w:r>
        <w:rPr>
          <w:sz w:val="28"/>
          <w:szCs w:val="28"/>
        </w:rPr>
        <w:t>- более полное извлечение полезного ископаемого из недр;</w:t>
      </w:r>
    </w:p>
    <w:p w:rsidR="00F169E4" w:rsidRDefault="00F169E4" w:rsidP="00F26094">
      <w:pPr>
        <w:tabs>
          <w:tab w:val="num" w:pos="480"/>
        </w:tabs>
        <w:ind w:left="360" w:right="361" w:firstLine="360"/>
        <w:jc w:val="both"/>
        <w:rPr>
          <w:sz w:val="28"/>
          <w:szCs w:val="28"/>
        </w:rPr>
      </w:pPr>
      <w:r>
        <w:rPr>
          <w:sz w:val="28"/>
          <w:szCs w:val="28"/>
        </w:rPr>
        <w:t>Проведём анализ столбовой системы разработки  на достаточность мощности водозащитной толщи (ВЗТ) исходя из условий безопасной отработки, исключающей прорыв воды в горные выработки. Допустимая выемочная мощность пласта при этом будет определяться по формуле:</w:t>
      </w:r>
    </w:p>
    <w:p w:rsidR="00F169E4" w:rsidRDefault="00222293" w:rsidP="00F26094">
      <w:pPr>
        <w:tabs>
          <w:tab w:val="num" w:pos="480"/>
        </w:tabs>
        <w:ind w:left="360" w:right="361" w:firstLine="360"/>
        <w:jc w:val="both"/>
        <w:rPr>
          <w:sz w:val="28"/>
          <w:szCs w:val="28"/>
        </w:rPr>
      </w:pPr>
      <w:r>
        <w:rPr>
          <w:noProof/>
          <w:sz w:val="28"/>
          <w:szCs w:val="28"/>
        </w:rPr>
        <w:pict>
          <v:group id="_x0000_s1631" style="position:absolute;left:0;text-align:left;margin-left:58.05pt;margin-top:20.7pt;width:518.8pt;height:802.3pt;z-index:251637760;mso-position-horizontal-relative:page;mso-position-vertical-relative:page" coordsize="20000,20000">
            <v:rect id="_x0000_s1632" style="position:absolute;width:20000;height:20000" filled="f" strokeweight="2pt"/>
            <v:line id="_x0000_s1633" style="position:absolute" from="1093,18949" to="1095,19989" strokeweight="2pt"/>
            <v:line id="_x0000_s1634" style="position:absolute" from="10,18941" to="19977,18942" strokeweight="2pt"/>
            <v:line id="_x0000_s1635" style="position:absolute" from="2186,18949" to="2188,19989" strokeweight="2pt"/>
            <v:line id="_x0000_s1636" style="position:absolute" from="4919,18949" to="4921,19989" strokeweight="2pt"/>
            <v:line id="_x0000_s1637" style="position:absolute" from="6557,18959" to="6559,19989" strokeweight="2pt"/>
            <v:line id="_x0000_s1638" style="position:absolute" from="7650,18949" to="7652,19979" strokeweight="2pt"/>
            <v:line id="_x0000_s1639" style="position:absolute" from="18905,18949" to="18909,19989" strokeweight="2pt"/>
            <v:line id="_x0000_s1640" style="position:absolute" from="10,19293" to="7631,19295" strokeweight="1pt"/>
            <v:line id="_x0000_s1641" style="position:absolute" from="10,19646" to="7631,19647" strokeweight="2pt"/>
            <v:line id="_x0000_s1642" style="position:absolute" from="18919,19296" to="19990,19297" strokeweight="1pt"/>
            <v:rect id="_x0000_s1643" style="position:absolute;left:54;top:19660;width:1000;height:309" filled="f" stroked="f" strokeweight=".25pt">
              <v:textbox style="mso-next-textbox:#_x0000_s164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644" style="position:absolute;left:1139;top:19660;width:1001;height:309" filled="f" stroked="f" strokeweight=".25pt">
              <v:textbox style="mso-next-textbox:#_x0000_s164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645" style="position:absolute;left:2267;top:19660;width:2573;height:309" filled="f" stroked="f" strokeweight=".25pt">
              <v:textbox style="mso-next-textbox:#_x0000_s164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646" style="position:absolute;left:4983;top:19660;width:1534;height:309" filled="f" stroked="f" strokeweight=".25pt">
              <v:textbox style="mso-next-textbox:#_x0000_s164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647" style="position:absolute;left:6604;top:19660;width:1000;height:309" filled="f" stroked="f" strokeweight=".25pt">
              <v:textbox style="mso-next-textbox:#_x0000_s16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648" style="position:absolute;left:18949;top:18977;width:1001;height:309" filled="f" stroked="f" strokeweight=".25pt">
              <v:textbox style="mso-next-textbox:#_x0000_s1648" inset="1pt,1pt,1pt,1pt">
                <w:txbxContent>
                  <w:p w:rsidR="00367CEB" w:rsidRDefault="00367CEB" w:rsidP="00F169E4">
                    <w:pPr>
                      <w:pStyle w:val="ac"/>
                      <w:jc w:val="center"/>
                      <w:rPr>
                        <w:sz w:val="18"/>
                      </w:rPr>
                    </w:pPr>
                    <w:r>
                      <w:rPr>
                        <w:sz w:val="18"/>
                      </w:rPr>
                      <w:t>Лист</w:t>
                    </w:r>
                  </w:p>
                </w:txbxContent>
              </v:textbox>
            </v:rect>
            <v:rect id="_x0000_s1649" style="position:absolute;left:18949;top:19435;width:1001;height:423" filled="f" stroked="f" strokeweight=".25pt">
              <v:textbox style="mso-next-textbox:#_x0000_s164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34</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650" style="position:absolute;left:7745;top:19221;width:11075;height:477" filled="f" stroked="f" strokeweight=".25pt">
              <v:textbox style="mso-next-textbox:#_x0000_s165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26094" w:rsidRPr="00F90FBF">
        <w:rPr>
          <w:position w:val="-12"/>
          <w:sz w:val="28"/>
          <w:szCs w:val="28"/>
        </w:rPr>
        <w:object w:dxaOrig="1920" w:dyaOrig="360">
          <v:shape id="_x0000_i1045" type="#_x0000_t75" style="width:115.5pt;height:18.75pt" o:ole="">
            <v:imagedata r:id="rId46" o:title=""/>
          </v:shape>
          <o:OLEObject Type="Embed" ProgID="Equation.3" ShapeID="_x0000_i1045" DrawAspect="Content" ObjectID="_1477216669" r:id="rId47"/>
        </w:object>
      </w:r>
      <w:r w:rsidR="00F169E4">
        <w:rPr>
          <w:sz w:val="28"/>
          <w:szCs w:val="28"/>
        </w:rPr>
        <w:t xml:space="preserve">        </w:t>
      </w:r>
      <w:r w:rsidR="00F26094">
        <w:rPr>
          <w:sz w:val="28"/>
          <w:szCs w:val="28"/>
        </w:rPr>
        <w:t xml:space="preserve">   </w:t>
      </w:r>
      <w:r w:rsidR="00F169E4">
        <w:rPr>
          <w:sz w:val="28"/>
          <w:szCs w:val="28"/>
        </w:rPr>
        <w:t xml:space="preserve">  </w:t>
      </w:r>
      <w:r w:rsidR="00F26094">
        <w:rPr>
          <w:sz w:val="28"/>
          <w:szCs w:val="28"/>
        </w:rPr>
        <w:t xml:space="preserve">  </w:t>
      </w:r>
      <w:r w:rsidR="00F169E4">
        <w:rPr>
          <w:sz w:val="28"/>
          <w:szCs w:val="28"/>
        </w:rPr>
        <w:t xml:space="preserve">                                                           (3.2.1)</w:t>
      </w:r>
    </w:p>
    <w:p w:rsidR="00F169E4" w:rsidRDefault="00F169E4" w:rsidP="00F26094">
      <w:pPr>
        <w:tabs>
          <w:tab w:val="num" w:pos="480"/>
        </w:tabs>
        <w:ind w:left="360" w:right="361" w:firstLine="360"/>
        <w:jc w:val="both"/>
        <w:rPr>
          <w:sz w:val="28"/>
          <w:szCs w:val="28"/>
        </w:rPr>
      </w:pPr>
      <w:r>
        <w:rPr>
          <w:sz w:val="28"/>
          <w:szCs w:val="28"/>
        </w:rPr>
        <w:t xml:space="preserve">где </w:t>
      </w:r>
      <w:r w:rsidRPr="00AA74E3">
        <w:rPr>
          <w:i/>
          <w:sz w:val="28"/>
          <w:szCs w:val="28"/>
        </w:rPr>
        <w:t>Т</w:t>
      </w:r>
      <w:r>
        <w:rPr>
          <w:sz w:val="28"/>
          <w:szCs w:val="28"/>
        </w:rPr>
        <w:t xml:space="preserve"> – мощность ВЗТ,м;</w:t>
      </w:r>
    </w:p>
    <w:p w:rsidR="00F169E4" w:rsidRDefault="00F169E4" w:rsidP="00F26094">
      <w:pPr>
        <w:tabs>
          <w:tab w:val="num" w:pos="480"/>
        </w:tabs>
        <w:ind w:left="360" w:right="361" w:firstLine="360"/>
        <w:jc w:val="both"/>
        <w:rPr>
          <w:sz w:val="28"/>
          <w:szCs w:val="28"/>
        </w:rPr>
      </w:pPr>
      <w:r w:rsidRPr="00AA74E3">
        <w:rPr>
          <w:i/>
          <w:sz w:val="28"/>
          <w:szCs w:val="28"/>
          <w:lang w:val="en-US"/>
        </w:rPr>
        <w:t>n</w:t>
      </w:r>
      <w:r>
        <w:rPr>
          <w:sz w:val="28"/>
          <w:szCs w:val="28"/>
        </w:rPr>
        <w:t xml:space="preserve"> – кратность, равная 40.</w:t>
      </w:r>
    </w:p>
    <w:p w:rsidR="00F169E4" w:rsidRDefault="00F169E4" w:rsidP="00F26094">
      <w:pPr>
        <w:tabs>
          <w:tab w:val="num" w:pos="480"/>
        </w:tabs>
        <w:ind w:left="360" w:right="361" w:firstLine="360"/>
        <w:jc w:val="both"/>
        <w:rPr>
          <w:sz w:val="28"/>
          <w:szCs w:val="28"/>
        </w:rPr>
      </w:pPr>
      <w:r w:rsidRPr="00F90FBF">
        <w:rPr>
          <w:position w:val="-12"/>
          <w:sz w:val="28"/>
          <w:szCs w:val="28"/>
        </w:rPr>
        <w:object w:dxaOrig="3019" w:dyaOrig="360">
          <v:shape id="_x0000_i1046" type="#_x0000_t75" style="width:189pt;height:18.75pt" o:ole="">
            <v:imagedata r:id="rId48" o:title=""/>
          </v:shape>
          <o:OLEObject Type="Embed" ProgID="Equation.3" ShapeID="_x0000_i1046" DrawAspect="Content" ObjectID="_1477216670" r:id="rId49"/>
        </w:object>
      </w:r>
    </w:p>
    <w:p w:rsidR="00F169E4" w:rsidRDefault="00F169E4" w:rsidP="00F26094">
      <w:pPr>
        <w:tabs>
          <w:tab w:val="num" w:pos="480"/>
        </w:tabs>
        <w:ind w:left="360" w:right="361" w:firstLine="360"/>
        <w:jc w:val="both"/>
        <w:rPr>
          <w:sz w:val="28"/>
          <w:szCs w:val="28"/>
        </w:rPr>
      </w:pPr>
      <w:r>
        <w:rPr>
          <w:sz w:val="28"/>
          <w:szCs w:val="28"/>
        </w:rPr>
        <w:t>Применение столбовой системы разработки возможно, если фактическая выемочная мощность пласта меньше допустимой:</w:t>
      </w:r>
    </w:p>
    <w:p w:rsidR="00F169E4" w:rsidRDefault="00F169E4" w:rsidP="00F26094">
      <w:pPr>
        <w:tabs>
          <w:tab w:val="num" w:pos="480"/>
        </w:tabs>
        <w:ind w:left="360" w:right="361" w:firstLine="360"/>
        <w:jc w:val="both"/>
        <w:rPr>
          <w:sz w:val="28"/>
          <w:szCs w:val="28"/>
        </w:rPr>
      </w:pPr>
      <w:r w:rsidRPr="00F90FBF">
        <w:rPr>
          <w:position w:val="-14"/>
          <w:sz w:val="28"/>
          <w:szCs w:val="28"/>
        </w:rPr>
        <w:object w:dxaOrig="999" w:dyaOrig="380">
          <v:shape id="_x0000_i1047" type="#_x0000_t75" style="width:63pt;height:20.25pt" o:ole="">
            <v:imagedata r:id="rId50" o:title=""/>
          </v:shape>
          <o:OLEObject Type="Embed" ProgID="Equation.3" ShapeID="_x0000_i1047" DrawAspect="Content" ObjectID="_1477216671" r:id="rId51"/>
        </w:object>
      </w:r>
      <w:r>
        <w:rPr>
          <w:sz w:val="28"/>
          <w:szCs w:val="28"/>
        </w:rPr>
        <w:t xml:space="preserve">                   </w:t>
      </w:r>
      <w:r w:rsidR="00F26094">
        <w:rPr>
          <w:sz w:val="28"/>
          <w:szCs w:val="28"/>
        </w:rPr>
        <w:t xml:space="preserve"> </w:t>
      </w:r>
      <w:r>
        <w:rPr>
          <w:sz w:val="28"/>
          <w:szCs w:val="28"/>
        </w:rPr>
        <w:t xml:space="preserve">                                                                     (3.2.2)</w:t>
      </w:r>
    </w:p>
    <w:p w:rsidR="00F169E4" w:rsidRDefault="00F169E4" w:rsidP="00F26094">
      <w:pPr>
        <w:tabs>
          <w:tab w:val="num" w:pos="480"/>
        </w:tabs>
        <w:ind w:left="360" w:right="361" w:firstLine="360"/>
        <w:jc w:val="both"/>
        <w:rPr>
          <w:bCs/>
          <w:sz w:val="28"/>
          <w:szCs w:val="28"/>
        </w:rPr>
      </w:pPr>
      <w:r>
        <w:rPr>
          <w:sz w:val="28"/>
          <w:szCs w:val="28"/>
        </w:rPr>
        <w:t xml:space="preserve">Так как промышленный интерес представляют все три слоя </w:t>
      </w:r>
      <w:r w:rsidRPr="00F8129E">
        <w:rPr>
          <w:bCs/>
          <w:sz w:val="28"/>
          <w:szCs w:val="28"/>
        </w:rPr>
        <w:t>Б</w:t>
      </w:r>
      <w:r w:rsidRPr="00F8129E">
        <w:rPr>
          <w:bCs/>
          <w:sz w:val="28"/>
          <w:szCs w:val="28"/>
          <w:vertAlign w:val="subscript"/>
        </w:rPr>
        <w:t>1</w:t>
      </w:r>
      <w:r>
        <w:rPr>
          <w:bCs/>
          <w:sz w:val="28"/>
          <w:szCs w:val="28"/>
        </w:rPr>
        <w:t>,</w:t>
      </w:r>
      <w:r w:rsidRPr="00F90FBF">
        <w:rPr>
          <w:bCs/>
          <w:sz w:val="28"/>
          <w:szCs w:val="28"/>
        </w:rPr>
        <w:t xml:space="preserve"> </w:t>
      </w:r>
      <w:r w:rsidRPr="00F8129E">
        <w:rPr>
          <w:bCs/>
          <w:sz w:val="28"/>
          <w:szCs w:val="28"/>
        </w:rPr>
        <w:t>С</w:t>
      </w:r>
      <w:r w:rsidRPr="00F8129E">
        <w:rPr>
          <w:bCs/>
          <w:sz w:val="28"/>
          <w:szCs w:val="28"/>
          <w:vertAlign w:val="subscript"/>
        </w:rPr>
        <w:t>1</w:t>
      </w:r>
      <w:r>
        <w:rPr>
          <w:bCs/>
          <w:sz w:val="28"/>
          <w:szCs w:val="28"/>
        </w:rPr>
        <w:t xml:space="preserve"> и </w:t>
      </w:r>
      <w:r w:rsidRPr="00F8129E">
        <w:rPr>
          <w:bCs/>
          <w:sz w:val="28"/>
          <w:szCs w:val="28"/>
        </w:rPr>
        <w:t>Б</w:t>
      </w:r>
      <w:r w:rsidRPr="00F8129E">
        <w:rPr>
          <w:bCs/>
          <w:sz w:val="28"/>
          <w:szCs w:val="28"/>
          <w:vertAlign w:val="subscript"/>
        </w:rPr>
        <w:t>2</w:t>
      </w:r>
      <w:r>
        <w:rPr>
          <w:bCs/>
          <w:sz w:val="28"/>
          <w:szCs w:val="28"/>
        </w:rPr>
        <w:t>, то фактическая выемочная мощность будет составлять 3,57м. Следовательно:</w:t>
      </w:r>
    </w:p>
    <w:p w:rsidR="00F169E4" w:rsidRDefault="00F169E4" w:rsidP="00F26094">
      <w:pPr>
        <w:tabs>
          <w:tab w:val="num" w:pos="480"/>
        </w:tabs>
        <w:ind w:left="360" w:right="361" w:firstLine="360"/>
        <w:jc w:val="both"/>
        <w:rPr>
          <w:sz w:val="28"/>
          <w:szCs w:val="28"/>
        </w:rPr>
      </w:pPr>
      <w:r w:rsidRPr="00B74B81">
        <w:rPr>
          <w:position w:val="-14"/>
          <w:sz w:val="28"/>
          <w:szCs w:val="28"/>
        </w:rPr>
        <w:object w:dxaOrig="2380" w:dyaOrig="380">
          <v:shape id="_x0000_i1048" type="#_x0000_t75" style="width:2in;height:20.25pt" o:ole="">
            <v:imagedata r:id="rId52" o:title=""/>
          </v:shape>
          <o:OLEObject Type="Embed" ProgID="Equation.3" ShapeID="_x0000_i1048" DrawAspect="Content" ObjectID="_1477216672" r:id="rId53"/>
        </w:object>
      </w:r>
      <w:r>
        <w:rPr>
          <w:sz w:val="28"/>
          <w:szCs w:val="28"/>
        </w:rPr>
        <w:t>,что не соответствует условию и делает невозможным применение столбовой системы разработки.</w:t>
      </w:r>
    </w:p>
    <w:p w:rsidR="00F169E4" w:rsidRDefault="00F169E4" w:rsidP="00F26094">
      <w:pPr>
        <w:tabs>
          <w:tab w:val="num" w:pos="480"/>
        </w:tabs>
        <w:ind w:left="360" w:right="361" w:firstLine="360"/>
        <w:jc w:val="both"/>
        <w:rPr>
          <w:sz w:val="28"/>
          <w:szCs w:val="28"/>
        </w:rPr>
      </w:pPr>
      <w:r>
        <w:rPr>
          <w:sz w:val="28"/>
          <w:szCs w:val="28"/>
        </w:rPr>
        <w:t xml:space="preserve">Проведём анализ камерной системы разработки  на достаточность мощности водозащитной толщи (ВЗТ) исходя из условий безопасной отработки, исключающей прорыв воды в горные выработки. </w:t>
      </w:r>
      <w:r>
        <w:rPr>
          <w:sz w:val="28"/>
          <w:szCs w:val="28"/>
        </w:rPr>
        <w:lastRenderedPageBreak/>
        <w:t>Допустимая выемочная мощность пласта при этом будет определяться по формуле:</w:t>
      </w:r>
    </w:p>
    <w:p w:rsidR="00F169E4" w:rsidRPr="00074648" w:rsidRDefault="00F169E4" w:rsidP="00F26094">
      <w:pPr>
        <w:tabs>
          <w:tab w:val="num" w:pos="480"/>
        </w:tabs>
        <w:ind w:left="360" w:right="361" w:firstLine="360"/>
        <w:jc w:val="both"/>
        <w:rPr>
          <w:sz w:val="28"/>
          <w:szCs w:val="28"/>
        </w:rPr>
      </w:pPr>
      <w:r w:rsidRPr="00DF72D7">
        <w:rPr>
          <w:position w:val="-12"/>
        </w:rPr>
        <w:object w:dxaOrig="1920" w:dyaOrig="360">
          <v:shape id="_x0000_i1049" type="#_x0000_t75" style="width:117.75pt;height:19.5pt" o:ole="">
            <v:imagedata r:id="rId54" o:title=""/>
          </v:shape>
          <o:OLEObject Type="Embed" ProgID="Equation.3" ShapeID="_x0000_i1049" DrawAspect="Content" ObjectID="_1477216673" r:id="rId55"/>
        </w:object>
      </w:r>
      <w:r>
        <w:t xml:space="preserve">         </w:t>
      </w:r>
      <w:r w:rsidR="00F26094">
        <w:t xml:space="preserve">    </w:t>
      </w:r>
      <w:r>
        <w:t xml:space="preserve">                                                                                          </w:t>
      </w:r>
      <w:r>
        <w:rPr>
          <w:sz w:val="28"/>
          <w:szCs w:val="28"/>
        </w:rPr>
        <w:t>(3.2.3)</w:t>
      </w:r>
    </w:p>
    <w:p w:rsidR="00F169E4" w:rsidRDefault="00F169E4" w:rsidP="00F26094">
      <w:pPr>
        <w:tabs>
          <w:tab w:val="num" w:pos="480"/>
        </w:tabs>
        <w:ind w:left="360" w:right="361" w:firstLine="360"/>
        <w:jc w:val="both"/>
        <w:rPr>
          <w:sz w:val="28"/>
          <w:szCs w:val="28"/>
        </w:rPr>
      </w:pPr>
      <w:r>
        <w:rPr>
          <w:sz w:val="28"/>
          <w:szCs w:val="28"/>
        </w:rPr>
        <w:t xml:space="preserve">где </w:t>
      </w:r>
      <w:r w:rsidRPr="00B74B81">
        <w:rPr>
          <w:sz w:val="28"/>
          <w:szCs w:val="28"/>
        </w:rPr>
        <w:t xml:space="preserve"> </w:t>
      </w:r>
      <w:r w:rsidRPr="008F0F70">
        <w:rPr>
          <w:i/>
          <w:sz w:val="28"/>
          <w:szCs w:val="28"/>
        </w:rPr>
        <w:t>Т</w:t>
      </w:r>
      <w:r>
        <w:rPr>
          <w:sz w:val="28"/>
          <w:szCs w:val="28"/>
        </w:rPr>
        <w:t xml:space="preserve"> – мощность ВЗТ,м;</w:t>
      </w:r>
    </w:p>
    <w:p w:rsidR="00F169E4" w:rsidRDefault="00F26094" w:rsidP="00F26094">
      <w:pPr>
        <w:tabs>
          <w:tab w:val="num" w:pos="480"/>
        </w:tabs>
        <w:ind w:left="360" w:right="361" w:firstLine="360"/>
        <w:jc w:val="both"/>
        <w:rPr>
          <w:sz w:val="28"/>
          <w:szCs w:val="28"/>
          <w:lang w:val="en-US"/>
        </w:rPr>
      </w:pPr>
      <w:r>
        <w:rPr>
          <w:i/>
          <w:sz w:val="28"/>
          <w:szCs w:val="28"/>
        </w:rPr>
        <w:t xml:space="preserve">        </w:t>
      </w:r>
      <w:r w:rsidR="00F169E4" w:rsidRPr="008F0F70">
        <w:rPr>
          <w:i/>
          <w:sz w:val="28"/>
          <w:szCs w:val="28"/>
          <w:lang w:val="en-US"/>
        </w:rPr>
        <w:t>n</w:t>
      </w:r>
      <w:r w:rsidR="00F169E4">
        <w:rPr>
          <w:sz w:val="28"/>
          <w:szCs w:val="28"/>
        </w:rPr>
        <w:t xml:space="preserve"> – кратность, равная</w:t>
      </w:r>
      <w:r w:rsidR="00F169E4">
        <w:rPr>
          <w:sz w:val="28"/>
          <w:szCs w:val="28"/>
          <w:lang w:val="en-US"/>
        </w:rPr>
        <w:t xml:space="preserve"> 20</w:t>
      </w:r>
    </w:p>
    <w:p w:rsidR="00F169E4" w:rsidRDefault="00F169E4" w:rsidP="00F26094">
      <w:pPr>
        <w:tabs>
          <w:tab w:val="num" w:pos="480"/>
        </w:tabs>
        <w:ind w:left="360" w:right="361" w:firstLine="360"/>
        <w:jc w:val="both"/>
        <w:rPr>
          <w:lang w:val="en-US"/>
        </w:rPr>
      </w:pPr>
      <w:r w:rsidRPr="00DF72D7">
        <w:rPr>
          <w:position w:val="-12"/>
        </w:rPr>
        <w:object w:dxaOrig="2960" w:dyaOrig="360">
          <v:shape id="_x0000_i1050" type="#_x0000_t75" style="width:180pt;height:18.75pt" o:ole="">
            <v:imagedata r:id="rId56" o:title=""/>
          </v:shape>
          <o:OLEObject Type="Embed" ProgID="Equation.3" ShapeID="_x0000_i1050" DrawAspect="Content" ObjectID="_1477216674" r:id="rId57"/>
        </w:object>
      </w:r>
    </w:p>
    <w:p w:rsidR="00F169E4" w:rsidRDefault="00F169E4" w:rsidP="00F26094">
      <w:pPr>
        <w:tabs>
          <w:tab w:val="num" w:pos="480"/>
        </w:tabs>
        <w:ind w:left="360" w:right="361" w:firstLine="360"/>
        <w:jc w:val="both"/>
        <w:rPr>
          <w:sz w:val="28"/>
          <w:szCs w:val="28"/>
        </w:rPr>
      </w:pPr>
      <w:r>
        <w:rPr>
          <w:sz w:val="28"/>
          <w:szCs w:val="28"/>
        </w:rPr>
        <w:t>Применение камерной системы разработки возможно, если фактическая выемочная мощность пласта меньше допустимой:</w:t>
      </w:r>
    </w:p>
    <w:p w:rsidR="00F169E4" w:rsidRDefault="00F169E4" w:rsidP="00F26094">
      <w:pPr>
        <w:tabs>
          <w:tab w:val="num" w:pos="480"/>
        </w:tabs>
        <w:ind w:left="360" w:right="361" w:firstLine="360"/>
        <w:jc w:val="both"/>
        <w:rPr>
          <w:sz w:val="28"/>
          <w:szCs w:val="28"/>
        </w:rPr>
      </w:pPr>
      <w:r w:rsidRPr="00F90FBF">
        <w:rPr>
          <w:position w:val="-14"/>
          <w:sz w:val="28"/>
          <w:szCs w:val="28"/>
        </w:rPr>
        <w:object w:dxaOrig="999" w:dyaOrig="380">
          <v:shape id="_x0000_i1051" type="#_x0000_t75" style="width:1in;height:20.25pt" o:ole="">
            <v:imagedata r:id="rId50" o:title=""/>
          </v:shape>
          <o:OLEObject Type="Embed" ProgID="Equation.3" ShapeID="_x0000_i1051" DrawAspect="Content" ObjectID="_1477216675" r:id="rId58"/>
        </w:object>
      </w:r>
      <w:r>
        <w:rPr>
          <w:sz w:val="28"/>
          <w:szCs w:val="28"/>
        </w:rPr>
        <w:t xml:space="preserve">                                                                                      (3.2.4)</w:t>
      </w:r>
    </w:p>
    <w:p w:rsidR="00F169E4" w:rsidRPr="00F26094" w:rsidRDefault="00F169E4" w:rsidP="00F26094">
      <w:pPr>
        <w:tabs>
          <w:tab w:val="num" w:pos="480"/>
        </w:tabs>
        <w:ind w:left="360" w:right="361" w:firstLine="360"/>
        <w:rPr>
          <w:sz w:val="28"/>
          <w:szCs w:val="28"/>
        </w:rPr>
      </w:pPr>
      <w:r>
        <w:rPr>
          <w:sz w:val="28"/>
          <w:szCs w:val="28"/>
        </w:rPr>
        <w:t xml:space="preserve">  </w:t>
      </w:r>
      <w:r w:rsidRPr="00F26094">
        <w:rPr>
          <w:sz w:val="28"/>
          <w:szCs w:val="28"/>
        </w:rPr>
        <w:t>Отсюда:</w:t>
      </w:r>
    </w:p>
    <w:p w:rsidR="00F169E4" w:rsidRPr="00F26094" w:rsidRDefault="00F169E4" w:rsidP="00F26094">
      <w:pPr>
        <w:tabs>
          <w:tab w:val="num" w:pos="480"/>
        </w:tabs>
        <w:ind w:left="360" w:right="361" w:firstLine="360"/>
        <w:rPr>
          <w:sz w:val="28"/>
          <w:szCs w:val="28"/>
        </w:rPr>
      </w:pPr>
      <w:r w:rsidRPr="00F26094">
        <w:rPr>
          <w:position w:val="-14"/>
          <w:sz w:val="28"/>
          <w:szCs w:val="28"/>
        </w:rPr>
        <w:object w:dxaOrig="2340" w:dyaOrig="380">
          <v:shape id="_x0000_i1052" type="#_x0000_t75" style="width:153pt;height:20.25pt" o:ole="">
            <v:imagedata r:id="rId59" o:title=""/>
          </v:shape>
          <o:OLEObject Type="Embed" ProgID="Equation.3" ShapeID="_x0000_i1052" DrawAspect="Content" ObjectID="_1477216676" r:id="rId60"/>
        </w:object>
      </w:r>
      <w:r w:rsidRPr="00F26094">
        <w:rPr>
          <w:sz w:val="28"/>
          <w:szCs w:val="28"/>
        </w:rPr>
        <w:t>, что соответствует условию и делает возможным применение камерной системы разработки.</w:t>
      </w:r>
    </w:p>
    <w:p w:rsidR="00F169E4" w:rsidRPr="00F26094" w:rsidRDefault="00222293" w:rsidP="00F26094">
      <w:pPr>
        <w:tabs>
          <w:tab w:val="num" w:pos="480"/>
        </w:tabs>
        <w:ind w:left="360" w:right="361" w:firstLine="360"/>
        <w:rPr>
          <w:sz w:val="28"/>
          <w:szCs w:val="28"/>
        </w:rPr>
      </w:pPr>
      <w:r>
        <w:rPr>
          <w:noProof/>
          <w:sz w:val="28"/>
          <w:szCs w:val="28"/>
        </w:rPr>
        <w:pict>
          <v:group id="_x0000_s4095" style="position:absolute;left:0;text-align:left;margin-left:58.05pt;margin-top:20.7pt;width:518.8pt;height:802.3pt;z-index:251696128;mso-position-horizontal-relative:page;mso-position-vertical-relative:page" coordsize="20000,20000">
            <v:rect id="_x0000_s4096" style="position:absolute;width:20000;height:20000" filled="f" strokeweight="2pt"/>
            <v:line id="_x0000_s4097" style="position:absolute" from="1093,18949" to="1095,19989" strokeweight="2pt"/>
            <v:line id="_x0000_s4098" style="position:absolute" from="10,18941" to="19977,18942" strokeweight="2pt"/>
            <v:line id="_x0000_s4099" style="position:absolute" from="2186,18949" to="2188,19989" strokeweight="2pt"/>
            <v:line id="_x0000_s4100" style="position:absolute" from="4919,18949" to="4921,19989" strokeweight="2pt"/>
            <v:line id="_x0000_s4101" style="position:absolute" from="6557,18959" to="6559,19989" strokeweight="2pt"/>
            <v:line id="_x0000_s4102" style="position:absolute" from="7650,18949" to="7652,19979" strokeweight="2pt"/>
            <v:line id="_x0000_s4103" style="position:absolute" from="18905,18949" to="18909,19989" strokeweight="2pt"/>
            <v:line id="_x0000_s4104" style="position:absolute" from="10,19293" to="7631,19295" strokeweight="1pt"/>
            <v:line id="_x0000_s4105" style="position:absolute" from="10,19646" to="7631,19647" strokeweight="2pt"/>
            <v:line id="_x0000_s4106" style="position:absolute" from="18919,19296" to="19990,19297" strokeweight="1pt"/>
            <v:rect id="_x0000_s4107" style="position:absolute;left:54;top:19660;width:1000;height:309" filled="f" stroked="f" strokeweight=".25pt">
              <v:textbox style="mso-next-textbox:#_x0000_s4107" inset="1pt,1pt,1pt,1pt">
                <w:txbxContent>
                  <w:p w:rsidR="00367CEB" w:rsidRPr="00064613" w:rsidRDefault="00367CEB" w:rsidP="00F26094">
                    <w:pPr>
                      <w:pStyle w:val="ac"/>
                      <w:jc w:val="center"/>
                      <w:rPr>
                        <w:rFonts w:ascii="Times New Roman" w:hAnsi="Times New Roman"/>
                        <w:sz w:val="18"/>
                      </w:rPr>
                    </w:pPr>
                    <w:r w:rsidRPr="00064613">
                      <w:rPr>
                        <w:rFonts w:ascii="Times New Roman" w:hAnsi="Times New Roman"/>
                        <w:sz w:val="18"/>
                      </w:rPr>
                      <w:t>Изм.</w:t>
                    </w:r>
                  </w:p>
                </w:txbxContent>
              </v:textbox>
            </v:rect>
            <v:rect id="_x0000_s4108" style="position:absolute;left:1139;top:19660;width:1001;height:309" filled="f" stroked="f" strokeweight=".25pt">
              <v:textbox style="mso-next-textbox:#_x0000_s4108" inset="1pt,1pt,1pt,1pt">
                <w:txbxContent>
                  <w:p w:rsidR="00367CEB" w:rsidRPr="00064613" w:rsidRDefault="00367CEB" w:rsidP="00F26094">
                    <w:pPr>
                      <w:pStyle w:val="ac"/>
                      <w:jc w:val="center"/>
                      <w:rPr>
                        <w:rFonts w:ascii="Times New Roman" w:hAnsi="Times New Roman"/>
                        <w:sz w:val="18"/>
                      </w:rPr>
                    </w:pPr>
                    <w:r w:rsidRPr="00064613">
                      <w:rPr>
                        <w:rFonts w:ascii="Times New Roman" w:hAnsi="Times New Roman"/>
                        <w:sz w:val="18"/>
                      </w:rPr>
                      <w:t>Лист</w:t>
                    </w:r>
                  </w:p>
                </w:txbxContent>
              </v:textbox>
            </v:rect>
            <v:rect id="_x0000_s4109" style="position:absolute;left:2267;top:19660;width:2573;height:309" filled="f" stroked="f" strokeweight=".25pt">
              <v:textbox style="mso-next-textbox:#_x0000_s4109" inset="1pt,1pt,1pt,1pt">
                <w:txbxContent>
                  <w:p w:rsidR="00367CEB" w:rsidRPr="00064613" w:rsidRDefault="00367CEB" w:rsidP="00F26094">
                    <w:pPr>
                      <w:pStyle w:val="ac"/>
                      <w:jc w:val="center"/>
                      <w:rPr>
                        <w:rFonts w:ascii="Times New Roman" w:hAnsi="Times New Roman"/>
                        <w:sz w:val="18"/>
                      </w:rPr>
                    </w:pPr>
                    <w:r w:rsidRPr="00064613">
                      <w:rPr>
                        <w:rFonts w:ascii="Times New Roman" w:hAnsi="Times New Roman"/>
                        <w:sz w:val="18"/>
                      </w:rPr>
                      <w:t>№ докум.</w:t>
                    </w:r>
                  </w:p>
                </w:txbxContent>
              </v:textbox>
            </v:rect>
            <v:rect id="_x0000_s4110" style="position:absolute;left:4983;top:19660;width:1534;height:309" filled="f" stroked="f" strokeweight=".25pt">
              <v:textbox style="mso-next-textbox:#_x0000_s4110" inset="1pt,1pt,1pt,1pt">
                <w:txbxContent>
                  <w:p w:rsidR="00367CEB" w:rsidRPr="00064613" w:rsidRDefault="00367CEB" w:rsidP="00F2609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111" style="position:absolute;left:6604;top:19660;width:1000;height:309" filled="f" stroked="f" strokeweight=".25pt">
              <v:textbox style="mso-next-textbox:#_x0000_s4111" inset="1pt,1pt,1pt,1pt">
                <w:txbxContent>
                  <w:p w:rsidR="00367CEB" w:rsidRPr="00064613" w:rsidRDefault="00367CEB" w:rsidP="00F26094">
                    <w:pPr>
                      <w:pStyle w:val="ac"/>
                      <w:jc w:val="center"/>
                      <w:rPr>
                        <w:rFonts w:ascii="Times New Roman" w:hAnsi="Times New Roman"/>
                        <w:sz w:val="18"/>
                      </w:rPr>
                    </w:pPr>
                    <w:r w:rsidRPr="00064613">
                      <w:rPr>
                        <w:rFonts w:ascii="Times New Roman" w:hAnsi="Times New Roman"/>
                        <w:sz w:val="18"/>
                      </w:rPr>
                      <w:t>Дата</w:t>
                    </w:r>
                  </w:p>
                </w:txbxContent>
              </v:textbox>
            </v:rect>
            <v:rect id="_x0000_s4112" style="position:absolute;left:18949;top:18977;width:1001;height:309" filled="f" stroked="f" strokeweight=".25pt">
              <v:textbox style="mso-next-textbox:#_x0000_s4112" inset="1pt,1pt,1pt,1pt">
                <w:txbxContent>
                  <w:p w:rsidR="00367CEB" w:rsidRDefault="00367CEB" w:rsidP="00F26094">
                    <w:pPr>
                      <w:pStyle w:val="ac"/>
                      <w:jc w:val="center"/>
                      <w:rPr>
                        <w:sz w:val="18"/>
                      </w:rPr>
                    </w:pPr>
                    <w:r>
                      <w:rPr>
                        <w:sz w:val="18"/>
                      </w:rPr>
                      <w:t>Лист</w:t>
                    </w:r>
                  </w:p>
                </w:txbxContent>
              </v:textbox>
            </v:rect>
            <v:rect id="_x0000_s4113" style="position:absolute;left:18949;top:19435;width:1001;height:423" filled="f" stroked="f" strokeweight=".25pt">
              <v:textbox style="mso-next-textbox:#_x0000_s4113" inset="1pt,1pt,1pt,1pt">
                <w:txbxContent>
                  <w:p w:rsidR="00367CEB" w:rsidRPr="000B3990" w:rsidRDefault="000B3990" w:rsidP="00F26094">
                    <w:pPr>
                      <w:pStyle w:val="ac"/>
                      <w:jc w:val="center"/>
                      <w:rPr>
                        <w:rFonts w:ascii="Times New Roman" w:hAnsi="Times New Roman"/>
                        <w:i w:val="0"/>
                        <w:lang w:val="ru-RU"/>
                      </w:rPr>
                    </w:pPr>
                    <w:r>
                      <w:rPr>
                        <w:rFonts w:ascii="Times New Roman" w:hAnsi="Times New Roman"/>
                        <w:i w:val="0"/>
                        <w:lang w:val="ru-RU"/>
                      </w:rPr>
                      <w:t>35</w:t>
                    </w:r>
                  </w:p>
                  <w:p w:rsidR="00367CEB" w:rsidRPr="00064613" w:rsidRDefault="00367CEB" w:rsidP="00F26094">
                    <w:pPr>
                      <w:pStyle w:val="ac"/>
                      <w:jc w:val="center"/>
                      <w:rPr>
                        <w:rFonts w:ascii="Times New Roman" w:hAnsi="Times New Roman"/>
                        <w:i w:val="0"/>
                        <w:lang w:val="ru-RU"/>
                      </w:rPr>
                    </w:pPr>
                    <w:r>
                      <w:rPr>
                        <w:rFonts w:ascii="Times New Roman" w:hAnsi="Times New Roman"/>
                        <w:i w:val="0"/>
                        <w:lang w:val="ru-RU"/>
                      </w:rPr>
                      <w:t>ж</w:t>
                    </w:r>
                  </w:p>
                </w:txbxContent>
              </v:textbox>
            </v:rect>
            <v:rect id="_x0000_s4114" style="position:absolute;left:7745;top:19221;width:11075;height:477" filled="f" stroked="f" strokeweight=".25pt">
              <v:textbox style="mso-next-textbox:#_x0000_s4114"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26094">
                    <w:pPr>
                      <w:jc w:val="center"/>
                      <w:rPr>
                        <w:sz w:val="28"/>
                      </w:rPr>
                    </w:pPr>
                  </w:p>
                </w:txbxContent>
              </v:textbox>
            </v:rect>
            <w10:wrap anchorx="page" anchory="page"/>
            <w10:anchorlock/>
          </v:group>
        </w:pict>
      </w:r>
      <w:r w:rsidR="00F169E4" w:rsidRPr="00F26094">
        <w:rPr>
          <w:sz w:val="28"/>
          <w:szCs w:val="28"/>
        </w:rPr>
        <w:t xml:space="preserve">  Согласно проведенному анализу принимает для отработки выемочного участка камерную систему разработки.</w:t>
      </w:r>
    </w:p>
    <w:p w:rsidR="00F169E4" w:rsidRPr="00F26094" w:rsidRDefault="00F169E4" w:rsidP="00F26094">
      <w:pPr>
        <w:pStyle w:val="20"/>
        <w:tabs>
          <w:tab w:val="num" w:pos="480"/>
        </w:tabs>
        <w:spacing w:line="240" w:lineRule="auto"/>
        <w:ind w:left="360" w:right="361" w:firstLine="360"/>
        <w:rPr>
          <w:sz w:val="28"/>
          <w:szCs w:val="28"/>
        </w:rPr>
      </w:pPr>
      <w:r w:rsidRPr="00F26094">
        <w:rPr>
          <w:sz w:val="28"/>
          <w:szCs w:val="28"/>
        </w:rPr>
        <w:t xml:space="preserve">  Существует два варианта камерной системы разработки: камерная система с оставлением податливых целиков, и камерная система  с оставлением жёстких целиков.</w:t>
      </w:r>
    </w:p>
    <w:p w:rsidR="00F169E4" w:rsidRPr="00F26094" w:rsidRDefault="00F169E4" w:rsidP="00F26094">
      <w:pPr>
        <w:tabs>
          <w:tab w:val="num" w:pos="480"/>
        </w:tabs>
        <w:ind w:left="360" w:right="361" w:firstLine="360"/>
        <w:rPr>
          <w:sz w:val="28"/>
          <w:szCs w:val="28"/>
        </w:rPr>
      </w:pPr>
      <w:r w:rsidRPr="00F26094">
        <w:rPr>
          <w:sz w:val="28"/>
          <w:szCs w:val="28"/>
        </w:rPr>
        <w:t xml:space="preserve">  Производительность этих систем разработки примерно одинакова, но потери руды при оставлении жёстких целиков составляют 50 - 60 % , а при оставлении податливых целиков в благоприятных условиях могут быть снижены до 25 %.</w:t>
      </w:r>
    </w:p>
    <w:p w:rsidR="00F169E4" w:rsidRPr="00F26094" w:rsidRDefault="00F169E4" w:rsidP="00F26094">
      <w:pPr>
        <w:tabs>
          <w:tab w:val="num" w:pos="480"/>
        </w:tabs>
        <w:ind w:left="360" w:right="361" w:firstLine="360"/>
        <w:rPr>
          <w:sz w:val="28"/>
          <w:szCs w:val="28"/>
        </w:rPr>
      </w:pPr>
      <w:r w:rsidRPr="00F26094">
        <w:rPr>
          <w:sz w:val="28"/>
          <w:szCs w:val="28"/>
        </w:rPr>
        <w:t xml:space="preserve">  Однако жёсткие целики обладают высокой несущей способностью, они разрушаются медленнее, деформация пород кровли происходит не столь интенсивно и зона распространения трещин ниже.</w:t>
      </w:r>
    </w:p>
    <w:p w:rsidR="00F169E4" w:rsidRPr="00F26094" w:rsidRDefault="00F169E4" w:rsidP="00F26094">
      <w:pPr>
        <w:pStyle w:val="20"/>
        <w:tabs>
          <w:tab w:val="num" w:pos="480"/>
        </w:tabs>
        <w:spacing w:line="240" w:lineRule="auto"/>
        <w:ind w:left="360" w:right="361" w:firstLine="360"/>
        <w:rPr>
          <w:color w:val="000000"/>
          <w:sz w:val="28"/>
          <w:szCs w:val="28"/>
        </w:rPr>
      </w:pPr>
      <w:r w:rsidRPr="00F26094">
        <w:rPr>
          <w:sz w:val="28"/>
          <w:szCs w:val="28"/>
        </w:rPr>
        <w:t xml:space="preserve">  Для отработки выемочного участка </w:t>
      </w:r>
      <w:r w:rsidRPr="00F26094">
        <w:rPr>
          <w:color w:val="000000"/>
          <w:sz w:val="28"/>
          <w:szCs w:val="28"/>
        </w:rPr>
        <w:t>окончательно принимаем камерную систему разработки с оставлением жестких целиков.</w:t>
      </w:r>
    </w:p>
    <w:p w:rsidR="00F169E4" w:rsidRPr="00F26094" w:rsidRDefault="00F169E4" w:rsidP="00F26094">
      <w:pPr>
        <w:pStyle w:val="20"/>
        <w:tabs>
          <w:tab w:val="num" w:pos="480"/>
        </w:tabs>
        <w:spacing w:line="240" w:lineRule="auto"/>
        <w:ind w:left="360" w:right="361" w:firstLine="360"/>
        <w:rPr>
          <w:color w:val="000000"/>
          <w:sz w:val="28"/>
          <w:szCs w:val="28"/>
        </w:rPr>
      </w:pPr>
    </w:p>
    <w:p w:rsidR="00F26094" w:rsidRDefault="00F26094" w:rsidP="00F26094">
      <w:pPr>
        <w:pStyle w:val="20"/>
        <w:tabs>
          <w:tab w:val="num" w:pos="480"/>
        </w:tabs>
        <w:spacing w:line="240" w:lineRule="auto"/>
        <w:ind w:left="360" w:right="361" w:firstLine="360"/>
        <w:jc w:val="center"/>
        <w:rPr>
          <w:sz w:val="28"/>
          <w:szCs w:val="28"/>
        </w:rPr>
      </w:pPr>
    </w:p>
    <w:p w:rsidR="00F26094" w:rsidRDefault="00F26094" w:rsidP="00F26094">
      <w:pPr>
        <w:pStyle w:val="20"/>
        <w:tabs>
          <w:tab w:val="num" w:pos="480"/>
        </w:tabs>
        <w:spacing w:line="240" w:lineRule="auto"/>
        <w:ind w:left="360" w:right="361" w:firstLine="360"/>
        <w:jc w:val="center"/>
        <w:rPr>
          <w:sz w:val="28"/>
          <w:szCs w:val="28"/>
        </w:rPr>
      </w:pPr>
    </w:p>
    <w:p w:rsidR="00F26094" w:rsidRDefault="00F26094" w:rsidP="00F26094">
      <w:pPr>
        <w:pStyle w:val="20"/>
        <w:tabs>
          <w:tab w:val="num" w:pos="480"/>
        </w:tabs>
        <w:spacing w:line="240" w:lineRule="auto"/>
        <w:ind w:left="360" w:right="361" w:firstLine="360"/>
        <w:jc w:val="center"/>
        <w:rPr>
          <w:sz w:val="28"/>
          <w:szCs w:val="28"/>
        </w:rPr>
      </w:pPr>
    </w:p>
    <w:p w:rsidR="00F26094" w:rsidRDefault="00F26094" w:rsidP="00F26094">
      <w:pPr>
        <w:pStyle w:val="20"/>
        <w:tabs>
          <w:tab w:val="num" w:pos="480"/>
        </w:tabs>
        <w:spacing w:line="240" w:lineRule="auto"/>
        <w:ind w:left="360" w:right="361" w:firstLine="360"/>
        <w:jc w:val="center"/>
        <w:rPr>
          <w:sz w:val="28"/>
          <w:szCs w:val="28"/>
        </w:rPr>
      </w:pPr>
    </w:p>
    <w:p w:rsidR="00F26094" w:rsidRDefault="00F26094" w:rsidP="00F26094">
      <w:pPr>
        <w:pStyle w:val="20"/>
        <w:tabs>
          <w:tab w:val="num" w:pos="480"/>
        </w:tabs>
        <w:spacing w:line="240" w:lineRule="auto"/>
        <w:ind w:left="360" w:right="361" w:firstLine="360"/>
        <w:jc w:val="center"/>
        <w:rPr>
          <w:sz w:val="28"/>
          <w:szCs w:val="28"/>
        </w:rPr>
      </w:pPr>
    </w:p>
    <w:p w:rsidR="00F26094" w:rsidRDefault="00F26094" w:rsidP="00F26094">
      <w:pPr>
        <w:pStyle w:val="20"/>
        <w:tabs>
          <w:tab w:val="num" w:pos="480"/>
        </w:tabs>
        <w:spacing w:line="240" w:lineRule="auto"/>
        <w:ind w:left="360" w:right="361" w:firstLine="360"/>
        <w:jc w:val="center"/>
        <w:rPr>
          <w:sz w:val="28"/>
          <w:szCs w:val="28"/>
        </w:rPr>
      </w:pPr>
    </w:p>
    <w:p w:rsidR="00F26094" w:rsidRDefault="00F26094" w:rsidP="00F26094">
      <w:pPr>
        <w:pStyle w:val="20"/>
        <w:tabs>
          <w:tab w:val="num" w:pos="480"/>
        </w:tabs>
        <w:spacing w:line="240" w:lineRule="auto"/>
        <w:ind w:left="360" w:right="361" w:firstLine="360"/>
        <w:jc w:val="center"/>
        <w:rPr>
          <w:sz w:val="28"/>
          <w:szCs w:val="28"/>
        </w:rPr>
      </w:pPr>
    </w:p>
    <w:p w:rsidR="00F26094" w:rsidRDefault="00F26094" w:rsidP="00F26094">
      <w:pPr>
        <w:pStyle w:val="20"/>
        <w:tabs>
          <w:tab w:val="num" w:pos="480"/>
        </w:tabs>
        <w:spacing w:line="240" w:lineRule="auto"/>
        <w:ind w:left="360" w:right="361" w:firstLine="360"/>
        <w:jc w:val="center"/>
        <w:rPr>
          <w:sz w:val="28"/>
          <w:szCs w:val="28"/>
        </w:rPr>
      </w:pPr>
    </w:p>
    <w:p w:rsidR="00F26094" w:rsidRDefault="00F26094" w:rsidP="00F26094">
      <w:pPr>
        <w:pStyle w:val="20"/>
        <w:tabs>
          <w:tab w:val="num" w:pos="480"/>
        </w:tabs>
        <w:spacing w:line="240" w:lineRule="auto"/>
        <w:ind w:left="360" w:right="361" w:firstLine="360"/>
        <w:jc w:val="center"/>
        <w:rPr>
          <w:sz w:val="28"/>
          <w:szCs w:val="28"/>
        </w:rPr>
      </w:pPr>
    </w:p>
    <w:p w:rsidR="00F26094" w:rsidRDefault="00F26094" w:rsidP="00F26094">
      <w:pPr>
        <w:pStyle w:val="20"/>
        <w:tabs>
          <w:tab w:val="num" w:pos="480"/>
        </w:tabs>
        <w:spacing w:line="240" w:lineRule="auto"/>
        <w:ind w:left="360" w:right="361" w:firstLine="360"/>
        <w:jc w:val="center"/>
        <w:rPr>
          <w:sz w:val="28"/>
          <w:szCs w:val="28"/>
        </w:rPr>
      </w:pPr>
    </w:p>
    <w:p w:rsidR="00F169E4" w:rsidRPr="00F26094" w:rsidRDefault="00222293" w:rsidP="00F26094">
      <w:pPr>
        <w:pStyle w:val="20"/>
        <w:tabs>
          <w:tab w:val="num" w:pos="480"/>
        </w:tabs>
        <w:spacing w:line="240" w:lineRule="auto"/>
        <w:ind w:left="360" w:right="361" w:firstLine="360"/>
        <w:jc w:val="center"/>
        <w:rPr>
          <w:sz w:val="28"/>
          <w:szCs w:val="28"/>
        </w:rPr>
      </w:pPr>
      <w:r>
        <w:rPr>
          <w:noProof/>
          <w:sz w:val="28"/>
          <w:szCs w:val="28"/>
        </w:rPr>
        <w:lastRenderedPageBreak/>
        <w:pict>
          <v:group id="_x0000_s1651" style="position:absolute;left:0;text-align:left;margin-left:58.05pt;margin-top:20.7pt;width:518.8pt;height:802.3pt;z-index:251638784;mso-position-horizontal-relative:page;mso-position-vertical-relative:page" coordsize="20000,20000">
            <v:rect id="_x0000_s1652" style="position:absolute;width:20000;height:20000" filled="f" strokeweight="2pt"/>
            <v:line id="_x0000_s1653" style="position:absolute" from="1093,18949" to="1095,19989" strokeweight="2pt"/>
            <v:line id="_x0000_s1654" style="position:absolute" from="10,18941" to="19977,18942" strokeweight="2pt"/>
            <v:line id="_x0000_s1655" style="position:absolute" from="2186,18949" to="2188,19989" strokeweight="2pt"/>
            <v:line id="_x0000_s1656" style="position:absolute" from="4919,18949" to="4921,19989" strokeweight="2pt"/>
            <v:line id="_x0000_s1657" style="position:absolute" from="6557,18959" to="6559,19989" strokeweight="2pt"/>
            <v:line id="_x0000_s1658" style="position:absolute" from="7650,18949" to="7652,19979" strokeweight="2pt"/>
            <v:line id="_x0000_s1659" style="position:absolute" from="18905,18949" to="18909,19989" strokeweight="2pt"/>
            <v:line id="_x0000_s1660" style="position:absolute" from="10,19293" to="7631,19295" strokeweight="1pt"/>
            <v:line id="_x0000_s1661" style="position:absolute" from="10,19646" to="7631,19647" strokeweight="2pt"/>
            <v:line id="_x0000_s1662" style="position:absolute" from="18919,19296" to="19990,19297" strokeweight="1pt"/>
            <v:rect id="_x0000_s1663" style="position:absolute;left:54;top:19660;width:1000;height:309" filled="f" stroked="f" strokeweight=".25pt">
              <v:textbox style="mso-next-textbox:#_x0000_s166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664" style="position:absolute;left:1139;top:19660;width:1001;height:309" filled="f" stroked="f" strokeweight=".25pt">
              <v:textbox style="mso-next-textbox:#_x0000_s166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665" style="position:absolute;left:2267;top:19660;width:2573;height:309" filled="f" stroked="f" strokeweight=".25pt">
              <v:textbox style="mso-next-textbox:#_x0000_s166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666" style="position:absolute;left:4983;top:19660;width:1534;height:309" filled="f" stroked="f" strokeweight=".25pt">
              <v:textbox style="mso-next-textbox:#_x0000_s166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667" style="position:absolute;left:6604;top:19660;width:1000;height:309" filled="f" stroked="f" strokeweight=".25pt">
              <v:textbox style="mso-next-textbox:#_x0000_s16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668" style="position:absolute;left:18949;top:18977;width:1001;height:309" filled="f" stroked="f" strokeweight=".25pt">
              <v:textbox style="mso-next-textbox:#_x0000_s1668" inset="1pt,1pt,1pt,1pt">
                <w:txbxContent>
                  <w:p w:rsidR="00367CEB" w:rsidRDefault="00367CEB" w:rsidP="00F169E4">
                    <w:pPr>
                      <w:pStyle w:val="ac"/>
                      <w:jc w:val="center"/>
                      <w:rPr>
                        <w:sz w:val="18"/>
                      </w:rPr>
                    </w:pPr>
                    <w:r>
                      <w:rPr>
                        <w:sz w:val="18"/>
                      </w:rPr>
                      <w:t>Лист</w:t>
                    </w:r>
                  </w:p>
                </w:txbxContent>
              </v:textbox>
            </v:rect>
            <v:rect id="_x0000_s1669" style="position:absolute;left:18949;top:19435;width:1001;height:423" filled="f" stroked="f" strokeweight=".25pt">
              <v:textbox style="mso-next-textbox:#_x0000_s166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36</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670" style="position:absolute;left:7745;top:19221;width:11075;height:477" filled="f" stroked="f" strokeweight=".25pt">
              <v:textbox style="mso-next-textbox:#_x0000_s167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F26094">
        <w:rPr>
          <w:sz w:val="28"/>
          <w:szCs w:val="28"/>
        </w:rPr>
        <w:t>Принципиальная технологическая схема выемки пласта</w:t>
      </w:r>
    </w:p>
    <w:p w:rsidR="00F169E4" w:rsidRDefault="00F169E4" w:rsidP="00F169E4">
      <w:pPr>
        <w:pStyle w:val="20"/>
        <w:tabs>
          <w:tab w:val="num" w:pos="480"/>
        </w:tabs>
        <w:spacing w:line="216" w:lineRule="auto"/>
        <w:ind w:left="360" w:right="361"/>
        <w:rPr>
          <w:color w:val="000000"/>
        </w:rPr>
      </w:pPr>
    </w:p>
    <w:p w:rsidR="00F169E4" w:rsidRDefault="00222293" w:rsidP="00F169E4">
      <w:pPr>
        <w:pStyle w:val="20"/>
        <w:tabs>
          <w:tab w:val="num" w:pos="480"/>
        </w:tabs>
        <w:spacing w:line="216" w:lineRule="auto"/>
        <w:ind w:left="360" w:right="361"/>
        <w:jc w:val="center"/>
        <w:rPr>
          <w:color w:val="000000"/>
        </w:rPr>
      </w:pPr>
      <w:r>
        <w:rPr>
          <w:noProof/>
          <w:color w:val="000000"/>
        </w:rPr>
        <w:pict>
          <v:line id="_x0000_s4118" style="position:absolute;left:0;text-align:left;z-index:251698176" from="297pt,159.55pt" to="297pt,177.55pt"/>
        </w:pict>
      </w:r>
      <w:r>
        <w:rPr>
          <w:noProof/>
          <w:color w:val="000000"/>
        </w:rPr>
        <w:pict>
          <v:line id="_x0000_s4116" style="position:absolute;left:0;text-align:left;z-index:251697152" from="297pt,33.55pt" to="297pt,51.55pt"/>
        </w:pict>
      </w:r>
      <w:r>
        <w:rPr>
          <w:noProof/>
          <w:color w:val="000000"/>
        </w:rPr>
        <w:pict>
          <v:line id="_x0000_s1065" style="position:absolute;left:0;text-align:left;flip:x;z-index:251607040" from="270pt,33.55pt" to="4in,42.55pt"/>
        </w:pict>
      </w:r>
      <w:r>
        <w:rPr>
          <w:noProof/>
          <w:color w:val="000000"/>
        </w:rPr>
        <w:pict>
          <v:line id="_x0000_s1066" style="position:absolute;left:0;text-align:left;z-index:251608064" from="270pt,42.55pt" to="4in,51.55pt"/>
        </w:pict>
      </w:r>
      <w:r>
        <w:rPr>
          <w:noProof/>
          <w:color w:val="000000"/>
        </w:rPr>
        <w:pict>
          <v:line id="_x0000_s1067" style="position:absolute;left:0;text-align:left;z-index:251609088" from="279pt,33.55pt" to="279pt,51.55pt"/>
        </w:pict>
      </w:r>
      <w:r>
        <w:rPr>
          <w:noProof/>
          <w:color w:val="000000"/>
        </w:rPr>
        <w:pict>
          <v:line id="_x0000_s1069" style="position:absolute;left:0;text-align:left;z-index:251611136" from="270pt,168.55pt" to="4in,177.55pt"/>
        </w:pict>
      </w:r>
      <w:r>
        <w:rPr>
          <w:noProof/>
          <w:color w:val="000000"/>
        </w:rPr>
        <w:pict>
          <v:line id="_x0000_s1070" style="position:absolute;left:0;text-align:left;z-index:251612160" from="279pt,159.55pt" to="279pt,177.55pt"/>
        </w:pict>
      </w:r>
      <w:r>
        <w:rPr>
          <w:noProof/>
          <w:color w:val="000000"/>
        </w:rPr>
        <w:pict>
          <v:line id="_x0000_s1068" style="position:absolute;left:0;text-align:left;flip:x;z-index:251610112" from="270pt,159.55pt" to="4in,168.55pt"/>
        </w:pict>
      </w:r>
      <w:r>
        <w:rPr>
          <w:noProof/>
          <w:color w:val="000000"/>
        </w:rPr>
        <w:pict>
          <v:line id="_x0000_s1063" style="position:absolute;left:0;text-align:left;z-index:251604992" from="306pt,28.1pt" to="306pt,46.1pt"/>
        </w:pict>
      </w:r>
      <w:r>
        <w:rPr>
          <w:noProof/>
          <w:color w:val="000000"/>
        </w:rPr>
        <w:pict>
          <v:line id="_x0000_s1064" style="position:absolute;left:0;text-align:left;z-index:251606016" from="306pt,172.1pt" to="306pt,190.1pt"/>
        </w:pict>
      </w:r>
      <w:r>
        <w:rPr>
          <w:color w:val="000000"/>
        </w:rPr>
        <w:pict>
          <v:shape id="_x0000_i1053" type="#_x0000_t75" style="width:219.75pt;height:224.25pt">
            <v:imagedata r:id="rId61" o:title="65454654654"/>
          </v:shape>
        </w:pict>
      </w:r>
    </w:p>
    <w:p w:rsidR="00F169E4" w:rsidRPr="00B57B51" w:rsidRDefault="00F169E4" w:rsidP="00F169E4">
      <w:pPr>
        <w:pStyle w:val="20"/>
        <w:tabs>
          <w:tab w:val="num" w:pos="480"/>
        </w:tabs>
        <w:spacing w:line="216" w:lineRule="auto"/>
        <w:ind w:left="360" w:right="361"/>
        <w:jc w:val="center"/>
        <w:rPr>
          <w:color w:val="000000"/>
          <w:sz w:val="28"/>
          <w:szCs w:val="28"/>
          <w:lang w:val="en-US"/>
        </w:rPr>
      </w:pPr>
      <w:r w:rsidRPr="00B57B51">
        <w:rPr>
          <w:color w:val="000000"/>
          <w:sz w:val="28"/>
          <w:szCs w:val="28"/>
        </w:rPr>
        <w:t>Рис.2</w:t>
      </w:r>
    </w:p>
    <w:p w:rsidR="00F169E4" w:rsidRPr="006D6E28" w:rsidRDefault="00F169E4" w:rsidP="00F169E4">
      <w:pPr>
        <w:pStyle w:val="20"/>
        <w:tabs>
          <w:tab w:val="num" w:pos="480"/>
        </w:tabs>
        <w:spacing w:line="216" w:lineRule="auto"/>
        <w:ind w:left="360" w:right="361"/>
        <w:jc w:val="center"/>
        <w:rPr>
          <w:color w:val="000000"/>
        </w:rPr>
      </w:pPr>
    </w:p>
    <w:p w:rsidR="00F169E4" w:rsidRDefault="00F169E4" w:rsidP="00F169E4">
      <w:pPr>
        <w:pStyle w:val="20"/>
        <w:tabs>
          <w:tab w:val="num" w:pos="480"/>
        </w:tabs>
        <w:spacing w:line="216" w:lineRule="auto"/>
        <w:ind w:left="360" w:right="361"/>
        <w:jc w:val="center"/>
        <w:rPr>
          <w:color w:val="000000"/>
          <w:lang w:val="en-US"/>
        </w:rPr>
      </w:pPr>
    </w:p>
    <w:p w:rsidR="00F169E4" w:rsidRDefault="00222293" w:rsidP="00B57B51">
      <w:pPr>
        <w:pStyle w:val="20"/>
        <w:tabs>
          <w:tab w:val="num" w:pos="480"/>
        </w:tabs>
        <w:spacing w:line="216" w:lineRule="auto"/>
        <w:ind w:left="0" w:right="361"/>
        <w:rPr>
          <w:color w:val="000000"/>
          <w:lang w:val="en-US"/>
        </w:rPr>
      </w:pPr>
      <w:r>
        <w:rPr>
          <w:noProof/>
          <w:color w:val="000000"/>
        </w:rPr>
        <w:pict>
          <v:line id="_x0000_s1062" style="position:absolute;z-index:251603968" from="261pt,13pt" to="279pt,13pt"/>
        </w:pict>
      </w:r>
      <w:r>
        <w:rPr>
          <w:noProof/>
          <w:color w:val="000000"/>
        </w:rPr>
        <w:pict>
          <v:line id="_x0000_s1061" style="position:absolute;z-index:251602944" from="270pt,4pt" to="279pt,22pt"/>
        </w:pict>
      </w:r>
      <w:r>
        <w:rPr>
          <w:noProof/>
          <w:color w:val="000000"/>
        </w:rPr>
        <w:pict>
          <v:line id="_x0000_s1060" style="position:absolute;flip:y;z-index:251601920" from="261pt,4pt" to="270pt,22pt"/>
        </w:pict>
      </w:r>
      <w:r>
        <w:rPr>
          <w:noProof/>
          <w:color w:val="000000"/>
        </w:rPr>
        <w:pict>
          <v:line id="_x0000_s1059" style="position:absolute;z-index:251600896" from="225pt,13pt" to="243pt,13pt"/>
        </w:pict>
      </w:r>
      <w:r>
        <w:rPr>
          <w:noProof/>
          <w:color w:val="000000"/>
        </w:rPr>
        <w:pict>
          <v:line id="_x0000_s1058" style="position:absolute;z-index:251599872" from="198pt,13pt" to="3in,13pt"/>
        </w:pict>
      </w:r>
      <w:r>
        <w:rPr>
          <w:noProof/>
          <w:color w:val="000000"/>
        </w:rPr>
        <w:pict>
          <v:line id="_x0000_s1057" style="position:absolute;z-index:251598848" from="207pt,4pt" to="3in,22pt"/>
        </w:pict>
      </w:r>
      <w:r>
        <w:rPr>
          <w:noProof/>
          <w:color w:val="000000"/>
        </w:rPr>
        <w:pict>
          <v:line id="_x0000_s1056" style="position:absolute;flip:x;z-index:251597824" from="198pt,4pt" to="207pt,22pt"/>
        </w:pict>
      </w:r>
      <w:r>
        <w:rPr>
          <w:color w:val="000000"/>
          <w:lang w:val="en-US"/>
        </w:rPr>
        <w:pict>
          <v:shape id="_x0000_i1054" type="#_x0000_t75" style="width:468pt;height:107.25pt">
            <v:imagedata r:id="rId62" o:title="[p"/>
          </v:shape>
        </w:pict>
      </w:r>
    </w:p>
    <w:p w:rsidR="00F169E4" w:rsidRPr="00B57B51" w:rsidRDefault="00F169E4" w:rsidP="00F169E4">
      <w:pPr>
        <w:pStyle w:val="20"/>
        <w:tabs>
          <w:tab w:val="num" w:pos="480"/>
        </w:tabs>
        <w:spacing w:line="216" w:lineRule="auto"/>
        <w:ind w:left="4860" w:right="361"/>
        <w:rPr>
          <w:color w:val="000000"/>
          <w:sz w:val="28"/>
          <w:szCs w:val="28"/>
        </w:rPr>
      </w:pPr>
      <w:r w:rsidRPr="00B57B51">
        <w:rPr>
          <w:color w:val="000000"/>
          <w:sz w:val="28"/>
          <w:szCs w:val="28"/>
        </w:rPr>
        <w:t>Рис.3</w:t>
      </w:r>
    </w:p>
    <w:p w:rsidR="00F169E4" w:rsidRDefault="00F169E4" w:rsidP="00F169E4">
      <w:pPr>
        <w:pStyle w:val="20"/>
        <w:tabs>
          <w:tab w:val="num" w:pos="480"/>
        </w:tabs>
        <w:spacing w:line="216" w:lineRule="auto"/>
        <w:ind w:left="0" w:right="361"/>
        <w:rPr>
          <w:color w:val="000000"/>
        </w:rPr>
      </w:pPr>
    </w:p>
    <w:p w:rsidR="00F169E4" w:rsidRDefault="00F169E4" w:rsidP="00F169E4">
      <w:pPr>
        <w:pStyle w:val="20"/>
        <w:tabs>
          <w:tab w:val="num" w:pos="480"/>
        </w:tabs>
        <w:spacing w:line="216" w:lineRule="auto"/>
        <w:ind w:left="0" w:right="361"/>
        <w:rPr>
          <w:color w:val="000000"/>
        </w:rPr>
      </w:pPr>
    </w:p>
    <w:p w:rsidR="00F169E4" w:rsidRPr="00B57B51" w:rsidRDefault="00F169E4" w:rsidP="00B57B51">
      <w:pPr>
        <w:pStyle w:val="20"/>
        <w:tabs>
          <w:tab w:val="num" w:pos="480"/>
        </w:tabs>
        <w:spacing w:line="216" w:lineRule="auto"/>
        <w:ind w:left="360" w:right="361" w:firstLine="360"/>
        <w:rPr>
          <w:color w:val="000000"/>
          <w:sz w:val="28"/>
          <w:szCs w:val="28"/>
        </w:rPr>
      </w:pPr>
      <w:r w:rsidRPr="00B57B51">
        <w:rPr>
          <w:color w:val="000000"/>
          <w:sz w:val="28"/>
          <w:szCs w:val="28"/>
        </w:rPr>
        <w:t>1 – вентиляционный штрек               5 – транспортный штрек №2</w:t>
      </w:r>
    </w:p>
    <w:p w:rsidR="00F169E4" w:rsidRPr="00B57B51" w:rsidRDefault="00F169E4" w:rsidP="00B57B51">
      <w:pPr>
        <w:pStyle w:val="20"/>
        <w:tabs>
          <w:tab w:val="num" w:pos="480"/>
        </w:tabs>
        <w:spacing w:line="216" w:lineRule="auto"/>
        <w:ind w:left="360" w:right="361" w:firstLine="360"/>
        <w:rPr>
          <w:color w:val="000000"/>
          <w:sz w:val="28"/>
          <w:szCs w:val="28"/>
        </w:rPr>
      </w:pPr>
      <w:r w:rsidRPr="00B57B51">
        <w:rPr>
          <w:color w:val="000000"/>
          <w:sz w:val="28"/>
          <w:szCs w:val="28"/>
        </w:rPr>
        <w:t>2 – стартовый штрек №1                   6 – стартовый штрек №2</w:t>
      </w:r>
    </w:p>
    <w:p w:rsidR="00F169E4" w:rsidRPr="00B57B51" w:rsidRDefault="00F169E4" w:rsidP="00B57B51">
      <w:pPr>
        <w:pStyle w:val="20"/>
        <w:tabs>
          <w:tab w:val="num" w:pos="480"/>
        </w:tabs>
        <w:spacing w:line="216" w:lineRule="auto"/>
        <w:ind w:left="360" w:right="361" w:firstLine="360"/>
        <w:rPr>
          <w:color w:val="000000"/>
          <w:sz w:val="28"/>
          <w:szCs w:val="28"/>
        </w:rPr>
      </w:pPr>
      <w:r w:rsidRPr="00B57B51">
        <w:rPr>
          <w:color w:val="000000"/>
          <w:sz w:val="28"/>
          <w:szCs w:val="28"/>
        </w:rPr>
        <w:t>3 – транспортный штрек №1</w:t>
      </w:r>
    </w:p>
    <w:p w:rsidR="00F169E4" w:rsidRDefault="00F169E4" w:rsidP="00B57B51">
      <w:pPr>
        <w:pStyle w:val="20"/>
        <w:tabs>
          <w:tab w:val="num" w:pos="480"/>
        </w:tabs>
        <w:spacing w:line="216" w:lineRule="auto"/>
        <w:ind w:left="360" w:right="361" w:firstLine="360"/>
        <w:rPr>
          <w:color w:val="000000"/>
          <w:sz w:val="28"/>
          <w:szCs w:val="28"/>
        </w:rPr>
      </w:pPr>
      <w:r w:rsidRPr="00B57B51">
        <w:rPr>
          <w:color w:val="000000"/>
          <w:sz w:val="28"/>
          <w:szCs w:val="28"/>
        </w:rPr>
        <w:t>4 – конвейерный штрек</w:t>
      </w:r>
    </w:p>
    <w:p w:rsidR="00B57B51" w:rsidRDefault="00B57B51" w:rsidP="00B57B51">
      <w:pPr>
        <w:pStyle w:val="20"/>
        <w:tabs>
          <w:tab w:val="num" w:pos="480"/>
        </w:tabs>
        <w:spacing w:line="216" w:lineRule="auto"/>
        <w:ind w:left="360" w:right="361" w:firstLine="360"/>
        <w:rPr>
          <w:color w:val="000000"/>
          <w:sz w:val="28"/>
          <w:szCs w:val="28"/>
        </w:rPr>
      </w:pPr>
    </w:p>
    <w:p w:rsidR="00B57B51" w:rsidRDefault="00B57B51" w:rsidP="00B57B51">
      <w:pPr>
        <w:pStyle w:val="20"/>
        <w:tabs>
          <w:tab w:val="num" w:pos="480"/>
        </w:tabs>
        <w:spacing w:line="216" w:lineRule="auto"/>
        <w:ind w:left="360" w:right="361" w:firstLine="360"/>
        <w:rPr>
          <w:color w:val="000000"/>
          <w:sz w:val="28"/>
          <w:szCs w:val="28"/>
        </w:rPr>
      </w:pPr>
    </w:p>
    <w:p w:rsidR="00B57B51" w:rsidRDefault="00B57B51" w:rsidP="00B57B51">
      <w:pPr>
        <w:pStyle w:val="20"/>
        <w:tabs>
          <w:tab w:val="num" w:pos="480"/>
        </w:tabs>
        <w:spacing w:line="216" w:lineRule="auto"/>
        <w:ind w:left="360" w:right="361" w:firstLine="360"/>
        <w:rPr>
          <w:color w:val="000000"/>
          <w:sz w:val="28"/>
          <w:szCs w:val="28"/>
        </w:rPr>
      </w:pPr>
    </w:p>
    <w:p w:rsidR="00B57B51" w:rsidRDefault="00B57B51" w:rsidP="00B57B51">
      <w:pPr>
        <w:pStyle w:val="20"/>
        <w:tabs>
          <w:tab w:val="num" w:pos="480"/>
        </w:tabs>
        <w:spacing w:line="216" w:lineRule="auto"/>
        <w:ind w:left="360" w:right="361" w:firstLine="360"/>
        <w:rPr>
          <w:color w:val="000000"/>
          <w:sz w:val="28"/>
          <w:szCs w:val="28"/>
        </w:rPr>
      </w:pPr>
    </w:p>
    <w:p w:rsidR="00B57B51" w:rsidRDefault="00B57B51" w:rsidP="00B57B51">
      <w:pPr>
        <w:pStyle w:val="20"/>
        <w:tabs>
          <w:tab w:val="num" w:pos="480"/>
        </w:tabs>
        <w:spacing w:line="216" w:lineRule="auto"/>
        <w:ind w:left="360" w:right="361" w:firstLine="360"/>
        <w:rPr>
          <w:color w:val="000000"/>
          <w:sz w:val="28"/>
          <w:szCs w:val="28"/>
        </w:rPr>
      </w:pPr>
    </w:p>
    <w:p w:rsidR="00B57B51" w:rsidRPr="00B57B51" w:rsidRDefault="00B57B51" w:rsidP="00B57B51">
      <w:pPr>
        <w:pStyle w:val="20"/>
        <w:tabs>
          <w:tab w:val="num" w:pos="480"/>
        </w:tabs>
        <w:spacing w:line="216" w:lineRule="auto"/>
        <w:ind w:left="360" w:right="361" w:firstLine="360"/>
        <w:rPr>
          <w:color w:val="000000"/>
          <w:sz w:val="28"/>
          <w:szCs w:val="28"/>
        </w:rPr>
      </w:pPr>
    </w:p>
    <w:p w:rsidR="00F169E4" w:rsidRDefault="00F169E4" w:rsidP="00F169E4">
      <w:pPr>
        <w:pStyle w:val="20"/>
        <w:tabs>
          <w:tab w:val="num" w:pos="480"/>
        </w:tabs>
        <w:spacing w:line="216" w:lineRule="auto"/>
        <w:ind w:left="360" w:right="361"/>
        <w:jc w:val="center"/>
        <w:rPr>
          <w:color w:val="000000"/>
          <w:sz w:val="40"/>
          <w:szCs w:val="40"/>
        </w:rPr>
      </w:pPr>
      <w:r>
        <w:rPr>
          <w:color w:val="000000"/>
          <w:sz w:val="40"/>
          <w:szCs w:val="40"/>
        </w:rPr>
        <w:lastRenderedPageBreak/>
        <w:t>3.3 ГОРНО-ПОДГОТОВИТЕЛЬНЫЕ РАБОТЫ</w:t>
      </w:r>
    </w:p>
    <w:p w:rsidR="00F169E4" w:rsidRPr="00931452" w:rsidRDefault="00F169E4" w:rsidP="00F169E4">
      <w:pPr>
        <w:pStyle w:val="20"/>
        <w:tabs>
          <w:tab w:val="num" w:pos="480"/>
        </w:tabs>
        <w:spacing w:line="216" w:lineRule="auto"/>
        <w:ind w:left="360" w:right="361"/>
        <w:jc w:val="center"/>
        <w:rPr>
          <w:color w:val="000000"/>
          <w:sz w:val="40"/>
          <w:szCs w:val="40"/>
        </w:rPr>
      </w:pPr>
    </w:p>
    <w:p w:rsidR="00F169E4" w:rsidRPr="00B57B51" w:rsidRDefault="00F169E4" w:rsidP="00F169E4">
      <w:pPr>
        <w:pStyle w:val="20"/>
        <w:tabs>
          <w:tab w:val="num" w:pos="480"/>
        </w:tabs>
        <w:spacing w:line="216" w:lineRule="auto"/>
        <w:ind w:left="360" w:right="361"/>
        <w:jc w:val="center"/>
        <w:rPr>
          <w:color w:val="000000"/>
          <w:sz w:val="28"/>
          <w:szCs w:val="28"/>
        </w:rPr>
      </w:pPr>
      <w:r w:rsidRPr="00B57B51">
        <w:rPr>
          <w:color w:val="000000"/>
          <w:sz w:val="28"/>
          <w:szCs w:val="28"/>
        </w:rPr>
        <w:t>3.3.1 Выбор способа проведения подготовительных выработок и проходческих горных машин</w:t>
      </w:r>
    </w:p>
    <w:p w:rsidR="00F169E4" w:rsidRPr="00931452" w:rsidRDefault="00F169E4" w:rsidP="00F169E4">
      <w:pPr>
        <w:pStyle w:val="20"/>
        <w:tabs>
          <w:tab w:val="num" w:pos="480"/>
        </w:tabs>
        <w:spacing w:line="216" w:lineRule="auto"/>
        <w:ind w:left="360" w:right="361"/>
        <w:jc w:val="center"/>
        <w:rPr>
          <w:color w:val="000000"/>
        </w:rPr>
      </w:pPr>
    </w:p>
    <w:p w:rsidR="00F169E4" w:rsidRPr="00B57B51" w:rsidRDefault="00F169E4" w:rsidP="00B57B51">
      <w:pPr>
        <w:pStyle w:val="20"/>
        <w:tabs>
          <w:tab w:val="num" w:pos="480"/>
        </w:tabs>
        <w:spacing w:line="240" w:lineRule="auto"/>
        <w:ind w:left="360" w:right="361" w:firstLine="360"/>
        <w:jc w:val="both"/>
        <w:rPr>
          <w:sz w:val="28"/>
          <w:szCs w:val="28"/>
        </w:rPr>
      </w:pPr>
      <w:r w:rsidRPr="00B57B51">
        <w:rPr>
          <w:color w:val="000000"/>
          <w:sz w:val="28"/>
          <w:szCs w:val="28"/>
        </w:rPr>
        <w:t xml:space="preserve">При подготовке участка для выемки каменной соли проводятся следующие подготовительные выработки: </w:t>
      </w:r>
      <w:r w:rsidRPr="00B57B51">
        <w:rPr>
          <w:sz w:val="28"/>
          <w:szCs w:val="28"/>
        </w:rPr>
        <w:t>вентиляционный штрек, стартовый штрек №1, транспортный штрек №1, конвейерный штрек, транспортный штрек №2, стартовый штрек №2.</w:t>
      </w:r>
    </w:p>
    <w:p w:rsidR="00F169E4" w:rsidRPr="00B57B51" w:rsidRDefault="00F169E4" w:rsidP="00B57B51">
      <w:pPr>
        <w:pStyle w:val="20"/>
        <w:tabs>
          <w:tab w:val="num" w:pos="480"/>
        </w:tabs>
        <w:spacing w:line="240" w:lineRule="auto"/>
        <w:ind w:left="360" w:right="361" w:firstLine="360"/>
        <w:jc w:val="both"/>
        <w:rPr>
          <w:sz w:val="28"/>
          <w:szCs w:val="28"/>
        </w:rPr>
      </w:pPr>
      <w:r w:rsidRPr="00B57B51">
        <w:rPr>
          <w:sz w:val="28"/>
          <w:szCs w:val="28"/>
        </w:rPr>
        <w:t>В процессе подготовки блока блоковые штреки через каждые примерно 200м соединяются между собой технологическими сбойками, обеспечивающими возможность дальнейшей проходки с отгрузкой руды на скребковый конвейер.</w:t>
      </w:r>
    </w:p>
    <w:p w:rsidR="00F169E4" w:rsidRPr="00B57B51" w:rsidRDefault="00F169E4" w:rsidP="00B57B51">
      <w:pPr>
        <w:pStyle w:val="20"/>
        <w:tabs>
          <w:tab w:val="num" w:pos="480"/>
        </w:tabs>
        <w:spacing w:line="240" w:lineRule="auto"/>
        <w:ind w:left="360" w:right="361" w:firstLine="360"/>
        <w:jc w:val="both"/>
        <w:rPr>
          <w:rFonts w:ascii="Arial Narrow" w:hAnsi="Arial Narrow"/>
          <w:sz w:val="28"/>
          <w:szCs w:val="28"/>
        </w:rPr>
      </w:pPr>
      <w:r w:rsidRPr="00B57B51">
        <w:rPr>
          <w:sz w:val="28"/>
          <w:szCs w:val="28"/>
        </w:rPr>
        <w:t>Высота всех блоковых выработок составляет от 2,9м, что обеспечивает  монтаж ленточного  конвейера, проезд самоходного транспорта.</w:t>
      </w:r>
      <w:r w:rsidRPr="00B57B51">
        <w:rPr>
          <w:rFonts w:ascii="Arial Narrow" w:hAnsi="Arial Narrow"/>
          <w:sz w:val="28"/>
          <w:szCs w:val="28"/>
        </w:rPr>
        <w:t xml:space="preserve"> </w:t>
      </w:r>
      <w:r w:rsidRPr="00B57B51">
        <w:rPr>
          <w:sz w:val="28"/>
          <w:szCs w:val="28"/>
        </w:rPr>
        <w:t>Ширина всех выработок – 4,3м.</w:t>
      </w:r>
    </w:p>
    <w:p w:rsidR="00F169E4" w:rsidRPr="00B57B51" w:rsidRDefault="00222293" w:rsidP="00B57B51">
      <w:pPr>
        <w:pStyle w:val="20"/>
        <w:tabs>
          <w:tab w:val="num" w:pos="480"/>
        </w:tabs>
        <w:spacing w:line="240" w:lineRule="auto"/>
        <w:ind w:left="360" w:right="361" w:firstLine="360"/>
        <w:jc w:val="both"/>
        <w:rPr>
          <w:rFonts w:ascii="Arial Narrow" w:hAnsi="Arial Narrow"/>
          <w:sz w:val="28"/>
          <w:szCs w:val="28"/>
        </w:rPr>
      </w:pPr>
      <w:r>
        <w:rPr>
          <w:rFonts w:ascii="Arial Narrow" w:hAnsi="Arial Narrow"/>
          <w:noProof/>
          <w:sz w:val="28"/>
          <w:szCs w:val="28"/>
        </w:rPr>
        <w:pict>
          <v:group id="_x0000_s1671" style="position:absolute;left:0;text-align:left;margin-left:58.05pt;margin-top:20.7pt;width:518.8pt;height:802.3pt;z-index:251639808;mso-position-horizontal-relative:page;mso-position-vertical-relative:page" coordsize="20000,20000">
            <v:rect id="_x0000_s1672" style="position:absolute;width:20000;height:20000" filled="f" strokeweight="2pt"/>
            <v:line id="_x0000_s1673" style="position:absolute" from="1093,18949" to="1095,19989" strokeweight="2pt"/>
            <v:line id="_x0000_s1674" style="position:absolute" from="10,18941" to="19977,18942" strokeweight="2pt"/>
            <v:line id="_x0000_s1675" style="position:absolute" from="2186,18949" to="2188,19989" strokeweight="2pt"/>
            <v:line id="_x0000_s1676" style="position:absolute" from="4919,18949" to="4921,19989" strokeweight="2pt"/>
            <v:line id="_x0000_s1677" style="position:absolute" from="6557,18959" to="6559,19989" strokeweight="2pt"/>
            <v:line id="_x0000_s1678" style="position:absolute" from="7650,18949" to="7652,19979" strokeweight="2pt"/>
            <v:line id="_x0000_s1679" style="position:absolute" from="18905,18949" to="18909,19989" strokeweight="2pt"/>
            <v:line id="_x0000_s1680" style="position:absolute" from="10,19293" to="7631,19295" strokeweight="1pt"/>
            <v:line id="_x0000_s1681" style="position:absolute" from="10,19646" to="7631,19647" strokeweight="2pt"/>
            <v:line id="_x0000_s1682" style="position:absolute" from="18919,19296" to="19990,19297" strokeweight="1pt"/>
            <v:rect id="_x0000_s1683" style="position:absolute;left:54;top:19660;width:1000;height:309" filled="f" stroked="f" strokeweight=".25pt">
              <v:textbox style="mso-next-textbox:#_x0000_s168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684" style="position:absolute;left:1139;top:19660;width:1001;height:309" filled="f" stroked="f" strokeweight=".25pt">
              <v:textbox style="mso-next-textbox:#_x0000_s168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685" style="position:absolute;left:2267;top:19660;width:2573;height:309" filled="f" stroked="f" strokeweight=".25pt">
              <v:textbox style="mso-next-textbox:#_x0000_s168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686" style="position:absolute;left:4983;top:19660;width:1534;height:309" filled="f" stroked="f" strokeweight=".25pt">
              <v:textbox style="mso-next-textbox:#_x0000_s168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687" style="position:absolute;left:6604;top:19660;width:1000;height:309" filled="f" stroked="f" strokeweight=".25pt">
              <v:textbox style="mso-next-textbox:#_x0000_s16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688" style="position:absolute;left:18949;top:18977;width:1001;height:309" filled="f" stroked="f" strokeweight=".25pt">
              <v:textbox style="mso-next-textbox:#_x0000_s1688" inset="1pt,1pt,1pt,1pt">
                <w:txbxContent>
                  <w:p w:rsidR="00367CEB" w:rsidRDefault="00367CEB" w:rsidP="00F169E4">
                    <w:pPr>
                      <w:pStyle w:val="ac"/>
                      <w:jc w:val="center"/>
                      <w:rPr>
                        <w:sz w:val="18"/>
                      </w:rPr>
                    </w:pPr>
                    <w:r>
                      <w:rPr>
                        <w:sz w:val="18"/>
                      </w:rPr>
                      <w:t>Лист</w:t>
                    </w:r>
                  </w:p>
                </w:txbxContent>
              </v:textbox>
            </v:rect>
            <v:rect id="_x0000_s1689" style="position:absolute;left:18949;top:19435;width:1001;height:423" filled="f" stroked="f" strokeweight=".25pt">
              <v:textbox style="mso-next-textbox:#_x0000_s168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37</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690" style="position:absolute;left:7745;top:19221;width:11075;height:477" filled="f" stroked="f" strokeweight=".25pt">
              <v:textbox style="mso-next-textbox:#_x0000_s169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B57B51">
        <w:rPr>
          <w:sz w:val="28"/>
          <w:szCs w:val="28"/>
        </w:rPr>
        <w:t>Горно-подготовительные работы производятся комбайновым комплексом Урал-10А</w:t>
      </w:r>
      <w:r w:rsidR="00F169E4" w:rsidRPr="00B57B51">
        <w:rPr>
          <w:rFonts w:ascii="Arial Narrow" w:hAnsi="Arial Narrow"/>
          <w:sz w:val="28"/>
          <w:szCs w:val="28"/>
        </w:rPr>
        <w:t xml:space="preserve"> </w:t>
      </w:r>
      <w:r w:rsidR="00F169E4" w:rsidRPr="00B57B51">
        <w:rPr>
          <w:sz w:val="28"/>
          <w:szCs w:val="28"/>
        </w:rPr>
        <w:t>в состав, которого входят комбайн Урал-10А, бункер перегружатель БП-14А, самоходный вагон 5ВС – 15М.</w:t>
      </w:r>
    </w:p>
    <w:p w:rsidR="00F169E4" w:rsidRPr="00B57B51" w:rsidRDefault="00F169E4" w:rsidP="00B57B51">
      <w:pPr>
        <w:pStyle w:val="20"/>
        <w:tabs>
          <w:tab w:val="num" w:pos="480"/>
        </w:tabs>
        <w:spacing w:line="240" w:lineRule="auto"/>
        <w:ind w:left="360" w:right="361" w:firstLine="360"/>
        <w:jc w:val="both"/>
        <w:rPr>
          <w:sz w:val="28"/>
          <w:szCs w:val="28"/>
        </w:rPr>
      </w:pPr>
      <w:r w:rsidRPr="00B57B51">
        <w:rPr>
          <w:sz w:val="28"/>
          <w:szCs w:val="28"/>
        </w:rPr>
        <w:t>С учетом технических возможностей комбайна и геологического строения пласта высота выработок первого комбайнового хода составляет 2.6м, затем производится подрубка почвы выработок в соответствии с проектной высотой каждой из них.</w:t>
      </w:r>
    </w:p>
    <w:p w:rsidR="00F169E4" w:rsidRDefault="00F169E4" w:rsidP="00F169E4">
      <w:pPr>
        <w:pStyle w:val="20"/>
        <w:tabs>
          <w:tab w:val="num" w:pos="480"/>
        </w:tabs>
        <w:ind w:left="360" w:right="361"/>
        <w:rPr>
          <w:szCs w:val="24"/>
        </w:rPr>
      </w:pPr>
    </w:p>
    <w:p w:rsidR="00B57B51" w:rsidRDefault="00B57B51" w:rsidP="00F169E4">
      <w:pPr>
        <w:pStyle w:val="20"/>
        <w:tabs>
          <w:tab w:val="num" w:pos="480"/>
        </w:tabs>
        <w:ind w:left="360" w:right="361"/>
        <w:rPr>
          <w:szCs w:val="24"/>
        </w:rPr>
      </w:pPr>
    </w:p>
    <w:p w:rsidR="00B57B51" w:rsidRDefault="00B57B51" w:rsidP="00F169E4">
      <w:pPr>
        <w:pStyle w:val="20"/>
        <w:tabs>
          <w:tab w:val="num" w:pos="480"/>
        </w:tabs>
        <w:ind w:left="360" w:right="361"/>
        <w:rPr>
          <w:szCs w:val="24"/>
        </w:rPr>
      </w:pPr>
    </w:p>
    <w:p w:rsidR="00B57B51" w:rsidRDefault="00B57B51" w:rsidP="00F169E4">
      <w:pPr>
        <w:pStyle w:val="20"/>
        <w:tabs>
          <w:tab w:val="num" w:pos="480"/>
        </w:tabs>
        <w:ind w:left="360" w:right="361"/>
        <w:rPr>
          <w:szCs w:val="24"/>
        </w:rPr>
      </w:pPr>
    </w:p>
    <w:p w:rsidR="00B57B51" w:rsidRDefault="00B57B51" w:rsidP="00F169E4">
      <w:pPr>
        <w:pStyle w:val="20"/>
        <w:tabs>
          <w:tab w:val="num" w:pos="480"/>
        </w:tabs>
        <w:ind w:left="360" w:right="361"/>
        <w:rPr>
          <w:szCs w:val="24"/>
        </w:rPr>
      </w:pPr>
    </w:p>
    <w:p w:rsidR="00B57B51" w:rsidRDefault="00B57B51" w:rsidP="00F169E4">
      <w:pPr>
        <w:pStyle w:val="20"/>
        <w:tabs>
          <w:tab w:val="num" w:pos="480"/>
        </w:tabs>
        <w:ind w:left="360" w:right="361"/>
        <w:rPr>
          <w:szCs w:val="24"/>
        </w:rPr>
      </w:pPr>
    </w:p>
    <w:p w:rsidR="00B57B51" w:rsidRDefault="00B57B51" w:rsidP="00F169E4">
      <w:pPr>
        <w:pStyle w:val="20"/>
        <w:tabs>
          <w:tab w:val="num" w:pos="480"/>
        </w:tabs>
        <w:ind w:left="360" w:right="361"/>
        <w:rPr>
          <w:szCs w:val="24"/>
        </w:rPr>
      </w:pPr>
    </w:p>
    <w:p w:rsidR="00B57B51" w:rsidRDefault="00B57B51" w:rsidP="00F169E4">
      <w:pPr>
        <w:pStyle w:val="20"/>
        <w:tabs>
          <w:tab w:val="num" w:pos="480"/>
        </w:tabs>
        <w:ind w:left="360" w:right="361"/>
        <w:rPr>
          <w:szCs w:val="24"/>
        </w:rPr>
      </w:pPr>
    </w:p>
    <w:p w:rsidR="00B57B51" w:rsidRDefault="00B57B51" w:rsidP="00F169E4">
      <w:pPr>
        <w:pStyle w:val="20"/>
        <w:tabs>
          <w:tab w:val="num" w:pos="480"/>
        </w:tabs>
        <w:ind w:left="360" w:right="361"/>
        <w:rPr>
          <w:szCs w:val="24"/>
        </w:rPr>
      </w:pPr>
    </w:p>
    <w:p w:rsidR="00F169E4" w:rsidRPr="00B57B51" w:rsidRDefault="00F169E4" w:rsidP="00B57B51">
      <w:pPr>
        <w:pStyle w:val="20"/>
        <w:spacing w:line="240" w:lineRule="auto"/>
        <w:ind w:left="7380" w:right="-5"/>
        <w:rPr>
          <w:sz w:val="28"/>
          <w:szCs w:val="28"/>
        </w:rPr>
      </w:pPr>
      <w:r w:rsidRPr="00B57B51">
        <w:rPr>
          <w:sz w:val="28"/>
          <w:szCs w:val="28"/>
        </w:rPr>
        <w:lastRenderedPageBreak/>
        <w:t>Таблица 3.3.1.1</w:t>
      </w:r>
    </w:p>
    <w:p w:rsidR="00F169E4" w:rsidRPr="00B57B51" w:rsidRDefault="00F169E4" w:rsidP="00B57B51">
      <w:pPr>
        <w:pStyle w:val="20"/>
        <w:tabs>
          <w:tab w:val="num" w:pos="480"/>
        </w:tabs>
        <w:spacing w:line="240" w:lineRule="auto"/>
        <w:ind w:left="-360" w:right="361"/>
        <w:rPr>
          <w:sz w:val="28"/>
          <w:szCs w:val="28"/>
        </w:rPr>
      </w:pPr>
      <w:r w:rsidRPr="00B57B51">
        <w:rPr>
          <w:sz w:val="28"/>
          <w:szCs w:val="28"/>
        </w:rPr>
        <w:t xml:space="preserve">    Техническая характеристика комбайна Урал-10А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5040"/>
        <w:gridCol w:w="1620"/>
        <w:gridCol w:w="1800"/>
      </w:tblGrid>
      <w:tr w:rsidR="00F169E4" w:rsidRPr="00EA2A8D">
        <w:trPr>
          <w:jc w:val="center"/>
        </w:trPr>
        <w:tc>
          <w:tcPr>
            <w:tcW w:w="1133" w:type="dxa"/>
            <w:tcBorders>
              <w:top w:val="single" w:sz="18" w:space="0" w:color="auto"/>
              <w:left w:val="single" w:sz="18" w:space="0" w:color="auto"/>
              <w:bottom w:val="single" w:sz="18" w:space="0" w:color="auto"/>
              <w:right w:val="single" w:sz="18" w:space="0" w:color="auto"/>
            </w:tcBorders>
          </w:tcPr>
          <w:p w:rsidR="00F169E4" w:rsidRPr="002F6362" w:rsidRDefault="00F169E4" w:rsidP="00B57B51">
            <w:pPr>
              <w:tabs>
                <w:tab w:val="num" w:pos="480"/>
                <w:tab w:val="left" w:pos="684"/>
              </w:tabs>
              <w:autoSpaceDE w:val="0"/>
              <w:autoSpaceDN w:val="0"/>
              <w:adjustRightInd w:val="0"/>
              <w:ind w:left="180" w:right="-59"/>
              <w:jc w:val="both"/>
              <w:rPr>
                <w:b/>
                <w:sz w:val="28"/>
                <w:szCs w:val="28"/>
              </w:rPr>
            </w:pPr>
            <w:r w:rsidRPr="002F6362">
              <w:rPr>
                <w:b/>
                <w:sz w:val="28"/>
                <w:szCs w:val="28"/>
              </w:rPr>
              <w:t>№</w:t>
            </w:r>
          </w:p>
          <w:p w:rsidR="00F169E4" w:rsidRPr="002F6362" w:rsidRDefault="00F169E4" w:rsidP="00B57B51">
            <w:pPr>
              <w:tabs>
                <w:tab w:val="num" w:pos="480"/>
                <w:tab w:val="left" w:pos="684"/>
              </w:tabs>
              <w:autoSpaceDE w:val="0"/>
              <w:autoSpaceDN w:val="0"/>
              <w:adjustRightInd w:val="0"/>
              <w:ind w:left="180" w:right="-59"/>
              <w:jc w:val="both"/>
              <w:rPr>
                <w:b/>
                <w:sz w:val="28"/>
                <w:szCs w:val="28"/>
              </w:rPr>
            </w:pPr>
            <w:r w:rsidRPr="002F6362">
              <w:rPr>
                <w:b/>
                <w:sz w:val="28"/>
                <w:szCs w:val="28"/>
              </w:rPr>
              <w:t>п/п.</w:t>
            </w:r>
          </w:p>
        </w:tc>
        <w:tc>
          <w:tcPr>
            <w:tcW w:w="5040" w:type="dxa"/>
            <w:tcBorders>
              <w:top w:val="single" w:sz="18" w:space="0" w:color="auto"/>
              <w:left w:val="single" w:sz="18" w:space="0" w:color="auto"/>
              <w:bottom w:val="single" w:sz="18" w:space="0" w:color="auto"/>
              <w:right w:val="single" w:sz="18" w:space="0" w:color="auto"/>
            </w:tcBorders>
          </w:tcPr>
          <w:p w:rsidR="00F169E4" w:rsidRPr="002F6362" w:rsidRDefault="00F169E4" w:rsidP="00B57B51">
            <w:pPr>
              <w:tabs>
                <w:tab w:val="num" w:pos="480"/>
                <w:tab w:val="left" w:pos="684"/>
              </w:tabs>
              <w:autoSpaceDE w:val="0"/>
              <w:autoSpaceDN w:val="0"/>
              <w:adjustRightInd w:val="0"/>
              <w:ind w:left="180" w:right="-59"/>
              <w:jc w:val="both"/>
              <w:rPr>
                <w:b/>
                <w:sz w:val="28"/>
                <w:szCs w:val="28"/>
              </w:rPr>
            </w:pPr>
            <w:r w:rsidRPr="002F6362">
              <w:rPr>
                <w:b/>
                <w:sz w:val="28"/>
                <w:szCs w:val="28"/>
              </w:rPr>
              <w:t>Наименование технической характеристики.</w:t>
            </w:r>
          </w:p>
        </w:tc>
        <w:tc>
          <w:tcPr>
            <w:tcW w:w="1620" w:type="dxa"/>
            <w:tcBorders>
              <w:top w:val="single" w:sz="18" w:space="0" w:color="auto"/>
              <w:left w:val="single" w:sz="18" w:space="0" w:color="auto"/>
              <w:bottom w:val="single" w:sz="18" w:space="0" w:color="auto"/>
              <w:right w:val="single" w:sz="18" w:space="0" w:color="auto"/>
            </w:tcBorders>
          </w:tcPr>
          <w:p w:rsidR="00F169E4" w:rsidRPr="002F6362" w:rsidRDefault="00F169E4" w:rsidP="00B57B51">
            <w:pPr>
              <w:tabs>
                <w:tab w:val="num" w:pos="480"/>
                <w:tab w:val="left" w:pos="684"/>
              </w:tabs>
              <w:autoSpaceDE w:val="0"/>
              <w:autoSpaceDN w:val="0"/>
              <w:adjustRightInd w:val="0"/>
              <w:ind w:left="180" w:right="-59"/>
              <w:jc w:val="center"/>
              <w:rPr>
                <w:b/>
                <w:sz w:val="28"/>
                <w:szCs w:val="28"/>
              </w:rPr>
            </w:pPr>
            <w:r w:rsidRPr="002F6362">
              <w:rPr>
                <w:b/>
                <w:sz w:val="28"/>
                <w:szCs w:val="28"/>
              </w:rPr>
              <w:t>Единицы</w:t>
            </w:r>
          </w:p>
          <w:p w:rsidR="00F169E4" w:rsidRPr="002F6362" w:rsidRDefault="00F169E4" w:rsidP="00B57B51">
            <w:pPr>
              <w:tabs>
                <w:tab w:val="num" w:pos="480"/>
                <w:tab w:val="left" w:pos="684"/>
              </w:tabs>
              <w:autoSpaceDE w:val="0"/>
              <w:autoSpaceDN w:val="0"/>
              <w:adjustRightInd w:val="0"/>
              <w:ind w:left="180" w:right="-59"/>
              <w:jc w:val="center"/>
              <w:rPr>
                <w:b/>
                <w:sz w:val="28"/>
                <w:szCs w:val="28"/>
              </w:rPr>
            </w:pPr>
            <w:r w:rsidRPr="002F6362">
              <w:rPr>
                <w:b/>
                <w:sz w:val="28"/>
                <w:szCs w:val="28"/>
              </w:rPr>
              <w:t>измерения.</w:t>
            </w:r>
          </w:p>
        </w:tc>
        <w:tc>
          <w:tcPr>
            <w:tcW w:w="1800" w:type="dxa"/>
            <w:tcBorders>
              <w:top w:val="single" w:sz="18" w:space="0" w:color="auto"/>
              <w:left w:val="single" w:sz="18" w:space="0" w:color="auto"/>
              <w:bottom w:val="single" w:sz="18" w:space="0" w:color="auto"/>
              <w:right w:val="single" w:sz="18" w:space="0" w:color="auto"/>
            </w:tcBorders>
          </w:tcPr>
          <w:p w:rsidR="00F169E4" w:rsidRPr="002F6362" w:rsidRDefault="00F169E4" w:rsidP="00B57B51">
            <w:pPr>
              <w:tabs>
                <w:tab w:val="num" w:pos="480"/>
                <w:tab w:val="left" w:pos="684"/>
              </w:tabs>
              <w:autoSpaceDE w:val="0"/>
              <w:autoSpaceDN w:val="0"/>
              <w:adjustRightInd w:val="0"/>
              <w:ind w:left="180" w:right="-59"/>
              <w:jc w:val="center"/>
              <w:rPr>
                <w:b/>
                <w:sz w:val="28"/>
                <w:szCs w:val="28"/>
              </w:rPr>
            </w:pPr>
            <w:r w:rsidRPr="002F6362">
              <w:rPr>
                <w:b/>
                <w:sz w:val="28"/>
                <w:szCs w:val="28"/>
              </w:rPr>
              <w:t>Количество.</w:t>
            </w:r>
          </w:p>
        </w:tc>
      </w:tr>
      <w:tr w:rsidR="00F169E4" w:rsidRPr="00EA2A8D">
        <w:trPr>
          <w:jc w:val="center"/>
        </w:trPr>
        <w:tc>
          <w:tcPr>
            <w:tcW w:w="1133" w:type="dxa"/>
            <w:tcBorders>
              <w:top w:val="single" w:sz="18" w:space="0" w:color="auto"/>
              <w:left w:val="single" w:sz="18" w:space="0" w:color="auto"/>
              <w:bottom w:val="single" w:sz="4"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both"/>
              <w:rPr>
                <w:sz w:val="28"/>
                <w:szCs w:val="28"/>
              </w:rPr>
            </w:pPr>
            <w:r w:rsidRPr="00EA2A8D">
              <w:rPr>
                <w:sz w:val="28"/>
                <w:szCs w:val="28"/>
              </w:rPr>
              <w:t xml:space="preserve">   1</w:t>
            </w:r>
          </w:p>
        </w:tc>
        <w:tc>
          <w:tcPr>
            <w:tcW w:w="5040" w:type="dxa"/>
            <w:tcBorders>
              <w:top w:val="single" w:sz="18" w:space="0" w:color="auto"/>
              <w:left w:val="single" w:sz="18" w:space="0" w:color="auto"/>
              <w:bottom w:val="single" w:sz="4" w:space="0" w:color="auto"/>
              <w:right w:val="single" w:sz="18" w:space="0" w:color="auto"/>
            </w:tcBorders>
          </w:tcPr>
          <w:p w:rsidR="00F169E4" w:rsidRPr="00D41619" w:rsidRDefault="00F169E4" w:rsidP="00B57B51">
            <w:pPr>
              <w:tabs>
                <w:tab w:val="num" w:pos="480"/>
                <w:tab w:val="left" w:pos="684"/>
              </w:tabs>
              <w:autoSpaceDE w:val="0"/>
              <w:autoSpaceDN w:val="0"/>
              <w:adjustRightInd w:val="0"/>
              <w:ind w:left="180" w:right="-59"/>
              <w:jc w:val="both"/>
              <w:rPr>
                <w:sz w:val="28"/>
                <w:szCs w:val="28"/>
              </w:rPr>
            </w:pPr>
            <w:r w:rsidRPr="00D41619">
              <w:rPr>
                <w:bCs/>
                <w:sz w:val="28"/>
                <w:szCs w:val="28"/>
              </w:rPr>
              <w:t>Мощность пласта min/max</w:t>
            </w:r>
          </w:p>
        </w:tc>
        <w:tc>
          <w:tcPr>
            <w:tcW w:w="1620" w:type="dxa"/>
            <w:tcBorders>
              <w:top w:val="single" w:sz="18" w:space="0" w:color="auto"/>
              <w:left w:val="single" w:sz="18" w:space="0" w:color="auto"/>
              <w:bottom w:val="single" w:sz="4" w:space="0" w:color="auto"/>
              <w:right w:val="single" w:sz="18" w:space="0" w:color="auto"/>
            </w:tcBorders>
          </w:tcPr>
          <w:p w:rsidR="00F169E4" w:rsidRPr="00D41619" w:rsidRDefault="00F169E4" w:rsidP="00B57B51">
            <w:pPr>
              <w:tabs>
                <w:tab w:val="num" w:pos="480"/>
                <w:tab w:val="left" w:pos="684"/>
              </w:tabs>
              <w:autoSpaceDE w:val="0"/>
              <w:autoSpaceDN w:val="0"/>
              <w:adjustRightInd w:val="0"/>
              <w:ind w:left="180" w:right="-59"/>
              <w:jc w:val="center"/>
              <w:rPr>
                <w:sz w:val="28"/>
                <w:szCs w:val="28"/>
              </w:rPr>
            </w:pPr>
            <w:r w:rsidRPr="00D41619">
              <w:rPr>
                <w:bCs/>
                <w:sz w:val="28"/>
                <w:szCs w:val="28"/>
              </w:rPr>
              <w:t>м</w:t>
            </w:r>
          </w:p>
        </w:tc>
        <w:tc>
          <w:tcPr>
            <w:tcW w:w="1800" w:type="dxa"/>
            <w:tcBorders>
              <w:top w:val="single" w:sz="18" w:space="0" w:color="auto"/>
              <w:left w:val="single" w:sz="18" w:space="0" w:color="auto"/>
              <w:bottom w:val="single" w:sz="4" w:space="0" w:color="auto"/>
              <w:right w:val="single" w:sz="18" w:space="0" w:color="auto"/>
            </w:tcBorders>
          </w:tcPr>
          <w:p w:rsidR="00F169E4" w:rsidRPr="00D41619" w:rsidRDefault="00F169E4" w:rsidP="00B57B51">
            <w:pPr>
              <w:tabs>
                <w:tab w:val="num" w:pos="480"/>
                <w:tab w:val="left" w:pos="684"/>
              </w:tabs>
              <w:autoSpaceDE w:val="0"/>
              <w:autoSpaceDN w:val="0"/>
              <w:adjustRightInd w:val="0"/>
              <w:ind w:left="180" w:right="-59"/>
              <w:jc w:val="center"/>
              <w:rPr>
                <w:sz w:val="28"/>
                <w:szCs w:val="28"/>
              </w:rPr>
            </w:pPr>
            <w:r w:rsidRPr="00D41619">
              <w:rPr>
                <w:sz w:val="28"/>
                <w:szCs w:val="28"/>
              </w:rPr>
              <w:t>2,2-2,6</w:t>
            </w:r>
          </w:p>
        </w:tc>
      </w:tr>
      <w:tr w:rsidR="00F169E4" w:rsidRPr="00EA2A8D">
        <w:trPr>
          <w:jc w:val="center"/>
        </w:trPr>
        <w:tc>
          <w:tcPr>
            <w:tcW w:w="1133" w:type="dxa"/>
            <w:tcBorders>
              <w:top w:val="single" w:sz="4" w:space="0" w:color="auto"/>
              <w:left w:val="single" w:sz="18" w:space="0" w:color="auto"/>
              <w:bottom w:val="single" w:sz="4"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both"/>
              <w:rPr>
                <w:sz w:val="28"/>
                <w:szCs w:val="28"/>
              </w:rPr>
            </w:pPr>
            <w:r w:rsidRPr="00EA2A8D">
              <w:rPr>
                <w:sz w:val="28"/>
                <w:szCs w:val="28"/>
              </w:rPr>
              <w:t xml:space="preserve">   2</w:t>
            </w:r>
          </w:p>
        </w:tc>
        <w:tc>
          <w:tcPr>
            <w:tcW w:w="5040" w:type="dxa"/>
            <w:tcBorders>
              <w:top w:val="single" w:sz="4" w:space="0" w:color="auto"/>
              <w:left w:val="single" w:sz="18" w:space="0" w:color="auto"/>
              <w:bottom w:val="single" w:sz="4" w:space="0" w:color="auto"/>
              <w:right w:val="single" w:sz="18" w:space="0" w:color="auto"/>
            </w:tcBorders>
          </w:tcPr>
          <w:p w:rsidR="00F169E4" w:rsidRPr="00D41619" w:rsidRDefault="00F169E4" w:rsidP="00B57B51">
            <w:pPr>
              <w:tabs>
                <w:tab w:val="num" w:pos="480"/>
                <w:tab w:val="left" w:pos="684"/>
              </w:tabs>
              <w:autoSpaceDE w:val="0"/>
              <w:autoSpaceDN w:val="0"/>
              <w:adjustRightInd w:val="0"/>
              <w:ind w:left="180" w:right="-59"/>
              <w:jc w:val="both"/>
              <w:rPr>
                <w:sz w:val="28"/>
                <w:szCs w:val="28"/>
              </w:rPr>
            </w:pPr>
            <w:r w:rsidRPr="00D41619">
              <w:rPr>
                <w:bCs/>
                <w:sz w:val="28"/>
                <w:szCs w:val="28"/>
              </w:rPr>
              <w:t>Допустимый угол падения пласта при работе по простиранию/ по восстанию/ падению</w:t>
            </w:r>
          </w:p>
        </w:tc>
        <w:tc>
          <w:tcPr>
            <w:tcW w:w="1620" w:type="dxa"/>
            <w:tcBorders>
              <w:top w:val="single" w:sz="4" w:space="0" w:color="auto"/>
              <w:left w:val="single" w:sz="18" w:space="0" w:color="auto"/>
              <w:bottom w:val="single" w:sz="4"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center"/>
              <w:rPr>
                <w:sz w:val="28"/>
                <w:szCs w:val="28"/>
              </w:rPr>
            </w:pPr>
            <w:r w:rsidRPr="00D41619">
              <w:rPr>
                <w:bCs/>
                <w:sz w:val="28"/>
                <w:szCs w:val="28"/>
              </w:rPr>
              <w:t>град.</w:t>
            </w:r>
          </w:p>
        </w:tc>
        <w:tc>
          <w:tcPr>
            <w:tcW w:w="1800" w:type="dxa"/>
            <w:tcBorders>
              <w:top w:val="single" w:sz="4" w:space="0" w:color="auto"/>
              <w:left w:val="single" w:sz="18" w:space="0" w:color="auto"/>
              <w:bottom w:val="single" w:sz="4" w:space="0" w:color="auto"/>
              <w:right w:val="single" w:sz="18" w:space="0" w:color="auto"/>
            </w:tcBorders>
          </w:tcPr>
          <w:p w:rsidR="00F169E4" w:rsidRDefault="00F169E4" w:rsidP="00B57B51">
            <w:pPr>
              <w:tabs>
                <w:tab w:val="num" w:pos="480"/>
                <w:tab w:val="left" w:pos="684"/>
              </w:tabs>
              <w:autoSpaceDE w:val="0"/>
              <w:autoSpaceDN w:val="0"/>
              <w:adjustRightInd w:val="0"/>
              <w:ind w:left="180" w:right="-59"/>
              <w:jc w:val="center"/>
              <w:rPr>
                <w:sz w:val="28"/>
                <w:szCs w:val="28"/>
              </w:rPr>
            </w:pPr>
          </w:p>
          <w:p w:rsidR="00F169E4" w:rsidRPr="00D41619" w:rsidRDefault="00F169E4" w:rsidP="00B57B51">
            <w:pPr>
              <w:tabs>
                <w:tab w:val="num" w:pos="480"/>
                <w:tab w:val="left" w:pos="684"/>
              </w:tabs>
              <w:autoSpaceDE w:val="0"/>
              <w:autoSpaceDN w:val="0"/>
              <w:adjustRightInd w:val="0"/>
              <w:ind w:left="180" w:right="-59"/>
              <w:jc w:val="center"/>
              <w:rPr>
                <w:sz w:val="28"/>
                <w:szCs w:val="28"/>
              </w:rPr>
            </w:pPr>
            <w:r w:rsidRPr="00D41619">
              <w:rPr>
                <w:sz w:val="28"/>
                <w:szCs w:val="28"/>
              </w:rPr>
              <w:t>±12</w:t>
            </w:r>
          </w:p>
        </w:tc>
      </w:tr>
      <w:tr w:rsidR="00F169E4" w:rsidRPr="00EA2A8D">
        <w:trPr>
          <w:jc w:val="center"/>
        </w:trPr>
        <w:tc>
          <w:tcPr>
            <w:tcW w:w="1133" w:type="dxa"/>
            <w:tcBorders>
              <w:top w:val="single" w:sz="4" w:space="0" w:color="auto"/>
              <w:left w:val="single" w:sz="18" w:space="0" w:color="auto"/>
              <w:bottom w:val="single" w:sz="4"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both"/>
              <w:rPr>
                <w:sz w:val="28"/>
                <w:szCs w:val="28"/>
              </w:rPr>
            </w:pPr>
            <w:r w:rsidRPr="00EA2A8D">
              <w:rPr>
                <w:sz w:val="28"/>
                <w:szCs w:val="28"/>
              </w:rPr>
              <w:t xml:space="preserve">   3</w:t>
            </w:r>
          </w:p>
        </w:tc>
        <w:tc>
          <w:tcPr>
            <w:tcW w:w="5040" w:type="dxa"/>
            <w:tcBorders>
              <w:top w:val="single" w:sz="4" w:space="0" w:color="auto"/>
              <w:left w:val="single" w:sz="18" w:space="0" w:color="auto"/>
              <w:bottom w:val="single" w:sz="4" w:space="0" w:color="auto"/>
              <w:right w:val="single" w:sz="18" w:space="0" w:color="auto"/>
            </w:tcBorders>
          </w:tcPr>
          <w:p w:rsidR="00F169E4" w:rsidRPr="00D41619" w:rsidRDefault="00F169E4" w:rsidP="00B57B51">
            <w:pPr>
              <w:tabs>
                <w:tab w:val="num" w:pos="480"/>
                <w:tab w:val="left" w:pos="684"/>
              </w:tabs>
              <w:autoSpaceDE w:val="0"/>
              <w:autoSpaceDN w:val="0"/>
              <w:adjustRightInd w:val="0"/>
              <w:ind w:left="180" w:right="-59"/>
              <w:jc w:val="both"/>
              <w:rPr>
                <w:sz w:val="28"/>
                <w:szCs w:val="28"/>
              </w:rPr>
            </w:pPr>
            <w:r w:rsidRPr="00D41619">
              <w:rPr>
                <w:bCs/>
                <w:sz w:val="28"/>
                <w:szCs w:val="28"/>
              </w:rPr>
              <w:t>Напряжение</w:t>
            </w:r>
          </w:p>
        </w:tc>
        <w:tc>
          <w:tcPr>
            <w:tcW w:w="1620" w:type="dxa"/>
            <w:tcBorders>
              <w:top w:val="single" w:sz="4" w:space="0" w:color="auto"/>
              <w:left w:val="single" w:sz="18" w:space="0" w:color="auto"/>
              <w:bottom w:val="single" w:sz="4" w:space="0" w:color="auto"/>
              <w:right w:val="single" w:sz="18" w:space="0" w:color="auto"/>
            </w:tcBorders>
          </w:tcPr>
          <w:p w:rsidR="00F169E4" w:rsidRPr="00D41619" w:rsidRDefault="00F169E4" w:rsidP="00B57B51">
            <w:pPr>
              <w:tabs>
                <w:tab w:val="num" w:pos="480"/>
                <w:tab w:val="left" w:pos="684"/>
              </w:tabs>
              <w:autoSpaceDE w:val="0"/>
              <w:autoSpaceDN w:val="0"/>
              <w:adjustRightInd w:val="0"/>
              <w:ind w:right="-59"/>
              <w:jc w:val="center"/>
              <w:rPr>
                <w:sz w:val="28"/>
                <w:szCs w:val="28"/>
              </w:rPr>
            </w:pPr>
            <w:r w:rsidRPr="00D41619">
              <w:rPr>
                <w:bCs/>
                <w:sz w:val="28"/>
                <w:szCs w:val="28"/>
              </w:rPr>
              <w:t>В</w:t>
            </w:r>
          </w:p>
        </w:tc>
        <w:tc>
          <w:tcPr>
            <w:tcW w:w="1800" w:type="dxa"/>
            <w:tcBorders>
              <w:top w:val="single" w:sz="4" w:space="0" w:color="auto"/>
              <w:left w:val="single" w:sz="18" w:space="0" w:color="auto"/>
              <w:bottom w:val="single" w:sz="4"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center"/>
              <w:rPr>
                <w:sz w:val="28"/>
                <w:szCs w:val="28"/>
              </w:rPr>
            </w:pPr>
            <w:r>
              <w:rPr>
                <w:sz w:val="28"/>
                <w:szCs w:val="28"/>
              </w:rPr>
              <w:t>660</w:t>
            </w:r>
          </w:p>
          <w:p w:rsidR="00F169E4" w:rsidRPr="00EA2A8D" w:rsidRDefault="00F169E4" w:rsidP="00B57B51">
            <w:pPr>
              <w:tabs>
                <w:tab w:val="num" w:pos="480"/>
                <w:tab w:val="left" w:pos="684"/>
              </w:tabs>
              <w:autoSpaceDE w:val="0"/>
              <w:autoSpaceDN w:val="0"/>
              <w:adjustRightInd w:val="0"/>
              <w:ind w:left="180" w:right="-59"/>
              <w:jc w:val="center"/>
              <w:rPr>
                <w:sz w:val="28"/>
                <w:szCs w:val="28"/>
              </w:rPr>
            </w:pPr>
          </w:p>
        </w:tc>
      </w:tr>
      <w:tr w:rsidR="00F169E4" w:rsidRPr="00EA2A8D">
        <w:trPr>
          <w:jc w:val="center"/>
        </w:trPr>
        <w:tc>
          <w:tcPr>
            <w:tcW w:w="1133" w:type="dxa"/>
            <w:tcBorders>
              <w:top w:val="single" w:sz="4" w:space="0" w:color="auto"/>
              <w:left w:val="single" w:sz="18" w:space="0" w:color="auto"/>
              <w:bottom w:val="single" w:sz="4"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both"/>
              <w:rPr>
                <w:sz w:val="28"/>
                <w:szCs w:val="28"/>
              </w:rPr>
            </w:pPr>
            <w:r w:rsidRPr="00EA2A8D">
              <w:rPr>
                <w:sz w:val="28"/>
                <w:szCs w:val="28"/>
              </w:rPr>
              <w:t xml:space="preserve">   4</w:t>
            </w:r>
          </w:p>
        </w:tc>
        <w:tc>
          <w:tcPr>
            <w:tcW w:w="5040" w:type="dxa"/>
            <w:tcBorders>
              <w:top w:val="single" w:sz="4" w:space="0" w:color="auto"/>
              <w:left w:val="single" w:sz="18" w:space="0" w:color="auto"/>
              <w:bottom w:val="single" w:sz="4" w:space="0" w:color="auto"/>
              <w:right w:val="single" w:sz="18" w:space="0" w:color="auto"/>
            </w:tcBorders>
          </w:tcPr>
          <w:p w:rsidR="00F169E4" w:rsidRPr="00D41619" w:rsidRDefault="00F169E4" w:rsidP="00B57B51">
            <w:pPr>
              <w:tabs>
                <w:tab w:val="num" w:pos="480"/>
                <w:tab w:val="left" w:pos="684"/>
              </w:tabs>
              <w:autoSpaceDE w:val="0"/>
              <w:autoSpaceDN w:val="0"/>
              <w:adjustRightInd w:val="0"/>
              <w:ind w:left="180" w:right="-59"/>
              <w:jc w:val="both"/>
              <w:rPr>
                <w:sz w:val="28"/>
                <w:szCs w:val="28"/>
              </w:rPr>
            </w:pPr>
            <w:r w:rsidRPr="00D41619">
              <w:rPr>
                <w:bCs/>
                <w:sz w:val="28"/>
                <w:szCs w:val="28"/>
              </w:rPr>
              <w:t>Масса</w:t>
            </w:r>
          </w:p>
        </w:tc>
        <w:tc>
          <w:tcPr>
            <w:tcW w:w="1620" w:type="dxa"/>
            <w:tcBorders>
              <w:top w:val="single" w:sz="4" w:space="0" w:color="auto"/>
              <w:left w:val="single" w:sz="18" w:space="0" w:color="auto"/>
              <w:bottom w:val="single" w:sz="4"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center"/>
              <w:rPr>
                <w:sz w:val="28"/>
                <w:szCs w:val="28"/>
              </w:rPr>
            </w:pPr>
            <w:r>
              <w:rPr>
                <w:bCs/>
                <w:sz w:val="28"/>
                <w:szCs w:val="28"/>
              </w:rPr>
              <w:t>т</w:t>
            </w:r>
          </w:p>
        </w:tc>
        <w:tc>
          <w:tcPr>
            <w:tcW w:w="1800" w:type="dxa"/>
            <w:tcBorders>
              <w:top w:val="single" w:sz="4" w:space="0" w:color="auto"/>
              <w:left w:val="single" w:sz="18" w:space="0" w:color="auto"/>
              <w:bottom w:val="single" w:sz="4"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center"/>
              <w:rPr>
                <w:sz w:val="28"/>
                <w:szCs w:val="28"/>
              </w:rPr>
            </w:pPr>
            <w:r>
              <w:rPr>
                <w:sz w:val="28"/>
                <w:szCs w:val="28"/>
              </w:rPr>
              <w:t>65</w:t>
            </w:r>
          </w:p>
        </w:tc>
      </w:tr>
      <w:tr w:rsidR="00F169E4" w:rsidRPr="00EA2A8D">
        <w:trPr>
          <w:jc w:val="center"/>
        </w:trPr>
        <w:tc>
          <w:tcPr>
            <w:tcW w:w="1133" w:type="dxa"/>
            <w:tcBorders>
              <w:top w:val="single" w:sz="4" w:space="0" w:color="auto"/>
              <w:left w:val="single" w:sz="18" w:space="0" w:color="auto"/>
              <w:bottom w:val="single" w:sz="4"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both"/>
              <w:rPr>
                <w:sz w:val="28"/>
                <w:szCs w:val="28"/>
              </w:rPr>
            </w:pPr>
            <w:r w:rsidRPr="00EA2A8D">
              <w:rPr>
                <w:sz w:val="28"/>
                <w:szCs w:val="28"/>
              </w:rPr>
              <w:t xml:space="preserve">   5</w:t>
            </w:r>
          </w:p>
        </w:tc>
        <w:tc>
          <w:tcPr>
            <w:tcW w:w="5040" w:type="dxa"/>
            <w:tcBorders>
              <w:top w:val="single" w:sz="4" w:space="0" w:color="auto"/>
              <w:left w:val="single" w:sz="18" w:space="0" w:color="auto"/>
              <w:bottom w:val="single" w:sz="4" w:space="0" w:color="auto"/>
              <w:right w:val="single" w:sz="18" w:space="0" w:color="auto"/>
            </w:tcBorders>
          </w:tcPr>
          <w:p w:rsidR="00F169E4" w:rsidRPr="00D41619" w:rsidRDefault="00F169E4" w:rsidP="00B57B51">
            <w:pPr>
              <w:tabs>
                <w:tab w:val="num" w:pos="480"/>
                <w:tab w:val="left" w:pos="684"/>
              </w:tabs>
              <w:autoSpaceDE w:val="0"/>
              <w:autoSpaceDN w:val="0"/>
              <w:adjustRightInd w:val="0"/>
              <w:ind w:left="180" w:right="-59"/>
              <w:jc w:val="both"/>
              <w:rPr>
                <w:sz w:val="28"/>
                <w:szCs w:val="28"/>
              </w:rPr>
            </w:pPr>
            <w:r w:rsidRPr="00D41619">
              <w:rPr>
                <w:bCs/>
                <w:sz w:val="28"/>
                <w:szCs w:val="28"/>
              </w:rPr>
              <w:t>Габаритные размеры</w:t>
            </w:r>
          </w:p>
        </w:tc>
        <w:tc>
          <w:tcPr>
            <w:tcW w:w="1620" w:type="dxa"/>
            <w:tcBorders>
              <w:top w:val="single" w:sz="4" w:space="0" w:color="auto"/>
              <w:left w:val="single" w:sz="18" w:space="0" w:color="auto"/>
              <w:bottom w:val="single" w:sz="4"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center"/>
              <w:rPr>
                <w:sz w:val="28"/>
                <w:szCs w:val="28"/>
              </w:rPr>
            </w:pPr>
            <w:r w:rsidRPr="00D41619">
              <w:rPr>
                <w:bCs/>
                <w:sz w:val="28"/>
                <w:szCs w:val="28"/>
              </w:rPr>
              <w:t>мм</w:t>
            </w:r>
          </w:p>
        </w:tc>
        <w:tc>
          <w:tcPr>
            <w:tcW w:w="1800" w:type="dxa"/>
            <w:tcBorders>
              <w:top w:val="single" w:sz="4" w:space="0" w:color="auto"/>
              <w:left w:val="single" w:sz="18" w:space="0" w:color="auto"/>
              <w:bottom w:val="single" w:sz="4" w:space="0" w:color="auto"/>
              <w:right w:val="single" w:sz="18" w:space="0" w:color="auto"/>
            </w:tcBorders>
          </w:tcPr>
          <w:p w:rsidR="00F169E4" w:rsidRPr="00D41619" w:rsidRDefault="00F169E4" w:rsidP="00B57B51">
            <w:pPr>
              <w:tabs>
                <w:tab w:val="num" w:pos="480"/>
                <w:tab w:val="left" w:pos="684"/>
              </w:tabs>
              <w:autoSpaceDE w:val="0"/>
              <w:autoSpaceDN w:val="0"/>
              <w:adjustRightInd w:val="0"/>
              <w:ind w:left="180" w:right="-59"/>
              <w:jc w:val="center"/>
              <w:rPr>
                <w:sz w:val="28"/>
                <w:szCs w:val="28"/>
              </w:rPr>
            </w:pPr>
            <w:r>
              <w:rPr>
                <w:sz w:val="28"/>
                <w:szCs w:val="28"/>
              </w:rPr>
              <w:t>12500x410</w:t>
            </w:r>
            <w:r w:rsidRPr="00D41619">
              <w:rPr>
                <w:sz w:val="28"/>
                <w:szCs w:val="28"/>
              </w:rPr>
              <w:t>x2400</w:t>
            </w:r>
          </w:p>
        </w:tc>
      </w:tr>
      <w:tr w:rsidR="00F169E4" w:rsidRPr="00EA2A8D">
        <w:trPr>
          <w:jc w:val="center"/>
        </w:trPr>
        <w:tc>
          <w:tcPr>
            <w:tcW w:w="1133" w:type="dxa"/>
            <w:tcBorders>
              <w:top w:val="single" w:sz="4" w:space="0" w:color="auto"/>
              <w:left w:val="single" w:sz="18" w:space="0" w:color="auto"/>
              <w:bottom w:val="single" w:sz="18"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both"/>
              <w:rPr>
                <w:sz w:val="28"/>
                <w:szCs w:val="28"/>
              </w:rPr>
            </w:pPr>
            <w:r w:rsidRPr="00EA2A8D">
              <w:rPr>
                <w:sz w:val="28"/>
                <w:szCs w:val="28"/>
              </w:rPr>
              <w:t xml:space="preserve">   6</w:t>
            </w:r>
          </w:p>
        </w:tc>
        <w:tc>
          <w:tcPr>
            <w:tcW w:w="5040" w:type="dxa"/>
            <w:tcBorders>
              <w:top w:val="single" w:sz="4" w:space="0" w:color="auto"/>
              <w:left w:val="single" w:sz="18" w:space="0" w:color="auto"/>
              <w:bottom w:val="single" w:sz="18" w:space="0" w:color="auto"/>
              <w:right w:val="single" w:sz="18" w:space="0" w:color="auto"/>
            </w:tcBorders>
          </w:tcPr>
          <w:p w:rsidR="00F169E4" w:rsidRPr="00D41619" w:rsidRDefault="00F169E4" w:rsidP="00B57B51">
            <w:pPr>
              <w:tabs>
                <w:tab w:val="num" w:pos="480"/>
                <w:tab w:val="left" w:pos="684"/>
              </w:tabs>
              <w:autoSpaceDE w:val="0"/>
              <w:autoSpaceDN w:val="0"/>
              <w:adjustRightInd w:val="0"/>
              <w:ind w:left="180" w:right="-59"/>
              <w:jc w:val="both"/>
              <w:rPr>
                <w:sz w:val="28"/>
                <w:szCs w:val="28"/>
              </w:rPr>
            </w:pPr>
            <w:r w:rsidRPr="00D41619">
              <w:rPr>
                <w:bCs/>
                <w:sz w:val="28"/>
                <w:szCs w:val="28"/>
              </w:rPr>
              <w:t>Суммарная номинальная мощность двигателей комбайна</w:t>
            </w:r>
          </w:p>
        </w:tc>
        <w:tc>
          <w:tcPr>
            <w:tcW w:w="1620" w:type="dxa"/>
            <w:tcBorders>
              <w:top w:val="single" w:sz="4" w:space="0" w:color="auto"/>
              <w:left w:val="single" w:sz="18" w:space="0" w:color="auto"/>
              <w:bottom w:val="single" w:sz="18"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center"/>
              <w:rPr>
                <w:sz w:val="28"/>
                <w:szCs w:val="28"/>
              </w:rPr>
            </w:pPr>
            <w:r w:rsidRPr="00D41619">
              <w:rPr>
                <w:bCs/>
                <w:sz w:val="28"/>
                <w:szCs w:val="28"/>
              </w:rPr>
              <w:t>кВт</w:t>
            </w:r>
          </w:p>
        </w:tc>
        <w:tc>
          <w:tcPr>
            <w:tcW w:w="1800" w:type="dxa"/>
            <w:tcBorders>
              <w:top w:val="single" w:sz="4" w:space="0" w:color="auto"/>
              <w:left w:val="single" w:sz="18" w:space="0" w:color="auto"/>
              <w:bottom w:val="single" w:sz="18" w:space="0" w:color="auto"/>
              <w:right w:val="single" w:sz="18" w:space="0" w:color="auto"/>
            </w:tcBorders>
          </w:tcPr>
          <w:p w:rsidR="00F169E4" w:rsidRPr="00EA2A8D" w:rsidRDefault="00F169E4" w:rsidP="00B57B51">
            <w:pPr>
              <w:tabs>
                <w:tab w:val="num" w:pos="480"/>
                <w:tab w:val="left" w:pos="684"/>
              </w:tabs>
              <w:autoSpaceDE w:val="0"/>
              <w:autoSpaceDN w:val="0"/>
              <w:adjustRightInd w:val="0"/>
              <w:ind w:left="180" w:right="-59"/>
              <w:jc w:val="center"/>
              <w:rPr>
                <w:sz w:val="28"/>
                <w:szCs w:val="28"/>
              </w:rPr>
            </w:pPr>
            <w:r>
              <w:rPr>
                <w:sz w:val="28"/>
                <w:szCs w:val="28"/>
              </w:rPr>
              <w:t>527</w:t>
            </w:r>
          </w:p>
        </w:tc>
      </w:tr>
    </w:tbl>
    <w:p w:rsidR="00F169E4" w:rsidRDefault="00F169E4" w:rsidP="00F169E4">
      <w:pPr>
        <w:pStyle w:val="20"/>
        <w:tabs>
          <w:tab w:val="num" w:pos="480"/>
        </w:tabs>
        <w:ind w:left="0" w:right="361"/>
      </w:pPr>
    </w:p>
    <w:p w:rsidR="00F169E4" w:rsidRPr="00B57B51" w:rsidRDefault="00222293" w:rsidP="00B57B51">
      <w:pPr>
        <w:pStyle w:val="20"/>
        <w:tabs>
          <w:tab w:val="num" w:pos="480"/>
        </w:tabs>
        <w:spacing w:line="240" w:lineRule="auto"/>
        <w:ind w:left="7380" w:right="-5"/>
        <w:rPr>
          <w:sz w:val="28"/>
          <w:szCs w:val="28"/>
        </w:rPr>
      </w:pPr>
      <w:r>
        <w:rPr>
          <w:noProof/>
          <w:sz w:val="28"/>
          <w:szCs w:val="28"/>
        </w:rPr>
        <w:pict>
          <v:group id="_x0000_s4119" style="position:absolute;left:0;text-align:left;margin-left:58.05pt;margin-top:20.7pt;width:518.8pt;height:802.3pt;z-index:251699200;mso-position-horizontal-relative:page;mso-position-vertical-relative:page" coordsize="20000,20000">
            <v:rect id="_x0000_s4120" style="position:absolute;width:20000;height:20000" filled="f" strokeweight="2pt"/>
            <v:line id="_x0000_s4121" style="position:absolute" from="1093,18949" to="1095,19989" strokeweight="2pt"/>
            <v:line id="_x0000_s4122" style="position:absolute" from="10,18941" to="19977,18942" strokeweight="2pt"/>
            <v:line id="_x0000_s4123" style="position:absolute" from="2186,18949" to="2188,19989" strokeweight="2pt"/>
            <v:line id="_x0000_s4124" style="position:absolute" from="4919,18949" to="4921,19989" strokeweight="2pt"/>
            <v:line id="_x0000_s4125" style="position:absolute" from="6557,18959" to="6559,19989" strokeweight="2pt"/>
            <v:line id="_x0000_s4126" style="position:absolute" from="7650,18949" to="7652,19979" strokeweight="2pt"/>
            <v:line id="_x0000_s4127" style="position:absolute" from="18905,18949" to="18909,19989" strokeweight="2pt"/>
            <v:line id="_x0000_s4128" style="position:absolute" from="10,19293" to="7631,19295" strokeweight="1pt"/>
            <v:line id="_x0000_s4129" style="position:absolute" from="10,19646" to="7631,19647" strokeweight="2pt"/>
            <v:line id="_x0000_s4130" style="position:absolute" from="18919,19296" to="19990,19297" strokeweight="1pt"/>
            <v:rect id="_x0000_s4131" style="position:absolute;left:54;top:19660;width:1000;height:309" filled="f" stroked="f" strokeweight=".25pt">
              <v:textbox style="mso-next-textbox:#_x0000_s4131" inset="1pt,1pt,1pt,1pt">
                <w:txbxContent>
                  <w:p w:rsidR="00367CEB" w:rsidRPr="00064613" w:rsidRDefault="00367CEB" w:rsidP="00B57B51">
                    <w:pPr>
                      <w:pStyle w:val="ac"/>
                      <w:jc w:val="center"/>
                      <w:rPr>
                        <w:rFonts w:ascii="Times New Roman" w:hAnsi="Times New Roman"/>
                        <w:sz w:val="18"/>
                      </w:rPr>
                    </w:pPr>
                    <w:r w:rsidRPr="00064613">
                      <w:rPr>
                        <w:rFonts w:ascii="Times New Roman" w:hAnsi="Times New Roman"/>
                        <w:sz w:val="18"/>
                      </w:rPr>
                      <w:t>Изм.</w:t>
                    </w:r>
                  </w:p>
                </w:txbxContent>
              </v:textbox>
            </v:rect>
            <v:rect id="_x0000_s4132" style="position:absolute;left:1139;top:19660;width:1001;height:309" filled="f" stroked="f" strokeweight=".25pt">
              <v:textbox style="mso-next-textbox:#_x0000_s4132" inset="1pt,1pt,1pt,1pt">
                <w:txbxContent>
                  <w:p w:rsidR="00367CEB" w:rsidRPr="00064613" w:rsidRDefault="00367CEB" w:rsidP="00B57B51">
                    <w:pPr>
                      <w:pStyle w:val="ac"/>
                      <w:jc w:val="center"/>
                      <w:rPr>
                        <w:rFonts w:ascii="Times New Roman" w:hAnsi="Times New Roman"/>
                        <w:sz w:val="18"/>
                      </w:rPr>
                    </w:pPr>
                    <w:r w:rsidRPr="00064613">
                      <w:rPr>
                        <w:rFonts w:ascii="Times New Roman" w:hAnsi="Times New Roman"/>
                        <w:sz w:val="18"/>
                      </w:rPr>
                      <w:t>Лист</w:t>
                    </w:r>
                  </w:p>
                </w:txbxContent>
              </v:textbox>
            </v:rect>
            <v:rect id="_x0000_s4133" style="position:absolute;left:2267;top:19660;width:2573;height:309" filled="f" stroked="f" strokeweight=".25pt">
              <v:textbox style="mso-next-textbox:#_x0000_s4133" inset="1pt,1pt,1pt,1pt">
                <w:txbxContent>
                  <w:p w:rsidR="00367CEB" w:rsidRPr="00064613" w:rsidRDefault="00367CEB" w:rsidP="00B57B51">
                    <w:pPr>
                      <w:pStyle w:val="ac"/>
                      <w:jc w:val="center"/>
                      <w:rPr>
                        <w:rFonts w:ascii="Times New Roman" w:hAnsi="Times New Roman"/>
                        <w:sz w:val="18"/>
                      </w:rPr>
                    </w:pPr>
                    <w:r w:rsidRPr="00064613">
                      <w:rPr>
                        <w:rFonts w:ascii="Times New Roman" w:hAnsi="Times New Roman"/>
                        <w:sz w:val="18"/>
                      </w:rPr>
                      <w:t>№ докум.</w:t>
                    </w:r>
                  </w:p>
                </w:txbxContent>
              </v:textbox>
            </v:rect>
            <v:rect id="_x0000_s4134" style="position:absolute;left:4983;top:19660;width:1534;height:309" filled="f" stroked="f" strokeweight=".25pt">
              <v:textbox style="mso-next-textbox:#_x0000_s4134" inset="1pt,1pt,1pt,1pt">
                <w:txbxContent>
                  <w:p w:rsidR="00367CEB" w:rsidRPr="00064613" w:rsidRDefault="00367CEB" w:rsidP="00B57B51">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135" style="position:absolute;left:6604;top:19660;width:1000;height:309" filled="f" stroked="f" strokeweight=".25pt">
              <v:textbox style="mso-next-textbox:#_x0000_s4135" inset="1pt,1pt,1pt,1pt">
                <w:txbxContent>
                  <w:p w:rsidR="00367CEB" w:rsidRPr="00064613" w:rsidRDefault="00367CEB" w:rsidP="00B57B51">
                    <w:pPr>
                      <w:pStyle w:val="ac"/>
                      <w:jc w:val="center"/>
                      <w:rPr>
                        <w:rFonts w:ascii="Times New Roman" w:hAnsi="Times New Roman"/>
                        <w:sz w:val="18"/>
                      </w:rPr>
                    </w:pPr>
                    <w:r w:rsidRPr="00064613">
                      <w:rPr>
                        <w:rFonts w:ascii="Times New Roman" w:hAnsi="Times New Roman"/>
                        <w:sz w:val="18"/>
                      </w:rPr>
                      <w:t>Дата</w:t>
                    </w:r>
                  </w:p>
                </w:txbxContent>
              </v:textbox>
            </v:rect>
            <v:rect id="_x0000_s4136" style="position:absolute;left:18949;top:18977;width:1001;height:309" filled="f" stroked="f" strokeweight=".25pt">
              <v:textbox style="mso-next-textbox:#_x0000_s4136" inset="1pt,1pt,1pt,1pt">
                <w:txbxContent>
                  <w:p w:rsidR="00367CEB" w:rsidRDefault="00367CEB" w:rsidP="00B57B51">
                    <w:pPr>
                      <w:pStyle w:val="ac"/>
                      <w:jc w:val="center"/>
                      <w:rPr>
                        <w:sz w:val="18"/>
                      </w:rPr>
                    </w:pPr>
                    <w:r>
                      <w:rPr>
                        <w:sz w:val="18"/>
                      </w:rPr>
                      <w:t>Лист</w:t>
                    </w:r>
                  </w:p>
                </w:txbxContent>
              </v:textbox>
            </v:rect>
            <v:rect id="_x0000_s4137" style="position:absolute;left:18949;top:19435;width:1001;height:423" filled="f" stroked="f" strokeweight=".25pt">
              <v:textbox style="mso-next-textbox:#_x0000_s4137" inset="1pt,1pt,1pt,1pt">
                <w:txbxContent>
                  <w:p w:rsidR="00367CEB" w:rsidRPr="000B3990" w:rsidRDefault="000B3990" w:rsidP="00B57B51">
                    <w:pPr>
                      <w:pStyle w:val="ac"/>
                      <w:jc w:val="center"/>
                      <w:rPr>
                        <w:rFonts w:ascii="Times New Roman" w:hAnsi="Times New Roman"/>
                        <w:i w:val="0"/>
                        <w:lang w:val="ru-RU"/>
                      </w:rPr>
                    </w:pPr>
                    <w:r>
                      <w:rPr>
                        <w:rFonts w:ascii="Times New Roman" w:hAnsi="Times New Roman"/>
                        <w:i w:val="0"/>
                        <w:lang w:val="ru-RU"/>
                      </w:rPr>
                      <w:t>38</w:t>
                    </w:r>
                  </w:p>
                  <w:p w:rsidR="00367CEB" w:rsidRPr="00064613" w:rsidRDefault="00367CEB" w:rsidP="00B57B51">
                    <w:pPr>
                      <w:pStyle w:val="ac"/>
                      <w:jc w:val="center"/>
                      <w:rPr>
                        <w:rFonts w:ascii="Times New Roman" w:hAnsi="Times New Roman"/>
                        <w:i w:val="0"/>
                        <w:lang w:val="ru-RU"/>
                      </w:rPr>
                    </w:pPr>
                    <w:r>
                      <w:rPr>
                        <w:rFonts w:ascii="Times New Roman" w:hAnsi="Times New Roman"/>
                        <w:i w:val="0"/>
                        <w:lang w:val="ru-RU"/>
                      </w:rPr>
                      <w:t>ж</w:t>
                    </w:r>
                  </w:p>
                </w:txbxContent>
              </v:textbox>
            </v:rect>
            <v:rect id="_x0000_s4138" style="position:absolute;left:7745;top:19221;width:11075;height:477" filled="f" stroked="f" strokeweight=".25pt">
              <v:textbox style="mso-next-textbox:#_x0000_s4138"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B57B51">
                    <w:pPr>
                      <w:jc w:val="center"/>
                      <w:rPr>
                        <w:sz w:val="28"/>
                      </w:rPr>
                    </w:pPr>
                  </w:p>
                </w:txbxContent>
              </v:textbox>
            </v:rect>
            <w10:wrap anchorx="page" anchory="page"/>
            <w10:anchorlock/>
          </v:group>
        </w:pict>
      </w:r>
      <w:r w:rsidR="00F169E4" w:rsidRPr="00B57B51">
        <w:rPr>
          <w:sz w:val="28"/>
          <w:szCs w:val="28"/>
        </w:rPr>
        <w:t>Таблица 3.3.1.2</w:t>
      </w:r>
    </w:p>
    <w:p w:rsidR="00F169E4" w:rsidRPr="00B57B51" w:rsidRDefault="00F169E4" w:rsidP="00B57B51">
      <w:pPr>
        <w:pStyle w:val="20"/>
        <w:tabs>
          <w:tab w:val="num" w:pos="-180"/>
        </w:tabs>
        <w:spacing w:line="240" w:lineRule="auto"/>
        <w:ind w:left="-180" w:right="361"/>
        <w:rPr>
          <w:sz w:val="28"/>
          <w:szCs w:val="28"/>
        </w:rPr>
      </w:pPr>
      <w:r w:rsidRPr="00B57B51">
        <w:rPr>
          <w:sz w:val="28"/>
          <w:szCs w:val="28"/>
        </w:rPr>
        <w:t>Техническая характеристика БП-14А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5240"/>
        <w:gridCol w:w="1625"/>
        <w:gridCol w:w="1807"/>
      </w:tblGrid>
      <w:tr w:rsidR="00F169E4" w:rsidRPr="00EA2A8D">
        <w:trPr>
          <w:trHeight w:val="699"/>
          <w:jc w:val="center"/>
        </w:trPr>
        <w:tc>
          <w:tcPr>
            <w:tcW w:w="871" w:type="dxa"/>
            <w:tcBorders>
              <w:top w:val="single" w:sz="18" w:space="0" w:color="auto"/>
              <w:left w:val="single" w:sz="18" w:space="0" w:color="auto"/>
              <w:bottom w:val="single" w:sz="18" w:space="0" w:color="auto"/>
              <w:right w:val="single" w:sz="18" w:space="0" w:color="auto"/>
            </w:tcBorders>
          </w:tcPr>
          <w:p w:rsidR="00F169E4" w:rsidRPr="00023CF6" w:rsidRDefault="00F169E4" w:rsidP="00F169E4">
            <w:pPr>
              <w:tabs>
                <w:tab w:val="num" w:pos="480"/>
              </w:tabs>
              <w:autoSpaceDE w:val="0"/>
              <w:autoSpaceDN w:val="0"/>
              <w:adjustRightInd w:val="0"/>
              <w:ind w:left="180" w:right="-97"/>
              <w:jc w:val="center"/>
              <w:rPr>
                <w:b/>
                <w:sz w:val="28"/>
                <w:szCs w:val="28"/>
              </w:rPr>
            </w:pPr>
            <w:r w:rsidRPr="00023CF6">
              <w:rPr>
                <w:b/>
                <w:sz w:val="28"/>
                <w:szCs w:val="28"/>
              </w:rPr>
              <w:t>№    п/п</w:t>
            </w:r>
          </w:p>
        </w:tc>
        <w:tc>
          <w:tcPr>
            <w:tcW w:w="5240" w:type="dxa"/>
            <w:tcBorders>
              <w:top w:val="single" w:sz="18" w:space="0" w:color="auto"/>
              <w:left w:val="single" w:sz="18" w:space="0" w:color="auto"/>
              <w:bottom w:val="single" w:sz="18" w:space="0" w:color="auto"/>
              <w:right w:val="single" w:sz="18" w:space="0" w:color="auto"/>
            </w:tcBorders>
          </w:tcPr>
          <w:p w:rsidR="00F169E4" w:rsidRPr="00023CF6" w:rsidRDefault="00F169E4" w:rsidP="00F169E4">
            <w:pPr>
              <w:tabs>
                <w:tab w:val="num" w:pos="480"/>
              </w:tabs>
              <w:autoSpaceDE w:val="0"/>
              <w:autoSpaceDN w:val="0"/>
              <w:adjustRightInd w:val="0"/>
              <w:ind w:left="180" w:right="-97"/>
              <w:jc w:val="center"/>
              <w:rPr>
                <w:b/>
                <w:sz w:val="28"/>
                <w:szCs w:val="28"/>
              </w:rPr>
            </w:pPr>
            <w:r w:rsidRPr="00023CF6">
              <w:rPr>
                <w:b/>
                <w:sz w:val="28"/>
                <w:szCs w:val="28"/>
              </w:rPr>
              <w:t>Наименование технической характеристики.</w:t>
            </w:r>
          </w:p>
        </w:tc>
        <w:tc>
          <w:tcPr>
            <w:tcW w:w="1625" w:type="dxa"/>
            <w:tcBorders>
              <w:top w:val="single" w:sz="18" w:space="0" w:color="auto"/>
              <w:left w:val="single" w:sz="18" w:space="0" w:color="auto"/>
              <w:bottom w:val="single" w:sz="18" w:space="0" w:color="auto"/>
              <w:right w:val="single" w:sz="18" w:space="0" w:color="auto"/>
            </w:tcBorders>
          </w:tcPr>
          <w:p w:rsidR="00F169E4" w:rsidRPr="00023CF6" w:rsidRDefault="00F169E4" w:rsidP="00F169E4">
            <w:pPr>
              <w:tabs>
                <w:tab w:val="num" w:pos="480"/>
              </w:tabs>
              <w:autoSpaceDE w:val="0"/>
              <w:autoSpaceDN w:val="0"/>
              <w:adjustRightInd w:val="0"/>
              <w:ind w:left="180" w:right="-97"/>
              <w:jc w:val="center"/>
              <w:rPr>
                <w:b/>
                <w:sz w:val="28"/>
                <w:szCs w:val="28"/>
              </w:rPr>
            </w:pPr>
            <w:r w:rsidRPr="00023CF6">
              <w:rPr>
                <w:b/>
                <w:sz w:val="28"/>
                <w:szCs w:val="28"/>
              </w:rPr>
              <w:t>Единицы измерения.</w:t>
            </w:r>
          </w:p>
        </w:tc>
        <w:tc>
          <w:tcPr>
            <w:tcW w:w="1807" w:type="dxa"/>
            <w:tcBorders>
              <w:top w:val="single" w:sz="18" w:space="0" w:color="auto"/>
              <w:left w:val="single" w:sz="18" w:space="0" w:color="auto"/>
              <w:bottom w:val="single" w:sz="18" w:space="0" w:color="auto"/>
              <w:right w:val="single" w:sz="18" w:space="0" w:color="auto"/>
            </w:tcBorders>
          </w:tcPr>
          <w:p w:rsidR="00F169E4" w:rsidRPr="00023CF6" w:rsidRDefault="00F169E4" w:rsidP="00F169E4">
            <w:pPr>
              <w:tabs>
                <w:tab w:val="num" w:pos="480"/>
              </w:tabs>
              <w:autoSpaceDE w:val="0"/>
              <w:autoSpaceDN w:val="0"/>
              <w:adjustRightInd w:val="0"/>
              <w:ind w:left="180" w:right="-97"/>
              <w:jc w:val="center"/>
              <w:rPr>
                <w:b/>
                <w:sz w:val="28"/>
                <w:szCs w:val="28"/>
              </w:rPr>
            </w:pPr>
            <w:r w:rsidRPr="00023CF6">
              <w:rPr>
                <w:b/>
                <w:sz w:val="28"/>
                <w:szCs w:val="28"/>
              </w:rPr>
              <w:t>Количество.</w:t>
            </w:r>
          </w:p>
        </w:tc>
      </w:tr>
      <w:tr w:rsidR="00F169E4" w:rsidRPr="00EA2A8D">
        <w:trPr>
          <w:trHeight w:val="350"/>
          <w:jc w:val="center"/>
        </w:trPr>
        <w:tc>
          <w:tcPr>
            <w:tcW w:w="871" w:type="dxa"/>
            <w:tcBorders>
              <w:top w:val="single" w:sz="18"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1</w:t>
            </w:r>
          </w:p>
        </w:tc>
        <w:tc>
          <w:tcPr>
            <w:tcW w:w="5240" w:type="dxa"/>
            <w:tcBorders>
              <w:top w:val="single" w:sz="18"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rPr>
                <w:sz w:val="28"/>
                <w:szCs w:val="28"/>
              </w:rPr>
            </w:pPr>
            <w:r w:rsidRPr="00EA2A8D">
              <w:rPr>
                <w:sz w:val="28"/>
                <w:szCs w:val="28"/>
              </w:rPr>
              <w:t>Грузоподъёмность.</w:t>
            </w:r>
          </w:p>
        </w:tc>
        <w:tc>
          <w:tcPr>
            <w:tcW w:w="1625" w:type="dxa"/>
            <w:tcBorders>
              <w:top w:val="single" w:sz="18"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Т</w:t>
            </w:r>
          </w:p>
        </w:tc>
        <w:tc>
          <w:tcPr>
            <w:tcW w:w="1807" w:type="dxa"/>
            <w:tcBorders>
              <w:top w:val="single" w:sz="18"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16</w:t>
            </w:r>
          </w:p>
        </w:tc>
      </w:tr>
      <w:tr w:rsidR="00F169E4" w:rsidRPr="00EA2A8D">
        <w:trPr>
          <w:trHeight w:val="350"/>
          <w:jc w:val="center"/>
        </w:trPr>
        <w:tc>
          <w:tcPr>
            <w:tcW w:w="871"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2</w:t>
            </w:r>
          </w:p>
        </w:tc>
        <w:tc>
          <w:tcPr>
            <w:tcW w:w="524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rPr>
                <w:sz w:val="28"/>
                <w:szCs w:val="28"/>
              </w:rPr>
            </w:pPr>
            <w:r w:rsidRPr="00EA2A8D">
              <w:rPr>
                <w:sz w:val="28"/>
                <w:szCs w:val="28"/>
              </w:rPr>
              <w:t>Ёмкость бункера.</w:t>
            </w:r>
          </w:p>
        </w:tc>
        <w:tc>
          <w:tcPr>
            <w:tcW w:w="1625"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vertAlign w:val="superscript"/>
              </w:rPr>
            </w:pPr>
            <w:r w:rsidRPr="00EA2A8D">
              <w:rPr>
                <w:sz w:val="28"/>
                <w:szCs w:val="28"/>
              </w:rPr>
              <w:t>м</w:t>
            </w:r>
            <w:r w:rsidRPr="00EA2A8D">
              <w:rPr>
                <w:sz w:val="28"/>
                <w:szCs w:val="28"/>
                <w:vertAlign w:val="superscript"/>
              </w:rPr>
              <w:t>3</w:t>
            </w:r>
          </w:p>
        </w:tc>
        <w:tc>
          <w:tcPr>
            <w:tcW w:w="1807"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13,8</w:t>
            </w:r>
          </w:p>
        </w:tc>
      </w:tr>
      <w:tr w:rsidR="00F169E4" w:rsidRPr="00EA2A8D">
        <w:trPr>
          <w:trHeight w:val="332"/>
          <w:jc w:val="center"/>
        </w:trPr>
        <w:tc>
          <w:tcPr>
            <w:tcW w:w="871"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3</w:t>
            </w:r>
          </w:p>
        </w:tc>
        <w:tc>
          <w:tcPr>
            <w:tcW w:w="524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rPr>
                <w:sz w:val="28"/>
                <w:szCs w:val="28"/>
              </w:rPr>
            </w:pPr>
            <w:r w:rsidRPr="00EA2A8D">
              <w:rPr>
                <w:sz w:val="28"/>
                <w:szCs w:val="28"/>
              </w:rPr>
              <w:t>Время разгрузки 15 т.</w:t>
            </w:r>
          </w:p>
        </w:tc>
        <w:tc>
          <w:tcPr>
            <w:tcW w:w="1625"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Сек</w:t>
            </w:r>
          </w:p>
        </w:tc>
        <w:tc>
          <w:tcPr>
            <w:tcW w:w="1807"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50</w:t>
            </w:r>
          </w:p>
        </w:tc>
      </w:tr>
      <w:tr w:rsidR="00F169E4" w:rsidRPr="00EA2A8D">
        <w:trPr>
          <w:trHeight w:val="368"/>
          <w:jc w:val="center"/>
        </w:trPr>
        <w:tc>
          <w:tcPr>
            <w:tcW w:w="871" w:type="dxa"/>
            <w:tcBorders>
              <w:top w:val="single" w:sz="4" w:space="0" w:color="auto"/>
              <w:left w:val="single" w:sz="18" w:space="0" w:color="auto"/>
              <w:bottom w:val="single" w:sz="18"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4</w:t>
            </w:r>
          </w:p>
        </w:tc>
        <w:tc>
          <w:tcPr>
            <w:tcW w:w="5240" w:type="dxa"/>
            <w:tcBorders>
              <w:top w:val="single" w:sz="4" w:space="0" w:color="auto"/>
              <w:left w:val="single" w:sz="18" w:space="0" w:color="auto"/>
              <w:bottom w:val="single" w:sz="18" w:space="0" w:color="auto"/>
              <w:right w:val="single" w:sz="18" w:space="0" w:color="auto"/>
            </w:tcBorders>
          </w:tcPr>
          <w:p w:rsidR="00F169E4" w:rsidRPr="00EA2A8D" w:rsidRDefault="00F169E4" w:rsidP="00F169E4">
            <w:pPr>
              <w:tabs>
                <w:tab w:val="num" w:pos="480"/>
              </w:tabs>
              <w:autoSpaceDE w:val="0"/>
              <w:autoSpaceDN w:val="0"/>
              <w:adjustRightInd w:val="0"/>
              <w:ind w:left="180" w:right="-97"/>
              <w:rPr>
                <w:sz w:val="28"/>
                <w:szCs w:val="28"/>
              </w:rPr>
            </w:pPr>
            <w:r w:rsidRPr="00EA2A8D">
              <w:rPr>
                <w:sz w:val="28"/>
                <w:szCs w:val="28"/>
              </w:rPr>
              <w:t>Мощность электродвигателей.</w:t>
            </w:r>
          </w:p>
        </w:tc>
        <w:tc>
          <w:tcPr>
            <w:tcW w:w="1625" w:type="dxa"/>
            <w:tcBorders>
              <w:top w:val="single" w:sz="4" w:space="0" w:color="auto"/>
              <w:left w:val="single" w:sz="18" w:space="0" w:color="auto"/>
              <w:bottom w:val="single" w:sz="18"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кВт</w:t>
            </w:r>
          </w:p>
        </w:tc>
        <w:tc>
          <w:tcPr>
            <w:tcW w:w="1807" w:type="dxa"/>
            <w:tcBorders>
              <w:top w:val="single" w:sz="4" w:space="0" w:color="auto"/>
              <w:left w:val="single" w:sz="18" w:space="0" w:color="auto"/>
              <w:bottom w:val="single" w:sz="18"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30</w:t>
            </w:r>
          </w:p>
        </w:tc>
      </w:tr>
    </w:tbl>
    <w:p w:rsidR="00F169E4" w:rsidRDefault="00F169E4" w:rsidP="00F169E4">
      <w:pPr>
        <w:pStyle w:val="20"/>
        <w:tabs>
          <w:tab w:val="num" w:pos="480"/>
        </w:tabs>
        <w:ind w:left="360" w:right="361"/>
        <w:jc w:val="center"/>
        <w:rPr>
          <w:szCs w:val="24"/>
        </w:rPr>
      </w:pPr>
    </w:p>
    <w:p w:rsidR="00B57B51" w:rsidRDefault="00B57B51" w:rsidP="00F169E4">
      <w:pPr>
        <w:pStyle w:val="20"/>
        <w:tabs>
          <w:tab w:val="num" w:pos="480"/>
        </w:tabs>
        <w:ind w:left="360" w:right="361"/>
        <w:jc w:val="center"/>
        <w:rPr>
          <w:szCs w:val="24"/>
        </w:rPr>
      </w:pPr>
    </w:p>
    <w:p w:rsidR="00B57B51" w:rsidRDefault="00B57B51" w:rsidP="00F169E4">
      <w:pPr>
        <w:pStyle w:val="20"/>
        <w:tabs>
          <w:tab w:val="num" w:pos="480"/>
        </w:tabs>
        <w:ind w:left="360" w:right="361"/>
        <w:jc w:val="center"/>
        <w:rPr>
          <w:szCs w:val="24"/>
        </w:rPr>
      </w:pPr>
    </w:p>
    <w:p w:rsidR="00B57B51" w:rsidRDefault="00B57B51" w:rsidP="00F169E4">
      <w:pPr>
        <w:pStyle w:val="20"/>
        <w:tabs>
          <w:tab w:val="num" w:pos="480"/>
        </w:tabs>
        <w:ind w:left="360" w:right="361"/>
        <w:jc w:val="center"/>
        <w:rPr>
          <w:szCs w:val="24"/>
        </w:rPr>
      </w:pPr>
    </w:p>
    <w:p w:rsidR="00B57B51" w:rsidRDefault="00B57B51" w:rsidP="00F169E4">
      <w:pPr>
        <w:pStyle w:val="20"/>
        <w:tabs>
          <w:tab w:val="num" w:pos="480"/>
        </w:tabs>
        <w:ind w:left="360" w:right="361"/>
        <w:jc w:val="center"/>
        <w:rPr>
          <w:szCs w:val="24"/>
        </w:rPr>
      </w:pPr>
    </w:p>
    <w:p w:rsidR="00B57B51" w:rsidRDefault="00B57B51" w:rsidP="00F169E4">
      <w:pPr>
        <w:pStyle w:val="20"/>
        <w:tabs>
          <w:tab w:val="num" w:pos="480"/>
        </w:tabs>
        <w:ind w:left="360" w:right="361"/>
        <w:jc w:val="center"/>
        <w:rPr>
          <w:szCs w:val="24"/>
        </w:rPr>
      </w:pPr>
    </w:p>
    <w:p w:rsidR="00B57B51" w:rsidRDefault="00B57B51" w:rsidP="00F169E4">
      <w:pPr>
        <w:pStyle w:val="20"/>
        <w:tabs>
          <w:tab w:val="num" w:pos="480"/>
        </w:tabs>
        <w:ind w:left="360" w:right="361"/>
        <w:jc w:val="center"/>
        <w:rPr>
          <w:szCs w:val="24"/>
        </w:rPr>
      </w:pPr>
    </w:p>
    <w:p w:rsidR="00F169E4" w:rsidRPr="00B57B51" w:rsidRDefault="00222293" w:rsidP="00B57B51">
      <w:pPr>
        <w:pStyle w:val="20"/>
        <w:tabs>
          <w:tab w:val="num" w:pos="480"/>
        </w:tabs>
        <w:spacing w:line="240" w:lineRule="auto"/>
        <w:ind w:left="7380" w:right="-5"/>
        <w:jc w:val="center"/>
        <w:rPr>
          <w:sz w:val="28"/>
          <w:szCs w:val="28"/>
        </w:rPr>
      </w:pPr>
      <w:r>
        <w:rPr>
          <w:noProof/>
          <w:szCs w:val="24"/>
        </w:rPr>
        <w:lastRenderedPageBreak/>
        <w:pict>
          <v:group id="_x0000_s1711" style="position:absolute;left:0;text-align:left;margin-left:58.05pt;margin-top:20.7pt;width:518.8pt;height:802.3pt;z-index:251640832;mso-position-horizontal-relative:page;mso-position-vertical-relative:page" coordsize="20000,20000">
            <v:rect id="_x0000_s1712" style="position:absolute;width:20000;height:20000" filled="f" strokeweight="2pt"/>
            <v:line id="_x0000_s1713" style="position:absolute" from="1093,18949" to="1095,19989" strokeweight="2pt"/>
            <v:line id="_x0000_s1714" style="position:absolute" from="10,18941" to="19977,18942" strokeweight="2pt"/>
            <v:line id="_x0000_s1715" style="position:absolute" from="2186,18949" to="2188,19989" strokeweight="2pt"/>
            <v:line id="_x0000_s1716" style="position:absolute" from="4919,18949" to="4921,19989" strokeweight="2pt"/>
            <v:line id="_x0000_s1717" style="position:absolute" from="6557,18959" to="6559,19989" strokeweight="2pt"/>
            <v:line id="_x0000_s1718" style="position:absolute" from="7650,18949" to="7652,19979" strokeweight="2pt"/>
            <v:line id="_x0000_s1719" style="position:absolute" from="18905,18949" to="18909,19989" strokeweight="2pt"/>
            <v:line id="_x0000_s1720" style="position:absolute" from="10,19293" to="7631,19295" strokeweight="1pt"/>
            <v:line id="_x0000_s1721" style="position:absolute" from="10,19646" to="7631,19647" strokeweight="2pt"/>
            <v:line id="_x0000_s1722" style="position:absolute" from="18919,19296" to="19990,19297" strokeweight="1pt"/>
            <v:rect id="_x0000_s1723" style="position:absolute;left:54;top:19660;width:1000;height:309" filled="f" stroked="f" strokeweight=".25pt">
              <v:textbox style="mso-next-textbox:#_x0000_s172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724" style="position:absolute;left:1139;top:19660;width:1001;height:309" filled="f" stroked="f" strokeweight=".25pt">
              <v:textbox style="mso-next-textbox:#_x0000_s172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725" style="position:absolute;left:2267;top:19660;width:2573;height:309" filled="f" stroked="f" strokeweight=".25pt">
              <v:textbox style="mso-next-textbox:#_x0000_s172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726" style="position:absolute;left:4983;top:19660;width:1534;height:309" filled="f" stroked="f" strokeweight=".25pt">
              <v:textbox style="mso-next-textbox:#_x0000_s172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727" style="position:absolute;left:6604;top:19660;width:1000;height:309" filled="f" stroked="f" strokeweight=".25pt">
              <v:textbox style="mso-next-textbox:#_x0000_s17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728" style="position:absolute;left:18949;top:18977;width:1001;height:309" filled="f" stroked="f" strokeweight=".25pt">
              <v:textbox style="mso-next-textbox:#_x0000_s1728" inset="1pt,1pt,1pt,1pt">
                <w:txbxContent>
                  <w:p w:rsidR="00367CEB" w:rsidRDefault="00367CEB" w:rsidP="00F169E4">
                    <w:pPr>
                      <w:pStyle w:val="ac"/>
                      <w:jc w:val="center"/>
                      <w:rPr>
                        <w:sz w:val="18"/>
                      </w:rPr>
                    </w:pPr>
                    <w:r>
                      <w:rPr>
                        <w:sz w:val="18"/>
                      </w:rPr>
                      <w:t>Лист</w:t>
                    </w:r>
                  </w:p>
                </w:txbxContent>
              </v:textbox>
            </v:rect>
            <v:rect id="_x0000_s1729" style="position:absolute;left:18949;top:19435;width:1001;height:423" filled="f" stroked="f" strokeweight=".25pt">
              <v:textbox style="mso-next-textbox:#_x0000_s172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39</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730" style="position:absolute;left:7745;top:19221;width:11075;height:477" filled="f" stroked="f" strokeweight=".25pt">
              <v:textbox style="mso-next-textbox:#_x0000_s173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szCs w:val="24"/>
        </w:rPr>
        <w:t xml:space="preserve">                  </w:t>
      </w:r>
      <w:r w:rsidR="00F169E4" w:rsidRPr="00B57B51">
        <w:rPr>
          <w:sz w:val="28"/>
          <w:szCs w:val="28"/>
        </w:rPr>
        <w:t>Таблица3.3.1.3</w:t>
      </w:r>
    </w:p>
    <w:p w:rsidR="00F169E4" w:rsidRPr="00B57B51" w:rsidRDefault="00F169E4" w:rsidP="00B57B51">
      <w:pPr>
        <w:pStyle w:val="20"/>
        <w:tabs>
          <w:tab w:val="num" w:pos="-180"/>
        </w:tabs>
        <w:spacing w:line="240" w:lineRule="auto"/>
        <w:ind w:left="-180" w:right="361"/>
        <w:rPr>
          <w:sz w:val="28"/>
          <w:szCs w:val="28"/>
        </w:rPr>
      </w:pPr>
      <w:r w:rsidRPr="00B57B51">
        <w:rPr>
          <w:sz w:val="28"/>
          <w:szCs w:val="28"/>
        </w:rPr>
        <w:t>Техническая характеристика 5ВС-15М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5040"/>
        <w:gridCol w:w="1620"/>
        <w:gridCol w:w="1800"/>
      </w:tblGrid>
      <w:tr w:rsidR="00F169E4" w:rsidRPr="00EA2A8D">
        <w:trPr>
          <w:jc w:val="center"/>
        </w:trPr>
        <w:tc>
          <w:tcPr>
            <w:tcW w:w="1133" w:type="dxa"/>
            <w:tcBorders>
              <w:top w:val="single" w:sz="18" w:space="0" w:color="auto"/>
              <w:left w:val="single" w:sz="18" w:space="0" w:color="auto"/>
              <w:bottom w:val="single" w:sz="18" w:space="0" w:color="auto"/>
              <w:right w:val="single" w:sz="18" w:space="0" w:color="auto"/>
            </w:tcBorders>
          </w:tcPr>
          <w:p w:rsidR="00F169E4" w:rsidRPr="002F6362" w:rsidRDefault="00F169E4" w:rsidP="00F169E4">
            <w:pPr>
              <w:tabs>
                <w:tab w:val="num" w:pos="480"/>
                <w:tab w:val="left" w:pos="684"/>
              </w:tabs>
              <w:autoSpaceDE w:val="0"/>
              <w:autoSpaceDN w:val="0"/>
              <w:adjustRightInd w:val="0"/>
              <w:ind w:left="180" w:right="-59"/>
              <w:jc w:val="both"/>
              <w:rPr>
                <w:b/>
                <w:sz w:val="28"/>
                <w:szCs w:val="28"/>
              </w:rPr>
            </w:pPr>
            <w:r w:rsidRPr="002F6362">
              <w:rPr>
                <w:b/>
                <w:sz w:val="28"/>
                <w:szCs w:val="28"/>
              </w:rPr>
              <w:t>№</w:t>
            </w:r>
          </w:p>
          <w:p w:rsidR="00F169E4" w:rsidRPr="002F6362" w:rsidRDefault="00F169E4" w:rsidP="00F169E4">
            <w:pPr>
              <w:tabs>
                <w:tab w:val="num" w:pos="480"/>
                <w:tab w:val="left" w:pos="684"/>
              </w:tabs>
              <w:autoSpaceDE w:val="0"/>
              <w:autoSpaceDN w:val="0"/>
              <w:adjustRightInd w:val="0"/>
              <w:ind w:left="180" w:right="-59"/>
              <w:jc w:val="both"/>
              <w:rPr>
                <w:b/>
                <w:sz w:val="28"/>
                <w:szCs w:val="28"/>
              </w:rPr>
            </w:pPr>
            <w:r w:rsidRPr="002F6362">
              <w:rPr>
                <w:b/>
                <w:sz w:val="28"/>
                <w:szCs w:val="28"/>
              </w:rPr>
              <w:t>п/п.</w:t>
            </w:r>
          </w:p>
        </w:tc>
        <w:tc>
          <w:tcPr>
            <w:tcW w:w="5040" w:type="dxa"/>
            <w:tcBorders>
              <w:top w:val="single" w:sz="18" w:space="0" w:color="auto"/>
              <w:left w:val="single" w:sz="18" w:space="0" w:color="auto"/>
              <w:bottom w:val="single" w:sz="18" w:space="0" w:color="auto"/>
              <w:right w:val="single" w:sz="18" w:space="0" w:color="auto"/>
            </w:tcBorders>
          </w:tcPr>
          <w:p w:rsidR="00F169E4" w:rsidRDefault="00F169E4" w:rsidP="00F169E4">
            <w:pPr>
              <w:tabs>
                <w:tab w:val="num" w:pos="480"/>
                <w:tab w:val="left" w:pos="684"/>
              </w:tabs>
              <w:autoSpaceDE w:val="0"/>
              <w:autoSpaceDN w:val="0"/>
              <w:adjustRightInd w:val="0"/>
              <w:ind w:left="180" w:right="-59"/>
              <w:jc w:val="both"/>
              <w:rPr>
                <w:b/>
                <w:sz w:val="28"/>
                <w:szCs w:val="28"/>
              </w:rPr>
            </w:pPr>
            <w:r w:rsidRPr="002F6362">
              <w:rPr>
                <w:b/>
                <w:sz w:val="28"/>
                <w:szCs w:val="28"/>
              </w:rPr>
              <w:t xml:space="preserve">Наименование технической </w:t>
            </w:r>
          </w:p>
          <w:p w:rsidR="00F169E4" w:rsidRPr="002F6362" w:rsidRDefault="00F169E4" w:rsidP="00F169E4">
            <w:pPr>
              <w:tabs>
                <w:tab w:val="num" w:pos="480"/>
                <w:tab w:val="left" w:pos="684"/>
              </w:tabs>
              <w:autoSpaceDE w:val="0"/>
              <w:autoSpaceDN w:val="0"/>
              <w:adjustRightInd w:val="0"/>
              <w:ind w:left="180" w:right="-59"/>
              <w:jc w:val="both"/>
              <w:rPr>
                <w:b/>
                <w:sz w:val="28"/>
                <w:szCs w:val="28"/>
              </w:rPr>
            </w:pPr>
            <w:r w:rsidRPr="002F6362">
              <w:rPr>
                <w:b/>
                <w:sz w:val="28"/>
                <w:szCs w:val="28"/>
              </w:rPr>
              <w:t>характеристики.</w:t>
            </w:r>
          </w:p>
        </w:tc>
        <w:tc>
          <w:tcPr>
            <w:tcW w:w="1620" w:type="dxa"/>
            <w:tcBorders>
              <w:top w:val="single" w:sz="18" w:space="0" w:color="auto"/>
              <w:left w:val="single" w:sz="18" w:space="0" w:color="auto"/>
              <w:bottom w:val="single" w:sz="18" w:space="0" w:color="auto"/>
              <w:right w:val="single" w:sz="18" w:space="0" w:color="auto"/>
            </w:tcBorders>
          </w:tcPr>
          <w:p w:rsidR="00F169E4" w:rsidRPr="002F6362" w:rsidRDefault="00F169E4" w:rsidP="00F169E4">
            <w:pPr>
              <w:tabs>
                <w:tab w:val="num" w:pos="480"/>
                <w:tab w:val="left" w:pos="684"/>
              </w:tabs>
              <w:autoSpaceDE w:val="0"/>
              <w:autoSpaceDN w:val="0"/>
              <w:adjustRightInd w:val="0"/>
              <w:ind w:left="180" w:right="-59"/>
              <w:jc w:val="center"/>
              <w:rPr>
                <w:b/>
                <w:sz w:val="28"/>
                <w:szCs w:val="28"/>
              </w:rPr>
            </w:pPr>
            <w:r w:rsidRPr="002F6362">
              <w:rPr>
                <w:b/>
                <w:sz w:val="28"/>
                <w:szCs w:val="28"/>
              </w:rPr>
              <w:t>Единицы</w:t>
            </w:r>
          </w:p>
          <w:p w:rsidR="00F169E4" w:rsidRPr="002F6362" w:rsidRDefault="00F169E4" w:rsidP="00F169E4">
            <w:pPr>
              <w:tabs>
                <w:tab w:val="num" w:pos="480"/>
                <w:tab w:val="left" w:pos="684"/>
              </w:tabs>
              <w:autoSpaceDE w:val="0"/>
              <w:autoSpaceDN w:val="0"/>
              <w:adjustRightInd w:val="0"/>
              <w:ind w:left="180" w:right="-59"/>
              <w:jc w:val="center"/>
              <w:rPr>
                <w:b/>
                <w:sz w:val="28"/>
                <w:szCs w:val="28"/>
              </w:rPr>
            </w:pPr>
            <w:r w:rsidRPr="002F6362">
              <w:rPr>
                <w:b/>
                <w:sz w:val="28"/>
                <w:szCs w:val="28"/>
              </w:rPr>
              <w:t>измерения.</w:t>
            </w:r>
          </w:p>
        </w:tc>
        <w:tc>
          <w:tcPr>
            <w:tcW w:w="1800" w:type="dxa"/>
            <w:tcBorders>
              <w:top w:val="single" w:sz="18" w:space="0" w:color="auto"/>
              <w:left w:val="single" w:sz="18" w:space="0" w:color="auto"/>
              <w:bottom w:val="single" w:sz="18" w:space="0" w:color="auto"/>
              <w:right w:val="single" w:sz="18" w:space="0" w:color="auto"/>
            </w:tcBorders>
          </w:tcPr>
          <w:p w:rsidR="00F169E4" w:rsidRPr="002F6362" w:rsidRDefault="00F169E4" w:rsidP="00F169E4">
            <w:pPr>
              <w:tabs>
                <w:tab w:val="num" w:pos="480"/>
                <w:tab w:val="left" w:pos="684"/>
              </w:tabs>
              <w:autoSpaceDE w:val="0"/>
              <w:autoSpaceDN w:val="0"/>
              <w:adjustRightInd w:val="0"/>
              <w:ind w:left="180" w:right="-59"/>
              <w:jc w:val="center"/>
              <w:rPr>
                <w:b/>
                <w:sz w:val="28"/>
                <w:szCs w:val="28"/>
              </w:rPr>
            </w:pPr>
            <w:r w:rsidRPr="002F6362">
              <w:rPr>
                <w:b/>
                <w:sz w:val="28"/>
                <w:szCs w:val="28"/>
              </w:rPr>
              <w:t>Количество.</w:t>
            </w:r>
          </w:p>
        </w:tc>
      </w:tr>
      <w:tr w:rsidR="00F169E4" w:rsidRPr="00EA2A8D">
        <w:trPr>
          <w:jc w:val="center"/>
        </w:trPr>
        <w:tc>
          <w:tcPr>
            <w:tcW w:w="1133" w:type="dxa"/>
            <w:tcBorders>
              <w:top w:val="single" w:sz="18"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 xml:space="preserve">   1</w:t>
            </w:r>
          </w:p>
        </w:tc>
        <w:tc>
          <w:tcPr>
            <w:tcW w:w="5040" w:type="dxa"/>
            <w:tcBorders>
              <w:top w:val="single" w:sz="18"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Грузоподъёмность.</w:t>
            </w:r>
          </w:p>
        </w:tc>
        <w:tc>
          <w:tcPr>
            <w:tcW w:w="1620" w:type="dxa"/>
            <w:tcBorders>
              <w:top w:val="single" w:sz="18"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Т</w:t>
            </w:r>
          </w:p>
        </w:tc>
        <w:tc>
          <w:tcPr>
            <w:tcW w:w="1800" w:type="dxa"/>
            <w:tcBorders>
              <w:top w:val="single" w:sz="18"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15</w:t>
            </w:r>
          </w:p>
        </w:tc>
      </w:tr>
      <w:tr w:rsidR="00F169E4" w:rsidRPr="00EA2A8D">
        <w:trPr>
          <w:jc w:val="center"/>
        </w:trPr>
        <w:tc>
          <w:tcPr>
            <w:tcW w:w="1133"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 xml:space="preserve">   2</w:t>
            </w:r>
          </w:p>
        </w:tc>
        <w:tc>
          <w:tcPr>
            <w:tcW w:w="504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Ёмкость кузова.</w:t>
            </w:r>
          </w:p>
        </w:tc>
        <w:tc>
          <w:tcPr>
            <w:tcW w:w="162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м</w:t>
            </w:r>
            <w:r w:rsidRPr="00EA2A8D">
              <w:rPr>
                <w:sz w:val="28"/>
                <w:szCs w:val="28"/>
                <w:vertAlign w:val="superscript"/>
              </w:rPr>
              <w:t>3</w:t>
            </w:r>
          </w:p>
        </w:tc>
        <w:tc>
          <w:tcPr>
            <w:tcW w:w="180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8,6</w:t>
            </w:r>
          </w:p>
        </w:tc>
      </w:tr>
      <w:tr w:rsidR="00F169E4" w:rsidRPr="00EA2A8D">
        <w:trPr>
          <w:jc w:val="center"/>
        </w:trPr>
        <w:tc>
          <w:tcPr>
            <w:tcW w:w="1133"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 xml:space="preserve">   3</w:t>
            </w:r>
          </w:p>
        </w:tc>
        <w:tc>
          <w:tcPr>
            <w:tcW w:w="504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Скорость движения по горизонтальному пути.</w:t>
            </w:r>
          </w:p>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Первая.</w:t>
            </w:r>
          </w:p>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Вторая.</w:t>
            </w:r>
          </w:p>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Третья.</w:t>
            </w:r>
          </w:p>
        </w:tc>
        <w:tc>
          <w:tcPr>
            <w:tcW w:w="162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p>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км/час</w:t>
            </w:r>
          </w:p>
          <w:p w:rsidR="00F169E4" w:rsidRPr="00EA2A8D" w:rsidRDefault="00F169E4" w:rsidP="00F169E4">
            <w:pPr>
              <w:tabs>
                <w:tab w:val="num" w:pos="480"/>
                <w:tab w:val="left" w:pos="684"/>
              </w:tabs>
              <w:autoSpaceDE w:val="0"/>
              <w:autoSpaceDN w:val="0"/>
              <w:adjustRightInd w:val="0"/>
              <w:ind w:left="180" w:right="-59"/>
              <w:jc w:val="center"/>
              <w:rPr>
                <w:sz w:val="28"/>
                <w:szCs w:val="28"/>
              </w:rPr>
            </w:pPr>
          </w:p>
        </w:tc>
        <w:tc>
          <w:tcPr>
            <w:tcW w:w="180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p>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2,5</w:t>
            </w:r>
          </w:p>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5</w:t>
            </w:r>
          </w:p>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8</w:t>
            </w:r>
          </w:p>
        </w:tc>
      </w:tr>
      <w:tr w:rsidR="00F169E4" w:rsidRPr="00EA2A8D">
        <w:trPr>
          <w:jc w:val="center"/>
        </w:trPr>
        <w:tc>
          <w:tcPr>
            <w:tcW w:w="1133"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 xml:space="preserve">   4</w:t>
            </w:r>
          </w:p>
        </w:tc>
        <w:tc>
          <w:tcPr>
            <w:tcW w:w="504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Максимальный угол, преодолеваемый вагоном.</w:t>
            </w:r>
          </w:p>
        </w:tc>
        <w:tc>
          <w:tcPr>
            <w:tcW w:w="162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град</w:t>
            </w:r>
          </w:p>
        </w:tc>
        <w:tc>
          <w:tcPr>
            <w:tcW w:w="180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15</w:t>
            </w:r>
          </w:p>
        </w:tc>
      </w:tr>
      <w:tr w:rsidR="00F169E4" w:rsidRPr="00EA2A8D">
        <w:trPr>
          <w:jc w:val="center"/>
        </w:trPr>
        <w:tc>
          <w:tcPr>
            <w:tcW w:w="1133"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 xml:space="preserve">   5</w:t>
            </w:r>
          </w:p>
        </w:tc>
        <w:tc>
          <w:tcPr>
            <w:tcW w:w="504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Минимальный радиус поворота по наружному габариту.</w:t>
            </w:r>
          </w:p>
        </w:tc>
        <w:tc>
          <w:tcPr>
            <w:tcW w:w="162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М</w:t>
            </w:r>
          </w:p>
        </w:tc>
        <w:tc>
          <w:tcPr>
            <w:tcW w:w="1800"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8,5</w:t>
            </w:r>
          </w:p>
        </w:tc>
      </w:tr>
      <w:tr w:rsidR="00F169E4" w:rsidRPr="00EA2A8D">
        <w:trPr>
          <w:jc w:val="center"/>
        </w:trPr>
        <w:tc>
          <w:tcPr>
            <w:tcW w:w="1133" w:type="dxa"/>
            <w:tcBorders>
              <w:top w:val="single" w:sz="4" w:space="0" w:color="auto"/>
              <w:left w:val="single" w:sz="18" w:space="0" w:color="auto"/>
              <w:bottom w:val="single" w:sz="18"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 xml:space="preserve">   6</w:t>
            </w:r>
          </w:p>
        </w:tc>
        <w:tc>
          <w:tcPr>
            <w:tcW w:w="5040" w:type="dxa"/>
            <w:tcBorders>
              <w:top w:val="single" w:sz="4" w:space="0" w:color="auto"/>
              <w:left w:val="single" w:sz="18" w:space="0" w:color="auto"/>
              <w:bottom w:val="single" w:sz="18"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both"/>
              <w:rPr>
                <w:sz w:val="28"/>
                <w:szCs w:val="28"/>
              </w:rPr>
            </w:pPr>
            <w:r w:rsidRPr="00EA2A8D">
              <w:rPr>
                <w:sz w:val="28"/>
                <w:szCs w:val="28"/>
              </w:rPr>
              <w:t>Вес вагона.</w:t>
            </w:r>
          </w:p>
        </w:tc>
        <w:tc>
          <w:tcPr>
            <w:tcW w:w="1620" w:type="dxa"/>
            <w:tcBorders>
              <w:top w:val="single" w:sz="4" w:space="0" w:color="auto"/>
              <w:left w:val="single" w:sz="18" w:space="0" w:color="auto"/>
              <w:bottom w:val="single" w:sz="18"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Т</w:t>
            </w:r>
          </w:p>
        </w:tc>
        <w:tc>
          <w:tcPr>
            <w:tcW w:w="1800" w:type="dxa"/>
            <w:tcBorders>
              <w:top w:val="single" w:sz="4" w:space="0" w:color="auto"/>
              <w:left w:val="single" w:sz="18" w:space="0" w:color="auto"/>
              <w:bottom w:val="single" w:sz="18" w:space="0" w:color="auto"/>
              <w:right w:val="single" w:sz="18" w:space="0" w:color="auto"/>
            </w:tcBorders>
          </w:tcPr>
          <w:p w:rsidR="00F169E4" w:rsidRPr="00EA2A8D" w:rsidRDefault="00F169E4" w:rsidP="00F169E4">
            <w:pPr>
              <w:tabs>
                <w:tab w:val="num" w:pos="480"/>
                <w:tab w:val="left" w:pos="684"/>
              </w:tabs>
              <w:autoSpaceDE w:val="0"/>
              <w:autoSpaceDN w:val="0"/>
              <w:adjustRightInd w:val="0"/>
              <w:ind w:left="180" w:right="-59"/>
              <w:jc w:val="center"/>
              <w:rPr>
                <w:sz w:val="28"/>
                <w:szCs w:val="28"/>
              </w:rPr>
            </w:pPr>
            <w:r w:rsidRPr="00EA2A8D">
              <w:rPr>
                <w:sz w:val="28"/>
                <w:szCs w:val="28"/>
              </w:rPr>
              <w:t>16,2</w:t>
            </w:r>
          </w:p>
        </w:tc>
      </w:tr>
    </w:tbl>
    <w:p w:rsidR="00F169E4" w:rsidRPr="00B57B51" w:rsidRDefault="00F169E4" w:rsidP="00B57B51">
      <w:pPr>
        <w:pStyle w:val="20"/>
        <w:tabs>
          <w:tab w:val="num" w:pos="480"/>
        </w:tabs>
        <w:spacing w:line="240" w:lineRule="auto"/>
        <w:ind w:left="0" w:right="361"/>
        <w:rPr>
          <w:sz w:val="28"/>
          <w:szCs w:val="28"/>
        </w:rPr>
      </w:pPr>
    </w:p>
    <w:p w:rsidR="00F169E4" w:rsidRPr="00B57B51" w:rsidRDefault="00F169E4" w:rsidP="00B57B51">
      <w:pPr>
        <w:pStyle w:val="20"/>
        <w:tabs>
          <w:tab w:val="num" w:pos="480"/>
        </w:tabs>
        <w:spacing w:line="240" w:lineRule="auto"/>
        <w:ind w:left="360" w:right="361" w:firstLine="360"/>
        <w:rPr>
          <w:sz w:val="28"/>
          <w:szCs w:val="28"/>
        </w:rPr>
      </w:pPr>
      <w:r w:rsidRPr="00B57B51">
        <w:rPr>
          <w:sz w:val="28"/>
          <w:szCs w:val="28"/>
        </w:rPr>
        <w:t xml:space="preserve">  Для транспортирования отбитой горной породы из подготовительных выработок применяются скребковый конвейер СП-202, который перегружает руду на блоковый ленточный конвейер КЛ-600(КЛЗ-500), который перегружает породу на конвейер главного направления.</w:t>
      </w:r>
    </w:p>
    <w:p w:rsidR="00F169E4" w:rsidRPr="00B57B51" w:rsidRDefault="00F169E4" w:rsidP="00B57B51">
      <w:pPr>
        <w:pStyle w:val="20"/>
        <w:tabs>
          <w:tab w:val="num" w:pos="480"/>
        </w:tabs>
        <w:spacing w:line="240" w:lineRule="auto"/>
        <w:ind w:left="6840" w:right="-185"/>
        <w:rPr>
          <w:szCs w:val="24"/>
        </w:rPr>
      </w:pPr>
      <w:r w:rsidRPr="00B57B51">
        <w:rPr>
          <w:sz w:val="28"/>
          <w:szCs w:val="28"/>
        </w:rPr>
        <w:t xml:space="preserve">          Таблица 3.3.1.4</w:t>
      </w:r>
    </w:p>
    <w:p w:rsidR="00F169E4" w:rsidRPr="00B57B51" w:rsidRDefault="00F169E4" w:rsidP="00B57B51">
      <w:pPr>
        <w:pStyle w:val="20"/>
        <w:tabs>
          <w:tab w:val="num" w:pos="0"/>
        </w:tabs>
        <w:spacing w:line="240" w:lineRule="auto"/>
        <w:ind w:left="-180" w:right="361"/>
        <w:rPr>
          <w:sz w:val="28"/>
          <w:szCs w:val="28"/>
        </w:rPr>
      </w:pPr>
      <w:r w:rsidRPr="00B57B51">
        <w:rPr>
          <w:sz w:val="28"/>
          <w:szCs w:val="28"/>
        </w:rPr>
        <w:t>Техническая характеристика скребкового конвейера СП-202</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4809"/>
        <w:gridCol w:w="1980"/>
        <w:gridCol w:w="1896"/>
      </w:tblGrid>
      <w:tr w:rsidR="00F169E4" w:rsidRPr="00EA2A8D">
        <w:trPr>
          <w:trHeight w:val="733"/>
          <w:jc w:val="center"/>
        </w:trPr>
        <w:tc>
          <w:tcPr>
            <w:tcW w:w="872" w:type="dxa"/>
            <w:tcBorders>
              <w:top w:val="single" w:sz="18" w:space="0" w:color="auto"/>
              <w:left w:val="single" w:sz="18" w:space="0" w:color="auto"/>
              <w:bottom w:val="single" w:sz="18" w:space="0" w:color="auto"/>
              <w:right w:val="single" w:sz="18" w:space="0" w:color="auto"/>
            </w:tcBorders>
          </w:tcPr>
          <w:p w:rsidR="00F169E4" w:rsidRPr="00023CF6" w:rsidRDefault="00F169E4" w:rsidP="00B57B51">
            <w:pPr>
              <w:tabs>
                <w:tab w:val="num" w:pos="480"/>
              </w:tabs>
              <w:autoSpaceDE w:val="0"/>
              <w:autoSpaceDN w:val="0"/>
              <w:adjustRightInd w:val="0"/>
              <w:ind w:left="180" w:right="-97"/>
              <w:jc w:val="center"/>
              <w:rPr>
                <w:b/>
                <w:sz w:val="28"/>
                <w:szCs w:val="28"/>
              </w:rPr>
            </w:pPr>
            <w:r w:rsidRPr="00023CF6">
              <w:rPr>
                <w:b/>
                <w:sz w:val="28"/>
                <w:szCs w:val="28"/>
              </w:rPr>
              <w:t>№    п/п</w:t>
            </w:r>
          </w:p>
        </w:tc>
        <w:tc>
          <w:tcPr>
            <w:tcW w:w="4809" w:type="dxa"/>
            <w:tcBorders>
              <w:top w:val="single" w:sz="18" w:space="0" w:color="auto"/>
              <w:left w:val="single" w:sz="18" w:space="0" w:color="auto"/>
              <w:bottom w:val="single" w:sz="18" w:space="0" w:color="auto"/>
              <w:right w:val="single" w:sz="18" w:space="0" w:color="auto"/>
            </w:tcBorders>
          </w:tcPr>
          <w:p w:rsidR="00F169E4" w:rsidRPr="00023CF6" w:rsidRDefault="00F169E4" w:rsidP="00B57B51">
            <w:pPr>
              <w:tabs>
                <w:tab w:val="num" w:pos="480"/>
              </w:tabs>
              <w:autoSpaceDE w:val="0"/>
              <w:autoSpaceDN w:val="0"/>
              <w:adjustRightInd w:val="0"/>
              <w:ind w:left="180" w:right="-97"/>
              <w:jc w:val="center"/>
              <w:rPr>
                <w:b/>
                <w:sz w:val="28"/>
                <w:szCs w:val="28"/>
              </w:rPr>
            </w:pPr>
            <w:r w:rsidRPr="00023CF6">
              <w:rPr>
                <w:b/>
                <w:sz w:val="28"/>
                <w:szCs w:val="28"/>
              </w:rPr>
              <w:t>Наименование технической характеристики.</w:t>
            </w:r>
          </w:p>
        </w:tc>
        <w:tc>
          <w:tcPr>
            <w:tcW w:w="1980" w:type="dxa"/>
            <w:tcBorders>
              <w:top w:val="single" w:sz="18" w:space="0" w:color="auto"/>
              <w:left w:val="single" w:sz="18" w:space="0" w:color="auto"/>
              <w:bottom w:val="single" w:sz="18" w:space="0" w:color="auto"/>
              <w:right w:val="single" w:sz="18" w:space="0" w:color="auto"/>
            </w:tcBorders>
          </w:tcPr>
          <w:p w:rsidR="00F169E4" w:rsidRPr="00023CF6" w:rsidRDefault="00F169E4" w:rsidP="00B57B51">
            <w:pPr>
              <w:tabs>
                <w:tab w:val="num" w:pos="480"/>
              </w:tabs>
              <w:autoSpaceDE w:val="0"/>
              <w:autoSpaceDN w:val="0"/>
              <w:adjustRightInd w:val="0"/>
              <w:ind w:left="180" w:right="-97"/>
              <w:jc w:val="center"/>
              <w:rPr>
                <w:b/>
                <w:sz w:val="28"/>
                <w:szCs w:val="28"/>
              </w:rPr>
            </w:pPr>
            <w:r w:rsidRPr="00023CF6">
              <w:rPr>
                <w:b/>
                <w:sz w:val="28"/>
                <w:szCs w:val="28"/>
              </w:rPr>
              <w:t>Единицы измерения.</w:t>
            </w:r>
          </w:p>
        </w:tc>
        <w:tc>
          <w:tcPr>
            <w:tcW w:w="1896" w:type="dxa"/>
            <w:tcBorders>
              <w:top w:val="single" w:sz="18" w:space="0" w:color="auto"/>
              <w:left w:val="single" w:sz="18" w:space="0" w:color="auto"/>
              <w:bottom w:val="single" w:sz="18" w:space="0" w:color="auto"/>
              <w:right w:val="single" w:sz="18" w:space="0" w:color="auto"/>
            </w:tcBorders>
          </w:tcPr>
          <w:p w:rsidR="00F169E4" w:rsidRPr="00023CF6" w:rsidRDefault="00F169E4" w:rsidP="00B57B51">
            <w:pPr>
              <w:tabs>
                <w:tab w:val="num" w:pos="480"/>
              </w:tabs>
              <w:autoSpaceDE w:val="0"/>
              <w:autoSpaceDN w:val="0"/>
              <w:adjustRightInd w:val="0"/>
              <w:ind w:left="72" w:right="-97"/>
              <w:rPr>
                <w:b/>
                <w:sz w:val="28"/>
                <w:szCs w:val="28"/>
              </w:rPr>
            </w:pPr>
            <w:r w:rsidRPr="00023CF6">
              <w:rPr>
                <w:b/>
                <w:sz w:val="28"/>
                <w:szCs w:val="28"/>
              </w:rPr>
              <w:t>Количество.</w:t>
            </w:r>
          </w:p>
        </w:tc>
      </w:tr>
      <w:tr w:rsidR="00F169E4" w:rsidRPr="00EA2A8D">
        <w:trPr>
          <w:trHeight w:val="367"/>
          <w:jc w:val="center"/>
        </w:trPr>
        <w:tc>
          <w:tcPr>
            <w:tcW w:w="872" w:type="dxa"/>
            <w:tcBorders>
              <w:top w:val="single" w:sz="18"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1</w:t>
            </w:r>
          </w:p>
        </w:tc>
        <w:tc>
          <w:tcPr>
            <w:tcW w:w="4809" w:type="dxa"/>
            <w:tcBorders>
              <w:top w:val="single" w:sz="18"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rPr>
                <w:sz w:val="28"/>
                <w:szCs w:val="28"/>
              </w:rPr>
            </w:pPr>
            <w:r w:rsidRPr="009B336E">
              <w:rPr>
                <w:sz w:val="28"/>
                <w:szCs w:val="28"/>
              </w:rPr>
              <w:t>Двигатель</w:t>
            </w:r>
          </w:p>
        </w:tc>
        <w:tc>
          <w:tcPr>
            <w:tcW w:w="1980" w:type="dxa"/>
            <w:tcBorders>
              <w:top w:val="single" w:sz="18" w:space="0" w:color="auto"/>
              <w:left w:val="single" w:sz="18" w:space="0" w:color="auto"/>
              <w:bottom w:val="single" w:sz="4" w:space="0" w:color="auto"/>
              <w:right w:val="single" w:sz="18" w:space="0" w:color="auto"/>
            </w:tcBorders>
          </w:tcPr>
          <w:p w:rsidR="00F169E4" w:rsidRPr="009B336E" w:rsidRDefault="00F169E4" w:rsidP="00B57B51">
            <w:pPr>
              <w:tabs>
                <w:tab w:val="num" w:pos="480"/>
              </w:tabs>
              <w:autoSpaceDE w:val="0"/>
              <w:autoSpaceDN w:val="0"/>
              <w:adjustRightInd w:val="0"/>
              <w:ind w:left="-108" w:right="-97"/>
              <w:jc w:val="center"/>
              <w:rPr>
                <w:sz w:val="28"/>
                <w:szCs w:val="28"/>
              </w:rPr>
            </w:pPr>
            <w:r w:rsidRPr="009B336E">
              <w:rPr>
                <w:sz w:val="28"/>
                <w:szCs w:val="28"/>
              </w:rPr>
              <w:t>-</w:t>
            </w:r>
          </w:p>
        </w:tc>
        <w:tc>
          <w:tcPr>
            <w:tcW w:w="1896" w:type="dxa"/>
            <w:tcBorders>
              <w:top w:val="single" w:sz="18" w:space="0" w:color="auto"/>
              <w:left w:val="single" w:sz="18" w:space="0" w:color="auto"/>
              <w:bottom w:val="single" w:sz="4" w:space="0" w:color="auto"/>
              <w:right w:val="single" w:sz="18" w:space="0" w:color="auto"/>
            </w:tcBorders>
          </w:tcPr>
          <w:p w:rsidR="00F169E4" w:rsidRPr="009B336E" w:rsidRDefault="00F169E4" w:rsidP="00B57B51">
            <w:pPr>
              <w:tabs>
                <w:tab w:val="num" w:pos="480"/>
              </w:tabs>
              <w:autoSpaceDE w:val="0"/>
              <w:autoSpaceDN w:val="0"/>
              <w:adjustRightInd w:val="0"/>
              <w:ind w:right="-97"/>
              <w:jc w:val="center"/>
              <w:rPr>
                <w:sz w:val="28"/>
                <w:szCs w:val="28"/>
              </w:rPr>
            </w:pPr>
            <w:r w:rsidRPr="009B336E">
              <w:rPr>
                <w:sz w:val="28"/>
                <w:szCs w:val="28"/>
              </w:rPr>
              <w:t>ЭДКОФ49/4</w:t>
            </w:r>
          </w:p>
        </w:tc>
      </w:tr>
      <w:tr w:rsidR="00F169E4" w:rsidRPr="00EA2A8D">
        <w:trPr>
          <w:trHeight w:val="367"/>
          <w:jc w:val="center"/>
        </w:trPr>
        <w:tc>
          <w:tcPr>
            <w:tcW w:w="872"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2</w:t>
            </w:r>
          </w:p>
        </w:tc>
        <w:tc>
          <w:tcPr>
            <w:tcW w:w="4809"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rPr>
                <w:sz w:val="28"/>
                <w:szCs w:val="28"/>
              </w:rPr>
            </w:pPr>
            <w:r w:rsidRPr="009B336E">
              <w:rPr>
                <w:sz w:val="28"/>
                <w:szCs w:val="28"/>
              </w:rPr>
              <w:t>Номинальная мощность</w:t>
            </w:r>
          </w:p>
        </w:tc>
        <w:tc>
          <w:tcPr>
            <w:tcW w:w="1980" w:type="dxa"/>
            <w:tcBorders>
              <w:top w:val="single" w:sz="4" w:space="0" w:color="auto"/>
              <w:left w:val="single" w:sz="18" w:space="0" w:color="auto"/>
              <w:bottom w:val="single" w:sz="4" w:space="0" w:color="auto"/>
              <w:right w:val="single" w:sz="18" w:space="0" w:color="auto"/>
            </w:tcBorders>
          </w:tcPr>
          <w:p w:rsidR="00F169E4" w:rsidRPr="009B336E" w:rsidRDefault="00F169E4" w:rsidP="00B57B51">
            <w:pPr>
              <w:tabs>
                <w:tab w:val="num" w:pos="480"/>
              </w:tabs>
              <w:autoSpaceDE w:val="0"/>
              <w:autoSpaceDN w:val="0"/>
              <w:adjustRightInd w:val="0"/>
              <w:ind w:left="-108" w:right="-97"/>
              <w:jc w:val="center"/>
              <w:rPr>
                <w:sz w:val="28"/>
                <w:szCs w:val="28"/>
                <w:vertAlign w:val="superscript"/>
              </w:rPr>
            </w:pPr>
            <w:r w:rsidRPr="009B336E">
              <w:rPr>
                <w:sz w:val="28"/>
                <w:szCs w:val="28"/>
              </w:rPr>
              <w:t>кВт</w:t>
            </w:r>
          </w:p>
        </w:tc>
        <w:tc>
          <w:tcPr>
            <w:tcW w:w="1896" w:type="dxa"/>
            <w:tcBorders>
              <w:top w:val="single" w:sz="4" w:space="0" w:color="auto"/>
              <w:left w:val="single" w:sz="18" w:space="0" w:color="auto"/>
              <w:bottom w:val="single" w:sz="4" w:space="0" w:color="auto"/>
              <w:right w:val="single" w:sz="18" w:space="0" w:color="auto"/>
            </w:tcBorders>
          </w:tcPr>
          <w:p w:rsidR="00F169E4" w:rsidRPr="00BC2C31" w:rsidRDefault="00F169E4" w:rsidP="00B57B51">
            <w:pPr>
              <w:tabs>
                <w:tab w:val="num" w:pos="480"/>
              </w:tabs>
              <w:autoSpaceDE w:val="0"/>
              <w:autoSpaceDN w:val="0"/>
              <w:adjustRightInd w:val="0"/>
              <w:ind w:right="-97"/>
              <w:jc w:val="center"/>
              <w:rPr>
                <w:sz w:val="28"/>
                <w:szCs w:val="28"/>
              </w:rPr>
            </w:pPr>
            <w:r w:rsidRPr="00BC2C31">
              <w:rPr>
                <w:sz w:val="28"/>
                <w:szCs w:val="28"/>
              </w:rPr>
              <w:t>55 × 2 = 110</w:t>
            </w:r>
          </w:p>
        </w:tc>
      </w:tr>
      <w:tr w:rsidR="00F169E4" w:rsidRPr="00EA2A8D">
        <w:trPr>
          <w:trHeight w:val="348"/>
          <w:jc w:val="center"/>
        </w:trPr>
        <w:tc>
          <w:tcPr>
            <w:tcW w:w="872"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3</w:t>
            </w:r>
          </w:p>
        </w:tc>
        <w:tc>
          <w:tcPr>
            <w:tcW w:w="4809"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rPr>
                <w:sz w:val="28"/>
                <w:szCs w:val="28"/>
              </w:rPr>
            </w:pPr>
            <w:r w:rsidRPr="009B336E">
              <w:rPr>
                <w:sz w:val="28"/>
                <w:szCs w:val="28"/>
              </w:rPr>
              <w:t>Номинальный ток</w:t>
            </w:r>
          </w:p>
        </w:tc>
        <w:tc>
          <w:tcPr>
            <w:tcW w:w="1980" w:type="dxa"/>
            <w:tcBorders>
              <w:top w:val="single" w:sz="4" w:space="0" w:color="auto"/>
              <w:left w:val="single" w:sz="18" w:space="0" w:color="auto"/>
              <w:bottom w:val="single" w:sz="4" w:space="0" w:color="auto"/>
              <w:right w:val="single" w:sz="18" w:space="0" w:color="auto"/>
            </w:tcBorders>
          </w:tcPr>
          <w:p w:rsidR="00F169E4" w:rsidRPr="009B336E" w:rsidRDefault="00F169E4" w:rsidP="00B57B51">
            <w:pPr>
              <w:tabs>
                <w:tab w:val="num" w:pos="480"/>
              </w:tabs>
              <w:autoSpaceDE w:val="0"/>
              <w:autoSpaceDN w:val="0"/>
              <w:adjustRightInd w:val="0"/>
              <w:ind w:left="-108" w:right="-97"/>
              <w:jc w:val="center"/>
              <w:rPr>
                <w:sz w:val="28"/>
                <w:szCs w:val="28"/>
              </w:rPr>
            </w:pPr>
            <w:r w:rsidRPr="009B336E">
              <w:rPr>
                <w:sz w:val="28"/>
                <w:szCs w:val="28"/>
              </w:rPr>
              <w:t>А</w:t>
            </w:r>
          </w:p>
        </w:tc>
        <w:tc>
          <w:tcPr>
            <w:tcW w:w="1896" w:type="dxa"/>
            <w:tcBorders>
              <w:top w:val="single" w:sz="4" w:space="0" w:color="auto"/>
              <w:left w:val="single" w:sz="18" w:space="0" w:color="auto"/>
              <w:bottom w:val="single" w:sz="4" w:space="0" w:color="auto"/>
              <w:right w:val="single" w:sz="18" w:space="0" w:color="auto"/>
            </w:tcBorders>
          </w:tcPr>
          <w:p w:rsidR="00F169E4" w:rsidRPr="00BC2C31" w:rsidRDefault="00F169E4" w:rsidP="00B57B51">
            <w:pPr>
              <w:tabs>
                <w:tab w:val="num" w:pos="480"/>
              </w:tabs>
              <w:autoSpaceDE w:val="0"/>
              <w:autoSpaceDN w:val="0"/>
              <w:adjustRightInd w:val="0"/>
              <w:ind w:right="-97"/>
              <w:jc w:val="center"/>
              <w:rPr>
                <w:sz w:val="28"/>
                <w:szCs w:val="28"/>
              </w:rPr>
            </w:pPr>
            <w:r w:rsidRPr="00BC2C31">
              <w:rPr>
                <w:sz w:val="28"/>
                <w:szCs w:val="28"/>
              </w:rPr>
              <w:t>2 × 62,5 = 125</w:t>
            </w:r>
          </w:p>
        </w:tc>
      </w:tr>
      <w:tr w:rsidR="00F169E4" w:rsidRPr="00EA2A8D">
        <w:trPr>
          <w:trHeight w:val="386"/>
          <w:jc w:val="center"/>
        </w:trPr>
        <w:tc>
          <w:tcPr>
            <w:tcW w:w="872"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4</w:t>
            </w:r>
          </w:p>
        </w:tc>
        <w:tc>
          <w:tcPr>
            <w:tcW w:w="4809"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rPr>
                <w:sz w:val="28"/>
                <w:szCs w:val="28"/>
              </w:rPr>
            </w:pPr>
            <w:r w:rsidRPr="009B336E">
              <w:rPr>
                <w:sz w:val="28"/>
                <w:szCs w:val="28"/>
              </w:rPr>
              <w:t>КПД</w:t>
            </w:r>
          </w:p>
        </w:tc>
        <w:tc>
          <w:tcPr>
            <w:tcW w:w="1980" w:type="dxa"/>
            <w:tcBorders>
              <w:top w:val="single" w:sz="4" w:space="0" w:color="auto"/>
              <w:left w:val="single" w:sz="18" w:space="0" w:color="auto"/>
              <w:bottom w:val="single" w:sz="4" w:space="0" w:color="auto"/>
              <w:right w:val="single" w:sz="18" w:space="0" w:color="auto"/>
            </w:tcBorders>
          </w:tcPr>
          <w:p w:rsidR="00F169E4" w:rsidRPr="009B336E" w:rsidRDefault="00F169E4" w:rsidP="00B57B51">
            <w:pPr>
              <w:tabs>
                <w:tab w:val="num" w:pos="480"/>
              </w:tabs>
              <w:autoSpaceDE w:val="0"/>
              <w:autoSpaceDN w:val="0"/>
              <w:adjustRightInd w:val="0"/>
              <w:ind w:left="-108" w:right="-97"/>
              <w:jc w:val="center"/>
              <w:rPr>
                <w:sz w:val="28"/>
                <w:szCs w:val="28"/>
              </w:rPr>
            </w:pPr>
            <w:r w:rsidRPr="009B336E">
              <w:rPr>
                <w:sz w:val="28"/>
                <w:szCs w:val="28"/>
              </w:rPr>
              <w:t>%</w:t>
            </w:r>
          </w:p>
        </w:tc>
        <w:tc>
          <w:tcPr>
            <w:tcW w:w="1896" w:type="dxa"/>
            <w:tcBorders>
              <w:top w:val="single" w:sz="4" w:space="0" w:color="auto"/>
              <w:left w:val="single" w:sz="18" w:space="0" w:color="auto"/>
              <w:bottom w:val="single" w:sz="4" w:space="0" w:color="auto"/>
              <w:right w:val="single" w:sz="18" w:space="0" w:color="auto"/>
            </w:tcBorders>
          </w:tcPr>
          <w:p w:rsidR="00F169E4" w:rsidRPr="009B336E" w:rsidRDefault="00F169E4" w:rsidP="00B57B51">
            <w:pPr>
              <w:tabs>
                <w:tab w:val="num" w:pos="480"/>
              </w:tabs>
              <w:autoSpaceDE w:val="0"/>
              <w:autoSpaceDN w:val="0"/>
              <w:adjustRightInd w:val="0"/>
              <w:ind w:right="-97"/>
              <w:jc w:val="center"/>
              <w:rPr>
                <w:sz w:val="28"/>
                <w:szCs w:val="28"/>
              </w:rPr>
            </w:pPr>
            <w:r w:rsidRPr="009B336E">
              <w:rPr>
                <w:sz w:val="28"/>
                <w:szCs w:val="28"/>
              </w:rPr>
              <w:t>86,6</w:t>
            </w:r>
          </w:p>
        </w:tc>
      </w:tr>
      <w:tr w:rsidR="00F169E4" w:rsidRPr="00EA2A8D">
        <w:trPr>
          <w:trHeight w:val="386"/>
          <w:jc w:val="center"/>
        </w:trPr>
        <w:tc>
          <w:tcPr>
            <w:tcW w:w="872"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lang w:val="en-US"/>
              </w:rPr>
            </w:pPr>
            <w:r>
              <w:rPr>
                <w:sz w:val="28"/>
                <w:szCs w:val="28"/>
                <w:lang w:val="en-US"/>
              </w:rPr>
              <w:t>5</w:t>
            </w:r>
          </w:p>
        </w:tc>
        <w:tc>
          <w:tcPr>
            <w:tcW w:w="4809"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rPr>
                <w:b/>
                <w:sz w:val="28"/>
                <w:szCs w:val="28"/>
              </w:rPr>
            </w:pPr>
            <w:r w:rsidRPr="009B336E">
              <w:rPr>
                <w:sz w:val="28"/>
                <w:szCs w:val="28"/>
              </w:rPr>
              <w:t>Ширина рештачного става без бортов</w:t>
            </w:r>
          </w:p>
        </w:tc>
        <w:tc>
          <w:tcPr>
            <w:tcW w:w="1980" w:type="dxa"/>
            <w:tcBorders>
              <w:top w:val="single" w:sz="4" w:space="0" w:color="auto"/>
              <w:left w:val="single" w:sz="18" w:space="0" w:color="auto"/>
              <w:bottom w:val="single" w:sz="4" w:space="0" w:color="auto"/>
              <w:right w:val="single" w:sz="18" w:space="0" w:color="auto"/>
            </w:tcBorders>
          </w:tcPr>
          <w:p w:rsidR="00F169E4" w:rsidRPr="009B336E" w:rsidRDefault="00F169E4" w:rsidP="00B57B51">
            <w:pPr>
              <w:tabs>
                <w:tab w:val="num" w:pos="480"/>
              </w:tabs>
              <w:autoSpaceDE w:val="0"/>
              <w:autoSpaceDN w:val="0"/>
              <w:adjustRightInd w:val="0"/>
              <w:ind w:left="-108" w:right="-97"/>
              <w:jc w:val="center"/>
              <w:rPr>
                <w:sz w:val="28"/>
                <w:szCs w:val="28"/>
              </w:rPr>
            </w:pPr>
            <w:r w:rsidRPr="009B336E">
              <w:rPr>
                <w:sz w:val="28"/>
                <w:szCs w:val="28"/>
              </w:rPr>
              <w:t>мм</w:t>
            </w:r>
          </w:p>
        </w:tc>
        <w:tc>
          <w:tcPr>
            <w:tcW w:w="1896" w:type="dxa"/>
            <w:tcBorders>
              <w:top w:val="single" w:sz="4" w:space="0" w:color="auto"/>
              <w:left w:val="single" w:sz="18" w:space="0" w:color="auto"/>
              <w:bottom w:val="single" w:sz="4" w:space="0" w:color="auto"/>
              <w:right w:val="single" w:sz="18" w:space="0" w:color="auto"/>
            </w:tcBorders>
          </w:tcPr>
          <w:p w:rsidR="00F169E4" w:rsidRPr="009B336E" w:rsidRDefault="00F169E4" w:rsidP="00B57B51">
            <w:pPr>
              <w:tabs>
                <w:tab w:val="num" w:pos="480"/>
              </w:tabs>
              <w:autoSpaceDE w:val="0"/>
              <w:autoSpaceDN w:val="0"/>
              <w:adjustRightInd w:val="0"/>
              <w:ind w:right="-97"/>
              <w:jc w:val="center"/>
              <w:rPr>
                <w:sz w:val="28"/>
                <w:szCs w:val="28"/>
              </w:rPr>
            </w:pPr>
            <w:r w:rsidRPr="009B336E">
              <w:rPr>
                <w:sz w:val="28"/>
                <w:szCs w:val="28"/>
              </w:rPr>
              <w:t>642</w:t>
            </w:r>
          </w:p>
        </w:tc>
      </w:tr>
      <w:tr w:rsidR="00F169E4" w:rsidRPr="00EA2A8D">
        <w:trPr>
          <w:trHeight w:val="386"/>
          <w:jc w:val="center"/>
        </w:trPr>
        <w:tc>
          <w:tcPr>
            <w:tcW w:w="872" w:type="dxa"/>
            <w:tcBorders>
              <w:top w:val="single" w:sz="4" w:space="0" w:color="auto"/>
              <w:left w:val="single" w:sz="18" w:space="0" w:color="auto"/>
              <w:bottom w:val="single" w:sz="18"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sz w:val="28"/>
                <w:szCs w:val="28"/>
              </w:rPr>
              <w:t>6</w:t>
            </w:r>
          </w:p>
        </w:tc>
        <w:tc>
          <w:tcPr>
            <w:tcW w:w="4809" w:type="dxa"/>
            <w:tcBorders>
              <w:top w:val="single" w:sz="4" w:space="0" w:color="auto"/>
              <w:left w:val="single" w:sz="18" w:space="0" w:color="auto"/>
              <w:bottom w:val="single" w:sz="18" w:space="0" w:color="auto"/>
              <w:right w:val="single" w:sz="18" w:space="0" w:color="auto"/>
            </w:tcBorders>
          </w:tcPr>
          <w:p w:rsidR="00F169E4" w:rsidRPr="009B336E" w:rsidRDefault="00F169E4" w:rsidP="00F169E4">
            <w:pPr>
              <w:tabs>
                <w:tab w:val="num" w:pos="480"/>
              </w:tabs>
              <w:autoSpaceDE w:val="0"/>
              <w:autoSpaceDN w:val="0"/>
              <w:adjustRightInd w:val="0"/>
              <w:ind w:left="180" w:right="-97"/>
              <w:rPr>
                <w:sz w:val="28"/>
                <w:szCs w:val="28"/>
              </w:rPr>
            </w:pPr>
            <w:r w:rsidRPr="009B336E">
              <w:rPr>
                <w:sz w:val="28"/>
                <w:szCs w:val="28"/>
              </w:rPr>
              <w:t>Масса конвейера</w:t>
            </w:r>
          </w:p>
        </w:tc>
        <w:tc>
          <w:tcPr>
            <w:tcW w:w="1980" w:type="dxa"/>
            <w:tcBorders>
              <w:top w:val="single" w:sz="4" w:space="0" w:color="auto"/>
              <w:left w:val="single" w:sz="18" w:space="0" w:color="auto"/>
              <w:bottom w:val="single" w:sz="18" w:space="0" w:color="auto"/>
              <w:right w:val="single" w:sz="18" w:space="0" w:color="auto"/>
            </w:tcBorders>
          </w:tcPr>
          <w:p w:rsidR="00F169E4" w:rsidRPr="009B336E" w:rsidRDefault="00F169E4" w:rsidP="00B57B51">
            <w:pPr>
              <w:tabs>
                <w:tab w:val="num" w:pos="480"/>
              </w:tabs>
              <w:autoSpaceDE w:val="0"/>
              <w:autoSpaceDN w:val="0"/>
              <w:adjustRightInd w:val="0"/>
              <w:ind w:left="-108" w:right="-97"/>
              <w:jc w:val="center"/>
              <w:rPr>
                <w:sz w:val="28"/>
                <w:szCs w:val="28"/>
              </w:rPr>
            </w:pPr>
            <w:r>
              <w:rPr>
                <w:sz w:val="28"/>
                <w:szCs w:val="28"/>
              </w:rPr>
              <w:t>т</w:t>
            </w:r>
          </w:p>
        </w:tc>
        <w:tc>
          <w:tcPr>
            <w:tcW w:w="1896" w:type="dxa"/>
            <w:tcBorders>
              <w:top w:val="single" w:sz="4" w:space="0" w:color="auto"/>
              <w:left w:val="single" w:sz="18" w:space="0" w:color="auto"/>
              <w:bottom w:val="single" w:sz="18" w:space="0" w:color="auto"/>
              <w:right w:val="single" w:sz="18" w:space="0" w:color="auto"/>
            </w:tcBorders>
          </w:tcPr>
          <w:p w:rsidR="00F169E4" w:rsidRPr="009B336E" w:rsidRDefault="00F169E4" w:rsidP="00B57B51">
            <w:pPr>
              <w:tabs>
                <w:tab w:val="num" w:pos="480"/>
              </w:tabs>
              <w:autoSpaceDE w:val="0"/>
              <w:autoSpaceDN w:val="0"/>
              <w:adjustRightInd w:val="0"/>
              <w:ind w:right="-97"/>
              <w:jc w:val="center"/>
              <w:rPr>
                <w:sz w:val="28"/>
                <w:szCs w:val="28"/>
              </w:rPr>
            </w:pPr>
            <w:r w:rsidRPr="009B336E">
              <w:rPr>
                <w:sz w:val="28"/>
                <w:szCs w:val="28"/>
              </w:rPr>
              <w:t>40,0</w:t>
            </w:r>
          </w:p>
        </w:tc>
      </w:tr>
    </w:tbl>
    <w:p w:rsidR="00F169E4" w:rsidRDefault="00F169E4" w:rsidP="00F169E4">
      <w:pPr>
        <w:pStyle w:val="20"/>
        <w:tabs>
          <w:tab w:val="num" w:pos="480"/>
        </w:tabs>
        <w:ind w:left="0" w:right="361"/>
        <w:rPr>
          <w:szCs w:val="24"/>
        </w:rPr>
      </w:pPr>
    </w:p>
    <w:p w:rsidR="003D0892" w:rsidRDefault="003D0892" w:rsidP="003D0892">
      <w:pPr>
        <w:pStyle w:val="20"/>
        <w:tabs>
          <w:tab w:val="num" w:pos="480"/>
        </w:tabs>
        <w:spacing w:line="240" w:lineRule="auto"/>
        <w:ind w:left="7020" w:right="361"/>
        <w:jc w:val="center"/>
        <w:rPr>
          <w:szCs w:val="24"/>
        </w:rPr>
      </w:pPr>
    </w:p>
    <w:p w:rsidR="003D0892" w:rsidRDefault="003D0892" w:rsidP="003D0892">
      <w:pPr>
        <w:pStyle w:val="20"/>
        <w:tabs>
          <w:tab w:val="num" w:pos="480"/>
        </w:tabs>
        <w:spacing w:line="240" w:lineRule="auto"/>
        <w:ind w:left="7020" w:right="361"/>
        <w:jc w:val="center"/>
        <w:rPr>
          <w:szCs w:val="24"/>
        </w:rPr>
      </w:pPr>
    </w:p>
    <w:p w:rsidR="00F169E4" w:rsidRPr="003D0892" w:rsidRDefault="00F169E4" w:rsidP="003D0892">
      <w:pPr>
        <w:pStyle w:val="20"/>
        <w:tabs>
          <w:tab w:val="num" w:pos="480"/>
          <w:tab w:val="left" w:pos="9540"/>
        </w:tabs>
        <w:spacing w:line="240" w:lineRule="auto"/>
        <w:ind w:left="6660" w:right="-5"/>
        <w:jc w:val="center"/>
        <w:rPr>
          <w:sz w:val="28"/>
          <w:szCs w:val="28"/>
        </w:rPr>
      </w:pPr>
      <w:r>
        <w:rPr>
          <w:szCs w:val="24"/>
        </w:rPr>
        <w:lastRenderedPageBreak/>
        <w:t xml:space="preserve">              </w:t>
      </w:r>
      <w:r w:rsidRPr="003D0892">
        <w:rPr>
          <w:sz w:val="28"/>
          <w:szCs w:val="28"/>
        </w:rPr>
        <w:t>Таблица 3.3.1.5</w:t>
      </w:r>
    </w:p>
    <w:p w:rsidR="003D0892" w:rsidRDefault="00F169E4" w:rsidP="003D0892">
      <w:pPr>
        <w:pStyle w:val="20"/>
        <w:tabs>
          <w:tab w:val="num" w:pos="-900"/>
        </w:tabs>
        <w:spacing w:line="240" w:lineRule="auto"/>
        <w:ind w:left="-180" w:right="361"/>
        <w:rPr>
          <w:sz w:val="28"/>
          <w:szCs w:val="28"/>
        </w:rPr>
      </w:pPr>
      <w:r w:rsidRPr="003D0892">
        <w:rPr>
          <w:sz w:val="28"/>
          <w:szCs w:val="28"/>
        </w:rPr>
        <w:t xml:space="preserve">Техническая характеристика блокового ленточного конвейера </w:t>
      </w:r>
    </w:p>
    <w:p w:rsidR="00F169E4" w:rsidRPr="003D0892" w:rsidRDefault="00F169E4" w:rsidP="003D0892">
      <w:pPr>
        <w:pStyle w:val="20"/>
        <w:tabs>
          <w:tab w:val="num" w:pos="-900"/>
        </w:tabs>
        <w:spacing w:line="240" w:lineRule="auto"/>
        <w:ind w:left="-180" w:right="361"/>
        <w:rPr>
          <w:sz w:val="28"/>
          <w:szCs w:val="28"/>
        </w:rPr>
      </w:pPr>
      <w:r w:rsidRPr="003D0892">
        <w:rPr>
          <w:sz w:val="28"/>
          <w:szCs w:val="28"/>
        </w:rPr>
        <w:t>КЛ-600(КЛЗ-500)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5248"/>
        <w:gridCol w:w="1627"/>
        <w:gridCol w:w="1810"/>
      </w:tblGrid>
      <w:tr w:rsidR="00F169E4" w:rsidRPr="00EA2A8D">
        <w:trPr>
          <w:trHeight w:val="733"/>
          <w:jc w:val="center"/>
        </w:trPr>
        <w:tc>
          <w:tcPr>
            <w:tcW w:w="872" w:type="dxa"/>
            <w:tcBorders>
              <w:top w:val="single" w:sz="18" w:space="0" w:color="auto"/>
              <w:left w:val="single" w:sz="18" w:space="0" w:color="auto"/>
              <w:bottom w:val="single" w:sz="18" w:space="0" w:color="auto"/>
              <w:right w:val="single" w:sz="18" w:space="0" w:color="auto"/>
            </w:tcBorders>
          </w:tcPr>
          <w:p w:rsidR="00F169E4" w:rsidRPr="00023CF6" w:rsidRDefault="00F169E4" w:rsidP="00F169E4">
            <w:pPr>
              <w:tabs>
                <w:tab w:val="num" w:pos="480"/>
              </w:tabs>
              <w:autoSpaceDE w:val="0"/>
              <w:autoSpaceDN w:val="0"/>
              <w:adjustRightInd w:val="0"/>
              <w:ind w:left="180" w:right="-97"/>
              <w:jc w:val="center"/>
              <w:rPr>
                <w:b/>
                <w:sz w:val="28"/>
                <w:szCs w:val="28"/>
              </w:rPr>
            </w:pPr>
            <w:r w:rsidRPr="00023CF6">
              <w:rPr>
                <w:b/>
                <w:sz w:val="28"/>
                <w:szCs w:val="28"/>
              </w:rPr>
              <w:t>№    п/п</w:t>
            </w:r>
          </w:p>
        </w:tc>
        <w:tc>
          <w:tcPr>
            <w:tcW w:w="5248" w:type="dxa"/>
            <w:tcBorders>
              <w:top w:val="single" w:sz="18" w:space="0" w:color="auto"/>
              <w:left w:val="single" w:sz="18" w:space="0" w:color="auto"/>
              <w:bottom w:val="single" w:sz="18" w:space="0" w:color="auto"/>
              <w:right w:val="single" w:sz="18" w:space="0" w:color="auto"/>
            </w:tcBorders>
          </w:tcPr>
          <w:p w:rsidR="00F169E4" w:rsidRPr="00023CF6" w:rsidRDefault="00F169E4" w:rsidP="00F169E4">
            <w:pPr>
              <w:tabs>
                <w:tab w:val="num" w:pos="480"/>
              </w:tabs>
              <w:autoSpaceDE w:val="0"/>
              <w:autoSpaceDN w:val="0"/>
              <w:adjustRightInd w:val="0"/>
              <w:ind w:left="180" w:right="-97"/>
              <w:jc w:val="center"/>
              <w:rPr>
                <w:b/>
                <w:sz w:val="28"/>
                <w:szCs w:val="28"/>
              </w:rPr>
            </w:pPr>
            <w:r w:rsidRPr="00023CF6">
              <w:rPr>
                <w:b/>
                <w:sz w:val="28"/>
                <w:szCs w:val="28"/>
              </w:rPr>
              <w:t>Наименование технической характеристики.</w:t>
            </w:r>
          </w:p>
        </w:tc>
        <w:tc>
          <w:tcPr>
            <w:tcW w:w="1627" w:type="dxa"/>
            <w:tcBorders>
              <w:top w:val="single" w:sz="18" w:space="0" w:color="auto"/>
              <w:left w:val="single" w:sz="18" w:space="0" w:color="auto"/>
              <w:bottom w:val="single" w:sz="18" w:space="0" w:color="auto"/>
              <w:right w:val="single" w:sz="18" w:space="0" w:color="auto"/>
            </w:tcBorders>
          </w:tcPr>
          <w:p w:rsidR="00F169E4" w:rsidRPr="00023CF6" w:rsidRDefault="00F169E4" w:rsidP="00F169E4">
            <w:pPr>
              <w:tabs>
                <w:tab w:val="num" w:pos="480"/>
              </w:tabs>
              <w:autoSpaceDE w:val="0"/>
              <w:autoSpaceDN w:val="0"/>
              <w:adjustRightInd w:val="0"/>
              <w:ind w:left="180" w:right="-97"/>
              <w:jc w:val="center"/>
              <w:rPr>
                <w:b/>
                <w:sz w:val="28"/>
                <w:szCs w:val="28"/>
              </w:rPr>
            </w:pPr>
            <w:r w:rsidRPr="00023CF6">
              <w:rPr>
                <w:b/>
                <w:sz w:val="28"/>
                <w:szCs w:val="28"/>
              </w:rPr>
              <w:t>Единицы измерения.</w:t>
            </w:r>
          </w:p>
        </w:tc>
        <w:tc>
          <w:tcPr>
            <w:tcW w:w="1810" w:type="dxa"/>
            <w:tcBorders>
              <w:top w:val="single" w:sz="18" w:space="0" w:color="auto"/>
              <w:left w:val="single" w:sz="18" w:space="0" w:color="auto"/>
              <w:bottom w:val="single" w:sz="18" w:space="0" w:color="auto"/>
              <w:right w:val="single" w:sz="18" w:space="0" w:color="auto"/>
            </w:tcBorders>
          </w:tcPr>
          <w:p w:rsidR="00F169E4" w:rsidRPr="00023CF6" w:rsidRDefault="00F169E4" w:rsidP="00F169E4">
            <w:pPr>
              <w:tabs>
                <w:tab w:val="num" w:pos="480"/>
              </w:tabs>
              <w:autoSpaceDE w:val="0"/>
              <w:autoSpaceDN w:val="0"/>
              <w:adjustRightInd w:val="0"/>
              <w:ind w:left="180" w:right="-97"/>
              <w:jc w:val="center"/>
              <w:rPr>
                <w:b/>
                <w:sz w:val="28"/>
                <w:szCs w:val="28"/>
              </w:rPr>
            </w:pPr>
            <w:r w:rsidRPr="00023CF6">
              <w:rPr>
                <w:b/>
                <w:sz w:val="28"/>
                <w:szCs w:val="28"/>
              </w:rPr>
              <w:t>Количество.</w:t>
            </w:r>
          </w:p>
        </w:tc>
      </w:tr>
      <w:tr w:rsidR="00F169E4" w:rsidRPr="00EA2A8D">
        <w:trPr>
          <w:trHeight w:val="367"/>
          <w:jc w:val="center"/>
        </w:trPr>
        <w:tc>
          <w:tcPr>
            <w:tcW w:w="872" w:type="dxa"/>
            <w:tcBorders>
              <w:top w:val="single" w:sz="18"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1</w:t>
            </w:r>
          </w:p>
        </w:tc>
        <w:tc>
          <w:tcPr>
            <w:tcW w:w="5248" w:type="dxa"/>
            <w:tcBorders>
              <w:top w:val="single" w:sz="18"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rPr>
                <w:sz w:val="28"/>
                <w:szCs w:val="28"/>
              </w:rPr>
            </w:pPr>
            <w:r>
              <w:rPr>
                <w:sz w:val="28"/>
              </w:rPr>
              <w:t>Производительность</w:t>
            </w:r>
          </w:p>
        </w:tc>
        <w:tc>
          <w:tcPr>
            <w:tcW w:w="1627" w:type="dxa"/>
            <w:tcBorders>
              <w:top w:val="single" w:sz="18"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sz w:val="28"/>
              </w:rPr>
              <w:t>т/ч</w:t>
            </w:r>
          </w:p>
        </w:tc>
        <w:tc>
          <w:tcPr>
            <w:tcW w:w="1810" w:type="dxa"/>
            <w:tcBorders>
              <w:top w:val="single" w:sz="18"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sz w:val="28"/>
              </w:rPr>
              <w:t>600</w:t>
            </w:r>
          </w:p>
        </w:tc>
      </w:tr>
      <w:tr w:rsidR="00F169E4" w:rsidRPr="00EA2A8D">
        <w:trPr>
          <w:trHeight w:val="367"/>
          <w:jc w:val="center"/>
        </w:trPr>
        <w:tc>
          <w:tcPr>
            <w:tcW w:w="872"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2</w:t>
            </w:r>
          </w:p>
        </w:tc>
        <w:tc>
          <w:tcPr>
            <w:tcW w:w="5248"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rPr>
                <w:sz w:val="28"/>
                <w:szCs w:val="28"/>
              </w:rPr>
            </w:pPr>
            <w:r>
              <w:rPr>
                <w:sz w:val="28"/>
              </w:rPr>
              <w:t>Скорость движения ленты</w:t>
            </w:r>
          </w:p>
        </w:tc>
        <w:tc>
          <w:tcPr>
            <w:tcW w:w="1627"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vertAlign w:val="superscript"/>
              </w:rPr>
            </w:pPr>
            <w:r>
              <w:rPr>
                <w:sz w:val="28"/>
              </w:rPr>
              <w:t>м/сек</w:t>
            </w:r>
          </w:p>
        </w:tc>
        <w:tc>
          <w:tcPr>
            <w:tcW w:w="1810"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sz w:val="28"/>
              </w:rPr>
              <w:t>2,5</w:t>
            </w:r>
          </w:p>
        </w:tc>
      </w:tr>
      <w:tr w:rsidR="00F169E4" w:rsidRPr="00EA2A8D">
        <w:trPr>
          <w:trHeight w:val="348"/>
          <w:jc w:val="center"/>
        </w:trPr>
        <w:tc>
          <w:tcPr>
            <w:tcW w:w="872"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3</w:t>
            </w:r>
          </w:p>
        </w:tc>
        <w:tc>
          <w:tcPr>
            <w:tcW w:w="5248"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rPr>
                <w:sz w:val="28"/>
                <w:szCs w:val="28"/>
              </w:rPr>
            </w:pPr>
            <w:r>
              <w:rPr>
                <w:color w:val="000000"/>
                <w:sz w:val="28"/>
              </w:rPr>
              <w:t>Длина конвейера</w:t>
            </w:r>
          </w:p>
        </w:tc>
        <w:tc>
          <w:tcPr>
            <w:tcW w:w="1627"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color w:val="000000"/>
                <w:sz w:val="28"/>
              </w:rPr>
              <w:t>м</w:t>
            </w:r>
          </w:p>
        </w:tc>
        <w:tc>
          <w:tcPr>
            <w:tcW w:w="1810"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sz w:val="28"/>
                <w:szCs w:val="28"/>
              </w:rPr>
              <w:t>600</w:t>
            </w:r>
          </w:p>
        </w:tc>
      </w:tr>
      <w:tr w:rsidR="00F169E4" w:rsidRPr="00EA2A8D">
        <w:trPr>
          <w:trHeight w:val="386"/>
          <w:jc w:val="center"/>
        </w:trPr>
        <w:tc>
          <w:tcPr>
            <w:tcW w:w="872" w:type="dxa"/>
            <w:tcBorders>
              <w:top w:val="single" w:sz="4" w:space="0" w:color="auto"/>
              <w:left w:val="single" w:sz="18" w:space="0" w:color="auto"/>
              <w:bottom w:val="single" w:sz="4" w:space="0" w:color="auto"/>
              <w:right w:val="single" w:sz="18" w:space="0" w:color="auto"/>
            </w:tcBorders>
          </w:tcPr>
          <w:p w:rsidR="00F169E4" w:rsidRPr="00EA2A8D" w:rsidRDefault="00F169E4" w:rsidP="00F169E4">
            <w:pPr>
              <w:tabs>
                <w:tab w:val="num" w:pos="480"/>
              </w:tabs>
              <w:autoSpaceDE w:val="0"/>
              <w:autoSpaceDN w:val="0"/>
              <w:adjustRightInd w:val="0"/>
              <w:ind w:left="180" w:right="-97"/>
              <w:jc w:val="center"/>
              <w:rPr>
                <w:sz w:val="28"/>
                <w:szCs w:val="28"/>
              </w:rPr>
            </w:pPr>
            <w:r w:rsidRPr="00EA2A8D">
              <w:rPr>
                <w:sz w:val="28"/>
                <w:szCs w:val="28"/>
              </w:rPr>
              <w:t>4</w:t>
            </w:r>
          </w:p>
        </w:tc>
        <w:tc>
          <w:tcPr>
            <w:tcW w:w="5248"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rPr>
                <w:sz w:val="28"/>
                <w:szCs w:val="28"/>
              </w:rPr>
            </w:pPr>
            <w:r>
              <w:rPr>
                <w:color w:val="000000"/>
                <w:sz w:val="28"/>
              </w:rPr>
              <w:t>Ширина ленты</w:t>
            </w:r>
          </w:p>
        </w:tc>
        <w:tc>
          <w:tcPr>
            <w:tcW w:w="1627"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sz w:val="28"/>
                <w:szCs w:val="28"/>
              </w:rPr>
              <w:t>мм</w:t>
            </w:r>
          </w:p>
        </w:tc>
        <w:tc>
          <w:tcPr>
            <w:tcW w:w="1810"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sz w:val="28"/>
                <w:szCs w:val="28"/>
              </w:rPr>
              <w:t>1000</w:t>
            </w:r>
          </w:p>
        </w:tc>
      </w:tr>
      <w:tr w:rsidR="00F169E4" w:rsidRPr="00EA2A8D">
        <w:trPr>
          <w:trHeight w:val="386"/>
          <w:jc w:val="center"/>
        </w:trPr>
        <w:tc>
          <w:tcPr>
            <w:tcW w:w="872"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lang w:val="en-US"/>
              </w:rPr>
            </w:pPr>
            <w:r>
              <w:rPr>
                <w:sz w:val="28"/>
                <w:szCs w:val="28"/>
                <w:lang w:val="en-US"/>
              </w:rPr>
              <w:t>5</w:t>
            </w:r>
          </w:p>
        </w:tc>
        <w:tc>
          <w:tcPr>
            <w:tcW w:w="5248"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rPr>
                <w:b/>
                <w:sz w:val="28"/>
                <w:szCs w:val="28"/>
              </w:rPr>
            </w:pPr>
            <w:r>
              <w:rPr>
                <w:color w:val="000000"/>
                <w:sz w:val="28"/>
              </w:rPr>
              <w:t>Тип ленты</w:t>
            </w:r>
          </w:p>
        </w:tc>
        <w:tc>
          <w:tcPr>
            <w:tcW w:w="1627"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sz w:val="28"/>
                <w:szCs w:val="28"/>
              </w:rPr>
              <w:t>-</w:t>
            </w:r>
          </w:p>
        </w:tc>
        <w:tc>
          <w:tcPr>
            <w:tcW w:w="1810"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color w:val="000000"/>
                <w:sz w:val="28"/>
              </w:rPr>
              <w:t>ПхВ-120</w:t>
            </w:r>
          </w:p>
        </w:tc>
      </w:tr>
      <w:tr w:rsidR="00F169E4" w:rsidRPr="00EA2A8D">
        <w:trPr>
          <w:trHeight w:val="386"/>
          <w:jc w:val="center"/>
        </w:trPr>
        <w:tc>
          <w:tcPr>
            <w:tcW w:w="872"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sz w:val="28"/>
                <w:szCs w:val="28"/>
              </w:rPr>
              <w:t>6</w:t>
            </w:r>
          </w:p>
        </w:tc>
        <w:tc>
          <w:tcPr>
            <w:tcW w:w="5248"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rPr>
                <w:sz w:val="28"/>
                <w:szCs w:val="28"/>
              </w:rPr>
            </w:pPr>
            <w:r>
              <w:rPr>
                <w:color w:val="000000"/>
                <w:sz w:val="28"/>
              </w:rPr>
              <w:t>Привод</w:t>
            </w:r>
          </w:p>
        </w:tc>
        <w:tc>
          <w:tcPr>
            <w:tcW w:w="1627"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sz w:val="28"/>
                <w:szCs w:val="28"/>
              </w:rPr>
              <w:t>-</w:t>
            </w:r>
          </w:p>
        </w:tc>
        <w:tc>
          <w:tcPr>
            <w:tcW w:w="1810" w:type="dxa"/>
            <w:tcBorders>
              <w:top w:val="single" w:sz="4" w:space="0" w:color="auto"/>
              <w:left w:val="single" w:sz="18" w:space="0" w:color="auto"/>
              <w:bottom w:val="single" w:sz="4" w:space="0" w:color="auto"/>
              <w:right w:val="single" w:sz="18" w:space="0" w:color="auto"/>
            </w:tcBorders>
          </w:tcPr>
          <w:p w:rsidR="00F169E4" w:rsidRPr="009B336E" w:rsidRDefault="00F169E4" w:rsidP="00F169E4">
            <w:pPr>
              <w:tabs>
                <w:tab w:val="num" w:pos="480"/>
              </w:tabs>
              <w:autoSpaceDE w:val="0"/>
              <w:autoSpaceDN w:val="0"/>
              <w:adjustRightInd w:val="0"/>
              <w:ind w:left="180" w:right="-97"/>
              <w:jc w:val="center"/>
              <w:rPr>
                <w:sz w:val="28"/>
                <w:szCs w:val="28"/>
              </w:rPr>
            </w:pPr>
            <w:r>
              <w:rPr>
                <w:color w:val="000000"/>
                <w:sz w:val="28"/>
              </w:rPr>
              <w:t xml:space="preserve">Двухбарабанный </w:t>
            </w:r>
          </w:p>
        </w:tc>
      </w:tr>
      <w:tr w:rsidR="00F169E4" w:rsidRPr="00EA2A8D">
        <w:trPr>
          <w:trHeight w:val="386"/>
          <w:jc w:val="center"/>
        </w:trPr>
        <w:tc>
          <w:tcPr>
            <w:tcW w:w="872" w:type="dxa"/>
            <w:tcBorders>
              <w:top w:val="single" w:sz="4" w:space="0" w:color="auto"/>
              <w:left w:val="single" w:sz="18" w:space="0" w:color="auto"/>
              <w:bottom w:val="single" w:sz="18" w:space="0" w:color="auto"/>
              <w:right w:val="single" w:sz="18" w:space="0" w:color="auto"/>
            </w:tcBorders>
          </w:tcPr>
          <w:p w:rsidR="00F169E4" w:rsidRDefault="00F169E4" w:rsidP="00F169E4">
            <w:pPr>
              <w:tabs>
                <w:tab w:val="num" w:pos="480"/>
              </w:tabs>
              <w:autoSpaceDE w:val="0"/>
              <w:autoSpaceDN w:val="0"/>
              <w:adjustRightInd w:val="0"/>
              <w:ind w:left="180" w:right="-97"/>
              <w:jc w:val="center"/>
              <w:rPr>
                <w:sz w:val="28"/>
                <w:szCs w:val="28"/>
              </w:rPr>
            </w:pPr>
            <w:r>
              <w:rPr>
                <w:sz w:val="28"/>
                <w:szCs w:val="28"/>
              </w:rPr>
              <w:t>7</w:t>
            </w:r>
          </w:p>
        </w:tc>
        <w:tc>
          <w:tcPr>
            <w:tcW w:w="5248" w:type="dxa"/>
            <w:tcBorders>
              <w:top w:val="single" w:sz="4" w:space="0" w:color="auto"/>
              <w:left w:val="single" w:sz="18" w:space="0" w:color="auto"/>
              <w:bottom w:val="single" w:sz="18" w:space="0" w:color="auto"/>
              <w:right w:val="single" w:sz="18" w:space="0" w:color="auto"/>
            </w:tcBorders>
          </w:tcPr>
          <w:p w:rsidR="00F169E4" w:rsidRDefault="00F169E4" w:rsidP="00F169E4">
            <w:pPr>
              <w:tabs>
                <w:tab w:val="num" w:pos="480"/>
              </w:tabs>
              <w:autoSpaceDE w:val="0"/>
              <w:autoSpaceDN w:val="0"/>
              <w:adjustRightInd w:val="0"/>
              <w:ind w:left="180" w:right="-97"/>
              <w:rPr>
                <w:color w:val="000000"/>
                <w:sz w:val="28"/>
              </w:rPr>
            </w:pPr>
            <w:r>
              <w:rPr>
                <w:sz w:val="28"/>
              </w:rPr>
              <w:t>Мощность привода</w:t>
            </w:r>
          </w:p>
        </w:tc>
        <w:tc>
          <w:tcPr>
            <w:tcW w:w="1627" w:type="dxa"/>
            <w:tcBorders>
              <w:top w:val="single" w:sz="4" w:space="0" w:color="auto"/>
              <w:left w:val="single" w:sz="18" w:space="0" w:color="auto"/>
              <w:bottom w:val="single" w:sz="18" w:space="0" w:color="auto"/>
              <w:right w:val="single" w:sz="18" w:space="0" w:color="auto"/>
            </w:tcBorders>
          </w:tcPr>
          <w:p w:rsidR="00F169E4" w:rsidRDefault="00F169E4" w:rsidP="00F169E4">
            <w:pPr>
              <w:tabs>
                <w:tab w:val="num" w:pos="480"/>
              </w:tabs>
              <w:autoSpaceDE w:val="0"/>
              <w:autoSpaceDN w:val="0"/>
              <w:adjustRightInd w:val="0"/>
              <w:ind w:left="180" w:right="-97"/>
              <w:jc w:val="center"/>
              <w:rPr>
                <w:sz w:val="28"/>
                <w:szCs w:val="28"/>
              </w:rPr>
            </w:pPr>
            <w:r>
              <w:rPr>
                <w:sz w:val="28"/>
              </w:rPr>
              <w:t>кВт</w:t>
            </w:r>
          </w:p>
        </w:tc>
        <w:tc>
          <w:tcPr>
            <w:tcW w:w="1810" w:type="dxa"/>
            <w:tcBorders>
              <w:top w:val="single" w:sz="4" w:space="0" w:color="auto"/>
              <w:left w:val="single" w:sz="18" w:space="0" w:color="auto"/>
              <w:bottom w:val="single" w:sz="18" w:space="0" w:color="auto"/>
              <w:right w:val="single" w:sz="18" w:space="0" w:color="auto"/>
            </w:tcBorders>
          </w:tcPr>
          <w:p w:rsidR="00F169E4" w:rsidRDefault="00F169E4" w:rsidP="00F169E4">
            <w:pPr>
              <w:tabs>
                <w:tab w:val="num" w:pos="480"/>
              </w:tabs>
              <w:autoSpaceDE w:val="0"/>
              <w:autoSpaceDN w:val="0"/>
              <w:adjustRightInd w:val="0"/>
              <w:ind w:left="180" w:right="-97"/>
              <w:jc w:val="center"/>
              <w:rPr>
                <w:color w:val="000000"/>
                <w:sz w:val="28"/>
              </w:rPr>
            </w:pPr>
            <w:r>
              <w:rPr>
                <w:sz w:val="28"/>
              </w:rPr>
              <w:t>2×75</w:t>
            </w:r>
          </w:p>
        </w:tc>
      </w:tr>
    </w:tbl>
    <w:p w:rsidR="00F169E4" w:rsidRDefault="00222293" w:rsidP="00F169E4">
      <w:pPr>
        <w:pStyle w:val="20"/>
        <w:tabs>
          <w:tab w:val="num" w:pos="480"/>
        </w:tabs>
        <w:ind w:left="0" w:right="361"/>
        <w:rPr>
          <w:szCs w:val="24"/>
        </w:rPr>
      </w:pPr>
      <w:r>
        <w:rPr>
          <w:noProof/>
          <w:szCs w:val="24"/>
        </w:rPr>
        <w:pict>
          <v:group id="_x0000_s1751" style="position:absolute;margin-left:58.05pt;margin-top:20.7pt;width:518.8pt;height:802.3pt;z-index:251641856;mso-position-horizontal-relative:page;mso-position-vertical-relative:page" coordsize="20000,20000">
            <v:rect id="_x0000_s1752" style="position:absolute;width:20000;height:20000" filled="f" strokeweight="2pt"/>
            <v:line id="_x0000_s1753" style="position:absolute" from="1093,18949" to="1095,19989" strokeweight="2pt"/>
            <v:line id="_x0000_s1754" style="position:absolute" from="10,18941" to="19977,18942" strokeweight="2pt"/>
            <v:line id="_x0000_s1755" style="position:absolute" from="2186,18949" to="2188,19989" strokeweight="2pt"/>
            <v:line id="_x0000_s1756" style="position:absolute" from="4919,18949" to="4921,19989" strokeweight="2pt"/>
            <v:line id="_x0000_s1757" style="position:absolute" from="6557,18959" to="6559,19989" strokeweight="2pt"/>
            <v:line id="_x0000_s1758" style="position:absolute" from="7650,18949" to="7652,19979" strokeweight="2pt"/>
            <v:line id="_x0000_s1759" style="position:absolute" from="18905,18949" to="18909,19989" strokeweight="2pt"/>
            <v:line id="_x0000_s1760" style="position:absolute" from="10,19293" to="7631,19295" strokeweight="1pt"/>
            <v:line id="_x0000_s1761" style="position:absolute" from="10,19646" to="7631,19647" strokeweight="2pt"/>
            <v:line id="_x0000_s1762" style="position:absolute" from="18919,19296" to="19990,19297" strokeweight="1pt"/>
            <v:rect id="_x0000_s1763" style="position:absolute;left:54;top:19660;width:1000;height:309" filled="f" stroked="f" strokeweight=".25pt">
              <v:textbox style="mso-next-textbox:#_x0000_s176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764" style="position:absolute;left:1139;top:19660;width:1001;height:309" filled="f" stroked="f" strokeweight=".25pt">
              <v:textbox style="mso-next-textbox:#_x0000_s176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765" style="position:absolute;left:2267;top:19660;width:2573;height:309" filled="f" stroked="f" strokeweight=".25pt">
              <v:textbox style="mso-next-textbox:#_x0000_s176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766" style="position:absolute;left:4983;top:19660;width:1534;height:309" filled="f" stroked="f" strokeweight=".25pt">
              <v:textbox style="mso-next-textbox:#_x0000_s176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767" style="position:absolute;left:6604;top:19660;width:1000;height:309" filled="f" stroked="f" strokeweight=".25pt">
              <v:textbox style="mso-next-textbox:#_x0000_s17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768" style="position:absolute;left:18949;top:18977;width:1001;height:309" filled="f" stroked="f" strokeweight=".25pt">
              <v:textbox style="mso-next-textbox:#_x0000_s1768" inset="1pt,1pt,1pt,1pt">
                <w:txbxContent>
                  <w:p w:rsidR="00367CEB" w:rsidRDefault="00367CEB" w:rsidP="00F169E4">
                    <w:pPr>
                      <w:pStyle w:val="ac"/>
                      <w:jc w:val="center"/>
                      <w:rPr>
                        <w:sz w:val="18"/>
                      </w:rPr>
                    </w:pPr>
                    <w:r>
                      <w:rPr>
                        <w:sz w:val="18"/>
                      </w:rPr>
                      <w:t>Лист</w:t>
                    </w:r>
                  </w:p>
                </w:txbxContent>
              </v:textbox>
            </v:rect>
            <v:rect id="_x0000_s1769" style="position:absolute;left:18949;top:19435;width:1001;height:423" filled="f" stroked="f" strokeweight=".25pt">
              <v:textbox style="mso-next-textbox:#_x0000_s176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40</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770" style="position:absolute;left:7745;top:19221;width:11075;height:477" filled="f" stroked="f" strokeweight=".25pt">
              <v:textbox style="mso-next-textbox:#_x0000_s177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p>
    <w:p w:rsidR="00F169E4" w:rsidRPr="00D337FA" w:rsidRDefault="00F169E4" w:rsidP="00F169E4">
      <w:pPr>
        <w:pStyle w:val="20"/>
        <w:tabs>
          <w:tab w:val="num" w:pos="480"/>
        </w:tabs>
        <w:ind w:left="0" w:right="361"/>
        <w:rPr>
          <w:b/>
          <w:sz w:val="32"/>
          <w:szCs w:val="32"/>
        </w:rPr>
      </w:pPr>
    </w:p>
    <w:p w:rsidR="00F169E4" w:rsidRPr="003D0892" w:rsidRDefault="003D0892" w:rsidP="003D0892">
      <w:pPr>
        <w:pStyle w:val="20"/>
        <w:tabs>
          <w:tab w:val="num" w:pos="480"/>
        </w:tabs>
        <w:spacing w:line="240" w:lineRule="auto"/>
        <w:ind w:left="360" w:right="361"/>
        <w:jc w:val="center"/>
        <w:rPr>
          <w:sz w:val="28"/>
          <w:szCs w:val="28"/>
        </w:rPr>
      </w:pPr>
      <w:r>
        <w:rPr>
          <w:sz w:val="28"/>
          <w:szCs w:val="28"/>
        </w:rPr>
        <w:t>3</w:t>
      </w:r>
      <w:r w:rsidR="00F169E4" w:rsidRPr="003D0892">
        <w:rPr>
          <w:sz w:val="28"/>
          <w:szCs w:val="28"/>
        </w:rPr>
        <w:t xml:space="preserve">.3.2 Выбор и обоснование формы и размеров поперечного сечения </w:t>
      </w:r>
    </w:p>
    <w:p w:rsidR="00F169E4" w:rsidRPr="003D0892" w:rsidRDefault="00F169E4" w:rsidP="003D0892">
      <w:pPr>
        <w:pStyle w:val="20"/>
        <w:tabs>
          <w:tab w:val="num" w:pos="480"/>
        </w:tabs>
        <w:spacing w:line="240" w:lineRule="auto"/>
        <w:ind w:left="360" w:right="361"/>
        <w:jc w:val="center"/>
        <w:rPr>
          <w:sz w:val="28"/>
          <w:szCs w:val="28"/>
        </w:rPr>
      </w:pPr>
      <w:r w:rsidRPr="003D0892">
        <w:rPr>
          <w:sz w:val="28"/>
          <w:szCs w:val="28"/>
        </w:rPr>
        <w:t>подготовительных выработок</w:t>
      </w:r>
    </w:p>
    <w:p w:rsidR="00F169E4" w:rsidRPr="00A54055" w:rsidRDefault="00F169E4" w:rsidP="003D0892">
      <w:pPr>
        <w:pStyle w:val="20"/>
        <w:tabs>
          <w:tab w:val="num" w:pos="480"/>
        </w:tabs>
        <w:spacing w:line="240" w:lineRule="auto"/>
        <w:ind w:left="360" w:right="361"/>
        <w:jc w:val="center"/>
      </w:pPr>
    </w:p>
    <w:p w:rsidR="00F169E4" w:rsidRPr="003D0892" w:rsidRDefault="00F169E4" w:rsidP="003D0892">
      <w:pPr>
        <w:pStyle w:val="20"/>
        <w:tabs>
          <w:tab w:val="num" w:pos="480"/>
        </w:tabs>
        <w:spacing w:line="240" w:lineRule="auto"/>
        <w:ind w:left="360" w:right="361" w:firstLine="360"/>
        <w:jc w:val="both"/>
        <w:rPr>
          <w:sz w:val="28"/>
          <w:szCs w:val="28"/>
        </w:rPr>
      </w:pPr>
      <w:r w:rsidRPr="003D0892">
        <w:rPr>
          <w:sz w:val="28"/>
          <w:szCs w:val="28"/>
        </w:rPr>
        <w:t>Подготовка блока заключается в проведении следующих подготовительных выработок: вентиляционный штрек, стартовый штрек №1, транспортный штрек №1, конвейерный штрек, транспортный штрек №2, стартовый штрек №2.</w:t>
      </w:r>
    </w:p>
    <w:p w:rsidR="00F169E4" w:rsidRPr="003D0892" w:rsidRDefault="00F169E4" w:rsidP="003D0892">
      <w:pPr>
        <w:pStyle w:val="20"/>
        <w:tabs>
          <w:tab w:val="num" w:pos="480"/>
        </w:tabs>
        <w:spacing w:line="240" w:lineRule="auto"/>
        <w:ind w:left="360" w:right="361" w:firstLine="360"/>
        <w:jc w:val="both"/>
        <w:rPr>
          <w:sz w:val="28"/>
          <w:szCs w:val="28"/>
        </w:rPr>
      </w:pPr>
      <w:r w:rsidRPr="003D0892">
        <w:rPr>
          <w:sz w:val="28"/>
          <w:szCs w:val="28"/>
        </w:rPr>
        <w:t>Блоковый конвейерный штрек служит для установки в нём блокового ленточного конвейера, который осуществляет транспортировку горной массы на ленточные конвейера главного направления.</w:t>
      </w:r>
    </w:p>
    <w:p w:rsidR="00F169E4" w:rsidRPr="003D0892" w:rsidRDefault="00F169E4" w:rsidP="003D0892">
      <w:pPr>
        <w:pStyle w:val="20"/>
        <w:tabs>
          <w:tab w:val="num" w:pos="480"/>
        </w:tabs>
        <w:spacing w:line="240" w:lineRule="auto"/>
        <w:ind w:left="360" w:right="361" w:firstLine="360"/>
        <w:jc w:val="both"/>
        <w:rPr>
          <w:sz w:val="28"/>
          <w:szCs w:val="28"/>
        </w:rPr>
      </w:pPr>
      <w:r w:rsidRPr="003D0892">
        <w:rPr>
          <w:sz w:val="28"/>
          <w:szCs w:val="28"/>
        </w:rPr>
        <w:t>Блоковый вентиляционный штрек служит для движения по нему отработанной струи воздуха, а также по нему доставляются крепёжные материалы и вспомогательное оборудование. В случае аварии штрек является запасным выходом.</w:t>
      </w:r>
    </w:p>
    <w:p w:rsidR="00F169E4" w:rsidRPr="003D0892" w:rsidRDefault="00F169E4" w:rsidP="003D0892">
      <w:pPr>
        <w:pStyle w:val="20"/>
        <w:tabs>
          <w:tab w:val="num" w:pos="480"/>
        </w:tabs>
        <w:spacing w:line="240" w:lineRule="auto"/>
        <w:ind w:left="360" w:right="361" w:firstLine="360"/>
        <w:jc w:val="both"/>
        <w:rPr>
          <w:sz w:val="28"/>
          <w:szCs w:val="28"/>
        </w:rPr>
      </w:pPr>
      <w:r w:rsidRPr="003D0892">
        <w:rPr>
          <w:sz w:val="28"/>
          <w:szCs w:val="28"/>
        </w:rPr>
        <w:t>Блоковый транспортный штрек служит для транспортирования вспомогательного оборудования и крепёжных материалов.</w:t>
      </w:r>
    </w:p>
    <w:p w:rsidR="00F169E4" w:rsidRPr="003D0892" w:rsidRDefault="00F169E4" w:rsidP="003D0892">
      <w:pPr>
        <w:pStyle w:val="20"/>
        <w:tabs>
          <w:tab w:val="num" w:pos="480"/>
        </w:tabs>
        <w:spacing w:line="240" w:lineRule="auto"/>
        <w:ind w:left="360" w:right="361" w:firstLine="360"/>
        <w:rPr>
          <w:sz w:val="28"/>
          <w:szCs w:val="28"/>
        </w:rPr>
      </w:pPr>
      <w:r w:rsidRPr="003D0892">
        <w:rPr>
          <w:sz w:val="28"/>
          <w:szCs w:val="28"/>
        </w:rPr>
        <w:t xml:space="preserve">  Стартовый штрек служит для осуществления выхода комбайна на зарубку при отработке камеры.</w:t>
      </w:r>
    </w:p>
    <w:p w:rsidR="00F169E4" w:rsidRPr="003D0892" w:rsidRDefault="00222293" w:rsidP="00391DD8">
      <w:pPr>
        <w:pStyle w:val="20"/>
        <w:tabs>
          <w:tab w:val="num" w:pos="480"/>
        </w:tabs>
        <w:spacing w:line="240" w:lineRule="auto"/>
        <w:ind w:left="360" w:right="361" w:firstLine="360"/>
        <w:jc w:val="both"/>
        <w:rPr>
          <w:sz w:val="28"/>
          <w:szCs w:val="28"/>
        </w:rPr>
      </w:pPr>
      <w:r>
        <w:rPr>
          <w:noProof/>
          <w:sz w:val="28"/>
          <w:szCs w:val="28"/>
        </w:rPr>
        <w:lastRenderedPageBreak/>
        <w:pict>
          <v:group id="_x0000_s4139" style="position:absolute;left:0;text-align:left;margin-left:58.05pt;margin-top:20.7pt;width:518.8pt;height:802.3pt;z-index:251700224;mso-position-horizontal-relative:page;mso-position-vertical-relative:page" coordsize="20000,20000">
            <v:rect id="_x0000_s4140" style="position:absolute;width:20000;height:20000" filled="f" strokeweight="2pt"/>
            <v:line id="_x0000_s4141" style="position:absolute" from="1093,18949" to="1095,19989" strokeweight="2pt"/>
            <v:line id="_x0000_s4142" style="position:absolute" from="10,18941" to="19977,18942" strokeweight="2pt"/>
            <v:line id="_x0000_s4143" style="position:absolute" from="2186,18949" to="2188,19989" strokeweight="2pt"/>
            <v:line id="_x0000_s4144" style="position:absolute" from="4919,18949" to="4921,19989" strokeweight="2pt"/>
            <v:line id="_x0000_s4145" style="position:absolute" from="6557,18959" to="6559,19989" strokeweight="2pt"/>
            <v:line id="_x0000_s4146" style="position:absolute" from="7650,18949" to="7652,19979" strokeweight="2pt"/>
            <v:line id="_x0000_s4147" style="position:absolute" from="18905,18949" to="18909,19989" strokeweight="2pt"/>
            <v:line id="_x0000_s4148" style="position:absolute" from="10,19293" to="7631,19295" strokeweight="1pt"/>
            <v:line id="_x0000_s4149" style="position:absolute" from="10,19646" to="7631,19647" strokeweight="2pt"/>
            <v:line id="_x0000_s4150" style="position:absolute" from="18919,19296" to="19990,19297" strokeweight="1pt"/>
            <v:rect id="_x0000_s4151" style="position:absolute;left:54;top:19660;width:1000;height:309" filled="f" stroked="f" strokeweight=".25pt">
              <v:textbox style="mso-next-textbox:#_x0000_s4151" inset="1pt,1pt,1pt,1pt">
                <w:txbxContent>
                  <w:p w:rsidR="00367CEB" w:rsidRPr="00064613" w:rsidRDefault="00367CEB" w:rsidP="003D0892">
                    <w:pPr>
                      <w:pStyle w:val="ac"/>
                      <w:jc w:val="center"/>
                      <w:rPr>
                        <w:rFonts w:ascii="Times New Roman" w:hAnsi="Times New Roman"/>
                        <w:sz w:val="18"/>
                      </w:rPr>
                    </w:pPr>
                    <w:r w:rsidRPr="00064613">
                      <w:rPr>
                        <w:rFonts w:ascii="Times New Roman" w:hAnsi="Times New Roman"/>
                        <w:sz w:val="18"/>
                      </w:rPr>
                      <w:t>Изм.</w:t>
                    </w:r>
                  </w:p>
                </w:txbxContent>
              </v:textbox>
            </v:rect>
            <v:rect id="_x0000_s4152" style="position:absolute;left:1139;top:19660;width:1001;height:309" filled="f" stroked="f" strokeweight=".25pt">
              <v:textbox style="mso-next-textbox:#_x0000_s4152" inset="1pt,1pt,1pt,1pt">
                <w:txbxContent>
                  <w:p w:rsidR="00367CEB" w:rsidRPr="00064613" w:rsidRDefault="00367CEB" w:rsidP="003D0892">
                    <w:pPr>
                      <w:pStyle w:val="ac"/>
                      <w:jc w:val="center"/>
                      <w:rPr>
                        <w:rFonts w:ascii="Times New Roman" w:hAnsi="Times New Roman"/>
                        <w:sz w:val="18"/>
                      </w:rPr>
                    </w:pPr>
                    <w:r w:rsidRPr="00064613">
                      <w:rPr>
                        <w:rFonts w:ascii="Times New Roman" w:hAnsi="Times New Roman"/>
                        <w:sz w:val="18"/>
                      </w:rPr>
                      <w:t>Лист</w:t>
                    </w:r>
                  </w:p>
                </w:txbxContent>
              </v:textbox>
            </v:rect>
            <v:rect id="_x0000_s4153" style="position:absolute;left:2267;top:19660;width:2573;height:309" filled="f" stroked="f" strokeweight=".25pt">
              <v:textbox style="mso-next-textbox:#_x0000_s4153" inset="1pt,1pt,1pt,1pt">
                <w:txbxContent>
                  <w:p w:rsidR="00367CEB" w:rsidRPr="00064613" w:rsidRDefault="00367CEB" w:rsidP="003D0892">
                    <w:pPr>
                      <w:pStyle w:val="ac"/>
                      <w:jc w:val="center"/>
                      <w:rPr>
                        <w:rFonts w:ascii="Times New Roman" w:hAnsi="Times New Roman"/>
                        <w:sz w:val="18"/>
                      </w:rPr>
                    </w:pPr>
                    <w:r w:rsidRPr="00064613">
                      <w:rPr>
                        <w:rFonts w:ascii="Times New Roman" w:hAnsi="Times New Roman"/>
                        <w:sz w:val="18"/>
                      </w:rPr>
                      <w:t>№ докум.</w:t>
                    </w:r>
                  </w:p>
                </w:txbxContent>
              </v:textbox>
            </v:rect>
            <v:rect id="_x0000_s4154" style="position:absolute;left:4983;top:19660;width:1534;height:309" filled="f" stroked="f" strokeweight=".25pt">
              <v:textbox style="mso-next-textbox:#_x0000_s4154" inset="1pt,1pt,1pt,1pt">
                <w:txbxContent>
                  <w:p w:rsidR="00367CEB" w:rsidRPr="00064613" w:rsidRDefault="00367CEB" w:rsidP="003D0892">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155" style="position:absolute;left:6604;top:19660;width:1000;height:309" filled="f" stroked="f" strokeweight=".25pt">
              <v:textbox style="mso-next-textbox:#_x0000_s4155" inset="1pt,1pt,1pt,1pt">
                <w:txbxContent>
                  <w:p w:rsidR="00367CEB" w:rsidRPr="00064613" w:rsidRDefault="00367CEB" w:rsidP="003D0892">
                    <w:pPr>
                      <w:pStyle w:val="ac"/>
                      <w:jc w:val="center"/>
                      <w:rPr>
                        <w:rFonts w:ascii="Times New Roman" w:hAnsi="Times New Roman"/>
                        <w:sz w:val="18"/>
                      </w:rPr>
                    </w:pPr>
                    <w:r w:rsidRPr="00064613">
                      <w:rPr>
                        <w:rFonts w:ascii="Times New Roman" w:hAnsi="Times New Roman"/>
                        <w:sz w:val="18"/>
                      </w:rPr>
                      <w:t>Дата</w:t>
                    </w:r>
                  </w:p>
                </w:txbxContent>
              </v:textbox>
            </v:rect>
            <v:rect id="_x0000_s4156" style="position:absolute;left:18949;top:18977;width:1001;height:309" filled="f" stroked="f" strokeweight=".25pt">
              <v:textbox style="mso-next-textbox:#_x0000_s4156" inset="1pt,1pt,1pt,1pt">
                <w:txbxContent>
                  <w:p w:rsidR="00367CEB" w:rsidRDefault="00367CEB" w:rsidP="003D0892">
                    <w:pPr>
                      <w:pStyle w:val="ac"/>
                      <w:jc w:val="center"/>
                      <w:rPr>
                        <w:sz w:val="18"/>
                      </w:rPr>
                    </w:pPr>
                    <w:r>
                      <w:rPr>
                        <w:sz w:val="18"/>
                      </w:rPr>
                      <w:t>Лист</w:t>
                    </w:r>
                  </w:p>
                </w:txbxContent>
              </v:textbox>
            </v:rect>
            <v:rect id="_x0000_s4157" style="position:absolute;left:18949;top:19435;width:1001;height:423" filled="f" stroked="f" strokeweight=".25pt">
              <v:textbox style="mso-next-textbox:#_x0000_s4157" inset="1pt,1pt,1pt,1pt">
                <w:txbxContent>
                  <w:p w:rsidR="00367CEB" w:rsidRPr="000B3990" w:rsidRDefault="000B3990" w:rsidP="003D0892">
                    <w:pPr>
                      <w:pStyle w:val="ac"/>
                      <w:jc w:val="center"/>
                      <w:rPr>
                        <w:rFonts w:ascii="Times New Roman" w:hAnsi="Times New Roman"/>
                        <w:i w:val="0"/>
                        <w:lang w:val="ru-RU"/>
                      </w:rPr>
                    </w:pPr>
                    <w:r>
                      <w:rPr>
                        <w:rFonts w:ascii="Times New Roman" w:hAnsi="Times New Roman"/>
                        <w:i w:val="0"/>
                        <w:lang w:val="ru-RU"/>
                      </w:rPr>
                      <w:t>41</w:t>
                    </w:r>
                  </w:p>
                  <w:p w:rsidR="00367CEB" w:rsidRPr="00064613" w:rsidRDefault="00367CEB" w:rsidP="003D0892">
                    <w:pPr>
                      <w:pStyle w:val="ac"/>
                      <w:jc w:val="center"/>
                      <w:rPr>
                        <w:rFonts w:ascii="Times New Roman" w:hAnsi="Times New Roman"/>
                        <w:i w:val="0"/>
                        <w:lang w:val="ru-RU"/>
                      </w:rPr>
                    </w:pPr>
                    <w:r>
                      <w:rPr>
                        <w:rFonts w:ascii="Times New Roman" w:hAnsi="Times New Roman"/>
                        <w:i w:val="0"/>
                        <w:lang w:val="ru-RU"/>
                      </w:rPr>
                      <w:t>ж</w:t>
                    </w:r>
                  </w:p>
                </w:txbxContent>
              </v:textbox>
            </v:rect>
            <v:rect id="_x0000_s4158" style="position:absolute;left:7745;top:19221;width:11075;height:477" filled="f" stroked="f" strokeweight=".25pt">
              <v:textbox style="mso-next-textbox:#_x0000_s4158"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3D0892">
                    <w:pPr>
                      <w:jc w:val="center"/>
                      <w:rPr>
                        <w:sz w:val="28"/>
                      </w:rPr>
                    </w:pPr>
                  </w:p>
                </w:txbxContent>
              </v:textbox>
            </v:rect>
            <w10:wrap anchorx="page" anchory="page"/>
            <w10:anchorlock/>
          </v:group>
        </w:pict>
      </w:r>
      <w:r w:rsidR="00F169E4" w:rsidRPr="003D0892">
        <w:rPr>
          <w:sz w:val="28"/>
          <w:szCs w:val="28"/>
        </w:rPr>
        <w:t>Все горные выработки, по которым производится транспортирование людей, грузов, оборудования должны иметь определенные зазоры между стенкой выработки и размещенного в ней оборудования, а также между стенкой выработки и наиболее выступающей кромкой габарита транспортных средств.</w:t>
      </w:r>
    </w:p>
    <w:p w:rsidR="00F169E4" w:rsidRPr="003D0892" w:rsidRDefault="00F169E4" w:rsidP="00391DD8">
      <w:pPr>
        <w:pStyle w:val="20"/>
        <w:tabs>
          <w:tab w:val="num" w:pos="480"/>
        </w:tabs>
        <w:spacing w:line="240" w:lineRule="auto"/>
        <w:ind w:left="360" w:right="361" w:firstLine="360"/>
        <w:jc w:val="both"/>
        <w:rPr>
          <w:sz w:val="28"/>
          <w:szCs w:val="28"/>
        </w:rPr>
      </w:pPr>
      <w:r w:rsidRPr="003D0892">
        <w:rPr>
          <w:sz w:val="28"/>
          <w:szCs w:val="28"/>
        </w:rPr>
        <w:t>Эти зазоры предусматриваются правилами безопасности.</w:t>
      </w:r>
    </w:p>
    <w:p w:rsidR="00F169E4" w:rsidRPr="003D0892" w:rsidRDefault="00F169E4" w:rsidP="00391DD8">
      <w:pPr>
        <w:tabs>
          <w:tab w:val="num" w:pos="480"/>
        </w:tabs>
        <w:ind w:left="360" w:right="361" w:firstLine="360"/>
        <w:jc w:val="both"/>
        <w:rPr>
          <w:sz w:val="28"/>
          <w:szCs w:val="28"/>
        </w:rPr>
      </w:pPr>
      <w:r w:rsidRPr="003D0892">
        <w:rPr>
          <w:sz w:val="28"/>
          <w:szCs w:val="28"/>
        </w:rPr>
        <w:t>Для размещения оборудования рассчитывается ширина выработок по формуле:</w:t>
      </w:r>
    </w:p>
    <w:p w:rsidR="00F169E4" w:rsidRPr="003D0892" w:rsidRDefault="00F169E4" w:rsidP="00391DD8">
      <w:pPr>
        <w:pStyle w:val="20"/>
        <w:tabs>
          <w:tab w:val="num" w:pos="4320"/>
        </w:tabs>
        <w:spacing w:line="240" w:lineRule="auto"/>
        <w:ind w:left="360" w:right="361" w:firstLine="360"/>
        <w:jc w:val="both"/>
        <w:rPr>
          <w:sz w:val="28"/>
          <w:szCs w:val="28"/>
        </w:rPr>
      </w:pPr>
      <w:r w:rsidRPr="003D0892">
        <w:rPr>
          <w:position w:val="-10"/>
          <w:sz w:val="28"/>
          <w:szCs w:val="28"/>
        </w:rPr>
        <w:object w:dxaOrig="1340" w:dyaOrig="320">
          <v:shape id="_x0000_i1055" type="#_x0000_t75" style="width:84.75pt;height:20.25pt" o:ole="">
            <v:imagedata r:id="rId63" o:title=""/>
          </v:shape>
          <o:OLEObject Type="Embed" ProgID="Equation.3" ShapeID="_x0000_i1055" DrawAspect="Content" ObjectID="_1477216677" r:id="rId64"/>
        </w:object>
      </w:r>
      <w:r w:rsidRPr="003D0892">
        <w:rPr>
          <w:sz w:val="28"/>
          <w:szCs w:val="28"/>
        </w:rPr>
        <w:t xml:space="preserve">        </w:t>
      </w:r>
      <w:r w:rsidR="00391DD8">
        <w:rPr>
          <w:sz w:val="28"/>
          <w:szCs w:val="28"/>
        </w:rPr>
        <w:t xml:space="preserve">   </w:t>
      </w:r>
      <w:r w:rsidRPr="003D0892">
        <w:rPr>
          <w:sz w:val="28"/>
          <w:szCs w:val="28"/>
        </w:rPr>
        <w:t xml:space="preserve">                                                                     (3.3.2.1)</w:t>
      </w:r>
    </w:p>
    <w:p w:rsidR="00F169E4" w:rsidRPr="003D0892" w:rsidRDefault="00F169E4" w:rsidP="00391DD8">
      <w:pPr>
        <w:pStyle w:val="20"/>
        <w:tabs>
          <w:tab w:val="num" w:pos="480"/>
        </w:tabs>
        <w:spacing w:line="240" w:lineRule="auto"/>
        <w:ind w:left="360" w:right="361" w:firstLine="360"/>
        <w:jc w:val="both"/>
        <w:rPr>
          <w:sz w:val="28"/>
          <w:szCs w:val="28"/>
        </w:rPr>
      </w:pPr>
      <w:r w:rsidRPr="003D0892">
        <w:rPr>
          <w:sz w:val="28"/>
          <w:szCs w:val="28"/>
        </w:rPr>
        <w:t xml:space="preserve">где </w:t>
      </w:r>
      <w:r w:rsidRPr="003D0892">
        <w:rPr>
          <w:i/>
          <w:sz w:val="28"/>
          <w:szCs w:val="28"/>
        </w:rPr>
        <w:t>а</w:t>
      </w:r>
      <w:r w:rsidRPr="003D0892">
        <w:rPr>
          <w:sz w:val="28"/>
          <w:szCs w:val="28"/>
        </w:rPr>
        <w:t xml:space="preserve"> – зазор между стенкой в</w:t>
      </w:r>
      <w:r w:rsidR="003D0892">
        <w:rPr>
          <w:sz w:val="28"/>
          <w:szCs w:val="28"/>
        </w:rPr>
        <w:t xml:space="preserve">ыработки и наиболее выступающей </w:t>
      </w:r>
      <w:r w:rsidRPr="003D0892">
        <w:rPr>
          <w:sz w:val="28"/>
          <w:szCs w:val="28"/>
        </w:rPr>
        <w:t>частью</w:t>
      </w:r>
      <w:r w:rsidR="003D0892">
        <w:rPr>
          <w:sz w:val="28"/>
          <w:szCs w:val="28"/>
        </w:rPr>
        <w:t xml:space="preserve"> </w:t>
      </w:r>
      <w:r w:rsidRPr="003D0892">
        <w:rPr>
          <w:sz w:val="28"/>
          <w:szCs w:val="28"/>
        </w:rPr>
        <w:t>транспортного средства с непроходной стороны,м;</w:t>
      </w:r>
    </w:p>
    <w:p w:rsidR="00F169E4" w:rsidRPr="003D0892" w:rsidRDefault="00F169E4" w:rsidP="00391DD8">
      <w:pPr>
        <w:pStyle w:val="20"/>
        <w:tabs>
          <w:tab w:val="num" w:pos="480"/>
        </w:tabs>
        <w:spacing w:line="240" w:lineRule="auto"/>
        <w:ind w:left="360" w:right="361" w:firstLine="360"/>
        <w:jc w:val="both"/>
        <w:rPr>
          <w:sz w:val="28"/>
          <w:szCs w:val="28"/>
        </w:rPr>
      </w:pPr>
      <w:r w:rsidRPr="003D0892">
        <w:rPr>
          <w:i/>
          <w:sz w:val="28"/>
          <w:szCs w:val="28"/>
          <w:lang w:val="en-US"/>
        </w:rPr>
        <w:t>b</w:t>
      </w:r>
      <w:r w:rsidRPr="003D0892">
        <w:rPr>
          <w:sz w:val="28"/>
          <w:szCs w:val="28"/>
        </w:rPr>
        <w:t xml:space="preserve"> – габариты транспортного средства по наиболее выступающим частям,м;</w:t>
      </w:r>
    </w:p>
    <w:p w:rsidR="00F169E4" w:rsidRPr="003D0892" w:rsidRDefault="00F169E4" w:rsidP="00391DD8">
      <w:pPr>
        <w:pStyle w:val="20"/>
        <w:tabs>
          <w:tab w:val="num" w:pos="480"/>
        </w:tabs>
        <w:spacing w:line="240" w:lineRule="auto"/>
        <w:ind w:left="360" w:right="361" w:firstLine="360"/>
        <w:jc w:val="both"/>
        <w:rPr>
          <w:sz w:val="28"/>
          <w:szCs w:val="28"/>
        </w:rPr>
      </w:pPr>
      <w:r w:rsidRPr="003D0892">
        <w:rPr>
          <w:i/>
          <w:sz w:val="28"/>
          <w:szCs w:val="28"/>
          <w:lang w:val="en-US"/>
        </w:rPr>
        <w:t>c</w:t>
      </w:r>
      <w:r w:rsidRPr="003D0892">
        <w:rPr>
          <w:sz w:val="28"/>
          <w:szCs w:val="28"/>
        </w:rPr>
        <w:t xml:space="preserve"> – зазор между стенкой выработки и наиболее выступающей частью</w:t>
      </w:r>
      <w:r w:rsidR="003D0892">
        <w:rPr>
          <w:sz w:val="28"/>
          <w:szCs w:val="28"/>
        </w:rPr>
        <w:t xml:space="preserve"> </w:t>
      </w:r>
      <w:r w:rsidRPr="003D0892">
        <w:rPr>
          <w:sz w:val="28"/>
          <w:szCs w:val="28"/>
        </w:rPr>
        <w:t>транспортного средства с проходной стороны,м.</w:t>
      </w:r>
    </w:p>
    <w:p w:rsidR="00F169E4" w:rsidRPr="003D0892" w:rsidRDefault="00F169E4" w:rsidP="00391DD8">
      <w:pPr>
        <w:pStyle w:val="20"/>
        <w:tabs>
          <w:tab w:val="num" w:pos="480"/>
        </w:tabs>
        <w:spacing w:line="240" w:lineRule="auto"/>
        <w:ind w:left="360" w:right="361" w:firstLine="360"/>
        <w:jc w:val="both"/>
        <w:rPr>
          <w:sz w:val="28"/>
          <w:szCs w:val="28"/>
        </w:rPr>
      </w:pPr>
      <w:r w:rsidRPr="003D0892">
        <w:rPr>
          <w:sz w:val="28"/>
          <w:szCs w:val="28"/>
        </w:rPr>
        <w:t>Ширина конвейерного штрека блока:</w:t>
      </w:r>
    </w:p>
    <w:p w:rsidR="00391DD8" w:rsidRDefault="00F169E4" w:rsidP="00391DD8">
      <w:pPr>
        <w:pStyle w:val="20"/>
        <w:tabs>
          <w:tab w:val="num" w:pos="480"/>
        </w:tabs>
        <w:spacing w:line="240" w:lineRule="auto"/>
        <w:ind w:left="360" w:right="361" w:firstLine="360"/>
        <w:jc w:val="both"/>
        <w:rPr>
          <w:sz w:val="28"/>
          <w:szCs w:val="28"/>
        </w:rPr>
      </w:pPr>
      <w:r w:rsidRPr="003D0892">
        <w:rPr>
          <w:position w:val="-10"/>
          <w:sz w:val="28"/>
          <w:szCs w:val="28"/>
        </w:rPr>
        <w:object w:dxaOrig="2500" w:dyaOrig="320">
          <v:shape id="_x0000_i1056" type="#_x0000_t75" style="width:129.75pt;height:16.5pt" o:ole="">
            <v:imagedata r:id="rId65" o:title=""/>
          </v:shape>
          <o:OLEObject Type="Embed" ProgID="Equation.3" ShapeID="_x0000_i1056" DrawAspect="Content" ObjectID="_1477216678" r:id="rId66"/>
        </w:object>
      </w:r>
    </w:p>
    <w:p w:rsidR="00F169E4" w:rsidRPr="003D0892" w:rsidRDefault="00391DD8" w:rsidP="00391DD8">
      <w:pPr>
        <w:pStyle w:val="20"/>
        <w:tabs>
          <w:tab w:val="num" w:pos="480"/>
        </w:tabs>
        <w:spacing w:line="240" w:lineRule="auto"/>
        <w:ind w:left="360" w:right="361" w:firstLine="360"/>
        <w:jc w:val="both"/>
        <w:rPr>
          <w:sz w:val="28"/>
          <w:szCs w:val="28"/>
        </w:rPr>
      </w:pPr>
      <w:r>
        <w:rPr>
          <w:sz w:val="28"/>
          <w:szCs w:val="28"/>
        </w:rPr>
        <w:t>П</w:t>
      </w:r>
      <w:r w:rsidR="00F169E4" w:rsidRPr="003D0892">
        <w:rPr>
          <w:sz w:val="28"/>
          <w:szCs w:val="28"/>
        </w:rPr>
        <w:t>ринимаем ширину конвейерного штрека равную 4,</w:t>
      </w:r>
      <w:r w:rsidR="004A1995">
        <w:rPr>
          <w:sz w:val="28"/>
          <w:szCs w:val="28"/>
        </w:rPr>
        <w:t>3</w:t>
      </w:r>
      <w:r w:rsidR="00F169E4" w:rsidRPr="003D0892">
        <w:rPr>
          <w:sz w:val="28"/>
          <w:szCs w:val="28"/>
        </w:rPr>
        <w:t>м.</w:t>
      </w:r>
    </w:p>
    <w:p w:rsidR="00F169E4" w:rsidRPr="003D0892" w:rsidRDefault="00F169E4" w:rsidP="00391DD8">
      <w:pPr>
        <w:pStyle w:val="20"/>
        <w:tabs>
          <w:tab w:val="num" w:pos="480"/>
        </w:tabs>
        <w:spacing w:line="240" w:lineRule="auto"/>
        <w:ind w:left="360" w:right="361" w:firstLine="360"/>
        <w:jc w:val="both"/>
        <w:rPr>
          <w:sz w:val="28"/>
          <w:szCs w:val="28"/>
        </w:rPr>
      </w:pPr>
      <w:r w:rsidRPr="003D0892">
        <w:rPr>
          <w:sz w:val="28"/>
          <w:szCs w:val="28"/>
        </w:rPr>
        <w:t>Ширина транспортного штрека блока:</w:t>
      </w:r>
    </w:p>
    <w:p w:rsidR="00391DD8" w:rsidRDefault="00F169E4" w:rsidP="00391DD8">
      <w:pPr>
        <w:pStyle w:val="20"/>
        <w:tabs>
          <w:tab w:val="num" w:pos="480"/>
        </w:tabs>
        <w:spacing w:line="240" w:lineRule="auto"/>
        <w:ind w:left="360" w:right="361" w:firstLine="360"/>
        <w:jc w:val="both"/>
        <w:rPr>
          <w:sz w:val="28"/>
          <w:szCs w:val="28"/>
        </w:rPr>
      </w:pPr>
      <w:r w:rsidRPr="003D0892">
        <w:rPr>
          <w:position w:val="-10"/>
          <w:sz w:val="28"/>
          <w:szCs w:val="28"/>
        </w:rPr>
        <w:object w:dxaOrig="2520" w:dyaOrig="320">
          <v:shape id="_x0000_i1057" type="#_x0000_t75" style="width:130.5pt;height:16.5pt" o:ole="">
            <v:imagedata r:id="rId67" o:title=""/>
          </v:shape>
          <o:OLEObject Type="Embed" ProgID="Equation.3" ShapeID="_x0000_i1057" DrawAspect="Content" ObjectID="_1477216679" r:id="rId68"/>
        </w:object>
      </w:r>
      <w:r w:rsidRPr="003D0892">
        <w:rPr>
          <w:sz w:val="28"/>
          <w:szCs w:val="28"/>
        </w:rPr>
        <w:t xml:space="preserve"> </w:t>
      </w:r>
    </w:p>
    <w:p w:rsidR="00F169E4" w:rsidRPr="003D0892" w:rsidRDefault="00391DD8" w:rsidP="00391DD8">
      <w:pPr>
        <w:pStyle w:val="20"/>
        <w:tabs>
          <w:tab w:val="num" w:pos="480"/>
        </w:tabs>
        <w:spacing w:line="240" w:lineRule="auto"/>
        <w:ind w:left="360" w:right="361" w:firstLine="360"/>
        <w:jc w:val="both"/>
        <w:rPr>
          <w:sz w:val="28"/>
          <w:szCs w:val="28"/>
        </w:rPr>
      </w:pPr>
      <w:r>
        <w:rPr>
          <w:sz w:val="28"/>
          <w:szCs w:val="28"/>
        </w:rPr>
        <w:t>П</w:t>
      </w:r>
      <w:r w:rsidR="00F169E4" w:rsidRPr="003D0892">
        <w:rPr>
          <w:sz w:val="28"/>
          <w:szCs w:val="28"/>
        </w:rPr>
        <w:t>ринимаем ширину транспортного штрека равную 4,3м.</w:t>
      </w:r>
    </w:p>
    <w:p w:rsidR="00F169E4" w:rsidRPr="003D0892" w:rsidRDefault="00F169E4" w:rsidP="00391DD8">
      <w:pPr>
        <w:pStyle w:val="20"/>
        <w:tabs>
          <w:tab w:val="num" w:pos="480"/>
        </w:tabs>
        <w:spacing w:line="240" w:lineRule="auto"/>
        <w:ind w:left="360" w:right="361" w:firstLine="360"/>
        <w:jc w:val="both"/>
        <w:rPr>
          <w:sz w:val="28"/>
          <w:szCs w:val="28"/>
        </w:rPr>
      </w:pPr>
      <w:r w:rsidRPr="003D0892">
        <w:rPr>
          <w:sz w:val="28"/>
          <w:szCs w:val="28"/>
        </w:rPr>
        <w:t xml:space="preserve">На блоковом конвейерном штреке устанавливается ленточный конвейер шириной 1,2м. Ширина прохода людей с одной </w:t>
      </w:r>
      <w:r w:rsidR="00AF4857">
        <w:rPr>
          <w:sz w:val="28"/>
          <w:szCs w:val="28"/>
        </w:rPr>
        <w:t>стороны должна быть не менее 0,</w:t>
      </w:r>
      <w:r w:rsidRPr="003D0892">
        <w:rPr>
          <w:sz w:val="28"/>
          <w:szCs w:val="28"/>
        </w:rPr>
        <w:t>7м, а с другой – не менее 0,4м. Расстояние от верхней плоскости до кровли выработки должно быть не менее 0,5м. С учётом этих зазоров минимальная ширина и высота выработки должна быть соответственно 2,3м и 1,7м. Принимаем ширину и высоту блокового конвейерного штрека соответственно 4,3м и 2,9м.</w:t>
      </w:r>
    </w:p>
    <w:p w:rsidR="00F169E4" w:rsidRDefault="00222293" w:rsidP="00391DD8">
      <w:pPr>
        <w:pStyle w:val="20"/>
        <w:tabs>
          <w:tab w:val="num" w:pos="480"/>
        </w:tabs>
        <w:ind w:left="360" w:right="361"/>
        <w:jc w:val="center"/>
      </w:pPr>
      <w:r>
        <w:lastRenderedPageBreak/>
        <w:pict>
          <v:shape id="_x0000_i1058" type="#_x0000_t75" style="width:243.75pt;height:189.75pt">
            <v:imagedata r:id="rId69" o:title="размеры"/>
          </v:shape>
        </w:pict>
      </w:r>
    </w:p>
    <w:p w:rsidR="00F169E4" w:rsidRPr="00391DD8" w:rsidRDefault="00F169E4" w:rsidP="00391DD8">
      <w:pPr>
        <w:pStyle w:val="20"/>
        <w:tabs>
          <w:tab w:val="num" w:pos="480"/>
        </w:tabs>
        <w:spacing w:line="240" w:lineRule="auto"/>
        <w:ind w:left="360" w:right="361"/>
        <w:jc w:val="center"/>
        <w:rPr>
          <w:sz w:val="28"/>
          <w:szCs w:val="28"/>
        </w:rPr>
      </w:pPr>
      <w:r w:rsidRPr="00391DD8">
        <w:rPr>
          <w:sz w:val="28"/>
          <w:szCs w:val="28"/>
        </w:rPr>
        <w:t>Рис.4</w:t>
      </w:r>
    </w:p>
    <w:p w:rsidR="00F169E4" w:rsidRDefault="00F169E4" w:rsidP="00F169E4">
      <w:pPr>
        <w:pStyle w:val="20"/>
        <w:tabs>
          <w:tab w:val="num" w:pos="480"/>
        </w:tabs>
        <w:ind w:left="0" w:right="361"/>
      </w:pPr>
    </w:p>
    <w:p w:rsidR="00F169E4" w:rsidRDefault="00222293" w:rsidP="00F169E4">
      <w:pPr>
        <w:pStyle w:val="20"/>
        <w:tabs>
          <w:tab w:val="num" w:pos="480"/>
        </w:tabs>
        <w:ind w:left="0" w:right="361"/>
      </w:pPr>
      <w:r>
        <w:rPr>
          <w:noProof/>
        </w:rPr>
        <w:pict>
          <v:group id="_x0000_s1771" style="position:absolute;margin-left:58.05pt;margin-top:20.7pt;width:518.8pt;height:802.3pt;z-index:251642880;mso-position-horizontal-relative:page;mso-position-vertical-relative:page" coordsize="20000,20000">
            <v:rect id="_x0000_s1772" style="position:absolute;width:20000;height:20000" filled="f" strokeweight="2pt"/>
            <v:line id="_x0000_s1773" style="position:absolute" from="1093,18949" to="1095,19989" strokeweight="2pt"/>
            <v:line id="_x0000_s1774" style="position:absolute" from="10,18941" to="19977,18942" strokeweight="2pt"/>
            <v:line id="_x0000_s1775" style="position:absolute" from="2186,18949" to="2188,19989" strokeweight="2pt"/>
            <v:line id="_x0000_s1776" style="position:absolute" from="4919,18949" to="4921,19989" strokeweight="2pt"/>
            <v:line id="_x0000_s1777" style="position:absolute" from="6557,18959" to="6559,19989" strokeweight="2pt"/>
            <v:line id="_x0000_s1778" style="position:absolute" from="7650,18949" to="7652,19979" strokeweight="2pt"/>
            <v:line id="_x0000_s1779" style="position:absolute" from="18905,18949" to="18909,19989" strokeweight="2pt"/>
            <v:line id="_x0000_s1780" style="position:absolute" from="10,19293" to="7631,19295" strokeweight="1pt"/>
            <v:line id="_x0000_s1781" style="position:absolute" from="10,19646" to="7631,19647" strokeweight="2pt"/>
            <v:line id="_x0000_s1782" style="position:absolute" from="18919,19296" to="19990,19297" strokeweight="1pt"/>
            <v:rect id="_x0000_s1783" style="position:absolute;left:54;top:19660;width:1000;height:309" filled="f" stroked="f" strokeweight=".25pt">
              <v:textbox style="mso-next-textbox:#_x0000_s178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784" style="position:absolute;left:1139;top:19660;width:1001;height:309" filled="f" stroked="f" strokeweight=".25pt">
              <v:textbox style="mso-next-textbox:#_x0000_s178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785" style="position:absolute;left:2267;top:19660;width:2573;height:309" filled="f" stroked="f" strokeweight=".25pt">
              <v:textbox style="mso-next-textbox:#_x0000_s178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786" style="position:absolute;left:4983;top:19660;width:1534;height:309" filled="f" stroked="f" strokeweight=".25pt">
              <v:textbox style="mso-next-textbox:#_x0000_s178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787" style="position:absolute;left:6604;top:19660;width:1000;height:309" filled="f" stroked="f" strokeweight=".25pt">
              <v:textbox style="mso-next-textbox:#_x0000_s17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788" style="position:absolute;left:18949;top:18977;width:1001;height:309" filled="f" stroked="f" strokeweight=".25pt">
              <v:textbox style="mso-next-textbox:#_x0000_s1788" inset="1pt,1pt,1pt,1pt">
                <w:txbxContent>
                  <w:p w:rsidR="00367CEB" w:rsidRDefault="00367CEB" w:rsidP="00F169E4">
                    <w:pPr>
                      <w:pStyle w:val="ac"/>
                      <w:jc w:val="center"/>
                      <w:rPr>
                        <w:sz w:val="18"/>
                      </w:rPr>
                    </w:pPr>
                    <w:r>
                      <w:rPr>
                        <w:sz w:val="18"/>
                      </w:rPr>
                      <w:t>Лист</w:t>
                    </w:r>
                  </w:p>
                </w:txbxContent>
              </v:textbox>
            </v:rect>
            <v:rect id="_x0000_s1789" style="position:absolute;left:18949;top:19435;width:1001;height:423" filled="f" stroked="f" strokeweight=".25pt">
              <v:textbox style="mso-next-textbox:#_x0000_s178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42</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790" style="position:absolute;left:7745;top:19221;width:11075;height:477" filled="f" stroked="f" strokeweight=".25pt">
              <v:textbox style="mso-next-textbox:#_x0000_s179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Панельные транспортные штреки №1 и №2 служит для доставки крепёжных материалов и оборудования, а так же для движения по нему самоходного вагона. Принимаем ширину и высоту выработки 4,3м и 2,9м соответственно.</w:t>
      </w:r>
    </w:p>
    <w:p w:rsidR="00F169E4" w:rsidRDefault="00222293" w:rsidP="00391DD8">
      <w:pPr>
        <w:pStyle w:val="20"/>
        <w:tabs>
          <w:tab w:val="num" w:pos="480"/>
        </w:tabs>
        <w:ind w:left="360" w:right="361"/>
        <w:jc w:val="center"/>
      </w:pPr>
      <w:r>
        <w:pict>
          <v:shape id="_x0000_i1059" type="#_x0000_t75" style="width:243pt;height:190.5pt">
            <v:imagedata r:id="rId70" o:title="размеры"/>
          </v:shape>
        </w:pict>
      </w:r>
    </w:p>
    <w:p w:rsidR="00F169E4" w:rsidRPr="00391DD8" w:rsidRDefault="00F169E4" w:rsidP="00391DD8">
      <w:pPr>
        <w:pStyle w:val="20"/>
        <w:tabs>
          <w:tab w:val="num" w:pos="480"/>
        </w:tabs>
        <w:spacing w:line="240" w:lineRule="auto"/>
        <w:ind w:left="360" w:right="361"/>
        <w:jc w:val="center"/>
        <w:rPr>
          <w:sz w:val="28"/>
          <w:szCs w:val="28"/>
        </w:rPr>
      </w:pPr>
      <w:r w:rsidRPr="00391DD8">
        <w:rPr>
          <w:sz w:val="28"/>
          <w:szCs w:val="28"/>
        </w:rPr>
        <w:t>Рис.5</w:t>
      </w:r>
    </w:p>
    <w:p w:rsidR="00F169E4" w:rsidRDefault="00F169E4" w:rsidP="00F169E4">
      <w:pPr>
        <w:pStyle w:val="20"/>
        <w:tabs>
          <w:tab w:val="num" w:pos="480"/>
        </w:tabs>
        <w:ind w:left="0" w:right="361"/>
      </w:pP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Вентиляционный штрек служит для движения по нему отработанного воздуха. Принимаем ширину и высоту выработки 4,3м и 2,9м соответственно. Штрек не предназначен для движения людей (только при авариях).</w:t>
      </w:r>
    </w:p>
    <w:p w:rsidR="00F169E4" w:rsidRDefault="00F169E4" w:rsidP="00F169E4">
      <w:pPr>
        <w:pStyle w:val="20"/>
        <w:tabs>
          <w:tab w:val="num" w:pos="480"/>
        </w:tabs>
        <w:ind w:left="360" w:right="361"/>
      </w:pPr>
    </w:p>
    <w:p w:rsidR="00F169E4" w:rsidRDefault="00222293" w:rsidP="00391DD8">
      <w:pPr>
        <w:pStyle w:val="20"/>
        <w:tabs>
          <w:tab w:val="num" w:pos="480"/>
        </w:tabs>
        <w:ind w:left="360" w:right="361"/>
        <w:jc w:val="center"/>
      </w:pPr>
      <w:r>
        <w:rPr>
          <w:noProof/>
        </w:rPr>
        <w:pict>
          <v:group id="_x0000_s1811" style="position:absolute;left:0;text-align:left;margin-left:58.05pt;margin-top:20.7pt;width:518.8pt;height:802.3pt;z-index:251643904;mso-position-horizontal-relative:page;mso-position-vertical-relative:page" coordsize="20000,20000">
            <v:rect id="_x0000_s1812" style="position:absolute;width:20000;height:20000" filled="f" strokeweight="2pt"/>
            <v:line id="_x0000_s1813" style="position:absolute" from="1093,18949" to="1095,19989" strokeweight="2pt"/>
            <v:line id="_x0000_s1814" style="position:absolute" from="10,18941" to="19977,18942" strokeweight="2pt"/>
            <v:line id="_x0000_s1815" style="position:absolute" from="2186,18949" to="2188,19989" strokeweight="2pt"/>
            <v:line id="_x0000_s1816" style="position:absolute" from="4919,18949" to="4921,19989" strokeweight="2pt"/>
            <v:line id="_x0000_s1817" style="position:absolute" from="6557,18959" to="6559,19989" strokeweight="2pt"/>
            <v:line id="_x0000_s1818" style="position:absolute" from="7650,18949" to="7652,19979" strokeweight="2pt"/>
            <v:line id="_x0000_s1819" style="position:absolute" from="18905,18949" to="18909,19989" strokeweight="2pt"/>
            <v:line id="_x0000_s1820" style="position:absolute" from="10,19293" to="7631,19295" strokeweight="1pt"/>
            <v:line id="_x0000_s1821" style="position:absolute" from="10,19646" to="7631,19647" strokeweight="2pt"/>
            <v:line id="_x0000_s1822" style="position:absolute" from="18919,19296" to="19990,19297" strokeweight="1pt"/>
            <v:rect id="_x0000_s1823" style="position:absolute;left:54;top:19660;width:1000;height:309" filled="f" stroked="f" strokeweight=".25pt">
              <v:textbox style="mso-next-textbox:#_x0000_s182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824" style="position:absolute;left:1139;top:19660;width:1001;height:309" filled="f" stroked="f" strokeweight=".25pt">
              <v:textbox style="mso-next-textbox:#_x0000_s182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825" style="position:absolute;left:2267;top:19660;width:2573;height:309" filled="f" stroked="f" strokeweight=".25pt">
              <v:textbox style="mso-next-textbox:#_x0000_s182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826" style="position:absolute;left:4983;top:19660;width:1534;height:309" filled="f" stroked="f" strokeweight=".25pt">
              <v:textbox style="mso-next-textbox:#_x0000_s182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827" style="position:absolute;left:6604;top:19660;width:1000;height:309" filled="f" stroked="f" strokeweight=".25pt">
              <v:textbox style="mso-next-textbox:#_x0000_s18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828" style="position:absolute;left:18949;top:18977;width:1001;height:309" filled="f" stroked="f" strokeweight=".25pt">
              <v:textbox style="mso-next-textbox:#_x0000_s1828" inset="1pt,1pt,1pt,1pt">
                <w:txbxContent>
                  <w:p w:rsidR="00367CEB" w:rsidRDefault="00367CEB" w:rsidP="00F169E4">
                    <w:pPr>
                      <w:pStyle w:val="ac"/>
                      <w:jc w:val="center"/>
                      <w:rPr>
                        <w:sz w:val="18"/>
                      </w:rPr>
                    </w:pPr>
                    <w:r>
                      <w:rPr>
                        <w:sz w:val="18"/>
                      </w:rPr>
                      <w:t>Лист</w:t>
                    </w:r>
                  </w:p>
                </w:txbxContent>
              </v:textbox>
            </v:rect>
            <v:rect id="_x0000_s1829" style="position:absolute;left:18949;top:19435;width:1001;height:423" filled="f" stroked="f" strokeweight=".25pt">
              <v:textbox style="mso-next-textbox:#_x0000_s182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43</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830" style="position:absolute;left:7745;top:19221;width:11075;height:477" filled="f" stroked="f" strokeweight=".25pt">
              <v:textbox style="mso-next-textbox:#_x0000_s183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pict>
          <v:shape id="_x0000_i1060" type="#_x0000_t75" style="width:245.25pt;height:192pt">
            <v:imagedata r:id="rId71" o:title="размеры"/>
          </v:shape>
        </w:pict>
      </w:r>
    </w:p>
    <w:p w:rsidR="00F169E4" w:rsidRPr="00391DD8" w:rsidRDefault="00F169E4" w:rsidP="00391DD8">
      <w:pPr>
        <w:pStyle w:val="20"/>
        <w:tabs>
          <w:tab w:val="num" w:pos="480"/>
        </w:tabs>
        <w:spacing w:line="240" w:lineRule="auto"/>
        <w:ind w:left="360" w:right="361"/>
        <w:jc w:val="center"/>
        <w:rPr>
          <w:sz w:val="28"/>
          <w:szCs w:val="28"/>
        </w:rPr>
      </w:pPr>
      <w:r w:rsidRPr="00391DD8">
        <w:rPr>
          <w:sz w:val="28"/>
          <w:szCs w:val="28"/>
        </w:rPr>
        <w:t>Рис.6</w:t>
      </w:r>
    </w:p>
    <w:p w:rsidR="00F169E4" w:rsidRDefault="00F169E4" w:rsidP="00F169E4">
      <w:pPr>
        <w:pStyle w:val="20"/>
        <w:tabs>
          <w:tab w:val="num" w:pos="480"/>
        </w:tabs>
        <w:ind w:left="0" w:right="361"/>
      </w:pPr>
    </w:p>
    <w:p w:rsidR="00F169E4" w:rsidRDefault="00F169E4" w:rsidP="00F169E4">
      <w:pPr>
        <w:pStyle w:val="20"/>
        <w:tabs>
          <w:tab w:val="num" w:pos="480"/>
        </w:tabs>
        <w:ind w:left="0" w:right="361"/>
      </w:pP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С учётом технических параметров комбайна Урал-10А ширина и высота стартовых штреков №1 и №2 составит 4,3м и 2,9м соответственно.</w:t>
      </w:r>
    </w:p>
    <w:p w:rsidR="00F169E4" w:rsidRDefault="00222293" w:rsidP="00391DD8">
      <w:pPr>
        <w:pStyle w:val="20"/>
        <w:tabs>
          <w:tab w:val="num" w:pos="480"/>
        </w:tabs>
        <w:ind w:left="0" w:right="361"/>
        <w:jc w:val="center"/>
      </w:pPr>
      <w:r>
        <w:pict>
          <v:shape id="_x0000_i1061" type="#_x0000_t75" style="width:245.25pt;height:183pt">
            <v:imagedata r:id="rId71" o:title="размеры"/>
          </v:shape>
        </w:pict>
      </w:r>
    </w:p>
    <w:p w:rsidR="00F169E4" w:rsidRPr="00391DD8" w:rsidRDefault="00F169E4" w:rsidP="00391DD8">
      <w:pPr>
        <w:pStyle w:val="20"/>
        <w:tabs>
          <w:tab w:val="num" w:pos="480"/>
        </w:tabs>
        <w:spacing w:line="240" w:lineRule="auto"/>
        <w:ind w:left="360" w:right="361"/>
        <w:jc w:val="center"/>
        <w:rPr>
          <w:sz w:val="28"/>
          <w:szCs w:val="28"/>
        </w:rPr>
      </w:pPr>
      <w:r w:rsidRPr="00391DD8">
        <w:rPr>
          <w:sz w:val="28"/>
          <w:szCs w:val="28"/>
        </w:rPr>
        <w:t>Рис.7</w:t>
      </w:r>
    </w:p>
    <w:p w:rsidR="00F169E4" w:rsidRPr="00391DD8" w:rsidRDefault="00F169E4" w:rsidP="00391DD8">
      <w:pPr>
        <w:pStyle w:val="20"/>
        <w:tabs>
          <w:tab w:val="num" w:pos="480"/>
        </w:tabs>
        <w:spacing w:line="240" w:lineRule="auto"/>
        <w:ind w:left="0" w:right="361"/>
        <w:rPr>
          <w:sz w:val="28"/>
          <w:szCs w:val="28"/>
        </w:rPr>
      </w:pPr>
    </w:p>
    <w:p w:rsidR="00F169E4" w:rsidRPr="00391DD8" w:rsidRDefault="00F169E4" w:rsidP="00391DD8">
      <w:pPr>
        <w:pStyle w:val="20"/>
        <w:tabs>
          <w:tab w:val="num" w:pos="480"/>
        </w:tabs>
        <w:spacing w:line="240" w:lineRule="auto"/>
        <w:ind w:left="360" w:right="361" w:firstLine="360"/>
        <w:rPr>
          <w:sz w:val="28"/>
          <w:szCs w:val="28"/>
        </w:rPr>
      </w:pPr>
      <w:r w:rsidRPr="00391DD8">
        <w:rPr>
          <w:sz w:val="28"/>
          <w:szCs w:val="28"/>
        </w:rPr>
        <w:t xml:space="preserve">  Площадь поперечного сечения выработок составит: без подрубки почвы – 10,5м</w:t>
      </w:r>
      <w:r w:rsidRPr="00391DD8">
        <w:rPr>
          <w:sz w:val="28"/>
          <w:szCs w:val="28"/>
          <w:vertAlign w:val="superscript"/>
        </w:rPr>
        <w:t>2</w:t>
      </w:r>
      <w:r w:rsidRPr="00391DD8">
        <w:rPr>
          <w:sz w:val="28"/>
          <w:szCs w:val="28"/>
        </w:rPr>
        <w:t>;после подрубки почвы – 11,79м</w:t>
      </w:r>
      <w:r w:rsidRPr="00391DD8">
        <w:rPr>
          <w:sz w:val="28"/>
          <w:szCs w:val="28"/>
          <w:vertAlign w:val="superscript"/>
        </w:rPr>
        <w:t>2</w:t>
      </w:r>
      <w:r w:rsidRPr="00391DD8">
        <w:rPr>
          <w:sz w:val="28"/>
          <w:szCs w:val="28"/>
        </w:rPr>
        <w:t>.</w:t>
      </w:r>
    </w:p>
    <w:p w:rsidR="00F169E4" w:rsidRDefault="00F169E4" w:rsidP="00F169E4">
      <w:pPr>
        <w:pStyle w:val="20"/>
        <w:tabs>
          <w:tab w:val="num" w:pos="480"/>
        </w:tabs>
        <w:ind w:left="360" w:right="361"/>
      </w:pPr>
    </w:p>
    <w:p w:rsidR="00F169E4" w:rsidRPr="00391DD8" w:rsidRDefault="00222293" w:rsidP="00391DD8">
      <w:pPr>
        <w:pStyle w:val="20"/>
        <w:tabs>
          <w:tab w:val="num" w:pos="480"/>
        </w:tabs>
        <w:spacing w:line="240" w:lineRule="auto"/>
        <w:ind w:left="0" w:right="361"/>
        <w:jc w:val="center"/>
        <w:rPr>
          <w:sz w:val="28"/>
          <w:szCs w:val="28"/>
        </w:rPr>
      </w:pPr>
      <w:r>
        <w:rPr>
          <w:noProof/>
        </w:rPr>
        <w:lastRenderedPageBreak/>
        <w:pict>
          <v:group id="_x0000_s1831" style="position:absolute;left:0;text-align:left;margin-left:58.05pt;margin-top:20.7pt;width:518.8pt;height:802.3pt;z-index:251644928;mso-position-horizontal-relative:page;mso-position-vertical-relative:page" coordsize="20000,20000">
            <v:rect id="_x0000_s1832" style="position:absolute;width:20000;height:20000" filled="f" strokeweight="2pt"/>
            <v:line id="_x0000_s1833" style="position:absolute" from="1093,18949" to="1095,19989" strokeweight="2pt"/>
            <v:line id="_x0000_s1834" style="position:absolute" from="10,18941" to="19977,18942" strokeweight="2pt"/>
            <v:line id="_x0000_s1835" style="position:absolute" from="2186,18949" to="2188,19989" strokeweight="2pt"/>
            <v:line id="_x0000_s1836" style="position:absolute" from="4919,18949" to="4921,19989" strokeweight="2pt"/>
            <v:line id="_x0000_s1837" style="position:absolute" from="6557,18959" to="6559,19989" strokeweight="2pt"/>
            <v:line id="_x0000_s1838" style="position:absolute" from="7650,18949" to="7652,19979" strokeweight="2pt"/>
            <v:line id="_x0000_s1839" style="position:absolute" from="18905,18949" to="18909,19989" strokeweight="2pt"/>
            <v:line id="_x0000_s1840" style="position:absolute" from="10,19293" to="7631,19295" strokeweight="1pt"/>
            <v:line id="_x0000_s1841" style="position:absolute" from="10,19646" to="7631,19647" strokeweight="2pt"/>
            <v:line id="_x0000_s1842" style="position:absolute" from="18919,19296" to="19990,19297" strokeweight="1pt"/>
            <v:rect id="_x0000_s1843" style="position:absolute;left:54;top:19660;width:1000;height:309" filled="f" stroked="f" strokeweight=".25pt">
              <v:textbox style="mso-next-textbox:#_x0000_s184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844" style="position:absolute;left:1139;top:19660;width:1001;height:309" filled="f" stroked="f" strokeweight=".25pt">
              <v:textbox style="mso-next-textbox:#_x0000_s184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845" style="position:absolute;left:2267;top:19660;width:2573;height:309" filled="f" stroked="f" strokeweight=".25pt">
              <v:textbox style="mso-next-textbox:#_x0000_s184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846" style="position:absolute;left:4983;top:19660;width:1534;height:309" filled="f" stroked="f" strokeweight=".25pt">
              <v:textbox style="mso-next-textbox:#_x0000_s184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847" style="position:absolute;left:6604;top:19660;width:1000;height:309" filled="f" stroked="f" strokeweight=".25pt">
              <v:textbox style="mso-next-textbox:#_x0000_s18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848" style="position:absolute;left:18949;top:18977;width:1001;height:309" filled="f" stroked="f" strokeweight=".25pt">
              <v:textbox style="mso-next-textbox:#_x0000_s1848" inset="1pt,1pt,1pt,1pt">
                <w:txbxContent>
                  <w:p w:rsidR="00367CEB" w:rsidRDefault="00367CEB" w:rsidP="00F169E4">
                    <w:pPr>
                      <w:pStyle w:val="ac"/>
                      <w:jc w:val="center"/>
                      <w:rPr>
                        <w:sz w:val="18"/>
                      </w:rPr>
                    </w:pPr>
                    <w:r>
                      <w:rPr>
                        <w:sz w:val="18"/>
                      </w:rPr>
                      <w:t>Лист</w:t>
                    </w:r>
                  </w:p>
                </w:txbxContent>
              </v:textbox>
            </v:rect>
            <v:rect id="_x0000_s1849" style="position:absolute;left:18949;top:19435;width:1001;height:423" filled="f" stroked="f" strokeweight=".25pt">
              <v:textbox style="mso-next-textbox:#_x0000_s184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44</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850" style="position:absolute;left:7745;top:19221;width:11075;height:477" filled="f" stroked="f" strokeweight=".25pt">
              <v:textbox style="mso-next-textbox:#_x0000_s185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391DD8">
        <w:rPr>
          <w:sz w:val="28"/>
          <w:szCs w:val="28"/>
        </w:rPr>
        <w:t>3.3.3 Охрана и крепление подготовительных выработок</w:t>
      </w:r>
    </w:p>
    <w:p w:rsidR="00F169E4" w:rsidRPr="007E06ED" w:rsidRDefault="00F169E4" w:rsidP="00F169E4">
      <w:pPr>
        <w:pStyle w:val="20"/>
        <w:tabs>
          <w:tab w:val="num" w:pos="480"/>
        </w:tabs>
        <w:ind w:left="360" w:right="361"/>
        <w:jc w:val="center"/>
      </w:pPr>
    </w:p>
    <w:p w:rsidR="00F169E4" w:rsidRPr="00391DD8" w:rsidRDefault="00F169E4" w:rsidP="00391DD8">
      <w:pPr>
        <w:tabs>
          <w:tab w:val="num" w:pos="480"/>
        </w:tabs>
        <w:ind w:left="360" w:right="361" w:firstLine="360"/>
        <w:jc w:val="both"/>
        <w:rPr>
          <w:sz w:val="28"/>
          <w:szCs w:val="28"/>
          <w:u w:val="single"/>
        </w:rPr>
      </w:pPr>
      <w:r w:rsidRPr="00391DD8">
        <w:rPr>
          <w:sz w:val="28"/>
          <w:szCs w:val="28"/>
        </w:rPr>
        <w:t>При проходке подготовительных выработок в массиве породы кровли, почвы, боков будут находиться под воздействием всестороннего давления, что приведёт к расслоению и образованию трещин, нарушению плотности и в дальнейшем к разрушению пород кровли, боков и почвы. Для подержания в устойчивом состоянии кровли и боков горных выработок различного назначения, а также для крепления целиков, в случае их преждевременного разрушения, наиболее эффективным видом крепи (для горно-технических условий Старобинского месторождения) является анкерная крепь, представляющая собой металлические анкеры, которые устанавливаются в кровле выработок и скрепляют обрушающиеся пачки породы с лежащими выше монолитными породами основной кровли. Поэтому для выработок (блоковые конвейерные, транспортные, вентиляционный ; и стартовые штреки) принимается  крепление анкерной крепью ЭС-85П (Эстонсланец).</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Анкер ЭС-85П (Эстонсланец) состоит из стержня, изготовленного из стали марки Ст.5, который в верхнем конце переходит в клин, а на нижнем имеет резьбу М20, двух распорных полувтулок (“сухарей”), натяжной гайки и</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шайбы – опорной плитки. Анкер закрепляется в шпуре посредством расклинивания клиноконической головки в “сухарях”. Несущая способность крепи в сильвините и каменной соли составляет 10 – 11тс.</w:t>
      </w:r>
    </w:p>
    <w:p w:rsidR="00F169E4" w:rsidRDefault="00F169E4" w:rsidP="00F169E4">
      <w:pPr>
        <w:pStyle w:val="20"/>
        <w:tabs>
          <w:tab w:val="num" w:pos="480"/>
        </w:tabs>
        <w:ind w:left="0" w:right="361"/>
      </w:pPr>
    </w:p>
    <w:p w:rsidR="00F169E4" w:rsidRDefault="00F169E4" w:rsidP="00F169E4">
      <w:pPr>
        <w:pStyle w:val="20"/>
        <w:tabs>
          <w:tab w:val="num" w:pos="480"/>
        </w:tabs>
        <w:ind w:left="0" w:right="361"/>
      </w:pPr>
    </w:p>
    <w:p w:rsidR="00F169E4" w:rsidRDefault="00F169E4" w:rsidP="00F169E4">
      <w:pPr>
        <w:pStyle w:val="20"/>
        <w:tabs>
          <w:tab w:val="num" w:pos="480"/>
        </w:tabs>
        <w:ind w:left="0" w:right="361"/>
      </w:pPr>
    </w:p>
    <w:p w:rsidR="00F169E4" w:rsidRDefault="00F169E4" w:rsidP="00391DD8">
      <w:pPr>
        <w:pStyle w:val="20"/>
        <w:tabs>
          <w:tab w:val="num" w:pos="480"/>
        </w:tabs>
        <w:spacing w:line="240" w:lineRule="auto"/>
        <w:ind w:left="0" w:right="361"/>
        <w:rPr>
          <w:sz w:val="28"/>
          <w:szCs w:val="28"/>
        </w:rPr>
      </w:pPr>
    </w:p>
    <w:p w:rsidR="00391DD8" w:rsidRDefault="00391DD8" w:rsidP="00391DD8">
      <w:pPr>
        <w:pStyle w:val="20"/>
        <w:tabs>
          <w:tab w:val="num" w:pos="480"/>
        </w:tabs>
        <w:spacing w:line="240" w:lineRule="auto"/>
        <w:ind w:left="0" w:right="361"/>
        <w:rPr>
          <w:sz w:val="28"/>
          <w:szCs w:val="28"/>
        </w:rPr>
      </w:pPr>
    </w:p>
    <w:p w:rsidR="00391DD8" w:rsidRDefault="00391DD8" w:rsidP="00391DD8">
      <w:pPr>
        <w:pStyle w:val="20"/>
        <w:tabs>
          <w:tab w:val="num" w:pos="480"/>
        </w:tabs>
        <w:spacing w:line="240" w:lineRule="auto"/>
        <w:ind w:left="0" w:right="361"/>
        <w:rPr>
          <w:sz w:val="28"/>
          <w:szCs w:val="28"/>
        </w:rPr>
      </w:pPr>
    </w:p>
    <w:p w:rsidR="00391DD8" w:rsidRDefault="00391DD8" w:rsidP="00391DD8">
      <w:pPr>
        <w:pStyle w:val="20"/>
        <w:tabs>
          <w:tab w:val="num" w:pos="480"/>
        </w:tabs>
        <w:spacing w:line="240" w:lineRule="auto"/>
        <w:ind w:left="0" w:right="361"/>
        <w:rPr>
          <w:sz w:val="28"/>
          <w:szCs w:val="28"/>
        </w:rPr>
      </w:pPr>
    </w:p>
    <w:p w:rsidR="00391DD8" w:rsidRDefault="00391DD8" w:rsidP="00391DD8">
      <w:pPr>
        <w:pStyle w:val="20"/>
        <w:tabs>
          <w:tab w:val="num" w:pos="480"/>
        </w:tabs>
        <w:spacing w:line="240" w:lineRule="auto"/>
        <w:ind w:left="0" w:right="361"/>
        <w:rPr>
          <w:sz w:val="28"/>
          <w:szCs w:val="28"/>
        </w:rPr>
      </w:pPr>
    </w:p>
    <w:p w:rsidR="00391DD8" w:rsidRDefault="00391DD8" w:rsidP="00391DD8">
      <w:pPr>
        <w:pStyle w:val="20"/>
        <w:tabs>
          <w:tab w:val="num" w:pos="480"/>
        </w:tabs>
        <w:spacing w:line="240" w:lineRule="auto"/>
        <w:ind w:left="0" w:right="361"/>
        <w:rPr>
          <w:sz w:val="28"/>
          <w:szCs w:val="28"/>
        </w:rPr>
      </w:pPr>
    </w:p>
    <w:p w:rsidR="00391DD8" w:rsidRDefault="00391DD8" w:rsidP="00391DD8">
      <w:pPr>
        <w:pStyle w:val="20"/>
        <w:tabs>
          <w:tab w:val="num" w:pos="480"/>
        </w:tabs>
        <w:spacing w:line="240" w:lineRule="auto"/>
        <w:ind w:left="0" w:right="361"/>
        <w:rPr>
          <w:sz w:val="28"/>
          <w:szCs w:val="28"/>
        </w:rPr>
      </w:pPr>
    </w:p>
    <w:p w:rsidR="00391DD8" w:rsidRDefault="00391DD8" w:rsidP="00391DD8">
      <w:pPr>
        <w:pStyle w:val="20"/>
        <w:tabs>
          <w:tab w:val="num" w:pos="480"/>
        </w:tabs>
        <w:spacing w:line="240" w:lineRule="auto"/>
        <w:ind w:left="0" w:right="361"/>
        <w:rPr>
          <w:sz w:val="28"/>
          <w:szCs w:val="28"/>
        </w:rPr>
      </w:pPr>
    </w:p>
    <w:p w:rsidR="00F169E4" w:rsidRPr="00391DD8" w:rsidRDefault="00F169E4" w:rsidP="00391DD8">
      <w:pPr>
        <w:pStyle w:val="20"/>
        <w:tabs>
          <w:tab w:val="num" w:pos="480"/>
        </w:tabs>
        <w:spacing w:line="240" w:lineRule="auto"/>
        <w:ind w:left="360" w:right="361"/>
        <w:jc w:val="center"/>
        <w:rPr>
          <w:sz w:val="28"/>
          <w:szCs w:val="28"/>
        </w:rPr>
      </w:pPr>
      <w:r w:rsidRPr="00391DD8">
        <w:rPr>
          <w:sz w:val="28"/>
          <w:szCs w:val="28"/>
        </w:rPr>
        <w:lastRenderedPageBreak/>
        <w:t>Анкерная крепь ЭС-85П ”Эстонсланец”</w:t>
      </w:r>
    </w:p>
    <w:p w:rsidR="00F169E4" w:rsidRDefault="00222293" w:rsidP="00F169E4">
      <w:pPr>
        <w:pStyle w:val="20"/>
        <w:tabs>
          <w:tab w:val="num" w:pos="480"/>
        </w:tabs>
        <w:ind w:left="360" w:right="361"/>
        <w:jc w:val="center"/>
      </w:pPr>
      <w:r>
        <w:rPr>
          <w:noProof/>
        </w:rPr>
        <w:pict>
          <v:group id="_x0000_s1851" style="position:absolute;left:0;text-align:left;margin-left:58.05pt;margin-top:20.7pt;width:518.8pt;height:802.3pt;z-index:251645952;mso-position-horizontal-relative:page;mso-position-vertical-relative:page" coordsize="20000,20000">
            <v:rect id="_x0000_s1852" style="position:absolute;width:20000;height:20000" filled="f" strokeweight="2pt"/>
            <v:line id="_x0000_s1853" style="position:absolute" from="1093,18949" to="1095,19989" strokeweight="2pt"/>
            <v:line id="_x0000_s1854" style="position:absolute" from="10,18941" to="19977,18942" strokeweight="2pt"/>
            <v:line id="_x0000_s1855" style="position:absolute" from="2186,18949" to="2188,19989" strokeweight="2pt"/>
            <v:line id="_x0000_s1856" style="position:absolute" from="4919,18949" to="4921,19989" strokeweight="2pt"/>
            <v:line id="_x0000_s1857" style="position:absolute" from="6557,18959" to="6559,19989" strokeweight="2pt"/>
            <v:line id="_x0000_s1858" style="position:absolute" from="7650,18949" to="7652,19979" strokeweight="2pt"/>
            <v:line id="_x0000_s1859" style="position:absolute" from="18905,18949" to="18909,19989" strokeweight="2pt"/>
            <v:line id="_x0000_s1860" style="position:absolute" from="10,19293" to="7631,19295" strokeweight="1pt"/>
            <v:line id="_x0000_s1861" style="position:absolute" from="10,19646" to="7631,19647" strokeweight="2pt"/>
            <v:line id="_x0000_s1862" style="position:absolute" from="18919,19296" to="19990,19297" strokeweight="1pt"/>
            <v:rect id="_x0000_s1863" style="position:absolute;left:54;top:19660;width:1000;height:309" filled="f" stroked="f" strokeweight=".25pt">
              <v:textbox style="mso-next-textbox:#_x0000_s186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864" style="position:absolute;left:1139;top:19660;width:1001;height:309" filled="f" stroked="f" strokeweight=".25pt">
              <v:textbox style="mso-next-textbox:#_x0000_s186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865" style="position:absolute;left:2267;top:19660;width:2573;height:309" filled="f" stroked="f" strokeweight=".25pt">
              <v:textbox style="mso-next-textbox:#_x0000_s186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866" style="position:absolute;left:4983;top:19660;width:1534;height:309" filled="f" stroked="f" strokeweight=".25pt">
              <v:textbox style="mso-next-textbox:#_x0000_s186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867" style="position:absolute;left:6604;top:19660;width:1000;height:309" filled="f" stroked="f" strokeweight=".25pt">
              <v:textbox style="mso-next-textbox:#_x0000_s18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868" style="position:absolute;left:18949;top:18977;width:1001;height:309" filled="f" stroked="f" strokeweight=".25pt">
              <v:textbox style="mso-next-textbox:#_x0000_s1868" inset="1pt,1pt,1pt,1pt">
                <w:txbxContent>
                  <w:p w:rsidR="00367CEB" w:rsidRDefault="00367CEB" w:rsidP="00F169E4">
                    <w:pPr>
                      <w:pStyle w:val="ac"/>
                      <w:jc w:val="center"/>
                      <w:rPr>
                        <w:sz w:val="18"/>
                      </w:rPr>
                    </w:pPr>
                    <w:r>
                      <w:rPr>
                        <w:sz w:val="18"/>
                      </w:rPr>
                      <w:t>Лист</w:t>
                    </w:r>
                  </w:p>
                </w:txbxContent>
              </v:textbox>
            </v:rect>
            <v:rect id="_x0000_s1869" style="position:absolute;left:18949;top:19435;width:1001;height:423" filled="f" stroked="f" strokeweight=".25pt">
              <v:textbox style="mso-next-textbox:#_x0000_s186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45</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870" style="position:absolute;left:7745;top:19221;width:11075;height:477" filled="f" stroked="f" strokeweight=".25pt">
              <v:textbox style="mso-next-textbox:#_x0000_s187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pict>
          <v:shape id="_x0000_i1062" type="#_x0000_t75" style="width:309pt;height:626.25pt">
            <v:imagedata r:id="rId72" o:title="анкер"/>
          </v:shape>
        </w:pict>
      </w:r>
    </w:p>
    <w:p w:rsidR="00F169E4" w:rsidRPr="00391DD8" w:rsidRDefault="00F169E4" w:rsidP="00391DD8">
      <w:pPr>
        <w:pStyle w:val="20"/>
        <w:tabs>
          <w:tab w:val="num" w:pos="480"/>
        </w:tabs>
        <w:spacing w:line="240" w:lineRule="auto"/>
        <w:ind w:left="360" w:right="361"/>
        <w:jc w:val="center"/>
        <w:rPr>
          <w:sz w:val="28"/>
          <w:szCs w:val="28"/>
        </w:rPr>
      </w:pPr>
      <w:r w:rsidRPr="00391DD8">
        <w:rPr>
          <w:sz w:val="28"/>
          <w:szCs w:val="28"/>
        </w:rPr>
        <w:t>Рис.8</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lastRenderedPageBreak/>
        <w:t>Схема установки крепи для транспортных, конвейерного, стартовых и вентиляционного щтреков</w:t>
      </w:r>
    </w:p>
    <w:p w:rsidR="00F169E4" w:rsidRDefault="00222293" w:rsidP="00F169E4">
      <w:pPr>
        <w:pStyle w:val="20"/>
        <w:tabs>
          <w:tab w:val="num" w:pos="480"/>
        </w:tabs>
        <w:ind w:left="360" w:right="361"/>
      </w:pPr>
      <w:r>
        <w:rPr>
          <w:noProof/>
        </w:rPr>
        <w:pict>
          <v:group id="_x0000_s1871" style="position:absolute;left:0;text-align:left;margin-left:58.05pt;margin-top:20.7pt;width:518.8pt;height:802.3pt;z-index:251646976;mso-position-horizontal-relative:page;mso-position-vertical-relative:page" coordsize="20000,20000">
            <v:rect id="_x0000_s1872" style="position:absolute;width:20000;height:20000" filled="f" strokeweight="2pt"/>
            <v:line id="_x0000_s1873" style="position:absolute" from="1093,18949" to="1095,19989" strokeweight="2pt"/>
            <v:line id="_x0000_s1874" style="position:absolute" from="10,18941" to="19977,18942" strokeweight="2pt"/>
            <v:line id="_x0000_s1875" style="position:absolute" from="2186,18949" to="2188,19989" strokeweight="2pt"/>
            <v:line id="_x0000_s1876" style="position:absolute" from="4919,18949" to="4921,19989" strokeweight="2pt"/>
            <v:line id="_x0000_s1877" style="position:absolute" from="6557,18959" to="6559,19989" strokeweight="2pt"/>
            <v:line id="_x0000_s1878" style="position:absolute" from="7650,18949" to="7652,19979" strokeweight="2pt"/>
            <v:line id="_x0000_s1879" style="position:absolute" from="18905,18949" to="18909,19989" strokeweight="2pt"/>
            <v:line id="_x0000_s1880" style="position:absolute" from="10,19293" to="7631,19295" strokeweight="1pt"/>
            <v:line id="_x0000_s1881" style="position:absolute" from="10,19646" to="7631,19647" strokeweight="2pt"/>
            <v:line id="_x0000_s1882" style="position:absolute" from="18919,19296" to="19990,19297" strokeweight="1pt"/>
            <v:rect id="_x0000_s1883" style="position:absolute;left:54;top:19660;width:1000;height:309" filled="f" stroked="f" strokeweight=".25pt">
              <v:textbox style="mso-next-textbox:#_x0000_s188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884" style="position:absolute;left:1139;top:19660;width:1001;height:309" filled="f" stroked="f" strokeweight=".25pt">
              <v:textbox style="mso-next-textbox:#_x0000_s188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885" style="position:absolute;left:2267;top:19660;width:2573;height:309" filled="f" stroked="f" strokeweight=".25pt">
              <v:textbox style="mso-next-textbox:#_x0000_s188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886" style="position:absolute;left:4983;top:19660;width:1534;height:309" filled="f" stroked="f" strokeweight=".25pt">
              <v:textbox style="mso-next-textbox:#_x0000_s188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887" style="position:absolute;left:6604;top:19660;width:1000;height:309" filled="f" stroked="f" strokeweight=".25pt">
              <v:textbox style="mso-next-textbox:#_x0000_s18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888" style="position:absolute;left:18949;top:18977;width:1001;height:309" filled="f" stroked="f" strokeweight=".25pt">
              <v:textbox style="mso-next-textbox:#_x0000_s1888" inset="1pt,1pt,1pt,1pt">
                <w:txbxContent>
                  <w:p w:rsidR="00367CEB" w:rsidRDefault="00367CEB" w:rsidP="00F169E4">
                    <w:pPr>
                      <w:pStyle w:val="ac"/>
                      <w:jc w:val="center"/>
                      <w:rPr>
                        <w:sz w:val="18"/>
                      </w:rPr>
                    </w:pPr>
                    <w:r>
                      <w:rPr>
                        <w:sz w:val="18"/>
                      </w:rPr>
                      <w:t>Лист</w:t>
                    </w:r>
                  </w:p>
                </w:txbxContent>
              </v:textbox>
            </v:rect>
            <v:rect id="_x0000_s1889" style="position:absolute;left:18949;top:19435;width:1001;height:423" filled="f" stroked="f" strokeweight=".25pt">
              <v:textbox style="mso-next-textbox:#_x0000_s188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46</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890" style="position:absolute;left:7745;top:19221;width:11075;height:477" filled="f" stroked="f" strokeweight=".25pt">
              <v:textbox style="mso-next-textbox:#_x0000_s189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pict>
          <v:shape id="_x0000_i1063" type="#_x0000_t75" style="width:183pt;height:186pt">
            <v:imagedata r:id="rId73" o:title="схема крепления3"/>
          </v:shape>
        </w:pict>
      </w:r>
      <w:r>
        <w:pict>
          <v:shape id="_x0000_i1064" type="#_x0000_t75" style="width:243pt;height:189.75pt">
            <v:imagedata r:id="rId74" o:title="схема крепления4"/>
          </v:shape>
        </w:pict>
      </w:r>
    </w:p>
    <w:p w:rsidR="00F169E4" w:rsidRPr="00391DD8" w:rsidRDefault="00F169E4" w:rsidP="00391DD8">
      <w:pPr>
        <w:pStyle w:val="20"/>
        <w:tabs>
          <w:tab w:val="num" w:pos="480"/>
        </w:tabs>
        <w:spacing w:line="240" w:lineRule="auto"/>
        <w:ind w:left="360" w:right="361"/>
        <w:jc w:val="center"/>
        <w:rPr>
          <w:sz w:val="28"/>
          <w:szCs w:val="28"/>
        </w:rPr>
      </w:pPr>
      <w:r w:rsidRPr="00391DD8">
        <w:rPr>
          <w:sz w:val="28"/>
          <w:szCs w:val="28"/>
        </w:rPr>
        <w:t>Рис.9</w:t>
      </w:r>
    </w:p>
    <w:p w:rsidR="00F169E4" w:rsidRDefault="00F169E4" w:rsidP="00F169E4">
      <w:pPr>
        <w:pStyle w:val="20"/>
        <w:tabs>
          <w:tab w:val="num" w:pos="480"/>
        </w:tabs>
        <w:ind w:left="0" w:right="361"/>
      </w:pPr>
    </w:p>
    <w:p w:rsidR="00F169E4" w:rsidRPr="00391DD8" w:rsidRDefault="00F169E4" w:rsidP="00391DD8">
      <w:pPr>
        <w:pStyle w:val="20"/>
        <w:tabs>
          <w:tab w:val="num" w:pos="480"/>
        </w:tabs>
        <w:spacing w:line="240" w:lineRule="auto"/>
        <w:ind w:left="360" w:right="361" w:firstLine="360"/>
        <w:rPr>
          <w:sz w:val="28"/>
          <w:szCs w:val="28"/>
        </w:rPr>
      </w:pPr>
      <w:r w:rsidRPr="00391DD8">
        <w:rPr>
          <w:sz w:val="28"/>
          <w:szCs w:val="28"/>
        </w:rPr>
        <w:t xml:space="preserve">  Крепление камер разворота комбайна и сопряжений выработок производится по паспорту крепления горных выработок. Крепление заключается в том, что крепь устанавливается в шахматном порядке (по сетке), этим обеспечивается наилучшее крепление большой обнаженности кровли.</w:t>
      </w:r>
    </w:p>
    <w:p w:rsidR="00F169E4" w:rsidRDefault="00F169E4" w:rsidP="00F169E4">
      <w:pPr>
        <w:pStyle w:val="20"/>
        <w:tabs>
          <w:tab w:val="num" w:pos="480"/>
        </w:tabs>
        <w:ind w:left="360" w:right="361"/>
      </w:pPr>
    </w:p>
    <w:p w:rsidR="00F169E4" w:rsidRPr="007E06ED" w:rsidRDefault="00F169E4" w:rsidP="00F169E4">
      <w:pPr>
        <w:pStyle w:val="20"/>
        <w:tabs>
          <w:tab w:val="num" w:pos="480"/>
        </w:tabs>
        <w:ind w:left="360" w:right="361"/>
      </w:pPr>
    </w:p>
    <w:p w:rsidR="00F169E4" w:rsidRPr="00391DD8" w:rsidRDefault="00F169E4" w:rsidP="00391DD8">
      <w:pPr>
        <w:pStyle w:val="20"/>
        <w:tabs>
          <w:tab w:val="num" w:pos="480"/>
        </w:tabs>
        <w:spacing w:line="240" w:lineRule="auto"/>
        <w:ind w:left="360" w:right="361"/>
        <w:jc w:val="center"/>
        <w:rPr>
          <w:sz w:val="28"/>
          <w:szCs w:val="28"/>
        </w:rPr>
      </w:pPr>
      <w:r w:rsidRPr="00391DD8">
        <w:rPr>
          <w:sz w:val="28"/>
          <w:szCs w:val="28"/>
        </w:rPr>
        <w:t>3.3.4 Схема подготовки выемочного участка,</w:t>
      </w:r>
    </w:p>
    <w:p w:rsidR="00F169E4" w:rsidRPr="00391DD8" w:rsidRDefault="00F169E4" w:rsidP="00391DD8">
      <w:pPr>
        <w:pStyle w:val="20"/>
        <w:tabs>
          <w:tab w:val="num" w:pos="480"/>
        </w:tabs>
        <w:spacing w:line="240" w:lineRule="auto"/>
        <w:ind w:left="360" w:right="361"/>
        <w:jc w:val="center"/>
        <w:rPr>
          <w:sz w:val="28"/>
          <w:szCs w:val="28"/>
        </w:rPr>
      </w:pPr>
      <w:r w:rsidRPr="00391DD8">
        <w:rPr>
          <w:sz w:val="28"/>
          <w:szCs w:val="28"/>
        </w:rPr>
        <w:t>параметры системы</w:t>
      </w:r>
    </w:p>
    <w:p w:rsidR="00F169E4" w:rsidRPr="007E06ED" w:rsidRDefault="00F169E4" w:rsidP="00F169E4">
      <w:pPr>
        <w:pStyle w:val="20"/>
        <w:tabs>
          <w:tab w:val="num" w:pos="480"/>
        </w:tabs>
        <w:ind w:left="360" w:right="361"/>
        <w:jc w:val="center"/>
      </w:pP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Схема отработки панели будет производиться двухсторонними блоками.</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Длина очистного хода принимается 170м(</w:t>
      </w:r>
      <w:r w:rsidRPr="00391DD8">
        <w:rPr>
          <w:rFonts w:ascii="Times New Roman CYR" w:hAnsi="Times New Roman CYR" w:cs="Times New Roman CYR"/>
          <w:i/>
          <w:sz w:val="28"/>
          <w:szCs w:val="28"/>
          <w:lang w:val="en-US"/>
        </w:rPr>
        <w:t>L</w:t>
      </w:r>
      <w:r w:rsidRPr="00391DD8">
        <w:rPr>
          <w:rFonts w:ascii="Times New Roman CYR" w:hAnsi="Times New Roman CYR" w:cs="Times New Roman CYR"/>
          <w:i/>
          <w:sz w:val="28"/>
          <w:szCs w:val="28"/>
          <w:vertAlign w:val="subscript"/>
        </w:rPr>
        <w:t>оч</w:t>
      </w:r>
      <w:r w:rsidRPr="00391DD8">
        <w:rPr>
          <w:sz w:val="28"/>
          <w:szCs w:val="28"/>
        </w:rPr>
        <w:t>), межблоковый целик принимается 30м(</w:t>
      </w:r>
      <w:r w:rsidRPr="00391DD8">
        <w:rPr>
          <w:i/>
          <w:sz w:val="28"/>
          <w:szCs w:val="28"/>
        </w:rPr>
        <w:t>а</w:t>
      </w:r>
      <w:r w:rsidRPr="00391DD8">
        <w:rPr>
          <w:i/>
          <w:sz w:val="28"/>
          <w:szCs w:val="28"/>
          <w:vertAlign w:val="subscript"/>
        </w:rPr>
        <w:t>мб</w:t>
      </w:r>
      <w:r w:rsidRPr="00391DD8">
        <w:rPr>
          <w:sz w:val="28"/>
          <w:szCs w:val="28"/>
        </w:rPr>
        <w:t>), ширина очистного хода комбайна Урал-10АМБ будет равна ширине его исполнительного органа и составит 3,65м(</w:t>
      </w:r>
      <w:r w:rsidRPr="00391DD8">
        <w:rPr>
          <w:i/>
          <w:sz w:val="28"/>
          <w:szCs w:val="28"/>
          <w:lang w:val="en-US"/>
        </w:rPr>
        <w:t>b</w:t>
      </w:r>
      <w:r w:rsidRPr="00391DD8">
        <w:rPr>
          <w:i/>
          <w:sz w:val="28"/>
          <w:szCs w:val="28"/>
          <w:vertAlign w:val="subscript"/>
        </w:rPr>
        <w:t>оч</w:t>
      </w:r>
      <w:r w:rsidRPr="00391DD8">
        <w:rPr>
          <w:sz w:val="28"/>
          <w:szCs w:val="28"/>
        </w:rPr>
        <w:t>), высота очистного хода 3,4м(</w:t>
      </w:r>
      <w:r w:rsidRPr="00391DD8">
        <w:rPr>
          <w:i/>
          <w:sz w:val="28"/>
          <w:szCs w:val="28"/>
          <w:lang w:val="en-US"/>
        </w:rPr>
        <w:t>h</w:t>
      </w:r>
      <w:r w:rsidRPr="00391DD8">
        <w:rPr>
          <w:i/>
          <w:sz w:val="28"/>
          <w:szCs w:val="28"/>
          <w:vertAlign w:val="subscript"/>
        </w:rPr>
        <w:t>оч</w:t>
      </w:r>
      <w:r w:rsidRPr="00391DD8">
        <w:rPr>
          <w:sz w:val="28"/>
          <w:szCs w:val="28"/>
        </w:rPr>
        <w:t>), ширина межпанельного целика принимается 20м(</w:t>
      </w:r>
      <w:r w:rsidRPr="00391DD8">
        <w:rPr>
          <w:i/>
          <w:sz w:val="28"/>
          <w:szCs w:val="28"/>
        </w:rPr>
        <w:t>а</w:t>
      </w:r>
      <w:r w:rsidRPr="00391DD8">
        <w:rPr>
          <w:i/>
          <w:sz w:val="28"/>
          <w:szCs w:val="28"/>
          <w:vertAlign w:val="subscript"/>
        </w:rPr>
        <w:t>мп</w:t>
      </w:r>
      <w:r w:rsidRPr="00391DD8">
        <w:rPr>
          <w:sz w:val="28"/>
          <w:szCs w:val="28"/>
        </w:rPr>
        <w:t>), ширина панели 371,9м(</w:t>
      </w:r>
      <w:r w:rsidRPr="00391DD8">
        <w:rPr>
          <w:i/>
          <w:sz w:val="28"/>
          <w:szCs w:val="28"/>
          <w:lang w:val="en-US"/>
        </w:rPr>
        <w:t>b</w:t>
      </w:r>
      <w:r w:rsidRPr="00391DD8">
        <w:rPr>
          <w:i/>
          <w:sz w:val="28"/>
          <w:szCs w:val="28"/>
          <w:vertAlign w:val="subscript"/>
        </w:rPr>
        <w:t>п</w:t>
      </w:r>
      <w:r w:rsidRPr="00391DD8">
        <w:rPr>
          <w:sz w:val="28"/>
          <w:szCs w:val="28"/>
        </w:rPr>
        <w:t>), ширина всех подготовительных выработок составит 49,8м(</w:t>
      </w:r>
      <w:r w:rsidRPr="00391DD8">
        <w:rPr>
          <w:i/>
          <w:sz w:val="28"/>
          <w:szCs w:val="28"/>
          <w:lang w:val="en-US"/>
        </w:rPr>
        <w:t>b</w:t>
      </w:r>
      <w:r w:rsidRPr="00391DD8">
        <w:rPr>
          <w:i/>
          <w:sz w:val="28"/>
          <w:szCs w:val="28"/>
          <w:vertAlign w:val="subscript"/>
        </w:rPr>
        <w:t>под</w:t>
      </w:r>
      <w:r w:rsidRPr="00391DD8">
        <w:rPr>
          <w:sz w:val="28"/>
          <w:szCs w:val="28"/>
        </w:rPr>
        <w:t>).</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Отсюда можно рассчитать длину панели и число блоков.</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lastRenderedPageBreak/>
        <w:t>Зная, что экономичеки выгодно отрабатывать панели длина которых составляет более 2-х километров столбовой системой разработки, делаем вывод, что для отработки панели камерной системой разработки длина панели не должна превышать 2-х километров.</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Рассчитаем длину двух блоков:</w:t>
      </w:r>
    </w:p>
    <w:p w:rsidR="00F169E4" w:rsidRPr="00391DD8" w:rsidRDefault="00391DD8" w:rsidP="00391DD8">
      <w:pPr>
        <w:pStyle w:val="20"/>
        <w:tabs>
          <w:tab w:val="num" w:pos="480"/>
        </w:tabs>
        <w:spacing w:line="240" w:lineRule="auto"/>
        <w:ind w:left="360" w:right="361" w:firstLine="360"/>
        <w:jc w:val="both"/>
        <w:rPr>
          <w:sz w:val="28"/>
          <w:szCs w:val="28"/>
        </w:rPr>
      </w:pPr>
      <w:r w:rsidRPr="00391DD8">
        <w:rPr>
          <w:position w:val="-12"/>
          <w:sz w:val="28"/>
          <w:szCs w:val="28"/>
        </w:rPr>
        <w:object w:dxaOrig="2240" w:dyaOrig="360">
          <v:shape id="_x0000_i1065" type="#_x0000_t75" style="width:129pt;height:19.5pt" o:ole="">
            <v:imagedata r:id="rId75" o:title=""/>
          </v:shape>
          <o:OLEObject Type="Embed" ProgID="Equation.3" ShapeID="_x0000_i1065" DrawAspect="Content" ObjectID="_1477216680" r:id="rId76"/>
        </w:object>
      </w:r>
      <w:r w:rsidR="00F169E4" w:rsidRPr="00391DD8">
        <w:rPr>
          <w:sz w:val="28"/>
          <w:szCs w:val="28"/>
        </w:rPr>
        <w:t xml:space="preserve">            </w:t>
      </w:r>
      <w:r w:rsidR="00D87B05">
        <w:rPr>
          <w:sz w:val="28"/>
          <w:szCs w:val="28"/>
        </w:rPr>
        <w:t xml:space="preserve">      </w:t>
      </w:r>
      <w:r w:rsidR="00F169E4" w:rsidRPr="00391DD8">
        <w:rPr>
          <w:sz w:val="28"/>
          <w:szCs w:val="28"/>
        </w:rPr>
        <w:t xml:space="preserve">                                                 (3.3.4.1)</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position w:val="-12"/>
          <w:sz w:val="28"/>
          <w:szCs w:val="28"/>
        </w:rPr>
        <w:object w:dxaOrig="3180" w:dyaOrig="360">
          <v:shape id="_x0000_i1066" type="#_x0000_t75" style="width:207pt;height:19.5pt" o:ole="">
            <v:imagedata r:id="rId77" o:title=""/>
          </v:shape>
          <o:OLEObject Type="Embed" ProgID="Equation.3" ShapeID="_x0000_i1066" DrawAspect="Content" ObjectID="_1477216681" r:id="rId78"/>
        </w:objec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Зная, что длина панели не должна превышать 2-х километров, можно узнать число блоков в панели:</w:t>
      </w:r>
    </w:p>
    <w:p w:rsidR="00F169E4" w:rsidRPr="00391DD8" w:rsidRDefault="00441296" w:rsidP="00391DD8">
      <w:pPr>
        <w:pStyle w:val="20"/>
        <w:tabs>
          <w:tab w:val="num" w:pos="480"/>
        </w:tabs>
        <w:spacing w:line="240" w:lineRule="auto"/>
        <w:ind w:left="360" w:right="361" w:firstLine="360"/>
        <w:jc w:val="both"/>
        <w:rPr>
          <w:sz w:val="28"/>
          <w:szCs w:val="28"/>
        </w:rPr>
      </w:pPr>
      <w:r w:rsidRPr="00391DD8">
        <w:rPr>
          <w:position w:val="-12"/>
          <w:sz w:val="28"/>
          <w:szCs w:val="28"/>
        </w:rPr>
        <w:object w:dxaOrig="1920" w:dyaOrig="360">
          <v:shape id="_x0000_i1067" type="#_x0000_t75" style="width:102.75pt;height:18.75pt" o:ole="">
            <v:imagedata r:id="rId79" o:title=""/>
          </v:shape>
          <o:OLEObject Type="Embed" ProgID="Equation.3" ShapeID="_x0000_i1067" DrawAspect="Content" ObjectID="_1477216682" r:id="rId80"/>
        </w:object>
      </w:r>
      <w:r w:rsidR="00D87B05">
        <w:rPr>
          <w:sz w:val="28"/>
          <w:szCs w:val="28"/>
        </w:rPr>
        <w:t xml:space="preserve">     </w:t>
      </w:r>
      <w:r w:rsidR="00F169E4" w:rsidRPr="00391DD8">
        <w:rPr>
          <w:sz w:val="28"/>
          <w:szCs w:val="28"/>
        </w:rPr>
        <w:t xml:space="preserve">                                                                     (3.3.4.2)</w:t>
      </w:r>
    </w:p>
    <w:p w:rsidR="00F169E4" w:rsidRPr="00391DD8" w:rsidRDefault="00441296" w:rsidP="00391DD8">
      <w:pPr>
        <w:pStyle w:val="20"/>
        <w:tabs>
          <w:tab w:val="num" w:pos="480"/>
        </w:tabs>
        <w:spacing w:line="240" w:lineRule="auto"/>
        <w:ind w:left="360" w:right="361" w:firstLine="360"/>
        <w:jc w:val="both"/>
        <w:rPr>
          <w:sz w:val="28"/>
          <w:szCs w:val="28"/>
        </w:rPr>
      </w:pPr>
      <w:r w:rsidRPr="00391DD8">
        <w:rPr>
          <w:position w:val="-12"/>
          <w:sz w:val="28"/>
          <w:szCs w:val="28"/>
        </w:rPr>
        <w:object w:dxaOrig="3260" w:dyaOrig="360">
          <v:shape id="_x0000_i1068" type="#_x0000_t75" style="width:185.25pt;height:18.75pt" o:ole="">
            <v:imagedata r:id="rId81" o:title=""/>
          </v:shape>
          <o:OLEObject Type="Embed" ProgID="Equation.3" ShapeID="_x0000_i1068" DrawAspect="Content" ObjectID="_1477216683" r:id="rId82"/>
        </w:objec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Проверим правильность расчёта. Для этого найдём среднюю длину одного блока:</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position w:val="-14"/>
          <w:sz w:val="28"/>
          <w:szCs w:val="28"/>
        </w:rPr>
        <w:object w:dxaOrig="2380" w:dyaOrig="380">
          <v:shape id="_x0000_i1069" type="#_x0000_t75" style="width:123pt;height:19.5pt" o:ole="">
            <v:imagedata r:id="rId83" o:title=""/>
          </v:shape>
          <o:OLEObject Type="Embed" ProgID="Equation.3" ShapeID="_x0000_i1069" DrawAspect="Content" ObjectID="_1477216684" r:id="rId84"/>
        </w:object>
      </w:r>
      <w:r w:rsidR="00D87B05">
        <w:rPr>
          <w:sz w:val="28"/>
          <w:szCs w:val="28"/>
        </w:rPr>
        <w:t xml:space="preserve">    </w:t>
      </w:r>
      <w:r w:rsidRPr="00391DD8">
        <w:rPr>
          <w:sz w:val="28"/>
          <w:szCs w:val="28"/>
        </w:rPr>
        <w:t xml:space="preserve">                                                                 (3.3.4.3)</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Отсюда длина панели составит:</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position w:val="-14"/>
          <w:sz w:val="28"/>
          <w:szCs w:val="28"/>
        </w:rPr>
        <w:object w:dxaOrig="1280" w:dyaOrig="380">
          <v:shape id="_x0000_i1070" type="#_x0000_t75" style="width:65.25pt;height:20.25pt" o:ole="">
            <v:imagedata r:id="rId85" o:title=""/>
          </v:shape>
          <o:OLEObject Type="Embed" ProgID="Equation.3" ShapeID="_x0000_i1070" DrawAspect="Content" ObjectID="_1477216685" r:id="rId86"/>
        </w:object>
      </w:r>
      <w:r w:rsidR="00D87B05">
        <w:rPr>
          <w:sz w:val="28"/>
          <w:szCs w:val="28"/>
        </w:rPr>
        <w:t xml:space="preserve">          </w:t>
      </w:r>
      <w:r w:rsidRPr="00391DD8">
        <w:rPr>
          <w:sz w:val="28"/>
          <w:szCs w:val="28"/>
        </w:rPr>
        <w:t xml:space="preserve">                                                                           (3.3.4.4)</w: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position w:val="-12"/>
          <w:sz w:val="28"/>
          <w:szCs w:val="28"/>
        </w:rPr>
        <w:object w:dxaOrig="2360" w:dyaOrig="360">
          <v:shape id="_x0000_i1071" type="#_x0000_t75" style="width:135pt;height:19.5pt" o:ole="">
            <v:imagedata r:id="rId87" o:title=""/>
          </v:shape>
          <o:OLEObject Type="Embed" ProgID="Equation.3" ShapeID="_x0000_i1071" DrawAspect="Content" ObjectID="_1477216686" r:id="rId88"/>
        </w:object>
      </w:r>
    </w:p>
    <w:p w:rsidR="00F169E4" w:rsidRPr="00391DD8" w:rsidRDefault="00F169E4" w:rsidP="00391DD8">
      <w:pPr>
        <w:pStyle w:val="20"/>
        <w:tabs>
          <w:tab w:val="num" w:pos="480"/>
        </w:tabs>
        <w:spacing w:line="240" w:lineRule="auto"/>
        <w:ind w:left="360" w:right="361" w:firstLine="360"/>
        <w:jc w:val="both"/>
        <w:rPr>
          <w:sz w:val="28"/>
          <w:szCs w:val="28"/>
        </w:rPr>
      </w:pPr>
      <w:r w:rsidRPr="00391DD8">
        <w:rPr>
          <w:sz w:val="28"/>
          <w:szCs w:val="28"/>
        </w:rPr>
        <w:t>Что не удовлетворяет условию. Так как схема отработки панели будет производиться двухсторонними блоками, то число блоков составит 8 (</w:t>
      </w:r>
      <w:r w:rsidRPr="00391DD8">
        <w:rPr>
          <w:sz w:val="28"/>
          <w:szCs w:val="28"/>
          <w:lang w:val="en-US"/>
        </w:rPr>
        <w:t>n</w:t>
      </w:r>
      <w:r w:rsidRPr="00391DD8">
        <w:rPr>
          <w:sz w:val="28"/>
          <w:szCs w:val="28"/>
          <w:vertAlign w:val="subscript"/>
        </w:rPr>
        <w:t>бл</w:t>
      </w:r>
      <w:r w:rsidRPr="00391DD8">
        <w:rPr>
          <w:sz w:val="28"/>
          <w:szCs w:val="28"/>
        </w:rPr>
        <w:t>=8). Значит, длина панели составит:</w:t>
      </w:r>
    </w:p>
    <w:p w:rsidR="00F169E4" w:rsidRPr="00391DD8" w:rsidRDefault="00222293" w:rsidP="00391DD8">
      <w:pPr>
        <w:pStyle w:val="20"/>
        <w:tabs>
          <w:tab w:val="num" w:pos="480"/>
        </w:tabs>
        <w:spacing w:line="240" w:lineRule="auto"/>
        <w:ind w:left="360" w:right="361" w:firstLine="360"/>
        <w:jc w:val="both"/>
        <w:rPr>
          <w:sz w:val="28"/>
          <w:szCs w:val="28"/>
        </w:rPr>
      </w:pPr>
      <w:r>
        <w:rPr>
          <w:noProof/>
          <w:sz w:val="28"/>
          <w:szCs w:val="28"/>
        </w:rPr>
        <w:pict>
          <v:group id="_x0000_s1911" style="position:absolute;left:0;text-align:left;margin-left:58.05pt;margin-top:20.7pt;width:518.8pt;height:802.3pt;z-index:251648000;mso-position-horizontal-relative:page;mso-position-vertical-relative:page" coordsize="20000,20000">
            <v:rect id="_x0000_s1912" style="position:absolute;width:20000;height:20000" filled="f" strokeweight="2pt"/>
            <v:line id="_x0000_s1913" style="position:absolute" from="1093,18949" to="1095,19989" strokeweight="2pt"/>
            <v:line id="_x0000_s1914" style="position:absolute" from="10,18941" to="19977,18942" strokeweight="2pt"/>
            <v:line id="_x0000_s1915" style="position:absolute" from="2186,18949" to="2188,19989" strokeweight="2pt"/>
            <v:line id="_x0000_s1916" style="position:absolute" from="4919,18949" to="4921,19989" strokeweight="2pt"/>
            <v:line id="_x0000_s1917" style="position:absolute" from="6557,18959" to="6559,19989" strokeweight="2pt"/>
            <v:line id="_x0000_s1918" style="position:absolute" from="7650,18949" to="7652,19979" strokeweight="2pt"/>
            <v:line id="_x0000_s1919" style="position:absolute" from="18905,18949" to="18909,19989" strokeweight="2pt"/>
            <v:line id="_x0000_s1920" style="position:absolute" from="10,19293" to="7631,19295" strokeweight="1pt"/>
            <v:line id="_x0000_s1921" style="position:absolute" from="10,19646" to="7631,19647" strokeweight="2pt"/>
            <v:line id="_x0000_s1922" style="position:absolute" from="18919,19296" to="19990,19297" strokeweight="1pt"/>
            <v:rect id="_x0000_s1923" style="position:absolute;left:54;top:19660;width:1000;height:309" filled="f" stroked="f" strokeweight=".25pt">
              <v:textbox style="mso-next-textbox:#_x0000_s192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924" style="position:absolute;left:1139;top:19660;width:1001;height:309" filled="f" stroked="f" strokeweight=".25pt">
              <v:textbox style="mso-next-textbox:#_x0000_s192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925" style="position:absolute;left:2267;top:19660;width:2573;height:309" filled="f" stroked="f" strokeweight=".25pt">
              <v:textbox style="mso-next-textbox:#_x0000_s192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926" style="position:absolute;left:4983;top:19660;width:1534;height:309" filled="f" stroked="f" strokeweight=".25pt">
              <v:textbox style="mso-next-textbox:#_x0000_s192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927" style="position:absolute;left:6604;top:19660;width:1000;height:309" filled="f" stroked="f" strokeweight=".25pt">
              <v:textbox style="mso-next-textbox:#_x0000_s19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928" style="position:absolute;left:18949;top:18977;width:1001;height:309" filled="f" stroked="f" strokeweight=".25pt">
              <v:textbox style="mso-next-textbox:#_x0000_s1928" inset="1pt,1pt,1pt,1pt">
                <w:txbxContent>
                  <w:p w:rsidR="00367CEB" w:rsidRDefault="00367CEB" w:rsidP="00F169E4">
                    <w:pPr>
                      <w:pStyle w:val="ac"/>
                      <w:jc w:val="center"/>
                      <w:rPr>
                        <w:sz w:val="18"/>
                      </w:rPr>
                    </w:pPr>
                    <w:r>
                      <w:rPr>
                        <w:sz w:val="18"/>
                      </w:rPr>
                      <w:t>Лист</w:t>
                    </w:r>
                  </w:p>
                </w:txbxContent>
              </v:textbox>
            </v:rect>
            <v:rect id="_x0000_s1929" style="position:absolute;left:18949;top:19435;width:1001;height:423" filled="f" stroked="f" strokeweight=".25pt">
              <v:textbox style="mso-next-textbox:#_x0000_s192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47</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930" style="position:absolute;left:7745;top:19221;width:11075;height:477" filled="f" stroked="f" strokeweight=".25pt">
              <v:textbox style="mso-next-textbox:#_x0000_s193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441296" w:rsidRPr="00391DD8">
        <w:rPr>
          <w:position w:val="-12"/>
          <w:sz w:val="28"/>
          <w:szCs w:val="28"/>
        </w:rPr>
        <w:object w:dxaOrig="2400" w:dyaOrig="360">
          <v:shape id="_x0000_i1072" type="#_x0000_t75" style="width:145.5pt;height:18.75pt" o:ole="">
            <v:imagedata r:id="rId89" o:title=""/>
          </v:shape>
          <o:OLEObject Type="Embed" ProgID="Equation.3" ShapeID="_x0000_i1072" DrawAspect="Content" ObjectID="_1477216687" r:id="rId90"/>
        </w:object>
      </w:r>
    </w:p>
    <w:p w:rsidR="00F169E4" w:rsidRDefault="00F169E4" w:rsidP="00F169E4">
      <w:pPr>
        <w:pStyle w:val="20"/>
        <w:tabs>
          <w:tab w:val="num" w:pos="480"/>
        </w:tabs>
        <w:ind w:left="360" w:right="361"/>
      </w:pPr>
    </w:p>
    <w:p w:rsidR="00F169E4" w:rsidRDefault="00F169E4" w:rsidP="00875100">
      <w:pPr>
        <w:pStyle w:val="20"/>
        <w:tabs>
          <w:tab w:val="num" w:pos="480"/>
        </w:tabs>
        <w:spacing w:line="240" w:lineRule="auto"/>
        <w:ind w:left="360" w:right="361"/>
      </w:pPr>
    </w:p>
    <w:p w:rsidR="00F169E4" w:rsidRPr="00D87B05" w:rsidRDefault="00F169E4" w:rsidP="00875100">
      <w:pPr>
        <w:pStyle w:val="20"/>
        <w:tabs>
          <w:tab w:val="num" w:pos="480"/>
        </w:tabs>
        <w:spacing w:line="240" w:lineRule="auto"/>
        <w:ind w:left="360" w:right="361" w:firstLine="360"/>
        <w:jc w:val="center"/>
        <w:rPr>
          <w:sz w:val="28"/>
          <w:szCs w:val="28"/>
        </w:rPr>
      </w:pPr>
      <w:r w:rsidRPr="00D87B05">
        <w:rPr>
          <w:sz w:val="28"/>
          <w:szCs w:val="28"/>
        </w:rPr>
        <w:t>3.3.5 Технология подготовки</w:t>
      </w:r>
      <w:r w:rsidR="00875100">
        <w:rPr>
          <w:sz w:val="28"/>
          <w:szCs w:val="28"/>
        </w:rPr>
        <w:t xml:space="preserve"> панели</w:t>
      </w:r>
    </w:p>
    <w:p w:rsidR="00F169E4" w:rsidRPr="00D87B05" w:rsidRDefault="00F169E4" w:rsidP="00875100">
      <w:pPr>
        <w:pStyle w:val="20"/>
        <w:tabs>
          <w:tab w:val="num" w:pos="480"/>
        </w:tabs>
        <w:spacing w:line="240" w:lineRule="auto"/>
        <w:ind w:left="360" w:right="361" w:firstLine="360"/>
        <w:jc w:val="both"/>
        <w:rPr>
          <w:sz w:val="28"/>
          <w:szCs w:val="28"/>
        </w:rPr>
      </w:pPr>
    </w:p>
    <w:p w:rsidR="00F169E4" w:rsidRPr="00D87B05" w:rsidRDefault="00F169E4" w:rsidP="00875100">
      <w:pPr>
        <w:pStyle w:val="20"/>
        <w:tabs>
          <w:tab w:val="num" w:pos="480"/>
        </w:tabs>
        <w:spacing w:line="240" w:lineRule="auto"/>
        <w:ind w:left="360" w:right="361" w:firstLine="360"/>
        <w:jc w:val="both"/>
        <w:rPr>
          <w:sz w:val="28"/>
          <w:szCs w:val="28"/>
        </w:rPr>
      </w:pPr>
      <w:r w:rsidRPr="00D87B05">
        <w:rPr>
          <w:sz w:val="28"/>
          <w:szCs w:val="28"/>
        </w:rPr>
        <w:t>При подготовке панели будут проводиться следующие подготовительные выработки: вентиляционный штрек; стартовый штрек №1; транспортный штрек №1; конвейерный штрек; транспортный штрек №2; стартовый штрек №2. Целики между выработками будут составлять 5,0м; 5,0м; 6,0м; 4,0м; 4,0м в том же порядке, в котором перечислены выработки.</w:t>
      </w:r>
    </w:p>
    <w:p w:rsidR="00F169E4" w:rsidRPr="00D87B05" w:rsidRDefault="00F169E4" w:rsidP="00D87B05">
      <w:pPr>
        <w:pStyle w:val="20"/>
        <w:tabs>
          <w:tab w:val="num" w:pos="480"/>
        </w:tabs>
        <w:spacing w:line="240" w:lineRule="auto"/>
        <w:ind w:left="360" w:right="361" w:firstLine="360"/>
        <w:jc w:val="both"/>
        <w:rPr>
          <w:sz w:val="28"/>
          <w:szCs w:val="28"/>
        </w:rPr>
      </w:pPr>
      <w:r w:rsidRPr="00D87B05">
        <w:rPr>
          <w:sz w:val="28"/>
          <w:szCs w:val="28"/>
        </w:rPr>
        <w:t>Последовательность проходки блоковых штреков: конвейерный штрек, вентиляционный штрек, транспортный штрек №1, стартовый штрек №1,транспортный штрек №2, стартовый штрек №2.</w:t>
      </w:r>
    </w:p>
    <w:p w:rsidR="00F169E4" w:rsidRPr="00D87B05" w:rsidRDefault="00F169E4" w:rsidP="00D87B05">
      <w:pPr>
        <w:pStyle w:val="20"/>
        <w:tabs>
          <w:tab w:val="num" w:pos="480"/>
        </w:tabs>
        <w:spacing w:line="240" w:lineRule="auto"/>
        <w:ind w:left="360" w:right="361" w:firstLine="360"/>
        <w:jc w:val="both"/>
        <w:rPr>
          <w:sz w:val="28"/>
          <w:szCs w:val="28"/>
        </w:rPr>
      </w:pPr>
      <w:r w:rsidRPr="00D87B05">
        <w:rPr>
          <w:sz w:val="28"/>
          <w:szCs w:val="28"/>
        </w:rPr>
        <w:lastRenderedPageBreak/>
        <w:t>Подготовка блоков поэтапная, на расстоянии  ~250м  от панели выполняются  технологические узлы, в которых проходятся короткие сбойки, соединяющие все блоковые выработки, разделывается  камера монтажа скребкового конвейера.</w:t>
      </w:r>
    </w:p>
    <w:p w:rsidR="00F169E4" w:rsidRDefault="00F169E4" w:rsidP="00F169E4">
      <w:pPr>
        <w:pStyle w:val="20"/>
        <w:tabs>
          <w:tab w:val="num" w:pos="480"/>
        </w:tabs>
        <w:ind w:left="360" w:right="361"/>
      </w:pPr>
    </w:p>
    <w:p w:rsidR="00F169E4" w:rsidRDefault="00F169E4" w:rsidP="00F169E4">
      <w:pPr>
        <w:pStyle w:val="20"/>
        <w:tabs>
          <w:tab w:val="num" w:pos="480"/>
        </w:tabs>
        <w:ind w:left="360" w:right="361"/>
      </w:pPr>
    </w:p>
    <w:p w:rsidR="00F169E4" w:rsidRDefault="00F169E4" w:rsidP="00F169E4">
      <w:pPr>
        <w:tabs>
          <w:tab w:val="num" w:pos="480"/>
        </w:tabs>
        <w:jc w:val="center"/>
        <w:rPr>
          <w:sz w:val="40"/>
          <w:szCs w:val="40"/>
        </w:rPr>
      </w:pPr>
      <w:r>
        <w:rPr>
          <w:sz w:val="40"/>
          <w:szCs w:val="40"/>
        </w:rPr>
        <w:t>3.4 ОЧИСТНЫЕ РАБОТЫ</w:t>
      </w:r>
    </w:p>
    <w:p w:rsidR="00F169E4" w:rsidRPr="007E06ED" w:rsidRDefault="00F169E4" w:rsidP="00F169E4">
      <w:pPr>
        <w:tabs>
          <w:tab w:val="num" w:pos="480"/>
        </w:tabs>
        <w:jc w:val="center"/>
        <w:rPr>
          <w:sz w:val="40"/>
          <w:szCs w:val="40"/>
        </w:rPr>
      </w:pPr>
    </w:p>
    <w:p w:rsidR="00F169E4" w:rsidRDefault="00F169E4" w:rsidP="00F169E4">
      <w:pPr>
        <w:tabs>
          <w:tab w:val="num" w:pos="480"/>
        </w:tabs>
        <w:jc w:val="center"/>
        <w:rPr>
          <w:sz w:val="28"/>
          <w:szCs w:val="28"/>
        </w:rPr>
      </w:pPr>
      <w:r w:rsidRPr="007E06ED">
        <w:rPr>
          <w:sz w:val="28"/>
          <w:szCs w:val="28"/>
        </w:rPr>
        <w:t>3.4.1 Выбор горных машин и оборудования для ведения очистных работ</w:t>
      </w:r>
    </w:p>
    <w:p w:rsidR="00F169E4" w:rsidRPr="007E06ED" w:rsidRDefault="00F169E4" w:rsidP="00F169E4">
      <w:pPr>
        <w:tabs>
          <w:tab w:val="num" w:pos="480"/>
        </w:tabs>
        <w:jc w:val="center"/>
        <w:rPr>
          <w:sz w:val="28"/>
          <w:szCs w:val="28"/>
        </w:rPr>
      </w:pPr>
    </w:p>
    <w:p w:rsidR="00F169E4" w:rsidRDefault="00F169E4" w:rsidP="00EA06B0">
      <w:pPr>
        <w:tabs>
          <w:tab w:val="num" w:pos="480"/>
        </w:tabs>
        <w:ind w:left="360" w:right="361" w:firstLine="360"/>
        <w:jc w:val="both"/>
        <w:rPr>
          <w:sz w:val="28"/>
          <w:szCs w:val="28"/>
        </w:rPr>
      </w:pPr>
      <w:r>
        <w:rPr>
          <w:sz w:val="28"/>
          <w:szCs w:val="28"/>
        </w:rPr>
        <w:t>Выбор горных машин и оборудования для ведения очистных работ зависит от горно-геологических условий залегания пласта, выбранной системы разработки, вынимаемой мощности пласта и способа управления кровлей.</w:t>
      </w:r>
    </w:p>
    <w:p w:rsidR="00F169E4" w:rsidRDefault="00222293" w:rsidP="00EA06B0">
      <w:pPr>
        <w:tabs>
          <w:tab w:val="num" w:pos="480"/>
        </w:tabs>
        <w:ind w:left="360" w:right="361" w:firstLine="360"/>
        <w:jc w:val="both"/>
        <w:rPr>
          <w:color w:val="000000"/>
          <w:sz w:val="28"/>
          <w:szCs w:val="28"/>
        </w:rPr>
      </w:pPr>
      <w:r>
        <w:rPr>
          <w:noProof/>
          <w:sz w:val="28"/>
          <w:szCs w:val="28"/>
        </w:rPr>
        <w:pict>
          <v:group id="_x0000_s4159" style="position:absolute;left:0;text-align:left;margin-left:58.05pt;margin-top:20.7pt;width:518.8pt;height:802.3pt;z-index:251701248;mso-position-horizontal-relative:page;mso-position-vertical-relative:page" coordsize="20000,20000">
            <v:rect id="_x0000_s4160" style="position:absolute;width:20000;height:20000" filled="f" strokeweight="2pt"/>
            <v:line id="_x0000_s4161" style="position:absolute" from="1093,18949" to="1095,19989" strokeweight="2pt"/>
            <v:line id="_x0000_s4162" style="position:absolute" from="10,18941" to="19977,18942" strokeweight="2pt"/>
            <v:line id="_x0000_s4163" style="position:absolute" from="2186,18949" to="2188,19989" strokeweight="2pt"/>
            <v:line id="_x0000_s4164" style="position:absolute" from="4919,18949" to="4921,19989" strokeweight="2pt"/>
            <v:line id="_x0000_s4165" style="position:absolute" from="6557,18959" to="6559,19989" strokeweight="2pt"/>
            <v:line id="_x0000_s4166" style="position:absolute" from="7650,18949" to="7652,19979" strokeweight="2pt"/>
            <v:line id="_x0000_s4167" style="position:absolute" from="18905,18949" to="18909,19989" strokeweight="2pt"/>
            <v:line id="_x0000_s4168" style="position:absolute" from="10,19293" to="7631,19295" strokeweight="1pt"/>
            <v:line id="_x0000_s4169" style="position:absolute" from="10,19646" to="7631,19647" strokeweight="2pt"/>
            <v:line id="_x0000_s4170" style="position:absolute" from="18919,19296" to="19990,19297" strokeweight="1pt"/>
            <v:rect id="_x0000_s4171" style="position:absolute;left:54;top:19660;width:1000;height:309" filled="f" stroked="f" strokeweight=".25pt">
              <v:textbox style="mso-next-textbox:#_x0000_s4171" inset="1pt,1pt,1pt,1pt">
                <w:txbxContent>
                  <w:p w:rsidR="00367CEB" w:rsidRPr="00064613" w:rsidRDefault="00367CEB" w:rsidP="00D87B05">
                    <w:pPr>
                      <w:pStyle w:val="ac"/>
                      <w:jc w:val="center"/>
                      <w:rPr>
                        <w:rFonts w:ascii="Times New Roman" w:hAnsi="Times New Roman"/>
                        <w:sz w:val="18"/>
                      </w:rPr>
                    </w:pPr>
                    <w:r w:rsidRPr="00064613">
                      <w:rPr>
                        <w:rFonts w:ascii="Times New Roman" w:hAnsi="Times New Roman"/>
                        <w:sz w:val="18"/>
                      </w:rPr>
                      <w:t>Изм.</w:t>
                    </w:r>
                  </w:p>
                </w:txbxContent>
              </v:textbox>
            </v:rect>
            <v:rect id="_x0000_s4172" style="position:absolute;left:1139;top:19660;width:1001;height:309" filled="f" stroked="f" strokeweight=".25pt">
              <v:textbox style="mso-next-textbox:#_x0000_s4172" inset="1pt,1pt,1pt,1pt">
                <w:txbxContent>
                  <w:p w:rsidR="00367CEB" w:rsidRPr="00064613" w:rsidRDefault="00367CEB" w:rsidP="00D87B05">
                    <w:pPr>
                      <w:pStyle w:val="ac"/>
                      <w:jc w:val="center"/>
                      <w:rPr>
                        <w:rFonts w:ascii="Times New Roman" w:hAnsi="Times New Roman"/>
                        <w:sz w:val="18"/>
                      </w:rPr>
                    </w:pPr>
                    <w:r w:rsidRPr="00064613">
                      <w:rPr>
                        <w:rFonts w:ascii="Times New Roman" w:hAnsi="Times New Roman"/>
                        <w:sz w:val="18"/>
                      </w:rPr>
                      <w:t>Лист</w:t>
                    </w:r>
                  </w:p>
                </w:txbxContent>
              </v:textbox>
            </v:rect>
            <v:rect id="_x0000_s4173" style="position:absolute;left:2267;top:19660;width:2573;height:309" filled="f" stroked="f" strokeweight=".25pt">
              <v:textbox style="mso-next-textbox:#_x0000_s4173" inset="1pt,1pt,1pt,1pt">
                <w:txbxContent>
                  <w:p w:rsidR="00367CEB" w:rsidRPr="00064613" w:rsidRDefault="00367CEB" w:rsidP="00D87B05">
                    <w:pPr>
                      <w:pStyle w:val="ac"/>
                      <w:jc w:val="center"/>
                      <w:rPr>
                        <w:rFonts w:ascii="Times New Roman" w:hAnsi="Times New Roman"/>
                        <w:sz w:val="18"/>
                      </w:rPr>
                    </w:pPr>
                    <w:r w:rsidRPr="00064613">
                      <w:rPr>
                        <w:rFonts w:ascii="Times New Roman" w:hAnsi="Times New Roman"/>
                        <w:sz w:val="18"/>
                      </w:rPr>
                      <w:t>№ докум.</w:t>
                    </w:r>
                  </w:p>
                </w:txbxContent>
              </v:textbox>
            </v:rect>
            <v:rect id="_x0000_s4174" style="position:absolute;left:4983;top:19660;width:1534;height:309" filled="f" stroked="f" strokeweight=".25pt">
              <v:textbox style="mso-next-textbox:#_x0000_s4174" inset="1pt,1pt,1pt,1pt">
                <w:txbxContent>
                  <w:p w:rsidR="00367CEB" w:rsidRPr="00064613" w:rsidRDefault="00367CEB" w:rsidP="00D87B05">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175" style="position:absolute;left:6604;top:19660;width:1000;height:309" filled="f" stroked="f" strokeweight=".25pt">
              <v:textbox style="mso-next-textbox:#_x0000_s4175" inset="1pt,1pt,1pt,1pt">
                <w:txbxContent>
                  <w:p w:rsidR="00367CEB" w:rsidRPr="00064613" w:rsidRDefault="00367CEB" w:rsidP="00D87B05">
                    <w:pPr>
                      <w:pStyle w:val="ac"/>
                      <w:jc w:val="center"/>
                      <w:rPr>
                        <w:rFonts w:ascii="Times New Roman" w:hAnsi="Times New Roman"/>
                        <w:sz w:val="18"/>
                      </w:rPr>
                    </w:pPr>
                    <w:r w:rsidRPr="00064613">
                      <w:rPr>
                        <w:rFonts w:ascii="Times New Roman" w:hAnsi="Times New Roman"/>
                        <w:sz w:val="18"/>
                      </w:rPr>
                      <w:t>Дата</w:t>
                    </w:r>
                  </w:p>
                </w:txbxContent>
              </v:textbox>
            </v:rect>
            <v:rect id="_x0000_s4176" style="position:absolute;left:18949;top:18977;width:1001;height:309" filled="f" stroked="f" strokeweight=".25pt">
              <v:textbox style="mso-next-textbox:#_x0000_s4176" inset="1pt,1pt,1pt,1pt">
                <w:txbxContent>
                  <w:p w:rsidR="00367CEB" w:rsidRDefault="00367CEB" w:rsidP="00D87B05">
                    <w:pPr>
                      <w:pStyle w:val="ac"/>
                      <w:jc w:val="center"/>
                      <w:rPr>
                        <w:sz w:val="18"/>
                      </w:rPr>
                    </w:pPr>
                    <w:r>
                      <w:rPr>
                        <w:sz w:val="18"/>
                      </w:rPr>
                      <w:t>Лист</w:t>
                    </w:r>
                  </w:p>
                </w:txbxContent>
              </v:textbox>
            </v:rect>
            <v:rect id="_x0000_s4177" style="position:absolute;left:18949;top:19435;width:1001;height:423" filled="f" stroked="f" strokeweight=".25pt">
              <v:textbox style="mso-next-textbox:#_x0000_s4177" inset="1pt,1pt,1pt,1pt">
                <w:txbxContent>
                  <w:p w:rsidR="00367CEB" w:rsidRPr="000B3990" w:rsidRDefault="000B3990" w:rsidP="00D87B05">
                    <w:pPr>
                      <w:pStyle w:val="ac"/>
                      <w:jc w:val="center"/>
                      <w:rPr>
                        <w:rFonts w:ascii="Times New Roman" w:hAnsi="Times New Roman"/>
                        <w:i w:val="0"/>
                        <w:lang w:val="ru-RU"/>
                      </w:rPr>
                    </w:pPr>
                    <w:r>
                      <w:rPr>
                        <w:rFonts w:ascii="Times New Roman" w:hAnsi="Times New Roman"/>
                        <w:i w:val="0"/>
                        <w:lang w:val="ru-RU"/>
                      </w:rPr>
                      <w:t>48</w:t>
                    </w:r>
                  </w:p>
                  <w:p w:rsidR="00367CEB" w:rsidRPr="00064613" w:rsidRDefault="00367CEB" w:rsidP="00D87B05">
                    <w:pPr>
                      <w:pStyle w:val="ac"/>
                      <w:jc w:val="center"/>
                      <w:rPr>
                        <w:rFonts w:ascii="Times New Roman" w:hAnsi="Times New Roman"/>
                        <w:i w:val="0"/>
                        <w:lang w:val="ru-RU"/>
                      </w:rPr>
                    </w:pPr>
                    <w:r>
                      <w:rPr>
                        <w:rFonts w:ascii="Times New Roman" w:hAnsi="Times New Roman"/>
                        <w:i w:val="0"/>
                        <w:lang w:val="ru-RU"/>
                      </w:rPr>
                      <w:t>ж</w:t>
                    </w:r>
                  </w:p>
                </w:txbxContent>
              </v:textbox>
            </v:rect>
            <v:rect id="_x0000_s4178" style="position:absolute;left:7745;top:19221;width:11075;height:477" filled="f" stroked="f" strokeweight=".25pt">
              <v:textbox style="mso-next-textbox:#_x0000_s4178"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D87B05">
                    <w:pPr>
                      <w:jc w:val="center"/>
                      <w:rPr>
                        <w:sz w:val="28"/>
                      </w:rPr>
                    </w:pPr>
                  </w:p>
                </w:txbxContent>
              </v:textbox>
            </v:rect>
            <w10:wrap anchorx="page" anchory="page"/>
            <w10:anchorlock/>
          </v:group>
        </w:pict>
      </w:r>
      <w:r w:rsidR="00F169E4">
        <w:rPr>
          <w:sz w:val="28"/>
          <w:szCs w:val="28"/>
        </w:rPr>
        <w:t>Так как была выбрана камерная система разработки,</w:t>
      </w:r>
      <w:r w:rsidR="00F169E4" w:rsidRPr="00D60BBF">
        <w:rPr>
          <w:sz w:val="28"/>
          <w:szCs w:val="28"/>
        </w:rPr>
        <w:t xml:space="preserve"> </w:t>
      </w:r>
      <w:r w:rsidR="00F169E4">
        <w:rPr>
          <w:color w:val="000000"/>
          <w:sz w:val="28"/>
          <w:szCs w:val="28"/>
        </w:rPr>
        <w:t>а так же мощность выемочного пласта составляет 3,4м, то о</w:t>
      </w:r>
      <w:r w:rsidR="00F169E4" w:rsidRPr="00AF778B">
        <w:rPr>
          <w:color w:val="000000"/>
          <w:sz w:val="28"/>
          <w:szCs w:val="28"/>
        </w:rPr>
        <w:t>тработку блоков предусмотрено производить комбайном</w:t>
      </w:r>
      <w:r w:rsidR="00F169E4">
        <w:rPr>
          <w:color w:val="000000"/>
          <w:sz w:val="28"/>
          <w:szCs w:val="28"/>
        </w:rPr>
        <w:t xml:space="preserve"> Урал-10АМБ, </w:t>
      </w:r>
      <w:r w:rsidR="00F169E4" w:rsidRPr="00AF778B">
        <w:rPr>
          <w:color w:val="000000"/>
          <w:sz w:val="28"/>
          <w:szCs w:val="28"/>
        </w:rPr>
        <w:t>в комплексе с бункером-перегружателем</w:t>
      </w:r>
      <w:r w:rsidR="00F169E4">
        <w:rPr>
          <w:color w:val="000000"/>
          <w:sz w:val="28"/>
          <w:szCs w:val="28"/>
        </w:rPr>
        <w:t xml:space="preserve"> </w:t>
      </w:r>
      <w:r w:rsidR="00D87B05">
        <w:rPr>
          <w:color w:val="000000"/>
          <w:sz w:val="28"/>
          <w:szCs w:val="28"/>
        </w:rPr>
        <w:t xml:space="preserve"> </w:t>
      </w:r>
      <w:r w:rsidR="00F169E4">
        <w:rPr>
          <w:color w:val="000000"/>
          <w:sz w:val="28"/>
          <w:szCs w:val="28"/>
        </w:rPr>
        <w:t>БП-14А</w:t>
      </w:r>
      <w:r w:rsidR="00F169E4" w:rsidRPr="00A71571">
        <w:rPr>
          <w:color w:val="000000"/>
          <w:sz w:val="28"/>
          <w:szCs w:val="28"/>
        </w:rPr>
        <w:t xml:space="preserve"> </w:t>
      </w:r>
      <w:r w:rsidR="00F169E4" w:rsidRPr="00AF778B">
        <w:rPr>
          <w:color w:val="000000"/>
          <w:sz w:val="28"/>
          <w:szCs w:val="28"/>
        </w:rPr>
        <w:t>и самоходным вагоном 5ВС-15М.</w:t>
      </w:r>
    </w:p>
    <w:p w:rsidR="00EA06B0" w:rsidRDefault="00EA06B0" w:rsidP="00EA06B0">
      <w:pPr>
        <w:tabs>
          <w:tab w:val="num" w:pos="480"/>
        </w:tabs>
        <w:ind w:left="360" w:right="361" w:firstLine="360"/>
        <w:jc w:val="both"/>
        <w:rPr>
          <w:sz w:val="28"/>
          <w:szCs w:val="28"/>
        </w:rPr>
      </w:pPr>
      <w:r w:rsidRPr="00105616">
        <w:rPr>
          <w:sz w:val="28"/>
          <w:szCs w:val="28"/>
        </w:rPr>
        <w:t>Комбайн  проходческо-очистной «Урал-10АМБ» предназначен для применения на очистных работах и  проходки выработок прямоугольной формы по пластам калийных руд мощностью 1,9-3,4м, при углах падения до ±12°</w:t>
      </w:r>
      <w:r>
        <w:rPr>
          <w:sz w:val="28"/>
          <w:szCs w:val="28"/>
        </w:rPr>
        <w:t>.</w:t>
      </w:r>
    </w:p>
    <w:p w:rsidR="00F169E4" w:rsidRDefault="00F169E4"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D87B05" w:rsidRDefault="00D87B05" w:rsidP="00F169E4">
      <w:pPr>
        <w:tabs>
          <w:tab w:val="num" w:pos="480"/>
        </w:tabs>
        <w:ind w:left="360" w:right="361"/>
        <w:rPr>
          <w:color w:val="000000"/>
          <w:sz w:val="28"/>
          <w:szCs w:val="28"/>
        </w:rPr>
      </w:pPr>
    </w:p>
    <w:p w:rsidR="00875100" w:rsidRDefault="00875100" w:rsidP="00F169E4">
      <w:pPr>
        <w:tabs>
          <w:tab w:val="num" w:pos="480"/>
        </w:tabs>
        <w:ind w:left="360" w:right="361"/>
        <w:rPr>
          <w:color w:val="000000"/>
          <w:sz w:val="28"/>
          <w:szCs w:val="28"/>
        </w:rPr>
      </w:pPr>
    </w:p>
    <w:p w:rsidR="00875100" w:rsidRDefault="00875100" w:rsidP="00F169E4">
      <w:pPr>
        <w:tabs>
          <w:tab w:val="num" w:pos="480"/>
        </w:tabs>
        <w:ind w:left="360" w:right="361"/>
        <w:rPr>
          <w:color w:val="000000"/>
          <w:sz w:val="28"/>
          <w:szCs w:val="28"/>
        </w:rPr>
      </w:pPr>
    </w:p>
    <w:p w:rsidR="00875100" w:rsidRDefault="00875100" w:rsidP="00F169E4">
      <w:pPr>
        <w:tabs>
          <w:tab w:val="num" w:pos="480"/>
        </w:tabs>
        <w:ind w:left="360" w:right="361"/>
        <w:rPr>
          <w:color w:val="000000"/>
          <w:sz w:val="28"/>
          <w:szCs w:val="28"/>
        </w:rPr>
      </w:pPr>
    </w:p>
    <w:p w:rsidR="00875100" w:rsidRDefault="00875100" w:rsidP="00F169E4">
      <w:pPr>
        <w:tabs>
          <w:tab w:val="num" w:pos="480"/>
        </w:tabs>
        <w:ind w:left="360" w:right="361"/>
        <w:rPr>
          <w:color w:val="000000"/>
          <w:sz w:val="28"/>
          <w:szCs w:val="28"/>
        </w:rPr>
      </w:pPr>
    </w:p>
    <w:p w:rsidR="00D87B05" w:rsidRDefault="00D87B05" w:rsidP="00EA06B0">
      <w:pPr>
        <w:tabs>
          <w:tab w:val="num" w:pos="480"/>
        </w:tabs>
        <w:ind w:right="361"/>
        <w:rPr>
          <w:color w:val="000000"/>
          <w:sz w:val="28"/>
          <w:szCs w:val="28"/>
        </w:rPr>
      </w:pPr>
    </w:p>
    <w:p w:rsidR="00F169E4" w:rsidRPr="0041515A" w:rsidRDefault="00F169E4" w:rsidP="00F169E4">
      <w:pPr>
        <w:tabs>
          <w:tab w:val="num" w:pos="480"/>
        </w:tabs>
        <w:ind w:left="7380"/>
        <w:jc w:val="center"/>
        <w:rPr>
          <w:color w:val="000000"/>
          <w:sz w:val="28"/>
          <w:szCs w:val="28"/>
        </w:rPr>
      </w:pPr>
      <w:r>
        <w:rPr>
          <w:color w:val="000000"/>
          <w:sz w:val="28"/>
          <w:szCs w:val="28"/>
        </w:rPr>
        <w:lastRenderedPageBreak/>
        <w:t>Таблица 3.4.1.1</w:t>
      </w:r>
    </w:p>
    <w:p w:rsidR="00F169E4" w:rsidRDefault="00F169E4" w:rsidP="00F169E4">
      <w:pPr>
        <w:tabs>
          <w:tab w:val="num" w:pos="180"/>
        </w:tabs>
        <w:ind w:left="180"/>
        <w:rPr>
          <w:color w:val="000000"/>
          <w:sz w:val="28"/>
          <w:szCs w:val="28"/>
        </w:rPr>
      </w:pPr>
      <w:r>
        <w:rPr>
          <w:color w:val="000000"/>
          <w:sz w:val="28"/>
          <w:szCs w:val="28"/>
        </w:rPr>
        <w:t>Урал-10АМБ</w:t>
      </w:r>
    </w:p>
    <w:tbl>
      <w:tblPr>
        <w:tblStyle w:val="a4"/>
        <w:tblW w:w="9540" w:type="dxa"/>
        <w:tblLayout w:type="fixed"/>
        <w:tblLook w:val="01E0" w:firstRow="1" w:lastRow="1" w:firstColumn="1" w:lastColumn="1" w:noHBand="0" w:noVBand="0"/>
      </w:tblPr>
      <w:tblGrid>
        <w:gridCol w:w="5400"/>
        <w:gridCol w:w="2340"/>
        <w:gridCol w:w="1800"/>
      </w:tblGrid>
      <w:tr w:rsidR="00F169E4" w:rsidRPr="00512053">
        <w:trPr>
          <w:trHeight w:val="349"/>
        </w:trPr>
        <w:tc>
          <w:tcPr>
            <w:tcW w:w="5400" w:type="dxa"/>
            <w:tcBorders>
              <w:top w:val="single" w:sz="18" w:space="0" w:color="auto"/>
              <w:left w:val="single" w:sz="18" w:space="0" w:color="auto"/>
              <w:bottom w:val="single" w:sz="18" w:space="0" w:color="auto"/>
              <w:right w:val="single" w:sz="18" w:space="0" w:color="auto"/>
            </w:tcBorders>
          </w:tcPr>
          <w:p w:rsidR="00F169E4" w:rsidRPr="00512053" w:rsidRDefault="00F169E4" w:rsidP="00D87B05">
            <w:pPr>
              <w:tabs>
                <w:tab w:val="num" w:pos="480"/>
              </w:tabs>
              <w:jc w:val="center"/>
              <w:rPr>
                <w:sz w:val="28"/>
                <w:szCs w:val="28"/>
              </w:rPr>
            </w:pPr>
            <w:r w:rsidRPr="00E70DB2">
              <w:rPr>
                <w:b/>
                <w:bCs/>
                <w:sz w:val="28"/>
                <w:szCs w:val="28"/>
              </w:rPr>
              <w:t>Технические параметры</w:t>
            </w:r>
          </w:p>
        </w:tc>
        <w:tc>
          <w:tcPr>
            <w:tcW w:w="2340" w:type="dxa"/>
            <w:tcBorders>
              <w:top w:val="single" w:sz="18" w:space="0" w:color="auto"/>
              <w:left w:val="single" w:sz="18" w:space="0" w:color="auto"/>
              <w:bottom w:val="single" w:sz="18" w:space="0" w:color="auto"/>
              <w:right w:val="single" w:sz="18" w:space="0" w:color="auto"/>
            </w:tcBorders>
          </w:tcPr>
          <w:p w:rsidR="00F169E4" w:rsidRPr="00512053" w:rsidRDefault="00F169E4" w:rsidP="00D87B05">
            <w:pPr>
              <w:tabs>
                <w:tab w:val="num" w:pos="480"/>
              </w:tabs>
              <w:jc w:val="center"/>
              <w:rPr>
                <w:sz w:val="28"/>
                <w:szCs w:val="28"/>
              </w:rPr>
            </w:pPr>
            <w:r w:rsidRPr="00E70DB2">
              <w:rPr>
                <w:b/>
                <w:bCs/>
                <w:sz w:val="28"/>
                <w:szCs w:val="28"/>
              </w:rPr>
              <w:t>Количественное значение</w:t>
            </w:r>
          </w:p>
        </w:tc>
        <w:tc>
          <w:tcPr>
            <w:tcW w:w="1800" w:type="dxa"/>
            <w:tcBorders>
              <w:top w:val="single" w:sz="18" w:space="0" w:color="auto"/>
              <w:left w:val="single" w:sz="18" w:space="0" w:color="auto"/>
              <w:bottom w:val="single" w:sz="18" w:space="0" w:color="auto"/>
              <w:right w:val="single" w:sz="18" w:space="0" w:color="auto"/>
            </w:tcBorders>
          </w:tcPr>
          <w:p w:rsidR="00F169E4" w:rsidRPr="00512053" w:rsidRDefault="00F169E4" w:rsidP="00D87B05">
            <w:pPr>
              <w:tabs>
                <w:tab w:val="num" w:pos="480"/>
              </w:tabs>
              <w:jc w:val="center"/>
              <w:rPr>
                <w:sz w:val="28"/>
                <w:szCs w:val="28"/>
              </w:rPr>
            </w:pPr>
            <w:r w:rsidRPr="00E70DB2">
              <w:rPr>
                <w:b/>
                <w:bCs/>
                <w:sz w:val="28"/>
                <w:szCs w:val="28"/>
              </w:rPr>
              <w:t>Единицы измерения</w:t>
            </w:r>
          </w:p>
        </w:tc>
      </w:tr>
      <w:tr w:rsidR="00F169E4" w:rsidRPr="00512053">
        <w:trPr>
          <w:trHeight w:val="50"/>
        </w:trPr>
        <w:tc>
          <w:tcPr>
            <w:tcW w:w="5400" w:type="dxa"/>
            <w:tcBorders>
              <w:top w:val="single" w:sz="18" w:space="0" w:color="auto"/>
              <w:left w:val="single" w:sz="18" w:space="0" w:color="auto"/>
              <w:right w:val="single" w:sz="18" w:space="0" w:color="auto"/>
            </w:tcBorders>
          </w:tcPr>
          <w:p w:rsidR="00F169E4" w:rsidRPr="00512053" w:rsidRDefault="00F169E4" w:rsidP="00D87B05">
            <w:pPr>
              <w:tabs>
                <w:tab w:val="num" w:pos="480"/>
              </w:tabs>
              <w:ind w:left="57"/>
              <w:rPr>
                <w:sz w:val="28"/>
                <w:szCs w:val="28"/>
              </w:rPr>
            </w:pPr>
            <w:r>
              <w:rPr>
                <w:sz w:val="28"/>
                <w:szCs w:val="28"/>
              </w:rPr>
              <w:t>1</w:t>
            </w:r>
            <w:r w:rsidRPr="00512053">
              <w:rPr>
                <w:sz w:val="28"/>
                <w:szCs w:val="28"/>
              </w:rPr>
              <w:t>. Размеры выработок:</w:t>
            </w:r>
          </w:p>
          <w:p w:rsidR="00F169E4" w:rsidRPr="00512053" w:rsidRDefault="00F169E4" w:rsidP="00D87B05">
            <w:pPr>
              <w:tabs>
                <w:tab w:val="num" w:pos="480"/>
              </w:tabs>
              <w:ind w:left="57"/>
              <w:rPr>
                <w:sz w:val="28"/>
                <w:szCs w:val="28"/>
              </w:rPr>
            </w:pPr>
            <w:r>
              <w:rPr>
                <w:sz w:val="28"/>
                <w:szCs w:val="28"/>
              </w:rPr>
              <w:t>площадь сечения</w:t>
            </w:r>
          </w:p>
        </w:tc>
        <w:tc>
          <w:tcPr>
            <w:tcW w:w="2340" w:type="dxa"/>
            <w:tcBorders>
              <w:top w:val="single" w:sz="18" w:space="0" w:color="auto"/>
              <w:left w:val="single" w:sz="18" w:space="0" w:color="auto"/>
              <w:right w:val="single" w:sz="18" w:space="0" w:color="auto"/>
            </w:tcBorders>
          </w:tcPr>
          <w:p w:rsidR="00F169E4" w:rsidRDefault="00F169E4" w:rsidP="00D87B05">
            <w:pPr>
              <w:tabs>
                <w:tab w:val="num" w:pos="480"/>
              </w:tabs>
              <w:jc w:val="center"/>
              <w:rPr>
                <w:sz w:val="28"/>
                <w:szCs w:val="28"/>
              </w:rPr>
            </w:pPr>
          </w:p>
          <w:p w:rsidR="00F169E4" w:rsidRPr="00512053" w:rsidRDefault="00F169E4" w:rsidP="00D87B05">
            <w:pPr>
              <w:tabs>
                <w:tab w:val="num" w:pos="480"/>
              </w:tabs>
              <w:jc w:val="center"/>
              <w:rPr>
                <w:sz w:val="28"/>
                <w:szCs w:val="28"/>
              </w:rPr>
            </w:pPr>
            <w:r w:rsidRPr="00512053">
              <w:rPr>
                <w:sz w:val="28"/>
                <w:szCs w:val="28"/>
              </w:rPr>
              <w:t>м</w:t>
            </w:r>
            <w:r w:rsidRPr="00512053">
              <w:rPr>
                <w:sz w:val="28"/>
                <w:szCs w:val="28"/>
                <w:vertAlign w:val="superscript"/>
              </w:rPr>
              <w:t>2</w:t>
            </w:r>
          </w:p>
        </w:tc>
        <w:tc>
          <w:tcPr>
            <w:tcW w:w="1800" w:type="dxa"/>
            <w:tcBorders>
              <w:top w:val="single" w:sz="18" w:space="0" w:color="auto"/>
              <w:left w:val="single" w:sz="18" w:space="0" w:color="auto"/>
              <w:right w:val="single" w:sz="18" w:space="0" w:color="auto"/>
            </w:tcBorders>
            <w:vAlign w:val="bottom"/>
          </w:tcPr>
          <w:p w:rsidR="00F169E4" w:rsidRPr="00512053" w:rsidRDefault="00F169E4" w:rsidP="00D87B05">
            <w:pPr>
              <w:tabs>
                <w:tab w:val="num" w:pos="480"/>
              </w:tabs>
              <w:ind w:left="57"/>
              <w:jc w:val="center"/>
              <w:rPr>
                <w:sz w:val="28"/>
                <w:szCs w:val="28"/>
              </w:rPr>
            </w:pPr>
            <w:r w:rsidRPr="00512053">
              <w:rPr>
                <w:sz w:val="28"/>
                <w:szCs w:val="28"/>
              </w:rPr>
              <w:t>6,9 …12,4</w:t>
            </w:r>
          </w:p>
        </w:tc>
      </w:tr>
      <w:tr w:rsidR="00F169E4" w:rsidRPr="00512053">
        <w:trPr>
          <w:trHeight w:val="295"/>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rPr>
            </w:pPr>
            <w:r w:rsidRPr="00512053">
              <w:rPr>
                <w:sz w:val="28"/>
                <w:szCs w:val="28"/>
              </w:rPr>
              <w:t>высота</w:t>
            </w:r>
          </w:p>
        </w:tc>
        <w:tc>
          <w:tcPr>
            <w:tcW w:w="234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r w:rsidRPr="00512053">
              <w:rPr>
                <w:sz w:val="28"/>
                <w:szCs w:val="28"/>
              </w:rPr>
              <w:t>м</w:t>
            </w:r>
          </w:p>
        </w:tc>
        <w:tc>
          <w:tcPr>
            <w:tcW w:w="1800" w:type="dxa"/>
            <w:tcBorders>
              <w:left w:val="single" w:sz="18" w:space="0" w:color="auto"/>
              <w:right w:val="single" w:sz="18" w:space="0" w:color="auto"/>
            </w:tcBorders>
          </w:tcPr>
          <w:p w:rsidR="00F169E4" w:rsidRPr="00512053" w:rsidRDefault="00F169E4" w:rsidP="00D87B05">
            <w:pPr>
              <w:tabs>
                <w:tab w:val="num" w:pos="480"/>
              </w:tabs>
              <w:ind w:left="57"/>
              <w:jc w:val="center"/>
              <w:rPr>
                <w:sz w:val="28"/>
                <w:szCs w:val="28"/>
              </w:rPr>
            </w:pPr>
            <w:r w:rsidRPr="00512053">
              <w:rPr>
                <w:sz w:val="28"/>
                <w:szCs w:val="28"/>
              </w:rPr>
              <w:t>1,9 … 3,4</w:t>
            </w:r>
          </w:p>
        </w:tc>
      </w:tr>
      <w:tr w:rsidR="00F169E4" w:rsidRPr="00512053">
        <w:trPr>
          <w:trHeight w:val="691"/>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rPr>
            </w:pPr>
            <w:r>
              <w:rPr>
                <w:sz w:val="28"/>
                <w:szCs w:val="28"/>
              </w:rPr>
              <w:t>2.Габаритные размеры</w:t>
            </w:r>
          </w:p>
          <w:p w:rsidR="00F169E4" w:rsidRPr="00512053" w:rsidRDefault="00F169E4" w:rsidP="00D87B05">
            <w:pPr>
              <w:tabs>
                <w:tab w:val="num" w:pos="480"/>
              </w:tabs>
              <w:ind w:left="57"/>
              <w:rPr>
                <w:sz w:val="28"/>
                <w:szCs w:val="28"/>
              </w:rPr>
            </w:pPr>
            <w:r>
              <w:rPr>
                <w:sz w:val="28"/>
                <w:szCs w:val="28"/>
              </w:rPr>
              <w:t>д</w:t>
            </w:r>
            <w:r w:rsidRPr="00512053">
              <w:rPr>
                <w:sz w:val="28"/>
                <w:szCs w:val="28"/>
              </w:rPr>
              <w:t>лина</w:t>
            </w:r>
          </w:p>
        </w:tc>
        <w:tc>
          <w:tcPr>
            <w:tcW w:w="2340" w:type="dxa"/>
            <w:tcBorders>
              <w:left w:val="single" w:sz="18" w:space="0" w:color="auto"/>
              <w:right w:val="single" w:sz="18" w:space="0" w:color="auto"/>
            </w:tcBorders>
          </w:tcPr>
          <w:p w:rsidR="00F169E4" w:rsidRDefault="00F169E4" w:rsidP="00D87B05">
            <w:pPr>
              <w:tabs>
                <w:tab w:val="num" w:pos="480"/>
              </w:tabs>
              <w:jc w:val="center"/>
              <w:rPr>
                <w:sz w:val="28"/>
                <w:szCs w:val="28"/>
              </w:rPr>
            </w:pPr>
          </w:p>
          <w:p w:rsidR="00F169E4" w:rsidRPr="00512053" w:rsidRDefault="00F169E4" w:rsidP="00D87B05">
            <w:pPr>
              <w:tabs>
                <w:tab w:val="num" w:pos="480"/>
              </w:tabs>
              <w:jc w:val="center"/>
              <w:rPr>
                <w:sz w:val="28"/>
                <w:szCs w:val="28"/>
              </w:rPr>
            </w:pPr>
            <w:r>
              <w:rPr>
                <w:sz w:val="28"/>
                <w:szCs w:val="28"/>
              </w:rPr>
              <w:t>мм</w:t>
            </w:r>
          </w:p>
        </w:tc>
        <w:tc>
          <w:tcPr>
            <w:tcW w:w="180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r w:rsidRPr="00512053">
              <w:rPr>
                <w:sz w:val="28"/>
                <w:szCs w:val="28"/>
              </w:rPr>
              <w:t>12600</w:t>
            </w:r>
          </w:p>
        </w:tc>
      </w:tr>
      <w:tr w:rsidR="00F169E4" w:rsidRPr="00512053">
        <w:trPr>
          <w:trHeight w:val="50"/>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lang w:val="en-US"/>
              </w:rPr>
            </w:pPr>
            <w:r>
              <w:rPr>
                <w:sz w:val="28"/>
                <w:szCs w:val="28"/>
              </w:rPr>
              <w:t>ш</w:t>
            </w:r>
            <w:r w:rsidRPr="00512053">
              <w:rPr>
                <w:sz w:val="28"/>
                <w:szCs w:val="28"/>
              </w:rPr>
              <w:t>ирина исполнительного органа</w:t>
            </w:r>
          </w:p>
        </w:tc>
        <w:tc>
          <w:tcPr>
            <w:tcW w:w="2340" w:type="dxa"/>
            <w:tcBorders>
              <w:left w:val="single" w:sz="18" w:space="0" w:color="auto"/>
              <w:right w:val="single" w:sz="18" w:space="0" w:color="auto"/>
            </w:tcBorders>
          </w:tcPr>
          <w:p w:rsidR="00F169E4" w:rsidRPr="00512053" w:rsidRDefault="00F169E4" w:rsidP="00D87B05">
            <w:pPr>
              <w:tabs>
                <w:tab w:val="num" w:pos="480"/>
              </w:tabs>
              <w:jc w:val="center"/>
              <w:rPr>
                <w:sz w:val="28"/>
                <w:szCs w:val="28"/>
                <w:lang w:val="en-US"/>
              </w:rPr>
            </w:pPr>
            <w:r>
              <w:rPr>
                <w:sz w:val="28"/>
                <w:szCs w:val="28"/>
              </w:rPr>
              <w:t>мм</w:t>
            </w:r>
          </w:p>
        </w:tc>
        <w:tc>
          <w:tcPr>
            <w:tcW w:w="1800" w:type="dxa"/>
            <w:tcBorders>
              <w:left w:val="single" w:sz="18" w:space="0" w:color="auto"/>
              <w:right w:val="single" w:sz="18" w:space="0" w:color="auto"/>
            </w:tcBorders>
          </w:tcPr>
          <w:p w:rsidR="00F169E4" w:rsidRPr="00512053" w:rsidRDefault="00F169E4" w:rsidP="00D87B05">
            <w:pPr>
              <w:tabs>
                <w:tab w:val="num" w:pos="480"/>
              </w:tabs>
              <w:ind w:left="57"/>
              <w:jc w:val="center"/>
              <w:rPr>
                <w:sz w:val="28"/>
                <w:szCs w:val="28"/>
              </w:rPr>
            </w:pPr>
            <w:r w:rsidRPr="00512053">
              <w:rPr>
                <w:sz w:val="28"/>
                <w:szCs w:val="28"/>
              </w:rPr>
              <w:t>3650</w:t>
            </w:r>
          </w:p>
        </w:tc>
      </w:tr>
      <w:tr w:rsidR="00F169E4" w:rsidRPr="00512053">
        <w:trPr>
          <w:trHeight w:val="103"/>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rPr>
            </w:pPr>
            <w:r>
              <w:rPr>
                <w:sz w:val="28"/>
                <w:szCs w:val="28"/>
              </w:rPr>
              <w:t>в</w:t>
            </w:r>
            <w:r w:rsidRPr="00512053">
              <w:rPr>
                <w:sz w:val="28"/>
                <w:szCs w:val="28"/>
              </w:rPr>
              <w:t>ысота по корпусу</w:t>
            </w:r>
          </w:p>
        </w:tc>
        <w:tc>
          <w:tcPr>
            <w:tcW w:w="234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r>
              <w:rPr>
                <w:sz w:val="28"/>
                <w:szCs w:val="28"/>
              </w:rPr>
              <w:t>мм</w:t>
            </w:r>
          </w:p>
        </w:tc>
        <w:tc>
          <w:tcPr>
            <w:tcW w:w="1800" w:type="dxa"/>
            <w:tcBorders>
              <w:left w:val="single" w:sz="18" w:space="0" w:color="auto"/>
              <w:right w:val="single" w:sz="18" w:space="0" w:color="auto"/>
            </w:tcBorders>
          </w:tcPr>
          <w:p w:rsidR="00F169E4" w:rsidRPr="00512053" w:rsidRDefault="00F169E4" w:rsidP="00D87B05">
            <w:pPr>
              <w:tabs>
                <w:tab w:val="num" w:pos="480"/>
              </w:tabs>
              <w:ind w:left="57"/>
              <w:jc w:val="center"/>
              <w:rPr>
                <w:sz w:val="28"/>
                <w:szCs w:val="28"/>
              </w:rPr>
            </w:pPr>
            <w:r w:rsidRPr="00512053">
              <w:rPr>
                <w:sz w:val="28"/>
                <w:szCs w:val="28"/>
              </w:rPr>
              <w:t>1700</w:t>
            </w:r>
          </w:p>
        </w:tc>
      </w:tr>
      <w:tr w:rsidR="00F169E4" w:rsidRPr="00512053">
        <w:trPr>
          <w:trHeight w:val="50"/>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rPr>
            </w:pPr>
            <w:r>
              <w:rPr>
                <w:sz w:val="28"/>
                <w:szCs w:val="28"/>
              </w:rPr>
              <w:t>3</w:t>
            </w:r>
            <w:r w:rsidRPr="00512053">
              <w:rPr>
                <w:sz w:val="28"/>
                <w:szCs w:val="28"/>
              </w:rPr>
              <w:t>. Суммарная номинальная  мощность двигателей комбайна</w:t>
            </w:r>
          </w:p>
        </w:tc>
        <w:tc>
          <w:tcPr>
            <w:tcW w:w="2340" w:type="dxa"/>
            <w:tcBorders>
              <w:left w:val="single" w:sz="18" w:space="0" w:color="auto"/>
              <w:right w:val="single" w:sz="18" w:space="0" w:color="auto"/>
            </w:tcBorders>
          </w:tcPr>
          <w:p w:rsidR="00F169E4" w:rsidRDefault="00F169E4" w:rsidP="00D87B05">
            <w:pPr>
              <w:tabs>
                <w:tab w:val="num" w:pos="480"/>
              </w:tabs>
              <w:jc w:val="center"/>
              <w:rPr>
                <w:sz w:val="28"/>
                <w:szCs w:val="28"/>
              </w:rPr>
            </w:pPr>
          </w:p>
          <w:p w:rsidR="00F169E4" w:rsidRPr="00512053" w:rsidRDefault="00F169E4" w:rsidP="00D87B05">
            <w:pPr>
              <w:tabs>
                <w:tab w:val="num" w:pos="480"/>
              </w:tabs>
              <w:jc w:val="center"/>
              <w:rPr>
                <w:sz w:val="28"/>
                <w:szCs w:val="28"/>
              </w:rPr>
            </w:pPr>
            <w:r w:rsidRPr="00512053">
              <w:rPr>
                <w:sz w:val="28"/>
                <w:szCs w:val="28"/>
              </w:rPr>
              <w:t>кВт</w:t>
            </w:r>
          </w:p>
        </w:tc>
        <w:tc>
          <w:tcPr>
            <w:tcW w:w="180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r w:rsidRPr="00512053">
              <w:rPr>
                <w:sz w:val="28"/>
                <w:szCs w:val="28"/>
              </w:rPr>
              <w:t>570</w:t>
            </w:r>
          </w:p>
        </w:tc>
      </w:tr>
      <w:tr w:rsidR="00F169E4" w:rsidRPr="00512053">
        <w:trPr>
          <w:trHeight w:val="50"/>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rPr>
            </w:pPr>
            <w:r>
              <w:rPr>
                <w:sz w:val="28"/>
                <w:szCs w:val="28"/>
              </w:rPr>
              <w:t>4.</w:t>
            </w:r>
            <w:r w:rsidRPr="00512053">
              <w:rPr>
                <w:sz w:val="28"/>
                <w:szCs w:val="28"/>
              </w:rPr>
              <w:t>Рабочее напряжение</w:t>
            </w:r>
          </w:p>
        </w:tc>
        <w:tc>
          <w:tcPr>
            <w:tcW w:w="234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r>
              <w:rPr>
                <w:sz w:val="28"/>
                <w:szCs w:val="28"/>
              </w:rPr>
              <w:t>В</w:t>
            </w:r>
          </w:p>
        </w:tc>
        <w:tc>
          <w:tcPr>
            <w:tcW w:w="1800" w:type="dxa"/>
            <w:tcBorders>
              <w:left w:val="single" w:sz="18" w:space="0" w:color="auto"/>
              <w:right w:val="single" w:sz="18" w:space="0" w:color="auto"/>
            </w:tcBorders>
          </w:tcPr>
          <w:p w:rsidR="00F169E4" w:rsidRPr="00512053" w:rsidRDefault="00F169E4" w:rsidP="00D87B05">
            <w:pPr>
              <w:tabs>
                <w:tab w:val="num" w:pos="480"/>
              </w:tabs>
              <w:ind w:left="57"/>
              <w:jc w:val="center"/>
              <w:rPr>
                <w:sz w:val="28"/>
                <w:szCs w:val="28"/>
              </w:rPr>
            </w:pPr>
            <w:r w:rsidRPr="00512053">
              <w:rPr>
                <w:sz w:val="28"/>
                <w:szCs w:val="28"/>
              </w:rPr>
              <w:t>1140</w:t>
            </w:r>
          </w:p>
        </w:tc>
      </w:tr>
      <w:tr w:rsidR="00F169E4" w:rsidRPr="00512053">
        <w:trPr>
          <w:trHeight w:val="50"/>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rPr>
            </w:pPr>
            <w:r>
              <w:rPr>
                <w:sz w:val="28"/>
                <w:szCs w:val="28"/>
              </w:rPr>
              <w:t>5. Масса комбайна</w:t>
            </w:r>
          </w:p>
        </w:tc>
        <w:tc>
          <w:tcPr>
            <w:tcW w:w="234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r>
              <w:rPr>
                <w:sz w:val="28"/>
                <w:szCs w:val="28"/>
              </w:rPr>
              <w:t>т</w:t>
            </w:r>
          </w:p>
        </w:tc>
        <w:tc>
          <w:tcPr>
            <w:tcW w:w="1800" w:type="dxa"/>
            <w:tcBorders>
              <w:left w:val="single" w:sz="18" w:space="0" w:color="auto"/>
              <w:right w:val="single" w:sz="18" w:space="0" w:color="auto"/>
            </w:tcBorders>
          </w:tcPr>
          <w:p w:rsidR="00F169E4" w:rsidRPr="00512053" w:rsidRDefault="00F169E4" w:rsidP="00D87B05">
            <w:pPr>
              <w:tabs>
                <w:tab w:val="num" w:pos="480"/>
              </w:tabs>
              <w:ind w:left="57"/>
              <w:jc w:val="center"/>
              <w:rPr>
                <w:sz w:val="28"/>
                <w:szCs w:val="28"/>
              </w:rPr>
            </w:pPr>
            <w:r w:rsidRPr="00512053">
              <w:rPr>
                <w:sz w:val="28"/>
                <w:szCs w:val="28"/>
              </w:rPr>
              <w:t>70</w:t>
            </w:r>
          </w:p>
        </w:tc>
      </w:tr>
      <w:tr w:rsidR="00F169E4" w:rsidRPr="00512053">
        <w:trPr>
          <w:trHeight w:val="50"/>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rPr>
            </w:pPr>
            <w:r w:rsidRPr="00512053">
              <w:rPr>
                <w:sz w:val="28"/>
                <w:szCs w:val="28"/>
              </w:rPr>
              <w:t xml:space="preserve">6. </w:t>
            </w:r>
            <w:r>
              <w:rPr>
                <w:sz w:val="28"/>
                <w:szCs w:val="28"/>
              </w:rPr>
              <w:t>Тип исполнительного</w:t>
            </w:r>
            <w:r w:rsidRPr="00512053">
              <w:rPr>
                <w:sz w:val="28"/>
                <w:szCs w:val="28"/>
              </w:rPr>
              <w:t xml:space="preserve"> орган</w:t>
            </w:r>
            <w:r>
              <w:rPr>
                <w:sz w:val="28"/>
                <w:szCs w:val="28"/>
              </w:rPr>
              <w:t>а</w:t>
            </w:r>
          </w:p>
        </w:tc>
        <w:tc>
          <w:tcPr>
            <w:tcW w:w="234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p>
        </w:tc>
        <w:tc>
          <w:tcPr>
            <w:tcW w:w="180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r w:rsidRPr="00512053">
              <w:rPr>
                <w:sz w:val="28"/>
                <w:szCs w:val="28"/>
              </w:rPr>
              <w:t>барабанный</w:t>
            </w:r>
          </w:p>
        </w:tc>
      </w:tr>
      <w:tr w:rsidR="00F169E4" w:rsidRPr="00512053">
        <w:trPr>
          <w:trHeight w:val="50"/>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rPr>
            </w:pPr>
            <w:r w:rsidRPr="00512053">
              <w:rPr>
                <w:sz w:val="28"/>
                <w:szCs w:val="28"/>
              </w:rPr>
              <w:t>Количество барабанов</w:t>
            </w:r>
          </w:p>
        </w:tc>
        <w:tc>
          <w:tcPr>
            <w:tcW w:w="234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r w:rsidRPr="00512053">
              <w:rPr>
                <w:sz w:val="28"/>
                <w:szCs w:val="28"/>
              </w:rPr>
              <w:t>Шт</w:t>
            </w:r>
            <w:r>
              <w:rPr>
                <w:sz w:val="28"/>
                <w:szCs w:val="28"/>
              </w:rPr>
              <w:t>.</w:t>
            </w:r>
          </w:p>
        </w:tc>
        <w:tc>
          <w:tcPr>
            <w:tcW w:w="1800" w:type="dxa"/>
            <w:tcBorders>
              <w:left w:val="single" w:sz="18" w:space="0" w:color="auto"/>
              <w:right w:val="single" w:sz="18" w:space="0" w:color="auto"/>
            </w:tcBorders>
          </w:tcPr>
          <w:p w:rsidR="00F169E4" w:rsidRPr="00512053" w:rsidRDefault="00F169E4" w:rsidP="00D87B05">
            <w:pPr>
              <w:tabs>
                <w:tab w:val="num" w:pos="480"/>
              </w:tabs>
              <w:ind w:left="57"/>
              <w:jc w:val="center"/>
              <w:rPr>
                <w:sz w:val="28"/>
                <w:szCs w:val="28"/>
              </w:rPr>
            </w:pPr>
            <w:r w:rsidRPr="00512053">
              <w:rPr>
                <w:sz w:val="28"/>
                <w:szCs w:val="28"/>
              </w:rPr>
              <w:t>1</w:t>
            </w:r>
          </w:p>
        </w:tc>
      </w:tr>
      <w:tr w:rsidR="00F169E4" w:rsidRPr="00512053">
        <w:trPr>
          <w:trHeight w:val="50"/>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rPr>
            </w:pPr>
            <w:r w:rsidRPr="00512053">
              <w:rPr>
                <w:sz w:val="28"/>
                <w:szCs w:val="28"/>
              </w:rPr>
              <w:t>Количество боковых фрез</w:t>
            </w:r>
          </w:p>
        </w:tc>
        <w:tc>
          <w:tcPr>
            <w:tcW w:w="234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r w:rsidRPr="00512053">
              <w:rPr>
                <w:sz w:val="28"/>
                <w:szCs w:val="28"/>
              </w:rPr>
              <w:t>Шт</w:t>
            </w:r>
            <w:r>
              <w:rPr>
                <w:sz w:val="28"/>
                <w:szCs w:val="28"/>
              </w:rPr>
              <w:t>.</w:t>
            </w:r>
          </w:p>
        </w:tc>
        <w:tc>
          <w:tcPr>
            <w:tcW w:w="1800" w:type="dxa"/>
            <w:tcBorders>
              <w:left w:val="single" w:sz="18" w:space="0" w:color="auto"/>
              <w:right w:val="single" w:sz="18" w:space="0" w:color="auto"/>
            </w:tcBorders>
          </w:tcPr>
          <w:p w:rsidR="00F169E4" w:rsidRPr="00512053" w:rsidRDefault="00F169E4" w:rsidP="00D87B05">
            <w:pPr>
              <w:tabs>
                <w:tab w:val="num" w:pos="480"/>
              </w:tabs>
              <w:ind w:left="57"/>
              <w:jc w:val="center"/>
              <w:rPr>
                <w:sz w:val="28"/>
                <w:szCs w:val="28"/>
              </w:rPr>
            </w:pPr>
            <w:r w:rsidRPr="00512053">
              <w:rPr>
                <w:sz w:val="28"/>
                <w:szCs w:val="28"/>
              </w:rPr>
              <w:t>4</w:t>
            </w:r>
          </w:p>
        </w:tc>
      </w:tr>
      <w:tr w:rsidR="00F169E4" w:rsidRPr="00512053">
        <w:trPr>
          <w:trHeight w:val="50"/>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rPr>
            </w:pPr>
            <w:r w:rsidRPr="00512053">
              <w:rPr>
                <w:sz w:val="28"/>
                <w:szCs w:val="28"/>
              </w:rPr>
              <w:t>Скорость вращения барабана</w:t>
            </w:r>
          </w:p>
        </w:tc>
        <w:tc>
          <w:tcPr>
            <w:tcW w:w="234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r w:rsidRPr="00512053">
              <w:rPr>
                <w:sz w:val="28"/>
                <w:szCs w:val="28"/>
              </w:rPr>
              <w:t>Об</w:t>
            </w:r>
            <w:r>
              <w:rPr>
                <w:sz w:val="28"/>
                <w:szCs w:val="28"/>
              </w:rPr>
              <w:t>.</w:t>
            </w:r>
            <w:r w:rsidRPr="00512053">
              <w:rPr>
                <w:sz w:val="28"/>
                <w:szCs w:val="28"/>
              </w:rPr>
              <w:t>/мин</w:t>
            </w:r>
            <w:r>
              <w:rPr>
                <w:sz w:val="28"/>
                <w:szCs w:val="28"/>
              </w:rPr>
              <w:t>.</w:t>
            </w:r>
          </w:p>
        </w:tc>
        <w:tc>
          <w:tcPr>
            <w:tcW w:w="1800" w:type="dxa"/>
            <w:tcBorders>
              <w:left w:val="single" w:sz="18" w:space="0" w:color="auto"/>
              <w:right w:val="single" w:sz="18" w:space="0" w:color="auto"/>
            </w:tcBorders>
          </w:tcPr>
          <w:p w:rsidR="00F169E4" w:rsidRPr="00512053" w:rsidRDefault="00F169E4" w:rsidP="00D87B05">
            <w:pPr>
              <w:tabs>
                <w:tab w:val="num" w:pos="480"/>
              </w:tabs>
              <w:ind w:left="57"/>
              <w:jc w:val="center"/>
              <w:rPr>
                <w:sz w:val="28"/>
                <w:szCs w:val="28"/>
              </w:rPr>
            </w:pPr>
            <w:r w:rsidRPr="00512053">
              <w:rPr>
                <w:sz w:val="28"/>
                <w:szCs w:val="28"/>
              </w:rPr>
              <w:t>50.15</w:t>
            </w:r>
          </w:p>
        </w:tc>
      </w:tr>
      <w:tr w:rsidR="00F169E4" w:rsidRPr="00512053">
        <w:trPr>
          <w:trHeight w:val="50"/>
        </w:trPr>
        <w:tc>
          <w:tcPr>
            <w:tcW w:w="5400" w:type="dxa"/>
            <w:tcBorders>
              <w:left w:val="single" w:sz="18" w:space="0" w:color="auto"/>
              <w:right w:val="single" w:sz="18" w:space="0" w:color="auto"/>
            </w:tcBorders>
          </w:tcPr>
          <w:p w:rsidR="00F169E4" w:rsidRPr="00512053" w:rsidRDefault="00F169E4" w:rsidP="00D87B05">
            <w:pPr>
              <w:tabs>
                <w:tab w:val="num" w:pos="480"/>
              </w:tabs>
              <w:ind w:left="57"/>
              <w:rPr>
                <w:sz w:val="28"/>
                <w:szCs w:val="28"/>
              </w:rPr>
            </w:pPr>
            <w:r w:rsidRPr="00512053">
              <w:rPr>
                <w:sz w:val="28"/>
                <w:szCs w:val="28"/>
              </w:rPr>
              <w:t>Скорость вращения боковых фрез</w:t>
            </w:r>
          </w:p>
        </w:tc>
        <w:tc>
          <w:tcPr>
            <w:tcW w:w="2340" w:type="dxa"/>
            <w:tcBorders>
              <w:left w:val="single" w:sz="18" w:space="0" w:color="auto"/>
              <w:right w:val="single" w:sz="18" w:space="0" w:color="auto"/>
            </w:tcBorders>
          </w:tcPr>
          <w:p w:rsidR="00F169E4" w:rsidRPr="00512053" w:rsidRDefault="00F169E4" w:rsidP="00D87B05">
            <w:pPr>
              <w:tabs>
                <w:tab w:val="num" w:pos="480"/>
              </w:tabs>
              <w:jc w:val="center"/>
              <w:rPr>
                <w:sz w:val="28"/>
                <w:szCs w:val="28"/>
              </w:rPr>
            </w:pPr>
            <w:r w:rsidRPr="00512053">
              <w:rPr>
                <w:sz w:val="28"/>
                <w:szCs w:val="28"/>
              </w:rPr>
              <w:t>Об</w:t>
            </w:r>
            <w:r>
              <w:rPr>
                <w:sz w:val="28"/>
                <w:szCs w:val="28"/>
              </w:rPr>
              <w:t>.</w:t>
            </w:r>
            <w:r w:rsidRPr="00512053">
              <w:rPr>
                <w:sz w:val="28"/>
                <w:szCs w:val="28"/>
              </w:rPr>
              <w:t>/мин</w:t>
            </w:r>
            <w:r>
              <w:rPr>
                <w:sz w:val="28"/>
                <w:szCs w:val="28"/>
              </w:rPr>
              <w:t>.</w:t>
            </w:r>
          </w:p>
        </w:tc>
        <w:tc>
          <w:tcPr>
            <w:tcW w:w="1800" w:type="dxa"/>
            <w:tcBorders>
              <w:left w:val="single" w:sz="18" w:space="0" w:color="auto"/>
              <w:right w:val="single" w:sz="18" w:space="0" w:color="auto"/>
            </w:tcBorders>
          </w:tcPr>
          <w:p w:rsidR="00F169E4" w:rsidRPr="00512053" w:rsidRDefault="00F169E4" w:rsidP="00D87B05">
            <w:pPr>
              <w:tabs>
                <w:tab w:val="num" w:pos="480"/>
              </w:tabs>
              <w:ind w:left="57"/>
              <w:jc w:val="center"/>
              <w:rPr>
                <w:sz w:val="28"/>
                <w:szCs w:val="28"/>
              </w:rPr>
            </w:pPr>
            <w:r w:rsidRPr="00512053">
              <w:rPr>
                <w:sz w:val="28"/>
                <w:szCs w:val="28"/>
              </w:rPr>
              <w:t>66.87</w:t>
            </w:r>
          </w:p>
        </w:tc>
      </w:tr>
      <w:tr w:rsidR="00F169E4">
        <w:trPr>
          <w:trHeight w:val="466"/>
        </w:trPr>
        <w:tc>
          <w:tcPr>
            <w:tcW w:w="5400" w:type="dxa"/>
            <w:tcBorders>
              <w:left w:val="single" w:sz="18" w:space="0" w:color="auto"/>
              <w:right w:val="single" w:sz="18" w:space="0" w:color="auto"/>
            </w:tcBorders>
          </w:tcPr>
          <w:p w:rsidR="00F169E4" w:rsidRPr="0041515A" w:rsidRDefault="00F169E4" w:rsidP="00D87B05">
            <w:pPr>
              <w:tabs>
                <w:tab w:val="num" w:pos="480"/>
              </w:tabs>
              <w:ind w:left="57"/>
              <w:rPr>
                <w:sz w:val="28"/>
                <w:szCs w:val="28"/>
              </w:rPr>
            </w:pPr>
            <w:r w:rsidRPr="0041515A">
              <w:rPr>
                <w:sz w:val="28"/>
                <w:szCs w:val="28"/>
              </w:rPr>
              <w:t>Количество резцов на барабане</w:t>
            </w:r>
          </w:p>
        </w:tc>
        <w:tc>
          <w:tcPr>
            <w:tcW w:w="2340" w:type="dxa"/>
            <w:tcBorders>
              <w:left w:val="single" w:sz="18" w:space="0" w:color="auto"/>
              <w:right w:val="single" w:sz="18" w:space="0" w:color="auto"/>
            </w:tcBorders>
          </w:tcPr>
          <w:p w:rsidR="00F169E4" w:rsidRPr="0041515A" w:rsidRDefault="00F169E4" w:rsidP="00D87B05">
            <w:pPr>
              <w:tabs>
                <w:tab w:val="num" w:pos="480"/>
              </w:tabs>
              <w:jc w:val="center"/>
              <w:rPr>
                <w:sz w:val="28"/>
                <w:szCs w:val="28"/>
              </w:rPr>
            </w:pPr>
            <w:r>
              <w:rPr>
                <w:sz w:val="28"/>
                <w:szCs w:val="28"/>
              </w:rPr>
              <w:t>Ш</w:t>
            </w:r>
            <w:r w:rsidRPr="0041515A">
              <w:rPr>
                <w:sz w:val="28"/>
                <w:szCs w:val="28"/>
              </w:rPr>
              <w:t>т.</w:t>
            </w:r>
          </w:p>
        </w:tc>
        <w:tc>
          <w:tcPr>
            <w:tcW w:w="1800" w:type="dxa"/>
            <w:tcBorders>
              <w:left w:val="single" w:sz="18" w:space="0" w:color="auto"/>
              <w:right w:val="single" w:sz="18" w:space="0" w:color="auto"/>
            </w:tcBorders>
          </w:tcPr>
          <w:p w:rsidR="00F169E4" w:rsidRPr="007426DB" w:rsidRDefault="00F169E4" w:rsidP="00D87B05">
            <w:pPr>
              <w:tabs>
                <w:tab w:val="num" w:pos="480"/>
              </w:tabs>
              <w:ind w:left="57"/>
              <w:jc w:val="center"/>
              <w:rPr>
                <w:sz w:val="27"/>
                <w:szCs w:val="27"/>
              </w:rPr>
            </w:pPr>
            <w:r w:rsidRPr="007426DB">
              <w:rPr>
                <w:sz w:val="27"/>
                <w:szCs w:val="27"/>
              </w:rPr>
              <w:t>69</w:t>
            </w:r>
          </w:p>
        </w:tc>
      </w:tr>
      <w:tr w:rsidR="00F169E4">
        <w:trPr>
          <w:trHeight w:val="224"/>
        </w:trPr>
        <w:tc>
          <w:tcPr>
            <w:tcW w:w="5400" w:type="dxa"/>
            <w:tcBorders>
              <w:left w:val="single" w:sz="18" w:space="0" w:color="auto"/>
              <w:right w:val="single" w:sz="18" w:space="0" w:color="auto"/>
            </w:tcBorders>
          </w:tcPr>
          <w:p w:rsidR="00F169E4" w:rsidRPr="0041515A" w:rsidRDefault="00F169E4" w:rsidP="00D87B05">
            <w:pPr>
              <w:tabs>
                <w:tab w:val="num" w:pos="480"/>
              </w:tabs>
              <w:ind w:left="57"/>
              <w:rPr>
                <w:sz w:val="28"/>
                <w:szCs w:val="28"/>
              </w:rPr>
            </w:pPr>
            <w:r w:rsidRPr="0041515A">
              <w:rPr>
                <w:sz w:val="28"/>
                <w:szCs w:val="28"/>
              </w:rPr>
              <w:t>тип резца</w:t>
            </w:r>
          </w:p>
        </w:tc>
        <w:tc>
          <w:tcPr>
            <w:tcW w:w="2340" w:type="dxa"/>
            <w:tcBorders>
              <w:left w:val="single" w:sz="18" w:space="0" w:color="auto"/>
              <w:right w:val="single" w:sz="18" w:space="0" w:color="auto"/>
            </w:tcBorders>
          </w:tcPr>
          <w:p w:rsidR="00F169E4" w:rsidRPr="0041515A" w:rsidRDefault="00F169E4" w:rsidP="00D87B05">
            <w:pPr>
              <w:tabs>
                <w:tab w:val="num" w:pos="480"/>
              </w:tabs>
              <w:jc w:val="center"/>
              <w:rPr>
                <w:sz w:val="28"/>
                <w:szCs w:val="28"/>
              </w:rPr>
            </w:pPr>
          </w:p>
        </w:tc>
        <w:tc>
          <w:tcPr>
            <w:tcW w:w="1800" w:type="dxa"/>
            <w:tcBorders>
              <w:left w:val="single" w:sz="18" w:space="0" w:color="auto"/>
              <w:right w:val="single" w:sz="18" w:space="0" w:color="auto"/>
            </w:tcBorders>
          </w:tcPr>
          <w:p w:rsidR="00F169E4" w:rsidRPr="007426DB" w:rsidRDefault="00F169E4" w:rsidP="00D87B05">
            <w:pPr>
              <w:tabs>
                <w:tab w:val="num" w:pos="480"/>
              </w:tabs>
              <w:ind w:left="57"/>
              <w:jc w:val="center"/>
              <w:rPr>
                <w:sz w:val="27"/>
                <w:szCs w:val="27"/>
              </w:rPr>
            </w:pPr>
            <w:r w:rsidRPr="007426DB">
              <w:rPr>
                <w:sz w:val="27"/>
                <w:szCs w:val="27"/>
              </w:rPr>
              <w:t>Д6-22</w:t>
            </w:r>
          </w:p>
        </w:tc>
      </w:tr>
      <w:tr w:rsidR="00F169E4">
        <w:trPr>
          <w:trHeight w:val="261"/>
        </w:trPr>
        <w:tc>
          <w:tcPr>
            <w:tcW w:w="5400" w:type="dxa"/>
            <w:tcBorders>
              <w:left w:val="single" w:sz="18" w:space="0" w:color="auto"/>
              <w:right w:val="single" w:sz="18" w:space="0" w:color="auto"/>
            </w:tcBorders>
          </w:tcPr>
          <w:p w:rsidR="00F169E4" w:rsidRPr="0041515A" w:rsidRDefault="00F169E4" w:rsidP="00D87B05">
            <w:pPr>
              <w:tabs>
                <w:tab w:val="num" w:pos="480"/>
              </w:tabs>
              <w:ind w:left="57"/>
              <w:rPr>
                <w:sz w:val="28"/>
                <w:szCs w:val="28"/>
              </w:rPr>
            </w:pPr>
            <w:r w:rsidRPr="0041515A">
              <w:rPr>
                <w:sz w:val="28"/>
                <w:szCs w:val="28"/>
              </w:rPr>
              <w:t>Количество резцов на боковой фрезе</w:t>
            </w:r>
          </w:p>
        </w:tc>
        <w:tc>
          <w:tcPr>
            <w:tcW w:w="2340" w:type="dxa"/>
            <w:tcBorders>
              <w:left w:val="single" w:sz="18" w:space="0" w:color="auto"/>
              <w:right w:val="single" w:sz="18" w:space="0" w:color="auto"/>
            </w:tcBorders>
          </w:tcPr>
          <w:p w:rsidR="00F169E4" w:rsidRPr="0041515A" w:rsidRDefault="00F169E4" w:rsidP="00D87B05">
            <w:pPr>
              <w:tabs>
                <w:tab w:val="num" w:pos="480"/>
              </w:tabs>
              <w:jc w:val="center"/>
              <w:rPr>
                <w:sz w:val="28"/>
                <w:szCs w:val="28"/>
              </w:rPr>
            </w:pPr>
            <w:r>
              <w:rPr>
                <w:sz w:val="28"/>
                <w:szCs w:val="28"/>
              </w:rPr>
              <w:t>Ш</w:t>
            </w:r>
            <w:r w:rsidRPr="0041515A">
              <w:rPr>
                <w:sz w:val="28"/>
                <w:szCs w:val="28"/>
              </w:rPr>
              <w:t>т.</w:t>
            </w:r>
          </w:p>
        </w:tc>
        <w:tc>
          <w:tcPr>
            <w:tcW w:w="1800" w:type="dxa"/>
            <w:tcBorders>
              <w:left w:val="single" w:sz="18" w:space="0" w:color="auto"/>
              <w:right w:val="single" w:sz="18" w:space="0" w:color="auto"/>
            </w:tcBorders>
          </w:tcPr>
          <w:p w:rsidR="00F169E4" w:rsidRPr="007426DB" w:rsidRDefault="00F169E4" w:rsidP="00D87B05">
            <w:pPr>
              <w:tabs>
                <w:tab w:val="num" w:pos="480"/>
              </w:tabs>
              <w:ind w:left="57"/>
              <w:jc w:val="center"/>
              <w:rPr>
                <w:sz w:val="27"/>
                <w:szCs w:val="27"/>
              </w:rPr>
            </w:pPr>
            <w:r w:rsidRPr="007426DB">
              <w:rPr>
                <w:sz w:val="27"/>
                <w:szCs w:val="27"/>
              </w:rPr>
              <w:t>22</w:t>
            </w:r>
          </w:p>
        </w:tc>
      </w:tr>
      <w:tr w:rsidR="00F169E4">
        <w:trPr>
          <w:trHeight w:val="50"/>
        </w:trPr>
        <w:tc>
          <w:tcPr>
            <w:tcW w:w="5400" w:type="dxa"/>
            <w:tcBorders>
              <w:left w:val="single" w:sz="18" w:space="0" w:color="auto"/>
              <w:right w:val="single" w:sz="18" w:space="0" w:color="auto"/>
            </w:tcBorders>
          </w:tcPr>
          <w:p w:rsidR="00F169E4" w:rsidRPr="0041515A" w:rsidRDefault="00F169E4" w:rsidP="00D87B05">
            <w:pPr>
              <w:tabs>
                <w:tab w:val="num" w:pos="480"/>
              </w:tabs>
              <w:ind w:left="57"/>
              <w:rPr>
                <w:sz w:val="28"/>
                <w:szCs w:val="28"/>
              </w:rPr>
            </w:pPr>
            <w:r w:rsidRPr="0041515A">
              <w:rPr>
                <w:sz w:val="28"/>
                <w:szCs w:val="28"/>
              </w:rPr>
              <w:t>тип резца</w:t>
            </w:r>
          </w:p>
        </w:tc>
        <w:tc>
          <w:tcPr>
            <w:tcW w:w="2340" w:type="dxa"/>
            <w:tcBorders>
              <w:left w:val="single" w:sz="18" w:space="0" w:color="auto"/>
              <w:right w:val="single" w:sz="18" w:space="0" w:color="auto"/>
            </w:tcBorders>
          </w:tcPr>
          <w:p w:rsidR="00F169E4" w:rsidRPr="0041515A" w:rsidRDefault="00F169E4" w:rsidP="00D87B05">
            <w:pPr>
              <w:tabs>
                <w:tab w:val="num" w:pos="480"/>
              </w:tabs>
              <w:rPr>
                <w:sz w:val="28"/>
                <w:szCs w:val="28"/>
              </w:rPr>
            </w:pPr>
          </w:p>
        </w:tc>
        <w:tc>
          <w:tcPr>
            <w:tcW w:w="1800" w:type="dxa"/>
            <w:tcBorders>
              <w:left w:val="single" w:sz="18" w:space="0" w:color="auto"/>
              <w:right w:val="single" w:sz="18" w:space="0" w:color="auto"/>
            </w:tcBorders>
          </w:tcPr>
          <w:p w:rsidR="00F169E4" w:rsidRPr="007426DB" w:rsidRDefault="00F169E4" w:rsidP="00D87B05">
            <w:pPr>
              <w:tabs>
                <w:tab w:val="num" w:pos="480"/>
              </w:tabs>
              <w:ind w:left="57"/>
              <w:jc w:val="center"/>
              <w:rPr>
                <w:sz w:val="27"/>
                <w:szCs w:val="27"/>
              </w:rPr>
            </w:pPr>
            <w:r w:rsidRPr="007426DB">
              <w:rPr>
                <w:sz w:val="27"/>
                <w:szCs w:val="27"/>
              </w:rPr>
              <w:t>Д6-22</w:t>
            </w:r>
          </w:p>
        </w:tc>
      </w:tr>
      <w:tr w:rsidR="00F169E4">
        <w:trPr>
          <w:trHeight w:val="50"/>
        </w:trPr>
        <w:tc>
          <w:tcPr>
            <w:tcW w:w="5400" w:type="dxa"/>
            <w:tcBorders>
              <w:left w:val="single" w:sz="18" w:space="0" w:color="auto"/>
              <w:right w:val="single" w:sz="18" w:space="0" w:color="auto"/>
            </w:tcBorders>
          </w:tcPr>
          <w:p w:rsidR="00F169E4" w:rsidRPr="0041515A" w:rsidRDefault="00F169E4" w:rsidP="00D87B05">
            <w:pPr>
              <w:tabs>
                <w:tab w:val="num" w:pos="480"/>
              </w:tabs>
              <w:ind w:left="57"/>
              <w:rPr>
                <w:sz w:val="28"/>
                <w:szCs w:val="28"/>
              </w:rPr>
            </w:pPr>
            <w:r w:rsidRPr="0041515A">
              <w:rPr>
                <w:sz w:val="28"/>
                <w:szCs w:val="28"/>
              </w:rPr>
              <w:t>7. Тип погрузочного органа</w:t>
            </w:r>
          </w:p>
        </w:tc>
        <w:tc>
          <w:tcPr>
            <w:tcW w:w="2340" w:type="dxa"/>
            <w:tcBorders>
              <w:left w:val="single" w:sz="18" w:space="0" w:color="auto"/>
              <w:right w:val="single" w:sz="18" w:space="0" w:color="auto"/>
            </w:tcBorders>
          </w:tcPr>
          <w:p w:rsidR="00F169E4" w:rsidRPr="0041515A" w:rsidRDefault="00F169E4" w:rsidP="00D87B05">
            <w:pPr>
              <w:tabs>
                <w:tab w:val="num" w:pos="480"/>
              </w:tabs>
              <w:rPr>
                <w:sz w:val="28"/>
                <w:szCs w:val="28"/>
              </w:rPr>
            </w:pPr>
          </w:p>
        </w:tc>
        <w:tc>
          <w:tcPr>
            <w:tcW w:w="1800" w:type="dxa"/>
            <w:tcBorders>
              <w:left w:val="single" w:sz="18" w:space="0" w:color="auto"/>
              <w:right w:val="single" w:sz="18" w:space="0" w:color="auto"/>
            </w:tcBorders>
          </w:tcPr>
          <w:p w:rsidR="00F169E4" w:rsidRPr="0041515A" w:rsidRDefault="00F169E4" w:rsidP="00D87B05">
            <w:pPr>
              <w:tabs>
                <w:tab w:val="num" w:pos="480"/>
              </w:tabs>
              <w:ind w:left="57"/>
              <w:jc w:val="center"/>
              <w:rPr>
                <w:sz w:val="28"/>
                <w:szCs w:val="28"/>
              </w:rPr>
            </w:pPr>
            <w:r w:rsidRPr="0041515A">
              <w:rPr>
                <w:sz w:val="28"/>
                <w:szCs w:val="28"/>
              </w:rPr>
              <w:t>Питатель с нагребающими звездами и скребковый конвейер</w:t>
            </w:r>
          </w:p>
        </w:tc>
      </w:tr>
      <w:tr w:rsidR="00F169E4" w:rsidRPr="00E2169C">
        <w:trPr>
          <w:trHeight w:val="50"/>
        </w:trPr>
        <w:tc>
          <w:tcPr>
            <w:tcW w:w="5400" w:type="dxa"/>
            <w:tcBorders>
              <w:left w:val="single" w:sz="18" w:space="0" w:color="auto"/>
              <w:right w:val="single" w:sz="18" w:space="0" w:color="auto"/>
            </w:tcBorders>
          </w:tcPr>
          <w:p w:rsidR="00F169E4" w:rsidRPr="00EF5481" w:rsidRDefault="00F169E4" w:rsidP="00D87B05">
            <w:pPr>
              <w:tabs>
                <w:tab w:val="num" w:pos="480"/>
              </w:tabs>
              <w:ind w:left="57"/>
              <w:rPr>
                <w:rFonts w:cs="Arial"/>
                <w:sz w:val="28"/>
                <w:szCs w:val="28"/>
              </w:rPr>
            </w:pPr>
            <w:r>
              <w:rPr>
                <w:rFonts w:cs="Arial"/>
                <w:sz w:val="28"/>
                <w:szCs w:val="28"/>
              </w:rPr>
              <w:t>8</w:t>
            </w:r>
            <w:r w:rsidRPr="00EF5481">
              <w:rPr>
                <w:rFonts w:cs="Arial"/>
                <w:sz w:val="28"/>
                <w:szCs w:val="28"/>
              </w:rPr>
              <w:t>. Тип ходовой части</w:t>
            </w:r>
          </w:p>
        </w:tc>
        <w:tc>
          <w:tcPr>
            <w:tcW w:w="2340" w:type="dxa"/>
            <w:tcBorders>
              <w:left w:val="single" w:sz="18" w:space="0" w:color="auto"/>
              <w:right w:val="single" w:sz="18" w:space="0" w:color="auto"/>
            </w:tcBorders>
          </w:tcPr>
          <w:p w:rsidR="00F169E4" w:rsidRPr="00EF5481" w:rsidRDefault="00F169E4" w:rsidP="00D87B05">
            <w:pPr>
              <w:tabs>
                <w:tab w:val="num" w:pos="480"/>
              </w:tabs>
              <w:rPr>
                <w:rFonts w:cs="Arial"/>
                <w:sz w:val="28"/>
                <w:szCs w:val="28"/>
              </w:rPr>
            </w:pPr>
          </w:p>
        </w:tc>
        <w:tc>
          <w:tcPr>
            <w:tcW w:w="1800" w:type="dxa"/>
            <w:tcBorders>
              <w:left w:val="single" w:sz="18" w:space="0" w:color="auto"/>
              <w:right w:val="single" w:sz="18" w:space="0" w:color="auto"/>
            </w:tcBorders>
          </w:tcPr>
          <w:p w:rsidR="00F169E4" w:rsidRPr="00EF5481" w:rsidRDefault="00F169E4" w:rsidP="00D87B05">
            <w:pPr>
              <w:tabs>
                <w:tab w:val="num" w:pos="480"/>
              </w:tabs>
              <w:jc w:val="center"/>
              <w:rPr>
                <w:rFonts w:cs="Arial"/>
                <w:sz w:val="28"/>
                <w:szCs w:val="28"/>
              </w:rPr>
            </w:pPr>
            <w:r w:rsidRPr="00EF5481">
              <w:rPr>
                <w:rFonts w:cs="Arial"/>
                <w:sz w:val="28"/>
                <w:szCs w:val="28"/>
              </w:rPr>
              <w:t>гусеничный</w:t>
            </w:r>
          </w:p>
        </w:tc>
      </w:tr>
      <w:tr w:rsidR="00F169E4" w:rsidRPr="00512053">
        <w:trPr>
          <w:trHeight w:val="50"/>
        </w:trPr>
        <w:tc>
          <w:tcPr>
            <w:tcW w:w="5400" w:type="dxa"/>
            <w:tcBorders>
              <w:left w:val="single" w:sz="18" w:space="0" w:color="auto"/>
              <w:bottom w:val="single" w:sz="18" w:space="0" w:color="auto"/>
              <w:right w:val="single" w:sz="18" w:space="0" w:color="auto"/>
            </w:tcBorders>
          </w:tcPr>
          <w:p w:rsidR="00F169E4" w:rsidRDefault="00F169E4" w:rsidP="00D87B05">
            <w:pPr>
              <w:tabs>
                <w:tab w:val="num" w:pos="480"/>
              </w:tabs>
              <w:ind w:left="57"/>
              <w:rPr>
                <w:rFonts w:cs="Arial"/>
                <w:sz w:val="28"/>
                <w:szCs w:val="28"/>
              </w:rPr>
            </w:pPr>
            <w:r w:rsidRPr="00EF5481">
              <w:rPr>
                <w:rFonts w:cs="Arial"/>
                <w:sz w:val="28"/>
                <w:szCs w:val="28"/>
              </w:rPr>
              <w:t>максимальная скорость движения комбайна</w:t>
            </w:r>
          </w:p>
          <w:p w:rsidR="00F169E4" w:rsidRPr="00EF5481" w:rsidRDefault="00F169E4" w:rsidP="00D87B05">
            <w:pPr>
              <w:tabs>
                <w:tab w:val="num" w:pos="480"/>
              </w:tabs>
              <w:ind w:left="57"/>
              <w:rPr>
                <w:rFonts w:cs="Arial"/>
                <w:sz w:val="28"/>
                <w:szCs w:val="28"/>
              </w:rPr>
            </w:pPr>
            <w:r w:rsidRPr="00EF5481">
              <w:rPr>
                <w:rFonts w:cs="Arial"/>
                <w:sz w:val="28"/>
                <w:szCs w:val="28"/>
              </w:rPr>
              <w:t>при маневрах</w:t>
            </w:r>
          </w:p>
        </w:tc>
        <w:tc>
          <w:tcPr>
            <w:tcW w:w="2340" w:type="dxa"/>
            <w:tcBorders>
              <w:left w:val="single" w:sz="18" w:space="0" w:color="auto"/>
              <w:bottom w:val="single" w:sz="18" w:space="0" w:color="auto"/>
              <w:right w:val="single" w:sz="18" w:space="0" w:color="auto"/>
            </w:tcBorders>
          </w:tcPr>
          <w:p w:rsidR="00F169E4" w:rsidRDefault="00F169E4" w:rsidP="00D87B05">
            <w:pPr>
              <w:tabs>
                <w:tab w:val="num" w:pos="480"/>
              </w:tabs>
              <w:rPr>
                <w:rFonts w:cs="Arial"/>
                <w:sz w:val="28"/>
                <w:szCs w:val="28"/>
              </w:rPr>
            </w:pPr>
          </w:p>
          <w:p w:rsidR="00F169E4" w:rsidRPr="00EF5481" w:rsidRDefault="00F169E4" w:rsidP="00D87B05">
            <w:pPr>
              <w:tabs>
                <w:tab w:val="num" w:pos="480"/>
              </w:tabs>
              <w:jc w:val="center"/>
              <w:rPr>
                <w:rFonts w:cs="Arial"/>
                <w:sz w:val="28"/>
                <w:szCs w:val="28"/>
              </w:rPr>
            </w:pPr>
            <w:r w:rsidRPr="00EF5481">
              <w:rPr>
                <w:rFonts w:cs="Arial"/>
                <w:sz w:val="28"/>
                <w:szCs w:val="28"/>
              </w:rPr>
              <w:t>м/мин</w:t>
            </w:r>
          </w:p>
        </w:tc>
        <w:tc>
          <w:tcPr>
            <w:tcW w:w="1800" w:type="dxa"/>
            <w:tcBorders>
              <w:left w:val="single" w:sz="18" w:space="0" w:color="auto"/>
              <w:bottom w:val="single" w:sz="18" w:space="0" w:color="auto"/>
              <w:right w:val="single" w:sz="18" w:space="0" w:color="auto"/>
            </w:tcBorders>
          </w:tcPr>
          <w:p w:rsidR="00F169E4" w:rsidRPr="00EF5481" w:rsidRDefault="00F169E4" w:rsidP="00D87B05">
            <w:pPr>
              <w:tabs>
                <w:tab w:val="num" w:pos="480"/>
              </w:tabs>
              <w:ind w:left="57"/>
              <w:jc w:val="center"/>
              <w:rPr>
                <w:rFonts w:cs="Arial"/>
                <w:sz w:val="28"/>
                <w:szCs w:val="28"/>
              </w:rPr>
            </w:pPr>
          </w:p>
          <w:p w:rsidR="00F169E4" w:rsidRPr="00EF5481" w:rsidRDefault="00F169E4" w:rsidP="00D87B05">
            <w:pPr>
              <w:tabs>
                <w:tab w:val="num" w:pos="480"/>
              </w:tabs>
              <w:ind w:left="57"/>
              <w:jc w:val="center"/>
              <w:rPr>
                <w:rFonts w:cs="Arial"/>
                <w:spacing w:val="12"/>
                <w:sz w:val="28"/>
                <w:szCs w:val="28"/>
              </w:rPr>
            </w:pPr>
            <w:r w:rsidRPr="00EF5481">
              <w:rPr>
                <w:rFonts w:cs="Arial"/>
                <w:sz w:val="28"/>
                <w:szCs w:val="28"/>
              </w:rPr>
              <w:t>3</w:t>
            </w:r>
          </w:p>
        </w:tc>
      </w:tr>
    </w:tbl>
    <w:p w:rsidR="00F169E4" w:rsidRDefault="00222293" w:rsidP="00EA06B0">
      <w:pPr>
        <w:tabs>
          <w:tab w:val="num" w:pos="480"/>
        </w:tabs>
        <w:ind w:left="360" w:right="361"/>
        <w:rPr>
          <w:sz w:val="28"/>
          <w:szCs w:val="28"/>
        </w:rPr>
      </w:pPr>
      <w:r>
        <w:rPr>
          <w:noProof/>
          <w:sz w:val="28"/>
          <w:szCs w:val="28"/>
        </w:rPr>
        <w:pict>
          <v:group id="_x0000_s1931" style="position:absolute;left:0;text-align:left;margin-left:58.05pt;margin-top:20.7pt;width:518.8pt;height:802.3pt;z-index:251649024;mso-position-horizontal-relative:page;mso-position-vertical-relative:page" coordsize="20000,20000">
            <v:rect id="_x0000_s1932" style="position:absolute;width:20000;height:20000" filled="f" strokeweight="2pt"/>
            <v:line id="_x0000_s1933" style="position:absolute" from="1093,18949" to="1095,19989" strokeweight="2pt"/>
            <v:line id="_x0000_s1934" style="position:absolute" from="10,18941" to="19977,18942" strokeweight="2pt"/>
            <v:line id="_x0000_s1935" style="position:absolute" from="2186,18949" to="2188,19989" strokeweight="2pt"/>
            <v:line id="_x0000_s1936" style="position:absolute" from="4919,18949" to="4921,19989" strokeweight="2pt"/>
            <v:line id="_x0000_s1937" style="position:absolute" from="6557,18959" to="6559,19989" strokeweight="2pt"/>
            <v:line id="_x0000_s1938" style="position:absolute" from="7650,18949" to="7652,19979" strokeweight="2pt"/>
            <v:line id="_x0000_s1939" style="position:absolute" from="18905,18949" to="18909,19989" strokeweight="2pt"/>
            <v:line id="_x0000_s1940" style="position:absolute" from="10,19293" to="7631,19295" strokeweight="1pt"/>
            <v:line id="_x0000_s1941" style="position:absolute" from="10,19646" to="7631,19647" strokeweight="2pt"/>
            <v:line id="_x0000_s1942" style="position:absolute" from="18919,19296" to="19990,19297" strokeweight="1pt"/>
            <v:rect id="_x0000_s1943" style="position:absolute;left:54;top:19660;width:1000;height:309" filled="f" stroked="f" strokeweight=".25pt">
              <v:textbox style="mso-next-textbox:#_x0000_s194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944" style="position:absolute;left:1139;top:19660;width:1001;height:309" filled="f" stroked="f" strokeweight=".25pt">
              <v:textbox style="mso-next-textbox:#_x0000_s194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945" style="position:absolute;left:2267;top:19660;width:2573;height:309" filled="f" stroked="f" strokeweight=".25pt">
              <v:textbox style="mso-next-textbox:#_x0000_s194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946" style="position:absolute;left:4983;top:19660;width:1534;height:309" filled="f" stroked="f" strokeweight=".25pt">
              <v:textbox style="mso-next-textbox:#_x0000_s194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947" style="position:absolute;left:6604;top:19660;width:1000;height:309" filled="f" stroked="f" strokeweight=".25pt">
              <v:textbox style="mso-next-textbox:#_x0000_s19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948" style="position:absolute;left:18949;top:18977;width:1001;height:309" filled="f" stroked="f" strokeweight=".25pt">
              <v:textbox style="mso-next-textbox:#_x0000_s1948" inset="1pt,1pt,1pt,1pt">
                <w:txbxContent>
                  <w:p w:rsidR="00367CEB" w:rsidRDefault="00367CEB" w:rsidP="00F169E4">
                    <w:pPr>
                      <w:pStyle w:val="ac"/>
                      <w:jc w:val="center"/>
                      <w:rPr>
                        <w:sz w:val="18"/>
                      </w:rPr>
                    </w:pPr>
                    <w:r>
                      <w:rPr>
                        <w:sz w:val="18"/>
                      </w:rPr>
                      <w:t>Лист</w:t>
                    </w:r>
                  </w:p>
                </w:txbxContent>
              </v:textbox>
            </v:rect>
            <v:rect id="_x0000_s1949" style="position:absolute;left:18949;top:19435;width:1001;height:423" filled="f" stroked="f" strokeweight=".25pt">
              <v:textbox style="mso-next-textbox:#_x0000_s194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49</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950" style="position:absolute;left:7745;top:19221;width:11075;height:477" filled="f" stroked="f" strokeweight=".25pt">
              <v:textbox style="mso-next-textbox:#_x0000_s1950" inset="1pt,1pt,1pt,1pt">
                <w:txbxContent>
                  <w:p w:rsidR="00007AD1" w:rsidRPr="00110803" w:rsidRDefault="00007AD1" w:rsidP="00007AD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sz w:val="28"/>
          <w:szCs w:val="28"/>
        </w:rPr>
        <w:t xml:space="preserve"> </w:t>
      </w:r>
    </w:p>
    <w:p w:rsidR="00F169E4" w:rsidRDefault="00F169E4" w:rsidP="00F169E4">
      <w:pPr>
        <w:tabs>
          <w:tab w:val="num" w:pos="480"/>
        </w:tabs>
        <w:rPr>
          <w:sz w:val="28"/>
          <w:szCs w:val="28"/>
        </w:rPr>
      </w:pPr>
    </w:p>
    <w:p w:rsidR="00F169E4" w:rsidRDefault="00F169E4" w:rsidP="00F169E4">
      <w:pPr>
        <w:tabs>
          <w:tab w:val="num" w:pos="480"/>
        </w:tabs>
        <w:rPr>
          <w:sz w:val="28"/>
          <w:szCs w:val="28"/>
        </w:rPr>
      </w:pPr>
    </w:p>
    <w:p w:rsidR="00F169E4" w:rsidRDefault="00F169E4" w:rsidP="00F169E4">
      <w:pPr>
        <w:tabs>
          <w:tab w:val="num" w:pos="480"/>
        </w:tabs>
        <w:jc w:val="center"/>
        <w:rPr>
          <w:sz w:val="28"/>
          <w:szCs w:val="28"/>
        </w:rPr>
      </w:pPr>
      <w:r w:rsidRPr="007E06ED">
        <w:rPr>
          <w:sz w:val="28"/>
          <w:szCs w:val="28"/>
        </w:rPr>
        <w:t>3.4.2 Расчёт размеров междукамерных целиков</w:t>
      </w:r>
    </w:p>
    <w:p w:rsidR="00F169E4" w:rsidRPr="007E06ED" w:rsidRDefault="00F169E4" w:rsidP="00F169E4">
      <w:pPr>
        <w:tabs>
          <w:tab w:val="num" w:pos="480"/>
        </w:tabs>
        <w:ind w:left="360" w:right="361"/>
        <w:jc w:val="center"/>
        <w:rPr>
          <w:sz w:val="28"/>
          <w:szCs w:val="28"/>
        </w:rPr>
      </w:pPr>
    </w:p>
    <w:p w:rsidR="00F169E4" w:rsidRDefault="00F169E4" w:rsidP="00DB1223">
      <w:pPr>
        <w:pStyle w:val="FR2"/>
        <w:tabs>
          <w:tab w:val="num" w:pos="360"/>
        </w:tabs>
        <w:spacing w:line="240" w:lineRule="auto"/>
        <w:ind w:left="360" w:right="361" w:firstLine="360"/>
        <w:jc w:val="left"/>
      </w:pPr>
      <w:r w:rsidRPr="002016BE">
        <w:t xml:space="preserve">При проектировании камерной системы разработки с оставлением жёстких целиков ширина жёстких междукамерных целиков по условию </w:t>
      </w:r>
      <w:r w:rsidRPr="002016BE">
        <w:lastRenderedPageBreak/>
        <w:t>обеспечения безопасной отработки камеры определяется по формуле:</w:t>
      </w:r>
    </w:p>
    <w:p w:rsidR="00F169E4" w:rsidRPr="002016BE" w:rsidRDefault="00F169E4" w:rsidP="00DB1223">
      <w:pPr>
        <w:pStyle w:val="FR2"/>
        <w:tabs>
          <w:tab w:val="num" w:pos="360"/>
        </w:tabs>
        <w:spacing w:line="240" w:lineRule="auto"/>
        <w:ind w:left="360" w:right="361" w:firstLine="360"/>
        <w:jc w:val="left"/>
      </w:pPr>
      <w:r w:rsidRPr="00D94AAD">
        <w:rPr>
          <w:position w:val="-14"/>
        </w:rPr>
        <w:object w:dxaOrig="4760" w:dyaOrig="420">
          <v:shape id="_x0000_i1073" type="#_x0000_t75" style="width:255.75pt;height:22.5pt" o:ole="">
            <v:imagedata r:id="rId91" o:title=""/>
          </v:shape>
          <o:OLEObject Type="Embed" ProgID="Equation.3" ShapeID="_x0000_i1073" DrawAspect="Content" ObjectID="_1477216688" r:id="rId92"/>
        </w:object>
      </w:r>
      <w:r>
        <w:t xml:space="preserve">          </w:t>
      </w:r>
      <w:r w:rsidR="00DB1223">
        <w:t xml:space="preserve">     </w:t>
      </w:r>
      <w:r>
        <w:t xml:space="preserve">                (3.4.2.1)</w:t>
      </w:r>
    </w:p>
    <w:p w:rsidR="00F169E4" w:rsidRDefault="00F169E4" w:rsidP="00DB1223">
      <w:pPr>
        <w:tabs>
          <w:tab w:val="num" w:pos="360"/>
        </w:tabs>
        <w:ind w:left="360" w:right="361" w:firstLine="360"/>
        <w:rPr>
          <w:sz w:val="28"/>
          <w:szCs w:val="28"/>
        </w:rPr>
      </w:pPr>
      <w:r>
        <w:rPr>
          <w:sz w:val="28"/>
          <w:szCs w:val="28"/>
        </w:rPr>
        <w:t xml:space="preserve">где  </w:t>
      </w:r>
      <w:r w:rsidRPr="007E06ED">
        <w:rPr>
          <w:i/>
          <w:sz w:val="28"/>
          <w:szCs w:val="28"/>
          <w:lang w:val="en-US"/>
        </w:rPr>
        <w:t>N</w:t>
      </w:r>
      <w:r>
        <w:rPr>
          <w:sz w:val="28"/>
          <w:szCs w:val="28"/>
        </w:rPr>
        <w:t xml:space="preserve"> – число очистных ходов в камере</w:t>
      </w:r>
    </w:p>
    <w:p w:rsidR="00F169E4" w:rsidRDefault="00F169E4" w:rsidP="00DB1223">
      <w:pPr>
        <w:tabs>
          <w:tab w:val="num" w:pos="360"/>
        </w:tabs>
        <w:ind w:left="360" w:right="361" w:firstLine="360"/>
        <w:rPr>
          <w:sz w:val="28"/>
          <w:szCs w:val="28"/>
        </w:rPr>
      </w:pPr>
      <w:r w:rsidRPr="007E06ED">
        <w:rPr>
          <w:i/>
          <w:sz w:val="28"/>
          <w:szCs w:val="28"/>
          <w:lang w:val="en-US"/>
        </w:rPr>
        <w:t>l</w:t>
      </w:r>
      <w:r>
        <w:rPr>
          <w:sz w:val="28"/>
          <w:szCs w:val="28"/>
        </w:rPr>
        <w:t xml:space="preserve"> – ширина очистного хода, м</w:t>
      </w:r>
    </w:p>
    <w:p w:rsidR="00F169E4" w:rsidRDefault="00F169E4" w:rsidP="00DB1223">
      <w:pPr>
        <w:tabs>
          <w:tab w:val="num" w:pos="360"/>
        </w:tabs>
        <w:ind w:left="360" w:right="361" w:firstLine="360"/>
        <w:rPr>
          <w:sz w:val="28"/>
          <w:szCs w:val="28"/>
        </w:rPr>
      </w:pPr>
      <w:r w:rsidRPr="007E06ED">
        <w:rPr>
          <w:i/>
          <w:sz w:val="28"/>
          <w:szCs w:val="28"/>
        </w:rPr>
        <w:t>Н</w:t>
      </w:r>
      <w:r>
        <w:rPr>
          <w:sz w:val="28"/>
          <w:szCs w:val="28"/>
        </w:rPr>
        <w:t xml:space="preserve"> – глубина разработки, м</w:t>
      </w:r>
    </w:p>
    <w:p w:rsidR="00F169E4" w:rsidRDefault="00F169E4" w:rsidP="00DB1223">
      <w:pPr>
        <w:tabs>
          <w:tab w:val="num" w:pos="360"/>
        </w:tabs>
        <w:ind w:left="360" w:right="361" w:firstLine="360"/>
        <w:rPr>
          <w:sz w:val="28"/>
          <w:szCs w:val="28"/>
        </w:rPr>
      </w:pPr>
      <w:r w:rsidRPr="007E06ED">
        <w:rPr>
          <w:i/>
          <w:sz w:val="28"/>
          <w:szCs w:val="28"/>
          <w:lang w:val="en-US"/>
        </w:rPr>
        <w:t>a</w:t>
      </w:r>
      <w:r w:rsidRPr="007E06ED">
        <w:rPr>
          <w:i/>
          <w:sz w:val="28"/>
          <w:szCs w:val="28"/>
          <w:vertAlign w:val="subscript"/>
          <w:lang w:val="en-US"/>
        </w:rPr>
        <w:t>i</w:t>
      </w:r>
      <w:r>
        <w:rPr>
          <w:sz w:val="28"/>
          <w:szCs w:val="28"/>
          <w:vertAlign w:val="subscript"/>
        </w:rPr>
        <w:t xml:space="preserve"> </w:t>
      </w:r>
      <w:r>
        <w:rPr>
          <w:sz w:val="28"/>
          <w:szCs w:val="28"/>
        </w:rPr>
        <w:t xml:space="preserve"> – </w:t>
      </w:r>
      <w:r w:rsidRPr="002016BE">
        <w:rPr>
          <w:sz w:val="28"/>
          <w:szCs w:val="28"/>
        </w:rPr>
        <w:t>ширина поддерживающего (внутрикамерного) целика, м</w:t>
      </w:r>
      <w:r>
        <w:rPr>
          <w:sz w:val="28"/>
          <w:szCs w:val="28"/>
        </w:rPr>
        <w:t>(</w:t>
      </w:r>
      <w:r w:rsidRPr="00392475">
        <w:rPr>
          <w:i/>
          <w:sz w:val="28"/>
          <w:szCs w:val="28"/>
        </w:rPr>
        <w:t>а</w:t>
      </w:r>
      <w:r w:rsidRPr="00392475">
        <w:rPr>
          <w:i/>
          <w:sz w:val="28"/>
          <w:szCs w:val="28"/>
          <w:vertAlign w:val="subscript"/>
          <w:lang w:val="en-US"/>
        </w:rPr>
        <w:t>i</w:t>
      </w:r>
      <w:r w:rsidRPr="0056375E">
        <w:rPr>
          <w:sz w:val="28"/>
          <w:szCs w:val="28"/>
          <w:vertAlign w:val="subscript"/>
        </w:rPr>
        <w:t xml:space="preserve"> </w:t>
      </w:r>
      <w:r w:rsidRPr="0056375E">
        <w:rPr>
          <w:i/>
          <w:sz w:val="28"/>
          <w:szCs w:val="28"/>
        </w:rPr>
        <w:t>=</w:t>
      </w:r>
      <w:r>
        <w:rPr>
          <w:sz w:val="28"/>
          <w:szCs w:val="28"/>
        </w:rPr>
        <w:t xml:space="preserve"> </w:t>
      </w:r>
      <w:r w:rsidR="00DB1223" w:rsidRPr="00DB1223">
        <w:rPr>
          <w:i/>
          <w:sz w:val="28"/>
          <w:szCs w:val="28"/>
        </w:rPr>
        <w:t>=</w:t>
      </w:r>
      <w:r>
        <w:rPr>
          <w:sz w:val="28"/>
          <w:szCs w:val="28"/>
        </w:rPr>
        <w:t>3,0м</w:t>
      </w:r>
      <w:r w:rsidRPr="0056375E">
        <w:rPr>
          <w:sz w:val="28"/>
          <w:szCs w:val="28"/>
        </w:rPr>
        <w:t>)</w:t>
      </w:r>
    </w:p>
    <w:p w:rsidR="00F169E4" w:rsidRDefault="00F169E4" w:rsidP="00DB1223">
      <w:pPr>
        <w:tabs>
          <w:tab w:val="num" w:pos="360"/>
        </w:tabs>
        <w:ind w:left="360" w:right="361" w:firstLine="360"/>
        <w:rPr>
          <w:sz w:val="28"/>
          <w:szCs w:val="28"/>
        </w:rPr>
      </w:pPr>
      <w:r w:rsidRPr="007E06ED">
        <w:rPr>
          <w:i/>
          <w:sz w:val="28"/>
          <w:szCs w:val="28"/>
        </w:rPr>
        <w:t>1/</w:t>
      </w:r>
      <w:r w:rsidRPr="007E06ED">
        <w:rPr>
          <w:i/>
          <w:sz w:val="28"/>
          <w:szCs w:val="28"/>
          <w:lang w:val="en-US"/>
        </w:rPr>
        <w:t>ρ</w:t>
      </w:r>
      <w:r w:rsidRPr="007E06ED">
        <w:rPr>
          <w:i/>
          <w:sz w:val="28"/>
          <w:szCs w:val="28"/>
        </w:rPr>
        <w:t xml:space="preserve">, </w:t>
      </w:r>
      <w:r w:rsidRPr="007E06ED">
        <w:rPr>
          <w:i/>
          <w:sz w:val="28"/>
          <w:szCs w:val="28"/>
          <w:lang w:val="en-US"/>
        </w:rPr>
        <w:t>f</w:t>
      </w:r>
      <w:r w:rsidRPr="0056375E">
        <w:rPr>
          <w:sz w:val="28"/>
          <w:szCs w:val="28"/>
        </w:rPr>
        <w:t xml:space="preserve"> </w:t>
      </w:r>
      <w:r>
        <w:rPr>
          <w:sz w:val="28"/>
          <w:szCs w:val="28"/>
        </w:rPr>
        <w:t>–</w:t>
      </w:r>
      <w:r w:rsidRPr="0056375E">
        <w:rPr>
          <w:sz w:val="28"/>
          <w:szCs w:val="28"/>
        </w:rPr>
        <w:t xml:space="preserve"> коэффициенты (для пород, относящихся к I и I</w:t>
      </w:r>
      <w:r>
        <w:rPr>
          <w:sz w:val="28"/>
          <w:szCs w:val="28"/>
        </w:rPr>
        <w:t>I типу по</w:t>
      </w:r>
    </w:p>
    <w:p w:rsidR="00F169E4" w:rsidRDefault="00F169E4" w:rsidP="00DB1223">
      <w:pPr>
        <w:tabs>
          <w:tab w:val="num" w:pos="360"/>
        </w:tabs>
        <w:ind w:left="360" w:right="361" w:firstLine="360"/>
        <w:rPr>
          <w:sz w:val="28"/>
          <w:szCs w:val="28"/>
        </w:rPr>
      </w:pPr>
      <w:r>
        <w:rPr>
          <w:sz w:val="28"/>
          <w:szCs w:val="28"/>
        </w:rPr>
        <w:t xml:space="preserve">Классификации </w:t>
      </w:r>
      <w:r w:rsidRPr="0056375E">
        <w:rPr>
          <w:sz w:val="28"/>
          <w:szCs w:val="28"/>
        </w:rPr>
        <w:t>БелГОРХИМ</w:t>
      </w:r>
      <w:r>
        <w:rPr>
          <w:sz w:val="28"/>
          <w:szCs w:val="28"/>
        </w:rPr>
        <w:t xml:space="preserve">ПРОМ </w:t>
      </w:r>
      <w:r w:rsidRPr="00392475">
        <w:rPr>
          <w:i/>
          <w:sz w:val="28"/>
          <w:szCs w:val="28"/>
        </w:rPr>
        <w:t>1/</w:t>
      </w:r>
      <w:r w:rsidRPr="00392475">
        <w:rPr>
          <w:i/>
          <w:sz w:val="28"/>
          <w:szCs w:val="28"/>
          <w:lang w:val="en-US"/>
        </w:rPr>
        <w:t>ρ</w:t>
      </w:r>
      <w:r w:rsidRPr="0056375E">
        <w:rPr>
          <w:sz w:val="28"/>
          <w:szCs w:val="28"/>
        </w:rPr>
        <w:t xml:space="preserve"> = 1,33; </w:t>
      </w:r>
      <w:r w:rsidRPr="00392475">
        <w:rPr>
          <w:i/>
          <w:sz w:val="28"/>
          <w:szCs w:val="28"/>
          <w:lang w:val="en-US"/>
        </w:rPr>
        <w:t>f</w:t>
      </w:r>
      <w:r w:rsidRPr="0056375E">
        <w:rPr>
          <w:sz w:val="28"/>
          <w:szCs w:val="28"/>
        </w:rPr>
        <w:t xml:space="preserve"> = 0,0007;</w:t>
      </w:r>
    </w:p>
    <w:p w:rsidR="00F169E4" w:rsidRDefault="00F169E4" w:rsidP="00DB1223">
      <w:pPr>
        <w:tabs>
          <w:tab w:val="num" w:pos="360"/>
        </w:tabs>
        <w:ind w:left="360" w:right="361" w:firstLine="360"/>
        <w:rPr>
          <w:sz w:val="28"/>
          <w:szCs w:val="28"/>
        </w:rPr>
      </w:pPr>
      <w:r w:rsidRPr="0056375E">
        <w:rPr>
          <w:sz w:val="28"/>
          <w:szCs w:val="28"/>
        </w:rPr>
        <w:t xml:space="preserve">относящихся к </w:t>
      </w:r>
      <w:r w:rsidRPr="0056375E">
        <w:rPr>
          <w:sz w:val="28"/>
          <w:szCs w:val="28"/>
          <w:lang w:val="en-US"/>
        </w:rPr>
        <w:t>III</w:t>
      </w:r>
      <w:r w:rsidRPr="0056375E">
        <w:rPr>
          <w:sz w:val="28"/>
          <w:szCs w:val="28"/>
        </w:rPr>
        <w:t xml:space="preserve"> типу </w:t>
      </w:r>
      <w:r>
        <w:rPr>
          <w:sz w:val="28"/>
          <w:szCs w:val="28"/>
        </w:rPr>
        <w:t xml:space="preserve">- </w:t>
      </w:r>
      <w:r w:rsidRPr="00392475">
        <w:rPr>
          <w:i/>
          <w:sz w:val="28"/>
          <w:szCs w:val="28"/>
        </w:rPr>
        <w:t xml:space="preserve">1/ </w:t>
      </w:r>
      <w:r w:rsidRPr="00392475">
        <w:rPr>
          <w:i/>
          <w:sz w:val="28"/>
          <w:szCs w:val="28"/>
          <w:lang w:val="en-US"/>
        </w:rPr>
        <w:t>ρ</w:t>
      </w:r>
      <w:r w:rsidRPr="0056375E">
        <w:rPr>
          <w:sz w:val="28"/>
          <w:szCs w:val="28"/>
        </w:rPr>
        <w:t xml:space="preserve"> = 0,84; </w:t>
      </w:r>
      <w:r w:rsidRPr="00392475">
        <w:rPr>
          <w:i/>
          <w:sz w:val="28"/>
          <w:szCs w:val="28"/>
          <w:lang w:val="en-US"/>
        </w:rPr>
        <w:t>f</w:t>
      </w:r>
      <w:r w:rsidRPr="0056375E">
        <w:rPr>
          <w:sz w:val="28"/>
          <w:szCs w:val="28"/>
        </w:rPr>
        <w:t xml:space="preserve"> = 0,00124)</w:t>
      </w:r>
    </w:p>
    <w:p w:rsidR="00F169E4" w:rsidRDefault="00F169E4" w:rsidP="00DB1223">
      <w:pPr>
        <w:tabs>
          <w:tab w:val="num" w:pos="360"/>
        </w:tabs>
        <w:ind w:left="360" w:right="361" w:firstLine="360"/>
        <w:rPr>
          <w:sz w:val="28"/>
          <w:szCs w:val="28"/>
        </w:rPr>
      </w:pPr>
      <w:r w:rsidRPr="00392475">
        <w:rPr>
          <w:i/>
          <w:sz w:val="28"/>
          <w:szCs w:val="28"/>
          <w:lang w:val="en-US"/>
        </w:rPr>
        <w:t>h</w:t>
      </w:r>
      <w:r w:rsidRPr="0056375E">
        <w:rPr>
          <w:sz w:val="28"/>
          <w:szCs w:val="28"/>
        </w:rPr>
        <w:t xml:space="preserve"> </w:t>
      </w:r>
      <w:r>
        <w:rPr>
          <w:sz w:val="28"/>
          <w:szCs w:val="28"/>
        </w:rPr>
        <w:t>–</w:t>
      </w:r>
      <w:r w:rsidRPr="0056375E">
        <w:rPr>
          <w:sz w:val="28"/>
          <w:szCs w:val="28"/>
        </w:rPr>
        <w:t xml:space="preserve"> высота целика в проектируемом очистном ходе,</w:t>
      </w:r>
      <w:r>
        <w:rPr>
          <w:sz w:val="28"/>
          <w:szCs w:val="28"/>
        </w:rPr>
        <w:t xml:space="preserve"> м</w:t>
      </w:r>
    </w:p>
    <w:p w:rsidR="00F169E4" w:rsidRDefault="00F169E4" w:rsidP="00DB1223">
      <w:pPr>
        <w:tabs>
          <w:tab w:val="num" w:pos="360"/>
        </w:tabs>
        <w:ind w:left="360" w:right="361" w:firstLine="360"/>
        <w:rPr>
          <w:sz w:val="28"/>
          <w:szCs w:val="28"/>
        </w:rPr>
      </w:pPr>
      <w:r w:rsidRPr="00392475">
        <w:rPr>
          <w:i/>
          <w:sz w:val="28"/>
          <w:szCs w:val="28"/>
          <w:lang w:val="en-US"/>
        </w:rPr>
        <w:t>h</w:t>
      </w:r>
      <w:r w:rsidRPr="00392475">
        <w:rPr>
          <w:i/>
          <w:sz w:val="28"/>
          <w:szCs w:val="28"/>
          <w:vertAlign w:val="subscript"/>
        </w:rPr>
        <w:t>с</w:t>
      </w:r>
      <w:r w:rsidRPr="0056375E">
        <w:rPr>
          <w:sz w:val="28"/>
          <w:szCs w:val="28"/>
        </w:rPr>
        <w:t xml:space="preserve"> </w:t>
      </w:r>
      <w:r>
        <w:rPr>
          <w:sz w:val="28"/>
          <w:szCs w:val="28"/>
        </w:rPr>
        <w:t>–</w:t>
      </w:r>
      <w:r w:rsidRPr="0056375E">
        <w:rPr>
          <w:sz w:val="28"/>
          <w:szCs w:val="28"/>
        </w:rPr>
        <w:t xml:space="preserve"> тоже в стандартном очистном ходе</w:t>
      </w:r>
      <w:r>
        <w:rPr>
          <w:sz w:val="28"/>
          <w:szCs w:val="28"/>
        </w:rPr>
        <w:t xml:space="preserve"> (2,6м)</w:t>
      </w:r>
    </w:p>
    <w:p w:rsidR="00F169E4" w:rsidRPr="0056375E" w:rsidRDefault="00F169E4" w:rsidP="00DB1223">
      <w:pPr>
        <w:tabs>
          <w:tab w:val="num" w:pos="360"/>
        </w:tabs>
        <w:ind w:left="360" w:right="361" w:firstLine="360"/>
        <w:rPr>
          <w:sz w:val="28"/>
          <w:szCs w:val="28"/>
        </w:rPr>
      </w:pPr>
      <w:r w:rsidRPr="00392475">
        <w:rPr>
          <w:i/>
          <w:sz w:val="28"/>
          <w:szCs w:val="28"/>
          <w:lang w:val="en-US"/>
        </w:rPr>
        <w:t>exp</w:t>
      </w:r>
      <w:r w:rsidRPr="0056375E">
        <w:rPr>
          <w:sz w:val="28"/>
          <w:szCs w:val="28"/>
        </w:rPr>
        <w:t xml:space="preserve"> </w:t>
      </w:r>
      <w:r>
        <w:rPr>
          <w:sz w:val="28"/>
          <w:szCs w:val="28"/>
        </w:rPr>
        <w:t>–</w:t>
      </w:r>
      <w:r w:rsidRPr="0056375E">
        <w:rPr>
          <w:sz w:val="28"/>
          <w:szCs w:val="28"/>
        </w:rPr>
        <w:t xml:space="preserve"> экспоненциальная функция</w:t>
      </w:r>
    </w:p>
    <w:p w:rsidR="00F169E4" w:rsidRDefault="00F169E4" w:rsidP="00DB1223">
      <w:pPr>
        <w:tabs>
          <w:tab w:val="num" w:pos="360"/>
        </w:tabs>
        <w:ind w:left="360" w:right="361" w:firstLine="360"/>
        <w:rPr>
          <w:sz w:val="28"/>
          <w:szCs w:val="28"/>
        </w:rPr>
      </w:pPr>
      <w:r>
        <w:rPr>
          <w:sz w:val="28"/>
          <w:szCs w:val="28"/>
        </w:rPr>
        <w:t>Отсюда размер междукамерного целика составит:</w:t>
      </w:r>
    </w:p>
    <w:p w:rsidR="00F169E4" w:rsidRDefault="00F169E4" w:rsidP="00DB1223">
      <w:pPr>
        <w:tabs>
          <w:tab w:val="num" w:pos="360"/>
        </w:tabs>
        <w:ind w:left="360" w:right="361" w:firstLine="360"/>
        <w:rPr>
          <w:sz w:val="28"/>
          <w:szCs w:val="28"/>
        </w:rPr>
      </w:pPr>
      <w:r w:rsidRPr="00F84E82">
        <w:rPr>
          <w:position w:val="-12"/>
          <w:sz w:val="28"/>
          <w:szCs w:val="28"/>
        </w:rPr>
        <w:object w:dxaOrig="7479" w:dyaOrig="400">
          <v:shape id="_x0000_i1074" type="#_x0000_t75" style="width:393.75pt;height:21pt" o:ole="">
            <v:imagedata r:id="rId93" o:title=""/>
          </v:shape>
          <o:OLEObject Type="Embed" ProgID="Equation.3" ShapeID="_x0000_i1074" DrawAspect="Content" ObjectID="_1477216689" r:id="rId94"/>
        </w:object>
      </w:r>
    </w:p>
    <w:p w:rsidR="00F169E4" w:rsidRDefault="00F169E4" w:rsidP="00DB1223">
      <w:pPr>
        <w:tabs>
          <w:tab w:val="num" w:pos="360"/>
        </w:tabs>
        <w:ind w:left="360" w:right="361" w:firstLine="360"/>
        <w:rPr>
          <w:sz w:val="28"/>
          <w:szCs w:val="28"/>
        </w:rPr>
      </w:pPr>
      <w:r>
        <w:rPr>
          <w:sz w:val="28"/>
          <w:szCs w:val="28"/>
        </w:rPr>
        <w:t>Значит, ширина жёсткого междукамерного целика принимается 5м.</w:t>
      </w: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jc w:val="center"/>
        <w:rPr>
          <w:sz w:val="28"/>
          <w:szCs w:val="28"/>
        </w:rPr>
      </w:pPr>
      <w:r w:rsidRPr="00392475">
        <w:rPr>
          <w:sz w:val="28"/>
          <w:szCs w:val="28"/>
        </w:rPr>
        <w:t>3.4.3 Разделка и крепление камер разворота комбайна</w:t>
      </w:r>
    </w:p>
    <w:p w:rsidR="00F169E4" w:rsidRPr="00392475" w:rsidRDefault="00F169E4" w:rsidP="00F169E4">
      <w:pPr>
        <w:tabs>
          <w:tab w:val="num" w:pos="480"/>
        </w:tabs>
        <w:jc w:val="center"/>
        <w:rPr>
          <w:sz w:val="28"/>
          <w:szCs w:val="28"/>
        </w:rPr>
      </w:pPr>
    </w:p>
    <w:p w:rsidR="00F169E4" w:rsidRPr="00274D50" w:rsidRDefault="00F169E4" w:rsidP="00DB1223">
      <w:pPr>
        <w:tabs>
          <w:tab w:val="num" w:pos="480"/>
        </w:tabs>
        <w:ind w:left="360" w:right="361" w:firstLine="360"/>
        <w:jc w:val="both"/>
        <w:rPr>
          <w:sz w:val="28"/>
          <w:szCs w:val="28"/>
        </w:rPr>
      </w:pPr>
      <w:r>
        <w:rPr>
          <w:sz w:val="28"/>
          <w:szCs w:val="28"/>
        </w:rPr>
        <w:t>Так как комбайн Урал-10АМБ является опытным комбайном, то разделка камеры разворота осуществляется комбайном Урал-10А.</w:t>
      </w:r>
      <w:r w:rsidRPr="00777B66">
        <w:rPr>
          <w:sz w:val="28"/>
          <w:szCs w:val="28"/>
        </w:rPr>
        <w:t xml:space="preserve"> </w:t>
      </w:r>
      <w:r w:rsidRPr="004D7A7B">
        <w:rPr>
          <w:sz w:val="28"/>
          <w:szCs w:val="28"/>
        </w:rPr>
        <w:t>Эти камеры предусмотрены для разворота комбайна в нужном направлении.</w:t>
      </w:r>
      <w:r w:rsidRPr="00270ED3">
        <w:rPr>
          <w:color w:val="000000"/>
          <w:sz w:val="28"/>
          <w:szCs w:val="28"/>
        </w:rPr>
        <w:t xml:space="preserve"> </w:t>
      </w:r>
      <w:r w:rsidRPr="00AF778B">
        <w:rPr>
          <w:color w:val="000000"/>
          <w:sz w:val="28"/>
          <w:szCs w:val="28"/>
        </w:rPr>
        <w:t xml:space="preserve">При отработке блока одна камера разворота разделывается на </w:t>
      </w:r>
      <w:r>
        <w:rPr>
          <w:color w:val="000000"/>
          <w:sz w:val="28"/>
          <w:szCs w:val="28"/>
        </w:rPr>
        <w:t>два</w:t>
      </w:r>
      <w:r w:rsidRPr="00AF778B">
        <w:rPr>
          <w:color w:val="000000"/>
          <w:sz w:val="28"/>
          <w:szCs w:val="28"/>
        </w:rPr>
        <w:t xml:space="preserve"> очистных хода.</w:t>
      </w:r>
      <w:r w:rsidRPr="00274D50">
        <w:rPr>
          <w:rFonts w:ascii="Arial Narrow" w:hAnsi="Arial Narrow"/>
        </w:rPr>
        <w:t xml:space="preserve"> </w:t>
      </w:r>
      <w:r w:rsidRPr="00274D50">
        <w:rPr>
          <w:sz w:val="28"/>
          <w:szCs w:val="28"/>
        </w:rPr>
        <w:t>Камеры разворота комбайна разделываются с опережением фронта очистных работ до</w:t>
      </w:r>
      <w:r>
        <w:rPr>
          <w:sz w:val="28"/>
          <w:szCs w:val="28"/>
        </w:rPr>
        <w:t xml:space="preserve"> 50м.</w:t>
      </w:r>
      <w:r w:rsidRPr="00274D50">
        <w:rPr>
          <w:rFonts w:ascii="Arial Narrow" w:hAnsi="Arial Narrow"/>
        </w:rPr>
        <w:t xml:space="preserve"> </w:t>
      </w:r>
      <w:r w:rsidRPr="00274D50">
        <w:rPr>
          <w:sz w:val="28"/>
          <w:szCs w:val="28"/>
        </w:rPr>
        <w:t>Минимальное количество подготовленных камер разворота должно быть не менее двух за исключением стадии доработки последних камер в блоке.</w:t>
      </w:r>
    </w:p>
    <w:p w:rsidR="00F169E4" w:rsidRDefault="00F169E4" w:rsidP="00DB1223">
      <w:pPr>
        <w:tabs>
          <w:tab w:val="num" w:pos="480"/>
        </w:tabs>
        <w:ind w:left="360" w:right="361" w:firstLine="360"/>
        <w:jc w:val="both"/>
        <w:rPr>
          <w:sz w:val="28"/>
          <w:szCs w:val="28"/>
        </w:rPr>
      </w:pPr>
      <w:r>
        <w:rPr>
          <w:sz w:val="28"/>
          <w:szCs w:val="28"/>
        </w:rPr>
        <w:t>Разделка камеры разворота подразделяется на следующие этапы:</w:t>
      </w:r>
    </w:p>
    <w:p w:rsidR="00F169E4" w:rsidRDefault="00F169E4" w:rsidP="00DB1223">
      <w:pPr>
        <w:tabs>
          <w:tab w:val="num" w:pos="480"/>
        </w:tabs>
        <w:ind w:left="360" w:right="361" w:firstLine="360"/>
        <w:jc w:val="both"/>
        <w:rPr>
          <w:sz w:val="28"/>
          <w:szCs w:val="28"/>
        </w:rPr>
      </w:pPr>
      <w:r>
        <w:rPr>
          <w:sz w:val="28"/>
          <w:szCs w:val="28"/>
        </w:rPr>
        <w:t>- на ранее пройденном и закрепленном стартовом штреке панели обуривается глубокий дренаж в кровлю и почву;</w:t>
      </w:r>
    </w:p>
    <w:p w:rsidR="00F169E4" w:rsidRDefault="00F169E4" w:rsidP="00DB1223">
      <w:pPr>
        <w:tabs>
          <w:tab w:val="num" w:pos="480"/>
        </w:tabs>
        <w:ind w:left="360" w:right="361" w:firstLine="360"/>
        <w:jc w:val="both"/>
        <w:rPr>
          <w:sz w:val="28"/>
          <w:szCs w:val="28"/>
        </w:rPr>
      </w:pPr>
      <w:r>
        <w:rPr>
          <w:sz w:val="28"/>
          <w:szCs w:val="28"/>
        </w:rPr>
        <w:t xml:space="preserve">- из стартового штрека панели производится снятие стружки 0,5 – 2,0м вправо, обуривается глубокий дренаж в кровлю и почву, комбайн отгоняется, производится снятие 2-ой стружки, обуривается глубокий дренаж в кровлю и почву, комбайн отгоняется, производится вырубка на транспортный штрек панели, обуривается дренаж в кровлю и почву, производится вырубка на конвейерный штрек панели, комбайн отгоняется, этап крепится анкерами </w:t>
      </w:r>
      <w:r>
        <w:rPr>
          <w:sz w:val="28"/>
          <w:szCs w:val="28"/>
          <w:lang w:val="en-US"/>
        </w:rPr>
        <w:t>L</w:t>
      </w:r>
      <w:r w:rsidRPr="00C31736">
        <w:rPr>
          <w:sz w:val="28"/>
          <w:szCs w:val="28"/>
        </w:rPr>
        <w:t>=</w:t>
      </w:r>
      <w:r>
        <w:rPr>
          <w:sz w:val="28"/>
          <w:szCs w:val="28"/>
        </w:rPr>
        <w:t>1,2м, с шагом крепления 1,5м.</w:t>
      </w:r>
    </w:p>
    <w:p w:rsidR="00F169E4" w:rsidRDefault="00222293" w:rsidP="00DB1223">
      <w:pPr>
        <w:tabs>
          <w:tab w:val="num" w:pos="480"/>
        </w:tabs>
        <w:ind w:left="360" w:right="361" w:firstLine="360"/>
        <w:jc w:val="both"/>
        <w:rPr>
          <w:sz w:val="28"/>
          <w:szCs w:val="28"/>
        </w:rPr>
      </w:pPr>
      <w:r>
        <w:rPr>
          <w:noProof/>
          <w:sz w:val="28"/>
          <w:szCs w:val="28"/>
        </w:rPr>
        <w:pict>
          <v:group id="_x0000_s1971" style="position:absolute;left:0;text-align:left;margin-left:58.05pt;margin-top:20.7pt;width:518.8pt;height:802.3pt;z-index:251650048;mso-position-horizontal-relative:page;mso-position-vertical-relative:page" coordsize="20000,20000">
            <v:rect id="_x0000_s1972" style="position:absolute;width:20000;height:20000" filled="f" strokeweight="2pt"/>
            <v:line id="_x0000_s1973" style="position:absolute" from="1093,18949" to="1095,19989" strokeweight="2pt"/>
            <v:line id="_x0000_s1974" style="position:absolute" from="10,18941" to="19977,18942" strokeweight="2pt"/>
            <v:line id="_x0000_s1975" style="position:absolute" from="2186,18949" to="2188,19989" strokeweight="2pt"/>
            <v:line id="_x0000_s1976" style="position:absolute" from="4919,18949" to="4921,19989" strokeweight="2pt"/>
            <v:line id="_x0000_s1977" style="position:absolute" from="6557,18959" to="6559,19989" strokeweight="2pt"/>
            <v:line id="_x0000_s1978" style="position:absolute" from="7650,18949" to="7652,19979" strokeweight="2pt"/>
            <v:line id="_x0000_s1979" style="position:absolute" from="18905,18949" to="18909,19989" strokeweight="2pt"/>
            <v:line id="_x0000_s1980" style="position:absolute" from="10,19293" to="7631,19295" strokeweight="1pt"/>
            <v:line id="_x0000_s1981" style="position:absolute" from="10,19646" to="7631,19647" strokeweight="2pt"/>
            <v:line id="_x0000_s1982" style="position:absolute" from="18919,19296" to="19990,19297" strokeweight="1pt"/>
            <v:rect id="_x0000_s1983" style="position:absolute;left:54;top:19660;width:1000;height:309" filled="f" stroked="f" strokeweight=".25pt">
              <v:textbox style="mso-next-textbox:#_x0000_s198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1984" style="position:absolute;left:1139;top:19660;width:1001;height:309" filled="f" stroked="f" strokeweight=".25pt">
              <v:textbox style="mso-next-textbox:#_x0000_s198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1985" style="position:absolute;left:2267;top:19660;width:2573;height:309" filled="f" stroked="f" strokeweight=".25pt">
              <v:textbox style="mso-next-textbox:#_x0000_s198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1986" style="position:absolute;left:4983;top:19660;width:1534;height:309" filled="f" stroked="f" strokeweight=".25pt">
              <v:textbox style="mso-next-textbox:#_x0000_s198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1987" style="position:absolute;left:6604;top:19660;width:1000;height:309" filled="f" stroked="f" strokeweight=".25pt">
              <v:textbox style="mso-next-textbox:#_x0000_s19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1988" style="position:absolute;left:18949;top:18977;width:1001;height:309" filled="f" stroked="f" strokeweight=".25pt">
              <v:textbox style="mso-next-textbox:#_x0000_s1988" inset="1pt,1pt,1pt,1pt">
                <w:txbxContent>
                  <w:p w:rsidR="00367CEB" w:rsidRDefault="00367CEB" w:rsidP="00F169E4">
                    <w:pPr>
                      <w:pStyle w:val="ac"/>
                      <w:jc w:val="center"/>
                      <w:rPr>
                        <w:sz w:val="18"/>
                      </w:rPr>
                    </w:pPr>
                    <w:r>
                      <w:rPr>
                        <w:sz w:val="18"/>
                      </w:rPr>
                      <w:t>Лист</w:t>
                    </w:r>
                  </w:p>
                </w:txbxContent>
              </v:textbox>
            </v:rect>
            <v:rect id="_x0000_s1989" style="position:absolute;left:18949;top:19435;width:1001;height:423" filled="f" stroked="f" strokeweight=".25pt">
              <v:textbox style="mso-next-textbox:#_x0000_s1989" inset="1pt,1pt,1pt,1pt">
                <w:txbxContent>
                  <w:p w:rsidR="00367CEB" w:rsidRPr="000B3990" w:rsidRDefault="000B3990" w:rsidP="00F169E4">
                    <w:pPr>
                      <w:pStyle w:val="ac"/>
                      <w:jc w:val="center"/>
                      <w:rPr>
                        <w:rFonts w:ascii="Times New Roman" w:hAnsi="Times New Roman"/>
                        <w:i w:val="0"/>
                        <w:lang w:val="ru-RU"/>
                      </w:rPr>
                    </w:pPr>
                    <w:r>
                      <w:rPr>
                        <w:rFonts w:ascii="Times New Roman" w:hAnsi="Times New Roman"/>
                        <w:i w:val="0"/>
                        <w:lang w:val="ru-RU"/>
                      </w:rPr>
                      <w:t>50</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1990" style="position:absolute;left:7745;top:19221;width:11075;height:477" filled="f" stroked="f" strokeweight=".25pt">
              <v:textbox style="mso-next-textbox:#_x0000_s1990" inset="1pt,1pt,1pt,1pt">
                <w:txbxContent>
                  <w:p w:rsidR="00110E62" w:rsidRPr="00110803" w:rsidRDefault="00110E62" w:rsidP="00110E62">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p w:rsidR="00110E62" w:rsidRDefault="00110E62" w:rsidP="00F169E4">
                    <w:pPr>
                      <w:jc w:val="center"/>
                      <w:rPr>
                        <w:sz w:val="28"/>
                      </w:rPr>
                    </w:pPr>
                  </w:p>
                </w:txbxContent>
              </v:textbox>
            </v:rect>
            <w10:wrap anchorx="page" anchory="page"/>
            <w10:anchorlock/>
          </v:group>
        </w:pict>
      </w:r>
      <w:r w:rsidR="00F169E4">
        <w:rPr>
          <w:sz w:val="28"/>
          <w:szCs w:val="28"/>
        </w:rPr>
        <w:t xml:space="preserve">- производится вырубка на ранее пройденный вентиляционный штрек панели, обуривается глубокий дренаж в кровлю и почву, </w:t>
      </w:r>
      <w:r w:rsidR="00F169E4">
        <w:rPr>
          <w:sz w:val="28"/>
          <w:szCs w:val="28"/>
        </w:rPr>
        <w:lastRenderedPageBreak/>
        <w:t xml:space="preserve">комбайн отгоняется, этап крепится анкерами </w:t>
      </w:r>
      <w:r w:rsidR="00F169E4">
        <w:rPr>
          <w:sz w:val="28"/>
          <w:szCs w:val="28"/>
          <w:lang w:val="en-US"/>
        </w:rPr>
        <w:t>L</w:t>
      </w:r>
      <w:r w:rsidR="00F169E4">
        <w:rPr>
          <w:sz w:val="28"/>
          <w:szCs w:val="28"/>
        </w:rPr>
        <w:t>=1,2м с шагом крепления 1,5м.</w:t>
      </w:r>
    </w:p>
    <w:p w:rsidR="00F169E4" w:rsidRDefault="00F169E4" w:rsidP="00DB1223">
      <w:pPr>
        <w:tabs>
          <w:tab w:val="num" w:pos="480"/>
        </w:tabs>
        <w:ind w:left="360" w:right="361" w:firstLine="360"/>
        <w:jc w:val="both"/>
        <w:rPr>
          <w:sz w:val="28"/>
          <w:szCs w:val="28"/>
        </w:rPr>
      </w:pPr>
      <w:r w:rsidRPr="004D7A7B">
        <w:rPr>
          <w:sz w:val="28"/>
          <w:szCs w:val="28"/>
        </w:rPr>
        <w:t>Так как камера разворота имеет большую площадь обнажения кровли, то  ее крепят анкерной крепью. Крепь устанавливается в виде сетки.</w:t>
      </w: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jc w:val="center"/>
        <w:rPr>
          <w:sz w:val="28"/>
          <w:szCs w:val="28"/>
        </w:rPr>
      </w:pPr>
      <w:r w:rsidRPr="00392475">
        <w:rPr>
          <w:sz w:val="28"/>
          <w:szCs w:val="28"/>
        </w:rPr>
        <w:t>3.4.4 Режим работы очистного забоя. Состав бригады и сменного звена</w:t>
      </w:r>
    </w:p>
    <w:p w:rsidR="00F169E4" w:rsidRPr="00392475" w:rsidRDefault="00F169E4" w:rsidP="00F169E4">
      <w:pPr>
        <w:tabs>
          <w:tab w:val="num" w:pos="480"/>
        </w:tabs>
        <w:jc w:val="center"/>
        <w:rPr>
          <w:sz w:val="28"/>
          <w:szCs w:val="28"/>
        </w:rPr>
      </w:pPr>
    </w:p>
    <w:p w:rsidR="00F169E4" w:rsidRDefault="00F169E4" w:rsidP="00DB1223">
      <w:pPr>
        <w:widowControl w:val="0"/>
        <w:tabs>
          <w:tab w:val="num" w:pos="480"/>
        </w:tabs>
        <w:autoSpaceDE w:val="0"/>
        <w:autoSpaceDN w:val="0"/>
        <w:adjustRightInd w:val="0"/>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На горном участке применяется очистной комплекс Урал-10АМБ.</w:t>
      </w:r>
    </w:p>
    <w:p w:rsidR="00F169E4" w:rsidRDefault="00F169E4" w:rsidP="00DB1223">
      <w:pPr>
        <w:widowControl w:val="0"/>
        <w:tabs>
          <w:tab w:val="num" w:pos="480"/>
        </w:tabs>
        <w:autoSpaceDE w:val="0"/>
        <w:autoSpaceDN w:val="0"/>
        <w:adjustRightInd w:val="0"/>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Комплекс Урал-10АМБ применяется для очистных работ по отработке блока камерной системой разработки. В состав комплекса входят: самоходный вагон 5ВС-15М, бункер перегружатель БП-14А, очистной комбайн Урал-10АМБ.</w:t>
      </w:r>
    </w:p>
    <w:p w:rsidR="00F169E4" w:rsidRDefault="00F169E4" w:rsidP="00DB1223">
      <w:pPr>
        <w:widowControl w:val="0"/>
        <w:tabs>
          <w:tab w:val="num" w:pos="480"/>
        </w:tabs>
        <w:autoSpaceDE w:val="0"/>
        <w:autoSpaceDN w:val="0"/>
        <w:adjustRightInd w:val="0"/>
        <w:ind w:left="360" w:right="361" w:firstLine="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организации бесперебойных работ</w:t>
      </w:r>
      <w:r>
        <w:rPr>
          <w:rFonts w:ascii="Times New Roman CYR" w:hAnsi="Times New Roman CYR" w:cs="Times New Roman CYR"/>
          <w:color w:val="000000"/>
        </w:rPr>
        <w:t xml:space="preserve"> </w:t>
      </w:r>
      <w:r>
        <w:rPr>
          <w:rFonts w:ascii="Times New Roman CYR" w:hAnsi="Times New Roman CYR" w:cs="Times New Roman CYR"/>
          <w:color w:val="000000"/>
          <w:sz w:val="28"/>
          <w:szCs w:val="28"/>
        </w:rPr>
        <w:t>предусмотрен четырёхсменный режим работы: три смены являются добычными, а одна смена ремонтная. Длительность смены составляет 6 часов.</w:t>
      </w:r>
    </w:p>
    <w:p w:rsidR="00F169E4" w:rsidRDefault="00F169E4" w:rsidP="00DB1223">
      <w:pPr>
        <w:widowControl w:val="0"/>
        <w:tabs>
          <w:tab w:val="num" w:pos="480"/>
        </w:tabs>
        <w:autoSpaceDE w:val="0"/>
        <w:autoSpaceDN w:val="0"/>
        <w:adjustRightInd w:val="0"/>
        <w:ind w:left="360" w:right="361" w:firstLine="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добычную смену на комплексе работает звено в составе одного машиниста горно-выемочных машин (МГВМ) и одного или двух горнорабочего очистного забоя (ГРОЗ). МГВМ осуществляет управление комбайном во время выемки, осматривает комбайн после завершения цикла. ГРОЗ занимается доставкой руды на ленточный конвейер с помощью самоходного вагона 5ВС-15М и помогает машинисту при осмотре и обслуживании комбайна.</w:t>
      </w:r>
    </w:p>
    <w:p w:rsidR="00F169E4" w:rsidRDefault="00F169E4" w:rsidP="00DB1223">
      <w:pPr>
        <w:widowControl w:val="0"/>
        <w:tabs>
          <w:tab w:val="num" w:pos="480"/>
        </w:tabs>
        <w:autoSpaceDE w:val="0"/>
        <w:autoSpaceDN w:val="0"/>
        <w:adjustRightInd w:val="0"/>
        <w:ind w:left="360" w:right="361" w:firstLine="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ремонтную смену должны присутствовать МГВМ, ГРОЗ и электрослесарь участка. Все ремонтные работы ведутся по указаниям начальника участка (заместителя).</w:t>
      </w:r>
    </w:p>
    <w:p w:rsidR="00F169E4" w:rsidRDefault="00F169E4" w:rsidP="00DB1223">
      <w:pPr>
        <w:widowControl w:val="0"/>
        <w:tabs>
          <w:tab w:val="num" w:pos="480"/>
        </w:tabs>
        <w:autoSpaceDE w:val="0"/>
        <w:autoSpaceDN w:val="0"/>
        <w:adjustRightInd w:val="0"/>
        <w:ind w:left="360" w:right="361" w:firstLine="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работы производятся по утверждённым паспортам и в соответствии с инструкциями, разработанными для конкретного вида работ. Для обеспечения отсутствия простоев в добычные смены должна быть хорошо налажена своевременная доставка запасных частей, материалов, своевременно выполняться текущие и запланированные ремонты.</w:t>
      </w:r>
    </w:p>
    <w:p w:rsidR="00F169E4" w:rsidRDefault="00222293" w:rsidP="00F169E4">
      <w:pPr>
        <w:widowControl w:val="0"/>
        <w:tabs>
          <w:tab w:val="num" w:pos="480"/>
        </w:tabs>
        <w:autoSpaceDE w:val="0"/>
        <w:autoSpaceDN w:val="0"/>
        <w:adjustRightInd w:val="0"/>
        <w:ind w:left="360" w:right="361"/>
        <w:jc w:val="both"/>
        <w:rPr>
          <w:rFonts w:ascii="Times New Roman CYR" w:hAnsi="Times New Roman CYR" w:cs="Times New Roman CYR"/>
          <w:color w:val="000000"/>
          <w:sz w:val="28"/>
          <w:szCs w:val="28"/>
        </w:rPr>
      </w:pPr>
      <w:r>
        <w:rPr>
          <w:rFonts w:ascii="Times New Roman CYR" w:hAnsi="Times New Roman CYR" w:cs="Times New Roman CYR"/>
          <w:noProof/>
          <w:color w:val="000000"/>
          <w:sz w:val="28"/>
          <w:szCs w:val="28"/>
        </w:rPr>
        <w:pict>
          <v:group id="_x0000_s4199" style="position:absolute;left:0;text-align:left;margin-left:58.05pt;margin-top:20.7pt;width:518.8pt;height:802.3pt;z-index:251702272;mso-position-horizontal-relative:page;mso-position-vertical-relative:page" coordsize="20000,20000">
            <v:rect id="_x0000_s4200" style="position:absolute;width:20000;height:20000" filled="f" strokeweight="2pt"/>
            <v:line id="_x0000_s4201" style="position:absolute" from="1093,18949" to="1095,19989" strokeweight="2pt"/>
            <v:line id="_x0000_s4202" style="position:absolute" from="10,18941" to="19977,18942" strokeweight="2pt"/>
            <v:line id="_x0000_s4203" style="position:absolute" from="2186,18949" to="2188,19989" strokeweight="2pt"/>
            <v:line id="_x0000_s4204" style="position:absolute" from="4919,18949" to="4921,19989" strokeweight="2pt"/>
            <v:line id="_x0000_s4205" style="position:absolute" from="6557,18959" to="6559,19989" strokeweight="2pt"/>
            <v:line id="_x0000_s4206" style="position:absolute" from="7650,18949" to="7652,19979" strokeweight="2pt"/>
            <v:line id="_x0000_s4207" style="position:absolute" from="18905,18949" to="18909,19989" strokeweight="2pt"/>
            <v:line id="_x0000_s4208" style="position:absolute" from="10,19293" to="7631,19295" strokeweight="1pt"/>
            <v:line id="_x0000_s4209" style="position:absolute" from="10,19646" to="7631,19647" strokeweight="2pt"/>
            <v:line id="_x0000_s4210" style="position:absolute" from="18919,19296" to="19990,19297" strokeweight="1pt"/>
            <v:rect id="_x0000_s4211" style="position:absolute;left:54;top:19660;width:1000;height:309" filled="f" stroked="f" strokeweight=".25pt">
              <v:textbox style="mso-next-textbox:#_x0000_s4211" inset="1pt,1pt,1pt,1pt">
                <w:txbxContent>
                  <w:p w:rsidR="00367CEB" w:rsidRPr="00064613" w:rsidRDefault="00367CEB" w:rsidP="00DB1223">
                    <w:pPr>
                      <w:pStyle w:val="ac"/>
                      <w:jc w:val="center"/>
                      <w:rPr>
                        <w:rFonts w:ascii="Times New Roman" w:hAnsi="Times New Roman"/>
                        <w:sz w:val="18"/>
                      </w:rPr>
                    </w:pPr>
                    <w:r w:rsidRPr="00064613">
                      <w:rPr>
                        <w:rFonts w:ascii="Times New Roman" w:hAnsi="Times New Roman"/>
                        <w:sz w:val="18"/>
                      </w:rPr>
                      <w:t>Изм.</w:t>
                    </w:r>
                  </w:p>
                </w:txbxContent>
              </v:textbox>
            </v:rect>
            <v:rect id="_x0000_s4212" style="position:absolute;left:1139;top:19660;width:1001;height:309" filled="f" stroked="f" strokeweight=".25pt">
              <v:textbox style="mso-next-textbox:#_x0000_s4212" inset="1pt,1pt,1pt,1pt">
                <w:txbxContent>
                  <w:p w:rsidR="00367CEB" w:rsidRPr="00064613" w:rsidRDefault="00367CEB" w:rsidP="00DB1223">
                    <w:pPr>
                      <w:pStyle w:val="ac"/>
                      <w:jc w:val="center"/>
                      <w:rPr>
                        <w:rFonts w:ascii="Times New Roman" w:hAnsi="Times New Roman"/>
                        <w:sz w:val="18"/>
                      </w:rPr>
                    </w:pPr>
                    <w:r w:rsidRPr="00064613">
                      <w:rPr>
                        <w:rFonts w:ascii="Times New Roman" w:hAnsi="Times New Roman"/>
                        <w:sz w:val="18"/>
                      </w:rPr>
                      <w:t>Лист</w:t>
                    </w:r>
                  </w:p>
                </w:txbxContent>
              </v:textbox>
            </v:rect>
            <v:rect id="_x0000_s4213" style="position:absolute;left:2267;top:19660;width:2573;height:309" filled="f" stroked="f" strokeweight=".25pt">
              <v:textbox style="mso-next-textbox:#_x0000_s4213" inset="1pt,1pt,1pt,1pt">
                <w:txbxContent>
                  <w:p w:rsidR="00367CEB" w:rsidRPr="00064613" w:rsidRDefault="00367CEB" w:rsidP="00DB1223">
                    <w:pPr>
                      <w:pStyle w:val="ac"/>
                      <w:jc w:val="center"/>
                      <w:rPr>
                        <w:rFonts w:ascii="Times New Roman" w:hAnsi="Times New Roman"/>
                        <w:sz w:val="18"/>
                      </w:rPr>
                    </w:pPr>
                    <w:r w:rsidRPr="00064613">
                      <w:rPr>
                        <w:rFonts w:ascii="Times New Roman" w:hAnsi="Times New Roman"/>
                        <w:sz w:val="18"/>
                      </w:rPr>
                      <w:t>№ докум.</w:t>
                    </w:r>
                  </w:p>
                </w:txbxContent>
              </v:textbox>
            </v:rect>
            <v:rect id="_x0000_s4214" style="position:absolute;left:4983;top:19660;width:1534;height:309" filled="f" stroked="f" strokeweight=".25pt">
              <v:textbox style="mso-next-textbox:#_x0000_s4214" inset="1pt,1pt,1pt,1pt">
                <w:txbxContent>
                  <w:p w:rsidR="00367CEB" w:rsidRPr="00064613" w:rsidRDefault="00367CEB" w:rsidP="00DB1223">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215" style="position:absolute;left:6604;top:19660;width:1000;height:309" filled="f" stroked="f" strokeweight=".25pt">
              <v:textbox style="mso-next-textbox:#_x0000_s4215" inset="1pt,1pt,1pt,1pt">
                <w:txbxContent>
                  <w:p w:rsidR="00367CEB" w:rsidRPr="00064613" w:rsidRDefault="00367CEB" w:rsidP="00DB1223">
                    <w:pPr>
                      <w:pStyle w:val="ac"/>
                      <w:jc w:val="center"/>
                      <w:rPr>
                        <w:rFonts w:ascii="Times New Roman" w:hAnsi="Times New Roman"/>
                        <w:sz w:val="18"/>
                      </w:rPr>
                    </w:pPr>
                    <w:r w:rsidRPr="00064613">
                      <w:rPr>
                        <w:rFonts w:ascii="Times New Roman" w:hAnsi="Times New Roman"/>
                        <w:sz w:val="18"/>
                      </w:rPr>
                      <w:t>Дата</w:t>
                    </w:r>
                  </w:p>
                </w:txbxContent>
              </v:textbox>
            </v:rect>
            <v:rect id="_x0000_s4216" style="position:absolute;left:18949;top:18977;width:1001;height:309" filled="f" stroked="f" strokeweight=".25pt">
              <v:textbox style="mso-next-textbox:#_x0000_s4216" inset="1pt,1pt,1pt,1pt">
                <w:txbxContent>
                  <w:p w:rsidR="00367CEB" w:rsidRDefault="00367CEB" w:rsidP="00DB1223">
                    <w:pPr>
                      <w:pStyle w:val="ac"/>
                      <w:jc w:val="center"/>
                      <w:rPr>
                        <w:sz w:val="18"/>
                      </w:rPr>
                    </w:pPr>
                    <w:r>
                      <w:rPr>
                        <w:sz w:val="18"/>
                      </w:rPr>
                      <w:t>Лист</w:t>
                    </w:r>
                  </w:p>
                </w:txbxContent>
              </v:textbox>
            </v:rect>
            <v:rect id="_x0000_s4217" style="position:absolute;left:18949;top:19435;width:1001;height:423" filled="f" stroked="f" strokeweight=".25pt">
              <v:textbox style="mso-next-textbox:#_x0000_s4217" inset="1pt,1pt,1pt,1pt">
                <w:txbxContent>
                  <w:p w:rsidR="00367CEB" w:rsidRPr="00DF179A" w:rsidRDefault="00DF179A" w:rsidP="00DB1223">
                    <w:pPr>
                      <w:pStyle w:val="ac"/>
                      <w:jc w:val="center"/>
                      <w:rPr>
                        <w:rFonts w:ascii="Times New Roman" w:hAnsi="Times New Roman"/>
                        <w:i w:val="0"/>
                        <w:lang w:val="ru-RU"/>
                      </w:rPr>
                    </w:pPr>
                    <w:r>
                      <w:rPr>
                        <w:rFonts w:ascii="Times New Roman" w:hAnsi="Times New Roman"/>
                        <w:i w:val="0"/>
                        <w:lang w:val="ru-RU"/>
                      </w:rPr>
                      <w:t>51</w:t>
                    </w:r>
                  </w:p>
                  <w:p w:rsidR="00367CEB" w:rsidRPr="00064613" w:rsidRDefault="00367CEB" w:rsidP="00DB1223">
                    <w:pPr>
                      <w:pStyle w:val="ac"/>
                      <w:jc w:val="center"/>
                      <w:rPr>
                        <w:rFonts w:ascii="Times New Roman" w:hAnsi="Times New Roman"/>
                        <w:i w:val="0"/>
                        <w:lang w:val="ru-RU"/>
                      </w:rPr>
                    </w:pPr>
                    <w:r>
                      <w:rPr>
                        <w:rFonts w:ascii="Times New Roman" w:hAnsi="Times New Roman"/>
                        <w:i w:val="0"/>
                        <w:lang w:val="ru-RU"/>
                      </w:rPr>
                      <w:t>ж</w:t>
                    </w:r>
                  </w:p>
                </w:txbxContent>
              </v:textbox>
            </v:rect>
            <v:rect id="_x0000_s4218" style="position:absolute;left:7745;top:19221;width:11075;height:477" filled="f" stroked="f" strokeweight=".25pt">
              <v:textbox style="mso-next-textbox:#_x0000_s4218" inset="1pt,1pt,1pt,1pt">
                <w:txbxContent>
                  <w:p w:rsidR="00110E62" w:rsidRPr="00110803" w:rsidRDefault="00110E62" w:rsidP="00110E62">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DB1223">
                    <w:pPr>
                      <w:jc w:val="center"/>
                      <w:rPr>
                        <w:sz w:val="28"/>
                      </w:rPr>
                    </w:pPr>
                  </w:p>
                </w:txbxContent>
              </v:textbox>
            </v:rect>
            <w10:wrap anchorx="page" anchory="page"/>
            <w10:anchorlock/>
          </v:group>
        </w:pict>
      </w:r>
    </w:p>
    <w:p w:rsidR="00F169E4" w:rsidRPr="00392475" w:rsidRDefault="00F169E4" w:rsidP="00F169E4">
      <w:pPr>
        <w:widowControl w:val="0"/>
        <w:tabs>
          <w:tab w:val="num" w:pos="480"/>
        </w:tabs>
        <w:autoSpaceDE w:val="0"/>
        <w:autoSpaceDN w:val="0"/>
        <w:adjustRightInd w:val="0"/>
        <w:ind w:left="360" w:right="361"/>
        <w:jc w:val="both"/>
        <w:rPr>
          <w:rFonts w:ascii="Times New Roman CYR" w:hAnsi="Times New Roman CYR" w:cs="Times New Roman CYR"/>
          <w:color w:val="000000"/>
          <w:sz w:val="28"/>
          <w:szCs w:val="28"/>
        </w:rPr>
      </w:pPr>
    </w:p>
    <w:p w:rsidR="00F169E4" w:rsidRDefault="00F169E4" w:rsidP="00F169E4">
      <w:pPr>
        <w:tabs>
          <w:tab w:val="num" w:pos="480"/>
        </w:tabs>
        <w:jc w:val="center"/>
        <w:rPr>
          <w:sz w:val="28"/>
          <w:szCs w:val="28"/>
        </w:rPr>
      </w:pPr>
      <w:r w:rsidRPr="00392475">
        <w:rPr>
          <w:sz w:val="28"/>
          <w:szCs w:val="28"/>
        </w:rPr>
        <w:t>3.4.5 Технология ведения очистных работ</w:t>
      </w:r>
    </w:p>
    <w:p w:rsidR="00F169E4" w:rsidRPr="00392475" w:rsidRDefault="00F169E4" w:rsidP="00F169E4">
      <w:pPr>
        <w:tabs>
          <w:tab w:val="num" w:pos="480"/>
        </w:tabs>
        <w:jc w:val="center"/>
        <w:rPr>
          <w:sz w:val="28"/>
          <w:szCs w:val="28"/>
        </w:rPr>
      </w:pPr>
    </w:p>
    <w:p w:rsidR="00F169E4" w:rsidRDefault="00F169E4" w:rsidP="00DB1223">
      <w:pPr>
        <w:tabs>
          <w:tab w:val="num" w:pos="480"/>
        </w:tabs>
        <w:ind w:left="360" w:right="361" w:firstLine="360"/>
        <w:jc w:val="both"/>
        <w:rPr>
          <w:sz w:val="28"/>
          <w:szCs w:val="28"/>
        </w:rPr>
      </w:pPr>
      <w:r w:rsidRPr="00B70AE9">
        <w:rPr>
          <w:sz w:val="28"/>
          <w:szCs w:val="28"/>
        </w:rPr>
        <w:t>Очистная выемка в</w:t>
      </w:r>
      <w:r>
        <w:rPr>
          <w:sz w:val="28"/>
          <w:szCs w:val="28"/>
        </w:rPr>
        <w:t xml:space="preserve"> одном крыле блока</w:t>
      </w:r>
      <w:r w:rsidRPr="00B70AE9">
        <w:rPr>
          <w:sz w:val="28"/>
          <w:szCs w:val="28"/>
        </w:rPr>
        <w:t xml:space="preserve"> производится одним комбайновым комплексом. Из каждой камеры разворота проходится по два очистных хода, разделенных междукамерными целиками. Камеры разворота комбайна разделываются с опережением фронта очистных работ до 50м. Минимальное количество подготовленных камер </w:t>
      </w:r>
      <w:r w:rsidRPr="00B70AE9">
        <w:rPr>
          <w:sz w:val="28"/>
          <w:szCs w:val="28"/>
        </w:rPr>
        <w:lastRenderedPageBreak/>
        <w:t>разворота должно быть не менее двух за исключением стадии доработки последних камер в блоке.</w:t>
      </w:r>
    </w:p>
    <w:p w:rsidR="00F169E4" w:rsidRDefault="00222293" w:rsidP="00DB1223">
      <w:pPr>
        <w:tabs>
          <w:tab w:val="num" w:pos="480"/>
        </w:tabs>
        <w:ind w:left="360" w:right="361" w:firstLine="360"/>
        <w:jc w:val="both"/>
        <w:rPr>
          <w:sz w:val="28"/>
          <w:szCs w:val="28"/>
        </w:rPr>
      </w:pPr>
      <w:r>
        <w:rPr>
          <w:noProof/>
          <w:sz w:val="28"/>
          <w:szCs w:val="28"/>
        </w:rPr>
        <w:pict>
          <v:group id="_x0000_s1991" style="position:absolute;left:0;text-align:left;margin-left:58.05pt;margin-top:20.7pt;width:518.8pt;height:802.3pt;z-index:251651072;mso-position-horizontal-relative:page;mso-position-vertical-relative:page" coordsize="20000,20000">
            <v:rect id="_x0000_s1992" style="position:absolute;width:20000;height:20000" filled="f" strokeweight="2pt"/>
            <v:line id="_x0000_s1993" style="position:absolute" from="1093,18949" to="1095,19989" strokeweight="2pt"/>
            <v:line id="_x0000_s1994" style="position:absolute" from="10,18941" to="19977,18942" strokeweight="2pt"/>
            <v:line id="_x0000_s1995" style="position:absolute" from="2186,18949" to="2188,19989" strokeweight="2pt"/>
            <v:line id="_x0000_s1996" style="position:absolute" from="4919,18949" to="4921,19989" strokeweight="2pt"/>
            <v:line id="_x0000_s1997" style="position:absolute" from="6557,18959" to="6559,19989" strokeweight="2pt"/>
            <v:line id="_x0000_s1998" style="position:absolute" from="7650,18949" to="7652,19979" strokeweight="2pt"/>
            <v:line id="_x0000_s1999" style="position:absolute" from="18905,18949" to="18909,19989" strokeweight="2pt"/>
            <v:line id="_x0000_s2000" style="position:absolute" from="10,19293" to="7631,19295" strokeweight="1pt"/>
            <v:line id="_x0000_s2001" style="position:absolute" from="10,19646" to="7631,19647" strokeweight="2pt"/>
            <v:line id="_x0000_s2002" style="position:absolute" from="18919,19296" to="19990,19297" strokeweight="1pt"/>
            <v:rect id="_x0000_s2003" style="position:absolute;left:54;top:19660;width:1000;height:309" filled="f" stroked="f" strokeweight=".25pt">
              <v:textbox style="mso-next-textbox:#_x0000_s200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2004" style="position:absolute;left:1139;top:19660;width:1001;height:309" filled="f" stroked="f" strokeweight=".25pt">
              <v:textbox style="mso-next-textbox:#_x0000_s200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2005" style="position:absolute;left:2267;top:19660;width:2573;height:309" filled="f" stroked="f" strokeweight=".25pt">
              <v:textbox style="mso-next-textbox:#_x0000_s200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2006" style="position:absolute;left:4983;top:19660;width:1534;height:309" filled="f" stroked="f" strokeweight=".25pt">
              <v:textbox style="mso-next-textbox:#_x0000_s200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2007" style="position:absolute;left:6604;top:19660;width:1000;height:309" filled="f" stroked="f" strokeweight=".25pt">
              <v:textbox style="mso-next-textbox:#_x0000_s20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2008" style="position:absolute;left:18949;top:18977;width:1001;height:309" filled="f" stroked="f" strokeweight=".25pt">
              <v:textbox style="mso-next-textbox:#_x0000_s2008" inset="1pt,1pt,1pt,1pt">
                <w:txbxContent>
                  <w:p w:rsidR="00367CEB" w:rsidRDefault="00367CEB" w:rsidP="00F169E4">
                    <w:pPr>
                      <w:pStyle w:val="ac"/>
                      <w:jc w:val="center"/>
                      <w:rPr>
                        <w:sz w:val="18"/>
                      </w:rPr>
                    </w:pPr>
                    <w:r>
                      <w:rPr>
                        <w:sz w:val="18"/>
                      </w:rPr>
                      <w:t>Лист</w:t>
                    </w:r>
                  </w:p>
                </w:txbxContent>
              </v:textbox>
            </v:rect>
            <v:rect id="_x0000_s2009" style="position:absolute;left:18949;top:19435;width:1001;height:423" filled="f" stroked="f" strokeweight=".25pt">
              <v:textbox style="mso-next-textbox:#_x0000_s2009"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52</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2010" style="position:absolute;left:7745;top:19221;width:11075;height:477" filled="f" stroked="f" strokeweight=".25pt">
              <v:textbox style="mso-next-textbox:#_x0000_s2010" inset="1pt,1pt,1pt,1pt">
                <w:txbxContent>
                  <w:p w:rsidR="00110E62" w:rsidRPr="00110803" w:rsidRDefault="00110E62" w:rsidP="00110E62">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sz w:val="28"/>
          <w:szCs w:val="28"/>
        </w:rPr>
        <w:t>Зарубка комбайна на очистной ход осуществляется на длину 15-20м. При зарубке комбайна погрузка породы осуществляется на самоходный вагон 5ВС-15М. При завершении зарубки комбайна производится прицепка бункера-перегружателя БП-14А, после чего отбитая горная масса аккумулируется в бункере-перегружаетеле, а лишь затем производится перегрузка породы на самоходный вагон, который производит отгрузку на скребковый конвейер СП-202, который в свою очередь перегружает породу на блоковый ленточный конвейер КЛ-600 (КЛЗ-500).</w:t>
      </w:r>
    </w:p>
    <w:p w:rsidR="00F169E4" w:rsidRPr="00240BE2" w:rsidRDefault="00F169E4" w:rsidP="00DB1223">
      <w:pPr>
        <w:tabs>
          <w:tab w:val="num" w:pos="480"/>
          <w:tab w:val="left" w:pos="11340"/>
        </w:tabs>
        <w:ind w:left="360" w:right="361" w:firstLine="360"/>
        <w:jc w:val="both"/>
        <w:rPr>
          <w:sz w:val="28"/>
          <w:szCs w:val="28"/>
        </w:rPr>
      </w:pPr>
      <w:r w:rsidRPr="00240BE2">
        <w:rPr>
          <w:sz w:val="28"/>
          <w:szCs w:val="28"/>
        </w:rPr>
        <w:t>Технология работы комбайна Урал-10АМБ:</w:t>
      </w:r>
    </w:p>
    <w:p w:rsidR="00F169E4" w:rsidRPr="00240BE2" w:rsidRDefault="00F169E4" w:rsidP="00DB1223">
      <w:pPr>
        <w:tabs>
          <w:tab w:val="num" w:pos="480"/>
          <w:tab w:val="left" w:pos="720"/>
          <w:tab w:val="left" w:pos="11340"/>
        </w:tabs>
        <w:ind w:left="360" w:right="361" w:firstLine="360"/>
        <w:jc w:val="both"/>
        <w:rPr>
          <w:sz w:val="28"/>
          <w:szCs w:val="28"/>
        </w:rPr>
      </w:pPr>
      <w:r>
        <w:rPr>
          <w:sz w:val="28"/>
          <w:szCs w:val="28"/>
        </w:rPr>
        <w:t>- у</w:t>
      </w:r>
      <w:r w:rsidRPr="00240BE2">
        <w:rPr>
          <w:sz w:val="28"/>
          <w:szCs w:val="28"/>
        </w:rPr>
        <w:t>становка режущего органа в верхнее рабочее положение (контроль – по монитору);</w:t>
      </w:r>
    </w:p>
    <w:p w:rsidR="00F169E4" w:rsidRPr="00240BE2" w:rsidRDefault="00F169E4" w:rsidP="00DB1223">
      <w:pPr>
        <w:tabs>
          <w:tab w:val="num" w:pos="480"/>
          <w:tab w:val="left" w:pos="11340"/>
        </w:tabs>
        <w:ind w:left="360" w:right="361" w:firstLine="360"/>
        <w:jc w:val="both"/>
        <w:rPr>
          <w:sz w:val="28"/>
          <w:szCs w:val="28"/>
        </w:rPr>
      </w:pPr>
      <w:r>
        <w:rPr>
          <w:sz w:val="28"/>
          <w:szCs w:val="28"/>
        </w:rPr>
        <w:t>- п</w:t>
      </w:r>
      <w:r w:rsidRPr="00240BE2">
        <w:rPr>
          <w:sz w:val="28"/>
          <w:szCs w:val="28"/>
        </w:rPr>
        <w:t>одача хода на забой, зарубка режущего органа на глубину 0.2-0.35м;</w:t>
      </w:r>
    </w:p>
    <w:p w:rsidR="00F169E4" w:rsidRPr="00240BE2" w:rsidRDefault="00F169E4" w:rsidP="00DB1223">
      <w:pPr>
        <w:tabs>
          <w:tab w:val="num" w:pos="480"/>
          <w:tab w:val="left" w:pos="11340"/>
        </w:tabs>
        <w:ind w:left="360" w:right="361" w:firstLine="360"/>
        <w:jc w:val="both"/>
        <w:rPr>
          <w:sz w:val="28"/>
          <w:szCs w:val="28"/>
        </w:rPr>
      </w:pPr>
      <w:r>
        <w:rPr>
          <w:sz w:val="28"/>
          <w:szCs w:val="28"/>
        </w:rPr>
        <w:t>- п</w:t>
      </w:r>
      <w:r w:rsidRPr="00240BE2">
        <w:rPr>
          <w:sz w:val="28"/>
          <w:szCs w:val="28"/>
        </w:rPr>
        <w:t xml:space="preserve">рекращение подачи хода комбайна, опускание вращающегося режущего в </w:t>
      </w:r>
      <w:r>
        <w:rPr>
          <w:sz w:val="28"/>
          <w:szCs w:val="28"/>
        </w:rPr>
        <w:t xml:space="preserve">- </w:t>
      </w:r>
      <w:r w:rsidRPr="00240BE2">
        <w:rPr>
          <w:sz w:val="28"/>
          <w:szCs w:val="28"/>
        </w:rPr>
        <w:t>нижнее рабочее положение – ниже почвы выработки до 0.05м (контроль – по монитору);</w:t>
      </w:r>
    </w:p>
    <w:p w:rsidR="00F169E4" w:rsidRDefault="00F169E4" w:rsidP="00DB1223">
      <w:pPr>
        <w:tabs>
          <w:tab w:val="num" w:pos="480"/>
          <w:tab w:val="left" w:pos="11340"/>
        </w:tabs>
        <w:ind w:left="360" w:right="361" w:firstLine="360"/>
        <w:jc w:val="both"/>
        <w:rPr>
          <w:sz w:val="28"/>
          <w:szCs w:val="28"/>
        </w:rPr>
      </w:pPr>
      <w:r>
        <w:rPr>
          <w:sz w:val="28"/>
          <w:szCs w:val="28"/>
        </w:rPr>
        <w:t>- у</w:t>
      </w:r>
      <w:r w:rsidRPr="00240BE2">
        <w:rPr>
          <w:sz w:val="28"/>
          <w:szCs w:val="28"/>
        </w:rPr>
        <w:t>становка режущего органа в верхнее рабочее положение (контроль – по монитору) – далее операции повторяются.</w:t>
      </w:r>
    </w:p>
    <w:p w:rsidR="00F169E4" w:rsidRDefault="00F169E4" w:rsidP="00DB1223">
      <w:pPr>
        <w:tabs>
          <w:tab w:val="num" w:pos="480"/>
          <w:tab w:val="left" w:pos="11340"/>
        </w:tabs>
        <w:ind w:left="360" w:right="361" w:firstLine="360"/>
        <w:jc w:val="both"/>
        <w:rPr>
          <w:sz w:val="28"/>
          <w:szCs w:val="28"/>
        </w:rPr>
      </w:pPr>
      <w:r w:rsidRPr="00240BE2">
        <w:rPr>
          <w:sz w:val="28"/>
          <w:szCs w:val="28"/>
        </w:rPr>
        <w:t>Отгон машины из пройденной выработки (очистного хода), осуществ</w:t>
      </w:r>
      <w:r>
        <w:rPr>
          <w:sz w:val="28"/>
          <w:szCs w:val="28"/>
        </w:rPr>
        <w:t>ляется</w:t>
      </w:r>
      <w:r w:rsidRPr="00240BE2">
        <w:rPr>
          <w:sz w:val="28"/>
          <w:szCs w:val="28"/>
        </w:rPr>
        <w:t xml:space="preserve"> на рабочей скорости только с включенным режущим органом</w:t>
      </w:r>
      <w:r>
        <w:rPr>
          <w:sz w:val="28"/>
          <w:szCs w:val="28"/>
        </w:rPr>
        <w:t>.</w:t>
      </w:r>
    </w:p>
    <w:p w:rsidR="00F169E4" w:rsidRDefault="00F169E4" w:rsidP="00F169E4">
      <w:pPr>
        <w:tabs>
          <w:tab w:val="num" w:pos="480"/>
          <w:tab w:val="left" w:pos="11340"/>
        </w:tabs>
        <w:ind w:left="360" w:right="361"/>
        <w:rPr>
          <w:sz w:val="28"/>
          <w:szCs w:val="28"/>
        </w:rPr>
      </w:pPr>
    </w:p>
    <w:p w:rsidR="00F169E4" w:rsidRDefault="00F169E4" w:rsidP="00F169E4">
      <w:pPr>
        <w:tabs>
          <w:tab w:val="num" w:pos="480"/>
          <w:tab w:val="left" w:pos="11340"/>
        </w:tabs>
        <w:ind w:left="360" w:right="361"/>
        <w:rPr>
          <w:sz w:val="28"/>
          <w:szCs w:val="28"/>
        </w:rPr>
      </w:pPr>
    </w:p>
    <w:p w:rsidR="00F169E4" w:rsidRDefault="00F169E4" w:rsidP="00F169E4">
      <w:pPr>
        <w:tabs>
          <w:tab w:val="num" w:pos="480"/>
        </w:tabs>
        <w:jc w:val="center"/>
        <w:rPr>
          <w:sz w:val="28"/>
          <w:szCs w:val="28"/>
        </w:rPr>
      </w:pPr>
      <w:r w:rsidRPr="00392475">
        <w:rPr>
          <w:sz w:val="28"/>
          <w:szCs w:val="28"/>
        </w:rPr>
        <w:t xml:space="preserve">3.4.6 Расчёт производительности проходческо-очистного </w:t>
      </w:r>
      <w:r>
        <w:rPr>
          <w:sz w:val="28"/>
          <w:szCs w:val="28"/>
        </w:rPr>
        <w:t>к</w:t>
      </w:r>
      <w:r w:rsidRPr="00392475">
        <w:rPr>
          <w:sz w:val="28"/>
          <w:szCs w:val="28"/>
        </w:rPr>
        <w:t>омплекса</w:t>
      </w:r>
    </w:p>
    <w:p w:rsidR="00F169E4" w:rsidRPr="00392475" w:rsidRDefault="00F169E4" w:rsidP="00F169E4">
      <w:pPr>
        <w:tabs>
          <w:tab w:val="num" w:pos="480"/>
        </w:tabs>
        <w:jc w:val="center"/>
        <w:rPr>
          <w:sz w:val="28"/>
          <w:szCs w:val="28"/>
        </w:rPr>
      </w:pPr>
    </w:p>
    <w:p w:rsidR="00F169E4" w:rsidRPr="000A52FF" w:rsidRDefault="00F169E4" w:rsidP="00DB1223">
      <w:pPr>
        <w:tabs>
          <w:tab w:val="num" w:pos="1080"/>
        </w:tabs>
        <w:ind w:left="360" w:right="355" w:firstLine="360"/>
        <w:jc w:val="both"/>
        <w:rPr>
          <w:rFonts w:ascii="Times New Roman CYR" w:hAnsi="Times New Roman CYR" w:cs="Times New Roman CYR"/>
          <w:sz w:val="28"/>
          <w:szCs w:val="28"/>
        </w:rPr>
      </w:pPr>
      <w:r>
        <w:rPr>
          <w:sz w:val="28"/>
          <w:szCs w:val="28"/>
        </w:rPr>
        <w:t>Техническая производительность комбайна,</w:t>
      </w:r>
      <w:r w:rsidR="00DB1223">
        <w:rPr>
          <w:sz w:val="28"/>
          <w:szCs w:val="28"/>
        </w:rPr>
        <w:t xml:space="preserve"> т/мин                     </w:t>
      </w:r>
      <w:r>
        <w:rPr>
          <w:sz w:val="28"/>
          <w:szCs w:val="28"/>
        </w:rPr>
        <w:t xml:space="preserve"> </w:t>
      </w:r>
      <w:r>
        <w:rPr>
          <w:rFonts w:ascii="Times New Roman CYR" w:hAnsi="Times New Roman CYR" w:cs="Times New Roman CYR"/>
          <w:sz w:val="28"/>
          <w:szCs w:val="28"/>
          <w:lang w:val="en-US"/>
        </w:rPr>
        <w:t>Q</w:t>
      </w:r>
      <w:r w:rsidRPr="00612C42">
        <w:rPr>
          <w:rFonts w:ascii="Times New Roman CYR" w:hAnsi="Times New Roman CYR" w:cs="Times New Roman CYR"/>
          <w:sz w:val="28"/>
          <w:szCs w:val="28"/>
          <w:vertAlign w:val="subscript"/>
        </w:rPr>
        <w:t>к</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w:t>
      </w:r>
      <w:r w:rsidRPr="000A52FF">
        <w:rPr>
          <w:rFonts w:ascii="Times New Roman CYR" w:hAnsi="Times New Roman CYR" w:cs="Times New Roman CYR"/>
          <w:sz w:val="28"/>
          <w:szCs w:val="28"/>
        </w:rPr>
        <w:t>4</w:t>
      </w:r>
    </w:p>
    <w:p w:rsidR="00F169E4" w:rsidRPr="00722788" w:rsidRDefault="00F169E4" w:rsidP="00DB1223">
      <w:pPr>
        <w:widowControl w:val="0"/>
        <w:tabs>
          <w:tab w:val="num" w:pos="10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Грузоподъёмность самоходного вагона, тонн            </w:t>
      </w:r>
      <w:r w:rsidR="00DB1223">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q</w:t>
      </w:r>
      <w:r>
        <w:rPr>
          <w:rFonts w:ascii="Times New Roman CYR" w:hAnsi="Times New Roman CYR" w:cs="Times New Roman CYR"/>
          <w:sz w:val="28"/>
          <w:szCs w:val="28"/>
        </w:rPr>
        <w:t xml:space="preserve"> =  15</w:t>
      </w:r>
    </w:p>
    <w:p w:rsidR="00F169E4" w:rsidRPr="00612C42" w:rsidRDefault="00F169E4" w:rsidP="00DB1223">
      <w:pPr>
        <w:widowControl w:val="0"/>
        <w:tabs>
          <w:tab w:val="num" w:pos="10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Средняя скорость движения вагона ,м/мин           </w:t>
      </w:r>
      <w:r w:rsidR="00DB1223">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w:t>
      </w:r>
      <w:r w:rsidRPr="00612C42">
        <w:rPr>
          <w:rFonts w:ascii="Times New Roman CYR" w:hAnsi="Times New Roman CYR" w:cs="Times New Roman CYR"/>
          <w:sz w:val="28"/>
          <w:szCs w:val="28"/>
        </w:rPr>
        <w:t xml:space="preserve"> = 150</w:t>
      </w:r>
    </w:p>
    <w:p w:rsidR="00DB1223" w:rsidRDefault="00F169E4" w:rsidP="00DB1223">
      <w:pPr>
        <w:widowControl w:val="0"/>
        <w:tabs>
          <w:tab w:val="num" w:pos="10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Время разгрузки вагон</w:t>
      </w:r>
      <w:r w:rsidR="00DB1223">
        <w:rPr>
          <w:rFonts w:ascii="Times New Roman CYR" w:hAnsi="Times New Roman CYR" w:cs="Times New Roman CYR"/>
          <w:sz w:val="28"/>
          <w:szCs w:val="28"/>
        </w:rPr>
        <w:t xml:space="preserve">а (бункера-перегружателя), мин </w:t>
      </w:r>
    </w:p>
    <w:p w:rsidR="00F169E4" w:rsidRDefault="00F169E4" w:rsidP="00DB1223">
      <w:pPr>
        <w:widowControl w:val="0"/>
        <w:tabs>
          <w:tab w:val="num" w:pos="1080"/>
        </w:tabs>
        <w:autoSpaceDE w:val="0"/>
        <w:autoSpaceDN w:val="0"/>
        <w:adjustRightInd w:val="0"/>
        <w:ind w:left="360" w:right="283" w:firstLine="360"/>
        <w:jc w:val="both"/>
        <w:rPr>
          <w:sz w:val="28"/>
          <w:szCs w:val="28"/>
        </w:rPr>
      </w:pPr>
      <w:r>
        <w:rPr>
          <w:rFonts w:ascii="Times New Roman CYR" w:hAnsi="Times New Roman CYR" w:cs="Times New Roman CYR"/>
          <w:sz w:val="28"/>
          <w:szCs w:val="28"/>
        </w:rPr>
        <w:t>(принимается</w:t>
      </w:r>
      <w:r w:rsidR="00DB1223">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w:t>
      </w:r>
      <w:r w:rsidRPr="00612C42">
        <w:rPr>
          <w:rFonts w:ascii="Times New Roman CYR" w:hAnsi="Times New Roman CYR" w:cs="Times New Roman CYR"/>
          <w:sz w:val="28"/>
          <w:szCs w:val="28"/>
          <w:vertAlign w:val="subscript"/>
          <w:lang w:val="en-US"/>
        </w:rPr>
        <w:t>p</w:t>
      </w:r>
      <w:r>
        <w:rPr>
          <w:rFonts w:ascii="Times New Roman CYR" w:hAnsi="Times New Roman CYR" w:cs="Times New Roman CYR"/>
          <w:sz w:val="28"/>
          <w:szCs w:val="28"/>
        </w:rPr>
        <w:t xml:space="preserve"> = 1,2)</w:t>
      </w:r>
    </w:p>
    <w:p w:rsidR="00DB1223" w:rsidRDefault="00F169E4" w:rsidP="00DB1223">
      <w:pPr>
        <w:widowControl w:val="0"/>
        <w:tabs>
          <w:tab w:val="num" w:pos="1080"/>
          <w:tab w:val="left" w:pos="7938"/>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испо</w:t>
      </w:r>
      <w:r w:rsidR="00DB1223">
        <w:rPr>
          <w:rFonts w:ascii="Times New Roman CYR" w:hAnsi="Times New Roman CYR" w:cs="Times New Roman CYR"/>
          <w:sz w:val="28"/>
          <w:szCs w:val="28"/>
        </w:rPr>
        <w:t>льзования комплекса в смене</w:t>
      </w:r>
    </w:p>
    <w:p w:rsidR="00F169E4" w:rsidRPr="00414C38" w:rsidRDefault="00F169E4" w:rsidP="00DB1223">
      <w:pPr>
        <w:widowControl w:val="0"/>
        <w:tabs>
          <w:tab w:val="num" w:pos="1080"/>
          <w:tab w:val="left" w:pos="7938"/>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(принимается α = 0,4…05)</w:t>
      </w:r>
    </w:p>
    <w:p w:rsidR="00DB1223" w:rsidRDefault="00F169E4" w:rsidP="00DB1223">
      <w:pPr>
        <w:widowControl w:val="0"/>
        <w:tabs>
          <w:tab w:val="num" w:pos="10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Продол</w:t>
      </w:r>
      <w:r w:rsidR="00DB1223">
        <w:rPr>
          <w:rFonts w:ascii="Times New Roman CYR" w:hAnsi="Times New Roman CYR" w:cs="Times New Roman CYR"/>
          <w:sz w:val="28"/>
          <w:szCs w:val="28"/>
        </w:rPr>
        <w:t>жительность зарубки час</w:t>
      </w:r>
    </w:p>
    <w:p w:rsidR="00F169E4" w:rsidRDefault="00F169E4" w:rsidP="00DB1223">
      <w:pPr>
        <w:widowControl w:val="0"/>
        <w:tabs>
          <w:tab w:val="num" w:pos="10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(принимается </w:t>
      </w:r>
      <w:r>
        <w:rPr>
          <w:rFonts w:ascii="Times New Roman CYR" w:hAnsi="Times New Roman CYR" w:cs="Times New Roman CYR"/>
          <w:sz w:val="28"/>
          <w:szCs w:val="28"/>
          <w:lang w:val="en-US"/>
        </w:rPr>
        <w:t>T</w:t>
      </w:r>
      <w:r w:rsidRPr="00C225E4">
        <w:rPr>
          <w:rFonts w:ascii="Times New Roman CYR" w:hAnsi="Times New Roman CYR" w:cs="Times New Roman CYR"/>
          <w:sz w:val="28"/>
          <w:szCs w:val="28"/>
          <w:vertAlign w:val="subscript"/>
        </w:rPr>
        <w:t>з</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 6…12 час)</w:t>
      </w:r>
    </w:p>
    <w:p w:rsidR="00DB1223" w:rsidRDefault="00F169E4" w:rsidP="00DB1223">
      <w:pPr>
        <w:widowControl w:val="0"/>
        <w:tabs>
          <w:tab w:val="num" w:pos="10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Дли</w:t>
      </w:r>
      <w:r w:rsidR="00DB1223">
        <w:rPr>
          <w:rFonts w:ascii="Times New Roman CYR" w:hAnsi="Times New Roman CYR" w:cs="Times New Roman CYR"/>
          <w:sz w:val="28"/>
          <w:szCs w:val="28"/>
        </w:rPr>
        <w:t>на участка зарубки, м</w:t>
      </w:r>
    </w:p>
    <w:p w:rsidR="00F169E4" w:rsidRDefault="00F169E4" w:rsidP="00DB1223">
      <w:pPr>
        <w:widowControl w:val="0"/>
        <w:tabs>
          <w:tab w:val="num" w:pos="10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(принимается </w:t>
      </w:r>
      <w:r>
        <w:rPr>
          <w:rFonts w:ascii="Times New Roman CYR" w:hAnsi="Times New Roman CYR" w:cs="Times New Roman CYR"/>
          <w:sz w:val="28"/>
          <w:szCs w:val="28"/>
          <w:lang w:val="en-US"/>
        </w:rPr>
        <w:t>L</w:t>
      </w:r>
      <w:r w:rsidRPr="00C225E4">
        <w:rPr>
          <w:rFonts w:ascii="Times New Roman CYR" w:hAnsi="Times New Roman CYR" w:cs="Times New Roman CYR"/>
          <w:sz w:val="28"/>
          <w:szCs w:val="28"/>
          <w:vertAlign w:val="subscript"/>
        </w:rPr>
        <w:t>з</w:t>
      </w:r>
      <w:r>
        <w:rPr>
          <w:rFonts w:ascii="Times New Roman CYR" w:hAnsi="Times New Roman CYR" w:cs="Times New Roman CYR"/>
          <w:sz w:val="28"/>
          <w:szCs w:val="28"/>
        </w:rPr>
        <w:t xml:space="preserve"> = 15...20 м)</w:t>
      </w:r>
    </w:p>
    <w:p w:rsidR="00DB1223" w:rsidRDefault="00F169E4" w:rsidP="00DB1223">
      <w:pPr>
        <w:widowControl w:val="0"/>
        <w:tabs>
          <w:tab w:val="num" w:pos="1080"/>
          <w:tab w:val="left" w:pos="7938"/>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отгона комбайна, час</w:t>
      </w:r>
    </w:p>
    <w:p w:rsidR="00F169E4" w:rsidRDefault="00F169E4" w:rsidP="00DB1223">
      <w:pPr>
        <w:widowControl w:val="0"/>
        <w:tabs>
          <w:tab w:val="num" w:pos="1080"/>
          <w:tab w:val="left" w:pos="7938"/>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(принимается </w:t>
      </w:r>
      <w:r>
        <w:rPr>
          <w:rFonts w:ascii="Times New Roman CYR" w:hAnsi="Times New Roman CYR" w:cs="Times New Roman CYR"/>
          <w:sz w:val="28"/>
          <w:szCs w:val="28"/>
          <w:lang w:val="en-US"/>
        </w:rPr>
        <w:t>T</w:t>
      </w:r>
      <w:r w:rsidRPr="008B625B">
        <w:rPr>
          <w:rFonts w:ascii="Times New Roman CYR" w:hAnsi="Times New Roman CYR" w:cs="Times New Roman CYR"/>
          <w:sz w:val="28"/>
          <w:szCs w:val="28"/>
          <w:vertAlign w:val="subscript"/>
        </w:rPr>
        <w:t>о</w:t>
      </w:r>
      <w:r>
        <w:rPr>
          <w:rFonts w:ascii="Times New Roman CYR" w:hAnsi="Times New Roman CYR" w:cs="Times New Roman CYR"/>
          <w:sz w:val="28"/>
          <w:szCs w:val="28"/>
        </w:rPr>
        <w:t xml:space="preserve"> = 3…5 час)</w:t>
      </w:r>
    </w:p>
    <w:p w:rsidR="00F169E4" w:rsidRPr="000A52FF" w:rsidRDefault="00F169E4" w:rsidP="00DB1223">
      <w:pPr>
        <w:widowControl w:val="0"/>
        <w:tabs>
          <w:tab w:val="num" w:pos="1080"/>
          <w:tab w:val="left" w:pos="7938"/>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Длина очистного хода, м                                                            </w:t>
      </w:r>
      <w:r w:rsidR="00DB1223">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w:t>
      </w:r>
      <w:r w:rsidRPr="008B625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0A52FF">
        <w:rPr>
          <w:rFonts w:ascii="Times New Roman CYR" w:hAnsi="Times New Roman CYR" w:cs="Times New Roman CYR"/>
          <w:sz w:val="28"/>
          <w:szCs w:val="28"/>
        </w:rPr>
        <w:t>170</w:t>
      </w:r>
    </w:p>
    <w:p w:rsidR="00F169E4" w:rsidRPr="000A52FF" w:rsidRDefault="00F169E4" w:rsidP="00DB1223">
      <w:pPr>
        <w:widowControl w:val="0"/>
        <w:tabs>
          <w:tab w:val="num" w:pos="1080"/>
          <w:tab w:val="left" w:pos="7938"/>
        </w:tabs>
        <w:autoSpaceDE w:val="0"/>
        <w:autoSpaceDN w:val="0"/>
        <w:adjustRightInd w:val="0"/>
        <w:ind w:left="360" w:right="-5" w:firstLine="360"/>
        <w:jc w:val="both"/>
        <w:rPr>
          <w:rFonts w:ascii="Times New Roman CYR" w:hAnsi="Times New Roman CYR" w:cs="Times New Roman CYR"/>
          <w:sz w:val="28"/>
          <w:szCs w:val="28"/>
        </w:rPr>
      </w:pPr>
      <w:r>
        <w:rPr>
          <w:rFonts w:ascii="Times New Roman CYR" w:hAnsi="Times New Roman CYR" w:cs="Times New Roman CYR"/>
          <w:sz w:val="28"/>
          <w:szCs w:val="28"/>
        </w:rPr>
        <w:t>Площадь поперечного сечения очистного хода, м</w:t>
      </w:r>
      <w:r w:rsidRPr="00F115C0">
        <w:rPr>
          <w:rFonts w:ascii="Times New Roman CYR" w:hAnsi="Times New Roman CYR" w:cs="Times New Roman CYR"/>
          <w:sz w:val="28"/>
          <w:szCs w:val="28"/>
          <w:vertAlign w:val="superscript"/>
        </w:rPr>
        <w:t xml:space="preserve">2     </w:t>
      </w:r>
      <w:r w:rsidR="00DB1223">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sidRPr="00F115C0">
        <w:rPr>
          <w:rFonts w:ascii="Times New Roman CYR" w:hAnsi="Times New Roman CYR" w:cs="Times New Roman CYR"/>
          <w:sz w:val="28"/>
          <w:szCs w:val="28"/>
        </w:rPr>
        <w:t xml:space="preserve"> = </w:t>
      </w:r>
      <w:r w:rsidRPr="000A52FF">
        <w:rPr>
          <w:rFonts w:ascii="Times New Roman CYR" w:hAnsi="Times New Roman CYR" w:cs="Times New Roman CYR"/>
          <w:sz w:val="28"/>
          <w:szCs w:val="28"/>
        </w:rPr>
        <w:t>12</w:t>
      </w:r>
      <w:r>
        <w:rPr>
          <w:rFonts w:ascii="Times New Roman CYR" w:hAnsi="Times New Roman CYR" w:cs="Times New Roman CYR"/>
          <w:sz w:val="28"/>
          <w:szCs w:val="28"/>
        </w:rPr>
        <w:t>,41</w:t>
      </w:r>
    </w:p>
    <w:p w:rsidR="00F169E4" w:rsidRDefault="00222293" w:rsidP="00DB1223">
      <w:pPr>
        <w:widowControl w:val="0"/>
        <w:tabs>
          <w:tab w:val="num" w:pos="1080"/>
          <w:tab w:val="left" w:pos="7938"/>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noProof/>
          <w:sz w:val="28"/>
          <w:szCs w:val="28"/>
        </w:rPr>
        <w:lastRenderedPageBreak/>
        <w:pict>
          <v:group id="_x0000_s2011" style="position:absolute;left:0;text-align:left;margin-left:58.05pt;margin-top:20.7pt;width:518.8pt;height:802.3pt;z-index:251652096;mso-position-horizontal-relative:page;mso-position-vertical-relative:page" coordsize="20000,20000">
            <v:rect id="_x0000_s2012" style="position:absolute;width:20000;height:20000" filled="f" strokeweight="2pt"/>
            <v:line id="_x0000_s2013" style="position:absolute" from="1093,18949" to="1095,19989" strokeweight="2pt"/>
            <v:line id="_x0000_s2014" style="position:absolute" from="10,18941" to="19977,18942" strokeweight="2pt"/>
            <v:line id="_x0000_s2015" style="position:absolute" from="2186,18949" to="2188,19989" strokeweight="2pt"/>
            <v:line id="_x0000_s2016" style="position:absolute" from="4919,18949" to="4921,19989" strokeweight="2pt"/>
            <v:line id="_x0000_s2017" style="position:absolute" from="6557,18959" to="6559,19989" strokeweight="2pt"/>
            <v:line id="_x0000_s2018" style="position:absolute" from="7650,18949" to="7652,19979" strokeweight="2pt"/>
            <v:line id="_x0000_s2019" style="position:absolute" from="18905,18949" to="18909,19989" strokeweight="2pt"/>
            <v:line id="_x0000_s2020" style="position:absolute" from="10,19293" to="7631,19295" strokeweight="1pt"/>
            <v:line id="_x0000_s2021" style="position:absolute" from="10,19646" to="7631,19647" strokeweight="2pt"/>
            <v:line id="_x0000_s2022" style="position:absolute" from="18919,19296" to="19990,19297" strokeweight="1pt"/>
            <v:rect id="_x0000_s2023" style="position:absolute;left:54;top:19660;width:1000;height:309" filled="f" stroked="f" strokeweight=".25pt">
              <v:textbox style="mso-next-textbox:#_x0000_s2023"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2024" style="position:absolute;left:1139;top:19660;width:1001;height:309" filled="f" stroked="f" strokeweight=".25pt">
              <v:textbox style="mso-next-textbox:#_x0000_s2024"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2025" style="position:absolute;left:2267;top:19660;width:2573;height:309" filled="f" stroked="f" strokeweight=".25pt">
              <v:textbox style="mso-next-textbox:#_x0000_s2025"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2026" style="position:absolute;left:4983;top:19660;width:1534;height:309" filled="f" stroked="f" strokeweight=".25pt">
              <v:textbox style="mso-next-textbox:#_x0000_s2026"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2027" style="position:absolute;left:6604;top:19660;width:1000;height:309" filled="f" stroked="f" strokeweight=".25pt">
              <v:textbox style="mso-next-textbox:#_x0000_s20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2028" style="position:absolute;left:18949;top:18977;width:1001;height:309" filled="f" stroked="f" strokeweight=".25pt">
              <v:textbox style="mso-next-textbox:#_x0000_s2028" inset="1pt,1pt,1pt,1pt">
                <w:txbxContent>
                  <w:p w:rsidR="00367CEB" w:rsidRDefault="00367CEB" w:rsidP="00F169E4">
                    <w:pPr>
                      <w:pStyle w:val="ac"/>
                      <w:jc w:val="center"/>
                      <w:rPr>
                        <w:sz w:val="18"/>
                      </w:rPr>
                    </w:pPr>
                    <w:r>
                      <w:rPr>
                        <w:sz w:val="18"/>
                      </w:rPr>
                      <w:t>Лист</w:t>
                    </w:r>
                  </w:p>
                </w:txbxContent>
              </v:textbox>
            </v:rect>
            <v:rect id="_x0000_s2029" style="position:absolute;left:18949;top:19435;width:1001;height:423" filled="f" stroked="f" strokeweight=".25pt">
              <v:textbox style="mso-next-textbox:#_x0000_s2029"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53</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2030" style="position:absolute;left:7745;top:19221;width:11075;height:477" filled="f" stroked="f" strokeweight=".25pt">
              <v:textbox style="mso-next-textbox:#_x0000_s2030" inset="1pt,1pt,1pt,1pt">
                <w:txbxContent>
                  <w:p w:rsidR="00110E62" w:rsidRPr="00110803" w:rsidRDefault="00110E62" w:rsidP="00110E62">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rFonts w:ascii="Times New Roman CYR" w:hAnsi="Times New Roman CYR" w:cs="Times New Roman CYR"/>
          <w:sz w:val="28"/>
          <w:szCs w:val="28"/>
        </w:rPr>
        <w:t xml:space="preserve">Длина самоходного вагона, м                                     </w:t>
      </w:r>
      <w:r w:rsidR="00DB1223">
        <w:rPr>
          <w:rFonts w:ascii="Times New Roman CYR" w:hAnsi="Times New Roman CYR" w:cs="Times New Roman CYR"/>
          <w:sz w:val="28"/>
          <w:szCs w:val="28"/>
        </w:rPr>
        <w:t xml:space="preserve">                  </w:t>
      </w:r>
      <w:r w:rsidR="00F169E4">
        <w:rPr>
          <w:rFonts w:ascii="Times New Roman CYR" w:hAnsi="Times New Roman CYR" w:cs="Times New Roman CYR"/>
          <w:sz w:val="28"/>
          <w:szCs w:val="28"/>
          <w:lang w:val="en-US"/>
        </w:rPr>
        <w:t>L</w:t>
      </w:r>
      <w:r w:rsidR="00F169E4" w:rsidRPr="00F115C0">
        <w:rPr>
          <w:rFonts w:ascii="Times New Roman CYR" w:hAnsi="Times New Roman CYR" w:cs="Times New Roman CYR"/>
          <w:sz w:val="28"/>
          <w:szCs w:val="28"/>
          <w:vertAlign w:val="subscript"/>
        </w:rPr>
        <w:t>в</w:t>
      </w:r>
      <w:r w:rsidR="00F169E4">
        <w:rPr>
          <w:rFonts w:ascii="Times New Roman CYR" w:hAnsi="Times New Roman CYR" w:cs="Times New Roman CYR"/>
          <w:sz w:val="28"/>
          <w:szCs w:val="28"/>
        </w:rPr>
        <w:t xml:space="preserve"> = 8,4</w:t>
      </w:r>
    </w:p>
    <w:p w:rsidR="00F169E4" w:rsidRPr="00DB1223" w:rsidRDefault="00F169E4" w:rsidP="00DB1223">
      <w:pPr>
        <w:pStyle w:val="20"/>
        <w:tabs>
          <w:tab w:val="num" w:pos="1080"/>
        </w:tabs>
        <w:spacing w:line="240" w:lineRule="auto"/>
        <w:ind w:left="360" w:right="361" w:firstLine="360"/>
        <w:jc w:val="both"/>
        <w:rPr>
          <w:sz w:val="28"/>
          <w:szCs w:val="28"/>
        </w:rPr>
      </w:pPr>
      <w:r w:rsidRPr="00DB1223">
        <w:rPr>
          <w:sz w:val="28"/>
          <w:szCs w:val="28"/>
        </w:rPr>
        <w:t>Плотность руды, т/м</w:t>
      </w:r>
      <w:r w:rsidRPr="00DB1223">
        <w:rPr>
          <w:sz w:val="28"/>
          <w:szCs w:val="28"/>
          <w:vertAlign w:val="superscript"/>
        </w:rPr>
        <w:t xml:space="preserve">3 </w:t>
      </w:r>
      <w:r w:rsidRPr="00DB1223">
        <w:rPr>
          <w:sz w:val="28"/>
          <w:szCs w:val="28"/>
        </w:rPr>
        <w:t xml:space="preserve">                                                  </w:t>
      </w:r>
      <w:r w:rsidR="00DB1223">
        <w:rPr>
          <w:sz w:val="28"/>
          <w:szCs w:val="28"/>
        </w:rPr>
        <w:t xml:space="preserve">                  </w:t>
      </w:r>
      <w:r w:rsidRPr="00DB1223">
        <w:rPr>
          <w:sz w:val="28"/>
          <w:szCs w:val="28"/>
        </w:rPr>
        <w:t>γ = 2,15</w:t>
      </w:r>
    </w:p>
    <w:p w:rsidR="00F169E4" w:rsidRDefault="00F169E4" w:rsidP="00DB1223">
      <w:pPr>
        <w:tabs>
          <w:tab w:val="num" w:pos="1080"/>
        </w:tabs>
        <w:ind w:left="360" w:right="361" w:firstLine="360"/>
        <w:jc w:val="both"/>
        <w:rPr>
          <w:sz w:val="28"/>
          <w:szCs w:val="28"/>
        </w:rPr>
      </w:pPr>
    </w:p>
    <w:p w:rsidR="00F169E4" w:rsidRDefault="00F169E4" w:rsidP="00DB1223">
      <w:pPr>
        <w:tabs>
          <w:tab w:val="num" w:pos="1080"/>
        </w:tabs>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Техническая средневзвешенная производительность комплекса определяется по формуле:</w:t>
      </w:r>
    </w:p>
    <w:p w:rsidR="00F169E4" w:rsidRDefault="00F169E4" w:rsidP="00DB1223">
      <w:pPr>
        <w:tabs>
          <w:tab w:val="num" w:pos="1080"/>
        </w:tabs>
        <w:ind w:left="360" w:right="361" w:firstLine="360"/>
        <w:jc w:val="both"/>
        <w:rPr>
          <w:rFonts w:ascii="Times New Roman CYR" w:hAnsi="Times New Roman CYR" w:cs="Times New Roman CYR"/>
          <w:sz w:val="28"/>
          <w:szCs w:val="28"/>
        </w:rPr>
      </w:pPr>
      <w:r w:rsidRPr="00EE0A80">
        <w:rPr>
          <w:position w:val="-68"/>
          <w:sz w:val="28"/>
          <w:szCs w:val="28"/>
        </w:rPr>
        <w:object w:dxaOrig="5040" w:dyaOrig="1480">
          <v:shape id="_x0000_i1075" type="#_x0000_t75" style="width:270pt;height:80.25pt" o:ole="">
            <v:imagedata r:id="rId95" o:title=""/>
          </v:shape>
          <o:OLEObject Type="Embed" ProgID="Equation.3" ShapeID="_x0000_i1075" DrawAspect="Content" ObjectID="_1477216690" r:id="rId96"/>
        </w:object>
      </w:r>
      <w:r>
        <w:rPr>
          <w:sz w:val="28"/>
          <w:szCs w:val="28"/>
        </w:rPr>
        <w:t xml:space="preserve">                           (3.4.6.1)</w:t>
      </w:r>
    </w:p>
    <w:p w:rsidR="00F169E4" w:rsidRDefault="00F169E4" w:rsidP="00DB1223">
      <w:pPr>
        <w:tabs>
          <w:tab w:val="num" w:pos="1080"/>
        </w:tabs>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проходки одного хода после зарубки комбайна определяется по формуле:</w:t>
      </w:r>
    </w:p>
    <w:p w:rsidR="00F169E4" w:rsidRDefault="00F169E4" w:rsidP="00DB1223">
      <w:pPr>
        <w:tabs>
          <w:tab w:val="num" w:pos="1080"/>
        </w:tabs>
        <w:ind w:left="360" w:right="361" w:firstLine="360"/>
        <w:jc w:val="both"/>
        <w:rPr>
          <w:sz w:val="28"/>
          <w:szCs w:val="28"/>
        </w:rPr>
      </w:pPr>
      <w:r w:rsidRPr="00045DCF">
        <w:rPr>
          <w:position w:val="-30"/>
          <w:sz w:val="28"/>
          <w:szCs w:val="28"/>
        </w:rPr>
        <w:object w:dxaOrig="2000" w:dyaOrig="700">
          <v:shape id="_x0000_i1076" type="#_x0000_t75" style="width:102.75pt;height:36pt" o:ole="">
            <v:imagedata r:id="rId97" o:title=""/>
          </v:shape>
          <o:OLEObject Type="Embed" ProgID="Equation.3" ShapeID="_x0000_i1076" DrawAspect="Content" ObjectID="_1477216691" r:id="rId98"/>
        </w:object>
      </w:r>
      <w:r>
        <w:rPr>
          <w:sz w:val="28"/>
          <w:szCs w:val="28"/>
        </w:rPr>
        <w:t xml:space="preserve">       </w:t>
      </w:r>
      <w:r w:rsidR="00DB1223">
        <w:rPr>
          <w:sz w:val="28"/>
          <w:szCs w:val="28"/>
        </w:rPr>
        <w:t xml:space="preserve"> </w:t>
      </w:r>
      <w:r>
        <w:rPr>
          <w:sz w:val="28"/>
          <w:szCs w:val="28"/>
        </w:rPr>
        <w:t xml:space="preserve">                                                                   (3.4.6.2)</w:t>
      </w:r>
    </w:p>
    <w:p w:rsidR="00F169E4" w:rsidRDefault="00F169E4" w:rsidP="00DB1223">
      <w:pPr>
        <w:tabs>
          <w:tab w:val="num" w:pos="1080"/>
        </w:tabs>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отработки одного хода:</w:t>
      </w:r>
    </w:p>
    <w:p w:rsidR="00F169E4" w:rsidRDefault="00F169E4" w:rsidP="00DB1223">
      <w:pPr>
        <w:tabs>
          <w:tab w:val="num" w:pos="1080"/>
        </w:tabs>
        <w:ind w:left="360" w:right="361" w:firstLine="360"/>
        <w:jc w:val="both"/>
        <w:rPr>
          <w:rFonts w:ascii="Times New Roman CYR" w:hAnsi="Times New Roman CYR" w:cs="Times New Roman CYR"/>
          <w:sz w:val="28"/>
          <w:szCs w:val="28"/>
        </w:rPr>
      </w:pPr>
      <w:r w:rsidRPr="001555B7">
        <w:rPr>
          <w:rFonts w:ascii="Times New Roman CYR" w:hAnsi="Times New Roman CYR" w:cs="Times New Roman CYR"/>
          <w:position w:val="-14"/>
          <w:sz w:val="28"/>
          <w:szCs w:val="28"/>
        </w:rPr>
        <w:object w:dxaOrig="2100" w:dyaOrig="380">
          <v:shape id="_x0000_i1077" type="#_x0000_t75" style="width:124.5pt;height:22.5pt" o:ole="">
            <v:imagedata r:id="rId99" o:title=""/>
          </v:shape>
          <o:OLEObject Type="Embed" ProgID="Equation.3" ShapeID="_x0000_i1077" DrawAspect="Content" ObjectID="_1477216692" r:id="rId100"/>
        </w:object>
      </w:r>
      <w:r>
        <w:rPr>
          <w:sz w:val="28"/>
          <w:szCs w:val="28"/>
        </w:rPr>
        <w:t xml:space="preserve">      </w:t>
      </w:r>
      <w:r w:rsidR="00DB1223">
        <w:rPr>
          <w:sz w:val="28"/>
          <w:szCs w:val="28"/>
        </w:rPr>
        <w:t xml:space="preserve">  </w:t>
      </w:r>
      <w:r>
        <w:rPr>
          <w:sz w:val="28"/>
          <w:szCs w:val="28"/>
        </w:rPr>
        <w:t xml:space="preserve">                                                            </w:t>
      </w:r>
      <w:r>
        <w:rPr>
          <w:rFonts w:ascii="Times New Roman CYR" w:hAnsi="Times New Roman CYR" w:cs="Times New Roman CYR"/>
          <w:sz w:val="28"/>
          <w:szCs w:val="28"/>
        </w:rPr>
        <w:t>(3.4.6.3)</w:t>
      </w:r>
    </w:p>
    <w:p w:rsidR="00F169E4" w:rsidRDefault="00F169E4" w:rsidP="00DB1223">
      <w:pPr>
        <w:widowControl w:val="0"/>
        <w:tabs>
          <w:tab w:val="num" w:pos="10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1555B7">
        <w:rPr>
          <w:rFonts w:ascii="Times New Roman CYR" w:hAnsi="Times New Roman CYR" w:cs="Times New Roman CYR"/>
          <w:position w:val="-14"/>
          <w:sz w:val="28"/>
          <w:szCs w:val="28"/>
        </w:rPr>
        <w:object w:dxaOrig="360" w:dyaOrig="380">
          <v:shape id="_x0000_i1078" type="#_x0000_t75" style="width:20.25pt;height:21pt" o:ole="">
            <v:imagedata r:id="rId101" o:title=""/>
          </v:shape>
          <o:OLEObject Type="Embed" ProgID="Equation.3" ShapeID="_x0000_i1078" DrawAspect="Content" ObjectID="_1477216693" r:id="rId102"/>
        </w:object>
      </w:r>
      <w:r>
        <w:rPr>
          <w:rFonts w:ascii="Times New Roman CYR" w:hAnsi="Times New Roman CYR" w:cs="Times New Roman CYR"/>
          <w:sz w:val="28"/>
          <w:szCs w:val="28"/>
        </w:rPr>
        <w:t>- коэффициент, учитывающий ремонтно-подготовительные смены,</w:t>
      </w:r>
      <w:r w:rsidR="00DB122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обычно </w:t>
      </w:r>
      <w:r w:rsidRPr="00392475">
        <w:rPr>
          <w:rFonts w:ascii="Times New Roman CYR" w:hAnsi="Times New Roman CYR" w:cs="Times New Roman CYR"/>
          <w:i/>
          <w:sz w:val="28"/>
          <w:szCs w:val="28"/>
          <w:lang w:val="en-US"/>
        </w:rPr>
        <w:t>k</w:t>
      </w:r>
      <w:r w:rsidRPr="00392475">
        <w:rPr>
          <w:rFonts w:ascii="Times New Roman CYR" w:hAnsi="Times New Roman CYR" w:cs="Times New Roman CYR"/>
          <w:i/>
          <w:sz w:val="28"/>
          <w:szCs w:val="28"/>
          <w:vertAlign w:val="subscript"/>
        </w:rPr>
        <w:t>рп</w:t>
      </w:r>
      <w:r>
        <w:rPr>
          <w:rFonts w:ascii="Times New Roman CYR" w:hAnsi="Times New Roman CYR" w:cs="Times New Roman CYR"/>
          <w:sz w:val="28"/>
          <w:szCs w:val="28"/>
        </w:rPr>
        <w:t>= 1,33.</w:t>
      </w:r>
    </w:p>
    <w:p w:rsidR="00F169E4" w:rsidRDefault="00F169E4" w:rsidP="00DB1223">
      <w:pPr>
        <w:widowControl w:val="0"/>
        <w:tabs>
          <w:tab w:val="num" w:pos="10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Эксплуатационная производительность комплекса:</w:t>
      </w:r>
    </w:p>
    <w:p w:rsidR="00F169E4" w:rsidRPr="00081DCA" w:rsidRDefault="00F169E4" w:rsidP="00DB1223">
      <w:pPr>
        <w:tabs>
          <w:tab w:val="num" w:pos="1080"/>
        </w:tabs>
        <w:ind w:left="360" w:right="361" w:firstLine="360"/>
        <w:jc w:val="both"/>
        <w:rPr>
          <w:sz w:val="28"/>
          <w:szCs w:val="28"/>
        </w:rPr>
      </w:pPr>
      <w:r w:rsidRPr="00410882">
        <w:rPr>
          <w:position w:val="-24"/>
          <w:sz w:val="22"/>
          <w:szCs w:val="22"/>
        </w:rPr>
        <w:object w:dxaOrig="1740" w:dyaOrig="620">
          <v:shape id="_x0000_i1079" type="#_x0000_t75" style="width:100.5pt;height:36pt" o:ole="" fillcolor="window">
            <v:imagedata r:id="rId103" o:title=""/>
          </v:shape>
          <o:OLEObject Type="Embed" ProgID="Equation.3" ShapeID="_x0000_i1079" DrawAspect="Content" ObjectID="_1477216694" r:id="rId104"/>
        </w:object>
      </w:r>
      <w:r>
        <w:rPr>
          <w:sz w:val="28"/>
          <w:szCs w:val="28"/>
        </w:rPr>
        <w:t xml:space="preserve">                </w:t>
      </w:r>
      <w:r w:rsidR="00DB1223">
        <w:rPr>
          <w:sz w:val="28"/>
          <w:szCs w:val="28"/>
        </w:rPr>
        <w:t xml:space="preserve">   </w:t>
      </w:r>
      <w:r>
        <w:rPr>
          <w:sz w:val="28"/>
          <w:szCs w:val="28"/>
        </w:rPr>
        <w:t xml:space="preserve">                                                        (3.4.6.4)</w:t>
      </w:r>
    </w:p>
    <w:p w:rsidR="00F169E4" w:rsidRDefault="00F169E4" w:rsidP="00DB1223">
      <w:pPr>
        <w:tabs>
          <w:tab w:val="num" w:pos="1080"/>
        </w:tabs>
        <w:ind w:left="360" w:right="361" w:firstLine="360"/>
        <w:jc w:val="both"/>
        <w:rPr>
          <w:sz w:val="28"/>
          <w:szCs w:val="28"/>
        </w:rPr>
      </w:pPr>
      <w:r>
        <w:rPr>
          <w:sz w:val="28"/>
          <w:szCs w:val="28"/>
        </w:rPr>
        <w:t>г</w:t>
      </w:r>
      <w:r w:rsidRPr="00045DCF">
        <w:rPr>
          <w:sz w:val="28"/>
          <w:szCs w:val="28"/>
        </w:rPr>
        <w:t>де</w:t>
      </w:r>
      <w:r>
        <w:rPr>
          <w:sz w:val="28"/>
          <w:szCs w:val="28"/>
        </w:rPr>
        <w:t xml:space="preserve"> </w:t>
      </w:r>
      <w:r w:rsidRPr="00392475">
        <w:rPr>
          <w:i/>
          <w:sz w:val="28"/>
          <w:szCs w:val="28"/>
          <w:lang w:val="en-US"/>
        </w:rPr>
        <w:t>t</w:t>
      </w:r>
      <w:r w:rsidRPr="00392475">
        <w:rPr>
          <w:i/>
          <w:sz w:val="28"/>
          <w:szCs w:val="28"/>
          <w:vertAlign w:val="subscript"/>
        </w:rPr>
        <w:t>см</w:t>
      </w:r>
      <w:r>
        <w:rPr>
          <w:sz w:val="28"/>
          <w:szCs w:val="28"/>
        </w:rPr>
        <w:t xml:space="preserve"> –</w:t>
      </w:r>
      <w:r w:rsidRPr="00045DCF">
        <w:rPr>
          <w:sz w:val="28"/>
          <w:szCs w:val="28"/>
        </w:rPr>
        <w:t xml:space="preserve"> продолжительность смены, час</w:t>
      </w:r>
    </w:p>
    <w:p w:rsidR="00F169E4" w:rsidRDefault="00F169E4" w:rsidP="00DB1223">
      <w:pPr>
        <w:pStyle w:val="FR2"/>
        <w:tabs>
          <w:tab w:val="num" w:pos="1080"/>
        </w:tabs>
        <w:ind w:left="360" w:right="361" w:firstLine="360"/>
      </w:pPr>
      <w:r w:rsidRPr="00396368">
        <w:t>Суточная производительность комплекса:</w:t>
      </w:r>
    </w:p>
    <w:p w:rsidR="00F169E4" w:rsidRPr="00081DCA" w:rsidRDefault="00F169E4" w:rsidP="00DB1223">
      <w:pPr>
        <w:pStyle w:val="FR2"/>
        <w:tabs>
          <w:tab w:val="num" w:pos="1080"/>
        </w:tabs>
        <w:ind w:left="360" w:right="361" w:firstLine="360"/>
      </w:pPr>
      <w:r w:rsidRPr="00410882">
        <w:rPr>
          <w:position w:val="-12"/>
          <w:sz w:val="22"/>
          <w:szCs w:val="22"/>
        </w:rPr>
        <w:object w:dxaOrig="1540" w:dyaOrig="380">
          <v:shape id="_x0000_i1080" type="#_x0000_t75" style="width:92.25pt;height:22.5pt" o:ole="" fillcolor="window">
            <v:imagedata r:id="rId105" o:title=""/>
          </v:shape>
          <o:OLEObject Type="Embed" ProgID="Equation.3" ShapeID="_x0000_i1080" DrawAspect="Content" ObjectID="_1477216695" r:id="rId106"/>
        </w:object>
      </w:r>
      <w:r>
        <w:t xml:space="preserve">       </w:t>
      </w:r>
      <w:r w:rsidR="00DB1223">
        <w:t xml:space="preserve"> </w:t>
      </w:r>
      <w:r>
        <w:t xml:space="preserve">                                                                      (3.4.6.5)</w:t>
      </w:r>
    </w:p>
    <w:p w:rsidR="00F169E4" w:rsidRDefault="00F169E4" w:rsidP="00DB1223">
      <w:pPr>
        <w:pStyle w:val="FR2"/>
        <w:tabs>
          <w:tab w:val="num" w:pos="1080"/>
        </w:tabs>
        <w:spacing w:before="20" w:line="240" w:lineRule="auto"/>
        <w:ind w:left="360" w:right="361" w:firstLine="360"/>
      </w:pPr>
      <w:r>
        <w:t xml:space="preserve">где </w:t>
      </w:r>
      <w:r w:rsidRPr="00392475">
        <w:rPr>
          <w:i/>
          <w:lang w:val="en-US"/>
        </w:rPr>
        <w:t>n</w:t>
      </w:r>
      <w:r w:rsidRPr="00392475">
        <w:rPr>
          <w:i/>
          <w:vertAlign w:val="subscript"/>
        </w:rPr>
        <w:t>см</w:t>
      </w:r>
      <w:r w:rsidRPr="00396368">
        <w:rPr>
          <w:b/>
        </w:rPr>
        <w:t xml:space="preserve"> </w:t>
      </w:r>
      <w:r>
        <w:t xml:space="preserve">– </w:t>
      </w:r>
      <w:r w:rsidRPr="00396368">
        <w:t>общее число смен в сутки.</w:t>
      </w:r>
    </w:p>
    <w:p w:rsidR="00F169E4" w:rsidRDefault="00F169E4" w:rsidP="00DB1223">
      <w:pPr>
        <w:pStyle w:val="FR2"/>
        <w:tabs>
          <w:tab w:val="num" w:pos="1080"/>
        </w:tabs>
        <w:spacing w:before="20" w:line="240" w:lineRule="auto"/>
        <w:ind w:left="360" w:right="361" w:firstLine="360"/>
      </w:pPr>
      <w:r>
        <w:t>Проектная месячная производительность комплекса:</w:t>
      </w:r>
    </w:p>
    <w:p w:rsidR="00F169E4" w:rsidRPr="00081DCA" w:rsidRDefault="00F169E4" w:rsidP="00DB1223">
      <w:pPr>
        <w:pStyle w:val="FR2"/>
        <w:tabs>
          <w:tab w:val="num" w:pos="1080"/>
        </w:tabs>
        <w:spacing w:before="20" w:line="240" w:lineRule="auto"/>
        <w:ind w:left="360" w:right="361" w:firstLine="360"/>
      </w:pPr>
      <w:r w:rsidRPr="00410882">
        <w:rPr>
          <w:position w:val="-14"/>
          <w:sz w:val="22"/>
          <w:szCs w:val="22"/>
        </w:rPr>
        <w:object w:dxaOrig="1520" w:dyaOrig="400">
          <v:shape id="_x0000_i1081" type="#_x0000_t75" style="width:97.5pt;height:24.75pt" o:ole="" fillcolor="window">
            <v:imagedata r:id="rId107" o:title=""/>
          </v:shape>
          <o:OLEObject Type="Embed" ProgID="Equation.3" ShapeID="_x0000_i1081" DrawAspect="Content" ObjectID="_1477216696" r:id="rId108"/>
        </w:object>
      </w:r>
      <w:r>
        <w:t xml:space="preserve">     </w:t>
      </w:r>
      <w:r w:rsidR="00DB1223">
        <w:t xml:space="preserve">   </w:t>
      </w:r>
      <w:r>
        <w:t xml:space="preserve">                                                                    (3.4.6.6)</w:t>
      </w:r>
    </w:p>
    <w:p w:rsidR="00F169E4" w:rsidRDefault="00F169E4" w:rsidP="00DB1223">
      <w:pPr>
        <w:pStyle w:val="FR2"/>
        <w:tabs>
          <w:tab w:val="num" w:pos="1080"/>
        </w:tabs>
        <w:spacing w:before="20" w:line="240" w:lineRule="auto"/>
        <w:ind w:left="360" w:right="361" w:firstLine="360"/>
      </w:pPr>
      <w:r>
        <w:t xml:space="preserve">где </w:t>
      </w:r>
      <w:r w:rsidRPr="00245FC1">
        <w:rPr>
          <w:i/>
          <w:lang w:val="en-US"/>
        </w:rPr>
        <w:t>n</w:t>
      </w:r>
      <w:r w:rsidRPr="00396368">
        <w:t xml:space="preserve"> </w:t>
      </w:r>
      <w:r>
        <w:t>–</w:t>
      </w:r>
      <w:r w:rsidRPr="00396368">
        <w:t xml:space="preserve"> число рабочих смен по добыче в месяц</w:t>
      </w:r>
    </w:p>
    <w:p w:rsidR="00F169E4" w:rsidRDefault="00F169E4" w:rsidP="00DB1223">
      <w:pPr>
        <w:tabs>
          <w:tab w:val="num" w:pos="1080"/>
        </w:tabs>
        <w:ind w:left="360" w:right="361" w:firstLine="360"/>
        <w:jc w:val="both"/>
        <w:rPr>
          <w:sz w:val="28"/>
          <w:szCs w:val="28"/>
        </w:rPr>
      </w:pPr>
      <w:r w:rsidRPr="00396368">
        <w:rPr>
          <w:position w:val="-14"/>
          <w:sz w:val="28"/>
          <w:szCs w:val="28"/>
        </w:rPr>
        <w:object w:dxaOrig="1260" w:dyaOrig="380">
          <v:shape id="_x0000_i1082" type="#_x0000_t75" style="width:76.5pt;height:22.5pt" o:ole="">
            <v:imagedata r:id="rId109" o:title=""/>
          </v:shape>
          <o:OLEObject Type="Embed" ProgID="Equation.3" ShapeID="_x0000_i1082" DrawAspect="Content" ObjectID="_1477216697" r:id="rId110"/>
        </w:object>
      </w:r>
      <w:r>
        <w:rPr>
          <w:sz w:val="28"/>
          <w:szCs w:val="28"/>
        </w:rPr>
        <w:t xml:space="preserve">                                                                                  (3.4.6.7)</w:t>
      </w:r>
    </w:p>
    <w:p w:rsidR="00F169E4" w:rsidRPr="00396368" w:rsidRDefault="00F169E4" w:rsidP="00DB1223">
      <w:pPr>
        <w:pStyle w:val="FR2"/>
        <w:tabs>
          <w:tab w:val="num" w:pos="1080"/>
        </w:tabs>
        <w:spacing w:line="240" w:lineRule="auto"/>
        <w:ind w:left="360" w:right="361" w:firstLine="360"/>
      </w:pPr>
      <w:r>
        <w:t>г</w:t>
      </w:r>
      <w:r w:rsidRPr="00396368">
        <w:t>д</w:t>
      </w:r>
      <w:r>
        <w:t xml:space="preserve">е </w:t>
      </w:r>
      <w:r w:rsidRPr="00245FC1">
        <w:rPr>
          <w:i/>
        </w:rPr>
        <w:t>Т</w:t>
      </w:r>
      <w:r w:rsidRPr="00245FC1">
        <w:rPr>
          <w:i/>
          <w:vertAlign w:val="subscript"/>
        </w:rPr>
        <w:t>к</w:t>
      </w:r>
      <w:r w:rsidRPr="00396368">
        <w:t xml:space="preserve"> </w:t>
      </w:r>
      <w:r>
        <w:t>–</w:t>
      </w:r>
      <w:r w:rsidRPr="00396368">
        <w:t xml:space="preserve"> месячный календарный фонд рабочего времени, </w:t>
      </w:r>
      <w:r>
        <w:t>сутки</w:t>
      </w:r>
      <w:r w:rsidRPr="00396368">
        <w:t>;</w:t>
      </w:r>
    </w:p>
    <w:p w:rsidR="00F169E4" w:rsidRDefault="00DB1223" w:rsidP="00DB1223">
      <w:pPr>
        <w:pStyle w:val="FR2"/>
        <w:tabs>
          <w:tab w:val="num" w:pos="1080"/>
        </w:tabs>
        <w:spacing w:line="240" w:lineRule="auto"/>
        <w:ind w:left="360" w:right="361" w:firstLine="360"/>
      </w:pPr>
      <w:r>
        <w:rPr>
          <w:i/>
        </w:rPr>
        <w:t xml:space="preserve">      </w:t>
      </w:r>
      <w:r w:rsidR="00F169E4" w:rsidRPr="00245FC1">
        <w:rPr>
          <w:i/>
        </w:rPr>
        <w:t>Т</w:t>
      </w:r>
      <w:r w:rsidR="00F169E4" w:rsidRPr="00245FC1">
        <w:rPr>
          <w:i/>
          <w:vertAlign w:val="subscript"/>
        </w:rPr>
        <w:t>рп</w:t>
      </w:r>
      <w:r w:rsidR="00F169E4" w:rsidRPr="00396368">
        <w:t xml:space="preserve"> </w:t>
      </w:r>
      <w:r w:rsidR="00F169E4">
        <w:t>–</w:t>
      </w:r>
      <w:r w:rsidR="00F169E4" w:rsidRPr="00396368">
        <w:t xml:space="preserve"> месячные затраты времени на планово-предупредительные ремонты,</w:t>
      </w:r>
    </w:p>
    <w:p w:rsidR="00F169E4" w:rsidRPr="00396368" w:rsidRDefault="00F169E4" w:rsidP="00DB1223">
      <w:pPr>
        <w:pStyle w:val="FR2"/>
        <w:tabs>
          <w:tab w:val="num" w:pos="1080"/>
        </w:tabs>
        <w:spacing w:line="240" w:lineRule="auto"/>
        <w:ind w:left="360" w:right="361" w:firstLine="360"/>
      </w:pPr>
      <w:r>
        <w:t>сутки.</w:t>
      </w:r>
    </w:p>
    <w:p w:rsidR="00F169E4" w:rsidRDefault="00F169E4" w:rsidP="00DB1223">
      <w:pPr>
        <w:pStyle w:val="FR2"/>
        <w:tabs>
          <w:tab w:val="num" w:pos="1080"/>
        </w:tabs>
        <w:spacing w:line="240" w:lineRule="auto"/>
        <w:ind w:left="360" w:right="361" w:firstLine="360"/>
      </w:pPr>
      <w:r w:rsidRPr="00396368">
        <w:t>Месячное подвигание фронта очистных работ по длине панели:</w:t>
      </w:r>
    </w:p>
    <w:p w:rsidR="00F169E4" w:rsidRPr="00081DCA" w:rsidRDefault="00F169E4" w:rsidP="00DB1223">
      <w:pPr>
        <w:pStyle w:val="FR2"/>
        <w:tabs>
          <w:tab w:val="num" w:pos="1080"/>
        </w:tabs>
        <w:spacing w:line="240" w:lineRule="auto"/>
        <w:ind w:left="360" w:right="361" w:firstLine="360"/>
      </w:pPr>
      <w:r w:rsidRPr="00410882">
        <w:rPr>
          <w:b/>
          <w:i/>
          <w:position w:val="-24"/>
          <w:sz w:val="22"/>
          <w:szCs w:val="22"/>
        </w:rPr>
        <w:object w:dxaOrig="1680" w:dyaOrig="620">
          <v:shape id="_x0000_i1083" type="#_x0000_t75" style="width:88.5pt;height:33pt" o:ole="" fillcolor="window">
            <v:imagedata r:id="rId111" o:title=""/>
          </v:shape>
          <o:OLEObject Type="Embed" ProgID="Equation.3" ShapeID="_x0000_i1083" DrawAspect="Content" ObjectID="_1477216698" r:id="rId112"/>
        </w:object>
      </w:r>
      <w:r>
        <w:t xml:space="preserve">                     </w:t>
      </w:r>
      <w:r w:rsidR="00DB1223">
        <w:t xml:space="preserve">  </w:t>
      </w:r>
      <w:r>
        <w:t xml:space="preserve">                                                        (3.4.6.8)</w:t>
      </w:r>
    </w:p>
    <w:p w:rsidR="00F169E4" w:rsidRPr="00396368" w:rsidRDefault="00DB1223" w:rsidP="00DB1223">
      <w:pPr>
        <w:pStyle w:val="FR2"/>
        <w:tabs>
          <w:tab w:val="num" w:pos="1080"/>
        </w:tabs>
        <w:spacing w:line="240" w:lineRule="auto"/>
        <w:ind w:left="360" w:right="361" w:firstLine="360"/>
        <w:jc w:val="left"/>
      </w:pPr>
      <w:r>
        <w:t xml:space="preserve">Где </w:t>
      </w:r>
      <w:r w:rsidR="00F169E4" w:rsidRPr="00C23262">
        <w:rPr>
          <w:i/>
        </w:rPr>
        <w:t>n</w:t>
      </w:r>
      <w:r w:rsidR="00F169E4" w:rsidRPr="00396368">
        <w:t xml:space="preserve"> </w:t>
      </w:r>
      <w:r>
        <w:t xml:space="preserve">– </w:t>
      </w:r>
      <w:r w:rsidR="00F169E4" w:rsidRPr="00396368">
        <w:t xml:space="preserve">число </w:t>
      </w:r>
      <w:r w:rsidR="00F169E4">
        <w:t>рабочих дней по добыче в месяц, сут.</w:t>
      </w:r>
      <w:r w:rsidR="00F169E4" w:rsidRPr="00396368">
        <w:br/>
        <w:t xml:space="preserve">        </w:t>
      </w:r>
      <w:r w:rsidR="00F169E4" w:rsidRPr="00C23262">
        <w:rPr>
          <w:i/>
        </w:rPr>
        <w:t>В</w:t>
      </w:r>
      <w:r w:rsidR="00F169E4" w:rsidRPr="00C23262">
        <w:rPr>
          <w:i/>
          <w:vertAlign w:val="subscript"/>
        </w:rPr>
        <w:t>к</w:t>
      </w:r>
      <w:r w:rsidR="00F169E4" w:rsidRPr="00396368">
        <w:rPr>
          <w:vertAlign w:val="subscript"/>
        </w:rPr>
        <w:t xml:space="preserve"> </w:t>
      </w:r>
      <w:r>
        <w:t>–</w:t>
      </w:r>
      <w:r w:rsidR="00F169E4" w:rsidRPr="00396368">
        <w:t xml:space="preserve"> ширина очистной каме</w:t>
      </w:r>
      <w:r w:rsidR="00F169E4">
        <w:t>ры, м.</w:t>
      </w:r>
      <w:r w:rsidR="00F169E4" w:rsidRPr="00396368">
        <w:br/>
        <w:t xml:space="preserve">        </w:t>
      </w:r>
      <w:r w:rsidR="00F169E4" w:rsidRPr="00C23262">
        <w:rPr>
          <w:i/>
        </w:rPr>
        <w:t>Т</w:t>
      </w:r>
      <w:r w:rsidR="00F169E4" w:rsidRPr="00396368">
        <w:t xml:space="preserve"> </w:t>
      </w:r>
      <w:r>
        <w:t>–</w:t>
      </w:r>
      <w:r w:rsidR="00F169E4" w:rsidRPr="00396368">
        <w:t xml:space="preserve"> продолжит</w:t>
      </w:r>
      <w:r w:rsidR="00F169E4">
        <w:t>ельность отработки одного хода, час.</w:t>
      </w:r>
      <w:r w:rsidR="00F169E4" w:rsidRPr="00396368">
        <w:br/>
      </w:r>
      <w:r w:rsidR="00F169E4" w:rsidRPr="00396368">
        <w:lastRenderedPageBreak/>
        <w:t xml:space="preserve">        </w:t>
      </w:r>
      <w:r w:rsidR="00F169E4" w:rsidRPr="00C23262">
        <w:rPr>
          <w:i/>
          <w:lang w:val="en-US"/>
        </w:rPr>
        <w:t>m</w:t>
      </w:r>
      <w:r w:rsidR="00F169E4" w:rsidRPr="00396368">
        <w:t xml:space="preserve"> </w:t>
      </w:r>
      <w:r>
        <w:t xml:space="preserve">– </w:t>
      </w:r>
      <w:r w:rsidR="00F169E4" w:rsidRPr="00396368">
        <w:t>число ходов в камере.</w:t>
      </w:r>
    </w:p>
    <w:p w:rsidR="00F169E4" w:rsidRDefault="00F169E4" w:rsidP="00DB1223">
      <w:pPr>
        <w:tabs>
          <w:tab w:val="num" w:pos="1080"/>
        </w:tabs>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1.</w:t>
      </w:r>
      <w:r w:rsidR="00DB1223" w:rsidRPr="00360355">
        <w:rPr>
          <w:rFonts w:ascii="Times New Roman CYR" w:hAnsi="Times New Roman CYR" w:cs="Times New Roman CYR"/>
          <w:position w:val="-62"/>
          <w:sz w:val="28"/>
          <w:szCs w:val="28"/>
        </w:rPr>
        <w:object w:dxaOrig="10480" w:dyaOrig="1359">
          <v:shape id="_x0000_i1084" type="#_x0000_t75" style="width:468.75pt;height:60.75pt" o:ole="">
            <v:imagedata r:id="rId113" o:title=""/>
          </v:shape>
          <o:OLEObject Type="Embed" ProgID="Equation.3" ShapeID="_x0000_i1084" DrawAspect="Content" ObjectID="_1477216699" r:id="rId114"/>
        </w:object>
      </w:r>
    </w:p>
    <w:p w:rsidR="00F169E4" w:rsidRDefault="00F169E4" w:rsidP="00DB1223">
      <w:pPr>
        <w:tabs>
          <w:tab w:val="num" w:pos="1080"/>
        </w:tabs>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2.</w:t>
      </w:r>
      <w:r w:rsidRPr="00BC3AA2">
        <w:rPr>
          <w:rFonts w:ascii="Times New Roman CYR" w:hAnsi="Times New Roman CYR" w:cs="Times New Roman CYR"/>
          <w:sz w:val="28"/>
          <w:szCs w:val="28"/>
        </w:rPr>
        <w:t xml:space="preserve"> </w:t>
      </w:r>
      <w:r w:rsidR="00DB1223" w:rsidRPr="00EF6CCC">
        <w:rPr>
          <w:rFonts w:ascii="Times New Roman CYR" w:hAnsi="Times New Roman CYR" w:cs="Times New Roman CYR"/>
          <w:position w:val="-28"/>
          <w:sz w:val="28"/>
          <w:szCs w:val="28"/>
        </w:rPr>
        <w:object w:dxaOrig="4900" w:dyaOrig="660">
          <v:shape id="_x0000_i1085" type="#_x0000_t75" style="width:253.5pt;height:33pt" o:ole="">
            <v:imagedata r:id="rId115" o:title=""/>
          </v:shape>
          <o:OLEObject Type="Embed" ProgID="Equation.3" ShapeID="_x0000_i1085" DrawAspect="Content" ObjectID="_1477216700" r:id="rId116"/>
        </w:object>
      </w:r>
    </w:p>
    <w:p w:rsidR="00F169E4" w:rsidRDefault="00F169E4" w:rsidP="00DB1223">
      <w:pPr>
        <w:tabs>
          <w:tab w:val="num" w:pos="1080"/>
        </w:tabs>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3.</w:t>
      </w:r>
      <w:r w:rsidRPr="00704275">
        <w:rPr>
          <w:rFonts w:ascii="Times New Roman CYR" w:hAnsi="Times New Roman CYR" w:cs="Times New Roman CYR"/>
          <w:sz w:val="28"/>
          <w:szCs w:val="28"/>
        </w:rPr>
        <w:t xml:space="preserve"> </w:t>
      </w:r>
      <w:r w:rsidRPr="002C6D00">
        <w:rPr>
          <w:rFonts w:ascii="Times New Roman CYR" w:hAnsi="Times New Roman CYR" w:cs="Times New Roman CYR"/>
          <w:position w:val="-10"/>
          <w:sz w:val="28"/>
          <w:szCs w:val="28"/>
        </w:rPr>
        <w:object w:dxaOrig="3400" w:dyaOrig="320">
          <v:shape id="_x0000_i1086" type="#_x0000_t75" style="width:183.75pt;height:15.75pt" o:ole="">
            <v:imagedata r:id="rId117" o:title=""/>
          </v:shape>
          <o:OLEObject Type="Embed" ProgID="Equation.3" ShapeID="_x0000_i1086" DrawAspect="Content" ObjectID="_1477216701" r:id="rId118"/>
        </w:object>
      </w:r>
    </w:p>
    <w:p w:rsidR="00F169E4" w:rsidRDefault="00F169E4" w:rsidP="00DB1223">
      <w:pPr>
        <w:tabs>
          <w:tab w:val="num" w:pos="1080"/>
        </w:tabs>
        <w:ind w:left="360" w:right="361" w:firstLine="360"/>
        <w:jc w:val="both"/>
        <w:rPr>
          <w:sz w:val="22"/>
          <w:szCs w:val="22"/>
        </w:rPr>
      </w:pPr>
      <w:r>
        <w:rPr>
          <w:rFonts w:ascii="Times New Roman CYR" w:hAnsi="Times New Roman CYR" w:cs="Times New Roman CYR"/>
          <w:sz w:val="28"/>
          <w:szCs w:val="28"/>
        </w:rPr>
        <w:t>4.</w:t>
      </w:r>
      <w:r w:rsidRPr="00BD6CD4">
        <w:rPr>
          <w:sz w:val="22"/>
          <w:szCs w:val="22"/>
        </w:rPr>
        <w:t xml:space="preserve"> </w:t>
      </w:r>
      <w:r w:rsidRPr="00BD6CD4">
        <w:rPr>
          <w:position w:val="-28"/>
          <w:sz w:val="22"/>
          <w:szCs w:val="22"/>
        </w:rPr>
        <w:object w:dxaOrig="3720" w:dyaOrig="660">
          <v:shape id="_x0000_i1087" type="#_x0000_t75" style="width:211.5pt;height:35.25pt" o:ole="" fillcolor="window">
            <v:imagedata r:id="rId119" o:title=""/>
          </v:shape>
          <o:OLEObject Type="Embed" ProgID="Equation.3" ShapeID="_x0000_i1087" DrawAspect="Content" ObjectID="_1477216702" r:id="rId120"/>
        </w:object>
      </w:r>
    </w:p>
    <w:p w:rsidR="00F169E4" w:rsidRDefault="00F169E4" w:rsidP="00DB1223">
      <w:pPr>
        <w:tabs>
          <w:tab w:val="num" w:pos="1080"/>
        </w:tabs>
        <w:ind w:left="360" w:right="361" w:firstLine="360"/>
        <w:jc w:val="both"/>
        <w:rPr>
          <w:sz w:val="22"/>
          <w:szCs w:val="22"/>
        </w:rPr>
      </w:pPr>
      <w:r>
        <w:rPr>
          <w:sz w:val="28"/>
          <w:szCs w:val="28"/>
        </w:rPr>
        <w:t>5.</w:t>
      </w:r>
      <w:r w:rsidRPr="00BD6CD4">
        <w:rPr>
          <w:sz w:val="22"/>
          <w:szCs w:val="22"/>
        </w:rPr>
        <w:t xml:space="preserve"> </w:t>
      </w:r>
      <w:r w:rsidRPr="00410882">
        <w:rPr>
          <w:position w:val="-12"/>
          <w:sz w:val="22"/>
          <w:szCs w:val="22"/>
        </w:rPr>
        <w:object w:dxaOrig="3200" w:dyaOrig="380">
          <v:shape id="_x0000_i1088" type="#_x0000_t75" style="width:175.5pt;height:20.25pt" o:ole="" fillcolor="window">
            <v:imagedata r:id="rId121" o:title=""/>
          </v:shape>
          <o:OLEObject Type="Embed" ProgID="Equation.3" ShapeID="_x0000_i1088" DrawAspect="Content" ObjectID="_1477216703" r:id="rId122"/>
        </w:object>
      </w:r>
    </w:p>
    <w:p w:rsidR="00F169E4" w:rsidRDefault="00F169E4" w:rsidP="00DB1223">
      <w:pPr>
        <w:tabs>
          <w:tab w:val="num" w:pos="1080"/>
        </w:tabs>
        <w:ind w:left="360" w:right="361" w:firstLine="360"/>
        <w:jc w:val="both"/>
        <w:rPr>
          <w:sz w:val="22"/>
          <w:szCs w:val="22"/>
        </w:rPr>
      </w:pPr>
      <w:r>
        <w:rPr>
          <w:sz w:val="28"/>
          <w:szCs w:val="28"/>
        </w:rPr>
        <w:t>6.</w:t>
      </w:r>
      <w:r w:rsidRPr="000535BC">
        <w:rPr>
          <w:sz w:val="22"/>
          <w:szCs w:val="22"/>
        </w:rPr>
        <w:t xml:space="preserve"> </w:t>
      </w:r>
      <w:r w:rsidRPr="000535BC">
        <w:rPr>
          <w:position w:val="-12"/>
          <w:sz w:val="22"/>
          <w:szCs w:val="22"/>
        </w:rPr>
        <w:object w:dxaOrig="3800" w:dyaOrig="380">
          <v:shape id="_x0000_i1089" type="#_x0000_t75" style="width:211.5pt;height:20.25pt" o:ole="" fillcolor="window">
            <v:imagedata r:id="rId123" o:title=""/>
          </v:shape>
          <o:OLEObject Type="Embed" ProgID="Equation.3" ShapeID="_x0000_i1089" DrawAspect="Content" ObjectID="_1477216704" r:id="rId124"/>
        </w:object>
      </w:r>
    </w:p>
    <w:p w:rsidR="00F169E4" w:rsidRDefault="00F169E4" w:rsidP="00DB1223">
      <w:pPr>
        <w:tabs>
          <w:tab w:val="num" w:pos="1080"/>
        </w:tabs>
        <w:ind w:left="360" w:right="361" w:firstLine="360"/>
        <w:jc w:val="both"/>
        <w:rPr>
          <w:rFonts w:ascii="Times New Roman CYR" w:hAnsi="Times New Roman CYR" w:cs="Times New Roman CYR"/>
          <w:sz w:val="28"/>
          <w:szCs w:val="28"/>
        </w:rPr>
      </w:pPr>
      <w:r w:rsidRPr="001F6E37">
        <w:rPr>
          <w:rFonts w:ascii="Times New Roman CYR" w:hAnsi="Times New Roman CYR" w:cs="Times New Roman CYR"/>
          <w:position w:val="-10"/>
          <w:sz w:val="28"/>
          <w:szCs w:val="28"/>
        </w:rPr>
        <w:object w:dxaOrig="2340" w:dyaOrig="320">
          <v:shape id="_x0000_i1090" type="#_x0000_t75" style="width:135pt;height:15.75pt" o:ole="">
            <v:imagedata r:id="rId125" o:title=""/>
          </v:shape>
          <o:OLEObject Type="Embed" ProgID="Equation.3" ShapeID="_x0000_i1090" DrawAspect="Content" ObjectID="_1477216705" r:id="rId126"/>
        </w:object>
      </w:r>
    </w:p>
    <w:p w:rsidR="00F169E4" w:rsidRDefault="00F169E4" w:rsidP="00DB1223">
      <w:pPr>
        <w:tabs>
          <w:tab w:val="num" w:pos="1080"/>
        </w:tabs>
        <w:ind w:left="360" w:right="361" w:firstLine="360"/>
        <w:jc w:val="both"/>
        <w:rPr>
          <w:sz w:val="28"/>
          <w:szCs w:val="28"/>
        </w:rPr>
      </w:pPr>
      <w:r>
        <w:rPr>
          <w:rFonts w:ascii="Times New Roman CYR" w:hAnsi="Times New Roman CYR" w:cs="Times New Roman CYR"/>
          <w:sz w:val="28"/>
          <w:szCs w:val="28"/>
        </w:rPr>
        <w:t>7.</w:t>
      </w:r>
      <w:r w:rsidRPr="00DC7D19">
        <w:rPr>
          <w:b/>
          <w:i/>
          <w:sz w:val="22"/>
          <w:szCs w:val="22"/>
        </w:rPr>
        <w:t xml:space="preserve"> </w:t>
      </w:r>
      <w:r w:rsidRPr="00DC7D19">
        <w:rPr>
          <w:b/>
          <w:i/>
          <w:position w:val="-28"/>
          <w:sz w:val="22"/>
          <w:szCs w:val="22"/>
        </w:rPr>
        <w:object w:dxaOrig="2920" w:dyaOrig="660">
          <v:shape id="_x0000_i1091" type="#_x0000_t75" style="width:175.5pt;height:36pt" o:ole="" fillcolor="window">
            <v:imagedata r:id="rId127" o:title=""/>
          </v:shape>
          <o:OLEObject Type="Embed" ProgID="Equation.3" ShapeID="_x0000_i1091" DrawAspect="Content" ObjectID="_1477216706" r:id="rId128"/>
        </w:object>
      </w:r>
    </w:p>
    <w:p w:rsidR="00F169E4" w:rsidRDefault="00F169E4" w:rsidP="00F169E4">
      <w:pPr>
        <w:tabs>
          <w:tab w:val="num" w:pos="480"/>
        </w:tabs>
        <w:ind w:left="360" w:right="361"/>
        <w:jc w:val="both"/>
        <w:rPr>
          <w:sz w:val="28"/>
          <w:szCs w:val="28"/>
        </w:rPr>
      </w:pPr>
    </w:p>
    <w:p w:rsidR="00F169E4" w:rsidRDefault="00F169E4" w:rsidP="00F169E4">
      <w:pPr>
        <w:tabs>
          <w:tab w:val="num" w:pos="480"/>
        </w:tabs>
        <w:ind w:left="360" w:right="361"/>
        <w:jc w:val="both"/>
        <w:rPr>
          <w:sz w:val="28"/>
          <w:szCs w:val="28"/>
        </w:rPr>
      </w:pPr>
    </w:p>
    <w:p w:rsidR="00F169E4" w:rsidRDefault="00F169E4" w:rsidP="00F169E4">
      <w:pPr>
        <w:tabs>
          <w:tab w:val="num" w:pos="480"/>
        </w:tabs>
        <w:ind w:left="360" w:right="361"/>
        <w:jc w:val="both"/>
        <w:rPr>
          <w:sz w:val="28"/>
          <w:szCs w:val="28"/>
        </w:rPr>
      </w:pPr>
    </w:p>
    <w:p w:rsidR="00F169E4" w:rsidRPr="0056680C" w:rsidRDefault="00F169E4" w:rsidP="00F169E4">
      <w:pPr>
        <w:tabs>
          <w:tab w:val="num" w:pos="480"/>
        </w:tabs>
        <w:ind w:left="360" w:right="361"/>
        <w:jc w:val="both"/>
        <w:rPr>
          <w:sz w:val="28"/>
          <w:szCs w:val="28"/>
        </w:rPr>
      </w:pPr>
    </w:p>
    <w:p w:rsidR="00F169E4" w:rsidRDefault="00F169E4" w:rsidP="00F169E4">
      <w:pPr>
        <w:tabs>
          <w:tab w:val="num" w:pos="480"/>
        </w:tabs>
        <w:ind w:left="360" w:right="361"/>
        <w:jc w:val="center"/>
        <w:rPr>
          <w:sz w:val="40"/>
          <w:szCs w:val="40"/>
        </w:rPr>
      </w:pPr>
      <w:r>
        <w:rPr>
          <w:sz w:val="40"/>
          <w:szCs w:val="40"/>
        </w:rPr>
        <w:t xml:space="preserve">3.5 НОРМАТИВНОЕ ИЗВЛЕЧЕНИЕ РУДЫ И </w:t>
      </w:r>
    </w:p>
    <w:p w:rsidR="00F169E4" w:rsidRDefault="00F169E4" w:rsidP="00F169E4">
      <w:pPr>
        <w:tabs>
          <w:tab w:val="num" w:pos="480"/>
        </w:tabs>
        <w:ind w:left="360" w:right="361"/>
        <w:jc w:val="center"/>
        <w:rPr>
          <w:sz w:val="40"/>
          <w:szCs w:val="40"/>
        </w:rPr>
      </w:pPr>
      <w:r>
        <w:rPr>
          <w:sz w:val="40"/>
          <w:szCs w:val="40"/>
        </w:rPr>
        <w:t xml:space="preserve">ПОЛЕЗНОГО КОМПОНЕНТА ПО СИСТЕМЕ </w:t>
      </w:r>
    </w:p>
    <w:p w:rsidR="00F169E4" w:rsidRDefault="00F169E4" w:rsidP="00F169E4">
      <w:pPr>
        <w:tabs>
          <w:tab w:val="num" w:pos="480"/>
        </w:tabs>
        <w:ind w:left="360" w:right="361"/>
        <w:jc w:val="center"/>
        <w:rPr>
          <w:sz w:val="40"/>
          <w:szCs w:val="40"/>
        </w:rPr>
      </w:pPr>
      <w:r>
        <w:rPr>
          <w:sz w:val="40"/>
          <w:szCs w:val="40"/>
        </w:rPr>
        <w:t>РАЗРАБОТКИ</w:t>
      </w:r>
    </w:p>
    <w:p w:rsidR="00F169E4" w:rsidRPr="0056680C" w:rsidRDefault="00F169E4" w:rsidP="00F169E4">
      <w:pPr>
        <w:tabs>
          <w:tab w:val="num" w:pos="480"/>
        </w:tabs>
        <w:ind w:left="360" w:right="361"/>
        <w:jc w:val="center"/>
        <w:rPr>
          <w:sz w:val="40"/>
          <w:szCs w:val="40"/>
        </w:rPr>
      </w:pPr>
    </w:p>
    <w:p w:rsidR="00F169E4" w:rsidRDefault="00F169E4" w:rsidP="00F169E4">
      <w:pPr>
        <w:tabs>
          <w:tab w:val="num" w:pos="480"/>
        </w:tabs>
        <w:ind w:left="360" w:right="361"/>
        <w:jc w:val="center"/>
        <w:rPr>
          <w:sz w:val="28"/>
          <w:szCs w:val="28"/>
        </w:rPr>
      </w:pPr>
      <w:r w:rsidRPr="0056680C">
        <w:rPr>
          <w:sz w:val="28"/>
          <w:szCs w:val="28"/>
        </w:rPr>
        <w:t>3.5.1 Расчёт балансовых запасов и полезного компонента (</w:t>
      </w:r>
      <w:r w:rsidRPr="0056680C">
        <w:rPr>
          <w:sz w:val="28"/>
          <w:szCs w:val="28"/>
          <w:lang w:val="en-US"/>
        </w:rPr>
        <w:t>NaCl</w:t>
      </w:r>
      <w:r w:rsidRPr="0056680C">
        <w:rPr>
          <w:sz w:val="28"/>
          <w:szCs w:val="28"/>
        </w:rPr>
        <w:t>) панели</w:t>
      </w:r>
    </w:p>
    <w:p w:rsidR="00F169E4" w:rsidRPr="0056680C" w:rsidRDefault="00F169E4" w:rsidP="00F169E4">
      <w:pPr>
        <w:tabs>
          <w:tab w:val="num" w:pos="480"/>
        </w:tabs>
        <w:ind w:left="360" w:right="361"/>
        <w:jc w:val="center"/>
        <w:rPr>
          <w:sz w:val="28"/>
          <w:szCs w:val="28"/>
        </w:rPr>
      </w:pPr>
    </w:p>
    <w:p w:rsidR="00F169E4" w:rsidRPr="001C0DE0" w:rsidRDefault="00F169E4" w:rsidP="001C0DE0">
      <w:pPr>
        <w:tabs>
          <w:tab w:val="num" w:pos="-1440"/>
        </w:tabs>
        <w:ind w:left="360" w:right="355" w:firstLine="360"/>
        <w:rPr>
          <w:sz w:val="28"/>
          <w:szCs w:val="28"/>
        </w:rPr>
      </w:pPr>
      <w:r w:rsidRPr="001C0DE0">
        <w:rPr>
          <w:sz w:val="28"/>
          <w:szCs w:val="28"/>
        </w:rPr>
        <w:t>К балансовым запасам калийного пласта (панели) относят только ту  часть геологических запасов, которую экономически целесообразно разрабатывать при современных способах добычи и обогащения.</w:t>
      </w:r>
    </w:p>
    <w:p w:rsidR="00F169E4" w:rsidRPr="001C0DE0" w:rsidRDefault="00F169E4" w:rsidP="001C0DE0">
      <w:pPr>
        <w:tabs>
          <w:tab w:val="num" w:pos="-1440"/>
        </w:tabs>
        <w:ind w:left="360" w:right="355" w:firstLine="360"/>
        <w:rPr>
          <w:sz w:val="28"/>
          <w:szCs w:val="28"/>
        </w:rPr>
      </w:pPr>
      <w:r w:rsidRPr="001C0DE0">
        <w:rPr>
          <w:sz w:val="28"/>
          <w:szCs w:val="28"/>
        </w:rPr>
        <w:t>К извлекаемым запасам калийного пласта (панели) относят ту часть балансовых запасов, которую можно извлечь при ведении горно-подготовительных работ и очистных работ.</w:t>
      </w:r>
    </w:p>
    <w:p w:rsidR="00F169E4" w:rsidRPr="001C0DE0" w:rsidRDefault="00F169E4" w:rsidP="001C0DE0">
      <w:pPr>
        <w:tabs>
          <w:tab w:val="num" w:pos="-1440"/>
        </w:tabs>
        <w:ind w:left="360" w:right="355" w:firstLine="360"/>
        <w:rPr>
          <w:sz w:val="28"/>
          <w:szCs w:val="28"/>
        </w:rPr>
      </w:pPr>
      <w:r w:rsidRPr="001C0DE0">
        <w:rPr>
          <w:sz w:val="28"/>
          <w:szCs w:val="28"/>
        </w:rPr>
        <w:t>Балансовые запасы руды в панели составляют:</w:t>
      </w:r>
    </w:p>
    <w:p w:rsidR="00F169E4" w:rsidRPr="001C0DE0" w:rsidRDefault="00F169E4" w:rsidP="001C0DE0">
      <w:pPr>
        <w:tabs>
          <w:tab w:val="num" w:pos="-1440"/>
        </w:tabs>
        <w:ind w:left="360" w:right="355" w:firstLine="360"/>
        <w:rPr>
          <w:sz w:val="28"/>
          <w:szCs w:val="28"/>
        </w:rPr>
      </w:pPr>
      <w:r w:rsidRPr="001C0DE0">
        <w:rPr>
          <w:position w:val="-12"/>
          <w:sz w:val="28"/>
          <w:szCs w:val="28"/>
        </w:rPr>
        <w:object w:dxaOrig="1740" w:dyaOrig="360">
          <v:shape id="_x0000_i1092" type="#_x0000_t75" style="width:105.75pt;height:21.75pt" o:ole="">
            <v:imagedata r:id="rId129" o:title=""/>
          </v:shape>
          <o:OLEObject Type="Embed" ProgID="Equation.3" ShapeID="_x0000_i1092" DrawAspect="Content" ObjectID="_1477216707" r:id="rId130"/>
        </w:object>
      </w:r>
      <w:r w:rsidRPr="001C0DE0">
        <w:rPr>
          <w:sz w:val="28"/>
          <w:szCs w:val="28"/>
        </w:rPr>
        <w:t xml:space="preserve">    </w:t>
      </w:r>
      <w:r w:rsidR="001C0DE0">
        <w:rPr>
          <w:sz w:val="28"/>
          <w:szCs w:val="28"/>
        </w:rPr>
        <w:t xml:space="preserve">  </w:t>
      </w:r>
      <w:r w:rsidRPr="001C0DE0">
        <w:rPr>
          <w:sz w:val="28"/>
          <w:szCs w:val="28"/>
        </w:rPr>
        <w:t xml:space="preserve">   </w:t>
      </w:r>
      <w:r w:rsidR="000D20AE" w:rsidRPr="001C0DE0">
        <w:rPr>
          <w:sz w:val="28"/>
          <w:szCs w:val="28"/>
        </w:rPr>
        <w:t xml:space="preserve">   </w:t>
      </w:r>
      <w:r w:rsidRPr="001C0DE0">
        <w:rPr>
          <w:sz w:val="28"/>
          <w:szCs w:val="28"/>
        </w:rPr>
        <w:t xml:space="preserve">                                                              (3.5.1.1)</w:t>
      </w:r>
    </w:p>
    <w:p w:rsidR="00F169E4" w:rsidRPr="001C0DE0" w:rsidRDefault="00F169E4" w:rsidP="001C0DE0">
      <w:pPr>
        <w:tabs>
          <w:tab w:val="num" w:pos="-1440"/>
        </w:tabs>
        <w:ind w:left="360" w:right="355" w:firstLine="360"/>
        <w:rPr>
          <w:sz w:val="28"/>
          <w:szCs w:val="28"/>
        </w:rPr>
      </w:pPr>
      <w:r w:rsidRPr="001C0DE0">
        <w:rPr>
          <w:sz w:val="28"/>
          <w:szCs w:val="28"/>
        </w:rPr>
        <w:t xml:space="preserve">где </w:t>
      </w:r>
      <w:r w:rsidRPr="001C0DE0">
        <w:rPr>
          <w:i/>
          <w:sz w:val="28"/>
          <w:szCs w:val="28"/>
          <w:lang w:val="en-US"/>
        </w:rPr>
        <w:t>L</w:t>
      </w:r>
      <w:r w:rsidRPr="001C0DE0">
        <w:rPr>
          <w:i/>
          <w:sz w:val="28"/>
          <w:szCs w:val="28"/>
          <w:vertAlign w:val="subscript"/>
        </w:rPr>
        <w:t>0</w:t>
      </w:r>
      <w:r w:rsidRPr="001C0DE0">
        <w:rPr>
          <w:sz w:val="28"/>
          <w:szCs w:val="28"/>
        </w:rPr>
        <w:t xml:space="preserve"> - длина отрабатываемой части панели, м;</w:t>
      </w:r>
    </w:p>
    <w:p w:rsidR="00F169E4" w:rsidRPr="001C0DE0" w:rsidRDefault="00222293" w:rsidP="001C0DE0">
      <w:pPr>
        <w:pStyle w:val="FR2"/>
        <w:tabs>
          <w:tab w:val="num" w:pos="-1440"/>
        </w:tabs>
        <w:spacing w:line="240" w:lineRule="auto"/>
        <w:ind w:left="360" w:right="355" w:firstLine="360"/>
        <w:jc w:val="left"/>
      </w:pPr>
      <w:r>
        <w:rPr>
          <w:noProof/>
          <w:snapToGrid/>
        </w:rPr>
        <w:pict>
          <v:group id="_x0000_s3075" style="position:absolute;left:0;text-align:left;margin-left:58.05pt;margin-top:20.7pt;width:518.8pt;height:802.3pt;z-index:251653120;mso-position-horizontal-relative:page;mso-position-vertical-relative:page" coordsize="20000,20000">
            <v:rect id="_x0000_s3076" style="position:absolute;width:20000;height:20000" filled="f" strokeweight="2pt"/>
            <v:line id="_x0000_s3077" style="position:absolute" from="1093,18949" to="1095,19989" strokeweight="2pt"/>
            <v:line id="_x0000_s3078" style="position:absolute" from="10,18941" to="19977,18942" strokeweight="2pt"/>
            <v:line id="_x0000_s3079" style="position:absolute" from="2186,18949" to="2188,19989" strokeweight="2pt"/>
            <v:line id="_x0000_s3080" style="position:absolute" from="4919,18949" to="4921,19989" strokeweight="2pt"/>
            <v:line id="_x0000_s3081" style="position:absolute" from="6557,18959" to="6559,19989" strokeweight="2pt"/>
            <v:line id="_x0000_s3082" style="position:absolute" from="7650,18949" to="7652,19979" strokeweight="2pt"/>
            <v:line id="_x0000_s3083" style="position:absolute" from="18905,18949" to="18909,19989" strokeweight="2pt"/>
            <v:line id="_x0000_s3084" style="position:absolute" from="10,19293" to="7631,19295" strokeweight="1pt"/>
            <v:line id="_x0000_s3085" style="position:absolute" from="10,19646" to="7631,19647" strokeweight="2pt"/>
            <v:line id="_x0000_s3086" style="position:absolute" from="18919,19296" to="19990,19297" strokeweight="1pt"/>
            <v:rect id="_x0000_s3087" style="position:absolute;left:54;top:19660;width:1000;height:309" filled="f" stroked="f" strokeweight=".25pt">
              <v:textbox style="mso-next-textbox:#_x0000_s30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088" style="position:absolute;left:1139;top:19660;width:1001;height:309" filled="f" stroked="f" strokeweight=".25pt">
              <v:textbox style="mso-next-textbox:#_x0000_s308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089" style="position:absolute;left:2267;top:19660;width:2573;height:309" filled="f" stroked="f" strokeweight=".25pt">
              <v:textbox style="mso-next-textbox:#_x0000_s308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090" style="position:absolute;left:4983;top:19660;width:1534;height:309" filled="f" stroked="f" strokeweight=".25pt">
              <v:textbox style="mso-next-textbox:#_x0000_s309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091" style="position:absolute;left:6604;top:19660;width:1000;height:309" filled="f" stroked="f" strokeweight=".25pt">
              <v:textbox style="mso-next-textbox:#_x0000_s309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092" style="position:absolute;left:18949;top:18977;width:1001;height:309" filled="f" stroked="f" strokeweight=".25pt">
              <v:textbox style="mso-next-textbox:#_x0000_s3092" inset="1pt,1pt,1pt,1pt">
                <w:txbxContent>
                  <w:p w:rsidR="00367CEB" w:rsidRDefault="00367CEB" w:rsidP="00F169E4">
                    <w:pPr>
                      <w:pStyle w:val="ac"/>
                      <w:jc w:val="center"/>
                      <w:rPr>
                        <w:sz w:val="18"/>
                      </w:rPr>
                    </w:pPr>
                    <w:r>
                      <w:rPr>
                        <w:sz w:val="18"/>
                      </w:rPr>
                      <w:t>Лист</w:t>
                    </w:r>
                  </w:p>
                </w:txbxContent>
              </v:textbox>
            </v:rect>
            <v:rect id="_x0000_s3093" style="position:absolute;left:18949;top:19435;width:1001;height:423" filled="f" stroked="f" strokeweight=".25pt">
              <v:textbox style="mso-next-textbox:#_x0000_s309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54</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094" style="position:absolute;left:7745;top:19221;width:11075;height:477" filled="f" stroked="f" strokeweight=".25pt">
              <v:textbox style="mso-next-textbox:#_x0000_s3094" inset="1pt,1pt,1pt,1pt">
                <w:txbxContent>
                  <w:p w:rsidR="00110E62" w:rsidRPr="00110803" w:rsidRDefault="00110E62" w:rsidP="00110E62">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1C0DE0">
        <w:rPr>
          <w:i/>
        </w:rPr>
        <w:t>М</w:t>
      </w:r>
      <w:r w:rsidR="00F169E4" w:rsidRPr="001C0DE0">
        <w:t xml:space="preserve"> - ширина панели, м;</w:t>
      </w:r>
    </w:p>
    <w:p w:rsidR="00F169E4" w:rsidRPr="001C0DE0" w:rsidRDefault="00F169E4" w:rsidP="001C0DE0">
      <w:pPr>
        <w:pStyle w:val="FR2"/>
        <w:tabs>
          <w:tab w:val="num" w:pos="-1440"/>
        </w:tabs>
        <w:spacing w:line="240" w:lineRule="auto"/>
        <w:ind w:left="360" w:right="355" w:firstLine="360"/>
        <w:jc w:val="left"/>
      </w:pPr>
      <w:r w:rsidRPr="001C0DE0">
        <w:rPr>
          <w:i/>
          <w:lang w:val="en-US"/>
        </w:rPr>
        <w:t>m</w:t>
      </w:r>
      <w:r w:rsidRPr="001C0DE0">
        <w:t xml:space="preserve"> - балансовая мощность пласта, м</w:t>
      </w:r>
      <w:r w:rsidRPr="001C0DE0">
        <w:rPr>
          <w:i/>
        </w:rPr>
        <w:t>;</w:t>
      </w:r>
    </w:p>
    <w:p w:rsidR="00F169E4" w:rsidRPr="001C0DE0" w:rsidRDefault="00F169E4" w:rsidP="001C0DE0">
      <w:pPr>
        <w:pStyle w:val="FR2"/>
        <w:tabs>
          <w:tab w:val="num" w:pos="-1440"/>
        </w:tabs>
        <w:spacing w:before="20" w:line="240" w:lineRule="auto"/>
        <w:ind w:left="360" w:right="355" w:firstLine="360"/>
        <w:jc w:val="left"/>
        <w:rPr>
          <w:i/>
        </w:rPr>
      </w:pPr>
      <w:r w:rsidRPr="001C0DE0">
        <w:rPr>
          <w:i/>
          <w:lang w:val="en-US"/>
        </w:rPr>
        <w:t>γ</w:t>
      </w:r>
      <w:r w:rsidRPr="001C0DE0">
        <w:rPr>
          <w:i/>
        </w:rPr>
        <w:t xml:space="preserve"> </w:t>
      </w:r>
      <w:r w:rsidRPr="001C0DE0">
        <w:t>- плотность руды, т/м</w:t>
      </w:r>
      <w:r w:rsidRPr="001C0DE0">
        <w:rPr>
          <w:vertAlign w:val="superscript"/>
        </w:rPr>
        <w:t>3</w:t>
      </w:r>
      <w:r w:rsidRPr="001C0DE0">
        <w:rPr>
          <w:i/>
        </w:rPr>
        <w:t>.</w:t>
      </w:r>
    </w:p>
    <w:p w:rsidR="00F169E4" w:rsidRPr="001C0DE0" w:rsidRDefault="00F169E4" w:rsidP="001C0DE0">
      <w:pPr>
        <w:pStyle w:val="20"/>
        <w:tabs>
          <w:tab w:val="num" w:pos="-1440"/>
        </w:tabs>
        <w:spacing w:line="240" w:lineRule="auto"/>
        <w:ind w:left="360" w:right="355" w:firstLine="360"/>
        <w:rPr>
          <w:sz w:val="28"/>
          <w:szCs w:val="28"/>
        </w:rPr>
      </w:pPr>
      <w:r w:rsidRPr="001C0DE0">
        <w:rPr>
          <w:sz w:val="28"/>
          <w:szCs w:val="28"/>
        </w:rPr>
        <w:t xml:space="preserve">Содержание </w:t>
      </w:r>
      <w:r w:rsidRPr="001C0DE0">
        <w:rPr>
          <w:sz w:val="28"/>
          <w:szCs w:val="28"/>
          <w:lang w:val="en-US"/>
        </w:rPr>
        <w:t>NaCl</w:t>
      </w:r>
      <w:r w:rsidRPr="001C0DE0">
        <w:rPr>
          <w:i/>
          <w:sz w:val="28"/>
          <w:szCs w:val="28"/>
        </w:rPr>
        <w:t xml:space="preserve"> </w:t>
      </w:r>
      <w:r w:rsidRPr="001C0DE0">
        <w:rPr>
          <w:sz w:val="28"/>
          <w:szCs w:val="28"/>
        </w:rPr>
        <w:t>в балансовых запасах руды составляет:</w:t>
      </w:r>
    </w:p>
    <w:p w:rsidR="00F169E4" w:rsidRPr="001C0DE0" w:rsidRDefault="00F169E4" w:rsidP="001C0DE0">
      <w:pPr>
        <w:tabs>
          <w:tab w:val="num" w:pos="-1440"/>
        </w:tabs>
        <w:ind w:left="360" w:right="355" w:firstLine="360"/>
        <w:rPr>
          <w:sz w:val="28"/>
          <w:szCs w:val="28"/>
        </w:rPr>
      </w:pPr>
      <w:r w:rsidRPr="001C0DE0">
        <w:rPr>
          <w:position w:val="-60"/>
          <w:sz w:val="28"/>
          <w:szCs w:val="28"/>
          <w:lang w:val="en-US"/>
        </w:rPr>
        <w:object w:dxaOrig="1760" w:dyaOrig="1320">
          <v:shape id="_x0000_i1093" type="#_x0000_t75" style="width:104.25pt;height:68.25pt" o:ole="" fillcolor="window">
            <v:imagedata r:id="rId131" o:title=""/>
          </v:shape>
          <o:OLEObject Type="Embed" ProgID="Equation.3" ShapeID="_x0000_i1093" DrawAspect="Content" ObjectID="_1477216708" r:id="rId132"/>
        </w:object>
      </w:r>
      <w:r w:rsidRPr="001C0DE0">
        <w:rPr>
          <w:sz w:val="28"/>
          <w:szCs w:val="28"/>
        </w:rPr>
        <w:t xml:space="preserve">  </w:t>
      </w:r>
      <w:r w:rsidR="000D20AE" w:rsidRPr="001C0DE0">
        <w:rPr>
          <w:sz w:val="28"/>
          <w:szCs w:val="28"/>
        </w:rPr>
        <w:t xml:space="preserve">    </w:t>
      </w:r>
      <w:r w:rsidR="001C0DE0">
        <w:rPr>
          <w:sz w:val="28"/>
          <w:szCs w:val="28"/>
        </w:rPr>
        <w:t xml:space="preserve">       </w:t>
      </w:r>
      <w:r w:rsidRPr="001C0DE0">
        <w:rPr>
          <w:sz w:val="28"/>
          <w:szCs w:val="28"/>
        </w:rPr>
        <w:t xml:space="preserve">                                                             (3.5.1.2)</w:t>
      </w:r>
    </w:p>
    <w:p w:rsidR="00F169E4" w:rsidRPr="001C0DE0" w:rsidRDefault="00F169E4" w:rsidP="001C0DE0">
      <w:pPr>
        <w:pStyle w:val="FR2"/>
        <w:tabs>
          <w:tab w:val="num" w:pos="-1440"/>
        </w:tabs>
        <w:spacing w:line="240" w:lineRule="auto"/>
        <w:ind w:left="360" w:right="355" w:firstLine="360"/>
        <w:jc w:val="left"/>
      </w:pPr>
      <w:r w:rsidRPr="001C0DE0">
        <w:t xml:space="preserve">где </w:t>
      </w:r>
      <w:r w:rsidRPr="001C0DE0">
        <w:rPr>
          <w:i/>
          <w:lang w:val="en-US"/>
        </w:rPr>
        <w:t>m</w:t>
      </w:r>
      <w:r w:rsidRPr="001C0DE0">
        <w:rPr>
          <w:i/>
          <w:vertAlign w:val="subscript"/>
          <w:lang w:val="en-US"/>
        </w:rPr>
        <w:t>i</w:t>
      </w:r>
      <w:r w:rsidRPr="001C0DE0">
        <w:rPr>
          <w:vertAlign w:val="subscript"/>
        </w:rPr>
        <w:t xml:space="preserve"> </w:t>
      </w:r>
      <w:r w:rsidRPr="001C0DE0">
        <w:t xml:space="preserve"> – мощность слоев, включенных в балансовые запасы, м;</w:t>
      </w:r>
    </w:p>
    <w:p w:rsidR="00F169E4" w:rsidRPr="001C0DE0" w:rsidRDefault="00F169E4" w:rsidP="001C0DE0">
      <w:pPr>
        <w:pStyle w:val="FR2"/>
        <w:tabs>
          <w:tab w:val="num" w:pos="-1440"/>
        </w:tabs>
        <w:spacing w:line="240" w:lineRule="auto"/>
        <w:ind w:left="360" w:right="355" w:firstLine="360"/>
        <w:jc w:val="left"/>
      </w:pPr>
      <w:r w:rsidRPr="001C0DE0">
        <w:rPr>
          <w:i/>
        </w:rPr>
        <w:t>α</w:t>
      </w:r>
      <w:r w:rsidRPr="001C0DE0">
        <w:rPr>
          <w:i/>
          <w:vertAlign w:val="subscript"/>
          <w:lang w:val="en-US"/>
        </w:rPr>
        <w:t>i</w:t>
      </w:r>
      <w:r w:rsidRPr="001C0DE0">
        <w:rPr>
          <w:b/>
          <w:i/>
          <w:vertAlign w:val="superscript"/>
          <w:lang w:val="en-US"/>
        </w:rPr>
        <w:t>NaCl</w:t>
      </w:r>
      <w:r w:rsidRPr="001C0DE0">
        <w:rPr>
          <w:i/>
        </w:rPr>
        <w:t xml:space="preserve"> </w:t>
      </w:r>
      <w:r w:rsidRPr="001C0DE0">
        <w:t xml:space="preserve">– содержание </w:t>
      </w:r>
      <w:r w:rsidRPr="001C0DE0">
        <w:rPr>
          <w:lang w:val="en-US"/>
        </w:rPr>
        <w:t>NaCl</w:t>
      </w:r>
      <w:r w:rsidRPr="001C0DE0">
        <w:t xml:space="preserve"> в слоях, %.</w:t>
      </w:r>
    </w:p>
    <w:p w:rsidR="00F169E4" w:rsidRPr="001C0DE0" w:rsidRDefault="00F169E4" w:rsidP="001C0DE0">
      <w:pPr>
        <w:pStyle w:val="FR2"/>
        <w:tabs>
          <w:tab w:val="num" w:pos="-1440"/>
        </w:tabs>
        <w:spacing w:line="240" w:lineRule="auto"/>
        <w:ind w:left="360" w:right="355" w:firstLine="360"/>
        <w:jc w:val="left"/>
      </w:pPr>
      <w:r w:rsidRPr="001C0DE0">
        <w:t>Запасы полезного компонента в балансовых запасах руды составляют:</w:t>
      </w:r>
    </w:p>
    <w:p w:rsidR="00F169E4" w:rsidRPr="001C0DE0" w:rsidRDefault="00F169E4" w:rsidP="001C0DE0">
      <w:pPr>
        <w:pStyle w:val="FR2"/>
        <w:tabs>
          <w:tab w:val="num" w:pos="-1440"/>
        </w:tabs>
        <w:spacing w:line="240" w:lineRule="auto"/>
        <w:ind w:left="360" w:right="355" w:firstLine="360"/>
        <w:jc w:val="left"/>
      </w:pPr>
      <w:r w:rsidRPr="001C0DE0">
        <w:rPr>
          <w:position w:val="-12"/>
        </w:rPr>
        <w:object w:dxaOrig="2160" w:dyaOrig="360">
          <v:shape id="_x0000_i1094" type="#_x0000_t75" style="width:108pt;height:18pt" o:ole="">
            <v:imagedata r:id="rId133" o:title=""/>
          </v:shape>
          <o:OLEObject Type="Embed" ProgID="Equation.3" ShapeID="_x0000_i1094" DrawAspect="Content" ObjectID="_1477216709" r:id="rId134"/>
        </w:object>
      </w:r>
      <w:r w:rsidRPr="001C0DE0">
        <w:t xml:space="preserve">     </w:t>
      </w:r>
      <w:r w:rsidR="001C0DE0">
        <w:t xml:space="preserve">      </w:t>
      </w:r>
      <w:r w:rsidR="000D20AE" w:rsidRPr="001C0DE0">
        <w:t xml:space="preserve">        </w:t>
      </w:r>
      <w:r w:rsidRPr="001C0DE0">
        <w:t xml:space="preserve">                                                      (3.5.1.3)</w:t>
      </w:r>
    </w:p>
    <w:p w:rsidR="00F169E4" w:rsidRPr="001C0DE0" w:rsidRDefault="00F169E4" w:rsidP="001C0DE0">
      <w:pPr>
        <w:pStyle w:val="FR2"/>
        <w:tabs>
          <w:tab w:val="num" w:pos="-1440"/>
        </w:tabs>
        <w:spacing w:line="240" w:lineRule="auto"/>
        <w:ind w:left="360" w:right="355" w:firstLine="360"/>
        <w:jc w:val="left"/>
      </w:pPr>
      <w:r w:rsidRPr="001C0DE0">
        <w:t>Приведём пример расчёта</w:t>
      </w:r>
    </w:p>
    <w:p w:rsidR="00F169E4" w:rsidRPr="001C0DE0" w:rsidRDefault="00F169E4" w:rsidP="001C0DE0">
      <w:pPr>
        <w:tabs>
          <w:tab w:val="num" w:pos="-1440"/>
        </w:tabs>
        <w:ind w:left="360" w:right="355" w:firstLine="360"/>
        <w:rPr>
          <w:sz w:val="28"/>
          <w:szCs w:val="28"/>
        </w:rPr>
      </w:pPr>
      <w:r w:rsidRPr="001C0DE0">
        <w:rPr>
          <w:sz w:val="28"/>
          <w:szCs w:val="28"/>
        </w:rPr>
        <w:t xml:space="preserve">1. </w:t>
      </w:r>
      <w:r w:rsidRPr="001C0DE0">
        <w:rPr>
          <w:position w:val="-10"/>
          <w:sz w:val="28"/>
          <w:szCs w:val="28"/>
        </w:rPr>
        <w:object w:dxaOrig="4099" w:dyaOrig="320">
          <v:shape id="_x0000_i1095" type="#_x0000_t75" style="width:255.75pt;height:17.25pt" o:ole="">
            <v:imagedata r:id="rId135" o:title=""/>
          </v:shape>
          <o:OLEObject Type="Embed" ProgID="Equation.3" ShapeID="_x0000_i1095" DrawAspect="Content" ObjectID="_1477216710" r:id="rId136"/>
        </w:object>
      </w:r>
    </w:p>
    <w:p w:rsidR="00F169E4" w:rsidRPr="001C0DE0" w:rsidRDefault="00F169E4" w:rsidP="001C0DE0">
      <w:pPr>
        <w:tabs>
          <w:tab w:val="num" w:pos="-1440"/>
        </w:tabs>
        <w:ind w:left="360" w:right="355" w:firstLine="360"/>
        <w:rPr>
          <w:sz w:val="28"/>
          <w:szCs w:val="28"/>
        </w:rPr>
      </w:pPr>
      <w:r w:rsidRPr="001C0DE0">
        <w:rPr>
          <w:sz w:val="28"/>
          <w:szCs w:val="28"/>
        </w:rPr>
        <w:t xml:space="preserve">2. </w:t>
      </w:r>
      <w:r w:rsidRPr="001C0DE0">
        <w:rPr>
          <w:position w:val="-28"/>
          <w:sz w:val="28"/>
          <w:szCs w:val="28"/>
          <w:lang w:val="en-US"/>
        </w:rPr>
        <w:object w:dxaOrig="6720" w:dyaOrig="660">
          <v:shape id="_x0000_i1096" type="#_x0000_t75" style="width:427.5pt;height:36pt" o:ole="" fillcolor="window">
            <v:imagedata r:id="rId137" o:title=""/>
          </v:shape>
          <o:OLEObject Type="Embed" ProgID="Equation.3" ShapeID="_x0000_i1096" DrawAspect="Content" ObjectID="_1477216711" r:id="rId138"/>
        </w:object>
      </w:r>
    </w:p>
    <w:p w:rsidR="00F169E4" w:rsidRPr="001C0DE0" w:rsidRDefault="00F169E4" w:rsidP="001C0DE0">
      <w:pPr>
        <w:tabs>
          <w:tab w:val="num" w:pos="-1440"/>
        </w:tabs>
        <w:ind w:left="360" w:right="355" w:firstLine="360"/>
        <w:rPr>
          <w:position w:val="-28"/>
          <w:sz w:val="28"/>
          <w:szCs w:val="28"/>
        </w:rPr>
      </w:pPr>
      <w:r w:rsidRPr="001C0DE0">
        <w:rPr>
          <w:sz w:val="28"/>
          <w:szCs w:val="28"/>
        </w:rPr>
        <w:t>3.</w:t>
      </w:r>
      <w:r w:rsidRPr="001C0DE0">
        <w:rPr>
          <w:position w:val="-28"/>
          <w:sz w:val="28"/>
          <w:szCs w:val="28"/>
        </w:rPr>
        <w:t xml:space="preserve"> </w:t>
      </w:r>
      <w:r w:rsidRPr="001C0DE0">
        <w:rPr>
          <w:position w:val="-24"/>
          <w:sz w:val="28"/>
          <w:szCs w:val="28"/>
        </w:rPr>
        <w:object w:dxaOrig="3940" w:dyaOrig="620">
          <v:shape id="_x0000_i1097" type="#_x0000_t75" style="width:228.75pt;height:33.75pt" o:ole="">
            <v:imagedata r:id="rId139" o:title=""/>
          </v:shape>
          <o:OLEObject Type="Embed" ProgID="Equation.3" ShapeID="_x0000_i1097" DrawAspect="Content" ObjectID="_1477216712" r:id="rId140"/>
        </w:object>
      </w:r>
    </w:p>
    <w:p w:rsidR="00F169E4" w:rsidRPr="001C0DE0" w:rsidRDefault="00F169E4" w:rsidP="001C0DE0">
      <w:pPr>
        <w:tabs>
          <w:tab w:val="num" w:pos="-1440"/>
        </w:tabs>
        <w:ind w:left="360" w:right="355" w:firstLine="360"/>
        <w:rPr>
          <w:position w:val="-28"/>
          <w:sz w:val="28"/>
          <w:szCs w:val="28"/>
        </w:rPr>
      </w:pPr>
    </w:p>
    <w:p w:rsidR="00F169E4" w:rsidRPr="001C0DE0" w:rsidRDefault="00F169E4" w:rsidP="001C0DE0">
      <w:pPr>
        <w:tabs>
          <w:tab w:val="num" w:pos="-1440"/>
        </w:tabs>
        <w:ind w:left="360" w:right="355" w:firstLine="360"/>
        <w:rPr>
          <w:position w:val="-28"/>
          <w:sz w:val="28"/>
          <w:szCs w:val="28"/>
        </w:rPr>
      </w:pPr>
    </w:p>
    <w:p w:rsidR="00F169E4" w:rsidRPr="001C0DE0" w:rsidRDefault="00F169E4" w:rsidP="001C0DE0">
      <w:pPr>
        <w:tabs>
          <w:tab w:val="num" w:pos="-1440"/>
        </w:tabs>
        <w:ind w:left="360" w:right="355" w:firstLine="360"/>
        <w:jc w:val="center"/>
        <w:rPr>
          <w:position w:val="-28"/>
          <w:sz w:val="28"/>
          <w:szCs w:val="28"/>
        </w:rPr>
      </w:pPr>
      <w:r w:rsidRPr="001C0DE0">
        <w:rPr>
          <w:position w:val="-28"/>
          <w:sz w:val="28"/>
          <w:szCs w:val="28"/>
        </w:rPr>
        <w:t>3.5.2 Расчёт извлекаемых запасов руды в панели</w:t>
      </w:r>
    </w:p>
    <w:p w:rsidR="00F169E4" w:rsidRPr="001C0DE0" w:rsidRDefault="00F169E4" w:rsidP="001C0DE0">
      <w:pPr>
        <w:tabs>
          <w:tab w:val="num" w:pos="-1440"/>
        </w:tabs>
        <w:ind w:left="360" w:right="355" w:firstLine="360"/>
        <w:rPr>
          <w:b/>
          <w:sz w:val="28"/>
          <w:szCs w:val="28"/>
        </w:rPr>
      </w:pPr>
    </w:p>
    <w:p w:rsidR="00F169E4" w:rsidRPr="001C0DE0" w:rsidRDefault="00F169E4" w:rsidP="001C0DE0">
      <w:pPr>
        <w:tabs>
          <w:tab w:val="num" w:pos="-1440"/>
        </w:tabs>
        <w:ind w:left="360" w:right="355" w:firstLine="360"/>
        <w:jc w:val="center"/>
        <w:rPr>
          <w:sz w:val="28"/>
          <w:szCs w:val="28"/>
        </w:rPr>
      </w:pPr>
      <w:r w:rsidRPr="001C0DE0">
        <w:rPr>
          <w:sz w:val="28"/>
          <w:szCs w:val="28"/>
        </w:rPr>
        <w:t>Расчет добычи руды из отдельно взятых подготовительных выработок</w:t>
      </w:r>
    </w:p>
    <w:p w:rsidR="00F169E4" w:rsidRPr="001C0DE0" w:rsidRDefault="000D20AE" w:rsidP="001C0DE0">
      <w:pPr>
        <w:tabs>
          <w:tab w:val="num" w:pos="-1440"/>
        </w:tabs>
        <w:ind w:left="360" w:right="355" w:firstLine="360"/>
        <w:rPr>
          <w:b/>
          <w:sz w:val="28"/>
          <w:szCs w:val="28"/>
        </w:rPr>
      </w:pPr>
      <w:r w:rsidRPr="001C0DE0">
        <w:rPr>
          <w:b/>
          <w:position w:val="-12"/>
          <w:sz w:val="28"/>
          <w:szCs w:val="28"/>
        </w:rPr>
        <w:object w:dxaOrig="1480" w:dyaOrig="360">
          <v:shape id="_x0000_i1098" type="#_x0000_t75" style="width:74.25pt;height:18pt" o:ole="">
            <v:imagedata r:id="rId141" o:title=""/>
          </v:shape>
          <o:OLEObject Type="Embed" ProgID="Equation.3" ShapeID="_x0000_i1098" DrawAspect="Content" ObjectID="_1477216713" r:id="rId142"/>
        </w:object>
      </w:r>
      <w:r w:rsidR="00F169E4" w:rsidRPr="001C0DE0">
        <w:rPr>
          <w:sz w:val="28"/>
          <w:szCs w:val="28"/>
        </w:rPr>
        <w:t xml:space="preserve">                        </w:t>
      </w:r>
      <w:r w:rsidRPr="001C0DE0">
        <w:rPr>
          <w:sz w:val="28"/>
          <w:szCs w:val="28"/>
        </w:rPr>
        <w:t xml:space="preserve">       </w:t>
      </w:r>
      <w:r w:rsidR="00F169E4" w:rsidRPr="001C0DE0">
        <w:rPr>
          <w:sz w:val="28"/>
          <w:szCs w:val="28"/>
        </w:rPr>
        <w:t xml:space="preserve">                              </w:t>
      </w:r>
      <w:r w:rsidR="001C0DE0">
        <w:rPr>
          <w:sz w:val="28"/>
          <w:szCs w:val="28"/>
        </w:rPr>
        <w:t xml:space="preserve">     </w:t>
      </w:r>
      <w:r w:rsidR="00F169E4" w:rsidRPr="001C0DE0">
        <w:rPr>
          <w:sz w:val="28"/>
          <w:szCs w:val="28"/>
        </w:rPr>
        <w:t xml:space="preserve">                 </w:t>
      </w:r>
      <w:r w:rsidR="00F169E4" w:rsidRPr="001C0DE0">
        <w:rPr>
          <w:b/>
          <w:sz w:val="28"/>
          <w:szCs w:val="28"/>
        </w:rPr>
        <w:t>(</w:t>
      </w:r>
      <w:r w:rsidR="00F169E4" w:rsidRPr="001C0DE0">
        <w:rPr>
          <w:sz w:val="28"/>
          <w:szCs w:val="28"/>
        </w:rPr>
        <w:t>3.5.2.1</w:t>
      </w:r>
      <w:r w:rsidR="00F169E4" w:rsidRPr="001C0DE0">
        <w:rPr>
          <w:b/>
          <w:sz w:val="28"/>
          <w:szCs w:val="28"/>
        </w:rPr>
        <w:t>)</w:t>
      </w:r>
    </w:p>
    <w:p w:rsidR="00F169E4" w:rsidRPr="001C0DE0" w:rsidRDefault="00F169E4" w:rsidP="001C0DE0">
      <w:pPr>
        <w:pStyle w:val="FR2"/>
        <w:tabs>
          <w:tab w:val="num" w:pos="-1440"/>
        </w:tabs>
        <w:spacing w:before="240" w:line="240" w:lineRule="auto"/>
        <w:ind w:left="360" w:right="355" w:firstLine="360"/>
        <w:jc w:val="left"/>
      </w:pPr>
      <w:r w:rsidRPr="001C0DE0">
        <w:t xml:space="preserve">где </w:t>
      </w:r>
      <w:r w:rsidRPr="001C0DE0">
        <w:rPr>
          <w:i/>
          <w:lang w:val="en-US"/>
        </w:rPr>
        <w:t>L</w:t>
      </w:r>
      <w:r w:rsidRPr="001C0DE0">
        <w:rPr>
          <w:i/>
          <w:vertAlign w:val="subscript"/>
          <w:lang w:val="en-US"/>
        </w:rPr>
        <w:t>i</w:t>
      </w:r>
      <w:r w:rsidRPr="001C0DE0">
        <w:rPr>
          <w:b/>
        </w:rPr>
        <w:t xml:space="preserve"> -</w:t>
      </w:r>
      <w:r w:rsidRPr="001C0DE0">
        <w:t xml:space="preserve"> длина выработки,  расположенной в отрабатываемой части панели, м;</w:t>
      </w:r>
    </w:p>
    <w:p w:rsidR="00F169E4" w:rsidRPr="001C0DE0" w:rsidRDefault="00F169E4" w:rsidP="001C0DE0">
      <w:pPr>
        <w:pStyle w:val="FR2"/>
        <w:tabs>
          <w:tab w:val="num" w:pos="-1440"/>
        </w:tabs>
        <w:spacing w:line="240" w:lineRule="auto"/>
        <w:ind w:left="360" w:right="355" w:firstLine="360"/>
        <w:jc w:val="left"/>
        <w:rPr>
          <w:vertAlign w:val="superscript"/>
        </w:rPr>
      </w:pPr>
      <w:r w:rsidRPr="001C0DE0">
        <w:rPr>
          <w:i/>
          <w:lang w:val="en-US"/>
        </w:rPr>
        <w:t>S</w:t>
      </w:r>
      <w:r w:rsidRPr="001C0DE0">
        <w:rPr>
          <w:i/>
          <w:vertAlign w:val="subscript"/>
          <w:lang w:val="en-US"/>
        </w:rPr>
        <w:t>i</w:t>
      </w:r>
      <w:r w:rsidRPr="001C0DE0">
        <w:rPr>
          <w:b/>
        </w:rPr>
        <w:t xml:space="preserve"> </w:t>
      </w:r>
      <w:r w:rsidRPr="001C0DE0">
        <w:t>- площадь поперечного сечения выработки, м</w:t>
      </w:r>
      <w:r w:rsidRPr="001C0DE0">
        <w:rPr>
          <w:vertAlign w:val="superscript"/>
        </w:rPr>
        <w:t>2</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sz w:val="28"/>
          <w:szCs w:val="28"/>
        </w:rPr>
        <w:t>Добыча из блоковых подготовительных выработок:</w:t>
      </w:r>
    </w:p>
    <w:p w:rsidR="00F169E4" w:rsidRPr="001C0DE0" w:rsidRDefault="00F169E4" w:rsidP="001C0DE0">
      <w:pPr>
        <w:tabs>
          <w:tab w:val="num" w:pos="-1440"/>
        </w:tabs>
        <w:ind w:left="360" w:right="355" w:firstLine="360"/>
        <w:rPr>
          <w:position w:val="-12"/>
          <w:sz w:val="28"/>
          <w:szCs w:val="28"/>
        </w:rPr>
      </w:pPr>
      <w:r w:rsidRPr="001C0DE0">
        <w:rPr>
          <w:position w:val="-12"/>
          <w:sz w:val="28"/>
          <w:szCs w:val="28"/>
        </w:rPr>
        <w:object w:dxaOrig="3960" w:dyaOrig="360">
          <v:shape id="_x0000_i1099" type="#_x0000_t75" style="width:234pt;height:19.5pt" o:ole="">
            <v:imagedata r:id="rId143" o:title=""/>
          </v:shape>
          <o:OLEObject Type="Embed" ProgID="Equation.3" ShapeID="_x0000_i1099" DrawAspect="Content" ObjectID="_1477216714" r:id="rId144"/>
        </w:object>
      </w:r>
    </w:p>
    <w:p w:rsidR="00F169E4" w:rsidRPr="001C0DE0" w:rsidRDefault="00F169E4" w:rsidP="001C0DE0">
      <w:pPr>
        <w:tabs>
          <w:tab w:val="num" w:pos="-1440"/>
        </w:tabs>
        <w:ind w:left="360" w:right="355" w:firstLine="360"/>
        <w:rPr>
          <w:position w:val="-12"/>
          <w:sz w:val="28"/>
          <w:szCs w:val="28"/>
        </w:rPr>
      </w:pPr>
      <w:r w:rsidRPr="001C0DE0">
        <w:rPr>
          <w:position w:val="-14"/>
          <w:sz w:val="28"/>
          <w:szCs w:val="28"/>
        </w:rPr>
        <w:object w:dxaOrig="4260" w:dyaOrig="380">
          <v:shape id="_x0000_i1100" type="#_x0000_t75" style="width:234pt;height:20.25pt" o:ole="">
            <v:imagedata r:id="rId145" o:title=""/>
          </v:shape>
          <o:OLEObject Type="Embed" ProgID="Equation.3" ShapeID="_x0000_i1100" DrawAspect="Content" ObjectID="_1477216715" r:id="rId146"/>
        </w:object>
      </w:r>
    </w:p>
    <w:p w:rsidR="00F169E4" w:rsidRPr="001C0DE0" w:rsidRDefault="00F169E4" w:rsidP="001C0DE0">
      <w:pPr>
        <w:tabs>
          <w:tab w:val="num" w:pos="-1440"/>
        </w:tabs>
        <w:ind w:left="360" w:right="355" w:firstLine="360"/>
        <w:rPr>
          <w:position w:val="-12"/>
          <w:sz w:val="28"/>
          <w:szCs w:val="28"/>
        </w:rPr>
      </w:pPr>
      <w:r w:rsidRPr="001C0DE0">
        <w:rPr>
          <w:position w:val="-14"/>
          <w:sz w:val="28"/>
          <w:szCs w:val="28"/>
        </w:rPr>
        <w:object w:dxaOrig="4000" w:dyaOrig="380">
          <v:shape id="_x0000_i1101" type="#_x0000_t75" style="width:234pt;height:20.25pt" o:ole="">
            <v:imagedata r:id="rId147" o:title=""/>
          </v:shape>
          <o:OLEObject Type="Embed" ProgID="Equation.3" ShapeID="_x0000_i1101" DrawAspect="Content" ObjectID="_1477216716" r:id="rId148"/>
        </w:object>
      </w:r>
    </w:p>
    <w:p w:rsidR="00F169E4" w:rsidRPr="001C0DE0" w:rsidRDefault="00F169E4" w:rsidP="001C0DE0">
      <w:pPr>
        <w:tabs>
          <w:tab w:val="num" w:pos="-1440"/>
        </w:tabs>
        <w:ind w:left="360" w:right="355" w:firstLine="360"/>
        <w:rPr>
          <w:position w:val="-12"/>
          <w:sz w:val="28"/>
          <w:szCs w:val="28"/>
        </w:rPr>
      </w:pPr>
      <w:r w:rsidRPr="001C0DE0">
        <w:rPr>
          <w:position w:val="-12"/>
          <w:sz w:val="28"/>
          <w:szCs w:val="28"/>
        </w:rPr>
        <w:object w:dxaOrig="3940" w:dyaOrig="360">
          <v:shape id="_x0000_i1102" type="#_x0000_t75" style="width:234pt;height:19.5pt" o:ole="">
            <v:imagedata r:id="rId149" o:title=""/>
          </v:shape>
          <o:OLEObject Type="Embed" ProgID="Equation.3" ShapeID="_x0000_i1102" DrawAspect="Content" ObjectID="_1477216717" r:id="rId150"/>
        </w:object>
      </w:r>
    </w:p>
    <w:p w:rsidR="00F169E4" w:rsidRPr="001C0DE0" w:rsidRDefault="00F169E4" w:rsidP="001C0DE0">
      <w:pPr>
        <w:tabs>
          <w:tab w:val="num" w:pos="-1440"/>
        </w:tabs>
        <w:ind w:left="360" w:right="355" w:firstLine="360"/>
        <w:rPr>
          <w:position w:val="-12"/>
          <w:sz w:val="28"/>
          <w:szCs w:val="28"/>
        </w:rPr>
      </w:pPr>
      <w:r w:rsidRPr="001C0DE0">
        <w:rPr>
          <w:position w:val="-14"/>
          <w:sz w:val="28"/>
          <w:szCs w:val="28"/>
        </w:rPr>
        <w:object w:dxaOrig="4020" w:dyaOrig="380">
          <v:shape id="_x0000_i1103" type="#_x0000_t75" style="width:234pt;height:20.25pt" o:ole="">
            <v:imagedata r:id="rId151" o:title=""/>
          </v:shape>
          <o:OLEObject Type="Embed" ProgID="Equation.3" ShapeID="_x0000_i1103" DrawAspect="Content" ObjectID="_1477216718" r:id="rId152"/>
        </w:object>
      </w:r>
    </w:p>
    <w:p w:rsidR="00F169E4" w:rsidRPr="001C0DE0" w:rsidRDefault="00F169E4" w:rsidP="001C0DE0">
      <w:pPr>
        <w:tabs>
          <w:tab w:val="num" w:pos="-1440"/>
        </w:tabs>
        <w:ind w:left="360" w:right="355" w:firstLine="360"/>
        <w:rPr>
          <w:position w:val="-12"/>
          <w:sz w:val="28"/>
          <w:szCs w:val="28"/>
        </w:rPr>
      </w:pPr>
      <w:r w:rsidRPr="001C0DE0">
        <w:rPr>
          <w:position w:val="-14"/>
          <w:sz w:val="28"/>
          <w:szCs w:val="28"/>
        </w:rPr>
        <w:object w:dxaOrig="4280" w:dyaOrig="380">
          <v:shape id="_x0000_i1104" type="#_x0000_t75" style="width:234pt;height:20.25pt" o:ole="">
            <v:imagedata r:id="rId153" o:title=""/>
          </v:shape>
          <o:OLEObject Type="Embed" ProgID="Equation.3" ShapeID="_x0000_i1104" DrawAspect="Content" ObjectID="_1477216719" r:id="rId154"/>
        </w:objec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sz w:val="28"/>
          <w:szCs w:val="28"/>
        </w:rPr>
        <w:t>Общее число подготовительных выработок составит 24, учитывая то, что в панели имеется 8 блоков.</w:t>
      </w:r>
    </w:p>
    <w:p w:rsidR="00F169E4" w:rsidRPr="001C0DE0" w:rsidRDefault="00222293" w:rsidP="001C0DE0">
      <w:pPr>
        <w:pStyle w:val="aa"/>
        <w:tabs>
          <w:tab w:val="num" w:pos="-1440"/>
        </w:tabs>
        <w:ind w:left="360" w:right="355" w:firstLine="360"/>
        <w:rPr>
          <w:rFonts w:ascii="Times New Roman" w:hAnsi="Times New Roman"/>
          <w:sz w:val="28"/>
          <w:szCs w:val="28"/>
        </w:rPr>
      </w:pPr>
      <w:r>
        <w:rPr>
          <w:rFonts w:ascii="Times New Roman" w:hAnsi="Times New Roman"/>
          <w:noProof/>
          <w:sz w:val="28"/>
          <w:szCs w:val="28"/>
          <w:lang w:eastAsia="ru-RU"/>
        </w:rPr>
        <w:pict>
          <v:group id="_x0000_s3095" style="position:absolute;left:0;text-align:left;margin-left:58.05pt;margin-top:20.7pt;width:518.8pt;height:802.3pt;z-index:251654144;mso-position-horizontal-relative:page;mso-position-vertical-relative:page" coordsize="20000,20000">
            <v:rect id="_x0000_s3096" style="position:absolute;width:20000;height:20000" filled="f" strokeweight="2pt"/>
            <v:line id="_x0000_s3097" style="position:absolute" from="1093,18949" to="1095,19989" strokeweight="2pt"/>
            <v:line id="_x0000_s3098" style="position:absolute" from="10,18941" to="19977,18942" strokeweight="2pt"/>
            <v:line id="_x0000_s3099" style="position:absolute" from="2186,18949" to="2188,19989" strokeweight="2pt"/>
            <v:line id="_x0000_s3100" style="position:absolute" from="4919,18949" to="4921,19989" strokeweight="2pt"/>
            <v:line id="_x0000_s3101" style="position:absolute" from="6557,18959" to="6559,19989" strokeweight="2pt"/>
            <v:line id="_x0000_s3102" style="position:absolute" from="7650,18949" to="7652,19979" strokeweight="2pt"/>
            <v:line id="_x0000_s3103" style="position:absolute" from="18905,18949" to="18909,19989" strokeweight="2pt"/>
            <v:line id="_x0000_s3104" style="position:absolute" from="10,19293" to="7631,19295" strokeweight="1pt"/>
            <v:line id="_x0000_s3105" style="position:absolute" from="10,19646" to="7631,19647" strokeweight="2pt"/>
            <v:line id="_x0000_s3106" style="position:absolute" from="18919,19296" to="19990,19297" strokeweight="1pt"/>
            <v:rect id="_x0000_s3107" style="position:absolute;left:54;top:19660;width:1000;height:309" filled="f" stroked="f" strokeweight=".25pt">
              <v:textbox style="mso-next-textbox:#_x0000_s31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108" style="position:absolute;left:1139;top:19660;width:1001;height:309" filled="f" stroked="f" strokeweight=".25pt">
              <v:textbox style="mso-next-textbox:#_x0000_s310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109" style="position:absolute;left:2267;top:19660;width:2573;height:309" filled="f" stroked="f" strokeweight=".25pt">
              <v:textbox style="mso-next-textbox:#_x0000_s310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110" style="position:absolute;left:4983;top:19660;width:1534;height:309" filled="f" stroked="f" strokeweight=".25pt">
              <v:textbox style="mso-next-textbox:#_x0000_s311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111" style="position:absolute;left:6604;top:19660;width:1000;height:309" filled="f" stroked="f" strokeweight=".25pt">
              <v:textbox style="mso-next-textbox:#_x0000_s311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112" style="position:absolute;left:18949;top:18977;width:1001;height:309" filled="f" stroked="f" strokeweight=".25pt">
              <v:textbox style="mso-next-textbox:#_x0000_s3112" inset="1pt,1pt,1pt,1pt">
                <w:txbxContent>
                  <w:p w:rsidR="00367CEB" w:rsidRDefault="00367CEB" w:rsidP="00F169E4">
                    <w:pPr>
                      <w:pStyle w:val="ac"/>
                      <w:jc w:val="center"/>
                      <w:rPr>
                        <w:sz w:val="18"/>
                      </w:rPr>
                    </w:pPr>
                    <w:r>
                      <w:rPr>
                        <w:sz w:val="18"/>
                      </w:rPr>
                      <w:t>Лист</w:t>
                    </w:r>
                  </w:p>
                </w:txbxContent>
              </v:textbox>
            </v:rect>
            <v:rect id="_x0000_s3113" style="position:absolute;left:18949;top:19435;width:1001;height:423" filled="f" stroked="f" strokeweight=".25pt">
              <v:textbox style="mso-next-textbox:#_x0000_s311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55</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114" style="position:absolute;left:7745;top:19221;width:11075;height:477" filled="f" stroked="f" strokeweight=".25pt">
              <v:textbox style="mso-next-textbox:#_x0000_s3114" inset="1pt,1pt,1pt,1pt">
                <w:txbxContent>
                  <w:p w:rsidR="00110E62" w:rsidRPr="00110803" w:rsidRDefault="00110E62" w:rsidP="00110E62">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p>
    <w:p w:rsidR="00F169E4" w:rsidRDefault="00F169E4" w:rsidP="001C0DE0">
      <w:pPr>
        <w:pStyle w:val="aa"/>
        <w:tabs>
          <w:tab w:val="num" w:pos="-1440"/>
        </w:tabs>
        <w:ind w:left="360" w:right="355" w:firstLine="360"/>
        <w:rPr>
          <w:rFonts w:ascii="Times New Roman" w:hAnsi="Times New Roman"/>
          <w:sz w:val="28"/>
          <w:szCs w:val="28"/>
        </w:rPr>
      </w:pPr>
    </w:p>
    <w:p w:rsidR="004946BA" w:rsidRDefault="004946BA" w:rsidP="001C0DE0">
      <w:pPr>
        <w:pStyle w:val="aa"/>
        <w:tabs>
          <w:tab w:val="num" w:pos="-1440"/>
        </w:tabs>
        <w:ind w:left="360" w:right="355" w:firstLine="360"/>
        <w:rPr>
          <w:rFonts w:ascii="Times New Roman" w:hAnsi="Times New Roman"/>
          <w:sz w:val="28"/>
          <w:szCs w:val="28"/>
        </w:rPr>
      </w:pPr>
    </w:p>
    <w:p w:rsidR="004946BA" w:rsidRPr="001C0DE0" w:rsidRDefault="004946BA" w:rsidP="001C0DE0">
      <w:pPr>
        <w:pStyle w:val="aa"/>
        <w:tabs>
          <w:tab w:val="num" w:pos="-1440"/>
        </w:tabs>
        <w:ind w:left="360" w:right="355" w:firstLine="360"/>
        <w:rPr>
          <w:rFonts w:ascii="Times New Roman" w:hAnsi="Times New Roman"/>
          <w:sz w:val="28"/>
          <w:szCs w:val="28"/>
        </w:rPr>
      </w:pPr>
    </w:p>
    <w:p w:rsidR="00F169E4" w:rsidRPr="001C0DE0" w:rsidRDefault="00F169E4" w:rsidP="001C0DE0">
      <w:pPr>
        <w:pStyle w:val="aa"/>
        <w:tabs>
          <w:tab w:val="num" w:pos="-1440"/>
        </w:tabs>
        <w:ind w:left="360" w:right="355" w:firstLine="360"/>
        <w:jc w:val="center"/>
        <w:rPr>
          <w:rFonts w:ascii="Times New Roman" w:hAnsi="Times New Roman"/>
          <w:sz w:val="28"/>
          <w:szCs w:val="28"/>
        </w:rPr>
      </w:pPr>
      <w:r w:rsidRPr="001C0DE0">
        <w:rPr>
          <w:rFonts w:ascii="Times New Roman" w:hAnsi="Times New Roman"/>
          <w:sz w:val="28"/>
          <w:szCs w:val="28"/>
        </w:rPr>
        <w:lastRenderedPageBreak/>
        <w:t xml:space="preserve">Расчет содержания </w:t>
      </w:r>
      <w:r w:rsidRPr="001C0DE0">
        <w:rPr>
          <w:rFonts w:ascii="Times New Roman" w:hAnsi="Times New Roman"/>
          <w:sz w:val="28"/>
          <w:szCs w:val="28"/>
          <w:lang w:val="en-US"/>
        </w:rPr>
        <w:t>NaCl</w:t>
      </w:r>
      <w:r w:rsidRPr="001C0DE0">
        <w:rPr>
          <w:rFonts w:ascii="Times New Roman" w:hAnsi="Times New Roman"/>
          <w:sz w:val="28"/>
          <w:szCs w:val="28"/>
        </w:rPr>
        <w:t xml:space="preserve"> в руде, добытой из отдельно взятых подготовительных  выработок</w:t>
      </w:r>
    </w:p>
    <w:p w:rsidR="00F169E4" w:rsidRPr="001C0DE0" w:rsidRDefault="00F169E4" w:rsidP="001C0DE0">
      <w:pPr>
        <w:pStyle w:val="aa"/>
        <w:tabs>
          <w:tab w:val="num" w:pos="-1440"/>
        </w:tabs>
        <w:ind w:left="360" w:right="355" w:firstLine="360"/>
        <w:rPr>
          <w:rFonts w:ascii="Times New Roman" w:hAnsi="Times New Roman"/>
          <w:b/>
          <w:sz w:val="28"/>
          <w:szCs w:val="28"/>
        </w:rPr>
      </w:pP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sz w:val="28"/>
          <w:szCs w:val="28"/>
        </w:rPr>
        <w:t xml:space="preserve">Для определения содержания </w:t>
      </w:r>
      <w:r w:rsidRPr="001C0DE0">
        <w:rPr>
          <w:rFonts w:ascii="Times New Roman" w:hAnsi="Times New Roman"/>
          <w:sz w:val="28"/>
          <w:szCs w:val="28"/>
          <w:lang w:val="en-US"/>
        </w:rPr>
        <w:t>NaCl</w:t>
      </w:r>
      <w:r w:rsidRPr="001C0DE0">
        <w:rPr>
          <w:rFonts w:ascii="Times New Roman" w:hAnsi="Times New Roman"/>
          <w:sz w:val="28"/>
          <w:szCs w:val="28"/>
        </w:rPr>
        <w:t xml:space="preserve"> в руде, добытой из подготовительных выработок необходимо учитывать, что выработки пройдены не на всю мощность продуктивного пласта и их высота составляет 2,9м.</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sz w:val="28"/>
          <w:szCs w:val="28"/>
        </w:rPr>
        <w:t xml:space="preserve">Содержание </w:t>
      </w:r>
      <w:r w:rsidRPr="001C0DE0">
        <w:rPr>
          <w:rFonts w:ascii="Times New Roman" w:hAnsi="Times New Roman"/>
          <w:sz w:val="28"/>
          <w:szCs w:val="28"/>
          <w:lang w:val="en-US"/>
        </w:rPr>
        <w:t>NaCl</w:t>
      </w:r>
      <w:r w:rsidRPr="001C0DE0">
        <w:rPr>
          <w:rFonts w:ascii="Times New Roman" w:hAnsi="Times New Roman"/>
          <w:sz w:val="28"/>
          <w:szCs w:val="28"/>
        </w:rPr>
        <w:t xml:space="preserve"> в руде, добытой из отдельных подготовительных выработок:</w:t>
      </w:r>
    </w:p>
    <w:p w:rsidR="00F169E4" w:rsidRPr="001C0DE0" w:rsidRDefault="000D20AE" w:rsidP="001C0DE0">
      <w:pPr>
        <w:pStyle w:val="aa"/>
        <w:tabs>
          <w:tab w:val="num" w:pos="-1440"/>
        </w:tabs>
        <w:ind w:left="360" w:right="355" w:firstLine="360"/>
        <w:rPr>
          <w:rFonts w:ascii="Times New Roman" w:hAnsi="Times New Roman"/>
          <w:sz w:val="28"/>
          <w:szCs w:val="28"/>
        </w:rPr>
      </w:pPr>
      <w:r w:rsidRPr="001C0DE0">
        <w:rPr>
          <w:rFonts w:ascii="Times New Roman" w:hAnsi="Times New Roman"/>
          <w:position w:val="-28"/>
          <w:sz w:val="28"/>
          <w:szCs w:val="28"/>
        </w:rPr>
        <w:object w:dxaOrig="2520" w:dyaOrig="680">
          <v:shape id="_x0000_i1105" type="#_x0000_t75" style="width:135.75pt;height:36.75pt" o:ole="">
            <v:imagedata r:id="rId155" o:title=""/>
          </v:shape>
          <o:OLEObject Type="Embed" ProgID="Equation.3" ShapeID="_x0000_i1105" DrawAspect="Content" ObjectID="_1477216720" r:id="rId156"/>
        </w:object>
      </w:r>
      <w:r w:rsidR="00F169E4" w:rsidRPr="001C0DE0">
        <w:rPr>
          <w:sz w:val="28"/>
          <w:szCs w:val="28"/>
        </w:rPr>
        <w:t xml:space="preserve">    </w:t>
      </w:r>
      <w:r w:rsidRPr="001C0DE0">
        <w:rPr>
          <w:sz w:val="28"/>
          <w:szCs w:val="28"/>
        </w:rPr>
        <w:t xml:space="preserve"> </w:t>
      </w:r>
      <w:r w:rsidR="001C0DE0">
        <w:rPr>
          <w:sz w:val="28"/>
          <w:szCs w:val="28"/>
        </w:rPr>
        <w:t xml:space="preserve">  </w:t>
      </w:r>
      <w:r w:rsidR="00F169E4" w:rsidRPr="001C0DE0">
        <w:rPr>
          <w:sz w:val="28"/>
          <w:szCs w:val="28"/>
        </w:rPr>
        <w:t xml:space="preserve">                                                                 </w:t>
      </w:r>
      <w:r w:rsidR="00F169E4" w:rsidRPr="001C0DE0">
        <w:rPr>
          <w:rFonts w:ascii="Times New Roman" w:hAnsi="Times New Roman"/>
          <w:sz w:val="28"/>
          <w:szCs w:val="28"/>
        </w:rPr>
        <w:t>(3.5.2.2)</w:t>
      </w:r>
    </w:p>
    <w:p w:rsidR="00F169E4"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position w:val="-12"/>
          <w:sz w:val="28"/>
          <w:szCs w:val="28"/>
        </w:rPr>
        <w:object w:dxaOrig="7460" w:dyaOrig="360">
          <v:shape id="_x0000_i1106" type="#_x0000_t75" style="width:423pt;height:19.5pt" o:ole="">
            <v:imagedata r:id="rId157" o:title=""/>
          </v:shape>
          <o:OLEObject Type="Embed" ProgID="Equation.3" ShapeID="_x0000_i1106" DrawAspect="Content" ObjectID="_1477216721" r:id="rId158"/>
        </w:object>
      </w:r>
    </w:p>
    <w:p w:rsidR="001C0DE0" w:rsidRPr="001C0DE0" w:rsidRDefault="001C0DE0" w:rsidP="001C0DE0">
      <w:pPr>
        <w:pStyle w:val="aa"/>
        <w:tabs>
          <w:tab w:val="num" w:pos="-1440"/>
        </w:tabs>
        <w:ind w:left="360" w:right="355" w:firstLine="360"/>
        <w:rPr>
          <w:rFonts w:ascii="Times New Roman" w:hAnsi="Times New Roman"/>
          <w:sz w:val="28"/>
          <w:szCs w:val="28"/>
        </w:rPr>
      </w:pPr>
    </w:p>
    <w:p w:rsidR="00F169E4" w:rsidRPr="001C0DE0" w:rsidRDefault="00F169E4" w:rsidP="001C0DE0">
      <w:pPr>
        <w:pStyle w:val="aa"/>
        <w:tabs>
          <w:tab w:val="num" w:pos="-1440"/>
        </w:tabs>
        <w:ind w:left="360" w:right="355" w:firstLine="360"/>
        <w:jc w:val="center"/>
        <w:rPr>
          <w:rFonts w:ascii="Times New Roman" w:hAnsi="Times New Roman"/>
          <w:sz w:val="28"/>
          <w:szCs w:val="28"/>
        </w:rPr>
      </w:pPr>
      <w:r w:rsidRPr="001C0DE0">
        <w:rPr>
          <w:rFonts w:ascii="Times New Roman" w:hAnsi="Times New Roman"/>
          <w:sz w:val="28"/>
          <w:szCs w:val="28"/>
        </w:rPr>
        <w:t>Добыча руды из горно-подготовительных выработок</w:t>
      </w:r>
    </w:p>
    <w:p w:rsidR="00F169E4" w:rsidRPr="001C0DE0" w:rsidRDefault="00F169E4" w:rsidP="001C0DE0">
      <w:pPr>
        <w:pStyle w:val="aa"/>
        <w:tabs>
          <w:tab w:val="num" w:pos="-1440"/>
        </w:tabs>
        <w:ind w:left="360" w:right="355" w:firstLine="360"/>
        <w:rPr>
          <w:rFonts w:ascii="Times New Roman" w:hAnsi="Times New Roman"/>
          <w:b/>
          <w:sz w:val="28"/>
          <w:szCs w:val="28"/>
        </w:rPr>
      </w:pP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sz w:val="28"/>
          <w:szCs w:val="28"/>
        </w:rPr>
        <w:t>Добыча руды из горно-подготовительных работ составляет:</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position w:val="-28"/>
          <w:sz w:val="28"/>
          <w:szCs w:val="28"/>
        </w:rPr>
        <w:object w:dxaOrig="1680" w:dyaOrig="680">
          <v:shape id="_x0000_i1107" type="#_x0000_t75" style="width:84pt;height:33.75pt" o:ole="">
            <v:imagedata r:id="rId159" o:title=""/>
          </v:shape>
          <o:OLEObject Type="Embed" ProgID="Equation.3" ShapeID="_x0000_i1107" DrawAspect="Content" ObjectID="_1477216722" r:id="rId160"/>
        </w:object>
      </w:r>
      <w:r w:rsidRPr="001C0DE0">
        <w:rPr>
          <w:sz w:val="28"/>
          <w:szCs w:val="28"/>
        </w:rPr>
        <w:t xml:space="preserve">  </w:t>
      </w:r>
      <w:r w:rsidR="001C0DE0">
        <w:rPr>
          <w:sz w:val="28"/>
          <w:szCs w:val="28"/>
        </w:rPr>
        <w:t xml:space="preserve">     </w:t>
      </w:r>
      <w:r w:rsidRPr="001C0DE0">
        <w:rPr>
          <w:sz w:val="28"/>
          <w:szCs w:val="28"/>
        </w:rPr>
        <w:t xml:space="preserve">   </w:t>
      </w:r>
      <w:r w:rsidR="000D20AE" w:rsidRPr="001C0DE0">
        <w:rPr>
          <w:sz w:val="28"/>
          <w:szCs w:val="28"/>
        </w:rPr>
        <w:t xml:space="preserve">        </w:t>
      </w:r>
      <w:r w:rsidRPr="001C0DE0">
        <w:rPr>
          <w:sz w:val="28"/>
          <w:szCs w:val="28"/>
        </w:rPr>
        <w:t xml:space="preserve">                                                                       </w:t>
      </w:r>
      <w:r w:rsidRPr="001C0DE0">
        <w:rPr>
          <w:rFonts w:ascii="Times New Roman" w:hAnsi="Times New Roman"/>
          <w:sz w:val="28"/>
          <w:szCs w:val="28"/>
        </w:rPr>
        <w:t>(3.5.2.3)</w:t>
      </w:r>
    </w:p>
    <w:p w:rsidR="00F169E4" w:rsidRPr="001C0DE0" w:rsidRDefault="00F169E4" w:rsidP="001C0DE0">
      <w:pPr>
        <w:pStyle w:val="aa"/>
        <w:tabs>
          <w:tab w:val="num" w:pos="-1440"/>
        </w:tabs>
        <w:ind w:left="360" w:right="355" w:firstLine="360"/>
        <w:rPr>
          <w:position w:val="-12"/>
          <w:sz w:val="28"/>
          <w:szCs w:val="28"/>
        </w:rPr>
      </w:pPr>
      <w:r w:rsidRPr="001C0DE0">
        <w:rPr>
          <w:position w:val="-10"/>
          <w:sz w:val="28"/>
          <w:szCs w:val="28"/>
        </w:rPr>
        <w:object w:dxaOrig="6960" w:dyaOrig="340">
          <v:shape id="_x0000_i1108" type="#_x0000_t75" style="width:396pt;height:18pt" o:ole="">
            <v:imagedata r:id="rId161" o:title=""/>
          </v:shape>
          <o:OLEObject Type="Embed" ProgID="Equation.3" ShapeID="_x0000_i1108" DrawAspect="Content" ObjectID="_1477216723" r:id="rId162"/>
        </w:object>
      </w:r>
    </w:p>
    <w:p w:rsidR="00F169E4" w:rsidRPr="001C0DE0" w:rsidRDefault="00F169E4" w:rsidP="001C0DE0">
      <w:pPr>
        <w:pStyle w:val="aa"/>
        <w:tabs>
          <w:tab w:val="num" w:pos="-1440"/>
        </w:tabs>
        <w:ind w:left="360" w:right="355" w:firstLine="360"/>
        <w:rPr>
          <w:position w:val="-28"/>
          <w:sz w:val="28"/>
          <w:szCs w:val="28"/>
        </w:rPr>
      </w:pPr>
    </w:p>
    <w:p w:rsidR="00F169E4" w:rsidRPr="001C0DE0" w:rsidRDefault="00F169E4" w:rsidP="001C0DE0">
      <w:pPr>
        <w:pStyle w:val="aa"/>
        <w:tabs>
          <w:tab w:val="num" w:pos="-1440"/>
        </w:tabs>
        <w:ind w:left="360" w:right="355" w:firstLine="360"/>
        <w:rPr>
          <w:position w:val="-28"/>
          <w:sz w:val="28"/>
          <w:szCs w:val="28"/>
        </w:rPr>
      </w:pPr>
    </w:p>
    <w:p w:rsidR="00F169E4" w:rsidRPr="001C0DE0" w:rsidRDefault="00F169E4" w:rsidP="001C0DE0">
      <w:pPr>
        <w:pStyle w:val="aa"/>
        <w:tabs>
          <w:tab w:val="num" w:pos="-1440"/>
        </w:tabs>
        <w:ind w:left="360" w:right="355" w:firstLine="360"/>
        <w:jc w:val="center"/>
        <w:rPr>
          <w:rFonts w:ascii="Times New Roman" w:hAnsi="Times New Roman"/>
          <w:sz w:val="28"/>
          <w:szCs w:val="28"/>
        </w:rPr>
      </w:pPr>
      <w:r w:rsidRPr="001C0DE0">
        <w:rPr>
          <w:rFonts w:ascii="Times New Roman" w:hAnsi="Times New Roman"/>
          <w:sz w:val="28"/>
          <w:szCs w:val="28"/>
        </w:rPr>
        <w:t>Расчёт добычи руды при камерной системе разработки</w:t>
      </w:r>
    </w:p>
    <w:p w:rsidR="00F169E4" w:rsidRPr="001C0DE0" w:rsidRDefault="00F169E4" w:rsidP="001C0DE0">
      <w:pPr>
        <w:pStyle w:val="aa"/>
        <w:tabs>
          <w:tab w:val="num" w:pos="-1440"/>
        </w:tabs>
        <w:ind w:left="360" w:right="355" w:firstLine="360"/>
        <w:rPr>
          <w:rFonts w:ascii="Times New Roman" w:hAnsi="Times New Roman"/>
          <w:b/>
          <w:sz w:val="28"/>
          <w:szCs w:val="28"/>
        </w:rPr>
      </w:pP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sz w:val="28"/>
          <w:szCs w:val="28"/>
        </w:rPr>
        <w:t>При панельно-блоковой отработке с оставлением жёстких целиков объём добычи составит:</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position w:val="-12"/>
          <w:sz w:val="28"/>
          <w:szCs w:val="28"/>
        </w:rPr>
        <w:object w:dxaOrig="2520" w:dyaOrig="360">
          <v:shape id="_x0000_i1109" type="#_x0000_t75" style="width:126pt;height:18pt" o:ole="">
            <v:imagedata r:id="rId163" o:title=""/>
          </v:shape>
          <o:OLEObject Type="Embed" ProgID="Equation.3" ShapeID="_x0000_i1109" DrawAspect="Content" ObjectID="_1477216724" r:id="rId164"/>
        </w:object>
      </w:r>
      <w:r w:rsidRPr="001C0DE0">
        <w:rPr>
          <w:sz w:val="28"/>
          <w:szCs w:val="28"/>
        </w:rPr>
        <w:t xml:space="preserve">          </w:t>
      </w:r>
      <w:r w:rsidR="000D20AE" w:rsidRPr="001C0DE0">
        <w:rPr>
          <w:sz w:val="28"/>
          <w:szCs w:val="28"/>
        </w:rPr>
        <w:t xml:space="preserve">   </w:t>
      </w:r>
      <w:r w:rsidRPr="001C0DE0">
        <w:rPr>
          <w:sz w:val="28"/>
          <w:szCs w:val="28"/>
        </w:rPr>
        <w:t xml:space="preserve">                                                              </w:t>
      </w:r>
      <w:r w:rsidRPr="001C0DE0">
        <w:rPr>
          <w:rFonts w:ascii="Times New Roman" w:hAnsi="Times New Roman"/>
          <w:sz w:val="28"/>
          <w:szCs w:val="28"/>
        </w:rPr>
        <w:t>(3.5.2.4)</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sz w:val="28"/>
          <w:szCs w:val="28"/>
        </w:rPr>
        <w:t xml:space="preserve">где  </w:t>
      </w:r>
      <w:r w:rsidRPr="001C0DE0">
        <w:rPr>
          <w:rFonts w:ascii="Times New Roman" w:hAnsi="Times New Roman"/>
          <w:i/>
          <w:sz w:val="28"/>
          <w:szCs w:val="28"/>
          <w:lang w:val="en-US"/>
        </w:rPr>
        <w:t>n</w:t>
      </w:r>
      <w:r w:rsidRPr="001C0DE0">
        <w:rPr>
          <w:rFonts w:ascii="Times New Roman" w:hAnsi="Times New Roman"/>
          <w:i/>
          <w:sz w:val="28"/>
          <w:szCs w:val="28"/>
          <w:vertAlign w:val="subscript"/>
          <w:lang w:val="en-US"/>
        </w:rPr>
        <w:t>x</w:t>
      </w:r>
      <w:r w:rsidRPr="001C0DE0">
        <w:rPr>
          <w:rFonts w:ascii="Times New Roman" w:hAnsi="Times New Roman"/>
          <w:sz w:val="28"/>
          <w:szCs w:val="28"/>
        </w:rPr>
        <w:t xml:space="preserve"> – число очистных ходов в камере;</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i/>
          <w:sz w:val="28"/>
          <w:szCs w:val="28"/>
          <w:lang w:val="en-US"/>
        </w:rPr>
        <w:t>S</w:t>
      </w:r>
      <w:r w:rsidRPr="001C0DE0">
        <w:rPr>
          <w:rFonts w:ascii="Times New Roman" w:hAnsi="Times New Roman"/>
          <w:i/>
          <w:sz w:val="28"/>
          <w:szCs w:val="28"/>
          <w:vertAlign w:val="subscript"/>
          <w:lang w:val="en-US"/>
        </w:rPr>
        <w:t>x</w:t>
      </w:r>
      <w:r w:rsidRPr="001C0DE0">
        <w:rPr>
          <w:rFonts w:ascii="Times New Roman" w:hAnsi="Times New Roman"/>
          <w:sz w:val="28"/>
          <w:szCs w:val="28"/>
        </w:rPr>
        <w:t xml:space="preserve"> – площадь сечения очистного хода, м</w:t>
      </w:r>
      <w:r w:rsidRPr="001C0DE0">
        <w:rPr>
          <w:rFonts w:ascii="Times New Roman" w:hAnsi="Times New Roman"/>
          <w:sz w:val="28"/>
          <w:szCs w:val="28"/>
          <w:vertAlign w:val="superscript"/>
        </w:rPr>
        <w:t>2</w:t>
      </w:r>
      <w:r w:rsidRPr="001C0DE0">
        <w:rPr>
          <w:rFonts w:ascii="Times New Roman" w:hAnsi="Times New Roman"/>
          <w:sz w:val="28"/>
          <w:szCs w:val="28"/>
        </w:rPr>
        <w:t>;</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i/>
          <w:sz w:val="28"/>
          <w:szCs w:val="28"/>
          <w:lang w:val="en-US"/>
        </w:rPr>
        <w:t>l</w:t>
      </w:r>
      <w:r w:rsidRPr="001C0DE0">
        <w:rPr>
          <w:rFonts w:ascii="Times New Roman" w:hAnsi="Times New Roman"/>
          <w:i/>
          <w:sz w:val="28"/>
          <w:szCs w:val="28"/>
          <w:vertAlign w:val="subscript"/>
          <w:lang w:val="en-US"/>
        </w:rPr>
        <w:t>x</w:t>
      </w:r>
      <w:r w:rsidRPr="001C0DE0">
        <w:rPr>
          <w:rFonts w:ascii="Times New Roman" w:hAnsi="Times New Roman"/>
          <w:i/>
          <w:sz w:val="28"/>
          <w:szCs w:val="28"/>
        </w:rPr>
        <w:t xml:space="preserve"> – </w:t>
      </w:r>
      <w:r w:rsidRPr="001C0DE0">
        <w:rPr>
          <w:rFonts w:ascii="Times New Roman" w:hAnsi="Times New Roman"/>
          <w:sz w:val="28"/>
          <w:szCs w:val="28"/>
        </w:rPr>
        <w:t>длина очистного хода(камере), м;</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i/>
          <w:sz w:val="28"/>
          <w:szCs w:val="28"/>
          <w:lang w:val="en-US"/>
        </w:rPr>
        <w:t>n</w:t>
      </w:r>
      <w:r w:rsidRPr="001C0DE0">
        <w:rPr>
          <w:rFonts w:ascii="Times New Roman" w:hAnsi="Times New Roman"/>
          <w:i/>
          <w:sz w:val="28"/>
          <w:szCs w:val="28"/>
          <w:vertAlign w:val="subscript"/>
          <w:lang w:val="en-US"/>
        </w:rPr>
        <w:t>k</w:t>
      </w:r>
      <w:r w:rsidRPr="001C0DE0">
        <w:rPr>
          <w:rFonts w:ascii="Times New Roman" w:hAnsi="Times New Roman"/>
          <w:i/>
          <w:sz w:val="28"/>
          <w:szCs w:val="28"/>
        </w:rPr>
        <w:t xml:space="preserve"> – </w:t>
      </w:r>
      <w:r w:rsidRPr="001C0DE0">
        <w:rPr>
          <w:rFonts w:ascii="Times New Roman" w:hAnsi="Times New Roman"/>
          <w:sz w:val="28"/>
          <w:szCs w:val="28"/>
        </w:rPr>
        <w:t>число очистных камер в панели;</w:t>
      </w:r>
    </w:p>
    <w:p w:rsidR="00F169E4" w:rsidRPr="001C0DE0" w:rsidRDefault="00F169E4" w:rsidP="001C0DE0">
      <w:pPr>
        <w:pStyle w:val="aa"/>
        <w:tabs>
          <w:tab w:val="num" w:pos="-1440"/>
        </w:tabs>
        <w:ind w:left="360" w:right="355" w:firstLine="360"/>
        <w:rPr>
          <w:rFonts w:ascii="Times New Roman" w:hAnsi="Times New Roman"/>
          <w:sz w:val="28"/>
          <w:szCs w:val="28"/>
        </w:rPr>
      </w:pPr>
    </w:p>
    <w:p w:rsidR="00F169E4" w:rsidRPr="001C0DE0" w:rsidRDefault="00222293" w:rsidP="001C0DE0">
      <w:pPr>
        <w:pStyle w:val="aa"/>
        <w:tabs>
          <w:tab w:val="num" w:pos="-1440"/>
        </w:tabs>
        <w:ind w:left="360" w:right="355" w:firstLine="360"/>
        <w:rPr>
          <w:rFonts w:ascii="Times New Roman" w:hAnsi="Times New Roman"/>
          <w:sz w:val="28"/>
          <w:szCs w:val="28"/>
        </w:rPr>
      </w:pPr>
      <w:r>
        <w:rPr>
          <w:rFonts w:ascii="Times New Roman" w:hAnsi="Times New Roman"/>
          <w:noProof/>
          <w:sz w:val="28"/>
          <w:szCs w:val="28"/>
          <w:lang w:eastAsia="ru-RU"/>
        </w:rPr>
        <w:pict>
          <v:group id="_x0000_s3115" style="position:absolute;left:0;text-align:left;margin-left:58.05pt;margin-top:20.7pt;width:518.8pt;height:802.3pt;z-index:251655168;mso-position-horizontal-relative:page;mso-position-vertical-relative:page" coordsize="20000,20000">
            <v:rect id="_x0000_s3116" style="position:absolute;width:20000;height:20000" filled="f" strokeweight="2pt"/>
            <v:line id="_x0000_s3117" style="position:absolute" from="1093,18949" to="1095,19989" strokeweight="2pt"/>
            <v:line id="_x0000_s3118" style="position:absolute" from="10,18941" to="19977,18942" strokeweight="2pt"/>
            <v:line id="_x0000_s3119" style="position:absolute" from="2186,18949" to="2188,19989" strokeweight="2pt"/>
            <v:line id="_x0000_s3120" style="position:absolute" from="4919,18949" to="4921,19989" strokeweight="2pt"/>
            <v:line id="_x0000_s3121" style="position:absolute" from="6557,18959" to="6559,19989" strokeweight="2pt"/>
            <v:line id="_x0000_s3122" style="position:absolute" from="7650,18949" to="7652,19979" strokeweight="2pt"/>
            <v:line id="_x0000_s3123" style="position:absolute" from="18905,18949" to="18909,19989" strokeweight="2pt"/>
            <v:line id="_x0000_s3124" style="position:absolute" from="10,19293" to="7631,19295" strokeweight="1pt"/>
            <v:line id="_x0000_s3125" style="position:absolute" from="10,19646" to="7631,19647" strokeweight="2pt"/>
            <v:line id="_x0000_s3126" style="position:absolute" from="18919,19296" to="19990,19297" strokeweight="1pt"/>
            <v:rect id="_x0000_s3127" style="position:absolute;left:54;top:19660;width:1000;height:309" filled="f" stroked="f" strokeweight=".25pt">
              <v:textbox style="mso-next-textbox:#_x0000_s31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128" style="position:absolute;left:1139;top:19660;width:1001;height:309" filled="f" stroked="f" strokeweight=".25pt">
              <v:textbox style="mso-next-textbox:#_x0000_s312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129" style="position:absolute;left:2267;top:19660;width:2573;height:309" filled="f" stroked="f" strokeweight=".25pt">
              <v:textbox style="mso-next-textbox:#_x0000_s312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130" style="position:absolute;left:4983;top:19660;width:1534;height:309" filled="f" stroked="f" strokeweight=".25pt">
              <v:textbox style="mso-next-textbox:#_x0000_s313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131" style="position:absolute;left:6604;top:19660;width:1000;height:309" filled="f" stroked="f" strokeweight=".25pt">
              <v:textbox style="mso-next-textbox:#_x0000_s313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132" style="position:absolute;left:18949;top:18977;width:1001;height:309" filled="f" stroked="f" strokeweight=".25pt">
              <v:textbox style="mso-next-textbox:#_x0000_s3132" inset="1pt,1pt,1pt,1pt">
                <w:txbxContent>
                  <w:p w:rsidR="00367CEB" w:rsidRDefault="00367CEB" w:rsidP="00F169E4">
                    <w:pPr>
                      <w:pStyle w:val="ac"/>
                      <w:jc w:val="center"/>
                      <w:rPr>
                        <w:sz w:val="18"/>
                      </w:rPr>
                    </w:pPr>
                    <w:r>
                      <w:rPr>
                        <w:sz w:val="18"/>
                      </w:rPr>
                      <w:t>Лист</w:t>
                    </w:r>
                  </w:p>
                </w:txbxContent>
              </v:textbox>
            </v:rect>
            <v:rect id="_x0000_s3133" style="position:absolute;left:18949;top:19435;width:1001;height:423" filled="f" stroked="f" strokeweight=".25pt">
              <v:textbox style="mso-next-textbox:#_x0000_s313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56</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134" style="position:absolute;left:7745;top:19221;width:11075;height:477" filled="f" stroked="f" strokeweight=".25pt">
              <v:textbox style="mso-next-textbox:#_x0000_s3134" inset="1pt,1pt,1pt,1pt">
                <w:txbxContent>
                  <w:p w:rsidR="007A2F0D" w:rsidRPr="00110803" w:rsidRDefault="007A2F0D" w:rsidP="007A2F0D">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1C0DE0">
        <w:rPr>
          <w:rFonts w:ascii="Times New Roman" w:hAnsi="Times New Roman"/>
          <w:sz w:val="28"/>
          <w:szCs w:val="28"/>
        </w:rPr>
        <w:t>Что бы узнать число очистных камер в панели рассчитаем число камер в блоке:</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position w:val="-12"/>
          <w:sz w:val="28"/>
          <w:szCs w:val="28"/>
        </w:rPr>
        <w:object w:dxaOrig="2040" w:dyaOrig="360">
          <v:shape id="_x0000_i1110" type="#_x0000_t75" style="width:117pt;height:19.5pt" o:ole="">
            <v:imagedata r:id="rId165" o:title=""/>
          </v:shape>
          <o:OLEObject Type="Embed" ProgID="Equation.3" ShapeID="_x0000_i1110" DrawAspect="Content" ObjectID="_1477216725" r:id="rId166"/>
        </w:object>
      </w:r>
      <w:r w:rsidRPr="001C0DE0">
        <w:rPr>
          <w:sz w:val="28"/>
          <w:szCs w:val="28"/>
        </w:rPr>
        <w:t xml:space="preserve">        </w:t>
      </w:r>
      <w:r w:rsidR="001C0DE0">
        <w:rPr>
          <w:sz w:val="28"/>
          <w:szCs w:val="28"/>
        </w:rPr>
        <w:t xml:space="preserve">   </w:t>
      </w:r>
      <w:r w:rsidRPr="001C0DE0">
        <w:rPr>
          <w:sz w:val="28"/>
          <w:szCs w:val="28"/>
        </w:rPr>
        <w:t xml:space="preserve">           </w:t>
      </w:r>
      <w:r w:rsidR="000D20AE" w:rsidRPr="001C0DE0">
        <w:rPr>
          <w:sz w:val="28"/>
          <w:szCs w:val="28"/>
        </w:rPr>
        <w:t xml:space="preserve"> </w:t>
      </w:r>
      <w:r w:rsidRPr="001C0DE0">
        <w:rPr>
          <w:sz w:val="28"/>
          <w:szCs w:val="28"/>
        </w:rPr>
        <w:t xml:space="preserve">                                                       </w:t>
      </w:r>
      <w:r w:rsidRPr="001C0DE0">
        <w:rPr>
          <w:rFonts w:ascii="Times New Roman" w:hAnsi="Times New Roman"/>
          <w:sz w:val="28"/>
          <w:szCs w:val="28"/>
        </w:rPr>
        <w:t>(3.5.2.5)</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sz w:val="28"/>
          <w:szCs w:val="28"/>
        </w:rPr>
        <w:t xml:space="preserve">где </w:t>
      </w:r>
      <w:r w:rsidRPr="001C0DE0">
        <w:rPr>
          <w:rFonts w:ascii="Times New Roman" w:hAnsi="Times New Roman"/>
          <w:position w:val="-12"/>
          <w:sz w:val="28"/>
          <w:szCs w:val="28"/>
        </w:rPr>
        <w:object w:dxaOrig="260" w:dyaOrig="360">
          <v:shape id="_x0000_i1111" type="#_x0000_t75" style="width:13.5pt;height:18.75pt" o:ole="">
            <v:imagedata r:id="rId167" o:title=""/>
          </v:shape>
          <o:OLEObject Type="Embed" ProgID="Equation.3" ShapeID="_x0000_i1111" DrawAspect="Content" ObjectID="_1477216726" r:id="rId168"/>
        </w:object>
      </w:r>
      <w:r w:rsidRPr="001C0DE0">
        <w:rPr>
          <w:rFonts w:ascii="Times New Roman" w:hAnsi="Times New Roman"/>
          <w:sz w:val="28"/>
          <w:szCs w:val="28"/>
        </w:rPr>
        <w:t xml:space="preserve"> – ширина панели, м;</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i/>
          <w:sz w:val="28"/>
          <w:szCs w:val="28"/>
        </w:rPr>
        <w:t>20</w:t>
      </w:r>
      <w:r w:rsidRPr="001C0DE0">
        <w:rPr>
          <w:rFonts w:ascii="Times New Roman" w:hAnsi="Times New Roman"/>
          <w:sz w:val="28"/>
          <w:szCs w:val="28"/>
        </w:rPr>
        <w:t xml:space="preserve"> – ширина межпанельного целика, м;</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i/>
          <w:sz w:val="28"/>
          <w:szCs w:val="28"/>
        </w:rPr>
        <w:t>с</w:t>
      </w:r>
      <w:r w:rsidRPr="001C0DE0">
        <w:rPr>
          <w:rFonts w:ascii="Times New Roman" w:hAnsi="Times New Roman"/>
          <w:sz w:val="28"/>
          <w:szCs w:val="28"/>
        </w:rPr>
        <w:t xml:space="preserve"> – ширина камеры (</w:t>
      </w:r>
      <w:r w:rsidRPr="001C0DE0">
        <w:rPr>
          <w:rFonts w:ascii="Times New Roman" w:hAnsi="Times New Roman"/>
          <w:i/>
          <w:sz w:val="28"/>
          <w:szCs w:val="28"/>
        </w:rPr>
        <w:t>с</w:t>
      </w:r>
      <w:r w:rsidRPr="001C0DE0">
        <w:rPr>
          <w:rFonts w:ascii="Times New Roman" w:hAnsi="Times New Roman"/>
          <w:sz w:val="28"/>
          <w:szCs w:val="28"/>
        </w:rPr>
        <w:t xml:space="preserve"> = 15,3м).</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position w:val="-12"/>
          <w:sz w:val="28"/>
          <w:szCs w:val="28"/>
        </w:rPr>
        <w:object w:dxaOrig="3580" w:dyaOrig="360">
          <v:shape id="_x0000_i1112" type="#_x0000_t75" style="width:207pt;height:19.5pt" o:ole="">
            <v:imagedata r:id="rId169" o:title=""/>
          </v:shape>
          <o:OLEObject Type="Embed" ProgID="Equation.3" ShapeID="_x0000_i1112" DrawAspect="Content" ObjectID="_1477216727" r:id="rId170"/>
        </w:objec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sz w:val="28"/>
          <w:szCs w:val="28"/>
        </w:rPr>
        <w:t>Известно, что в панели будет 8 блоков. Отсюда количество камер в панели составит:</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position w:val="-10"/>
          <w:sz w:val="28"/>
          <w:szCs w:val="28"/>
        </w:rPr>
        <w:object w:dxaOrig="2340" w:dyaOrig="340">
          <v:shape id="_x0000_i1113" type="#_x0000_t75" style="width:153pt;height:18pt" o:ole="">
            <v:imagedata r:id="rId171" o:title=""/>
          </v:shape>
          <o:OLEObject Type="Embed" ProgID="Equation.3" ShapeID="_x0000_i1113" DrawAspect="Content" ObjectID="_1477216728" r:id="rId172"/>
        </w:object>
      </w:r>
    </w:p>
    <w:p w:rsidR="00F169E4" w:rsidRPr="001C0DE0" w:rsidRDefault="00F169E4" w:rsidP="001C0DE0">
      <w:pPr>
        <w:pStyle w:val="aa"/>
        <w:tabs>
          <w:tab w:val="num" w:pos="-1440"/>
        </w:tabs>
        <w:ind w:left="360" w:right="355" w:firstLine="360"/>
        <w:rPr>
          <w:rFonts w:ascii="Times New Roman" w:hAnsi="Times New Roman"/>
          <w:position w:val="-12"/>
          <w:sz w:val="28"/>
          <w:szCs w:val="28"/>
        </w:rPr>
      </w:pPr>
      <w:r w:rsidRPr="001C0DE0">
        <w:rPr>
          <w:rFonts w:ascii="Times New Roman" w:hAnsi="Times New Roman"/>
          <w:position w:val="-12"/>
          <w:sz w:val="28"/>
          <w:szCs w:val="28"/>
        </w:rPr>
        <w:t>Отсюда объём добычи составит:</w:t>
      </w:r>
    </w:p>
    <w:p w:rsidR="00F169E4" w:rsidRPr="001C0DE0" w:rsidRDefault="00F169E4" w:rsidP="001C0DE0">
      <w:pPr>
        <w:pStyle w:val="aa"/>
        <w:tabs>
          <w:tab w:val="num" w:pos="-1440"/>
        </w:tabs>
        <w:ind w:left="360" w:right="355" w:firstLine="360"/>
        <w:rPr>
          <w:rFonts w:ascii="Times New Roman" w:hAnsi="Times New Roman"/>
          <w:position w:val="-12"/>
          <w:sz w:val="28"/>
          <w:szCs w:val="28"/>
        </w:rPr>
      </w:pPr>
      <w:r w:rsidRPr="001C0DE0">
        <w:rPr>
          <w:position w:val="-12"/>
          <w:sz w:val="28"/>
          <w:szCs w:val="28"/>
        </w:rPr>
        <w:object w:dxaOrig="4800" w:dyaOrig="360">
          <v:shape id="_x0000_i1114" type="#_x0000_t75" style="width:252pt;height:18pt" o:ole="">
            <v:imagedata r:id="rId173" o:title=""/>
          </v:shape>
          <o:OLEObject Type="Embed" ProgID="Equation.3" ShapeID="_x0000_i1114" DrawAspect="Content" ObjectID="_1477216729" r:id="rId174"/>
        </w:object>
      </w:r>
    </w:p>
    <w:p w:rsidR="00F169E4" w:rsidRPr="001C0DE0" w:rsidRDefault="00F169E4" w:rsidP="001C0DE0">
      <w:pPr>
        <w:pStyle w:val="aa"/>
        <w:tabs>
          <w:tab w:val="num" w:pos="-1440"/>
        </w:tabs>
        <w:ind w:left="360" w:right="355" w:firstLine="360"/>
        <w:rPr>
          <w:rFonts w:ascii="Times New Roman" w:hAnsi="Times New Roman"/>
          <w:position w:val="-12"/>
          <w:sz w:val="28"/>
          <w:szCs w:val="28"/>
        </w:rPr>
      </w:pPr>
    </w:p>
    <w:p w:rsidR="00F169E4" w:rsidRPr="001C0DE0" w:rsidRDefault="00F169E4" w:rsidP="001C0DE0">
      <w:pPr>
        <w:pStyle w:val="aa"/>
        <w:tabs>
          <w:tab w:val="num" w:pos="-1440"/>
        </w:tabs>
        <w:ind w:left="360" w:right="355" w:firstLine="360"/>
        <w:rPr>
          <w:rFonts w:ascii="Times New Roman" w:hAnsi="Times New Roman"/>
          <w:position w:val="-12"/>
          <w:sz w:val="28"/>
          <w:szCs w:val="28"/>
        </w:rPr>
      </w:pPr>
    </w:p>
    <w:p w:rsidR="00F169E4" w:rsidRPr="001C0DE0" w:rsidRDefault="00F169E4" w:rsidP="001C0DE0">
      <w:pPr>
        <w:pStyle w:val="aa"/>
        <w:tabs>
          <w:tab w:val="num" w:pos="-1440"/>
        </w:tabs>
        <w:ind w:left="360" w:right="355" w:firstLine="360"/>
        <w:jc w:val="center"/>
        <w:rPr>
          <w:rFonts w:ascii="Times New Roman" w:hAnsi="Times New Roman"/>
          <w:position w:val="-12"/>
          <w:sz w:val="28"/>
          <w:szCs w:val="28"/>
        </w:rPr>
      </w:pPr>
      <w:r w:rsidRPr="001C0DE0">
        <w:rPr>
          <w:rFonts w:ascii="Times New Roman" w:hAnsi="Times New Roman"/>
          <w:position w:val="-12"/>
          <w:sz w:val="28"/>
          <w:szCs w:val="28"/>
        </w:rPr>
        <w:t>3.5.3 Расчёт извлекаемых запасов полезного компонента (</w:t>
      </w:r>
      <w:r w:rsidRPr="001C0DE0">
        <w:rPr>
          <w:rFonts w:ascii="Times New Roman" w:hAnsi="Times New Roman"/>
          <w:position w:val="-12"/>
          <w:sz w:val="28"/>
          <w:szCs w:val="28"/>
          <w:lang w:val="en-US"/>
        </w:rPr>
        <w:t>NaCl</w:t>
      </w:r>
      <w:r w:rsidRPr="001C0DE0">
        <w:rPr>
          <w:rFonts w:ascii="Times New Roman" w:hAnsi="Times New Roman"/>
          <w:position w:val="-12"/>
          <w:sz w:val="28"/>
          <w:szCs w:val="28"/>
        </w:rPr>
        <w:t>) панели</w:t>
      </w:r>
    </w:p>
    <w:p w:rsidR="00F169E4" w:rsidRPr="001C0DE0" w:rsidRDefault="00F169E4" w:rsidP="001C0DE0">
      <w:pPr>
        <w:pStyle w:val="aa"/>
        <w:tabs>
          <w:tab w:val="num" w:pos="-1440"/>
        </w:tabs>
        <w:ind w:left="360" w:right="355" w:firstLine="360"/>
        <w:rPr>
          <w:rFonts w:ascii="Times New Roman" w:hAnsi="Times New Roman"/>
          <w:position w:val="-12"/>
          <w:sz w:val="28"/>
          <w:szCs w:val="28"/>
        </w:rPr>
      </w:pP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sz w:val="28"/>
          <w:szCs w:val="28"/>
        </w:rPr>
        <w:t xml:space="preserve">Расчет средневзвешенного содержания </w:t>
      </w:r>
      <w:r w:rsidRPr="001C0DE0">
        <w:rPr>
          <w:rFonts w:ascii="Times New Roman" w:hAnsi="Times New Roman"/>
          <w:sz w:val="28"/>
          <w:szCs w:val="28"/>
          <w:lang w:val="en-US"/>
        </w:rPr>
        <w:t>NaCl</w:t>
      </w:r>
      <w:r w:rsidRPr="001C0DE0">
        <w:rPr>
          <w:rFonts w:ascii="Times New Roman" w:hAnsi="Times New Roman"/>
          <w:i/>
          <w:sz w:val="28"/>
          <w:szCs w:val="28"/>
        </w:rPr>
        <w:t xml:space="preserve"> </w:t>
      </w:r>
      <w:r w:rsidRPr="001C0DE0">
        <w:rPr>
          <w:rFonts w:ascii="Times New Roman" w:hAnsi="Times New Roman"/>
          <w:sz w:val="28"/>
          <w:szCs w:val="28"/>
        </w:rPr>
        <w:t>в руде, добываемой из горно-подготовительных работ</w:t>
      </w:r>
    </w:p>
    <w:p w:rsidR="00F169E4" w:rsidRPr="001C0DE0" w:rsidRDefault="00F169E4" w:rsidP="001C0DE0">
      <w:pPr>
        <w:pStyle w:val="5"/>
        <w:tabs>
          <w:tab w:val="num" w:pos="-1440"/>
        </w:tabs>
        <w:ind w:left="360" w:right="355" w:firstLine="360"/>
        <w:jc w:val="left"/>
        <w:rPr>
          <w:sz w:val="28"/>
          <w:szCs w:val="28"/>
        </w:rPr>
      </w:pPr>
      <w:r w:rsidRPr="001C0DE0">
        <w:rPr>
          <w:sz w:val="28"/>
          <w:szCs w:val="28"/>
        </w:rPr>
        <w:t xml:space="preserve">Содержание </w:t>
      </w:r>
      <w:r w:rsidRPr="001C0DE0">
        <w:rPr>
          <w:sz w:val="28"/>
          <w:szCs w:val="28"/>
          <w:lang w:val="en-US"/>
        </w:rPr>
        <w:t>NaCl</w:t>
      </w:r>
      <w:r w:rsidRPr="001C0DE0">
        <w:rPr>
          <w:i/>
          <w:sz w:val="28"/>
          <w:szCs w:val="28"/>
        </w:rPr>
        <w:t xml:space="preserve"> </w:t>
      </w:r>
      <w:r w:rsidRPr="001C0DE0">
        <w:rPr>
          <w:sz w:val="28"/>
          <w:szCs w:val="28"/>
        </w:rPr>
        <w:t xml:space="preserve"> в добытой руде:</w:t>
      </w:r>
    </w:p>
    <w:p w:rsidR="00F169E4" w:rsidRPr="001C0DE0" w:rsidRDefault="00F169E4" w:rsidP="001C0DE0">
      <w:pPr>
        <w:tabs>
          <w:tab w:val="num" w:pos="-1440"/>
        </w:tabs>
        <w:ind w:left="360" w:right="355" w:firstLine="360"/>
        <w:rPr>
          <w:sz w:val="28"/>
          <w:szCs w:val="28"/>
        </w:rPr>
      </w:pP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position w:val="-40"/>
          <w:sz w:val="28"/>
          <w:szCs w:val="28"/>
        </w:rPr>
        <w:object w:dxaOrig="1760" w:dyaOrig="920">
          <v:shape id="_x0000_i1115" type="#_x0000_t75" style="width:123pt;height:63.75pt" o:ole="" fillcolor="window">
            <v:imagedata r:id="rId175" o:title=""/>
          </v:shape>
          <o:OLEObject Type="Embed" ProgID="Equation.3" ShapeID="_x0000_i1115" DrawAspect="Content" ObjectID="_1477216730" r:id="rId176"/>
        </w:object>
      </w:r>
      <w:r w:rsidRPr="001C0DE0">
        <w:rPr>
          <w:sz w:val="28"/>
          <w:szCs w:val="28"/>
        </w:rPr>
        <w:t xml:space="preserve">                  </w:t>
      </w:r>
      <w:r w:rsidR="001C0DE0" w:rsidRPr="001C0DE0">
        <w:rPr>
          <w:sz w:val="28"/>
          <w:szCs w:val="28"/>
        </w:rPr>
        <w:t xml:space="preserve">                   </w:t>
      </w:r>
      <w:r w:rsidRPr="001C0DE0">
        <w:rPr>
          <w:sz w:val="28"/>
          <w:szCs w:val="28"/>
        </w:rPr>
        <w:t xml:space="preserve">                                       </w:t>
      </w:r>
      <w:r w:rsidRPr="001C0DE0">
        <w:rPr>
          <w:rFonts w:ascii="Times New Roman" w:hAnsi="Times New Roman"/>
          <w:sz w:val="28"/>
          <w:szCs w:val="28"/>
        </w:rPr>
        <w:t>(3.5.3.1)</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b/>
          <w:position w:val="-10"/>
          <w:sz w:val="28"/>
          <w:szCs w:val="28"/>
        </w:rPr>
        <w:object w:dxaOrig="180" w:dyaOrig="340">
          <v:shape id="_x0000_i1116" type="#_x0000_t75" style="width:9pt;height:17.25pt" o:ole="">
            <v:imagedata r:id="rId177" o:title=""/>
          </v:shape>
          <o:OLEObject Type="Embed" ProgID="Equation.3" ShapeID="_x0000_i1116" DrawAspect="Content" ObjectID="_1477216731" r:id="rId178"/>
        </w:object>
      </w:r>
      <w:r w:rsidRPr="001C0DE0">
        <w:rPr>
          <w:position w:val="-28"/>
          <w:sz w:val="28"/>
          <w:szCs w:val="28"/>
        </w:rPr>
        <w:object w:dxaOrig="3320" w:dyaOrig="660">
          <v:shape id="_x0000_i1117" type="#_x0000_t75" style="width:189pt;height:35.25pt" o:ole="">
            <v:imagedata r:id="rId179" o:title=""/>
          </v:shape>
          <o:OLEObject Type="Embed" ProgID="Equation.3" ShapeID="_x0000_i1117" DrawAspect="Content" ObjectID="_1477216732" r:id="rId180"/>
        </w:object>
      </w:r>
    </w:p>
    <w:p w:rsidR="00F169E4" w:rsidRPr="001C0DE0" w:rsidRDefault="00F169E4" w:rsidP="001C0DE0">
      <w:pPr>
        <w:pStyle w:val="aa"/>
        <w:tabs>
          <w:tab w:val="num" w:pos="-1440"/>
        </w:tabs>
        <w:ind w:left="360" w:right="355" w:firstLine="360"/>
        <w:rPr>
          <w:rFonts w:ascii="Times New Roman" w:hAnsi="Times New Roman"/>
          <w:sz w:val="28"/>
          <w:szCs w:val="28"/>
        </w:rPr>
      </w:pPr>
    </w:p>
    <w:p w:rsidR="00F169E4" w:rsidRPr="001C0DE0" w:rsidRDefault="00F169E4" w:rsidP="001C0DE0">
      <w:pPr>
        <w:pStyle w:val="aa"/>
        <w:tabs>
          <w:tab w:val="num" w:pos="-1440"/>
        </w:tabs>
        <w:ind w:left="360" w:right="355" w:firstLine="360"/>
        <w:rPr>
          <w:rFonts w:ascii="Times New Roman" w:hAnsi="Times New Roman"/>
          <w:sz w:val="28"/>
          <w:szCs w:val="28"/>
        </w:rPr>
      </w:pPr>
    </w:p>
    <w:p w:rsidR="00F169E4" w:rsidRPr="001C0DE0" w:rsidRDefault="00F169E4" w:rsidP="001C0DE0">
      <w:pPr>
        <w:pStyle w:val="aa"/>
        <w:tabs>
          <w:tab w:val="num" w:pos="-1440"/>
        </w:tabs>
        <w:ind w:left="360" w:right="355" w:firstLine="360"/>
        <w:jc w:val="center"/>
        <w:rPr>
          <w:rFonts w:ascii="Times New Roman" w:hAnsi="Times New Roman"/>
          <w:sz w:val="28"/>
          <w:szCs w:val="28"/>
        </w:rPr>
      </w:pPr>
      <w:r w:rsidRPr="001C0DE0">
        <w:rPr>
          <w:rFonts w:ascii="Times New Roman" w:hAnsi="Times New Roman"/>
          <w:sz w:val="28"/>
          <w:szCs w:val="28"/>
        </w:rPr>
        <w:t xml:space="preserve">Расчёт добычи </w:t>
      </w:r>
      <w:r w:rsidRPr="001C0DE0">
        <w:rPr>
          <w:rFonts w:ascii="Times New Roman" w:hAnsi="Times New Roman"/>
          <w:sz w:val="28"/>
          <w:szCs w:val="28"/>
          <w:lang w:val="en-US"/>
        </w:rPr>
        <w:t>NaCl</w:t>
      </w:r>
      <w:r w:rsidRPr="001C0DE0">
        <w:rPr>
          <w:rFonts w:ascii="Times New Roman" w:hAnsi="Times New Roman"/>
          <w:sz w:val="28"/>
          <w:szCs w:val="28"/>
        </w:rPr>
        <w:t xml:space="preserve"> из горно-подготовительных работ</w:t>
      </w:r>
    </w:p>
    <w:p w:rsidR="00F169E4" w:rsidRPr="001C0DE0" w:rsidRDefault="00F169E4" w:rsidP="001C0DE0">
      <w:pPr>
        <w:pStyle w:val="aa"/>
        <w:tabs>
          <w:tab w:val="num" w:pos="-1440"/>
        </w:tabs>
        <w:ind w:left="360" w:right="355" w:firstLine="360"/>
        <w:rPr>
          <w:rFonts w:ascii="Times New Roman" w:hAnsi="Times New Roman"/>
          <w:b/>
          <w:sz w:val="28"/>
          <w:szCs w:val="28"/>
        </w:rPr>
      </w:pPr>
    </w:p>
    <w:p w:rsidR="00F169E4" w:rsidRPr="001C0DE0" w:rsidRDefault="00F169E4" w:rsidP="001C0DE0">
      <w:pPr>
        <w:pStyle w:val="aa"/>
        <w:tabs>
          <w:tab w:val="num" w:pos="-1440"/>
        </w:tabs>
        <w:ind w:left="360" w:right="355" w:firstLine="360"/>
        <w:rPr>
          <w:rFonts w:ascii="Times New Roman" w:hAnsi="Times New Roman"/>
          <w:sz w:val="28"/>
          <w:szCs w:val="28"/>
          <w:lang w:val="en-US"/>
        </w:rPr>
      </w:pPr>
      <w:r w:rsidRPr="001C0DE0">
        <w:rPr>
          <w:i/>
          <w:position w:val="-10"/>
          <w:sz w:val="28"/>
          <w:szCs w:val="28"/>
        </w:rPr>
        <w:object w:dxaOrig="2680" w:dyaOrig="360">
          <v:shape id="_x0000_i1118" type="#_x0000_t75" style="width:150pt;height:18.75pt" o:ole="" fillcolor="window">
            <v:imagedata r:id="rId181" o:title=""/>
          </v:shape>
          <o:OLEObject Type="Embed" ProgID="Equation.3" ShapeID="_x0000_i1118" DrawAspect="Content" ObjectID="_1477216733" r:id="rId182"/>
        </w:object>
      </w:r>
      <w:r w:rsidRPr="001C0DE0">
        <w:rPr>
          <w:sz w:val="28"/>
          <w:szCs w:val="28"/>
        </w:rPr>
        <w:t xml:space="preserve">                                                                         </w:t>
      </w:r>
      <w:r w:rsidRPr="001C0DE0">
        <w:rPr>
          <w:rFonts w:ascii="Times New Roman" w:hAnsi="Times New Roman"/>
          <w:sz w:val="28"/>
          <w:szCs w:val="28"/>
        </w:rPr>
        <w:t>(3.5.3.2)</w:t>
      </w:r>
    </w:p>
    <w:p w:rsidR="00F169E4" w:rsidRPr="001C0DE0" w:rsidRDefault="00F169E4" w:rsidP="001C0DE0">
      <w:pPr>
        <w:pStyle w:val="aa"/>
        <w:tabs>
          <w:tab w:val="num" w:pos="-1440"/>
        </w:tabs>
        <w:ind w:left="360" w:right="355" w:firstLine="360"/>
        <w:rPr>
          <w:rFonts w:ascii="Times New Roman" w:hAnsi="Times New Roman"/>
          <w:i/>
          <w:sz w:val="28"/>
          <w:szCs w:val="28"/>
        </w:rPr>
      </w:pPr>
      <w:r w:rsidRPr="001C0DE0">
        <w:rPr>
          <w:i/>
          <w:position w:val="-10"/>
          <w:sz w:val="28"/>
          <w:szCs w:val="28"/>
        </w:rPr>
        <w:object w:dxaOrig="4459" w:dyaOrig="360">
          <v:shape id="_x0000_i1119" type="#_x0000_t75" style="width:270pt;height:19.5pt" o:ole="" fillcolor="window">
            <v:imagedata r:id="rId183" o:title=""/>
          </v:shape>
          <o:OLEObject Type="Embed" ProgID="Equation.3" ShapeID="_x0000_i1119" DrawAspect="Content" ObjectID="_1477216734" r:id="rId184"/>
        </w:object>
      </w:r>
    </w:p>
    <w:p w:rsidR="00F169E4" w:rsidRPr="001C0DE0" w:rsidRDefault="00F169E4" w:rsidP="001C0DE0">
      <w:pPr>
        <w:pStyle w:val="aa"/>
        <w:tabs>
          <w:tab w:val="num" w:pos="-1440"/>
        </w:tabs>
        <w:ind w:left="360" w:right="355" w:firstLine="360"/>
        <w:rPr>
          <w:rFonts w:ascii="Times New Roman" w:hAnsi="Times New Roman"/>
          <w:i/>
          <w:sz w:val="28"/>
          <w:szCs w:val="28"/>
        </w:rPr>
      </w:pPr>
    </w:p>
    <w:p w:rsidR="00F169E4" w:rsidRPr="001C0DE0" w:rsidRDefault="00F169E4" w:rsidP="001C0DE0">
      <w:pPr>
        <w:pStyle w:val="aa"/>
        <w:tabs>
          <w:tab w:val="num" w:pos="-1440"/>
        </w:tabs>
        <w:ind w:left="360" w:right="355" w:firstLine="360"/>
        <w:rPr>
          <w:rFonts w:ascii="Times New Roman" w:hAnsi="Times New Roman"/>
          <w:sz w:val="28"/>
          <w:szCs w:val="28"/>
        </w:rPr>
      </w:pPr>
    </w:p>
    <w:p w:rsidR="00F169E4" w:rsidRPr="001C0DE0" w:rsidRDefault="00F169E4" w:rsidP="001C0DE0">
      <w:pPr>
        <w:pStyle w:val="aa"/>
        <w:tabs>
          <w:tab w:val="num" w:pos="-1440"/>
        </w:tabs>
        <w:ind w:left="360" w:right="355" w:firstLine="360"/>
        <w:jc w:val="center"/>
        <w:rPr>
          <w:rFonts w:ascii="Times New Roman" w:hAnsi="Times New Roman"/>
          <w:sz w:val="28"/>
          <w:szCs w:val="28"/>
        </w:rPr>
      </w:pPr>
      <w:r w:rsidRPr="001C0DE0">
        <w:rPr>
          <w:rFonts w:ascii="Times New Roman" w:hAnsi="Times New Roman"/>
          <w:sz w:val="28"/>
          <w:szCs w:val="28"/>
        </w:rPr>
        <w:t xml:space="preserve">Содержание </w:t>
      </w:r>
      <w:r w:rsidRPr="001C0DE0">
        <w:rPr>
          <w:rFonts w:ascii="Times New Roman" w:hAnsi="Times New Roman"/>
          <w:sz w:val="28"/>
          <w:szCs w:val="28"/>
          <w:lang w:val="en-US"/>
        </w:rPr>
        <w:t>NaCl</w:t>
      </w:r>
      <w:r w:rsidRPr="001C0DE0">
        <w:rPr>
          <w:rFonts w:ascii="Times New Roman" w:hAnsi="Times New Roman"/>
          <w:sz w:val="28"/>
          <w:szCs w:val="28"/>
        </w:rPr>
        <w:t xml:space="preserve"> в руде, добытой при очистных работах</w:t>
      </w:r>
    </w:p>
    <w:p w:rsidR="00F169E4" w:rsidRPr="001C0DE0" w:rsidRDefault="00F169E4" w:rsidP="001C0DE0">
      <w:pPr>
        <w:pStyle w:val="aa"/>
        <w:tabs>
          <w:tab w:val="num" w:pos="-1440"/>
        </w:tabs>
        <w:ind w:left="360" w:right="355" w:firstLine="360"/>
        <w:rPr>
          <w:rFonts w:ascii="Times New Roman" w:hAnsi="Times New Roman"/>
          <w:sz w:val="28"/>
          <w:szCs w:val="28"/>
        </w:rPr>
      </w:pPr>
    </w:p>
    <w:p w:rsidR="00F169E4" w:rsidRPr="001C0DE0" w:rsidRDefault="00F169E4" w:rsidP="001C0DE0">
      <w:pPr>
        <w:pStyle w:val="aa"/>
        <w:tabs>
          <w:tab w:val="num" w:pos="-1440"/>
        </w:tabs>
        <w:ind w:left="360" w:right="355" w:firstLine="360"/>
        <w:rPr>
          <w:rFonts w:ascii="Times New Roman" w:hAnsi="Times New Roman"/>
          <w:position w:val="-60"/>
          <w:sz w:val="28"/>
          <w:szCs w:val="28"/>
        </w:rPr>
      </w:pPr>
      <w:r w:rsidRPr="001C0DE0">
        <w:rPr>
          <w:position w:val="-28"/>
          <w:sz w:val="28"/>
          <w:szCs w:val="28"/>
        </w:rPr>
        <w:object w:dxaOrig="4959" w:dyaOrig="660">
          <v:shape id="_x0000_i1120" type="#_x0000_t75" style="width:279pt;height:33.75pt" o:ole="">
            <v:imagedata r:id="rId185" o:title=""/>
          </v:shape>
          <o:OLEObject Type="Embed" ProgID="Equation.3" ShapeID="_x0000_i1120" DrawAspect="Content" ObjectID="_1477216735" r:id="rId186"/>
        </w:object>
      </w:r>
    </w:p>
    <w:p w:rsidR="00F169E4" w:rsidRPr="001C0DE0" w:rsidRDefault="00F169E4" w:rsidP="001C0DE0">
      <w:pPr>
        <w:pStyle w:val="aa"/>
        <w:tabs>
          <w:tab w:val="num" w:pos="-1440"/>
        </w:tabs>
        <w:ind w:left="360" w:right="355" w:firstLine="360"/>
        <w:rPr>
          <w:rFonts w:ascii="Times New Roman" w:hAnsi="Times New Roman"/>
          <w:position w:val="-60"/>
          <w:sz w:val="28"/>
          <w:szCs w:val="28"/>
        </w:rPr>
      </w:pPr>
    </w:p>
    <w:p w:rsidR="00F169E4" w:rsidRPr="001C0DE0" w:rsidRDefault="00222293" w:rsidP="001C0DE0">
      <w:pPr>
        <w:pStyle w:val="aa"/>
        <w:tabs>
          <w:tab w:val="num" w:pos="-1440"/>
        </w:tabs>
        <w:ind w:left="360" w:right="355" w:firstLine="360"/>
        <w:jc w:val="center"/>
        <w:rPr>
          <w:rFonts w:ascii="Times New Roman" w:hAnsi="Times New Roman"/>
          <w:sz w:val="28"/>
          <w:szCs w:val="28"/>
        </w:rPr>
      </w:pPr>
      <w:r>
        <w:rPr>
          <w:rFonts w:ascii="Times New Roman" w:hAnsi="Times New Roman"/>
          <w:noProof/>
          <w:sz w:val="28"/>
          <w:szCs w:val="28"/>
          <w:lang w:eastAsia="ru-RU"/>
        </w:rPr>
        <w:pict>
          <v:group id="_x0000_s4609" style="position:absolute;left:0;text-align:left;margin-left:58.05pt;margin-top:20.7pt;width:518.8pt;height:802.3pt;z-index:251717632;mso-position-horizontal-relative:page;mso-position-vertical-relative:page" coordsize="20000,20000">
            <v:rect id="_x0000_s4610" style="position:absolute;width:20000;height:20000" filled="f" strokeweight="2pt"/>
            <v:line id="_x0000_s4611" style="position:absolute" from="1093,18949" to="1095,19989" strokeweight="2pt"/>
            <v:line id="_x0000_s4612" style="position:absolute" from="10,18941" to="19977,18942" strokeweight="2pt"/>
            <v:line id="_x0000_s4613" style="position:absolute" from="2186,18949" to="2188,19989" strokeweight="2pt"/>
            <v:line id="_x0000_s4614" style="position:absolute" from="4919,18949" to="4921,19989" strokeweight="2pt"/>
            <v:line id="_x0000_s4615" style="position:absolute" from="6557,18959" to="6559,19989" strokeweight="2pt"/>
            <v:line id="_x0000_s4616" style="position:absolute" from="7650,18949" to="7652,19979" strokeweight="2pt"/>
            <v:line id="_x0000_s4617" style="position:absolute" from="18905,18949" to="18909,19989" strokeweight="2pt"/>
            <v:line id="_x0000_s4618" style="position:absolute" from="10,19293" to="7631,19295" strokeweight="1pt"/>
            <v:line id="_x0000_s4619" style="position:absolute" from="10,19646" to="7631,19647" strokeweight="2pt"/>
            <v:line id="_x0000_s4620" style="position:absolute" from="18919,19296" to="19990,19297" strokeweight="1pt"/>
            <v:rect id="_x0000_s4621" style="position:absolute;left:54;top:19660;width:1000;height:309" filled="f" stroked="f" strokeweight=".25pt">
              <v:textbox style="mso-next-textbox:#_x0000_s4621" inset="1pt,1pt,1pt,1pt">
                <w:txbxContent>
                  <w:p w:rsidR="00067DB8" w:rsidRPr="00064613" w:rsidRDefault="00067DB8" w:rsidP="00067DB8">
                    <w:pPr>
                      <w:pStyle w:val="ac"/>
                      <w:jc w:val="center"/>
                      <w:rPr>
                        <w:rFonts w:ascii="Times New Roman" w:hAnsi="Times New Roman"/>
                        <w:sz w:val="18"/>
                      </w:rPr>
                    </w:pPr>
                    <w:r w:rsidRPr="00064613">
                      <w:rPr>
                        <w:rFonts w:ascii="Times New Roman" w:hAnsi="Times New Roman"/>
                        <w:sz w:val="18"/>
                      </w:rPr>
                      <w:t>Изм.</w:t>
                    </w:r>
                  </w:p>
                </w:txbxContent>
              </v:textbox>
            </v:rect>
            <v:rect id="_x0000_s4622" style="position:absolute;left:1139;top:19660;width:1001;height:309" filled="f" stroked="f" strokeweight=".25pt">
              <v:textbox style="mso-next-textbox:#_x0000_s4622" inset="1pt,1pt,1pt,1pt">
                <w:txbxContent>
                  <w:p w:rsidR="00067DB8" w:rsidRPr="00064613" w:rsidRDefault="00067DB8" w:rsidP="00067DB8">
                    <w:pPr>
                      <w:pStyle w:val="ac"/>
                      <w:jc w:val="center"/>
                      <w:rPr>
                        <w:rFonts w:ascii="Times New Roman" w:hAnsi="Times New Roman"/>
                        <w:sz w:val="18"/>
                      </w:rPr>
                    </w:pPr>
                    <w:r w:rsidRPr="00064613">
                      <w:rPr>
                        <w:rFonts w:ascii="Times New Roman" w:hAnsi="Times New Roman"/>
                        <w:sz w:val="18"/>
                      </w:rPr>
                      <w:t>Лист</w:t>
                    </w:r>
                  </w:p>
                </w:txbxContent>
              </v:textbox>
            </v:rect>
            <v:rect id="_x0000_s4623" style="position:absolute;left:2267;top:19660;width:2573;height:309" filled="f" stroked="f" strokeweight=".25pt">
              <v:textbox style="mso-next-textbox:#_x0000_s4623" inset="1pt,1pt,1pt,1pt">
                <w:txbxContent>
                  <w:p w:rsidR="00067DB8" w:rsidRPr="00064613" w:rsidRDefault="00067DB8" w:rsidP="00067DB8">
                    <w:pPr>
                      <w:pStyle w:val="ac"/>
                      <w:jc w:val="center"/>
                      <w:rPr>
                        <w:rFonts w:ascii="Times New Roman" w:hAnsi="Times New Roman"/>
                        <w:sz w:val="18"/>
                      </w:rPr>
                    </w:pPr>
                    <w:r w:rsidRPr="00064613">
                      <w:rPr>
                        <w:rFonts w:ascii="Times New Roman" w:hAnsi="Times New Roman"/>
                        <w:sz w:val="18"/>
                      </w:rPr>
                      <w:t>№ докум.</w:t>
                    </w:r>
                  </w:p>
                </w:txbxContent>
              </v:textbox>
            </v:rect>
            <v:rect id="_x0000_s4624" style="position:absolute;left:4983;top:19660;width:1534;height:309" filled="f" stroked="f" strokeweight=".25pt">
              <v:textbox style="mso-next-textbox:#_x0000_s4624" inset="1pt,1pt,1pt,1pt">
                <w:txbxContent>
                  <w:p w:rsidR="00067DB8" w:rsidRPr="00064613" w:rsidRDefault="00067DB8" w:rsidP="00067DB8">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625" style="position:absolute;left:6604;top:19660;width:1000;height:309" filled="f" stroked="f" strokeweight=".25pt">
              <v:textbox style="mso-next-textbox:#_x0000_s4625" inset="1pt,1pt,1pt,1pt">
                <w:txbxContent>
                  <w:p w:rsidR="00067DB8" w:rsidRPr="00064613" w:rsidRDefault="00067DB8" w:rsidP="00067DB8">
                    <w:pPr>
                      <w:pStyle w:val="ac"/>
                      <w:jc w:val="center"/>
                      <w:rPr>
                        <w:rFonts w:ascii="Times New Roman" w:hAnsi="Times New Roman"/>
                        <w:sz w:val="18"/>
                      </w:rPr>
                    </w:pPr>
                    <w:r w:rsidRPr="00064613">
                      <w:rPr>
                        <w:rFonts w:ascii="Times New Roman" w:hAnsi="Times New Roman"/>
                        <w:sz w:val="18"/>
                      </w:rPr>
                      <w:t>Дата</w:t>
                    </w:r>
                  </w:p>
                </w:txbxContent>
              </v:textbox>
            </v:rect>
            <v:rect id="_x0000_s4626" style="position:absolute;left:18949;top:18977;width:1001;height:309" filled="f" stroked="f" strokeweight=".25pt">
              <v:textbox style="mso-next-textbox:#_x0000_s4626" inset="1pt,1pt,1pt,1pt">
                <w:txbxContent>
                  <w:p w:rsidR="00067DB8" w:rsidRDefault="00067DB8" w:rsidP="00067DB8">
                    <w:pPr>
                      <w:pStyle w:val="ac"/>
                      <w:jc w:val="center"/>
                      <w:rPr>
                        <w:sz w:val="18"/>
                      </w:rPr>
                    </w:pPr>
                    <w:r>
                      <w:rPr>
                        <w:sz w:val="18"/>
                      </w:rPr>
                      <w:t>Лист</w:t>
                    </w:r>
                  </w:p>
                </w:txbxContent>
              </v:textbox>
            </v:rect>
            <v:rect id="_x0000_s4627" style="position:absolute;left:18949;top:19435;width:1001;height:423" filled="f" stroked="f" strokeweight=".25pt">
              <v:textbox style="mso-next-textbox:#_x0000_s4627" inset="1pt,1pt,1pt,1pt">
                <w:txbxContent>
                  <w:p w:rsidR="00067DB8" w:rsidRPr="00DF179A" w:rsidRDefault="00067DB8" w:rsidP="00067DB8">
                    <w:pPr>
                      <w:pStyle w:val="ac"/>
                      <w:jc w:val="center"/>
                      <w:rPr>
                        <w:rFonts w:ascii="Times New Roman" w:hAnsi="Times New Roman"/>
                        <w:i w:val="0"/>
                        <w:lang w:val="ru-RU"/>
                      </w:rPr>
                    </w:pPr>
                    <w:r>
                      <w:rPr>
                        <w:rFonts w:ascii="Times New Roman" w:hAnsi="Times New Roman"/>
                        <w:i w:val="0"/>
                        <w:lang w:val="ru-RU"/>
                      </w:rPr>
                      <w:t>57</w:t>
                    </w:r>
                  </w:p>
                  <w:p w:rsidR="00067DB8" w:rsidRPr="00064613" w:rsidRDefault="00067DB8" w:rsidP="00067DB8">
                    <w:pPr>
                      <w:pStyle w:val="ac"/>
                      <w:jc w:val="center"/>
                      <w:rPr>
                        <w:rFonts w:ascii="Times New Roman" w:hAnsi="Times New Roman"/>
                        <w:i w:val="0"/>
                        <w:lang w:val="ru-RU"/>
                      </w:rPr>
                    </w:pPr>
                    <w:r>
                      <w:rPr>
                        <w:rFonts w:ascii="Times New Roman" w:hAnsi="Times New Roman"/>
                        <w:i w:val="0"/>
                        <w:lang w:val="ru-RU"/>
                      </w:rPr>
                      <w:t>ж</w:t>
                    </w:r>
                  </w:p>
                </w:txbxContent>
              </v:textbox>
            </v:rect>
            <v:rect id="_x0000_s4628" style="position:absolute;left:7745;top:19221;width:11075;height:477" filled="f" stroked="f" strokeweight=".25pt">
              <v:textbox style="mso-next-textbox:#_x0000_s4628" inset="1pt,1pt,1pt,1pt">
                <w:txbxContent>
                  <w:p w:rsidR="00067DB8" w:rsidRPr="00110803" w:rsidRDefault="00067DB8" w:rsidP="00067DB8">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067DB8" w:rsidRDefault="00067DB8" w:rsidP="00067DB8">
                    <w:pPr>
                      <w:jc w:val="center"/>
                      <w:rPr>
                        <w:sz w:val="28"/>
                      </w:rPr>
                    </w:pPr>
                  </w:p>
                </w:txbxContent>
              </v:textbox>
            </v:rect>
            <w10:wrap anchorx="page" anchory="page"/>
            <w10:anchorlock/>
          </v:group>
        </w:pict>
      </w:r>
      <w:r w:rsidR="00F169E4" w:rsidRPr="001C0DE0">
        <w:rPr>
          <w:rFonts w:ascii="Times New Roman" w:hAnsi="Times New Roman"/>
          <w:sz w:val="28"/>
          <w:szCs w:val="28"/>
        </w:rPr>
        <w:t xml:space="preserve">Расчёт добычи </w:t>
      </w:r>
      <w:r w:rsidR="00F169E4" w:rsidRPr="001C0DE0">
        <w:rPr>
          <w:rFonts w:ascii="Times New Roman" w:hAnsi="Times New Roman"/>
          <w:sz w:val="28"/>
          <w:szCs w:val="28"/>
          <w:lang w:val="en-US"/>
        </w:rPr>
        <w:t>NaCl</w:t>
      </w:r>
      <w:r w:rsidR="00F169E4" w:rsidRPr="001C0DE0">
        <w:rPr>
          <w:rFonts w:ascii="Times New Roman" w:hAnsi="Times New Roman"/>
          <w:sz w:val="28"/>
          <w:szCs w:val="28"/>
        </w:rPr>
        <w:t xml:space="preserve"> из очистных работ</w:t>
      </w:r>
    </w:p>
    <w:p w:rsidR="00F169E4" w:rsidRPr="001C0DE0" w:rsidRDefault="00F169E4" w:rsidP="001C0DE0">
      <w:pPr>
        <w:pStyle w:val="aa"/>
        <w:tabs>
          <w:tab w:val="num" w:pos="-1440"/>
        </w:tabs>
        <w:ind w:left="360" w:right="355" w:firstLine="360"/>
        <w:rPr>
          <w:rFonts w:ascii="Times New Roman" w:hAnsi="Times New Roman"/>
          <w:b/>
          <w:sz w:val="28"/>
          <w:szCs w:val="28"/>
        </w:rPr>
      </w:pPr>
    </w:p>
    <w:p w:rsidR="00F169E4" w:rsidRPr="001C0DE0" w:rsidRDefault="00F169E4" w:rsidP="001C0DE0">
      <w:pPr>
        <w:pStyle w:val="aa"/>
        <w:tabs>
          <w:tab w:val="num" w:pos="-1440"/>
        </w:tabs>
        <w:ind w:left="360" w:right="355" w:firstLine="360"/>
        <w:rPr>
          <w:rFonts w:ascii="Times New Roman" w:hAnsi="Times New Roman"/>
          <w:position w:val="-12"/>
          <w:sz w:val="28"/>
          <w:szCs w:val="28"/>
        </w:rPr>
      </w:pPr>
      <w:r w:rsidRPr="001C0DE0">
        <w:rPr>
          <w:position w:val="-12"/>
          <w:sz w:val="28"/>
          <w:szCs w:val="28"/>
        </w:rPr>
        <w:object w:dxaOrig="2480" w:dyaOrig="380">
          <v:shape id="_x0000_i1121" type="#_x0000_t75" style="width:147.75pt;height:18.75pt" o:ole="">
            <v:imagedata r:id="rId187" o:title=""/>
          </v:shape>
          <o:OLEObject Type="Embed" ProgID="Equation.3" ShapeID="_x0000_i1121" DrawAspect="Content" ObjectID="_1477216736" r:id="rId188"/>
        </w:object>
      </w:r>
      <w:r w:rsidRPr="001C0DE0">
        <w:rPr>
          <w:sz w:val="28"/>
          <w:szCs w:val="28"/>
        </w:rPr>
        <w:t xml:space="preserve">         </w:t>
      </w:r>
      <w:r w:rsidR="001C0DE0">
        <w:rPr>
          <w:sz w:val="28"/>
          <w:szCs w:val="28"/>
        </w:rPr>
        <w:t xml:space="preserve">  </w:t>
      </w:r>
      <w:r w:rsidRPr="001C0DE0">
        <w:rPr>
          <w:sz w:val="28"/>
          <w:szCs w:val="28"/>
        </w:rPr>
        <w:t xml:space="preserve">   </w:t>
      </w:r>
      <w:r w:rsidR="001C0DE0" w:rsidRPr="001C0DE0">
        <w:rPr>
          <w:sz w:val="28"/>
          <w:szCs w:val="28"/>
        </w:rPr>
        <w:t xml:space="preserve">    </w:t>
      </w:r>
      <w:r w:rsidRPr="001C0DE0">
        <w:rPr>
          <w:sz w:val="28"/>
          <w:szCs w:val="28"/>
        </w:rPr>
        <w:t xml:space="preserve">                                                   </w:t>
      </w:r>
      <w:r w:rsidRPr="001C0DE0">
        <w:rPr>
          <w:rFonts w:ascii="Times New Roman" w:hAnsi="Times New Roman"/>
          <w:position w:val="-12"/>
          <w:sz w:val="28"/>
          <w:szCs w:val="28"/>
        </w:rPr>
        <w:t>(3.5.3.3)</w:t>
      </w:r>
    </w:p>
    <w:p w:rsidR="00F169E4" w:rsidRPr="001C0DE0" w:rsidRDefault="00F169E4" w:rsidP="001C0DE0">
      <w:pPr>
        <w:pStyle w:val="aa"/>
        <w:tabs>
          <w:tab w:val="num" w:pos="-1440"/>
        </w:tabs>
        <w:ind w:left="360" w:right="355" w:firstLine="360"/>
        <w:rPr>
          <w:rFonts w:ascii="Times New Roman" w:hAnsi="Times New Roman"/>
          <w:b/>
          <w:sz w:val="28"/>
          <w:szCs w:val="28"/>
        </w:rPr>
      </w:pPr>
      <w:r w:rsidRPr="001C0DE0">
        <w:rPr>
          <w:position w:val="-12"/>
          <w:sz w:val="28"/>
          <w:szCs w:val="28"/>
        </w:rPr>
        <w:object w:dxaOrig="4840" w:dyaOrig="380">
          <v:shape id="_x0000_i1122" type="#_x0000_t75" style="width:279pt;height:20.25pt" o:ole="">
            <v:imagedata r:id="rId189" o:title=""/>
          </v:shape>
          <o:OLEObject Type="Embed" ProgID="Equation.3" ShapeID="_x0000_i1122" DrawAspect="Content" ObjectID="_1477216737" r:id="rId190"/>
        </w:object>
      </w:r>
    </w:p>
    <w:p w:rsidR="00F169E4" w:rsidRPr="001C0DE0" w:rsidRDefault="00F169E4" w:rsidP="001C0DE0">
      <w:pPr>
        <w:pStyle w:val="aa"/>
        <w:tabs>
          <w:tab w:val="num" w:pos="-1440"/>
        </w:tabs>
        <w:ind w:left="360" w:right="355" w:firstLine="360"/>
        <w:rPr>
          <w:rFonts w:ascii="Times New Roman" w:hAnsi="Times New Roman"/>
          <w:b/>
          <w:sz w:val="28"/>
          <w:szCs w:val="28"/>
        </w:rPr>
      </w:pPr>
    </w:p>
    <w:p w:rsidR="00F169E4" w:rsidRPr="001C0DE0" w:rsidRDefault="00F169E4" w:rsidP="001C0DE0">
      <w:pPr>
        <w:pStyle w:val="aa"/>
        <w:tabs>
          <w:tab w:val="num" w:pos="-1440"/>
        </w:tabs>
        <w:ind w:left="360" w:right="355" w:firstLine="360"/>
        <w:rPr>
          <w:rFonts w:ascii="Times New Roman" w:hAnsi="Times New Roman"/>
          <w:b/>
          <w:sz w:val="28"/>
          <w:szCs w:val="28"/>
        </w:rPr>
      </w:pPr>
    </w:p>
    <w:p w:rsidR="00F169E4" w:rsidRPr="001C0DE0" w:rsidRDefault="00F169E4" w:rsidP="001C0DE0">
      <w:pPr>
        <w:pStyle w:val="aa"/>
        <w:tabs>
          <w:tab w:val="num" w:pos="-1440"/>
        </w:tabs>
        <w:ind w:left="360" w:right="355" w:firstLine="360"/>
        <w:jc w:val="center"/>
        <w:rPr>
          <w:rFonts w:ascii="Times New Roman" w:hAnsi="Times New Roman"/>
          <w:sz w:val="28"/>
          <w:szCs w:val="28"/>
        </w:rPr>
      </w:pPr>
      <w:r w:rsidRPr="001C0DE0">
        <w:rPr>
          <w:rFonts w:ascii="Times New Roman" w:hAnsi="Times New Roman"/>
          <w:sz w:val="28"/>
          <w:szCs w:val="28"/>
        </w:rPr>
        <w:t xml:space="preserve">Добыча </w:t>
      </w:r>
      <w:r w:rsidRPr="001C0DE0">
        <w:rPr>
          <w:rFonts w:ascii="Times New Roman" w:hAnsi="Times New Roman"/>
          <w:sz w:val="28"/>
          <w:szCs w:val="28"/>
          <w:lang w:val="en-US"/>
        </w:rPr>
        <w:t>NaCl</w:t>
      </w:r>
      <w:r w:rsidRPr="001C0DE0">
        <w:rPr>
          <w:rFonts w:ascii="Times New Roman" w:hAnsi="Times New Roman"/>
          <w:sz w:val="28"/>
          <w:szCs w:val="28"/>
        </w:rPr>
        <w:t xml:space="preserve"> из погашенных запасов</w:t>
      </w:r>
    </w:p>
    <w:p w:rsidR="00F169E4" w:rsidRPr="001C0DE0" w:rsidRDefault="00222293" w:rsidP="001C0DE0">
      <w:pPr>
        <w:pStyle w:val="aa"/>
        <w:tabs>
          <w:tab w:val="num" w:pos="-1440"/>
        </w:tabs>
        <w:ind w:left="360" w:right="355" w:firstLine="360"/>
        <w:rPr>
          <w:rFonts w:ascii="Times New Roman" w:hAnsi="Times New Roman"/>
          <w:b/>
          <w:sz w:val="28"/>
          <w:szCs w:val="28"/>
        </w:rPr>
      </w:pPr>
      <w:r>
        <w:rPr>
          <w:rFonts w:ascii="Times New Roman" w:hAnsi="Times New Roman"/>
          <w:b/>
          <w:noProof/>
          <w:sz w:val="28"/>
          <w:szCs w:val="28"/>
          <w:lang w:eastAsia="ru-RU"/>
        </w:rPr>
        <w:lastRenderedPageBreak/>
        <w:pict>
          <v:group id="_x0000_s3135" style="position:absolute;left:0;text-align:left;margin-left:58.05pt;margin-top:20.7pt;width:518.8pt;height:802.3pt;z-index:251656192;mso-position-horizontal-relative:page;mso-position-vertical-relative:page" coordsize="20000,20000">
            <v:rect id="_x0000_s3136" style="position:absolute;width:20000;height:20000" filled="f" strokeweight="2pt"/>
            <v:line id="_x0000_s3137" style="position:absolute" from="1093,18949" to="1095,19989" strokeweight="2pt"/>
            <v:line id="_x0000_s3138" style="position:absolute" from="10,18941" to="19977,18942" strokeweight="2pt"/>
            <v:line id="_x0000_s3139" style="position:absolute" from="2186,18949" to="2188,19989" strokeweight="2pt"/>
            <v:line id="_x0000_s3140" style="position:absolute" from="4919,18949" to="4921,19989" strokeweight="2pt"/>
            <v:line id="_x0000_s3141" style="position:absolute" from="6557,18959" to="6559,19989" strokeweight="2pt"/>
            <v:line id="_x0000_s3142" style="position:absolute" from="7650,18949" to="7652,19979" strokeweight="2pt"/>
            <v:line id="_x0000_s3143" style="position:absolute" from="18905,18949" to="18909,19989" strokeweight="2pt"/>
            <v:line id="_x0000_s3144" style="position:absolute" from="10,19293" to="7631,19295" strokeweight="1pt"/>
            <v:line id="_x0000_s3145" style="position:absolute" from="10,19646" to="7631,19647" strokeweight="2pt"/>
            <v:line id="_x0000_s3146" style="position:absolute" from="18919,19296" to="19990,19297" strokeweight="1pt"/>
            <v:rect id="_x0000_s3147" style="position:absolute;left:54;top:19660;width:1000;height:309" filled="f" stroked="f" strokeweight=".25pt">
              <v:textbox style="mso-next-textbox:#_x0000_s31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148" style="position:absolute;left:1139;top:19660;width:1001;height:309" filled="f" stroked="f" strokeweight=".25pt">
              <v:textbox style="mso-next-textbox:#_x0000_s314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149" style="position:absolute;left:2267;top:19660;width:2573;height:309" filled="f" stroked="f" strokeweight=".25pt">
              <v:textbox style="mso-next-textbox:#_x0000_s314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150" style="position:absolute;left:4983;top:19660;width:1534;height:309" filled="f" stroked="f" strokeweight=".25pt">
              <v:textbox style="mso-next-textbox:#_x0000_s315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151" style="position:absolute;left:6604;top:19660;width:1000;height:309" filled="f" stroked="f" strokeweight=".25pt">
              <v:textbox style="mso-next-textbox:#_x0000_s315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152" style="position:absolute;left:18949;top:18977;width:1001;height:309" filled="f" stroked="f" strokeweight=".25pt">
              <v:textbox style="mso-next-textbox:#_x0000_s3152" inset="1pt,1pt,1pt,1pt">
                <w:txbxContent>
                  <w:p w:rsidR="00367CEB" w:rsidRDefault="00367CEB" w:rsidP="00F169E4">
                    <w:pPr>
                      <w:pStyle w:val="ac"/>
                      <w:jc w:val="center"/>
                      <w:rPr>
                        <w:sz w:val="18"/>
                      </w:rPr>
                    </w:pPr>
                    <w:r>
                      <w:rPr>
                        <w:sz w:val="18"/>
                      </w:rPr>
                      <w:t>Лист</w:t>
                    </w:r>
                  </w:p>
                </w:txbxContent>
              </v:textbox>
            </v:rect>
            <v:rect id="_x0000_s3153" style="position:absolute;left:18949;top:19435;width:1001;height:423" filled="f" stroked="f" strokeweight=".25pt">
              <v:textbox style="mso-next-textbox:#_x0000_s3153" inset="1pt,1pt,1pt,1pt">
                <w:txbxContent>
                  <w:p w:rsidR="00367CEB" w:rsidRPr="00DF179A" w:rsidRDefault="00067DB8" w:rsidP="00F169E4">
                    <w:pPr>
                      <w:pStyle w:val="ac"/>
                      <w:jc w:val="center"/>
                      <w:rPr>
                        <w:rFonts w:ascii="Times New Roman" w:hAnsi="Times New Roman"/>
                        <w:i w:val="0"/>
                        <w:lang w:val="ru-RU"/>
                      </w:rPr>
                    </w:pPr>
                    <w:r>
                      <w:rPr>
                        <w:rFonts w:ascii="Times New Roman" w:hAnsi="Times New Roman"/>
                        <w:i w:val="0"/>
                        <w:lang w:val="ru-RU"/>
                      </w:rPr>
                      <w:t>58</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154" style="position:absolute;left:7745;top:19221;width:11075;height:477" filled="f" stroked="f" strokeweight=".25pt">
              <v:textbox style="mso-next-textbox:#_x0000_s3154" inset="1pt,1pt,1pt,1pt">
                <w:txbxContent>
                  <w:p w:rsidR="007A2F0D" w:rsidRPr="00110803" w:rsidRDefault="007A2F0D" w:rsidP="007A2F0D">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p>
    <w:p w:rsidR="00F169E4" w:rsidRPr="001C0DE0" w:rsidRDefault="00F169E4" w:rsidP="001C0DE0">
      <w:pPr>
        <w:pStyle w:val="aa"/>
        <w:tabs>
          <w:tab w:val="num" w:pos="-1440"/>
        </w:tabs>
        <w:ind w:left="360" w:right="355" w:firstLine="360"/>
        <w:rPr>
          <w:rFonts w:ascii="Times New Roman" w:hAnsi="Times New Roman"/>
          <w:position w:val="-12"/>
          <w:sz w:val="28"/>
          <w:szCs w:val="28"/>
        </w:rPr>
      </w:pPr>
      <w:r w:rsidRPr="001C0DE0">
        <w:rPr>
          <w:position w:val="-12"/>
          <w:sz w:val="28"/>
          <w:szCs w:val="28"/>
        </w:rPr>
        <w:object w:dxaOrig="2220" w:dyaOrig="380">
          <v:shape id="_x0000_i1123" type="#_x0000_t75" style="width:139.5pt;height:20.25pt" o:ole="">
            <v:imagedata r:id="rId191" o:title=""/>
          </v:shape>
          <o:OLEObject Type="Embed" ProgID="Equation.3" ShapeID="_x0000_i1123" DrawAspect="Content" ObjectID="_1477216738" r:id="rId192"/>
        </w:object>
      </w:r>
      <w:r w:rsidRPr="001C0DE0">
        <w:rPr>
          <w:sz w:val="28"/>
          <w:szCs w:val="28"/>
        </w:rPr>
        <w:t xml:space="preserve">                       </w:t>
      </w:r>
      <w:r w:rsidR="001C0DE0">
        <w:rPr>
          <w:sz w:val="28"/>
          <w:szCs w:val="28"/>
        </w:rPr>
        <w:t xml:space="preserve">    </w:t>
      </w:r>
      <w:r w:rsidRPr="001C0DE0">
        <w:rPr>
          <w:sz w:val="28"/>
          <w:szCs w:val="28"/>
        </w:rPr>
        <w:t xml:space="preserve">                                            </w:t>
      </w:r>
      <w:r w:rsidRPr="001C0DE0">
        <w:rPr>
          <w:rFonts w:ascii="Times New Roman" w:hAnsi="Times New Roman"/>
          <w:position w:val="-12"/>
          <w:sz w:val="28"/>
          <w:szCs w:val="28"/>
        </w:rPr>
        <w:t>(3.5.3.4)</w:t>
      </w: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position w:val="-12"/>
          <w:sz w:val="28"/>
          <w:szCs w:val="28"/>
        </w:rPr>
        <w:object w:dxaOrig="4840" w:dyaOrig="360">
          <v:shape id="_x0000_i1124" type="#_x0000_t75" style="width:279pt;height:18.75pt" o:ole="">
            <v:imagedata r:id="rId193" o:title=""/>
          </v:shape>
          <o:OLEObject Type="Embed" ProgID="Equation.3" ShapeID="_x0000_i1124" DrawAspect="Content" ObjectID="_1477216739" r:id="rId194"/>
        </w:object>
      </w:r>
    </w:p>
    <w:p w:rsidR="00F169E4" w:rsidRPr="001C0DE0" w:rsidRDefault="00F169E4" w:rsidP="001C0DE0">
      <w:pPr>
        <w:pStyle w:val="aa"/>
        <w:tabs>
          <w:tab w:val="num" w:pos="-1440"/>
        </w:tabs>
        <w:ind w:left="360" w:right="355" w:firstLine="360"/>
        <w:jc w:val="center"/>
        <w:rPr>
          <w:rFonts w:ascii="Times New Roman" w:hAnsi="Times New Roman"/>
          <w:sz w:val="28"/>
          <w:szCs w:val="28"/>
        </w:rPr>
      </w:pPr>
      <w:r w:rsidRPr="001C0DE0">
        <w:rPr>
          <w:rFonts w:ascii="Times New Roman" w:hAnsi="Times New Roman"/>
          <w:sz w:val="28"/>
          <w:szCs w:val="28"/>
        </w:rPr>
        <w:t>Добыча руды из погашенных запасов панели</w:t>
      </w:r>
    </w:p>
    <w:p w:rsidR="00F169E4" w:rsidRPr="001C0DE0" w:rsidRDefault="00F169E4" w:rsidP="001C0DE0">
      <w:pPr>
        <w:pStyle w:val="aa"/>
        <w:tabs>
          <w:tab w:val="num" w:pos="-1440"/>
        </w:tabs>
        <w:ind w:left="360" w:right="355" w:firstLine="360"/>
        <w:rPr>
          <w:rFonts w:ascii="Times New Roman" w:hAnsi="Times New Roman"/>
          <w:b/>
          <w:sz w:val="28"/>
          <w:szCs w:val="28"/>
        </w:rPr>
      </w:pPr>
    </w:p>
    <w:p w:rsidR="00F169E4" w:rsidRPr="001C0DE0" w:rsidRDefault="00F169E4" w:rsidP="001C0DE0">
      <w:pPr>
        <w:pStyle w:val="aa"/>
        <w:tabs>
          <w:tab w:val="num" w:pos="-1440"/>
        </w:tabs>
        <w:ind w:left="360" w:right="355" w:firstLine="360"/>
        <w:rPr>
          <w:rFonts w:ascii="Times New Roman" w:hAnsi="Times New Roman"/>
          <w:position w:val="-16"/>
          <w:sz w:val="28"/>
          <w:szCs w:val="28"/>
          <w:lang w:val="en-US"/>
        </w:rPr>
      </w:pPr>
      <w:r w:rsidRPr="001C0DE0">
        <w:rPr>
          <w:position w:val="-14"/>
          <w:sz w:val="28"/>
          <w:szCs w:val="28"/>
        </w:rPr>
        <w:object w:dxaOrig="1740" w:dyaOrig="380">
          <v:shape id="_x0000_i1125" type="#_x0000_t75" style="width:99pt;height:21pt" o:ole="">
            <v:imagedata r:id="rId195" o:title=""/>
          </v:shape>
          <o:OLEObject Type="Embed" ProgID="Equation.3" ShapeID="_x0000_i1125" DrawAspect="Content" ObjectID="_1477216740" r:id="rId196"/>
        </w:object>
      </w:r>
      <w:r w:rsidRPr="001C0DE0">
        <w:rPr>
          <w:sz w:val="28"/>
          <w:szCs w:val="28"/>
        </w:rPr>
        <w:t xml:space="preserve">     </w:t>
      </w:r>
      <w:r w:rsidR="001C0DE0">
        <w:rPr>
          <w:sz w:val="28"/>
          <w:szCs w:val="28"/>
        </w:rPr>
        <w:t xml:space="preserve">    </w:t>
      </w:r>
      <w:r w:rsidRPr="001C0DE0">
        <w:rPr>
          <w:sz w:val="28"/>
          <w:szCs w:val="28"/>
        </w:rPr>
        <w:t xml:space="preserve">                                                                           </w:t>
      </w:r>
      <w:r w:rsidRPr="001C0DE0">
        <w:rPr>
          <w:rFonts w:ascii="Times New Roman" w:hAnsi="Times New Roman"/>
          <w:position w:val="-16"/>
          <w:sz w:val="28"/>
          <w:szCs w:val="28"/>
        </w:rPr>
        <w:t>(3.5.3.5)</w:t>
      </w:r>
    </w:p>
    <w:p w:rsidR="00F169E4" w:rsidRPr="001C0DE0" w:rsidRDefault="00F169E4" w:rsidP="001C0DE0">
      <w:pPr>
        <w:pStyle w:val="aa"/>
        <w:tabs>
          <w:tab w:val="num" w:pos="-1440"/>
        </w:tabs>
        <w:ind w:left="360" w:right="355" w:firstLine="360"/>
        <w:rPr>
          <w:position w:val="-16"/>
          <w:sz w:val="28"/>
          <w:szCs w:val="28"/>
        </w:rPr>
      </w:pPr>
      <w:r w:rsidRPr="001C0DE0">
        <w:rPr>
          <w:position w:val="-14"/>
          <w:sz w:val="28"/>
          <w:szCs w:val="28"/>
        </w:rPr>
        <w:object w:dxaOrig="4640" w:dyaOrig="380">
          <v:shape id="_x0000_i1126" type="#_x0000_t75" style="width:243pt;height:19.5pt" o:ole="">
            <v:imagedata r:id="rId197" o:title=""/>
          </v:shape>
          <o:OLEObject Type="Embed" ProgID="Equation.3" ShapeID="_x0000_i1126" DrawAspect="Content" ObjectID="_1477216741" r:id="rId198"/>
        </w:object>
      </w:r>
    </w:p>
    <w:p w:rsidR="00F169E4" w:rsidRPr="001C0DE0" w:rsidRDefault="00F169E4" w:rsidP="001C0DE0">
      <w:pPr>
        <w:pStyle w:val="aa"/>
        <w:tabs>
          <w:tab w:val="num" w:pos="-1440"/>
        </w:tabs>
        <w:ind w:left="360" w:right="355" w:firstLine="360"/>
        <w:rPr>
          <w:position w:val="-16"/>
          <w:sz w:val="28"/>
          <w:szCs w:val="28"/>
        </w:rPr>
      </w:pPr>
    </w:p>
    <w:p w:rsidR="00F169E4" w:rsidRPr="001C0DE0" w:rsidRDefault="00F169E4" w:rsidP="001C0DE0">
      <w:pPr>
        <w:pStyle w:val="aa"/>
        <w:tabs>
          <w:tab w:val="num" w:pos="-1440"/>
        </w:tabs>
        <w:ind w:left="360" w:right="355" w:firstLine="360"/>
        <w:rPr>
          <w:position w:val="-16"/>
          <w:sz w:val="28"/>
          <w:szCs w:val="28"/>
        </w:rPr>
      </w:pPr>
    </w:p>
    <w:p w:rsidR="00F169E4" w:rsidRPr="001C0DE0"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sz w:val="28"/>
          <w:szCs w:val="28"/>
        </w:rPr>
        <w:t xml:space="preserve">Средневзвешенное содержание </w:t>
      </w:r>
      <w:r w:rsidRPr="001C0DE0">
        <w:rPr>
          <w:rFonts w:ascii="Times New Roman" w:hAnsi="Times New Roman"/>
          <w:sz w:val="28"/>
          <w:szCs w:val="28"/>
          <w:lang w:val="en-US"/>
        </w:rPr>
        <w:t>NaCl</w:t>
      </w:r>
      <w:r w:rsidRPr="001C0DE0">
        <w:rPr>
          <w:rFonts w:ascii="Times New Roman" w:hAnsi="Times New Roman"/>
          <w:sz w:val="28"/>
          <w:szCs w:val="28"/>
        </w:rPr>
        <w:t xml:space="preserve"> в руде из погашенных запасов панели</w:t>
      </w:r>
    </w:p>
    <w:p w:rsidR="00F169E4" w:rsidRPr="001C0DE0" w:rsidRDefault="00F169E4" w:rsidP="001C0DE0">
      <w:pPr>
        <w:pStyle w:val="aa"/>
        <w:tabs>
          <w:tab w:val="num" w:pos="-1440"/>
        </w:tabs>
        <w:ind w:left="360" w:right="355" w:firstLine="360"/>
        <w:rPr>
          <w:rFonts w:ascii="Times New Roman" w:hAnsi="Times New Roman"/>
          <w:b/>
          <w:sz w:val="28"/>
          <w:szCs w:val="28"/>
        </w:rPr>
      </w:pPr>
    </w:p>
    <w:p w:rsidR="00F169E4" w:rsidRPr="001C0DE0" w:rsidRDefault="00F169E4" w:rsidP="001C0DE0">
      <w:pPr>
        <w:pStyle w:val="aa"/>
        <w:tabs>
          <w:tab w:val="num" w:pos="-1440"/>
        </w:tabs>
        <w:ind w:left="360" w:right="355" w:firstLine="360"/>
        <w:rPr>
          <w:rFonts w:ascii="Times New Roman" w:hAnsi="Times New Roman"/>
          <w:position w:val="-38"/>
          <w:sz w:val="28"/>
          <w:szCs w:val="28"/>
          <w:lang w:val="en-US"/>
        </w:rPr>
      </w:pPr>
      <w:r w:rsidRPr="001C0DE0">
        <w:rPr>
          <w:position w:val="-34"/>
          <w:sz w:val="28"/>
          <w:szCs w:val="28"/>
        </w:rPr>
        <w:object w:dxaOrig="2120" w:dyaOrig="800">
          <v:shape id="_x0000_i1127" type="#_x0000_t75" style="width:105.75pt;height:39.75pt" o:ole="">
            <v:imagedata r:id="rId199" o:title=""/>
          </v:shape>
          <o:OLEObject Type="Embed" ProgID="Equation.3" ShapeID="_x0000_i1127" DrawAspect="Content" ObjectID="_1477216742" r:id="rId200"/>
        </w:object>
      </w:r>
      <w:r w:rsidRPr="001C0DE0">
        <w:rPr>
          <w:sz w:val="28"/>
          <w:szCs w:val="28"/>
        </w:rPr>
        <w:t xml:space="preserve">      </w:t>
      </w:r>
      <w:r w:rsidR="001C0DE0">
        <w:rPr>
          <w:sz w:val="28"/>
          <w:szCs w:val="28"/>
        </w:rPr>
        <w:t xml:space="preserve">        </w:t>
      </w:r>
      <w:r w:rsidRPr="001C0DE0">
        <w:rPr>
          <w:sz w:val="28"/>
          <w:szCs w:val="28"/>
        </w:rPr>
        <w:t xml:space="preserve">                                                                    </w:t>
      </w:r>
      <w:r w:rsidRPr="001C0DE0">
        <w:rPr>
          <w:rFonts w:ascii="Times New Roman" w:hAnsi="Times New Roman"/>
          <w:position w:val="-38"/>
          <w:sz w:val="28"/>
          <w:szCs w:val="28"/>
        </w:rPr>
        <w:t>(3.5.3.6)</w:t>
      </w:r>
    </w:p>
    <w:p w:rsidR="00F169E4" w:rsidRDefault="00F169E4" w:rsidP="001C0DE0">
      <w:pPr>
        <w:pStyle w:val="aa"/>
        <w:tabs>
          <w:tab w:val="num" w:pos="-1440"/>
        </w:tabs>
        <w:ind w:left="360" w:right="355" w:firstLine="360"/>
        <w:rPr>
          <w:rFonts w:ascii="Times New Roman" w:hAnsi="Times New Roman"/>
          <w:sz w:val="28"/>
          <w:szCs w:val="28"/>
        </w:rPr>
      </w:pPr>
      <w:r w:rsidRPr="001C0DE0">
        <w:rPr>
          <w:rFonts w:ascii="Times New Roman" w:hAnsi="Times New Roman"/>
          <w:position w:val="-28"/>
          <w:sz w:val="28"/>
          <w:szCs w:val="28"/>
          <w:lang w:val="en-US"/>
        </w:rPr>
        <w:object w:dxaOrig="3540" w:dyaOrig="660">
          <v:shape id="_x0000_i1128" type="#_x0000_t75" style="width:189pt;height:33.75pt" o:ole="">
            <v:imagedata r:id="rId201" o:title=""/>
          </v:shape>
          <o:OLEObject Type="Embed" ProgID="Equation.3" ShapeID="_x0000_i1128" DrawAspect="Content" ObjectID="_1477216743" r:id="rId202"/>
        </w:object>
      </w:r>
    </w:p>
    <w:p w:rsidR="00F169E4" w:rsidRDefault="00F169E4" w:rsidP="00F169E4">
      <w:pPr>
        <w:pStyle w:val="aa"/>
        <w:tabs>
          <w:tab w:val="num" w:pos="480"/>
        </w:tabs>
        <w:ind w:left="360" w:right="361"/>
        <w:rPr>
          <w:rFonts w:ascii="Times New Roman" w:hAnsi="Times New Roman"/>
          <w:sz w:val="28"/>
          <w:szCs w:val="28"/>
        </w:rPr>
      </w:pPr>
    </w:p>
    <w:p w:rsidR="00F169E4" w:rsidRDefault="00F169E4" w:rsidP="00F169E4">
      <w:pPr>
        <w:pStyle w:val="aa"/>
        <w:tabs>
          <w:tab w:val="num" w:pos="480"/>
        </w:tabs>
        <w:ind w:left="360" w:right="361"/>
        <w:rPr>
          <w:rFonts w:ascii="Times New Roman" w:hAnsi="Times New Roman"/>
          <w:sz w:val="28"/>
          <w:szCs w:val="28"/>
        </w:rPr>
      </w:pPr>
    </w:p>
    <w:p w:rsidR="00F169E4" w:rsidRDefault="00F169E4" w:rsidP="00F169E4">
      <w:pPr>
        <w:pStyle w:val="aa"/>
        <w:tabs>
          <w:tab w:val="num" w:pos="480"/>
        </w:tabs>
        <w:ind w:left="360" w:right="361"/>
        <w:rPr>
          <w:rFonts w:ascii="Times New Roman" w:hAnsi="Times New Roman"/>
          <w:sz w:val="28"/>
          <w:szCs w:val="28"/>
        </w:rPr>
      </w:pPr>
    </w:p>
    <w:p w:rsidR="00F169E4" w:rsidRDefault="00F169E4" w:rsidP="00F169E4">
      <w:pPr>
        <w:pStyle w:val="aa"/>
        <w:tabs>
          <w:tab w:val="num" w:pos="480"/>
        </w:tabs>
        <w:ind w:left="360" w:right="361"/>
        <w:rPr>
          <w:rFonts w:ascii="Times New Roman" w:hAnsi="Times New Roman"/>
          <w:sz w:val="28"/>
          <w:szCs w:val="28"/>
        </w:rPr>
      </w:pPr>
    </w:p>
    <w:p w:rsidR="00F169E4" w:rsidRDefault="00F169E4" w:rsidP="00F169E4">
      <w:pPr>
        <w:pStyle w:val="aa"/>
        <w:tabs>
          <w:tab w:val="num" w:pos="480"/>
        </w:tabs>
        <w:ind w:right="361"/>
        <w:rPr>
          <w:rFonts w:ascii="Times New Roman" w:hAnsi="Times New Roman"/>
          <w:sz w:val="28"/>
          <w:szCs w:val="28"/>
        </w:rPr>
      </w:pPr>
    </w:p>
    <w:p w:rsidR="00F169E4" w:rsidRDefault="00F169E4" w:rsidP="00F169E4">
      <w:pPr>
        <w:pStyle w:val="aa"/>
        <w:tabs>
          <w:tab w:val="num" w:pos="480"/>
        </w:tabs>
        <w:ind w:right="361"/>
        <w:rPr>
          <w:rFonts w:ascii="Times New Roman" w:hAnsi="Times New Roman"/>
          <w:sz w:val="28"/>
          <w:szCs w:val="28"/>
        </w:rPr>
      </w:pPr>
    </w:p>
    <w:p w:rsidR="001C0DE0" w:rsidRDefault="001C0DE0" w:rsidP="00F169E4">
      <w:pPr>
        <w:pStyle w:val="aa"/>
        <w:tabs>
          <w:tab w:val="num" w:pos="480"/>
        </w:tabs>
        <w:ind w:right="361"/>
        <w:rPr>
          <w:rFonts w:ascii="Times New Roman" w:hAnsi="Times New Roman"/>
          <w:sz w:val="28"/>
          <w:szCs w:val="28"/>
        </w:rPr>
      </w:pPr>
    </w:p>
    <w:p w:rsidR="001C0DE0" w:rsidRDefault="001C0DE0" w:rsidP="00F169E4">
      <w:pPr>
        <w:pStyle w:val="aa"/>
        <w:tabs>
          <w:tab w:val="num" w:pos="480"/>
        </w:tabs>
        <w:ind w:right="361"/>
        <w:rPr>
          <w:rFonts w:ascii="Times New Roman" w:hAnsi="Times New Roman"/>
          <w:sz w:val="28"/>
          <w:szCs w:val="28"/>
        </w:rPr>
      </w:pPr>
    </w:p>
    <w:p w:rsidR="001C0DE0" w:rsidRDefault="001C0DE0" w:rsidP="00F169E4">
      <w:pPr>
        <w:pStyle w:val="aa"/>
        <w:tabs>
          <w:tab w:val="num" w:pos="480"/>
        </w:tabs>
        <w:ind w:right="361"/>
        <w:rPr>
          <w:rFonts w:ascii="Times New Roman" w:hAnsi="Times New Roman"/>
          <w:sz w:val="28"/>
          <w:szCs w:val="28"/>
        </w:rPr>
      </w:pPr>
    </w:p>
    <w:p w:rsidR="001C0DE0" w:rsidRDefault="001C0DE0" w:rsidP="00F169E4">
      <w:pPr>
        <w:pStyle w:val="aa"/>
        <w:tabs>
          <w:tab w:val="num" w:pos="480"/>
        </w:tabs>
        <w:ind w:right="361"/>
        <w:rPr>
          <w:rFonts w:ascii="Times New Roman" w:hAnsi="Times New Roman"/>
          <w:sz w:val="28"/>
          <w:szCs w:val="28"/>
        </w:rPr>
      </w:pPr>
    </w:p>
    <w:p w:rsidR="001C0DE0" w:rsidRDefault="001C0DE0" w:rsidP="00F169E4">
      <w:pPr>
        <w:pStyle w:val="aa"/>
        <w:tabs>
          <w:tab w:val="num" w:pos="480"/>
        </w:tabs>
        <w:ind w:right="361"/>
        <w:rPr>
          <w:rFonts w:ascii="Times New Roman" w:hAnsi="Times New Roman"/>
          <w:sz w:val="28"/>
          <w:szCs w:val="28"/>
        </w:rPr>
      </w:pPr>
    </w:p>
    <w:p w:rsidR="001C0DE0" w:rsidRDefault="001C0DE0" w:rsidP="00F169E4">
      <w:pPr>
        <w:pStyle w:val="aa"/>
        <w:tabs>
          <w:tab w:val="num" w:pos="480"/>
        </w:tabs>
        <w:ind w:right="361"/>
        <w:rPr>
          <w:rFonts w:ascii="Times New Roman" w:hAnsi="Times New Roman"/>
          <w:sz w:val="28"/>
          <w:szCs w:val="28"/>
        </w:rPr>
      </w:pPr>
    </w:p>
    <w:p w:rsidR="001C0DE0" w:rsidRDefault="001C0DE0" w:rsidP="00F169E4">
      <w:pPr>
        <w:pStyle w:val="aa"/>
        <w:tabs>
          <w:tab w:val="num" w:pos="480"/>
        </w:tabs>
        <w:ind w:right="361"/>
        <w:rPr>
          <w:rFonts w:ascii="Times New Roman" w:hAnsi="Times New Roman"/>
          <w:sz w:val="28"/>
          <w:szCs w:val="28"/>
        </w:rPr>
      </w:pPr>
    </w:p>
    <w:p w:rsidR="001C0DE0" w:rsidRDefault="001C0DE0" w:rsidP="00F169E4">
      <w:pPr>
        <w:pStyle w:val="aa"/>
        <w:tabs>
          <w:tab w:val="num" w:pos="480"/>
        </w:tabs>
        <w:ind w:right="361"/>
        <w:rPr>
          <w:rFonts w:ascii="Times New Roman" w:hAnsi="Times New Roman"/>
          <w:sz w:val="28"/>
          <w:szCs w:val="28"/>
        </w:rPr>
      </w:pPr>
    </w:p>
    <w:p w:rsidR="001C0DE0" w:rsidRPr="000B24A4" w:rsidRDefault="001C0DE0" w:rsidP="00F169E4">
      <w:pPr>
        <w:pStyle w:val="aa"/>
        <w:tabs>
          <w:tab w:val="num" w:pos="480"/>
        </w:tabs>
        <w:ind w:right="361"/>
        <w:rPr>
          <w:rFonts w:ascii="Times New Roman" w:hAnsi="Times New Roman"/>
          <w:sz w:val="28"/>
          <w:szCs w:val="28"/>
        </w:rPr>
      </w:pPr>
    </w:p>
    <w:p w:rsidR="00F169E4" w:rsidRDefault="00F169E4" w:rsidP="00F169E4">
      <w:pPr>
        <w:pStyle w:val="aa"/>
        <w:tabs>
          <w:tab w:val="num" w:pos="480"/>
        </w:tabs>
        <w:ind w:left="360" w:right="361"/>
        <w:jc w:val="center"/>
        <w:rPr>
          <w:rFonts w:ascii="Times New Roman" w:hAnsi="Times New Roman"/>
          <w:sz w:val="52"/>
          <w:szCs w:val="52"/>
        </w:rPr>
      </w:pPr>
      <w:r w:rsidRPr="001D28B8">
        <w:rPr>
          <w:rFonts w:ascii="Times New Roman" w:hAnsi="Times New Roman"/>
          <w:sz w:val="52"/>
          <w:szCs w:val="52"/>
        </w:rPr>
        <w:t>4</w:t>
      </w:r>
      <w:r w:rsidRPr="000B24A4">
        <w:rPr>
          <w:rFonts w:ascii="Times New Roman" w:hAnsi="Times New Roman"/>
          <w:sz w:val="52"/>
          <w:szCs w:val="52"/>
        </w:rPr>
        <w:t>. ПРОВЕТРИВАНИЕ ПАНЕЛИ</w:t>
      </w:r>
    </w:p>
    <w:p w:rsidR="00F169E4" w:rsidRPr="000B24A4" w:rsidRDefault="00F169E4" w:rsidP="00F169E4">
      <w:pPr>
        <w:pStyle w:val="aa"/>
        <w:tabs>
          <w:tab w:val="num" w:pos="480"/>
        </w:tabs>
        <w:ind w:left="360" w:right="361"/>
        <w:jc w:val="center"/>
        <w:rPr>
          <w:rFonts w:ascii="Times New Roman" w:hAnsi="Times New Roman"/>
          <w:sz w:val="52"/>
          <w:szCs w:val="52"/>
        </w:rPr>
      </w:pPr>
    </w:p>
    <w:p w:rsidR="00F169E4" w:rsidRDefault="00F169E4" w:rsidP="00F169E4">
      <w:pPr>
        <w:pStyle w:val="aa"/>
        <w:tabs>
          <w:tab w:val="num" w:pos="480"/>
        </w:tabs>
        <w:ind w:left="360" w:right="361"/>
        <w:jc w:val="center"/>
        <w:rPr>
          <w:rFonts w:ascii="Times New Roman" w:hAnsi="Times New Roman"/>
          <w:sz w:val="40"/>
          <w:szCs w:val="40"/>
        </w:rPr>
      </w:pPr>
      <w:r>
        <w:rPr>
          <w:rFonts w:ascii="Times New Roman" w:hAnsi="Times New Roman"/>
          <w:sz w:val="40"/>
          <w:szCs w:val="40"/>
        </w:rPr>
        <w:t>4.1 ПРОВЕТРИВАНИЕ ОЧИСТНЫХ КАМЕР НА СТАДИИ ИХ ПРОВЕДЕНИЯ</w:t>
      </w:r>
    </w:p>
    <w:p w:rsidR="00F169E4" w:rsidRPr="000B24A4" w:rsidRDefault="00F169E4" w:rsidP="00F169E4">
      <w:pPr>
        <w:pStyle w:val="aa"/>
        <w:tabs>
          <w:tab w:val="num" w:pos="480"/>
        </w:tabs>
        <w:ind w:left="360" w:right="361"/>
        <w:jc w:val="center"/>
        <w:rPr>
          <w:rFonts w:ascii="Times New Roman" w:hAnsi="Times New Roman"/>
          <w:sz w:val="40"/>
          <w:szCs w:val="40"/>
        </w:rPr>
      </w:pPr>
    </w:p>
    <w:p w:rsidR="00F169E4" w:rsidRDefault="00222293" w:rsidP="001C0DE0">
      <w:pPr>
        <w:pStyle w:val="aa"/>
        <w:tabs>
          <w:tab w:val="num" w:pos="480"/>
        </w:tabs>
        <w:ind w:left="360" w:right="361" w:firstLine="360"/>
        <w:jc w:val="both"/>
        <w:rPr>
          <w:rFonts w:ascii="Times New Roman" w:hAnsi="Times New Roman"/>
          <w:sz w:val="28"/>
        </w:rPr>
      </w:pPr>
      <w:r>
        <w:rPr>
          <w:rFonts w:ascii="Times New Roman" w:hAnsi="Times New Roman"/>
          <w:noProof/>
          <w:sz w:val="28"/>
          <w:lang w:eastAsia="ru-RU"/>
        </w:rPr>
        <w:lastRenderedPageBreak/>
        <w:pict>
          <v:group id="_x0000_s3155" style="position:absolute;left:0;text-align:left;margin-left:58.05pt;margin-top:20.7pt;width:518.8pt;height:802.3pt;z-index:251657216;mso-position-horizontal-relative:page;mso-position-vertical-relative:page" coordsize="20000,20000">
            <v:rect id="_x0000_s3156" style="position:absolute;width:20000;height:20000" filled="f" strokeweight="2pt"/>
            <v:line id="_x0000_s3157" style="position:absolute" from="1093,18949" to="1095,19989" strokeweight="2pt"/>
            <v:line id="_x0000_s3158" style="position:absolute" from="10,18941" to="19977,18942" strokeweight="2pt"/>
            <v:line id="_x0000_s3159" style="position:absolute" from="2186,18949" to="2188,19989" strokeweight="2pt"/>
            <v:line id="_x0000_s3160" style="position:absolute" from="4919,18949" to="4921,19989" strokeweight="2pt"/>
            <v:line id="_x0000_s3161" style="position:absolute" from="6557,18959" to="6559,19989" strokeweight="2pt"/>
            <v:line id="_x0000_s3162" style="position:absolute" from="7650,18949" to="7652,19979" strokeweight="2pt"/>
            <v:line id="_x0000_s3163" style="position:absolute" from="18905,18949" to="18909,19989" strokeweight="2pt"/>
            <v:line id="_x0000_s3164" style="position:absolute" from="10,19293" to="7631,19295" strokeweight="1pt"/>
            <v:line id="_x0000_s3165" style="position:absolute" from="10,19646" to="7631,19647" strokeweight="2pt"/>
            <v:line id="_x0000_s3166" style="position:absolute" from="18919,19296" to="19990,19297" strokeweight="1pt"/>
            <v:rect id="_x0000_s3167" style="position:absolute;left:54;top:19660;width:1000;height:309" filled="f" stroked="f" strokeweight=".25pt">
              <v:textbox style="mso-next-textbox:#_x0000_s31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168" style="position:absolute;left:1139;top:19660;width:1001;height:309" filled="f" stroked="f" strokeweight=".25pt">
              <v:textbox style="mso-next-textbox:#_x0000_s316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169" style="position:absolute;left:2267;top:19660;width:2573;height:309" filled="f" stroked="f" strokeweight=".25pt">
              <v:textbox style="mso-next-textbox:#_x0000_s316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170" style="position:absolute;left:4983;top:19660;width:1534;height:309" filled="f" stroked="f" strokeweight=".25pt">
              <v:textbox style="mso-next-textbox:#_x0000_s317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171" style="position:absolute;left:6604;top:19660;width:1000;height:309" filled="f" stroked="f" strokeweight=".25pt">
              <v:textbox style="mso-next-textbox:#_x0000_s317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172" style="position:absolute;left:18949;top:18977;width:1001;height:309" filled="f" stroked="f" strokeweight=".25pt">
              <v:textbox style="mso-next-textbox:#_x0000_s3172" inset="1pt,1pt,1pt,1pt">
                <w:txbxContent>
                  <w:p w:rsidR="00367CEB" w:rsidRDefault="00367CEB" w:rsidP="00F169E4">
                    <w:pPr>
                      <w:pStyle w:val="ac"/>
                      <w:jc w:val="center"/>
                      <w:rPr>
                        <w:sz w:val="18"/>
                      </w:rPr>
                    </w:pPr>
                    <w:r>
                      <w:rPr>
                        <w:sz w:val="18"/>
                      </w:rPr>
                      <w:t>Лист</w:t>
                    </w:r>
                  </w:p>
                </w:txbxContent>
              </v:textbox>
            </v:rect>
            <v:rect id="_x0000_s3173" style="position:absolute;left:18949;top:19435;width:1001;height:423" filled="f" stroked="f" strokeweight=".25pt">
              <v:textbox style="mso-next-textbox:#_x0000_s317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59</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174" style="position:absolute;left:7745;top:19221;width:11075;height:477" filled="f" stroked="f" strokeweight=".25pt">
              <v:textbox style="mso-next-textbox:#_x0000_s3174" inset="1pt,1pt,1pt,1pt">
                <w:txbxContent>
                  <w:p w:rsidR="007A2F0D" w:rsidRPr="00110803" w:rsidRDefault="007A2F0D" w:rsidP="007A2F0D">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D66BE9">
        <w:rPr>
          <w:rFonts w:ascii="Times New Roman" w:hAnsi="Times New Roman"/>
          <w:sz w:val="28"/>
        </w:rPr>
        <w:t>Проветривание тупиковых выработок в процессе проходки производится всасывающим способом</w:t>
      </w:r>
      <w:r w:rsidR="00F169E4">
        <w:rPr>
          <w:rFonts w:ascii="Times New Roman" w:hAnsi="Times New Roman"/>
          <w:sz w:val="28"/>
        </w:rPr>
        <w:t>, вентилятором</w:t>
      </w:r>
      <w:r w:rsidR="00F169E4" w:rsidRPr="00D66BE9">
        <w:rPr>
          <w:rFonts w:ascii="Times New Roman" w:hAnsi="Times New Roman"/>
          <w:sz w:val="28"/>
        </w:rPr>
        <w:t xml:space="preserve"> установленным</w:t>
      </w:r>
      <w:r w:rsidR="00F169E4">
        <w:rPr>
          <w:rFonts w:ascii="Times New Roman" w:hAnsi="Times New Roman"/>
          <w:sz w:val="28"/>
        </w:rPr>
        <w:t>,</w:t>
      </w:r>
      <w:r w:rsidR="00F169E4" w:rsidRPr="00D66BE9">
        <w:rPr>
          <w:rFonts w:ascii="Times New Roman" w:hAnsi="Times New Roman"/>
          <w:sz w:val="28"/>
        </w:rPr>
        <w:t xml:space="preserve"> на комбайне, при этом должна быть обеспечена возможность быстрого перехода на нагнетательный способ проветривания вент</w:t>
      </w:r>
      <w:r w:rsidR="00F169E4">
        <w:rPr>
          <w:rFonts w:ascii="Times New Roman" w:hAnsi="Times New Roman"/>
          <w:sz w:val="28"/>
        </w:rPr>
        <w:t>илятором местного проветривания.</w:t>
      </w:r>
    </w:p>
    <w:p w:rsidR="00F169E4" w:rsidRDefault="00F169E4" w:rsidP="001C0DE0">
      <w:pPr>
        <w:pStyle w:val="aa"/>
        <w:tabs>
          <w:tab w:val="num" w:pos="480"/>
        </w:tabs>
        <w:ind w:left="360" w:right="361" w:firstLine="360"/>
        <w:jc w:val="both"/>
        <w:rPr>
          <w:rFonts w:ascii="Times New Roman" w:hAnsi="Times New Roman"/>
          <w:sz w:val="28"/>
          <w:szCs w:val="28"/>
        </w:rPr>
      </w:pPr>
      <w:r>
        <w:rPr>
          <w:rFonts w:ascii="Times New Roman" w:hAnsi="Times New Roman"/>
          <w:sz w:val="28"/>
        </w:rPr>
        <w:t>Так как отработка блока производится по двухсторонней схеме, то в</w:t>
      </w:r>
      <w:r w:rsidRPr="00D66BE9">
        <w:rPr>
          <w:rFonts w:ascii="Times New Roman" w:hAnsi="Times New Roman"/>
          <w:sz w:val="28"/>
        </w:rPr>
        <w:t xml:space="preserve"> этом случае производится регулирование воздушного потока путем перекрытия одного из блоковых вентиляционных штреков в зависимости от того, в каком крыле блока производится очистная выемка</w:t>
      </w:r>
      <w:r>
        <w:rPr>
          <w:rFonts w:ascii="Times New Roman" w:hAnsi="Times New Roman"/>
          <w:sz w:val="28"/>
        </w:rPr>
        <w:t>.</w:t>
      </w:r>
    </w:p>
    <w:p w:rsidR="00F169E4" w:rsidRDefault="00F169E4" w:rsidP="00F169E4">
      <w:pPr>
        <w:pStyle w:val="aa"/>
        <w:tabs>
          <w:tab w:val="num" w:pos="480"/>
        </w:tabs>
        <w:ind w:left="360" w:right="361"/>
        <w:rPr>
          <w:rFonts w:ascii="Times New Roman" w:hAnsi="Times New Roman"/>
          <w:sz w:val="28"/>
          <w:szCs w:val="28"/>
        </w:rPr>
      </w:pPr>
    </w:p>
    <w:p w:rsidR="00F169E4" w:rsidRPr="0011344B" w:rsidRDefault="00F169E4" w:rsidP="00F169E4">
      <w:pPr>
        <w:pStyle w:val="aa"/>
        <w:tabs>
          <w:tab w:val="num" w:pos="480"/>
        </w:tabs>
        <w:ind w:left="360" w:right="361"/>
        <w:rPr>
          <w:rFonts w:ascii="Times New Roman" w:hAnsi="Times New Roman"/>
          <w:sz w:val="28"/>
          <w:szCs w:val="28"/>
        </w:rPr>
      </w:pPr>
    </w:p>
    <w:p w:rsidR="00F169E4" w:rsidRPr="0011344B" w:rsidRDefault="00F169E4" w:rsidP="00F169E4">
      <w:pPr>
        <w:pStyle w:val="aa"/>
        <w:tabs>
          <w:tab w:val="num" w:pos="480"/>
        </w:tabs>
        <w:ind w:left="360" w:right="361"/>
        <w:jc w:val="center"/>
        <w:rPr>
          <w:rFonts w:ascii="Times New Roman" w:hAnsi="Times New Roman"/>
          <w:sz w:val="28"/>
          <w:szCs w:val="28"/>
        </w:rPr>
      </w:pPr>
      <w:r w:rsidRPr="0011344B">
        <w:rPr>
          <w:rFonts w:ascii="Times New Roman" w:hAnsi="Times New Roman"/>
          <w:sz w:val="28"/>
          <w:szCs w:val="28"/>
        </w:rPr>
        <w:t xml:space="preserve">4.1.1 Расчёт количества воздуха, необходимого для </w:t>
      </w:r>
    </w:p>
    <w:p w:rsidR="00F169E4" w:rsidRDefault="00F169E4" w:rsidP="00F169E4">
      <w:pPr>
        <w:pStyle w:val="aa"/>
        <w:tabs>
          <w:tab w:val="num" w:pos="480"/>
        </w:tabs>
        <w:ind w:left="360" w:right="361"/>
        <w:jc w:val="center"/>
        <w:rPr>
          <w:rFonts w:ascii="Times New Roman" w:hAnsi="Times New Roman"/>
          <w:b/>
          <w:sz w:val="32"/>
          <w:szCs w:val="32"/>
        </w:rPr>
      </w:pPr>
      <w:r w:rsidRPr="0011344B">
        <w:rPr>
          <w:rFonts w:ascii="Times New Roman" w:hAnsi="Times New Roman"/>
          <w:sz w:val="28"/>
          <w:szCs w:val="28"/>
        </w:rPr>
        <w:t>проветривания камер</w:t>
      </w:r>
    </w:p>
    <w:p w:rsidR="00F169E4" w:rsidRDefault="00F169E4" w:rsidP="00F169E4">
      <w:pPr>
        <w:pStyle w:val="aa"/>
        <w:tabs>
          <w:tab w:val="num" w:pos="480"/>
        </w:tabs>
        <w:ind w:left="360" w:right="361"/>
        <w:jc w:val="center"/>
        <w:rPr>
          <w:rFonts w:ascii="Times New Roman" w:hAnsi="Times New Roman"/>
          <w:b/>
          <w:sz w:val="32"/>
          <w:szCs w:val="32"/>
        </w:rPr>
      </w:pPr>
    </w:p>
    <w:p w:rsidR="00F169E4" w:rsidRPr="00D66BE9" w:rsidRDefault="00F169E4" w:rsidP="00A93B17">
      <w:pPr>
        <w:tabs>
          <w:tab w:val="num" w:pos="360"/>
        </w:tabs>
        <w:ind w:left="360" w:right="355" w:firstLine="360"/>
        <w:rPr>
          <w:sz w:val="28"/>
          <w:szCs w:val="28"/>
        </w:rPr>
      </w:pPr>
      <w:r w:rsidRPr="00D66BE9">
        <w:rPr>
          <w:sz w:val="28"/>
          <w:szCs w:val="28"/>
        </w:rPr>
        <w:t xml:space="preserve">Расчет количества воздуха, необходимого для проветривания </w:t>
      </w:r>
      <w:r>
        <w:rPr>
          <w:sz w:val="28"/>
          <w:szCs w:val="28"/>
        </w:rPr>
        <w:t>камеры</w:t>
      </w:r>
      <w:r w:rsidRPr="00D66BE9">
        <w:rPr>
          <w:sz w:val="28"/>
          <w:szCs w:val="28"/>
        </w:rPr>
        <w:t xml:space="preserve"> производится с учетом следующих факторов:</w:t>
      </w:r>
    </w:p>
    <w:p w:rsidR="00F169E4" w:rsidRDefault="00F169E4" w:rsidP="00A93B17">
      <w:pPr>
        <w:tabs>
          <w:tab w:val="num" w:pos="360"/>
        </w:tabs>
        <w:ind w:left="360" w:right="355" w:firstLine="360"/>
        <w:rPr>
          <w:sz w:val="28"/>
        </w:rPr>
      </w:pPr>
      <w:r>
        <w:rPr>
          <w:sz w:val="28"/>
        </w:rPr>
        <w:t>- взрывоопасные газы;</w:t>
      </w:r>
    </w:p>
    <w:p w:rsidR="00F169E4" w:rsidRDefault="00F169E4" w:rsidP="00A93B17">
      <w:pPr>
        <w:tabs>
          <w:tab w:val="num" w:pos="360"/>
        </w:tabs>
        <w:ind w:left="360" w:right="355" w:firstLine="360"/>
        <w:rPr>
          <w:sz w:val="28"/>
        </w:rPr>
      </w:pPr>
      <w:r>
        <w:rPr>
          <w:sz w:val="28"/>
        </w:rPr>
        <w:t>- температура воздуха;</w:t>
      </w:r>
    </w:p>
    <w:p w:rsidR="00F169E4" w:rsidRDefault="00F169E4" w:rsidP="00A93B17">
      <w:pPr>
        <w:tabs>
          <w:tab w:val="num" w:pos="360"/>
        </w:tabs>
        <w:ind w:left="360" w:right="355" w:firstLine="360"/>
        <w:rPr>
          <w:sz w:val="28"/>
        </w:rPr>
      </w:pPr>
      <w:r>
        <w:rPr>
          <w:sz w:val="28"/>
        </w:rPr>
        <w:t>- минимальная допустимая скорость движения воздуха;</w:t>
      </w:r>
    </w:p>
    <w:p w:rsidR="00F169E4" w:rsidRDefault="00F169E4" w:rsidP="00A93B17">
      <w:pPr>
        <w:tabs>
          <w:tab w:val="num" w:pos="360"/>
        </w:tabs>
        <w:ind w:left="360" w:right="355" w:firstLine="360"/>
        <w:rPr>
          <w:sz w:val="28"/>
        </w:rPr>
      </w:pPr>
      <w:r>
        <w:rPr>
          <w:sz w:val="28"/>
        </w:rPr>
        <w:t>- наибольшее количество людей;</w:t>
      </w:r>
    </w:p>
    <w:p w:rsidR="00F169E4" w:rsidRDefault="00F169E4" w:rsidP="00A93B17">
      <w:pPr>
        <w:tabs>
          <w:tab w:val="num" w:pos="360"/>
        </w:tabs>
        <w:ind w:left="360" w:right="355" w:firstLine="360"/>
        <w:rPr>
          <w:sz w:val="28"/>
        </w:rPr>
      </w:pPr>
      <w:r>
        <w:rPr>
          <w:sz w:val="28"/>
        </w:rPr>
        <w:t>- выхлопные газы ДВС.</w:t>
      </w:r>
    </w:p>
    <w:p w:rsidR="00F169E4" w:rsidRDefault="00F169E4" w:rsidP="00A93B17">
      <w:pPr>
        <w:tabs>
          <w:tab w:val="num" w:pos="360"/>
        </w:tabs>
        <w:ind w:left="360" w:right="355"/>
        <w:rPr>
          <w:sz w:val="28"/>
        </w:rPr>
      </w:pPr>
    </w:p>
    <w:p w:rsidR="00F169E4" w:rsidRDefault="00F169E4" w:rsidP="00A93B17">
      <w:pPr>
        <w:tabs>
          <w:tab w:val="num" w:pos="360"/>
        </w:tabs>
        <w:ind w:left="360" w:right="355"/>
        <w:rPr>
          <w:sz w:val="28"/>
        </w:rPr>
      </w:pPr>
    </w:p>
    <w:p w:rsidR="00F169E4" w:rsidRDefault="00F169E4" w:rsidP="00A93B17">
      <w:pPr>
        <w:tabs>
          <w:tab w:val="num" w:pos="360"/>
        </w:tabs>
        <w:ind w:left="360" w:right="355"/>
        <w:rPr>
          <w:sz w:val="28"/>
        </w:rPr>
      </w:pPr>
      <w:r w:rsidRPr="0011344B">
        <w:rPr>
          <w:sz w:val="28"/>
        </w:rPr>
        <w:t>Расчёт необходимого количества воздуха по фактору "взрывоопасные газы".</w:t>
      </w:r>
    </w:p>
    <w:p w:rsidR="00F169E4" w:rsidRPr="0011344B" w:rsidRDefault="00F169E4" w:rsidP="00A93B17">
      <w:pPr>
        <w:tabs>
          <w:tab w:val="num" w:pos="360"/>
        </w:tabs>
        <w:ind w:left="360" w:right="355"/>
        <w:rPr>
          <w:sz w:val="28"/>
        </w:rPr>
      </w:pPr>
    </w:p>
    <w:p w:rsidR="00F169E4" w:rsidRDefault="00F169E4" w:rsidP="00A93B17">
      <w:pPr>
        <w:tabs>
          <w:tab w:val="num" w:pos="360"/>
        </w:tabs>
        <w:ind w:left="360" w:right="355"/>
        <w:rPr>
          <w:sz w:val="28"/>
        </w:rPr>
      </w:pPr>
      <w:r w:rsidRPr="005F31C6">
        <w:rPr>
          <w:position w:val="-30"/>
          <w:sz w:val="28"/>
        </w:rPr>
        <w:object w:dxaOrig="3300" w:dyaOrig="720">
          <v:shape id="_x0000_i1129" type="#_x0000_t75" style="width:176.25pt;height:38.25pt" o:ole="">
            <v:imagedata r:id="rId203" o:title=""/>
          </v:shape>
          <o:OLEObject Type="Embed" ProgID="Equation.3" ShapeID="_x0000_i1129" DrawAspect="Content" ObjectID="_1477216744" r:id="rId204"/>
        </w:object>
      </w:r>
      <w:r>
        <w:rPr>
          <w:sz w:val="28"/>
          <w:szCs w:val="28"/>
        </w:rPr>
        <w:t xml:space="preserve">  </w:t>
      </w:r>
      <w:r w:rsidR="000B1044">
        <w:rPr>
          <w:sz w:val="28"/>
          <w:szCs w:val="28"/>
        </w:rPr>
        <w:t xml:space="preserve">  </w:t>
      </w:r>
      <w:r>
        <w:rPr>
          <w:sz w:val="28"/>
          <w:szCs w:val="28"/>
        </w:rPr>
        <w:t xml:space="preserve">                                                       </w:t>
      </w:r>
      <w:r>
        <w:rPr>
          <w:sz w:val="28"/>
        </w:rPr>
        <w:t>(4.1.1.1)</w:t>
      </w:r>
    </w:p>
    <w:p w:rsidR="00F169E4" w:rsidRDefault="00F169E4" w:rsidP="00A93B17">
      <w:pPr>
        <w:tabs>
          <w:tab w:val="num" w:pos="360"/>
        </w:tabs>
        <w:ind w:left="360" w:right="355"/>
        <w:rPr>
          <w:sz w:val="28"/>
        </w:rPr>
      </w:pPr>
      <w:r>
        <w:rPr>
          <w:sz w:val="28"/>
        </w:rPr>
        <w:t xml:space="preserve">где </w:t>
      </w:r>
      <w:r w:rsidRPr="0011344B">
        <w:rPr>
          <w:i/>
          <w:sz w:val="28"/>
        </w:rPr>
        <w:t>К</w:t>
      </w:r>
      <w:r w:rsidRPr="0011344B">
        <w:rPr>
          <w:i/>
          <w:sz w:val="28"/>
          <w:szCs w:val="28"/>
          <w:vertAlign w:val="subscript"/>
        </w:rPr>
        <w:t>п</w:t>
      </w:r>
      <w:r>
        <w:rPr>
          <w:sz w:val="28"/>
        </w:rPr>
        <w:t xml:space="preserve"> = 1,43 - коэффициент, учит</w:t>
      </w:r>
      <w:r w:rsidR="008B6D3D">
        <w:rPr>
          <w:sz w:val="28"/>
        </w:rPr>
        <w:t xml:space="preserve">ывающий способ подачи воздуха в </w:t>
      </w:r>
      <w:r>
        <w:rPr>
          <w:sz w:val="28"/>
        </w:rPr>
        <w:t>тупиковую вырабо</w:t>
      </w:r>
      <w:r w:rsidR="008B6D3D">
        <w:rPr>
          <w:sz w:val="28"/>
        </w:rPr>
        <w:t xml:space="preserve">тку, ( проветриваемую с помощь </w:t>
      </w:r>
      <w:r>
        <w:rPr>
          <w:sz w:val="28"/>
        </w:rPr>
        <w:t>ВМП</w:t>
      </w:r>
      <w:r w:rsidR="008B6D3D">
        <w:rPr>
          <w:sz w:val="28"/>
        </w:rPr>
        <w:t xml:space="preserve"> </w:t>
      </w:r>
      <w:r>
        <w:rPr>
          <w:sz w:val="28"/>
        </w:rPr>
        <w:t>и трубопровода ) ;</w:t>
      </w:r>
    </w:p>
    <w:p w:rsidR="00F169E4" w:rsidRDefault="00F169E4" w:rsidP="00A93B17">
      <w:pPr>
        <w:tabs>
          <w:tab w:val="num" w:pos="360"/>
        </w:tabs>
        <w:ind w:left="360" w:right="355"/>
        <w:rPr>
          <w:sz w:val="28"/>
        </w:rPr>
      </w:pPr>
      <w:r w:rsidRPr="0011344B">
        <w:rPr>
          <w:i/>
          <w:sz w:val="28"/>
        </w:rPr>
        <w:t>К</w:t>
      </w:r>
      <w:r w:rsidRPr="0011344B">
        <w:rPr>
          <w:i/>
          <w:sz w:val="28"/>
          <w:szCs w:val="28"/>
          <w:vertAlign w:val="subscript"/>
        </w:rPr>
        <w:t>у</w:t>
      </w:r>
      <w:r>
        <w:rPr>
          <w:sz w:val="28"/>
        </w:rPr>
        <w:t xml:space="preserve"> = 1,14</w:t>
      </w:r>
      <w:r>
        <w:rPr>
          <w:b/>
          <w:sz w:val="28"/>
        </w:rPr>
        <w:t xml:space="preserve"> </w:t>
      </w:r>
      <w:r>
        <w:rPr>
          <w:sz w:val="28"/>
        </w:rPr>
        <w:t xml:space="preserve">- коэффициент, учитывающий утечки воздуха в трубопроводе при длине трубопровода  200м и </w:t>
      </w:r>
      <w:r>
        <w:rPr>
          <w:sz w:val="28"/>
          <w:lang w:val="en-US"/>
        </w:rPr>
        <w:sym w:font="Symbol" w:char="F066"/>
      </w:r>
      <w:r>
        <w:rPr>
          <w:sz w:val="28"/>
        </w:rPr>
        <w:t xml:space="preserve"> =400 - 600мм ;</w:t>
      </w:r>
    </w:p>
    <w:p w:rsidR="00F169E4" w:rsidRDefault="00F169E4" w:rsidP="00A93B17">
      <w:pPr>
        <w:tabs>
          <w:tab w:val="num" w:pos="360"/>
        </w:tabs>
        <w:ind w:left="360" w:right="355"/>
        <w:rPr>
          <w:sz w:val="28"/>
        </w:rPr>
      </w:pPr>
      <w:r w:rsidRPr="0011344B">
        <w:rPr>
          <w:i/>
          <w:sz w:val="28"/>
        </w:rPr>
        <w:t>g</w:t>
      </w:r>
      <w:r>
        <w:rPr>
          <w:sz w:val="28"/>
        </w:rPr>
        <w:t xml:space="preserve"> -  газообильн</w:t>
      </w:r>
      <w:r w:rsidR="008B6D3D">
        <w:rPr>
          <w:sz w:val="28"/>
        </w:rPr>
        <w:t>ость пласта по условному метану</w:t>
      </w:r>
      <w:r>
        <w:rPr>
          <w:sz w:val="28"/>
        </w:rPr>
        <w:t xml:space="preserve"> (до завершения работ по исследованию газоносности пластов</w:t>
      </w:r>
      <w:r w:rsidR="008B6D3D">
        <w:rPr>
          <w:sz w:val="28"/>
        </w:rPr>
        <w:t xml:space="preserve"> </w:t>
      </w:r>
      <w:r w:rsidR="00A93B17">
        <w:rPr>
          <w:sz w:val="28"/>
        </w:rPr>
        <w:t xml:space="preserve">каменной соли в расчетах </w:t>
      </w:r>
      <w:r>
        <w:rPr>
          <w:sz w:val="28"/>
        </w:rPr>
        <w:t>принимаем данные, аналогичные</w:t>
      </w:r>
      <w:r w:rsidR="00A93B17">
        <w:rPr>
          <w:sz w:val="28"/>
        </w:rPr>
        <w:t xml:space="preserve"> </w:t>
      </w:r>
      <w:r>
        <w:rPr>
          <w:sz w:val="28"/>
          <w:lang w:val="en-US"/>
        </w:rPr>
        <w:t>II</w:t>
      </w:r>
      <w:r>
        <w:rPr>
          <w:sz w:val="28"/>
        </w:rPr>
        <w:t xml:space="preserve"> горизонту – 0,1 м</w:t>
      </w:r>
      <w:r>
        <w:rPr>
          <w:b/>
          <w:sz w:val="28"/>
        </w:rPr>
        <w:t>³</w:t>
      </w:r>
      <w:r>
        <w:rPr>
          <w:sz w:val="28"/>
        </w:rPr>
        <w:t>/м</w:t>
      </w:r>
      <w:r>
        <w:rPr>
          <w:b/>
          <w:sz w:val="28"/>
        </w:rPr>
        <w:t>³</w:t>
      </w:r>
      <w:r>
        <w:rPr>
          <w:sz w:val="28"/>
        </w:rPr>
        <w:t xml:space="preserve"> ) ;</w:t>
      </w:r>
    </w:p>
    <w:p w:rsidR="00F169E4" w:rsidRDefault="00F169E4" w:rsidP="00A93B17">
      <w:pPr>
        <w:tabs>
          <w:tab w:val="num" w:pos="360"/>
        </w:tabs>
        <w:ind w:left="360" w:right="355"/>
        <w:rPr>
          <w:sz w:val="28"/>
        </w:rPr>
      </w:pPr>
      <w:r w:rsidRPr="0011344B">
        <w:rPr>
          <w:i/>
          <w:sz w:val="28"/>
        </w:rPr>
        <w:t>К</w:t>
      </w:r>
      <w:r w:rsidRPr="0011344B">
        <w:rPr>
          <w:i/>
          <w:sz w:val="28"/>
          <w:szCs w:val="28"/>
          <w:vertAlign w:val="subscript"/>
        </w:rPr>
        <w:t>д</w:t>
      </w:r>
      <w:r>
        <w:rPr>
          <w:sz w:val="28"/>
        </w:rPr>
        <w:t xml:space="preserve"> = 0,9 - коэффициент дегазации отбитой горной массы при комбайновом способе отбойки руды;</w:t>
      </w:r>
    </w:p>
    <w:p w:rsidR="00F169E4" w:rsidRDefault="00222293" w:rsidP="00A93B17">
      <w:pPr>
        <w:tabs>
          <w:tab w:val="num" w:pos="360"/>
        </w:tabs>
        <w:ind w:left="360" w:right="355"/>
        <w:rPr>
          <w:sz w:val="28"/>
        </w:rPr>
      </w:pPr>
      <w:r>
        <w:rPr>
          <w:noProof/>
          <w:sz w:val="28"/>
        </w:rPr>
        <w:pict>
          <v:group id="_x0000_s3175" style="position:absolute;left:0;text-align:left;margin-left:58.05pt;margin-top:20.7pt;width:518.8pt;height:802.3pt;z-index:251658240;mso-position-horizontal-relative:page;mso-position-vertical-relative:page" coordsize="20000,20000">
            <v:rect id="_x0000_s3176" style="position:absolute;width:20000;height:20000" filled="f" strokeweight="2pt"/>
            <v:line id="_x0000_s3177" style="position:absolute" from="1093,18949" to="1095,19989" strokeweight="2pt"/>
            <v:line id="_x0000_s3178" style="position:absolute" from="10,18941" to="19977,18942" strokeweight="2pt"/>
            <v:line id="_x0000_s3179" style="position:absolute" from="2186,18949" to="2188,19989" strokeweight="2pt"/>
            <v:line id="_x0000_s3180" style="position:absolute" from="4919,18949" to="4921,19989" strokeweight="2pt"/>
            <v:line id="_x0000_s3181" style="position:absolute" from="6557,18959" to="6559,19989" strokeweight="2pt"/>
            <v:line id="_x0000_s3182" style="position:absolute" from="7650,18949" to="7652,19979" strokeweight="2pt"/>
            <v:line id="_x0000_s3183" style="position:absolute" from="18905,18949" to="18909,19989" strokeweight="2pt"/>
            <v:line id="_x0000_s3184" style="position:absolute" from="10,19293" to="7631,19295" strokeweight="1pt"/>
            <v:line id="_x0000_s3185" style="position:absolute" from="10,19646" to="7631,19647" strokeweight="2pt"/>
            <v:line id="_x0000_s3186" style="position:absolute" from="18919,19296" to="19990,19297" strokeweight="1pt"/>
            <v:rect id="_x0000_s3187" style="position:absolute;left:54;top:19660;width:1000;height:309" filled="f" stroked="f" strokeweight=".25pt">
              <v:textbox style="mso-next-textbox:#_x0000_s31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188" style="position:absolute;left:1139;top:19660;width:1001;height:309" filled="f" stroked="f" strokeweight=".25pt">
              <v:textbox style="mso-next-textbox:#_x0000_s318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189" style="position:absolute;left:2267;top:19660;width:2573;height:309" filled="f" stroked="f" strokeweight=".25pt">
              <v:textbox style="mso-next-textbox:#_x0000_s318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190" style="position:absolute;left:4983;top:19660;width:1534;height:309" filled="f" stroked="f" strokeweight=".25pt">
              <v:textbox style="mso-next-textbox:#_x0000_s319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191" style="position:absolute;left:6604;top:19660;width:1000;height:309" filled="f" stroked="f" strokeweight=".25pt">
              <v:textbox style="mso-next-textbox:#_x0000_s319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192" style="position:absolute;left:18949;top:18977;width:1001;height:309" filled="f" stroked="f" strokeweight=".25pt">
              <v:textbox style="mso-next-textbox:#_x0000_s3192" inset="1pt,1pt,1pt,1pt">
                <w:txbxContent>
                  <w:p w:rsidR="00367CEB" w:rsidRDefault="00367CEB" w:rsidP="00F169E4">
                    <w:pPr>
                      <w:pStyle w:val="ac"/>
                      <w:jc w:val="center"/>
                      <w:rPr>
                        <w:sz w:val="18"/>
                      </w:rPr>
                    </w:pPr>
                    <w:r>
                      <w:rPr>
                        <w:sz w:val="18"/>
                      </w:rPr>
                      <w:t>Лист</w:t>
                    </w:r>
                  </w:p>
                </w:txbxContent>
              </v:textbox>
            </v:rect>
            <v:rect id="_x0000_s3193" style="position:absolute;left:18949;top:19435;width:1001;height:423" filled="f" stroked="f" strokeweight=".25pt">
              <v:textbox style="mso-next-textbox:#_x0000_s319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60</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194" style="position:absolute;left:7745;top:19221;width:11075;height:477" filled="f" stroked="f" strokeweight=".25pt">
              <v:textbox style="mso-next-textbox:#_x0000_s3194" inset="1pt,1pt,1pt,1pt">
                <w:txbxContent>
                  <w:p w:rsidR="007A2F0D" w:rsidRPr="00110803" w:rsidRDefault="007A2F0D" w:rsidP="007A2F0D">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11344B">
        <w:rPr>
          <w:i/>
          <w:sz w:val="28"/>
        </w:rPr>
        <w:t>К</w:t>
      </w:r>
      <w:r w:rsidR="00F169E4" w:rsidRPr="0011344B">
        <w:rPr>
          <w:i/>
          <w:sz w:val="28"/>
          <w:szCs w:val="28"/>
          <w:vertAlign w:val="subscript"/>
        </w:rPr>
        <w:t>н</w:t>
      </w:r>
      <w:r w:rsidR="00F169E4">
        <w:rPr>
          <w:sz w:val="28"/>
        </w:rPr>
        <w:t xml:space="preserve"> = 1,57-коэффициент неравномерности газообильности (для II горизонта);</w:t>
      </w:r>
    </w:p>
    <w:p w:rsidR="00F169E4" w:rsidRDefault="00F169E4" w:rsidP="00A93B17">
      <w:pPr>
        <w:tabs>
          <w:tab w:val="num" w:pos="360"/>
        </w:tabs>
        <w:ind w:left="360" w:right="355"/>
        <w:rPr>
          <w:sz w:val="28"/>
        </w:rPr>
      </w:pPr>
      <w:r w:rsidRPr="004B7495">
        <w:rPr>
          <w:i/>
          <w:sz w:val="28"/>
          <w:lang w:val="en-US"/>
        </w:rPr>
        <w:t>i</w:t>
      </w:r>
      <w:r w:rsidRPr="004B7495">
        <w:rPr>
          <w:i/>
          <w:sz w:val="28"/>
        </w:rPr>
        <w:t xml:space="preserve"> </w:t>
      </w:r>
      <w:r>
        <w:rPr>
          <w:sz w:val="28"/>
        </w:rPr>
        <w:t>- объёмный  вес руды ( для горизонта –305м -215 т/м</w:t>
      </w:r>
      <w:r>
        <w:rPr>
          <w:b/>
          <w:sz w:val="28"/>
        </w:rPr>
        <w:t>³</w:t>
      </w:r>
      <w:r>
        <w:rPr>
          <w:sz w:val="28"/>
        </w:rPr>
        <w:t xml:space="preserve"> ) ;</w:t>
      </w:r>
    </w:p>
    <w:p w:rsidR="00F169E4" w:rsidRDefault="00F169E4" w:rsidP="00A93B17">
      <w:pPr>
        <w:tabs>
          <w:tab w:val="num" w:pos="360"/>
        </w:tabs>
        <w:ind w:left="360" w:right="355"/>
        <w:rPr>
          <w:sz w:val="28"/>
        </w:rPr>
      </w:pPr>
      <w:r w:rsidRPr="004B7495">
        <w:rPr>
          <w:i/>
          <w:sz w:val="28"/>
        </w:rPr>
        <w:lastRenderedPageBreak/>
        <w:t>J</w:t>
      </w:r>
      <w:r>
        <w:rPr>
          <w:sz w:val="28"/>
        </w:rPr>
        <w:t xml:space="preserve"> - производительность комбайна  для Урал-10АМБ – 4 т/мин);</w:t>
      </w:r>
    </w:p>
    <w:p w:rsidR="00F169E4" w:rsidRDefault="00F169E4" w:rsidP="00A93B17">
      <w:pPr>
        <w:tabs>
          <w:tab w:val="num" w:pos="360"/>
        </w:tabs>
        <w:ind w:left="360" w:right="355"/>
        <w:rPr>
          <w:sz w:val="28"/>
        </w:rPr>
      </w:pPr>
      <w:r w:rsidRPr="004B7495">
        <w:rPr>
          <w:i/>
          <w:sz w:val="28"/>
        </w:rPr>
        <w:t>C</w:t>
      </w:r>
      <w:r>
        <w:rPr>
          <w:sz w:val="28"/>
        </w:rPr>
        <w:t xml:space="preserve"> = 0,5% - требуемая расчётная концентрация условного метана ;</w:t>
      </w:r>
    </w:p>
    <w:p w:rsidR="00F169E4" w:rsidRDefault="00F169E4" w:rsidP="00A93B17">
      <w:pPr>
        <w:tabs>
          <w:tab w:val="num" w:pos="360"/>
        </w:tabs>
        <w:ind w:left="360" w:right="355"/>
        <w:rPr>
          <w:sz w:val="28"/>
        </w:rPr>
      </w:pPr>
      <w:r w:rsidRPr="004B7495">
        <w:rPr>
          <w:i/>
          <w:sz w:val="28"/>
        </w:rPr>
        <w:t>C</w:t>
      </w:r>
      <w:r>
        <w:rPr>
          <w:sz w:val="28"/>
        </w:rPr>
        <w:t xml:space="preserve"> = 0% - концентрация условного метана в воздухе, поступающем в выработку.</w:t>
      </w:r>
    </w:p>
    <w:p w:rsidR="00F169E4" w:rsidRDefault="00F169E4" w:rsidP="00A93B17">
      <w:pPr>
        <w:tabs>
          <w:tab w:val="num" w:pos="360"/>
        </w:tabs>
        <w:ind w:left="360" w:right="355"/>
        <w:rPr>
          <w:sz w:val="28"/>
        </w:rPr>
      </w:pPr>
      <w:r w:rsidRPr="00CE13FA">
        <w:rPr>
          <w:position w:val="-28"/>
          <w:sz w:val="28"/>
        </w:rPr>
        <w:object w:dxaOrig="5700" w:dyaOrig="660">
          <v:shape id="_x0000_i1130" type="#_x0000_t75" style="width:320.25pt;height:34.5pt" o:ole="">
            <v:imagedata r:id="rId205" o:title=""/>
          </v:shape>
          <o:OLEObject Type="Embed" ProgID="Equation.3" ShapeID="_x0000_i1130" DrawAspect="Content" ObjectID="_1477216745" r:id="rId206"/>
        </w:object>
      </w:r>
    </w:p>
    <w:p w:rsidR="00F169E4" w:rsidRDefault="00F169E4" w:rsidP="00A93B17">
      <w:pPr>
        <w:tabs>
          <w:tab w:val="num" w:pos="360"/>
        </w:tabs>
        <w:ind w:left="360" w:right="355"/>
        <w:rPr>
          <w:sz w:val="28"/>
        </w:rPr>
      </w:pPr>
    </w:p>
    <w:p w:rsidR="00F169E4" w:rsidRPr="00962F1D" w:rsidRDefault="00F169E4" w:rsidP="00A93B17">
      <w:pPr>
        <w:keepNext/>
        <w:keepLines/>
        <w:tabs>
          <w:tab w:val="num" w:pos="360"/>
        </w:tabs>
        <w:ind w:left="360" w:right="355"/>
        <w:rPr>
          <w:sz w:val="28"/>
        </w:rPr>
      </w:pPr>
      <w:r w:rsidRPr="00962F1D">
        <w:rPr>
          <w:sz w:val="28"/>
        </w:rPr>
        <w:t>Расчёт необходимого количества воздуха по фактору "температура воздуха".</w:t>
      </w:r>
    </w:p>
    <w:p w:rsidR="00F169E4" w:rsidRDefault="00F169E4" w:rsidP="00A93B17">
      <w:pPr>
        <w:tabs>
          <w:tab w:val="num" w:pos="360"/>
        </w:tabs>
        <w:ind w:left="360" w:right="355"/>
        <w:rPr>
          <w:sz w:val="28"/>
        </w:rPr>
      </w:pPr>
    </w:p>
    <w:p w:rsidR="00F169E4" w:rsidRDefault="008B6D3D" w:rsidP="00A93B17">
      <w:pPr>
        <w:tabs>
          <w:tab w:val="num" w:pos="360"/>
        </w:tabs>
        <w:ind w:left="360" w:right="355"/>
        <w:rPr>
          <w:sz w:val="28"/>
        </w:rPr>
      </w:pPr>
      <w:r w:rsidRPr="00830786">
        <w:rPr>
          <w:position w:val="-24"/>
          <w:sz w:val="28"/>
        </w:rPr>
        <w:object w:dxaOrig="3820" w:dyaOrig="660">
          <v:shape id="_x0000_i1131" type="#_x0000_t75" style="width:223.5pt;height:34.5pt" o:ole="">
            <v:imagedata r:id="rId207" o:title=""/>
          </v:shape>
          <o:OLEObject Type="Embed" ProgID="Equation.3" ShapeID="_x0000_i1131" DrawAspect="Content" ObjectID="_1477216746" r:id="rId208"/>
        </w:object>
      </w:r>
      <w:r w:rsidR="00F169E4">
        <w:rPr>
          <w:sz w:val="28"/>
        </w:rPr>
        <w:t xml:space="preserve">    </w:t>
      </w:r>
      <w:r>
        <w:rPr>
          <w:sz w:val="28"/>
        </w:rPr>
        <w:t xml:space="preserve">         </w:t>
      </w:r>
      <w:r w:rsidR="00F169E4">
        <w:rPr>
          <w:sz w:val="28"/>
        </w:rPr>
        <w:t xml:space="preserve">                                (4.1.1.2)</w:t>
      </w:r>
    </w:p>
    <w:p w:rsidR="00F169E4" w:rsidRDefault="00F169E4" w:rsidP="00A93B17">
      <w:pPr>
        <w:tabs>
          <w:tab w:val="num" w:pos="360"/>
        </w:tabs>
        <w:ind w:left="360" w:right="355"/>
        <w:rPr>
          <w:sz w:val="28"/>
        </w:rPr>
      </w:pPr>
      <w:r>
        <w:rPr>
          <w:sz w:val="28"/>
        </w:rPr>
        <w:t xml:space="preserve">где </w:t>
      </w:r>
      <w:r>
        <w:rPr>
          <w:b/>
          <w:sz w:val="28"/>
        </w:rPr>
        <w:t xml:space="preserve"> </w:t>
      </w:r>
      <w:r w:rsidRPr="00962F1D">
        <w:rPr>
          <w:i/>
          <w:sz w:val="28"/>
        </w:rPr>
        <w:t>К</w:t>
      </w:r>
      <w:r w:rsidRPr="00962F1D">
        <w:rPr>
          <w:i/>
          <w:sz w:val="28"/>
          <w:szCs w:val="28"/>
          <w:vertAlign w:val="subscript"/>
        </w:rPr>
        <w:t>п</w:t>
      </w:r>
      <w:r>
        <w:rPr>
          <w:sz w:val="28"/>
        </w:rPr>
        <w:t xml:space="preserve"> = 1,43 - коэффициент, учитывающий способ подачи воздуха в тупиковую выработку, ( проветриваемую с помощью ВМП и</w:t>
      </w:r>
      <w:r w:rsidR="008B6D3D">
        <w:rPr>
          <w:sz w:val="28"/>
        </w:rPr>
        <w:t xml:space="preserve"> </w:t>
      </w:r>
      <w:r>
        <w:rPr>
          <w:sz w:val="28"/>
        </w:rPr>
        <w:t>трубопровода ) ;</w:t>
      </w:r>
    </w:p>
    <w:p w:rsidR="00F169E4" w:rsidRDefault="00F169E4" w:rsidP="00A93B17">
      <w:pPr>
        <w:tabs>
          <w:tab w:val="num" w:pos="360"/>
        </w:tabs>
        <w:ind w:left="360" w:right="355"/>
        <w:rPr>
          <w:sz w:val="28"/>
        </w:rPr>
      </w:pPr>
      <w:r w:rsidRPr="00962F1D">
        <w:rPr>
          <w:i/>
          <w:sz w:val="28"/>
        </w:rPr>
        <w:t>К</w:t>
      </w:r>
      <w:r w:rsidRPr="00962F1D">
        <w:rPr>
          <w:i/>
          <w:sz w:val="28"/>
          <w:szCs w:val="28"/>
          <w:vertAlign w:val="subscript"/>
        </w:rPr>
        <w:t>у</w:t>
      </w:r>
      <w:r>
        <w:rPr>
          <w:sz w:val="28"/>
        </w:rPr>
        <w:t xml:space="preserve"> = 1,14</w:t>
      </w:r>
      <w:r>
        <w:rPr>
          <w:b/>
          <w:sz w:val="28"/>
        </w:rPr>
        <w:t xml:space="preserve"> </w:t>
      </w:r>
      <w:r>
        <w:rPr>
          <w:sz w:val="28"/>
        </w:rPr>
        <w:t>- коэффициент, учитывающий утечки воздуха в трубопроводе</w:t>
      </w:r>
      <w:r w:rsidR="008B6D3D">
        <w:rPr>
          <w:sz w:val="28"/>
        </w:rPr>
        <w:t xml:space="preserve"> </w:t>
      </w:r>
      <w:r>
        <w:rPr>
          <w:sz w:val="28"/>
        </w:rPr>
        <w:t>при длине трубопровода  200м и Ø =400 - 600мм ;</w:t>
      </w:r>
    </w:p>
    <w:p w:rsidR="00F169E4" w:rsidRDefault="00F169E4" w:rsidP="00A93B17">
      <w:pPr>
        <w:tabs>
          <w:tab w:val="num" w:pos="360"/>
        </w:tabs>
        <w:ind w:left="360" w:right="355"/>
        <w:rPr>
          <w:sz w:val="28"/>
        </w:rPr>
      </w:pPr>
      <w:r w:rsidRPr="00962F1D">
        <w:rPr>
          <w:i/>
          <w:sz w:val="28"/>
        </w:rPr>
        <w:t>К</w:t>
      </w:r>
      <w:r w:rsidRPr="00962F1D">
        <w:rPr>
          <w:i/>
          <w:sz w:val="28"/>
          <w:szCs w:val="28"/>
          <w:vertAlign w:val="subscript"/>
        </w:rPr>
        <w:t>к</w:t>
      </w:r>
      <w:r>
        <w:rPr>
          <w:sz w:val="28"/>
        </w:rPr>
        <w:t xml:space="preserve"> = 0,4 – 0,6</w:t>
      </w:r>
      <w:r>
        <w:rPr>
          <w:b/>
          <w:sz w:val="28"/>
        </w:rPr>
        <w:t xml:space="preserve"> </w:t>
      </w:r>
      <w:r>
        <w:rPr>
          <w:sz w:val="28"/>
        </w:rPr>
        <w:t>– коэффициент, учитывающий условия работы комплекса (для подготовительных выработок) ;</w:t>
      </w:r>
    </w:p>
    <w:p w:rsidR="00F169E4" w:rsidRDefault="00F169E4" w:rsidP="00A93B17">
      <w:pPr>
        <w:tabs>
          <w:tab w:val="num" w:pos="360"/>
        </w:tabs>
        <w:ind w:left="360" w:right="355"/>
        <w:rPr>
          <w:sz w:val="28"/>
        </w:rPr>
      </w:pPr>
      <w:r w:rsidRPr="00962F1D">
        <w:rPr>
          <w:i/>
          <w:sz w:val="28"/>
        </w:rPr>
        <w:t>К</w:t>
      </w:r>
      <w:r w:rsidRPr="00962F1D">
        <w:rPr>
          <w:i/>
          <w:sz w:val="28"/>
          <w:szCs w:val="28"/>
          <w:vertAlign w:val="subscript"/>
        </w:rPr>
        <w:t>з</w:t>
      </w:r>
      <w:r>
        <w:rPr>
          <w:sz w:val="28"/>
        </w:rPr>
        <w:t xml:space="preserve"> = 50</w:t>
      </w:r>
      <w:r>
        <w:rPr>
          <w:b/>
          <w:sz w:val="28"/>
        </w:rPr>
        <w:t xml:space="preserve"> </w:t>
      </w:r>
      <w:r>
        <w:rPr>
          <w:sz w:val="28"/>
        </w:rPr>
        <w:t>– коэффициент, учитывающий тип забоя (тупиковый комбайновый забой );</w:t>
      </w:r>
    </w:p>
    <w:p w:rsidR="00F169E4" w:rsidRDefault="00F169E4" w:rsidP="00A93B17">
      <w:pPr>
        <w:tabs>
          <w:tab w:val="num" w:pos="360"/>
        </w:tabs>
        <w:ind w:left="360" w:right="355"/>
        <w:rPr>
          <w:sz w:val="28"/>
        </w:rPr>
      </w:pPr>
      <w:r w:rsidRPr="00962F1D">
        <w:rPr>
          <w:i/>
          <w:sz w:val="28"/>
        </w:rPr>
        <w:t>N</w:t>
      </w:r>
      <w:r w:rsidRPr="00962F1D">
        <w:rPr>
          <w:i/>
          <w:sz w:val="28"/>
          <w:szCs w:val="28"/>
          <w:vertAlign w:val="subscript"/>
        </w:rPr>
        <w:t>дв</w:t>
      </w:r>
      <w:r>
        <w:rPr>
          <w:b/>
          <w:sz w:val="28"/>
        </w:rPr>
        <w:t xml:space="preserve"> </w:t>
      </w:r>
      <w:r>
        <w:rPr>
          <w:sz w:val="28"/>
        </w:rPr>
        <w:t>– общая мощность электродвигателей оборудования (для Урал-10АМБ  N</w:t>
      </w:r>
      <w:r w:rsidRPr="008242E5">
        <w:rPr>
          <w:sz w:val="28"/>
          <w:szCs w:val="28"/>
          <w:vertAlign w:val="subscript"/>
        </w:rPr>
        <w:t>дв</w:t>
      </w:r>
      <w:r>
        <w:rPr>
          <w:sz w:val="28"/>
        </w:rPr>
        <w:t>=570 кВт);</w:t>
      </w:r>
    </w:p>
    <w:p w:rsidR="00F169E4" w:rsidRDefault="00F169E4" w:rsidP="00A93B17">
      <w:pPr>
        <w:tabs>
          <w:tab w:val="num" w:pos="360"/>
        </w:tabs>
        <w:ind w:left="360" w:right="355"/>
        <w:rPr>
          <w:sz w:val="28"/>
        </w:rPr>
      </w:pPr>
      <w:r w:rsidRPr="00962F1D">
        <w:rPr>
          <w:i/>
          <w:sz w:val="28"/>
          <w:lang w:val="en-US"/>
        </w:rPr>
        <w:t>η</w:t>
      </w:r>
      <w:r>
        <w:rPr>
          <w:b/>
          <w:sz w:val="28"/>
        </w:rPr>
        <w:t xml:space="preserve">- </w:t>
      </w:r>
      <w:r>
        <w:rPr>
          <w:sz w:val="28"/>
        </w:rPr>
        <w:t xml:space="preserve">средневзвешенный КПД оборудования (для Урал-10АМБ </w:t>
      </w:r>
      <w:r w:rsidRPr="00962F1D">
        <w:rPr>
          <w:i/>
          <w:sz w:val="28"/>
          <w:lang w:val="en-US"/>
        </w:rPr>
        <w:t>η</w:t>
      </w:r>
      <w:r>
        <w:rPr>
          <w:sz w:val="28"/>
        </w:rPr>
        <w:t xml:space="preserve"> =0,91);</w:t>
      </w:r>
    </w:p>
    <w:p w:rsidR="00F169E4" w:rsidRDefault="00F169E4" w:rsidP="00A93B17">
      <w:pPr>
        <w:tabs>
          <w:tab w:val="num" w:pos="360"/>
        </w:tabs>
        <w:ind w:left="360" w:right="355"/>
        <w:rPr>
          <w:sz w:val="28"/>
        </w:rPr>
      </w:pPr>
      <w:r w:rsidRPr="00962F1D">
        <w:rPr>
          <w:i/>
          <w:sz w:val="28"/>
        </w:rPr>
        <w:t>T</w:t>
      </w:r>
      <w:r>
        <w:rPr>
          <w:sz w:val="28"/>
        </w:rPr>
        <w:t xml:space="preserve"> – температура, поступающего в выработку воздуха (для II горизонта рудника 1РУ – 17</w:t>
      </w:r>
      <w:r>
        <w:rPr>
          <w:sz w:val="28"/>
          <w:szCs w:val="28"/>
          <w:rtl/>
        </w:rPr>
        <w:t>С</w:t>
      </w:r>
      <w:r>
        <w:rPr>
          <w:sz w:val="28"/>
        </w:rPr>
        <w:t xml:space="preserve"> );</w:t>
      </w:r>
    </w:p>
    <w:p w:rsidR="00F169E4" w:rsidRPr="00962F1D" w:rsidRDefault="00F169E4" w:rsidP="00A93B17">
      <w:pPr>
        <w:pStyle w:val="7"/>
        <w:tabs>
          <w:tab w:val="num" w:pos="360"/>
        </w:tabs>
        <w:ind w:left="360" w:right="355" w:firstLine="0"/>
        <w:jc w:val="left"/>
        <w:rPr>
          <w:i w:val="0"/>
        </w:rPr>
      </w:pPr>
      <w:r w:rsidRPr="00962F1D">
        <w:t>К</w:t>
      </w:r>
      <w:r w:rsidRPr="00962F1D">
        <w:rPr>
          <w:vertAlign w:val="subscript"/>
        </w:rPr>
        <w:t>т</w:t>
      </w:r>
      <w:r w:rsidRPr="00830786">
        <w:t xml:space="preserve"> – </w:t>
      </w:r>
      <w:r w:rsidRPr="00962F1D">
        <w:rPr>
          <w:i w:val="0"/>
        </w:rPr>
        <w:t>коэффициент, учитывающий вынос тепла (при всасывающей схеме проветривания тупиковых выработок,  принимается равным 0,9).</w:t>
      </w:r>
    </w:p>
    <w:p w:rsidR="00F169E4" w:rsidRDefault="00F169E4" w:rsidP="00A93B17">
      <w:pPr>
        <w:tabs>
          <w:tab w:val="num" w:pos="360"/>
        </w:tabs>
        <w:ind w:left="360" w:right="355"/>
        <w:rPr>
          <w:sz w:val="28"/>
        </w:rPr>
      </w:pPr>
      <w:r w:rsidRPr="00143C5A">
        <w:rPr>
          <w:position w:val="-24"/>
          <w:sz w:val="28"/>
        </w:rPr>
        <w:object w:dxaOrig="6940" w:dyaOrig="620">
          <v:shape id="_x0000_i1132" type="#_x0000_t75" style="width:369pt;height:29.25pt" o:ole="">
            <v:imagedata r:id="rId209" o:title=""/>
          </v:shape>
          <o:OLEObject Type="Embed" ProgID="Equation.3" ShapeID="_x0000_i1132" DrawAspect="Content" ObjectID="_1477216747" r:id="rId210"/>
        </w:object>
      </w:r>
    </w:p>
    <w:p w:rsidR="00F169E4" w:rsidRDefault="00F169E4" w:rsidP="00A93B17">
      <w:pPr>
        <w:tabs>
          <w:tab w:val="num" w:pos="360"/>
        </w:tabs>
        <w:ind w:left="360" w:right="355"/>
        <w:rPr>
          <w:sz w:val="28"/>
        </w:rPr>
      </w:pPr>
    </w:p>
    <w:p w:rsidR="00F169E4" w:rsidRDefault="00F169E4" w:rsidP="00A93B17">
      <w:pPr>
        <w:tabs>
          <w:tab w:val="num" w:pos="360"/>
        </w:tabs>
        <w:ind w:left="360" w:right="355"/>
        <w:rPr>
          <w:sz w:val="28"/>
        </w:rPr>
      </w:pPr>
    </w:p>
    <w:p w:rsidR="00F169E4" w:rsidRPr="0083464B" w:rsidRDefault="00F169E4" w:rsidP="00A93B17">
      <w:pPr>
        <w:keepNext/>
        <w:keepLines/>
        <w:tabs>
          <w:tab w:val="num" w:pos="360"/>
        </w:tabs>
        <w:ind w:left="360" w:right="355"/>
        <w:rPr>
          <w:sz w:val="28"/>
        </w:rPr>
      </w:pPr>
      <w:r w:rsidRPr="0083464B">
        <w:rPr>
          <w:sz w:val="28"/>
        </w:rPr>
        <w:t>Расчёт необходимого коли</w:t>
      </w:r>
      <w:r w:rsidR="008B6D3D">
        <w:rPr>
          <w:sz w:val="28"/>
        </w:rPr>
        <w:t xml:space="preserve">чества воздуха по "минимальной </w:t>
      </w:r>
      <w:r w:rsidRPr="0083464B">
        <w:rPr>
          <w:sz w:val="28"/>
        </w:rPr>
        <w:t>допустимой</w:t>
      </w:r>
      <w:r w:rsidR="008B6D3D">
        <w:rPr>
          <w:sz w:val="28"/>
        </w:rPr>
        <w:t xml:space="preserve"> </w:t>
      </w:r>
      <w:r w:rsidRPr="0083464B">
        <w:rPr>
          <w:sz w:val="28"/>
        </w:rPr>
        <w:t>скорости".</w:t>
      </w:r>
    </w:p>
    <w:p w:rsidR="00F169E4" w:rsidRDefault="00F169E4" w:rsidP="00A93B17">
      <w:pPr>
        <w:tabs>
          <w:tab w:val="num" w:pos="360"/>
        </w:tabs>
        <w:ind w:left="360" w:right="355"/>
        <w:rPr>
          <w:sz w:val="28"/>
        </w:rPr>
      </w:pPr>
    </w:p>
    <w:p w:rsidR="00F169E4" w:rsidRDefault="00F169E4" w:rsidP="00A93B17">
      <w:pPr>
        <w:tabs>
          <w:tab w:val="num" w:pos="360"/>
        </w:tabs>
        <w:ind w:left="360" w:right="355"/>
        <w:rPr>
          <w:sz w:val="28"/>
        </w:rPr>
      </w:pPr>
      <w:r w:rsidRPr="009A2C4E">
        <w:rPr>
          <w:position w:val="-12"/>
          <w:sz w:val="28"/>
        </w:rPr>
        <w:object w:dxaOrig="1520" w:dyaOrig="360">
          <v:shape id="_x0000_i1133" type="#_x0000_t75" style="width:89.25pt;height:19.5pt" o:ole="">
            <v:imagedata r:id="rId211" o:title=""/>
          </v:shape>
          <o:OLEObject Type="Embed" ProgID="Equation.3" ShapeID="_x0000_i1133" DrawAspect="Content" ObjectID="_1477216748" r:id="rId212"/>
        </w:object>
      </w:r>
      <w:r>
        <w:rPr>
          <w:sz w:val="28"/>
        </w:rPr>
        <w:t xml:space="preserve">     </w:t>
      </w:r>
      <w:r w:rsidR="008B6D3D">
        <w:rPr>
          <w:sz w:val="28"/>
        </w:rPr>
        <w:t xml:space="preserve">     </w:t>
      </w:r>
      <w:r>
        <w:rPr>
          <w:sz w:val="28"/>
        </w:rPr>
        <w:t xml:space="preserve">                                                                          (4.1.1.3)</w:t>
      </w:r>
    </w:p>
    <w:p w:rsidR="00F169E4" w:rsidRPr="008B6D3D" w:rsidRDefault="00F169E4" w:rsidP="00A93B17">
      <w:pPr>
        <w:tabs>
          <w:tab w:val="num" w:pos="360"/>
        </w:tabs>
        <w:ind w:left="360" w:right="355"/>
        <w:rPr>
          <w:sz w:val="28"/>
        </w:rPr>
      </w:pPr>
      <w:r>
        <w:rPr>
          <w:sz w:val="28"/>
        </w:rPr>
        <w:t xml:space="preserve">Где  </w:t>
      </w:r>
      <w:r w:rsidRPr="0083464B">
        <w:rPr>
          <w:i/>
          <w:sz w:val="28"/>
        </w:rPr>
        <w:t>К</w:t>
      </w:r>
      <w:r w:rsidRPr="0083464B">
        <w:rPr>
          <w:i/>
          <w:sz w:val="28"/>
          <w:szCs w:val="28"/>
          <w:vertAlign w:val="subscript"/>
        </w:rPr>
        <w:t>п</w:t>
      </w:r>
      <w:r>
        <w:rPr>
          <w:sz w:val="28"/>
        </w:rPr>
        <w:t xml:space="preserve"> = 1,43 - коэффициент, учитывающий способ подачи воздуха в тупиковую выработку, (проветриваемую с помощью ВМП</w:t>
      </w:r>
      <w:r w:rsidR="008B6D3D">
        <w:rPr>
          <w:sz w:val="28"/>
        </w:rPr>
        <w:t xml:space="preserve"> </w:t>
      </w:r>
      <w:r>
        <w:rPr>
          <w:sz w:val="28"/>
        </w:rPr>
        <w:t>и трубопровода) ;</w:t>
      </w:r>
    </w:p>
    <w:p w:rsidR="00F169E4" w:rsidRDefault="00F169E4" w:rsidP="00A93B17">
      <w:pPr>
        <w:tabs>
          <w:tab w:val="num" w:pos="360"/>
        </w:tabs>
        <w:ind w:left="360" w:right="355"/>
        <w:rPr>
          <w:sz w:val="28"/>
        </w:rPr>
      </w:pPr>
      <w:r w:rsidRPr="0083464B">
        <w:rPr>
          <w:i/>
          <w:sz w:val="28"/>
        </w:rPr>
        <w:t>S</w:t>
      </w:r>
      <w:r w:rsidRPr="0083464B">
        <w:rPr>
          <w:i/>
          <w:sz w:val="28"/>
          <w:szCs w:val="28"/>
          <w:vertAlign w:val="subscript"/>
        </w:rPr>
        <w:t>к</w:t>
      </w:r>
      <w:r>
        <w:rPr>
          <w:b/>
          <w:sz w:val="28"/>
        </w:rPr>
        <w:t xml:space="preserve">  </w:t>
      </w:r>
      <w:r>
        <w:rPr>
          <w:sz w:val="28"/>
        </w:rPr>
        <w:t>- площадь сечения одного комбайнового хода для Урал-10АМБ равна 12,41м</w:t>
      </w:r>
      <w:r w:rsidRPr="008031E8">
        <w:rPr>
          <w:sz w:val="28"/>
        </w:rPr>
        <w:t>²</w:t>
      </w:r>
      <w:r>
        <w:rPr>
          <w:sz w:val="28"/>
        </w:rPr>
        <w:t>.</w:t>
      </w:r>
    </w:p>
    <w:p w:rsidR="00F169E4" w:rsidRDefault="00F169E4" w:rsidP="00A93B17">
      <w:pPr>
        <w:tabs>
          <w:tab w:val="num" w:pos="360"/>
        </w:tabs>
        <w:ind w:left="360" w:right="355"/>
        <w:rPr>
          <w:sz w:val="28"/>
        </w:rPr>
      </w:pPr>
      <w:r w:rsidRPr="005272EF">
        <w:rPr>
          <w:position w:val="-10"/>
          <w:sz w:val="28"/>
        </w:rPr>
        <w:object w:dxaOrig="3540" w:dyaOrig="360">
          <v:shape id="_x0000_i1134" type="#_x0000_t75" style="width:198pt;height:19.5pt" o:ole="">
            <v:imagedata r:id="rId213" o:title=""/>
          </v:shape>
          <o:OLEObject Type="Embed" ProgID="Equation.3" ShapeID="_x0000_i1134" DrawAspect="Content" ObjectID="_1477216749" r:id="rId214"/>
        </w:object>
      </w:r>
    </w:p>
    <w:p w:rsidR="00F169E4" w:rsidRDefault="00F169E4" w:rsidP="00A93B17">
      <w:pPr>
        <w:tabs>
          <w:tab w:val="num" w:pos="360"/>
        </w:tabs>
        <w:ind w:left="360" w:right="355"/>
        <w:rPr>
          <w:sz w:val="28"/>
        </w:rPr>
      </w:pPr>
    </w:p>
    <w:p w:rsidR="00F169E4" w:rsidRPr="0083464B" w:rsidRDefault="00F169E4" w:rsidP="00A93B17">
      <w:pPr>
        <w:keepNext/>
        <w:keepLines/>
        <w:tabs>
          <w:tab w:val="num" w:pos="360"/>
        </w:tabs>
        <w:ind w:left="360" w:right="355"/>
        <w:rPr>
          <w:sz w:val="28"/>
        </w:rPr>
      </w:pPr>
      <w:r w:rsidRPr="0083464B">
        <w:rPr>
          <w:sz w:val="28"/>
        </w:rPr>
        <w:t>Расчёт  количества воздуха,  необходимого для проветривания</w:t>
      </w:r>
    </w:p>
    <w:p w:rsidR="00F169E4" w:rsidRDefault="00F169E4" w:rsidP="00A93B17">
      <w:pPr>
        <w:keepNext/>
        <w:keepLines/>
        <w:tabs>
          <w:tab w:val="num" w:pos="360"/>
        </w:tabs>
        <w:ind w:left="360" w:right="355"/>
        <w:rPr>
          <w:sz w:val="28"/>
        </w:rPr>
      </w:pPr>
      <w:r w:rsidRPr="0083464B">
        <w:rPr>
          <w:sz w:val="28"/>
        </w:rPr>
        <w:t>выработок по наибольшему количеству людей.</w:t>
      </w:r>
    </w:p>
    <w:p w:rsidR="00F169E4" w:rsidRDefault="00F169E4" w:rsidP="00A93B17">
      <w:pPr>
        <w:tabs>
          <w:tab w:val="num" w:pos="360"/>
        </w:tabs>
        <w:ind w:left="360" w:right="355"/>
        <w:rPr>
          <w:sz w:val="28"/>
        </w:rPr>
      </w:pPr>
    </w:p>
    <w:p w:rsidR="00F169E4" w:rsidRDefault="008B6D3D" w:rsidP="00A93B17">
      <w:pPr>
        <w:tabs>
          <w:tab w:val="num" w:pos="360"/>
        </w:tabs>
        <w:ind w:left="360" w:right="355"/>
        <w:rPr>
          <w:sz w:val="28"/>
        </w:rPr>
      </w:pPr>
      <w:r w:rsidRPr="00D8026B">
        <w:rPr>
          <w:position w:val="-12"/>
          <w:sz w:val="28"/>
        </w:rPr>
        <w:object w:dxaOrig="1320" w:dyaOrig="360">
          <v:shape id="_x0000_i1135" type="#_x0000_t75" style="width:80.25pt;height:21.75pt" o:ole="">
            <v:imagedata r:id="rId215" o:title=""/>
          </v:shape>
          <o:OLEObject Type="Embed" ProgID="Equation.3" ShapeID="_x0000_i1135" DrawAspect="Content" ObjectID="_1477216750" r:id="rId216"/>
        </w:object>
      </w:r>
      <w:r w:rsidR="00F169E4">
        <w:rPr>
          <w:sz w:val="28"/>
        </w:rPr>
        <w:t xml:space="preserve">       </w:t>
      </w:r>
      <w:r w:rsidR="00A93B17">
        <w:rPr>
          <w:sz w:val="28"/>
        </w:rPr>
        <w:t xml:space="preserve">                   </w:t>
      </w:r>
      <w:r w:rsidR="00F169E4">
        <w:rPr>
          <w:sz w:val="28"/>
        </w:rPr>
        <w:t xml:space="preserve">                                                            (4.1.1.4)</w:t>
      </w:r>
    </w:p>
    <w:p w:rsidR="00F169E4" w:rsidRDefault="00F169E4" w:rsidP="00A93B17">
      <w:pPr>
        <w:tabs>
          <w:tab w:val="num" w:pos="360"/>
        </w:tabs>
        <w:ind w:left="360" w:right="355"/>
        <w:rPr>
          <w:sz w:val="28"/>
        </w:rPr>
      </w:pPr>
      <w:r>
        <w:rPr>
          <w:sz w:val="28"/>
        </w:rPr>
        <w:t xml:space="preserve">где  </w:t>
      </w:r>
      <w:r w:rsidRPr="0083464B">
        <w:rPr>
          <w:i/>
          <w:sz w:val="28"/>
        </w:rPr>
        <w:t>g</w:t>
      </w:r>
      <w:r w:rsidRPr="0083464B">
        <w:rPr>
          <w:i/>
          <w:sz w:val="28"/>
          <w:szCs w:val="28"/>
          <w:vertAlign w:val="subscript"/>
        </w:rPr>
        <w:t>ч</w:t>
      </w:r>
      <w:r>
        <w:rPr>
          <w:b/>
          <w:sz w:val="28"/>
        </w:rPr>
        <w:t xml:space="preserve"> </w:t>
      </w:r>
      <w:r>
        <w:rPr>
          <w:sz w:val="28"/>
        </w:rPr>
        <w:t>= 6 м</w:t>
      </w:r>
      <w:r>
        <w:rPr>
          <w:b/>
          <w:sz w:val="28"/>
        </w:rPr>
        <w:t>³</w:t>
      </w:r>
      <w:r>
        <w:rPr>
          <w:sz w:val="28"/>
        </w:rPr>
        <w:t>/мин. - норма воздуха на одного человека.</w:t>
      </w:r>
    </w:p>
    <w:p w:rsidR="00F169E4" w:rsidRDefault="00F169E4" w:rsidP="00A93B17">
      <w:pPr>
        <w:tabs>
          <w:tab w:val="num" w:pos="360"/>
        </w:tabs>
        <w:ind w:left="360" w:right="355"/>
        <w:rPr>
          <w:sz w:val="28"/>
        </w:rPr>
      </w:pPr>
      <w:r w:rsidRPr="0083464B">
        <w:rPr>
          <w:i/>
          <w:sz w:val="28"/>
        </w:rPr>
        <w:t>N л</w:t>
      </w:r>
      <w:r>
        <w:rPr>
          <w:sz w:val="28"/>
        </w:rPr>
        <w:t xml:space="preserve"> = 10 - максимальное количество людей в смене.</w:t>
      </w:r>
    </w:p>
    <w:p w:rsidR="00F169E4" w:rsidRDefault="00F169E4" w:rsidP="00A93B17">
      <w:pPr>
        <w:tabs>
          <w:tab w:val="num" w:pos="360"/>
        </w:tabs>
        <w:ind w:left="360" w:right="355"/>
        <w:rPr>
          <w:sz w:val="28"/>
        </w:rPr>
      </w:pPr>
      <w:r w:rsidRPr="00D8026B">
        <w:rPr>
          <w:position w:val="-12"/>
          <w:sz w:val="28"/>
        </w:rPr>
        <w:object w:dxaOrig="2380" w:dyaOrig="380">
          <v:shape id="_x0000_i1136" type="#_x0000_t75" style="width:135pt;height:19.5pt" o:ole="">
            <v:imagedata r:id="rId217" o:title=""/>
          </v:shape>
          <o:OLEObject Type="Embed" ProgID="Equation.3" ShapeID="_x0000_i1136" DrawAspect="Content" ObjectID="_1477216751" r:id="rId218"/>
        </w:object>
      </w:r>
    </w:p>
    <w:p w:rsidR="00F169E4" w:rsidRDefault="00F169E4" w:rsidP="00A93B17">
      <w:pPr>
        <w:tabs>
          <w:tab w:val="num" w:pos="360"/>
        </w:tabs>
        <w:ind w:left="360" w:right="355"/>
        <w:rPr>
          <w:sz w:val="28"/>
        </w:rPr>
      </w:pPr>
      <w:r>
        <w:rPr>
          <w:sz w:val="28"/>
        </w:rPr>
        <w:t>Таким образом, количество воздуха, подаваемого к всасу ВМП для проветривания тупиковой выработки, принимается равным 167,27м</w:t>
      </w:r>
      <w:r w:rsidRPr="00D8026B">
        <w:rPr>
          <w:sz w:val="28"/>
          <w:szCs w:val="28"/>
          <w:vertAlign w:val="superscript"/>
        </w:rPr>
        <w:t>3</w:t>
      </w:r>
      <w:r>
        <w:rPr>
          <w:sz w:val="28"/>
        </w:rPr>
        <w:t>/мин.</w:t>
      </w:r>
    </w:p>
    <w:p w:rsidR="00F169E4" w:rsidRDefault="00F169E4" w:rsidP="00A93B17">
      <w:pPr>
        <w:tabs>
          <w:tab w:val="num" w:pos="360"/>
        </w:tabs>
        <w:ind w:left="360" w:right="355"/>
        <w:rPr>
          <w:sz w:val="28"/>
        </w:rPr>
      </w:pPr>
    </w:p>
    <w:p w:rsidR="00F169E4" w:rsidRDefault="00F169E4" w:rsidP="00A93B17">
      <w:pPr>
        <w:tabs>
          <w:tab w:val="num" w:pos="360"/>
        </w:tabs>
        <w:ind w:left="360" w:right="355"/>
        <w:rPr>
          <w:sz w:val="28"/>
        </w:rPr>
      </w:pPr>
    </w:p>
    <w:p w:rsidR="00F169E4" w:rsidRPr="0083464B" w:rsidRDefault="00F169E4" w:rsidP="00A93B17">
      <w:pPr>
        <w:keepNext/>
        <w:keepLines/>
        <w:tabs>
          <w:tab w:val="num" w:pos="360"/>
        </w:tabs>
        <w:ind w:left="360" w:right="355"/>
        <w:rPr>
          <w:sz w:val="28"/>
        </w:rPr>
      </w:pPr>
      <w:r w:rsidRPr="0083464B">
        <w:rPr>
          <w:sz w:val="28"/>
        </w:rPr>
        <w:t>Расчёт  количества воздуха, необходимого для разжижения</w:t>
      </w:r>
    </w:p>
    <w:p w:rsidR="00F169E4" w:rsidRPr="0083464B" w:rsidRDefault="00F169E4" w:rsidP="00A93B17">
      <w:pPr>
        <w:keepNext/>
        <w:keepLines/>
        <w:tabs>
          <w:tab w:val="num" w:pos="360"/>
        </w:tabs>
        <w:ind w:left="360" w:right="355" w:firstLine="567"/>
        <w:rPr>
          <w:sz w:val="28"/>
        </w:rPr>
      </w:pPr>
      <w:r w:rsidRPr="0083464B">
        <w:rPr>
          <w:sz w:val="28"/>
        </w:rPr>
        <w:t>выхлопных газов  ДВС.</w:t>
      </w:r>
    </w:p>
    <w:p w:rsidR="00F169E4" w:rsidRDefault="00F169E4" w:rsidP="00A93B17">
      <w:pPr>
        <w:keepNext/>
        <w:keepLines/>
        <w:tabs>
          <w:tab w:val="num" w:pos="360"/>
        </w:tabs>
        <w:ind w:left="360" w:right="355" w:firstLine="567"/>
        <w:rPr>
          <w:b/>
          <w:sz w:val="28"/>
        </w:rPr>
      </w:pPr>
    </w:p>
    <w:p w:rsidR="00F169E4" w:rsidRDefault="00F169E4" w:rsidP="00A93B17">
      <w:pPr>
        <w:tabs>
          <w:tab w:val="num" w:pos="360"/>
        </w:tabs>
        <w:ind w:left="360" w:right="355"/>
        <w:rPr>
          <w:sz w:val="28"/>
        </w:rPr>
      </w:pPr>
      <w:r>
        <w:rPr>
          <w:sz w:val="28"/>
        </w:rPr>
        <w:t>Количество воздуха, проходящее по транспортным выработкам, в которых предусмотрено  периодическое  использование  машин  с  ДВС,  должно быть достаточным для разжижения выхлопных газов  ДВС, т.е. быть не меньше, чем определённое по формуле:</w:t>
      </w:r>
    </w:p>
    <w:p w:rsidR="00F169E4" w:rsidRDefault="00A93B17" w:rsidP="00A93B17">
      <w:pPr>
        <w:tabs>
          <w:tab w:val="num" w:pos="360"/>
        </w:tabs>
        <w:ind w:left="360" w:right="355"/>
        <w:rPr>
          <w:sz w:val="28"/>
        </w:rPr>
      </w:pPr>
      <w:r w:rsidRPr="00D8026B">
        <w:rPr>
          <w:position w:val="-10"/>
          <w:sz w:val="28"/>
        </w:rPr>
        <w:object w:dxaOrig="1080" w:dyaOrig="340">
          <v:shape id="_x0000_i1137" type="#_x0000_t75" style="width:58.5pt;height:18.75pt" o:ole="">
            <v:imagedata r:id="rId219" o:title=""/>
          </v:shape>
          <o:OLEObject Type="Embed" ProgID="Equation.3" ShapeID="_x0000_i1137" DrawAspect="Content" ObjectID="_1477216752" r:id="rId220"/>
        </w:object>
      </w:r>
      <w:r w:rsidR="00F169E4">
        <w:rPr>
          <w:sz w:val="28"/>
        </w:rPr>
        <w:t xml:space="preserve">      </w:t>
      </w:r>
      <w:r>
        <w:rPr>
          <w:sz w:val="28"/>
        </w:rPr>
        <w:t xml:space="preserve">         </w:t>
      </w:r>
      <w:r w:rsidR="00F169E4">
        <w:rPr>
          <w:sz w:val="28"/>
        </w:rPr>
        <w:t xml:space="preserve">                                                                             (4.1.1.5)</w:t>
      </w:r>
    </w:p>
    <w:p w:rsidR="00F169E4" w:rsidRPr="00D8026B" w:rsidRDefault="00F169E4" w:rsidP="00A93B17">
      <w:pPr>
        <w:tabs>
          <w:tab w:val="num" w:pos="360"/>
        </w:tabs>
        <w:ind w:left="360" w:right="355"/>
        <w:rPr>
          <w:sz w:val="28"/>
          <w:szCs w:val="28"/>
        </w:rPr>
      </w:pPr>
      <w:r w:rsidRPr="00D8026B">
        <w:rPr>
          <w:sz w:val="28"/>
          <w:szCs w:val="28"/>
        </w:rPr>
        <w:t>где  N  - номинальная мощность двигателей с ДВС;</w:t>
      </w:r>
    </w:p>
    <w:p w:rsidR="00F169E4" w:rsidRPr="009E488D" w:rsidRDefault="00F169E4" w:rsidP="00A93B17">
      <w:pPr>
        <w:keepNext/>
        <w:keepLines/>
        <w:tabs>
          <w:tab w:val="num" w:pos="360"/>
        </w:tabs>
        <w:ind w:left="360" w:right="355"/>
        <w:rPr>
          <w:sz w:val="28"/>
        </w:rPr>
      </w:pPr>
      <w:r>
        <w:rPr>
          <w:sz w:val="28"/>
          <w:lang w:val="en-US"/>
        </w:rPr>
        <w:t>q</w:t>
      </w:r>
      <w:r>
        <w:rPr>
          <w:sz w:val="28"/>
        </w:rPr>
        <w:t xml:space="preserve"> </w:t>
      </w:r>
      <w:r w:rsidRPr="00D8026B">
        <w:rPr>
          <w:sz w:val="28"/>
          <w:szCs w:val="28"/>
        </w:rPr>
        <w:t>-</w:t>
      </w:r>
      <w:r>
        <w:rPr>
          <w:sz w:val="28"/>
        </w:rPr>
        <w:t xml:space="preserve"> 5м</w:t>
      </w:r>
      <w:r w:rsidRPr="009E488D">
        <w:rPr>
          <w:sz w:val="28"/>
          <w:szCs w:val="28"/>
          <w:vertAlign w:val="superscript"/>
        </w:rPr>
        <w:t>3</w:t>
      </w:r>
      <w:r>
        <w:rPr>
          <w:sz w:val="28"/>
        </w:rPr>
        <w:t>/мин. на 1л.с. номинальной мощности одновременно работающих</w:t>
      </w:r>
      <w:r w:rsidR="00A93B17">
        <w:rPr>
          <w:sz w:val="28"/>
        </w:rPr>
        <w:t xml:space="preserve"> </w:t>
      </w:r>
      <w:r>
        <w:rPr>
          <w:sz w:val="28"/>
        </w:rPr>
        <w:t>машин с ДВС</w:t>
      </w:r>
    </w:p>
    <w:p w:rsidR="00F169E4" w:rsidRDefault="00F169E4" w:rsidP="00A93B17">
      <w:pPr>
        <w:tabs>
          <w:tab w:val="num" w:pos="360"/>
        </w:tabs>
        <w:ind w:left="360" w:right="355"/>
        <w:rPr>
          <w:sz w:val="28"/>
        </w:rPr>
      </w:pPr>
      <w:r w:rsidRPr="00D8026B">
        <w:rPr>
          <w:position w:val="-10"/>
          <w:sz w:val="28"/>
        </w:rPr>
        <w:object w:dxaOrig="2500" w:dyaOrig="360">
          <v:shape id="_x0000_i1138" type="#_x0000_t75" style="width:153pt;height:19.5pt" o:ole="">
            <v:imagedata r:id="rId221" o:title=""/>
          </v:shape>
          <o:OLEObject Type="Embed" ProgID="Equation.3" ShapeID="_x0000_i1138" DrawAspect="Content" ObjectID="_1477216753" r:id="rId222"/>
        </w:object>
      </w:r>
      <w:r>
        <w:rPr>
          <w:sz w:val="28"/>
        </w:rPr>
        <w:t xml:space="preserve"> - для использования одной единицы МТЗ-80.</w:t>
      </w:r>
    </w:p>
    <w:p w:rsidR="00F169E4" w:rsidRDefault="00222293" w:rsidP="00A93B17">
      <w:pPr>
        <w:tabs>
          <w:tab w:val="num" w:pos="360"/>
        </w:tabs>
        <w:ind w:left="360" w:right="355"/>
        <w:rPr>
          <w:sz w:val="28"/>
        </w:rPr>
      </w:pPr>
      <w:r>
        <w:rPr>
          <w:noProof/>
          <w:sz w:val="28"/>
        </w:rPr>
        <w:pict>
          <v:group id="_x0000_s3215" style="position:absolute;left:0;text-align:left;margin-left:58.05pt;margin-top:20.7pt;width:518.8pt;height:802.3pt;z-index:251659264;mso-position-horizontal-relative:page;mso-position-vertical-relative:page" coordsize="20000,20000">
            <v:rect id="_x0000_s3216" style="position:absolute;width:20000;height:20000" filled="f" strokeweight="2pt"/>
            <v:line id="_x0000_s3217" style="position:absolute" from="1093,18949" to="1095,19989" strokeweight="2pt"/>
            <v:line id="_x0000_s3218" style="position:absolute" from="10,18941" to="19977,18942" strokeweight="2pt"/>
            <v:line id="_x0000_s3219" style="position:absolute" from="2186,18949" to="2188,19989" strokeweight="2pt"/>
            <v:line id="_x0000_s3220" style="position:absolute" from="4919,18949" to="4921,19989" strokeweight="2pt"/>
            <v:line id="_x0000_s3221" style="position:absolute" from="6557,18959" to="6559,19989" strokeweight="2pt"/>
            <v:line id="_x0000_s3222" style="position:absolute" from="7650,18949" to="7652,19979" strokeweight="2pt"/>
            <v:line id="_x0000_s3223" style="position:absolute" from="18905,18949" to="18909,19989" strokeweight="2pt"/>
            <v:line id="_x0000_s3224" style="position:absolute" from="10,19293" to="7631,19295" strokeweight="1pt"/>
            <v:line id="_x0000_s3225" style="position:absolute" from="10,19646" to="7631,19647" strokeweight="2pt"/>
            <v:line id="_x0000_s3226" style="position:absolute" from="18919,19296" to="19990,19297" strokeweight="1pt"/>
            <v:rect id="_x0000_s3227" style="position:absolute;left:54;top:19660;width:1000;height:309" filled="f" stroked="f" strokeweight=".25pt">
              <v:textbox style="mso-next-textbox:#_x0000_s32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228" style="position:absolute;left:1139;top:19660;width:1001;height:309" filled="f" stroked="f" strokeweight=".25pt">
              <v:textbox style="mso-next-textbox:#_x0000_s322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229" style="position:absolute;left:2267;top:19660;width:2573;height:309" filled="f" stroked="f" strokeweight=".25pt">
              <v:textbox style="mso-next-textbox:#_x0000_s322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230" style="position:absolute;left:4983;top:19660;width:1534;height:309" filled="f" stroked="f" strokeweight=".25pt">
              <v:textbox style="mso-next-textbox:#_x0000_s323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231" style="position:absolute;left:6604;top:19660;width:1000;height:309" filled="f" stroked="f" strokeweight=".25pt">
              <v:textbox style="mso-next-textbox:#_x0000_s323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232" style="position:absolute;left:18949;top:18977;width:1001;height:309" filled="f" stroked="f" strokeweight=".25pt">
              <v:textbox style="mso-next-textbox:#_x0000_s3232" inset="1pt,1pt,1pt,1pt">
                <w:txbxContent>
                  <w:p w:rsidR="00367CEB" w:rsidRDefault="00367CEB" w:rsidP="00F169E4">
                    <w:pPr>
                      <w:pStyle w:val="ac"/>
                      <w:jc w:val="center"/>
                      <w:rPr>
                        <w:sz w:val="18"/>
                      </w:rPr>
                    </w:pPr>
                    <w:r>
                      <w:rPr>
                        <w:sz w:val="18"/>
                      </w:rPr>
                      <w:t>Лист</w:t>
                    </w:r>
                  </w:p>
                </w:txbxContent>
              </v:textbox>
            </v:rect>
            <v:rect id="_x0000_s3233" style="position:absolute;left:18949;top:19435;width:1001;height:423" filled="f" stroked="f" strokeweight=".25pt">
              <v:textbox style="mso-next-textbox:#_x0000_s323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61</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234" style="position:absolute;left:7745;top:19221;width:11075;height:477" filled="f" stroked="f" strokeweight=".25pt">
              <v:textbox style="mso-next-textbox:#_x0000_s3234" inset="1pt,1pt,1pt,1pt">
                <w:txbxContent>
                  <w:p w:rsidR="007A2F0D" w:rsidRPr="00110803" w:rsidRDefault="007A2F0D" w:rsidP="007A2F0D">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sz w:val="28"/>
        </w:rPr>
        <w:t>По блоковому транспортному штреку воздуха должно подаваться не менее  375м</w:t>
      </w:r>
      <w:r w:rsidR="00F169E4">
        <w:rPr>
          <w:b/>
          <w:sz w:val="28"/>
        </w:rPr>
        <w:t>³</w:t>
      </w:r>
      <w:r w:rsidR="00F169E4">
        <w:rPr>
          <w:sz w:val="28"/>
        </w:rPr>
        <w:t>/мин.</w:t>
      </w:r>
    </w:p>
    <w:p w:rsidR="00F169E4" w:rsidRDefault="00F169E4" w:rsidP="00F169E4">
      <w:pPr>
        <w:tabs>
          <w:tab w:val="num" w:pos="480"/>
        </w:tabs>
        <w:ind w:left="360" w:right="361"/>
        <w:jc w:val="both"/>
        <w:rPr>
          <w:sz w:val="28"/>
        </w:rPr>
      </w:pPr>
    </w:p>
    <w:p w:rsidR="00F169E4" w:rsidRDefault="00F169E4" w:rsidP="00F169E4">
      <w:pPr>
        <w:tabs>
          <w:tab w:val="num" w:pos="480"/>
        </w:tabs>
        <w:ind w:left="360" w:right="361"/>
        <w:jc w:val="both"/>
        <w:rPr>
          <w:sz w:val="28"/>
        </w:rPr>
      </w:pPr>
    </w:p>
    <w:p w:rsidR="00F169E4" w:rsidRPr="0083464B" w:rsidRDefault="00F169E4" w:rsidP="00F169E4">
      <w:pPr>
        <w:tabs>
          <w:tab w:val="num" w:pos="480"/>
        </w:tabs>
        <w:ind w:left="360" w:right="361"/>
        <w:jc w:val="center"/>
        <w:rPr>
          <w:sz w:val="28"/>
          <w:szCs w:val="28"/>
        </w:rPr>
      </w:pPr>
      <w:r w:rsidRPr="0083464B">
        <w:rPr>
          <w:sz w:val="28"/>
          <w:szCs w:val="28"/>
        </w:rPr>
        <w:t>4.1.2 Выбор вентилятора местного проветривания и места его установки</w:t>
      </w:r>
    </w:p>
    <w:p w:rsidR="00F169E4" w:rsidRDefault="00F169E4" w:rsidP="00F169E4">
      <w:pPr>
        <w:tabs>
          <w:tab w:val="num" w:pos="480"/>
        </w:tabs>
        <w:ind w:left="360" w:right="361"/>
        <w:jc w:val="center"/>
        <w:rPr>
          <w:b/>
          <w:sz w:val="32"/>
          <w:szCs w:val="32"/>
        </w:rPr>
      </w:pPr>
    </w:p>
    <w:p w:rsidR="00F169E4" w:rsidRDefault="00F169E4" w:rsidP="00DF1E67">
      <w:pPr>
        <w:tabs>
          <w:tab w:val="num" w:pos="480"/>
        </w:tabs>
        <w:ind w:left="360" w:right="361" w:firstLine="360"/>
        <w:jc w:val="both"/>
        <w:rPr>
          <w:sz w:val="28"/>
          <w:szCs w:val="28"/>
        </w:rPr>
      </w:pPr>
      <w:r>
        <w:rPr>
          <w:sz w:val="28"/>
          <w:szCs w:val="28"/>
        </w:rPr>
        <w:t>Для проветривания тупиковых очистных ходов комбайна Урал-10АМБ принимается вентилятор местного проветривания (ВМП) типа ВМЭ-6 с производительностью 205 – 410 м</w:t>
      </w:r>
      <w:r w:rsidRPr="00734B56">
        <w:rPr>
          <w:sz w:val="28"/>
          <w:szCs w:val="28"/>
          <w:vertAlign w:val="superscript"/>
        </w:rPr>
        <w:t>3</w:t>
      </w:r>
      <w:r>
        <w:rPr>
          <w:sz w:val="28"/>
          <w:szCs w:val="28"/>
        </w:rPr>
        <w:t xml:space="preserve">/мин и давлением </w:t>
      </w:r>
      <w:r w:rsidRPr="00734B56">
        <w:rPr>
          <w:sz w:val="28"/>
          <w:szCs w:val="28"/>
        </w:rPr>
        <w:t>310 – 770</w:t>
      </w:r>
      <w:r>
        <w:rPr>
          <w:sz w:val="28"/>
          <w:szCs w:val="28"/>
        </w:rPr>
        <w:t>да</w:t>
      </w:r>
      <w:r w:rsidRPr="00734B56">
        <w:rPr>
          <w:sz w:val="28"/>
          <w:szCs w:val="28"/>
        </w:rPr>
        <w:t>Па</w:t>
      </w:r>
      <w:r>
        <w:rPr>
          <w:sz w:val="28"/>
          <w:szCs w:val="28"/>
        </w:rPr>
        <w:t>. ВМП устанавливается на блоковом транспортном штреке.</w:t>
      </w:r>
    </w:p>
    <w:p w:rsidR="00F169E4" w:rsidRDefault="00F169E4" w:rsidP="00F169E4">
      <w:pPr>
        <w:tabs>
          <w:tab w:val="num" w:pos="480"/>
        </w:tabs>
        <w:ind w:left="360" w:right="361"/>
        <w:jc w:val="both"/>
        <w:rPr>
          <w:sz w:val="28"/>
          <w:szCs w:val="28"/>
        </w:rPr>
      </w:pPr>
    </w:p>
    <w:p w:rsidR="00F169E4" w:rsidRDefault="00F169E4" w:rsidP="00F169E4">
      <w:pPr>
        <w:tabs>
          <w:tab w:val="num" w:pos="480"/>
        </w:tabs>
        <w:ind w:right="361"/>
        <w:jc w:val="both"/>
        <w:rPr>
          <w:sz w:val="28"/>
          <w:szCs w:val="28"/>
        </w:rPr>
      </w:pPr>
    </w:p>
    <w:p w:rsidR="00F169E4" w:rsidRDefault="00F169E4" w:rsidP="00F169E4">
      <w:pPr>
        <w:tabs>
          <w:tab w:val="num" w:pos="480"/>
        </w:tabs>
        <w:ind w:right="361"/>
        <w:jc w:val="both"/>
        <w:rPr>
          <w:sz w:val="28"/>
          <w:szCs w:val="28"/>
        </w:rPr>
      </w:pPr>
    </w:p>
    <w:p w:rsidR="00F169E4" w:rsidRDefault="00F169E4" w:rsidP="00F169E4">
      <w:pPr>
        <w:tabs>
          <w:tab w:val="num" w:pos="480"/>
        </w:tabs>
        <w:ind w:left="360" w:right="361"/>
        <w:jc w:val="center"/>
        <w:rPr>
          <w:sz w:val="28"/>
          <w:szCs w:val="28"/>
        </w:rPr>
      </w:pPr>
      <w:r w:rsidRPr="0083464B">
        <w:rPr>
          <w:sz w:val="28"/>
          <w:szCs w:val="28"/>
        </w:rPr>
        <w:t xml:space="preserve">4.2 Расчёт количества воздуха необходимого для проветривания </w:t>
      </w:r>
    </w:p>
    <w:p w:rsidR="00F169E4" w:rsidRPr="0083464B" w:rsidRDefault="00F169E4" w:rsidP="00F169E4">
      <w:pPr>
        <w:tabs>
          <w:tab w:val="num" w:pos="480"/>
        </w:tabs>
        <w:ind w:left="360" w:right="361"/>
        <w:jc w:val="center"/>
        <w:rPr>
          <w:sz w:val="28"/>
          <w:szCs w:val="28"/>
        </w:rPr>
      </w:pPr>
      <w:r w:rsidRPr="0083464B">
        <w:rPr>
          <w:sz w:val="28"/>
          <w:szCs w:val="28"/>
        </w:rPr>
        <w:t>панели (блока).</w:t>
      </w:r>
    </w:p>
    <w:p w:rsidR="00F169E4" w:rsidRDefault="00F169E4" w:rsidP="00F169E4">
      <w:pPr>
        <w:tabs>
          <w:tab w:val="num" w:pos="480"/>
        </w:tabs>
        <w:ind w:left="360" w:right="361"/>
        <w:jc w:val="center"/>
        <w:rPr>
          <w:b/>
          <w:sz w:val="32"/>
          <w:szCs w:val="32"/>
        </w:rPr>
      </w:pPr>
    </w:p>
    <w:p w:rsidR="00F169E4" w:rsidRDefault="00F169E4" w:rsidP="00DF1E67">
      <w:pPr>
        <w:tabs>
          <w:tab w:val="num" w:pos="480"/>
        </w:tabs>
        <w:ind w:left="360" w:right="361" w:firstLine="360"/>
        <w:jc w:val="both"/>
        <w:rPr>
          <w:sz w:val="28"/>
          <w:szCs w:val="28"/>
        </w:rPr>
      </w:pPr>
      <w:r>
        <w:rPr>
          <w:sz w:val="28"/>
          <w:szCs w:val="28"/>
        </w:rPr>
        <w:t>Согласно расчётам, проведенным в пункте 4.1.1, для проветривания блока принимается наибольшее количество воздуха подаваемого в блок. Следовательно, для проветривания блока необходимо принять 375м</w:t>
      </w:r>
      <w:r w:rsidRPr="0018532C">
        <w:rPr>
          <w:sz w:val="28"/>
          <w:szCs w:val="28"/>
          <w:vertAlign w:val="superscript"/>
        </w:rPr>
        <w:t>3</w:t>
      </w:r>
      <w:r>
        <w:rPr>
          <w:sz w:val="28"/>
          <w:szCs w:val="28"/>
        </w:rPr>
        <w:t>/мин подаваемого воздуха.</w:t>
      </w: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222293" w:rsidP="00F169E4">
      <w:pPr>
        <w:tabs>
          <w:tab w:val="num" w:pos="480"/>
        </w:tabs>
        <w:ind w:left="360" w:right="361"/>
        <w:rPr>
          <w:sz w:val="28"/>
          <w:szCs w:val="28"/>
        </w:rPr>
      </w:pPr>
      <w:r>
        <w:rPr>
          <w:noProof/>
          <w:sz w:val="28"/>
          <w:szCs w:val="28"/>
        </w:rPr>
        <w:pict>
          <v:group id="_x0000_s3235" style="position:absolute;left:0;text-align:left;margin-left:58.05pt;margin-top:20.7pt;width:518.8pt;height:802.3pt;z-index:251660288;mso-position-horizontal-relative:page;mso-position-vertical-relative:page" coordsize="20000,20000">
            <v:rect id="_x0000_s3236" style="position:absolute;width:20000;height:20000" filled="f" strokeweight="2pt"/>
            <v:line id="_x0000_s3237" style="position:absolute" from="1093,18949" to="1095,19989" strokeweight="2pt"/>
            <v:line id="_x0000_s3238" style="position:absolute" from="10,18941" to="19977,18942" strokeweight="2pt"/>
            <v:line id="_x0000_s3239" style="position:absolute" from="2186,18949" to="2188,19989" strokeweight="2pt"/>
            <v:line id="_x0000_s3240" style="position:absolute" from="4919,18949" to="4921,19989" strokeweight="2pt"/>
            <v:line id="_x0000_s3241" style="position:absolute" from="6557,18959" to="6559,19989" strokeweight="2pt"/>
            <v:line id="_x0000_s3242" style="position:absolute" from="7650,18949" to="7652,19979" strokeweight="2pt"/>
            <v:line id="_x0000_s3243" style="position:absolute" from="18905,18949" to="18909,19989" strokeweight="2pt"/>
            <v:line id="_x0000_s3244" style="position:absolute" from="10,19293" to="7631,19295" strokeweight="1pt"/>
            <v:line id="_x0000_s3245" style="position:absolute" from="10,19646" to="7631,19647" strokeweight="2pt"/>
            <v:line id="_x0000_s3246" style="position:absolute" from="18919,19296" to="19990,19297" strokeweight="1pt"/>
            <v:rect id="_x0000_s3247" style="position:absolute;left:54;top:19660;width:1000;height:309" filled="f" stroked="f" strokeweight=".25pt">
              <v:textbox style="mso-next-textbox:#_x0000_s32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248" style="position:absolute;left:1139;top:19660;width:1001;height:309" filled="f" stroked="f" strokeweight=".25pt">
              <v:textbox style="mso-next-textbox:#_x0000_s324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249" style="position:absolute;left:2267;top:19660;width:2573;height:309" filled="f" stroked="f" strokeweight=".25pt">
              <v:textbox style="mso-next-textbox:#_x0000_s324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250" style="position:absolute;left:4983;top:19660;width:1534;height:309" filled="f" stroked="f" strokeweight=".25pt">
              <v:textbox style="mso-next-textbox:#_x0000_s325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251" style="position:absolute;left:6604;top:19660;width:1000;height:309" filled="f" stroked="f" strokeweight=".25pt">
              <v:textbox style="mso-next-textbox:#_x0000_s325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252" style="position:absolute;left:18949;top:18977;width:1001;height:309" filled="f" stroked="f" strokeweight=".25pt">
              <v:textbox style="mso-next-textbox:#_x0000_s3252" inset="1pt,1pt,1pt,1pt">
                <w:txbxContent>
                  <w:p w:rsidR="00367CEB" w:rsidRDefault="00367CEB" w:rsidP="00F169E4">
                    <w:pPr>
                      <w:pStyle w:val="ac"/>
                      <w:jc w:val="center"/>
                      <w:rPr>
                        <w:sz w:val="18"/>
                      </w:rPr>
                    </w:pPr>
                    <w:r>
                      <w:rPr>
                        <w:sz w:val="18"/>
                      </w:rPr>
                      <w:t>Лист</w:t>
                    </w:r>
                  </w:p>
                </w:txbxContent>
              </v:textbox>
            </v:rect>
            <v:rect id="_x0000_s3253" style="position:absolute;left:18949;top:19435;width:1001;height:423" filled="f" stroked="f" strokeweight=".25pt">
              <v:textbox style="mso-next-textbox:#_x0000_s325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62</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254" style="position:absolute;left:7745;top:19221;width:11075;height:477" filled="f" stroked="f" strokeweight=".25pt">
              <v:textbox style="mso-next-textbox:#_x0000_s3254" inset="1pt,1pt,1pt,1pt">
                <w:txbxContent>
                  <w:p w:rsidR="007A2F0D" w:rsidRPr="00110803" w:rsidRDefault="007A2F0D" w:rsidP="007A2F0D">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right="361"/>
        <w:rPr>
          <w:sz w:val="28"/>
          <w:szCs w:val="28"/>
        </w:rPr>
      </w:pPr>
    </w:p>
    <w:p w:rsidR="00F169E4" w:rsidRDefault="00F169E4" w:rsidP="00F169E4">
      <w:pPr>
        <w:tabs>
          <w:tab w:val="num" w:pos="480"/>
        </w:tabs>
        <w:ind w:left="360" w:right="361"/>
        <w:jc w:val="center"/>
        <w:rPr>
          <w:sz w:val="52"/>
          <w:szCs w:val="52"/>
        </w:rPr>
      </w:pPr>
      <w:r w:rsidRPr="0083464B">
        <w:rPr>
          <w:sz w:val="52"/>
          <w:szCs w:val="52"/>
        </w:rPr>
        <w:t>5 УЧАСТКОВЫЙ ТРАНСПОРТ</w:t>
      </w:r>
    </w:p>
    <w:p w:rsidR="00F169E4" w:rsidRPr="0083464B" w:rsidRDefault="00F169E4" w:rsidP="00F169E4">
      <w:pPr>
        <w:tabs>
          <w:tab w:val="num" w:pos="480"/>
        </w:tabs>
        <w:ind w:left="360" w:right="361"/>
        <w:jc w:val="center"/>
        <w:rPr>
          <w:sz w:val="52"/>
          <w:szCs w:val="52"/>
        </w:rPr>
      </w:pPr>
    </w:p>
    <w:p w:rsidR="00F169E4" w:rsidRDefault="00F169E4" w:rsidP="00F169E4">
      <w:pPr>
        <w:tabs>
          <w:tab w:val="num" w:pos="480"/>
        </w:tabs>
        <w:ind w:left="360" w:right="361"/>
        <w:jc w:val="center"/>
        <w:rPr>
          <w:sz w:val="40"/>
          <w:szCs w:val="40"/>
        </w:rPr>
      </w:pPr>
      <w:r>
        <w:rPr>
          <w:sz w:val="40"/>
          <w:szCs w:val="40"/>
        </w:rPr>
        <w:t xml:space="preserve">5.1 ТРАНСПОРТИРОВАНИЕ РУДЫ ОТ </w:t>
      </w:r>
    </w:p>
    <w:p w:rsidR="00F169E4" w:rsidRDefault="00F169E4" w:rsidP="00F169E4">
      <w:pPr>
        <w:tabs>
          <w:tab w:val="num" w:pos="480"/>
        </w:tabs>
        <w:ind w:left="360" w:right="361"/>
        <w:jc w:val="center"/>
        <w:rPr>
          <w:sz w:val="40"/>
          <w:szCs w:val="40"/>
        </w:rPr>
      </w:pPr>
      <w:r>
        <w:rPr>
          <w:sz w:val="40"/>
          <w:szCs w:val="40"/>
        </w:rPr>
        <w:lastRenderedPageBreak/>
        <w:t>ОЧИСТНОГО ЗАБОЯ ДО ВЫРАБОТОК ГЛАВНОГО НАПРАВЛЕНИЯ</w:t>
      </w:r>
    </w:p>
    <w:p w:rsidR="00F169E4" w:rsidRPr="0083464B" w:rsidRDefault="00F169E4" w:rsidP="00F169E4">
      <w:pPr>
        <w:tabs>
          <w:tab w:val="num" w:pos="480"/>
        </w:tabs>
        <w:ind w:left="360" w:right="361"/>
        <w:jc w:val="center"/>
        <w:rPr>
          <w:sz w:val="40"/>
          <w:szCs w:val="40"/>
        </w:rPr>
      </w:pPr>
    </w:p>
    <w:p w:rsidR="00F169E4" w:rsidRDefault="00F169E4" w:rsidP="00DF1E67">
      <w:pPr>
        <w:tabs>
          <w:tab w:val="num" w:pos="480"/>
        </w:tabs>
        <w:ind w:left="360" w:right="361" w:firstLine="360"/>
        <w:jc w:val="both"/>
        <w:rPr>
          <w:sz w:val="28"/>
          <w:szCs w:val="28"/>
        </w:rPr>
      </w:pPr>
      <w:r>
        <w:rPr>
          <w:sz w:val="28"/>
          <w:szCs w:val="28"/>
        </w:rPr>
        <w:t>Транспортирование руды от очистного забоя до выработок главного направления производится по следующей схеме.</w:t>
      </w:r>
    </w:p>
    <w:p w:rsidR="00F169E4" w:rsidRDefault="00F169E4" w:rsidP="00DF1E67">
      <w:pPr>
        <w:tabs>
          <w:tab w:val="num" w:pos="480"/>
        </w:tabs>
        <w:ind w:left="360" w:right="361" w:firstLine="360"/>
        <w:jc w:val="both"/>
        <w:rPr>
          <w:sz w:val="28"/>
          <w:szCs w:val="28"/>
        </w:rPr>
      </w:pPr>
      <w:r>
        <w:rPr>
          <w:sz w:val="28"/>
          <w:szCs w:val="28"/>
        </w:rPr>
        <w:t>Отбитая комбайном соль аккумулируется в бункере перегружателе БП-14А (техническая характеристика БП-14А приведена в таблице 3.3.1.2), откуда перегружается в самоходный вагон 5ВС-15М (таблица 3.3.1.3) и доставляется к скребковому конвейеру СП-202 (таблица 3.3.1.4), который перегружает руду на блоковый ленточный конвейер КЛ-600(КЛЗ-500)(таблица 3.3.1.5), доставляющий соль на панельный ленточный конвейер. Ленточными конвейерами главного направления и околоствольного двора, руда транспортируется к подземному бункеру ствола №2 и скипами выдаётся на поверхность.</w:t>
      </w:r>
    </w:p>
    <w:p w:rsidR="00F169E4" w:rsidRDefault="00F169E4" w:rsidP="00F169E4">
      <w:pPr>
        <w:tabs>
          <w:tab w:val="num" w:pos="480"/>
        </w:tabs>
        <w:ind w:right="361"/>
        <w:rPr>
          <w:sz w:val="28"/>
          <w:szCs w:val="28"/>
        </w:rPr>
      </w:pPr>
    </w:p>
    <w:p w:rsidR="00F169E4" w:rsidRDefault="00F169E4" w:rsidP="00F169E4">
      <w:pPr>
        <w:tabs>
          <w:tab w:val="num" w:pos="480"/>
        </w:tabs>
        <w:ind w:right="361"/>
        <w:rPr>
          <w:sz w:val="28"/>
          <w:szCs w:val="28"/>
        </w:rPr>
      </w:pPr>
    </w:p>
    <w:p w:rsidR="00F169E4" w:rsidRDefault="00F169E4" w:rsidP="00F169E4">
      <w:pPr>
        <w:tabs>
          <w:tab w:val="num" w:pos="480"/>
        </w:tabs>
        <w:ind w:right="361"/>
        <w:rPr>
          <w:sz w:val="28"/>
          <w:szCs w:val="28"/>
        </w:rPr>
      </w:pPr>
    </w:p>
    <w:p w:rsidR="00F169E4" w:rsidRDefault="00F169E4" w:rsidP="00875100">
      <w:pPr>
        <w:tabs>
          <w:tab w:val="num" w:pos="480"/>
        </w:tabs>
        <w:ind w:left="360" w:right="355"/>
        <w:jc w:val="center"/>
        <w:rPr>
          <w:spacing w:val="6"/>
          <w:sz w:val="40"/>
          <w:szCs w:val="40"/>
        </w:rPr>
      </w:pPr>
      <w:r>
        <w:rPr>
          <w:spacing w:val="6"/>
          <w:sz w:val="40"/>
          <w:szCs w:val="40"/>
        </w:rPr>
        <w:t xml:space="preserve">5.2 ПЕРЕВОЗКА ЛЮДЕЙ, ОБОРУДОВАНИЯ И </w:t>
      </w:r>
    </w:p>
    <w:p w:rsidR="00F169E4" w:rsidRDefault="00F169E4" w:rsidP="00875100">
      <w:pPr>
        <w:tabs>
          <w:tab w:val="num" w:pos="480"/>
        </w:tabs>
        <w:ind w:left="360" w:right="355"/>
        <w:jc w:val="center"/>
        <w:rPr>
          <w:spacing w:val="6"/>
          <w:sz w:val="40"/>
          <w:szCs w:val="40"/>
        </w:rPr>
      </w:pPr>
      <w:r>
        <w:rPr>
          <w:spacing w:val="6"/>
          <w:sz w:val="40"/>
          <w:szCs w:val="40"/>
        </w:rPr>
        <w:t>МАТЕРИАЛОВ ПО ГОРНЫМ ВЫРАБОТКАМ</w:t>
      </w:r>
    </w:p>
    <w:p w:rsidR="00F169E4" w:rsidRPr="0083464B" w:rsidRDefault="00F169E4" w:rsidP="00F169E4">
      <w:pPr>
        <w:tabs>
          <w:tab w:val="num" w:pos="480"/>
        </w:tabs>
        <w:ind w:left="360"/>
        <w:jc w:val="center"/>
        <w:rPr>
          <w:spacing w:val="6"/>
          <w:sz w:val="40"/>
          <w:szCs w:val="40"/>
        </w:rPr>
      </w:pPr>
    </w:p>
    <w:p w:rsidR="00F169E4" w:rsidRPr="00BB627E" w:rsidRDefault="00F169E4" w:rsidP="00DF1E67">
      <w:pPr>
        <w:tabs>
          <w:tab w:val="num" w:pos="480"/>
        </w:tabs>
        <w:ind w:left="360" w:right="361" w:firstLine="360"/>
        <w:jc w:val="both"/>
        <w:rPr>
          <w:spacing w:val="6"/>
          <w:sz w:val="28"/>
          <w:szCs w:val="28"/>
        </w:rPr>
      </w:pPr>
      <w:r w:rsidRPr="00BB627E">
        <w:rPr>
          <w:spacing w:val="6"/>
          <w:sz w:val="28"/>
          <w:szCs w:val="28"/>
        </w:rPr>
        <w:t>При посадке в клеть, движении, входе и выходе не</w:t>
      </w:r>
      <w:r w:rsidRPr="00BB627E">
        <w:rPr>
          <w:spacing w:val="6"/>
          <w:sz w:val="28"/>
          <w:szCs w:val="28"/>
        </w:rPr>
        <w:softHyphen/>
        <w:t>обходимо выполнять требования стволового.</w:t>
      </w:r>
    </w:p>
    <w:p w:rsidR="00F169E4" w:rsidRPr="00BB627E" w:rsidRDefault="00222293" w:rsidP="00DF1E67">
      <w:pPr>
        <w:pStyle w:val="10"/>
        <w:tabs>
          <w:tab w:val="num" w:pos="480"/>
        </w:tabs>
        <w:spacing w:line="240" w:lineRule="auto"/>
        <w:ind w:left="360" w:right="361" w:firstLine="360"/>
        <w:rPr>
          <w:rFonts w:eastAsia="Arial Unicode MS"/>
          <w:spacing w:val="6"/>
          <w:sz w:val="28"/>
          <w:szCs w:val="28"/>
        </w:rPr>
      </w:pPr>
      <w:r>
        <w:rPr>
          <w:rFonts w:eastAsia="Arial Unicode MS"/>
          <w:noProof/>
          <w:snapToGrid/>
          <w:spacing w:val="6"/>
          <w:sz w:val="28"/>
          <w:szCs w:val="28"/>
        </w:rPr>
        <w:pict>
          <v:group id="_x0000_s3255" style="position:absolute;left:0;text-align:left;margin-left:58.05pt;margin-top:20.7pt;width:518.8pt;height:802.3pt;z-index:251661312;mso-position-horizontal-relative:page;mso-position-vertical-relative:page" coordsize="20000,20000">
            <v:rect id="_x0000_s3256" style="position:absolute;width:20000;height:20000" filled="f" strokeweight="2pt"/>
            <v:line id="_x0000_s3257" style="position:absolute" from="1093,18949" to="1095,19989" strokeweight="2pt"/>
            <v:line id="_x0000_s3258" style="position:absolute" from="10,18941" to="19977,18942" strokeweight="2pt"/>
            <v:line id="_x0000_s3259" style="position:absolute" from="2186,18949" to="2188,19989" strokeweight="2pt"/>
            <v:line id="_x0000_s3260" style="position:absolute" from="4919,18949" to="4921,19989" strokeweight="2pt"/>
            <v:line id="_x0000_s3261" style="position:absolute" from="6557,18959" to="6559,19989" strokeweight="2pt"/>
            <v:line id="_x0000_s3262" style="position:absolute" from="7650,18949" to="7652,19979" strokeweight="2pt"/>
            <v:line id="_x0000_s3263" style="position:absolute" from="18905,18949" to="18909,19989" strokeweight="2pt"/>
            <v:line id="_x0000_s3264" style="position:absolute" from="10,19293" to="7631,19295" strokeweight="1pt"/>
            <v:line id="_x0000_s3265" style="position:absolute" from="10,19646" to="7631,19647" strokeweight="2pt"/>
            <v:line id="_x0000_s3266" style="position:absolute" from="18919,19296" to="19990,19297" strokeweight="1pt"/>
            <v:rect id="_x0000_s3267" style="position:absolute;left:54;top:19660;width:1000;height:309" filled="f" stroked="f" strokeweight=".25pt">
              <v:textbox style="mso-next-textbox:#_x0000_s32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268" style="position:absolute;left:1139;top:19660;width:1001;height:309" filled="f" stroked="f" strokeweight=".25pt">
              <v:textbox style="mso-next-textbox:#_x0000_s326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269" style="position:absolute;left:2267;top:19660;width:2573;height:309" filled="f" stroked="f" strokeweight=".25pt">
              <v:textbox style="mso-next-textbox:#_x0000_s326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270" style="position:absolute;left:4983;top:19660;width:1534;height:309" filled="f" stroked="f" strokeweight=".25pt">
              <v:textbox style="mso-next-textbox:#_x0000_s327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271" style="position:absolute;left:6604;top:19660;width:1000;height:309" filled="f" stroked="f" strokeweight=".25pt">
              <v:textbox style="mso-next-textbox:#_x0000_s327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272" style="position:absolute;left:18949;top:18977;width:1001;height:309" filled="f" stroked="f" strokeweight=".25pt">
              <v:textbox style="mso-next-textbox:#_x0000_s3272" inset="1pt,1pt,1pt,1pt">
                <w:txbxContent>
                  <w:p w:rsidR="00367CEB" w:rsidRDefault="00367CEB" w:rsidP="00F169E4">
                    <w:pPr>
                      <w:pStyle w:val="ac"/>
                      <w:jc w:val="center"/>
                      <w:rPr>
                        <w:sz w:val="18"/>
                      </w:rPr>
                    </w:pPr>
                    <w:r>
                      <w:rPr>
                        <w:sz w:val="18"/>
                      </w:rPr>
                      <w:t>Лист</w:t>
                    </w:r>
                  </w:p>
                </w:txbxContent>
              </v:textbox>
            </v:rect>
            <v:rect id="_x0000_s3273" style="position:absolute;left:18949;top:19435;width:1001;height:423" filled="f" stroked="f" strokeweight=".25pt">
              <v:textbox style="mso-next-textbox:#_x0000_s327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63</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274" style="position:absolute;left:7745;top:19221;width:11075;height:477" filled="f" stroked="f" strokeweight=".25pt">
              <v:textbox style="mso-next-textbox:#_x0000_s3274" inset="1pt,1pt,1pt,1pt">
                <w:txbxContent>
                  <w:p w:rsidR="007A2F0D" w:rsidRPr="00110803" w:rsidRDefault="007A2F0D" w:rsidP="007A2F0D">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BB627E">
        <w:rPr>
          <w:rFonts w:eastAsia="Arial Unicode MS"/>
          <w:spacing w:val="6"/>
          <w:sz w:val="28"/>
          <w:szCs w:val="28"/>
        </w:rPr>
        <w:t>В</w:t>
      </w:r>
      <w:r w:rsidR="00F169E4" w:rsidRPr="00BB627E">
        <w:rPr>
          <w:spacing w:val="6"/>
          <w:sz w:val="28"/>
          <w:szCs w:val="28"/>
        </w:rPr>
        <w:t xml:space="preserve"> клети необходимо располагаться вдоль длинных её сторон лицом к ближайшей двери, рукой держаться за поручень, ноги должны быть расслаб</w:t>
      </w:r>
      <w:r w:rsidR="00F169E4" w:rsidRPr="00BB627E">
        <w:rPr>
          <w:spacing w:val="6"/>
          <w:sz w:val="28"/>
          <w:szCs w:val="28"/>
        </w:rPr>
        <w:softHyphen/>
        <w:t xml:space="preserve">лены и слегка согнуты в коленях. Запрещается становиться на рельсы в клети, так как это может привести к </w:t>
      </w:r>
      <w:r w:rsidR="00F169E4" w:rsidRPr="00BB627E">
        <w:rPr>
          <w:rFonts w:eastAsia="Arial Unicode MS"/>
          <w:spacing w:val="6"/>
          <w:sz w:val="28"/>
          <w:szCs w:val="28"/>
        </w:rPr>
        <w:t>травме.</w:t>
      </w:r>
    </w:p>
    <w:p w:rsidR="00F169E4" w:rsidRPr="00BB627E" w:rsidRDefault="00F169E4" w:rsidP="00DF1E67">
      <w:pPr>
        <w:pStyle w:val="10"/>
        <w:tabs>
          <w:tab w:val="num" w:pos="480"/>
        </w:tabs>
        <w:spacing w:line="240" w:lineRule="auto"/>
        <w:ind w:left="360" w:right="361" w:firstLine="360"/>
        <w:rPr>
          <w:spacing w:val="6"/>
          <w:sz w:val="28"/>
          <w:szCs w:val="28"/>
        </w:rPr>
      </w:pPr>
      <w:r w:rsidRPr="00BB627E">
        <w:rPr>
          <w:rFonts w:eastAsia="Arial Unicode MS"/>
          <w:spacing w:val="6"/>
          <w:sz w:val="28"/>
          <w:szCs w:val="28"/>
        </w:rPr>
        <w:t xml:space="preserve">Во </w:t>
      </w:r>
      <w:r w:rsidRPr="00BB627E">
        <w:rPr>
          <w:spacing w:val="6"/>
          <w:sz w:val="28"/>
          <w:szCs w:val="28"/>
        </w:rPr>
        <w:t>избежание травмирования или создания опасной обстановки опус</w:t>
      </w:r>
      <w:r w:rsidRPr="00BB627E">
        <w:rPr>
          <w:spacing w:val="6"/>
          <w:sz w:val="28"/>
          <w:szCs w:val="28"/>
        </w:rPr>
        <w:softHyphen/>
        <w:t>кающимся в шахту или выезжающим из нее запрещается: открывать предо</w:t>
      </w:r>
      <w:r w:rsidRPr="00BB627E">
        <w:rPr>
          <w:spacing w:val="6"/>
          <w:sz w:val="28"/>
          <w:szCs w:val="28"/>
        </w:rPr>
        <w:softHyphen/>
        <w:t>хранительные двери ствола на приемных площадках и двери клети: заходить в клеть или выходить из нее без разрешения стволового; опираться на двери; высовываться из клети, выставлять за борта пере</w:t>
      </w:r>
      <w:r w:rsidRPr="00BB627E">
        <w:rPr>
          <w:spacing w:val="6"/>
          <w:sz w:val="28"/>
          <w:szCs w:val="28"/>
        </w:rPr>
        <w:softHyphen/>
        <w:t>возимые предметы, перевозить с собой громоздкие предметы, мешающие ок</w:t>
      </w:r>
      <w:r w:rsidRPr="00BB627E">
        <w:rPr>
          <w:spacing w:val="6"/>
          <w:sz w:val="28"/>
          <w:szCs w:val="28"/>
        </w:rPr>
        <w:softHyphen/>
        <w:t>ружающим или выступающие за пределы клети, заходить в клеть или автомашину в количестве свыше допустимой нормы.</w:t>
      </w:r>
    </w:p>
    <w:p w:rsidR="00F169E4" w:rsidRPr="00BB627E" w:rsidRDefault="00F169E4" w:rsidP="00DF1E67">
      <w:pPr>
        <w:pStyle w:val="10"/>
        <w:tabs>
          <w:tab w:val="num" w:pos="480"/>
        </w:tabs>
        <w:spacing w:line="240" w:lineRule="auto"/>
        <w:ind w:left="360" w:right="361" w:firstLine="360"/>
        <w:rPr>
          <w:spacing w:val="6"/>
          <w:sz w:val="28"/>
          <w:szCs w:val="28"/>
        </w:rPr>
      </w:pPr>
      <w:r w:rsidRPr="00BB627E">
        <w:rPr>
          <w:spacing w:val="6"/>
          <w:sz w:val="28"/>
          <w:szCs w:val="28"/>
        </w:rPr>
        <w:t>Перевозимые совместно с людьми инструменты и предметы с острыми кромками должны быть зачехлены и безопасно расположены, чтобы не причинить повреждений окружа</w:t>
      </w:r>
      <w:r w:rsidRPr="00BB627E">
        <w:rPr>
          <w:spacing w:val="6"/>
          <w:sz w:val="28"/>
          <w:szCs w:val="28"/>
        </w:rPr>
        <w:softHyphen/>
        <w:t>ющим.</w:t>
      </w:r>
    </w:p>
    <w:p w:rsidR="00F169E4" w:rsidRPr="00BB627E" w:rsidRDefault="00F169E4" w:rsidP="00DF1E67">
      <w:pPr>
        <w:pStyle w:val="10"/>
        <w:tabs>
          <w:tab w:val="num" w:pos="480"/>
        </w:tabs>
        <w:spacing w:line="240" w:lineRule="auto"/>
        <w:ind w:left="360" w:right="361" w:firstLine="360"/>
        <w:rPr>
          <w:spacing w:val="6"/>
          <w:sz w:val="28"/>
          <w:szCs w:val="28"/>
        </w:rPr>
      </w:pPr>
      <w:r w:rsidRPr="00BB627E">
        <w:rPr>
          <w:spacing w:val="6"/>
          <w:sz w:val="28"/>
          <w:szCs w:val="28"/>
        </w:rPr>
        <w:t xml:space="preserve">В клети или автомашине необходимо вести себя спокойно, не </w:t>
      </w:r>
      <w:r w:rsidRPr="00BB627E">
        <w:rPr>
          <w:spacing w:val="6"/>
          <w:sz w:val="28"/>
          <w:szCs w:val="28"/>
        </w:rPr>
        <w:lastRenderedPageBreak/>
        <w:t>толкать</w:t>
      </w:r>
      <w:r w:rsidRPr="00BB627E">
        <w:rPr>
          <w:spacing w:val="6"/>
          <w:sz w:val="28"/>
          <w:szCs w:val="28"/>
        </w:rPr>
        <w:softHyphen/>
        <w:t>ся, не шуметь, не затевать  потасовки.</w:t>
      </w:r>
    </w:p>
    <w:p w:rsidR="00F169E4" w:rsidRPr="00BB627E" w:rsidRDefault="00F169E4" w:rsidP="00DF1E67">
      <w:pPr>
        <w:tabs>
          <w:tab w:val="num" w:pos="480"/>
        </w:tabs>
        <w:ind w:left="360" w:right="361" w:firstLine="360"/>
        <w:jc w:val="both"/>
        <w:rPr>
          <w:spacing w:val="6"/>
          <w:sz w:val="28"/>
          <w:szCs w:val="28"/>
        </w:rPr>
      </w:pPr>
      <w:r w:rsidRPr="00BB627E">
        <w:rPr>
          <w:spacing w:val="6"/>
          <w:sz w:val="28"/>
          <w:szCs w:val="28"/>
        </w:rPr>
        <w:t>На действующих и строящихся рудниках перевозка работников обязательна</w:t>
      </w:r>
      <w:r>
        <w:rPr>
          <w:spacing w:val="6"/>
          <w:sz w:val="28"/>
          <w:szCs w:val="28"/>
        </w:rPr>
        <w:t>, если</w:t>
      </w:r>
      <w:r w:rsidRPr="00BB627E">
        <w:rPr>
          <w:spacing w:val="6"/>
          <w:sz w:val="28"/>
          <w:szCs w:val="28"/>
        </w:rPr>
        <w:t xml:space="preserve"> расстояние до места работ 1км и более.</w:t>
      </w:r>
    </w:p>
    <w:p w:rsidR="00F169E4" w:rsidRPr="00BB627E" w:rsidRDefault="00F169E4" w:rsidP="00DF1E67">
      <w:pPr>
        <w:tabs>
          <w:tab w:val="num" w:pos="480"/>
        </w:tabs>
        <w:ind w:left="360" w:right="361" w:firstLine="360"/>
        <w:jc w:val="both"/>
        <w:rPr>
          <w:spacing w:val="6"/>
          <w:sz w:val="28"/>
          <w:szCs w:val="28"/>
        </w:rPr>
      </w:pPr>
      <w:r w:rsidRPr="00BB627E">
        <w:rPr>
          <w:spacing w:val="6"/>
          <w:sz w:val="28"/>
          <w:szCs w:val="28"/>
        </w:rPr>
        <w:t>Для перевозки работников по горным выработкам должны применяться автомашины, специально оборудованные и допущенные к применению Проматомнадзором.</w:t>
      </w:r>
    </w:p>
    <w:p w:rsidR="00F169E4" w:rsidRPr="00BB627E" w:rsidRDefault="00F169E4" w:rsidP="00DF1E67">
      <w:pPr>
        <w:tabs>
          <w:tab w:val="num" w:pos="480"/>
        </w:tabs>
        <w:ind w:left="360" w:right="361" w:firstLine="360"/>
        <w:jc w:val="both"/>
        <w:rPr>
          <w:spacing w:val="6"/>
          <w:sz w:val="28"/>
          <w:szCs w:val="28"/>
        </w:rPr>
      </w:pPr>
      <w:r w:rsidRPr="00BB627E">
        <w:rPr>
          <w:spacing w:val="6"/>
          <w:sz w:val="28"/>
          <w:szCs w:val="28"/>
        </w:rPr>
        <w:t>Кузова автомашин должны быть оборудованы сиденьями заводской конструкции, металлической крышей и боковыми стенками на всю их высоту.</w:t>
      </w:r>
    </w:p>
    <w:p w:rsidR="00F169E4" w:rsidRPr="00BB627E" w:rsidRDefault="00F169E4" w:rsidP="00DF1E67">
      <w:pPr>
        <w:tabs>
          <w:tab w:val="num" w:pos="480"/>
        </w:tabs>
        <w:ind w:left="360" w:right="361" w:firstLine="360"/>
        <w:jc w:val="both"/>
        <w:rPr>
          <w:spacing w:val="6"/>
          <w:sz w:val="28"/>
          <w:szCs w:val="28"/>
        </w:rPr>
      </w:pPr>
      <w:r w:rsidRPr="00BB627E">
        <w:rPr>
          <w:spacing w:val="6"/>
          <w:sz w:val="28"/>
          <w:szCs w:val="28"/>
        </w:rPr>
        <w:t>Проёмы в кузовах автомашин для посадки работников должны иметь ширину не менее 0,7м и быть оборудованы ограждающими приспособлениями.</w:t>
      </w:r>
    </w:p>
    <w:p w:rsidR="00F169E4" w:rsidRPr="00BB627E" w:rsidRDefault="00F169E4" w:rsidP="00DF1E67">
      <w:pPr>
        <w:tabs>
          <w:tab w:val="num" w:pos="480"/>
        </w:tabs>
        <w:ind w:left="360" w:right="361" w:firstLine="360"/>
        <w:jc w:val="both"/>
        <w:rPr>
          <w:spacing w:val="6"/>
          <w:sz w:val="28"/>
          <w:szCs w:val="28"/>
        </w:rPr>
      </w:pPr>
      <w:r w:rsidRPr="00BB627E">
        <w:rPr>
          <w:spacing w:val="6"/>
          <w:sz w:val="28"/>
          <w:szCs w:val="28"/>
        </w:rPr>
        <w:t>В выработках, по которым движется самоходный транспорт, полотно дороги должно быть ровным, обеспечивающим движение машин без тряски и резких толчков. В тех случаях, когда почва выработок сложена из глинистых пород или подвержена пучению, что приводит к образованию неровностей, дороги должны периодически выравниваться механическим способом.</w:t>
      </w:r>
    </w:p>
    <w:p w:rsidR="00F169E4" w:rsidRPr="00BB627E" w:rsidRDefault="00F169E4" w:rsidP="00DF1E67">
      <w:pPr>
        <w:tabs>
          <w:tab w:val="num" w:pos="480"/>
        </w:tabs>
        <w:ind w:left="360" w:right="361" w:firstLine="360"/>
        <w:jc w:val="both"/>
        <w:rPr>
          <w:spacing w:val="6"/>
          <w:sz w:val="28"/>
          <w:szCs w:val="28"/>
        </w:rPr>
      </w:pPr>
      <w:r w:rsidRPr="00BB627E">
        <w:rPr>
          <w:spacing w:val="6"/>
          <w:sz w:val="28"/>
          <w:szCs w:val="28"/>
        </w:rPr>
        <w:t>Предельные уклоны и подъёмы дорог устанавливаются проектной документацией в зависимости от горно-геологических условий, характеристики применяемого самоходного транспорта и условий его эксплуатации.</w:t>
      </w:r>
    </w:p>
    <w:p w:rsidR="00F169E4" w:rsidRPr="00BB627E" w:rsidRDefault="00F169E4" w:rsidP="00DF1E67">
      <w:pPr>
        <w:tabs>
          <w:tab w:val="num" w:pos="480"/>
        </w:tabs>
        <w:ind w:left="360" w:right="361" w:firstLine="360"/>
        <w:jc w:val="both"/>
        <w:rPr>
          <w:spacing w:val="6"/>
          <w:sz w:val="28"/>
          <w:szCs w:val="28"/>
        </w:rPr>
      </w:pPr>
      <w:r w:rsidRPr="00BB627E">
        <w:rPr>
          <w:spacing w:val="6"/>
          <w:sz w:val="28"/>
          <w:szCs w:val="28"/>
        </w:rPr>
        <w:t>При перевозке работников автомашинами скорость движения не должна превышать 20км/час. На прямолинейных участках горизонтальных выработок длиной более 500м, имеющих твердое и ровное покрытие, максимальная скорость гружёных и порожних автомобилей для перевозки работников может быть увеличена до 40км/час по разрешению главного инженера рудника.</w:t>
      </w:r>
    </w:p>
    <w:p w:rsidR="00F169E4" w:rsidRPr="00BB627E" w:rsidRDefault="00222293" w:rsidP="00DF1E67">
      <w:pPr>
        <w:tabs>
          <w:tab w:val="num" w:pos="480"/>
        </w:tabs>
        <w:ind w:left="360" w:right="361" w:firstLine="360"/>
        <w:jc w:val="both"/>
        <w:rPr>
          <w:spacing w:val="6"/>
          <w:sz w:val="28"/>
          <w:szCs w:val="28"/>
        </w:rPr>
      </w:pPr>
      <w:r>
        <w:rPr>
          <w:noProof/>
          <w:spacing w:val="6"/>
          <w:sz w:val="28"/>
          <w:szCs w:val="28"/>
        </w:rPr>
        <w:pict>
          <v:group id="_x0000_s3275" style="position:absolute;left:0;text-align:left;margin-left:58.05pt;margin-top:20.7pt;width:518.8pt;height:802.3pt;z-index:251662336;mso-position-horizontal-relative:page;mso-position-vertical-relative:page" coordsize="20000,20000">
            <v:rect id="_x0000_s3276" style="position:absolute;width:20000;height:20000" filled="f" strokeweight="2pt"/>
            <v:line id="_x0000_s3277" style="position:absolute" from="1093,18949" to="1095,19989" strokeweight="2pt"/>
            <v:line id="_x0000_s3278" style="position:absolute" from="10,18941" to="19977,18942" strokeweight="2pt"/>
            <v:line id="_x0000_s3279" style="position:absolute" from="2186,18949" to="2188,19989" strokeweight="2pt"/>
            <v:line id="_x0000_s3280" style="position:absolute" from="4919,18949" to="4921,19989" strokeweight="2pt"/>
            <v:line id="_x0000_s3281" style="position:absolute" from="6557,18959" to="6559,19989" strokeweight="2pt"/>
            <v:line id="_x0000_s3282" style="position:absolute" from="7650,18949" to="7652,19979" strokeweight="2pt"/>
            <v:line id="_x0000_s3283" style="position:absolute" from="18905,18949" to="18909,19989" strokeweight="2pt"/>
            <v:line id="_x0000_s3284" style="position:absolute" from="10,19293" to="7631,19295" strokeweight="1pt"/>
            <v:line id="_x0000_s3285" style="position:absolute" from="10,19646" to="7631,19647" strokeweight="2pt"/>
            <v:line id="_x0000_s3286" style="position:absolute" from="18919,19296" to="19990,19297" strokeweight="1pt"/>
            <v:rect id="_x0000_s3287" style="position:absolute;left:54;top:19660;width:1000;height:309" filled="f" stroked="f" strokeweight=".25pt">
              <v:textbox style="mso-next-textbox:#_x0000_s32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288" style="position:absolute;left:1139;top:19660;width:1001;height:309" filled="f" stroked="f" strokeweight=".25pt">
              <v:textbox style="mso-next-textbox:#_x0000_s328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289" style="position:absolute;left:2267;top:19660;width:2573;height:309" filled="f" stroked="f" strokeweight=".25pt">
              <v:textbox style="mso-next-textbox:#_x0000_s328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290" style="position:absolute;left:4983;top:19660;width:1534;height:309" filled="f" stroked="f" strokeweight=".25pt">
              <v:textbox style="mso-next-textbox:#_x0000_s329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291" style="position:absolute;left:6604;top:19660;width:1000;height:309" filled="f" stroked="f" strokeweight=".25pt">
              <v:textbox style="mso-next-textbox:#_x0000_s329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292" style="position:absolute;left:18949;top:18977;width:1001;height:309" filled="f" stroked="f" strokeweight=".25pt">
              <v:textbox style="mso-next-textbox:#_x0000_s3292" inset="1pt,1pt,1pt,1pt">
                <w:txbxContent>
                  <w:p w:rsidR="00367CEB" w:rsidRDefault="00367CEB" w:rsidP="00F169E4">
                    <w:pPr>
                      <w:pStyle w:val="ac"/>
                      <w:jc w:val="center"/>
                      <w:rPr>
                        <w:sz w:val="18"/>
                      </w:rPr>
                    </w:pPr>
                    <w:r>
                      <w:rPr>
                        <w:sz w:val="18"/>
                      </w:rPr>
                      <w:t>Лист</w:t>
                    </w:r>
                  </w:p>
                </w:txbxContent>
              </v:textbox>
            </v:rect>
            <v:rect id="_x0000_s3293" style="position:absolute;left:18949;top:19435;width:1001;height:423" filled="f" stroked="f" strokeweight=".25pt">
              <v:textbox style="mso-next-textbox:#_x0000_s329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64</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294" style="position:absolute;left:7745;top:19221;width:11075;height:477" filled="f" stroked="f" strokeweight=".25pt">
              <v:textbox style="mso-next-textbox:#_x0000_s3294" inset="1pt,1pt,1pt,1pt">
                <w:txbxContent>
                  <w:p w:rsidR="007A2F0D" w:rsidRPr="00110803" w:rsidRDefault="007A2F0D" w:rsidP="007A2F0D">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BB627E">
        <w:rPr>
          <w:spacing w:val="6"/>
          <w:sz w:val="28"/>
          <w:szCs w:val="28"/>
        </w:rPr>
        <w:t>Во время движения запрещается высовываться из автомашины, производить посадку и высадку работников до её полной остановки.</w:t>
      </w:r>
    </w:p>
    <w:p w:rsidR="00F169E4" w:rsidRPr="002653BD" w:rsidRDefault="00F169E4" w:rsidP="00DF1E67">
      <w:pPr>
        <w:tabs>
          <w:tab w:val="num" w:pos="480"/>
        </w:tabs>
        <w:ind w:left="360" w:right="361" w:firstLine="360"/>
        <w:jc w:val="both"/>
        <w:rPr>
          <w:spacing w:val="6"/>
          <w:sz w:val="28"/>
          <w:szCs w:val="28"/>
        </w:rPr>
      </w:pPr>
      <w:r w:rsidRPr="00BB627E">
        <w:rPr>
          <w:spacing w:val="6"/>
          <w:sz w:val="28"/>
          <w:szCs w:val="28"/>
        </w:rPr>
        <w:t>В автомашинах, предназначенных для перевозки работников, могут совместно перевозиться только инструменты и запасные части, которые не выступают за габариты кузова. При этом они должны располагаться в местах, исключающих травмирование работников.</w:t>
      </w:r>
      <w:r w:rsidRPr="002653BD">
        <w:rPr>
          <w:spacing w:val="6"/>
          <w:sz w:val="28"/>
          <w:szCs w:val="28"/>
        </w:rPr>
        <w:t xml:space="preserve"> </w:t>
      </w:r>
      <w:r>
        <w:rPr>
          <w:spacing w:val="6"/>
          <w:sz w:val="28"/>
          <w:szCs w:val="28"/>
        </w:rPr>
        <w:t>Прицепку груза необходимо производить при полностью остановленном транспортном средстве и заглушенным двигателем, согласовывая свои действия с водителем.</w:t>
      </w:r>
    </w:p>
    <w:p w:rsidR="00F169E4" w:rsidRPr="00BB627E" w:rsidRDefault="00F169E4" w:rsidP="00DF1E67">
      <w:pPr>
        <w:pStyle w:val="10"/>
        <w:tabs>
          <w:tab w:val="num" w:pos="480"/>
        </w:tabs>
        <w:spacing w:line="240" w:lineRule="auto"/>
        <w:ind w:left="360" w:right="361" w:firstLine="360"/>
        <w:rPr>
          <w:spacing w:val="6"/>
          <w:sz w:val="28"/>
          <w:szCs w:val="28"/>
        </w:rPr>
      </w:pPr>
      <w:r w:rsidRPr="00BB627E">
        <w:rPr>
          <w:spacing w:val="6"/>
          <w:sz w:val="28"/>
          <w:szCs w:val="28"/>
        </w:rPr>
        <w:t>Запрещается:</w:t>
      </w:r>
    </w:p>
    <w:p w:rsidR="00F169E4" w:rsidRPr="00BB627E" w:rsidRDefault="00F169E4" w:rsidP="00DF1E67">
      <w:pPr>
        <w:pStyle w:val="10"/>
        <w:tabs>
          <w:tab w:val="num" w:pos="480"/>
        </w:tabs>
        <w:spacing w:line="240" w:lineRule="auto"/>
        <w:ind w:left="360" w:right="361" w:firstLine="360"/>
        <w:rPr>
          <w:spacing w:val="6"/>
          <w:sz w:val="28"/>
          <w:szCs w:val="28"/>
        </w:rPr>
      </w:pPr>
      <w:r w:rsidRPr="00BB627E">
        <w:rPr>
          <w:spacing w:val="6"/>
          <w:sz w:val="28"/>
          <w:szCs w:val="28"/>
        </w:rPr>
        <w:t>- доставка в автомашинах, предназначенных для перевозки работников совместно с ними, взрывчатых, легковоспламеняющихся и едких материалов;</w:t>
      </w:r>
    </w:p>
    <w:p w:rsidR="00F169E4" w:rsidRPr="00BB627E" w:rsidRDefault="00F169E4" w:rsidP="00DF1E67">
      <w:pPr>
        <w:pStyle w:val="10"/>
        <w:tabs>
          <w:tab w:val="num" w:pos="480"/>
        </w:tabs>
        <w:spacing w:line="240" w:lineRule="auto"/>
        <w:ind w:left="360" w:right="361" w:firstLine="360"/>
        <w:rPr>
          <w:spacing w:val="6"/>
          <w:sz w:val="28"/>
          <w:szCs w:val="28"/>
        </w:rPr>
      </w:pPr>
      <w:r w:rsidRPr="00BB627E">
        <w:rPr>
          <w:spacing w:val="6"/>
          <w:sz w:val="28"/>
          <w:szCs w:val="28"/>
        </w:rPr>
        <w:t>- перевозка работников по горным выработкам самоходным транспортом, не предназначенным для этих целей;</w:t>
      </w:r>
    </w:p>
    <w:p w:rsidR="00F169E4" w:rsidRPr="00BB627E" w:rsidRDefault="00F169E4" w:rsidP="00DF1E67">
      <w:pPr>
        <w:pStyle w:val="10"/>
        <w:tabs>
          <w:tab w:val="num" w:pos="480"/>
        </w:tabs>
        <w:spacing w:line="240" w:lineRule="auto"/>
        <w:ind w:left="360" w:right="361" w:firstLine="360"/>
        <w:rPr>
          <w:rFonts w:eastAsia="Arial Unicode MS"/>
          <w:spacing w:val="6"/>
          <w:sz w:val="28"/>
          <w:szCs w:val="28"/>
        </w:rPr>
      </w:pPr>
      <w:r w:rsidRPr="00BB627E">
        <w:rPr>
          <w:spacing w:val="6"/>
          <w:sz w:val="28"/>
          <w:szCs w:val="28"/>
        </w:rPr>
        <w:lastRenderedPageBreak/>
        <w:t>- нахождение в автомашине работников сверхустановленного количества посадочных мест</w:t>
      </w:r>
    </w:p>
    <w:p w:rsidR="00F169E4" w:rsidRPr="00BB627E" w:rsidRDefault="00F169E4" w:rsidP="00DF1E67">
      <w:pPr>
        <w:pStyle w:val="10"/>
        <w:tabs>
          <w:tab w:val="num" w:pos="480"/>
        </w:tabs>
        <w:spacing w:line="240" w:lineRule="auto"/>
        <w:ind w:left="360" w:right="361" w:firstLine="360"/>
        <w:rPr>
          <w:spacing w:val="6"/>
          <w:sz w:val="28"/>
          <w:szCs w:val="28"/>
        </w:rPr>
      </w:pPr>
      <w:r w:rsidRPr="00BB627E">
        <w:rPr>
          <w:spacing w:val="6"/>
          <w:sz w:val="28"/>
          <w:szCs w:val="28"/>
        </w:rPr>
        <w:t>- ходить, ездить на конвейерах, транспортировать грузы на лен</w:t>
      </w:r>
      <w:r w:rsidRPr="00BB627E">
        <w:rPr>
          <w:spacing w:val="6"/>
          <w:sz w:val="28"/>
          <w:szCs w:val="28"/>
        </w:rPr>
        <w:softHyphen/>
        <w:t>точных конвейерах, бросать на конвейеры посторонние предметы (металл, лес и т.д.)</w:t>
      </w:r>
    </w:p>
    <w:p w:rsidR="00F169E4" w:rsidRPr="006D6956" w:rsidRDefault="00F169E4" w:rsidP="00DF1E67">
      <w:pPr>
        <w:pStyle w:val="10"/>
        <w:tabs>
          <w:tab w:val="num" w:pos="480"/>
        </w:tabs>
        <w:spacing w:line="240" w:lineRule="auto"/>
        <w:ind w:left="360" w:right="361" w:firstLine="360"/>
        <w:rPr>
          <w:spacing w:val="6"/>
          <w:sz w:val="28"/>
          <w:szCs w:val="28"/>
        </w:rPr>
      </w:pPr>
      <w:r w:rsidRPr="00BB627E">
        <w:rPr>
          <w:spacing w:val="6"/>
          <w:sz w:val="28"/>
          <w:szCs w:val="28"/>
        </w:rPr>
        <w:t>- переходить с одной стороны ленточного конвейера на  другую  можно только по специальным переходным мостикам. Подниматься на мостик   или спускаться с него следует только лицом к конвейеру, держась за поручни.</w:t>
      </w:r>
    </w:p>
    <w:p w:rsidR="00F169E4" w:rsidRDefault="00F169E4" w:rsidP="00DF1E67">
      <w:pPr>
        <w:pStyle w:val="10"/>
        <w:tabs>
          <w:tab w:val="num" w:pos="480"/>
        </w:tabs>
        <w:spacing w:line="240" w:lineRule="auto"/>
        <w:ind w:left="360" w:right="361" w:firstLine="360"/>
        <w:rPr>
          <w:sz w:val="28"/>
          <w:szCs w:val="28"/>
        </w:rPr>
      </w:pPr>
      <w:r w:rsidRPr="00584817">
        <w:rPr>
          <w:sz w:val="28"/>
          <w:szCs w:val="28"/>
        </w:rPr>
        <w:t xml:space="preserve">Для доставки людей к месту работы </w:t>
      </w:r>
      <w:r>
        <w:rPr>
          <w:sz w:val="28"/>
          <w:szCs w:val="28"/>
        </w:rPr>
        <w:t xml:space="preserve">используются автомашины: </w:t>
      </w:r>
      <w:r>
        <w:rPr>
          <w:sz w:val="28"/>
          <w:szCs w:val="28"/>
          <w:lang w:val="en-US"/>
        </w:rPr>
        <w:t>Minka</w:t>
      </w:r>
      <w:r w:rsidRPr="00584817">
        <w:rPr>
          <w:sz w:val="28"/>
          <w:szCs w:val="28"/>
        </w:rPr>
        <w:t xml:space="preserve">-26, </w:t>
      </w:r>
      <w:r>
        <w:rPr>
          <w:sz w:val="28"/>
          <w:szCs w:val="28"/>
        </w:rPr>
        <w:t>МТ-353М2, МГЛ-363М, М-22А.Для дежурства на ПВРКТ, службе автоматизации и для оказания скорой помощи используются автомашины мини-Минка/А, миди-Минка, УАЗ-315/123.</w:t>
      </w:r>
    </w:p>
    <w:p w:rsidR="00F169E4" w:rsidRDefault="00F169E4" w:rsidP="00DF1E67">
      <w:pPr>
        <w:pStyle w:val="10"/>
        <w:tabs>
          <w:tab w:val="num" w:pos="480"/>
        </w:tabs>
        <w:spacing w:line="240" w:lineRule="auto"/>
        <w:ind w:left="360" w:right="361" w:firstLine="360"/>
        <w:rPr>
          <w:sz w:val="28"/>
          <w:szCs w:val="28"/>
        </w:rPr>
      </w:pPr>
      <w:r>
        <w:rPr>
          <w:sz w:val="28"/>
          <w:szCs w:val="28"/>
        </w:rPr>
        <w:t xml:space="preserve">Для доставки материалов и оборудования используется автотракторная техника различных марок. Доставка тяжёлого оборудования производится машинами </w:t>
      </w:r>
      <w:r>
        <w:rPr>
          <w:sz w:val="28"/>
          <w:szCs w:val="28"/>
          <w:lang w:val="en-US"/>
        </w:rPr>
        <w:t>PGT</w:t>
      </w:r>
      <w:r w:rsidRPr="00584817">
        <w:rPr>
          <w:sz w:val="28"/>
          <w:szCs w:val="28"/>
        </w:rPr>
        <w:t>-10,12</w:t>
      </w:r>
      <w:r>
        <w:rPr>
          <w:sz w:val="28"/>
          <w:szCs w:val="28"/>
        </w:rPr>
        <w:t xml:space="preserve"> и </w:t>
      </w:r>
      <w:r>
        <w:rPr>
          <w:sz w:val="28"/>
          <w:szCs w:val="28"/>
          <w:lang w:val="en-US"/>
        </w:rPr>
        <w:t>PST</w:t>
      </w:r>
      <w:r w:rsidRPr="00584817">
        <w:rPr>
          <w:sz w:val="28"/>
          <w:szCs w:val="28"/>
        </w:rPr>
        <w:t>-10</w:t>
      </w:r>
      <w:r>
        <w:rPr>
          <w:sz w:val="28"/>
          <w:szCs w:val="28"/>
        </w:rPr>
        <w:t xml:space="preserve">, </w:t>
      </w:r>
      <w:r>
        <w:rPr>
          <w:sz w:val="28"/>
          <w:szCs w:val="28"/>
          <w:lang w:val="en-US"/>
        </w:rPr>
        <w:t>PFL</w:t>
      </w:r>
      <w:r w:rsidRPr="00584817">
        <w:rPr>
          <w:sz w:val="28"/>
          <w:szCs w:val="28"/>
        </w:rPr>
        <w:t>-1</w:t>
      </w:r>
      <w:r>
        <w:rPr>
          <w:sz w:val="28"/>
          <w:szCs w:val="28"/>
        </w:rPr>
        <w:t xml:space="preserve">8 (фирма Паус, Германия), МД-12Т </w:t>
      </w:r>
      <w:r w:rsidRPr="00584817">
        <w:rPr>
          <w:sz w:val="28"/>
          <w:szCs w:val="28"/>
        </w:rPr>
        <w:t>“</w:t>
      </w:r>
      <w:r>
        <w:rPr>
          <w:sz w:val="28"/>
          <w:szCs w:val="28"/>
        </w:rPr>
        <w:t>Амкодор</w:t>
      </w:r>
      <w:r w:rsidRPr="00584817">
        <w:rPr>
          <w:sz w:val="28"/>
          <w:szCs w:val="28"/>
        </w:rPr>
        <w:t>”</w:t>
      </w:r>
      <w:r>
        <w:rPr>
          <w:sz w:val="28"/>
          <w:szCs w:val="28"/>
        </w:rPr>
        <w:t>; доставка материалов, ГСМ, крепления, запасных частей производится тракторами МТЗ-572,82, ТДТ-55, Т-25, СШ-2540, а также грузовыми автомобилями МГЛ-363.</w:t>
      </w:r>
    </w:p>
    <w:p w:rsidR="00F169E4" w:rsidRPr="001D28B8" w:rsidRDefault="00F169E4" w:rsidP="00F169E4">
      <w:pPr>
        <w:tabs>
          <w:tab w:val="num" w:pos="480"/>
        </w:tabs>
        <w:ind w:left="360" w:right="361"/>
        <w:rPr>
          <w:sz w:val="28"/>
          <w:szCs w:val="28"/>
        </w:rPr>
      </w:pPr>
    </w:p>
    <w:p w:rsidR="00F169E4" w:rsidRPr="001D28B8" w:rsidRDefault="00F169E4" w:rsidP="00F169E4">
      <w:pPr>
        <w:tabs>
          <w:tab w:val="num" w:pos="480"/>
        </w:tabs>
        <w:ind w:left="360" w:right="361"/>
        <w:rPr>
          <w:sz w:val="28"/>
          <w:szCs w:val="28"/>
        </w:rPr>
      </w:pPr>
    </w:p>
    <w:p w:rsidR="00F169E4" w:rsidRPr="001D28B8" w:rsidRDefault="00F169E4" w:rsidP="00F169E4">
      <w:pPr>
        <w:tabs>
          <w:tab w:val="num" w:pos="480"/>
        </w:tabs>
        <w:ind w:left="360" w:right="361"/>
        <w:rPr>
          <w:sz w:val="28"/>
          <w:szCs w:val="28"/>
        </w:rPr>
      </w:pPr>
    </w:p>
    <w:p w:rsidR="00F169E4" w:rsidRPr="001D28B8" w:rsidRDefault="00F169E4" w:rsidP="00F169E4">
      <w:pPr>
        <w:tabs>
          <w:tab w:val="num" w:pos="480"/>
        </w:tabs>
        <w:ind w:left="360" w:right="361"/>
        <w:rPr>
          <w:sz w:val="28"/>
          <w:szCs w:val="28"/>
        </w:rPr>
      </w:pPr>
    </w:p>
    <w:p w:rsidR="00F169E4" w:rsidRPr="001D28B8" w:rsidRDefault="00F169E4" w:rsidP="00F169E4">
      <w:pPr>
        <w:tabs>
          <w:tab w:val="num" w:pos="480"/>
        </w:tabs>
        <w:ind w:left="360" w:right="361"/>
        <w:rPr>
          <w:sz w:val="28"/>
          <w:szCs w:val="28"/>
        </w:rPr>
      </w:pPr>
    </w:p>
    <w:p w:rsidR="00F169E4" w:rsidRPr="001D28B8" w:rsidRDefault="00F169E4" w:rsidP="00F169E4">
      <w:pPr>
        <w:tabs>
          <w:tab w:val="num" w:pos="480"/>
        </w:tabs>
        <w:ind w:left="360" w:right="361"/>
        <w:rPr>
          <w:sz w:val="28"/>
          <w:szCs w:val="28"/>
        </w:rPr>
      </w:pPr>
    </w:p>
    <w:p w:rsidR="00F169E4" w:rsidRPr="001D28B8" w:rsidRDefault="00F169E4" w:rsidP="00F169E4">
      <w:pPr>
        <w:tabs>
          <w:tab w:val="num" w:pos="480"/>
        </w:tabs>
        <w:ind w:left="360" w:right="361"/>
        <w:rPr>
          <w:sz w:val="28"/>
          <w:szCs w:val="28"/>
        </w:rPr>
      </w:pPr>
    </w:p>
    <w:p w:rsidR="00F169E4" w:rsidRPr="001D28B8" w:rsidRDefault="00F169E4" w:rsidP="00F169E4">
      <w:pPr>
        <w:tabs>
          <w:tab w:val="num" w:pos="480"/>
        </w:tabs>
        <w:ind w:left="360" w:right="361"/>
        <w:rPr>
          <w:sz w:val="28"/>
          <w:szCs w:val="28"/>
        </w:rPr>
      </w:pPr>
    </w:p>
    <w:p w:rsidR="00F169E4" w:rsidRPr="001D28B8" w:rsidRDefault="00F169E4" w:rsidP="00F169E4">
      <w:pPr>
        <w:tabs>
          <w:tab w:val="num" w:pos="480"/>
        </w:tabs>
        <w:ind w:left="360" w:right="361"/>
        <w:rPr>
          <w:sz w:val="28"/>
          <w:szCs w:val="28"/>
        </w:rPr>
      </w:pPr>
    </w:p>
    <w:p w:rsidR="00F169E4" w:rsidRPr="001D28B8" w:rsidRDefault="00F169E4" w:rsidP="00F169E4">
      <w:pPr>
        <w:tabs>
          <w:tab w:val="num" w:pos="480"/>
        </w:tabs>
        <w:ind w:left="360" w:right="361"/>
        <w:rPr>
          <w:sz w:val="28"/>
          <w:szCs w:val="28"/>
        </w:rPr>
      </w:pPr>
    </w:p>
    <w:p w:rsidR="00F169E4" w:rsidRPr="001D28B8" w:rsidRDefault="00F169E4" w:rsidP="00F169E4">
      <w:pPr>
        <w:tabs>
          <w:tab w:val="num" w:pos="480"/>
        </w:tabs>
        <w:ind w:left="360" w:right="361"/>
        <w:rPr>
          <w:sz w:val="28"/>
          <w:szCs w:val="28"/>
        </w:rPr>
      </w:pPr>
    </w:p>
    <w:p w:rsidR="00F169E4" w:rsidRPr="001D28B8"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222293" w:rsidP="00F169E4">
      <w:pPr>
        <w:tabs>
          <w:tab w:val="num" w:pos="480"/>
        </w:tabs>
        <w:ind w:left="360" w:right="361"/>
        <w:rPr>
          <w:sz w:val="28"/>
          <w:szCs w:val="28"/>
        </w:rPr>
      </w:pPr>
      <w:r>
        <w:rPr>
          <w:noProof/>
          <w:sz w:val="28"/>
          <w:szCs w:val="28"/>
        </w:rPr>
        <w:pict>
          <v:group id="_x0000_s3295" style="position:absolute;left:0;text-align:left;margin-left:58.05pt;margin-top:20.7pt;width:518.8pt;height:802.3pt;z-index:251663360;mso-position-horizontal-relative:page;mso-position-vertical-relative:page" coordsize="20000,20000">
            <v:rect id="_x0000_s3296" style="position:absolute;width:20000;height:20000" filled="f" strokeweight="2pt"/>
            <v:line id="_x0000_s3297" style="position:absolute" from="1093,18949" to="1095,19989" strokeweight="2pt"/>
            <v:line id="_x0000_s3298" style="position:absolute" from="10,18941" to="19977,18942" strokeweight="2pt"/>
            <v:line id="_x0000_s3299" style="position:absolute" from="2186,18949" to="2188,19989" strokeweight="2pt"/>
            <v:line id="_x0000_s3300" style="position:absolute" from="4919,18949" to="4921,19989" strokeweight="2pt"/>
            <v:line id="_x0000_s3301" style="position:absolute" from="6557,18959" to="6559,19989" strokeweight="2pt"/>
            <v:line id="_x0000_s3302" style="position:absolute" from="7650,18949" to="7652,19979" strokeweight="2pt"/>
            <v:line id="_x0000_s3303" style="position:absolute" from="18905,18949" to="18909,19989" strokeweight="2pt"/>
            <v:line id="_x0000_s3304" style="position:absolute" from="10,19293" to="7631,19295" strokeweight="1pt"/>
            <v:line id="_x0000_s3305" style="position:absolute" from="10,19646" to="7631,19647" strokeweight="2pt"/>
            <v:line id="_x0000_s3306" style="position:absolute" from="18919,19296" to="19990,19297" strokeweight="1pt"/>
            <v:rect id="_x0000_s3307" style="position:absolute;left:54;top:19660;width:1000;height:309" filled="f" stroked="f" strokeweight=".25pt">
              <v:textbox style="mso-next-textbox:#_x0000_s33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308" style="position:absolute;left:1139;top:19660;width:1001;height:309" filled="f" stroked="f" strokeweight=".25pt">
              <v:textbox style="mso-next-textbox:#_x0000_s330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309" style="position:absolute;left:2267;top:19660;width:2573;height:309" filled="f" stroked="f" strokeweight=".25pt">
              <v:textbox style="mso-next-textbox:#_x0000_s330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310" style="position:absolute;left:4983;top:19660;width:1534;height:309" filled="f" stroked="f" strokeweight=".25pt">
              <v:textbox style="mso-next-textbox:#_x0000_s331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311" style="position:absolute;left:6604;top:19660;width:1000;height:309" filled="f" stroked="f" strokeweight=".25pt">
              <v:textbox style="mso-next-textbox:#_x0000_s331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312" style="position:absolute;left:18949;top:18977;width:1001;height:309" filled="f" stroked="f" strokeweight=".25pt">
              <v:textbox style="mso-next-textbox:#_x0000_s3312" inset="1pt,1pt,1pt,1pt">
                <w:txbxContent>
                  <w:p w:rsidR="00367CEB" w:rsidRDefault="00367CEB" w:rsidP="00F169E4">
                    <w:pPr>
                      <w:pStyle w:val="ac"/>
                      <w:jc w:val="center"/>
                      <w:rPr>
                        <w:sz w:val="18"/>
                      </w:rPr>
                    </w:pPr>
                    <w:r>
                      <w:rPr>
                        <w:sz w:val="18"/>
                      </w:rPr>
                      <w:t>Лист</w:t>
                    </w:r>
                  </w:p>
                </w:txbxContent>
              </v:textbox>
            </v:rect>
            <v:rect id="_x0000_s3313" style="position:absolute;left:18949;top:19435;width:1001;height:423" filled="f" stroked="f" strokeweight=".25pt">
              <v:textbox style="mso-next-textbox:#_x0000_s331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65</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314" style="position:absolute;left:7745;top:19221;width:11075;height:477" filled="f" stroked="f" strokeweight=".25pt">
              <v:textbox style="mso-next-textbox:#_x0000_s3314" inset="1pt,1pt,1pt,1pt">
                <w:txbxContent>
                  <w:p w:rsidR="007A2F0D" w:rsidRPr="00110803" w:rsidRDefault="007A2F0D" w:rsidP="007A2F0D">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Default="00F169E4" w:rsidP="00F169E4">
      <w:pPr>
        <w:tabs>
          <w:tab w:val="num" w:pos="480"/>
        </w:tabs>
        <w:ind w:left="360" w:right="361"/>
        <w:rPr>
          <w:sz w:val="28"/>
          <w:szCs w:val="28"/>
        </w:rPr>
      </w:pPr>
    </w:p>
    <w:p w:rsidR="00F169E4" w:rsidRPr="0083464B" w:rsidRDefault="00F169E4" w:rsidP="00F169E4">
      <w:pPr>
        <w:tabs>
          <w:tab w:val="num" w:pos="480"/>
        </w:tabs>
        <w:ind w:right="361"/>
        <w:rPr>
          <w:sz w:val="28"/>
          <w:szCs w:val="28"/>
        </w:rPr>
      </w:pPr>
    </w:p>
    <w:p w:rsidR="00F169E4" w:rsidRDefault="00F169E4" w:rsidP="00F169E4">
      <w:pPr>
        <w:tabs>
          <w:tab w:val="num" w:pos="480"/>
        </w:tabs>
        <w:ind w:left="360" w:right="361"/>
        <w:jc w:val="center"/>
        <w:rPr>
          <w:sz w:val="52"/>
          <w:szCs w:val="52"/>
        </w:rPr>
      </w:pPr>
      <w:r w:rsidRPr="001D28B8">
        <w:rPr>
          <w:sz w:val="52"/>
          <w:szCs w:val="52"/>
        </w:rPr>
        <w:t xml:space="preserve">6 </w:t>
      </w:r>
      <w:r w:rsidRPr="0083464B">
        <w:rPr>
          <w:sz w:val="52"/>
          <w:szCs w:val="52"/>
        </w:rPr>
        <w:t>ЭКОНОМИЧЕСКАЯ ЧАСТ</w:t>
      </w:r>
      <w:r>
        <w:rPr>
          <w:sz w:val="52"/>
          <w:szCs w:val="52"/>
        </w:rPr>
        <w:t>Ь</w:t>
      </w:r>
    </w:p>
    <w:p w:rsidR="00F169E4" w:rsidRPr="00933E46" w:rsidRDefault="00F169E4" w:rsidP="00F169E4">
      <w:pPr>
        <w:tabs>
          <w:tab w:val="num" w:pos="480"/>
        </w:tabs>
        <w:ind w:left="360" w:right="361"/>
        <w:jc w:val="center"/>
        <w:rPr>
          <w:sz w:val="52"/>
          <w:szCs w:val="52"/>
        </w:rPr>
      </w:pPr>
    </w:p>
    <w:p w:rsidR="00F169E4" w:rsidRDefault="00F169E4" w:rsidP="00F169E4">
      <w:pPr>
        <w:tabs>
          <w:tab w:val="num" w:pos="480"/>
        </w:tabs>
        <w:ind w:left="360" w:right="361"/>
        <w:jc w:val="center"/>
        <w:rPr>
          <w:sz w:val="40"/>
          <w:szCs w:val="40"/>
        </w:rPr>
      </w:pPr>
      <w:r>
        <w:rPr>
          <w:sz w:val="40"/>
          <w:szCs w:val="40"/>
        </w:rPr>
        <w:t>6.1 ОРГАНИЗАЦИЯ РАБОТ НА УЧАСТКЕ</w:t>
      </w:r>
    </w:p>
    <w:p w:rsidR="00F169E4" w:rsidRPr="00C63AD4" w:rsidRDefault="00F169E4" w:rsidP="00F169E4">
      <w:pPr>
        <w:tabs>
          <w:tab w:val="num" w:pos="480"/>
        </w:tabs>
        <w:ind w:left="360" w:right="361"/>
        <w:jc w:val="center"/>
        <w:rPr>
          <w:sz w:val="40"/>
          <w:szCs w:val="40"/>
        </w:rPr>
      </w:pPr>
    </w:p>
    <w:p w:rsidR="00F169E4" w:rsidRDefault="00F169E4" w:rsidP="00DF1E67">
      <w:pPr>
        <w:widowControl w:val="0"/>
        <w:tabs>
          <w:tab w:val="num" w:pos="480"/>
        </w:tabs>
        <w:autoSpaceDE w:val="0"/>
        <w:autoSpaceDN w:val="0"/>
        <w:adjustRightInd w:val="0"/>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На горном участке применяется проходческий комплекс Урал-10АМБ.</w:t>
      </w:r>
    </w:p>
    <w:p w:rsidR="00F169E4" w:rsidRPr="00933E46" w:rsidRDefault="00F169E4" w:rsidP="00DF1E67">
      <w:pPr>
        <w:tabs>
          <w:tab w:val="num" w:pos="480"/>
        </w:tabs>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Комплекс Урал-10АМБ применяется для ведения очистных работ при камерной системе разработки. В состав комплекса входят: самоходный вагон 5ВС-15М, бункер перегружатель БП-14А, очистной комбайн Урал-10 АМБ.</w:t>
      </w:r>
    </w:p>
    <w:p w:rsidR="00F169E4" w:rsidRDefault="00F169E4" w:rsidP="00DF1E67">
      <w:pPr>
        <w:tabs>
          <w:tab w:val="num" w:pos="480"/>
        </w:tabs>
        <w:ind w:left="360" w:right="361" w:firstLine="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организации бесперебойных работ</w:t>
      </w:r>
      <w:r>
        <w:rPr>
          <w:rFonts w:ascii="Times New Roman CYR" w:hAnsi="Times New Roman CYR" w:cs="Times New Roman CYR"/>
          <w:color w:val="000000"/>
        </w:rPr>
        <w:t xml:space="preserve"> </w:t>
      </w:r>
      <w:r>
        <w:rPr>
          <w:rFonts w:ascii="Times New Roman CYR" w:hAnsi="Times New Roman CYR" w:cs="Times New Roman CYR"/>
          <w:color w:val="000000"/>
          <w:sz w:val="28"/>
          <w:szCs w:val="28"/>
        </w:rPr>
        <w:t xml:space="preserve">очистных и проходческих </w:t>
      </w:r>
      <w:r>
        <w:rPr>
          <w:rFonts w:ascii="Times New Roman CYR" w:hAnsi="Times New Roman CYR" w:cs="Times New Roman CYR"/>
          <w:color w:val="000000"/>
        </w:rPr>
        <w:t xml:space="preserve"> </w:t>
      </w:r>
      <w:r>
        <w:rPr>
          <w:rFonts w:ascii="Times New Roman CYR" w:hAnsi="Times New Roman CYR" w:cs="Times New Roman CYR"/>
          <w:color w:val="000000"/>
          <w:sz w:val="28"/>
          <w:szCs w:val="28"/>
        </w:rPr>
        <w:t>комплексов</w:t>
      </w:r>
      <w:r>
        <w:rPr>
          <w:rFonts w:ascii="Times New Roman CYR" w:hAnsi="Times New Roman CYR" w:cs="Times New Roman CYR"/>
          <w:color w:val="000000"/>
        </w:rPr>
        <w:t xml:space="preserve"> </w:t>
      </w:r>
      <w:r>
        <w:rPr>
          <w:rFonts w:ascii="Times New Roman CYR" w:hAnsi="Times New Roman CYR" w:cs="Times New Roman CYR"/>
          <w:color w:val="000000"/>
          <w:sz w:val="28"/>
          <w:szCs w:val="28"/>
        </w:rPr>
        <w:t>на участке предусмотрен четырёхсменный режим работы: три смены являются добычными, а одна смена ремонтная. Длительность смены составляет 6 часов.</w:t>
      </w:r>
    </w:p>
    <w:p w:rsidR="00F169E4" w:rsidRDefault="00F169E4" w:rsidP="00DF1E67">
      <w:pPr>
        <w:tabs>
          <w:tab w:val="num" w:pos="480"/>
        </w:tabs>
        <w:ind w:left="360" w:right="361" w:firstLine="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добычную смену на комплексе работает звено в составе одного машиниста горно-выемочных машин (МГВМ) и одного или двух горнорабочего очистного забоя (ГРОЗ). МГВМ осуществляет управление комбайном во время выемки, осматривает комбайн после завершения цикла. ГРОЗ занимается доставкой руды на ленточный конвейер с помощью самоходного вагона 5ВС-15М и помогает машинисту при осмотре и обслуживании комбайна.</w:t>
      </w:r>
    </w:p>
    <w:p w:rsidR="00F169E4" w:rsidRDefault="00222293" w:rsidP="00DF1E67">
      <w:pPr>
        <w:tabs>
          <w:tab w:val="num" w:pos="480"/>
        </w:tabs>
        <w:ind w:left="360" w:right="361" w:firstLine="360"/>
        <w:jc w:val="both"/>
        <w:rPr>
          <w:rFonts w:ascii="Times New Roman CYR" w:hAnsi="Times New Roman CYR" w:cs="Times New Roman CYR"/>
          <w:color w:val="000000"/>
          <w:sz w:val="28"/>
          <w:szCs w:val="28"/>
        </w:rPr>
      </w:pPr>
      <w:r>
        <w:rPr>
          <w:rFonts w:ascii="Times New Roman CYR" w:hAnsi="Times New Roman CYR" w:cs="Times New Roman CYR"/>
          <w:noProof/>
          <w:color w:val="000000"/>
          <w:sz w:val="28"/>
          <w:szCs w:val="28"/>
        </w:rPr>
        <w:pict>
          <v:group id="_x0000_s3315" style="position:absolute;left:0;text-align:left;margin-left:58.05pt;margin-top:20.7pt;width:518.8pt;height:802.3pt;z-index:251664384;mso-position-horizontal-relative:page;mso-position-vertical-relative:page" coordsize="20000,20000">
            <v:rect id="_x0000_s3316" style="position:absolute;width:20000;height:20000" filled="f" strokeweight="2pt"/>
            <v:line id="_x0000_s3317" style="position:absolute" from="1093,18949" to="1095,19989" strokeweight="2pt"/>
            <v:line id="_x0000_s3318" style="position:absolute" from="10,18941" to="19977,18942" strokeweight="2pt"/>
            <v:line id="_x0000_s3319" style="position:absolute" from="2186,18949" to="2188,19989" strokeweight="2pt"/>
            <v:line id="_x0000_s3320" style="position:absolute" from="4919,18949" to="4921,19989" strokeweight="2pt"/>
            <v:line id="_x0000_s3321" style="position:absolute" from="6557,18959" to="6559,19989" strokeweight="2pt"/>
            <v:line id="_x0000_s3322" style="position:absolute" from="7650,18949" to="7652,19979" strokeweight="2pt"/>
            <v:line id="_x0000_s3323" style="position:absolute" from="18905,18949" to="18909,19989" strokeweight="2pt"/>
            <v:line id="_x0000_s3324" style="position:absolute" from="10,19293" to="7631,19295" strokeweight="1pt"/>
            <v:line id="_x0000_s3325" style="position:absolute" from="10,19646" to="7631,19647" strokeweight="2pt"/>
            <v:line id="_x0000_s3326" style="position:absolute" from="18919,19296" to="19990,19297" strokeweight="1pt"/>
            <v:rect id="_x0000_s3327" style="position:absolute;left:54;top:19660;width:1000;height:309" filled="f" stroked="f" strokeweight=".25pt">
              <v:textbox style="mso-next-textbox:#_x0000_s33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328" style="position:absolute;left:1139;top:19660;width:1001;height:309" filled="f" stroked="f" strokeweight=".25pt">
              <v:textbox style="mso-next-textbox:#_x0000_s332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329" style="position:absolute;left:2267;top:19660;width:2573;height:309" filled="f" stroked="f" strokeweight=".25pt">
              <v:textbox style="mso-next-textbox:#_x0000_s332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330" style="position:absolute;left:4983;top:19660;width:1534;height:309" filled="f" stroked="f" strokeweight=".25pt">
              <v:textbox style="mso-next-textbox:#_x0000_s333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331" style="position:absolute;left:6604;top:19660;width:1000;height:309" filled="f" stroked="f" strokeweight=".25pt">
              <v:textbox style="mso-next-textbox:#_x0000_s333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332" style="position:absolute;left:18949;top:18977;width:1001;height:309" filled="f" stroked="f" strokeweight=".25pt">
              <v:textbox style="mso-next-textbox:#_x0000_s3332" inset="1pt,1pt,1pt,1pt">
                <w:txbxContent>
                  <w:p w:rsidR="00367CEB" w:rsidRDefault="00367CEB" w:rsidP="00F169E4">
                    <w:pPr>
                      <w:pStyle w:val="ac"/>
                      <w:jc w:val="center"/>
                      <w:rPr>
                        <w:sz w:val="18"/>
                      </w:rPr>
                    </w:pPr>
                    <w:r>
                      <w:rPr>
                        <w:sz w:val="18"/>
                      </w:rPr>
                      <w:t>Лист</w:t>
                    </w:r>
                  </w:p>
                </w:txbxContent>
              </v:textbox>
            </v:rect>
            <v:rect id="_x0000_s3333" style="position:absolute;left:18949;top:19435;width:1001;height:423" filled="f" stroked="f" strokeweight=".25pt">
              <v:textbox style="mso-next-textbox:#_x0000_s333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66</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334" style="position:absolute;left:7745;top:19221;width:11075;height:477" filled="f" stroked="f" strokeweight=".25pt">
              <v:textbox style="mso-next-textbox:#_x0000_s333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rFonts w:ascii="Times New Roman CYR" w:hAnsi="Times New Roman CYR" w:cs="Times New Roman CYR"/>
          <w:color w:val="000000"/>
          <w:sz w:val="28"/>
          <w:szCs w:val="28"/>
        </w:rPr>
        <w:t>В ремонтную смену должны присутствовать МГВМ, ГРОЗ и электрослесарь участка. Все ремонтные работы ведутся по указаниям начальника участка (заместителя).</w:t>
      </w:r>
    </w:p>
    <w:p w:rsidR="00F169E4" w:rsidRDefault="00F169E4" w:rsidP="00DF1E67">
      <w:pPr>
        <w:tabs>
          <w:tab w:val="num" w:pos="480"/>
        </w:tabs>
        <w:ind w:left="360" w:right="361" w:firstLine="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работы производятся по утверждённым паспортам и в соответствии с инструкциями, разработанными для конкретного вида работ. Для обеспечения отсутствия простоев в добычные смены должна быть хорошо налажена своевременная доставка запасных частей, материалов, своевременно выполняться текущие и запланированные ремонты.</w:t>
      </w:r>
    </w:p>
    <w:p w:rsidR="00F169E4" w:rsidRDefault="00F169E4" w:rsidP="00F169E4">
      <w:pPr>
        <w:tabs>
          <w:tab w:val="num" w:pos="480"/>
        </w:tabs>
        <w:ind w:left="360" w:right="361"/>
        <w:rPr>
          <w:rFonts w:ascii="Times New Roman CYR" w:hAnsi="Times New Roman CYR" w:cs="Times New Roman CYR"/>
          <w:color w:val="000000"/>
          <w:sz w:val="28"/>
          <w:szCs w:val="28"/>
        </w:rPr>
      </w:pPr>
    </w:p>
    <w:p w:rsidR="00F169E4" w:rsidRDefault="00F169E4" w:rsidP="00F169E4">
      <w:pPr>
        <w:tabs>
          <w:tab w:val="num" w:pos="480"/>
        </w:tabs>
        <w:ind w:left="360" w:right="361"/>
        <w:rPr>
          <w:rFonts w:ascii="Times New Roman CYR" w:hAnsi="Times New Roman CYR" w:cs="Times New Roman CYR"/>
          <w:color w:val="000000"/>
          <w:sz w:val="28"/>
          <w:szCs w:val="28"/>
        </w:rPr>
      </w:pPr>
    </w:p>
    <w:p w:rsidR="00F169E4" w:rsidRPr="00C63AD4" w:rsidRDefault="00F169E4" w:rsidP="00F169E4">
      <w:pPr>
        <w:tabs>
          <w:tab w:val="num" w:pos="480"/>
        </w:tabs>
        <w:ind w:left="360" w:right="361"/>
        <w:jc w:val="center"/>
        <w:rPr>
          <w:rFonts w:ascii="Times New Roman CYR" w:hAnsi="Times New Roman CYR" w:cs="Times New Roman CYR"/>
          <w:bCs/>
          <w:sz w:val="28"/>
          <w:szCs w:val="28"/>
        </w:rPr>
      </w:pPr>
      <w:r w:rsidRPr="00C63AD4">
        <w:rPr>
          <w:rFonts w:ascii="Times New Roman CYR" w:hAnsi="Times New Roman CYR" w:cs="Times New Roman CYR"/>
          <w:bCs/>
          <w:sz w:val="28"/>
          <w:szCs w:val="28"/>
        </w:rPr>
        <w:t>Составление  графика планово-предупредительных ремонтов</w:t>
      </w:r>
    </w:p>
    <w:p w:rsidR="00F169E4" w:rsidRDefault="00F169E4" w:rsidP="00F169E4">
      <w:pPr>
        <w:tabs>
          <w:tab w:val="num" w:pos="480"/>
        </w:tabs>
        <w:ind w:left="360" w:right="361"/>
        <w:jc w:val="center"/>
        <w:rPr>
          <w:b/>
          <w:sz w:val="28"/>
          <w:szCs w:val="28"/>
        </w:rPr>
      </w:pPr>
    </w:p>
    <w:p w:rsidR="00F169E4" w:rsidRDefault="00DF1E67"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На</w:t>
      </w:r>
      <w:r w:rsidR="00F169E4">
        <w:rPr>
          <w:rFonts w:ascii="Times New Roman CYR" w:hAnsi="Times New Roman CYR" w:cs="Times New Roman CYR"/>
          <w:sz w:val="28"/>
          <w:szCs w:val="28"/>
        </w:rPr>
        <w:t xml:space="preserve"> </w:t>
      </w:r>
      <w:r>
        <w:rPr>
          <w:rFonts w:ascii="Times New Roman CYR" w:hAnsi="Times New Roman CYR" w:cs="Times New Roman CYR"/>
          <w:sz w:val="28"/>
          <w:szCs w:val="28"/>
        </w:rPr>
        <w:t>п</w:t>
      </w:r>
      <w:r w:rsidR="00F169E4">
        <w:rPr>
          <w:rFonts w:ascii="Times New Roman CYR" w:hAnsi="Times New Roman CYR" w:cs="Times New Roman CYR"/>
          <w:sz w:val="28"/>
          <w:szCs w:val="28"/>
        </w:rPr>
        <w:t>редприятиях минеральных удобрений и химической промышленности проводится эксплуатация, техническое обслуживание и ремонт оборудования на основе системы планово-предупредительных ремонтов ППР.</w:t>
      </w:r>
    </w:p>
    <w:p w:rsidR="00F169E4"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В основе составления графика планово-предупредительных ремонтов (ППР) лежат утвержденные ремонтные нормативы, отраженные в справочнике «Система технического обслуживания и ремонта оборудования» и структура ремонтного цикла.</w:t>
      </w:r>
    </w:p>
    <w:p w:rsidR="00F169E4"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Ремонтный цикл – это время работы оборудования между двумя капитальными ремонтами.</w:t>
      </w:r>
    </w:p>
    <w:p w:rsidR="00F169E4"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ремонтного цикла – это количество и последовательность </w:t>
      </w:r>
      <w:r>
        <w:rPr>
          <w:rFonts w:ascii="Times New Roman CYR" w:hAnsi="Times New Roman CYR" w:cs="Times New Roman CYR"/>
          <w:sz w:val="28"/>
          <w:szCs w:val="28"/>
        </w:rPr>
        <w:lastRenderedPageBreak/>
        <w:t>входящих в ремонтный цикл ремонтов и осмотров.</w:t>
      </w:r>
    </w:p>
    <w:p w:rsidR="00F169E4"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Для составления структуры ремонтного цикла необходимо определить:</w:t>
      </w:r>
    </w:p>
    <w:p w:rsidR="00F169E4" w:rsidRDefault="00F169E4" w:rsidP="005933AE">
      <w:pPr>
        <w:keepNext/>
        <w:widowControl w:val="0"/>
        <w:numPr>
          <w:ilvl w:val="0"/>
          <w:numId w:val="30"/>
        </w:numPr>
        <w:tabs>
          <w:tab w:val="num" w:pos="480"/>
          <w:tab w:val="left" w:pos="927"/>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текущих ремонтов по формуле:</w:t>
      </w:r>
    </w:p>
    <w:p w:rsidR="00F169E4" w:rsidRDefault="00F169E4" w:rsidP="005933AE">
      <w:pPr>
        <w:keepNext/>
        <w:widowControl w:val="0"/>
        <w:tabs>
          <w:tab w:val="num" w:pos="480"/>
          <w:tab w:val="left" w:pos="3402"/>
        </w:tabs>
        <w:autoSpaceDE w:val="0"/>
        <w:autoSpaceDN w:val="0"/>
        <w:adjustRightInd w:val="0"/>
        <w:ind w:left="360" w:right="283" w:firstLine="360"/>
        <w:jc w:val="both"/>
        <w:rPr>
          <w:rFonts w:ascii="Times New Roman CYR" w:hAnsi="Times New Roman CYR" w:cs="Times New Roman CYR"/>
          <w:sz w:val="28"/>
          <w:szCs w:val="28"/>
        </w:rPr>
      </w:pPr>
      <w:r w:rsidRPr="00C760F4">
        <w:rPr>
          <w:rFonts w:ascii="Times New Roman CYR" w:hAnsi="Times New Roman CYR" w:cs="Times New Roman CYR"/>
          <w:position w:val="-30"/>
          <w:sz w:val="28"/>
          <w:szCs w:val="28"/>
        </w:rPr>
        <w:object w:dxaOrig="1280" w:dyaOrig="700">
          <v:shape id="_x0000_i1139" type="#_x0000_t75" style="width:63.75pt;height:35.25pt" o:ole="">
            <v:imagedata r:id="rId223" o:title=""/>
          </v:shape>
          <o:OLEObject Type="Embed" ProgID="Equation.3" ShapeID="_x0000_i1139" DrawAspect="Content" ObjectID="_1477216754" r:id="rId224"/>
        </w:object>
      </w:r>
      <w:r>
        <w:rPr>
          <w:rFonts w:ascii="Times New Roman CYR" w:hAnsi="Times New Roman CYR" w:cs="Times New Roman CYR"/>
          <w:sz w:val="28"/>
          <w:szCs w:val="28"/>
        </w:rPr>
        <w:t xml:space="preserve">,         </w:t>
      </w:r>
      <w:r w:rsidR="005933A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(6.1.1)</w:t>
      </w:r>
    </w:p>
    <w:p w:rsidR="00F169E4"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301996">
        <w:rPr>
          <w:rFonts w:ascii="Times New Roman CYR" w:hAnsi="Times New Roman CYR" w:cs="Times New Roman CYR"/>
          <w:i/>
          <w:sz w:val="28"/>
          <w:szCs w:val="28"/>
        </w:rPr>
        <w:t>Д</w:t>
      </w:r>
      <w:r w:rsidRPr="00301996">
        <w:rPr>
          <w:rFonts w:ascii="Times New Roman CYR" w:hAnsi="Times New Roman CYR" w:cs="Times New Roman CYR"/>
          <w:i/>
          <w:sz w:val="28"/>
          <w:szCs w:val="28"/>
          <w:vertAlign w:val="subscript"/>
        </w:rPr>
        <w:t>к</w:t>
      </w:r>
      <w:r>
        <w:rPr>
          <w:rFonts w:ascii="Times New Roman CYR" w:hAnsi="Times New Roman CYR" w:cs="Times New Roman CYR"/>
          <w:sz w:val="28"/>
          <w:szCs w:val="28"/>
        </w:rPr>
        <w:t xml:space="preserve"> – продолжительность работы в часах между капитальными ремонтами;</w:t>
      </w:r>
    </w:p>
    <w:p w:rsidR="00F169E4"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301996">
        <w:rPr>
          <w:rFonts w:ascii="Times New Roman CYR" w:hAnsi="Times New Roman CYR" w:cs="Times New Roman CYR"/>
          <w:i/>
          <w:sz w:val="28"/>
          <w:szCs w:val="28"/>
        </w:rPr>
        <w:t>Д</w:t>
      </w:r>
      <w:r w:rsidRPr="00301996">
        <w:rPr>
          <w:rFonts w:ascii="Times New Roman CYR" w:hAnsi="Times New Roman CYR" w:cs="Times New Roman CYR"/>
          <w:i/>
          <w:sz w:val="28"/>
          <w:szCs w:val="28"/>
          <w:vertAlign w:val="subscript"/>
        </w:rPr>
        <w:t>т</w:t>
      </w:r>
      <w:r>
        <w:rPr>
          <w:rFonts w:ascii="Times New Roman CYR" w:hAnsi="Times New Roman CYR" w:cs="Times New Roman CYR"/>
          <w:sz w:val="28"/>
          <w:szCs w:val="28"/>
        </w:rPr>
        <w:t xml:space="preserve"> – продолжительность работы в часах между текущими ремонтами, </w:t>
      </w:r>
      <w:r w:rsidRPr="005933AE">
        <w:rPr>
          <w:rFonts w:ascii="Times New Roman CYR" w:hAnsi="Times New Roman CYR" w:cs="Times New Roman CYR"/>
          <w:i/>
          <w:sz w:val="28"/>
          <w:szCs w:val="28"/>
        </w:rPr>
        <w:t>К</w:t>
      </w:r>
      <w:r>
        <w:rPr>
          <w:rFonts w:ascii="Times New Roman CYR" w:hAnsi="Times New Roman CYR" w:cs="Times New Roman CYR"/>
          <w:sz w:val="28"/>
          <w:szCs w:val="28"/>
        </w:rPr>
        <w:t xml:space="preserve"> – количество капитальных ремонтов, </w:t>
      </w:r>
      <w:r w:rsidRPr="00301996">
        <w:rPr>
          <w:rFonts w:ascii="Times New Roman CYR" w:hAnsi="Times New Roman CYR" w:cs="Times New Roman CYR"/>
          <w:i/>
          <w:sz w:val="28"/>
          <w:szCs w:val="28"/>
        </w:rPr>
        <w:t>К</w:t>
      </w:r>
      <w:r>
        <w:rPr>
          <w:rFonts w:ascii="Times New Roman CYR" w:hAnsi="Times New Roman CYR" w:cs="Times New Roman CYR"/>
          <w:sz w:val="28"/>
          <w:szCs w:val="28"/>
        </w:rPr>
        <w:t xml:space="preserve"> =1.</w:t>
      </w:r>
    </w:p>
    <w:p w:rsidR="00F169E4" w:rsidRDefault="00F169E4" w:rsidP="005933AE">
      <w:pPr>
        <w:widowControl w:val="0"/>
        <w:numPr>
          <w:ilvl w:val="0"/>
          <w:numId w:val="31"/>
        </w:numPr>
        <w:tabs>
          <w:tab w:val="num" w:pos="480"/>
          <w:tab w:val="left" w:pos="927"/>
          <w:tab w:val="left" w:pos="3402"/>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ремонтного цикла определяется по формуле:</w:t>
      </w:r>
    </w:p>
    <w:p w:rsidR="00F169E4"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C760F4">
        <w:rPr>
          <w:rFonts w:ascii="Times New Roman CYR" w:hAnsi="Times New Roman CYR" w:cs="Times New Roman CYR"/>
          <w:i/>
          <w:iCs/>
          <w:position w:val="-24"/>
          <w:sz w:val="28"/>
          <w:szCs w:val="28"/>
        </w:rPr>
        <w:object w:dxaOrig="1060" w:dyaOrig="639">
          <v:shape id="_x0000_i1140" type="#_x0000_t75" style="width:53.25pt;height:32.25pt" o:ole="">
            <v:imagedata r:id="rId225" o:title=""/>
          </v:shape>
          <o:OLEObject Type="Embed" ProgID="Equation.3" ShapeID="_x0000_i1140" DrawAspect="Content" ObjectID="_1477216755" r:id="rId226"/>
        </w:object>
      </w:r>
      <w:r>
        <w:rPr>
          <w:rFonts w:ascii="Times New Roman CYR" w:hAnsi="Times New Roman CYR" w:cs="Times New Roman CYR"/>
          <w:sz w:val="28"/>
          <w:szCs w:val="28"/>
        </w:rPr>
        <w:t xml:space="preserve">,    </w:t>
      </w:r>
      <w:r w:rsidR="005933A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(6.1.2)</w:t>
      </w:r>
    </w:p>
    <w:p w:rsidR="00F169E4"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где   8760 – общее число рабочих часов оборудования в год.</w:t>
      </w:r>
    </w:p>
    <w:p w:rsidR="00F169E4" w:rsidRDefault="00F169E4" w:rsidP="005933AE">
      <w:pPr>
        <w:widowControl w:val="0"/>
        <w:numPr>
          <w:ilvl w:val="0"/>
          <w:numId w:val="32"/>
        </w:numPr>
        <w:tabs>
          <w:tab w:val="num" w:pos="480"/>
          <w:tab w:val="left" w:pos="927"/>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Время простоя оборудования во всех видах ремонтов определяется по формулам:</w:t>
      </w:r>
    </w:p>
    <w:p w:rsidR="00F169E4" w:rsidRPr="00301996" w:rsidRDefault="00F169E4" w:rsidP="005933AE">
      <w:pPr>
        <w:widowControl w:val="0"/>
        <w:tabs>
          <w:tab w:val="num" w:pos="480"/>
          <w:tab w:val="left" w:pos="3402"/>
          <w:tab w:val="left" w:pos="6096"/>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i/>
          <w:iCs/>
          <w:sz w:val="28"/>
          <w:szCs w:val="28"/>
        </w:rPr>
        <w:t>П</w:t>
      </w:r>
      <w:r>
        <w:rPr>
          <w:rFonts w:ascii="Times New Roman CYR" w:hAnsi="Times New Roman CYR" w:cs="Times New Roman CYR"/>
          <w:i/>
          <w:iCs/>
          <w:sz w:val="28"/>
          <w:szCs w:val="28"/>
          <w:vertAlign w:val="subscript"/>
        </w:rPr>
        <w:t>пк</w:t>
      </w:r>
      <w:r>
        <w:rPr>
          <w:rFonts w:ascii="Times New Roman CYR" w:hAnsi="Times New Roman CYR" w:cs="Times New Roman CYR"/>
          <w:i/>
          <w:iCs/>
          <w:sz w:val="28"/>
          <w:szCs w:val="28"/>
        </w:rPr>
        <w:t xml:space="preserve"> = П</w:t>
      </w:r>
      <w:r>
        <w:rPr>
          <w:rFonts w:ascii="Times New Roman CYR" w:hAnsi="Times New Roman CYR" w:cs="Times New Roman CYR"/>
          <w:i/>
          <w:iCs/>
          <w:sz w:val="28"/>
          <w:szCs w:val="28"/>
          <w:vertAlign w:val="subscript"/>
        </w:rPr>
        <w:t>к</w:t>
      </w:r>
      <w:r>
        <w:rPr>
          <w:rFonts w:ascii="Times New Roman CYR" w:hAnsi="Times New Roman CYR" w:cs="Times New Roman CYR"/>
          <w:i/>
          <w:iCs/>
          <w:sz w:val="28"/>
          <w:szCs w:val="28"/>
        </w:rPr>
        <w:t xml:space="preserve"> · Р</w:t>
      </w:r>
      <w:r>
        <w:rPr>
          <w:rFonts w:ascii="Times New Roman CYR" w:hAnsi="Times New Roman CYR" w:cs="Times New Roman CYR"/>
          <w:i/>
          <w:iCs/>
          <w:sz w:val="28"/>
          <w:szCs w:val="28"/>
          <w:vertAlign w:val="subscript"/>
        </w:rPr>
        <w:t>год.к</w:t>
      </w:r>
      <w:r>
        <w:rPr>
          <w:rFonts w:ascii="Times New Roman CYR" w:hAnsi="Times New Roman CYR" w:cs="Times New Roman CYR"/>
          <w:i/>
          <w:iCs/>
          <w:sz w:val="28"/>
          <w:szCs w:val="28"/>
        </w:rPr>
        <w:t xml:space="preserve"> </w:t>
      </w:r>
      <w:r>
        <w:rPr>
          <w:rFonts w:ascii="Times New Roman CYR" w:hAnsi="Times New Roman CYR" w:cs="Times New Roman CYR"/>
          <w:iCs/>
          <w:sz w:val="28"/>
          <w:szCs w:val="28"/>
        </w:rPr>
        <w:t>,</w:t>
      </w:r>
      <w:r>
        <w:rPr>
          <w:rFonts w:ascii="Times New Roman CYR" w:hAnsi="Times New Roman CYR" w:cs="Times New Roman CYR"/>
          <w:sz w:val="28"/>
          <w:szCs w:val="28"/>
        </w:rPr>
        <w:t xml:space="preserve">                                                                   </w:t>
      </w:r>
      <w:r w:rsidR="005933AE">
        <w:rPr>
          <w:rFonts w:ascii="Times New Roman CYR" w:hAnsi="Times New Roman CYR" w:cs="Times New Roman CYR"/>
          <w:sz w:val="28"/>
          <w:szCs w:val="28"/>
        </w:rPr>
        <w:t xml:space="preserve">              </w:t>
      </w:r>
      <w:r>
        <w:rPr>
          <w:rFonts w:ascii="Times New Roman CYR" w:hAnsi="Times New Roman CYR" w:cs="Times New Roman CYR"/>
          <w:iCs/>
          <w:sz w:val="28"/>
          <w:szCs w:val="28"/>
        </w:rPr>
        <w:t>(6.1.3)</w:t>
      </w:r>
    </w:p>
    <w:p w:rsidR="00F169E4" w:rsidRPr="00301996" w:rsidRDefault="00222293"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i/>
          <w:iCs/>
          <w:noProof/>
          <w:sz w:val="28"/>
          <w:szCs w:val="28"/>
        </w:rPr>
        <w:pict>
          <v:group id="_x0000_s3335" style="position:absolute;left:0;text-align:left;margin-left:58.05pt;margin-top:20.7pt;width:518.8pt;height:802.3pt;z-index:251665408;mso-position-horizontal-relative:page;mso-position-vertical-relative:page" coordsize="20000,20000">
            <v:rect id="_x0000_s3336" style="position:absolute;width:20000;height:20000" filled="f" strokeweight="2pt"/>
            <v:line id="_x0000_s3337" style="position:absolute" from="1093,18949" to="1095,19989" strokeweight="2pt"/>
            <v:line id="_x0000_s3338" style="position:absolute" from="10,18941" to="19977,18942" strokeweight="2pt"/>
            <v:line id="_x0000_s3339" style="position:absolute" from="2186,18949" to="2188,19989" strokeweight="2pt"/>
            <v:line id="_x0000_s3340" style="position:absolute" from="4919,18949" to="4921,19989" strokeweight="2pt"/>
            <v:line id="_x0000_s3341" style="position:absolute" from="6557,18959" to="6559,19989" strokeweight="2pt"/>
            <v:line id="_x0000_s3342" style="position:absolute" from="7650,18949" to="7652,19979" strokeweight="2pt"/>
            <v:line id="_x0000_s3343" style="position:absolute" from="18905,18949" to="18909,19989" strokeweight="2pt"/>
            <v:line id="_x0000_s3344" style="position:absolute" from="10,19293" to="7631,19295" strokeweight="1pt"/>
            <v:line id="_x0000_s3345" style="position:absolute" from="10,19646" to="7631,19647" strokeweight="2pt"/>
            <v:line id="_x0000_s3346" style="position:absolute" from="18919,19296" to="19990,19297" strokeweight="1pt"/>
            <v:rect id="_x0000_s3347" style="position:absolute;left:54;top:19660;width:1000;height:309" filled="f" stroked="f" strokeweight=".25pt">
              <v:textbox style="mso-next-textbox:#_x0000_s33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348" style="position:absolute;left:1139;top:19660;width:1001;height:309" filled="f" stroked="f" strokeweight=".25pt">
              <v:textbox style="mso-next-textbox:#_x0000_s334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349" style="position:absolute;left:2267;top:19660;width:2573;height:309" filled="f" stroked="f" strokeweight=".25pt">
              <v:textbox style="mso-next-textbox:#_x0000_s334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350" style="position:absolute;left:4983;top:19660;width:1534;height:309" filled="f" stroked="f" strokeweight=".25pt">
              <v:textbox style="mso-next-textbox:#_x0000_s335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351" style="position:absolute;left:6604;top:19660;width:1000;height:309" filled="f" stroked="f" strokeweight=".25pt">
              <v:textbox style="mso-next-textbox:#_x0000_s335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352" style="position:absolute;left:18949;top:18977;width:1001;height:309" filled="f" stroked="f" strokeweight=".25pt">
              <v:textbox style="mso-next-textbox:#_x0000_s3352" inset="1pt,1pt,1pt,1pt">
                <w:txbxContent>
                  <w:p w:rsidR="00367CEB" w:rsidRDefault="00367CEB" w:rsidP="00F169E4">
                    <w:pPr>
                      <w:pStyle w:val="ac"/>
                      <w:jc w:val="center"/>
                      <w:rPr>
                        <w:sz w:val="18"/>
                      </w:rPr>
                    </w:pPr>
                    <w:r>
                      <w:rPr>
                        <w:sz w:val="18"/>
                      </w:rPr>
                      <w:t>Лист</w:t>
                    </w:r>
                  </w:p>
                </w:txbxContent>
              </v:textbox>
            </v:rect>
            <v:rect id="_x0000_s3353" style="position:absolute;left:18949;top:19435;width:1001;height:423" filled="f" stroked="f" strokeweight=".25pt">
              <v:textbox style="mso-next-textbox:#_x0000_s3353" inset="1pt,1pt,1pt,1pt">
                <w:txbxContent>
                  <w:p w:rsidR="00367CEB" w:rsidRPr="00DF179A" w:rsidRDefault="00DF179A" w:rsidP="00F169E4">
                    <w:pPr>
                      <w:pStyle w:val="ac"/>
                      <w:jc w:val="center"/>
                      <w:rPr>
                        <w:rFonts w:ascii="Times New Roman" w:hAnsi="Times New Roman"/>
                        <w:i w:val="0"/>
                        <w:lang w:val="ru-RU"/>
                      </w:rPr>
                    </w:pPr>
                    <w:r>
                      <w:rPr>
                        <w:rFonts w:ascii="Times New Roman" w:hAnsi="Times New Roman"/>
                        <w:i w:val="0"/>
                        <w:lang w:val="ru-RU"/>
                      </w:rPr>
                      <w:t>67</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354" style="position:absolute;left:7745;top:19221;width:11075;height:477" filled="f" stroked="f" strokeweight=".25pt">
              <v:textbox style="mso-next-textbox:#_x0000_s335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rFonts w:ascii="Times New Roman CYR" w:hAnsi="Times New Roman CYR" w:cs="Times New Roman CYR"/>
          <w:i/>
          <w:iCs/>
          <w:sz w:val="28"/>
          <w:szCs w:val="28"/>
        </w:rPr>
        <w:t>П</w:t>
      </w:r>
      <w:r w:rsidR="00F169E4">
        <w:rPr>
          <w:rFonts w:ascii="Times New Roman CYR" w:hAnsi="Times New Roman CYR" w:cs="Times New Roman CYR"/>
          <w:i/>
          <w:iCs/>
          <w:sz w:val="28"/>
          <w:szCs w:val="28"/>
          <w:vertAlign w:val="subscript"/>
        </w:rPr>
        <w:t>пт</w:t>
      </w:r>
      <w:r w:rsidR="00F169E4">
        <w:rPr>
          <w:rFonts w:ascii="Times New Roman CYR" w:hAnsi="Times New Roman CYR" w:cs="Times New Roman CYR"/>
          <w:i/>
          <w:iCs/>
          <w:sz w:val="28"/>
          <w:szCs w:val="28"/>
        </w:rPr>
        <w:t xml:space="preserve"> = П</w:t>
      </w:r>
      <w:r w:rsidR="00F169E4">
        <w:rPr>
          <w:rFonts w:ascii="Times New Roman CYR" w:hAnsi="Times New Roman CYR" w:cs="Times New Roman CYR"/>
          <w:i/>
          <w:iCs/>
          <w:sz w:val="28"/>
          <w:szCs w:val="28"/>
          <w:vertAlign w:val="subscript"/>
        </w:rPr>
        <w:t>т</w:t>
      </w:r>
      <w:r w:rsidR="00F169E4">
        <w:rPr>
          <w:rFonts w:ascii="Times New Roman CYR" w:hAnsi="Times New Roman CYR" w:cs="Times New Roman CYR"/>
          <w:i/>
          <w:iCs/>
          <w:sz w:val="28"/>
          <w:szCs w:val="28"/>
        </w:rPr>
        <w:t xml:space="preserve"> · Р</w:t>
      </w:r>
      <w:r w:rsidR="00F169E4">
        <w:rPr>
          <w:rFonts w:ascii="Times New Roman CYR" w:hAnsi="Times New Roman CYR" w:cs="Times New Roman CYR"/>
          <w:i/>
          <w:iCs/>
          <w:sz w:val="28"/>
          <w:szCs w:val="28"/>
          <w:vertAlign w:val="subscript"/>
        </w:rPr>
        <w:t>год.т</w:t>
      </w:r>
      <w:r w:rsidR="00F169E4">
        <w:rPr>
          <w:rFonts w:ascii="Times New Roman CYR" w:hAnsi="Times New Roman CYR" w:cs="Times New Roman CYR"/>
          <w:i/>
          <w:iCs/>
          <w:sz w:val="28"/>
          <w:szCs w:val="28"/>
        </w:rPr>
        <w:t xml:space="preserve"> </w:t>
      </w:r>
      <w:r w:rsidR="00F169E4">
        <w:rPr>
          <w:rFonts w:ascii="Times New Roman CYR" w:hAnsi="Times New Roman CYR" w:cs="Times New Roman CYR"/>
          <w:iCs/>
          <w:sz w:val="28"/>
          <w:szCs w:val="28"/>
        </w:rPr>
        <w:t>,</w:t>
      </w:r>
      <w:r w:rsidR="00F169E4">
        <w:rPr>
          <w:rFonts w:ascii="Times New Roman CYR" w:hAnsi="Times New Roman CYR" w:cs="Times New Roman CYR"/>
          <w:sz w:val="28"/>
          <w:szCs w:val="28"/>
        </w:rPr>
        <w:t xml:space="preserve">                                                                 </w:t>
      </w:r>
      <w:r w:rsidR="005933AE">
        <w:rPr>
          <w:rFonts w:ascii="Times New Roman CYR" w:hAnsi="Times New Roman CYR" w:cs="Times New Roman CYR"/>
          <w:sz w:val="28"/>
          <w:szCs w:val="28"/>
        </w:rPr>
        <w:t xml:space="preserve">              </w:t>
      </w:r>
      <w:r w:rsidR="00F169E4">
        <w:rPr>
          <w:rFonts w:ascii="Times New Roman CYR" w:hAnsi="Times New Roman CYR" w:cs="Times New Roman CYR"/>
          <w:iCs/>
          <w:sz w:val="28"/>
          <w:szCs w:val="28"/>
        </w:rPr>
        <w:t>(6.1.4)</w:t>
      </w:r>
    </w:p>
    <w:p w:rsidR="00F169E4" w:rsidRPr="00301996"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i/>
          <w:iCs/>
          <w:sz w:val="28"/>
          <w:szCs w:val="28"/>
        </w:rPr>
        <w:t>П</w:t>
      </w:r>
      <w:r>
        <w:rPr>
          <w:rFonts w:ascii="Times New Roman CYR" w:hAnsi="Times New Roman CYR" w:cs="Times New Roman CYR"/>
          <w:i/>
          <w:iCs/>
          <w:sz w:val="28"/>
          <w:szCs w:val="28"/>
          <w:vertAlign w:val="subscript"/>
        </w:rPr>
        <w:t>п</w:t>
      </w:r>
      <w:r>
        <w:rPr>
          <w:rFonts w:ascii="Times New Roman CYR" w:hAnsi="Times New Roman CYR" w:cs="Times New Roman CYR"/>
          <w:i/>
          <w:iCs/>
          <w:sz w:val="28"/>
          <w:szCs w:val="28"/>
        </w:rPr>
        <w:t xml:space="preserve"> = П</w:t>
      </w:r>
      <w:r>
        <w:rPr>
          <w:rFonts w:ascii="Times New Roman CYR" w:hAnsi="Times New Roman CYR" w:cs="Times New Roman CYR"/>
          <w:i/>
          <w:iCs/>
          <w:sz w:val="28"/>
          <w:szCs w:val="28"/>
          <w:vertAlign w:val="subscript"/>
        </w:rPr>
        <w:t>пк</w:t>
      </w:r>
      <w:r>
        <w:rPr>
          <w:rFonts w:ascii="Times New Roman CYR" w:hAnsi="Times New Roman CYR" w:cs="Times New Roman CYR"/>
          <w:i/>
          <w:iCs/>
          <w:sz w:val="28"/>
          <w:szCs w:val="28"/>
        </w:rPr>
        <w:t xml:space="preserve"> + П</w:t>
      </w:r>
      <w:r>
        <w:rPr>
          <w:rFonts w:ascii="Times New Roman CYR" w:hAnsi="Times New Roman CYR" w:cs="Times New Roman CYR"/>
          <w:i/>
          <w:iCs/>
          <w:sz w:val="28"/>
          <w:szCs w:val="28"/>
          <w:vertAlign w:val="subscript"/>
        </w:rPr>
        <w:t xml:space="preserve">пт </w:t>
      </w:r>
      <w:r>
        <w:rPr>
          <w:rFonts w:ascii="Times New Roman CYR" w:hAnsi="Times New Roman CYR" w:cs="Times New Roman CYR"/>
          <w:sz w:val="28"/>
          <w:szCs w:val="28"/>
        </w:rPr>
        <w:t xml:space="preserve"> ,                                                                       </w:t>
      </w:r>
      <w:r w:rsidR="005933AE">
        <w:rPr>
          <w:rFonts w:ascii="Times New Roman CYR" w:hAnsi="Times New Roman CYR" w:cs="Times New Roman CYR"/>
          <w:sz w:val="28"/>
          <w:szCs w:val="28"/>
        </w:rPr>
        <w:t xml:space="preserve">          </w:t>
      </w:r>
      <w:r>
        <w:rPr>
          <w:rFonts w:ascii="Times New Roman CYR" w:hAnsi="Times New Roman CYR" w:cs="Times New Roman CYR"/>
          <w:iCs/>
          <w:sz w:val="28"/>
          <w:szCs w:val="28"/>
        </w:rPr>
        <w:t>(6.1.5)</w:t>
      </w:r>
    </w:p>
    <w:p w:rsidR="00F169E4" w:rsidRDefault="00F169E4" w:rsidP="005933AE">
      <w:pPr>
        <w:tabs>
          <w:tab w:val="num" w:pos="480"/>
        </w:tabs>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5933AE">
        <w:rPr>
          <w:rFonts w:ascii="Times New Roman CYR" w:hAnsi="Times New Roman CYR" w:cs="Times New Roman CYR"/>
          <w:i/>
          <w:sz w:val="28"/>
          <w:szCs w:val="28"/>
        </w:rPr>
        <w:t>П</w:t>
      </w:r>
      <w:r w:rsidRPr="005933AE">
        <w:rPr>
          <w:rFonts w:ascii="Times New Roman CYR" w:hAnsi="Times New Roman CYR" w:cs="Times New Roman CYR"/>
          <w:i/>
          <w:sz w:val="28"/>
          <w:szCs w:val="28"/>
          <w:vertAlign w:val="subscript"/>
        </w:rPr>
        <w:t>к</w:t>
      </w:r>
      <w:r>
        <w:rPr>
          <w:rFonts w:ascii="Times New Roman CYR" w:hAnsi="Times New Roman CYR" w:cs="Times New Roman CYR"/>
          <w:sz w:val="28"/>
          <w:szCs w:val="28"/>
        </w:rPr>
        <w:t xml:space="preserve"> и </w:t>
      </w:r>
      <w:r w:rsidRPr="005933AE">
        <w:rPr>
          <w:rFonts w:ascii="Times New Roman CYR" w:hAnsi="Times New Roman CYR" w:cs="Times New Roman CYR"/>
          <w:i/>
          <w:sz w:val="28"/>
          <w:szCs w:val="28"/>
        </w:rPr>
        <w:t>П</w:t>
      </w:r>
      <w:r w:rsidRPr="005933AE">
        <w:rPr>
          <w:rFonts w:ascii="Times New Roman CYR" w:hAnsi="Times New Roman CYR" w:cs="Times New Roman CYR"/>
          <w:i/>
          <w:sz w:val="28"/>
          <w:szCs w:val="28"/>
          <w:vertAlign w:val="subscript"/>
        </w:rPr>
        <w:t>т</w:t>
      </w:r>
      <w:r>
        <w:rPr>
          <w:rFonts w:ascii="Times New Roman CYR" w:hAnsi="Times New Roman CYR" w:cs="Times New Roman CYR"/>
          <w:sz w:val="28"/>
          <w:szCs w:val="28"/>
        </w:rPr>
        <w:t xml:space="preserve"> – время простоя оборудования в капитальном и текущем</w:t>
      </w:r>
      <w:r w:rsidR="005933AE">
        <w:rPr>
          <w:rFonts w:ascii="Times New Roman CYR" w:hAnsi="Times New Roman CYR" w:cs="Times New Roman CYR"/>
          <w:sz w:val="28"/>
          <w:szCs w:val="28"/>
        </w:rPr>
        <w:t xml:space="preserve"> </w:t>
      </w:r>
      <w:r>
        <w:rPr>
          <w:rFonts w:ascii="Times New Roman CYR" w:hAnsi="Times New Roman CYR" w:cs="Times New Roman CYR"/>
          <w:sz w:val="28"/>
          <w:szCs w:val="28"/>
        </w:rPr>
        <w:t>ремонтах соответственно, в часах,</w:t>
      </w:r>
    </w:p>
    <w:p w:rsidR="00F169E4" w:rsidRDefault="00F169E4" w:rsidP="005933AE">
      <w:pPr>
        <w:tabs>
          <w:tab w:val="num" w:pos="480"/>
        </w:tabs>
        <w:ind w:left="360" w:right="361" w:firstLine="360"/>
        <w:jc w:val="both"/>
        <w:rPr>
          <w:rFonts w:ascii="Times New Roman CYR" w:hAnsi="Times New Roman CYR" w:cs="Times New Roman CYR"/>
          <w:sz w:val="28"/>
          <w:szCs w:val="28"/>
        </w:rPr>
      </w:pPr>
      <w:r w:rsidRPr="005933AE">
        <w:rPr>
          <w:rFonts w:ascii="Times New Roman CYR" w:hAnsi="Times New Roman CYR" w:cs="Times New Roman CYR"/>
          <w:i/>
          <w:sz w:val="28"/>
          <w:szCs w:val="28"/>
        </w:rPr>
        <w:t>Р</w:t>
      </w:r>
      <w:r w:rsidRPr="005933AE">
        <w:rPr>
          <w:rFonts w:ascii="Times New Roman CYR" w:hAnsi="Times New Roman CYR" w:cs="Times New Roman CYR"/>
          <w:i/>
          <w:sz w:val="28"/>
          <w:szCs w:val="28"/>
          <w:vertAlign w:val="subscript"/>
        </w:rPr>
        <w:t>год.к</w:t>
      </w:r>
      <w:r>
        <w:rPr>
          <w:rFonts w:ascii="Times New Roman CYR" w:hAnsi="Times New Roman CYR" w:cs="Times New Roman CYR"/>
          <w:sz w:val="28"/>
          <w:szCs w:val="28"/>
        </w:rPr>
        <w:t xml:space="preserve"> и </w:t>
      </w:r>
      <w:r w:rsidRPr="005933AE">
        <w:rPr>
          <w:rFonts w:ascii="Times New Roman CYR" w:hAnsi="Times New Roman CYR" w:cs="Times New Roman CYR"/>
          <w:i/>
          <w:sz w:val="28"/>
          <w:szCs w:val="28"/>
        </w:rPr>
        <w:t>Р</w:t>
      </w:r>
      <w:r w:rsidRPr="005933AE">
        <w:rPr>
          <w:rFonts w:ascii="Times New Roman CYR" w:hAnsi="Times New Roman CYR" w:cs="Times New Roman CYR"/>
          <w:i/>
          <w:sz w:val="28"/>
          <w:szCs w:val="28"/>
          <w:vertAlign w:val="subscript"/>
        </w:rPr>
        <w:t>год.т</w:t>
      </w:r>
      <w:r>
        <w:rPr>
          <w:rFonts w:ascii="Times New Roman CYR" w:hAnsi="Times New Roman CYR" w:cs="Times New Roman CYR"/>
          <w:sz w:val="28"/>
          <w:szCs w:val="28"/>
        </w:rPr>
        <w:t xml:space="preserve"> – количество капитальных и текущих ремонтов соответственно.</w:t>
      </w:r>
    </w:p>
    <w:p w:rsidR="00F169E4" w:rsidRPr="005933AE" w:rsidRDefault="00F169E4" w:rsidP="005933AE">
      <w:pPr>
        <w:widowControl w:val="0"/>
        <w:numPr>
          <w:ilvl w:val="0"/>
          <w:numId w:val="33"/>
        </w:numPr>
        <w:tabs>
          <w:tab w:val="num" w:pos="480"/>
          <w:tab w:val="left" w:pos="927"/>
        </w:tabs>
        <w:autoSpaceDE w:val="0"/>
        <w:autoSpaceDN w:val="0"/>
        <w:adjustRightInd w:val="0"/>
        <w:ind w:left="360" w:right="283" w:firstLine="360"/>
        <w:jc w:val="both"/>
        <w:rPr>
          <w:rFonts w:ascii="Times New Roman CYR" w:hAnsi="Times New Roman CYR" w:cs="Times New Roman CYR"/>
          <w:sz w:val="28"/>
          <w:szCs w:val="28"/>
        </w:rPr>
      </w:pPr>
      <w:r w:rsidRPr="005933AE">
        <w:rPr>
          <w:rFonts w:ascii="Times New Roman CYR" w:hAnsi="Times New Roman CYR" w:cs="Times New Roman CYR"/>
          <w:sz w:val="28"/>
          <w:szCs w:val="28"/>
        </w:rPr>
        <w:t>Эффективный фонд времени работы оборудования определяется по формуле:</w:t>
      </w:r>
    </w:p>
    <w:p w:rsidR="00F169E4" w:rsidRPr="005933AE" w:rsidRDefault="00F169E4" w:rsidP="005933AE">
      <w:pPr>
        <w:tabs>
          <w:tab w:val="num" w:pos="480"/>
        </w:tabs>
        <w:ind w:left="360" w:right="361" w:firstLine="360"/>
        <w:jc w:val="both"/>
        <w:rPr>
          <w:rFonts w:ascii="Times New Roman CYR" w:hAnsi="Times New Roman CYR" w:cs="Times New Roman CYR"/>
          <w:iCs/>
          <w:sz w:val="28"/>
          <w:szCs w:val="28"/>
        </w:rPr>
      </w:pPr>
      <w:r w:rsidRPr="005933AE">
        <w:rPr>
          <w:rFonts w:ascii="Times New Roman CYR" w:hAnsi="Times New Roman CYR" w:cs="Times New Roman CYR"/>
          <w:i/>
          <w:iCs/>
          <w:sz w:val="28"/>
          <w:szCs w:val="28"/>
        </w:rPr>
        <w:t>Ф</w:t>
      </w:r>
      <w:r w:rsidRPr="005933AE">
        <w:rPr>
          <w:rFonts w:ascii="Times New Roman CYR" w:hAnsi="Times New Roman CYR" w:cs="Times New Roman CYR"/>
          <w:i/>
          <w:iCs/>
          <w:sz w:val="28"/>
          <w:szCs w:val="28"/>
          <w:vertAlign w:val="subscript"/>
        </w:rPr>
        <w:t>эф</w:t>
      </w:r>
      <w:r w:rsidRPr="005933AE">
        <w:rPr>
          <w:rFonts w:ascii="Times New Roman CYR" w:hAnsi="Times New Roman CYR" w:cs="Times New Roman CYR"/>
          <w:i/>
          <w:iCs/>
          <w:sz w:val="28"/>
          <w:szCs w:val="28"/>
        </w:rPr>
        <w:t xml:space="preserve"> = 8760–П</w:t>
      </w:r>
      <w:r w:rsidRPr="005933AE">
        <w:rPr>
          <w:rFonts w:ascii="Times New Roman CYR" w:hAnsi="Times New Roman CYR" w:cs="Times New Roman CYR"/>
          <w:i/>
          <w:iCs/>
          <w:sz w:val="28"/>
          <w:szCs w:val="28"/>
          <w:vertAlign w:val="subscript"/>
        </w:rPr>
        <w:t>п</w:t>
      </w:r>
      <w:r w:rsidRPr="005933AE">
        <w:rPr>
          <w:rFonts w:ascii="Times New Roman CYR" w:hAnsi="Times New Roman CYR" w:cs="Times New Roman CYR"/>
          <w:i/>
          <w:iCs/>
          <w:sz w:val="28"/>
          <w:szCs w:val="28"/>
        </w:rPr>
        <w:t xml:space="preserve"> ,     </w:t>
      </w:r>
      <w:r w:rsidRPr="005933AE">
        <w:rPr>
          <w:rFonts w:ascii="Times New Roman CYR" w:hAnsi="Times New Roman CYR" w:cs="Times New Roman CYR"/>
          <w:i/>
          <w:sz w:val="28"/>
          <w:szCs w:val="28"/>
        </w:rPr>
        <w:t xml:space="preserve">                                             </w:t>
      </w:r>
      <w:r w:rsidRPr="005933AE">
        <w:rPr>
          <w:rFonts w:ascii="Times New Roman CYR" w:hAnsi="Times New Roman CYR" w:cs="Times New Roman CYR"/>
          <w:iCs/>
          <w:sz w:val="28"/>
          <w:szCs w:val="28"/>
        </w:rPr>
        <w:t xml:space="preserve">                              (6.1.6)</w:t>
      </w:r>
    </w:p>
    <w:p w:rsidR="00F169E4" w:rsidRPr="005933AE" w:rsidRDefault="00F169E4" w:rsidP="005933AE">
      <w:pPr>
        <w:tabs>
          <w:tab w:val="num" w:pos="480"/>
        </w:tabs>
        <w:ind w:left="360" w:right="361" w:firstLine="360"/>
        <w:jc w:val="both"/>
        <w:rPr>
          <w:rFonts w:ascii="Times New Roman CYR" w:hAnsi="Times New Roman CYR" w:cs="Times New Roman CYR"/>
          <w:sz w:val="28"/>
          <w:szCs w:val="28"/>
        </w:rPr>
      </w:pPr>
      <w:r w:rsidRPr="005933AE">
        <w:rPr>
          <w:rFonts w:ascii="Times New Roman CYR" w:hAnsi="Times New Roman CYR" w:cs="Times New Roman CYR"/>
          <w:sz w:val="28"/>
          <w:szCs w:val="28"/>
        </w:rPr>
        <w:t xml:space="preserve">где  </w:t>
      </w:r>
      <w:r w:rsidRPr="005933AE">
        <w:rPr>
          <w:rFonts w:ascii="Times New Roman CYR" w:hAnsi="Times New Roman CYR" w:cs="Times New Roman CYR"/>
          <w:i/>
          <w:sz w:val="28"/>
          <w:szCs w:val="28"/>
        </w:rPr>
        <w:t>8760</w:t>
      </w:r>
      <w:r w:rsidRPr="005933AE">
        <w:rPr>
          <w:rFonts w:ascii="Times New Roman CYR" w:hAnsi="Times New Roman CYR" w:cs="Times New Roman CYR"/>
          <w:sz w:val="28"/>
          <w:szCs w:val="28"/>
        </w:rPr>
        <w:t xml:space="preserve"> – календарный годовой фонд рабочего времени в часах,</w:t>
      </w:r>
    </w:p>
    <w:p w:rsidR="00F169E4" w:rsidRPr="005933AE" w:rsidRDefault="00F169E4" w:rsidP="005933AE">
      <w:pPr>
        <w:tabs>
          <w:tab w:val="num" w:pos="480"/>
        </w:tabs>
        <w:ind w:left="360" w:right="361" w:firstLine="360"/>
        <w:jc w:val="both"/>
        <w:rPr>
          <w:rFonts w:ascii="Times New Roman CYR" w:hAnsi="Times New Roman CYR" w:cs="Times New Roman CYR"/>
          <w:sz w:val="28"/>
          <w:szCs w:val="28"/>
        </w:rPr>
      </w:pPr>
      <w:r w:rsidRPr="005933AE">
        <w:rPr>
          <w:rFonts w:ascii="Times New Roman CYR" w:hAnsi="Times New Roman CYR" w:cs="Times New Roman CYR"/>
          <w:i/>
          <w:sz w:val="28"/>
          <w:szCs w:val="28"/>
        </w:rPr>
        <w:t>П</w:t>
      </w:r>
      <w:r w:rsidRPr="005933AE">
        <w:rPr>
          <w:rFonts w:ascii="Times New Roman CYR" w:hAnsi="Times New Roman CYR" w:cs="Times New Roman CYR"/>
          <w:i/>
          <w:sz w:val="28"/>
          <w:szCs w:val="28"/>
          <w:vertAlign w:val="subscript"/>
        </w:rPr>
        <w:t>п</w:t>
      </w:r>
      <w:r w:rsidRPr="005933AE">
        <w:rPr>
          <w:rFonts w:ascii="Times New Roman CYR" w:hAnsi="Times New Roman CYR" w:cs="Times New Roman CYR"/>
          <w:sz w:val="28"/>
          <w:szCs w:val="28"/>
          <w:vertAlign w:val="subscript"/>
        </w:rPr>
        <w:t xml:space="preserve"> </w:t>
      </w:r>
      <w:r w:rsidRPr="005933AE">
        <w:rPr>
          <w:rFonts w:ascii="Times New Roman CYR" w:hAnsi="Times New Roman CYR" w:cs="Times New Roman CYR"/>
          <w:sz w:val="28"/>
          <w:szCs w:val="28"/>
        </w:rPr>
        <w:t>– время простоя оборудования во всех видах ремонтов, в часах.</w:t>
      </w:r>
    </w:p>
    <w:p w:rsidR="00F169E4" w:rsidRPr="005933AE"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5933AE">
        <w:rPr>
          <w:rFonts w:ascii="Times New Roman CYR" w:hAnsi="Times New Roman CYR" w:cs="Times New Roman CYR"/>
          <w:sz w:val="28"/>
          <w:szCs w:val="28"/>
        </w:rPr>
        <w:t>Приведем пример расчета:</w:t>
      </w:r>
    </w:p>
    <w:p w:rsidR="00F169E4" w:rsidRPr="00C17156"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i/>
          <w:iCs/>
          <w:sz w:val="28"/>
          <w:szCs w:val="28"/>
        </w:rPr>
      </w:pPr>
      <w:r w:rsidRPr="005933AE">
        <w:rPr>
          <w:rFonts w:ascii="Times New Roman CYR" w:hAnsi="Times New Roman CYR" w:cs="Times New Roman CYR"/>
          <w:sz w:val="28"/>
          <w:szCs w:val="28"/>
        </w:rPr>
        <w:t xml:space="preserve">1. </w:t>
      </w:r>
      <w:r w:rsidRPr="00C17156">
        <w:rPr>
          <w:rFonts w:ascii="Times New Roman CYR" w:hAnsi="Times New Roman CYR" w:cs="Times New Roman CYR"/>
          <w:i/>
          <w:iCs/>
          <w:sz w:val="28"/>
          <w:szCs w:val="28"/>
        </w:rPr>
        <w:t>Т = Д</w:t>
      </w:r>
      <w:r w:rsidRPr="00C17156">
        <w:rPr>
          <w:rFonts w:ascii="Times New Roman CYR" w:hAnsi="Times New Roman CYR" w:cs="Times New Roman CYR"/>
          <w:i/>
          <w:iCs/>
          <w:sz w:val="28"/>
          <w:szCs w:val="28"/>
          <w:vertAlign w:val="subscript"/>
        </w:rPr>
        <w:t>к</w:t>
      </w:r>
      <w:r w:rsidRPr="00C17156">
        <w:rPr>
          <w:rFonts w:ascii="Times New Roman CYR" w:hAnsi="Times New Roman CYR" w:cs="Times New Roman CYR"/>
          <w:i/>
          <w:iCs/>
          <w:sz w:val="28"/>
          <w:szCs w:val="28"/>
        </w:rPr>
        <w:t xml:space="preserve"> / Д</w:t>
      </w:r>
      <w:r w:rsidRPr="00C17156">
        <w:rPr>
          <w:rFonts w:ascii="Times New Roman CYR" w:hAnsi="Times New Roman CYR" w:cs="Times New Roman CYR"/>
          <w:i/>
          <w:iCs/>
          <w:sz w:val="28"/>
          <w:szCs w:val="28"/>
          <w:vertAlign w:val="subscript"/>
        </w:rPr>
        <w:t>т</w:t>
      </w:r>
      <w:r w:rsidR="005933AE" w:rsidRPr="00C17156">
        <w:rPr>
          <w:rFonts w:ascii="Times New Roman CYR" w:hAnsi="Times New Roman CYR" w:cs="Times New Roman CYR"/>
          <w:i/>
          <w:iCs/>
          <w:sz w:val="28"/>
          <w:szCs w:val="28"/>
        </w:rPr>
        <w:t xml:space="preserve"> – 1 = 10800/1</w:t>
      </w:r>
      <w:r w:rsidRPr="00C17156">
        <w:rPr>
          <w:rFonts w:ascii="Times New Roman CYR" w:hAnsi="Times New Roman CYR" w:cs="Times New Roman CYR"/>
          <w:i/>
          <w:iCs/>
          <w:sz w:val="28"/>
          <w:szCs w:val="28"/>
        </w:rPr>
        <w:t>200–1=8 текущих ремонтов</w:t>
      </w:r>
    </w:p>
    <w:p w:rsidR="00F169E4" w:rsidRPr="00C17156"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i/>
          <w:sz w:val="28"/>
          <w:szCs w:val="28"/>
        </w:rPr>
      </w:pPr>
      <w:r w:rsidRPr="005933AE">
        <w:rPr>
          <w:rFonts w:ascii="Times New Roman CYR" w:hAnsi="Times New Roman CYR" w:cs="Times New Roman CYR"/>
          <w:sz w:val="28"/>
          <w:szCs w:val="28"/>
        </w:rPr>
        <w:t xml:space="preserve">2. </w:t>
      </w:r>
      <w:r w:rsidRPr="00C17156">
        <w:rPr>
          <w:rFonts w:ascii="Times New Roman CYR" w:hAnsi="Times New Roman CYR" w:cs="Times New Roman CYR"/>
          <w:i/>
          <w:iCs/>
          <w:sz w:val="28"/>
          <w:szCs w:val="28"/>
        </w:rPr>
        <w:t>Ц = Д</w:t>
      </w:r>
      <w:r w:rsidRPr="00C17156">
        <w:rPr>
          <w:rFonts w:ascii="Times New Roman CYR" w:hAnsi="Times New Roman CYR" w:cs="Times New Roman CYR"/>
          <w:i/>
          <w:iCs/>
          <w:sz w:val="28"/>
          <w:szCs w:val="28"/>
          <w:vertAlign w:val="subscript"/>
        </w:rPr>
        <w:t>к</w:t>
      </w:r>
      <w:r w:rsidR="005933AE" w:rsidRPr="00C17156">
        <w:rPr>
          <w:rFonts w:ascii="Times New Roman CYR" w:hAnsi="Times New Roman CYR" w:cs="Times New Roman CYR"/>
          <w:i/>
          <w:iCs/>
          <w:sz w:val="28"/>
          <w:szCs w:val="28"/>
        </w:rPr>
        <w:t xml:space="preserve"> / 8 760 = 10800/8</w:t>
      </w:r>
      <w:r w:rsidRPr="00C17156">
        <w:rPr>
          <w:rFonts w:ascii="Times New Roman CYR" w:hAnsi="Times New Roman CYR" w:cs="Times New Roman CYR"/>
          <w:i/>
          <w:iCs/>
          <w:sz w:val="28"/>
          <w:szCs w:val="28"/>
        </w:rPr>
        <w:t>760=1,23 года</w:t>
      </w:r>
    </w:p>
    <w:p w:rsidR="00F169E4" w:rsidRPr="00C17156"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i/>
          <w:iCs/>
          <w:sz w:val="28"/>
          <w:szCs w:val="28"/>
        </w:rPr>
      </w:pPr>
      <w:r w:rsidRPr="005933AE">
        <w:rPr>
          <w:rFonts w:ascii="Times New Roman CYR" w:hAnsi="Times New Roman CYR" w:cs="Times New Roman CYR"/>
          <w:sz w:val="28"/>
          <w:szCs w:val="28"/>
        </w:rPr>
        <w:t xml:space="preserve">3. </w:t>
      </w:r>
      <w:r w:rsidRPr="00C17156">
        <w:rPr>
          <w:rFonts w:ascii="Times New Roman CYR" w:hAnsi="Times New Roman CYR" w:cs="Times New Roman CYR"/>
          <w:i/>
          <w:iCs/>
          <w:sz w:val="28"/>
          <w:szCs w:val="28"/>
        </w:rPr>
        <w:t>П</w:t>
      </w:r>
      <w:r w:rsidRPr="00C17156">
        <w:rPr>
          <w:rFonts w:ascii="Times New Roman CYR" w:hAnsi="Times New Roman CYR" w:cs="Times New Roman CYR"/>
          <w:i/>
          <w:iCs/>
          <w:sz w:val="28"/>
          <w:szCs w:val="28"/>
          <w:vertAlign w:val="subscript"/>
        </w:rPr>
        <w:t>пк</w:t>
      </w:r>
      <w:r w:rsidRPr="00C17156">
        <w:rPr>
          <w:rFonts w:ascii="Times New Roman CYR" w:hAnsi="Times New Roman CYR" w:cs="Times New Roman CYR"/>
          <w:i/>
          <w:iCs/>
          <w:sz w:val="28"/>
          <w:szCs w:val="28"/>
        </w:rPr>
        <w:t xml:space="preserve"> = П</w:t>
      </w:r>
      <w:r w:rsidRPr="00C17156">
        <w:rPr>
          <w:rFonts w:ascii="Times New Roman CYR" w:hAnsi="Times New Roman CYR" w:cs="Times New Roman CYR"/>
          <w:i/>
          <w:iCs/>
          <w:sz w:val="28"/>
          <w:szCs w:val="28"/>
          <w:vertAlign w:val="subscript"/>
        </w:rPr>
        <w:t>к</w:t>
      </w:r>
      <w:r w:rsidRPr="00C17156">
        <w:rPr>
          <w:rFonts w:ascii="Times New Roman CYR" w:hAnsi="Times New Roman CYR" w:cs="Times New Roman CYR"/>
          <w:i/>
          <w:iCs/>
          <w:sz w:val="28"/>
          <w:szCs w:val="28"/>
        </w:rPr>
        <w:t xml:space="preserve"> · Р</w:t>
      </w:r>
      <w:r w:rsidRPr="00C17156">
        <w:rPr>
          <w:rFonts w:ascii="Times New Roman CYR" w:hAnsi="Times New Roman CYR" w:cs="Times New Roman CYR"/>
          <w:i/>
          <w:iCs/>
          <w:sz w:val="28"/>
          <w:szCs w:val="28"/>
          <w:vertAlign w:val="subscript"/>
        </w:rPr>
        <w:t>год.к</w:t>
      </w:r>
      <w:r w:rsidRPr="00C17156">
        <w:rPr>
          <w:rFonts w:ascii="Times New Roman CYR" w:hAnsi="Times New Roman CYR" w:cs="Times New Roman CYR"/>
          <w:i/>
          <w:iCs/>
          <w:sz w:val="28"/>
          <w:szCs w:val="28"/>
        </w:rPr>
        <w:t xml:space="preserve"> =960</w:t>
      </w:r>
      <w:r w:rsidR="005933AE" w:rsidRPr="00C17156">
        <w:rPr>
          <w:rFonts w:ascii="Times New Roman CYR" w:hAnsi="Times New Roman CYR" w:cs="Times New Roman CYR"/>
          <w:i/>
          <w:iCs/>
          <w:sz w:val="28"/>
          <w:szCs w:val="28"/>
        </w:rPr>
        <w:t xml:space="preserve"> </w:t>
      </w:r>
      <w:r w:rsidRPr="00C17156">
        <w:rPr>
          <w:rFonts w:ascii="Times New Roman CYR" w:hAnsi="Times New Roman CYR" w:cs="Times New Roman CYR"/>
          <w:i/>
          <w:iCs/>
          <w:sz w:val="28"/>
          <w:szCs w:val="28"/>
        </w:rPr>
        <w:t>·1=960 часов</w:t>
      </w:r>
    </w:p>
    <w:p w:rsidR="00F169E4" w:rsidRPr="00C17156"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i/>
          <w:iCs/>
          <w:sz w:val="28"/>
          <w:szCs w:val="28"/>
        </w:rPr>
      </w:pPr>
      <w:r w:rsidRPr="005933AE">
        <w:rPr>
          <w:rFonts w:ascii="Times New Roman CYR" w:hAnsi="Times New Roman CYR" w:cs="Times New Roman CYR"/>
          <w:sz w:val="28"/>
          <w:szCs w:val="28"/>
        </w:rPr>
        <w:t xml:space="preserve">4. </w:t>
      </w:r>
      <w:r w:rsidRPr="00C17156">
        <w:rPr>
          <w:rFonts w:ascii="Times New Roman CYR" w:hAnsi="Times New Roman CYR" w:cs="Times New Roman CYR"/>
          <w:i/>
          <w:iCs/>
          <w:sz w:val="28"/>
          <w:szCs w:val="28"/>
        </w:rPr>
        <w:t>П</w:t>
      </w:r>
      <w:r w:rsidRPr="00C17156">
        <w:rPr>
          <w:rFonts w:ascii="Times New Roman CYR" w:hAnsi="Times New Roman CYR" w:cs="Times New Roman CYR"/>
          <w:i/>
          <w:iCs/>
          <w:sz w:val="28"/>
          <w:szCs w:val="28"/>
          <w:vertAlign w:val="subscript"/>
        </w:rPr>
        <w:t>пт</w:t>
      </w:r>
      <w:r w:rsidRPr="00C17156">
        <w:rPr>
          <w:rFonts w:ascii="Times New Roman CYR" w:hAnsi="Times New Roman CYR" w:cs="Times New Roman CYR"/>
          <w:i/>
          <w:iCs/>
          <w:sz w:val="28"/>
          <w:szCs w:val="28"/>
        </w:rPr>
        <w:t>= П</w:t>
      </w:r>
      <w:r w:rsidRPr="00C17156">
        <w:rPr>
          <w:rFonts w:ascii="Times New Roman CYR" w:hAnsi="Times New Roman CYR" w:cs="Times New Roman CYR"/>
          <w:i/>
          <w:iCs/>
          <w:sz w:val="28"/>
          <w:szCs w:val="28"/>
          <w:vertAlign w:val="subscript"/>
        </w:rPr>
        <w:t>т</w:t>
      </w:r>
      <w:r w:rsidRPr="00C17156">
        <w:rPr>
          <w:rFonts w:ascii="Times New Roman CYR" w:hAnsi="Times New Roman CYR" w:cs="Times New Roman CYR"/>
          <w:i/>
          <w:iCs/>
          <w:sz w:val="28"/>
          <w:szCs w:val="28"/>
        </w:rPr>
        <w:t xml:space="preserve"> · Р</w:t>
      </w:r>
      <w:r w:rsidRPr="00C17156">
        <w:rPr>
          <w:rFonts w:ascii="Times New Roman CYR" w:hAnsi="Times New Roman CYR" w:cs="Times New Roman CYR"/>
          <w:i/>
          <w:iCs/>
          <w:sz w:val="28"/>
          <w:szCs w:val="28"/>
          <w:vertAlign w:val="subscript"/>
        </w:rPr>
        <w:t>год.т</w:t>
      </w:r>
      <w:r w:rsidRPr="00C17156">
        <w:rPr>
          <w:rFonts w:ascii="Times New Roman CYR" w:hAnsi="Times New Roman CYR" w:cs="Times New Roman CYR"/>
          <w:i/>
          <w:iCs/>
          <w:sz w:val="28"/>
          <w:szCs w:val="28"/>
        </w:rPr>
        <w:t xml:space="preserve"> =96</w:t>
      </w:r>
      <w:r w:rsidR="005933AE" w:rsidRPr="00C17156">
        <w:rPr>
          <w:rFonts w:ascii="Times New Roman CYR" w:hAnsi="Times New Roman CYR" w:cs="Times New Roman CYR"/>
          <w:i/>
          <w:iCs/>
          <w:sz w:val="28"/>
          <w:szCs w:val="28"/>
        </w:rPr>
        <w:t xml:space="preserve"> </w:t>
      </w:r>
      <w:r w:rsidRPr="00C17156">
        <w:rPr>
          <w:rFonts w:ascii="Times New Roman CYR" w:hAnsi="Times New Roman CYR" w:cs="Times New Roman CYR"/>
          <w:i/>
          <w:iCs/>
          <w:sz w:val="28"/>
          <w:szCs w:val="28"/>
        </w:rPr>
        <w:t>·</w:t>
      </w:r>
      <w:r w:rsidR="005933AE" w:rsidRPr="00C17156">
        <w:rPr>
          <w:rFonts w:ascii="Times New Roman CYR" w:hAnsi="Times New Roman CYR" w:cs="Times New Roman CYR"/>
          <w:i/>
          <w:iCs/>
          <w:sz w:val="28"/>
          <w:szCs w:val="28"/>
        </w:rPr>
        <w:t xml:space="preserve"> </w:t>
      </w:r>
      <w:r w:rsidRPr="00C17156">
        <w:rPr>
          <w:rFonts w:ascii="Times New Roman CYR" w:hAnsi="Times New Roman CYR" w:cs="Times New Roman CYR"/>
          <w:i/>
          <w:iCs/>
          <w:sz w:val="28"/>
          <w:szCs w:val="28"/>
        </w:rPr>
        <w:t>6=576  часов</w:t>
      </w:r>
    </w:p>
    <w:p w:rsidR="00F169E4" w:rsidRPr="00C17156" w:rsidRDefault="00F169E4" w:rsidP="005933AE">
      <w:pPr>
        <w:widowControl w:val="0"/>
        <w:tabs>
          <w:tab w:val="num" w:pos="480"/>
        </w:tabs>
        <w:autoSpaceDE w:val="0"/>
        <w:autoSpaceDN w:val="0"/>
        <w:adjustRightInd w:val="0"/>
        <w:ind w:left="360" w:right="283" w:firstLine="360"/>
        <w:jc w:val="both"/>
        <w:rPr>
          <w:rFonts w:ascii="Times New Roman CYR" w:hAnsi="Times New Roman CYR" w:cs="Times New Roman CYR"/>
          <w:i/>
          <w:iCs/>
          <w:sz w:val="28"/>
          <w:szCs w:val="28"/>
        </w:rPr>
      </w:pPr>
      <w:r w:rsidRPr="005933AE">
        <w:rPr>
          <w:rFonts w:ascii="Times New Roman CYR" w:hAnsi="Times New Roman CYR" w:cs="Times New Roman CYR"/>
          <w:sz w:val="28"/>
          <w:szCs w:val="28"/>
        </w:rPr>
        <w:t xml:space="preserve">5. </w:t>
      </w:r>
      <w:r w:rsidRPr="00C17156">
        <w:rPr>
          <w:rFonts w:ascii="Times New Roman CYR" w:hAnsi="Times New Roman CYR" w:cs="Times New Roman CYR"/>
          <w:i/>
          <w:iCs/>
          <w:sz w:val="28"/>
          <w:szCs w:val="28"/>
        </w:rPr>
        <w:t>П</w:t>
      </w:r>
      <w:r w:rsidRPr="00C17156">
        <w:rPr>
          <w:rFonts w:ascii="Times New Roman CYR" w:hAnsi="Times New Roman CYR" w:cs="Times New Roman CYR"/>
          <w:i/>
          <w:iCs/>
          <w:sz w:val="28"/>
          <w:szCs w:val="28"/>
          <w:vertAlign w:val="subscript"/>
        </w:rPr>
        <w:t>п</w:t>
      </w:r>
      <w:r w:rsidRPr="00C17156">
        <w:rPr>
          <w:rFonts w:ascii="Times New Roman CYR" w:hAnsi="Times New Roman CYR" w:cs="Times New Roman CYR"/>
          <w:i/>
          <w:iCs/>
          <w:sz w:val="28"/>
          <w:szCs w:val="28"/>
        </w:rPr>
        <w:t xml:space="preserve"> = П</w:t>
      </w:r>
      <w:r w:rsidRPr="00C17156">
        <w:rPr>
          <w:rFonts w:ascii="Times New Roman CYR" w:hAnsi="Times New Roman CYR" w:cs="Times New Roman CYR"/>
          <w:i/>
          <w:iCs/>
          <w:sz w:val="28"/>
          <w:szCs w:val="28"/>
          <w:vertAlign w:val="subscript"/>
        </w:rPr>
        <w:t>пк</w:t>
      </w:r>
      <w:r w:rsidRPr="00C17156">
        <w:rPr>
          <w:rFonts w:ascii="Times New Roman CYR" w:hAnsi="Times New Roman CYR" w:cs="Times New Roman CYR"/>
          <w:i/>
          <w:iCs/>
          <w:sz w:val="28"/>
          <w:szCs w:val="28"/>
        </w:rPr>
        <w:t xml:space="preserve"> + П</w:t>
      </w:r>
      <w:r w:rsidRPr="00C17156">
        <w:rPr>
          <w:rFonts w:ascii="Times New Roman CYR" w:hAnsi="Times New Roman CYR" w:cs="Times New Roman CYR"/>
          <w:i/>
          <w:iCs/>
          <w:sz w:val="28"/>
          <w:szCs w:val="28"/>
          <w:vertAlign w:val="subscript"/>
        </w:rPr>
        <w:t>пт</w:t>
      </w:r>
      <w:r w:rsidRPr="00C17156">
        <w:rPr>
          <w:rFonts w:ascii="Times New Roman CYR" w:hAnsi="Times New Roman CYR" w:cs="Times New Roman CYR"/>
          <w:i/>
          <w:iCs/>
          <w:sz w:val="28"/>
          <w:szCs w:val="28"/>
        </w:rPr>
        <w:t xml:space="preserve"> =960+576=1536 часов</w:t>
      </w:r>
    </w:p>
    <w:p w:rsidR="00F169E4" w:rsidRPr="00C17156" w:rsidRDefault="00F169E4" w:rsidP="005933AE">
      <w:pPr>
        <w:tabs>
          <w:tab w:val="num" w:pos="480"/>
        </w:tabs>
        <w:ind w:left="360" w:right="361" w:firstLine="360"/>
        <w:jc w:val="both"/>
        <w:rPr>
          <w:rFonts w:ascii="Times New Roman CYR" w:hAnsi="Times New Roman CYR" w:cs="Times New Roman CYR"/>
          <w:i/>
          <w:iCs/>
          <w:sz w:val="28"/>
          <w:szCs w:val="28"/>
        </w:rPr>
      </w:pPr>
      <w:r w:rsidRPr="005933AE">
        <w:rPr>
          <w:rFonts w:ascii="Times New Roman CYR" w:hAnsi="Times New Roman CYR" w:cs="Times New Roman CYR"/>
          <w:sz w:val="28"/>
          <w:szCs w:val="28"/>
        </w:rPr>
        <w:t xml:space="preserve">6. </w:t>
      </w:r>
      <w:r w:rsidRPr="00C17156">
        <w:rPr>
          <w:rFonts w:ascii="Times New Roman CYR" w:hAnsi="Times New Roman CYR" w:cs="Times New Roman CYR"/>
          <w:i/>
          <w:iCs/>
          <w:sz w:val="28"/>
          <w:szCs w:val="28"/>
        </w:rPr>
        <w:t>Ф</w:t>
      </w:r>
      <w:r w:rsidRPr="00C17156">
        <w:rPr>
          <w:rFonts w:ascii="Times New Roman CYR" w:hAnsi="Times New Roman CYR" w:cs="Times New Roman CYR"/>
          <w:i/>
          <w:iCs/>
          <w:sz w:val="28"/>
          <w:szCs w:val="28"/>
          <w:vertAlign w:val="subscript"/>
        </w:rPr>
        <w:t>эф</w:t>
      </w:r>
      <w:r w:rsidRPr="00C17156">
        <w:rPr>
          <w:rFonts w:ascii="Times New Roman CYR" w:hAnsi="Times New Roman CYR" w:cs="Times New Roman CYR"/>
          <w:i/>
          <w:iCs/>
          <w:sz w:val="28"/>
          <w:szCs w:val="28"/>
        </w:rPr>
        <w:t xml:space="preserve"> = 8760–П</w:t>
      </w:r>
      <w:r w:rsidRPr="00C17156">
        <w:rPr>
          <w:rFonts w:ascii="Times New Roman CYR" w:hAnsi="Times New Roman CYR" w:cs="Times New Roman CYR"/>
          <w:i/>
          <w:iCs/>
          <w:sz w:val="28"/>
          <w:szCs w:val="28"/>
          <w:vertAlign w:val="subscript"/>
        </w:rPr>
        <w:t>п</w:t>
      </w:r>
      <w:r w:rsidR="005933AE" w:rsidRPr="00C17156">
        <w:rPr>
          <w:rFonts w:ascii="Times New Roman CYR" w:hAnsi="Times New Roman CYR" w:cs="Times New Roman CYR"/>
          <w:i/>
          <w:iCs/>
          <w:sz w:val="28"/>
          <w:szCs w:val="28"/>
        </w:rPr>
        <w:t xml:space="preserve"> =8</w:t>
      </w:r>
      <w:r w:rsidRPr="00C17156">
        <w:rPr>
          <w:rFonts w:ascii="Times New Roman CYR" w:hAnsi="Times New Roman CYR" w:cs="Times New Roman CYR"/>
          <w:i/>
          <w:iCs/>
          <w:sz w:val="28"/>
          <w:szCs w:val="28"/>
        </w:rPr>
        <w:t>760–1 536=7224 часов</w:t>
      </w:r>
    </w:p>
    <w:p w:rsidR="005933AE" w:rsidRDefault="005933AE" w:rsidP="00F169E4">
      <w:pPr>
        <w:tabs>
          <w:tab w:val="num" w:pos="480"/>
        </w:tabs>
        <w:ind w:left="8100" w:right="361"/>
        <w:rPr>
          <w:sz w:val="28"/>
          <w:szCs w:val="28"/>
        </w:rPr>
      </w:pPr>
    </w:p>
    <w:p w:rsidR="005933AE" w:rsidRDefault="005933AE" w:rsidP="00F169E4">
      <w:pPr>
        <w:tabs>
          <w:tab w:val="num" w:pos="480"/>
        </w:tabs>
        <w:ind w:left="8100" w:right="361"/>
        <w:rPr>
          <w:sz w:val="28"/>
          <w:szCs w:val="28"/>
        </w:rPr>
      </w:pPr>
    </w:p>
    <w:p w:rsidR="005933AE" w:rsidRDefault="005933AE" w:rsidP="005933AE">
      <w:pPr>
        <w:tabs>
          <w:tab w:val="num" w:pos="480"/>
        </w:tabs>
        <w:ind w:right="361"/>
        <w:rPr>
          <w:sz w:val="28"/>
          <w:szCs w:val="28"/>
        </w:rPr>
      </w:pPr>
    </w:p>
    <w:p w:rsidR="00F169E4" w:rsidRDefault="00F169E4" w:rsidP="005933AE">
      <w:pPr>
        <w:tabs>
          <w:tab w:val="num" w:pos="480"/>
        </w:tabs>
        <w:ind w:left="7560" w:right="-5"/>
        <w:rPr>
          <w:sz w:val="28"/>
          <w:szCs w:val="28"/>
        </w:rPr>
      </w:pPr>
      <w:r>
        <w:rPr>
          <w:sz w:val="28"/>
          <w:szCs w:val="28"/>
        </w:rPr>
        <w:t>Таблица 6.1.4</w:t>
      </w:r>
    </w:p>
    <w:tbl>
      <w:tblPr>
        <w:tblpPr w:leftFromText="180" w:rightFromText="180" w:vertAnchor="page" w:horzAnchor="margin" w:tblpY="1855"/>
        <w:tblW w:w="9648" w:type="dxa"/>
        <w:tblLayout w:type="fixed"/>
        <w:tblLook w:val="0000" w:firstRow="0" w:lastRow="0" w:firstColumn="0" w:lastColumn="0" w:noHBand="0" w:noVBand="0"/>
      </w:tblPr>
      <w:tblGrid>
        <w:gridCol w:w="1728"/>
        <w:gridCol w:w="718"/>
        <w:gridCol w:w="532"/>
        <w:gridCol w:w="730"/>
        <w:gridCol w:w="548"/>
        <w:gridCol w:w="307"/>
        <w:gridCol w:w="307"/>
        <w:gridCol w:w="307"/>
        <w:gridCol w:w="307"/>
        <w:gridCol w:w="307"/>
        <w:gridCol w:w="308"/>
        <w:gridCol w:w="307"/>
        <w:gridCol w:w="307"/>
        <w:gridCol w:w="307"/>
        <w:gridCol w:w="307"/>
        <w:gridCol w:w="307"/>
        <w:gridCol w:w="310"/>
        <w:gridCol w:w="851"/>
        <w:gridCol w:w="853"/>
      </w:tblGrid>
      <w:tr w:rsidR="00DF179A">
        <w:trPr>
          <w:trHeight w:val="2786"/>
        </w:trPr>
        <w:tc>
          <w:tcPr>
            <w:tcW w:w="1728" w:type="dxa"/>
            <w:vMerge w:val="restart"/>
            <w:tcBorders>
              <w:top w:val="single" w:sz="18" w:space="0" w:color="auto"/>
              <w:left w:val="single" w:sz="18" w:space="0" w:color="auto"/>
              <w:bottom w:val="single" w:sz="6" w:space="0" w:color="auto"/>
              <w:right w:val="single" w:sz="18" w:space="0" w:color="auto"/>
            </w:tcBorders>
            <w:textDirection w:val="btLr"/>
          </w:tcPr>
          <w:p w:rsidR="00DF179A" w:rsidRPr="001D28B8" w:rsidRDefault="00DF179A" w:rsidP="00DF179A">
            <w:pPr>
              <w:widowControl w:val="0"/>
              <w:tabs>
                <w:tab w:val="num" w:pos="480"/>
              </w:tabs>
              <w:autoSpaceDE w:val="0"/>
              <w:autoSpaceDN w:val="0"/>
              <w:adjustRightInd w:val="0"/>
              <w:ind w:left="113" w:right="113"/>
              <w:jc w:val="right"/>
              <w:rPr>
                <w:rFonts w:ascii="Times New Roman CYR" w:hAnsi="Times New Roman CYR" w:cs="Times New Roman CYR"/>
              </w:rPr>
            </w:pPr>
          </w:p>
          <w:p w:rsidR="00DF179A" w:rsidRPr="00BA1F80" w:rsidRDefault="00DF179A" w:rsidP="00DF179A">
            <w:pPr>
              <w:widowControl w:val="0"/>
              <w:tabs>
                <w:tab w:val="num" w:pos="480"/>
              </w:tabs>
              <w:autoSpaceDE w:val="0"/>
              <w:autoSpaceDN w:val="0"/>
              <w:adjustRightInd w:val="0"/>
              <w:ind w:left="113" w:right="113"/>
              <w:jc w:val="right"/>
              <w:rPr>
                <w:rFonts w:ascii="Times New Roman CYR" w:hAnsi="Times New Roman CYR" w:cs="Times New Roman CYR"/>
                <w:sz w:val="24"/>
                <w:szCs w:val="24"/>
              </w:rPr>
            </w:pPr>
            <w:r w:rsidRPr="00BA1F80">
              <w:rPr>
                <w:rFonts w:ascii="Times New Roman CYR" w:hAnsi="Times New Roman CYR" w:cs="Times New Roman CYR"/>
                <w:sz w:val="24"/>
                <w:szCs w:val="24"/>
              </w:rPr>
              <w:t>Наименование</w:t>
            </w:r>
            <w:r>
              <w:rPr>
                <w:rFonts w:ascii="Times New Roman CYR" w:hAnsi="Times New Roman CYR" w:cs="Times New Roman CYR"/>
                <w:sz w:val="24"/>
                <w:szCs w:val="24"/>
              </w:rPr>
              <w:t xml:space="preserve"> </w:t>
            </w:r>
            <w:r w:rsidRPr="00BA1F80">
              <w:rPr>
                <w:rFonts w:ascii="Times New Roman CYR" w:hAnsi="Times New Roman CYR" w:cs="Times New Roman CYR"/>
                <w:sz w:val="24"/>
                <w:szCs w:val="24"/>
              </w:rPr>
              <w:t>оборудования</w:t>
            </w:r>
          </w:p>
        </w:tc>
        <w:tc>
          <w:tcPr>
            <w:tcW w:w="2528" w:type="dxa"/>
            <w:gridSpan w:val="4"/>
            <w:tcBorders>
              <w:top w:val="single" w:sz="18" w:space="0" w:color="auto"/>
              <w:left w:val="single" w:sz="18" w:space="0" w:color="auto"/>
              <w:bottom w:val="single" w:sz="18" w:space="0" w:color="auto"/>
              <w:right w:val="single" w:sz="18" w:space="0" w:color="auto"/>
            </w:tcBorders>
            <w:textDirection w:val="btLr"/>
          </w:tcPr>
          <w:p w:rsidR="00DF179A" w:rsidRDefault="00DF179A" w:rsidP="00DF179A">
            <w:pPr>
              <w:widowControl w:val="0"/>
              <w:tabs>
                <w:tab w:val="num" w:pos="480"/>
              </w:tabs>
              <w:autoSpaceDE w:val="0"/>
              <w:autoSpaceDN w:val="0"/>
              <w:adjustRightInd w:val="0"/>
              <w:ind w:left="113" w:right="113"/>
              <w:jc w:val="right"/>
              <w:rPr>
                <w:rFonts w:ascii="Times New Roman CYR" w:hAnsi="Times New Roman CYR" w:cs="Times New Roman CYR"/>
              </w:rPr>
            </w:pPr>
          </w:p>
          <w:p w:rsidR="00DF179A" w:rsidRPr="00BA1F80" w:rsidRDefault="00DF179A" w:rsidP="00DF179A">
            <w:pPr>
              <w:widowControl w:val="0"/>
              <w:tabs>
                <w:tab w:val="num" w:pos="480"/>
              </w:tabs>
              <w:autoSpaceDE w:val="0"/>
              <w:autoSpaceDN w:val="0"/>
              <w:adjustRightInd w:val="0"/>
              <w:ind w:left="113" w:right="113"/>
              <w:jc w:val="right"/>
              <w:rPr>
                <w:rFonts w:ascii="Times New Roman CYR" w:hAnsi="Times New Roman CYR" w:cs="Times New Roman CYR"/>
                <w:sz w:val="24"/>
                <w:szCs w:val="24"/>
              </w:rPr>
            </w:pPr>
            <w:r w:rsidRPr="00BA1F80">
              <w:rPr>
                <w:rFonts w:ascii="Times New Roman CYR" w:hAnsi="Times New Roman CYR" w:cs="Times New Roman CYR"/>
                <w:sz w:val="24"/>
                <w:szCs w:val="24"/>
              </w:rPr>
              <w:t>Норма времени непрерывной работы между ремонтами и время простоя в ремонте, часы</w:t>
            </w:r>
          </w:p>
          <w:p w:rsidR="00DF179A" w:rsidRPr="009809D5" w:rsidRDefault="00DF179A" w:rsidP="00DF179A">
            <w:pPr>
              <w:tabs>
                <w:tab w:val="num" w:pos="480"/>
              </w:tabs>
              <w:ind w:left="113" w:right="113"/>
              <w:jc w:val="right"/>
              <w:rPr>
                <w:rFonts w:ascii="Times New Roman CYR" w:hAnsi="Times New Roman CYR" w:cs="Times New Roman CYR"/>
              </w:rPr>
            </w:pPr>
          </w:p>
          <w:p w:rsidR="00DF179A" w:rsidRPr="009809D5" w:rsidRDefault="00DF179A" w:rsidP="00DF179A">
            <w:pPr>
              <w:tabs>
                <w:tab w:val="num" w:pos="480"/>
              </w:tabs>
              <w:ind w:left="113" w:right="113"/>
              <w:jc w:val="right"/>
              <w:rPr>
                <w:rFonts w:ascii="Times New Roman CYR" w:hAnsi="Times New Roman CYR" w:cs="Times New Roman CYR"/>
              </w:rPr>
            </w:pPr>
          </w:p>
          <w:p w:rsidR="00DF179A" w:rsidRDefault="00DF179A" w:rsidP="00DF179A">
            <w:pPr>
              <w:tabs>
                <w:tab w:val="num" w:pos="480"/>
              </w:tabs>
              <w:ind w:left="113" w:right="113"/>
              <w:jc w:val="right"/>
              <w:rPr>
                <w:rFonts w:ascii="Times New Roman CYR" w:hAnsi="Times New Roman CYR" w:cs="Times New Roman CYR"/>
              </w:rPr>
            </w:pPr>
          </w:p>
          <w:p w:rsidR="00DF179A" w:rsidRPr="009809D5" w:rsidRDefault="00DF179A" w:rsidP="00DF179A">
            <w:pPr>
              <w:tabs>
                <w:tab w:val="num" w:pos="480"/>
              </w:tabs>
              <w:ind w:left="113" w:right="113"/>
              <w:jc w:val="right"/>
              <w:rPr>
                <w:rFonts w:ascii="Times New Roman CYR" w:hAnsi="Times New Roman CYR" w:cs="Times New Roman CYR"/>
              </w:rPr>
            </w:pPr>
          </w:p>
        </w:tc>
        <w:tc>
          <w:tcPr>
            <w:tcW w:w="3688" w:type="dxa"/>
            <w:gridSpan w:val="12"/>
            <w:tcBorders>
              <w:top w:val="single" w:sz="18" w:space="0" w:color="auto"/>
              <w:left w:val="single" w:sz="18" w:space="0" w:color="auto"/>
              <w:bottom w:val="single" w:sz="18" w:space="0" w:color="auto"/>
              <w:right w:val="single" w:sz="18" w:space="0" w:color="auto"/>
            </w:tcBorders>
            <w:textDirection w:val="btLr"/>
          </w:tcPr>
          <w:p w:rsidR="00DF179A" w:rsidRDefault="00DF179A" w:rsidP="00DF179A">
            <w:pPr>
              <w:widowControl w:val="0"/>
              <w:tabs>
                <w:tab w:val="num" w:pos="480"/>
              </w:tabs>
              <w:autoSpaceDE w:val="0"/>
              <w:autoSpaceDN w:val="0"/>
              <w:adjustRightInd w:val="0"/>
              <w:ind w:left="113" w:right="113"/>
              <w:jc w:val="right"/>
              <w:rPr>
                <w:rFonts w:ascii="Times New Roman CYR" w:hAnsi="Times New Roman CYR" w:cs="Times New Roman CYR"/>
                <w:sz w:val="28"/>
                <w:szCs w:val="28"/>
              </w:rPr>
            </w:pPr>
          </w:p>
          <w:p w:rsidR="00DF179A" w:rsidRDefault="00DF179A" w:rsidP="00DF179A">
            <w:pPr>
              <w:widowControl w:val="0"/>
              <w:tabs>
                <w:tab w:val="num" w:pos="480"/>
              </w:tabs>
              <w:autoSpaceDE w:val="0"/>
              <w:autoSpaceDN w:val="0"/>
              <w:adjustRightInd w:val="0"/>
              <w:ind w:left="113" w:right="113"/>
              <w:jc w:val="right"/>
              <w:rPr>
                <w:rFonts w:ascii="Times New Roman CYR" w:hAnsi="Times New Roman CYR" w:cs="Times New Roman CYR"/>
                <w:sz w:val="28"/>
                <w:szCs w:val="28"/>
              </w:rPr>
            </w:pPr>
          </w:p>
          <w:p w:rsidR="00DF179A" w:rsidRPr="00BA1F80" w:rsidRDefault="00DF179A" w:rsidP="00DF179A">
            <w:pPr>
              <w:widowControl w:val="0"/>
              <w:tabs>
                <w:tab w:val="num" w:pos="480"/>
              </w:tabs>
              <w:autoSpaceDE w:val="0"/>
              <w:autoSpaceDN w:val="0"/>
              <w:adjustRightInd w:val="0"/>
              <w:ind w:left="113" w:right="113"/>
              <w:jc w:val="right"/>
              <w:rPr>
                <w:rFonts w:ascii="Times New Roman CYR" w:hAnsi="Times New Roman CYR" w:cs="Times New Roman CYR"/>
                <w:sz w:val="24"/>
                <w:szCs w:val="24"/>
              </w:rPr>
            </w:pPr>
            <w:r w:rsidRPr="00BA1F80">
              <w:rPr>
                <w:rFonts w:ascii="Times New Roman CYR" w:hAnsi="Times New Roman CYR" w:cs="Times New Roman CYR"/>
                <w:sz w:val="24"/>
                <w:szCs w:val="24"/>
              </w:rPr>
              <w:t>Условные обозначения ремонта</w:t>
            </w:r>
          </w:p>
        </w:tc>
        <w:tc>
          <w:tcPr>
            <w:tcW w:w="851" w:type="dxa"/>
            <w:vMerge w:val="restart"/>
            <w:tcBorders>
              <w:top w:val="single" w:sz="18" w:space="0" w:color="auto"/>
              <w:left w:val="single" w:sz="18" w:space="0" w:color="auto"/>
              <w:bottom w:val="single" w:sz="6" w:space="0" w:color="auto"/>
              <w:right w:val="single" w:sz="18" w:space="0" w:color="auto"/>
            </w:tcBorders>
            <w:textDirection w:val="btLr"/>
          </w:tcPr>
          <w:p w:rsidR="00DF179A" w:rsidRPr="00BA1F80" w:rsidRDefault="00DF179A" w:rsidP="00DF179A">
            <w:pPr>
              <w:widowControl w:val="0"/>
              <w:tabs>
                <w:tab w:val="num" w:pos="480"/>
              </w:tabs>
              <w:autoSpaceDE w:val="0"/>
              <w:autoSpaceDN w:val="0"/>
              <w:adjustRightInd w:val="0"/>
              <w:ind w:left="113" w:right="113"/>
              <w:jc w:val="right"/>
              <w:rPr>
                <w:rFonts w:ascii="Times New Roman CYR" w:hAnsi="Times New Roman CYR" w:cs="Times New Roman CYR"/>
                <w:sz w:val="24"/>
                <w:szCs w:val="24"/>
              </w:rPr>
            </w:pPr>
            <w:r w:rsidRPr="00BA1F80">
              <w:rPr>
                <w:rFonts w:ascii="Times New Roman CYR" w:hAnsi="Times New Roman CYR" w:cs="Times New Roman CYR"/>
                <w:sz w:val="24"/>
                <w:szCs w:val="24"/>
              </w:rPr>
              <w:t>Годовой</w:t>
            </w:r>
            <w:r>
              <w:rPr>
                <w:rFonts w:ascii="Times New Roman CYR" w:hAnsi="Times New Roman CYR" w:cs="Times New Roman CYR"/>
                <w:sz w:val="24"/>
                <w:szCs w:val="24"/>
              </w:rPr>
              <w:t xml:space="preserve"> </w:t>
            </w:r>
            <w:r w:rsidRPr="00BA1F80">
              <w:rPr>
                <w:rFonts w:ascii="Times New Roman CYR" w:hAnsi="Times New Roman CYR" w:cs="Times New Roman CYR"/>
                <w:sz w:val="24"/>
                <w:szCs w:val="24"/>
              </w:rPr>
              <w:t>простой в ремонтах часы П</w:t>
            </w:r>
            <w:r w:rsidRPr="00BA1F80">
              <w:rPr>
                <w:rFonts w:ascii="Times New Roman CYR" w:hAnsi="Times New Roman CYR" w:cs="Times New Roman CYR"/>
                <w:sz w:val="24"/>
                <w:szCs w:val="24"/>
                <w:vertAlign w:val="subscript"/>
              </w:rPr>
              <w:t>п</w:t>
            </w:r>
          </w:p>
        </w:tc>
        <w:tc>
          <w:tcPr>
            <w:tcW w:w="853" w:type="dxa"/>
            <w:vMerge w:val="restart"/>
            <w:tcBorders>
              <w:top w:val="single" w:sz="18" w:space="0" w:color="auto"/>
              <w:left w:val="single" w:sz="18" w:space="0" w:color="auto"/>
              <w:bottom w:val="single" w:sz="6" w:space="0" w:color="auto"/>
              <w:right w:val="single" w:sz="18" w:space="0" w:color="auto"/>
            </w:tcBorders>
            <w:textDirection w:val="btLr"/>
          </w:tcPr>
          <w:p w:rsidR="00DF179A" w:rsidRPr="00BA1F80" w:rsidRDefault="00DF179A" w:rsidP="00DF179A">
            <w:pPr>
              <w:widowControl w:val="0"/>
              <w:tabs>
                <w:tab w:val="num" w:pos="480"/>
              </w:tabs>
              <w:autoSpaceDE w:val="0"/>
              <w:autoSpaceDN w:val="0"/>
              <w:adjustRightInd w:val="0"/>
              <w:ind w:left="113" w:right="113"/>
              <w:jc w:val="right"/>
              <w:rPr>
                <w:rFonts w:ascii="Times New Roman CYR" w:hAnsi="Times New Roman CYR" w:cs="Times New Roman CYR"/>
                <w:sz w:val="24"/>
                <w:szCs w:val="24"/>
              </w:rPr>
            </w:pPr>
            <w:r w:rsidRPr="00BA1F80">
              <w:rPr>
                <w:rFonts w:ascii="Times New Roman CYR" w:hAnsi="Times New Roman CYR" w:cs="Times New Roman CYR"/>
                <w:sz w:val="24"/>
                <w:szCs w:val="24"/>
              </w:rPr>
              <w:t>Эффективный</w:t>
            </w:r>
            <w:r>
              <w:rPr>
                <w:rFonts w:ascii="Times New Roman CYR" w:hAnsi="Times New Roman CYR" w:cs="Times New Roman CYR"/>
                <w:sz w:val="24"/>
                <w:szCs w:val="24"/>
              </w:rPr>
              <w:t xml:space="preserve"> </w:t>
            </w:r>
            <w:r w:rsidRPr="00BA1F80">
              <w:rPr>
                <w:rFonts w:ascii="Times New Roman CYR" w:hAnsi="Times New Roman CYR" w:cs="Times New Roman CYR"/>
                <w:sz w:val="24"/>
                <w:szCs w:val="24"/>
              </w:rPr>
              <w:t>фонд</w:t>
            </w:r>
            <w:r>
              <w:rPr>
                <w:rFonts w:ascii="Times New Roman CYR" w:hAnsi="Times New Roman CYR" w:cs="Times New Roman CYR"/>
                <w:sz w:val="24"/>
                <w:szCs w:val="24"/>
              </w:rPr>
              <w:t xml:space="preserve"> </w:t>
            </w:r>
            <w:r w:rsidRPr="00BA1F80">
              <w:rPr>
                <w:rFonts w:ascii="Times New Roman CYR" w:hAnsi="Times New Roman CYR" w:cs="Times New Roman CYR"/>
                <w:sz w:val="24"/>
                <w:szCs w:val="24"/>
              </w:rPr>
              <w:t>времени</w:t>
            </w:r>
            <w:r>
              <w:rPr>
                <w:rFonts w:ascii="Times New Roman CYR" w:hAnsi="Times New Roman CYR" w:cs="Times New Roman CYR"/>
                <w:sz w:val="24"/>
                <w:szCs w:val="24"/>
              </w:rPr>
              <w:t xml:space="preserve"> </w:t>
            </w:r>
            <w:r w:rsidRPr="00BA1F80">
              <w:rPr>
                <w:rFonts w:ascii="Times New Roman CYR" w:hAnsi="Times New Roman CYR" w:cs="Times New Roman CYR"/>
                <w:sz w:val="24"/>
                <w:szCs w:val="24"/>
              </w:rPr>
              <w:t>работы</w:t>
            </w:r>
            <w:r>
              <w:rPr>
                <w:rFonts w:ascii="Times New Roman CYR" w:hAnsi="Times New Roman CYR" w:cs="Times New Roman CYR"/>
                <w:sz w:val="24"/>
                <w:szCs w:val="24"/>
              </w:rPr>
              <w:t xml:space="preserve"> </w:t>
            </w:r>
            <w:r w:rsidRPr="00BA1F80">
              <w:rPr>
                <w:rFonts w:ascii="Times New Roman CYR" w:hAnsi="Times New Roman CYR" w:cs="Times New Roman CYR"/>
                <w:sz w:val="24"/>
                <w:szCs w:val="24"/>
              </w:rPr>
              <w:t>оборудования</w:t>
            </w:r>
            <w:r>
              <w:rPr>
                <w:rFonts w:ascii="Times New Roman CYR" w:hAnsi="Times New Roman CYR" w:cs="Times New Roman CYR"/>
                <w:sz w:val="24"/>
                <w:szCs w:val="24"/>
              </w:rPr>
              <w:t xml:space="preserve">, </w:t>
            </w:r>
            <w:r w:rsidRPr="00BA1F80">
              <w:rPr>
                <w:rFonts w:ascii="Times New Roman CYR" w:hAnsi="Times New Roman CYR" w:cs="Times New Roman CYR"/>
                <w:sz w:val="24"/>
                <w:szCs w:val="24"/>
              </w:rPr>
              <w:t>часы</w:t>
            </w:r>
            <w:r>
              <w:rPr>
                <w:rFonts w:ascii="Times New Roman CYR" w:hAnsi="Times New Roman CYR" w:cs="Times New Roman CYR"/>
                <w:sz w:val="24"/>
                <w:szCs w:val="24"/>
              </w:rPr>
              <w:t xml:space="preserve">, </w:t>
            </w:r>
            <w:r w:rsidRPr="00BA1F80">
              <w:rPr>
                <w:rFonts w:ascii="Times New Roman CYR" w:hAnsi="Times New Roman CYR" w:cs="Times New Roman CYR"/>
                <w:sz w:val="24"/>
                <w:szCs w:val="24"/>
              </w:rPr>
              <w:t>Ф</w:t>
            </w:r>
            <w:r w:rsidRPr="00BA1F80">
              <w:rPr>
                <w:rFonts w:ascii="Times New Roman CYR" w:hAnsi="Times New Roman CYR" w:cs="Times New Roman CYR"/>
                <w:sz w:val="24"/>
                <w:szCs w:val="24"/>
                <w:vertAlign w:val="subscript"/>
              </w:rPr>
              <w:t>эф</w:t>
            </w:r>
          </w:p>
        </w:tc>
      </w:tr>
      <w:tr w:rsidR="00DF179A">
        <w:trPr>
          <w:trHeight w:val="805"/>
        </w:trPr>
        <w:tc>
          <w:tcPr>
            <w:tcW w:w="1728" w:type="dxa"/>
            <w:vMerge/>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718"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Д</w:t>
            </w:r>
            <w:r>
              <w:rPr>
                <w:rFonts w:ascii="Times New Roman CYR" w:hAnsi="Times New Roman CYR" w:cs="Times New Roman CYR"/>
                <w:vertAlign w:val="subscript"/>
              </w:rPr>
              <w:t>т</w:t>
            </w:r>
          </w:p>
        </w:tc>
        <w:tc>
          <w:tcPr>
            <w:tcW w:w="532"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П</w:t>
            </w:r>
            <w:r>
              <w:rPr>
                <w:rFonts w:ascii="Times New Roman CYR" w:hAnsi="Times New Roman CYR" w:cs="Times New Roman CYR"/>
                <w:vertAlign w:val="subscript"/>
              </w:rPr>
              <w:t>т</w:t>
            </w:r>
          </w:p>
        </w:tc>
        <w:tc>
          <w:tcPr>
            <w:tcW w:w="730"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Д</w:t>
            </w:r>
            <w:r>
              <w:rPr>
                <w:rFonts w:ascii="Times New Roman CYR" w:hAnsi="Times New Roman CYR" w:cs="Times New Roman CYR"/>
                <w:vertAlign w:val="subscript"/>
              </w:rPr>
              <w:t>к</w:t>
            </w:r>
          </w:p>
        </w:tc>
        <w:tc>
          <w:tcPr>
            <w:tcW w:w="548"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П</w:t>
            </w:r>
            <w:r>
              <w:rPr>
                <w:rFonts w:ascii="Times New Roman CYR" w:hAnsi="Times New Roman CYR" w:cs="Times New Roman CYR"/>
                <w:vertAlign w:val="subscript"/>
              </w:rPr>
              <w:t>к</w:t>
            </w:r>
          </w:p>
        </w:tc>
        <w:tc>
          <w:tcPr>
            <w:tcW w:w="307"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307"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307"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307"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307"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308"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307"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307"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8</w:t>
            </w:r>
          </w:p>
        </w:tc>
        <w:tc>
          <w:tcPr>
            <w:tcW w:w="307"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9</w:t>
            </w:r>
          </w:p>
        </w:tc>
        <w:tc>
          <w:tcPr>
            <w:tcW w:w="307"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ind w:right="-108"/>
              <w:jc w:val="center"/>
              <w:rPr>
                <w:rFonts w:ascii="Times New Roman CYR" w:hAnsi="Times New Roman CYR" w:cs="Times New Roman CYR"/>
              </w:rPr>
            </w:pPr>
            <w:r>
              <w:rPr>
                <w:rFonts w:ascii="Times New Roman CYR" w:hAnsi="Times New Roman CYR" w:cs="Times New Roman CYR"/>
              </w:rPr>
              <w:t>10</w:t>
            </w:r>
          </w:p>
        </w:tc>
        <w:tc>
          <w:tcPr>
            <w:tcW w:w="307"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ind w:right="-108"/>
              <w:jc w:val="center"/>
              <w:rPr>
                <w:rFonts w:ascii="Times New Roman CYR" w:hAnsi="Times New Roman CYR" w:cs="Times New Roman CYR"/>
              </w:rPr>
            </w:pPr>
            <w:r>
              <w:rPr>
                <w:rFonts w:ascii="Times New Roman CYR" w:hAnsi="Times New Roman CYR" w:cs="Times New Roman CYR"/>
              </w:rPr>
              <w:t>11</w:t>
            </w:r>
          </w:p>
        </w:tc>
        <w:tc>
          <w:tcPr>
            <w:tcW w:w="310" w:type="dxa"/>
            <w:tcBorders>
              <w:top w:val="single" w:sz="18"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ind w:right="-108"/>
              <w:jc w:val="center"/>
              <w:rPr>
                <w:rFonts w:ascii="Times New Roman CYR" w:hAnsi="Times New Roman CYR" w:cs="Times New Roman CYR"/>
              </w:rPr>
            </w:pPr>
            <w:r>
              <w:rPr>
                <w:rFonts w:ascii="Times New Roman CYR" w:hAnsi="Times New Roman CYR" w:cs="Times New Roman CYR"/>
              </w:rPr>
              <w:t>12</w:t>
            </w:r>
          </w:p>
        </w:tc>
        <w:tc>
          <w:tcPr>
            <w:tcW w:w="851" w:type="dxa"/>
            <w:vMerge/>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853" w:type="dxa"/>
            <w:vMerge/>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r>
      <w:tr w:rsidR="00DF179A">
        <w:trPr>
          <w:trHeight w:val="332"/>
        </w:trPr>
        <w:tc>
          <w:tcPr>
            <w:tcW w:w="1728"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1. Урал-10АМБ</w:t>
            </w:r>
          </w:p>
        </w:tc>
        <w:tc>
          <w:tcPr>
            <w:tcW w:w="718"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ind w:right="-108"/>
              <w:rPr>
                <w:rFonts w:ascii="Times New Roman CYR" w:hAnsi="Times New Roman CYR" w:cs="Times New Roman CYR"/>
              </w:rPr>
            </w:pPr>
            <w:r>
              <w:rPr>
                <w:rFonts w:ascii="Times New Roman CYR" w:hAnsi="Times New Roman CYR" w:cs="Times New Roman CYR"/>
              </w:rPr>
              <w:t>1 200</w:t>
            </w:r>
          </w:p>
        </w:tc>
        <w:tc>
          <w:tcPr>
            <w:tcW w:w="532"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96</w:t>
            </w:r>
          </w:p>
        </w:tc>
        <w:tc>
          <w:tcPr>
            <w:tcW w:w="730"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ind w:right="-142"/>
              <w:rPr>
                <w:rFonts w:ascii="Times New Roman CYR" w:hAnsi="Times New Roman CYR" w:cs="Times New Roman CYR"/>
              </w:rPr>
            </w:pPr>
            <w:r>
              <w:rPr>
                <w:rFonts w:ascii="Times New Roman CYR" w:hAnsi="Times New Roman CYR" w:cs="Times New Roman CYR"/>
              </w:rPr>
              <w:t>10 800</w:t>
            </w:r>
          </w:p>
        </w:tc>
        <w:tc>
          <w:tcPr>
            <w:tcW w:w="548"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ind w:right="-108"/>
              <w:jc w:val="center"/>
              <w:rPr>
                <w:rFonts w:ascii="Times New Roman CYR" w:hAnsi="Times New Roman CYR" w:cs="Times New Roman CYR"/>
              </w:rPr>
            </w:pPr>
            <w:r>
              <w:rPr>
                <w:rFonts w:ascii="Times New Roman CYR" w:hAnsi="Times New Roman CYR" w:cs="Times New Roman CYR"/>
              </w:rPr>
              <w:t>960</w:t>
            </w:r>
          </w:p>
        </w:tc>
        <w:tc>
          <w:tcPr>
            <w:tcW w:w="307"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Т</w:t>
            </w:r>
          </w:p>
        </w:tc>
        <w:tc>
          <w:tcPr>
            <w:tcW w:w="307"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8"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Т</w:t>
            </w:r>
          </w:p>
        </w:tc>
        <w:tc>
          <w:tcPr>
            <w:tcW w:w="307"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Т</w:t>
            </w:r>
          </w:p>
        </w:tc>
        <w:tc>
          <w:tcPr>
            <w:tcW w:w="307"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10"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К</w:t>
            </w:r>
          </w:p>
        </w:tc>
        <w:tc>
          <w:tcPr>
            <w:tcW w:w="851"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1 536</w:t>
            </w:r>
          </w:p>
        </w:tc>
        <w:tc>
          <w:tcPr>
            <w:tcW w:w="853" w:type="dxa"/>
            <w:tcBorders>
              <w:top w:val="single" w:sz="18"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7 224</w:t>
            </w:r>
          </w:p>
        </w:tc>
      </w:tr>
      <w:tr w:rsidR="00DF179A">
        <w:trPr>
          <w:trHeight w:val="319"/>
        </w:trPr>
        <w:tc>
          <w:tcPr>
            <w:tcW w:w="1728"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 5ВС-15М</w:t>
            </w:r>
          </w:p>
        </w:tc>
        <w:tc>
          <w:tcPr>
            <w:tcW w:w="718"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ind w:right="-108"/>
              <w:rPr>
                <w:rFonts w:ascii="Times New Roman CYR" w:hAnsi="Times New Roman CYR" w:cs="Times New Roman CYR"/>
              </w:rPr>
            </w:pPr>
            <w:r>
              <w:rPr>
                <w:rFonts w:ascii="Times New Roman CYR" w:hAnsi="Times New Roman CYR" w:cs="Times New Roman CYR"/>
              </w:rPr>
              <w:t>1 200</w:t>
            </w:r>
          </w:p>
        </w:tc>
        <w:tc>
          <w:tcPr>
            <w:tcW w:w="532"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ind w:right="-17"/>
              <w:jc w:val="center"/>
              <w:rPr>
                <w:rFonts w:ascii="Times New Roman CYR" w:hAnsi="Times New Roman CYR" w:cs="Times New Roman CYR"/>
              </w:rPr>
            </w:pPr>
            <w:r>
              <w:rPr>
                <w:rFonts w:ascii="Times New Roman CYR" w:hAnsi="Times New Roman CYR" w:cs="Times New Roman CYR"/>
              </w:rPr>
              <w:t>96</w:t>
            </w:r>
          </w:p>
        </w:tc>
        <w:tc>
          <w:tcPr>
            <w:tcW w:w="730"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ind w:right="-142"/>
              <w:rPr>
                <w:rFonts w:ascii="Times New Roman CYR" w:hAnsi="Times New Roman CYR" w:cs="Times New Roman CYR"/>
              </w:rPr>
            </w:pPr>
            <w:r>
              <w:rPr>
                <w:rFonts w:ascii="Times New Roman CYR" w:hAnsi="Times New Roman CYR" w:cs="Times New Roman CYR"/>
              </w:rPr>
              <w:t>10 800</w:t>
            </w:r>
          </w:p>
        </w:tc>
        <w:tc>
          <w:tcPr>
            <w:tcW w:w="548"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ind w:right="-108"/>
              <w:jc w:val="center"/>
              <w:rPr>
                <w:rFonts w:ascii="Times New Roman CYR" w:hAnsi="Times New Roman CYR" w:cs="Times New Roman CYR"/>
              </w:rPr>
            </w:pPr>
            <w:r>
              <w:rPr>
                <w:rFonts w:ascii="Times New Roman CYR" w:hAnsi="Times New Roman CYR" w:cs="Times New Roman CYR"/>
              </w:rPr>
              <w:t>960</w:t>
            </w:r>
          </w:p>
        </w:tc>
        <w:tc>
          <w:tcPr>
            <w:tcW w:w="307"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Т</w:t>
            </w:r>
          </w:p>
        </w:tc>
        <w:tc>
          <w:tcPr>
            <w:tcW w:w="307"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8"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Т</w:t>
            </w:r>
          </w:p>
        </w:tc>
        <w:tc>
          <w:tcPr>
            <w:tcW w:w="307"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Т</w:t>
            </w:r>
          </w:p>
        </w:tc>
        <w:tc>
          <w:tcPr>
            <w:tcW w:w="307"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10"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К</w:t>
            </w:r>
          </w:p>
        </w:tc>
        <w:tc>
          <w:tcPr>
            <w:tcW w:w="851"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1 536</w:t>
            </w:r>
          </w:p>
        </w:tc>
        <w:tc>
          <w:tcPr>
            <w:tcW w:w="853" w:type="dxa"/>
            <w:tcBorders>
              <w:top w:val="single" w:sz="6" w:space="0" w:color="auto"/>
              <w:left w:val="single" w:sz="18" w:space="0" w:color="auto"/>
              <w:bottom w:val="single" w:sz="6"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7 224</w:t>
            </w:r>
          </w:p>
        </w:tc>
      </w:tr>
      <w:tr w:rsidR="00DF179A">
        <w:trPr>
          <w:trHeight w:val="319"/>
        </w:trPr>
        <w:tc>
          <w:tcPr>
            <w:tcW w:w="1728"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 БП-14</w:t>
            </w:r>
          </w:p>
        </w:tc>
        <w:tc>
          <w:tcPr>
            <w:tcW w:w="718"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ind w:right="-108"/>
              <w:rPr>
                <w:rFonts w:ascii="Times New Roman CYR" w:hAnsi="Times New Roman CYR" w:cs="Times New Roman CYR"/>
              </w:rPr>
            </w:pPr>
            <w:r>
              <w:rPr>
                <w:rFonts w:ascii="Times New Roman CYR" w:hAnsi="Times New Roman CYR" w:cs="Times New Roman CYR"/>
              </w:rPr>
              <w:t>1 200</w:t>
            </w:r>
          </w:p>
        </w:tc>
        <w:tc>
          <w:tcPr>
            <w:tcW w:w="532"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ind w:right="-17"/>
              <w:jc w:val="center"/>
              <w:rPr>
                <w:rFonts w:ascii="Times New Roman CYR" w:hAnsi="Times New Roman CYR" w:cs="Times New Roman CYR"/>
              </w:rPr>
            </w:pPr>
            <w:r>
              <w:rPr>
                <w:rFonts w:ascii="Times New Roman CYR" w:hAnsi="Times New Roman CYR" w:cs="Times New Roman CYR"/>
              </w:rPr>
              <w:t>96</w:t>
            </w:r>
          </w:p>
        </w:tc>
        <w:tc>
          <w:tcPr>
            <w:tcW w:w="730"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ind w:right="-142"/>
              <w:rPr>
                <w:rFonts w:ascii="Times New Roman CYR" w:hAnsi="Times New Roman CYR" w:cs="Times New Roman CYR"/>
              </w:rPr>
            </w:pPr>
            <w:r>
              <w:rPr>
                <w:rFonts w:ascii="Times New Roman CYR" w:hAnsi="Times New Roman CYR" w:cs="Times New Roman CYR"/>
              </w:rPr>
              <w:t>10 800</w:t>
            </w:r>
          </w:p>
        </w:tc>
        <w:tc>
          <w:tcPr>
            <w:tcW w:w="548"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ind w:right="-108"/>
              <w:jc w:val="center"/>
              <w:rPr>
                <w:rFonts w:ascii="Times New Roman CYR" w:hAnsi="Times New Roman CYR" w:cs="Times New Roman CYR"/>
              </w:rPr>
            </w:pPr>
            <w:r>
              <w:rPr>
                <w:rFonts w:ascii="Times New Roman CYR" w:hAnsi="Times New Roman CYR" w:cs="Times New Roman CYR"/>
              </w:rPr>
              <w:t>960</w:t>
            </w:r>
          </w:p>
        </w:tc>
        <w:tc>
          <w:tcPr>
            <w:tcW w:w="307"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Т</w:t>
            </w:r>
          </w:p>
        </w:tc>
        <w:tc>
          <w:tcPr>
            <w:tcW w:w="307"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8"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Т</w:t>
            </w:r>
          </w:p>
        </w:tc>
        <w:tc>
          <w:tcPr>
            <w:tcW w:w="307"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Т</w:t>
            </w:r>
          </w:p>
        </w:tc>
        <w:tc>
          <w:tcPr>
            <w:tcW w:w="307"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07"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p>
        </w:tc>
        <w:tc>
          <w:tcPr>
            <w:tcW w:w="310"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К</w:t>
            </w:r>
          </w:p>
        </w:tc>
        <w:tc>
          <w:tcPr>
            <w:tcW w:w="851"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1 536</w:t>
            </w:r>
          </w:p>
        </w:tc>
        <w:tc>
          <w:tcPr>
            <w:tcW w:w="853" w:type="dxa"/>
            <w:tcBorders>
              <w:top w:val="single" w:sz="6" w:space="0" w:color="auto"/>
              <w:left w:val="single" w:sz="18" w:space="0" w:color="auto"/>
              <w:bottom w:val="single" w:sz="18" w:space="0" w:color="auto"/>
              <w:right w:val="single" w:sz="18" w:space="0" w:color="auto"/>
            </w:tcBorders>
          </w:tcPr>
          <w:p w:rsidR="00DF179A" w:rsidRDefault="00DF179A" w:rsidP="00DF179A">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7 224</w:t>
            </w:r>
          </w:p>
        </w:tc>
      </w:tr>
    </w:tbl>
    <w:p w:rsidR="00F169E4" w:rsidRDefault="00F169E4" w:rsidP="00F169E4">
      <w:pPr>
        <w:tabs>
          <w:tab w:val="num" w:pos="480"/>
        </w:tabs>
        <w:ind w:right="361"/>
        <w:rPr>
          <w:sz w:val="28"/>
          <w:szCs w:val="28"/>
        </w:rPr>
      </w:pPr>
      <w:r>
        <w:rPr>
          <w:sz w:val="28"/>
          <w:szCs w:val="28"/>
        </w:rPr>
        <w:t>Годовой график ППР</w:t>
      </w:r>
    </w:p>
    <w:p w:rsidR="00F169E4" w:rsidRDefault="00222293" w:rsidP="00F169E4">
      <w:pPr>
        <w:tabs>
          <w:tab w:val="num" w:pos="480"/>
        </w:tabs>
        <w:ind w:left="360" w:right="361"/>
        <w:jc w:val="center"/>
        <w:rPr>
          <w:sz w:val="28"/>
          <w:szCs w:val="28"/>
        </w:rPr>
      </w:pPr>
      <w:r>
        <w:rPr>
          <w:noProof/>
          <w:sz w:val="28"/>
          <w:szCs w:val="28"/>
        </w:rPr>
        <w:pict>
          <v:group id="_x0000_s3355" style="position:absolute;left:0;text-align:left;margin-left:58.05pt;margin-top:20.7pt;width:518.8pt;height:802.3pt;z-index:251666432;mso-position-horizontal-relative:page;mso-position-vertical-relative:page" coordsize="20000,20000">
            <v:rect id="_x0000_s3356" style="position:absolute;width:20000;height:20000" filled="f" strokeweight="2pt"/>
            <v:line id="_x0000_s3357" style="position:absolute" from="1093,18949" to="1095,19989" strokeweight="2pt"/>
            <v:line id="_x0000_s3358" style="position:absolute" from="10,18941" to="19977,18942" strokeweight="2pt"/>
            <v:line id="_x0000_s3359" style="position:absolute" from="2186,18949" to="2188,19989" strokeweight="2pt"/>
            <v:line id="_x0000_s3360" style="position:absolute" from="4919,18949" to="4921,19989" strokeweight="2pt"/>
            <v:line id="_x0000_s3361" style="position:absolute" from="6557,18959" to="6559,19989" strokeweight="2pt"/>
            <v:line id="_x0000_s3362" style="position:absolute" from="7650,18949" to="7652,19979" strokeweight="2pt"/>
            <v:line id="_x0000_s3363" style="position:absolute" from="18905,18949" to="18909,19989" strokeweight="2pt"/>
            <v:line id="_x0000_s3364" style="position:absolute" from="10,19293" to="7631,19295" strokeweight="1pt"/>
            <v:line id="_x0000_s3365" style="position:absolute" from="10,19646" to="7631,19647" strokeweight="2pt"/>
            <v:line id="_x0000_s3366" style="position:absolute" from="18919,19296" to="19990,19297" strokeweight="1pt"/>
            <v:rect id="_x0000_s3367" style="position:absolute;left:54;top:19660;width:1000;height:309" filled="f" stroked="f" strokeweight=".25pt">
              <v:textbox style="mso-next-textbox:#_x0000_s33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368" style="position:absolute;left:1139;top:19660;width:1001;height:309" filled="f" stroked="f" strokeweight=".25pt">
              <v:textbox style="mso-next-textbox:#_x0000_s336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369" style="position:absolute;left:2267;top:19660;width:2573;height:309" filled="f" stroked="f" strokeweight=".25pt">
              <v:textbox style="mso-next-textbox:#_x0000_s336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370" style="position:absolute;left:4983;top:19660;width:1534;height:309" filled="f" stroked="f" strokeweight=".25pt">
              <v:textbox style="mso-next-textbox:#_x0000_s337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371" style="position:absolute;left:6604;top:19660;width:1000;height:309" filled="f" stroked="f" strokeweight=".25pt">
              <v:textbox style="mso-next-textbox:#_x0000_s337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372" style="position:absolute;left:18949;top:18977;width:1001;height:309" filled="f" stroked="f" strokeweight=".25pt">
              <v:textbox style="mso-next-textbox:#_x0000_s3372" inset="1pt,1pt,1pt,1pt">
                <w:txbxContent>
                  <w:p w:rsidR="00367CEB" w:rsidRDefault="00367CEB" w:rsidP="00F169E4">
                    <w:pPr>
                      <w:pStyle w:val="ac"/>
                      <w:jc w:val="center"/>
                      <w:rPr>
                        <w:sz w:val="18"/>
                      </w:rPr>
                    </w:pPr>
                    <w:r>
                      <w:rPr>
                        <w:sz w:val="18"/>
                      </w:rPr>
                      <w:t>Лист</w:t>
                    </w:r>
                  </w:p>
                </w:txbxContent>
              </v:textbox>
            </v:rect>
            <v:rect id="_x0000_s3373" style="position:absolute;left:18949;top:19435;width:1001;height:423" filled="f" stroked="f" strokeweight=".25pt">
              <v:textbox style="mso-next-textbox:#_x0000_s337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68</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374" style="position:absolute;left:7745;top:19221;width:11075;height:477" filled="f" stroked="f" strokeweight=".25pt">
              <v:textbox style="mso-next-textbox:#_x0000_s337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p>
    <w:p w:rsidR="00F169E4" w:rsidRDefault="00F169E4" w:rsidP="00F169E4">
      <w:pPr>
        <w:tabs>
          <w:tab w:val="num" w:pos="480"/>
        </w:tabs>
        <w:ind w:left="360" w:right="361"/>
        <w:jc w:val="center"/>
        <w:rPr>
          <w:sz w:val="28"/>
          <w:szCs w:val="28"/>
        </w:rPr>
      </w:pPr>
    </w:p>
    <w:p w:rsidR="00F169E4" w:rsidRDefault="00F169E4" w:rsidP="00C17156">
      <w:pPr>
        <w:pStyle w:val="20"/>
        <w:tabs>
          <w:tab w:val="num" w:pos="480"/>
        </w:tabs>
        <w:ind w:left="0" w:right="361"/>
        <w:rPr>
          <w:b/>
          <w:i/>
          <w:sz w:val="22"/>
          <w:szCs w:val="22"/>
        </w:rPr>
      </w:pPr>
    </w:p>
    <w:p w:rsidR="00F169E4" w:rsidRDefault="00F169E4" w:rsidP="00C17156">
      <w:pPr>
        <w:pStyle w:val="20"/>
        <w:tabs>
          <w:tab w:val="num" w:pos="480"/>
        </w:tabs>
        <w:spacing w:line="240" w:lineRule="auto"/>
        <w:ind w:left="360" w:right="361"/>
        <w:jc w:val="center"/>
        <w:rPr>
          <w:sz w:val="40"/>
          <w:szCs w:val="40"/>
        </w:rPr>
      </w:pPr>
      <w:r w:rsidRPr="00E64D21">
        <w:rPr>
          <w:sz w:val="40"/>
          <w:szCs w:val="40"/>
        </w:rPr>
        <w:t xml:space="preserve">6.2 РАСЧЁТ ЗАТРАТ НА ОСНОВНЫЕ И </w:t>
      </w:r>
    </w:p>
    <w:p w:rsidR="00F169E4" w:rsidRDefault="00F169E4" w:rsidP="00C17156">
      <w:pPr>
        <w:pStyle w:val="20"/>
        <w:tabs>
          <w:tab w:val="num" w:pos="480"/>
        </w:tabs>
        <w:spacing w:line="240" w:lineRule="auto"/>
        <w:ind w:left="360" w:right="361"/>
        <w:jc w:val="center"/>
        <w:rPr>
          <w:sz w:val="40"/>
          <w:szCs w:val="40"/>
        </w:rPr>
      </w:pPr>
      <w:r w:rsidRPr="00E64D21">
        <w:rPr>
          <w:sz w:val="40"/>
          <w:szCs w:val="40"/>
        </w:rPr>
        <w:t>ВСПОМОГАТЕЛЬНЫЕ МАТЕРИАЛЫ,</w:t>
      </w:r>
    </w:p>
    <w:p w:rsidR="00F169E4" w:rsidRDefault="00F169E4" w:rsidP="00C17156">
      <w:pPr>
        <w:pStyle w:val="20"/>
        <w:tabs>
          <w:tab w:val="num" w:pos="480"/>
        </w:tabs>
        <w:spacing w:line="240" w:lineRule="auto"/>
        <w:ind w:left="360" w:right="361"/>
        <w:jc w:val="center"/>
        <w:rPr>
          <w:sz w:val="40"/>
          <w:szCs w:val="40"/>
        </w:rPr>
      </w:pPr>
      <w:r w:rsidRPr="00E64D21">
        <w:rPr>
          <w:sz w:val="40"/>
          <w:szCs w:val="40"/>
        </w:rPr>
        <w:t xml:space="preserve"> ИСПОЛЬЗУЕМЫЕ ПРИ ЭКСПЛУАТАЦИИ </w:t>
      </w:r>
    </w:p>
    <w:p w:rsidR="00F169E4" w:rsidRDefault="00F169E4" w:rsidP="00C17156">
      <w:pPr>
        <w:pStyle w:val="20"/>
        <w:tabs>
          <w:tab w:val="num" w:pos="480"/>
        </w:tabs>
        <w:spacing w:line="240" w:lineRule="auto"/>
        <w:ind w:left="360" w:right="361"/>
        <w:jc w:val="center"/>
        <w:rPr>
          <w:sz w:val="40"/>
          <w:szCs w:val="40"/>
        </w:rPr>
      </w:pPr>
      <w:r w:rsidRPr="00E64D21">
        <w:rPr>
          <w:sz w:val="40"/>
          <w:szCs w:val="40"/>
        </w:rPr>
        <w:t>ОБОРУДОВАНИЯ</w:t>
      </w:r>
    </w:p>
    <w:p w:rsidR="00C17156" w:rsidRPr="00E64D21" w:rsidRDefault="00C17156" w:rsidP="00C17156">
      <w:pPr>
        <w:pStyle w:val="20"/>
        <w:tabs>
          <w:tab w:val="num" w:pos="480"/>
        </w:tabs>
        <w:spacing w:line="240" w:lineRule="auto"/>
        <w:ind w:left="360" w:right="355" w:firstLine="360"/>
        <w:jc w:val="both"/>
        <w:rPr>
          <w:sz w:val="40"/>
          <w:szCs w:val="40"/>
        </w:rPr>
      </w:pPr>
    </w:p>
    <w:p w:rsidR="00F169E4" w:rsidRDefault="00F169E4" w:rsidP="00C17156">
      <w:pPr>
        <w:widowControl w:val="0"/>
        <w:tabs>
          <w:tab w:val="num" w:pos="480"/>
        </w:tabs>
        <w:autoSpaceDE w:val="0"/>
        <w:autoSpaceDN w:val="0"/>
        <w:adjustRightInd w:val="0"/>
        <w:ind w:left="360" w:right="355" w:firstLine="360"/>
        <w:jc w:val="both"/>
        <w:rPr>
          <w:rFonts w:ascii="Times New Roman CYR" w:hAnsi="Times New Roman CYR" w:cs="Times New Roman CYR"/>
          <w:sz w:val="28"/>
          <w:szCs w:val="28"/>
        </w:rPr>
      </w:pPr>
      <w:r w:rsidRPr="0064158E">
        <w:rPr>
          <w:rFonts w:ascii="Times New Roman CYR" w:hAnsi="Times New Roman CYR" w:cs="Times New Roman CYR"/>
          <w:bCs/>
          <w:sz w:val="28"/>
          <w:szCs w:val="28"/>
        </w:rPr>
        <w:t>Материалы</w:t>
      </w:r>
      <w:r>
        <w:rPr>
          <w:rFonts w:ascii="Times New Roman CYR" w:hAnsi="Times New Roman CYR" w:cs="Times New Roman CYR"/>
          <w:sz w:val="28"/>
          <w:szCs w:val="28"/>
        </w:rPr>
        <w:t xml:space="preserve"> – это различные вещественные элементы, используемые преимущественно в качестве предмета труда для изготовления продукции и обслуживания производства.</w:t>
      </w:r>
    </w:p>
    <w:p w:rsidR="00F169E4" w:rsidRDefault="00F169E4" w:rsidP="00C17156">
      <w:pPr>
        <w:widowControl w:val="0"/>
        <w:tabs>
          <w:tab w:val="num" w:pos="480"/>
        </w:tabs>
        <w:autoSpaceDE w:val="0"/>
        <w:autoSpaceDN w:val="0"/>
        <w:adjustRightInd w:val="0"/>
        <w:ind w:left="360" w:right="355" w:firstLine="360"/>
        <w:jc w:val="both"/>
        <w:rPr>
          <w:rFonts w:ascii="Times New Roman CYR" w:hAnsi="Times New Roman CYR" w:cs="Times New Roman CYR"/>
          <w:sz w:val="28"/>
          <w:szCs w:val="28"/>
        </w:rPr>
      </w:pPr>
      <w:r w:rsidRPr="0064158E">
        <w:rPr>
          <w:rFonts w:ascii="Times New Roman CYR" w:hAnsi="Times New Roman CYR" w:cs="Times New Roman CYR"/>
          <w:bCs/>
          <w:sz w:val="28"/>
          <w:szCs w:val="28"/>
        </w:rPr>
        <w:t>Предметы труда</w:t>
      </w:r>
      <w:r>
        <w:rPr>
          <w:rFonts w:ascii="Times New Roman CYR" w:hAnsi="Times New Roman CYR" w:cs="Times New Roman CYR"/>
          <w:sz w:val="28"/>
          <w:szCs w:val="28"/>
        </w:rPr>
        <w:t xml:space="preserve"> – целиком потребляются в течение одного производственного цикла, изменяют свою натуральную форму, образуя готовый продукт, целиком переносят на него свою стоимость и возмещаются (окупаются) после каждого производственного цикла.</w:t>
      </w:r>
    </w:p>
    <w:p w:rsidR="00F169E4" w:rsidRDefault="00F169E4" w:rsidP="00C17156">
      <w:pPr>
        <w:widowControl w:val="0"/>
        <w:tabs>
          <w:tab w:val="num" w:pos="4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Материалы подразделяются на </w:t>
      </w:r>
      <w:r w:rsidRPr="0064158E">
        <w:rPr>
          <w:rFonts w:ascii="Times New Roman CYR" w:hAnsi="Times New Roman CYR" w:cs="Times New Roman CYR"/>
          <w:iCs/>
          <w:sz w:val="28"/>
          <w:szCs w:val="28"/>
        </w:rPr>
        <w:t>основные</w:t>
      </w:r>
      <w:r>
        <w:rPr>
          <w:rFonts w:ascii="Times New Roman CYR" w:hAnsi="Times New Roman CYR" w:cs="Times New Roman CYR"/>
          <w:sz w:val="28"/>
          <w:szCs w:val="28"/>
        </w:rPr>
        <w:t xml:space="preserve">, из которых непосредственно изготавливается продукция (в натуральной форме входят в ее состав), и </w:t>
      </w:r>
      <w:r w:rsidRPr="0064158E">
        <w:rPr>
          <w:rFonts w:ascii="Times New Roman CYR" w:hAnsi="Times New Roman CYR" w:cs="Times New Roman CYR"/>
          <w:iCs/>
          <w:sz w:val="28"/>
          <w:szCs w:val="28"/>
        </w:rPr>
        <w:t>вспомогательные</w:t>
      </w:r>
      <w:r>
        <w:rPr>
          <w:rFonts w:ascii="Times New Roman CYR" w:hAnsi="Times New Roman CYR" w:cs="Times New Roman CYR"/>
          <w:sz w:val="28"/>
          <w:szCs w:val="28"/>
        </w:rPr>
        <w:t xml:space="preserve"> используемые для производственно-эксплуатационных нужд предприятия и не образующие вещественного содержания изготавливаемой продукции.   Одни и те же материалы в зависимости от их использования могут быть основными или вспомогательными.</w:t>
      </w:r>
    </w:p>
    <w:p w:rsidR="00F169E4" w:rsidRDefault="00222293" w:rsidP="00C17156">
      <w:pPr>
        <w:widowControl w:val="0"/>
        <w:tabs>
          <w:tab w:val="num" w:pos="480"/>
          <w:tab w:val="left" w:pos="567"/>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noProof/>
          <w:sz w:val="28"/>
          <w:szCs w:val="28"/>
        </w:rPr>
        <w:lastRenderedPageBreak/>
        <w:pict>
          <v:group id="_x0000_s4259" style="position:absolute;left:0;text-align:left;margin-left:58.05pt;margin-top:20.7pt;width:518.8pt;height:802.3pt;z-index:251703296;mso-position-horizontal-relative:page;mso-position-vertical-relative:page" coordsize="20000,20000">
            <v:rect id="_x0000_s4260" style="position:absolute;width:20000;height:20000" filled="f" strokeweight="2pt"/>
            <v:line id="_x0000_s4261" style="position:absolute" from="1093,18949" to="1095,19989" strokeweight="2pt"/>
            <v:line id="_x0000_s4262" style="position:absolute" from="10,18941" to="19977,18942" strokeweight="2pt"/>
            <v:line id="_x0000_s4263" style="position:absolute" from="2186,18949" to="2188,19989" strokeweight="2pt"/>
            <v:line id="_x0000_s4264" style="position:absolute" from="4919,18949" to="4921,19989" strokeweight="2pt"/>
            <v:line id="_x0000_s4265" style="position:absolute" from="6557,18959" to="6559,19989" strokeweight="2pt"/>
            <v:line id="_x0000_s4266" style="position:absolute" from="7650,18949" to="7652,19979" strokeweight="2pt"/>
            <v:line id="_x0000_s4267" style="position:absolute" from="18905,18949" to="18909,19989" strokeweight="2pt"/>
            <v:line id="_x0000_s4268" style="position:absolute" from="10,19293" to="7631,19295" strokeweight="1pt"/>
            <v:line id="_x0000_s4269" style="position:absolute" from="10,19646" to="7631,19647" strokeweight="2pt"/>
            <v:line id="_x0000_s4270" style="position:absolute" from="18919,19296" to="19990,19297" strokeweight="1pt"/>
            <v:rect id="_x0000_s4271" style="position:absolute;left:54;top:19660;width:1000;height:309" filled="f" stroked="f" strokeweight=".25pt">
              <v:textbox style="mso-next-textbox:#_x0000_s4271" inset="1pt,1pt,1pt,1pt">
                <w:txbxContent>
                  <w:p w:rsidR="00367CEB" w:rsidRPr="00064613" w:rsidRDefault="00367CEB" w:rsidP="00C17156">
                    <w:pPr>
                      <w:pStyle w:val="ac"/>
                      <w:jc w:val="center"/>
                      <w:rPr>
                        <w:rFonts w:ascii="Times New Roman" w:hAnsi="Times New Roman"/>
                        <w:sz w:val="18"/>
                      </w:rPr>
                    </w:pPr>
                    <w:r w:rsidRPr="00064613">
                      <w:rPr>
                        <w:rFonts w:ascii="Times New Roman" w:hAnsi="Times New Roman"/>
                        <w:sz w:val="18"/>
                      </w:rPr>
                      <w:t>Изм.</w:t>
                    </w:r>
                  </w:p>
                </w:txbxContent>
              </v:textbox>
            </v:rect>
            <v:rect id="_x0000_s4272" style="position:absolute;left:1139;top:19660;width:1001;height:309" filled="f" stroked="f" strokeweight=".25pt">
              <v:textbox style="mso-next-textbox:#_x0000_s4272" inset="1pt,1pt,1pt,1pt">
                <w:txbxContent>
                  <w:p w:rsidR="00367CEB" w:rsidRPr="00064613" w:rsidRDefault="00367CEB" w:rsidP="00C17156">
                    <w:pPr>
                      <w:pStyle w:val="ac"/>
                      <w:jc w:val="center"/>
                      <w:rPr>
                        <w:rFonts w:ascii="Times New Roman" w:hAnsi="Times New Roman"/>
                        <w:sz w:val="18"/>
                      </w:rPr>
                    </w:pPr>
                    <w:r w:rsidRPr="00064613">
                      <w:rPr>
                        <w:rFonts w:ascii="Times New Roman" w:hAnsi="Times New Roman"/>
                        <w:sz w:val="18"/>
                      </w:rPr>
                      <w:t>Лист</w:t>
                    </w:r>
                  </w:p>
                </w:txbxContent>
              </v:textbox>
            </v:rect>
            <v:rect id="_x0000_s4273" style="position:absolute;left:2267;top:19660;width:2573;height:309" filled="f" stroked="f" strokeweight=".25pt">
              <v:textbox style="mso-next-textbox:#_x0000_s4273" inset="1pt,1pt,1pt,1pt">
                <w:txbxContent>
                  <w:p w:rsidR="00367CEB" w:rsidRPr="00064613" w:rsidRDefault="00367CEB" w:rsidP="00C17156">
                    <w:pPr>
                      <w:pStyle w:val="ac"/>
                      <w:jc w:val="center"/>
                      <w:rPr>
                        <w:rFonts w:ascii="Times New Roman" w:hAnsi="Times New Roman"/>
                        <w:sz w:val="18"/>
                      </w:rPr>
                    </w:pPr>
                    <w:r w:rsidRPr="00064613">
                      <w:rPr>
                        <w:rFonts w:ascii="Times New Roman" w:hAnsi="Times New Roman"/>
                        <w:sz w:val="18"/>
                      </w:rPr>
                      <w:t>№ докум.</w:t>
                    </w:r>
                  </w:p>
                </w:txbxContent>
              </v:textbox>
            </v:rect>
            <v:rect id="_x0000_s4274" style="position:absolute;left:4983;top:19660;width:1534;height:309" filled="f" stroked="f" strokeweight=".25pt">
              <v:textbox style="mso-next-textbox:#_x0000_s4274" inset="1pt,1pt,1pt,1pt">
                <w:txbxContent>
                  <w:p w:rsidR="00367CEB" w:rsidRPr="00064613" w:rsidRDefault="00367CEB" w:rsidP="00C17156">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275" style="position:absolute;left:6604;top:19660;width:1000;height:309" filled="f" stroked="f" strokeweight=".25pt">
              <v:textbox style="mso-next-textbox:#_x0000_s4275" inset="1pt,1pt,1pt,1pt">
                <w:txbxContent>
                  <w:p w:rsidR="00367CEB" w:rsidRPr="00064613" w:rsidRDefault="00367CEB" w:rsidP="00C17156">
                    <w:pPr>
                      <w:pStyle w:val="ac"/>
                      <w:jc w:val="center"/>
                      <w:rPr>
                        <w:rFonts w:ascii="Times New Roman" w:hAnsi="Times New Roman"/>
                        <w:sz w:val="18"/>
                      </w:rPr>
                    </w:pPr>
                    <w:r w:rsidRPr="00064613">
                      <w:rPr>
                        <w:rFonts w:ascii="Times New Roman" w:hAnsi="Times New Roman"/>
                        <w:sz w:val="18"/>
                      </w:rPr>
                      <w:t>Дата</w:t>
                    </w:r>
                  </w:p>
                </w:txbxContent>
              </v:textbox>
            </v:rect>
            <v:rect id="_x0000_s4276" style="position:absolute;left:18949;top:18977;width:1001;height:309" filled="f" stroked="f" strokeweight=".25pt">
              <v:textbox style="mso-next-textbox:#_x0000_s4276" inset="1pt,1pt,1pt,1pt">
                <w:txbxContent>
                  <w:p w:rsidR="00367CEB" w:rsidRDefault="00367CEB" w:rsidP="00C17156">
                    <w:pPr>
                      <w:pStyle w:val="ac"/>
                      <w:jc w:val="center"/>
                      <w:rPr>
                        <w:sz w:val="18"/>
                      </w:rPr>
                    </w:pPr>
                    <w:r>
                      <w:rPr>
                        <w:sz w:val="18"/>
                      </w:rPr>
                      <w:t>Лист</w:t>
                    </w:r>
                  </w:p>
                </w:txbxContent>
              </v:textbox>
            </v:rect>
            <v:rect id="_x0000_s4277" style="position:absolute;left:18949;top:19435;width:1001;height:423" filled="f" stroked="f" strokeweight=".25pt">
              <v:textbox style="mso-next-textbox:#_x0000_s4277" inset="1pt,1pt,1pt,1pt">
                <w:txbxContent>
                  <w:p w:rsidR="00367CEB" w:rsidRPr="00B34CC9" w:rsidRDefault="00B34CC9" w:rsidP="00C17156">
                    <w:pPr>
                      <w:pStyle w:val="ac"/>
                      <w:jc w:val="center"/>
                      <w:rPr>
                        <w:rFonts w:ascii="Times New Roman" w:hAnsi="Times New Roman"/>
                        <w:i w:val="0"/>
                        <w:lang w:val="ru-RU"/>
                      </w:rPr>
                    </w:pPr>
                    <w:r>
                      <w:rPr>
                        <w:rFonts w:ascii="Times New Roman" w:hAnsi="Times New Roman"/>
                        <w:i w:val="0"/>
                        <w:lang w:val="ru-RU"/>
                      </w:rPr>
                      <w:t>69</w:t>
                    </w:r>
                  </w:p>
                  <w:p w:rsidR="00367CEB" w:rsidRPr="00064613" w:rsidRDefault="00367CEB" w:rsidP="00C17156">
                    <w:pPr>
                      <w:pStyle w:val="ac"/>
                      <w:jc w:val="center"/>
                      <w:rPr>
                        <w:rFonts w:ascii="Times New Roman" w:hAnsi="Times New Roman"/>
                        <w:i w:val="0"/>
                        <w:lang w:val="ru-RU"/>
                      </w:rPr>
                    </w:pPr>
                    <w:r>
                      <w:rPr>
                        <w:rFonts w:ascii="Times New Roman" w:hAnsi="Times New Roman"/>
                        <w:i w:val="0"/>
                        <w:lang w:val="ru-RU"/>
                      </w:rPr>
                      <w:t>ж</w:t>
                    </w:r>
                  </w:p>
                </w:txbxContent>
              </v:textbox>
            </v:rect>
            <v:rect id="_x0000_s4278" style="position:absolute;left:7745;top:19221;width:11075;height:477" filled="f" stroked="f" strokeweight=".25pt">
              <v:textbox style="mso-next-textbox:#_x0000_s4278"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C17156">
                    <w:pPr>
                      <w:jc w:val="center"/>
                      <w:rPr>
                        <w:sz w:val="28"/>
                      </w:rPr>
                    </w:pPr>
                  </w:p>
                </w:txbxContent>
              </v:textbox>
            </v:rect>
            <w10:wrap anchorx="page" anchory="page"/>
            <w10:anchorlock/>
          </v:group>
        </w:pict>
      </w:r>
      <w:r w:rsidR="00F169E4">
        <w:rPr>
          <w:rFonts w:ascii="Times New Roman CYR" w:hAnsi="Times New Roman CYR" w:cs="Times New Roman CYR"/>
          <w:sz w:val="28"/>
          <w:szCs w:val="28"/>
        </w:rPr>
        <w:t>Расчёт затрат по статье «Основные и вспомогательные материалы» ведут исходя из норм расхода материалов и действующей цены на него.</w:t>
      </w:r>
    </w:p>
    <w:p w:rsidR="00F169E4" w:rsidRDefault="00F169E4" w:rsidP="00C17156">
      <w:pPr>
        <w:widowControl w:val="0"/>
        <w:tabs>
          <w:tab w:val="num" w:pos="480"/>
          <w:tab w:val="left" w:pos="567"/>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Затраты на материалы определяются по формуле:</w:t>
      </w:r>
    </w:p>
    <w:p w:rsidR="00F169E4" w:rsidRDefault="00C17156" w:rsidP="00C17156">
      <w:pPr>
        <w:widowControl w:val="0"/>
        <w:tabs>
          <w:tab w:val="num" w:pos="480"/>
          <w:tab w:val="left" w:pos="567"/>
        </w:tabs>
        <w:autoSpaceDE w:val="0"/>
        <w:autoSpaceDN w:val="0"/>
        <w:adjustRightInd w:val="0"/>
        <w:ind w:left="360" w:right="355" w:firstLine="360"/>
        <w:jc w:val="both"/>
        <w:rPr>
          <w:rFonts w:ascii="Times New Roman CYR" w:hAnsi="Times New Roman CYR" w:cs="Times New Roman CYR"/>
          <w:sz w:val="28"/>
          <w:szCs w:val="28"/>
        </w:rPr>
      </w:pPr>
      <w:r w:rsidRPr="0064158E">
        <w:rPr>
          <w:rFonts w:ascii="Times New Roman CYR" w:hAnsi="Times New Roman CYR" w:cs="Times New Roman CYR"/>
          <w:position w:val="-12"/>
          <w:sz w:val="28"/>
          <w:szCs w:val="28"/>
        </w:rPr>
        <w:object w:dxaOrig="1219" w:dyaOrig="360">
          <v:shape id="_x0000_i1141" type="#_x0000_t75" style="width:70.5pt;height:21pt" o:ole="">
            <v:imagedata r:id="rId227" o:title=""/>
          </v:shape>
          <o:OLEObject Type="Embed" ProgID="Equation.3" ShapeID="_x0000_i1141" DrawAspect="Content" ObjectID="_1477216756" r:id="rId228"/>
        </w:object>
      </w:r>
      <w:r>
        <w:rPr>
          <w:rFonts w:ascii="Times New Roman CYR" w:hAnsi="Times New Roman CYR" w:cs="Times New Roman CYR"/>
          <w:sz w:val="28"/>
          <w:szCs w:val="28"/>
        </w:rPr>
        <w:t xml:space="preserve">, </w:t>
      </w:r>
      <w:r w:rsidR="00F169E4">
        <w:rPr>
          <w:rFonts w:ascii="Times New Roman CYR" w:hAnsi="Times New Roman CYR" w:cs="Times New Roman CYR"/>
          <w:sz w:val="28"/>
          <w:szCs w:val="28"/>
        </w:rPr>
        <w:t xml:space="preserve">                                                                                     (6.2.1)</w:t>
      </w:r>
    </w:p>
    <w:p w:rsidR="00F169E4" w:rsidRDefault="00F169E4" w:rsidP="00C17156">
      <w:pPr>
        <w:widowControl w:val="0"/>
        <w:tabs>
          <w:tab w:val="num" w:pos="4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rPr>
        <w:t>Р</w:t>
      </w:r>
      <w:r>
        <w:rPr>
          <w:rFonts w:ascii="Times New Roman CYR" w:hAnsi="Times New Roman CYR" w:cs="Times New Roman CYR"/>
          <w:i/>
          <w:iCs/>
          <w:sz w:val="28"/>
          <w:szCs w:val="28"/>
          <w:vertAlign w:val="subscript"/>
        </w:rPr>
        <w:t>м</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 годовой расход материалов;</w:t>
      </w:r>
    </w:p>
    <w:p w:rsidR="00F169E4" w:rsidRDefault="00F169E4" w:rsidP="00C17156">
      <w:pPr>
        <w:widowControl w:val="0"/>
        <w:tabs>
          <w:tab w:val="num" w:pos="4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i/>
          <w:iCs/>
          <w:sz w:val="28"/>
          <w:szCs w:val="28"/>
        </w:rPr>
        <w:t>Ц</w:t>
      </w:r>
      <w:r>
        <w:rPr>
          <w:rFonts w:ascii="Times New Roman CYR" w:hAnsi="Times New Roman CYR" w:cs="Times New Roman CYR"/>
          <w:sz w:val="28"/>
          <w:szCs w:val="28"/>
        </w:rPr>
        <w:t>–цена за единицу материала, руб.</w:t>
      </w:r>
    </w:p>
    <w:p w:rsidR="00F169E4" w:rsidRDefault="00F169E4" w:rsidP="00C17156">
      <w:pPr>
        <w:widowControl w:val="0"/>
        <w:tabs>
          <w:tab w:val="num" w:pos="4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основных и вспомогательных материалов, их годовой расход, цены за единицу и затраты на каждый вид материалов приведены в</w:t>
      </w:r>
      <w:r w:rsidR="00C17156">
        <w:rPr>
          <w:rFonts w:ascii="Times New Roman CYR" w:hAnsi="Times New Roman CYR" w:cs="Times New Roman CYR"/>
          <w:sz w:val="28"/>
          <w:szCs w:val="28"/>
        </w:rPr>
        <w:t xml:space="preserve"> </w:t>
      </w:r>
      <w:r>
        <w:rPr>
          <w:rFonts w:ascii="Times New Roman CYR" w:hAnsi="Times New Roman CYR" w:cs="Times New Roman CYR"/>
          <w:sz w:val="28"/>
          <w:szCs w:val="28"/>
        </w:rPr>
        <w:t>таблице 6.2.1.</w:t>
      </w:r>
    </w:p>
    <w:p w:rsidR="00F169E4" w:rsidRPr="00C17156" w:rsidRDefault="00F169E4" w:rsidP="00C17156">
      <w:pPr>
        <w:pStyle w:val="20"/>
        <w:tabs>
          <w:tab w:val="num" w:pos="480"/>
        </w:tabs>
        <w:spacing w:line="240" w:lineRule="auto"/>
        <w:ind w:left="7560" w:right="-5"/>
        <w:rPr>
          <w:sz w:val="28"/>
          <w:szCs w:val="28"/>
        </w:rPr>
      </w:pPr>
      <w:r w:rsidRPr="00C17156">
        <w:rPr>
          <w:sz w:val="28"/>
          <w:szCs w:val="28"/>
        </w:rPr>
        <w:t>Таблица 6.2.1</w:t>
      </w:r>
    </w:p>
    <w:p w:rsidR="00F169E4" w:rsidRPr="00C17156" w:rsidRDefault="00F169E4" w:rsidP="00C17156">
      <w:pPr>
        <w:pStyle w:val="20"/>
        <w:tabs>
          <w:tab w:val="num" w:pos="480"/>
        </w:tabs>
        <w:spacing w:line="240" w:lineRule="auto"/>
        <w:ind w:left="360" w:right="361"/>
        <w:rPr>
          <w:sz w:val="28"/>
          <w:szCs w:val="28"/>
        </w:rPr>
      </w:pPr>
      <w:r w:rsidRPr="00C17156">
        <w:rPr>
          <w:sz w:val="28"/>
          <w:szCs w:val="28"/>
        </w:rPr>
        <w:t>Затраты на основные и вспомогательные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728"/>
        <w:gridCol w:w="1692"/>
        <w:gridCol w:w="1728"/>
        <w:gridCol w:w="1872"/>
      </w:tblGrid>
      <w:tr w:rsidR="00F169E4">
        <w:trPr>
          <w:trHeight w:val="645"/>
        </w:trPr>
        <w:tc>
          <w:tcPr>
            <w:tcW w:w="2520" w:type="dxa"/>
            <w:tcBorders>
              <w:top w:val="single" w:sz="18" w:space="0" w:color="auto"/>
              <w:left w:val="single" w:sz="18" w:space="0" w:color="auto"/>
              <w:bottom w:val="single" w:sz="18" w:space="0" w:color="auto"/>
              <w:right w:val="single" w:sz="18" w:space="0" w:color="auto"/>
            </w:tcBorders>
          </w:tcPr>
          <w:p w:rsidR="00F169E4" w:rsidRPr="00C17156" w:rsidRDefault="00F169E4" w:rsidP="00C17156">
            <w:pPr>
              <w:pStyle w:val="20"/>
              <w:tabs>
                <w:tab w:val="num" w:pos="480"/>
              </w:tabs>
              <w:spacing w:line="240" w:lineRule="auto"/>
              <w:ind w:left="0" w:right="361"/>
              <w:jc w:val="center"/>
              <w:rPr>
                <w:sz w:val="24"/>
                <w:szCs w:val="24"/>
              </w:rPr>
            </w:pPr>
            <w:r w:rsidRPr="00C17156">
              <w:rPr>
                <w:rFonts w:ascii="Times New Roman CYR" w:hAnsi="Times New Roman CYR" w:cs="Times New Roman CYR"/>
                <w:sz w:val="24"/>
                <w:szCs w:val="24"/>
              </w:rPr>
              <w:t>Наименование материалов</w:t>
            </w:r>
          </w:p>
        </w:tc>
        <w:tc>
          <w:tcPr>
            <w:tcW w:w="1728" w:type="dxa"/>
            <w:tcBorders>
              <w:top w:val="single" w:sz="18" w:space="0" w:color="auto"/>
              <w:left w:val="single" w:sz="18" w:space="0" w:color="auto"/>
              <w:bottom w:val="single" w:sz="18" w:space="0" w:color="auto"/>
              <w:right w:val="single" w:sz="18" w:space="0" w:color="auto"/>
            </w:tcBorders>
          </w:tcPr>
          <w:p w:rsidR="00F169E4" w:rsidRPr="00C17156" w:rsidRDefault="00F169E4" w:rsidP="00C17156">
            <w:pPr>
              <w:pStyle w:val="20"/>
              <w:tabs>
                <w:tab w:val="num" w:pos="480"/>
              </w:tabs>
              <w:spacing w:line="240" w:lineRule="auto"/>
              <w:ind w:left="0" w:right="361"/>
              <w:jc w:val="center"/>
              <w:rPr>
                <w:sz w:val="24"/>
                <w:szCs w:val="24"/>
              </w:rPr>
            </w:pPr>
            <w:r w:rsidRPr="00C17156">
              <w:rPr>
                <w:rFonts w:ascii="Times New Roman CYR" w:hAnsi="Times New Roman CYR" w:cs="Times New Roman CYR"/>
                <w:sz w:val="24"/>
                <w:szCs w:val="24"/>
              </w:rPr>
              <w:t>Единица измерения</w:t>
            </w:r>
          </w:p>
        </w:tc>
        <w:tc>
          <w:tcPr>
            <w:tcW w:w="1692" w:type="dxa"/>
            <w:tcBorders>
              <w:top w:val="single" w:sz="18" w:space="0" w:color="auto"/>
              <w:left w:val="single" w:sz="18" w:space="0" w:color="auto"/>
              <w:bottom w:val="single" w:sz="18" w:space="0" w:color="auto"/>
              <w:right w:val="single" w:sz="18" w:space="0" w:color="auto"/>
            </w:tcBorders>
          </w:tcPr>
          <w:p w:rsidR="00F169E4" w:rsidRPr="00C17156" w:rsidRDefault="00F169E4" w:rsidP="00C17156">
            <w:pPr>
              <w:pStyle w:val="20"/>
              <w:tabs>
                <w:tab w:val="num" w:pos="480"/>
              </w:tabs>
              <w:spacing w:line="240" w:lineRule="auto"/>
              <w:ind w:left="0" w:right="361"/>
              <w:jc w:val="center"/>
              <w:rPr>
                <w:sz w:val="24"/>
                <w:szCs w:val="24"/>
              </w:rPr>
            </w:pPr>
            <w:r w:rsidRPr="00C17156">
              <w:rPr>
                <w:rFonts w:ascii="Times New Roman CYR" w:hAnsi="Times New Roman CYR" w:cs="Times New Roman CYR"/>
                <w:sz w:val="24"/>
                <w:szCs w:val="24"/>
              </w:rPr>
              <w:t>Расход материала за год (Р</w:t>
            </w:r>
            <w:r w:rsidRPr="00C17156">
              <w:rPr>
                <w:rFonts w:ascii="Times New Roman CYR" w:hAnsi="Times New Roman CYR" w:cs="Times New Roman CYR"/>
                <w:sz w:val="24"/>
                <w:szCs w:val="24"/>
                <w:vertAlign w:val="subscript"/>
              </w:rPr>
              <w:t>м</w:t>
            </w:r>
            <w:r w:rsidRPr="00C17156">
              <w:rPr>
                <w:rFonts w:ascii="Times New Roman CYR" w:hAnsi="Times New Roman CYR" w:cs="Times New Roman CYR"/>
                <w:sz w:val="24"/>
                <w:szCs w:val="24"/>
              </w:rPr>
              <w:t>)</w:t>
            </w:r>
          </w:p>
        </w:tc>
        <w:tc>
          <w:tcPr>
            <w:tcW w:w="1728" w:type="dxa"/>
            <w:tcBorders>
              <w:top w:val="single" w:sz="18" w:space="0" w:color="auto"/>
              <w:left w:val="single" w:sz="18" w:space="0" w:color="auto"/>
              <w:bottom w:val="single" w:sz="18" w:space="0" w:color="auto"/>
              <w:right w:val="single" w:sz="18" w:space="0" w:color="auto"/>
            </w:tcBorders>
          </w:tcPr>
          <w:p w:rsidR="00F169E4" w:rsidRPr="00C17156" w:rsidRDefault="00F169E4" w:rsidP="00C17156">
            <w:pPr>
              <w:pStyle w:val="20"/>
              <w:tabs>
                <w:tab w:val="num" w:pos="480"/>
              </w:tabs>
              <w:spacing w:line="240" w:lineRule="auto"/>
              <w:ind w:left="0" w:right="361"/>
              <w:jc w:val="center"/>
              <w:rPr>
                <w:sz w:val="24"/>
                <w:szCs w:val="24"/>
              </w:rPr>
            </w:pPr>
            <w:r w:rsidRPr="00C17156">
              <w:rPr>
                <w:rFonts w:ascii="Times New Roman CYR" w:hAnsi="Times New Roman CYR" w:cs="Times New Roman CYR"/>
                <w:sz w:val="24"/>
                <w:szCs w:val="24"/>
              </w:rPr>
              <w:t>Цена за единицу материала, руб (Ц)</w:t>
            </w:r>
          </w:p>
        </w:tc>
        <w:tc>
          <w:tcPr>
            <w:tcW w:w="1872" w:type="dxa"/>
            <w:tcBorders>
              <w:top w:val="single" w:sz="18" w:space="0" w:color="auto"/>
              <w:left w:val="single" w:sz="18" w:space="0" w:color="auto"/>
              <w:bottom w:val="single" w:sz="18" w:space="0" w:color="auto"/>
              <w:right w:val="single" w:sz="18" w:space="0" w:color="auto"/>
            </w:tcBorders>
          </w:tcPr>
          <w:p w:rsidR="00F169E4" w:rsidRPr="00C17156" w:rsidRDefault="00F169E4" w:rsidP="00C17156">
            <w:pPr>
              <w:pStyle w:val="20"/>
              <w:tabs>
                <w:tab w:val="num" w:pos="480"/>
              </w:tabs>
              <w:spacing w:line="240" w:lineRule="auto"/>
              <w:ind w:left="0" w:right="361"/>
              <w:jc w:val="center"/>
              <w:rPr>
                <w:sz w:val="24"/>
                <w:szCs w:val="24"/>
              </w:rPr>
            </w:pPr>
            <w:r w:rsidRPr="00C17156">
              <w:rPr>
                <w:rFonts w:ascii="Times New Roman CYR" w:hAnsi="Times New Roman CYR" w:cs="Times New Roman CYR"/>
                <w:sz w:val="24"/>
                <w:szCs w:val="24"/>
              </w:rPr>
              <w:t>Совокупные затраты на материалы, руб (З</w:t>
            </w:r>
            <w:r w:rsidRPr="00C17156">
              <w:rPr>
                <w:rFonts w:ascii="Times New Roman CYR" w:hAnsi="Times New Roman CYR" w:cs="Times New Roman CYR"/>
                <w:sz w:val="24"/>
                <w:szCs w:val="24"/>
                <w:vertAlign w:val="subscript"/>
              </w:rPr>
              <w:t>м</w:t>
            </w:r>
            <w:r w:rsidRPr="00C17156">
              <w:rPr>
                <w:rFonts w:ascii="Times New Roman CYR" w:hAnsi="Times New Roman CYR" w:cs="Times New Roman CYR"/>
                <w:sz w:val="24"/>
                <w:szCs w:val="24"/>
              </w:rPr>
              <w:t>)</w:t>
            </w:r>
          </w:p>
        </w:tc>
      </w:tr>
      <w:tr w:rsidR="00F169E4">
        <w:trPr>
          <w:trHeight w:val="1333"/>
        </w:trPr>
        <w:tc>
          <w:tcPr>
            <w:tcW w:w="2520" w:type="dxa"/>
            <w:tcBorders>
              <w:top w:val="single" w:sz="18" w:space="0" w:color="auto"/>
              <w:left w:val="single" w:sz="18" w:space="0" w:color="auto"/>
              <w:right w:val="single" w:sz="18" w:space="0" w:color="auto"/>
            </w:tcBorders>
          </w:tcPr>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Основные материалы:</w:t>
            </w:r>
          </w:p>
          <w:p w:rsidR="00F169E4" w:rsidRPr="00C17156" w:rsidRDefault="00F169E4" w:rsidP="00C17156">
            <w:pPr>
              <w:widowControl w:val="0"/>
              <w:tabs>
                <w:tab w:val="num" w:pos="480"/>
              </w:tabs>
              <w:autoSpaceDE w:val="0"/>
              <w:autoSpaceDN w:val="0"/>
              <w:adjustRightInd w:val="0"/>
              <w:rPr>
                <w:rFonts w:ascii="Times New Roman CYR" w:hAnsi="Times New Roman CYR" w:cs="Times New Roman CYR"/>
                <w:sz w:val="24"/>
                <w:szCs w:val="24"/>
              </w:rPr>
            </w:pPr>
            <w:r w:rsidRPr="00C17156">
              <w:rPr>
                <w:rFonts w:ascii="Times New Roman CYR" w:hAnsi="Times New Roman CYR" w:cs="Times New Roman CYR"/>
                <w:sz w:val="24"/>
                <w:szCs w:val="24"/>
              </w:rPr>
              <w:t xml:space="preserve">1. Резцы </w:t>
            </w:r>
            <w:r w:rsidRPr="00C17156">
              <w:rPr>
                <w:sz w:val="24"/>
                <w:szCs w:val="24"/>
              </w:rPr>
              <w:t xml:space="preserve"> Д6-22</w:t>
            </w:r>
          </w:p>
          <w:p w:rsidR="00F169E4" w:rsidRPr="00C17156" w:rsidRDefault="00F169E4" w:rsidP="00C17156">
            <w:pPr>
              <w:widowControl w:val="0"/>
              <w:tabs>
                <w:tab w:val="num" w:pos="480"/>
              </w:tabs>
              <w:autoSpaceDE w:val="0"/>
              <w:autoSpaceDN w:val="0"/>
              <w:adjustRightInd w:val="0"/>
              <w:rPr>
                <w:rFonts w:ascii="Times New Roman CYR" w:hAnsi="Times New Roman CYR" w:cs="Times New Roman CYR"/>
                <w:sz w:val="24"/>
                <w:szCs w:val="24"/>
              </w:rPr>
            </w:pPr>
            <w:r w:rsidRPr="00C17156">
              <w:rPr>
                <w:rFonts w:ascii="Times New Roman CYR" w:hAnsi="Times New Roman CYR" w:cs="Times New Roman CYR"/>
                <w:sz w:val="24"/>
                <w:szCs w:val="24"/>
              </w:rPr>
              <w:t>2. Кабель КГС 4×16</w:t>
            </w:r>
          </w:p>
          <w:p w:rsidR="00F169E4" w:rsidRPr="00C17156" w:rsidRDefault="00F169E4" w:rsidP="00C17156">
            <w:pPr>
              <w:widowControl w:val="0"/>
              <w:tabs>
                <w:tab w:val="num" w:pos="480"/>
              </w:tabs>
              <w:autoSpaceDE w:val="0"/>
              <w:autoSpaceDN w:val="0"/>
              <w:adjustRightInd w:val="0"/>
              <w:rPr>
                <w:rFonts w:ascii="Times New Roman CYR" w:hAnsi="Times New Roman CYR" w:cs="Times New Roman CYR"/>
                <w:b/>
                <w:bCs/>
                <w:sz w:val="24"/>
                <w:szCs w:val="24"/>
              </w:rPr>
            </w:pPr>
            <w:r w:rsidRPr="00C17156">
              <w:rPr>
                <w:rFonts w:ascii="Times New Roman CYR" w:hAnsi="Times New Roman CYR" w:cs="Times New Roman CYR"/>
                <w:sz w:val="24"/>
                <w:szCs w:val="24"/>
              </w:rPr>
              <w:t>3. Металл</w:t>
            </w:r>
          </w:p>
          <w:p w:rsidR="00F169E4" w:rsidRPr="006E028F" w:rsidRDefault="00F169E4" w:rsidP="00C17156">
            <w:pPr>
              <w:pStyle w:val="20"/>
              <w:tabs>
                <w:tab w:val="num" w:pos="480"/>
              </w:tabs>
              <w:spacing w:line="240" w:lineRule="auto"/>
              <w:ind w:left="0" w:right="361"/>
            </w:pPr>
            <w:r w:rsidRPr="00C17156">
              <w:rPr>
                <w:rFonts w:ascii="Times New Roman CYR" w:hAnsi="Times New Roman CYR" w:cs="Times New Roman CYR"/>
                <w:sz w:val="24"/>
                <w:szCs w:val="24"/>
              </w:rPr>
              <w:t>4. Лес</w:t>
            </w:r>
          </w:p>
        </w:tc>
        <w:tc>
          <w:tcPr>
            <w:tcW w:w="1728" w:type="dxa"/>
            <w:tcBorders>
              <w:top w:val="single" w:sz="18" w:space="0" w:color="auto"/>
              <w:left w:val="single" w:sz="18" w:space="0" w:color="auto"/>
              <w:right w:val="single" w:sz="18" w:space="0" w:color="auto"/>
            </w:tcBorders>
          </w:tcPr>
          <w:p w:rsidR="00F169E4" w:rsidRDefault="00F169E4" w:rsidP="00C17156">
            <w:pPr>
              <w:widowControl w:val="0"/>
              <w:tabs>
                <w:tab w:val="num" w:pos="480"/>
              </w:tabs>
              <w:autoSpaceDE w:val="0"/>
              <w:autoSpaceDN w:val="0"/>
              <w:adjustRightInd w:val="0"/>
              <w:jc w:val="center"/>
              <w:rPr>
                <w:rFonts w:ascii="Times New Roman CYR" w:hAnsi="Times New Roman CYR" w:cs="Times New Roman CYR"/>
              </w:rPr>
            </w:pPr>
          </w:p>
          <w:p w:rsidR="00F169E4" w:rsidRPr="00C17156" w:rsidRDefault="00C17156" w:rsidP="00C17156">
            <w:pPr>
              <w:widowControl w:val="0"/>
              <w:tabs>
                <w:tab w:val="num" w:pos="480"/>
              </w:tab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169E4" w:rsidRPr="00C17156">
              <w:rPr>
                <w:rFonts w:ascii="Times New Roman CYR" w:hAnsi="Times New Roman CYR" w:cs="Times New Roman CYR"/>
                <w:sz w:val="24"/>
                <w:szCs w:val="24"/>
              </w:rPr>
              <w:t>шт.</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м</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кг</w:t>
            </w:r>
          </w:p>
          <w:p w:rsidR="00F169E4" w:rsidRPr="006E028F" w:rsidRDefault="00C17156" w:rsidP="00C17156">
            <w:pPr>
              <w:pStyle w:val="20"/>
              <w:tabs>
                <w:tab w:val="num" w:pos="480"/>
              </w:tabs>
              <w:spacing w:line="240" w:lineRule="auto"/>
              <w:ind w:left="0" w:right="361"/>
              <w:jc w:val="center"/>
            </w:pPr>
            <w:r>
              <w:rPr>
                <w:rFonts w:ascii="Times New Roman CYR" w:hAnsi="Times New Roman CYR" w:cs="Times New Roman CYR"/>
                <w:sz w:val="24"/>
                <w:szCs w:val="24"/>
              </w:rPr>
              <w:t xml:space="preserve">      </w:t>
            </w:r>
            <w:r w:rsidR="00F169E4" w:rsidRPr="00C17156">
              <w:rPr>
                <w:rFonts w:ascii="Times New Roman CYR" w:hAnsi="Times New Roman CYR" w:cs="Times New Roman CYR"/>
                <w:sz w:val="24"/>
                <w:szCs w:val="24"/>
              </w:rPr>
              <w:t>м</w:t>
            </w:r>
            <w:r w:rsidR="00F169E4" w:rsidRPr="00C17156">
              <w:rPr>
                <w:rFonts w:ascii="Times New Roman CYR" w:hAnsi="Times New Roman CYR" w:cs="Times New Roman CYR"/>
                <w:sz w:val="24"/>
                <w:szCs w:val="24"/>
                <w:vertAlign w:val="superscript"/>
              </w:rPr>
              <w:t>3</w:t>
            </w:r>
          </w:p>
        </w:tc>
        <w:tc>
          <w:tcPr>
            <w:tcW w:w="1692" w:type="dxa"/>
            <w:tcBorders>
              <w:top w:val="single" w:sz="18" w:space="0" w:color="auto"/>
              <w:left w:val="single" w:sz="18"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1822,9</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5231,4</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 xml:space="preserve">  82042,5</w:t>
            </w:r>
          </w:p>
          <w:p w:rsidR="00F169E4" w:rsidRPr="006E028F" w:rsidRDefault="00F169E4" w:rsidP="00C17156">
            <w:pPr>
              <w:pStyle w:val="20"/>
              <w:tabs>
                <w:tab w:val="num" w:pos="480"/>
              </w:tabs>
              <w:spacing w:line="240" w:lineRule="auto"/>
              <w:ind w:left="0" w:right="361"/>
              <w:jc w:val="center"/>
            </w:pPr>
            <w:r w:rsidRPr="00C17156">
              <w:rPr>
                <w:rFonts w:ascii="Times New Roman CYR" w:hAnsi="Times New Roman CYR" w:cs="Times New Roman CYR"/>
                <w:sz w:val="24"/>
                <w:szCs w:val="24"/>
              </w:rPr>
              <w:t xml:space="preserve">     301,2</w:t>
            </w:r>
          </w:p>
        </w:tc>
        <w:tc>
          <w:tcPr>
            <w:tcW w:w="1728" w:type="dxa"/>
            <w:tcBorders>
              <w:top w:val="single" w:sz="18" w:space="0" w:color="auto"/>
              <w:left w:val="single" w:sz="18"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3053,49</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11152</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2375,4</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5967,566</w:t>
            </w:r>
          </w:p>
          <w:p w:rsidR="00F169E4" w:rsidRDefault="00F169E4" w:rsidP="00F169E4">
            <w:pPr>
              <w:pStyle w:val="20"/>
              <w:tabs>
                <w:tab w:val="num" w:pos="480"/>
              </w:tabs>
              <w:ind w:left="0" w:right="361"/>
              <w:jc w:val="center"/>
            </w:pPr>
          </w:p>
        </w:tc>
        <w:tc>
          <w:tcPr>
            <w:tcW w:w="1872" w:type="dxa"/>
            <w:tcBorders>
              <w:top w:val="single" w:sz="18" w:space="0" w:color="auto"/>
              <w:left w:val="single" w:sz="18"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5566206,9</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58340572,8</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194883754,5</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1797430,9</w:t>
            </w:r>
          </w:p>
          <w:p w:rsidR="00F169E4" w:rsidRDefault="00F169E4" w:rsidP="00F169E4">
            <w:pPr>
              <w:pStyle w:val="20"/>
              <w:tabs>
                <w:tab w:val="num" w:pos="480"/>
              </w:tabs>
              <w:ind w:left="0" w:right="361"/>
              <w:jc w:val="center"/>
            </w:pPr>
          </w:p>
        </w:tc>
      </w:tr>
      <w:tr w:rsidR="00F169E4">
        <w:trPr>
          <w:trHeight w:val="647"/>
        </w:trPr>
        <w:tc>
          <w:tcPr>
            <w:tcW w:w="2520" w:type="dxa"/>
            <w:tcBorders>
              <w:left w:val="single" w:sz="18" w:space="0" w:color="auto"/>
              <w:right w:val="single" w:sz="18" w:space="0" w:color="auto"/>
            </w:tcBorders>
          </w:tcPr>
          <w:p w:rsidR="00F169E4" w:rsidRPr="00C17156" w:rsidRDefault="00F169E4" w:rsidP="00C17156">
            <w:pPr>
              <w:pStyle w:val="20"/>
              <w:tabs>
                <w:tab w:val="num" w:pos="480"/>
              </w:tabs>
              <w:spacing w:line="240" w:lineRule="auto"/>
              <w:ind w:left="0" w:right="361"/>
              <w:jc w:val="center"/>
              <w:rPr>
                <w:sz w:val="24"/>
                <w:szCs w:val="24"/>
              </w:rPr>
            </w:pPr>
            <w:r w:rsidRPr="00C17156">
              <w:rPr>
                <w:rFonts w:ascii="Times New Roman CYR" w:hAnsi="Times New Roman CYR" w:cs="Times New Roman CYR"/>
                <w:sz w:val="24"/>
                <w:szCs w:val="24"/>
              </w:rPr>
              <w:t>Итого по основным материалам</w:t>
            </w:r>
          </w:p>
        </w:tc>
        <w:tc>
          <w:tcPr>
            <w:tcW w:w="1728" w:type="dxa"/>
            <w:tcBorders>
              <w:left w:val="single" w:sz="18" w:space="0" w:color="auto"/>
              <w:right w:val="single" w:sz="18" w:space="0" w:color="auto"/>
            </w:tcBorders>
          </w:tcPr>
          <w:p w:rsidR="00F169E4" w:rsidRDefault="00F169E4" w:rsidP="00F169E4">
            <w:pPr>
              <w:pStyle w:val="20"/>
              <w:tabs>
                <w:tab w:val="num" w:pos="480"/>
              </w:tabs>
              <w:ind w:left="0" w:right="361"/>
              <w:jc w:val="center"/>
            </w:pPr>
          </w:p>
        </w:tc>
        <w:tc>
          <w:tcPr>
            <w:tcW w:w="1692" w:type="dxa"/>
            <w:tcBorders>
              <w:left w:val="single" w:sz="18" w:space="0" w:color="auto"/>
              <w:right w:val="single" w:sz="18" w:space="0" w:color="auto"/>
            </w:tcBorders>
          </w:tcPr>
          <w:p w:rsidR="00F169E4" w:rsidRDefault="00F169E4" w:rsidP="00F169E4">
            <w:pPr>
              <w:pStyle w:val="20"/>
              <w:tabs>
                <w:tab w:val="num" w:pos="480"/>
              </w:tabs>
              <w:ind w:left="0" w:right="361"/>
              <w:jc w:val="center"/>
            </w:pPr>
          </w:p>
        </w:tc>
        <w:tc>
          <w:tcPr>
            <w:tcW w:w="1728" w:type="dxa"/>
            <w:tcBorders>
              <w:left w:val="single" w:sz="18" w:space="0" w:color="auto"/>
              <w:right w:val="single" w:sz="18" w:space="0" w:color="auto"/>
            </w:tcBorders>
          </w:tcPr>
          <w:p w:rsidR="00F169E4" w:rsidRDefault="00F169E4" w:rsidP="00C17156">
            <w:pPr>
              <w:pStyle w:val="20"/>
              <w:tabs>
                <w:tab w:val="num" w:pos="480"/>
              </w:tabs>
              <w:spacing w:line="240" w:lineRule="auto"/>
              <w:ind w:left="0" w:right="361"/>
              <w:jc w:val="center"/>
            </w:pPr>
          </w:p>
        </w:tc>
        <w:tc>
          <w:tcPr>
            <w:tcW w:w="1872" w:type="dxa"/>
            <w:tcBorders>
              <w:left w:val="single" w:sz="18" w:space="0" w:color="auto"/>
              <w:right w:val="single" w:sz="18" w:space="0" w:color="auto"/>
            </w:tcBorders>
          </w:tcPr>
          <w:p w:rsidR="00F169E4" w:rsidRPr="00C17156" w:rsidRDefault="00F169E4" w:rsidP="00C17156">
            <w:pPr>
              <w:pStyle w:val="20"/>
              <w:tabs>
                <w:tab w:val="num" w:pos="480"/>
              </w:tabs>
              <w:spacing w:line="240" w:lineRule="auto"/>
              <w:ind w:left="0" w:right="144"/>
              <w:jc w:val="center"/>
              <w:rPr>
                <w:sz w:val="24"/>
                <w:szCs w:val="24"/>
              </w:rPr>
            </w:pPr>
            <w:r w:rsidRPr="00C17156">
              <w:rPr>
                <w:rFonts w:ascii="Times New Roman CYR" w:hAnsi="Times New Roman CYR" w:cs="Times New Roman CYR"/>
                <w:sz w:val="24"/>
                <w:szCs w:val="24"/>
              </w:rPr>
              <w:t>260587965,1</w:t>
            </w:r>
          </w:p>
        </w:tc>
      </w:tr>
      <w:tr w:rsidR="00F169E4">
        <w:trPr>
          <w:trHeight w:val="2473"/>
        </w:trPr>
        <w:tc>
          <w:tcPr>
            <w:tcW w:w="2520" w:type="dxa"/>
            <w:tcBorders>
              <w:left w:val="single" w:sz="18" w:space="0" w:color="auto"/>
              <w:right w:val="single" w:sz="18" w:space="0" w:color="auto"/>
            </w:tcBorders>
          </w:tcPr>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Вспомогательные материалы:</w:t>
            </w:r>
          </w:p>
          <w:p w:rsidR="00F169E4" w:rsidRPr="00C17156" w:rsidRDefault="00F169E4" w:rsidP="00C17156">
            <w:pPr>
              <w:widowControl w:val="0"/>
              <w:tabs>
                <w:tab w:val="num" w:pos="480"/>
              </w:tabs>
              <w:autoSpaceDE w:val="0"/>
              <w:autoSpaceDN w:val="0"/>
              <w:adjustRightInd w:val="0"/>
              <w:rPr>
                <w:rFonts w:ascii="Times New Roman CYR" w:hAnsi="Times New Roman CYR" w:cs="Times New Roman CYR"/>
                <w:sz w:val="24"/>
                <w:szCs w:val="24"/>
              </w:rPr>
            </w:pPr>
            <w:r w:rsidRPr="00C17156">
              <w:rPr>
                <w:rFonts w:ascii="Times New Roman CYR" w:hAnsi="Times New Roman CYR" w:cs="Times New Roman CYR"/>
                <w:sz w:val="24"/>
                <w:szCs w:val="24"/>
              </w:rPr>
              <w:t>1. Сырая резина</w:t>
            </w:r>
          </w:p>
          <w:p w:rsidR="00F169E4" w:rsidRPr="00C17156" w:rsidRDefault="00F169E4" w:rsidP="00C17156">
            <w:pPr>
              <w:widowControl w:val="0"/>
              <w:tabs>
                <w:tab w:val="num" w:pos="480"/>
              </w:tabs>
              <w:autoSpaceDE w:val="0"/>
              <w:autoSpaceDN w:val="0"/>
              <w:adjustRightInd w:val="0"/>
              <w:rPr>
                <w:rFonts w:ascii="Times New Roman CYR" w:hAnsi="Times New Roman CYR" w:cs="Times New Roman CYR"/>
                <w:sz w:val="24"/>
                <w:szCs w:val="24"/>
              </w:rPr>
            </w:pPr>
            <w:r w:rsidRPr="00C17156">
              <w:rPr>
                <w:rFonts w:ascii="Times New Roman CYR" w:hAnsi="Times New Roman CYR" w:cs="Times New Roman CYR"/>
                <w:sz w:val="24"/>
                <w:szCs w:val="24"/>
              </w:rPr>
              <w:t>2. Крепь анкерная</w:t>
            </w:r>
          </w:p>
          <w:p w:rsidR="00F169E4" w:rsidRPr="00C17156" w:rsidRDefault="00F169E4" w:rsidP="00C17156">
            <w:pPr>
              <w:widowControl w:val="0"/>
              <w:tabs>
                <w:tab w:val="num" w:pos="480"/>
              </w:tabs>
              <w:autoSpaceDE w:val="0"/>
              <w:autoSpaceDN w:val="0"/>
              <w:adjustRightInd w:val="0"/>
              <w:rPr>
                <w:rFonts w:ascii="Times New Roman CYR" w:hAnsi="Times New Roman CYR" w:cs="Times New Roman CYR"/>
                <w:sz w:val="24"/>
                <w:szCs w:val="24"/>
              </w:rPr>
            </w:pPr>
            <w:r w:rsidRPr="00C17156">
              <w:rPr>
                <w:rFonts w:ascii="Times New Roman CYR" w:hAnsi="Times New Roman CYR" w:cs="Times New Roman CYR"/>
                <w:sz w:val="24"/>
                <w:szCs w:val="24"/>
              </w:rPr>
              <w:t>“Эстонсланец”</w:t>
            </w:r>
          </w:p>
          <w:p w:rsidR="00F169E4" w:rsidRPr="00C17156" w:rsidRDefault="00F169E4" w:rsidP="00C17156">
            <w:pPr>
              <w:widowControl w:val="0"/>
              <w:tabs>
                <w:tab w:val="num" w:pos="480"/>
              </w:tabs>
              <w:autoSpaceDE w:val="0"/>
              <w:autoSpaceDN w:val="0"/>
              <w:adjustRightInd w:val="0"/>
              <w:rPr>
                <w:rFonts w:ascii="Times New Roman CYR" w:hAnsi="Times New Roman CYR" w:cs="Times New Roman CYR"/>
                <w:sz w:val="24"/>
                <w:szCs w:val="24"/>
              </w:rPr>
            </w:pPr>
            <w:r w:rsidRPr="00C17156">
              <w:rPr>
                <w:rFonts w:ascii="Times New Roman CYR" w:hAnsi="Times New Roman CYR" w:cs="Times New Roman CYR"/>
                <w:sz w:val="24"/>
                <w:szCs w:val="24"/>
              </w:rPr>
              <w:t>3. Мыло</w:t>
            </w:r>
          </w:p>
          <w:p w:rsidR="00F169E4" w:rsidRPr="00C17156" w:rsidRDefault="00F169E4" w:rsidP="00C17156">
            <w:pPr>
              <w:widowControl w:val="0"/>
              <w:tabs>
                <w:tab w:val="num" w:pos="480"/>
              </w:tabs>
              <w:autoSpaceDE w:val="0"/>
              <w:autoSpaceDN w:val="0"/>
              <w:adjustRightInd w:val="0"/>
              <w:rPr>
                <w:rFonts w:ascii="Times New Roman CYR" w:hAnsi="Times New Roman CYR" w:cs="Times New Roman CYR"/>
                <w:sz w:val="24"/>
                <w:szCs w:val="24"/>
              </w:rPr>
            </w:pPr>
            <w:r w:rsidRPr="00C17156">
              <w:rPr>
                <w:rFonts w:ascii="Times New Roman CYR" w:hAnsi="Times New Roman CYR" w:cs="Times New Roman CYR"/>
                <w:sz w:val="24"/>
                <w:szCs w:val="24"/>
              </w:rPr>
              <w:t>4. Лепестки</w:t>
            </w:r>
          </w:p>
          <w:p w:rsidR="00F169E4" w:rsidRPr="00C17156" w:rsidRDefault="00F169E4" w:rsidP="00C17156">
            <w:pPr>
              <w:widowControl w:val="0"/>
              <w:tabs>
                <w:tab w:val="num" w:pos="480"/>
              </w:tabs>
              <w:autoSpaceDE w:val="0"/>
              <w:autoSpaceDN w:val="0"/>
              <w:adjustRightInd w:val="0"/>
              <w:rPr>
                <w:rFonts w:ascii="Times New Roman CYR" w:hAnsi="Times New Roman CYR" w:cs="Times New Roman CYR"/>
                <w:sz w:val="24"/>
                <w:szCs w:val="24"/>
              </w:rPr>
            </w:pPr>
            <w:r w:rsidRPr="00C17156">
              <w:rPr>
                <w:rFonts w:ascii="Times New Roman CYR" w:hAnsi="Times New Roman CYR" w:cs="Times New Roman CYR"/>
                <w:sz w:val="24"/>
                <w:szCs w:val="24"/>
              </w:rPr>
              <w:t>5. Лакоткань</w:t>
            </w:r>
          </w:p>
          <w:p w:rsidR="00F169E4" w:rsidRPr="00C17156" w:rsidRDefault="00F169E4" w:rsidP="00C17156">
            <w:pPr>
              <w:pStyle w:val="20"/>
              <w:tabs>
                <w:tab w:val="num" w:pos="480"/>
              </w:tabs>
              <w:spacing w:line="240" w:lineRule="auto"/>
              <w:ind w:left="0" w:right="361"/>
              <w:rPr>
                <w:sz w:val="24"/>
                <w:szCs w:val="24"/>
              </w:rPr>
            </w:pPr>
            <w:r w:rsidRPr="00C17156">
              <w:rPr>
                <w:rFonts w:ascii="Times New Roman CYR" w:hAnsi="Times New Roman CYR" w:cs="Times New Roman CYR"/>
                <w:sz w:val="24"/>
                <w:szCs w:val="24"/>
              </w:rPr>
              <w:t>6. Лампочки на 127 В</w:t>
            </w:r>
          </w:p>
        </w:tc>
        <w:tc>
          <w:tcPr>
            <w:tcW w:w="1728" w:type="dxa"/>
            <w:tcBorders>
              <w:left w:val="single" w:sz="18" w:space="0" w:color="auto"/>
              <w:right w:val="single" w:sz="18" w:space="0" w:color="auto"/>
            </w:tcBorders>
          </w:tcPr>
          <w:p w:rsidR="00F169E4" w:rsidRPr="00C17156"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C17156" w:rsidP="00C17156">
            <w:pPr>
              <w:widowControl w:val="0"/>
              <w:tabs>
                <w:tab w:val="num" w:pos="480"/>
              </w:tabs>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169E4" w:rsidRPr="00C17156">
              <w:rPr>
                <w:rFonts w:ascii="Times New Roman CYR" w:hAnsi="Times New Roman CYR" w:cs="Times New Roman CYR"/>
                <w:sz w:val="24"/>
                <w:szCs w:val="24"/>
              </w:rPr>
              <w:t>кг</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шт.</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шт.</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шт.</w:t>
            </w:r>
          </w:p>
          <w:p w:rsidR="00F169E4" w:rsidRPr="00C17156" w:rsidRDefault="00F169E4" w:rsidP="00C17156">
            <w:pPr>
              <w:widowControl w:val="0"/>
              <w:tabs>
                <w:tab w:val="num" w:pos="480"/>
              </w:tabs>
              <w:autoSpaceDE w:val="0"/>
              <w:autoSpaceDN w:val="0"/>
              <w:adjustRightInd w:val="0"/>
              <w:rPr>
                <w:rFonts w:ascii="Times New Roman CYR" w:hAnsi="Times New Roman CYR" w:cs="Times New Roman CYR"/>
                <w:sz w:val="24"/>
                <w:szCs w:val="24"/>
              </w:rPr>
            </w:pPr>
            <w:r w:rsidRPr="00C17156">
              <w:rPr>
                <w:rFonts w:ascii="Times New Roman CYR" w:hAnsi="Times New Roman CYR" w:cs="Times New Roman CYR"/>
                <w:sz w:val="24"/>
                <w:szCs w:val="24"/>
              </w:rPr>
              <w:t xml:space="preserve">   </w:t>
            </w:r>
            <w:r w:rsidR="00C17156" w:rsidRPr="00C17156">
              <w:rPr>
                <w:rFonts w:ascii="Times New Roman CYR" w:hAnsi="Times New Roman CYR" w:cs="Times New Roman CYR"/>
                <w:sz w:val="24"/>
                <w:szCs w:val="24"/>
              </w:rPr>
              <w:t xml:space="preserve">   </w:t>
            </w:r>
            <w:r w:rsidR="00C17156">
              <w:rPr>
                <w:rFonts w:ascii="Times New Roman CYR" w:hAnsi="Times New Roman CYR" w:cs="Times New Roman CYR"/>
                <w:sz w:val="24"/>
                <w:szCs w:val="24"/>
              </w:rPr>
              <w:t xml:space="preserve"> </w:t>
            </w:r>
            <w:r w:rsidRPr="00C17156">
              <w:rPr>
                <w:rFonts w:ascii="Times New Roman CYR" w:hAnsi="Times New Roman CYR" w:cs="Times New Roman CYR"/>
                <w:sz w:val="24"/>
                <w:szCs w:val="24"/>
              </w:rPr>
              <w:t xml:space="preserve">   м</w:t>
            </w:r>
          </w:p>
          <w:p w:rsidR="00F169E4" w:rsidRPr="00C17156" w:rsidRDefault="00C17156" w:rsidP="00C17156">
            <w:pPr>
              <w:pStyle w:val="20"/>
              <w:tabs>
                <w:tab w:val="num" w:pos="480"/>
              </w:tabs>
              <w:spacing w:line="240" w:lineRule="auto"/>
              <w:ind w:left="0" w:right="361"/>
              <w:jc w:val="center"/>
              <w:rPr>
                <w:sz w:val="24"/>
                <w:szCs w:val="24"/>
              </w:rPr>
            </w:pPr>
            <w:r w:rsidRPr="00C17156">
              <w:rPr>
                <w:rFonts w:ascii="Times New Roman CYR" w:hAnsi="Times New Roman CYR" w:cs="Times New Roman CYR"/>
                <w:sz w:val="24"/>
                <w:szCs w:val="24"/>
              </w:rPr>
              <w:t xml:space="preserve"> </w:t>
            </w:r>
            <w:r w:rsidR="00F169E4" w:rsidRPr="00C17156">
              <w:rPr>
                <w:rFonts w:ascii="Times New Roman CYR" w:hAnsi="Times New Roman CYR" w:cs="Times New Roman CYR"/>
                <w:sz w:val="24"/>
                <w:szCs w:val="24"/>
              </w:rPr>
              <w:t xml:space="preserve">      шт.</w:t>
            </w:r>
          </w:p>
        </w:tc>
        <w:tc>
          <w:tcPr>
            <w:tcW w:w="1692" w:type="dxa"/>
            <w:tcBorders>
              <w:left w:val="single" w:sz="18" w:space="0" w:color="auto"/>
              <w:right w:val="single" w:sz="18" w:space="0" w:color="auto"/>
            </w:tcBorders>
          </w:tcPr>
          <w:p w:rsidR="00F169E4" w:rsidRPr="00C17156"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120</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5600</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811</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6800</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83</w:t>
            </w:r>
          </w:p>
          <w:p w:rsidR="00F169E4" w:rsidRPr="00C17156" w:rsidRDefault="00C17156" w:rsidP="00C17156">
            <w:pPr>
              <w:pStyle w:val="20"/>
              <w:tabs>
                <w:tab w:val="num" w:pos="480"/>
              </w:tabs>
              <w:spacing w:line="240" w:lineRule="auto"/>
              <w:ind w:left="0" w:right="361"/>
              <w:jc w:val="center"/>
              <w:rPr>
                <w:sz w:val="24"/>
                <w:szCs w:val="24"/>
              </w:rPr>
            </w:pPr>
            <w:r>
              <w:rPr>
                <w:rFonts w:ascii="Times New Roman CYR" w:hAnsi="Times New Roman CYR" w:cs="Times New Roman CYR"/>
                <w:sz w:val="24"/>
                <w:szCs w:val="24"/>
              </w:rPr>
              <w:t xml:space="preserve">      </w:t>
            </w:r>
            <w:r w:rsidR="00F169E4" w:rsidRPr="00C17156">
              <w:rPr>
                <w:rFonts w:ascii="Times New Roman CYR" w:hAnsi="Times New Roman CYR" w:cs="Times New Roman CYR"/>
                <w:sz w:val="24"/>
                <w:szCs w:val="24"/>
              </w:rPr>
              <w:t>460</w:t>
            </w:r>
          </w:p>
        </w:tc>
        <w:tc>
          <w:tcPr>
            <w:tcW w:w="1728" w:type="dxa"/>
            <w:tcBorders>
              <w:left w:val="single" w:sz="18" w:space="0" w:color="auto"/>
              <w:right w:val="single" w:sz="18" w:space="0" w:color="auto"/>
            </w:tcBorders>
          </w:tcPr>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8568</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4054</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320</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319</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5895</w:t>
            </w:r>
          </w:p>
          <w:p w:rsidR="00F169E4" w:rsidRPr="00C17156" w:rsidRDefault="00C17156" w:rsidP="00C17156">
            <w:pPr>
              <w:pStyle w:val="20"/>
              <w:tabs>
                <w:tab w:val="num" w:pos="480"/>
              </w:tabs>
              <w:spacing w:line="240" w:lineRule="auto"/>
              <w:ind w:left="0" w:right="361"/>
              <w:jc w:val="center"/>
              <w:rPr>
                <w:sz w:val="24"/>
                <w:szCs w:val="24"/>
              </w:rPr>
            </w:pPr>
            <w:r>
              <w:rPr>
                <w:rFonts w:ascii="Times New Roman CYR" w:hAnsi="Times New Roman CYR" w:cs="Times New Roman CYR"/>
                <w:sz w:val="24"/>
                <w:szCs w:val="24"/>
              </w:rPr>
              <w:t xml:space="preserve">     </w:t>
            </w:r>
            <w:r w:rsidR="00F169E4" w:rsidRPr="00C17156">
              <w:rPr>
                <w:rFonts w:ascii="Times New Roman CYR" w:hAnsi="Times New Roman CYR" w:cs="Times New Roman CYR"/>
                <w:sz w:val="24"/>
                <w:szCs w:val="24"/>
              </w:rPr>
              <w:t>800</w:t>
            </w:r>
          </w:p>
        </w:tc>
        <w:tc>
          <w:tcPr>
            <w:tcW w:w="1872" w:type="dxa"/>
            <w:tcBorders>
              <w:left w:val="single" w:sz="18" w:space="0" w:color="auto"/>
              <w:right w:val="single" w:sz="18" w:space="0" w:color="auto"/>
            </w:tcBorders>
          </w:tcPr>
          <w:p w:rsidR="00F169E4" w:rsidRPr="00C17156"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1028160</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22702400</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259520</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2169200</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489285</w:t>
            </w:r>
          </w:p>
          <w:p w:rsidR="00F169E4" w:rsidRPr="00C17156" w:rsidRDefault="00F169E4" w:rsidP="00C17156">
            <w:pPr>
              <w:widowControl w:val="0"/>
              <w:tabs>
                <w:tab w:val="num" w:pos="480"/>
              </w:tabs>
              <w:autoSpaceDE w:val="0"/>
              <w:autoSpaceDN w:val="0"/>
              <w:adjustRightInd w:val="0"/>
              <w:jc w:val="center"/>
              <w:rPr>
                <w:rFonts w:ascii="Times New Roman CYR" w:hAnsi="Times New Roman CYR" w:cs="Times New Roman CYR"/>
                <w:sz w:val="24"/>
                <w:szCs w:val="24"/>
              </w:rPr>
            </w:pPr>
            <w:r w:rsidRPr="00C17156">
              <w:rPr>
                <w:rFonts w:ascii="Times New Roman CYR" w:hAnsi="Times New Roman CYR" w:cs="Times New Roman CYR"/>
                <w:sz w:val="24"/>
                <w:szCs w:val="24"/>
              </w:rPr>
              <w:t>368000</w:t>
            </w:r>
          </w:p>
          <w:p w:rsidR="00F169E4" w:rsidRPr="00C17156" w:rsidRDefault="00F169E4" w:rsidP="00F169E4">
            <w:pPr>
              <w:pStyle w:val="20"/>
              <w:tabs>
                <w:tab w:val="num" w:pos="480"/>
              </w:tabs>
              <w:ind w:left="0" w:right="361"/>
              <w:jc w:val="center"/>
              <w:rPr>
                <w:sz w:val="24"/>
                <w:szCs w:val="24"/>
              </w:rPr>
            </w:pPr>
          </w:p>
        </w:tc>
      </w:tr>
      <w:tr w:rsidR="00F169E4">
        <w:trPr>
          <w:trHeight w:val="540"/>
        </w:trPr>
        <w:tc>
          <w:tcPr>
            <w:tcW w:w="2520" w:type="dxa"/>
            <w:tcBorders>
              <w:left w:val="single" w:sz="18" w:space="0" w:color="auto"/>
              <w:right w:val="single" w:sz="18" w:space="0" w:color="auto"/>
            </w:tcBorders>
          </w:tcPr>
          <w:p w:rsidR="00F169E4" w:rsidRPr="00C17156" w:rsidRDefault="00F169E4" w:rsidP="00C17156">
            <w:pPr>
              <w:pStyle w:val="20"/>
              <w:tabs>
                <w:tab w:val="num" w:pos="480"/>
              </w:tabs>
              <w:spacing w:line="240" w:lineRule="auto"/>
              <w:ind w:left="0" w:right="361"/>
              <w:jc w:val="center"/>
              <w:rPr>
                <w:rFonts w:ascii="Times New Roman CYR" w:hAnsi="Times New Roman CYR" w:cs="Times New Roman CYR"/>
                <w:sz w:val="24"/>
                <w:szCs w:val="24"/>
              </w:rPr>
            </w:pPr>
            <w:r w:rsidRPr="00C17156">
              <w:rPr>
                <w:rFonts w:ascii="Times New Roman CYR" w:hAnsi="Times New Roman CYR" w:cs="Times New Roman CYR"/>
                <w:sz w:val="24"/>
                <w:szCs w:val="24"/>
              </w:rPr>
              <w:t>Итого по</w:t>
            </w:r>
          </w:p>
          <w:p w:rsidR="00F169E4" w:rsidRPr="00C17156" w:rsidRDefault="00F169E4" w:rsidP="00C17156">
            <w:pPr>
              <w:pStyle w:val="20"/>
              <w:tabs>
                <w:tab w:val="num" w:pos="480"/>
              </w:tabs>
              <w:spacing w:line="240" w:lineRule="auto"/>
              <w:ind w:left="0" w:right="361"/>
              <w:jc w:val="center"/>
              <w:rPr>
                <w:rFonts w:ascii="Times New Roman CYR" w:hAnsi="Times New Roman CYR" w:cs="Times New Roman CYR"/>
                <w:sz w:val="24"/>
                <w:szCs w:val="24"/>
              </w:rPr>
            </w:pPr>
            <w:r w:rsidRPr="00C17156">
              <w:rPr>
                <w:rFonts w:ascii="Times New Roman CYR" w:hAnsi="Times New Roman CYR" w:cs="Times New Roman CYR"/>
                <w:sz w:val="24"/>
                <w:szCs w:val="24"/>
              </w:rPr>
              <w:t>вспомогательным</w:t>
            </w:r>
          </w:p>
          <w:p w:rsidR="00F169E4" w:rsidRPr="00C17156" w:rsidRDefault="00F169E4" w:rsidP="00C17156">
            <w:pPr>
              <w:pStyle w:val="20"/>
              <w:tabs>
                <w:tab w:val="num" w:pos="480"/>
              </w:tabs>
              <w:spacing w:line="240" w:lineRule="auto"/>
              <w:ind w:left="0" w:right="361"/>
              <w:jc w:val="center"/>
              <w:rPr>
                <w:sz w:val="24"/>
                <w:szCs w:val="24"/>
              </w:rPr>
            </w:pPr>
            <w:r w:rsidRPr="00C17156">
              <w:rPr>
                <w:rFonts w:ascii="Times New Roman CYR" w:hAnsi="Times New Roman CYR" w:cs="Times New Roman CYR"/>
                <w:sz w:val="24"/>
                <w:szCs w:val="24"/>
              </w:rPr>
              <w:t>материалам</w:t>
            </w:r>
          </w:p>
        </w:tc>
        <w:tc>
          <w:tcPr>
            <w:tcW w:w="1728" w:type="dxa"/>
            <w:tcBorders>
              <w:left w:val="single" w:sz="18" w:space="0" w:color="auto"/>
              <w:right w:val="single" w:sz="18" w:space="0" w:color="auto"/>
            </w:tcBorders>
          </w:tcPr>
          <w:p w:rsidR="00F169E4" w:rsidRPr="00C17156" w:rsidRDefault="00F169E4" w:rsidP="00F169E4">
            <w:pPr>
              <w:pStyle w:val="20"/>
              <w:tabs>
                <w:tab w:val="num" w:pos="480"/>
              </w:tabs>
              <w:ind w:left="0" w:right="361"/>
              <w:jc w:val="center"/>
              <w:rPr>
                <w:sz w:val="24"/>
                <w:szCs w:val="24"/>
              </w:rPr>
            </w:pPr>
          </w:p>
        </w:tc>
        <w:tc>
          <w:tcPr>
            <w:tcW w:w="1692" w:type="dxa"/>
            <w:tcBorders>
              <w:left w:val="single" w:sz="18" w:space="0" w:color="auto"/>
              <w:right w:val="single" w:sz="18" w:space="0" w:color="auto"/>
            </w:tcBorders>
          </w:tcPr>
          <w:p w:rsidR="00F169E4" w:rsidRPr="00C17156" w:rsidRDefault="00F169E4" w:rsidP="00F169E4">
            <w:pPr>
              <w:pStyle w:val="20"/>
              <w:tabs>
                <w:tab w:val="num" w:pos="480"/>
              </w:tabs>
              <w:ind w:left="0" w:right="361"/>
              <w:jc w:val="center"/>
              <w:rPr>
                <w:sz w:val="24"/>
                <w:szCs w:val="24"/>
              </w:rPr>
            </w:pPr>
          </w:p>
        </w:tc>
        <w:tc>
          <w:tcPr>
            <w:tcW w:w="1728" w:type="dxa"/>
            <w:tcBorders>
              <w:left w:val="single" w:sz="18" w:space="0" w:color="auto"/>
              <w:right w:val="single" w:sz="18" w:space="0" w:color="auto"/>
            </w:tcBorders>
          </w:tcPr>
          <w:p w:rsidR="00F169E4" w:rsidRPr="00C17156" w:rsidRDefault="00F169E4" w:rsidP="00F169E4">
            <w:pPr>
              <w:pStyle w:val="20"/>
              <w:tabs>
                <w:tab w:val="num" w:pos="480"/>
              </w:tabs>
              <w:ind w:left="0" w:right="361"/>
              <w:jc w:val="center"/>
              <w:rPr>
                <w:sz w:val="24"/>
                <w:szCs w:val="24"/>
              </w:rPr>
            </w:pPr>
          </w:p>
        </w:tc>
        <w:tc>
          <w:tcPr>
            <w:tcW w:w="1872" w:type="dxa"/>
            <w:tcBorders>
              <w:left w:val="single" w:sz="18" w:space="0" w:color="auto"/>
              <w:right w:val="single" w:sz="18" w:space="0" w:color="auto"/>
            </w:tcBorders>
          </w:tcPr>
          <w:p w:rsidR="00F169E4" w:rsidRPr="00C17156" w:rsidRDefault="00F169E4" w:rsidP="00C17156">
            <w:pPr>
              <w:pStyle w:val="20"/>
              <w:tabs>
                <w:tab w:val="num" w:pos="480"/>
              </w:tabs>
              <w:spacing w:line="240" w:lineRule="auto"/>
              <w:ind w:left="0" w:right="361"/>
              <w:jc w:val="center"/>
              <w:rPr>
                <w:rFonts w:ascii="Times New Roman CYR" w:hAnsi="Times New Roman CYR" w:cs="Times New Roman CYR"/>
                <w:sz w:val="24"/>
                <w:szCs w:val="24"/>
              </w:rPr>
            </w:pPr>
          </w:p>
          <w:p w:rsidR="00F169E4" w:rsidRPr="00C17156" w:rsidRDefault="00F169E4" w:rsidP="00C17156">
            <w:pPr>
              <w:pStyle w:val="20"/>
              <w:tabs>
                <w:tab w:val="num" w:pos="480"/>
              </w:tabs>
              <w:spacing w:line="240" w:lineRule="auto"/>
              <w:ind w:left="0" w:right="361"/>
              <w:jc w:val="center"/>
              <w:rPr>
                <w:sz w:val="24"/>
                <w:szCs w:val="24"/>
              </w:rPr>
            </w:pPr>
            <w:r w:rsidRPr="00C17156">
              <w:rPr>
                <w:rFonts w:ascii="Times New Roman CYR" w:hAnsi="Times New Roman CYR" w:cs="Times New Roman CYR"/>
                <w:sz w:val="24"/>
                <w:szCs w:val="24"/>
              </w:rPr>
              <w:t>27016565</w:t>
            </w:r>
          </w:p>
        </w:tc>
      </w:tr>
      <w:tr w:rsidR="00F169E4">
        <w:trPr>
          <w:trHeight w:val="539"/>
        </w:trPr>
        <w:tc>
          <w:tcPr>
            <w:tcW w:w="2520" w:type="dxa"/>
            <w:tcBorders>
              <w:left w:val="single" w:sz="18" w:space="0" w:color="auto"/>
              <w:bottom w:val="single" w:sz="18" w:space="0" w:color="auto"/>
              <w:right w:val="single" w:sz="18" w:space="0" w:color="auto"/>
            </w:tcBorders>
          </w:tcPr>
          <w:p w:rsidR="00F169E4" w:rsidRPr="00C17156" w:rsidRDefault="00F169E4" w:rsidP="00A6028C">
            <w:pPr>
              <w:pStyle w:val="20"/>
              <w:tabs>
                <w:tab w:val="num" w:pos="480"/>
              </w:tabs>
              <w:spacing w:line="240" w:lineRule="auto"/>
              <w:ind w:left="0" w:right="361"/>
              <w:jc w:val="center"/>
              <w:rPr>
                <w:sz w:val="24"/>
                <w:szCs w:val="24"/>
              </w:rPr>
            </w:pPr>
            <w:r w:rsidRPr="00C17156">
              <w:rPr>
                <w:rFonts w:ascii="Times New Roman CYR" w:hAnsi="Times New Roman CYR" w:cs="Times New Roman CYR"/>
                <w:sz w:val="24"/>
                <w:szCs w:val="24"/>
              </w:rPr>
              <w:t>Итого совокупные затраты</w:t>
            </w:r>
          </w:p>
        </w:tc>
        <w:tc>
          <w:tcPr>
            <w:tcW w:w="1728" w:type="dxa"/>
            <w:tcBorders>
              <w:left w:val="single" w:sz="18" w:space="0" w:color="auto"/>
              <w:bottom w:val="single" w:sz="18" w:space="0" w:color="auto"/>
              <w:right w:val="single" w:sz="18" w:space="0" w:color="auto"/>
            </w:tcBorders>
          </w:tcPr>
          <w:p w:rsidR="00F169E4" w:rsidRPr="00C17156" w:rsidRDefault="00F169E4" w:rsidP="00F169E4">
            <w:pPr>
              <w:pStyle w:val="20"/>
              <w:tabs>
                <w:tab w:val="num" w:pos="480"/>
              </w:tabs>
              <w:ind w:left="0" w:right="361"/>
              <w:jc w:val="center"/>
              <w:rPr>
                <w:sz w:val="24"/>
                <w:szCs w:val="24"/>
              </w:rPr>
            </w:pPr>
          </w:p>
        </w:tc>
        <w:tc>
          <w:tcPr>
            <w:tcW w:w="1692" w:type="dxa"/>
            <w:tcBorders>
              <w:left w:val="single" w:sz="18" w:space="0" w:color="auto"/>
              <w:bottom w:val="single" w:sz="18" w:space="0" w:color="auto"/>
              <w:right w:val="single" w:sz="18" w:space="0" w:color="auto"/>
            </w:tcBorders>
          </w:tcPr>
          <w:p w:rsidR="00F169E4" w:rsidRPr="00C17156" w:rsidRDefault="00F169E4" w:rsidP="00F169E4">
            <w:pPr>
              <w:pStyle w:val="20"/>
              <w:tabs>
                <w:tab w:val="num" w:pos="480"/>
              </w:tabs>
              <w:ind w:left="0" w:right="361"/>
              <w:jc w:val="center"/>
              <w:rPr>
                <w:sz w:val="24"/>
                <w:szCs w:val="24"/>
              </w:rPr>
            </w:pPr>
          </w:p>
        </w:tc>
        <w:tc>
          <w:tcPr>
            <w:tcW w:w="1728" w:type="dxa"/>
            <w:tcBorders>
              <w:left w:val="single" w:sz="18" w:space="0" w:color="auto"/>
              <w:bottom w:val="single" w:sz="18" w:space="0" w:color="auto"/>
              <w:right w:val="single" w:sz="18" w:space="0" w:color="auto"/>
            </w:tcBorders>
          </w:tcPr>
          <w:p w:rsidR="00F169E4" w:rsidRPr="00C17156" w:rsidRDefault="00F169E4" w:rsidP="00F169E4">
            <w:pPr>
              <w:pStyle w:val="20"/>
              <w:tabs>
                <w:tab w:val="num" w:pos="480"/>
              </w:tabs>
              <w:ind w:left="0" w:right="361"/>
              <w:jc w:val="center"/>
              <w:rPr>
                <w:sz w:val="24"/>
                <w:szCs w:val="24"/>
              </w:rPr>
            </w:pPr>
          </w:p>
        </w:tc>
        <w:tc>
          <w:tcPr>
            <w:tcW w:w="1872" w:type="dxa"/>
            <w:tcBorders>
              <w:left w:val="single" w:sz="18" w:space="0" w:color="auto"/>
              <w:bottom w:val="single" w:sz="18" w:space="0" w:color="auto"/>
              <w:right w:val="single" w:sz="18" w:space="0" w:color="auto"/>
            </w:tcBorders>
          </w:tcPr>
          <w:p w:rsidR="00F169E4" w:rsidRPr="00C17156" w:rsidRDefault="00F169E4" w:rsidP="00C17156">
            <w:pPr>
              <w:pStyle w:val="20"/>
              <w:tabs>
                <w:tab w:val="num" w:pos="480"/>
              </w:tabs>
              <w:spacing w:line="240" w:lineRule="auto"/>
              <w:ind w:left="0" w:right="144"/>
              <w:jc w:val="center"/>
              <w:rPr>
                <w:sz w:val="24"/>
                <w:szCs w:val="24"/>
              </w:rPr>
            </w:pPr>
            <w:r w:rsidRPr="00C17156">
              <w:rPr>
                <w:rFonts w:ascii="Times New Roman CYR" w:hAnsi="Times New Roman CYR" w:cs="Times New Roman CYR"/>
                <w:sz w:val="24"/>
                <w:szCs w:val="24"/>
              </w:rPr>
              <w:t>287604530,1</w:t>
            </w:r>
          </w:p>
        </w:tc>
      </w:tr>
    </w:tbl>
    <w:p w:rsidR="00F169E4" w:rsidRPr="00996B6E" w:rsidRDefault="00222293" w:rsidP="00996B6E">
      <w:pPr>
        <w:pStyle w:val="20"/>
        <w:tabs>
          <w:tab w:val="num" w:pos="480"/>
        </w:tabs>
        <w:spacing w:line="240" w:lineRule="auto"/>
        <w:ind w:left="0" w:right="361"/>
        <w:jc w:val="center"/>
      </w:pPr>
      <w:r>
        <w:rPr>
          <w:noProof/>
        </w:rPr>
        <w:pict>
          <v:group id="_x0000_s3395" style="position:absolute;left:0;text-align:left;margin-left:58.05pt;margin-top:20.7pt;width:518.8pt;height:802.3pt;z-index:251667456;mso-position-horizontal-relative:page;mso-position-vertical-relative:page" coordsize="20000,20000">
            <v:rect id="_x0000_s3396" style="position:absolute;width:20000;height:20000" filled="f" strokeweight="2pt"/>
            <v:line id="_x0000_s3397" style="position:absolute" from="1093,18949" to="1095,19989" strokeweight="2pt"/>
            <v:line id="_x0000_s3398" style="position:absolute" from="10,18941" to="19977,18942" strokeweight="2pt"/>
            <v:line id="_x0000_s3399" style="position:absolute" from="2186,18949" to="2188,19989" strokeweight="2pt"/>
            <v:line id="_x0000_s3400" style="position:absolute" from="4919,18949" to="4921,19989" strokeweight="2pt"/>
            <v:line id="_x0000_s3401" style="position:absolute" from="6557,18959" to="6559,19989" strokeweight="2pt"/>
            <v:line id="_x0000_s3402" style="position:absolute" from="7650,18949" to="7652,19979" strokeweight="2pt"/>
            <v:line id="_x0000_s3403" style="position:absolute" from="18905,18949" to="18909,19989" strokeweight="2pt"/>
            <v:line id="_x0000_s3404" style="position:absolute" from="10,19293" to="7631,19295" strokeweight="1pt"/>
            <v:line id="_x0000_s3405" style="position:absolute" from="10,19646" to="7631,19647" strokeweight="2pt"/>
            <v:line id="_x0000_s3406" style="position:absolute" from="18919,19296" to="19990,19297" strokeweight="1pt"/>
            <v:rect id="_x0000_s3407" style="position:absolute;left:54;top:19660;width:1000;height:309" filled="f" stroked="f" strokeweight=".25pt">
              <v:textbox style="mso-next-textbox:#_x0000_s34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408" style="position:absolute;left:1139;top:19660;width:1001;height:309" filled="f" stroked="f" strokeweight=".25pt">
              <v:textbox style="mso-next-textbox:#_x0000_s340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409" style="position:absolute;left:2267;top:19660;width:2573;height:309" filled="f" stroked="f" strokeweight=".25pt">
              <v:textbox style="mso-next-textbox:#_x0000_s340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410" style="position:absolute;left:4983;top:19660;width:1534;height:309" filled="f" stroked="f" strokeweight=".25pt">
              <v:textbox style="mso-next-textbox:#_x0000_s341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411" style="position:absolute;left:6604;top:19660;width:1000;height:309" filled="f" stroked="f" strokeweight=".25pt">
              <v:textbox style="mso-next-textbox:#_x0000_s341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412" style="position:absolute;left:18949;top:18977;width:1001;height:309" filled="f" stroked="f" strokeweight=".25pt">
              <v:textbox style="mso-next-textbox:#_x0000_s3412" inset="1pt,1pt,1pt,1pt">
                <w:txbxContent>
                  <w:p w:rsidR="00367CEB" w:rsidRDefault="00367CEB" w:rsidP="00F169E4">
                    <w:pPr>
                      <w:pStyle w:val="ac"/>
                      <w:jc w:val="center"/>
                      <w:rPr>
                        <w:sz w:val="18"/>
                      </w:rPr>
                    </w:pPr>
                    <w:r>
                      <w:rPr>
                        <w:sz w:val="18"/>
                      </w:rPr>
                      <w:t>Лист</w:t>
                    </w:r>
                  </w:p>
                </w:txbxContent>
              </v:textbox>
            </v:rect>
            <v:rect id="_x0000_s3413" style="position:absolute;left:18949;top:19435;width:1001;height:423" filled="f" stroked="f" strokeweight=".25pt">
              <v:textbox style="mso-next-textbox:#_x0000_s341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70</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414" style="position:absolute;left:7745;top:19221;width:11075;height:477" filled="f" stroked="f" strokeweight=".25pt">
              <v:textbox style="mso-next-textbox:#_x0000_s341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E64D21">
        <w:rPr>
          <w:rFonts w:ascii="Times New Roman CYR" w:hAnsi="Times New Roman CYR" w:cs="Times New Roman CYR"/>
          <w:bCs/>
          <w:sz w:val="40"/>
          <w:szCs w:val="40"/>
        </w:rPr>
        <w:t>6.3 РАСЧЕТ ЗАТРАТ НА</w:t>
      </w:r>
    </w:p>
    <w:p w:rsidR="00F169E4" w:rsidRPr="00E64D21" w:rsidRDefault="00F169E4" w:rsidP="00996B6E">
      <w:pPr>
        <w:pStyle w:val="20"/>
        <w:tabs>
          <w:tab w:val="num" w:pos="480"/>
        </w:tabs>
        <w:spacing w:line="240" w:lineRule="auto"/>
        <w:ind w:right="361"/>
        <w:jc w:val="center"/>
        <w:rPr>
          <w:rFonts w:ascii="Times New Roman CYR" w:hAnsi="Times New Roman CYR" w:cs="Times New Roman CYR"/>
          <w:bCs/>
          <w:sz w:val="40"/>
          <w:szCs w:val="40"/>
        </w:rPr>
      </w:pPr>
      <w:r w:rsidRPr="00E64D21">
        <w:rPr>
          <w:rFonts w:ascii="Times New Roman CYR" w:hAnsi="Times New Roman CYR" w:cs="Times New Roman CYR"/>
          <w:bCs/>
          <w:sz w:val="40"/>
          <w:szCs w:val="40"/>
        </w:rPr>
        <w:lastRenderedPageBreak/>
        <w:t>ЭЛЕКТРОЭНЕРГИЮ</w:t>
      </w:r>
    </w:p>
    <w:p w:rsidR="00F169E4" w:rsidRDefault="00F169E4" w:rsidP="00996B6E">
      <w:pPr>
        <w:pStyle w:val="20"/>
        <w:tabs>
          <w:tab w:val="num" w:pos="480"/>
        </w:tabs>
        <w:spacing w:line="240" w:lineRule="auto"/>
        <w:ind w:right="361"/>
        <w:jc w:val="center"/>
        <w:rPr>
          <w:rFonts w:ascii="Times New Roman CYR" w:hAnsi="Times New Roman CYR" w:cs="Times New Roman CYR"/>
          <w:b/>
          <w:bCs/>
          <w:sz w:val="44"/>
          <w:szCs w:val="44"/>
        </w:rPr>
      </w:pP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Pr>
          <w:rFonts w:ascii="Times New Roman CYR" w:hAnsi="Times New Roman CYR" w:cs="Times New Roman CYR"/>
          <w:sz w:val="28"/>
          <w:szCs w:val="28"/>
        </w:rPr>
        <w:t>Расход энергии планируется отдельно по ее видам и направлениям использования.</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sidRPr="002128AE">
        <w:rPr>
          <w:rFonts w:ascii="Times New Roman CYR" w:hAnsi="Times New Roman CYR" w:cs="Times New Roman CYR"/>
          <w:bCs/>
          <w:iCs/>
          <w:sz w:val="28"/>
          <w:szCs w:val="28"/>
        </w:rPr>
        <w:t>Расход электрической энергии на двигательную силу (</w:t>
      </w:r>
      <w:r w:rsidRPr="002128AE">
        <w:rPr>
          <w:rFonts w:ascii="Times New Roman CYR" w:hAnsi="Times New Roman CYR" w:cs="Times New Roman CYR"/>
          <w:bCs/>
          <w:iCs/>
          <w:position w:val="-12"/>
          <w:sz w:val="28"/>
          <w:szCs w:val="28"/>
        </w:rPr>
        <w:object w:dxaOrig="320" w:dyaOrig="360">
          <v:shape id="_x0000_i1142" type="#_x0000_t75" style="width:17.25pt;height:20.25pt" o:ole="">
            <v:imagedata r:id="rId229" o:title=""/>
          </v:shape>
          <o:OLEObject Type="Embed" ProgID="Equation.3" ShapeID="_x0000_i1142" DrawAspect="Content" ObjectID="_1477216757" r:id="rId230"/>
        </w:object>
      </w:r>
      <w:r w:rsidRPr="002128AE">
        <w:rPr>
          <w:rFonts w:ascii="Times New Roman CYR" w:hAnsi="Times New Roman CYR" w:cs="Times New Roman CYR"/>
          <w:bCs/>
          <w:iCs/>
          <w:sz w:val="28"/>
          <w:szCs w:val="28"/>
        </w:rPr>
        <w:t>)</w:t>
      </w:r>
      <w:r>
        <w:rPr>
          <w:rFonts w:ascii="Times New Roman CYR" w:hAnsi="Times New Roman CYR" w:cs="Times New Roman CYR"/>
          <w:sz w:val="28"/>
          <w:szCs w:val="28"/>
        </w:rPr>
        <w:t xml:space="preserve"> определяется на основании мощности оборудова</w:t>
      </w:r>
      <w:r>
        <w:rPr>
          <w:rFonts w:ascii="Times New Roman CYR" w:hAnsi="Times New Roman CYR" w:cs="Times New Roman CYR"/>
          <w:sz w:val="28"/>
          <w:szCs w:val="28"/>
        </w:rPr>
        <w:softHyphen/>
        <w:t>ния и его загрузки по формуле:</w:t>
      </w:r>
    </w:p>
    <w:p w:rsidR="00F169E4" w:rsidRPr="00DC5CC2" w:rsidRDefault="00996B6E" w:rsidP="00996B6E">
      <w:pPr>
        <w:widowControl w:val="0"/>
        <w:tabs>
          <w:tab w:val="num" w:pos="480"/>
          <w:tab w:val="left" w:pos="3402"/>
        </w:tabs>
        <w:autoSpaceDE w:val="0"/>
        <w:autoSpaceDN w:val="0"/>
        <w:adjustRightInd w:val="0"/>
        <w:ind w:left="360" w:right="283" w:firstLine="360"/>
        <w:rPr>
          <w:rFonts w:ascii="Times New Roman CYR" w:hAnsi="Times New Roman CYR" w:cs="Times New Roman CYR"/>
          <w:sz w:val="28"/>
          <w:szCs w:val="28"/>
        </w:rPr>
      </w:pPr>
      <w:r w:rsidRPr="002128AE">
        <w:rPr>
          <w:rFonts w:ascii="Times New Roman CYR" w:hAnsi="Times New Roman CYR" w:cs="Times New Roman CYR"/>
          <w:i/>
          <w:iCs/>
          <w:position w:val="-14"/>
          <w:sz w:val="28"/>
          <w:szCs w:val="28"/>
        </w:rPr>
        <w:object w:dxaOrig="3040" w:dyaOrig="380">
          <v:shape id="_x0000_i1143" type="#_x0000_t75" style="width:172.5pt;height:21.75pt" o:ole="">
            <v:imagedata r:id="rId231" o:title=""/>
          </v:shape>
          <o:OLEObject Type="Embed" ProgID="Equation.3" ShapeID="_x0000_i1143" DrawAspect="Content" ObjectID="_1477216758" r:id="rId232"/>
        </w:object>
      </w:r>
      <w:r w:rsidR="00F169E4">
        <w:rPr>
          <w:rFonts w:ascii="Times New Roman CYR" w:hAnsi="Times New Roman CYR" w:cs="Times New Roman CYR"/>
          <w:iCs/>
          <w:sz w:val="28"/>
          <w:szCs w:val="28"/>
        </w:rPr>
        <w:t>,</w:t>
      </w:r>
      <w:r w:rsidR="00F169E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F169E4">
        <w:rPr>
          <w:rFonts w:ascii="Times New Roman CYR" w:hAnsi="Times New Roman CYR" w:cs="Times New Roman CYR"/>
          <w:sz w:val="28"/>
          <w:szCs w:val="28"/>
        </w:rPr>
        <w:t xml:space="preserve">                                                </w:t>
      </w:r>
      <w:r w:rsidR="00F169E4">
        <w:rPr>
          <w:rFonts w:ascii="Times New Roman CYR" w:hAnsi="Times New Roman CYR" w:cs="Times New Roman CYR"/>
          <w:iCs/>
          <w:sz w:val="28"/>
          <w:szCs w:val="28"/>
        </w:rPr>
        <w:t>(6.3.1)</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9B459F">
        <w:rPr>
          <w:rFonts w:ascii="Times New Roman CYR" w:hAnsi="Times New Roman CYR" w:cs="Times New Roman CYR"/>
          <w:i/>
          <w:sz w:val="28"/>
          <w:szCs w:val="28"/>
        </w:rPr>
        <w:t>О</w:t>
      </w:r>
      <w:r>
        <w:rPr>
          <w:rFonts w:ascii="Times New Roman CYR" w:hAnsi="Times New Roman CYR" w:cs="Times New Roman CYR"/>
          <w:sz w:val="28"/>
          <w:szCs w:val="28"/>
        </w:rPr>
        <w:t xml:space="preserve"> – количество единиц оборудования данного типа;</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sidRPr="009B459F">
        <w:rPr>
          <w:rFonts w:ascii="Times New Roman CYR" w:hAnsi="Times New Roman CYR" w:cs="Times New Roman CYR"/>
          <w:i/>
          <w:sz w:val="28"/>
          <w:szCs w:val="28"/>
        </w:rPr>
        <w:t>М</w:t>
      </w:r>
      <w:r w:rsidRPr="009B459F">
        <w:rPr>
          <w:rFonts w:ascii="Times New Roman CYR" w:hAnsi="Times New Roman CYR" w:cs="Times New Roman CYR"/>
          <w:i/>
          <w:sz w:val="28"/>
          <w:szCs w:val="28"/>
          <w:vertAlign w:val="subscript"/>
        </w:rPr>
        <w:t>д</w:t>
      </w:r>
      <w:r>
        <w:rPr>
          <w:rFonts w:ascii="Times New Roman CYR" w:hAnsi="Times New Roman CYR" w:cs="Times New Roman CYR"/>
          <w:sz w:val="28"/>
          <w:szCs w:val="28"/>
        </w:rPr>
        <w:t>– мощность двигателя данного оборудования, кВт;</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sidRPr="009B459F">
        <w:rPr>
          <w:rFonts w:ascii="Times New Roman CYR" w:hAnsi="Times New Roman CYR" w:cs="Times New Roman CYR"/>
          <w:i/>
          <w:sz w:val="28"/>
          <w:szCs w:val="28"/>
        </w:rPr>
        <w:t>Ф</w:t>
      </w:r>
      <w:r w:rsidRPr="009B459F">
        <w:rPr>
          <w:rFonts w:ascii="Times New Roman CYR" w:hAnsi="Times New Roman CYR" w:cs="Times New Roman CYR"/>
          <w:i/>
          <w:sz w:val="28"/>
          <w:szCs w:val="28"/>
          <w:vertAlign w:val="subscript"/>
        </w:rPr>
        <w:t>эф</w:t>
      </w:r>
      <w:r>
        <w:rPr>
          <w:rFonts w:ascii="Times New Roman CYR" w:hAnsi="Times New Roman CYR" w:cs="Times New Roman CYR"/>
          <w:sz w:val="28"/>
          <w:szCs w:val="28"/>
        </w:rPr>
        <w:t>– планируемый полезный фонд времени работы оборудова</w:t>
      </w:r>
      <w:r>
        <w:rPr>
          <w:rFonts w:ascii="Times New Roman CYR" w:hAnsi="Times New Roman CYR" w:cs="Times New Roman CYR"/>
          <w:sz w:val="28"/>
          <w:szCs w:val="28"/>
        </w:rPr>
        <w:softHyphen/>
        <w:t>ния, ч;</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sidRPr="009B459F">
        <w:rPr>
          <w:rFonts w:ascii="Times New Roman CYR" w:hAnsi="Times New Roman CYR" w:cs="Times New Roman CYR"/>
          <w:i/>
          <w:sz w:val="28"/>
          <w:szCs w:val="28"/>
        </w:rPr>
        <w:t>К</w:t>
      </w:r>
      <w:r w:rsidRPr="009B459F">
        <w:rPr>
          <w:rFonts w:ascii="Times New Roman CYR" w:hAnsi="Times New Roman CYR" w:cs="Times New Roman CYR"/>
          <w:i/>
          <w:sz w:val="28"/>
          <w:szCs w:val="28"/>
          <w:vertAlign w:val="subscript"/>
        </w:rPr>
        <w:t>з.о</w:t>
      </w:r>
      <w:r>
        <w:rPr>
          <w:rFonts w:ascii="Times New Roman CYR" w:hAnsi="Times New Roman CYR" w:cs="Times New Roman CYR"/>
          <w:sz w:val="28"/>
          <w:szCs w:val="28"/>
          <w:vertAlign w:val="subscript"/>
        </w:rPr>
        <w:t>.</w:t>
      </w:r>
      <w:r>
        <w:rPr>
          <w:rFonts w:ascii="Times New Roman CYR" w:hAnsi="Times New Roman CYR" w:cs="Times New Roman CYR"/>
          <w:sz w:val="28"/>
          <w:szCs w:val="28"/>
        </w:rPr>
        <w:t xml:space="preserve"> – коэффициент загрузки оборудования (норма</w:t>
      </w:r>
      <w:r>
        <w:rPr>
          <w:rFonts w:ascii="Times New Roman CYR" w:hAnsi="Times New Roman CYR" w:cs="Times New Roman CYR"/>
          <w:sz w:val="28"/>
          <w:szCs w:val="28"/>
        </w:rPr>
        <w:softHyphen/>
        <w:t>тивное значение 0,9-0,96);</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sidRPr="009B459F">
        <w:rPr>
          <w:rFonts w:ascii="Times New Roman CYR" w:hAnsi="Times New Roman CYR" w:cs="Times New Roman CYR"/>
          <w:i/>
          <w:sz w:val="28"/>
          <w:szCs w:val="28"/>
        </w:rPr>
        <w:t>К</w:t>
      </w:r>
      <w:r w:rsidRPr="009B459F">
        <w:rPr>
          <w:rFonts w:ascii="Times New Roman CYR" w:hAnsi="Times New Roman CYR" w:cs="Times New Roman CYR"/>
          <w:i/>
          <w:sz w:val="28"/>
          <w:szCs w:val="28"/>
          <w:vertAlign w:val="subscript"/>
        </w:rPr>
        <w:t>м</w:t>
      </w:r>
      <w:r>
        <w:rPr>
          <w:rFonts w:ascii="Times New Roman CYR" w:hAnsi="Times New Roman CYR" w:cs="Times New Roman CYR"/>
          <w:sz w:val="28"/>
          <w:szCs w:val="28"/>
        </w:rPr>
        <w:t>– коэффициент машинного времени работы оборудования (нормативное</w:t>
      </w:r>
      <w:r w:rsidR="00996B6E">
        <w:rPr>
          <w:rFonts w:ascii="Times New Roman CYR" w:hAnsi="Times New Roman CYR" w:cs="Times New Roman CYR"/>
          <w:sz w:val="28"/>
          <w:szCs w:val="28"/>
        </w:rPr>
        <w:t xml:space="preserve"> </w:t>
      </w:r>
      <w:r>
        <w:rPr>
          <w:rFonts w:ascii="Times New Roman CYR" w:hAnsi="Times New Roman CYR" w:cs="Times New Roman CYR"/>
          <w:sz w:val="28"/>
          <w:szCs w:val="28"/>
        </w:rPr>
        <w:t>значение 0,6 — 0,7);</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sidRPr="009B459F">
        <w:rPr>
          <w:rFonts w:ascii="Times New Roman CYR" w:hAnsi="Times New Roman CYR" w:cs="Times New Roman CYR"/>
          <w:i/>
          <w:sz w:val="28"/>
          <w:szCs w:val="28"/>
        </w:rPr>
        <w:t>К</w:t>
      </w:r>
      <w:r w:rsidRPr="009B459F">
        <w:rPr>
          <w:rFonts w:ascii="Times New Roman CYR" w:hAnsi="Times New Roman CYR" w:cs="Times New Roman CYR"/>
          <w:i/>
          <w:sz w:val="28"/>
          <w:szCs w:val="28"/>
          <w:vertAlign w:val="subscript"/>
        </w:rPr>
        <w:t>д</w:t>
      </w:r>
      <w:r>
        <w:rPr>
          <w:rFonts w:ascii="Times New Roman CYR" w:hAnsi="Times New Roman CYR" w:cs="Times New Roman CYR"/>
          <w:sz w:val="28"/>
          <w:szCs w:val="28"/>
        </w:rPr>
        <w:t>– коэффициент полезного действия (нормативное значение 0,8).</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sidRPr="009A6341">
        <w:rPr>
          <w:rFonts w:ascii="Times New Roman CYR" w:hAnsi="Times New Roman CYR" w:cs="Times New Roman CYR"/>
          <w:bCs/>
          <w:iCs/>
          <w:sz w:val="28"/>
          <w:szCs w:val="28"/>
        </w:rPr>
        <w:t>Расход энергии на осветительные цели (</w:t>
      </w:r>
      <w:r w:rsidRPr="009B459F">
        <w:rPr>
          <w:rFonts w:ascii="Times New Roman CYR" w:hAnsi="Times New Roman CYR" w:cs="Times New Roman CYR"/>
          <w:bCs/>
          <w:i/>
          <w:iCs/>
          <w:sz w:val="28"/>
          <w:szCs w:val="28"/>
        </w:rPr>
        <w:t>Э</w:t>
      </w:r>
      <w:r w:rsidRPr="009B459F">
        <w:rPr>
          <w:rFonts w:ascii="Times New Roman CYR" w:hAnsi="Times New Roman CYR" w:cs="Times New Roman CYR"/>
          <w:bCs/>
          <w:i/>
          <w:iCs/>
          <w:sz w:val="28"/>
          <w:szCs w:val="28"/>
          <w:vertAlign w:val="subscript"/>
        </w:rPr>
        <w:t>осв</w:t>
      </w:r>
      <w:r w:rsidRPr="009A6341">
        <w:rPr>
          <w:rFonts w:ascii="Times New Roman CYR" w:hAnsi="Times New Roman CYR" w:cs="Times New Roman CYR"/>
          <w:bCs/>
          <w:iCs/>
          <w:sz w:val="28"/>
          <w:szCs w:val="28"/>
        </w:rPr>
        <w:t>)</w:t>
      </w:r>
      <w:r>
        <w:rPr>
          <w:rFonts w:ascii="Times New Roman CYR" w:hAnsi="Times New Roman CYR" w:cs="Times New Roman CYR"/>
          <w:sz w:val="28"/>
          <w:szCs w:val="28"/>
        </w:rPr>
        <w:t xml:space="preserve"> рассчиты</w:t>
      </w:r>
      <w:r>
        <w:rPr>
          <w:rFonts w:ascii="Times New Roman CYR" w:hAnsi="Times New Roman CYR" w:cs="Times New Roman CYR"/>
          <w:sz w:val="28"/>
          <w:szCs w:val="28"/>
        </w:rPr>
        <w:softHyphen/>
        <w:t>вается как:</w:t>
      </w:r>
    </w:p>
    <w:p w:rsidR="00F169E4" w:rsidRDefault="00F169E4" w:rsidP="00996B6E">
      <w:pPr>
        <w:widowControl w:val="0"/>
        <w:tabs>
          <w:tab w:val="num" w:pos="480"/>
          <w:tab w:val="left" w:pos="3402"/>
        </w:tabs>
        <w:autoSpaceDE w:val="0"/>
        <w:autoSpaceDN w:val="0"/>
        <w:adjustRightInd w:val="0"/>
        <w:ind w:left="360" w:right="283" w:firstLine="360"/>
        <w:rPr>
          <w:rFonts w:ascii="Times New Roman CYR" w:hAnsi="Times New Roman CYR" w:cs="Times New Roman CYR"/>
          <w:sz w:val="28"/>
          <w:szCs w:val="28"/>
        </w:rPr>
      </w:pPr>
      <w:r w:rsidRPr="004A3662">
        <w:rPr>
          <w:rFonts w:ascii="Times New Roman CYR" w:hAnsi="Times New Roman CYR" w:cs="Times New Roman CYR"/>
          <w:i/>
          <w:iCs/>
          <w:position w:val="-12"/>
          <w:sz w:val="28"/>
          <w:szCs w:val="28"/>
        </w:rPr>
        <w:object w:dxaOrig="2060" w:dyaOrig="360">
          <v:shape id="_x0000_i1144" type="#_x0000_t75" style="width:126pt;height:21.75pt" o:ole="">
            <v:imagedata r:id="rId233" o:title=""/>
          </v:shape>
          <o:OLEObject Type="Embed" ProgID="Equation.3" ShapeID="_x0000_i1144" DrawAspect="Content" ObjectID="_1477216759" r:id="rId234"/>
        </w:object>
      </w:r>
      <w:r>
        <w:rPr>
          <w:rFonts w:ascii="Times New Roman CYR" w:hAnsi="Times New Roman CYR" w:cs="Times New Roman CYR"/>
          <w:iCs/>
          <w:sz w:val="28"/>
          <w:szCs w:val="28"/>
        </w:rPr>
        <w:t>,</w:t>
      </w:r>
      <w:r>
        <w:rPr>
          <w:rFonts w:ascii="Times New Roman CYR" w:hAnsi="Times New Roman CYR" w:cs="Times New Roman CYR"/>
          <w:sz w:val="28"/>
          <w:szCs w:val="28"/>
        </w:rPr>
        <w:t xml:space="preserve">                  </w:t>
      </w:r>
      <w:r w:rsidR="00996B6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(6.3.2)</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4A3662">
        <w:rPr>
          <w:rFonts w:ascii="Times New Roman CYR" w:hAnsi="Times New Roman CYR" w:cs="Times New Roman CYR"/>
          <w:position w:val="-6"/>
          <w:sz w:val="28"/>
          <w:szCs w:val="28"/>
        </w:rPr>
        <w:object w:dxaOrig="279" w:dyaOrig="279">
          <v:shape id="_x0000_i1145" type="#_x0000_t75" style="width:14.25pt;height:14.25pt" o:ole="">
            <v:imagedata r:id="rId235" o:title=""/>
          </v:shape>
          <o:OLEObject Type="Embed" ProgID="Equation.3" ShapeID="_x0000_i1145" DrawAspect="Content" ObjectID="_1477216760" r:id="rId236"/>
        </w:object>
      </w:r>
      <w:r>
        <w:rPr>
          <w:rFonts w:ascii="Times New Roman CYR" w:hAnsi="Times New Roman CYR" w:cs="Times New Roman CYR"/>
          <w:sz w:val="28"/>
          <w:szCs w:val="28"/>
        </w:rPr>
        <w:t>– количество светильников данного типа;</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sidRPr="004A3662">
        <w:rPr>
          <w:rFonts w:ascii="Times New Roman CYR" w:hAnsi="Times New Roman CYR" w:cs="Times New Roman CYR"/>
          <w:position w:val="-12"/>
          <w:sz w:val="28"/>
          <w:szCs w:val="28"/>
        </w:rPr>
        <w:object w:dxaOrig="440" w:dyaOrig="360">
          <v:shape id="_x0000_i1146" type="#_x0000_t75" style="width:21.75pt;height:18pt" o:ole="">
            <v:imagedata r:id="rId237" o:title=""/>
          </v:shape>
          <o:OLEObject Type="Embed" ProgID="Equation.3" ShapeID="_x0000_i1146" DrawAspect="Content" ObjectID="_1477216761" r:id="rId238"/>
        </w:object>
      </w:r>
      <w:r>
        <w:rPr>
          <w:rFonts w:ascii="Times New Roman CYR" w:hAnsi="Times New Roman CYR" w:cs="Times New Roman CYR"/>
          <w:sz w:val="28"/>
          <w:szCs w:val="28"/>
        </w:rPr>
        <w:t>– мощ</w:t>
      </w:r>
      <w:r>
        <w:rPr>
          <w:rFonts w:ascii="Times New Roman CYR" w:hAnsi="Times New Roman CYR" w:cs="Times New Roman CYR"/>
          <w:sz w:val="28"/>
          <w:szCs w:val="28"/>
        </w:rPr>
        <w:softHyphen/>
        <w:t>ность светильника, Вт;</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sidRPr="004A3662">
        <w:rPr>
          <w:rFonts w:ascii="Times New Roman CYR" w:hAnsi="Times New Roman CYR" w:cs="Times New Roman CYR"/>
          <w:position w:val="-12"/>
          <w:sz w:val="28"/>
          <w:szCs w:val="28"/>
        </w:rPr>
        <w:object w:dxaOrig="420" w:dyaOrig="360">
          <v:shape id="_x0000_i1147" type="#_x0000_t75" style="width:21pt;height:18pt" o:ole="">
            <v:imagedata r:id="rId239" o:title=""/>
          </v:shape>
          <o:OLEObject Type="Embed" ProgID="Equation.3" ShapeID="_x0000_i1147" DrawAspect="Content" ObjectID="_1477216762" r:id="rId240"/>
        </w:object>
      </w:r>
      <w:r>
        <w:rPr>
          <w:rFonts w:ascii="Times New Roman CYR" w:hAnsi="Times New Roman CYR" w:cs="Times New Roman CYR"/>
          <w:sz w:val="28"/>
          <w:szCs w:val="28"/>
        </w:rPr>
        <w:t>– продолжительность освети</w:t>
      </w:r>
      <w:r>
        <w:rPr>
          <w:rFonts w:ascii="Times New Roman CYR" w:hAnsi="Times New Roman CYR" w:cs="Times New Roman CYR"/>
          <w:sz w:val="28"/>
          <w:szCs w:val="28"/>
        </w:rPr>
        <w:softHyphen/>
        <w:t>тельного периода, ч.</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Pr>
          <w:rFonts w:ascii="Times New Roman CYR" w:hAnsi="Times New Roman CYR" w:cs="Times New Roman CYR"/>
          <w:sz w:val="28"/>
          <w:szCs w:val="28"/>
        </w:rPr>
        <w:t>Общий расход электроэнергии определяется как сумма ее расхода по всем направлениям: двигательная, осве</w:t>
      </w:r>
      <w:r w:rsidR="00996B6E">
        <w:rPr>
          <w:rFonts w:ascii="Times New Roman CYR" w:hAnsi="Times New Roman CYR" w:cs="Times New Roman CYR"/>
          <w:sz w:val="28"/>
          <w:szCs w:val="28"/>
        </w:rPr>
        <w:t xml:space="preserve">тительная и прочая (вентиляция, </w:t>
      </w:r>
      <w:r>
        <w:rPr>
          <w:rFonts w:ascii="Times New Roman CYR" w:hAnsi="Times New Roman CYR" w:cs="Times New Roman CYR"/>
          <w:sz w:val="28"/>
          <w:szCs w:val="28"/>
        </w:rPr>
        <w:t>и т. п.).</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Pr>
          <w:rFonts w:ascii="Times New Roman CYR" w:hAnsi="Times New Roman CYR" w:cs="Times New Roman CYR"/>
          <w:sz w:val="28"/>
          <w:szCs w:val="28"/>
        </w:rPr>
        <w:t>Затраты на электроэнергию определяются следующим образом:</w:t>
      </w:r>
    </w:p>
    <w:p w:rsidR="00F169E4" w:rsidRDefault="00F169E4" w:rsidP="00996B6E">
      <w:pPr>
        <w:widowControl w:val="0"/>
        <w:tabs>
          <w:tab w:val="num" w:pos="480"/>
          <w:tab w:val="left" w:pos="3402"/>
        </w:tabs>
        <w:autoSpaceDE w:val="0"/>
        <w:autoSpaceDN w:val="0"/>
        <w:adjustRightInd w:val="0"/>
        <w:ind w:left="360" w:right="283" w:firstLine="360"/>
        <w:rPr>
          <w:rFonts w:ascii="Times New Roman CYR" w:hAnsi="Times New Roman CYR" w:cs="Times New Roman CYR"/>
          <w:sz w:val="28"/>
          <w:szCs w:val="28"/>
        </w:rPr>
      </w:pPr>
      <w:r w:rsidRPr="004A3662">
        <w:rPr>
          <w:rFonts w:ascii="Times New Roman CYR" w:hAnsi="Times New Roman CYR" w:cs="Times New Roman CYR"/>
          <w:i/>
          <w:iCs/>
          <w:position w:val="-12"/>
          <w:sz w:val="28"/>
          <w:szCs w:val="28"/>
        </w:rPr>
        <w:object w:dxaOrig="1219" w:dyaOrig="360">
          <v:shape id="_x0000_i1148" type="#_x0000_t75" style="width:81pt;height:21.75pt" o:ole="">
            <v:imagedata r:id="rId241" o:title=""/>
          </v:shape>
          <o:OLEObject Type="Embed" ProgID="Equation.3" ShapeID="_x0000_i1148" DrawAspect="Content" ObjectID="_1477216763" r:id="rId242"/>
        </w:object>
      </w:r>
      <w:r>
        <w:rPr>
          <w:rFonts w:ascii="Times New Roman CYR" w:hAnsi="Times New Roman CYR" w:cs="Times New Roman CYR"/>
          <w:iCs/>
          <w:sz w:val="28"/>
          <w:szCs w:val="28"/>
        </w:rPr>
        <w:t>,</w:t>
      </w:r>
      <w:r>
        <w:rPr>
          <w:rFonts w:ascii="Times New Roman CYR" w:hAnsi="Times New Roman CYR" w:cs="Times New Roman CYR"/>
          <w:sz w:val="28"/>
          <w:szCs w:val="28"/>
        </w:rPr>
        <w:t xml:space="preserve">                           </w:t>
      </w:r>
      <w:r w:rsidR="00996B6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(6.3.3)</w:t>
      </w:r>
    </w:p>
    <w:p w:rsidR="00F169E4" w:rsidRPr="00DC5CC2" w:rsidRDefault="00F169E4" w:rsidP="00996B6E">
      <w:pPr>
        <w:widowControl w:val="0"/>
        <w:tabs>
          <w:tab w:val="num" w:pos="480"/>
          <w:tab w:val="left" w:pos="3402"/>
        </w:tabs>
        <w:autoSpaceDE w:val="0"/>
        <w:autoSpaceDN w:val="0"/>
        <w:adjustRightInd w:val="0"/>
        <w:ind w:left="360" w:right="283" w:firstLine="360"/>
        <w:rPr>
          <w:rFonts w:ascii="Times New Roman CYR" w:hAnsi="Times New Roman CYR" w:cs="Times New Roman CYR"/>
          <w:sz w:val="28"/>
          <w:szCs w:val="28"/>
        </w:rPr>
      </w:pPr>
      <w:r w:rsidRPr="004A3662">
        <w:rPr>
          <w:rFonts w:ascii="Times New Roman CYR" w:hAnsi="Times New Roman CYR" w:cs="Times New Roman CYR"/>
          <w:i/>
          <w:iCs/>
          <w:position w:val="-12"/>
          <w:sz w:val="28"/>
          <w:szCs w:val="28"/>
        </w:rPr>
        <w:object w:dxaOrig="1500" w:dyaOrig="360">
          <v:shape id="_x0000_i1149" type="#_x0000_t75" style="width:81pt;height:19.5pt" o:ole="">
            <v:imagedata r:id="rId243" o:title=""/>
          </v:shape>
          <o:OLEObject Type="Embed" ProgID="Equation.3" ShapeID="_x0000_i1149" DrawAspect="Content" ObjectID="_1477216764" r:id="rId244"/>
        </w:object>
      </w:r>
      <w:r>
        <w:rPr>
          <w:rFonts w:ascii="Times New Roman CYR" w:hAnsi="Times New Roman CYR" w:cs="Times New Roman CYR"/>
          <w:iCs/>
          <w:sz w:val="28"/>
          <w:szCs w:val="28"/>
        </w:rPr>
        <w:t>,</w:t>
      </w:r>
      <w:r w:rsidR="00996B6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(6.3.4)</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4A3662">
        <w:rPr>
          <w:rFonts w:ascii="Times New Roman CYR" w:hAnsi="Times New Roman CYR" w:cs="Times New Roman CYR"/>
          <w:position w:val="-10"/>
          <w:sz w:val="28"/>
          <w:szCs w:val="28"/>
        </w:rPr>
        <w:object w:dxaOrig="340" w:dyaOrig="340">
          <v:shape id="_x0000_i1150" type="#_x0000_t75" style="width:17.25pt;height:17.25pt" o:ole="">
            <v:imagedata r:id="rId245" o:title=""/>
          </v:shape>
          <o:OLEObject Type="Embed" ProgID="Equation.3" ShapeID="_x0000_i1150" DrawAspect="Content" ObjectID="_1477216765" r:id="rId246"/>
        </w:object>
      </w:r>
      <w:r>
        <w:rPr>
          <w:rFonts w:ascii="Times New Roman CYR" w:hAnsi="Times New Roman CYR" w:cs="Times New Roman CYR"/>
          <w:sz w:val="28"/>
          <w:szCs w:val="28"/>
        </w:rPr>
        <w:t>– цена за каждый кВт электроэнергии потребленной на технологические</w:t>
      </w:r>
      <w:r w:rsidR="00996B6E">
        <w:rPr>
          <w:rFonts w:ascii="Times New Roman CYR" w:hAnsi="Times New Roman CYR" w:cs="Times New Roman CYR"/>
          <w:sz w:val="28"/>
          <w:szCs w:val="28"/>
        </w:rPr>
        <w:t xml:space="preserve"> </w:t>
      </w:r>
      <w:r>
        <w:rPr>
          <w:rFonts w:ascii="Times New Roman CYR" w:hAnsi="Times New Roman CYR" w:cs="Times New Roman CYR"/>
          <w:sz w:val="28"/>
          <w:szCs w:val="28"/>
        </w:rPr>
        <w:t>цели, руб.;</w:t>
      </w:r>
    </w:p>
    <w:p w:rsidR="00F169E4" w:rsidRDefault="00F169E4" w:rsidP="00996B6E">
      <w:pPr>
        <w:widowControl w:val="0"/>
        <w:tabs>
          <w:tab w:val="num" w:pos="480"/>
        </w:tabs>
        <w:autoSpaceDE w:val="0"/>
        <w:autoSpaceDN w:val="0"/>
        <w:adjustRightInd w:val="0"/>
        <w:ind w:left="360" w:right="283" w:firstLine="360"/>
        <w:rPr>
          <w:rFonts w:ascii="Times New Roman CYR" w:hAnsi="Times New Roman CYR" w:cs="Times New Roman CYR"/>
          <w:sz w:val="28"/>
          <w:szCs w:val="28"/>
        </w:rPr>
      </w:pPr>
      <w:r w:rsidRPr="004A3662">
        <w:rPr>
          <w:rFonts w:ascii="Times New Roman CYR" w:hAnsi="Times New Roman CYR" w:cs="Times New Roman CYR"/>
          <w:position w:val="-10"/>
          <w:sz w:val="28"/>
          <w:szCs w:val="28"/>
        </w:rPr>
        <w:object w:dxaOrig="360" w:dyaOrig="340">
          <v:shape id="_x0000_i1151" type="#_x0000_t75" style="width:18pt;height:17.25pt" o:ole="">
            <v:imagedata r:id="rId247" o:title=""/>
          </v:shape>
          <o:OLEObject Type="Embed" ProgID="Equation.3" ShapeID="_x0000_i1151" DrawAspect="Content" ObjectID="_1477216766" r:id="rId248"/>
        </w:object>
      </w:r>
      <w:r>
        <w:rPr>
          <w:rFonts w:ascii="Times New Roman CYR" w:hAnsi="Times New Roman CYR" w:cs="Times New Roman CYR"/>
          <w:sz w:val="28"/>
          <w:szCs w:val="28"/>
        </w:rPr>
        <w:t>– цена за каждый кВт электроэнергии потребленной на освещение, руб.</w:t>
      </w:r>
    </w:p>
    <w:p w:rsidR="00F169E4" w:rsidRDefault="00F169E4"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Приведем пример расчета: </w:t>
      </w:r>
    </w:p>
    <w:p w:rsidR="00F169E4" w:rsidRDefault="00F169E4"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Урал-10АМБ</w:t>
      </w:r>
    </w:p>
    <w:p w:rsidR="009439F2" w:rsidRDefault="00F169E4" w:rsidP="00F169E4">
      <w:pPr>
        <w:pStyle w:val="20"/>
        <w:tabs>
          <w:tab w:val="num" w:pos="480"/>
        </w:tabs>
        <w:ind w:left="360" w:right="361"/>
        <w:rPr>
          <w:rFonts w:ascii="Times New Roman CYR" w:hAnsi="Times New Roman CYR" w:cs="Times New Roman CYR"/>
          <w:i/>
          <w:iCs/>
        </w:rPr>
      </w:pPr>
      <w:r w:rsidRPr="00A74FCF">
        <w:rPr>
          <w:rFonts w:ascii="Times New Roman CYR" w:hAnsi="Times New Roman CYR" w:cs="Times New Roman CYR"/>
          <w:i/>
          <w:iCs/>
          <w:position w:val="-12"/>
        </w:rPr>
        <w:object w:dxaOrig="4599" w:dyaOrig="360">
          <v:shape id="_x0000_i1152" type="#_x0000_t75" style="width:243pt;height:18pt" o:ole="">
            <v:imagedata r:id="rId249" o:title=""/>
          </v:shape>
          <o:OLEObject Type="Embed" ProgID="Equation.3" ShapeID="_x0000_i1152" DrawAspect="Content" ObjectID="_1477216767" r:id="rId250"/>
        </w:object>
      </w:r>
    </w:p>
    <w:p w:rsidR="00F169E4" w:rsidRPr="00A6028C" w:rsidRDefault="00F169E4" w:rsidP="00A6028C">
      <w:pPr>
        <w:pStyle w:val="20"/>
        <w:tabs>
          <w:tab w:val="num" w:pos="480"/>
        </w:tabs>
        <w:spacing w:line="240" w:lineRule="auto"/>
        <w:ind w:left="0" w:right="361"/>
        <w:rPr>
          <w:iCs/>
          <w:sz w:val="28"/>
          <w:szCs w:val="28"/>
          <w:lang w:val="en-US"/>
        </w:rPr>
      </w:pPr>
    </w:p>
    <w:p w:rsidR="00F169E4" w:rsidRPr="009439F2" w:rsidRDefault="00F169E4" w:rsidP="009439F2">
      <w:pPr>
        <w:pStyle w:val="20"/>
        <w:tabs>
          <w:tab w:val="num" w:pos="480"/>
        </w:tabs>
        <w:spacing w:line="240" w:lineRule="auto"/>
        <w:ind w:left="360" w:right="361" w:firstLine="360"/>
        <w:rPr>
          <w:iCs/>
          <w:sz w:val="28"/>
          <w:szCs w:val="28"/>
        </w:rPr>
      </w:pPr>
      <w:r w:rsidRPr="009439F2">
        <w:rPr>
          <w:iCs/>
          <w:sz w:val="28"/>
          <w:szCs w:val="28"/>
        </w:rPr>
        <w:t xml:space="preserve">  Для 5ВС-15М</w:t>
      </w:r>
    </w:p>
    <w:p w:rsidR="00F169E4" w:rsidRDefault="00F169E4" w:rsidP="009439F2">
      <w:pPr>
        <w:pStyle w:val="20"/>
        <w:tabs>
          <w:tab w:val="num" w:pos="480"/>
        </w:tabs>
        <w:spacing w:line="240" w:lineRule="auto"/>
        <w:ind w:left="360" w:right="361" w:firstLine="360"/>
        <w:rPr>
          <w:rFonts w:ascii="Times New Roman CYR" w:hAnsi="Times New Roman CYR" w:cs="Times New Roman CYR"/>
          <w:i/>
          <w:iCs/>
          <w:lang w:val="en-US"/>
        </w:rPr>
      </w:pPr>
      <w:r w:rsidRPr="00A74FCF">
        <w:rPr>
          <w:rFonts w:ascii="Times New Roman CYR" w:hAnsi="Times New Roman CYR" w:cs="Times New Roman CYR"/>
          <w:i/>
          <w:iCs/>
          <w:position w:val="-12"/>
        </w:rPr>
        <w:object w:dxaOrig="4560" w:dyaOrig="360">
          <v:shape id="_x0000_i1153" type="#_x0000_t75" style="width:256.5pt;height:19.5pt" o:ole="">
            <v:imagedata r:id="rId251" o:title=""/>
          </v:shape>
          <o:OLEObject Type="Embed" ProgID="Equation.3" ShapeID="_x0000_i1153" DrawAspect="Content" ObjectID="_1477216768" r:id="rId252"/>
        </w:object>
      </w:r>
    </w:p>
    <w:p w:rsidR="00A6028C" w:rsidRPr="009439F2" w:rsidRDefault="00A6028C" w:rsidP="00A6028C">
      <w:pPr>
        <w:pStyle w:val="20"/>
        <w:tabs>
          <w:tab w:val="num" w:pos="-1080"/>
        </w:tabs>
        <w:spacing w:line="240" w:lineRule="auto"/>
        <w:ind w:left="360" w:right="361" w:firstLine="360"/>
        <w:rPr>
          <w:iCs/>
          <w:sz w:val="28"/>
          <w:szCs w:val="28"/>
        </w:rPr>
      </w:pPr>
      <w:r w:rsidRPr="009439F2">
        <w:rPr>
          <w:iCs/>
          <w:sz w:val="28"/>
          <w:szCs w:val="28"/>
        </w:rPr>
        <w:lastRenderedPageBreak/>
        <w:t xml:space="preserve">  Для БП-14А</w:t>
      </w:r>
    </w:p>
    <w:p w:rsidR="00A6028C" w:rsidRPr="00A6028C" w:rsidRDefault="00A6028C" w:rsidP="00A6028C">
      <w:pPr>
        <w:pStyle w:val="20"/>
        <w:tabs>
          <w:tab w:val="num" w:pos="480"/>
        </w:tabs>
        <w:spacing w:line="240" w:lineRule="auto"/>
        <w:ind w:left="360" w:right="361" w:firstLine="360"/>
        <w:rPr>
          <w:iCs/>
          <w:lang w:val="en-US"/>
        </w:rPr>
      </w:pPr>
      <w:r w:rsidRPr="009439F2">
        <w:rPr>
          <w:rFonts w:ascii="Times New Roman CYR" w:hAnsi="Times New Roman CYR" w:cs="Times New Roman CYR"/>
          <w:i/>
          <w:iCs/>
          <w:position w:val="-12"/>
          <w:sz w:val="28"/>
          <w:szCs w:val="28"/>
        </w:rPr>
        <w:object w:dxaOrig="4420" w:dyaOrig="360">
          <v:shape id="_x0000_i1154" type="#_x0000_t75" style="width:254.25pt;height:19.5pt" o:ole="">
            <v:imagedata r:id="rId253" o:title=""/>
          </v:shape>
          <o:OLEObject Type="Embed" ProgID="Equation.3" ShapeID="_x0000_i1154" DrawAspect="Content" ObjectID="_1477216769" r:id="rId254"/>
        </w:object>
      </w:r>
    </w:p>
    <w:p w:rsidR="00F169E4" w:rsidRDefault="00F169E4" w:rsidP="009439F2">
      <w:pPr>
        <w:pStyle w:val="20"/>
        <w:tabs>
          <w:tab w:val="num" w:pos="480"/>
        </w:tabs>
        <w:spacing w:line="240" w:lineRule="auto"/>
        <w:ind w:left="360" w:right="361" w:firstLine="360"/>
        <w:rPr>
          <w:iCs/>
        </w:rPr>
      </w:pPr>
    </w:p>
    <w:p w:rsidR="00F169E4" w:rsidRDefault="00F169E4" w:rsidP="009439F2">
      <w:pPr>
        <w:pStyle w:val="20"/>
        <w:tabs>
          <w:tab w:val="num" w:pos="480"/>
        </w:tabs>
        <w:spacing w:line="240" w:lineRule="auto"/>
        <w:ind w:left="360" w:right="361" w:firstLine="360"/>
      </w:pPr>
      <w:r w:rsidRPr="008C2F9C">
        <w:rPr>
          <w:position w:val="-12"/>
        </w:rPr>
        <w:object w:dxaOrig="4840" w:dyaOrig="360">
          <v:shape id="_x0000_i1155" type="#_x0000_t75" style="width:268.5pt;height:19.5pt" o:ole="">
            <v:imagedata r:id="rId255" o:title=""/>
          </v:shape>
          <o:OLEObject Type="Embed" ProgID="Equation.3" ShapeID="_x0000_i1155" DrawAspect="Content" ObjectID="_1477216770" r:id="rId256"/>
        </w:object>
      </w:r>
    </w:p>
    <w:p w:rsidR="00F169E4" w:rsidRDefault="00F169E4" w:rsidP="009439F2">
      <w:pPr>
        <w:pStyle w:val="20"/>
        <w:tabs>
          <w:tab w:val="num" w:pos="480"/>
        </w:tabs>
        <w:spacing w:line="240" w:lineRule="auto"/>
        <w:ind w:left="360" w:right="361" w:firstLine="360"/>
        <w:rPr>
          <w:rFonts w:ascii="Times New Roman CYR" w:hAnsi="Times New Roman CYR" w:cs="Times New Roman CYR"/>
          <w:iCs/>
        </w:rPr>
      </w:pPr>
      <w:r w:rsidRPr="004A3662">
        <w:rPr>
          <w:rFonts w:ascii="Times New Roman CYR" w:hAnsi="Times New Roman CYR" w:cs="Times New Roman CYR"/>
          <w:i/>
          <w:iCs/>
          <w:position w:val="-12"/>
        </w:rPr>
        <w:object w:dxaOrig="4980" w:dyaOrig="360">
          <v:shape id="_x0000_i1156" type="#_x0000_t75" style="width:279pt;height:18.75pt" o:ole="">
            <v:imagedata r:id="rId257" o:title=""/>
          </v:shape>
          <o:OLEObject Type="Embed" ProgID="Equation.3" ShapeID="_x0000_i1156" DrawAspect="Content" ObjectID="_1477216771" r:id="rId258"/>
        </w:object>
      </w:r>
    </w:p>
    <w:p w:rsidR="00F169E4" w:rsidRDefault="00F169E4" w:rsidP="009439F2">
      <w:pPr>
        <w:pStyle w:val="20"/>
        <w:tabs>
          <w:tab w:val="num" w:pos="480"/>
        </w:tabs>
        <w:spacing w:line="240" w:lineRule="auto"/>
        <w:ind w:left="360" w:right="361" w:firstLine="360"/>
        <w:rPr>
          <w:rFonts w:ascii="Times New Roman CYR" w:hAnsi="Times New Roman CYR" w:cs="Times New Roman CYR"/>
          <w:i/>
          <w:iCs/>
        </w:rPr>
      </w:pPr>
      <w:r w:rsidRPr="004A3662">
        <w:rPr>
          <w:rFonts w:ascii="Times New Roman CYR" w:hAnsi="Times New Roman CYR" w:cs="Times New Roman CYR"/>
          <w:i/>
          <w:iCs/>
          <w:position w:val="-12"/>
        </w:rPr>
        <w:object w:dxaOrig="4420" w:dyaOrig="360">
          <v:shape id="_x0000_i1157" type="#_x0000_t75" style="width:243pt;height:18.75pt" o:ole="">
            <v:imagedata r:id="rId259" o:title=""/>
          </v:shape>
          <o:OLEObject Type="Embed" ProgID="Equation.3" ShapeID="_x0000_i1157" DrawAspect="Content" ObjectID="_1477216772" r:id="rId260"/>
        </w:object>
      </w:r>
    </w:p>
    <w:p w:rsidR="00F169E4" w:rsidRDefault="00F169E4" w:rsidP="009439F2">
      <w:pPr>
        <w:pStyle w:val="20"/>
        <w:tabs>
          <w:tab w:val="num" w:pos="480"/>
        </w:tabs>
        <w:spacing w:line="240" w:lineRule="auto"/>
        <w:ind w:left="360" w:right="361" w:firstLine="360"/>
      </w:pPr>
      <w:r w:rsidRPr="00797F04">
        <w:rPr>
          <w:position w:val="-14"/>
        </w:rPr>
        <w:object w:dxaOrig="5899" w:dyaOrig="380">
          <v:shape id="_x0000_i1158" type="#_x0000_t75" style="width:315pt;height:18.75pt" o:ole="">
            <v:imagedata r:id="rId261" o:title=""/>
          </v:shape>
          <o:OLEObject Type="Embed" ProgID="Equation.3" ShapeID="_x0000_i1158" DrawAspect="Content" ObjectID="_1477216773" r:id="rId262"/>
        </w:object>
      </w:r>
    </w:p>
    <w:p w:rsidR="00F169E4" w:rsidRDefault="00F169E4" w:rsidP="009439F2">
      <w:pPr>
        <w:pStyle w:val="20"/>
        <w:tabs>
          <w:tab w:val="num" w:pos="480"/>
        </w:tabs>
        <w:spacing w:line="240" w:lineRule="auto"/>
        <w:ind w:left="360" w:right="361" w:firstLine="360"/>
      </w:pPr>
      <w:r w:rsidRPr="00D73F3C">
        <w:rPr>
          <w:position w:val="-14"/>
        </w:rPr>
        <w:object w:dxaOrig="6039" w:dyaOrig="400">
          <v:shape id="_x0000_i1159" type="#_x0000_t75" style="width:315pt;height:20.25pt" o:ole="">
            <v:imagedata r:id="rId263" o:title=""/>
          </v:shape>
          <o:OLEObject Type="Embed" ProgID="Equation.3" ShapeID="_x0000_i1159" DrawAspect="Content" ObjectID="_1477216774" r:id="rId264"/>
        </w:object>
      </w:r>
    </w:p>
    <w:p w:rsidR="009439F2" w:rsidRPr="009439F2" w:rsidRDefault="00222293" w:rsidP="009439F2">
      <w:pPr>
        <w:pStyle w:val="20"/>
        <w:tabs>
          <w:tab w:val="num" w:pos="480"/>
        </w:tabs>
        <w:spacing w:line="240" w:lineRule="auto"/>
        <w:ind w:left="360" w:right="361" w:firstLine="360"/>
        <w:rPr>
          <w:rFonts w:ascii="Times New Roman CYR" w:hAnsi="Times New Roman CYR" w:cs="Times New Roman CYR"/>
          <w:color w:val="000000"/>
          <w:sz w:val="28"/>
          <w:szCs w:val="28"/>
        </w:rPr>
      </w:pPr>
      <w:r>
        <w:rPr>
          <w:rFonts w:ascii="Times New Roman CYR" w:hAnsi="Times New Roman CYR" w:cs="Times New Roman CYR"/>
          <w:noProof/>
          <w:color w:val="000000"/>
          <w:sz w:val="28"/>
          <w:szCs w:val="28"/>
        </w:rPr>
        <w:pict>
          <v:group id="_x0000_s3435" style="position:absolute;left:0;text-align:left;margin-left:58.05pt;margin-top:20.7pt;width:518.8pt;height:802.3pt;z-index:251668480;mso-position-horizontal-relative:page;mso-position-vertical-relative:page" coordsize="20000,20000">
            <v:rect id="_x0000_s3436" style="position:absolute;width:20000;height:20000" filled="f" strokeweight="2pt"/>
            <v:line id="_x0000_s3437" style="position:absolute" from="1093,18949" to="1095,19989" strokeweight="2pt"/>
            <v:line id="_x0000_s3438" style="position:absolute" from="10,18941" to="19977,18942" strokeweight="2pt"/>
            <v:line id="_x0000_s3439" style="position:absolute" from="2186,18949" to="2188,19989" strokeweight="2pt"/>
            <v:line id="_x0000_s3440" style="position:absolute" from="4919,18949" to="4921,19989" strokeweight="2pt"/>
            <v:line id="_x0000_s3441" style="position:absolute" from="6557,18959" to="6559,19989" strokeweight="2pt"/>
            <v:line id="_x0000_s3442" style="position:absolute" from="7650,18949" to="7652,19979" strokeweight="2pt"/>
            <v:line id="_x0000_s3443" style="position:absolute" from="18905,18949" to="18909,19989" strokeweight="2pt"/>
            <v:line id="_x0000_s3444" style="position:absolute" from="10,19293" to="7631,19295" strokeweight="1pt"/>
            <v:line id="_x0000_s3445" style="position:absolute" from="10,19646" to="7631,19647" strokeweight="2pt"/>
            <v:line id="_x0000_s3446" style="position:absolute" from="18919,19296" to="19990,19297" strokeweight="1pt"/>
            <v:rect id="_x0000_s3447" style="position:absolute;left:54;top:19660;width:1000;height:309" filled="f" stroked="f" strokeweight=".25pt">
              <v:textbox style="mso-next-textbox:#_x0000_s34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448" style="position:absolute;left:1139;top:19660;width:1001;height:309" filled="f" stroked="f" strokeweight=".25pt">
              <v:textbox style="mso-next-textbox:#_x0000_s344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449" style="position:absolute;left:2267;top:19660;width:2573;height:309" filled="f" stroked="f" strokeweight=".25pt">
              <v:textbox style="mso-next-textbox:#_x0000_s344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450" style="position:absolute;left:4983;top:19660;width:1534;height:309" filled="f" stroked="f" strokeweight=".25pt">
              <v:textbox style="mso-next-textbox:#_x0000_s345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451" style="position:absolute;left:6604;top:19660;width:1000;height:309" filled="f" stroked="f" strokeweight=".25pt">
              <v:textbox style="mso-next-textbox:#_x0000_s345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452" style="position:absolute;left:18949;top:18977;width:1001;height:309" filled="f" stroked="f" strokeweight=".25pt">
              <v:textbox style="mso-next-textbox:#_x0000_s3452" inset="1pt,1pt,1pt,1pt">
                <w:txbxContent>
                  <w:p w:rsidR="00367CEB" w:rsidRDefault="00367CEB" w:rsidP="00F169E4">
                    <w:pPr>
                      <w:pStyle w:val="ac"/>
                      <w:jc w:val="center"/>
                      <w:rPr>
                        <w:sz w:val="18"/>
                      </w:rPr>
                    </w:pPr>
                    <w:r>
                      <w:rPr>
                        <w:sz w:val="18"/>
                      </w:rPr>
                      <w:t>Лист</w:t>
                    </w:r>
                  </w:p>
                </w:txbxContent>
              </v:textbox>
            </v:rect>
            <v:rect id="_x0000_s3453" style="position:absolute;left:18949;top:19435;width:1001;height:423" filled="f" stroked="f" strokeweight=".25pt">
              <v:textbox style="mso-next-textbox:#_x0000_s345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71</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454" style="position:absolute;left:7745;top:19221;width:11075;height:477" filled="f" stroked="f" strokeweight=".25pt">
              <v:textbox style="mso-next-textbox:#_x0000_s345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9439F2">
        <w:rPr>
          <w:rFonts w:ascii="Times New Roman CYR" w:hAnsi="Times New Roman CYR" w:cs="Times New Roman CYR"/>
          <w:color w:val="000000"/>
          <w:sz w:val="28"/>
          <w:szCs w:val="28"/>
        </w:rPr>
        <w:t>Расчет затрат на потребляемую электроэнергию представлен в таблице 6.3.1.</w:t>
      </w:r>
    </w:p>
    <w:p w:rsidR="00F169E4" w:rsidRPr="009439F2" w:rsidRDefault="00F169E4" w:rsidP="009439F2">
      <w:pPr>
        <w:pStyle w:val="20"/>
        <w:tabs>
          <w:tab w:val="num" w:pos="480"/>
        </w:tabs>
        <w:spacing w:line="240" w:lineRule="auto"/>
        <w:ind w:left="7740" w:right="-185"/>
        <w:rPr>
          <w:rFonts w:ascii="Times New Roman CYR" w:hAnsi="Times New Roman CYR" w:cs="Times New Roman CYR"/>
          <w:color w:val="000000"/>
          <w:sz w:val="28"/>
          <w:szCs w:val="28"/>
        </w:rPr>
      </w:pPr>
      <w:r w:rsidRPr="009439F2">
        <w:rPr>
          <w:rFonts w:ascii="Times New Roman CYR" w:hAnsi="Times New Roman CYR" w:cs="Times New Roman CYR"/>
          <w:color w:val="000000"/>
          <w:sz w:val="28"/>
          <w:szCs w:val="28"/>
        </w:rPr>
        <w:t>Таблица 6.3.1</w:t>
      </w:r>
    </w:p>
    <w:tbl>
      <w:tblPr>
        <w:tblpPr w:leftFromText="180" w:rightFromText="180" w:vertAnchor="text" w:horzAnchor="margin" w:tblpY="494"/>
        <w:tblW w:w="9640" w:type="dxa"/>
        <w:tblLayout w:type="fixed"/>
        <w:tblLook w:val="0000" w:firstRow="0" w:lastRow="0" w:firstColumn="0" w:lastColumn="0" w:noHBand="0" w:noVBand="0"/>
      </w:tblPr>
      <w:tblGrid>
        <w:gridCol w:w="1548"/>
        <w:gridCol w:w="900"/>
        <w:gridCol w:w="1080"/>
        <w:gridCol w:w="720"/>
        <w:gridCol w:w="720"/>
        <w:gridCol w:w="1080"/>
        <w:gridCol w:w="1294"/>
        <w:gridCol w:w="767"/>
        <w:gridCol w:w="1531"/>
      </w:tblGrid>
      <w:tr w:rsidR="009439F2">
        <w:trPr>
          <w:cantSplit/>
          <w:trHeight w:val="3007"/>
        </w:trPr>
        <w:tc>
          <w:tcPr>
            <w:tcW w:w="1548" w:type="dxa"/>
            <w:tcBorders>
              <w:top w:val="single" w:sz="18" w:space="0" w:color="auto"/>
              <w:left w:val="single" w:sz="18" w:space="0" w:color="auto"/>
              <w:bottom w:val="single" w:sz="18" w:space="0" w:color="auto"/>
              <w:right w:val="single" w:sz="18" w:space="0" w:color="auto"/>
            </w:tcBorders>
            <w:textDirection w:val="btLr"/>
          </w:tcPr>
          <w:p w:rsidR="009439F2" w:rsidRPr="00424216" w:rsidRDefault="009439F2" w:rsidP="009439F2">
            <w:pPr>
              <w:widowControl w:val="0"/>
              <w:tabs>
                <w:tab w:val="num" w:pos="480"/>
              </w:tabs>
              <w:autoSpaceDE w:val="0"/>
              <w:autoSpaceDN w:val="0"/>
              <w:adjustRightInd w:val="0"/>
              <w:ind w:left="113" w:right="113"/>
              <w:jc w:val="center"/>
              <w:rPr>
                <w:rFonts w:ascii="Times New Roman CYR" w:hAnsi="Times New Roman CYR" w:cs="Times New Roman CYR"/>
                <w:sz w:val="24"/>
                <w:szCs w:val="24"/>
              </w:rPr>
            </w:pPr>
          </w:p>
          <w:p w:rsidR="009439F2" w:rsidRPr="00424216" w:rsidRDefault="009439F2" w:rsidP="009439F2">
            <w:pPr>
              <w:widowControl w:val="0"/>
              <w:tabs>
                <w:tab w:val="num" w:pos="480"/>
              </w:tabs>
              <w:autoSpaceDE w:val="0"/>
              <w:autoSpaceDN w:val="0"/>
              <w:adjustRightInd w:val="0"/>
              <w:ind w:left="-108" w:right="-63"/>
              <w:jc w:val="center"/>
              <w:rPr>
                <w:rFonts w:ascii="Times New Roman CYR" w:hAnsi="Times New Roman CYR" w:cs="Times New Roman CYR"/>
                <w:sz w:val="24"/>
                <w:szCs w:val="24"/>
              </w:rPr>
            </w:pPr>
            <w:r w:rsidRPr="00424216">
              <w:rPr>
                <w:rFonts w:ascii="Times New Roman CYR" w:hAnsi="Times New Roman CYR" w:cs="Times New Roman CYR"/>
                <w:sz w:val="24"/>
                <w:szCs w:val="24"/>
              </w:rPr>
              <w:t>Наименование электрооборудования</w:t>
            </w:r>
          </w:p>
          <w:p w:rsidR="009439F2" w:rsidRDefault="009439F2" w:rsidP="009439F2">
            <w:pPr>
              <w:widowControl w:val="0"/>
              <w:tabs>
                <w:tab w:val="num" w:pos="480"/>
              </w:tabs>
              <w:autoSpaceDE w:val="0"/>
              <w:autoSpaceDN w:val="0"/>
              <w:adjustRightInd w:val="0"/>
              <w:ind w:left="113" w:right="113"/>
              <w:jc w:val="center"/>
              <w:rPr>
                <w:rFonts w:ascii="Times New Roman CYR" w:hAnsi="Times New Roman CYR" w:cs="Times New Roman CYR"/>
              </w:rPr>
            </w:pPr>
          </w:p>
          <w:p w:rsidR="009439F2" w:rsidRDefault="009439F2" w:rsidP="009439F2">
            <w:pPr>
              <w:widowControl w:val="0"/>
              <w:tabs>
                <w:tab w:val="num" w:pos="480"/>
              </w:tabs>
              <w:autoSpaceDE w:val="0"/>
              <w:autoSpaceDN w:val="0"/>
              <w:adjustRightInd w:val="0"/>
              <w:ind w:left="113" w:right="113"/>
              <w:jc w:val="center"/>
              <w:rPr>
                <w:rFonts w:ascii="Times New Roman CYR" w:hAnsi="Times New Roman CYR" w:cs="Times New Roman CYR"/>
                <w:sz w:val="28"/>
                <w:szCs w:val="28"/>
              </w:rPr>
            </w:pPr>
          </w:p>
        </w:tc>
        <w:tc>
          <w:tcPr>
            <w:tcW w:w="900" w:type="dxa"/>
            <w:tcBorders>
              <w:top w:val="single" w:sz="18" w:space="0" w:color="auto"/>
              <w:left w:val="single" w:sz="18" w:space="0" w:color="auto"/>
              <w:bottom w:val="single" w:sz="18" w:space="0" w:color="auto"/>
              <w:right w:val="single" w:sz="18" w:space="0" w:color="auto"/>
            </w:tcBorders>
            <w:textDirection w:val="btLr"/>
          </w:tcPr>
          <w:p w:rsidR="009439F2" w:rsidRPr="00424216" w:rsidRDefault="009439F2" w:rsidP="009439F2">
            <w:pPr>
              <w:widowControl w:val="0"/>
              <w:tabs>
                <w:tab w:val="num" w:pos="480"/>
              </w:tabs>
              <w:autoSpaceDE w:val="0"/>
              <w:autoSpaceDN w:val="0"/>
              <w:adjustRightInd w:val="0"/>
              <w:ind w:left="-72" w:right="-91"/>
              <w:jc w:val="center"/>
              <w:rPr>
                <w:rFonts w:ascii="Times New Roman CYR" w:hAnsi="Times New Roman CYR" w:cs="Times New Roman CYR"/>
                <w:sz w:val="24"/>
                <w:szCs w:val="24"/>
              </w:rPr>
            </w:pPr>
            <w:r w:rsidRPr="00424216">
              <w:rPr>
                <w:rFonts w:ascii="Times New Roman CYR" w:hAnsi="Times New Roman CYR" w:cs="Times New Roman CYR"/>
                <w:sz w:val="24"/>
                <w:szCs w:val="24"/>
              </w:rPr>
              <w:t>Количество оборудования, штуки</w:t>
            </w:r>
          </w:p>
        </w:tc>
        <w:tc>
          <w:tcPr>
            <w:tcW w:w="1080" w:type="dxa"/>
            <w:tcBorders>
              <w:top w:val="single" w:sz="18" w:space="0" w:color="auto"/>
              <w:left w:val="single" w:sz="18" w:space="0" w:color="auto"/>
              <w:bottom w:val="single" w:sz="18" w:space="0" w:color="auto"/>
              <w:right w:val="single" w:sz="18" w:space="0" w:color="auto"/>
            </w:tcBorders>
            <w:textDirection w:val="btLr"/>
          </w:tcPr>
          <w:p w:rsidR="009439F2" w:rsidRPr="00424216" w:rsidRDefault="009439F2" w:rsidP="009439F2">
            <w:pPr>
              <w:widowControl w:val="0"/>
              <w:tabs>
                <w:tab w:val="num" w:pos="480"/>
              </w:tabs>
              <w:autoSpaceDE w:val="0"/>
              <w:autoSpaceDN w:val="0"/>
              <w:adjustRightInd w:val="0"/>
              <w:ind w:left="113" w:right="113"/>
              <w:jc w:val="center"/>
              <w:rPr>
                <w:rFonts w:ascii="Times New Roman CYR" w:hAnsi="Times New Roman CYR" w:cs="Times New Roman CYR"/>
                <w:sz w:val="24"/>
                <w:szCs w:val="24"/>
              </w:rPr>
            </w:pPr>
            <w:r w:rsidRPr="00424216">
              <w:rPr>
                <w:rFonts w:ascii="Times New Roman CYR" w:hAnsi="Times New Roman CYR" w:cs="Times New Roman CYR"/>
                <w:sz w:val="24"/>
                <w:szCs w:val="24"/>
              </w:rPr>
              <w:t>Установленная мощность двигателя данного оборудования, кВт (N</w:t>
            </w:r>
            <w:r w:rsidRPr="00424216">
              <w:rPr>
                <w:rFonts w:ascii="Times New Roman CYR" w:hAnsi="Times New Roman CYR" w:cs="Times New Roman CYR"/>
                <w:sz w:val="24"/>
                <w:szCs w:val="24"/>
                <w:vertAlign w:val="subscript"/>
              </w:rPr>
              <w:t>уст.</w:t>
            </w:r>
            <w:r w:rsidRPr="00424216">
              <w:rPr>
                <w:rFonts w:ascii="Times New Roman CYR" w:hAnsi="Times New Roman CYR" w:cs="Times New Roman CYR"/>
                <w:sz w:val="24"/>
                <w:szCs w:val="24"/>
              </w:rPr>
              <w:t>)</w:t>
            </w:r>
          </w:p>
        </w:tc>
        <w:tc>
          <w:tcPr>
            <w:tcW w:w="720" w:type="dxa"/>
            <w:tcBorders>
              <w:top w:val="single" w:sz="18" w:space="0" w:color="auto"/>
              <w:left w:val="single" w:sz="18" w:space="0" w:color="auto"/>
              <w:bottom w:val="single" w:sz="18" w:space="0" w:color="auto"/>
              <w:right w:val="single" w:sz="18" w:space="0" w:color="auto"/>
            </w:tcBorders>
            <w:textDirection w:val="btLr"/>
          </w:tcPr>
          <w:p w:rsidR="009439F2" w:rsidRPr="00424216" w:rsidRDefault="009439F2" w:rsidP="009439F2">
            <w:pPr>
              <w:widowControl w:val="0"/>
              <w:tabs>
                <w:tab w:val="num" w:pos="480"/>
              </w:tabs>
              <w:autoSpaceDE w:val="0"/>
              <w:autoSpaceDN w:val="0"/>
              <w:adjustRightInd w:val="0"/>
              <w:ind w:left="113" w:right="113"/>
              <w:jc w:val="center"/>
              <w:rPr>
                <w:rFonts w:ascii="Times New Roman CYR" w:hAnsi="Times New Roman CYR" w:cs="Times New Roman CYR"/>
                <w:sz w:val="24"/>
                <w:szCs w:val="24"/>
              </w:rPr>
            </w:pPr>
            <w:r w:rsidRPr="00424216">
              <w:rPr>
                <w:rFonts w:ascii="Times New Roman CYR" w:hAnsi="Times New Roman CYR" w:cs="Times New Roman CYR"/>
                <w:sz w:val="24"/>
                <w:szCs w:val="24"/>
              </w:rPr>
              <w:t>Суммарная мощность, кВт (N</w:t>
            </w:r>
            <w:r w:rsidRPr="00424216">
              <w:rPr>
                <w:rFonts w:ascii="Times New Roman CYR" w:hAnsi="Times New Roman CYR" w:cs="Times New Roman CYR"/>
                <w:sz w:val="24"/>
                <w:szCs w:val="24"/>
                <w:vertAlign w:val="subscript"/>
              </w:rPr>
              <w:t>сум.</w:t>
            </w:r>
            <w:r w:rsidRPr="00424216">
              <w:rPr>
                <w:rFonts w:ascii="Times New Roman CYR" w:hAnsi="Times New Roman CYR" w:cs="Times New Roman CYR"/>
                <w:sz w:val="24"/>
                <w:szCs w:val="24"/>
              </w:rPr>
              <w:t>)</w:t>
            </w:r>
          </w:p>
        </w:tc>
        <w:tc>
          <w:tcPr>
            <w:tcW w:w="720" w:type="dxa"/>
            <w:tcBorders>
              <w:top w:val="single" w:sz="18" w:space="0" w:color="auto"/>
              <w:left w:val="single" w:sz="18" w:space="0" w:color="auto"/>
              <w:bottom w:val="single" w:sz="18" w:space="0" w:color="auto"/>
              <w:right w:val="single" w:sz="18" w:space="0" w:color="auto"/>
            </w:tcBorders>
            <w:textDirection w:val="btLr"/>
          </w:tcPr>
          <w:p w:rsidR="009439F2" w:rsidRPr="00424216" w:rsidRDefault="009439F2" w:rsidP="009439F2">
            <w:pPr>
              <w:widowControl w:val="0"/>
              <w:tabs>
                <w:tab w:val="num" w:pos="480"/>
              </w:tabs>
              <w:autoSpaceDE w:val="0"/>
              <w:autoSpaceDN w:val="0"/>
              <w:adjustRightInd w:val="0"/>
              <w:ind w:left="113" w:right="113"/>
              <w:jc w:val="center"/>
              <w:rPr>
                <w:rFonts w:ascii="Times New Roman CYR" w:hAnsi="Times New Roman CYR" w:cs="Times New Roman CYR"/>
                <w:sz w:val="24"/>
                <w:szCs w:val="24"/>
              </w:rPr>
            </w:pPr>
            <w:r w:rsidRPr="00424216">
              <w:rPr>
                <w:rFonts w:ascii="Times New Roman CYR" w:hAnsi="Times New Roman CYR" w:cs="Times New Roman CYR"/>
                <w:sz w:val="24"/>
                <w:szCs w:val="24"/>
              </w:rPr>
              <w:t>Коэффициент загрузки оборудования (К</w:t>
            </w:r>
            <w:r w:rsidRPr="00424216">
              <w:rPr>
                <w:rFonts w:ascii="Times New Roman CYR" w:hAnsi="Times New Roman CYR" w:cs="Times New Roman CYR"/>
                <w:sz w:val="24"/>
                <w:szCs w:val="24"/>
                <w:vertAlign w:val="subscript"/>
              </w:rPr>
              <w:t>з.о.</w:t>
            </w:r>
            <w:r w:rsidRPr="00424216">
              <w:rPr>
                <w:rFonts w:ascii="Times New Roman CYR" w:hAnsi="Times New Roman CYR" w:cs="Times New Roman CYR"/>
                <w:sz w:val="24"/>
                <w:szCs w:val="24"/>
              </w:rPr>
              <w:t>)</w:t>
            </w:r>
          </w:p>
        </w:tc>
        <w:tc>
          <w:tcPr>
            <w:tcW w:w="1080" w:type="dxa"/>
            <w:tcBorders>
              <w:top w:val="single" w:sz="18" w:space="0" w:color="auto"/>
              <w:left w:val="single" w:sz="18" w:space="0" w:color="auto"/>
              <w:bottom w:val="single" w:sz="18" w:space="0" w:color="auto"/>
              <w:right w:val="single" w:sz="18" w:space="0" w:color="auto"/>
            </w:tcBorders>
            <w:textDirection w:val="btLr"/>
          </w:tcPr>
          <w:p w:rsidR="009439F2" w:rsidRPr="00424216" w:rsidRDefault="009439F2" w:rsidP="009439F2">
            <w:pPr>
              <w:widowControl w:val="0"/>
              <w:tabs>
                <w:tab w:val="num" w:pos="480"/>
              </w:tabs>
              <w:autoSpaceDE w:val="0"/>
              <w:autoSpaceDN w:val="0"/>
              <w:adjustRightInd w:val="0"/>
              <w:ind w:left="113" w:right="113"/>
              <w:jc w:val="center"/>
              <w:rPr>
                <w:rFonts w:ascii="Times New Roman CYR" w:hAnsi="Times New Roman CYR" w:cs="Times New Roman CYR"/>
                <w:sz w:val="24"/>
                <w:szCs w:val="24"/>
              </w:rPr>
            </w:pPr>
            <w:r w:rsidRPr="00424216">
              <w:rPr>
                <w:rFonts w:ascii="Times New Roman CYR" w:hAnsi="Times New Roman CYR" w:cs="Times New Roman CYR"/>
                <w:sz w:val="24"/>
                <w:szCs w:val="24"/>
              </w:rPr>
              <w:t>Коэффициент машинного времени работы оборудования (К</w:t>
            </w:r>
            <w:r w:rsidRPr="00424216">
              <w:rPr>
                <w:rFonts w:ascii="Times New Roman CYR" w:hAnsi="Times New Roman CYR" w:cs="Times New Roman CYR"/>
                <w:sz w:val="24"/>
                <w:szCs w:val="24"/>
                <w:vertAlign w:val="subscript"/>
              </w:rPr>
              <w:t>и.</w:t>
            </w:r>
            <w:r w:rsidRPr="00424216">
              <w:rPr>
                <w:rFonts w:ascii="Times New Roman CYR" w:hAnsi="Times New Roman CYR" w:cs="Times New Roman CYR"/>
                <w:sz w:val="24"/>
                <w:szCs w:val="24"/>
              </w:rPr>
              <w:t>)</w:t>
            </w:r>
          </w:p>
        </w:tc>
        <w:tc>
          <w:tcPr>
            <w:tcW w:w="1294" w:type="dxa"/>
            <w:tcBorders>
              <w:top w:val="single" w:sz="18" w:space="0" w:color="auto"/>
              <w:left w:val="single" w:sz="18" w:space="0" w:color="auto"/>
              <w:bottom w:val="single" w:sz="18" w:space="0" w:color="auto"/>
              <w:right w:val="single" w:sz="18" w:space="0" w:color="auto"/>
            </w:tcBorders>
            <w:textDirection w:val="btLr"/>
          </w:tcPr>
          <w:p w:rsidR="009439F2" w:rsidRPr="00424216" w:rsidRDefault="009439F2" w:rsidP="00424216">
            <w:pPr>
              <w:widowControl w:val="0"/>
              <w:tabs>
                <w:tab w:val="num" w:pos="480"/>
              </w:tabs>
              <w:autoSpaceDE w:val="0"/>
              <w:autoSpaceDN w:val="0"/>
              <w:adjustRightInd w:val="0"/>
              <w:ind w:left="113" w:right="113"/>
              <w:jc w:val="center"/>
              <w:rPr>
                <w:rFonts w:ascii="Times New Roman CYR" w:hAnsi="Times New Roman CYR" w:cs="Times New Roman CYR"/>
                <w:sz w:val="24"/>
                <w:szCs w:val="24"/>
              </w:rPr>
            </w:pPr>
            <w:r w:rsidRPr="00424216">
              <w:rPr>
                <w:rFonts w:ascii="Times New Roman CYR" w:hAnsi="Times New Roman CYR" w:cs="Times New Roman CYR"/>
                <w:sz w:val="24"/>
                <w:szCs w:val="24"/>
              </w:rPr>
              <w:t>Годовой эффективный фонд времени работы электродвигателей, часы (Ф</w:t>
            </w:r>
            <w:r w:rsidRPr="00424216">
              <w:rPr>
                <w:rFonts w:ascii="Times New Roman CYR" w:hAnsi="Times New Roman CYR" w:cs="Times New Roman CYR"/>
                <w:sz w:val="24"/>
                <w:szCs w:val="24"/>
                <w:vertAlign w:val="subscript"/>
              </w:rPr>
              <w:t>эф</w:t>
            </w:r>
            <w:r w:rsidRPr="00424216">
              <w:rPr>
                <w:rFonts w:ascii="Times New Roman CYR" w:hAnsi="Times New Roman CYR" w:cs="Times New Roman CYR"/>
                <w:sz w:val="24"/>
                <w:szCs w:val="24"/>
              </w:rPr>
              <w:t>)</w:t>
            </w:r>
          </w:p>
        </w:tc>
        <w:tc>
          <w:tcPr>
            <w:tcW w:w="767" w:type="dxa"/>
            <w:tcBorders>
              <w:top w:val="single" w:sz="18" w:space="0" w:color="auto"/>
              <w:left w:val="single" w:sz="18" w:space="0" w:color="auto"/>
              <w:bottom w:val="single" w:sz="18" w:space="0" w:color="auto"/>
              <w:right w:val="single" w:sz="18" w:space="0" w:color="auto"/>
            </w:tcBorders>
            <w:textDirection w:val="btLr"/>
          </w:tcPr>
          <w:p w:rsidR="009439F2" w:rsidRPr="00424216" w:rsidRDefault="009439F2" w:rsidP="009439F2">
            <w:pPr>
              <w:widowControl w:val="0"/>
              <w:tabs>
                <w:tab w:val="num" w:pos="480"/>
              </w:tabs>
              <w:autoSpaceDE w:val="0"/>
              <w:autoSpaceDN w:val="0"/>
              <w:adjustRightInd w:val="0"/>
              <w:ind w:left="113" w:right="113"/>
              <w:jc w:val="center"/>
              <w:rPr>
                <w:rFonts w:ascii="Times New Roman CYR" w:hAnsi="Times New Roman CYR" w:cs="Times New Roman CYR"/>
                <w:sz w:val="24"/>
                <w:szCs w:val="24"/>
              </w:rPr>
            </w:pPr>
            <w:r w:rsidRPr="00424216">
              <w:rPr>
                <w:rFonts w:ascii="Times New Roman CYR" w:hAnsi="Times New Roman CYR" w:cs="Times New Roman CYR"/>
                <w:sz w:val="24"/>
                <w:szCs w:val="24"/>
              </w:rPr>
              <w:t>Коэффициент полезного действия, доли (К</w:t>
            </w:r>
            <w:r w:rsidRPr="00424216">
              <w:rPr>
                <w:rFonts w:ascii="Times New Roman CYR" w:hAnsi="Times New Roman CYR" w:cs="Times New Roman CYR"/>
                <w:sz w:val="24"/>
                <w:szCs w:val="24"/>
                <w:vertAlign w:val="subscript"/>
              </w:rPr>
              <w:t>д.</w:t>
            </w:r>
            <w:r w:rsidRPr="00424216">
              <w:rPr>
                <w:rFonts w:ascii="Times New Roman CYR" w:hAnsi="Times New Roman CYR" w:cs="Times New Roman CYR"/>
                <w:sz w:val="24"/>
                <w:szCs w:val="24"/>
              </w:rPr>
              <w:t>)</w:t>
            </w:r>
          </w:p>
        </w:tc>
        <w:tc>
          <w:tcPr>
            <w:tcW w:w="1531" w:type="dxa"/>
            <w:tcBorders>
              <w:top w:val="single" w:sz="18" w:space="0" w:color="auto"/>
              <w:left w:val="single" w:sz="18" w:space="0" w:color="auto"/>
              <w:bottom w:val="single" w:sz="18" w:space="0" w:color="auto"/>
              <w:right w:val="single" w:sz="18" w:space="0" w:color="auto"/>
            </w:tcBorders>
            <w:textDirection w:val="btLr"/>
            <w:vAlign w:val="center"/>
          </w:tcPr>
          <w:p w:rsidR="009439F2" w:rsidRPr="00424216" w:rsidRDefault="009439F2" w:rsidP="00424216">
            <w:pPr>
              <w:widowControl w:val="0"/>
              <w:tabs>
                <w:tab w:val="num" w:pos="480"/>
              </w:tabs>
              <w:autoSpaceDE w:val="0"/>
              <w:autoSpaceDN w:val="0"/>
              <w:adjustRightInd w:val="0"/>
              <w:ind w:left="-42" w:right="-174"/>
              <w:jc w:val="center"/>
              <w:rPr>
                <w:rFonts w:ascii="Times New Roman CYR" w:hAnsi="Times New Roman CYR" w:cs="Times New Roman CYR"/>
                <w:sz w:val="24"/>
                <w:szCs w:val="24"/>
              </w:rPr>
            </w:pPr>
            <w:r w:rsidRPr="00424216">
              <w:rPr>
                <w:rFonts w:ascii="Times New Roman CYR" w:hAnsi="Times New Roman CYR" w:cs="Times New Roman CYR"/>
                <w:sz w:val="24"/>
                <w:szCs w:val="24"/>
              </w:rPr>
              <w:t>Количество потребленной электроэнергии за год, кВт</w:t>
            </w:r>
          </w:p>
        </w:tc>
      </w:tr>
      <w:tr w:rsidR="009439F2">
        <w:trPr>
          <w:trHeight w:val="271"/>
        </w:trPr>
        <w:tc>
          <w:tcPr>
            <w:tcW w:w="1548" w:type="dxa"/>
            <w:tcBorders>
              <w:top w:val="single" w:sz="18" w:space="0" w:color="auto"/>
              <w:left w:val="single" w:sz="18" w:space="0" w:color="auto"/>
              <w:bottom w:val="single" w:sz="18" w:space="0" w:color="auto"/>
              <w:right w:val="single" w:sz="18" w:space="0" w:color="auto"/>
            </w:tcBorders>
          </w:tcPr>
          <w:p w:rsidR="009439F2" w:rsidRDefault="009439F2" w:rsidP="009439F2">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900" w:type="dxa"/>
            <w:tcBorders>
              <w:top w:val="single" w:sz="18" w:space="0" w:color="auto"/>
              <w:left w:val="single" w:sz="18" w:space="0" w:color="auto"/>
              <w:bottom w:val="single" w:sz="18" w:space="0" w:color="auto"/>
              <w:right w:val="single" w:sz="18" w:space="0" w:color="auto"/>
            </w:tcBorders>
          </w:tcPr>
          <w:p w:rsidR="009439F2" w:rsidRDefault="009439F2" w:rsidP="009439F2">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080" w:type="dxa"/>
            <w:tcBorders>
              <w:top w:val="single" w:sz="18" w:space="0" w:color="auto"/>
              <w:left w:val="single" w:sz="18" w:space="0" w:color="auto"/>
              <w:bottom w:val="single" w:sz="18" w:space="0" w:color="auto"/>
              <w:right w:val="single" w:sz="18" w:space="0" w:color="auto"/>
            </w:tcBorders>
          </w:tcPr>
          <w:p w:rsidR="009439F2" w:rsidRDefault="009439F2" w:rsidP="009439F2">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720" w:type="dxa"/>
            <w:tcBorders>
              <w:top w:val="single" w:sz="18" w:space="0" w:color="auto"/>
              <w:left w:val="single" w:sz="18" w:space="0" w:color="auto"/>
              <w:bottom w:val="single" w:sz="18" w:space="0" w:color="auto"/>
              <w:right w:val="single" w:sz="18" w:space="0" w:color="auto"/>
            </w:tcBorders>
          </w:tcPr>
          <w:p w:rsidR="009439F2" w:rsidRDefault="009439F2" w:rsidP="009439F2">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720" w:type="dxa"/>
            <w:tcBorders>
              <w:top w:val="single" w:sz="18" w:space="0" w:color="auto"/>
              <w:left w:val="single" w:sz="18" w:space="0" w:color="auto"/>
              <w:bottom w:val="single" w:sz="18" w:space="0" w:color="auto"/>
              <w:right w:val="single" w:sz="18" w:space="0" w:color="auto"/>
            </w:tcBorders>
          </w:tcPr>
          <w:p w:rsidR="009439F2" w:rsidRDefault="009439F2" w:rsidP="009439F2">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1080" w:type="dxa"/>
            <w:tcBorders>
              <w:top w:val="single" w:sz="18" w:space="0" w:color="auto"/>
              <w:left w:val="single" w:sz="18" w:space="0" w:color="auto"/>
              <w:bottom w:val="single" w:sz="18" w:space="0" w:color="auto"/>
              <w:right w:val="single" w:sz="18" w:space="0" w:color="auto"/>
            </w:tcBorders>
          </w:tcPr>
          <w:p w:rsidR="009439F2" w:rsidRDefault="009439F2" w:rsidP="009439F2">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1294" w:type="dxa"/>
            <w:tcBorders>
              <w:top w:val="single" w:sz="18" w:space="0" w:color="auto"/>
              <w:left w:val="single" w:sz="18" w:space="0" w:color="auto"/>
              <w:bottom w:val="single" w:sz="18" w:space="0" w:color="auto"/>
              <w:right w:val="single" w:sz="18" w:space="0" w:color="auto"/>
            </w:tcBorders>
          </w:tcPr>
          <w:p w:rsidR="009439F2" w:rsidRDefault="009439F2" w:rsidP="009439F2">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767" w:type="dxa"/>
            <w:tcBorders>
              <w:top w:val="single" w:sz="18" w:space="0" w:color="auto"/>
              <w:left w:val="single" w:sz="18" w:space="0" w:color="auto"/>
              <w:bottom w:val="single" w:sz="18" w:space="0" w:color="auto"/>
              <w:right w:val="single" w:sz="18" w:space="0" w:color="auto"/>
            </w:tcBorders>
          </w:tcPr>
          <w:p w:rsidR="009439F2" w:rsidRDefault="009439F2" w:rsidP="009439F2">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9</w:t>
            </w:r>
          </w:p>
        </w:tc>
        <w:tc>
          <w:tcPr>
            <w:tcW w:w="1531" w:type="dxa"/>
            <w:tcBorders>
              <w:top w:val="single" w:sz="18" w:space="0" w:color="auto"/>
              <w:left w:val="single" w:sz="18" w:space="0" w:color="auto"/>
              <w:bottom w:val="single" w:sz="18" w:space="0" w:color="auto"/>
              <w:right w:val="single" w:sz="18" w:space="0" w:color="auto"/>
            </w:tcBorders>
          </w:tcPr>
          <w:p w:rsidR="009439F2" w:rsidRDefault="009439F2" w:rsidP="009439F2">
            <w:pPr>
              <w:widowControl w:val="0"/>
              <w:tabs>
                <w:tab w:val="num" w:pos="480"/>
              </w:tabs>
              <w:autoSpaceDE w:val="0"/>
              <w:autoSpaceDN w:val="0"/>
              <w:adjustRightInd w:val="0"/>
              <w:ind w:left="-42" w:right="-174"/>
              <w:jc w:val="center"/>
              <w:rPr>
                <w:rFonts w:ascii="Times New Roman CYR" w:hAnsi="Times New Roman CYR" w:cs="Times New Roman CYR"/>
              </w:rPr>
            </w:pPr>
            <w:r>
              <w:rPr>
                <w:rFonts w:ascii="Times New Roman CYR" w:hAnsi="Times New Roman CYR" w:cs="Times New Roman CYR"/>
              </w:rPr>
              <w:t>10</w:t>
            </w:r>
          </w:p>
        </w:tc>
      </w:tr>
      <w:tr w:rsidR="009439F2">
        <w:tc>
          <w:tcPr>
            <w:tcW w:w="1548" w:type="dxa"/>
            <w:tcBorders>
              <w:top w:val="single" w:sz="18" w:space="0" w:color="auto"/>
              <w:left w:val="single" w:sz="18" w:space="0" w:color="auto"/>
              <w:bottom w:val="single" w:sz="6" w:space="0" w:color="auto"/>
              <w:right w:val="single" w:sz="18" w:space="0" w:color="auto"/>
            </w:tcBorders>
          </w:tcPr>
          <w:p w:rsidR="009439F2" w:rsidRPr="00BA1F80" w:rsidRDefault="009439F2" w:rsidP="009439F2">
            <w:pPr>
              <w:widowControl w:val="0"/>
              <w:tabs>
                <w:tab w:val="num" w:pos="480"/>
              </w:tabs>
              <w:autoSpaceDE w:val="0"/>
              <w:autoSpaceDN w:val="0"/>
              <w:adjustRightInd w:val="0"/>
              <w:ind w:right="-63"/>
              <w:rPr>
                <w:rFonts w:ascii="Times New Roman CYR" w:hAnsi="Times New Roman CYR" w:cs="Times New Roman CYR"/>
                <w:sz w:val="24"/>
                <w:szCs w:val="24"/>
              </w:rPr>
            </w:pPr>
            <w:r w:rsidRPr="00BA1F80">
              <w:rPr>
                <w:rFonts w:ascii="Times New Roman CYR" w:hAnsi="Times New Roman CYR" w:cs="Times New Roman CYR"/>
                <w:sz w:val="24"/>
                <w:szCs w:val="24"/>
              </w:rPr>
              <w:t>1. Урал-10АМБ</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2. 5ВС-15М</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3. БП-14</w:t>
            </w:r>
          </w:p>
        </w:tc>
        <w:tc>
          <w:tcPr>
            <w:tcW w:w="900" w:type="dxa"/>
            <w:tcBorders>
              <w:top w:val="single" w:sz="18" w:space="0" w:color="auto"/>
              <w:left w:val="single" w:sz="18" w:space="0" w:color="auto"/>
              <w:bottom w:val="single" w:sz="6" w:space="0" w:color="auto"/>
              <w:right w:val="single" w:sz="18" w:space="0" w:color="auto"/>
            </w:tcBorders>
          </w:tcPr>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1</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1</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1</w:t>
            </w:r>
          </w:p>
        </w:tc>
        <w:tc>
          <w:tcPr>
            <w:tcW w:w="1080" w:type="dxa"/>
            <w:tcBorders>
              <w:top w:val="single" w:sz="18" w:space="0" w:color="auto"/>
              <w:left w:val="single" w:sz="18" w:space="0" w:color="auto"/>
              <w:bottom w:val="single" w:sz="6" w:space="0" w:color="auto"/>
              <w:right w:val="single" w:sz="18" w:space="0" w:color="auto"/>
            </w:tcBorders>
          </w:tcPr>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570</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127</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43</w:t>
            </w:r>
          </w:p>
        </w:tc>
        <w:tc>
          <w:tcPr>
            <w:tcW w:w="720" w:type="dxa"/>
            <w:tcBorders>
              <w:top w:val="single" w:sz="18" w:space="0" w:color="auto"/>
              <w:left w:val="single" w:sz="18" w:space="0" w:color="auto"/>
              <w:bottom w:val="single" w:sz="6" w:space="0" w:color="auto"/>
              <w:right w:val="single" w:sz="18" w:space="0" w:color="auto"/>
            </w:tcBorders>
          </w:tcPr>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570</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127</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43</w:t>
            </w:r>
          </w:p>
        </w:tc>
        <w:tc>
          <w:tcPr>
            <w:tcW w:w="720" w:type="dxa"/>
            <w:tcBorders>
              <w:top w:val="single" w:sz="18" w:space="0" w:color="auto"/>
              <w:left w:val="single" w:sz="18" w:space="0" w:color="auto"/>
              <w:bottom w:val="single" w:sz="6" w:space="0" w:color="auto"/>
              <w:right w:val="single" w:sz="18" w:space="0" w:color="auto"/>
            </w:tcBorders>
          </w:tcPr>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0,96</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0,96</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0,96</w:t>
            </w:r>
          </w:p>
        </w:tc>
        <w:tc>
          <w:tcPr>
            <w:tcW w:w="1080" w:type="dxa"/>
            <w:tcBorders>
              <w:top w:val="single" w:sz="18" w:space="0" w:color="auto"/>
              <w:left w:val="single" w:sz="18" w:space="0" w:color="auto"/>
              <w:bottom w:val="single" w:sz="6" w:space="0" w:color="auto"/>
              <w:right w:val="single" w:sz="18" w:space="0" w:color="auto"/>
            </w:tcBorders>
          </w:tcPr>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0,7</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0,7</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0,7</w:t>
            </w:r>
          </w:p>
        </w:tc>
        <w:tc>
          <w:tcPr>
            <w:tcW w:w="1294" w:type="dxa"/>
            <w:tcBorders>
              <w:top w:val="single" w:sz="18" w:space="0" w:color="auto"/>
              <w:left w:val="single" w:sz="18" w:space="0" w:color="auto"/>
              <w:bottom w:val="single" w:sz="6" w:space="0" w:color="auto"/>
              <w:right w:val="single" w:sz="18" w:space="0" w:color="auto"/>
            </w:tcBorders>
          </w:tcPr>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7224</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7224</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7224</w:t>
            </w:r>
          </w:p>
        </w:tc>
        <w:tc>
          <w:tcPr>
            <w:tcW w:w="767" w:type="dxa"/>
            <w:tcBorders>
              <w:top w:val="single" w:sz="18" w:space="0" w:color="auto"/>
              <w:left w:val="single" w:sz="18" w:space="0" w:color="auto"/>
              <w:bottom w:val="single" w:sz="6" w:space="0" w:color="auto"/>
              <w:right w:val="single" w:sz="18" w:space="0" w:color="auto"/>
            </w:tcBorders>
          </w:tcPr>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0,8</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0,8</w:t>
            </w:r>
          </w:p>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0,8</w:t>
            </w:r>
          </w:p>
        </w:tc>
        <w:tc>
          <w:tcPr>
            <w:tcW w:w="1531" w:type="dxa"/>
            <w:tcBorders>
              <w:top w:val="single" w:sz="18" w:space="0" w:color="auto"/>
              <w:left w:val="single" w:sz="18" w:space="0" w:color="auto"/>
              <w:bottom w:val="single" w:sz="6" w:space="0" w:color="auto"/>
              <w:right w:val="single" w:sz="18" w:space="0" w:color="auto"/>
            </w:tcBorders>
          </w:tcPr>
          <w:p w:rsidR="009439F2" w:rsidRPr="00BA1F80" w:rsidRDefault="009439F2" w:rsidP="009439F2">
            <w:pPr>
              <w:widowControl w:val="0"/>
              <w:tabs>
                <w:tab w:val="num" w:pos="480"/>
              </w:tabs>
              <w:autoSpaceDE w:val="0"/>
              <w:autoSpaceDN w:val="0"/>
              <w:adjustRightInd w:val="0"/>
              <w:ind w:right="-107"/>
              <w:rPr>
                <w:sz w:val="24"/>
                <w:szCs w:val="24"/>
              </w:rPr>
            </w:pPr>
            <w:r w:rsidRPr="00BA1F80">
              <w:rPr>
                <w:sz w:val="24"/>
                <w:szCs w:val="24"/>
              </w:rPr>
              <w:t>3458851,2</w:t>
            </w:r>
          </w:p>
          <w:p w:rsidR="009439F2" w:rsidRPr="00BA1F80" w:rsidRDefault="009439F2" w:rsidP="009439F2">
            <w:pPr>
              <w:widowControl w:val="0"/>
              <w:tabs>
                <w:tab w:val="num" w:pos="480"/>
              </w:tabs>
              <w:autoSpaceDE w:val="0"/>
              <w:autoSpaceDN w:val="0"/>
              <w:adjustRightInd w:val="0"/>
              <w:ind w:right="-107"/>
              <w:rPr>
                <w:sz w:val="24"/>
                <w:szCs w:val="24"/>
              </w:rPr>
            </w:pPr>
            <w:r w:rsidRPr="00BA1F80">
              <w:rPr>
                <w:sz w:val="24"/>
                <w:szCs w:val="24"/>
              </w:rPr>
              <w:t>770656,32</w:t>
            </w:r>
          </w:p>
          <w:p w:rsidR="009439F2" w:rsidRPr="00BA1F80" w:rsidRDefault="009439F2" w:rsidP="009439F2">
            <w:pPr>
              <w:widowControl w:val="0"/>
              <w:tabs>
                <w:tab w:val="num" w:pos="480"/>
              </w:tabs>
              <w:autoSpaceDE w:val="0"/>
              <w:autoSpaceDN w:val="0"/>
              <w:adjustRightInd w:val="0"/>
              <w:ind w:right="-107"/>
              <w:rPr>
                <w:rFonts w:ascii="Times New Roman CYR" w:hAnsi="Times New Roman CYR" w:cs="Times New Roman CYR"/>
                <w:sz w:val="24"/>
                <w:szCs w:val="24"/>
              </w:rPr>
            </w:pPr>
            <w:r w:rsidRPr="00BA1F80">
              <w:rPr>
                <w:sz w:val="24"/>
                <w:szCs w:val="24"/>
              </w:rPr>
              <w:t>260930,88</w:t>
            </w:r>
          </w:p>
        </w:tc>
      </w:tr>
      <w:tr w:rsidR="009439F2">
        <w:tc>
          <w:tcPr>
            <w:tcW w:w="1548" w:type="dxa"/>
            <w:tcBorders>
              <w:top w:val="single" w:sz="6" w:space="0" w:color="auto"/>
              <w:left w:val="single" w:sz="18" w:space="0" w:color="auto"/>
              <w:bottom w:val="single" w:sz="18" w:space="0" w:color="auto"/>
              <w:right w:val="single" w:sz="18" w:space="0" w:color="auto"/>
            </w:tcBorders>
          </w:tcPr>
          <w:p w:rsidR="009439F2" w:rsidRPr="00BA1F80" w:rsidRDefault="009439F2" w:rsidP="009439F2">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Итого</w:t>
            </w:r>
          </w:p>
        </w:tc>
        <w:tc>
          <w:tcPr>
            <w:tcW w:w="900" w:type="dxa"/>
            <w:tcBorders>
              <w:top w:val="single" w:sz="6" w:space="0" w:color="auto"/>
              <w:left w:val="single" w:sz="18" w:space="0" w:color="auto"/>
              <w:bottom w:val="single" w:sz="18" w:space="0" w:color="auto"/>
              <w:right w:val="single" w:sz="18" w:space="0" w:color="auto"/>
            </w:tcBorders>
          </w:tcPr>
          <w:p w:rsidR="009439F2" w:rsidRPr="00BA1F80" w:rsidRDefault="009439F2" w:rsidP="009439F2">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w:t>
            </w:r>
          </w:p>
        </w:tc>
        <w:tc>
          <w:tcPr>
            <w:tcW w:w="1080" w:type="dxa"/>
            <w:tcBorders>
              <w:top w:val="single" w:sz="6" w:space="0" w:color="auto"/>
              <w:left w:val="single" w:sz="18" w:space="0" w:color="auto"/>
              <w:bottom w:val="single" w:sz="18" w:space="0" w:color="auto"/>
              <w:right w:val="single" w:sz="18" w:space="0" w:color="auto"/>
            </w:tcBorders>
          </w:tcPr>
          <w:p w:rsidR="009439F2" w:rsidRPr="00BA1F80" w:rsidRDefault="007B294B" w:rsidP="009439F2">
            <w:pPr>
              <w:widowControl w:val="0"/>
              <w:tabs>
                <w:tab w:val="num" w:pos="480"/>
              </w:tab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720" w:type="dxa"/>
            <w:tcBorders>
              <w:top w:val="single" w:sz="6" w:space="0" w:color="auto"/>
              <w:left w:val="single" w:sz="18" w:space="0" w:color="auto"/>
              <w:bottom w:val="single" w:sz="18" w:space="0" w:color="auto"/>
              <w:right w:val="single" w:sz="18" w:space="0" w:color="auto"/>
            </w:tcBorders>
          </w:tcPr>
          <w:p w:rsidR="009439F2" w:rsidRPr="00BA1F80" w:rsidRDefault="007B294B" w:rsidP="009439F2">
            <w:pPr>
              <w:widowControl w:val="0"/>
              <w:tabs>
                <w:tab w:val="num" w:pos="480"/>
              </w:tab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740</w:t>
            </w:r>
          </w:p>
        </w:tc>
        <w:tc>
          <w:tcPr>
            <w:tcW w:w="720" w:type="dxa"/>
            <w:tcBorders>
              <w:top w:val="single" w:sz="6" w:space="0" w:color="auto"/>
              <w:left w:val="single" w:sz="18" w:space="0" w:color="auto"/>
              <w:bottom w:val="single" w:sz="18" w:space="0" w:color="auto"/>
              <w:right w:val="single" w:sz="18" w:space="0" w:color="auto"/>
            </w:tcBorders>
          </w:tcPr>
          <w:p w:rsidR="009439F2" w:rsidRPr="00BA1F80" w:rsidRDefault="009439F2" w:rsidP="009439F2">
            <w:pPr>
              <w:widowControl w:val="0"/>
              <w:tabs>
                <w:tab w:val="num" w:pos="480"/>
              </w:tabs>
              <w:autoSpaceDE w:val="0"/>
              <w:autoSpaceDN w:val="0"/>
              <w:adjustRightInd w:val="0"/>
              <w:jc w:val="center"/>
              <w:rPr>
                <w:rFonts w:ascii="Times New Roman CYR" w:hAnsi="Times New Roman CYR" w:cs="Times New Roman CYR"/>
                <w:sz w:val="24"/>
                <w:szCs w:val="24"/>
              </w:rPr>
            </w:pPr>
          </w:p>
        </w:tc>
        <w:tc>
          <w:tcPr>
            <w:tcW w:w="1080" w:type="dxa"/>
            <w:tcBorders>
              <w:top w:val="single" w:sz="6" w:space="0" w:color="auto"/>
              <w:left w:val="single" w:sz="18" w:space="0" w:color="auto"/>
              <w:bottom w:val="single" w:sz="18" w:space="0" w:color="auto"/>
              <w:right w:val="single" w:sz="18" w:space="0" w:color="auto"/>
            </w:tcBorders>
          </w:tcPr>
          <w:p w:rsidR="009439F2" w:rsidRPr="00BA1F80" w:rsidRDefault="009439F2" w:rsidP="009439F2">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w:t>
            </w:r>
          </w:p>
        </w:tc>
        <w:tc>
          <w:tcPr>
            <w:tcW w:w="1294" w:type="dxa"/>
            <w:tcBorders>
              <w:top w:val="single" w:sz="6" w:space="0" w:color="auto"/>
              <w:left w:val="single" w:sz="18" w:space="0" w:color="auto"/>
              <w:bottom w:val="single" w:sz="18" w:space="0" w:color="auto"/>
              <w:right w:val="single" w:sz="18" w:space="0" w:color="auto"/>
            </w:tcBorders>
          </w:tcPr>
          <w:p w:rsidR="009439F2" w:rsidRPr="00BA1F80" w:rsidRDefault="009439F2" w:rsidP="009439F2">
            <w:pPr>
              <w:widowControl w:val="0"/>
              <w:tabs>
                <w:tab w:val="num" w:pos="480"/>
              </w:tabs>
              <w:autoSpaceDE w:val="0"/>
              <w:autoSpaceDN w:val="0"/>
              <w:adjustRightInd w:val="0"/>
              <w:jc w:val="center"/>
              <w:rPr>
                <w:rFonts w:ascii="Times New Roman CYR" w:hAnsi="Times New Roman CYR" w:cs="Times New Roman CYR"/>
                <w:sz w:val="24"/>
                <w:szCs w:val="24"/>
              </w:rPr>
            </w:pPr>
          </w:p>
        </w:tc>
        <w:tc>
          <w:tcPr>
            <w:tcW w:w="767" w:type="dxa"/>
            <w:tcBorders>
              <w:top w:val="single" w:sz="6" w:space="0" w:color="auto"/>
              <w:left w:val="single" w:sz="18" w:space="0" w:color="auto"/>
              <w:bottom w:val="single" w:sz="18" w:space="0" w:color="auto"/>
              <w:right w:val="single" w:sz="18" w:space="0" w:color="auto"/>
            </w:tcBorders>
          </w:tcPr>
          <w:p w:rsidR="009439F2" w:rsidRPr="00BA1F80" w:rsidRDefault="009439F2" w:rsidP="009439F2">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w:t>
            </w:r>
          </w:p>
        </w:tc>
        <w:tc>
          <w:tcPr>
            <w:tcW w:w="1531" w:type="dxa"/>
            <w:tcBorders>
              <w:top w:val="single" w:sz="6" w:space="0" w:color="auto"/>
              <w:left w:val="single" w:sz="18" w:space="0" w:color="auto"/>
              <w:bottom w:val="single" w:sz="18" w:space="0" w:color="auto"/>
              <w:right w:val="single" w:sz="18" w:space="0" w:color="auto"/>
            </w:tcBorders>
          </w:tcPr>
          <w:p w:rsidR="009439F2" w:rsidRPr="00BA1F80" w:rsidRDefault="009439F2" w:rsidP="009439F2">
            <w:pPr>
              <w:widowControl w:val="0"/>
              <w:tabs>
                <w:tab w:val="num" w:pos="480"/>
              </w:tabs>
              <w:autoSpaceDE w:val="0"/>
              <w:autoSpaceDN w:val="0"/>
              <w:adjustRightInd w:val="0"/>
              <w:ind w:left="5"/>
              <w:rPr>
                <w:rFonts w:ascii="Times New Roman CYR" w:hAnsi="Times New Roman CYR" w:cs="Times New Roman CYR"/>
                <w:sz w:val="24"/>
                <w:szCs w:val="24"/>
              </w:rPr>
            </w:pPr>
            <w:r w:rsidRPr="00BA1F80">
              <w:rPr>
                <w:rFonts w:ascii="Times New Roman CYR" w:hAnsi="Times New Roman CYR" w:cs="Times New Roman CYR"/>
                <w:sz w:val="24"/>
                <w:szCs w:val="24"/>
              </w:rPr>
              <w:t>4490438,4</w:t>
            </w:r>
          </w:p>
        </w:tc>
      </w:tr>
    </w:tbl>
    <w:p w:rsidR="00F169E4" w:rsidRPr="009439F2" w:rsidRDefault="00F169E4" w:rsidP="009439F2">
      <w:pPr>
        <w:pStyle w:val="20"/>
        <w:tabs>
          <w:tab w:val="num" w:pos="480"/>
        </w:tabs>
        <w:spacing w:line="240" w:lineRule="auto"/>
        <w:ind w:left="360" w:right="361"/>
        <w:rPr>
          <w:sz w:val="28"/>
          <w:szCs w:val="28"/>
        </w:rPr>
      </w:pPr>
      <w:r w:rsidRPr="009439F2">
        <w:rPr>
          <w:sz w:val="28"/>
          <w:szCs w:val="28"/>
        </w:rPr>
        <w:t>Затраты на электроэнергию</w:t>
      </w:r>
    </w:p>
    <w:p w:rsidR="00F169E4" w:rsidRDefault="00F169E4" w:rsidP="00F169E4">
      <w:pPr>
        <w:pStyle w:val="20"/>
        <w:tabs>
          <w:tab w:val="num" w:pos="480"/>
        </w:tabs>
        <w:ind w:left="0" w:right="361"/>
      </w:pPr>
    </w:p>
    <w:p w:rsidR="00F169E4" w:rsidRDefault="00F169E4" w:rsidP="00F169E4">
      <w:pPr>
        <w:pStyle w:val="20"/>
        <w:tabs>
          <w:tab w:val="num" w:pos="480"/>
        </w:tabs>
        <w:ind w:left="0" w:right="361"/>
      </w:pPr>
    </w:p>
    <w:p w:rsidR="00F169E4" w:rsidRDefault="00F169E4" w:rsidP="00F169E4">
      <w:pPr>
        <w:pStyle w:val="20"/>
        <w:tabs>
          <w:tab w:val="num" w:pos="480"/>
        </w:tabs>
        <w:ind w:left="0" w:right="361"/>
      </w:pPr>
    </w:p>
    <w:p w:rsidR="009439F2" w:rsidRDefault="009439F2" w:rsidP="00F169E4">
      <w:pPr>
        <w:pStyle w:val="20"/>
        <w:tabs>
          <w:tab w:val="num" w:pos="480"/>
        </w:tabs>
        <w:ind w:left="0" w:right="361"/>
      </w:pPr>
    </w:p>
    <w:p w:rsidR="009439F2" w:rsidRDefault="009439F2" w:rsidP="00F169E4">
      <w:pPr>
        <w:pStyle w:val="20"/>
        <w:tabs>
          <w:tab w:val="num" w:pos="480"/>
        </w:tabs>
        <w:ind w:left="0" w:right="361"/>
      </w:pPr>
    </w:p>
    <w:p w:rsidR="00F169E4" w:rsidRDefault="00F169E4" w:rsidP="00ED2CE6">
      <w:pPr>
        <w:pStyle w:val="20"/>
        <w:tabs>
          <w:tab w:val="num" w:pos="480"/>
        </w:tabs>
        <w:spacing w:line="240" w:lineRule="auto"/>
        <w:ind w:left="360" w:right="361"/>
        <w:jc w:val="center"/>
        <w:rPr>
          <w:bCs/>
          <w:sz w:val="40"/>
          <w:szCs w:val="40"/>
        </w:rPr>
      </w:pPr>
      <w:r w:rsidRPr="00FD546C">
        <w:rPr>
          <w:bCs/>
          <w:sz w:val="40"/>
          <w:szCs w:val="40"/>
        </w:rPr>
        <w:lastRenderedPageBreak/>
        <w:t>6.4 РАСЧЕТ ЗАТРАТ НА АМОРТИЗАЦИЮ ОБОРУДОВАНИЯ</w:t>
      </w:r>
    </w:p>
    <w:p w:rsidR="00F169E4" w:rsidRPr="00FD546C" w:rsidRDefault="00222293" w:rsidP="00ED2CE6">
      <w:pPr>
        <w:pStyle w:val="20"/>
        <w:tabs>
          <w:tab w:val="num" w:pos="-180"/>
        </w:tabs>
        <w:spacing w:line="240" w:lineRule="auto"/>
        <w:ind w:left="360" w:right="355" w:firstLine="360"/>
        <w:jc w:val="center"/>
        <w:rPr>
          <w:bCs/>
          <w:sz w:val="40"/>
          <w:szCs w:val="40"/>
        </w:rPr>
      </w:pPr>
      <w:r>
        <w:rPr>
          <w:bCs/>
          <w:noProof/>
          <w:sz w:val="40"/>
          <w:szCs w:val="40"/>
        </w:rPr>
        <w:pict>
          <v:group id="_x0000_s3455" style="position:absolute;left:0;text-align:left;margin-left:58.05pt;margin-top:20.7pt;width:518.8pt;height:802.3pt;z-index:251669504;mso-position-horizontal-relative:page;mso-position-vertical-relative:page" coordsize="20000,20000">
            <v:rect id="_x0000_s3456" style="position:absolute;width:20000;height:20000" filled="f" strokeweight="2pt"/>
            <v:line id="_x0000_s3457" style="position:absolute" from="1093,18949" to="1095,19989" strokeweight="2pt"/>
            <v:line id="_x0000_s3458" style="position:absolute" from="10,18941" to="19977,18942" strokeweight="2pt"/>
            <v:line id="_x0000_s3459" style="position:absolute" from="2186,18949" to="2188,19989" strokeweight="2pt"/>
            <v:line id="_x0000_s3460" style="position:absolute" from="4919,18949" to="4921,19989" strokeweight="2pt"/>
            <v:line id="_x0000_s3461" style="position:absolute" from="6557,18959" to="6559,19989" strokeweight="2pt"/>
            <v:line id="_x0000_s3462" style="position:absolute" from="7650,18949" to="7652,19979" strokeweight="2pt"/>
            <v:line id="_x0000_s3463" style="position:absolute" from="18905,18949" to="18909,19989" strokeweight="2pt"/>
            <v:line id="_x0000_s3464" style="position:absolute" from="10,19293" to="7631,19295" strokeweight="1pt"/>
            <v:line id="_x0000_s3465" style="position:absolute" from="10,19646" to="7631,19647" strokeweight="2pt"/>
            <v:line id="_x0000_s3466" style="position:absolute" from="18919,19296" to="19990,19297" strokeweight="1pt"/>
            <v:rect id="_x0000_s3467" style="position:absolute;left:54;top:19660;width:1000;height:309" filled="f" stroked="f" strokeweight=".25pt">
              <v:textbox style="mso-next-textbox:#_x0000_s34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468" style="position:absolute;left:1139;top:19660;width:1001;height:309" filled="f" stroked="f" strokeweight=".25pt">
              <v:textbox style="mso-next-textbox:#_x0000_s346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469" style="position:absolute;left:2267;top:19660;width:2573;height:309" filled="f" stroked="f" strokeweight=".25pt">
              <v:textbox style="mso-next-textbox:#_x0000_s346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470" style="position:absolute;left:4983;top:19660;width:1534;height:309" filled="f" stroked="f" strokeweight=".25pt">
              <v:textbox style="mso-next-textbox:#_x0000_s347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471" style="position:absolute;left:6604;top:19660;width:1000;height:309" filled="f" stroked="f" strokeweight=".25pt">
              <v:textbox style="mso-next-textbox:#_x0000_s347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472" style="position:absolute;left:18949;top:18977;width:1001;height:309" filled="f" stroked="f" strokeweight=".25pt">
              <v:textbox style="mso-next-textbox:#_x0000_s3472" inset="1pt,1pt,1pt,1pt">
                <w:txbxContent>
                  <w:p w:rsidR="00367CEB" w:rsidRDefault="00367CEB" w:rsidP="00F169E4">
                    <w:pPr>
                      <w:pStyle w:val="ac"/>
                      <w:jc w:val="center"/>
                      <w:rPr>
                        <w:sz w:val="18"/>
                      </w:rPr>
                    </w:pPr>
                    <w:r>
                      <w:rPr>
                        <w:sz w:val="18"/>
                      </w:rPr>
                      <w:t>Лист</w:t>
                    </w:r>
                  </w:p>
                </w:txbxContent>
              </v:textbox>
            </v:rect>
            <v:rect id="_x0000_s3473" style="position:absolute;left:18949;top:19435;width:1001;height:423" filled="f" stroked="f" strokeweight=".25pt">
              <v:textbox style="mso-next-textbox:#_x0000_s347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72</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474" style="position:absolute;left:7745;top:19221;width:11075;height:477" filled="f" stroked="f" strokeweight=".25pt">
              <v:textbox style="mso-next-textbox:#_x0000_s347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p>
    <w:p w:rsidR="00F169E4" w:rsidRPr="00E520C1" w:rsidRDefault="00F169E4" w:rsidP="00ED2CE6">
      <w:pPr>
        <w:widowControl w:val="0"/>
        <w:tabs>
          <w:tab w:val="num" w:pos="-180"/>
        </w:tabs>
        <w:autoSpaceDE w:val="0"/>
        <w:autoSpaceDN w:val="0"/>
        <w:adjustRightInd w:val="0"/>
        <w:ind w:left="360" w:right="355" w:firstLine="360"/>
        <w:jc w:val="both"/>
        <w:rPr>
          <w:sz w:val="28"/>
          <w:szCs w:val="28"/>
        </w:rPr>
      </w:pPr>
      <w:r w:rsidRPr="00E520C1">
        <w:rPr>
          <w:bCs/>
          <w:sz w:val="28"/>
          <w:szCs w:val="28"/>
        </w:rPr>
        <w:t>Амортизация</w:t>
      </w:r>
      <w:r w:rsidRPr="00E520C1">
        <w:rPr>
          <w:sz w:val="28"/>
          <w:szCs w:val="28"/>
        </w:rPr>
        <w:t xml:space="preserve"> – это постепенное перенесение стоимости основных фондов на производимую продукцию в целях накопления денежных средств для полного их возмещения (воспроизводства) в результате физического или морального износа. Денежным выражением размера амортизации являются амортизационные отчисления, которые соответствуют степени износа основных фондов.</w:t>
      </w:r>
    </w:p>
    <w:p w:rsidR="00F169E4" w:rsidRPr="00E520C1" w:rsidRDefault="00F169E4" w:rsidP="00ED2CE6">
      <w:pPr>
        <w:widowControl w:val="0"/>
        <w:tabs>
          <w:tab w:val="num" w:pos="-180"/>
        </w:tabs>
        <w:autoSpaceDE w:val="0"/>
        <w:autoSpaceDN w:val="0"/>
        <w:adjustRightInd w:val="0"/>
        <w:ind w:left="360" w:right="355" w:firstLine="360"/>
        <w:jc w:val="both"/>
        <w:rPr>
          <w:sz w:val="28"/>
          <w:szCs w:val="28"/>
        </w:rPr>
      </w:pPr>
      <w:r w:rsidRPr="00E520C1">
        <w:rPr>
          <w:sz w:val="28"/>
          <w:szCs w:val="28"/>
        </w:rPr>
        <w:t>Величина амортизационных отчислений определяется с помощью нормы амортизации. Это установленный в плановом порядке годовой процент возмещения стоимости основных фондов. Нормы амортизации установлены по видам основных фондов, включаемых в группы по классификации.</w:t>
      </w:r>
    </w:p>
    <w:p w:rsidR="00F169E4" w:rsidRPr="00ED2CE6" w:rsidRDefault="00F169E4" w:rsidP="00ED2CE6">
      <w:pPr>
        <w:pStyle w:val="20"/>
        <w:tabs>
          <w:tab w:val="num" w:pos="-180"/>
        </w:tabs>
        <w:spacing w:line="240" w:lineRule="auto"/>
        <w:ind w:left="360" w:right="355" w:firstLine="360"/>
        <w:jc w:val="both"/>
        <w:rPr>
          <w:rFonts w:ascii="Times New Roman CYR" w:hAnsi="Times New Roman CYR" w:cs="Times New Roman CYR"/>
          <w:sz w:val="28"/>
          <w:szCs w:val="28"/>
        </w:rPr>
      </w:pPr>
      <w:r w:rsidRPr="00ED2CE6">
        <w:rPr>
          <w:rFonts w:ascii="Times New Roman CYR" w:hAnsi="Times New Roman CYR" w:cs="Times New Roman CYR"/>
          <w:sz w:val="28"/>
          <w:szCs w:val="28"/>
        </w:rPr>
        <w:t>Амортизационные отчисления рассчитываются методом прямого счета:</w:t>
      </w:r>
    </w:p>
    <w:p w:rsidR="00F169E4" w:rsidRPr="00ED2CE6" w:rsidRDefault="00F169E4" w:rsidP="00ED2CE6">
      <w:pPr>
        <w:pStyle w:val="20"/>
        <w:tabs>
          <w:tab w:val="num" w:pos="-180"/>
        </w:tabs>
        <w:spacing w:line="240" w:lineRule="auto"/>
        <w:ind w:left="360" w:right="355" w:firstLine="360"/>
        <w:rPr>
          <w:sz w:val="28"/>
          <w:szCs w:val="28"/>
        </w:rPr>
      </w:pPr>
      <w:r w:rsidRPr="00ED2CE6">
        <w:rPr>
          <w:position w:val="-24"/>
          <w:sz w:val="28"/>
          <w:szCs w:val="28"/>
        </w:rPr>
        <w:object w:dxaOrig="1420" w:dyaOrig="639">
          <v:shape id="_x0000_i1160" type="#_x0000_t75" style="width:90pt;height:33pt" o:ole="">
            <v:imagedata r:id="rId265" o:title=""/>
          </v:shape>
          <o:OLEObject Type="Embed" ProgID="Equation.3" ShapeID="_x0000_i1160" DrawAspect="Content" ObjectID="_1477216775" r:id="rId266"/>
        </w:object>
      </w:r>
      <w:r w:rsidRPr="00ED2CE6">
        <w:rPr>
          <w:sz w:val="28"/>
          <w:szCs w:val="28"/>
        </w:rPr>
        <w:t>,</w:t>
      </w:r>
      <w:r w:rsidR="00ED2CE6">
        <w:rPr>
          <w:rFonts w:ascii="Times New Roman CYR" w:hAnsi="Times New Roman CYR" w:cs="Times New Roman CYR"/>
          <w:sz w:val="28"/>
          <w:szCs w:val="28"/>
        </w:rPr>
        <w:t xml:space="preserve">              </w:t>
      </w:r>
      <w:r w:rsidRPr="00ED2CE6">
        <w:rPr>
          <w:rFonts w:ascii="Times New Roman CYR" w:hAnsi="Times New Roman CYR" w:cs="Times New Roman CYR"/>
          <w:sz w:val="28"/>
          <w:szCs w:val="28"/>
        </w:rPr>
        <w:t xml:space="preserve">    </w:t>
      </w:r>
      <w:r w:rsidR="00ED2CE6">
        <w:rPr>
          <w:rFonts w:ascii="Times New Roman CYR" w:hAnsi="Times New Roman CYR" w:cs="Times New Roman CYR"/>
          <w:sz w:val="28"/>
          <w:szCs w:val="28"/>
        </w:rPr>
        <w:t xml:space="preserve">            </w:t>
      </w:r>
      <w:r w:rsidRPr="00ED2CE6">
        <w:rPr>
          <w:rFonts w:ascii="Times New Roman CYR" w:hAnsi="Times New Roman CYR" w:cs="Times New Roman CYR"/>
          <w:sz w:val="28"/>
          <w:szCs w:val="28"/>
        </w:rPr>
        <w:t xml:space="preserve">                                                  </w:t>
      </w:r>
      <w:r w:rsidRPr="00ED2CE6">
        <w:rPr>
          <w:sz w:val="28"/>
          <w:szCs w:val="28"/>
        </w:rPr>
        <w:t>(6.4.1)</w: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где  </w:t>
      </w:r>
      <w:r w:rsidRPr="00E520C1">
        <w:rPr>
          <w:rFonts w:ascii="Times New Roman CYR" w:hAnsi="Times New Roman CYR" w:cs="Times New Roman CYR"/>
          <w:position w:val="-12"/>
          <w:sz w:val="28"/>
          <w:szCs w:val="28"/>
        </w:rPr>
        <w:object w:dxaOrig="400" w:dyaOrig="360">
          <v:shape id="_x0000_i1161" type="#_x0000_t75" style="width:21pt;height:18pt" o:ole="">
            <v:imagedata r:id="rId267" o:title=""/>
          </v:shape>
          <o:OLEObject Type="Embed" ProgID="Equation.3" ShapeID="_x0000_i1161" DrawAspect="Content" ObjectID="_1477216776" r:id="rId268"/>
        </w:object>
      </w:r>
      <w:r>
        <w:rPr>
          <w:rFonts w:ascii="Times New Roman CYR" w:hAnsi="Times New Roman CYR" w:cs="Times New Roman CYR"/>
          <w:sz w:val="28"/>
          <w:szCs w:val="28"/>
        </w:rPr>
        <w:t xml:space="preserve">– стоимость оборудования, руб.; </w: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E520C1">
        <w:rPr>
          <w:rFonts w:ascii="Times New Roman CYR" w:hAnsi="Times New Roman CYR" w:cs="Times New Roman CYR"/>
          <w:position w:val="-12"/>
          <w:sz w:val="28"/>
          <w:szCs w:val="28"/>
        </w:rPr>
        <w:object w:dxaOrig="360" w:dyaOrig="360">
          <v:shape id="_x0000_i1162" type="#_x0000_t75" style="width:18pt;height:18pt" o:ole="">
            <v:imagedata r:id="rId269" o:title=""/>
          </v:shape>
          <o:OLEObject Type="Embed" ProgID="Equation.3" ShapeID="_x0000_i1162" DrawAspect="Content" ObjectID="_1477216777" r:id="rId270"/>
        </w:object>
      </w:r>
      <w:r>
        <w:rPr>
          <w:rFonts w:ascii="Times New Roman CYR" w:hAnsi="Times New Roman CYR" w:cs="Times New Roman CYR"/>
          <w:sz w:val="28"/>
          <w:szCs w:val="28"/>
        </w:rPr>
        <w:t>– годовая норма амортизации, %.</w: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Стоимость оборудования определяется по формуле:</w:t>
      </w:r>
    </w:p>
    <w:p w:rsidR="00F169E4" w:rsidRPr="002A2EE2" w:rsidRDefault="00F169E4" w:rsidP="00ED2CE6">
      <w:pPr>
        <w:widowControl w:val="0"/>
        <w:tabs>
          <w:tab w:val="num" w:pos="-180"/>
        </w:tabs>
        <w:autoSpaceDE w:val="0"/>
        <w:autoSpaceDN w:val="0"/>
        <w:adjustRightInd w:val="0"/>
        <w:ind w:left="360" w:right="355" w:firstLine="360"/>
        <w:jc w:val="both"/>
        <w:rPr>
          <w:iCs/>
          <w:sz w:val="28"/>
          <w:szCs w:val="28"/>
        </w:rPr>
      </w:pPr>
      <w:r w:rsidRPr="00E520C1">
        <w:rPr>
          <w:rFonts w:ascii="Times New Roman CYR" w:hAnsi="Times New Roman CYR" w:cs="Times New Roman CYR"/>
          <w:i/>
          <w:iCs/>
          <w:position w:val="-12"/>
          <w:sz w:val="28"/>
          <w:szCs w:val="28"/>
        </w:rPr>
        <w:object w:dxaOrig="1280" w:dyaOrig="360">
          <v:shape id="_x0000_i1163" type="#_x0000_t75" style="width:81pt;height:22.5pt" o:ole="">
            <v:imagedata r:id="rId271" o:title=""/>
          </v:shape>
          <o:OLEObject Type="Embed" ProgID="Equation.3" ShapeID="_x0000_i1163" DrawAspect="Content" ObjectID="_1477216778" r:id="rId272"/>
        </w:object>
      </w:r>
      <w:r>
        <w:rPr>
          <w:rFonts w:ascii="Times New Roman CYR" w:hAnsi="Times New Roman CYR" w:cs="Times New Roman CYR"/>
          <w:iCs/>
          <w:sz w:val="28"/>
          <w:szCs w:val="28"/>
        </w:rPr>
        <w:t>,</w:t>
      </w:r>
      <w:r w:rsidR="00ED2CE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(6.4.2)</w: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где  </w:t>
      </w:r>
      <w:r w:rsidRPr="00E520C1">
        <w:rPr>
          <w:rFonts w:ascii="Times New Roman CYR" w:hAnsi="Times New Roman CYR" w:cs="Times New Roman CYR"/>
          <w:position w:val="-12"/>
          <w:sz w:val="28"/>
          <w:szCs w:val="28"/>
        </w:rPr>
        <w:object w:dxaOrig="420" w:dyaOrig="360">
          <v:shape id="_x0000_i1164" type="#_x0000_t75" style="width:22.5pt;height:19.5pt" o:ole="">
            <v:imagedata r:id="rId273" o:title=""/>
          </v:shape>
          <o:OLEObject Type="Embed" ProgID="Equation.3" ShapeID="_x0000_i1164" DrawAspect="Content" ObjectID="_1477216779" r:id="rId274"/>
        </w:object>
      </w:r>
      <w:r>
        <w:rPr>
          <w:rFonts w:ascii="Times New Roman CYR" w:hAnsi="Times New Roman CYR" w:cs="Times New Roman CYR"/>
          <w:sz w:val="28"/>
          <w:szCs w:val="28"/>
        </w:rPr>
        <w:t xml:space="preserve">– цена за единицу оборудования, руб.; </w: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E520C1">
        <w:rPr>
          <w:rFonts w:ascii="Times New Roman CYR" w:hAnsi="Times New Roman CYR" w:cs="Times New Roman CYR"/>
          <w:position w:val="-6"/>
          <w:sz w:val="28"/>
          <w:szCs w:val="28"/>
        </w:rPr>
        <w:object w:dxaOrig="200" w:dyaOrig="220">
          <v:shape id="_x0000_i1165" type="#_x0000_t75" style="width:11.25pt;height:12.75pt" o:ole="">
            <v:imagedata r:id="rId275" o:title=""/>
          </v:shape>
          <o:OLEObject Type="Embed" ProgID="Equation.3" ShapeID="_x0000_i1165" DrawAspect="Content" ObjectID="_1477216780" r:id="rId276"/>
        </w:object>
      </w:r>
      <w:r>
        <w:rPr>
          <w:rFonts w:ascii="Times New Roman CYR" w:hAnsi="Times New Roman CYR" w:cs="Times New Roman CYR"/>
          <w:sz w:val="28"/>
          <w:szCs w:val="28"/>
        </w:rPr>
        <w:t>– количество единиц однотипного оборудования.</w: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 расчета амортизационных отчислений:</w: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Для Урал-10АМБ:</w: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i/>
          <w:iCs/>
          <w:sz w:val="28"/>
          <w:szCs w:val="28"/>
        </w:rPr>
      </w:pPr>
      <w:r w:rsidRPr="00E520C1">
        <w:rPr>
          <w:rFonts w:ascii="Times New Roman CYR" w:hAnsi="Times New Roman CYR" w:cs="Times New Roman CYR"/>
          <w:i/>
          <w:iCs/>
          <w:position w:val="-12"/>
          <w:sz w:val="28"/>
          <w:szCs w:val="28"/>
        </w:rPr>
        <w:object w:dxaOrig="3720" w:dyaOrig="360">
          <v:shape id="_x0000_i1166" type="#_x0000_t75" style="width:207pt;height:18.75pt" o:ole="">
            <v:imagedata r:id="rId277" o:title=""/>
          </v:shape>
          <o:OLEObject Type="Embed" ProgID="Equation.3" ShapeID="_x0000_i1166" DrawAspect="Content" ObjectID="_1477216781" r:id="rId278"/>
        </w:objec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sidRPr="00211527">
        <w:rPr>
          <w:rFonts w:ascii="Times New Roman CYR" w:hAnsi="Times New Roman CYR" w:cs="Times New Roman CYR"/>
          <w:position w:val="-24"/>
          <w:sz w:val="28"/>
          <w:szCs w:val="28"/>
        </w:rPr>
        <w:object w:dxaOrig="5000" w:dyaOrig="639">
          <v:shape id="_x0000_i1167" type="#_x0000_t75" style="width:4in;height:34.5pt" o:ole="">
            <v:imagedata r:id="rId279" o:title=""/>
          </v:shape>
          <o:OLEObject Type="Embed" ProgID="Equation.3" ShapeID="_x0000_i1167" DrawAspect="Content" ObjectID="_1477216782" r:id="rId280"/>
        </w:objec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Для 5ВС-15М:</w: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iCs/>
          <w:sz w:val="28"/>
          <w:szCs w:val="28"/>
        </w:rPr>
      </w:pPr>
      <w:r w:rsidRPr="00D04177">
        <w:rPr>
          <w:rFonts w:ascii="Times New Roman CYR" w:hAnsi="Times New Roman CYR" w:cs="Times New Roman CYR"/>
          <w:iCs/>
          <w:position w:val="-12"/>
          <w:sz w:val="28"/>
          <w:szCs w:val="28"/>
        </w:rPr>
        <w:object w:dxaOrig="3540" w:dyaOrig="360">
          <v:shape id="_x0000_i1168" type="#_x0000_t75" style="width:207pt;height:18.75pt" o:ole="">
            <v:imagedata r:id="rId281" o:title=""/>
          </v:shape>
          <o:OLEObject Type="Embed" ProgID="Equation.3" ShapeID="_x0000_i1168" DrawAspect="Content" ObjectID="_1477216783" r:id="rId282"/>
        </w:objec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sidRPr="009939C0">
        <w:rPr>
          <w:rFonts w:ascii="Times New Roman CYR" w:hAnsi="Times New Roman CYR" w:cs="Times New Roman CYR"/>
          <w:position w:val="-24"/>
          <w:sz w:val="28"/>
          <w:szCs w:val="28"/>
        </w:rPr>
        <w:object w:dxaOrig="3980" w:dyaOrig="620">
          <v:shape id="_x0000_i1169" type="#_x0000_t75" style="width:225pt;height:32.25pt" o:ole="">
            <v:imagedata r:id="rId283" o:title=""/>
          </v:shape>
          <o:OLEObject Type="Embed" ProgID="Equation.3" ShapeID="_x0000_i1169" DrawAspect="Content" ObjectID="_1477216784" r:id="rId284"/>
        </w:objec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t>Для БП-14:</w: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iCs/>
          <w:sz w:val="28"/>
          <w:szCs w:val="28"/>
        </w:rPr>
      </w:pPr>
      <w:r w:rsidRPr="00D04177">
        <w:rPr>
          <w:rFonts w:ascii="Times New Roman CYR" w:hAnsi="Times New Roman CYR" w:cs="Times New Roman CYR"/>
          <w:iCs/>
          <w:position w:val="-12"/>
          <w:sz w:val="28"/>
          <w:szCs w:val="28"/>
        </w:rPr>
        <w:object w:dxaOrig="3460" w:dyaOrig="360">
          <v:shape id="_x0000_i1170" type="#_x0000_t75" style="width:198pt;height:19.5pt" o:ole="">
            <v:imagedata r:id="rId285" o:title=""/>
          </v:shape>
          <o:OLEObject Type="Embed" ProgID="Equation.3" ShapeID="_x0000_i1170" DrawAspect="Content" ObjectID="_1477216785" r:id="rId286"/>
        </w:objec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sidRPr="009939C0">
        <w:rPr>
          <w:rFonts w:ascii="Times New Roman CYR" w:hAnsi="Times New Roman CYR" w:cs="Times New Roman CYR"/>
          <w:position w:val="-24"/>
          <w:sz w:val="28"/>
          <w:szCs w:val="28"/>
        </w:rPr>
        <w:object w:dxaOrig="3700" w:dyaOrig="620">
          <v:shape id="_x0000_i1171" type="#_x0000_t75" style="width:3in;height:33.75pt" o:ole="">
            <v:imagedata r:id="rId287" o:title=""/>
          </v:shape>
          <o:OLEObject Type="Embed" ProgID="Equation.3" ShapeID="_x0000_i1171" DrawAspect="Content" ObjectID="_1477216786" r:id="rId288"/>
        </w:object>
      </w:r>
    </w:p>
    <w:p w:rsidR="00FD3667"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 </w:t>
      </w:r>
    </w:p>
    <w:p w:rsidR="00F169E4" w:rsidRDefault="00F169E4" w:rsidP="00ED2CE6">
      <w:pPr>
        <w:widowControl w:val="0"/>
        <w:tabs>
          <w:tab w:val="num" w:pos="-180"/>
        </w:tabs>
        <w:autoSpaceDE w:val="0"/>
        <w:autoSpaceDN w:val="0"/>
        <w:adjustRightInd w:val="0"/>
        <w:ind w:left="360" w:right="355" w:firstLine="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Данные расчета амортизационных отчислений представлены в таблице 6.4.1.</w:t>
      </w:r>
    </w:p>
    <w:p w:rsidR="00F169E4" w:rsidRDefault="00F169E4"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F169E4" w:rsidRDefault="00F169E4" w:rsidP="00ED2CE6">
      <w:pPr>
        <w:widowControl w:val="0"/>
        <w:tabs>
          <w:tab w:val="num" w:pos="480"/>
        </w:tabs>
        <w:autoSpaceDE w:val="0"/>
        <w:autoSpaceDN w:val="0"/>
        <w:adjustRightInd w:val="0"/>
        <w:ind w:left="7560" w:right="-5"/>
        <w:rPr>
          <w:rFonts w:ascii="Times New Roman CYR" w:hAnsi="Times New Roman CYR" w:cs="Times New Roman CYR"/>
          <w:sz w:val="28"/>
          <w:szCs w:val="28"/>
        </w:rPr>
      </w:pPr>
      <w:r>
        <w:rPr>
          <w:rFonts w:ascii="Times New Roman CYR" w:hAnsi="Times New Roman CYR" w:cs="Times New Roman CYR"/>
          <w:sz w:val="28"/>
          <w:szCs w:val="28"/>
        </w:rPr>
        <w:t>Таблица 6.4.1</w:t>
      </w:r>
    </w:p>
    <w:p w:rsidR="00F169E4" w:rsidRDefault="00F169E4" w:rsidP="00ED2CE6">
      <w:pPr>
        <w:widowControl w:val="0"/>
        <w:tabs>
          <w:tab w:val="num" w:pos="480"/>
        </w:tabs>
        <w:autoSpaceDE w:val="0"/>
        <w:autoSpaceDN w:val="0"/>
        <w:adjustRightInd w:val="0"/>
        <w:ind w:left="360"/>
        <w:rPr>
          <w:rFonts w:ascii="Times New Roman CYR" w:hAnsi="Times New Roman CYR" w:cs="Times New Roman CYR"/>
          <w:sz w:val="28"/>
          <w:szCs w:val="28"/>
        </w:rPr>
      </w:pPr>
      <w:r>
        <w:rPr>
          <w:rFonts w:ascii="Times New Roman CYR" w:hAnsi="Times New Roman CYR" w:cs="Times New Roman CYR"/>
          <w:sz w:val="28"/>
          <w:szCs w:val="28"/>
        </w:rPr>
        <w:t>Затраты на амортизацию</w:t>
      </w:r>
    </w:p>
    <w:tbl>
      <w:tblPr>
        <w:tblW w:w="9747" w:type="dxa"/>
        <w:tblLayout w:type="fixed"/>
        <w:tblLook w:val="0000" w:firstRow="0" w:lastRow="0" w:firstColumn="0" w:lastColumn="0" w:noHBand="0" w:noVBand="0"/>
      </w:tblPr>
      <w:tblGrid>
        <w:gridCol w:w="1728"/>
        <w:gridCol w:w="1440"/>
        <w:gridCol w:w="1800"/>
        <w:gridCol w:w="1980"/>
        <w:gridCol w:w="1080"/>
        <w:gridCol w:w="1719"/>
      </w:tblGrid>
      <w:tr w:rsidR="00F169E4">
        <w:trPr>
          <w:cantSplit/>
          <w:trHeight w:val="4095"/>
        </w:trPr>
        <w:tc>
          <w:tcPr>
            <w:tcW w:w="1728" w:type="dxa"/>
            <w:tcBorders>
              <w:top w:val="single" w:sz="18" w:space="0" w:color="auto"/>
              <w:left w:val="single" w:sz="18" w:space="0" w:color="auto"/>
              <w:bottom w:val="single" w:sz="18" w:space="0" w:color="auto"/>
              <w:right w:val="single" w:sz="18" w:space="0" w:color="auto"/>
            </w:tcBorders>
            <w:textDirection w:val="btLr"/>
          </w:tcPr>
          <w:p w:rsidR="00F169E4" w:rsidRPr="00FD3667" w:rsidRDefault="00F169E4" w:rsidP="00550E5D">
            <w:pPr>
              <w:widowControl w:val="0"/>
              <w:tabs>
                <w:tab w:val="num" w:pos="480"/>
              </w:tabs>
              <w:autoSpaceDE w:val="0"/>
              <w:autoSpaceDN w:val="0"/>
              <w:adjustRightInd w:val="0"/>
              <w:ind w:left="113" w:right="-108"/>
              <w:jc w:val="center"/>
              <w:rPr>
                <w:rFonts w:ascii="Times New Roman CYR" w:hAnsi="Times New Roman CYR" w:cs="Times New Roman CYR"/>
                <w:sz w:val="24"/>
                <w:szCs w:val="24"/>
              </w:rPr>
            </w:pPr>
            <w:r w:rsidRPr="00FD3667">
              <w:rPr>
                <w:rFonts w:ascii="Times New Roman CYR" w:hAnsi="Times New Roman CYR" w:cs="Times New Roman CYR"/>
                <w:sz w:val="24"/>
                <w:szCs w:val="24"/>
              </w:rPr>
              <w:t>Наименование</w:t>
            </w:r>
          </w:p>
          <w:p w:rsidR="00F169E4" w:rsidRPr="00FD3667" w:rsidRDefault="00F169E4" w:rsidP="00550E5D">
            <w:pPr>
              <w:widowControl w:val="0"/>
              <w:tabs>
                <w:tab w:val="num" w:pos="480"/>
              </w:tabs>
              <w:autoSpaceDE w:val="0"/>
              <w:autoSpaceDN w:val="0"/>
              <w:adjustRightInd w:val="0"/>
              <w:ind w:left="113" w:right="-108"/>
              <w:jc w:val="center"/>
              <w:rPr>
                <w:rFonts w:ascii="Times New Roman CYR" w:hAnsi="Times New Roman CYR" w:cs="Times New Roman CYR"/>
                <w:sz w:val="24"/>
                <w:szCs w:val="24"/>
              </w:rPr>
            </w:pPr>
            <w:r w:rsidRPr="00FD3667">
              <w:rPr>
                <w:rFonts w:ascii="Times New Roman CYR" w:hAnsi="Times New Roman CYR" w:cs="Times New Roman CYR"/>
                <w:sz w:val="24"/>
                <w:szCs w:val="24"/>
              </w:rPr>
              <w:t>оборудования</w:t>
            </w:r>
          </w:p>
        </w:tc>
        <w:tc>
          <w:tcPr>
            <w:tcW w:w="1440" w:type="dxa"/>
            <w:tcBorders>
              <w:top w:val="single" w:sz="18" w:space="0" w:color="auto"/>
              <w:left w:val="single" w:sz="18" w:space="0" w:color="auto"/>
              <w:bottom w:val="single" w:sz="18" w:space="0" w:color="auto"/>
              <w:right w:val="single" w:sz="18" w:space="0" w:color="auto"/>
            </w:tcBorders>
            <w:textDirection w:val="btLr"/>
          </w:tcPr>
          <w:p w:rsidR="00F169E4" w:rsidRPr="00FD3667" w:rsidRDefault="00F169E4" w:rsidP="00550E5D">
            <w:pPr>
              <w:widowControl w:val="0"/>
              <w:tabs>
                <w:tab w:val="num" w:pos="480"/>
              </w:tabs>
              <w:autoSpaceDE w:val="0"/>
              <w:autoSpaceDN w:val="0"/>
              <w:adjustRightInd w:val="0"/>
              <w:ind w:left="113" w:right="-108"/>
              <w:jc w:val="center"/>
              <w:rPr>
                <w:rFonts w:ascii="Times New Roman CYR" w:hAnsi="Times New Roman CYR" w:cs="Times New Roman CYR"/>
                <w:sz w:val="24"/>
                <w:szCs w:val="24"/>
              </w:rPr>
            </w:pPr>
            <w:r w:rsidRPr="00FD3667">
              <w:rPr>
                <w:rFonts w:ascii="Times New Roman CYR" w:hAnsi="Times New Roman CYR" w:cs="Times New Roman CYR"/>
                <w:sz w:val="24"/>
                <w:szCs w:val="24"/>
              </w:rPr>
              <w:t>Количество оборудования штуки (n)</w:t>
            </w:r>
          </w:p>
        </w:tc>
        <w:tc>
          <w:tcPr>
            <w:tcW w:w="1800" w:type="dxa"/>
            <w:tcBorders>
              <w:top w:val="single" w:sz="18" w:space="0" w:color="auto"/>
              <w:left w:val="single" w:sz="18" w:space="0" w:color="auto"/>
              <w:bottom w:val="single" w:sz="18" w:space="0" w:color="auto"/>
              <w:right w:val="single" w:sz="18" w:space="0" w:color="auto"/>
            </w:tcBorders>
            <w:textDirection w:val="btLr"/>
          </w:tcPr>
          <w:p w:rsidR="00F169E4" w:rsidRPr="00FD3667" w:rsidRDefault="00F169E4" w:rsidP="00550E5D">
            <w:pPr>
              <w:widowControl w:val="0"/>
              <w:tabs>
                <w:tab w:val="num" w:pos="480"/>
              </w:tabs>
              <w:autoSpaceDE w:val="0"/>
              <w:autoSpaceDN w:val="0"/>
              <w:adjustRightInd w:val="0"/>
              <w:ind w:left="113" w:right="-108"/>
              <w:jc w:val="center"/>
              <w:rPr>
                <w:rFonts w:ascii="Times New Roman CYR" w:hAnsi="Times New Roman CYR" w:cs="Times New Roman CYR"/>
                <w:sz w:val="24"/>
                <w:szCs w:val="24"/>
              </w:rPr>
            </w:pPr>
            <w:r w:rsidRPr="00FD3667">
              <w:rPr>
                <w:rFonts w:ascii="Times New Roman CYR" w:hAnsi="Times New Roman CYR" w:cs="Times New Roman CYR"/>
                <w:sz w:val="24"/>
                <w:szCs w:val="24"/>
              </w:rPr>
              <w:t>Цена за единицу оборудования   тыс руб (Цед)</w:t>
            </w:r>
          </w:p>
        </w:tc>
        <w:tc>
          <w:tcPr>
            <w:tcW w:w="1980" w:type="dxa"/>
            <w:tcBorders>
              <w:top w:val="single" w:sz="18" w:space="0" w:color="auto"/>
              <w:left w:val="single" w:sz="18" w:space="0" w:color="auto"/>
              <w:bottom w:val="single" w:sz="18" w:space="0" w:color="auto"/>
              <w:right w:val="single" w:sz="18" w:space="0" w:color="auto"/>
            </w:tcBorders>
            <w:textDirection w:val="btLr"/>
          </w:tcPr>
          <w:p w:rsidR="00F169E4" w:rsidRPr="00FD3667" w:rsidRDefault="00F169E4" w:rsidP="00550E5D">
            <w:pPr>
              <w:widowControl w:val="0"/>
              <w:tabs>
                <w:tab w:val="num" w:pos="480"/>
              </w:tabs>
              <w:autoSpaceDE w:val="0"/>
              <w:autoSpaceDN w:val="0"/>
              <w:adjustRightInd w:val="0"/>
              <w:ind w:left="113" w:right="-108"/>
              <w:jc w:val="center"/>
              <w:rPr>
                <w:rFonts w:ascii="Times New Roman CYR" w:hAnsi="Times New Roman CYR" w:cs="Times New Roman CYR"/>
                <w:sz w:val="24"/>
                <w:szCs w:val="24"/>
              </w:rPr>
            </w:pPr>
            <w:r w:rsidRPr="00FD3667">
              <w:rPr>
                <w:rFonts w:ascii="Times New Roman CYR" w:hAnsi="Times New Roman CYR" w:cs="Times New Roman CYR"/>
                <w:sz w:val="24"/>
                <w:szCs w:val="24"/>
              </w:rPr>
              <w:t>Стоимость оборудования тыс. руб. (Соб)</w:t>
            </w:r>
          </w:p>
        </w:tc>
        <w:tc>
          <w:tcPr>
            <w:tcW w:w="1080" w:type="dxa"/>
            <w:tcBorders>
              <w:top w:val="single" w:sz="18" w:space="0" w:color="auto"/>
              <w:left w:val="single" w:sz="18" w:space="0" w:color="auto"/>
              <w:bottom w:val="single" w:sz="18" w:space="0" w:color="auto"/>
              <w:right w:val="single" w:sz="18" w:space="0" w:color="auto"/>
            </w:tcBorders>
            <w:textDirection w:val="btLr"/>
          </w:tcPr>
          <w:p w:rsidR="00F169E4" w:rsidRPr="00FD3667" w:rsidRDefault="00F169E4" w:rsidP="00550E5D">
            <w:pPr>
              <w:widowControl w:val="0"/>
              <w:tabs>
                <w:tab w:val="num" w:pos="480"/>
              </w:tabs>
              <w:autoSpaceDE w:val="0"/>
              <w:autoSpaceDN w:val="0"/>
              <w:adjustRightInd w:val="0"/>
              <w:ind w:left="113" w:right="-108"/>
              <w:rPr>
                <w:rFonts w:ascii="Times New Roman CYR" w:hAnsi="Times New Roman CYR" w:cs="Times New Roman CYR"/>
                <w:sz w:val="24"/>
                <w:szCs w:val="24"/>
              </w:rPr>
            </w:pPr>
            <w:r w:rsidRPr="00FD3667">
              <w:rPr>
                <w:rFonts w:ascii="Times New Roman CYR" w:hAnsi="Times New Roman CYR" w:cs="Times New Roman CYR"/>
                <w:sz w:val="24"/>
                <w:szCs w:val="24"/>
              </w:rPr>
              <w:t>Норма амортизации, %</w:t>
            </w:r>
          </w:p>
        </w:tc>
        <w:tc>
          <w:tcPr>
            <w:tcW w:w="1719" w:type="dxa"/>
            <w:tcBorders>
              <w:top w:val="single" w:sz="18" w:space="0" w:color="auto"/>
              <w:left w:val="single" w:sz="18" w:space="0" w:color="auto"/>
              <w:bottom w:val="single" w:sz="18" w:space="0" w:color="auto"/>
              <w:right w:val="single" w:sz="18" w:space="0" w:color="auto"/>
            </w:tcBorders>
            <w:textDirection w:val="btLr"/>
          </w:tcPr>
          <w:p w:rsidR="00F169E4" w:rsidRPr="00FD3667" w:rsidRDefault="00F169E4" w:rsidP="00550E5D">
            <w:pPr>
              <w:widowControl w:val="0"/>
              <w:tabs>
                <w:tab w:val="num" w:pos="480"/>
              </w:tabs>
              <w:autoSpaceDE w:val="0"/>
              <w:autoSpaceDN w:val="0"/>
              <w:adjustRightInd w:val="0"/>
              <w:ind w:left="113" w:right="-108"/>
              <w:jc w:val="center"/>
              <w:rPr>
                <w:rFonts w:ascii="Times New Roman CYR" w:hAnsi="Times New Roman CYR" w:cs="Times New Roman CYR"/>
                <w:sz w:val="24"/>
                <w:szCs w:val="24"/>
              </w:rPr>
            </w:pPr>
            <w:r w:rsidRPr="00FD3667">
              <w:rPr>
                <w:rFonts w:ascii="Times New Roman CYR" w:hAnsi="Times New Roman CYR" w:cs="Times New Roman CYR"/>
                <w:sz w:val="24"/>
                <w:szCs w:val="24"/>
              </w:rPr>
              <w:t>Годовая сумма амортизационных отчислений, тыс руб (Ао)</w:t>
            </w:r>
          </w:p>
        </w:tc>
      </w:tr>
      <w:tr w:rsidR="00F169E4">
        <w:tc>
          <w:tcPr>
            <w:tcW w:w="1728" w:type="dxa"/>
            <w:tcBorders>
              <w:top w:val="single" w:sz="18" w:space="0" w:color="auto"/>
              <w:left w:val="single" w:sz="18" w:space="0" w:color="auto"/>
              <w:bottom w:val="single" w:sz="6" w:space="0" w:color="auto"/>
              <w:right w:val="single" w:sz="18" w:space="0" w:color="auto"/>
            </w:tcBorders>
          </w:tcPr>
          <w:p w:rsidR="00F169E4" w:rsidRDefault="00F169E4" w:rsidP="00550E5D">
            <w:pPr>
              <w:widowControl w:val="0"/>
              <w:tabs>
                <w:tab w:val="num" w:pos="480"/>
              </w:tabs>
              <w:autoSpaceDE w:val="0"/>
              <w:autoSpaceDN w:val="0"/>
              <w:adjustRightInd w:val="0"/>
              <w:rPr>
                <w:rFonts w:ascii="Times New Roman CYR" w:hAnsi="Times New Roman CYR" w:cs="Times New Roman CYR"/>
              </w:rPr>
            </w:pPr>
            <w:r>
              <w:rPr>
                <w:rFonts w:ascii="Times New Roman CYR" w:hAnsi="Times New Roman CYR" w:cs="Times New Roman CYR"/>
              </w:rPr>
              <w:t>1. Урал-10АМБ</w:t>
            </w:r>
          </w:p>
          <w:p w:rsidR="00F169E4" w:rsidRDefault="00F169E4" w:rsidP="00550E5D">
            <w:pPr>
              <w:widowControl w:val="0"/>
              <w:tabs>
                <w:tab w:val="num" w:pos="480"/>
              </w:tabs>
              <w:autoSpaceDE w:val="0"/>
              <w:autoSpaceDN w:val="0"/>
              <w:adjustRightInd w:val="0"/>
              <w:rPr>
                <w:rFonts w:ascii="Times New Roman CYR" w:hAnsi="Times New Roman CYR" w:cs="Times New Roman CYR"/>
              </w:rPr>
            </w:pPr>
            <w:r>
              <w:rPr>
                <w:rFonts w:ascii="Times New Roman CYR" w:hAnsi="Times New Roman CYR" w:cs="Times New Roman CYR"/>
              </w:rPr>
              <w:t>2. 5ВС-15М</w:t>
            </w:r>
          </w:p>
          <w:p w:rsidR="00F169E4" w:rsidRDefault="00F169E4" w:rsidP="00550E5D">
            <w:pPr>
              <w:widowControl w:val="0"/>
              <w:tabs>
                <w:tab w:val="num" w:pos="480"/>
              </w:tabs>
              <w:autoSpaceDE w:val="0"/>
              <w:autoSpaceDN w:val="0"/>
              <w:adjustRightInd w:val="0"/>
              <w:rPr>
                <w:rFonts w:ascii="Times New Roman CYR" w:hAnsi="Times New Roman CYR" w:cs="Times New Roman CYR"/>
              </w:rPr>
            </w:pPr>
            <w:r>
              <w:rPr>
                <w:rFonts w:ascii="Times New Roman CYR" w:hAnsi="Times New Roman CYR" w:cs="Times New Roman CYR"/>
              </w:rPr>
              <w:t>3. БП-14</w:t>
            </w:r>
          </w:p>
        </w:tc>
        <w:tc>
          <w:tcPr>
            <w:tcW w:w="1440" w:type="dxa"/>
            <w:tcBorders>
              <w:top w:val="single" w:sz="18" w:space="0" w:color="auto"/>
              <w:left w:val="single" w:sz="18" w:space="0" w:color="auto"/>
              <w:bottom w:val="single" w:sz="6" w:space="0" w:color="auto"/>
              <w:right w:val="single" w:sz="18" w:space="0" w:color="auto"/>
            </w:tcBorders>
          </w:tcPr>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1</w:t>
            </w:r>
          </w:p>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1</w:t>
            </w:r>
          </w:p>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1</w:t>
            </w:r>
          </w:p>
        </w:tc>
        <w:tc>
          <w:tcPr>
            <w:tcW w:w="1800" w:type="dxa"/>
            <w:tcBorders>
              <w:top w:val="single" w:sz="18" w:space="0" w:color="auto"/>
              <w:left w:val="single" w:sz="18" w:space="0" w:color="auto"/>
              <w:bottom w:val="single" w:sz="6" w:space="0" w:color="auto"/>
              <w:right w:val="single" w:sz="18" w:space="0" w:color="auto"/>
            </w:tcBorders>
          </w:tcPr>
          <w:p w:rsidR="00F169E4" w:rsidRDefault="00F169E4" w:rsidP="00ED2CE6">
            <w:pPr>
              <w:widowControl w:val="0"/>
              <w:tabs>
                <w:tab w:val="num" w:pos="480"/>
              </w:tabs>
              <w:autoSpaceDE w:val="0"/>
              <w:autoSpaceDN w:val="0"/>
              <w:adjustRightInd w:val="0"/>
              <w:jc w:val="center"/>
              <w:rPr>
                <w:rFonts w:ascii="Times New Roman CYR" w:hAnsi="Times New Roman CYR" w:cs="Times New Roman CYR"/>
              </w:rPr>
            </w:pPr>
            <w:r w:rsidRPr="004534B4">
              <w:rPr>
                <w:rFonts w:ascii="Times New Roman CYR" w:hAnsi="Times New Roman CYR" w:cs="Times New Roman CYR"/>
              </w:rPr>
              <w:t>544532584</w:t>
            </w:r>
          </w:p>
          <w:p w:rsidR="00F169E4" w:rsidRDefault="00F169E4" w:rsidP="00ED2CE6">
            <w:pPr>
              <w:widowControl w:val="0"/>
              <w:tabs>
                <w:tab w:val="num" w:pos="480"/>
              </w:tabs>
              <w:autoSpaceDE w:val="0"/>
              <w:autoSpaceDN w:val="0"/>
              <w:adjustRightInd w:val="0"/>
              <w:jc w:val="center"/>
              <w:rPr>
                <w:rFonts w:ascii="Times New Roman CYR" w:hAnsi="Times New Roman CYR" w:cs="Times New Roman CYR"/>
              </w:rPr>
            </w:pPr>
            <w:r w:rsidRPr="004534B4">
              <w:rPr>
                <w:rFonts w:ascii="Times New Roman CYR" w:hAnsi="Times New Roman CYR" w:cs="Times New Roman CYR"/>
              </w:rPr>
              <w:t>269012223</w:t>
            </w:r>
          </w:p>
          <w:p w:rsidR="00F169E4" w:rsidRPr="004534B4" w:rsidRDefault="00F169E4" w:rsidP="00ED2CE6">
            <w:pPr>
              <w:widowControl w:val="0"/>
              <w:tabs>
                <w:tab w:val="num" w:pos="480"/>
              </w:tabs>
              <w:autoSpaceDE w:val="0"/>
              <w:autoSpaceDN w:val="0"/>
              <w:adjustRightInd w:val="0"/>
              <w:jc w:val="center"/>
              <w:rPr>
                <w:rFonts w:ascii="Times New Roman CYR" w:hAnsi="Times New Roman CYR" w:cs="Times New Roman CYR"/>
              </w:rPr>
            </w:pPr>
            <w:r w:rsidRPr="004534B4">
              <w:rPr>
                <w:rFonts w:ascii="Times New Roman CYR" w:hAnsi="Times New Roman CYR" w:cs="Times New Roman CYR"/>
              </w:rPr>
              <w:t>72854557</w:t>
            </w:r>
          </w:p>
        </w:tc>
        <w:tc>
          <w:tcPr>
            <w:tcW w:w="1980" w:type="dxa"/>
            <w:tcBorders>
              <w:top w:val="single" w:sz="18" w:space="0" w:color="auto"/>
              <w:left w:val="single" w:sz="18" w:space="0" w:color="auto"/>
              <w:bottom w:val="single" w:sz="6" w:space="0" w:color="auto"/>
              <w:right w:val="single" w:sz="18" w:space="0" w:color="auto"/>
            </w:tcBorders>
          </w:tcPr>
          <w:p w:rsidR="00F169E4" w:rsidRDefault="00F169E4" w:rsidP="00ED2CE6">
            <w:pPr>
              <w:widowControl w:val="0"/>
              <w:tabs>
                <w:tab w:val="num" w:pos="480"/>
              </w:tabs>
              <w:autoSpaceDE w:val="0"/>
              <w:autoSpaceDN w:val="0"/>
              <w:adjustRightInd w:val="0"/>
              <w:jc w:val="center"/>
              <w:rPr>
                <w:rFonts w:ascii="Times New Roman CYR" w:hAnsi="Times New Roman CYR" w:cs="Times New Roman CYR"/>
              </w:rPr>
            </w:pPr>
            <w:r w:rsidRPr="004534B4">
              <w:rPr>
                <w:rFonts w:ascii="Times New Roman CYR" w:hAnsi="Times New Roman CYR" w:cs="Times New Roman CYR"/>
              </w:rPr>
              <w:t>544532584</w:t>
            </w:r>
          </w:p>
          <w:p w:rsidR="00F169E4" w:rsidRDefault="00F169E4" w:rsidP="00ED2CE6">
            <w:pPr>
              <w:widowControl w:val="0"/>
              <w:tabs>
                <w:tab w:val="num" w:pos="480"/>
              </w:tabs>
              <w:autoSpaceDE w:val="0"/>
              <w:autoSpaceDN w:val="0"/>
              <w:adjustRightInd w:val="0"/>
              <w:jc w:val="center"/>
              <w:rPr>
                <w:rFonts w:ascii="Times New Roman CYR" w:hAnsi="Times New Roman CYR" w:cs="Times New Roman CYR"/>
              </w:rPr>
            </w:pPr>
            <w:r w:rsidRPr="004534B4">
              <w:rPr>
                <w:rFonts w:ascii="Times New Roman CYR" w:hAnsi="Times New Roman CYR" w:cs="Times New Roman CYR"/>
              </w:rPr>
              <w:t>269012223</w:t>
            </w:r>
          </w:p>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sidRPr="004534B4">
              <w:rPr>
                <w:rFonts w:ascii="Times New Roman CYR" w:hAnsi="Times New Roman CYR" w:cs="Times New Roman CYR"/>
              </w:rPr>
              <w:t>72854557</w:t>
            </w:r>
          </w:p>
        </w:tc>
        <w:tc>
          <w:tcPr>
            <w:tcW w:w="1080" w:type="dxa"/>
            <w:tcBorders>
              <w:top w:val="single" w:sz="18" w:space="0" w:color="auto"/>
              <w:left w:val="single" w:sz="18" w:space="0" w:color="auto"/>
              <w:bottom w:val="single" w:sz="6" w:space="0" w:color="auto"/>
              <w:right w:val="single" w:sz="18" w:space="0" w:color="auto"/>
            </w:tcBorders>
          </w:tcPr>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20</w:t>
            </w:r>
          </w:p>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25</w:t>
            </w:r>
          </w:p>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20</w:t>
            </w:r>
          </w:p>
        </w:tc>
        <w:tc>
          <w:tcPr>
            <w:tcW w:w="1719" w:type="dxa"/>
            <w:tcBorders>
              <w:top w:val="single" w:sz="18" w:space="0" w:color="auto"/>
              <w:left w:val="single" w:sz="18" w:space="0" w:color="auto"/>
              <w:bottom w:val="single" w:sz="6" w:space="0" w:color="auto"/>
              <w:right w:val="single" w:sz="18" w:space="0" w:color="auto"/>
            </w:tcBorders>
          </w:tcPr>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544532584</w:t>
            </w:r>
          </w:p>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67253055,75</w:t>
            </w:r>
          </w:p>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14570911,4</w:t>
            </w:r>
          </w:p>
        </w:tc>
      </w:tr>
      <w:tr w:rsidR="00F169E4">
        <w:tc>
          <w:tcPr>
            <w:tcW w:w="1728" w:type="dxa"/>
            <w:tcBorders>
              <w:top w:val="single" w:sz="6" w:space="0" w:color="auto"/>
              <w:left w:val="single" w:sz="18" w:space="0" w:color="auto"/>
              <w:bottom w:val="single" w:sz="18" w:space="0" w:color="auto"/>
              <w:right w:val="single" w:sz="18" w:space="0" w:color="auto"/>
            </w:tcBorders>
          </w:tcPr>
          <w:p w:rsidR="00F169E4" w:rsidRPr="006C3C5B" w:rsidRDefault="00F169E4" w:rsidP="00ED2CE6">
            <w:pPr>
              <w:widowControl w:val="0"/>
              <w:tabs>
                <w:tab w:val="num" w:pos="480"/>
              </w:tabs>
              <w:autoSpaceDE w:val="0"/>
              <w:autoSpaceDN w:val="0"/>
              <w:adjustRightInd w:val="0"/>
              <w:ind w:right="-250"/>
              <w:jc w:val="center"/>
              <w:rPr>
                <w:rFonts w:ascii="Times New Roman CYR" w:hAnsi="Times New Roman CYR" w:cs="Times New Roman CYR"/>
              </w:rPr>
            </w:pPr>
            <w:r>
              <w:rPr>
                <w:rFonts w:ascii="Times New Roman CYR" w:hAnsi="Times New Roman CYR" w:cs="Times New Roman CYR"/>
              </w:rPr>
              <w:t>Итого</w:t>
            </w:r>
          </w:p>
        </w:tc>
        <w:tc>
          <w:tcPr>
            <w:tcW w:w="1440" w:type="dxa"/>
            <w:tcBorders>
              <w:top w:val="single" w:sz="6" w:space="0" w:color="auto"/>
              <w:left w:val="single" w:sz="18" w:space="0" w:color="auto"/>
              <w:bottom w:val="single" w:sz="18" w:space="0" w:color="auto"/>
              <w:right w:val="single" w:sz="18" w:space="0" w:color="auto"/>
            </w:tcBorders>
          </w:tcPr>
          <w:p w:rsidR="00F169E4" w:rsidRDefault="00F169E4" w:rsidP="00ED2CE6">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c>
          <w:tcPr>
            <w:tcW w:w="1800" w:type="dxa"/>
            <w:tcBorders>
              <w:top w:val="single" w:sz="6" w:space="0" w:color="auto"/>
              <w:left w:val="single" w:sz="18" w:space="0" w:color="auto"/>
              <w:bottom w:val="single" w:sz="18" w:space="0" w:color="auto"/>
              <w:right w:val="single" w:sz="18" w:space="0" w:color="auto"/>
            </w:tcBorders>
          </w:tcPr>
          <w:p w:rsidR="00F169E4" w:rsidRDefault="00F169E4" w:rsidP="00ED2CE6">
            <w:pPr>
              <w:widowControl w:val="0"/>
              <w:tabs>
                <w:tab w:val="num" w:pos="480"/>
              </w:tabs>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c>
          <w:tcPr>
            <w:tcW w:w="1980" w:type="dxa"/>
            <w:tcBorders>
              <w:top w:val="single" w:sz="6" w:space="0" w:color="auto"/>
              <w:left w:val="single" w:sz="18" w:space="0" w:color="auto"/>
              <w:bottom w:val="single" w:sz="18" w:space="0" w:color="auto"/>
              <w:right w:val="single" w:sz="18" w:space="0" w:color="auto"/>
            </w:tcBorders>
          </w:tcPr>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886399364</w:t>
            </w:r>
          </w:p>
        </w:tc>
        <w:tc>
          <w:tcPr>
            <w:tcW w:w="1080" w:type="dxa"/>
            <w:tcBorders>
              <w:top w:val="single" w:sz="6" w:space="0" w:color="auto"/>
              <w:left w:val="single" w:sz="18" w:space="0" w:color="auto"/>
              <w:bottom w:val="single" w:sz="18" w:space="0" w:color="auto"/>
              <w:right w:val="single" w:sz="18" w:space="0" w:color="auto"/>
            </w:tcBorders>
          </w:tcPr>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w:t>
            </w:r>
          </w:p>
        </w:tc>
        <w:tc>
          <w:tcPr>
            <w:tcW w:w="1719" w:type="dxa"/>
            <w:tcBorders>
              <w:top w:val="single" w:sz="6" w:space="0" w:color="auto"/>
              <w:left w:val="single" w:sz="18" w:space="0" w:color="auto"/>
              <w:bottom w:val="single" w:sz="18" w:space="0" w:color="auto"/>
              <w:right w:val="single" w:sz="18" w:space="0" w:color="auto"/>
            </w:tcBorders>
          </w:tcPr>
          <w:p w:rsidR="00F169E4" w:rsidRDefault="00F169E4" w:rsidP="00ED2CE6">
            <w:pPr>
              <w:widowControl w:val="0"/>
              <w:tabs>
                <w:tab w:val="num" w:pos="480"/>
              </w:tabs>
              <w:autoSpaceDE w:val="0"/>
              <w:autoSpaceDN w:val="0"/>
              <w:adjustRightInd w:val="0"/>
              <w:ind w:firstLine="34"/>
              <w:jc w:val="center"/>
              <w:rPr>
                <w:rFonts w:ascii="Times New Roman CYR" w:hAnsi="Times New Roman CYR" w:cs="Times New Roman CYR"/>
              </w:rPr>
            </w:pPr>
            <w:r>
              <w:rPr>
                <w:rFonts w:ascii="Times New Roman CYR" w:hAnsi="Times New Roman CYR" w:cs="Times New Roman CYR"/>
              </w:rPr>
              <w:t>626356551,15</w:t>
            </w:r>
          </w:p>
        </w:tc>
      </w:tr>
    </w:tbl>
    <w:p w:rsidR="00F169E4" w:rsidRPr="00E520C1" w:rsidRDefault="00F169E4" w:rsidP="00F169E4">
      <w:pPr>
        <w:widowControl w:val="0"/>
        <w:tabs>
          <w:tab w:val="num" w:pos="480"/>
        </w:tabs>
        <w:autoSpaceDE w:val="0"/>
        <w:autoSpaceDN w:val="0"/>
        <w:adjustRightInd w:val="0"/>
        <w:ind w:left="360" w:right="283"/>
        <w:jc w:val="both"/>
        <w:rPr>
          <w:rFonts w:ascii="Times New Roman CYR" w:hAnsi="Times New Roman CYR" w:cs="Times New Roman CYR"/>
          <w:iCs/>
          <w:sz w:val="28"/>
          <w:szCs w:val="28"/>
        </w:rPr>
      </w:pPr>
    </w:p>
    <w:p w:rsidR="00F169E4" w:rsidRDefault="00F169E4" w:rsidP="00F169E4">
      <w:pPr>
        <w:pStyle w:val="20"/>
        <w:tabs>
          <w:tab w:val="num" w:pos="480"/>
        </w:tabs>
        <w:ind w:left="360" w:right="361"/>
      </w:pPr>
    </w:p>
    <w:p w:rsidR="003E403D" w:rsidRDefault="003E403D" w:rsidP="00F169E4">
      <w:pPr>
        <w:pStyle w:val="20"/>
        <w:tabs>
          <w:tab w:val="num" w:pos="480"/>
        </w:tabs>
        <w:ind w:left="360" w:right="361"/>
      </w:pPr>
    </w:p>
    <w:p w:rsidR="00F169E4" w:rsidRDefault="00222293" w:rsidP="00F169E4">
      <w:pPr>
        <w:pStyle w:val="20"/>
        <w:tabs>
          <w:tab w:val="num" w:pos="480"/>
        </w:tabs>
        <w:ind w:left="360" w:right="361"/>
      </w:pPr>
      <w:r>
        <w:rPr>
          <w:noProof/>
        </w:rPr>
        <w:pict>
          <v:group id="_x0000_s3495" style="position:absolute;left:0;text-align:left;margin-left:58.05pt;margin-top:20.7pt;width:518.8pt;height:802.3pt;z-index:251670528;mso-position-horizontal-relative:page;mso-position-vertical-relative:page" coordsize="20000,20000">
            <v:rect id="_x0000_s3496" style="position:absolute;width:20000;height:20000" filled="f" strokeweight="2pt"/>
            <v:line id="_x0000_s3497" style="position:absolute" from="1093,18949" to="1095,19989" strokeweight="2pt"/>
            <v:line id="_x0000_s3498" style="position:absolute" from="10,18941" to="19977,18942" strokeweight="2pt"/>
            <v:line id="_x0000_s3499" style="position:absolute" from="2186,18949" to="2188,19989" strokeweight="2pt"/>
            <v:line id="_x0000_s3500" style="position:absolute" from="4919,18949" to="4921,19989" strokeweight="2pt"/>
            <v:line id="_x0000_s3501" style="position:absolute" from="6557,18959" to="6559,19989" strokeweight="2pt"/>
            <v:line id="_x0000_s3502" style="position:absolute" from="7650,18949" to="7652,19979" strokeweight="2pt"/>
            <v:line id="_x0000_s3503" style="position:absolute" from="18905,18949" to="18909,19989" strokeweight="2pt"/>
            <v:line id="_x0000_s3504" style="position:absolute" from="10,19293" to="7631,19295" strokeweight="1pt"/>
            <v:line id="_x0000_s3505" style="position:absolute" from="10,19646" to="7631,19647" strokeweight="2pt"/>
            <v:line id="_x0000_s3506" style="position:absolute" from="18919,19296" to="19990,19297" strokeweight="1pt"/>
            <v:rect id="_x0000_s3507" style="position:absolute;left:54;top:19660;width:1000;height:309" filled="f" stroked="f" strokeweight=".25pt">
              <v:textbox style="mso-next-textbox:#_x0000_s35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508" style="position:absolute;left:1139;top:19660;width:1001;height:309" filled="f" stroked="f" strokeweight=".25pt">
              <v:textbox style="mso-next-textbox:#_x0000_s350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509" style="position:absolute;left:2267;top:19660;width:2573;height:309" filled="f" stroked="f" strokeweight=".25pt">
              <v:textbox style="mso-next-textbox:#_x0000_s350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510" style="position:absolute;left:4983;top:19660;width:1534;height:309" filled="f" stroked="f" strokeweight=".25pt">
              <v:textbox style="mso-next-textbox:#_x0000_s351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511" style="position:absolute;left:6604;top:19660;width:1000;height:309" filled="f" stroked="f" strokeweight=".25pt">
              <v:textbox style="mso-next-textbox:#_x0000_s351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512" style="position:absolute;left:18949;top:18977;width:1001;height:309" filled="f" stroked="f" strokeweight=".25pt">
              <v:textbox style="mso-next-textbox:#_x0000_s3512" inset="1pt,1pt,1pt,1pt">
                <w:txbxContent>
                  <w:p w:rsidR="00367CEB" w:rsidRDefault="00367CEB" w:rsidP="00F169E4">
                    <w:pPr>
                      <w:pStyle w:val="ac"/>
                      <w:jc w:val="center"/>
                      <w:rPr>
                        <w:sz w:val="18"/>
                      </w:rPr>
                    </w:pPr>
                    <w:r>
                      <w:rPr>
                        <w:sz w:val="18"/>
                      </w:rPr>
                      <w:t>Лист</w:t>
                    </w:r>
                  </w:p>
                </w:txbxContent>
              </v:textbox>
            </v:rect>
            <v:rect id="_x0000_s3513" style="position:absolute;left:18949;top:19435;width:1001;height:423" filled="f" stroked="f" strokeweight=".25pt">
              <v:textbox style="mso-next-textbox:#_x0000_s351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73</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514" style="position:absolute;left:7745;top:19221;width:11075;height:477" filled="f" stroked="f" strokeweight=".25pt">
              <v:textbox style="mso-next-textbox:#_x0000_s351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p>
    <w:p w:rsidR="00F169E4" w:rsidRPr="000F0E92" w:rsidRDefault="00F169E4" w:rsidP="003E403D">
      <w:pPr>
        <w:pStyle w:val="20"/>
        <w:tabs>
          <w:tab w:val="num" w:pos="480"/>
        </w:tabs>
        <w:spacing w:line="240" w:lineRule="auto"/>
        <w:ind w:left="360" w:right="361"/>
        <w:jc w:val="center"/>
        <w:rPr>
          <w:sz w:val="40"/>
          <w:szCs w:val="40"/>
        </w:rPr>
      </w:pPr>
      <w:r w:rsidRPr="000F0E92">
        <w:rPr>
          <w:sz w:val="40"/>
          <w:szCs w:val="40"/>
        </w:rPr>
        <w:t xml:space="preserve">6.5 РАСЧЁТ ЗАРАБОТНОЙ ПЛАТЫ И </w:t>
      </w:r>
    </w:p>
    <w:p w:rsidR="00F169E4" w:rsidRDefault="00F169E4" w:rsidP="003E403D">
      <w:pPr>
        <w:pStyle w:val="20"/>
        <w:tabs>
          <w:tab w:val="num" w:pos="480"/>
        </w:tabs>
        <w:spacing w:line="240" w:lineRule="auto"/>
        <w:ind w:left="360" w:right="361"/>
        <w:jc w:val="center"/>
        <w:rPr>
          <w:sz w:val="40"/>
          <w:szCs w:val="40"/>
        </w:rPr>
      </w:pPr>
      <w:r w:rsidRPr="000F0E92">
        <w:rPr>
          <w:sz w:val="40"/>
          <w:szCs w:val="40"/>
        </w:rPr>
        <w:t>ОТЧИСЛЕНИЙ ОТ ФОНДА ОПЛАТЫ ТРУДА</w:t>
      </w:r>
    </w:p>
    <w:p w:rsidR="00F169E4" w:rsidRPr="003E403D" w:rsidRDefault="00F169E4" w:rsidP="003E403D">
      <w:pPr>
        <w:pStyle w:val="20"/>
        <w:tabs>
          <w:tab w:val="num" w:pos="480"/>
        </w:tabs>
        <w:spacing w:line="240" w:lineRule="auto"/>
        <w:ind w:left="360" w:right="361"/>
        <w:jc w:val="center"/>
        <w:rPr>
          <w:sz w:val="28"/>
          <w:szCs w:val="28"/>
        </w:rPr>
      </w:pPr>
    </w:p>
    <w:p w:rsidR="003E403D" w:rsidRDefault="00F169E4" w:rsidP="003E403D">
      <w:pPr>
        <w:pStyle w:val="20"/>
        <w:tabs>
          <w:tab w:val="num" w:pos="480"/>
        </w:tabs>
        <w:spacing w:line="240" w:lineRule="auto"/>
        <w:ind w:left="360" w:right="361" w:firstLine="360"/>
        <w:rPr>
          <w:sz w:val="28"/>
          <w:szCs w:val="28"/>
        </w:rPr>
      </w:pPr>
      <w:r w:rsidRPr="003E403D">
        <w:rPr>
          <w:sz w:val="28"/>
          <w:szCs w:val="28"/>
        </w:rPr>
        <w:t xml:space="preserve">  Для определения затрат по статье «Заработная плата» необходимо определить численность рабочих и служащих по эксплуатации оборудования. Для расчета списочной численности рабочих составляется баланс рабочего времени одного рабочего.</w:t>
      </w:r>
      <w:r w:rsidR="003E403D">
        <w:rPr>
          <w:sz w:val="28"/>
          <w:szCs w:val="28"/>
        </w:rPr>
        <w:t xml:space="preserve"> </w:t>
      </w:r>
    </w:p>
    <w:p w:rsidR="003E403D" w:rsidRPr="003E403D" w:rsidRDefault="003E403D" w:rsidP="003E403D">
      <w:pPr>
        <w:pStyle w:val="20"/>
        <w:tabs>
          <w:tab w:val="num" w:pos="480"/>
        </w:tabs>
        <w:spacing w:line="240" w:lineRule="auto"/>
        <w:ind w:left="360" w:right="361" w:firstLine="360"/>
        <w:rPr>
          <w:sz w:val="28"/>
          <w:szCs w:val="28"/>
        </w:rPr>
      </w:pPr>
      <w:r>
        <w:rPr>
          <w:sz w:val="28"/>
          <w:szCs w:val="28"/>
        </w:rPr>
        <w:t>Баланс рабочего времени одного рабочего представлен в таблице 6.5.1</w:t>
      </w:r>
    </w:p>
    <w:p w:rsidR="003E403D" w:rsidRDefault="003E403D" w:rsidP="003E403D">
      <w:pPr>
        <w:widowControl w:val="0"/>
        <w:tabs>
          <w:tab w:val="num" w:pos="480"/>
          <w:tab w:val="left" w:pos="3402"/>
        </w:tabs>
        <w:autoSpaceDE w:val="0"/>
        <w:autoSpaceDN w:val="0"/>
        <w:adjustRightInd w:val="0"/>
        <w:ind w:left="360" w:right="541"/>
        <w:jc w:val="right"/>
        <w:rPr>
          <w:rFonts w:ascii="Times New Roman CYR" w:hAnsi="Times New Roman CYR" w:cs="Times New Roman CYR"/>
          <w:sz w:val="28"/>
          <w:szCs w:val="28"/>
        </w:rPr>
      </w:pPr>
    </w:p>
    <w:p w:rsidR="003E403D" w:rsidRDefault="003E403D" w:rsidP="003E403D">
      <w:pPr>
        <w:widowControl w:val="0"/>
        <w:tabs>
          <w:tab w:val="num" w:pos="480"/>
          <w:tab w:val="left" w:pos="3402"/>
        </w:tabs>
        <w:autoSpaceDE w:val="0"/>
        <w:autoSpaceDN w:val="0"/>
        <w:adjustRightInd w:val="0"/>
        <w:ind w:left="360" w:right="541"/>
        <w:jc w:val="right"/>
        <w:rPr>
          <w:rFonts w:ascii="Times New Roman CYR" w:hAnsi="Times New Roman CYR" w:cs="Times New Roman CYR"/>
          <w:sz w:val="28"/>
          <w:szCs w:val="28"/>
        </w:rPr>
      </w:pPr>
    </w:p>
    <w:p w:rsidR="003E403D" w:rsidRDefault="003E403D" w:rsidP="003E403D">
      <w:pPr>
        <w:widowControl w:val="0"/>
        <w:tabs>
          <w:tab w:val="num" w:pos="480"/>
          <w:tab w:val="left" w:pos="3402"/>
        </w:tabs>
        <w:autoSpaceDE w:val="0"/>
        <w:autoSpaceDN w:val="0"/>
        <w:adjustRightInd w:val="0"/>
        <w:ind w:left="360" w:right="541"/>
        <w:jc w:val="right"/>
        <w:rPr>
          <w:rFonts w:ascii="Times New Roman CYR" w:hAnsi="Times New Roman CYR" w:cs="Times New Roman CYR"/>
          <w:sz w:val="28"/>
          <w:szCs w:val="28"/>
        </w:rPr>
      </w:pPr>
    </w:p>
    <w:p w:rsidR="003E403D" w:rsidRPr="00FD3667" w:rsidRDefault="003E403D" w:rsidP="00FD3667">
      <w:pPr>
        <w:widowControl w:val="0"/>
        <w:tabs>
          <w:tab w:val="num" w:pos="480"/>
          <w:tab w:val="left" w:pos="3402"/>
        </w:tabs>
        <w:autoSpaceDE w:val="0"/>
        <w:autoSpaceDN w:val="0"/>
        <w:adjustRightInd w:val="0"/>
        <w:ind w:right="541"/>
        <w:rPr>
          <w:rFonts w:ascii="Times New Roman CYR" w:hAnsi="Times New Roman CYR" w:cs="Times New Roman CYR"/>
          <w:sz w:val="28"/>
          <w:szCs w:val="28"/>
          <w:lang w:val="en-US"/>
        </w:rPr>
      </w:pPr>
    </w:p>
    <w:p w:rsidR="00F169E4" w:rsidRDefault="00F169E4" w:rsidP="003E403D">
      <w:pPr>
        <w:widowControl w:val="0"/>
        <w:tabs>
          <w:tab w:val="num" w:pos="480"/>
          <w:tab w:val="left" w:pos="3402"/>
        </w:tabs>
        <w:autoSpaceDE w:val="0"/>
        <w:autoSpaceDN w:val="0"/>
        <w:adjustRightInd w:val="0"/>
        <w:ind w:left="360" w:right="541"/>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Таблица 6.5.1</w:t>
      </w:r>
    </w:p>
    <w:p w:rsidR="00F169E4" w:rsidRDefault="00F169E4" w:rsidP="003E403D">
      <w:pPr>
        <w:widowControl w:val="0"/>
        <w:tabs>
          <w:tab w:val="num" w:pos="480"/>
          <w:tab w:val="left" w:pos="3402"/>
        </w:tabs>
        <w:autoSpaceDE w:val="0"/>
        <w:autoSpaceDN w:val="0"/>
        <w:adjustRightInd w:val="0"/>
        <w:ind w:right="361"/>
        <w:jc w:val="both"/>
        <w:rPr>
          <w:rFonts w:ascii="Times New Roman CYR" w:hAnsi="Times New Roman CYR" w:cs="Times New Roman CYR"/>
          <w:sz w:val="28"/>
          <w:szCs w:val="28"/>
        </w:rPr>
      </w:pPr>
      <w:r>
        <w:rPr>
          <w:rFonts w:ascii="Times New Roman CYR" w:hAnsi="Times New Roman CYR" w:cs="Times New Roman CYR"/>
          <w:sz w:val="28"/>
          <w:szCs w:val="28"/>
        </w:rPr>
        <w:t>Баланс рабочего времени одного рабочего</w:t>
      </w:r>
    </w:p>
    <w:tbl>
      <w:tblPr>
        <w:tblW w:w="0" w:type="auto"/>
        <w:jc w:val="center"/>
        <w:tblLayout w:type="fixed"/>
        <w:tblLook w:val="0000" w:firstRow="0" w:lastRow="0" w:firstColumn="0" w:lastColumn="0" w:noHBand="0" w:noVBand="0"/>
      </w:tblPr>
      <w:tblGrid>
        <w:gridCol w:w="6768"/>
        <w:gridCol w:w="2518"/>
      </w:tblGrid>
      <w:tr w:rsidR="00F169E4">
        <w:trPr>
          <w:jc w:val="center"/>
        </w:trPr>
        <w:tc>
          <w:tcPr>
            <w:tcW w:w="6768" w:type="dxa"/>
            <w:tcBorders>
              <w:top w:val="single" w:sz="18" w:space="0" w:color="auto"/>
              <w:left w:val="single" w:sz="18" w:space="0" w:color="auto"/>
              <w:bottom w:val="single" w:sz="18" w:space="0" w:color="auto"/>
              <w:right w:val="single" w:sz="18" w:space="0" w:color="auto"/>
            </w:tcBorders>
          </w:tcPr>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Наименование показателей</w:t>
            </w:r>
          </w:p>
        </w:tc>
        <w:tc>
          <w:tcPr>
            <w:tcW w:w="2518" w:type="dxa"/>
            <w:tcBorders>
              <w:top w:val="single" w:sz="18" w:space="0" w:color="auto"/>
              <w:left w:val="single" w:sz="18" w:space="0" w:color="auto"/>
              <w:bottom w:val="single" w:sz="18" w:space="0" w:color="auto"/>
              <w:right w:val="single" w:sz="18" w:space="0" w:color="auto"/>
            </w:tcBorders>
          </w:tcPr>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По плану за год, часы и дни</w:t>
            </w:r>
          </w:p>
        </w:tc>
      </w:tr>
      <w:tr w:rsidR="00F169E4">
        <w:trPr>
          <w:jc w:val="center"/>
        </w:trPr>
        <w:tc>
          <w:tcPr>
            <w:tcW w:w="6768" w:type="dxa"/>
            <w:tcBorders>
              <w:top w:val="single" w:sz="18" w:space="0" w:color="auto"/>
              <w:left w:val="single" w:sz="18" w:space="0" w:color="auto"/>
              <w:bottom w:val="single" w:sz="18" w:space="0" w:color="auto"/>
              <w:right w:val="single" w:sz="18" w:space="0" w:color="auto"/>
            </w:tcBorders>
          </w:tcPr>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Календарный фонд времени (дни)</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Количество нерабочих дней - всего</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i/>
                <w:iCs/>
                <w:sz w:val="24"/>
                <w:szCs w:val="24"/>
              </w:rPr>
            </w:pPr>
            <w:r w:rsidRPr="00BA1F80">
              <w:rPr>
                <w:rFonts w:ascii="Times New Roman CYR" w:hAnsi="Times New Roman CYR" w:cs="Times New Roman CYR"/>
                <w:sz w:val="24"/>
                <w:szCs w:val="24"/>
              </w:rPr>
              <w:t>в том числе:</w:t>
            </w:r>
          </w:p>
          <w:p w:rsidR="00F169E4" w:rsidRPr="00BA1F80" w:rsidRDefault="00F169E4" w:rsidP="00F169E4">
            <w:pPr>
              <w:widowControl w:val="0"/>
              <w:tabs>
                <w:tab w:val="num" w:pos="480"/>
              </w:tabs>
              <w:autoSpaceDE w:val="0"/>
              <w:autoSpaceDN w:val="0"/>
              <w:adjustRightInd w:val="0"/>
              <w:ind w:left="75"/>
              <w:rPr>
                <w:rFonts w:ascii="Times New Roman CYR" w:hAnsi="Times New Roman CYR" w:cs="Times New Roman CYR"/>
                <w:sz w:val="24"/>
                <w:szCs w:val="24"/>
              </w:rPr>
            </w:pPr>
            <w:r w:rsidRPr="00BA1F80">
              <w:rPr>
                <w:rFonts w:ascii="Times New Roman CYR" w:hAnsi="Times New Roman CYR" w:cs="Times New Roman CYR"/>
                <w:sz w:val="24"/>
                <w:szCs w:val="24"/>
              </w:rPr>
              <w:t>- праздничных</w:t>
            </w:r>
          </w:p>
          <w:p w:rsidR="00F169E4" w:rsidRPr="00BA1F80" w:rsidRDefault="00F169E4" w:rsidP="00F169E4">
            <w:pPr>
              <w:widowControl w:val="0"/>
              <w:tabs>
                <w:tab w:val="num" w:pos="480"/>
              </w:tabs>
              <w:autoSpaceDE w:val="0"/>
              <w:autoSpaceDN w:val="0"/>
              <w:adjustRightInd w:val="0"/>
              <w:ind w:left="75"/>
              <w:rPr>
                <w:rFonts w:ascii="Times New Roman CYR" w:hAnsi="Times New Roman CYR" w:cs="Times New Roman CYR"/>
                <w:sz w:val="24"/>
                <w:szCs w:val="24"/>
              </w:rPr>
            </w:pPr>
            <w:r w:rsidRPr="00BA1F80">
              <w:rPr>
                <w:rFonts w:ascii="Times New Roman CYR" w:hAnsi="Times New Roman CYR" w:cs="Times New Roman CYR"/>
                <w:sz w:val="24"/>
                <w:szCs w:val="24"/>
              </w:rPr>
              <w:t>- выходных</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Номинальный фонд рабочего времени</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Неявки на работу – всего</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в том числе:</w:t>
            </w:r>
          </w:p>
          <w:p w:rsidR="00F169E4" w:rsidRPr="00BA1F80" w:rsidRDefault="00F169E4" w:rsidP="00F169E4">
            <w:pPr>
              <w:widowControl w:val="0"/>
              <w:tabs>
                <w:tab w:val="num" w:pos="480"/>
              </w:tabs>
              <w:autoSpaceDE w:val="0"/>
              <w:autoSpaceDN w:val="0"/>
              <w:adjustRightInd w:val="0"/>
              <w:ind w:left="75"/>
              <w:rPr>
                <w:rFonts w:ascii="Times New Roman CYR" w:hAnsi="Times New Roman CYR" w:cs="Times New Roman CYR"/>
                <w:sz w:val="24"/>
                <w:szCs w:val="24"/>
              </w:rPr>
            </w:pPr>
            <w:r w:rsidRPr="00BA1F80">
              <w:rPr>
                <w:rFonts w:ascii="Times New Roman CYR" w:hAnsi="Times New Roman CYR" w:cs="Times New Roman CYR"/>
                <w:sz w:val="24"/>
                <w:szCs w:val="24"/>
              </w:rPr>
              <w:t>- очередные отпуска</w:t>
            </w:r>
          </w:p>
          <w:p w:rsidR="00F169E4" w:rsidRPr="00BA1F80" w:rsidRDefault="00F169E4" w:rsidP="00F169E4">
            <w:pPr>
              <w:widowControl w:val="0"/>
              <w:tabs>
                <w:tab w:val="num" w:pos="480"/>
              </w:tabs>
              <w:autoSpaceDE w:val="0"/>
              <w:autoSpaceDN w:val="0"/>
              <w:adjustRightInd w:val="0"/>
              <w:ind w:left="75"/>
              <w:rPr>
                <w:rFonts w:ascii="Times New Roman CYR" w:hAnsi="Times New Roman CYR" w:cs="Times New Roman CYR"/>
                <w:sz w:val="24"/>
                <w:szCs w:val="24"/>
              </w:rPr>
            </w:pPr>
            <w:r w:rsidRPr="00BA1F80">
              <w:rPr>
                <w:rFonts w:ascii="Times New Roman CYR" w:hAnsi="Times New Roman CYR" w:cs="Times New Roman CYR"/>
                <w:sz w:val="24"/>
                <w:szCs w:val="24"/>
              </w:rPr>
              <w:t>- отпуска по учебе</w:t>
            </w:r>
          </w:p>
          <w:p w:rsidR="00F169E4" w:rsidRPr="00BA1F80" w:rsidRDefault="00F169E4" w:rsidP="00F169E4">
            <w:pPr>
              <w:widowControl w:val="0"/>
              <w:tabs>
                <w:tab w:val="num" w:pos="480"/>
              </w:tabs>
              <w:autoSpaceDE w:val="0"/>
              <w:autoSpaceDN w:val="0"/>
              <w:adjustRightInd w:val="0"/>
              <w:ind w:left="75"/>
              <w:rPr>
                <w:rFonts w:ascii="Times New Roman CYR" w:hAnsi="Times New Roman CYR" w:cs="Times New Roman CYR"/>
                <w:sz w:val="24"/>
                <w:szCs w:val="24"/>
              </w:rPr>
            </w:pPr>
            <w:r w:rsidRPr="00BA1F80">
              <w:rPr>
                <w:rFonts w:ascii="Times New Roman CYR" w:hAnsi="Times New Roman CYR" w:cs="Times New Roman CYR"/>
                <w:sz w:val="24"/>
                <w:szCs w:val="24"/>
              </w:rPr>
              <w:t>- по болезни</w:t>
            </w:r>
          </w:p>
          <w:p w:rsidR="00F169E4" w:rsidRPr="00BA1F80" w:rsidRDefault="00F169E4" w:rsidP="00F169E4">
            <w:pPr>
              <w:widowControl w:val="0"/>
              <w:tabs>
                <w:tab w:val="num" w:pos="480"/>
              </w:tabs>
              <w:autoSpaceDE w:val="0"/>
              <w:autoSpaceDN w:val="0"/>
              <w:adjustRightInd w:val="0"/>
              <w:ind w:left="75"/>
              <w:rPr>
                <w:rFonts w:ascii="Times New Roman CYR" w:hAnsi="Times New Roman CYR" w:cs="Times New Roman CYR"/>
                <w:sz w:val="24"/>
                <w:szCs w:val="24"/>
              </w:rPr>
            </w:pPr>
            <w:r w:rsidRPr="00BA1F80">
              <w:rPr>
                <w:rFonts w:ascii="Times New Roman CYR" w:hAnsi="Times New Roman CYR" w:cs="Times New Roman CYR"/>
                <w:sz w:val="24"/>
                <w:szCs w:val="24"/>
              </w:rPr>
              <w:t>- разрешенные законом (гос.обязанности)</w:t>
            </w:r>
          </w:p>
          <w:p w:rsidR="00F169E4" w:rsidRPr="00BA1F80" w:rsidRDefault="00F169E4" w:rsidP="00F169E4">
            <w:pPr>
              <w:widowControl w:val="0"/>
              <w:tabs>
                <w:tab w:val="num" w:pos="480"/>
              </w:tabs>
              <w:autoSpaceDE w:val="0"/>
              <w:autoSpaceDN w:val="0"/>
              <w:adjustRightInd w:val="0"/>
              <w:ind w:left="75"/>
              <w:rPr>
                <w:rFonts w:ascii="Times New Roman CYR" w:hAnsi="Times New Roman CYR" w:cs="Times New Roman CYR"/>
                <w:sz w:val="24"/>
                <w:szCs w:val="24"/>
              </w:rPr>
            </w:pPr>
            <w:r w:rsidRPr="00BA1F80">
              <w:rPr>
                <w:rFonts w:ascii="Times New Roman CYR" w:hAnsi="Times New Roman CYR" w:cs="Times New Roman CYR"/>
                <w:sz w:val="24"/>
                <w:szCs w:val="24"/>
              </w:rPr>
              <w:t>- разрешенные администрацией</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Эффективный фонд времени (дни)</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Средняя продолжительность рабочего дня (часы)</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 xml:space="preserve">Реальное число рабочих часов в год                    </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Внутрисменные простои (чел-часов)</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Фактическое число рабочих часов в день</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 xml:space="preserve">Эффективный фонд рабочего времени одного рабочего (часы)                            </w:t>
            </w:r>
          </w:p>
        </w:tc>
        <w:tc>
          <w:tcPr>
            <w:tcW w:w="2518" w:type="dxa"/>
            <w:tcBorders>
              <w:top w:val="single" w:sz="18" w:space="0" w:color="auto"/>
              <w:left w:val="single" w:sz="18" w:space="0" w:color="auto"/>
              <w:bottom w:val="single" w:sz="18" w:space="0" w:color="auto"/>
              <w:right w:val="single" w:sz="18" w:space="0" w:color="auto"/>
            </w:tcBorders>
          </w:tcPr>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365</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110</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9</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101</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255    (365-110)</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92</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66</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15</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8</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1</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2</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163   (255-92)</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6,45</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1051  (163·6,45)</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25</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6,3</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i/>
                <w:iCs/>
                <w:sz w:val="24"/>
                <w:szCs w:val="24"/>
              </w:rPr>
            </w:pPr>
            <w:r w:rsidRPr="00BA1F80">
              <w:rPr>
                <w:rFonts w:ascii="Times New Roman CYR" w:hAnsi="Times New Roman CYR" w:cs="Times New Roman CYR"/>
                <w:sz w:val="24"/>
                <w:szCs w:val="24"/>
              </w:rPr>
              <w:t>1026</w:t>
            </w:r>
          </w:p>
        </w:tc>
      </w:tr>
    </w:tbl>
    <w:p w:rsidR="00F169E4" w:rsidRDefault="00222293" w:rsidP="00F169E4">
      <w:pPr>
        <w:pStyle w:val="20"/>
        <w:tabs>
          <w:tab w:val="num" w:pos="480"/>
        </w:tabs>
        <w:ind w:left="0" w:right="361"/>
      </w:pPr>
      <w:r>
        <w:rPr>
          <w:noProof/>
        </w:rPr>
        <w:pict>
          <v:group id="_x0000_s3515" style="position:absolute;margin-left:58.05pt;margin-top:20.7pt;width:518.8pt;height:802.3pt;z-index:251671552;mso-position-horizontal-relative:page;mso-position-vertical-relative:page" coordsize="20000,20000">
            <v:rect id="_x0000_s3516" style="position:absolute;width:20000;height:20000" filled="f" strokeweight="2pt"/>
            <v:line id="_x0000_s3517" style="position:absolute" from="1093,18949" to="1095,19989" strokeweight="2pt"/>
            <v:line id="_x0000_s3518" style="position:absolute" from="10,18941" to="19977,18942" strokeweight="2pt"/>
            <v:line id="_x0000_s3519" style="position:absolute" from="2186,18949" to="2188,19989" strokeweight="2pt"/>
            <v:line id="_x0000_s3520" style="position:absolute" from="4919,18949" to="4921,19989" strokeweight="2pt"/>
            <v:line id="_x0000_s3521" style="position:absolute" from="6557,18959" to="6559,19989" strokeweight="2pt"/>
            <v:line id="_x0000_s3522" style="position:absolute" from="7650,18949" to="7652,19979" strokeweight="2pt"/>
            <v:line id="_x0000_s3523" style="position:absolute" from="18905,18949" to="18909,19989" strokeweight="2pt"/>
            <v:line id="_x0000_s3524" style="position:absolute" from="10,19293" to="7631,19295" strokeweight="1pt"/>
            <v:line id="_x0000_s3525" style="position:absolute" from="10,19646" to="7631,19647" strokeweight="2pt"/>
            <v:line id="_x0000_s3526" style="position:absolute" from="18919,19296" to="19990,19297" strokeweight="1pt"/>
            <v:rect id="_x0000_s3527" style="position:absolute;left:54;top:19660;width:1000;height:309" filled="f" stroked="f" strokeweight=".25pt">
              <v:textbox style="mso-next-textbox:#_x0000_s35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528" style="position:absolute;left:1139;top:19660;width:1001;height:309" filled="f" stroked="f" strokeweight=".25pt">
              <v:textbox style="mso-next-textbox:#_x0000_s352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529" style="position:absolute;left:2267;top:19660;width:2573;height:309" filled="f" stroked="f" strokeweight=".25pt">
              <v:textbox style="mso-next-textbox:#_x0000_s352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530" style="position:absolute;left:4983;top:19660;width:1534;height:309" filled="f" stroked="f" strokeweight=".25pt">
              <v:textbox style="mso-next-textbox:#_x0000_s353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531" style="position:absolute;left:6604;top:19660;width:1000;height:309" filled="f" stroked="f" strokeweight=".25pt">
              <v:textbox style="mso-next-textbox:#_x0000_s353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532" style="position:absolute;left:18949;top:18977;width:1001;height:309" filled="f" stroked="f" strokeweight=".25pt">
              <v:textbox style="mso-next-textbox:#_x0000_s3532" inset="1pt,1pt,1pt,1pt">
                <w:txbxContent>
                  <w:p w:rsidR="00367CEB" w:rsidRDefault="00367CEB" w:rsidP="00F169E4">
                    <w:pPr>
                      <w:pStyle w:val="ac"/>
                      <w:jc w:val="center"/>
                      <w:rPr>
                        <w:sz w:val="18"/>
                      </w:rPr>
                    </w:pPr>
                    <w:r>
                      <w:rPr>
                        <w:sz w:val="18"/>
                      </w:rPr>
                      <w:t>Лист</w:t>
                    </w:r>
                  </w:p>
                </w:txbxContent>
              </v:textbox>
            </v:rect>
            <v:rect id="_x0000_s3533" style="position:absolute;left:18949;top:19435;width:1001;height:423" filled="f" stroked="f" strokeweight=".25pt">
              <v:textbox style="mso-next-textbox:#_x0000_s353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74</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534" style="position:absolute;left:7745;top:19221;width:11075;height:477" filled="f" stroked="f" strokeweight=".25pt">
              <v:textbox style="mso-next-textbox:#_x0000_s353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p>
    <w:p w:rsidR="00F169E4"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Номинальный фонд рабочего времени равен разности между календарным фондом рабочего времени, выходными и праздничными днями:</w:t>
      </w:r>
    </w:p>
    <w:p w:rsidR="00F169E4" w:rsidRPr="00457516"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iCs/>
          <w:sz w:val="28"/>
          <w:szCs w:val="28"/>
        </w:rPr>
      </w:pPr>
      <w:r w:rsidRPr="000B51C9">
        <w:rPr>
          <w:rFonts w:ascii="Times New Roman CYR" w:hAnsi="Times New Roman CYR" w:cs="Times New Roman CYR"/>
          <w:i/>
          <w:iCs/>
          <w:position w:val="-12"/>
          <w:sz w:val="28"/>
          <w:szCs w:val="28"/>
        </w:rPr>
        <w:object w:dxaOrig="2820" w:dyaOrig="360">
          <v:shape id="_x0000_i1172" type="#_x0000_t75" style="width:162pt;height:20.25pt" o:ole="">
            <v:imagedata r:id="rId289" o:title=""/>
          </v:shape>
          <o:OLEObject Type="Embed" ProgID="Equation.3" ShapeID="_x0000_i1172" DrawAspect="Content" ObjectID="_1477216787" r:id="rId290"/>
        </w:objec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(6.5.1)</w:t>
      </w:r>
    </w:p>
    <w:p w:rsidR="00F169E4"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Эффективный фонд рабочего времени в днях равен номинальному фонду рабочего времени за вычетом общей суммы неявок на работу:</w:t>
      </w:r>
    </w:p>
    <w:p w:rsidR="00F169E4" w:rsidRPr="00457516"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iCs/>
          <w:sz w:val="28"/>
          <w:szCs w:val="28"/>
        </w:rPr>
      </w:pPr>
      <w:r w:rsidRPr="0083657A">
        <w:rPr>
          <w:rFonts w:ascii="Times New Roman CYR" w:hAnsi="Times New Roman CYR" w:cs="Times New Roman CYR"/>
          <w:i/>
          <w:iCs/>
          <w:position w:val="-14"/>
          <w:sz w:val="28"/>
          <w:szCs w:val="28"/>
        </w:rPr>
        <w:object w:dxaOrig="2460" w:dyaOrig="380">
          <v:shape id="_x0000_i1173" type="#_x0000_t75" style="width:2in;height:21.75pt" o:ole="">
            <v:imagedata r:id="rId291" o:title=""/>
          </v:shape>
          <o:OLEObject Type="Embed" ProgID="Equation.3" ShapeID="_x0000_i1173" DrawAspect="Content" ObjectID="_1477216788" r:id="rId292"/>
        </w:object>
      </w:r>
      <w:r w:rsidR="003E403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(6.5.2)</w:t>
      </w:r>
    </w:p>
    <w:p w:rsidR="00F169E4"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Эффективный фонд рабочего времени одного рабочего определяется произведением эффективного фонда рабочего времени (в днях) на среднюю продолжительность рабочего дня (часы):</w:t>
      </w:r>
    </w:p>
    <w:p w:rsidR="00F169E4" w:rsidRPr="00457516"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iCs/>
          <w:sz w:val="28"/>
          <w:szCs w:val="28"/>
        </w:rPr>
      </w:pPr>
      <w:r w:rsidRPr="0083657A">
        <w:rPr>
          <w:rFonts w:ascii="Times New Roman CYR" w:hAnsi="Times New Roman CYR" w:cs="Times New Roman CYR"/>
          <w:i/>
          <w:iCs/>
          <w:position w:val="-14"/>
          <w:sz w:val="28"/>
          <w:szCs w:val="28"/>
          <w:vertAlign w:val="subscript"/>
        </w:rPr>
        <w:object w:dxaOrig="3080" w:dyaOrig="380">
          <v:shape id="_x0000_i1174" type="#_x0000_t75" style="width:180pt;height:22.5pt" o:ole="">
            <v:imagedata r:id="rId293" o:title=""/>
          </v:shape>
          <o:OLEObject Type="Embed" ProgID="Equation.3" ShapeID="_x0000_i1174" DrawAspect="Content" ObjectID="_1477216789" r:id="rId294"/>
        </w:object>
      </w:r>
      <w:r>
        <w:rPr>
          <w:rFonts w:ascii="Times New Roman CYR" w:hAnsi="Times New Roman CYR" w:cs="Times New Roman CYR"/>
          <w:sz w:val="28"/>
          <w:szCs w:val="28"/>
        </w:rPr>
        <w:t xml:space="preserve">     </w:t>
      </w:r>
      <w:r w:rsidR="003E403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(6.5.3)</w:t>
      </w:r>
    </w:p>
    <w:p w:rsidR="00F169E4"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Реальное число рабочих часов в год определяется произведением эффективного фонда рабочего времени (в днях) на среднюю продолжительность рабочего дня (часы):</w:t>
      </w:r>
    </w:p>
    <w:p w:rsidR="00F169E4" w:rsidRPr="00457516"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iCs/>
          <w:sz w:val="28"/>
          <w:szCs w:val="28"/>
        </w:rPr>
      </w:pPr>
      <w:r w:rsidRPr="0083657A">
        <w:rPr>
          <w:rFonts w:ascii="Times New Roman CYR" w:hAnsi="Times New Roman CYR" w:cs="Times New Roman CYR"/>
          <w:i/>
          <w:iCs/>
          <w:position w:val="-14"/>
          <w:sz w:val="28"/>
          <w:szCs w:val="28"/>
        </w:rPr>
        <w:object w:dxaOrig="2340" w:dyaOrig="380">
          <v:shape id="_x0000_i1175" type="#_x0000_t75" style="width:135pt;height:21.75pt" o:ole="">
            <v:imagedata r:id="rId295" o:title=""/>
          </v:shape>
          <o:OLEObject Type="Embed" ProgID="Equation.3" ShapeID="_x0000_i1175" DrawAspect="Content" ObjectID="_1477216790" r:id="rId296"/>
        </w:object>
      </w:r>
      <w:r>
        <w:rPr>
          <w:rFonts w:ascii="Times New Roman CYR" w:hAnsi="Times New Roman CYR" w:cs="Times New Roman CYR"/>
          <w:sz w:val="28"/>
          <w:szCs w:val="28"/>
        </w:rPr>
        <w:t xml:space="preserve">      </w:t>
      </w:r>
      <w:r w:rsidR="003E403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(6.5.4)</w:t>
      </w:r>
    </w:p>
    <w:p w:rsidR="00F169E4"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Эффективный фонд рабочего времени одного рабочего в часах определяется вычитанием из реального числа рабочих часов льготных часов подросткам, перерывов кормящим матерям, внутрисменных </w:t>
      </w:r>
      <w:r>
        <w:rPr>
          <w:rFonts w:ascii="Times New Roman CYR" w:hAnsi="Times New Roman CYR" w:cs="Times New Roman CYR"/>
          <w:sz w:val="28"/>
          <w:szCs w:val="28"/>
        </w:rPr>
        <w:lastRenderedPageBreak/>
        <w:t>простоев:</w:t>
      </w:r>
    </w:p>
    <w:p w:rsidR="00F169E4" w:rsidRPr="00457516" w:rsidRDefault="00222293" w:rsidP="003E403D">
      <w:pPr>
        <w:widowControl w:val="0"/>
        <w:tabs>
          <w:tab w:val="num" w:pos="360"/>
        </w:tabs>
        <w:autoSpaceDE w:val="0"/>
        <w:autoSpaceDN w:val="0"/>
        <w:adjustRightInd w:val="0"/>
        <w:ind w:left="360" w:right="283" w:firstLine="360"/>
        <w:jc w:val="both"/>
        <w:rPr>
          <w:rFonts w:ascii="Times New Roman CYR" w:hAnsi="Times New Roman CYR" w:cs="Times New Roman CYR"/>
          <w:iCs/>
          <w:sz w:val="28"/>
          <w:szCs w:val="28"/>
        </w:rPr>
      </w:pPr>
      <w:r>
        <w:rPr>
          <w:rFonts w:ascii="Times New Roman CYR" w:hAnsi="Times New Roman CYR" w:cs="Times New Roman CYR"/>
          <w:i/>
          <w:iCs/>
          <w:noProof/>
          <w:sz w:val="28"/>
          <w:szCs w:val="28"/>
        </w:rPr>
        <w:pict>
          <v:group id="_x0000_s3535" style="position:absolute;left:0;text-align:left;margin-left:58.05pt;margin-top:20.7pt;width:518.8pt;height:802.3pt;z-index:251672576;mso-position-horizontal-relative:page;mso-position-vertical-relative:page" coordsize="20000,20000">
            <v:rect id="_x0000_s3536" style="position:absolute;width:20000;height:20000" filled="f" strokeweight="2pt"/>
            <v:line id="_x0000_s3537" style="position:absolute" from="1093,18949" to="1095,19989" strokeweight="2pt"/>
            <v:line id="_x0000_s3538" style="position:absolute" from="10,18941" to="19977,18942" strokeweight="2pt"/>
            <v:line id="_x0000_s3539" style="position:absolute" from="2186,18949" to="2188,19989" strokeweight="2pt"/>
            <v:line id="_x0000_s3540" style="position:absolute" from="4919,18949" to="4921,19989" strokeweight="2pt"/>
            <v:line id="_x0000_s3541" style="position:absolute" from="6557,18959" to="6559,19989" strokeweight="2pt"/>
            <v:line id="_x0000_s3542" style="position:absolute" from="7650,18949" to="7652,19979" strokeweight="2pt"/>
            <v:line id="_x0000_s3543" style="position:absolute" from="18905,18949" to="18909,19989" strokeweight="2pt"/>
            <v:line id="_x0000_s3544" style="position:absolute" from="10,19293" to="7631,19295" strokeweight="1pt"/>
            <v:line id="_x0000_s3545" style="position:absolute" from="10,19646" to="7631,19647" strokeweight="2pt"/>
            <v:line id="_x0000_s3546" style="position:absolute" from="18919,19296" to="19990,19297" strokeweight="1pt"/>
            <v:rect id="_x0000_s3547" style="position:absolute;left:54;top:19660;width:1000;height:309" filled="f" stroked="f" strokeweight=".25pt">
              <v:textbox style="mso-next-textbox:#_x0000_s35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548" style="position:absolute;left:1139;top:19660;width:1001;height:309" filled="f" stroked="f" strokeweight=".25pt">
              <v:textbox style="mso-next-textbox:#_x0000_s354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549" style="position:absolute;left:2267;top:19660;width:2573;height:309" filled="f" stroked="f" strokeweight=".25pt">
              <v:textbox style="mso-next-textbox:#_x0000_s354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550" style="position:absolute;left:4983;top:19660;width:1534;height:309" filled="f" stroked="f" strokeweight=".25pt">
              <v:textbox style="mso-next-textbox:#_x0000_s355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551" style="position:absolute;left:6604;top:19660;width:1000;height:309" filled="f" stroked="f" strokeweight=".25pt">
              <v:textbox style="mso-next-textbox:#_x0000_s355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552" style="position:absolute;left:18949;top:18977;width:1001;height:309" filled="f" stroked="f" strokeweight=".25pt">
              <v:textbox style="mso-next-textbox:#_x0000_s3552" inset="1pt,1pt,1pt,1pt">
                <w:txbxContent>
                  <w:p w:rsidR="00367CEB" w:rsidRDefault="00367CEB" w:rsidP="00F169E4">
                    <w:pPr>
                      <w:pStyle w:val="ac"/>
                      <w:jc w:val="center"/>
                      <w:rPr>
                        <w:sz w:val="18"/>
                      </w:rPr>
                    </w:pPr>
                    <w:r>
                      <w:rPr>
                        <w:sz w:val="18"/>
                      </w:rPr>
                      <w:t>Лист</w:t>
                    </w:r>
                  </w:p>
                </w:txbxContent>
              </v:textbox>
            </v:rect>
            <v:rect id="_x0000_s3553" style="position:absolute;left:18949;top:19435;width:1001;height:423" filled="f" stroked="f" strokeweight=".25pt">
              <v:textbox style="mso-next-textbox:#_x0000_s355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75</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554" style="position:absolute;left:7745;top:19221;width:11075;height:477" filled="f" stroked="f" strokeweight=".25pt">
              <v:textbox style="mso-next-textbox:#_x0000_s355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A111B3">
        <w:rPr>
          <w:rFonts w:ascii="Times New Roman CYR" w:hAnsi="Times New Roman CYR" w:cs="Times New Roman CYR"/>
          <w:i/>
          <w:iCs/>
          <w:position w:val="-14"/>
          <w:sz w:val="28"/>
          <w:szCs w:val="28"/>
        </w:rPr>
        <w:object w:dxaOrig="4040" w:dyaOrig="380">
          <v:shape id="_x0000_i1176" type="#_x0000_t75" style="width:225pt;height:21.75pt" o:ole="">
            <v:imagedata r:id="rId297" o:title=""/>
          </v:shape>
          <o:OLEObject Type="Embed" ProgID="Equation.3" ShapeID="_x0000_i1176" DrawAspect="Content" ObjectID="_1477216791" r:id="rId298"/>
        </w:object>
      </w:r>
      <w:r w:rsidR="00F169E4">
        <w:rPr>
          <w:rFonts w:ascii="Times New Roman CYR" w:hAnsi="Times New Roman CYR" w:cs="Times New Roman CYR"/>
          <w:sz w:val="28"/>
          <w:szCs w:val="28"/>
        </w:rPr>
        <w:t xml:space="preserve">           </w:t>
      </w:r>
      <w:r w:rsidR="003E403D">
        <w:rPr>
          <w:rFonts w:ascii="Times New Roman CYR" w:hAnsi="Times New Roman CYR" w:cs="Times New Roman CYR"/>
          <w:sz w:val="28"/>
          <w:szCs w:val="28"/>
        </w:rPr>
        <w:t xml:space="preserve">        </w:t>
      </w:r>
      <w:r w:rsidR="00F169E4">
        <w:rPr>
          <w:rFonts w:ascii="Times New Roman CYR" w:hAnsi="Times New Roman CYR" w:cs="Times New Roman CYR"/>
          <w:sz w:val="28"/>
          <w:szCs w:val="28"/>
        </w:rPr>
        <w:t xml:space="preserve">                         </w:t>
      </w:r>
      <w:r w:rsidR="00F169E4">
        <w:rPr>
          <w:rFonts w:ascii="Times New Roman CYR" w:hAnsi="Times New Roman CYR" w:cs="Times New Roman CYR"/>
          <w:iCs/>
          <w:sz w:val="28"/>
          <w:szCs w:val="28"/>
        </w:rPr>
        <w:t>(6.5.5)</w:t>
      </w:r>
    </w:p>
    <w:p w:rsidR="00F169E4"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Фактическое число рабочих часов в день определяется делением эффективного фонда рабочего времени (в часах) на эффективный фонд рабочего времени (в днях):</w:t>
      </w:r>
    </w:p>
    <w:p w:rsidR="00F169E4" w:rsidRPr="00457516"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iCs/>
          <w:sz w:val="28"/>
          <w:szCs w:val="28"/>
        </w:rPr>
      </w:pPr>
      <w:r w:rsidRPr="00A111B3">
        <w:rPr>
          <w:rFonts w:ascii="Times New Roman CYR" w:hAnsi="Times New Roman CYR" w:cs="Times New Roman CYR"/>
          <w:i/>
          <w:iCs/>
          <w:position w:val="-14"/>
          <w:sz w:val="28"/>
          <w:szCs w:val="28"/>
        </w:rPr>
        <w:object w:dxaOrig="2820" w:dyaOrig="380">
          <v:shape id="_x0000_i1177" type="#_x0000_t75" style="width:159.75pt;height:21pt" o:ole="">
            <v:imagedata r:id="rId299" o:title=""/>
          </v:shape>
          <o:OLEObject Type="Embed" ProgID="Equation.3" ShapeID="_x0000_i1177" DrawAspect="Content" ObjectID="_1477216792" r:id="rId300"/>
        </w:object>
      </w:r>
      <w:r>
        <w:rPr>
          <w:rFonts w:ascii="Times New Roman CYR" w:hAnsi="Times New Roman CYR" w:cs="Times New Roman CYR"/>
          <w:sz w:val="28"/>
          <w:szCs w:val="28"/>
        </w:rPr>
        <w:t xml:space="preserve">                            </w:t>
      </w:r>
      <w:r w:rsidR="003E403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(6.5.6)</w:t>
      </w:r>
    </w:p>
    <w:p w:rsidR="00F169E4" w:rsidRPr="000B51C9" w:rsidRDefault="00F169E4" w:rsidP="003E403D">
      <w:pPr>
        <w:widowControl w:val="0"/>
        <w:tabs>
          <w:tab w:val="num" w:pos="36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Заработная плата служащим начисляется исходя из установленных для них окладов, и рассчитывается путём умножения должностного оклада на 12 месяцев. Для оплаты труда рабочих используются часовые тарифные ставки. Разряды рабочих и соответствующие им тарифные ставки представлены в таблице</w:t>
      </w:r>
      <w:r w:rsidR="003E403D">
        <w:rPr>
          <w:rFonts w:ascii="Times New Roman CYR" w:hAnsi="Times New Roman CYR" w:cs="Times New Roman CYR"/>
          <w:sz w:val="28"/>
          <w:szCs w:val="28"/>
        </w:rPr>
        <w:t xml:space="preserve"> 6.5.2</w:t>
      </w:r>
      <w:r>
        <w:rPr>
          <w:rFonts w:ascii="Times New Roman CYR" w:hAnsi="Times New Roman CYR" w:cs="Times New Roman CYR"/>
          <w:sz w:val="28"/>
          <w:szCs w:val="28"/>
        </w:rPr>
        <w:t>.</w:t>
      </w:r>
    </w:p>
    <w:p w:rsidR="00F169E4" w:rsidRDefault="00F169E4" w:rsidP="00F169E4">
      <w:pPr>
        <w:widowControl w:val="0"/>
        <w:tabs>
          <w:tab w:val="num" w:pos="480"/>
        </w:tabs>
        <w:autoSpaceDE w:val="0"/>
        <w:autoSpaceDN w:val="0"/>
        <w:adjustRightInd w:val="0"/>
        <w:ind w:right="283" w:firstLine="567"/>
        <w:jc w:val="right"/>
        <w:rPr>
          <w:rFonts w:ascii="Times New Roman CYR" w:hAnsi="Times New Roman CYR" w:cs="Times New Roman CYR"/>
          <w:sz w:val="28"/>
          <w:szCs w:val="28"/>
        </w:rPr>
      </w:pPr>
    </w:p>
    <w:p w:rsidR="00F169E4" w:rsidRDefault="00F169E4" w:rsidP="003E403D">
      <w:pPr>
        <w:widowControl w:val="0"/>
        <w:tabs>
          <w:tab w:val="num" w:pos="5040"/>
        </w:tabs>
        <w:autoSpaceDE w:val="0"/>
        <w:autoSpaceDN w:val="0"/>
        <w:adjustRightInd w:val="0"/>
        <w:ind w:left="7560" w:right="-5"/>
        <w:rPr>
          <w:rFonts w:ascii="Times New Roman CYR" w:hAnsi="Times New Roman CYR" w:cs="Times New Roman CYR"/>
          <w:sz w:val="28"/>
          <w:szCs w:val="28"/>
        </w:rPr>
      </w:pPr>
      <w:r>
        <w:rPr>
          <w:rFonts w:ascii="Times New Roman CYR" w:hAnsi="Times New Roman CYR" w:cs="Times New Roman CYR"/>
          <w:sz w:val="28"/>
          <w:szCs w:val="28"/>
        </w:rPr>
        <w:t xml:space="preserve">Таблица 6.5.2 </w:t>
      </w:r>
    </w:p>
    <w:p w:rsidR="00F169E4" w:rsidRDefault="00F169E4" w:rsidP="003E403D">
      <w:pPr>
        <w:widowControl w:val="0"/>
        <w:tabs>
          <w:tab w:val="num" w:pos="480"/>
        </w:tabs>
        <w:autoSpaceDE w:val="0"/>
        <w:autoSpaceDN w:val="0"/>
        <w:adjustRightInd w:val="0"/>
        <w:ind w:right="283"/>
        <w:rPr>
          <w:rFonts w:ascii="Times New Roman CYR" w:hAnsi="Times New Roman CYR" w:cs="Times New Roman CYR"/>
          <w:sz w:val="28"/>
          <w:szCs w:val="28"/>
        </w:rPr>
      </w:pPr>
      <w:r>
        <w:rPr>
          <w:rFonts w:ascii="Times New Roman CYR" w:hAnsi="Times New Roman CYR" w:cs="Times New Roman CYR"/>
          <w:sz w:val="28"/>
          <w:szCs w:val="28"/>
        </w:rPr>
        <w:t>Часовые тарифные ставки</w:t>
      </w:r>
    </w:p>
    <w:tbl>
      <w:tblPr>
        <w:tblW w:w="0" w:type="auto"/>
        <w:jc w:val="center"/>
        <w:tblLayout w:type="fixed"/>
        <w:tblLook w:val="0000" w:firstRow="0" w:lastRow="0" w:firstColumn="0" w:lastColumn="0" w:noHBand="0" w:noVBand="0"/>
      </w:tblPr>
      <w:tblGrid>
        <w:gridCol w:w="3794"/>
        <w:gridCol w:w="1453"/>
        <w:gridCol w:w="1453"/>
        <w:gridCol w:w="1453"/>
        <w:gridCol w:w="1453"/>
      </w:tblGrid>
      <w:tr w:rsidR="00F169E4">
        <w:trPr>
          <w:jc w:val="center"/>
        </w:trPr>
        <w:tc>
          <w:tcPr>
            <w:tcW w:w="3794" w:type="dxa"/>
            <w:tcBorders>
              <w:top w:val="single" w:sz="6" w:space="0" w:color="auto"/>
              <w:left w:val="single" w:sz="6" w:space="0" w:color="auto"/>
              <w:bottom w:val="single" w:sz="6" w:space="0" w:color="auto"/>
              <w:right w:val="single" w:sz="6" w:space="0" w:color="auto"/>
            </w:tcBorders>
          </w:tcPr>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РАЗРЯД</w:t>
            </w:r>
          </w:p>
        </w:tc>
        <w:tc>
          <w:tcPr>
            <w:tcW w:w="1453" w:type="dxa"/>
            <w:tcBorders>
              <w:top w:val="single" w:sz="6" w:space="0" w:color="auto"/>
              <w:left w:val="single" w:sz="6" w:space="0" w:color="auto"/>
              <w:bottom w:val="single" w:sz="6" w:space="0" w:color="auto"/>
              <w:right w:val="single" w:sz="6" w:space="0" w:color="auto"/>
            </w:tcBorders>
            <w:vAlign w:val="center"/>
          </w:tcPr>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IV</w:t>
            </w:r>
          </w:p>
        </w:tc>
        <w:tc>
          <w:tcPr>
            <w:tcW w:w="1453" w:type="dxa"/>
            <w:tcBorders>
              <w:top w:val="single" w:sz="6" w:space="0" w:color="auto"/>
              <w:left w:val="single" w:sz="6" w:space="0" w:color="auto"/>
              <w:bottom w:val="single" w:sz="6" w:space="0" w:color="auto"/>
              <w:right w:val="single" w:sz="6" w:space="0" w:color="auto"/>
            </w:tcBorders>
            <w:vAlign w:val="center"/>
          </w:tcPr>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V</w:t>
            </w:r>
          </w:p>
        </w:tc>
        <w:tc>
          <w:tcPr>
            <w:tcW w:w="1453" w:type="dxa"/>
            <w:tcBorders>
              <w:top w:val="single" w:sz="6" w:space="0" w:color="auto"/>
              <w:left w:val="single" w:sz="6" w:space="0" w:color="auto"/>
              <w:bottom w:val="single" w:sz="6" w:space="0" w:color="auto"/>
              <w:right w:val="single" w:sz="6" w:space="0" w:color="auto"/>
            </w:tcBorders>
            <w:vAlign w:val="center"/>
          </w:tcPr>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VI</w:t>
            </w:r>
          </w:p>
        </w:tc>
        <w:tc>
          <w:tcPr>
            <w:tcW w:w="1453" w:type="dxa"/>
            <w:tcBorders>
              <w:top w:val="single" w:sz="6" w:space="0" w:color="auto"/>
              <w:left w:val="single" w:sz="6" w:space="0" w:color="auto"/>
              <w:bottom w:val="single" w:sz="6" w:space="0" w:color="auto"/>
              <w:right w:val="single" w:sz="6" w:space="0" w:color="auto"/>
            </w:tcBorders>
            <w:vAlign w:val="center"/>
          </w:tcPr>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VII</w:t>
            </w:r>
          </w:p>
        </w:tc>
      </w:tr>
      <w:tr w:rsidR="00F169E4">
        <w:trPr>
          <w:jc w:val="center"/>
        </w:trPr>
        <w:tc>
          <w:tcPr>
            <w:tcW w:w="3794" w:type="dxa"/>
            <w:tcBorders>
              <w:top w:val="single" w:sz="6" w:space="0" w:color="auto"/>
              <w:left w:val="single" w:sz="6" w:space="0" w:color="auto"/>
              <w:bottom w:val="single" w:sz="6" w:space="0" w:color="auto"/>
              <w:right w:val="single" w:sz="6" w:space="0" w:color="auto"/>
            </w:tcBorders>
          </w:tcPr>
          <w:p w:rsidR="00F169E4" w:rsidRPr="00BA1F80" w:rsidRDefault="00F169E4" w:rsidP="00F169E4">
            <w:pPr>
              <w:widowControl w:val="0"/>
              <w:tabs>
                <w:tab w:val="num" w:pos="480"/>
              </w:tabs>
              <w:autoSpaceDE w:val="0"/>
              <w:autoSpaceDN w:val="0"/>
              <w:adjustRightInd w:val="0"/>
              <w:ind w:right="-108"/>
              <w:rPr>
                <w:rFonts w:ascii="Times New Roman CYR" w:hAnsi="Times New Roman CYR" w:cs="Times New Roman CYR"/>
                <w:sz w:val="24"/>
                <w:szCs w:val="24"/>
              </w:rPr>
            </w:pPr>
            <w:r w:rsidRPr="00BA1F80">
              <w:rPr>
                <w:rFonts w:ascii="Times New Roman CYR" w:hAnsi="Times New Roman CYR" w:cs="Times New Roman CYR"/>
                <w:sz w:val="24"/>
                <w:szCs w:val="24"/>
              </w:rPr>
              <w:t>Часовая тарифная ставка, руб.</w:t>
            </w:r>
          </w:p>
        </w:tc>
        <w:tc>
          <w:tcPr>
            <w:tcW w:w="1453" w:type="dxa"/>
            <w:tcBorders>
              <w:top w:val="single" w:sz="6" w:space="0" w:color="auto"/>
              <w:left w:val="single" w:sz="6" w:space="0" w:color="auto"/>
              <w:bottom w:val="single" w:sz="6" w:space="0" w:color="auto"/>
              <w:right w:val="single" w:sz="6" w:space="0" w:color="auto"/>
            </w:tcBorders>
            <w:vAlign w:val="center"/>
          </w:tcPr>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7 105,3</w:t>
            </w:r>
          </w:p>
        </w:tc>
        <w:tc>
          <w:tcPr>
            <w:tcW w:w="1453" w:type="dxa"/>
            <w:tcBorders>
              <w:top w:val="single" w:sz="6" w:space="0" w:color="auto"/>
              <w:left w:val="single" w:sz="6" w:space="0" w:color="auto"/>
              <w:bottom w:val="single" w:sz="6" w:space="0" w:color="auto"/>
              <w:right w:val="single" w:sz="6" w:space="0" w:color="auto"/>
            </w:tcBorders>
            <w:vAlign w:val="center"/>
          </w:tcPr>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7 829,4</w:t>
            </w:r>
          </w:p>
        </w:tc>
        <w:tc>
          <w:tcPr>
            <w:tcW w:w="1453" w:type="dxa"/>
            <w:tcBorders>
              <w:top w:val="single" w:sz="6" w:space="0" w:color="auto"/>
              <w:left w:val="single" w:sz="6" w:space="0" w:color="auto"/>
              <w:bottom w:val="single" w:sz="6" w:space="0" w:color="auto"/>
              <w:right w:val="single" w:sz="6" w:space="0" w:color="auto"/>
            </w:tcBorders>
            <w:vAlign w:val="center"/>
          </w:tcPr>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8 598,8</w:t>
            </w:r>
          </w:p>
        </w:tc>
        <w:tc>
          <w:tcPr>
            <w:tcW w:w="1453" w:type="dxa"/>
            <w:tcBorders>
              <w:top w:val="single" w:sz="6" w:space="0" w:color="auto"/>
              <w:left w:val="single" w:sz="6" w:space="0" w:color="auto"/>
              <w:bottom w:val="single" w:sz="6" w:space="0" w:color="auto"/>
              <w:right w:val="single" w:sz="6" w:space="0" w:color="auto"/>
            </w:tcBorders>
            <w:vAlign w:val="center"/>
          </w:tcPr>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9 187,11</w:t>
            </w:r>
          </w:p>
        </w:tc>
      </w:tr>
    </w:tbl>
    <w:p w:rsidR="00F169E4" w:rsidRDefault="00F169E4" w:rsidP="00F169E4">
      <w:pPr>
        <w:pStyle w:val="20"/>
        <w:tabs>
          <w:tab w:val="num" w:pos="480"/>
        </w:tabs>
        <w:ind w:left="0" w:right="361"/>
      </w:pPr>
    </w:p>
    <w:p w:rsidR="00F169E4" w:rsidRPr="003E403D" w:rsidRDefault="00F169E4" w:rsidP="003E403D">
      <w:pPr>
        <w:pStyle w:val="20"/>
        <w:tabs>
          <w:tab w:val="num" w:pos="480"/>
        </w:tabs>
        <w:spacing w:line="240" w:lineRule="auto"/>
        <w:ind w:left="360" w:right="361" w:firstLine="360"/>
        <w:rPr>
          <w:rFonts w:ascii="Times New Roman CYR" w:hAnsi="Times New Roman CYR" w:cs="Times New Roman CYR"/>
          <w:sz w:val="28"/>
          <w:szCs w:val="28"/>
        </w:rPr>
      </w:pPr>
      <w:r w:rsidRPr="003E403D">
        <w:rPr>
          <w:rFonts w:ascii="Times New Roman CYR" w:hAnsi="Times New Roman CYR" w:cs="Times New Roman CYR"/>
          <w:bCs/>
          <w:iCs/>
          <w:sz w:val="28"/>
          <w:szCs w:val="28"/>
        </w:rPr>
        <w:t xml:space="preserve">  Фонд заработной платы рабочих</w:t>
      </w:r>
      <w:r w:rsidRPr="003E403D">
        <w:rPr>
          <w:rFonts w:ascii="Times New Roman CYR" w:hAnsi="Times New Roman CYR" w:cs="Times New Roman CYR"/>
          <w:sz w:val="28"/>
          <w:szCs w:val="28"/>
        </w:rPr>
        <w:t xml:space="preserve"> включает основную заработную плату, которая выплачивается работникам за отработанное время, и дополнительную заработную плату, выплаты которой производятся в соответствии с действующим законодательством:</w:t>
      </w:r>
    </w:p>
    <w:p w:rsidR="00F169E4" w:rsidRPr="003E403D" w:rsidRDefault="00F169E4" w:rsidP="003E403D">
      <w:pPr>
        <w:pStyle w:val="20"/>
        <w:tabs>
          <w:tab w:val="num" w:pos="-2700"/>
        </w:tabs>
        <w:spacing w:line="240" w:lineRule="auto"/>
        <w:ind w:left="360" w:right="355" w:firstLine="360"/>
        <w:rPr>
          <w:rFonts w:ascii="Times New Roman CYR" w:hAnsi="Times New Roman CYR" w:cs="Times New Roman CYR"/>
          <w:iCs/>
          <w:sz w:val="28"/>
          <w:szCs w:val="28"/>
        </w:rPr>
      </w:pPr>
      <w:r w:rsidRPr="00024E99">
        <w:rPr>
          <w:rFonts w:ascii="Times New Roman CYR" w:hAnsi="Times New Roman CYR" w:cs="Times New Roman CYR"/>
          <w:i/>
          <w:iCs/>
          <w:position w:val="-14"/>
        </w:rPr>
        <w:object w:dxaOrig="2240" w:dyaOrig="380">
          <v:shape id="_x0000_i1178" type="#_x0000_t75" style="width:135pt;height:22.5pt" o:ole="">
            <v:imagedata r:id="rId301" o:title=""/>
          </v:shape>
          <o:OLEObject Type="Embed" ProgID="Equation.3" ShapeID="_x0000_i1178" DrawAspect="Content" ObjectID="_1477216793" r:id="rId302"/>
        </w:object>
      </w:r>
      <w:r>
        <w:rPr>
          <w:rFonts w:ascii="Times New Roman CYR" w:hAnsi="Times New Roman CYR" w:cs="Times New Roman CYR"/>
          <w:iCs/>
        </w:rPr>
        <w:t>,</w:t>
      </w:r>
      <w:r>
        <w:rPr>
          <w:rFonts w:ascii="Times New Roman CYR" w:hAnsi="Times New Roman CYR" w:cs="Times New Roman CYR"/>
        </w:rPr>
        <w:t xml:space="preserve">                                                                            </w:t>
      </w:r>
      <w:r w:rsidR="003E403D">
        <w:rPr>
          <w:rFonts w:ascii="Times New Roman CYR" w:hAnsi="Times New Roman CYR" w:cs="Times New Roman CYR"/>
        </w:rPr>
        <w:t xml:space="preserve">         </w:t>
      </w:r>
      <w:r>
        <w:rPr>
          <w:rFonts w:ascii="Times New Roman CYR" w:hAnsi="Times New Roman CYR" w:cs="Times New Roman CYR"/>
        </w:rPr>
        <w:t xml:space="preserve">          </w:t>
      </w:r>
      <w:r w:rsidRPr="003E403D">
        <w:rPr>
          <w:rFonts w:ascii="Times New Roman CYR" w:hAnsi="Times New Roman CYR" w:cs="Times New Roman CYR"/>
          <w:iCs/>
          <w:sz w:val="28"/>
          <w:szCs w:val="28"/>
        </w:rPr>
        <w:t>(6.5.7)</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024E99">
        <w:rPr>
          <w:rFonts w:ascii="Times New Roman CYR" w:hAnsi="Times New Roman CYR" w:cs="Times New Roman CYR"/>
          <w:position w:val="-12"/>
          <w:sz w:val="28"/>
          <w:szCs w:val="28"/>
        </w:rPr>
        <w:object w:dxaOrig="600" w:dyaOrig="360">
          <v:shape id="_x0000_i1179" type="#_x0000_t75" style="width:36.75pt;height:21.75pt" o:ole="">
            <v:imagedata r:id="rId303" o:title=""/>
          </v:shape>
          <o:OLEObject Type="Embed" ProgID="Equation.3" ShapeID="_x0000_i1179" DrawAspect="Content" ObjectID="_1477216794" r:id="rId304"/>
        </w:object>
      </w:r>
      <w:r>
        <w:rPr>
          <w:rFonts w:ascii="Times New Roman CYR" w:hAnsi="Times New Roman CYR" w:cs="Times New Roman CYR"/>
          <w:sz w:val="28"/>
          <w:szCs w:val="28"/>
        </w:rPr>
        <w:t>– основная заработная плата, 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024E99">
        <w:rPr>
          <w:rFonts w:ascii="Times New Roman CYR" w:hAnsi="Times New Roman CYR" w:cs="Times New Roman CYR"/>
          <w:position w:val="-12"/>
          <w:sz w:val="28"/>
          <w:szCs w:val="28"/>
        </w:rPr>
        <w:object w:dxaOrig="600" w:dyaOrig="360">
          <v:shape id="_x0000_i1180" type="#_x0000_t75" style="width:36.75pt;height:21.75pt" o:ole="">
            <v:imagedata r:id="rId305" o:title=""/>
          </v:shape>
          <o:OLEObject Type="Embed" ProgID="Equation.3" ShapeID="_x0000_i1180" DrawAspect="Content" ObjectID="_1477216795" r:id="rId306"/>
        </w:object>
      </w:r>
      <w:r>
        <w:rPr>
          <w:rFonts w:ascii="Times New Roman CYR" w:hAnsi="Times New Roman CYR" w:cs="Times New Roman CYR"/>
          <w:sz w:val="28"/>
          <w:szCs w:val="28"/>
        </w:rPr>
        <w:t>– дополнительная заработная плата, 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CE4C02">
        <w:rPr>
          <w:rFonts w:ascii="Times New Roman CYR" w:hAnsi="Times New Roman CYR" w:cs="Times New Roman CYR"/>
          <w:bCs/>
          <w:iCs/>
          <w:sz w:val="28"/>
          <w:szCs w:val="28"/>
        </w:rPr>
        <w:t>Основная заработная плата для рабочих</w:t>
      </w:r>
      <w:r w:rsidRPr="00CE4C02">
        <w:rPr>
          <w:rFonts w:ascii="Times New Roman CYR" w:hAnsi="Times New Roman CYR" w:cs="Times New Roman CYR"/>
          <w:sz w:val="28"/>
          <w:szCs w:val="28"/>
        </w:rPr>
        <w:t xml:space="preserve"> рассчитывается по формуле:</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CE4C02">
        <w:rPr>
          <w:rFonts w:ascii="Times New Roman CYR" w:hAnsi="Times New Roman CYR" w:cs="Times New Roman CYR"/>
          <w:i/>
          <w:iCs/>
          <w:position w:val="-14"/>
          <w:sz w:val="28"/>
          <w:szCs w:val="28"/>
        </w:rPr>
        <w:object w:dxaOrig="3560" w:dyaOrig="380">
          <v:shape id="_x0000_i1181" type="#_x0000_t75" style="width:207pt;height:21.75pt" o:ole="">
            <v:imagedata r:id="rId307" o:title=""/>
          </v:shape>
          <o:OLEObject Type="Embed" ProgID="Equation.3" ShapeID="_x0000_i1181" DrawAspect="Content" ObjectID="_1477216796" r:id="rId308"/>
        </w:object>
      </w:r>
      <w:r>
        <w:rPr>
          <w:rFonts w:ascii="Times New Roman CYR" w:hAnsi="Times New Roman CYR" w:cs="Times New Roman CYR"/>
          <w:iCs/>
          <w:sz w:val="28"/>
          <w:szCs w:val="28"/>
        </w:rPr>
        <w:t>,</w:t>
      </w:r>
      <w:r>
        <w:rPr>
          <w:rFonts w:ascii="Times New Roman CYR" w:hAnsi="Times New Roman CYR" w:cs="Times New Roman CYR"/>
          <w:sz w:val="28"/>
          <w:szCs w:val="28"/>
        </w:rPr>
        <w:t xml:space="preserve">      </w:t>
      </w:r>
      <w:r w:rsidR="003E403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(6.5.8)</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CE4C02">
        <w:rPr>
          <w:rFonts w:ascii="Times New Roman CYR" w:hAnsi="Times New Roman CYR" w:cs="Times New Roman CYR"/>
          <w:position w:val="-12"/>
          <w:sz w:val="28"/>
          <w:szCs w:val="28"/>
        </w:rPr>
        <w:object w:dxaOrig="499" w:dyaOrig="360">
          <v:shape id="_x0000_i1182" type="#_x0000_t75" style="width:26.25pt;height:18.75pt" o:ole="">
            <v:imagedata r:id="rId309" o:title=""/>
          </v:shape>
          <o:OLEObject Type="Embed" ProgID="Equation.3" ShapeID="_x0000_i1182" DrawAspect="Content" ObjectID="_1477216797" r:id="rId310"/>
        </w:object>
      </w:r>
      <w:r>
        <w:rPr>
          <w:rFonts w:ascii="Times New Roman CYR" w:hAnsi="Times New Roman CYR" w:cs="Times New Roman CYR"/>
          <w:sz w:val="28"/>
          <w:szCs w:val="28"/>
        </w:rPr>
        <w:t>– тарифный фонд заработной платы, 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CE4C02">
        <w:rPr>
          <w:rFonts w:ascii="Times New Roman CYR" w:hAnsi="Times New Roman CYR" w:cs="Times New Roman CYR"/>
          <w:position w:val="-12"/>
          <w:sz w:val="28"/>
          <w:szCs w:val="28"/>
        </w:rPr>
        <w:object w:dxaOrig="360" w:dyaOrig="360">
          <v:shape id="_x0000_i1183" type="#_x0000_t75" style="width:21pt;height:21pt" o:ole="">
            <v:imagedata r:id="rId311" o:title=""/>
          </v:shape>
          <o:OLEObject Type="Embed" ProgID="Equation.3" ShapeID="_x0000_i1183" DrawAspect="Content" ObjectID="_1477216798" r:id="rId312"/>
        </w:object>
      </w:r>
      <w:r>
        <w:rPr>
          <w:rFonts w:ascii="Times New Roman CYR" w:hAnsi="Times New Roman CYR" w:cs="Times New Roman CYR"/>
          <w:sz w:val="28"/>
          <w:szCs w:val="28"/>
        </w:rPr>
        <w:t>– доплата за работу в ночное время, 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CE4C02">
        <w:rPr>
          <w:rFonts w:ascii="Times New Roman CYR" w:hAnsi="Times New Roman CYR" w:cs="Times New Roman CYR"/>
          <w:position w:val="-12"/>
          <w:sz w:val="28"/>
          <w:szCs w:val="28"/>
        </w:rPr>
        <w:object w:dxaOrig="360" w:dyaOrig="360">
          <v:shape id="_x0000_i1184" type="#_x0000_t75" style="width:22.5pt;height:22.5pt" o:ole="">
            <v:imagedata r:id="rId313" o:title=""/>
          </v:shape>
          <o:OLEObject Type="Embed" ProgID="Equation.3" ShapeID="_x0000_i1184" DrawAspect="Content" ObjectID="_1477216799" r:id="rId314"/>
        </w:object>
      </w:r>
      <w:r>
        <w:rPr>
          <w:rFonts w:ascii="Times New Roman CYR" w:hAnsi="Times New Roman CYR" w:cs="Times New Roman CYR"/>
          <w:sz w:val="28"/>
          <w:szCs w:val="28"/>
        </w:rPr>
        <w:t>– доплата за работу в вечернее время, 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CE4C02">
        <w:rPr>
          <w:rFonts w:ascii="Times New Roman CYR" w:hAnsi="Times New Roman CYR" w:cs="Times New Roman CYR"/>
          <w:position w:val="-4"/>
          <w:sz w:val="28"/>
          <w:szCs w:val="28"/>
        </w:rPr>
        <w:object w:dxaOrig="420" w:dyaOrig="260">
          <v:shape id="_x0000_i1185" type="#_x0000_t75" style="width:26.25pt;height:15.75pt" o:ole="">
            <v:imagedata r:id="rId315" o:title=""/>
          </v:shape>
          <o:OLEObject Type="Embed" ProgID="Equation.3" ShapeID="_x0000_i1185" DrawAspect="Content" ObjectID="_1477216800" r:id="rId316"/>
        </w:object>
      </w:r>
      <w:r>
        <w:rPr>
          <w:rFonts w:ascii="Times New Roman CYR" w:hAnsi="Times New Roman CYR" w:cs="Times New Roman CYR"/>
          <w:sz w:val="28"/>
          <w:szCs w:val="28"/>
        </w:rPr>
        <w:t>– размер премии, 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CE4C02">
        <w:rPr>
          <w:rFonts w:ascii="Times New Roman CYR" w:hAnsi="Times New Roman CYR" w:cs="Times New Roman CYR"/>
          <w:position w:val="-14"/>
          <w:sz w:val="28"/>
          <w:szCs w:val="28"/>
        </w:rPr>
        <w:object w:dxaOrig="440" w:dyaOrig="380">
          <v:shape id="_x0000_i1186" type="#_x0000_t75" style="width:24.75pt;height:21pt" o:ole="">
            <v:imagedata r:id="rId317" o:title=""/>
          </v:shape>
          <o:OLEObject Type="Embed" ProgID="Equation.3" ShapeID="_x0000_i1186" DrawAspect="Content" ObjectID="_1477216801" r:id="rId318"/>
        </w:object>
      </w:r>
      <w:r>
        <w:rPr>
          <w:rFonts w:ascii="Times New Roman CYR" w:hAnsi="Times New Roman CYR" w:cs="Times New Roman CYR"/>
          <w:sz w:val="28"/>
          <w:szCs w:val="28"/>
        </w:rPr>
        <w:t>– доплата за работу в праздничные дни, руб.</w:t>
      </w:r>
    </w:p>
    <w:p w:rsidR="00F169E4" w:rsidRPr="00CE4C02"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CE4C02">
        <w:rPr>
          <w:rFonts w:ascii="Times New Roman CYR" w:hAnsi="Times New Roman CYR" w:cs="Times New Roman CYR"/>
          <w:bCs/>
          <w:iCs/>
          <w:sz w:val="28"/>
          <w:szCs w:val="28"/>
        </w:rPr>
        <w:t>1.Тарифный фонд заработной платы</w:t>
      </w:r>
      <w:r w:rsidRPr="00CE4C02">
        <w:rPr>
          <w:rFonts w:ascii="Times New Roman CYR" w:hAnsi="Times New Roman CYR" w:cs="Times New Roman CYR"/>
          <w:sz w:val="28"/>
          <w:szCs w:val="28"/>
        </w:rPr>
        <w:t xml:space="preserve"> определяется по формуле:</w:t>
      </w:r>
    </w:p>
    <w:p w:rsidR="00F169E4" w:rsidRPr="003E403D" w:rsidRDefault="003E403D" w:rsidP="003E403D">
      <w:pPr>
        <w:pStyle w:val="20"/>
        <w:tabs>
          <w:tab w:val="num" w:pos="-2700"/>
        </w:tabs>
        <w:ind w:left="360" w:right="355" w:firstLine="360"/>
        <w:rPr>
          <w:rFonts w:ascii="Times New Roman CYR" w:hAnsi="Times New Roman CYR" w:cs="Times New Roman CYR"/>
          <w:iCs/>
          <w:sz w:val="28"/>
          <w:szCs w:val="28"/>
        </w:rPr>
      </w:pPr>
      <w:r w:rsidRPr="00B32C3C">
        <w:rPr>
          <w:rFonts w:ascii="Times New Roman CYR" w:hAnsi="Times New Roman CYR" w:cs="Times New Roman CYR"/>
          <w:i/>
          <w:iCs/>
          <w:position w:val="-14"/>
        </w:rPr>
        <w:object w:dxaOrig="2439" w:dyaOrig="380">
          <v:shape id="_x0000_i1187" type="#_x0000_t75" style="width:132pt;height:20.25pt" o:ole="">
            <v:imagedata r:id="rId319" o:title=""/>
          </v:shape>
          <o:OLEObject Type="Embed" ProgID="Equation.3" ShapeID="_x0000_i1187" DrawAspect="Content" ObjectID="_1477216802" r:id="rId320"/>
        </w:object>
      </w:r>
      <w:r w:rsidR="00F169E4">
        <w:rPr>
          <w:rFonts w:ascii="Times New Roman CYR" w:hAnsi="Times New Roman CYR" w:cs="Times New Roman CYR"/>
          <w:iCs/>
        </w:rPr>
        <w:t>,</w:t>
      </w:r>
      <w:r w:rsidR="00F169E4">
        <w:rPr>
          <w:rFonts w:ascii="Times New Roman CYR" w:hAnsi="Times New Roman CYR" w:cs="Times New Roman CYR"/>
        </w:rPr>
        <w:t xml:space="preserve">                                                                     </w:t>
      </w:r>
      <w:r>
        <w:rPr>
          <w:rFonts w:ascii="Times New Roman CYR" w:hAnsi="Times New Roman CYR" w:cs="Times New Roman CYR"/>
        </w:rPr>
        <w:t xml:space="preserve">          </w:t>
      </w:r>
      <w:r w:rsidR="00F169E4">
        <w:rPr>
          <w:rFonts w:ascii="Times New Roman CYR" w:hAnsi="Times New Roman CYR" w:cs="Times New Roman CYR"/>
        </w:rPr>
        <w:t xml:space="preserve">                 </w:t>
      </w:r>
      <w:r w:rsidR="00F169E4" w:rsidRPr="003E403D">
        <w:rPr>
          <w:rFonts w:ascii="Times New Roman CYR" w:hAnsi="Times New Roman CYR" w:cs="Times New Roman CYR"/>
          <w:iCs/>
          <w:sz w:val="28"/>
          <w:szCs w:val="28"/>
        </w:rPr>
        <w:t>(6.5.9)</w:t>
      </w:r>
    </w:p>
    <w:p w:rsidR="00F169E4" w:rsidRDefault="00F169E4" w:rsidP="003E403D">
      <w:pPr>
        <w:widowControl w:val="0"/>
        <w:tabs>
          <w:tab w:val="num" w:pos="-2700"/>
        </w:tabs>
        <w:autoSpaceDE w:val="0"/>
        <w:autoSpaceDN w:val="0"/>
        <w:adjustRightInd w:val="0"/>
        <w:ind w:left="360" w:right="355" w:firstLine="360"/>
        <w:rPr>
          <w:sz w:val="28"/>
          <w:szCs w:val="28"/>
        </w:rPr>
      </w:pPr>
      <w:r>
        <w:rPr>
          <w:sz w:val="28"/>
          <w:szCs w:val="28"/>
        </w:rPr>
        <w:t>г</w:t>
      </w:r>
      <w:r w:rsidRPr="00B32C3C">
        <w:rPr>
          <w:sz w:val="28"/>
          <w:szCs w:val="28"/>
        </w:rPr>
        <w:t xml:space="preserve">де </w:t>
      </w:r>
      <w:r w:rsidRPr="00B32C3C">
        <w:rPr>
          <w:position w:val="-4"/>
          <w:sz w:val="28"/>
          <w:szCs w:val="28"/>
        </w:rPr>
        <w:object w:dxaOrig="220" w:dyaOrig="260">
          <v:shape id="_x0000_i1188" type="#_x0000_t75" style="width:11.25pt;height:12.75pt" o:ole="">
            <v:imagedata r:id="rId321" o:title=""/>
          </v:shape>
          <o:OLEObject Type="Embed" ProgID="Equation.3" ShapeID="_x0000_i1188" DrawAspect="Content" ObjectID="_1477216803" r:id="rId322"/>
        </w:object>
      </w:r>
      <w:r>
        <w:rPr>
          <w:sz w:val="28"/>
          <w:szCs w:val="28"/>
        </w:rPr>
        <w:t>– часовая тарифная ставка, руб.;</w:t>
      </w:r>
    </w:p>
    <w:p w:rsidR="00F169E4" w:rsidRDefault="00F169E4" w:rsidP="003E403D">
      <w:pPr>
        <w:widowControl w:val="0"/>
        <w:tabs>
          <w:tab w:val="num" w:pos="-2700"/>
        </w:tabs>
        <w:autoSpaceDE w:val="0"/>
        <w:autoSpaceDN w:val="0"/>
        <w:adjustRightInd w:val="0"/>
        <w:ind w:left="360" w:right="355" w:firstLine="360"/>
        <w:rPr>
          <w:sz w:val="28"/>
          <w:szCs w:val="28"/>
        </w:rPr>
      </w:pPr>
      <w:r w:rsidRPr="00B32C3C">
        <w:rPr>
          <w:position w:val="-14"/>
          <w:sz w:val="28"/>
          <w:szCs w:val="28"/>
        </w:rPr>
        <w:object w:dxaOrig="1160" w:dyaOrig="380">
          <v:shape id="_x0000_i1189" type="#_x0000_t75" style="width:57.75pt;height:18.75pt" o:ole="">
            <v:imagedata r:id="rId323" o:title=""/>
          </v:shape>
          <o:OLEObject Type="Embed" ProgID="Equation.3" ShapeID="_x0000_i1189" DrawAspect="Content" ObjectID="_1477216804" r:id="rId324"/>
        </w:object>
      </w:r>
      <w:r w:rsidRPr="00B32C3C">
        <w:rPr>
          <w:position w:val="-10"/>
          <w:sz w:val="28"/>
          <w:szCs w:val="28"/>
        </w:rPr>
        <w:object w:dxaOrig="180" w:dyaOrig="340">
          <v:shape id="_x0000_i1190" type="#_x0000_t75" style="width:9pt;height:17.25pt" o:ole="">
            <v:imagedata r:id="rId177" o:title=""/>
          </v:shape>
          <o:OLEObject Type="Embed" ProgID="Equation.3" ShapeID="_x0000_i1190" DrawAspect="Content" ObjectID="_1477216805" r:id="rId325"/>
        </w:object>
      </w:r>
      <w:r w:rsidRPr="00B32C3C">
        <w:rPr>
          <w:sz w:val="28"/>
          <w:szCs w:val="28"/>
        </w:rPr>
        <w:t>– эффективный фонд рабочего в</w:t>
      </w:r>
      <w:r>
        <w:rPr>
          <w:sz w:val="28"/>
          <w:szCs w:val="28"/>
        </w:rPr>
        <w:t>ремени одного рабочего в часах;</w:t>
      </w:r>
    </w:p>
    <w:p w:rsidR="00F169E4" w:rsidRDefault="00F169E4" w:rsidP="003E403D">
      <w:pPr>
        <w:widowControl w:val="0"/>
        <w:tabs>
          <w:tab w:val="num" w:pos="-2700"/>
        </w:tabs>
        <w:autoSpaceDE w:val="0"/>
        <w:autoSpaceDN w:val="0"/>
        <w:adjustRightInd w:val="0"/>
        <w:ind w:left="360" w:right="355" w:firstLine="360"/>
        <w:rPr>
          <w:sz w:val="28"/>
          <w:szCs w:val="28"/>
        </w:rPr>
      </w:pPr>
      <w:r w:rsidRPr="00B32C3C">
        <w:rPr>
          <w:position w:val="-4"/>
          <w:sz w:val="28"/>
          <w:szCs w:val="28"/>
        </w:rPr>
        <w:object w:dxaOrig="260" w:dyaOrig="260">
          <v:shape id="_x0000_i1191" type="#_x0000_t75" style="width:12.75pt;height:12.75pt" o:ole="">
            <v:imagedata r:id="rId326" o:title=""/>
          </v:shape>
          <o:OLEObject Type="Embed" ProgID="Equation.3" ShapeID="_x0000_i1191" DrawAspect="Content" ObjectID="_1477216806" r:id="rId327"/>
        </w:object>
      </w:r>
      <w:r w:rsidRPr="00B32C3C">
        <w:rPr>
          <w:sz w:val="28"/>
          <w:szCs w:val="28"/>
        </w:rPr>
        <w:t>– численность рабочих одной профессии, человек.</w:t>
      </w:r>
    </w:p>
    <w:p w:rsidR="00F169E4" w:rsidRPr="00B32C3C"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B32C3C">
        <w:rPr>
          <w:rFonts w:ascii="Times New Roman CYR" w:hAnsi="Times New Roman CYR" w:cs="Times New Roman CYR"/>
          <w:bCs/>
          <w:iCs/>
          <w:sz w:val="28"/>
          <w:szCs w:val="28"/>
        </w:rPr>
        <w:t>2. Доплата за работу в ночное время</w:t>
      </w:r>
      <w:r w:rsidRPr="00B32C3C">
        <w:rPr>
          <w:rFonts w:ascii="Times New Roman CYR" w:hAnsi="Times New Roman CYR" w:cs="Times New Roman CYR"/>
          <w:sz w:val="28"/>
          <w:szCs w:val="28"/>
        </w:rPr>
        <w:t xml:space="preserve"> производится по повышенным на 40% тарифным ставкам за каждый час ночной работы. Ночным считается время с 22</w:t>
      </w:r>
      <w:r w:rsidRPr="00B32C3C">
        <w:rPr>
          <w:rFonts w:ascii="Times New Roman CYR" w:hAnsi="Times New Roman CYR" w:cs="Times New Roman CYR"/>
          <w:sz w:val="28"/>
          <w:szCs w:val="28"/>
          <w:u w:val="single"/>
          <w:vertAlign w:val="superscript"/>
        </w:rPr>
        <w:t>00</w:t>
      </w:r>
      <w:r w:rsidRPr="00B32C3C">
        <w:rPr>
          <w:rFonts w:ascii="Times New Roman CYR" w:hAnsi="Times New Roman CYR" w:cs="Times New Roman CYR"/>
          <w:sz w:val="28"/>
          <w:szCs w:val="28"/>
        </w:rPr>
        <w:t xml:space="preserve"> вечера до 6</w:t>
      </w:r>
      <w:r w:rsidRPr="00B32C3C">
        <w:rPr>
          <w:rFonts w:ascii="Times New Roman CYR" w:hAnsi="Times New Roman CYR" w:cs="Times New Roman CYR"/>
          <w:sz w:val="28"/>
          <w:szCs w:val="28"/>
          <w:u w:val="single"/>
          <w:vertAlign w:val="superscript"/>
        </w:rPr>
        <w:t>00</w:t>
      </w:r>
      <w:r w:rsidRPr="00B32C3C">
        <w:rPr>
          <w:rFonts w:ascii="Times New Roman CYR" w:hAnsi="Times New Roman CYR" w:cs="Times New Roman CYR"/>
          <w:sz w:val="28"/>
          <w:szCs w:val="28"/>
        </w:rPr>
        <w:t xml:space="preserve"> утра.</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B32C3C">
        <w:rPr>
          <w:rFonts w:ascii="Times New Roman CYR" w:hAnsi="Times New Roman CYR" w:cs="Times New Roman CYR"/>
          <w:sz w:val="28"/>
          <w:szCs w:val="28"/>
        </w:rPr>
        <w:t>При 12 часовом рабочем дне в условиях ПО «Беларуськалий» одна смена считается дневной, а другая ночной, тогда доплата за работу в ночное время составит:</w:t>
      </w:r>
    </w:p>
    <w:p w:rsidR="00F169E4" w:rsidRPr="00457516"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Cs/>
          <w:sz w:val="28"/>
          <w:szCs w:val="28"/>
        </w:rPr>
      </w:pPr>
      <w:r w:rsidRPr="00B32C3C">
        <w:rPr>
          <w:rFonts w:ascii="Times New Roman CYR" w:hAnsi="Times New Roman CYR" w:cs="Times New Roman CYR"/>
          <w:i/>
          <w:iCs/>
          <w:position w:val="-12"/>
          <w:sz w:val="28"/>
          <w:szCs w:val="28"/>
        </w:rPr>
        <w:object w:dxaOrig="1939" w:dyaOrig="360">
          <v:shape id="_x0000_i1192" type="#_x0000_t75" style="width:99pt;height:18.75pt" o:ole="">
            <v:imagedata r:id="rId328" o:title=""/>
          </v:shape>
          <o:OLEObject Type="Embed" ProgID="Equation.3" ShapeID="_x0000_i1192" DrawAspect="Content" ObjectID="_1477216807" r:id="rId329"/>
        </w:object>
      </w:r>
      <w:r w:rsidR="00493D0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493D0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(6.5.10)</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При 8 часовом рабочем дне одна смена считается дневной, одна вечерней и одна ночной, тогда доплата за работу в ночное время составит:</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B32C3C">
        <w:rPr>
          <w:rFonts w:ascii="Times New Roman CYR" w:hAnsi="Times New Roman CYR" w:cs="Times New Roman CYR"/>
          <w:i/>
          <w:iCs/>
          <w:position w:val="-12"/>
          <w:sz w:val="28"/>
          <w:szCs w:val="28"/>
        </w:rPr>
        <w:object w:dxaOrig="1920" w:dyaOrig="360">
          <v:shape id="_x0000_i1193" type="#_x0000_t75" style="width:99pt;height:18.75pt" o:ole="">
            <v:imagedata r:id="rId330" o:title=""/>
          </v:shape>
          <o:OLEObject Type="Embed" ProgID="Equation.3" ShapeID="_x0000_i1193" DrawAspect="Content" ObjectID="_1477216808" r:id="rId331"/>
        </w:object>
      </w:r>
      <w:r w:rsidR="00493D0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B32C3C">
        <w:rPr>
          <w:rFonts w:ascii="Times New Roman CYR" w:hAnsi="Times New Roman CYR" w:cs="Times New Roman CYR"/>
          <w:sz w:val="28"/>
          <w:szCs w:val="28"/>
        </w:rPr>
        <w:t xml:space="preserve"> </w:t>
      </w:r>
      <w:r>
        <w:rPr>
          <w:rFonts w:ascii="Times New Roman CYR" w:hAnsi="Times New Roman CYR" w:cs="Times New Roman CYR"/>
          <w:sz w:val="28"/>
          <w:szCs w:val="28"/>
        </w:rPr>
        <w:t>(6.5.11)</w:t>
      </w:r>
    </w:p>
    <w:p w:rsidR="00F169E4" w:rsidRPr="00B32C3C"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B32C3C">
        <w:rPr>
          <w:rFonts w:ascii="Times New Roman CYR" w:hAnsi="Times New Roman CYR" w:cs="Times New Roman CYR"/>
          <w:bCs/>
          <w:iCs/>
          <w:sz w:val="28"/>
          <w:szCs w:val="28"/>
        </w:rPr>
        <w:t>3. Доплата за работу в вечернее время</w:t>
      </w:r>
      <w:r w:rsidRPr="00B32C3C">
        <w:rPr>
          <w:rFonts w:ascii="Times New Roman CYR" w:hAnsi="Times New Roman CYR" w:cs="Times New Roman CYR"/>
          <w:sz w:val="28"/>
          <w:szCs w:val="28"/>
        </w:rPr>
        <w:t xml:space="preserve"> при 8 часовом рабочем дне производится по повышенным на 20% тарифным ставкам. Вечерним считается время с 18 00 до 20 00 часов вечера. Формула расчета доплаты за работу в вечернее время имеет вид:</w:t>
      </w:r>
    </w:p>
    <w:p w:rsidR="00F169E4" w:rsidRDefault="00493D0A" w:rsidP="003E403D">
      <w:pPr>
        <w:widowControl w:val="0"/>
        <w:tabs>
          <w:tab w:val="num" w:pos="-2700"/>
        </w:tabs>
        <w:autoSpaceDE w:val="0"/>
        <w:autoSpaceDN w:val="0"/>
        <w:adjustRightInd w:val="0"/>
        <w:ind w:left="360" w:right="355" w:firstLine="360"/>
        <w:rPr>
          <w:rFonts w:ascii="Times New Roman CYR" w:hAnsi="Times New Roman CYR" w:cs="Times New Roman CYR"/>
          <w:iCs/>
          <w:sz w:val="28"/>
          <w:szCs w:val="28"/>
        </w:rPr>
      </w:pPr>
      <w:r w:rsidRPr="00B32C3C">
        <w:rPr>
          <w:rFonts w:ascii="Times New Roman CYR" w:hAnsi="Times New Roman CYR" w:cs="Times New Roman CYR"/>
          <w:iCs/>
          <w:position w:val="-14"/>
          <w:sz w:val="28"/>
          <w:szCs w:val="28"/>
        </w:rPr>
        <w:object w:dxaOrig="1880" w:dyaOrig="380">
          <v:shape id="_x0000_i1194" type="#_x0000_t75" style="width:101.25pt;height:20.25pt" o:ole="">
            <v:imagedata r:id="rId332" o:title=""/>
          </v:shape>
          <o:OLEObject Type="Embed" ProgID="Equation.3" ShapeID="_x0000_i1194" DrawAspect="Content" ObjectID="_1477216809" r:id="rId333"/>
        </w:object>
      </w:r>
      <w:r>
        <w:rPr>
          <w:rFonts w:ascii="Times New Roman CYR" w:hAnsi="Times New Roman CYR" w:cs="Times New Roman CYR"/>
          <w:sz w:val="28"/>
          <w:szCs w:val="28"/>
        </w:rPr>
        <w:t xml:space="preserve">   </w:t>
      </w:r>
      <w:r w:rsidR="00F169E4">
        <w:rPr>
          <w:rFonts w:ascii="Times New Roman CYR" w:hAnsi="Times New Roman CYR" w:cs="Times New Roman CYR"/>
          <w:sz w:val="28"/>
          <w:szCs w:val="28"/>
        </w:rPr>
        <w:t xml:space="preserve">         </w:t>
      </w:r>
      <w:r w:rsidR="009F66C8">
        <w:rPr>
          <w:rFonts w:ascii="Times New Roman CYR" w:hAnsi="Times New Roman CYR" w:cs="Times New Roman CYR"/>
          <w:sz w:val="28"/>
          <w:szCs w:val="28"/>
        </w:rPr>
        <w:t xml:space="preserve">     </w:t>
      </w:r>
      <w:r w:rsidR="00F169E4">
        <w:rPr>
          <w:rFonts w:ascii="Times New Roman CYR" w:hAnsi="Times New Roman CYR" w:cs="Times New Roman CYR"/>
          <w:sz w:val="28"/>
          <w:szCs w:val="28"/>
        </w:rPr>
        <w:t xml:space="preserve">                                                           </w:t>
      </w:r>
      <w:r w:rsidR="00F169E4">
        <w:rPr>
          <w:rFonts w:ascii="Times New Roman CYR" w:hAnsi="Times New Roman CYR" w:cs="Times New Roman CYR"/>
          <w:iCs/>
          <w:sz w:val="28"/>
          <w:szCs w:val="28"/>
        </w:rPr>
        <w:t>(6.5.12)</w:t>
      </w:r>
    </w:p>
    <w:p w:rsidR="00F169E4" w:rsidRPr="007D3FC1"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7D3FC1">
        <w:rPr>
          <w:rFonts w:ascii="Times New Roman CYR" w:hAnsi="Times New Roman CYR" w:cs="Times New Roman CYR"/>
          <w:bCs/>
          <w:iCs/>
          <w:sz w:val="28"/>
          <w:szCs w:val="28"/>
        </w:rPr>
        <w:t>4. Доплата за работу в праздничные дни</w:t>
      </w:r>
      <w:r w:rsidRPr="007D3FC1">
        <w:rPr>
          <w:rFonts w:ascii="Times New Roman CYR" w:hAnsi="Times New Roman CYR" w:cs="Times New Roman CYR"/>
          <w:sz w:val="28"/>
          <w:szCs w:val="28"/>
        </w:rPr>
        <w:t xml:space="preserve"> при продолжительности смены 12 часов определяется по формуле:</w:t>
      </w:r>
    </w:p>
    <w:p w:rsidR="00F169E4" w:rsidRPr="00D84437"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Cs/>
          <w:sz w:val="28"/>
          <w:szCs w:val="28"/>
        </w:rPr>
      </w:pPr>
      <w:r w:rsidRPr="000F0E92">
        <w:rPr>
          <w:rFonts w:ascii="Times New Roman CYR" w:hAnsi="Times New Roman CYR" w:cs="Times New Roman CYR"/>
          <w:i/>
          <w:iCs/>
          <w:sz w:val="28"/>
          <w:szCs w:val="28"/>
        </w:rPr>
        <w:t>Д</w:t>
      </w:r>
      <w:r w:rsidRPr="000F0E92">
        <w:rPr>
          <w:rFonts w:ascii="Times New Roman CYR" w:hAnsi="Times New Roman CYR" w:cs="Times New Roman CYR"/>
          <w:i/>
          <w:iCs/>
          <w:sz w:val="28"/>
          <w:szCs w:val="28"/>
          <w:vertAlign w:val="subscript"/>
        </w:rPr>
        <w:t>пр</w:t>
      </w:r>
      <w:r w:rsidRPr="000F0E92">
        <w:rPr>
          <w:rFonts w:ascii="Times New Roman CYR" w:hAnsi="Times New Roman CYR" w:cs="Times New Roman CYR"/>
          <w:i/>
          <w:iCs/>
          <w:sz w:val="28"/>
          <w:szCs w:val="28"/>
        </w:rPr>
        <w:t xml:space="preserve"> = ЗП</w:t>
      </w:r>
      <w:r w:rsidRPr="000F0E92">
        <w:rPr>
          <w:rFonts w:ascii="Times New Roman CYR" w:hAnsi="Times New Roman CYR" w:cs="Times New Roman CYR"/>
          <w:i/>
          <w:iCs/>
          <w:sz w:val="28"/>
          <w:szCs w:val="28"/>
          <w:vertAlign w:val="subscript"/>
        </w:rPr>
        <w:t>т</w:t>
      </w:r>
      <w:r w:rsidRPr="000F0E92">
        <w:rPr>
          <w:rFonts w:ascii="Times New Roman CYR" w:hAnsi="Times New Roman CYR" w:cs="Times New Roman CYR"/>
          <w:i/>
          <w:iCs/>
          <w:sz w:val="28"/>
          <w:szCs w:val="28"/>
        </w:rPr>
        <w:t xml:space="preserve"> / Ф</w:t>
      </w:r>
      <w:r w:rsidRPr="000F0E92">
        <w:rPr>
          <w:rFonts w:ascii="Times New Roman CYR" w:hAnsi="Times New Roman CYR" w:cs="Times New Roman CYR"/>
          <w:i/>
          <w:iCs/>
          <w:sz w:val="28"/>
          <w:szCs w:val="28"/>
          <w:vertAlign w:val="subscript"/>
        </w:rPr>
        <w:t>эффект(дни)</w:t>
      </w:r>
      <w:r w:rsidRPr="000F0E92">
        <w:rPr>
          <w:rFonts w:ascii="Times New Roman CYR" w:hAnsi="Times New Roman CYR" w:cs="Times New Roman CYR"/>
          <w:i/>
          <w:iCs/>
          <w:sz w:val="28"/>
          <w:szCs w:val="28"/>
        </w:rPr>
        <w:t xml:space="preserve"> · К</w:t>
      </w:r>
      <w:r w:rsidRPr="000F0E92">
        <w:rPr>
          <w:rFonts w:ascii="Times New Roman CYR" w:hAnsi="Times New Roman CYR" w:cs="Times New Roman CYR"/>
          <w:i/>
          <w:iCs/>
          <w:sz w:val="28"/>
          <w:szCs w:val="28"/>
          <w:vertAlign w:val="subscript"/>
        </w:rPr>
        <w:t>пр</w:t>
      </w:r>
      <w:r w:rsidRPr="000F0E92">
        <w:rPr>
          <w:rFonts w:ascii="Times New Roman CYR" w:hAnsi="Times New Roman CYR" w:cs="Times New Roman CYR"/>
          <w:i/>
          <w:iCs/>
          <w:sz w:val="28"/>
          <w:szCs w:val="28"/>
        </w:rPr>
        <w:t xml:space="preserve"> · 2/4</w:t>
      </w:r>
      <w:r>
        <w:rPr>
          <w:rFonts w:ascii="Times New Roman CYR" w:hAnsi="Times New Roman CYR" w:cs="Times New Roman CYR"/>
          <w:iCs/>
          <w:sz w:val="28"/>
          <w:szCs w:val="28"/>
        </w:rPr>
        <w:t>,</w:t>
      </w:r>
      <w:r>
        <w:rPr>
          <w:rFonts w:ascii="Times New Roman CYR" w:hAnsi="Times New Roman CYR" w:cs="Times New Roman CYR"/>
          <w:sz w:val="28"/>
          <w:szCs w:val="28"/>
        </w:rPr>
        <w:t xml:space="preserve">      </w:t>
      </w:r>
      <w:r w:rsidR="009F66C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(6.5.13)</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7D3FC1">
        <w:rPr>
          <w:rFonts w:ascii="Times New Roman CYR" w:hAnsi="Times New Roman CYR" w:cs="Times New Roman CYR"/>
          <w:i/>
          <w:sz w:val="28"/>
          <w:szCs w:val="28"/>
        </w:rPr>
        <w:t>ЗП</w:t>
      </w:r>
      <w:r w:rsidRPr="007D3FC1">
        <w:rPr>
          <w:rFonts w:ascii="Times New Roman CYR" w:hAnsi="Times New Roman CYR" w:cs="Times New Roman CYR"/>
          <w:i/>
          <w:sz w:val="28"/>
          <w:szCs w:val="28"/>
          <w:vertAlign w:val="subscript"/>
        </w:rPr>
        <w:t>т</w:t>
      </w:r>
      <w:r>
        <w:rPr>
          <w:rFonts w:ascii="Times New Roman CYR" w:hAnsi="Times New Roman CYR" w:cs="Times New Roman CYR"/>
          <w:sz w:val="28"/>
          <w:szCs w:val="28"/>
        </w:rPr>
        <w:t xml:space="preserve"> – тарифный фонд оплаты труда, 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7D3FC1">
        <w:rPr>
          <w:rFonts w:ascii="Times New Roman CYR" w:hAnsi="Times New Roman CYR" w:cs="Times New Roman CYR"/>
          <w:i/>
          <w:sz w:val="28"/>
          <w:szCs w:val="28"/>
        </w:rPr>
        <w:t>Ф</w:t>
      </w:r>
      <w:r w:rsidRPr="007D3FC1">
        <w:rPr>
          <w:rFonts w:ascii="Times New Roman CYR" w:hAnsi="Times New Roman CYR" w:cs="Times New Roman CYR"/>
          <w:i/>
          <w:sz w:val="28"/>
          <w:szCs w:val="28"/>
          <w:vertAlign w:val="subscript"/>
        </w:rPr>
        <w:t>эффект(дни)</w:t>
      </w:r>
      <w:r>
        <w:rPr>
          <w:rFonts w:ascii="Times New Roman CYR" w:hAnsi="Times New Roman CYR" w:cs="Times New Roman CYR"/>
          <w:sz w:val="28"/>
          <w:szCs w:val="28"/>
        </w:rPr>
        <w:t xml:space="preserve"> – эффективный фонд рабочего времени одного рабочего в днях;</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7D3FC1">
        <w:rPr>
          <w:rFonts w:ascii="Times New Roman CYR" w:hAnsi="Times New Roman CYR" w:cs="Times New Roman CYR"/>
          <w:i/>
          <w:sz w:val="28"/>
          <w:szCs w:val="28"/>
        </w:rPr>
        <w:t>К</w:t>
      </w:r>
      <w:r w:rsidRPr="007D3FC1">
        <w:rPr>
          <w:rFonts w:ascii="Times New Roman CYR" w:hAnsi="Times New Roman CYR" w:cs="Times New Roman CYR"/>
          <w:i/>
          <w:sz w:val="28"/>
          <w:szCs w:val="28"/>
          <w:vertAlign w:val="subscript"/>
        </w:rPr>
        <w:t>пр</w:t>
      </w:r>
      <w:r>
        <w:rPr>
          <w:rFonts w:ascii="Times New Roman CYR" w:hAnsi="Times New Roman CYR" w:cs="Times New Roman CYR"/>
          <w:sz w:val="28"/>
          <w:szCs w:val="28"/>
        </w:rPr>
        <w:t xml:space="preserve"> – количество праздничных дней в году, из баланса рабочего</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времени.</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Доплата за работу в праздничные дни при продолжительности смены 8 часов рассчитывается по формуле:</w:t>
      </w:r>
    </w:p>
    <w:p w:rsidR="00F169E4" w:rsidRPr="00D84437"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Cs/>
          <w:sz w:val="28"/>
          <w:szCs w:val="28"/>
        </w:rPr>
      </w:pPr>
      <w:r w:rsidRPr="000F0E92">
        <w:rPr>
          <w:rFonts w:ascii="Times New Roman CYR" w:hAnsi="Times New Roman CYR" w:cs="Times New Roman CYR"/>
          <w:i/>
          <w:iCs/>
          <w:sz w:val="28"/>
          <w:szCs w:val="28"/>
        </w:rPr>
        <w:t>Д</w:t>
      </w:r>
      <w:r w:rsidRPr="000F0E92">
        <w:rPr>
          <w:rFonts w:ascii="Times New Roman CYR" w:hAnsi="Times New Roman CYR" w:cs="Times New Roman CYR"/>
          <w:i/>
          <w:iCs/>
          <w:sz w:val="28"/>
          <w:szCs w:val="28"/>
          <w:vertAlign w:val="subscript"/>
        </w:rPr>
        <w:t>пр</w:t>
      </w:r>
      <w:r w:rsidRPr="000F0E92">
        <w:rPr>
          <w:rFonts w:ascii="Times New Roman CYR" w:hAnsi="Times New Roman CYR" w:cs="Times New Roman CYR"/>
          <w:i/>
          <w:iCs/>
          <w:sz w:val="28"/>
          <w:szCs w:val="28"/>
        </w:rPr>
        <w:t xml:space="preserve"> = ЗП</w:t>
      </w:r>
      <w:r w:rsidRPr="000F0E92">
        <w:rPr>
          <w:rFonts w:ascii="Times New Roman CYR" w:hAnsi="Times New Roman CYR" w:cs="Times New Roman CYR"/>
          <w:i/>
          <w:iCs/>
          <w:sz w:val="28"/>
          <w:szCs w:val="28"/>
          <w:vertAlign w:val="subscript"/>
        </w:rPr>
        <w:t>т</w:t>
      </w:r>
      <w:r w:rsidRPr="000F0E92">
        <w:rPr>
          <w:rFonts w:ascii="Times New Roman CYR" w:hAnsi="Times New Roman CYR" w:cs="Times New Roman CYR"/>
          <w:i/>
          <w:iCs/>
          <w:sz w:val="28"/>
          <w:szCs w:val="28"/>
        </w:rPr>
        <w:t xml:space="preserve"> / Ф</w:t>
      </w:r>
      <w:r w:rsidRPr="000F0E92">
        <w:rPr>
          <w:rFonts w:ascii="Times New Roman CYR" w:hAnsi="Times New Roman CYR" w:cs="Times New Roman CYR"/>
          <w:i/>
          <w:iCs/>
          <w:sz w:val="28"/>
          <w:szCs w:val="28"/>
          <w:vertAlign w:val="subscript"/>
        </w:rPr>
        <w:t>эффект(дни)</w:t>
      </w:r>
      <w:r w:rsidRPr="000F0E92">
        <w:rPr>
          <w:rFonts w:ascii="Times New Roman CYR" w:hAnsi="Times New Roman CYR" w:cs="Times New Roman CYR"/>
          <w:i/>
          <w:iCs/>
          <w:sz w:val="28"/>
          <w:szCs w:val="28"/>
        </w:rPr>
        <w:t xml:space="preserve"> · К</w:t>
      </w:r>
      <w:r w:rsidRPr="000F0E92">
        <w:rPr>
          <w:rFonts w:ascii="Times New Roman CYR" w:hAnsi="Times New Roman CYR" w:cs="Times New Roman CYR"/>
          <w:i/>
          <w:iCs/>
          <w:sz w:val="28"/>
          <w:szCs w:val="28"/>
          <w:vertAlign w:val="subscript"/>
        </w:rPr>
        <w:t>пр</w:t>
      </w:r>
      <w:r w:rsidRPr="000F0E92">
        <w:rPr>
          <w:rFonts w:ascii="Times New Roman CYR" w:hAnsi="Times New Roman CYR" w:cs="Times New Roman CYR"/>
          <w:i/>
          <w:iCs/>
          <w:sz w:val="28"/>
          <w:szCs w:val="28"/>
        </w:rPr>
        <w:t xml:space="preserve"> · </w:t>
      </w:r>
      <w:r>
        <w:rPr>
          <w:rFonts w:ascii="Times New Roman CYR" w:hAnsi="Times New Roman CYR" w:cs="Times New Roman CYR"/>
          <w:i/>
          <w:iCs/>
          <w:sz w:val="28"/>
          <w:szCs w:val="28"/>
        </w:rPr>
        <w:t>¾</w:t>
      </w:r>
      <w:r w:rsidR="009F66C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9F66C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(6.5.14)</w:t>
      </w:r>
    </w:p>
    <w:p w:rsidR="00F169E4" w:rsidRDefault="00F169E4" w:rsidP="003E403D">
      <w:pPr>
        <w:widowControl w:val="0"/>
        <w:numPr>
          <w:ilvl w:val="0"/>
          <w:numId w:val="33"/>
        </w:numPr>
        <w:tabs>
          <w:tab w:val="num" w:pos="-2700"/>
        </w:tabs>
        <w:autoSpaceDE w:val="0"/>
        <w:autoSpaceDN w:val="0"/>
        <w:adjustRightInd w:val="0"/>
        <w:ind w:left="360" w:right="355" w:firstLine="360"/>
        <w:rPr>
          <w:rFonts w:ascii="Times New Roman CYR" w:hAnsi="Times New Roman CYR" w:cs="Times New Roman CYR"/>
          <w:sz w:val="28"/>
          <w:szCs w:val="28"/>
        </w:rPr>
      </w:pPr>
      <w:r w:rsidRPr="007D3FC1">
        <w:rPr>
          <w:rFonts w:ascii="Times New Roman CYR" w:hAnsi="Times New Roman CYR" w:cs="Times New Roman CYR"/>
          <w:bCs/>
          <w:iCs/>
          <w:sz w:val="28"/>
          <w:szCs w:val="28"/>
        </w:rPr>
        <w:t>Размер премии</w:t>
      </w:r>
      <w:r w:rsidRPr="007D3FC1">
        <w:rPr>
          <w:rFonts w:ascii="Times New Roman CYR" w:hAnsi="Times New Roman CYR" w:cs="Times New Roman CYR"/>
          <w:sz w:val="28"/>
          <w:szCs w:val="28"/>
        </w:rPr>
        <w:t xml:space="preserve"> определяется рабочим положением о премировании и начисляется исходя из тарифного фонда, с учетом всех видов доплат кроме доплаты за работу в праздничные дни:</w:t>
      </w:r>
    </w:p>
    <w:p w:rsidR="00F169E4" w:rsidRPr="00D84437"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Cs/>
          <w:sz w:val="28"/>
          <w:szCs w:val="28"/>
        </w:rPr>
      </w:pPr>
      <w:r w:rsidRPr="000F0E92">
        <w:rPr>
          <w:rFonts w:ascii="Times New Roman CYR" w:hAnsi="Times New Roman CYR" w:cs="Times New Roman CYR"/>
          <w:i/>
          <w:iCs/>
          <w:sz w:val="28"/>
          <w:szCs w:val="28"/>
        </w:rPr>
        <w:t>ПР = (ЗП</w:t>
      </w:r>
      <w:r w:rsidRPr="000F0E92">
        <w:rPr>
          <w:rFonts w:ascii="Times New Roman CYR" w:hAnsi="Times New Roman CYR" w:cs="Times New Roman CYR"/>
          <w:i/>
          <w:iCs/>
          <w:sz w:val="28"/>
          <w:szCs w:val="28"/>
          <w:vertAlign w:val="subscript"/>
        </w:rPr>
        <w:t>т</w:t>
      </w:r>
      <w:r w:rsidRPr="000F0E92">
        <w:rPr>
          <w:rFonts w:ascii="Times New Roman CYR" w:hAnsi="Times New Roman CYR" w:cs="Times New Roman CYR"/>
          <w:i/>
          <w:iCs/>
          <w:sz w:val="28"/>
          <w:szCs w:val="28"/>
        </w:rPr>
        <w:t xml:space="preserve"> + Д</w:t>
      </w:r>
      <w:r w:rsidRPr="000F0E92">
        <w:rPr>
          <w:rFonts w:ascii="Times New Roman CYR" w:hAnsi="Times New Roman CYR" w:cs="Times New Roman CYR"/>
          <w:i/>
          <w:iCs/>
          <w:sz w:val="28"/>
          <w:szCs w:val="28"/>
          <w:vertAlign w:val="subscript"/>
        </w:rPr>
        <w:t>н</w:t>
      </w:r>
      <w:r w:rsidRPr="000F0E92">
        <w:rPr>
          <w:rFonts w:ascii="Times New Roman CYR" w:hAnsi="Times New Roman CYR" w:cs="Times New Roman CYR"/>
          <w:i/>
          <w:iCs/>
          <w:sz w:val="28"/>
          <w:szCs w:val="28"/>
        </w:rPr>
        <w:t xml:space="preserve"> + Д</w:t>
      </w:r>
      <w:r w:rsidRPr="000F0E92">
        <w:rPr>
          <w:rFonts w:ascii="Times New Roman CYR" w:hAnsi="Times New Roman CYR" w:cs="Times New Roman CYR"/>
          <w:i/>
          <w:iCs/>
          <w:sz w:val="28"/>
          <w:szCs w:val="28"/>
          <w:vertAlign w:val="subscript"/>
        </w:rPr>
        <w:t>в</w:t>
      </w:r>
      <w:r w:rsidRPr="000F0E92">
        <w:rPr>
          <w:rFonts w:ascii="Times New Roman CYR" w:hAnsi="Times New Roman CYR" w:cs="Times New Roman CYR"/>
          <w:i/>
          <w:iCs/>
          <w:sz w:val="28"/>
          <w:szCs w:val="28"/>
        </w:rPr>
        <w:t>) · %ПР / 100%</w:t>
      </w:r>
      <w:r w:rsidR="009F66C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(6.5.15)</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7D3FC1">
        <w:rPr>
          <w:rFonts w:ascii="Times New Roman CYR" w:hAnsi="Times New Roman CYR" w:cs="Times New Roman CYR"/>
          <w:i/>
          <w:sz w:val="28"/>
          <w:szCs w:val="28"/>
        </w:rPr>
        <w:t>%ПР</w:t>
      </w:r>
      <w:r>
        <w:rPr>
          <w:rFonts w:ascii="Times New Roman CYR" w:hAnsi="Times New Roman CYR" w:cs="Times New Roman CYR"/>
          <w:sz w:val="28"/>
          <w:szCs w:val="28"/>
        </w:rPr>
        <w:t xml:space="preserve"> – процент премии (определяется из положения о премировании).</w:t>
      </w:r>
    </w:p>
    <w:p w:rsidR="00F169E4" w:rsidRPr="00BE1383"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BE1383">
        <w:rPr>
          <w:rFonts w:ascii="Times New Roman CYR" w:hAnsi="Times New Roman CYR" w:cs="Times New Roman CYR"/>
          <w:bCs/>
          <w:iCs/>
          <w:sz w:val="28"/>
          <w:szCs w:val="28"/>
        </w:rPr>
        <w:t>Фонд дополнительной заработной платы</w:t>
      </w:r>
      <w:r w:rsidRPr="00BE1383">
        <w:rPr>
          <w:rFonts w:ascii="Times New Roman CYR" w:hAnsi="Times New Roman CYR" w:cs="Times New Roman CYR"/>
          <w:sz w:val="28"/>
          <w:szCs w:val="28"/>
        </w:rPr>
        <w:t xml:space="preserve"> состоит из оплаты отпусков и оплаты дней выполнения государственных обязанностей, рассчитывается по формуле:</w:t>
      </w:r>
    </w:p>
    <w:p w:rsidR="00F169E4" w:rsidRPr="00D84437"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Cs/>
          <w:sz w:val="28"/>
          <w:szCs w:val="28"/>
        </w:rPr>
      </w:pPr>
      <w:r w:rsidRPr="001D38FD">
        <w:rPr>
          <w:rFonts w:ascii="Times New Roman CYR" w:hAnsi="Times New Roman CYR" w:cs="Times New Roman CYR"/>
          <w:i/>
          <w:iCs/>
          <w:sz w:val="28"/>
          <w:szCs w:val="28"/>
        </w:rPr>
        <w:t>ЗП</w:t>
      </w:r>
      <w:r w:rsidRPr="001D38FD">
        <w:rPr>
          <w:rFonts w:ascii="Times New Roman CYR" w:hAnsi="Times New Roman CYR" w:cs="Times New Roman CYR"/>
          <w:i/>
          <w:iCs/>
          <w:sz w:val="28"/>
          <w:szCs w:val="28"/>
          <w:vertAlign w:val="subscript"/>
        </w:rPr>
        <w:t>доп</w:t>
      </w:r>
      <w:r w:rsidRPr="001D38FD">
        <w:rPr>
          <w:rFonts w:ascii="Times New Roman CYR" w:hAnsi="Times New Roman CYR" w:cs="Times New Roman CYR"/>
          <w:i/>
          <w:iCs/>
          <w:sz w:val="28"/>
          <w:szCs w:val="28"/>
        </w:rPr>
        <w:t xml:space="preserve"> = О</w:t>
      </w:r>
      <w:r w:rsidRPr="001D38FD">
        <w:rPr>
          <w:rFonts w:ascii="Times New Roman CYR" w:hAnsi="Times New Roman CYR" w:cs="Times New Roman CYR"/>
          <w:i/>
          <w:iCs/>
          <w:sz w:val="28"/>
          <w:szCs w:val="28"/>
          <w:vertAlign w:val="subscript"/>
        </w:rPr>
        <w:t>о</w:t>
      </w:r>
      <w:r w:rsidRPr="001D38FD">
        <w:rPr>
          <w:rFonts w:ascii="Times New Roman CYR" w:hAnsi="Times New Roman CYR" w:cs="Times New Roman CYR"/>
          <w:i/>
          <w:iCs/>
          <w:sz w:val="28"/>
          <w:szCs w:val="28"/>
        </w:rPr>
        <w:t xml:space="preserve"> + О</w:t>
      </w:r>
      <w:r w:rsidRPr="001D38FD">
        <w:rPr>
          <w:rFonts w:ascii="Times New Roman CYR" w:hAnsi="Times New Roman CYR" w:cs="Times New Roman CYR"/>
          <w:i/>
          <w:iCs/>
          <w:sz w:val="28"/>
          <w:szCs w:val="28"/>
          <w:vertAlign w:val="subscript"/>
        </w:rPr>
        <w:t>го</w:t>
      </w:r>
      <w:r>
        <w:rPr>
          <w:rFonts w:ascii="Times New Roman CYR" w:hAnsi="Times New Roman CYR" w:cs="Times New Roman CYR"/>
          <w:sz w:val="28"/>
          <w:szCs w:val="28"/>
        </w:rPr>
        <w:t xml:space="preserve"> ,               </w:t>
      </w:r>
      <w:r w:rsidR="009F66C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(6.5.16)</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BE1383">
        <w:rPr>
          <w:rFonts w:ascii="Times New Roman CYR" w:hAnsi="Times New Roman CYR" w:cs="Times New Roman CYR"/>
          <w:i/>
          <w:sz w:val="28"/>
          <w:szCs w:val="28"/>
        </w:rPr>
        <w:t>О</w:t>
      </w:r>
      <w:r w:rsidRPr="00BE1383">
        <w:rPr>
          <w:rFonts w:ascii="Times New Roman CYR" w:hAnsi="Times New Roman CYR" w:cs="Times New Roman CYR"/>
          <w:i/>
          <w:sz w:val="28"/>
          <w:szCs w:val="28"/>
          <w:vertAlign w:val="subscript"/>
        </w:rPr>
        <w:t>о</w:t>
      </w:r>
      <w:r>
        <w:rPr>
          <w:rFonts w:ascii="Times New Roman CYR" w:hAnsi="Times New Roman CYR" w:cs="Times New Roman CYR"/>
          <w:sz w:val="28"/>
          <w:szCs w:val="28"/>
        </w:rPr>
        <w:t xml:space="preserve"> – размер оплаты за очередные и дополнительные отпуска, </w:t>
      </w:r>
      <w:r w:rsidR="00222293">
        <w:rPr>
          <w:rFonts w:ascii="Times New Roman CYR" w:hAnsi="Times New Roman CYR" w:cs="Times New Roman CYR"/>
          <w:noProof/>
          <w:sz w:val="28"/>
          <w:szCs w:val="28"/>
        </w:rPr>
        <w:pict>
          <v:group id="_x0000_s4279" style="position:absolute;left:0;text-align:left;margin-left:58.05pt;margin-top:20.7pt;width:518.8pt;height:802.3pt;z-index:251704320;mso-position-horizontal-relative:page;mso-position-vertical-relative:page" coordsize="20000,20000">
            <v:rect id="_x0000_s4280" style="position:absolute;width:20000;height:20000" filled="f" strokeweight="2pt"/>
            <v:line id="_x0000_s4281" style="position:absolute" from="1093,18949" to="1095,19989" strokeweight="2pt"/>
            <v:line id="_x0000_s4282" style="position:absolute" from="10,18941" to="19977,18942" strokeweight="2pt"/>
            <v:line id="_x0000_s4283" style="position:absolute" from="2186,18949" to="2188,19989" strokeweight="2pt"/>
            <v:line id="_x0000_s4284" style="position:absolute" from="4919,18949" to="4921,19989" strokeweight="2pt"/>
            <v:line id="_x0000_s4285" style="position:absolute" from="6557,18959" to="6559,19989" strokeweight="2pt"/>
            <v:line id="_x0000_s4286" style="position:absolute" from="7650,18949" to="7652,19979" strokeweight="2pt"/>
            <v:line id="_x0000_s4287" style="position:absolute" from="18905,18949" to="18909,19989" strokeweight="2pt"/>
            <v:line id="_x0000_s4288" style="position:absolute" from="10,19293" to="7631,19295" strokeweight="1pt"/>
            <v:line id="_x0000_s4289" style="position:absolute" from="10,19646" to="7631,19647" strokeweight="2pt"/>
            <v:line id="_x0000_s4290" style="position:absolute" from="18919,19296" to="19990,19297" strokeweight="1pt"/>
            <v:rect id="_x0000_s4291" style="position:absolute;left:54;top:19660;width:1000;height:309" filled="f" stroked="f" strokeweight=".25pt">
              <v:textbox style="mso-next-textbox:#_x0000_s4291" inset="1pt,1pt,1pt,1pt">
                <w:txbxContent>
                  <w:p w:rsidR="00367CEB" w:rsidRPr="00064613" w:rsidRDefault="00367CEB" w:rsidP="009F66C8">
                    <w:pPr>
                      <w:pStyle w:val="ac"/>
                      <w:jc w:val="center"/>
                      <w:rPr>
                        <w:rFonts w:ascii="Times New Roman" w:hAnsi="Times New Roman"/>
                        <w:sz w:val="18"/>
                      </w:rPr>
                    </w:pPr>
                    <w:r w:rsidRPr="00064613">
                      <w:rPr>
                        <w:rFonts w:ascii="Times New Roman" w:hAnsi="Times New Roman"/>
                        <w:sz w:val="18"/>
                      </w:rPr>
                      <w:t>Изм.</w:t>
                    </w:r>
                  </w:p>
                </w:txbxContent>
              </v:textbox>
            </v:rect>
            <v:rect id="_x0000_s4292" style="position:absolute;left:1139;top:19660;width:1001;height:309" filled="f" stroked="f" strokeweight=".25pt">
              <v:textbox style="mso-next-textbox:#_x0000_s4292" inset="1pt,1pt,1pt,1pt">
                <w:txbxContent>
                  <w:p w:rsidR="00367CEB" w:rsidRPr="00064613" w:rsidRDefault="00367CEB" w:rsidP="009F66C8">
                    <w:pPr>
                      <w:pStyle w:val="ac"/>
                      <w:jc w:val="center"/>
                      <w:rPr>
                        <w:rFonts w:ascii="Times New Roman" w:hAnsi="Times New Roman"/>
                        <w:sz w:val="18"/>
                      </w:rPr>
                    </w:pPr>
                    <w:r w:rsidRPr="00064613">
                      <w:rPr>
                        <w:rFonts w:ascii="Times New Roman" w:hAnsi="Times New Roman"/>
                        <w:sz w:val="18"/>
                      </w:rPr>
                      <w:t>Лист</w:t>
                    </w:r>
                  </w:p>
                </w:txbxContent>
              </v:textbox>
            </v:rect>
            <v:rect id="_x0000_s4293" style="position:absolute;left:2267;top:19660;width:2573;height:309" filled="f" stroked="f" strokeweight=".25pt">
              <v:textbox style="mso-next-textbox:#_x0000_s4293" inset="1pt,1pt,1pt,1pt">
                <w:txbxContent>
                  <w:p w:rsidR="00367CEB" w:rsidRPr="00064613" w:rsidRDefault="00367CEB" w:rsidP="009F66C8">
                    <w:pPr>
                      <w:pStyle w:val="ac"/>
                      <w:jc w:val="center"/>
                      <w:rPr>
                        <w:rFonts w:ascii="Times New Roman" w:hAnsi="Times New Roman"/>
                        <w:sz w:val="18"/>
                      </w:rPr>
                    </w:pPr>
                    <w:r w:rsidRPr="00064613">
                      <w:rPr>
                        <w:rFonts w:ascii="Times New Roman" w:hAnsi="Times New Roman"/>
                        <w:sz w:val="18"/>
                      </w:rPr>
                      <w:t>№ докум.</w:t>
                    </w:r>
                  </w:p>
                </w:txbxContent>
              </v:textbox>
            </v:rect>
            <v:rect id="_x0000_s4294" style="position:absolute;left:4983;top:19660;width:1534;height:309" filled="f" stroked="f" strokeweight=".25pt">
              <v:textbox style="mso-next-textbox:#_x0000_s4294" inset="1pt,1pt,1pt,1pt">
                <w:txbxContent>
                  <w:p w:rsidR="00367CEB" w:rsidRPr="00064613" w:rsidRDefault="00367CEB" w:rsidP="009F66C8">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295" style="position:absolute;left:6604;top:19660;width:1000;height:309" filled="f" stroked="f" strokeweight=".25pt">
              <v:textbox style="mso-next-textbox:#_x0000_s4295" inset="1pt,1pt,1pt,1pt">
                <w:txbxContent>
                  <w:p w:rsidR="00367CEB" w:rsidRPr="00064613" w:rsidRDefault="00367CEB" w:rsidP="009F66C8">
                    <w:pPr>
                      <w:pStyle w:val="ac"/>
                      <w:jc w:val="center"/>
                      <w:rPr>
                        <w:rFonts w:ascii="Times New Roman" w:hAnsi="Times New Roman"/>
                        <w:sz w:val="18"/>
                      </w:rPr>
                    </w:pPr>
                    <w:r w:rsidRPr="00064613">
                      <w:rPr>
                        <w:rFonts w:ascii="Times New Roman" w:hAnsi="Times New Roman"/>
                        <w:sz w:val="18"/>
                      </w:rPr>
                      <w:t>Дата</w:t>
                    </w:r>
                  </w:p>
                </w:txbxContent>
              </v:textbox>
            </v:rect>
            <v:rect id="_x0000_s4296" style="position:absolute;left:18949;top:18977;width:1001;height:309" filled="f" stroked="f" strokeweight=".25pt">
              <v:textbox style="mso-next-textbox:#_x0000_s4296" inset="1pt,1pt,1pt,1pt">
                <w:txbxContent>
                  <w:p w:rsidR="00367CEB" w:rsidRDefault="00367CEB" w:rsidP="009F66C8">
                    <w:pPr>
                      <w:pStyle w:val="ac"/>
                      <w:jc w:val="center"/>
                      <w:rPr>
                        <w:sz w:val="18"/>
                      </w:rPr>
                    </w:pPr>
                    <w:r>
                      <w:rPr>
                        <w:sz w:val="18"/>
                      </w:rPr>
                      <w:t>Лист</w:t>
                    </w:r>
                  </w:p>
                </w:txbxContent>
              </v:textbox>
            </v:rect>
            <v:rect id="_x0000_s4297" style="position:absolute;left:18949;top:19435;width:1001;height:423" filled="f" stroked="f" strokeweight=".25pt">
              <v:textbox style="mso-next-textbox:#_x0000_s4297" inset="1pt,1pt,1pt,1pt">
                <w:txbxContent>
                  <w:p w:rsidR="00367CEB" w:rsidRPr="00B34CC9" w:rsidRDefault="00B34CC9" w:rsidP="009F66C8">
                    <w:pPr>
                      <w:pStyle w:val="ac"/>
                      <w:jc w:val="center"/>
                      <w:rPr>
                        <w:rFonts w:ascii="Times New Roman" w:hAnsi="Times New Roman"/>
                        <w:i w:val="0"/>
                        <w:lang w:val="ru-RU"/>
                      </w:rPr>
                    </w:pPr>
                    <w:r>
                      <w:rPr>
                        <w:rFonts w:ascii="Times New Roman" w:hAnsi="Times New Roman"/>
                        <w:i w:val="0"/>
                        <w:lang w:val="ru-RU"/>
                      </w:rPr>
                      <w:t>76</w:t>
                    </w:r>
                  </w:p>
                  <w:p w:rsidR="00367CEB" w:rsidRPr="00064613" w:rsidRDefault="00367CEB" w:rsidP="009F66C8">
                    <w:pPr>
                      <w:pStyle w:val="ac"/>
                      <w:jc w:val="center"/>
                      <w:rPr>
                        <w:rFonts w:ascii="Times New Roman" w:hAnsi="Times New Roman"/>
                        <w:i w:val="0"/>
                        <w:lang w:val="ru-RU"/>
                      </w:rPr>
                    </w:pPr>
                    <w:r>
                      <w:rPr>
                        <w:rFonts w:ascii="Times New Roman" w:hAnsi="Times New Roman"/>
                        <w:i w:val="0"/>
                        <w:lang w:val="ru-RU"/>
                      </w:rPr>
                      <w:t>ж</w:t>
                    </w:r>
                  </w:p>
                </w:txbxContent>
              </v:textbox>
            </v:rect>
            <v:rect id="_x0000_s4298" style="position:absolute;left:7745;top:19221;width:11075;height:477" filled="f" stroked="f" strokeweight=".25pt">
              <v:textbox style="mso-next-textbox:#_x0000_s4298"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9F66C8">
                    <w:pPr>
                      <w:jc w:val="center"/>
                      <w:rPr>
                        <w:sz w:val="28"/>
                      </w:rPr>
                    </w:pPr>
                  </w:p>
                </w:txbxContent>
              </v:textbox>
            </v:rect>
            <w10:wrap anchorx="page" anchory="page"/>
            <w10:anchorlock/>
          </v:group>
        </w:pict>
      </w:r>
      <w:r>
        <w:rPr>
          <w:rFonts w:ascii="Times New Roman CYR" w:hAnsi="Times New Roman CYR" w:cs="Times New Roman CYR"/>
          <w:sz w:val="28"/>
          <w:szCs w:val="28"/>
        </w:rPr>
        <w:t>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BE1383">
        <w:rPr>
          <w:rFonts w:ascii="Times New Roman CYR" w:hAnsi="Times New Roman CYR" w:cs="Times New Roman CYR"/>
          <w:i/>
          <w:sz w:val="28"/>
          <w:szCs w:val="28"/>
        </w:rPr>
        <w:t>О</w:t>
      </w:r>
      <w:r w:rsidRPr="00BE1383">
        <w:rPr>
          <w:rFonts w:ascii="Times New Roman CYR" w:hAnsi="Times New Roman CYR" w:cs="Times New Roman CYR"/>
          <w:i/>
          <w:sz w:val="28"/>
          <w:szCs w:val="28"/>
          <w:vertAlign w:val="subscript"/>
        </w:rPr>
        <w:t>го</w:t>
      </w:r>
      <w:r>
        <w:rPr>
          <w:rFonts w:ascii="Times New Roman CYR" w:hAnsi="Times New Roman CYR" w:cs="Times New Roman CYR"/>
          <w:sz w:val="28"/>
          <w:szCs w:val="28"/>
        </w:rPr>
        <w:t xml:space="preserve"> – размер оплаты государственных обязанностей, 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BE1383">
        <w:rPr>
          <w:rFonts w:ascii="Times New Roman CYR" w:hAnsi="Times New Roman CYR" w:cs="Times New Roman CYR"/>
          <w:bCs/>
          <w:iCs/>
          <w:sz w:val="28"/>
          <w:szCs w:val="28"/>
        </w:rPr>
        <w:t>1. Размер оплаты за очередные и дополнительные отпуска</w:t>
      </w:r>
      <w:r w:rsidRPr="00BE1383">
        <w:rPr>
          <w:rFonts w:ascii="Times New Roman CYR" w:hAnsi="Times New Roman CYR" w:cs="Times New Roman CYR"/>
          <w:sz w:val="28"/>
          <w:szCs w:val="28"/>
        </w:rPr>
        <w:t xml:space="preserve"> </w:t>
      </w:r>
      <w:r w:rsidR="00222293">
        <w:rPr>
          <w:rFonts w:ascii="Times New Roman CYR" w:hAnsi="Times New Roman CYR" w:cs="Times New Roman CYR"/>
          <w:noProof/>
          <w:sz w:val="28"/>
          <w:szCs w:val="28"/>
        </w:rPr>
        <w:lastRenderedPageBreak/>
        <w:pict>
          <v:group id="_x0000_s4419" style="position:absolute;left:0;text-align:left;margin-left:58.05pt;margin-top:20.7pt;width:518.8pt;height:802.3pt;z-index:251710464;mso-position-horizontal-relative:page;mso-position-vertical-relative:page" coordsize="20000,20000">
            <v:rect id="_x0000_s4420" style="position:absolute;width:20000;height:20000" filled="f" strokeweight="2pt"/>
            <v:line id="_x0000_s4421" style="position:absolute" from="1093,18949" to="1095,19989" strokeweight="2pt"/>
            <v:line id="_x0000_s4422" style="position:absolute" from="10,18941" to="19977,18942" strokeweight="2pt"/>
            <v:line id="_x0000_s4423" style="position:absolute" from="2186,18949" to="2188,19989" strokeweight="2pt"/>
            <v:line id="_x0000_s4424" style="position:absolute" from="4919,18949" to="4921,19989" strokeweight="2pt"/>
            <v:line id="_x0000_s4425" style="position:absolute" from="6557,18959" to="6559,19989" strokeweight="2pt"/>
            <v:line id="_x0000_s4426" style="position:absolute" from="7650,18949" to="7652,19979" strokeweight="2pt"/>
            <v:line id="_x0000_s4427" style="position:absolute" from="18905,18949" to="18909,19989" strokeweight="2pt"/>
            <v:line id="_x0000_s4428" style="position:absolute" from="10,19293" to="7631,19295" strokeweight="1pt"/>
            <v:line id="_x0000_s4429" style="position:absolute" from="10,19646" to="7631,19647" strokeweight="2pt"/>
            <v:line id="_x0000_s4430" style="position:absolute" from="18919,19296" to="19990,19297" strokeweight="1pt"/>
            <v:rect id="_x0000_s4431" style="position:absolute;left:54;top:19660;width:1000;height:309" filled="f" stroked="f" strokeweight=".25pt">
              <v:textbox style="mso-next-textbox:#_x0000_s4431" inset="1pt,1pt,1pt,1pt">
                <w:txbxContent>
                  <w:p w:rsidR="00062005" w:rsidRPr="00064613" w:rsidRDefault="00062005" w:rsidP="00062005">
                    <w:pPr>
                      <w:pStyle w:val="ac"/>
                      <w:jc w:val="center"/>
                      <w:rPr>
                        <w:rFonts w:ascii="Times New Roman" w:hAnsi="Times New Roman"/>
                        <w:sz w:val="18"/>
                      </w:rPr>
                    </w:pPr>
                    <w:r w:rsidRPr="00064613">
                      <w:rPr>
                        <w:rFonts w:ascii="Times New Roman" w:hAnsi="Times New Roman"/>
                        <w:sz w:val="18"/>
                      </w:rPr>
                      <w:t>Изм.</w:t>
                    </w:r>
                  </w:p>
                </w:txbxContent>
              </v:textbox>
            </v:rect>
            <v:rect id="_x0000_s4432" style="position:absolute;left:1139;top:19660;width:1001;height:309" filled="f" stroked="f" strokeweight=".25pt">
              <v:textbox style="mso-next-textbox:#_x0000_s4432" inset="1pt,1pt,1pt,1pt">
                <w:txbxContent>
                  <w:p w:rsidR="00062005" w:rsidRPr="00064613" w:rsidRDefault="00062005" w:rsidP="00062005">
                    <w:pPr>
                      <w:pStyle w:val="ac"/>
                      <w:jc w:val="center"/>
                      <w:rPr>
                        <w:rFonts w:ascii="Times New Roman" w:hAnsi="Times New Roman"/>
                        <w:sz w:val="18"/>
                      </w:rPr>
                    </w:pPr>
                    <w:r w:rsidRPr="00064613">
                      <w:rPr>
                        <w:rFonts w:ascii="Times New Roman" w:hAnsi="Times New Roman"/>
                        <w:sz w:val="18"/>
                      </w:rPr>
                      <w:t>Лист</w:t>
                    </w:r>
                  </w:p>
                </w:txbxContent>
              </v:textbox>
            </v:rect>
            <v:rect id="_x0000_s4433" style="position:absolute;left:2267;top:19660;width:2573;height:309" filled="f" stroked="f" strokeweight=".25pt">
              <v:textbox style="mso-next-textbox:#_x0000_s4433" inset="1pt,1pt,1pt,1pt">
                <w:txbxContent>
                  <w:p w:rsidR="00062005" w:rsidRPr="00064613" w:rsidRDefault="00062005" w:rsidP="00062005">
                    <w:pPr>
                      <w:pStyle w:val="ac"/>
                      <w:jc w:val="center"/>
                      <w:rPr>
                        <w:rFonts w:ascii="Times New Roman" w:hAnsi="Times New Roman"/>
                        <w:sz w:val="18"/>
                      </w:rPr>
                    </w:pPr>
                    <w:r w:rsidRPr="00064613">
                      <w:rPr>
                        <w:rFonts w:ascii="Times New Roman" w:hAnsi="Times New Roman"/>
                        <w:sz w:val="18"/>
                      </w:rPr>
                      <w:t>№ докум.</w:t>
                    </w:r>
                  </w:p>
                </w:txbxContent>
              </v:textbox>
            </v:rect>
            <v:rect id="_x0000_s4434" style="position:absolute;left:4983;top:19660;width:1534;height:309" filled="f" stroked="f" strokeweight=".25pt">
              <v:textbox style="mso-next-textbox:#_x0000_s4434" inset="1pt,1pt,1pt,1pt">
                <w:txbxContent>
                  <w:p w:rsidR="00062005" w:rsidRPr="00064613" w:rsidRDefault="00062005" w:rsidP="00062005">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435" style="position:absolute;left:6604;top:19660;width:1000;height:309" filled="f" stroked="f" strokeweight=".25pt">
              <v:textbox style="mso-next-textbox:#_x0000_s4435" inset="1pt,1pt,1pt,1pt">
                <w:txbxContent>
                  <w:p w:rsidR="00062005" w:rsidRPr="00064613" w:rsidRDefault="00062005" w:rsidP="00062005">
                    <w:pPr>
                      <w:pStyle w:val="ac"/>
                      <w:jc w:val="center"/>
                      <w:rPr>
                        <w:rFonts w:ascii="Times New Roman" w:hAnsi="Times New Roman"/>
                        <w:sz w:val="18"/>
                      </w:rPr>
                    </w:pPr>
                    <w:r w:rsidRPr="00064613">
                      <w:rPr>
                        <w:rFonts w:ascii="Times New Roman" w:hAnsi="Times New Roman"/>
                        <w:sz w:val="18"/>
                      </w:rPr>
                      <w:t>Дата</w:t>
                    </w:r>
                  </w:p>
                </w:txbxContent>
              </v:textbox>
            </v:rect>
            <v:rect id="_x0000_s4436" style="position:absolute;left:18949;top:18977;width:1001;height:309" filled="f" stroked="f" strokeweight=".25pt">
              <v:textbox style="mso-next-textbox:#_x0000_s4436" inset="1pt,1pt,1pt,1pt">
                <w:txbxContent>
                  <w:p w:rsidR="00062005" w:rsidRDefault="00062005" w:rsidP="00062005">
                    <w:pPr>
                      <w:pStyle w:val="ac"/>
                      <w:jc w:val="center"/>
                      <w:rPr>
                        <w:sz w:val="18"/>
                      </w:rPr>
                    </w:pPr>
                    <w:r>
                      <w:rPr>
                        <w:sz w:val="18"/>
                      </w:rPr>
                      <w:t>Лист</w:t>
                    </w:r>
                  </w:p>
                </w:txbxContent>
              </v:textbox>
            </v:rect>
            <v:rect id="_x0000_s4437" style="position:absolute;left:18949;top:19435;width:1001;height:423" filled="f" stroked="f" strokeweight=".25pt">
              <v:textbox style="mso-next-textbox:#_x0000_s4437" inset="1pt,1pt,1pt,1pt">
                <w:txbxContent>
                  <w:p w:rsidR="00062005" w:rsidRPr="00B34CC9" w:rsidRDefault="00B34CC9" w:rsidP="00062005">
                    <w:pPr>
                      <w:pStyle w:val="ac"/>
                      <w:jc w:val="center"/>
                      <w:rPr>
                        <w:rFonts w:ascii="Times New Roman" w:hAnsi="Times New Roman"/>
                        <w:i w:val="0"/>
                        <w:lang w:val="ru-RU"/>
                      </w:rPr>
                    </w:pPr>
                    <w:r>
                      <w:rPr>
                        <w:rFonts w:ascii="Times New Roman" w:hAnsi="Times New Roman"/>
                        <w:i w:val="0"/>
                        <w:lang w:val="ru-RU"/>
                      </w:rPr>
                      <w:t>77</w:t>
                    </w:r>
                  </w:p>
                  <w:p w:rsidR="00062005" w:rsidRPr="00064613" w:rsidRDefault="00062005" w:rsidP="00062005">
                    <w:pPr>
                      <w:pStyle w:val="ac"/>
                      <w:jc w:val="center"/>
                      <w:rPr>
                        <w:rFonts w:ascii="Times New Roman" w:hAnsi="Times New Roman"/>
                        <w:i w:val="0"/>
                        <w:lang w:val="ru-RU"/>
                      </w:rPr>
                    </w:pPr>
                    <w:r>
                      <w:rPr>
                        <w:rFonts w:ascii="Times New Roman" w:hAnsi="Times New Roman"/>
                        <w:i w:val="0"/>
                        <w:lang w:val="ru-RU"/>
                      </w:rPr>
                      <w:t>ж</w:t>
                    </w:r>
                  </w:p>
                </w:txbxContent>
              </v:textbox>
            </v:rect>
            <v:rect id="_x0000_s4438" style="position:absolute;left:7745;top:19221;width:11075;height:477" filled="f" stroked="f" strokeweight=".25pt">
              <v:textbox style="mso-next-textbox:#_x0000_s4438"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062005" w:rsidRDefault="00062005" w:rsidP="00062005">
                    <w:pPr>
                      <w:jc w:val="center"/>
                      <w:rPr>
                        <w:sz w:val="28"/>
                      </w:rPr>
                    </w:pPr>
                  </w:p>
                </w:txbxContent>
              </v:textbox>
            </v:rect>
            <w10:wrap anchorx="page" anchory="page"/>
            <w10:anchorlock/>
          </v:group>
        </w:pict>
      </w:r>
      <w:r w:rsidRPr="00BE1383">
        <w:rPr>
          <w:rFonts w:ascii="Times New Roman CYR" w:hAnsi="Times New Roman CYR" w:cs="Times New Roman CYR"/>
          <w:sz w:val="28"/>
          <w:szCs w:val="28"/>
        </w:rPr>
        <w:t>определяется по формуле:</w:t>
      </w:r>
    </w:p>
    <w:p w:rsidR="00F169E4" w:rsidRPr="00D84437"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Cs/>
          <w:sz w:val="28"/>
          <w:szCs w:val="28"/>
        </w:rPr>
      </w:pPr>
      <w:r w:rsidRPr="001D38FD">
        <w:rPr>
          <w:rFonts w:ascii="Times New Roman CYR" w:hAnsi="Times New Roman CYR" w:cs="Times New Roman CYR"/>
          <w:i/>
          <w:iCs/>
          <w:sz w:val="28"/>
          <w:szCs w:val="28"/>
        </w:rPr>
        <w:t>О</w:t>
      </w:r>
      <w:r w:rsidRPr="001D38FD">
        <w:rPr>
          <w:rFonts w:ascii="Times New Roman CYR" w:hAnsi="Times New Roman CYR" w:cs="Times New Roman CYR"/>
          <w:i/>
          <w:iCs/>
          <w:sz w:val="28"/>
          <w:szCs w:val="28"/>
          <w:vertAlign w:val="subscript"/>
        </w:rPr>
        <w:t>о</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осн</w:t>
      </w:r>
      <w:r w:rsidRPr="001D38FD">
        <w:rPr>
          <w:rFonts w:ascii="Times New Roman CYR" w:hAnsi="Times New Roman CYR" w:cs="Times New Roman CYR"/>
          <w:i/>
          <w:iCs/>
          <w:sz w:val="28"/>
          <w:szCs w:val="28"/>
        </w:rPr>
        <w:t xml:space="preserve"> / Ф</w:t>
      </w:r>
      <w:r w:rsidRPr="001D38FD">
        <w:rPr>
          <w:rFonts w:ascii="Times New Roman CYR" w:hAnsi="Times New Roman CYR" w:cs="Times New Roman CYR"/>
          <w:i/>
          <w:iCs/>
          <w:sz w:val="28"/>
          <w:szCs w:val="28"/>
          <w:vertAlign w:val="subscript"/>
        </w:rPr>
        <w:t>эффект(дни)</w:t>
      </w:r>
      <w:r w:rsidRPr="001D38FD">
        <w:rPr>
          <w:rFonts w:ascii="Times New Roman CYR" w:hAnsi="Times New Roman CYR" w:cs="Times New Roman CYR"/>
          <w:i/>
          <w:iCs/>
          <w:sz w:val="28"/>
          <w:szCs w:val="28"/>
        </w:rPr>
        <w:t xml:space="preserve"> · К</w:t>
      </w:r>
      <w:r w:rsidRPr="001D38FD">
        <w:rPr>
          <w:rFonts w:ascii="Times New Roman CYR" w:hAnsi="Times New Roman CYR" w:cs="Times New Roman CYR"/>
          <w:i/>
          <w:iCs/>
          <w:sz w:val="28"/>
          <w:szCs w:val="28"/>
          <w:vertAlign w:val="subscript"/>
        </w:rPr>
        <w:t>отп</w:t>
      </w:r>
      <w:r w:rsidR="009F66C8">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       </w:t>
      </w:r>
      <w:r w:rsidR="009F66C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(6.5.17)</w:t>
      </w:r>
    </w:p>
    <w:p w:rsidR="00F169E4" w:rsidRPr="0026529E"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г</w:t>
      </w:r>
      <w:r w:rsidRPr="0026529E">
        <w:rPr>
          <w:rFonts w:ascii="Times New Roman CYR" w:hAnsi="Times New Roman CYR" w:cs="Times New Roman CYR"/>
          <w:sz w:val="28"/>
          <w:szCs w:val="28"/>
        </w:rPr>
        <w:t xml:space="preserve">де </w:t>
      </w:r>
      <w:r w:rsidRPr="001D38FD">
        <w:rPr>
          <w:rFonts w:ascii="Times New Roman CYR" w:hAnsi="Times New Roman CYR" w:cs="Times New Roman CYR"/>
          <w:i/>
          <w:sz w:val="28"/>
          <w:szCs w:val="28"/>
        </w:rPr>
        <w:t>К</w:t>
      </w:r>
      <w:r w:rsidRPr="001D38FD">
        <w:rPr>
          <w:rFonts w:ascii="Times New Roman CYR" w:hAnsi="Times New Roman CYR" w:cs="Times New Roman CYR"/>
          <w:i/>
          <w:sz w:val="28"/>
          <w:szCs w:val="28"/>
          <w:vertAlign w:val="subscript"/>
        </w:rPr>
        <w:t>отп</w:t>
      </w:r>
      <w:r w:rsidRPr="0026529E">
        <w:rPr>
          <w:rFonts w:ascii="Times New Roman CYR" w:hAnsi="Times New Roman CYR" w:cs="Times New Roman CYR"/>
          <w:sz w:val="28"/>
          <w:szCs w:val="28"/>
        </w:rPr>
        <w:t xml:space="preserve"> – количество дней отпуска, из баланса рабочего времени.</w:t>
      </w:r>
    </w:p>
    <w:p w:rsidR="00F169E4" w:rsidRDefault="00F169E4" w:rsidP="003E403D">
      <w:pPr>
        <w:widowControl w:val="0"/>
        <w:numPr>
          <w:ilvl w:val="0"/>
          <w:numId w:val="30"/>
        </w:numPr>
        <w:tabs>
          <w:tab w:val="num" w:pos="-2700"/>
        </w:tabs>
        <w:autoSpaceDE w:val="0"/>
        <w:autoSpaceDN w:val="0"/>
        <w:adjustRightInd w:val="0"/>
        <w:ind w:left="360" w:right="355" w:firstLine="360"/>
        <w:rPr>
          <w:rFonts w:ascii="Times New Roman CYR" w:hAnsi="Times New Roman CYR" w:cs="Times New Roman CYR"/>
          <w:sz w:val="28"/>
          <w:szCs w:val="28"/>
        </w:rPr>
      </w:pPr>
      <w:r w:rsidRPr="0026529E">
        <w:rPr>
          <w:rFonts w:ascii="Times New Roman CYR" w:hAnsi="Times New Roman CYR" w:cs="Times New Roman CYR"/>
          <w:bCs/>
          <w:iCs/>
          <w:sz w:val="28"/>
          <w:szCs w:val="28"/>
        </w:rPr>
        <w:t>Размер оплаты за выполнение государственных обязанностей</w:t>
      </w:r>
      <w:r w:rsidRPr="0026529E">
        <w:rPr>
          <w:rFonts w:ascii="Times New Roman CYR" w:hAnsi="Times New Roman CYR" w:cs="Times New Roman CYR"/>
          <w:sz w:val="28"/>
          <w:szCs w:val="28"/>
        </w:rPr>
        <w:t xml:space="preserve"> определяется по формуле:</w:t>
      </w:r>
    </w:p>
    <w:p w:rsidR="00F169E4" w:rsidRPr="00D84437"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Cs/>
          <w:sz w:val="28"/>
          <w:szCs w:val="28"/>
        </w:rPr>
      </w:pPr>
      <w:r w:rsidRPr="001D38FD">
        <w:rPr>
          <w:rFonts w:ascii="Times New Roman CYR" w:hAnsi="Times New Roman CYR" w:cs="Times New Roman CYR"/>
          <w:i/>
          <w:iCs/>
          <w:sz w:val="28"/>
          <w:szCs w:val="28"/>
        </w:rPr>
        <w:t>О</w:t>
      </w:r>
      <w:r w:rsidRPr="001D38FD">
        <w:rPr>
          <w:rFonts w:ascii="Times New Roman CYR" w:hAnsi="Times New Roman CYR" w:cs="Times New Roman CYR"/>
          <w:i/>
          <w:iCs/>
          <w:sz w:val="28"/>
          <w:szCs w:val="28"/>
          <w:vertAlign w:val="subscript"/>
        </w:rPr>
        <w:t>го</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осн</w:t>
      </w:r>
      <w:r w:rsidRPr="001D38FD">
        <w:rPr>
          <w:rFonts w:ascii="Times New Roman CYR" w:hAnsi="Times New Roman CYR" w:cs="Times New Roman CYR"/>
          <w:i/>
          <w:iCs/>
          <w:sz w:val="28"/>
          <w:szCs w:val="28"/>
        </w:rPr>
        <w:t xml:space="preserve"> / Ф</w:t>
      </w:r>
      <w:r w:rsidRPr="001D38FD">
        <w:rPr>
          <w:rFonts w:ascii="Times New Roman CYR" w:hAnsi="Times New Roman CYR" w:cs="Times New Roman CYR"/>
          <w:i/>
          <w:iCs/>
          <w:sz w:val="28"/>
          <w:szCs w:val="28"/>
          <w:vertAlign w:val="subscript"/>
        </w:rPr>
        <w:t>эффект(дни)</w:t>
      </w:r>
      <w:r w:rsidRPr="001D38FD">
        <w:rPr>
          <w:rFonts w:ascii="Times New Roman CYR" w:hAnsi="Times New Roman CYR" w:cs="Times New Roman CYR"/>
          <w:i/>
          <w:iCs/>
          <w:sz w:val="28"/>
          <w:szCs w:val="28"/>
        </w:rPr>
        <w:t xml:space="preserve"> · К</w:t>
      </w:r>
      <w:r w:rsidRPr="001D38FD">
        <w:rPr>
          <w:rFonts w:ascii="Times New Roman CYR" w:hAnsi="Times New Roman CYR" w:cs="Times New Roman CYR"/>
          <w:i/>
          <w:iCs/>
          <w:sz w:val="28"/>
          <w:szCs w:val="28"/>
          <w:vertAlign w:val="subscript"/>
        </w:rPr>
        <w:t>го</w:t>
      </w:r>
      <w:r>
        <w:rPr>
          <w:rFonts w:ascii="Times New Roman CYR" w:hAnsi="Times New Roman CYR" w:cs="Times New Roman CYR"/>
          <w:sz w:val="28"/>
          <w:szCs w:val="28"/>
        </w:rPr>
        <w:t xml:space="preserve"> ,       </w:t>
      </w:r>
      <w:r w:rsidR="009F66C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(6.5.18)</w:t>
      </w:r>
    </w:p>
    <w:p w:rsidR="00F169E4" w:rsidRDefault="00F169E4" w:rsidP="009F66C8">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2E2886">
        <w:rPr>
          <w:rFonts w:ascii="Times New Roman CYR" w:hAnsi="Times New Roman CYR" w:cs="Times New Roman CYR"/>
          <w:i/>
          <w:sz w:val="28"/>
          <w:szCs w:val="28"/>
        </w:rPr>
        <w:t>К</w:t>
      </w:r>
      <w:r w:rsidRPr="002E2886">
        <w:rPr>
          <w:rFonts w:ascii="Times New Roman CYR" w:hAnsi="Times New Roman CYR" w:cs="Times New Roman CYR"/>
          <w:i/>
          <w:sz w:val="28"/>
          <w:szCs w:val="28"/>
          <w:vertAlign w:val="subscript"/>
        </w:rPr>
        <w:t>го</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 количество дней выполнения государственных обязанностей (берется</w:t>
      </w:r>
      <w:r w:rsidR="009F66C8">
        <w:rPr>
          <w:rFonts w:ascii="Times New Roman CYR" w:hAnsi="Times New Roman CYR" w:cs="Times New Roman CYR"/>
          <w:sz w:val="28"/>
          <w:szCs w:val="28"/>
        </w:rPr>
        <w:t xml:space="preserve"> </w:t>
      </w:r>
      <w:r>
        <w:rPr>
          <w:rFonts w:ascii="Times New Roman CYR" w:hAnsi="Times New Roman CYR" w:cs="Times New Roman CYR"/>
          <w:sz w:val="28"/>
          <w:szCs w:val="28"/>
        </w:rPr>
        <w:t>из баланса рабочего времени).</w:t>
      </w:r>
    </w:p>
    <w:p w:rsidR="00F169E4" w:rsidRPr="002E2886"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2E2886">
        <w:rPr>
          <w:rFonts w:ascii="Times New Roman CYR" w:hAnsi="Times New Roman CYR" w:cs="Times New Roman CYR"/>
          <w:bCs/>
          <w:iCs/>
          <w:sz w:val="28"/>
          <w:szCs w:val="28"/>
        </w:rPr>
        <w:t xml:space="preserve">Общий годовой фонд оплаты труда </w:t>
      </w:r>
      <w:r w:rsidRPr="002E2886">
        <w:rPr>
          <w:rFonts w:ascii="Times New Roman CYR" w:hAnsi="Times New Roman CYR" w:cs="Times New Roman CYR"/>
          <w:sz w:val="28"/>
          <w:szCs w:val="28"/>
        </w:rPr>
        <w:t>рабочих определяется по формуле:</w:t>
      </w:r>
    </w:p>
    <w:p w:rsidR="00F169E4" w:rsidRPr="001D38FD"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vertAlign w:val="subscript"/>
        </w:rPr>
      </w:pPr>
      <w:r w:rsidRPr="001D38FD">
        <w:rPr>
          <w:rFonts w:ascii="Times New Roman CYR" w:hAnsi="Times New Roman CYR" w:cs="Times New Roman CYR"/>
          <w:i/>
          <w:iCs/>
          <w:sz w:val="28"/>
          <w:szCs w:val="28"/>
        </w:rPr>
        <w:t>ЗП</w:t>
      </w:r>
      <w:r w:rsidRPr="001D38FD">
        <w:rPr>
          <w:rFonts w:ascii="Times New Roman CYR" w:hAnsi="Times New Roman CYR" w:cs="Times New Roman CYR"/>
          <w:i/>
          <w:iCs/>
          <w:sz w:val="28"/>
          <w:szCs w:val="28"/>
          <w:vertAlign w:val="subscript"/>
        </w:rPr>
        <w:t>общ</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осн</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доп</w:t>
      </w:r>
      <w:r>
        <w:rPr>
          <w:rFonts w:ascii="Times New Roman CYR" w:hAnsi="Times New Roman CYR" w:cs="Times New Roman CYR"/>
          <w:sz w:val="28"/>
          <w:szCs w:val="28"/>
        </w:rPr>
        <w:t xml:space="preserve"> ,                     </w:t>
      </w:r>
      <w:r w:rsidR="009F66C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iCs/>
          <w:sz w:val="28"/>
          <w:szCs w:val="28"/>
        </w:rPr>
        <w:t>(6.5.19)</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2E2886">
        <w:rPr>
          <w:rFonts w:ascii="Times New Roman CYR" w:hAnsi="Times New Roman CYR" w:cs="Times New Roman CYR"/>
          <w:i/>
          <w:sz w:val="28"/>
          <w:szCs w:val="28"/>
        </w:rPr>
        <w:t>ЗП</w:t>
      </w:r>
      <w:r w:rsidRPr="002E2886">
        <w:rPr>
          <w:rFonts w:ascii="Times New Roman CYR" w:hAnsi="Times New Roman CYR" w:cs="Times New Roman CYR"/>
          <w:i/>
          <w:sz w:val="28"/>
          <w:szCs w:val="28"/>
          <w:vertAlign w:val="subscript"/>
        </w:rPr>
        <w:t>осн</w:t>
      </w:r>
      <w:r>
        <w:rPr>
          <w:rFonts w:ascii="Times New Roman CYR" w:hAnsi="Times New Roman CYR" w:cs="Times New Roman CYR"/>
          <w:sz w:val="28"/>
          <w:szCs w:val="28"/>
        </w:rPr>
        <w:t xml:space="preserve"> – основной фонд оплаты труда рабочих, 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sidRPr="002E2886">
        <w:rPr>
          <w:rFonts w:ascii="Times New Roman CYR" w:hAnsi="Times New Roman CYR" w:cs="Times New Roman CYR"/>
          <w:i/>
          <w:sz w:val="28"/>
          <w:szCs w:val="28"/>
        </w:rPr>
        <w:t>ЗП</w:t>
      </w:r>
      <w:r w:rsidRPr="002E2886">
        <w:rPr>
          <w:rFonts w:ascii="Times New Roman CYR" w:hAnsi="Times New Roman CYR" w:cs="Times New Roman CYR"/>
          <w:i/>
          <w:sz w:val="28"/>
          <w:szCs w:val="28"/>
          <w:vertAlign w:val="subscript"/>
        </w:rPr>
        <w:t>доп</w:t>
      </w:r>
      <w:r>
        <w:rPr>
          <w:rFonts w:ascii="Times New Roman CYR" w:hAnsi="Times New Roman CYR" w:cs="Times New Roman CYR"/>
          <w:sz w:val="28"/>
          <w:szCs w:val="28"/>
        </w:rPr>
        <w:t xml:space="preserve"> – дополнительный фонд оплаты труда рабочих, 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sz w:val="28"/>
          <w:szCs w:val="28"/>
        </w:rPr>
      </w:pPr>
      <w:r>
        <w:rPr>
          <w:rFonts w:ascii="Times New Roman CYR" w:hAnsi="Times New Roman CYR" w:cs="Times New Roman CYR"/>
          <w:sz w:val="28"/>
          <w:szCs w:val="28"/>
        </w:rPr>
        <w:t>Приведем пример расчета заработной платы для  МГВМ:</w:t>
      </w:r>
    </w:p>
    <w:p w:rsidR="00F169E4" w:rsidRPr="001D38FD"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sidRPr="001D38FD">
        <w:rPr>
          <w:rFonts w:ascii="Times New Roman CYR" w:hAnsi="Times New Roman CYR" w:cs="Times New Roman CYR"/>
          <w:b/>
          <w:iCs/>
          <w:sz w:val="28"/>
          <w:szCs w:val="28"/>
        </w:rPr>
        <w:t>1</w:t>
      </w:r>
      <w:r w:rsidRPr="001D38FD">
        <w:rPr>
          <w:rFonts w:ascii="Times New Roman CYR" w:hAnsi="Times New Roman CYR" w:cs="Times New Roman CYR"/>
          <w:iCs/>
          <w:sz w:val="28"/>
          <w:szCs w:val="28"/>
        </w:rPr>
        <w:t xml:space="preserve">. </w:t>
      </w:r>
      <w:r w:rsidRPr="001D38FD">
        <w:rPr>
          <w:rFonts w:ascii="Times New Roman CYR" w:hAnsi="Times New Roman CYR" w:cs="Times New Roman CYR"/>
          <w:i/>
          <w:iCs/>
          <w:sz w:val="28"/>
          <w:szCs w:val="28"/>
        </w:rPr>
        <w:t>ЗП</w:t>
      </w:r>
      <w:r w:rsidRPr="001D38FD">
        <w:rPr>
          <w:rFonts w:ascii="Times New Roman CYR" w:hAnsi="Times New Roman CYR" w:cs="Times New Roman CYR"/>
          <w:i/>
          <w:iCs/>
          <w:sz w:val="28"/>
          <w:szCs w:val="28"/>
          <w:vertAlign w:val="subscript"/>
        </w:rPr>
        <w:t>т</w:t>
      </w:r>
      <w:r w:rsidRPr="001D38FD">
        <w:rPr>
          <w:rFonts w:ascii="Times New Roman CYR" w:hAnsi="Times New Roman CYR" w:cs="Times New Roman CYR"/>
          <w:i/>
          <w:iCs/>
          <w:sz w:val="28"/>
          <w:szCs w:val="28"/>
        </w:rPr>
        <w:t xml:space="preserve"> = Т · Ф</w:t>
      </w:r>
      <w:r w:rsidRPr="001D38FD">
        <w:rPr>
          <w:rFonts w:ascii="Times New Roman CYR" w:hAnsi="Times New Roman CYR" w:cs="Times New Roman CYR"/>
          <w:i/>
          <w:iCs/>
          <w:sz w:val="28"/>
          <w:szCs w:val="28"/>
          <w:vertAlign w:val="subscript"/>
        </w:rPr>
        <w:t>эффект(дни)</w:t>
      </w:r>
      <w:r>
        <w:rPr>
          <w:rFonts w:ascii="Times New Roman CYR" w:hAnsi="Times New Roman CYR" w:cs="Times New Roman CYR"/>
          <w:i/>
          <w:iCs/>
          <w:sz w:val="28"/>
          <w:szCs w:val="28"/>
        </w:rPr>
        <w:t xml:space="preserve"> · Ч = 9</w:t>
      </w:r>
      <w:r w:rsidRPr="001D38FD">
        <w:rPr>
          <w:rFonts w:ascii="Times New Roman CYR" w:hAnsi="Times New Roman CYR" w:cs="Times New Roman CYR"/>
          <w:i/>
          <w:iCs/>
          <w:sz w:val="28"/>
          <w:szCs w:val="28"/>
        </w:rPr>
        <w:t>187,11 · 1</w:t>
      </w:r>
      <w:r>
        <w:rPr>
          <w:rFonts w:ascii="Times New Roman CYR" w:hAnsi="Times New Roman CYR" w:cs="Times New Roman CYR"/>
          <w:i/>
          <w:iCs/>
          <w:sz w:val="28"/>
          <w:szCs w:val="28"/>
        </w:rPr>
        <w:t>026 · 6=56555</w:t>
      </w:r>
      <w:r w:rsidRPr="001D38FD">
        <w:rPr>
          <w:rFonts w:ascii="Times New Roman CYR" w:hAnsi="Times New Roman CYR" w:cs="Times New Roman CYR"/>
          <w:i/>
          <w:iCs/>
          <w:sz w:val="28"/>
          <w:szCs w:val="28"/>
        </w:rPr>
        <w:t>849,16</w:t>
      </w:r>
      <w:r>
        <w:rPr>
          <w:rFonts w:ascii="Times New Roman CYR" w:hAnsi="Times New Roman CYR" w:cs="Times New Roman CYR"/>
          <w:i/>
          <w:iCs/>
          <w:sz w:val="28"/>
          <w:szCs w:val="28"/>
        </w:rPr>
        <w:t xml:space="preserve"> </w:t>
      </w:r>
      <w:r w:rsidRPr="001D38FD">
        <w:rPr>
          <w:rFonts w:ascii="Times New Roman CYR" w:hAnsi="Times New Roman CYR" w:cs="Times New Roman CYR"/>
          <w:i/>
          <w:iCs/>
          <w:sz w:val="28"/>
          <w:szCs w:val="28"/>
        </w:rPr>
        <w:t>руб.</w:t>
      </w:r>
    </w:p>
    <w:p w:rsidR="00F169E4" w:rsidRPr="001D38FD"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sidRPr="001D38FD">
        <w:rPr>
          <w:rFonts w:ascii="Times New Roman CYR" w:hAnsi="Times New Roman CYR" w:cs="Times New Roman CYR"/>
          <w:b/>
          <w:iCs/>
          <w:sz w:val="28"/>
          <w:szCs w:val="28"/>
        </w:rPr>
        <w:t>2</w:t>
      </w:r>
      <w:r w:rsidRPr="001D38FD">
        <w:rPr>
          <w:rFonts w:ascii="Times New Roman CYR" w:hAnsi="Times New Roman CYR" w:cs="Times New Roman CYR"/>
          <w:iCs/>
          <w:sz w:val="28"/>
          <w:szCs w:val="28"/>
        </w:rPr>
        <w:t xml:space="preserve">. </w:t>
      </w:r>
      <w:r w:rsidRPr="001D38FD">
        <w:rPr>
          <w:rFonts w:ascii="Times New Roman CYR" w:hAnsi="Times New Roman CYR" w:cs="Times New Roman CYR"/>
          <w:i/>
          <w:iCs/>
          <w:sz w:val="28"/>
          <w:szCs w:val="28"/>
        </w:rPr>
        <w:t>Д</w:t>
      </w:r>
      <w:r w:rsidRPr="001D38FD">
        <w:rPr>
          <w:rFonts w:ascii="Times New Roman CYR" w:hAnsi="Times New Roman CYR" w:cs="Times New Roman CYR"/>
          <w:i/>
          <w:iCs/>
          <w:sz w:val="28"/>
          <w:szCs w:val="28"/>
          <w:vertAlign w:val="subscript"/>
        </w:rPr>
        <w:t xml:space="preserve">н </w:t>
      </w:r>
      <w:r w:rsidRPr="001D38FD">
        <w:rPr>
          <w:rFonts w:ascii="Times New Roman CYR" w:hAnsi="Times New Roman CYR" w:cs="Times New Roman CYR"/>
          <w:i/>
          <w:iCs/>
          <w:sz w:val="28"/>
          <w:szCs w:val="28"/>
        </w:rPr>
        <w:t>= ЗП</w:t>
      </w:r>
      <w:r w:rsidRPr="001D38FD">
        <w:rPr>
          <w:rFonts w:ascii="Times New Roman CYR" w:hAnsi="Times New Roman CYR" w:cs="Times New Roman CYR"/>
          <w:i/>
          <w:iCs/>
          <w:sz w:val="28"/>
          <w:szCs w:val="28"/>
          <w:vertAlign w:val="subscript"/>
        </w:rPr>
        <w:t>т</w:t>
      </w:r>
      <w:r>
        <w:rPr>
          <w:rFonts w:ascii="Times New Roman CYR" w:hAnsi="Times New Roman CYR" w:cs="Times New Roman CYR"/>
          <w:i/>
          <w:iCs/>
          <w:sz w:val="28"/>
          <w:szCs w:val="28"/>
        </w:rPr>
        <w:t xml:space="preserve"> · 0,4 / 3 =  56555</w:t>
      </w:r>
      <w:r w:rsidRPr="001D38FD">
        <w:rPr>
          <w:rFonts w:ascii="Times New Roman CYR" w:hAnsi="Times New Roman CYR" w:cs="Times New Roman CYR"/>
          <w:i/>
          <w:iCs/>
          <w:sz w:val="28"/>
          <w:szCs w:val="28"/>
        </w:rPr>
        <w:t>84</w:t>
      </w:r>
      <w:r>
        <w:rPr>
          <w:rFonts w:ascii="Times New Roman CYR" w:hAnsi="Times New Roman CYR" w:cs="Times New Roman CYR"/>
          <w:i/>
          <w:iCs/>
          <w:sz w:val="28"/>
          <w:szCs w:val="28"/>
        </w:rPr>
        <w:t>9,16 · 0,4 / 3 = 7540</w:t>
      </w:r>
      <w:r w:rsidRPr="001D38FD">
        <w:rPr>
          <w:rFonts w:ascii="Times New Roman CYR" w:hAnsi="Times New Roman CYR" w:cs="Times New Roman CYR"/>
          <w:i/>
          <w:iCs/>
          <w:sz w:val="28"/>
          <w:szCs w:val="28"/>
        </w:rPr>
        <w:t>779,89</w:t>
      </w:r>
      <w:r>
        <w:rPr>
          <w:rFonts w:ascii="Times New Roman CYR" w:hAnsi="Times New Roman CYR" w:cs="Times New Roman CYR"/>
          <w:i/>
          <w:iCs/>
          <w:sz w:val="28"/>
          <w:szCs w:val="28"/>
        </w:rPr>
        <w:t xml:space="preserve"> р</w:t>
      </w:r>
      <w:r w:rsidRPr="001D38FD">
        <w:rPr>
          <w:rFonts w:ascii="Times New Roman CYR" w:hAnsi="Times New Roman CYR" w:cs="Times New Roman CYR"/>
          <w:i/>
          <w:iCs/>
          <w:sz w:val="28"/>
          <w:szCs w:val="28"/>
        </w:rPr>
        <w:t>уб.</w:t>
      </w:r>
    </w:p>
    <w:p w:rsidR="00F169E4" w:rsidRPr="001D38FD"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sidRPr="001D38FD">
        <w:rPr>
          <w:rFonts w:ascii="Times New Roman CYR" w:hAnsi="Times New Roman CYR" w:cs="Times New Roman CYR"/>
          <w:b/>
          <w:iCs/>
          <w:sz w:val="28"/>
          <w:szCs w:val="28"/>
        </w:rPr>
        <w:t>3</w:t>
      </w:r>
      <w:r w:rsidRPr="001D38FD">
        <w:rPr>
          <w:rFonts w:ascii="Times New Roman CYR" w:hAnsi="Times New Roman CYR" w:cs="Times New Roman CYR"/>
          <w:iCs/>
          <w:sz w:val="28"/>
          <w:szCs w:val="28"/>
        </w:rPr>
        <w:t xml:space="preserve">. </w:t>
      </w:r>
      <w:r w:rsidRPr="001D38FD">
        <w:rPr>
          <w:rFonts w:ascii="Times New Roman CYR" w:hAnsi="Times New Roman CYR" w:cs="Times New Roman CYR"/>
          <w:i/>
          <w:iCs/>
          <w:sz w:val="28"/>
          <w:szCs w:val="28"/>
        </w:rPr>
        <w:t>Д</w:t>
      </w:r>
      <w:r w:rsidRPr="001D38FD">
        <w:rPr>
          <w:rFonts w:ascii="Times New Roman CYR" w:hAnsi="Times New Roman CYR" w:cs="Times New Roman CYR"/>
          <w:i/>
          <w:iCs/>
          <w:sz w:val="28"/>
          <w:szCs w:val="28"/>
          <w:vertAlign w:val="subscript"/>
        </w:rPr>
        <w:t>в</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т</w:t>
      </w:r>
      <w:r w:rsidRPr="001D38FD">
        <w:rPr>
          <w:rFonts w:ascii="Times New Roman CYR" w:hAnsi="Times New Roman CYR" w:cs="Times New Roman CYR"/>
          <w:i/>
          <w:iCs/>
          <w:sz w:val="28"/>
          <w:szCs w:val="28"/>
        </w:rPr>
        <w:t xml:space="preserve"> · 0,2 / 3 = 5</w:t>
      </w:r>
      <w:r>
        <w:rPr>
          <w:rFonts w:ascii="Times New Roman CYR" w:hAnsi="Times New Roman CYR" w:cs="Times New Roman CYR"/>
          <w:i/>
          <w:iCs/>
          <w:sz w:val="28"/>
          <w:szCs w:val="28"/>
        </w:rPr>
        <w:t>6555849,16  · 0,2 / 3 = 3770</w:t>
      </w:r>
      <w:r w:rsidRPr="001D38FD">
        <w:rPr>
          <w:rFonts w:ascii="Times New Roman CYR" w:hAnsi="Times New Roman CYR" w:cs="Times New Roman CYR"/>
          <w:i/>
          <w:iCs/>
          <w:sz w:val="28"/>
          <w:szCs w:val="28"/>
        </w:rPr>
        <w:t>389,94</w:t>
      </w:r>
      <w:r>
        <w:rPr>
          <w:rFonts w:ascii="Times New Roman CYR" w:hAnsi="Times New Roman CYR" w:cs="Times New Roman CYR"/>
          <w:i/>
          <w:iCs/>
          <w:sz w:val="28"/>
          <w:szCs w:val="28"/>
        </w:rPr>
        <w:t xml:space="preserve"> </w:t>
      </w:r>
      <w:r w:rsidRPr="001D38FD">
        <w:rPr>
          <w:rFonts w:ascii="Times New Roman CYR" w:hAnsi="Times New Roman CYR" w:cs="Times New Roman CYR"/>
          <w:i/>
          <w:iCs/>
          <w:sz w:val="28"/>
          <w:szCs w:val="28"/>
        </w:rPr>
        <w:t>руб.</w:t>
      </w:r>
    </w:p>
    <w:p w:rsidR="00F169E4" w:rsidRPr="001D38FD"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sidRPr="001D38FD">
        <w:rPr>
          <w:rFonts w:ascii="Times New Roman CYR" w:hAnsi="Times New Roman CYR" w:cs="Times New Roman CYR"/>
          <w:b/>
          <w:iCs/>
          <w:sz w:val="28"/>
          <w:szCs w:val="28"/>
        </w:rPr>
        <w:t>4</w:t>
      </w:r>
      <w:r w:rsidRPr="001D38FD">
        <w:rPr>
          <w:rFonts w:ascii="Times New Roman CYR" w:hAnsi="Times New Roman CYR" w:cs="Times New Roman CYR"/>
          <w:iCs/>
          <w:sz w:val="28"/>
          <w:szCs w:val="28"/>
        </w:rPr>
        <w:t xml:space="preserve">. </w:t>
      </w:r>
      <w:r w:rsidRPr="001D38FD">
        <w:rPr>
          <w:rFonts w:ascii="Times New Roman CYR" w:hAnsi="Times New Roman CYR" w:cs="Times New Roman CYR"/>
          <w:i/>
          <w:iCs/>
          <w:sz w:val="28"/>
          <w:szCs w:val="28"/>
        </w:rPr>
        <w:t>Д</w:t>
      </w:r>
      <w:r w:rsidRPr="001D38FD">
        <w:rPr>
          <w:rFonts w:ascii="Times New Roman CYR" w:hAnsi="Times New Roman CYR" w:cs="Times New Roman CYR"/>
          <w:i/>
          <w:iCs/>
          <w:sz w:val="28"/>
          <w:szCs w:val="28"/>
          <w:vertAlign w:val="subscript"/>
        </w:rPr>
        <w:t>пр</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т</w:t>
      </w:r>
      <w:r w:rsidRPr="001D38FD">
        <w:rPr>
          <w:rFonts w:ascii="Times New Roman CYR" w:hAnsi="Times New Roman CYR" w:cs="Times New Roman CYR"/>
          <w:i/>
          <w:iCs/>
          <w:sz w:val="28"/>
          <w:szCs w:val="28"/>
        </w:rPr>
        <w:t xml:space="preserve"> / Ф</w:t>
      </w:r>
      <w:r w:rsidRPr="001D38FD">
        <w:rPr>
          <w:rFonts w:ascii="Times New Roman CYR" w:hAnsi="Times New Roman CYR" w:cs="Times New Roman CYR"/>
          <w:i/>
          <w:iCs/>
          <w:sz w:val="28"/>
          <w:szCs w:val="28"/>
          <w:vertAlign w:val="subscript"/>
        </w:rPr>
        <w:t>эффект(дни)</w:t>
      </w:r>
      <w:r w:rsidRPr="001D38FD">
        <w:rPr>
          <w:rFonts w:ascii="Times New Roman CYR" w:hAnsi="Times New Roman CYR" w:cs="Times New Roman CYR"/>
          <w:i/>
          <w:iCs/>
          <w:sz w:val="28"/>
          <w:szCs w:val="28"/>
        </w:rPr>
        <w:t xml:space="preserve"> · К</w:t>
      </w:r>
      <w:r w:rsidRPr="001D38FD">
        <w:rPr>
          <w:rFonts w:ascii="Times New Roman CYR" w:hAnsi="Times New Roman CYR" w:cs="Times New Roman CYR"/>
          <w:i/>
          <w:iCs/>
          <w:sz w:val="28"/>
          <w:szCs w:val="28"/>
          <w:vertAlign w:val="subscript"/>
        </w:rPr>
        <w:t>пр</w:t>
      </w:r>
      <w:r>
        <w:rPr>
          <w:rFonts w:ascii="Times New Roman CYR" w:hAnsi="Times New Roman CYR" w:cs="Times New Roman CYR"/>
          <w:i/>
          <w:iCs/>
          <w:sz w:val="28"/>
          <w:szCs w:val="28"/>
        </w:rPr>
        <w:t xml:space="preserve"> · 3/4 = 56555849,16/163 </w:t>
      </w:r>
      <w:r w:rsidR="009F66C8">
        <w:rPr>
          <w:rFonts w:ascii="Times New Roman CYR" w:hAnsi="Times New Roman CYR" w:cs="Times New Roman CYR"/>
          <w:i/>
          <w:iCs/>
          <w:sz w:val="28"/>
          <w:szCs w:val="28"/>
        </w:rPr>
        <w:t>×</w:t>
      </w:r>
      <w:r>
        <w:rPr>
          <w:rFonts w:ascii="Times New Roman CYR" w:hAnsi="Times New Roman CYR" w:cs="Times New Roman CYR"/>
          <w:i/>
          <w:iCs/>
          <w:sz w:val="28"/>
          <w:szCs w:val="28"/>
        </w:rPr>
        <w:t xml:space="preserve"> </w:t>
      </w:r>
      <w:r w:rsidR="009F66C8">
        <w:rPr>
          <w:rFonts w:ascii="Times New Roman CYR" w:hAnsi="Times New Roman CYR" w:cs="Times New Roman CYR"/>
          <w:i/>
          <w:iCs/>
          <w:sz w:val="28"/>
          <w:szCs w:val="28"/>
        </w:rPr>
        <w:t>×</w:t>
      </w:r>
      <w:r>
        <w:rPr>
          <w:rFonts w:ascii="Times New Roman CYR" w:hAnsi="Times New Roman CYR" w:cs="Times New Roman CYR"/>
          <w:i/>
          <w:iCs/>
          <w:sz w:val="28"/>
          <w:szCs w:val="28"/>
        </w:rPr>
        <w:t>9·3/4=2342</w:t>
      </w:r>
      <w:r w:rsidRPr="001D38FD">
        <w:rPr>
          <w:rFonts w:ascii="Times New Roman CYR" w:hAnsi="Times New Roman CYR" w:cs="Times New Roman CYR"/>
          <w:i/>
          <w:iCs/>
          <w:sz w:val="28"/>
          <w:szCs w:val="28"/>
        </w:rPr>
        <w:t>036,7</w:t>
      </w:r>
      <w:r>
        <w:rPr>
          <w:rFonts w:ascii="Times New Roman CYR" w:hAnsi="Times New Roman CYR" w:cs="Times New Roman CYR"/>
          <w:i/>
          <w:iCs/>
          <w:sz w:val="28"/>
          <w:szCs w:val="28"/>
        </w:rPr>
        <w:t xml:space="preserve"> </w:t>
      </w:r>
      <w:r w:rsidRPr="001D38FD">
        <w:rPr>
          <w:rFonts w:ascii="Times New Roman CYR" w:hAnsi="Times New Roman CYR" w:cs="Times New Roman CYR"/>
          <w:i/>
          <w:iCs/>
          <w:sz w:val="28"/>
          <w:szCs w:val="28"/>
        </w:rPr>
        <w:t>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sidRPr="001D38FD">
        <w:rPr>
          <w:rFonts w:ascii="Times New Roman CYR" w:hAnsi="Times New Roman CYR" w:cs="Times New Roman CYR"/>
          <w:b/>
          <w:iCs/>
          <w:sz w:val="28"/>
          <w:szCs w:val="28"/>
        </w:rPr>
        <w:t>5</w:t>
      </w:r>
      <w:r w:rsidRPr="001D38FD">
        <w:rPr>
          <w:rFonts w:ascii="Times New Roman CYR" w:hAnsi="Times New Roman CYR" w:cs="Times New Roman CYR"/>
          <w:iCs/>
          <w:sz w:val="28"/>
          <w:szCs w:val="28"/>
        </w:rPr>
        <w:t xml:space="preserve">. </w:t>
      </w:r>
      <w:r w:rsidRPr="001D38FD">
        <w:rPr>
          <w:rFonts w:ascii="Times New Roman CYR" w:hAnsi="Times New Roman CYR" w:cs="Times New Roman CYR"/>
          <w:i/>
          <w:iCs/>
          <w:sz w:val="28"/>
          <w:szCs w:val="28"/>
        </w:rPr>
        <w:t>ПР = (ЗП</w:t>
      </w:r>
      <w:r w:rsidRPr="001D38FD">
        <w:rPr>
          <w:rFonts w:ascii="Times New Roman CYR" w:hAnsi="Times New Roman CYR" w:cs="Times New Roman CYR"/>
          <w:i/>
          <w:iCs/>
          <w:sz w:val="28"/>
          <w:szCs w:val="28"/>
          <w:vertAlign w:val="subscript"/>
        </w:rPr>
        <w:t>т</w:t>
      </w:r>
      <w:r w:rsidRPr="001D38FD">
        <w:rPr>
          <w:rFonts w:ascii="Times New Roman CYR" w:hAnsi="Times New Roman CYR" w:cs="Times New Roman CYR"/>
          <w:i/>
          <w:iCs/>
          <w:sz w:val="28"/>
          <w:szCs w:val="28"/>
        </w:rPr>
        <w:t xml:space="preserve"> + Д</w:t>
      </w:r>
      <w:r w:rsidRPr="001D38FD">
        <w:rPr>
          <w:rFonts w:ascii="Times New Roman CYR" w:hAnsi="Times New Roman CYR" w:cs="Times New Roman CYR"/>
          <w:i/>
          <w:iCs/>
          <w:sz w:val="28"/>
          <w:szCs w:val="28"/>
          <w:vertAlign w:val="subscript"/>
        </w:rPr>
        <w:t>н</w:t>
      </w:r>
      <w:r w:rsidRPr="001D38FD">
        <w:rPr>
          <w:rFonts w:ascii="Times New Roman CYR" w:hAnsi="Times New Roman CYR" w:cs="Times New Roman CYR"/>
          <w:i/>
          <w:iCs/>
          <w:sz w:val="28"/>
          <w:szCs w:val="28"/>
        </w:rPr>
        <w:t xml:space="preserve"> + Д</w:t>
      </w:r>
      <w:r w:rsidRPr="001D38FD">
        <w:rPr>
          <w:rFonts w:ascii="Times New Roman CYR" w:hAnsi="Times New Roman CYR" w:cs="Times New Roman CYR"/>
          <w:i/>
          <w:iCs/>
          <w:sz w:val="28"/>
          <w:szCs w:val="28"/>
          <w:vertAlign w:val="subscript"/>
        </w:rPr>
        <w:t>в</w:t>
      </w:r>
      <w:r>
        <w:rPr>
          <w:rFonts w:ascii="Times New Roman CYR" w:hAnsi="Times New Roman CYR" w:cs="Times New Roman CYR"/>
          <w:i/>
          <w:iCs/>
          <w:sz w:val="28"/>
          <w:szCs w:val="28"/>
        </w:rPr>
        <w:t>) · %ПР / 100% =(56555</w:t>
      </w:r>
      <w:r w:rsidRPr="001D38FD">
        <w:rPr>
          <w:rFonts w:ascii="Times New Roman CYR" w:hAnsi="Times New Roman CYR" w:cs="Times New Roman CYR"/>
          <w:i/>
          <w:iCs/>
          <w:sz w:val="28"/>
          <w:szCs w:val="28"/>
        </w:rPr>
        <w:t>849,16+</w:t>
      </w:r>
      <w:r>
        <w:rPr>
          <w:rFonts w:ascii="Times New Roman CYR" w:hAnsi="Times New Roman CYR" w:cs="Times New Roman CYR"/>
          <w:i/>
          <w:iCs/>
          <w:sz w:val="28"/>
          <w:szCs w:val="28"/>
        </w:rPr>
        <w:t>7540779,89</w:t>
      </w:r>
      <w:r w:rsidRPr="001D38FD">
        <w:rPr>
          <w:rFonts w:ascii="Times New Roman CYR" w:hAnsi="Times New Roman CYR" w:cs="Times New Roman CYR"/>
          <w:i/>
          <w:iCs/>
          <w:sz w:val="28"/>
          <w:szCs w:val="28"/>
        </w:rPr>
        <w:t>+</w:t>
      </w:r>
    </w:p>
    <w:p w:rsidR="00F169E4" w:rsidRPr="001D38FD"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Pr>
          <w:rFonts w:ascii="Times New Roman CYR" w:hAnsi="Times New Roman CYR" w:cs="Times New Roman CYR"/>
          <w:b/>
          <w:iCs/>
          <w:sz w:val="28"/>
          <w:szCs w:val="28"/>
        </w:rPr>
        <w:t>+</w:t>
      </w:r>
      <w:r>
        <w:rPr>
          <w:rFonts w:ascii="Times New Roman CYR" w:hAnsi="Times New Roman CYR" w:cs="Times New Roman CYR"/>
          <w:i/>
          <w:iCs/>
          <w:sz w:val="28"/>
          <w:szCs w:val="28"/>
        </w:rPr>
        <w:t>3770</w:t>
      </w:r>
      <w:r w:rsidRPr="001D38FD">
        <w:rPr>
          <w:rFonts w:ascii="Times New Roman CYR" w:hAnsi="Times New Roman CYR" w:cs="Times New Roman CYR"/>
          <w:i/>
          <w:iCs/>
          <w:sz w:val="28"/>
          <w:szCs w:val="28"/>
        </w:rPr>
        <w:t>389,94)35/100 = 23</w:t>
      </w:r>
      <w:r>
        <w:rPr>
          <w:rFonts w:ascii="Times New Roman CYR" w:hAnsi="Times New Roman CYR" w:cs="Times New Roman CYR"/>
          <w:i/>
          <w:iCs/>
          <w:sz w:val="28"/>
          <w:szCs w:val="28"/>
        </w:rPr>
        <w:t>753</w:t>
      </w:r>
      <w:r w:rsidRPr="001D38FD">
        <w:rPr>
          <w:rFonts w:ascii="Times New Roman CYR" w:hAnsi="Times New Roman CYR" w:cs="Times New Roman CYR"/>
          <w:i/>
          <w:iCs/>
          <w:sz w:val="28"/>
          <w:szCs w:val="28"/>
        </w:rPr>
        <w:t>456,65 руб.</w:t>
      </w:r>
    </w:p>
    <w:p w:rsidR="00F169E4"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sidRPr="001D38FD">
        <w:rPr>
          <w:rFonts w:ascii="Times New Roman CYR" w:hAnsi="Times New Roman CYR" w:cs="Times New Roman CYR"/>
          <w:b/>
          <w:iCs/>
          <w:sz w:val="28"/>
          <w:szCs w:val="28"/>
        </w:rPr>
        <w:t>6</w:t>
      </w:r>
      <w:r w:rsidRPr="001D38FD">
        <w:rPr>
          <w:rFonts w:ascii="Times New Roman CYR" w:hAnsi="Times New Roman CYR" w:cs="Times New Roman CYR"/>
          <w:iCs/>
          <w:sz w:val="28"/>
          <w:szCs w:val="28"/>
        </w:rPr>
        <w:t xml:space="preserve">. </w:t>
      </w:r>
      <w:r w:rsidRPr="001D38FD">
        <w:rPr>
          <w:rFonts w:ascii="Times New Roman CYR" w:hAnsi="Times New Roman CYR" w:cs="Times New Roman CYR"/>
          <w:i/>
          <w:iCs/>
          <w:sz w:val="28"/>
          <w:szCs w:val="28"/>
        </w:rPr>
        <w:t>ЗП</w:t>
      </w:r>
      <w:r w:rsidRPr="001D38FD">
        <w:rPr>
          <w:rFonts w:ascii="Times New Roman CYR" w:hAnsi="Times New Roman CYR" w:cs="Times New Roman CYR"/>
          <w:i/>
          <w:iCs/>
          <w:sz w:val="28"/>
          <w:szCs w:val="28"/>
          <w:vertAlign w:val="subscript"/>
        </w:rPr>
        <w:t xml:space="preserve">осн </w:t>
      </w:r>
      <w:r w:rsidRPr="001D38FD">
        <w:rPr>
          <w:rFonts w:ascii="Times New Roman CYR" w:hAnsi="Times New Roman CYR" w:cs="Times New Roman CYR"/>
          <w:i/>
          <w:iCs/>
          <w:sz w:val="28"/>
          <w:szCs w:val="28"/>
        </w:rPr>
        <w:t>= ЗП</w:t>
      </w:r>
      <w:r w:rsidRPr="001D38FD">
        <w:rPr>
          <w:rFonts w:ascii="Times New Roman CYR" w:hAnsi="Times New Roman CYR" w:cs="Times New Roman CYR"/>
          <w:i/>
          <w:iCs/>
          <w:sz w:val="28"/>
          <w:szCs w:val="28"/>
          <w:vertAlign w:val="subscript"/>
        </w:rPr>
        <w:t>т</w:t>
      </w:r>
      <w:r w:rsidRPr="001D38FD">
        <w:rPr>
          <w:rFonts w:ascii="Times New Roman CYR" w:hAnsi="Times New Roman CYR" w:cs="Times New Roman CYR"/>
          <w:i/>
          <w:iCs/>
          <w:sz w:val="28"/>
          <w:szCs w:val="28"/>
        </w:rPr>
        <w:t xml:space="preserve"> + Д</w:t>
      </w:r>
      <w:r w:rsidRPr="001D38FD">
        <w:rPr>
          <w:rFonts w:ascii="Times New Roman CYR" w:hAnsi="Times New Roman CYR" w:cs="Times New Roman CYR"/>
          <w:i/>
          <w:iCs/>
          <w:sz w:val="28"/>
          <w:szCs w:val="28"/>
          <w:vertAlign w:val="subscript"/>
        </w:rPr>
        <w:t>н</w:t>
      </w:r>
      <w:r w:rsidRPr="001D38FD">
        <w:rPr>
          <w:rFonts w:ascii="Times New Roman CYR" w:hAnsi="Times New Roman CYR" w:cs="Times New Roman CYR"/>
          <w:i/>
          <w:iCs/>
          <w:sz w:val="28"/>
          <w:szCs w:val="28"/>
        </w:rPr>
        <w:t xml:space="preserve"> + Д</w:t>
      </w:r>
      <w:r w:rsidRPr="001D38FD">
        <w:rPr>
          <w:rFonts w:ascii="Times New Roman CYR" w:hAnsi="Times New Roman CYR" w:cs="Times New Roman CYR"/>
          <w:i/>
          <w:iCs/>
          <w:sz w:val="28"/>
          <w:szCs w:val="28"/>
          <w:vertAlign w:val="subscript"/>
        </w:rPr>
        <w:t>в</w:t>
      </w:r>
      <w:r w:rsidRPr="001D38FD">
        <w:rPr>
          <w:rFonts w:ascii="Times New Roman CYR" w:hAnsi="Times New Roman CYR" w:cs="Times New Roman CYR"/>
          <w:i/>
          <w:iCs/>
          <w:sz w:val="28"/>
          <w:szCs w:val="28"/>
        </w:rPr>
        <w:t xml:space="preserve"> + Д</w:t>
      </w:r>
      <w:r w:rsidRPr="001D38FD">
        <w:rPr>
          <w:rFonts w:ascii="Times New Roman CYR" w:hAnsi="Times New Roman CYR" w:cs="Times New Roman CYR"/>
          <w:i/>
          <w:iCs/>
          <w:sz w:val="28"/>
          <w:szCs w:val="28"/>
          <w:vertAlign w:val="subscript"/>
        </w:rPr>
        <w:t>пр</w:t>
      </w:r>
      <w:r>
        <w:rPr>
          <w:rFonts w:ascii="Times New Roman CYR" w:hAnsi="Times New Roman CYR" w:cs="Times New Roman CYR"/>
          <w:i/>
          <w:iCs/>
          <w:sz w:val="28"/>
          <w:szCs w:val="28"/>
        </w:rPr>
        <w:t xml:space="preserve"> + ПР = 56555849,16+7540</w:t>
      </w:r>
      <w:r w:rsidRPr="001D38FD">
        <w:rPr>
          <w:rFonts w:ascii="Times New Roman CYR" w:hAnsi="Times New Roman CYR" w:cs="Times New Roman CYR"/>
          <w:i/>
          <w:iCs/>
          <w:sz w:val="28"/>
          <w:szCs w:val="28"/>
        </w:rPr>
        <w:t>779,89+</w:t>
      </w:r>
    </w:p>
    <w:p w:rsidR="00F169E4" w:rsidRPr="001D38FD"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sidRPr="001D38FD">
        <w:rPr>
          <w:rFonts w:ascii="Times New Roman CYR" w:hAnsi="Times New Roman CYR" w:cs="Times New Roman CYR"/>
          <w:i/>
          <w:iCs/>
          <w:sz w:val="28"/>
          <w:szCs w:val="28"/>
        </w:rPr>
        <w:t>+</w:t>
      </w:r>
      <w:r>
        <w:rPr>
          <w:rFonts w:ascii="Times New Roman CYR" w:hAnsi="Times New Roman CYR" w:cs="Times New Roman CYR"/>
          <w:i/>
          <w:iCs/>
          <w:sz w:val="28"/>
          <w:szCs w:val="28"/>
        </w:rPr>
        <w:t>3770389,94+ 2342036,7+ 23753456,65 = =93962</w:t>
      </w:r>
      <w:r w:rsidRPr="001D38FD">
        <w:rPr>
          <w:rFonts w:ascii="Times New Roman CYR" w:hAnsi="Times New Roman CYR" w:cs="Times New Roman CYR"/>
          <w:i/>
          <w:iCs/>
          <w:sz w:val="28"/>
          <w:szCs w:val="28"/>
        </w:rPr>
        <w:t>512,34руб.</w:t>
      </w:r>
    </w:p>
    <w:p w:rsidR="00F169E4" w:rsidRPr="001D38FD"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sidRPr="000A1E50">
        <w:rPr>
          <w:rFonts w:ascii="Times New Roman CYR" w:hAnsi="Times New Roman CYR" w:cs="Times New Roman CYR"/>
          <w:b/>
          <w:iCs/>
          <w:sz w:val="28"/>
          <w:szCs w:val="28"/>
        </w:rPr>
        <w:t>7</w:t>
      </w:r>
      <w:r w:rsidRPr="000A1E50">
        <w:rPr>
          <w:rFonts w:ascii="Times New Roman CYR" w:hAnsi="Times New Roman CYR" w:cs="Times New Roman CYR"/>
          <w:iCs/>
          <w:sz w:val="28"/>
          <w:szCs w:val="28"/>
        </w:rPr>
        <w:t>.</w:t>
      </w:r>
      <w:r w:rsidRPr="001D38FD">
        <w:rPr>
          <w:rFonts w:ascii="Times New Roman CYR" w:hAnsi="Times New Roman CYR" w:cs="Times New Roman CYR"/>
          <w:iCs/>
          <w:sz w:val="28"/>
          <w:szCs w:val="28"/>
        </w:rPr>
        <w:t xml:space="preserve"> </w:t>
      </w:r>
      <w:r w:rsidRPr="001D38FD">
        <w:rPr>
          <w:rFonts w:ascii="Times New Roman CYR" w:hAnsi="Times New Roman CYR" w:cs="Times New Roman CYR"/>
          <w:i/>
          <w:iCs/>
          <w:sz w:val="28"/>
          <w:szCs w:val="28"/>
        </w:rPr>
        <w:t>О</w:t>
      </w:r>
      <w:r w:rsidRPr="001D38FD">
        <w:rPr>
          <w:rFonts w:ascii="Times New Roman CYR" w:hAnsi="Times New Roman CYR" w:cs="Times New Roman CYR"/>
          <w:i/>
          <w:iCs/>
          <w:sz w:val="28"/>
          <w:szCs w:val="28"/>
          <w:vertAlign w:val="subscript"/>
        </w:rPr>
        <w:t>о</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осн</w:t>
      </w:r>
      <w:r w:rsidRPr="001D38FD">
        <w:rPr>
          <w:rFonts w:ascii="Times New Roman CYR" w:hAnsi="Times New Roman CYR" w:cs="Times New Roman CYR"/>
          <w:i/>
          <w:iCs/>
          <w:sz w:val="28"/>
          <w:szCs w:val="28"/>
        </w:rPr>
        <w:t xml:space="preserve"> / Ф</w:t>
      </w:r>
      <w:r w:rsidRPr="001D38FD">
        <w:rPr>
          <w:rFonts w:ascii="Times New Roman CYR" w:hAnsi="Times New Roman CYR" w:cs="Times New Roman CYR"/>
          <w:i/>
          <w:iCs/>
          <w:sz w:val="28"/>
          <w:szCs w:val="28"/>
          <w:vertAlign w:val="subscript"/>
        </w:rPr>
        <w:t>эффект(дни)</w:t>
      </w:r>
      <w:r w:rsidRPr="001D38FD">
        <w:rPr>
          <w:rFonts w:ascii="Times New Roman CYR" w:hAnsi="Times New Roman CYR" w:cs="Times New Roman CYR"/>
          <w:i/>
          <w:iCs/>
          <w:sz w:val="28"/>
          <w:szCs w:val="28"/>
        </w:rPr>
        <w:t xml:space="preserve"> · К</w:t>
      </w:r>
      <w:r w:rsidRPr="001D38FD">
        <w:rPr>
          <w:rFonts w:ascii="Times New Roman CYR" w:hAnsi="Times New Roman CYR" w:cs="Times New Roman CYR"/>
          <w:i/>
          <w:iCs/>
          <w:sz w:val="28"/>
          <w:szCs w:val="28"/>
          <w:vertAlign w:val="subscript"/>
        </w:rPr>
        <w:t>отп</w:t>
      </w:r>
      <w:r>
        <w:rPr>
          <w:rFonts w:ascii="Times New Roman CYR" w:hAnsi="Times New Roman CYR" w:cs="Times New Roman CYR"/>
          <w:i/>
          <w:iCs/>
          <w:sz w:val="28"/>
          <w:szCs w:val="28"/>
        </w:rPr>
        <w:t xml:space="preserve"> =93962512,34/163 · 66 = </w:t>
      </w:r>
      <w:r w:rsidR="009F66C8">
        <w:rPr>
          <w:rFonts w:ascii="Times New Roman CYR" w:hAnsi="Times New Roman CYR" w:cs="Times New Roman CYR"/>
          <w:i/>
          <w:iCs/>
          <w:sz w:val="28"/>
          <w:szCs w:val="28"/>
        </w:rPr>
        <w:t>=</w:t>
      </w:r>
      <w:r>
        <w:rPr>
          <w:rFonts w:ascii="Times New Roman CYR" w:hAnsi="Times New Roman CYR" w:cs="Times New Roman CYR"/>
          <w:i/>
          <w:iCs/>
          <w:sz w:val="28"/>
          <w:szCs w:val="28"/>
        </w:rPr>
        <w:t>38046</w:t>
      </w:r>
      <w:r w:rsidRPr="001D38FD">
        <w:rPr>
          <w:rFonts w:ascii="Times New Roman CYR" w:hAnsi="Times New Roman CYR" w:cs="Times New Roman CYR"/>
          <w:i/>
          <w:iCs/>
          <w:sz w:val="28"/>
          <w:szCs w:val="28"/>
        </w:rPr>
        <w:t>170,64руб.</w:t>
      </w:r>
    </w:p>
    <w:p w:rsidR="00F169E4" w:rsidRPr="001D38FD"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sidRPr="001D38FD">
        <w:rPr>
          <w:rFonts w:ascii="Times New Roman CYR" w:hAnsi="Times New Roman CYR" w:cs="Times New Roman CYR"/>
          <w:b/>
          <w:iCs/>
          <w:sz w:val="28"/>
          <w:szCs w:val="28"/>
        </w:rPr>
        <w:t>8</w:t>
      </w:r>
      <w:r w:rsidRPr="001D38FD">
        <w:rPr>
          <w:rFonts w:ascii="Times New Roman CYR" w:hAnsi="Times New Roman CYR" w:cs="Times New Roman CYR"/>
          <w:iCs/>
          <w:sz w:val="28"/>
          <w:szCs w:val="28"/>
        </w:rPr>
        <w:t xml:space="preserve">. </w:t>
      </w:r>
      <w:r w:rsidRPr="001D38FD">
        <w:rPr>
          <w:rFonts w:ascii="Times New Roman CYR" w:hAnsi="Times New Roman CYR" w:cs="Times New Roman CYR"/>
          <w:i/>
          <w:iCs/>
          <w:sz w:val="28"/>
          <w:szCs w:val="28"/>
        </w:rPr>
        <w:t>О</w:t>
      </w:r>
      <w:r w:rsidRPr="001D38FD">
        <w:rPr>
          <w:rFonts w:ascii="Times New Roman CYR" w:hAnsi="Times New Roman CYR" w:cs="Times New Roman CYR"/>
          <w:i/>
          <w:iCs/>
          <w:sz w:val="28"/>
          <w:szCs w:val="28"/>
          <w:vertAlign w:val="subscript"/>
        </w:rPr>
        <w:t xml:space="preserve">го </w:t>
      </w:r>
      <w:r w:rsidRPr="001D38FD">
        <w:rPr>
          <w:rFonts w:ascii="Times New Roman CYR" w:hAnsi="Times New Roman CYR" w:cs="Times New Roman CYR"/>
          <w:i/>
          <w:iCs/>
          <w:sz w:val="28"/>
          <w:szCs w:val="28"/>
        </w:rPr>
        <w:t>= ЗП</w:t>
      </w:r>
      <w:r w:rsidRPr="001D38FD">
        <w:rPr>
          <w:rFonts w:ascii="Times New Roman CYR" w:hAnsi="Times New Roman CYR" w:cs="Times New Roman CYR"/>
          <w:i/>
          <w:iCs/>
          <w:sz w:val="28"/>
          <w:szCs w:val="28"/>
          <w:vertAlign w:val="subscript"/>
        </w:rPr>
        <w:t>осн</w:t>
      </w:r>
      <w:r w:rsidRPr="001D38FD">
        <w:rPr>
          <w:rFonts w:ascii="Times New Roman CYR" w:hAnsi="Times New Roman CYR" w:cs="Times New Roman CYR"/>
          <w:i/>
          <w:iCs/>
          <w:sz w:val="28"/>
          <w:szCs w:val="28"/>
        </w:rPr>
        <w:t xml:space="preserve"> / Ф</w:t>
      </w:r>
      <w:r w:rsidRPr="001D38FD">
        <w:rPr>
          <w:rFonts w:ascii="Times New Roman CYR" w:hAnsi="Times New Roman CYR" w:cs="Times New Roman CYR"/>
          <w:i/>
          <w:iCs/>
          <w:sz w:val="28"/>
          <w:szCs w:val="28"/>
          <w:vertAlign w:val="subscript"/>
        </w:rPr>
        <w:t>эффект(дни)</w:t>
      </w:r>
      <w:r w:rsidRPr="001D38FD">
        <w:rPr>
          <w:rFonts w:ascii="Times New Roman CYR" w:hAnsi="Times New Roman CYR" w:cs="Times New Roman CYR"/>
          <w:i/>
          <w:iCs/>
          <w:sz w:val="28"/>
          <w:szCs w:val="28"/>
        </w:rPr>
        <w:t xml:space="preserve"> · К</w:t>
      </w:r>
      <w:r w:rsidRPr="001D38FD">
        <w:rPr>
          <w:rFonts w:ascii="Times New Roman CYR" w:hAnsi="Times New Roman CYR" w:cs="Times New Roman CYR"/>
          <w:i/>
          <w:iCs/>
          <w:sz w:val="28"/>
          <w:szCs w:val="28"/>
          <w:vertAlign w:val="subscript"/>
        </w:rPr>
        <w:t>го</w:t>
      </w:r>
      <w:r>
        <w:rPr>
          <w:rFonts w:ascii="Times New Roman CYR" w:hAnsi="Times New Roman CYR" w:cs="Times New Roman CYR"/>
          <w:i/>
          <w:iCs/>
          <w:sz w:val="28"/>
          <w:szCs w:val="28"/>
        </w:rPr>
        <w:t xml:space="preserve"> =93962512,34/163 · 1 = 576</w:t>
      </w:r>
      <w:r w:rsidRPr="001D38FD">
        <w:rPr>
          <w:rFonts w:ascii="Times New Roman CYR" w:hAnsi="Times New Roman CYR" w:cs="Times New Roman CYR"/>
          <w:i/>
          <w:iCs/>
          <w:sz w:val="28"/>
          <w:szCs w:val="28"/>
        </w:rPr>
        <w:t>457,13руб.</w:t>
      </w:r>
    </w:p>
    <w:p w:rsidR="00F169E4" w:rsidRPr="001D38FD"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sidRPr="001D38FD">
        <w:rPr>
          <w:rFonts w:ascii="Times New Roman CYR" w:hAnsi="Times New Roman CYR" w:cs="Times New Roman CYR"/>
          <w:b/>
          <w:iCs/>
          <w:sz w:val="28"/>
          <w:szCs w:val="28"/>
        </w:rPr>
        <w:t>9</w:t>
      </w:r>
      <w:r w:rsidRPr="001D38FD">
        <w:rPr>
          <w:rFonts w:ascii="Times New Roman CYR" w:hAnsi="Times New Roman CYR" w:cs="Times New Roman CYR"/>
          <w:iCs/>
          <w:sz w:val="28"/>
          <w:szCs w:val="28"/>
        </w:rPr>
        <w:t xml:space="preserve">. </w:t>
      </w:r>
      <w:r w:rsidRPr="001D38FD">
        <w:rPr>
          <w:rFonts w:ascii="Times New Roman CYR" w:hAnsi="Times New Roman CYR" w:cs="Times New Roman CYR"/>
          <w:i/>
          <w:iCs/>
          <w:sz w:val="28"/>
          <w:szCs w:val="28"/>
        </w:rPr>
        <w:t>ЗП</w:t>
      </w:r>
      <w:r w:rsidRPr="001D38FD">
        <w:rPr>
          <w:rFonts w:ascii="Times New Roman CYR" w:hAnsi="Times New Roman CYR" w:cs="Times New Roman CYR"/>
          <w:i/>
          <w:iCs/>
          <w:sz w:val="28"/>
          <w:szCs w:val="28"/>
          <w:vertAlign w:val="subscript"/>
        </w:rPr>
        <w:t>доп</w:t>
      </w:r>
      <w:r w:rsidRPr="001D38FD">
        <w:rPr>
          <w:rFonts w:ascii="Times New Roman CYR" w:hAnsi="Times New Roman CYR" w:cs="Times New Roman CYR"/>
          <w:i/>
          <w:iCs/>
          <w:sz w:val="28"/>
          <w:szCs w:val="28"/>
        </w:rPr>
        <w:t xml:space="preserve"> = О</w:t>
      </w:r>
      <w:r w:rsidRPr="001D38FD">
        <w:rPr>
          <w:rFonts w:ascii="Times New Roman CYR" w:hAnsi="Times New Roman CYR" w:cs="Times New Roman CYR"/>
          <w:i/>
          <w:iCs/>
          <w:sz w:val="28"/>
          <w:szCs w:val="28"/>
          <w:vertAlign w:val="subscript"/>
        </w:rPr>
        <w:t>о</w:t>
      </w:r>
      <w:r w:rsidRPr="001D38FD">
        <w:rPr>
          <w:rFonts w:ascii="Times New Roman CYR" w:hAnsi="Times New Roman CYR" w:cs="Times New Roman CYR"/>
          <w:i/>
          <w:iCs/>
          <w:sz w:val="28"/>
          <w:szCs w:val="28"/>
        </w:rPr>
        <w:t xml:space="preserve"> + О</w:t>
      </w:r>
      <w:r w:rsidRPr="001D38FD">
        <w:rPr>
          <w:rFonts w:ascii="Times New Roman CYR" w:hAnsi="Times New Roman CYR" w:cs="Times New Roman CYR"/>
          <w:i/>
          <w:iCs/>
          <w:sz w:val="28"/>
          <w:szCs w:val="28"/>
          <w:vertAlign w:val="subscript"/>
        </w:rPr>
        <w:t>го</w:t>
      </w:r>
      <w:r>
        <w:rPr>
          <w:rFonts w:ascii="Times New Roman CYR" w:hAnsi="Times New Roman CYR" w:cs="Times New Roman CYR"/>
          <w:i/>
          <w:iCs/>
          <w:sz w:val="28"/>
          <w:szCs w:val="28"/>
        </w:rPr>
        <w:t xml:space="preserve"> = 38046170,64+576457,13 = 38622</w:t>
      </w:r>
      <w:r w:rsidRPr="001D38FD">
        <w:rPr>
          <w:rFonts w:ascii="Times New Roman CYR" w:hAnsi="Times New Roman CYR" w:cs="Times New Roman CYR"/>
          <w:i/>
          <w:iCs/>
          <w:sz w:val="28"/>
          <w:szCs w:val="28"/>
        </w:rPr>
        <w:t>627,77руб.</w:t>
      </w:r>
    </w:p>
    <w:p w:rsidR="009F66C8" w:rsidRDefault="00F169E4" w:rsidP="003E403D">
      <w:pPr>
        <w:widowControl w:val="0"/>
        <w:tabs>
          <w:tab w:val="num" w:pos="-2700"/>
        </w:tabs>
        <w:autoSpaceDE w:val="0"/>
        <w:autoSpaceDN w:val="0"/>
        <w:adjustRightInd w:val="0"/>
        <w:ind w:left="360" w:right="355" w:firstLine="360"/>
        <w:rPr>
          <w:rFonts w:ascii="Times New Roman CYR" w:hAnsi="Times New Roman CYR" w:cs="Times New Roman CYR"/>
          <w:i/>
          <w:iCs/>
          <w:sz w:val="28"/>
          <w:szCs w:val="28"/>
        </w:rPr>
      </w:pPr>
      <w:r w:rsidRPr="001D38FD">
        <w:rPr>
          <w:rFonts w:ascii="Times New Roman CYR" w:hAnsi="Times New Roman CYR" w:cs="Times New Roman CYR"/>
          <w:b/>
          <w:iCs/>
          <w:sz w:val="28"/>
          <w:szCs w:val="28"/>
        </w:rPr>
        <w:t>10</w:t>
      </w:r>
      <w:r w:rsidRPr="001D38FD">
        <w:rPr>
          <w:rFonts w:ascii="Times New Roman CYR" w:hAnsi="Times New Roman CYR" w:cs="Times New Roman CYR"/>
          <w:iCs/>
          <w:sz w:val="28"/>
          <w:szCs w:val="28"/>
        </w:rPr>
        <w:t xml:space="preserve">. </w:t>
      </w:r>
      <w:r w:rsidRPr="001D38FD">
        <w:rPr>
          <w:rFonts w:ascii="Times New Roman CYR" w:hAnsi="Times New Roman CYR" w:cs="Times New Roman CYR"/>
          <w:i/>
          <w:iCs/>
          <w:sz w:val="28"/>
          <w:szCs w:val="28"/>
        </w:rPr>
        <w:t>ЗП</w:t>
      </w:r>
      <w:r w:rsidRPr="001D38FD">
        <w:rPr>
          <w:rFonts w:ascii="Times New Roman CYR" w:hAnsi="Times New Roman CYR" w:cs="Times New Roman CYR"/>
          <w:i/>
          <w:iCs/>
          <w:sz w:val="28"/>
          <w:szCs w:val="28"/>
          <w:vertAlign w:val="subscript"/>
        </w:rPr>
        <w:t>общ</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осн</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доп</w:t>
      </w:r>
      <w:r w:rsidR="009F66C8">
        <w:rPr>
          <w:rFonts w:ascii="Times New Roman CYR" w:hAnsi="Times New Roman CYR" w:cs="Times New Roman CYR"/>
          <w:i/>
          <w:iCs/>
          <w:sz w:val="28"/>
          <w:szCs w:val="28"/>
        </w:rPr>
        <w:t xml:space="preserve"> = 93962512,34+</w:t>
      </w:r>
      <w:r>
        <w:rPr>
          <w:rFonts w:ascii="Times New Roman CYR" w:hAnsi="Times New Roman CYR" w:cs="Times New Roman CYR"/>
          <w:i/>
          <w:iCs/>
          <w:sz w:val="28"/>
          <w:szCs w:val="28"/>
        </w:rPr>
        <w:t>38622627,77</w:t>
      </w:r>
      <w:r w:rsidR="009F66C8">
        <w:rPr>
          <w:rFonts w:ascii="Times New Roman CYR" w:hAnsi="Times New Roman CYR" w:cs="Times New Roman CYR"/>
          <w:i/>
          <w:iCs/>
          <w:sz w:val="28"/>
          <w:szCs w:val="28"/>
        </w:rPr>
        <w:t>=</w:t>
      </w:r>
    </w:p>
    <w:p w:rsidR="00F169E4" w:rsidRPr="001D38FD" w:rsidRDefault="009F66C8" w:rsidP="009F66C8">
      <w:pPr>
        <w:widowControl w:val="0"/>
        <w:tabs>
          <w:tab w:val="num" w:pos="-2700"/>
        </w:tabs>
        <w:autoSpaceDE w:val="0"/>
        <w:autoSpaceDN w:val="0"/>
        <w:adjustRightInd w:val="0"/>
        <w:ind w:right="355"/>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00F169E4">
        <w:rPr>
          <w:rFonts w:ascii="Times New Roman CYR" w:hAnsi="Times New Roman CYR" w:cs="Times New Roman CYR"/>
          <w:i/>
          <w:iCs/>
          <w:sz w:val="28"/>
          <w:szCs w:val="28"/>
        </w:rPr>
        <w:t>=132585</w:t>
      </w:r>
      <w:r w:rsidR="00F169E4" w:rsidRPr="001D38FD">
        <w:rPr>
          <w:rFonts w:ascii="Times New Roman CYR" w:hAnsi="Times New Roman CYR" w:cs="Times New Roman CYR"/>
          <w:i/>
          <w:iCs/>
          <w:sz w:val="28"/>
          <w:szCs w:val="28"/>
        </w:rPr>
        <w:t>140,11руб.</w:t>
      </w:r>
    </w:p>
    <w:p w:rsidR="00F169E4" w:rsidRDefault="00F169E4" w:rsidP="00F169E4">
      <w:pPr>
        <w:widowControl w:val="0"/>
        <w:tabs>
          <w:tab w:val="num" w:pos="480"/>
        </w:tabs>
        <w:autoSpaceDE w:val="0"/>
        <w:autoSpaceDN w:val="0"/>
        <w:adjustRightInd w:val="0"/>
        <w:ind w:left="360" w:right="283"/>
        <w:jc w:val="both"/>
        <w:rPr>
          <w:rFonts w:ascii="Times New Roman CYR" w:hAnsi="Times New Roman CYR" w:cs="Times New Roman CYR"/>
          <w:sz w:val="36"/>
          <w:szCs w:val="36"/>
        </w:rPr>
      </w:pPr>
    </w:p>
    <w:p w:rsidR="00F169E4" w:rsidRDefault="00F169E4"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r>
        <w:rPr>
          <w:rFonts w:ascii="Times New Roman CYR" w:hAnsi="Times New Roman CYR" w:cs="Times New Roman CYR"/>
          <w:sz w:val="28"/>
          <w:szCs w:val="28"/>
        </w:rPr>
        <w:t>Данные расчетов представлены в таблице 6.5.3</w:t>
      </w:r>
    </w:p>
    <w:p w:rsidR="00F169E4" w:rsidRDefault="00F169E4"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367CEB" w:rsidRDefault="00367CEB"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367CEB" w:rsidRDefault="00367CEB"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367CEB" w:rsidRDefault="00367CEB"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367CEB" w:rsidRDefault="00367CEB"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367CEB" w:rsidRDefault="00367CEB"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367CEB" w:rsidRDefault="00367CEB"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367CEB" w:rsidRDefault="00367CEB"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062005" w:rsidRDefault="00062005"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062005" w:rsidRDefault="00062005"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062005" w:rsidRDefault="00062005" w:rsidP="00F169E4">
      <w:pPr>
        <w:widowControl w:val="0"/>
        <w:tabs>
          <w:tab w:val="num" w:pos="480"/>
        </w:tabs>
        <w:autoSpaceDE w:val="0"/>
        <w:autoSpaceDN w:val="0"/>
        <w:adjustRightInd w:val="0"/>
        <w:ind w:left="360" w:right="283"/>
        <w:jc w:val="both"/>
        <w:rPr>
          <w:rFonts w:ascii="Times New Roman CYR" w:hAnsi="Times New Roman CYR" w:cs="Times New Roman CYR"/>
          <w:sz w:val="28"/>
          <w:szCs w:val="28"/>
        </w:rPr>
      </w:pPr>
    </w:p>
    <w:p w:rsidR="00F169E4" w:rsidRDefault="00F169E4" w:rsidP="00F169E4">
      <w:pPr>
        <w:widowControl w:val="0"/>
        <w:tabs>
          <w:tab w:val="num" w:pos="480"/>
        </w:tabs>
        <w:autoSpaceDE w:val="0"/>
        <w:autoSpaceDN w:val="0"/>
        <w:adjustRightInd w:val="0"/>
        <w:ind w:right="283" w:firstLine="567"/>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Таблица 6.5.3 </w:t>
      </w:r>
    </w:p>
    <w:p w:rsidR="00F169E4" w:rsidRDefault="00F169E4" w:rsidP="00F169E4">
      <w:pPr>
        <w:widowControl w:val="0"/>
        <w:tabs>
          <w:tab w:val="num" w:pos="480"/>
        </w:tabs>
        <w:autoSpaceDE w:val="0"/>
        <w:autoSpaceDN w:val="0"/>
        <w:adjustRightInd w:val="0"/>
        <w:ind w:left="75" w:right="283"/>
        <w:rPr>
          <w:rFonts w:ascii="Times New Roman CYR" w:hAnsi="Times New Roman CYR" w:cs="Times New Roman CYR"/>
          <w:sz w:val="28"/>
          <w:szCs w:val="28"/>
        </w:rPr>
      </w:pPr>
      <w:r>
        <w:rPr>
          <w:rFonts w:ascii="Times New Roman CYR" w:hAnsi="Times New Roman CYR" w:cs="Times New Roman CYR"/>
          <w:sz w:val="28"/>
          <w:szCs w:val="28"/>
        </w:rPr>
        <w:t xml:space="preserve">   Расчет фонда оплаты труда</w:t>
      </w:r>
    </w:p>
    <w:tbl>
      <w:tblPr>
        <w:tblW w:w="0" w:type="auto"/>
        <w:jc w:val="center"/>
        <w:tblLayout w:type="fixed"/>
        <w:tblLook w:val="0000" w:firstRow="0" w:lastRow="0" w:firstColumn="0" w:lastColumn="0" w:noHBand="0" w:noVBand="0"/>
      </w:tblPr>
      <w:tblGrid>
        <w:gridCol w:w="5387"/>
        <w:gridCol w:w="2126"/>
        <w:gridCol w:w="2127"/>
      </w:tblGrid>
      <w:tr w:rsidR="00F169E4">
        <w:trPr>
          <w:jc w:val="center"/>
        </w:trPr>
        <w:tc>
          <w:tcPr>
            <w:tcW w:w="5387" w:type="dxa"/>
            <w:vMerge w:val="restart"/>
            <w:tcBorders>
              <w:top w:val="single" w:sz="18"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Показатель</w:t>
            </w:r>
          </w:p>
        </w:tc>
        <w:tc>
          <w:tcPr>
            <w:tcW w:w="4253" w:type="dxa"/>
            <w:gridSpan w:val="2"/>
            <w:tcBorders>
              <w:top w:val="single" w:sz="18" w:space="0" w:color="auto"/>
              <w:left w:val="single" w:sz="18" w:space="0" w:color="auto"/>
              <w:bottom w:val="single" w:sz="18"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Наименование профессии</w:t>
            </w:r>
          </w:p>
        </w:tc>
      </w:tr>
      <w:tr w:rsidR="00F169E4">
        <w:trPr>
          <w:jc w:val="center"/>
        </w:trPr>
        <w:tc>
          <w:tcPr>
            <w:tcW w:w="5387" w:type="dxa"/>
            <w:vMerge/>
            <w:tcBorders>
              <w:top w:val="single" w:sz="6" w:space="0" w:color="auto"/>
              <w:left w:val="single" w:sz="18" w:space="0" w:color="auto"/>
              <w:bottom w:val="single" w:sz="18"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p>
        </w:tc>
        <w:tc>
          <w:tcPr>
            <w:tcW w:w="2126" w:type="dxa"/>
            <w:tcBorders>
              <w:top w:val="single" w:sz="18" w:space="0" w:color="auto"/>
              <w:left w:val="single" w:sz="18" w:space="0" w:color="auto"/>
              <w:bottom w:val="single" w:sz="18" w:space="0" w:color="auto"/>
              <w:right w:val="single" w:sz="18" w:space="0" w:color="auto"/>
            </w:tcBorders>
            <w:vAlign w:val="center"/>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МГВМ</w:t>
            </w:r>
          </w:p>
        </w:tc>
        <w:tc>
          <w:tcPr>
            <w:tcW w:w="2127" w:type="dxa"/>
            <w:tcBorders>
              <w:top w:val="single" w:sz="18" w:space="0" w:color="auto"/>
              <w:left w:val="single" w:sz="18" w:space="0" w:color="auto"/>
              <w:bottom w:val="single" w:sz="18"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ГРОЗ</w:t>
            </w:r>
          </w:p>
        </w:tc>
      </w:tr>
      <w:tr w:rsidR="00F169E4">
        <w:trPr>
          <w:trHeight w:val="271"/>
          <w:jc w:val="center"/>
        </w:trPr>
        <w:tc>
          <w:tcPr>
            <w:tcW w:w="5387" w:type="dxa"/>
            <w:tcBorders>
              <w:top w:val="single" w:sz="18"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Количество человек, чел.</w:t>
            </w:r>
          </w:p>
        </w:tc>
        <w:tc>
          <w:tcPr>
            <w:tcW w:w="2126" w:type="dxa"/>
            <w:tcBorders>
              <w:top w:val="single" w:sz="18"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2127" w:type="dxa"/>
            <w:tcBorders>
              <w:top w:val="single" w:sz="18"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Разряд</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Часовая тарифная ставка, руб.</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7 349,68</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8 598,8</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Отработано человеко-часов</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1 026</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1 026</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Тарифный фонд заработной платы, руб.</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56 555 849,16</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26 467 106,4</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Доплата за работу в ночное время, руб.</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7 540 779,89</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3 528 947,52</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Доплата за работу в вечернее время, руб.</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3 770 389,94</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1 764 473,76</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Доплата за работу в праздничные дни, руб.</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2 342 036,7</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1 096 030,48</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Размер премии, руб.</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23 753 456,65</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11 116 184,69</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ИТОГО фонд основной заработной платы, руб.</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93 962 512,34</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43 972 742,85</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Оплата отпусков, руб.</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38 046 170,64</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17 804 914,28</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Оплата гособязанностей,  руб.</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576 457,13</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269 771,43</w:t>
            </w:r>
          </w:p>
        </w:tc>
      </w:tr>
      <w:tr w:rsidR="00F169E4">
        <w:trPr>
          <w:trHeight w:val="271"/>
          <w:jc w:val="center"/>
        </w:trPr>
        <w:tc>
          <w:tcPr>
            <w:tcW w:w="538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ИТОГО фонд дополнительной заработной платы, руб.</w:t>
            </w:r>
          </w:p>
        </w:tc>
        <w:tc>
          <w:tcPr>
            <w:tcW w:w="2126"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38 622 627,77</w:t>
            </w:r>
          </w:p>
        </w:tc>
        <w:tc>
          <w:tcPr>
            <w:tcW w:w="2127" w:type="dxa"/>
            <w:tcBorders>
              <w:top w:val="single" w:sz="6" w:space="0" w:color="auto"/>
              <w:left w:val="single" w:sz="18" w:space="0" w:color="auto"/>
              <w:bottom w:val="single" w:sz="6"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18 074 685,71</w:t>
            </w:r>
          </w:p>
        </w:tc>
      </w:tr>
      <w:tr w:rsidR="00F169E4">
        <w:trPr>
          <w:trHeight w:val="271"/>
          <w:jc w:val="center"/>
        </w:trPr>
        <w:tc>
          <w:tcPr>
            <w:tcW w:w="5387" w:type="dxa"/>
            <w:tcBorders>
              <w:top w:val="single" w:sz="6" w:space="0" w:color="auto"/>
              <w:left w:val="single" w:sz="18" w:space="0" w:color="auto"/>
              <w:bottom w:val="single" w:sz="18"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ИТОГО общий годовой фонд заработной платы, руб.</w:t>
            </w:r>
          </w:p>
        </w:tc>
        <w:tc>
          <w:tcPr>
            <w:tcW w:w="2126" w:type="dxa"/>
            <w:tcBorders>
              <w:top w:val="single" w:sz="6" w:space="0" w:color="auto"/>
              <w:left w:val="single" w:sz="18" w:space="0" w:color="auto"/>
              <w:bottom w:val="single" w:sz="18"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132 585 140,11</w:t>
            </w:r>
          </w:p>
        </w:tc>
        <w:tc>
          <w:tcPr>
            <w:tcW w:w="2127" w:type="dxa"/>
            <w:tcBorders>
              <w:top w:val="single" w:sz="6" w:space="0" w:color="auto"/>
              <w:left w:val="single" w:sz="18" w:space="0" w:color="auto"/>
              <w:bottom w:val="single" w:sz="18"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62 047 428,56</w:t>
            </w:r>
          </w:p>
        </w:tc>
      </w:tr>
    </w:tbl>
    <w:p w:rsidR="00F169E4" w:rsidRDefault="00F169E4" w:rsidP="00F169E4">
      <w:pPr>
        <w:widowControl w:val="0"/>
        <w:tabs>
          <w:tab w:val="num" w:pos="480"/>
        </w:tabs>
        <w:autoSpaceDE w:val="0"/>
        <w:autoSpaceDN w:val="0"/>
        <w:adjustRightInd w:val="0"/>
        <w:ind w:left="360" w:right="283"/>
        <w:jc w:val="both"/>
        <w:rPr>
          <w:rFonts w:ascii="Times New Roman CYR" w:hAnsi="Times New Roman CYR" w:cs="Times New Roman CYR"/>
          <w:sz w:val="36"/>
          <w:szCs w:val="36"/>
        </w:rPr>
      </w:pPr>
    </w:p>
    <w:p w:rsidR="00F169E4" w:rsidRDefault="00F169E4" w:rsidP="00367CEB">
      <w:pPr>
        <w:widowControl w:val="0"/>
        <w:tabs>
          <w:tab w:val="num" w:pos="480"/>
        </w:tabs>
        <w:autoSpaceDE w:val="0"/>
        <w:autoSpaceDN w:val="0"/>
        <w:adjustRightInd w:val="0"/>
        <w:ind w:right="283"/>
        <w:jc w:val="both"/>
        <w:rPr>
          <w:rFonts w:ascii="Times New Roman CYR" w:hAnsi="Times New Roman CYR" w:cs="Times New Roman CYR"/>
          <w:sz w:val="36"/>
          <w:szCs w:val="36"/>
        </w:rPr>
      </w:pPr>
    </w:p>
    <w:p w:rsidR="00F169E4" w:rsidRDefault="00F169E4" w:rsidP="00367CEB">
      <w:pPr>
        <w:widowControl w:val="0"/>
        <w:tabs>
          <w:tab w:val="num" w:pos="480"/>
        </w:tabs>
        <w:autoSpaceDE w:val="0"/>
        <w:autoSpaceDN w:val="0"/>
        <w:adjustRightInd w:val="0"/>
        <w:ind w:left="360" w:right="175" w:firstLine="360"/>
        <w:jc w:val="both"/>
        <w:rPr>
          <w:rFonts w:ascii="Times New Roman CYR" w:hAnsi="Times New Roman CYR" w:cs="Times New Roman CYR"/>
          <w:sz w:val="28"/>
          <w:szCs w:val="28"/>
        </w:rPr>
      </w:pPr>
      <w:r>
        <w:rPr>
          <w:rFonts w:ascii="Times New Roman CYR" w:hAnsi="Times New Roman CYR" w:cs="Times New Roman CYR"/>
          <w:sz w:val="28"/>
          <w:szCs w:val="28"/>
        </w:rPr>
        <w:t>Общий фонд заработной платы составит:</w:t>
      </w:r>
    </w:p>
    <w:p w:rsidR="00F169E4" w:rsidRPr="001D38FD" w:rsidRDefault="00F169E4" w:rsidP="00367CEB">
      <w:pPr>
        <w:widowControl w:val="0"/>
        <w:tabs>
          <w:tab w:val="num" w:pos="480"/>
        </w:tabs>
        <w:autoSpaceDE w:val="0"/>
        <w:autoSpaceDN w:val="0"/>
        <w:adjustRightInd w:val="0"/>
        <w:ind w:left="360" w:right="175" w:firstLine="360"/>
        <w:jc w:val="both"/>
        <w:rPr>
          <w:rFonts w:ascii="Times New Roman CYR" w:hAnsi="Times New Roman CYR" w:cs="Times New Roman CYR"/>
          <w:i/>
          <w:iCs/>
          <w:sz w:val="28"/>
          <w:szCs w:val="28"/>
        </w:rPr>
      </w:pPr>
      <w:r w:rsidRPr="001D38FD">
        <w:rPr>
          <w:rFonts w:ascii="Times New Roman CYR" w:hAnsi="Times New Roman CYR" w:cs="Times New Roman CYR"/>
          <w:i/>
          <w:iCs/>
          <w:sz w:val="28"/>
          <w:szCs w:val="28"/>
        </w:rPr>
        <w:t>ЗП</w:t>
      </w:r>
      <w:r w:rsidRPr="001D38FD">
        <w:rPr>
          <w:rFonts w:ascii="Times New Roman CYR" w:hAnsi="Times New Roman CYR" w:cs="Times New Roman CYR"/>
          <w:i/>
          <w:iCs/>
          <w:sz w:val="28"/>
          <w:szCs w:val="28"/>
          <w:vertAlign w:val="subscript"/>
        </w:rPr>
        <w:t>общ.</w:t>
      </w:r>
      <w:r>
        <w:rPr>
          <w:rFonts w:ascii="Times New Roman CYR" w:hAnsi="Times New Roman CYR" w:cs="Times New Roman CYR"/>
          <w:i/>
          <w:iCs/>
          <w:sz w:val="28"/>
          <w:szCs w:val="28"/>
        </w:rPr>
        <w:t>=132585140,11 + 62047428,56=194632</w:t>
      </w:r>
      <w:r w:rsidRPr="001D38FD">
        <w:rPr>
          <w:rFonts w:ascii="Times New Roman CYR" w:hAnsi="Times New Roman CYR" w:cs="Times New Roman CYR"/>
          <w:i/>
          <w:iCs/>
          <w:sz w:val="28"/>
          <w:szCs w:val="28"/>
        </w:rPr>
        <w:t>568,67</w:t>
      </w:r>
      <w:r>
        <w:rPr>
          <w:rFonts w:ascii="Times New Roman CYR" w:hAnsi="Times New Roman CYR" w:cs="Times New Roman CYR"/>
          <w:i/>
          <w:iCs/>
          <w:sz w:val="28"/>
          <w:szCs w:val="28"/>
        </w:rPr>
        <w:t xml:space="preserve"> </w:t>
      </w:r>
      <w:r w:rsidRPr="001D38FD">
        <w:rPr>
          <w:rFonts w:ascii="Times New Roman CYR" w:hAnsi="Times New Roman CYR" w:cs="Times New Roman CYR"/>
          <w:i/>
          <w:iCs/>
          <w:sz w:val="28"/>
          <w:szCs w:val="28"/>
        </w:rPr>
        <w:t>руб.</w:t>
      </w:r>
    </w:p>
    <w:p w:rsidR="00F169E4" w:rsidRDefault="00F169E4" w:rsidP="00367CEB">
      <w:pPr>
        <w:widowControl w:val="0"/>
        <w:tabs>
          <w:tab w:val="num" w:pos="480"/>
        </w:tabs>
        <w:autoSpaceDE w:val="0"/>
        <w:autoSpaceDN w:val="0"/>
        <w:adjustRightInd w:val="0"/>
        <w:ind w:left="360" w:right="175" w:firstLine="360"/>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отчисления рассчитываются отдельно от фонда заработной платы по следующим формулам:</w:t>
      </w:r>
    </w:p>
    <w:p w:rsidR="00F169E4" w:rsidRDefault="00222293" w:rsidP="00367CEB">
      <w:pPr>
        <w:widowControl w:val="0"/>
        <w:tabs>
          <w:tab w:val="num" w:pos="480"/>
        </w:tabs>
        <w:autoSpaceDE w:val="0"/>
        <w:autoSpaceDN w:val="0"/>
        <w:adjustRightInd w:val="0"/>
        <w:ind w:left="360" w:right="175" w:firstLine="360"/>
        <w:jc w:val="both"/>
        <w:rPr>
          <w:rFonts w:ascii="Times New Roman CYR" w:hAnsi="Times New Roman CYR" w:cs="Times New Roman CYR"/>
          <w:sz w:val="28"/>
          <w:szCs w:val="28"/>
        </w:rPr>
      </w:pPr>
      <w:r>
        <w:rPr>
          <w:rFonts w:ascii="Times New Roman CYR" w:hAnsi="Times New Roman CYR" w:cs="Times New Roman CYR"/>
          <w:noProof/>
          <w:sz w:val="28"/>
          <w:szCs w:val="28"/>
        </w:rPr>
        <w:pict>
          <v:group id="_x0000_s3595" style="position:absolute;left:0;text-align:left;margin-left:58.05pt;margin-top:20.7pt;width:518.8pt;height:802.3pt;z-index:251673600;mso-position-horizontal-relative:page;mso-position-vertical-relative:page" coordsize="20000,20000">
            <v:rect id="_x0000_s3596" style="position:absolute;width:20000;height:20000" filled="f" strokeweight="2pt"/>
            <v:line id="_x0000_s3597" style="position:absolute" from="1093,18949" to="1095,19989" strokeweight="2pt"/>
            <v:line id="_x0000_s3598" style="position:absolute" from="10,18941" to="19977,18942" strokeweight="2pt"/>
            <v:line id="_x0000_s3599" style="position:absolute" from="2186,18949" to="2188,19989" strokeweight="2pt"/>
            <v:line id="_x0000_s3600" style="position:absolute" from="4919,18949" to="4921,19989" strokeweight="2pt"/>
            <v:line id="_x0000_s3601" style="position:absolute" from="6557,18959" to="6559,19989" strokeweight="2pt"/>
            <v:line id="_x0000_s3602" style="position:absolute" from="7650,18949" to="7652,19979" strokeweight="2pt"/>
            <v:line id="_x0000_s3603" style="position:absolute" from="18905,18949" to="18909,19989" strokeweight="2pt"/>
            <v:line id="_x0000_s3604" style="position:absolute" from="10,19293" to="7631,19295" strokeweight="1pt"/>
            <v:line id="_x0000_s3605" style="position:absolute" from="10,19646" to="7631,19647" strokeweight="2pt"/>
            <v:line id="_x0000_s3606" style="position:absolute" from="18919,19296" to="19990,19297" strokeweight="1pt"/>
            <v:rect id="_x0000_s3607" style="position:absolute;left:54;top:19660;width:1000;height:309" filled="f" stroked="f" strokeweight=".25pt">
              <v:textbox style="mso-next-textbox:#_x0000_s36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608" style="position:absolute;left:1139;top:19660;width:1001;height:309" filled="f" stroked="f" strokeweight=".25pt">
              <v:textbox style="mso-next-textbox:#_x0000_s360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609" style="position:absolute;left:2267;top:19660;width:2573;height:309" filled="f" stroked="f" strokeweight=".25pt">
              <v:textbox style="mso-next-textbox:#_x0000_s360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610" style="position:absolute;left:4983;top:19660;width:1534;height:309" filled="f" stroked="f" strokeweight=".25pt">
              <v:textbox style="mso-next-textbox:#_x0000_s361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611" style="position:absolute;left:6604;top:19660;width:1000;height:309" filled="f" stroked="f" strokeweight=".25pt">
              <v:textbox style="mso-next-textbox:#_x0000_s361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612" style="position:absolute;left:18949;top:18977;width:1001;height:309" filled="f" stroked="f" strokeweight=".25pt">
              <v:textbox style="mso-next-textbox:#_x0000_s3612" inset="1pt,1pt,1pt,1pt">
                <w:txbxContent>
                  <w:p w:rsidR="00367CEB" w:rsidRDefault="00367CEB" w:rsidP="00F169E4">
                    <w:pPr>
                      <w:pStyle w:val="ac"/>
                      <w:jc w:val="center"/>
                      <w:rPr>
                        <w:sz w:val="18"/>
                      </w:rPr>
                    </w:pPr>
                    <w:r>
                      <w:rPr>
                        <w:sz w:val="18"/>
                      </w:rPr>
                      <w:t>Лист</w:t>
                    </w:r>
                  </w:p>
                </w:txbxContent>
              </v:textbox>
            </v:rect>
            <v:rect id="_x0000_s3613" style="position:absolute;left:18949;top:19435;width:1001;height:423" filled="f" stroked="f" strokeweight=".25pt">
              <v:textbox style="mso-next-textbox:#_x0000_s361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78</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614" style="position:absolute;left:7745;top:19221;width:11075;height:477" filled="f" stroked="f" strokeweight=".25pt">
              <v:textbox style="mso-next-textbox:#_x0000_s361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rFonts w:ascii="Times New Roman CYR" w:hAnsi="Times New Roman CYR" w:cs="Times New Roman CYR"/>
          <w:sz w:val="28"/>
          <w:szCs w:val="28"/>
        </w:rPr>
        <w:t>Отчисления в фонд социальной защиты составляют 35% от общего фонда заработной платы:</w:t>
      </w:r>
    </w:p>
    <w:p w:rsidR="00F169E4" w:rsidRPr="001D38FD" w:rsidRDefault="00F169E4" w:rsidP="00367CEB">
      <w:pPr>
        <w:widowControl w:val="0"/>
        <w:tabs>
          <w:tab w:val="num" w:pos="480"/>
        </w:tabs>
        <w:autoSpaceDE w:val="0"/>
        <w:autoSpaceDN w:val="0"/>
        <w:adjustRightInd w:val="0"/>
        <w:ind w:left="360" w:right="175" w:firstLine="360"/>
        <w:jc w:val="both"/>
        <w:rPr>
          <w:rFonts w:ascii="Times New Roman CYR" w:hAnsi="Times New Roman CYR" w:cs="Times New Roman CYR"/>
          <w:i/>
          <w:iCs/>
          <w:sz w:val="28"/>
          <w:szCs w:val="28"/>
        </w:rPr>
      </w:pPr>
      <w:r w:rsidRPr="001D38FD">
        <w:rPr>
          <w:rFonts w:ascii="Times New Roman CYR" w:hAnsi="Times New Roman CYR" w:cs="Times New Roman CYR"/>
          <w:i/>
          <w:iCs/>
          <w:sz w:val="28"/>
          <w:szCs w:val="28"/>
        </w:rPr>
        <w:t>ОТЧ</w:t>
      </w:r>
      <w:r w:rsidRPr="001D38FD">
        <w:rPr>
          <w:rFonts w:ascii="Times New Roman CYR" w:hAnsi="Times New Roman CYR" w:cs="Times New Roman CYR"/>
          <w:i/>
          <w:iCs/>
          <w:sz w:val="28"/>
          <w:szCs w:val="28"/>
          <w:vertAlign w:val="subscript"/>
        </w:rPr>
        <w:t>с.з</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общ</w:t>
      </w:r>
      <w:r w:rsidRPr="001D38FD">
        <w:rPr>
          <w:rFonts w:ascii="Times New Roman CYR" w:hAnsi="Times New Roman CYR" w:cs="Times New Roman CYR"/>
          <w:i/>
          <w:iCs/>
          <w:sz w:val="28"/>
          <w:szCs w:val="28"/>
        </w:rPr>
        <w:t xml:space="preserve"> · 35% / 100%</w:t>
      </w:r>
      <w:r>
        <w:rPr>
          <w:rFonts w:ascii="Times New Roman CYR" w:hAnsi="Times New Roman CYR" w:cs="Times New Roman CYR"/>
          <w:sz w:val="28"/>
          <w:szCs w:val="28"/>
        </w:rPr>
        <w:t xml:space="preserve">                                             </w:t>
      </w:r>
      <w:r w:rsidR="00367CEB">
        <w:rPr>
          <w:rFonts w:ascii="Times New Roman CYR" w:hAnsi="Times New Roman CYR" w:cs="Times New Roman CYR"/>
          <w:sz w:val="28"/>
          <w:szCs w:val="28"/>
        </w:rPr>
        <w:t xml:space="preserve">               </w:t>
      </w:r>
      <w:r>
        <w:rPr>
          <w:rFonts w:ascii="Times New Roman CYR" w:hAnsi="Times New Roman CYR" w:cs="Times New Roman CYR"/>
          <w:iCs/>
          <w:sz w:val="28"/>
          <w:szCs w:val="28"/>
        </w:rPr>
        <w:t>(6.5.20)</w:t>
      </w:r>
    </w:p>
    <w:p w:rsidR="00F169E4" w:rsidRDefault="00F169E4" w:rsidP="00367CEB">
      <w:pPr>
        <w:widowControl w:val="0"/>
        <w:tabs>
          <w:tab w:val="num" w:pos="480"/>
        </w:tabs>
        <w:autoSpaceDE w:val="0"/>
        <w:autoSpaceDN w:val="0"/>
        <w:adjustRightInd w:val="0"/>
        <w:ind w:left="360" w:right="175" w:firstLine="360"/>
        <w:jc w:val="both"/>
        <w:rPr>
          <w:rFonts w:ascii="Times New Roman CYR" w:hAnsi="Times New Roman CYR" w:cs="Times New Roman CYR"/>
          <w:sz w:val="28"/>
          <w:szCs w:val="28"/>
        </w:rPr>
      </w:pPr>
      <w:r>
        <w:rPr>
          <w:rFonts w:ascii="Times New Roman CYR" w:hAnsi="Times New Roman CYR" w:cs="Times New Roman CYR"/>
          <w:sz w:val="28"/>
          <w:szCs w:val="28"/>
        </w:rPr>
        <w:t>Отчисления на страхование от несчастных случаев составляют 1% от общего фонда заработной платы:</w:t>
      </w:r>
    </w:p>
    <w:p w:rsidR="00F169E4" w:rsidRPr="001D38FD" w:rsidRDefault="00F169E4" w:rsidP="00367CEB">
      <w:pPr>
        <w:widowControl w:val="0"/>
        <w:tabs>
          <w:tab w:val="num" w:pos="480"/>
        </w:tabs>
        <w:autoSpaceDE w:val="0"/>
        <w:autoSpaceDN w:val="0"/>
        <w:adjustRightInd w:val="0"/>
        <w:ind w:left="360" w:right="175" w:firstLine="360"/>
        <w:jc w:val="both"/>
        <w:rPr>
          <w:rFonts w:ascii="Times New Roman CYR" w:hAnsi="Times New Roman CYR" w:cs="Times New Roman CYR"/>
          <w:i/>
          <w:iCs/>
          <w:sz w:val="28"/>
          <w:szCs w:val="28"/>
        </w:rPr>
      </w:pPr>
      <w:r w:rsidRPr="001D38FD">
        <w:rPr>
          <w:rFonts w:ascii="Times New Roman CYR" w:hAnsi="Times New Roman CYR" w:cs="Times New Roman CYR"/>
          <w:i/>
          <w:iCs/>
          <w:sz w:val="28"/>
          <w:szCs w:val="28"/>
        </w:rPr>
        <w:t>ОТЧ</w:t>
      </w:r>
      <w:r w:rsidRPr="001D38FD">
        <w:rPr>
          <w:rFonts w:ascii="Times New Roman CYR" w:hAnsi="Times New Roman CYR" w:cs="Times New Roman CYR"/>
          <w:i/>
          <w:iCs/>
          <w:sz w:val="28"/>
          <w:szCs w:val="28"/>
          <w:vertAlign w:val="subscript"/>
        </w:rPr>
        <w:t>н.с.</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общ</w:t>
      </w:r>
      <w:r w:rsidRPr="001D38FD">
        <w:rPr>
          <w:rFonts w:ascii="Times New Roman CYR" w:hAnsi="Times New Roman CYR" w:cs="Times New Roman CYR"/>
          <w:i/>
          <w:iCs/>
          <w:sz w:val="28"/>
          <w:szCs w:val="28"/>
        </w:rPr>
        <w:t xml:space="preserve"> · 1% / 100%</w:t>
      </w:r>
      <w:r>
        <w:rPr>
          <w:rFonts w:ascii="Times New Roman CYR" w:hAnsi="Times New Roman CYR" w:cs="Times New Roman CYR"/>
          <w:sz w:val="28"/>
          <w:szCs w:val="28"/>
        </w:rPr>
        <w:t xml:space="preserve">                                              </w:t>
      </w:r>
      <w:r w:rsidR="00367CEB">
        <w:rPr>
          <w:rFonts w:ascii="Times New Roman CYR" w:hAnsi="Times New Roman CYR" w:cs="Times New Roman CYR"/>
          <w:sz w:val="28"/>
          <w:szCs w:val="28"/>
        </w:rPr>
        <w:t xml:space="preserve">               </w:t>
      </w:r>
      <w:r>
        <w:rPr>
          <w:rFonts w:ascii="Times New Roman CYR" w:hAnsi="Times New Roman CYR" w:cs="Times New Roman CYR"/>
          <w:iCs/>
          <w:sz w:val="28"/>
          <w:szCs w:val="28"/>
        </w:rPr>
        <w:t>(6.5.21)</w:t>
      </w:r>
    </w:p>
    <w:p w:rsidR="00F169E4" w:rsidRDefault="00F169E4" w:rsidP="00367CEB">
      <w:pPr>
        <w:widowControl w:val="0"/>
        <w:tabs>
          <w:tab w:val="num" w:pos="480"/>
          <w:tab w:val="left" w:pos="6096"/>
        </w:tabs>
        <w:autoSpaceDE w:val="0"/>
        <w:autoSpaceDN w:val="0"/>
        <w:adjustRightInd w:val="0"/>
        <w:ind w:left="360" w:right="175" w:firstLine="360"/>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 расчета социальных отчислений от фонда заработной платы основных рабочих:</w:t>
      </w:r>
    </w:p>
    <w:p w:rsidR="00F169E4" w:rsidRPr="001D38FD" w:rsidRDefault="00F169E4" w:rsidP="00367CEB">
      <w:pPr>
        <w:widowControl w:val="0"/>
        <w:tabs>
          <w:tab w:val="num" w:pos="480"/>
          <w:tab w:val="left" w:pos="6096"/>
        </w:tabs>
        <w:autoSpaceDE w:val="0"/>
        <w:autoSpaceDN w:val="0"/>
        <w:adjustRightInd w:val="0"/>
        <w:ind w:left="360" w:right="175" w:firstLine="360"/>
        <w:jc w:val="both"/>
        <w:rPr>
          <w:rFonts w:ascii="Times New Roman CYR" w:hAnsi="Times New Roman CYR" w:cs="Times New Roman CYR"/>
          <w:i/>
          <w:iCs/>
          <w:sz w:val="28"/>
          <w:szCs w:val="28"/>
        </w:rPr>
      </w:pPr>
      <w:r w:rsidRPr="001D38FD">
        <w:rPr>
          <w:rFonts w:ascii="Times New Roman CYR" w:hAnsi="Times New Roman CYR" w:cs="Times New Roman CYR"/>
          <w:i/>
          <w:iCs/>
          <w:sz w:val="28"/>
          <w:szCs w:val="28"/>
        </w:rPr>
        <w:t>ОТЧ</w:t>
      </w:r>
      <w:r w:rsidRPr="001D38FD">
        <w:rPr>
          <w:rFonts w:ascii="Times New Roman CYR" w:hAnsi="Times New Roman CYR" w:cs="Times New Roman CYR"/>
          <w:i/>
          <w:iCs/>
          <w:sz w:val="28"/>
          <w:szCs w:val="28"/>
          <w:vertAlign w:val="subscript"/>
        </w:rPr>
        <w:t>с.з</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общ</w:t>
      </w:r>
      <w:r>
        <w:rPr>
          <w:rFonts w:ascii="Times New Roman CYR" w:hAnsi="Times New Roman CYR" w:cs="Times New Roman CYR"/>
          <w:i/>
          <w:iCs/>
          <w:sz w:val="28"/>
          <w:szCs w:val="28"/>
        </w:rPr>
        <w:t xml:space="preserve"> · 35% / 100% = 194632568,67 · 0,35 =68121</w:t>
      </w:r>
      <w:r w:rsidRPr="001D38FD">
        <w:rPr>
          <w:rFonts w:ascii="Times New Roman CYR" w:hAnsi="Times New Roman CYR" w:cs="Times New Roman CYR"/>
          <w:i/>
          <w:iCs/>
          <w:sz w:val="28"/>
          <w:szCs w:val="28"/>
        </w:rPr>
        <w:t>399,03руб</w:t>
      </w:r>
      <w:r w:rsidRPr="009D2AE6">
        <w:rPr>
          <w:rFonts w:ascii="Times New Roman CYR" w:hAnsi="Times New Roman CYR" w:cs="Times New Roman CYR"/>
          <w:i/>
          <w:iCs/>
          <w:sz w:val="36"/>
          <w:szCs w:val="36"/>
        </w:rPr>
        <w:t>.</w:t>
      </w:r>
    </w:p>
    <w:p w:rsidR="00F169E4" w:rsidRDefault="00F169E4" w:rsidP="00367CEB">
      <w:pPr>
        <w:widowControl w:val="0"/>
        <w:tabs>
          <w:tab w:val="num" w:pos="480"/>
        </w:tabs>
        <w:autoSpaceDE w:val="0"/>
        <w:autoSpaceDN w:val="0"/>
        <w:adjustRightInd w:val="0"/>
        <w:ind w:left="360" w:right="175" w:firstLine="360"/>
        <w:jc w:val="both"/>
        <w:rPr>
          <w:rFonts w:ascii="Times New Roman CYR" w:hAnsi="Times New Roman CYR" w:cs="Times New Roman CYR"/>
          <w:i/>
          <w:iCs/>
          <w:sz w:val="28"/>
          <w:szCs w:val="28"/>
        </w:rPr>
      </w:pPr>
      <w:r w:rsidRPr="001D38FD">
        <w:rPr>
          <w:rFonts w:ascii="Times New Roman CYR" w:hAnsi="Times New Roman CYR" w:cs="Times New Roman CYR"/>
          <w:i/>
          <w:iCs/>
          <w:sz w:val="28"/>
          <w:szCs w:val="28"/>
        </w:rPr>
        <w:t>ОТЧ</w:t>
      </w:r>
      <w:r w:rsidRPr="001D38FD">
        <w:rPr>
          <w:rFonts w:ascii="Times New Roman CYR" w:hAnsi="Times New Roman CYR" w:cs="Times New Roman CYR"/>
          <w:i/>
          <w:iCs/>
          <w:sz w:val="28"/>
          <w:szCs w:val="28"/>
          <w:vertAlign w:val="subscript"/>
        </w:rPr>
        <w:t>н.с.</w:t>
      </w:r>
      <w:r w:rsidRPr="001D38FD">
        <w:rPr>
          <w:rFonts w:ascii="Times New Roman CYR" w:hAnsi="Times New Roman CYR" w:cs="Times New Roman CYR"/>
          <w:i/>
          <w:iCs/>
          <w:sz w:val="28"/>
          <w:szCs w:val="28"/>
        </w:rPr>
        <w:t>= ЗП</w:t>
      </w:r>
      <w:r w:rsidRPr="001D38FD">
        <w:rPr>
          <w:rFonts w:ascii="Times New Roman CYR" w:hAnsi="Times New Roman CYR" w:cs="Times New Roman CYR"/>
          <w:i/>
          <w:iCs/>
          <w:sz w:val="28"/>
          <w:szCs w:val="28"/>
          <w:vertAlign w:val="subscript"/>
        </w:rPr>
        <w:t>общ</w:t>
      </w:r>
      <w:r>
        <w:rPr>
          <w:rFonts w:ascii="Times New Roman CYR" w:hAnsi="Times New Roman CYR" w:cs="Times New Roman CYR"/>
          <w:i/>
          <w:iCs/>
          <w:sz w:val="28"/>
          <w:szCs w:val="28"/>
        </w:rPr>
        <w:t xml:space="preserve"> · 1% / 100% = 194632</w:t>
      </w:r>
      <w:r w:rsidRPr="001D38FD">
        <w:rPr>
          <w:rFonts w:ascii="Times New Roman CYR" w:hAnsi="Times New Roman CYR" w:cs="Times New Roman CYR"/>
          <w:i/>
          <w:iCs/>
          <w:sz w:val="28"/>
          <w:szCs w:val="28"/>
        </w:rPr>
        <w:t>568,67 · 0,01 =1</w:t>
      </w:r>
      <w:r>
        <w:rPr>
          <w:rFonts w:ascii="Times New Roman CYR" w:hAnsi="Times New Roman CYR" w:cs="Times New Roman CYR"/>
          <w:i/>
          <w:iCs/>
          <w:sz w:val="28"/>
          <w:szCs w:val="28"/>
        </w:rPr>
        <w:t>946</w:t>
      </w:r>
      <w:r w:rsidRPr="001D38FD">
        <w:rPr>
          <w:rFonts w:ascii="Times New Roman CYR" w:hAnsi="Times New Roman CYR" w:cs="Times New Roman CYR"/>
          <w:i/>
          <w:iCs/>
          <w:sz w:val="28"/>
          <w:szCs w:val="28"/>
        </w:rPr>
        <w:t>325,69руб.</w:t>
      </w:r>
    </w:p>
    <w:p w:rsidR="00F169E4" w:rsidRDefault="00F169E4" w:rsidP="00F169E4">
      <w:pPr>
        <w:widowControl w:val="0"/>
        <w:tabs>
          <w:tab w:val="num" w:pos="480"/>
        </w:tabs>
        <w:autoSpaceDE w:val="0"/>
        <w:autoSpaceDN w:val="0"/>
        <w:adjustRightInd w:val="0"/>
        <w:ind w:left="360" w:right="361"/>
        <w:rPr>
          <w:rFonts w:ascii="Times New Roman CYR" w:hAnsi="Times New Roman CYR" w:cs="Times New Roman CYR"/>
          <w:i/>
          <w:iCs/>
          <w:sz w:val="28"/>
          <w:szCs w:val="28"/>
        </w:rPr>
      </w:pPr>
    </w:p>
    <w:p w:rsidR="00F169E4" w:rsidRDefault="00F169E4" w:rsidP="00F169E4">
      <w:pPr>
        <w:widowControl w:val="0"/>
        <w:tabs>
          <w:tab w:val="num" w:pos="480"/>
        </w:tabs>
        <w:autoSpaceDE w:val="0"/>
        <w:autoSpaceDN w:val="0"/>
        <w:adjustRightInd w:val="0"/>
        <w:ind w:left="360" w:right="361"/>
        <w:rPr>
          <w:rFonts w:ascii="Times New Roman CYR" w:hAnsi="Times New Roman CYR" w:cs="Times New Roman CYR"/>
          <w:i/>
          <w:iCs/>
          <w:sz w:val="28"/>
          <w:szCs w:val="28"/>
        </w:rPr>
      </w:pPr>
    </w:p>
    <w:p w:rsidR="00F169E4" w:rsidRPr="001D38FD" w:rsidRDefault="00F169E4" w:rsidP="00F169E4">
      <w:pPr>
        <w:widowControl w:val="0"/>
        <w:tabs>
          <w:tab w:val="num" w:pos="480"/>
        </w:tabs>
        <w:autoSpaceDE w:val="0"/>
        <w:autoSpaceDN w:val="0"/>
        <w:adjustRightInd w:val="0"/>
        <w:ind w:left="360" w:right="361"/>
        <w:rPr>
          <w:rFonts w:ascii="Times New Roman CYR" w:hAnsi="Times New Roman CYR" w:cs="Times New Roman CYR"/>
          <w:i/>
          <w:iCs/>
          <w:sz w:val="28"/>
          <w:szCs w:val="28"/>
        </w:rPr>
      </w:pPr>
    </w:p>
    <w:p w:rsidR="00F169E4" w:rsidRDefault="00F169E4" w:rsidP="00F169E4">
      <w:pPr>
        <w:widowControl w:val="0"/>
        <w:tabs>
          <w:tab w:val="num" w:pos="480"/>
        </w:tabs>
        <w:autoSpaceDE w:val="0"/>
        <w:autoSpaceDN w:val="0"/>
        <w:adjustRightInd w:val="0"/>
        <w:ind w:left="360" w:right="361"/>
        <w:jc w:val="center"/>
        <w:rPr>
          <w:rFonts w:ascii="Times New Roman CYR" w:hAnsi="Times New Roman CYR" w:cs="Times New Roman CYR"/>
          <w:sz w:val="40"/>
          <w:szCs w:val="40"/>
        </w:rPr>
      </w:pPr>
      <w:r w:rsidRPr="001D38FD">
        <w:rPr>
          <w:rFonts w:ascii="Times New Roman CYR" w:hAnsi="Times New Roman CYR" w:cs="Times New Roman CYR"/>
          <w:sz w:val="40"/>
          <w:szCs w:val="40"/>
        </w:rPr>
        <w:t>6.6 СОСТАВЛЕНИЕ СМЕТЫ ЗАТРАТ</w:t>
      </w:r>
    </w:p>
    <w:p w:rsidR="00F169E4" w:rsidRPr="001D38FD" w:rsidRDefault="00F169E4" w:rsidP="00F169E4">
      <w:pPr>
        <w:widowControl w:val="0"/>
        <w:tabs>
          <w:tab w:val="num" w:pos="480"/>
        </w:tabs>
        <w:autoSpaceDE w:val="0"/>
        <w:autoSpaceDN w:val="0"/>
        <w:adjustRightInd w:val="0"/>
        <w:ind w:left="360" w:right="361"/>
        <w:jc w:val="center"/>
        <w:rPr>
          <w:rFonts w:ascii="Times New Roman CYR" w:hAnsi="Times New Roman CYR" w:cs="Times New Roman CYR"/>
          <w:sz w:val="40"/>
          <w:szCs w:val="40"/>
        </w:rPr>
      </w:pPr>
    </w:p>
    <w:p w:rsidR="00F169E4"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Смета затрат представляет собой сводную таблицу, с помощью которой определяют общие годовые затраты на обслуживание оборудования. Смета составляется на основании приведенных выше </w:t>
      </w:r>
      <w:r>
        <w:rPr>
          <w:rFonts w:ascii="Times New Roman CYR" w:hAnsi="Times New Roman CYR" w:cs="Times New Roman CYR"/>
          <w:sz w:val="28"/>
          <w:szCs w:val="28"/>
        </w:rPr>
        <w:lastRenderedPageBreak/>
        <w:t>расчетов по статьям представленным в таблице 6.6.1.</w:t>
      </w:r>
    </w:p>
    <w:p w:rsidR="00F169E4" w:rsidRDefault="00222293" w:rsidP="00F169E4">
      <w:pPr>
        <w:widowControl w:val="0"/>
        <w:tabs>
          <w:tab w:val="num" w:pos="480"/>
          <w:tab w:val="left" w:pos="9720"/>
        </w:tabs>
        <w:autoSpaceDE w:val="0"/>
        <w:autoSpaceDN w:val="0"/>
        <w:adjustRightInd w:val="0"/>
        <w:ind w:right="541" w:firstLine="567"/>
        <w:jc w:val="right"/>
        <w:rPr>
          <w:rFonts w:ascii="Times New Roman CYR" w:hAnsi="Times New Roman CYR" w:cs="Times New Roman CYR"/>
          <w:sz w:val="28"/>
          <w:szCs w:val="28"/>
        </w:rPr>
      </w:pPr>
      <w:r>
        <w:rPr>
          <w:rFonts w:ascii="Times New Roman CYR" w:hAnsi="Times New Roman CYR" w:cs="Times New Roman CYR"/>
          <w:noProof/>
          <w:sz w:val="28"/>
          <w:szCs w:val="28"/>
        </w:rPr>
        <w:pict>
          <v:group id="_x0000_s3615" style="position:absolute;left:0;text-align:left;margin-left:58.05pt;margin-top:20.7pt;width:518.8pt;height:802.3pt;z-index:251674624;mso-position-horizontal-relative:page;mso-position-vertical-relative:page" coordsize="20000,20000">
            <v:rect id="_x0000_s3616" style="position:absolute;width:20000;height:20000" filled="f" strokeweight="2pt"/>
            <v:line id="_x0000_s3617" style="position:absolute" from="1093,18949" to="1095,19989" strokeweight="2pt"/>
            <v:line id="_x0000_s3618" style="position:absolute" from="10,18941" to="19977,18942" strokeweight="2pt"/>
            <v:line id="_x0000_s3619" style="position:absolute" from="2186,18949" to="2188,19989" strokeweight="2pt"/>
            <v:line id="_x0000_s3620" style="position:absolute" from="4919,18949" to="4921,19989" strokeweight="2pt"/>
            <v:line id="_x0000_s3621" style="position:absolute" from="6557,18959" to="6559,19989" strokeweight="2pt"/>
            <v:line id="_x0000_s3622" style="position:absolute" from="7650,18949" to="7652,19979" strokeweight="2pt"/>
            <v:line id="_x0000_s3623" style="position:absolute" from="18905,18949" to="18909,19989" strokeweight="2pt"/>
            <v:line id="_x0000_s3624" style="position:absolute" from="10,19293" to="7631,19295" strokeweight="1pt"/>
            <v:line id="_x0000_s3625" style="position:absolute" from="10,19646" to="7631,19647" strokeweight="2pt"/>
            <v:line id="_x0000_s3626" style="position:absolute" from="18919,19296" to="19990,19297" strokeweight="1pt"/>
            <v:rect id="_x0000_s3627" style="position:absolute;left:54;top:19660;width:1000;height:309" filled="f" stroked="f" strokeweight=".25pt">
              <v:textbox style="mso-next-textbox:#_x0000_s36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628" style="position:absolute;left:1139;top:19660;width:1001;height:309" filled="f" stroked="f" strokeweight=".25pt">
              <v:textbox style="mso-next-textbox:#_x0000_s362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629" style="position:absolute;left:2267;top:19660;width:2573;height:309" filled="f" stroked="f" strokeweight=".25pt">
              <v:textbox style="mso-next-textbox:#_x0000_s362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630" style="position:absolute;left:4983;top:19660;width:1534;height:309" filled="f" stroked="f" strokeweight=".25pt">
              <v:textbox style="mso-next-textbox:#_x0000_s363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631" style="position:absolute;left:6604;top:19660;width:1000;height:309" filled="f" stroked="f" strokeweight=".25pt">
              <v:textbox style="mso-next-textbox:#_x0000_s363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632" style="position:absolute;left:18949;top:18977;width:1001;height:309" filled="f" stroked="f" strokeweight=".25pt">
              <v:textbox style="mso-next-textbox:#_x0000_s3632" inset="1pt,1pt,1pt,1pt">
                <w:txbxContent>
                  <w:p w:rsidR="00367CEB" w:rsidRDefault="00367CEB" w:rsidP="00F169E4">
                    <w:pPr>
                      <w:pStyle w:val="ac"/>
                      <w:jc w:val="center"/>
                      <w:rPr>
                        <w:sz w:val="18"/>
                      </w:rPr>
                    </w:pPr>
                    <w:r>
                      <w:rPr>
                        <w:sz w:val="18"/>
                      </w:rPr>
                      <w:t>Лист</w:t>
                    </w:r>
                  </w:p>
                </w:txbxContent>
              </v:textbox>
            </v:rect>
            <v:rect id="_x0000_s3633" style="position:absolute;left:18949;top:19435;width:1001;height:423" filled="f" stroked="f" strokeweight=".25pt">
              <v:textbox style="mso-next-textbox:#_x0000_s363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79</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634" style="position:absolute;left:7745;top:19221;width:11075;height:477" filled="f" stroked="f" strokeweight=".25pt">
              <v:textbox style="mso-next-textbox:#_x0000_s363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rFonts w:ascii="Times New Roman CYR" w:hAnsi="Times New Roman CYR" w:cs="Times New Roman CYR"/>
          <w:sz w:val="28"/>
          <w:szCs w:val="28"/>
        </w:rPr>
        <w:t xml:space="preserve">Таблица 6.6.1  </w:t>
      </w:r>
    </w:p>
    <w:p w:rsidR="00F169E4" w:rsidRDefault="00F169E4" w:rsidP="00F169E4">
      <w:pPr>
        <w:widowControl w:val="0"/>
        <w:tabs>
          <w:tab w:val="num" w:pos="480"/>
        </w:tabs>
        <w:autoSpaceDE w:val="0"/>
        <w:autoSpaceDN w:val="0"/>
        <w:adjustRightInd w:val="0"/>
        <w:ind w:left="360"/>
        <w:rPr>
          <w:rFonts w:ascii="Times New Roman CYR" w:hAnsi="Times New Roman CYR" w:cs="Times New Roman CYR"/>
          <w:sz w:val="28"/>
          <w:szCs w:val="28"/>
        </w:rPr>
      </w:pPr>
      <w:r>
        <w:rPr>
          <w:rFonts w:ascii="Times New Roman CYR" w:hAnsi="Times New Roman CYR" w:cs="Times New Roman CYR"/>
          <w:sz w:val="28"/>
          <w:szCs w:val="28"/>
        </w:rPr>
        <w:t>Смета годовых затрат на обслуживание оборудования</w:t>
      </w:r>
    </w:p>
    <w:tbl>
      <w:tblPr>
        <w:tblW w:w="0" w:type="auto"/>
        <w:jc w:val="center"/>
        <w:tblLayout w:type="fixed"/>
        <w:tblLook w:val="0000" w:firstRow="0" w:lastRow="0" w:firstColumn="0" w:lastColumn="0" w:noHBand="0" w:noVBand="0"/>
      </w:tblPr>
      <w:tblGrid>
        <w:gridCol w:w="5095"/>
        <w:gridCol w:w="2340"/>
        <w:gridCol w:w="2029"/>
      </w:tblGrid>
      <w:tr w:rsidR="00F169E4">
        <w:trPr>
          <w:jc w:val="center"/>
        </w:trPr>
        <w:tc>
          <w:tcPr>
            <w:tcW w:w="5095" w:type="dxa"/>
            <w:tcBorders>
              <w:top w:val="single" w:sz="18" w:space="0" w:color="auto"/>
              <w:left w:val="single" w:sz="18" w:space="0" w:color="auto"/>
              <w:bottom w:val="single" w:sz="18" w:space="0" w:color="auto"/>
              <w:right w:val="single" w:sz="18" w:space="0" w:color="auto"/>
            </w:tcBorders>
          </w:tcPr>
          <w:p w:rsidR="00F169E4" w:rsidRDefault="00F169E4" w:rsidP="00F169E4">
            <w:pPr>
              <w:widowControl w:val="0"/>
              <w:tabs>
                <w:tab w:val="num" w:pos="480"/>
              </w:tabs>
              <w:autoSpaceDE w:val="0"/>
              <w:autoSpaceDN w:val="0"/>
              <w:adjustRightInd w:val="0"/>
              <w:rPr>
                <w:rFonts w:ascii="Times New Roman CYR" w:hAnsi="Times New Roman CYR" w:cs="Times New Roman CYR"/>
                <w:sz w:val="28"/>
                <w:szCs w:val="28"/>
              </w:rPr>
            </w:pPr>
          </w:p>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Наименование статей расходов</w:t>
            </w:r>
          </w:p>
        </w:tc>
        <w:tc>
          <w:tcPr>
            <w:tcW w:w="2340" w:type="dxa"/>
            <w:tcBorders>
              <w:top w:val="single" w:sz="18" w:space="0" w:color="auto"/>
              <w:left w:val="single" w:sz="18" w:space="0" w:color="auto"/>
              <w:bottom w:val="single" w:sz="18" w:space="0" w:color="auto"/>
              <w:right w:val="single" w:sz="18" w:space="0" w:color="auto"/>
            </w:tcBorders>
          </w:tcPr>
          <w:p w:rsidR="00F169E4" w:rsidRDefault="00F169E4" w:rsidP="00F169E4">
            <w:pPr>
              <w:widowControl w:val="0"/>
              <w:tabs>
                <w:tab w:val="num" w:pos="480"/>
              </w:tabs>
              <w:autoSpaceDE w:val="0"/>
              <w:autoSpaceDN w:val="0"/>
              <w:adjustRightInd w:val="0"/>
              <w:jc w:val="center"/>
              <w:rPr>
                <w:rFonts w:ascii="Times New Roman CYR" w:hAnsi="Times New Roman CYR" w:cs="Times New Roman CYR"/>
              </w:rPr>
            </w:pPr>
          </w:p>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Сумма затрат, руб.</w:t>
            </w:r>
          </w:p>
        </w:tc>
        <w:tc>
          <w:tcPr>
            <w:tcW w:w="2029" w:type="dxa"/>
            <w:tcBorders>
              <w:top w:val="single" w:sz="18" w:space="0" w:color="auto"/>
              <w:left w:val="single" w:sz="18" w:space="0" w:color="auto"/>
              <w:bottom w:val="single" w:sz="18" w:space="0" w:color="auto"/>
              <w:right w:val="single" w:sz="18" w:space="0" w:color="auto"/>
            </w:tcBorders>
          </w:tcPr>
          <w:p w:rsidR="00F169E4" w:rsidRPr="00BA1F80" w:rsidRDefault="00F169E4" w:rsidP="00F169E4">
            <w:pPr>
              <w:widowControl w:val="0"/>
              <w:tabs>
                <w:tab w:val="num" w:pos="480"/>
              </w:tabs>
              <w:autoSpaceDE w:val="0"/>
              <w:autoSpaceDN w:val="0"/>
              <w:adjustRightInd w:val="0"/>
              <w:ind w:left="-108"/>
              <w:jc w:val="center"/>
              <w:rPr>
                <w:rFonts w:ascii="Times New Roman CYR" w:hAnsi="Times New Roman CYR" w:cs="Times New Roman CYR"/>
                <w:sz w:val="24"/>
                <w:szCs w:val="24"/>
              </w:rPr>
            </w:pPr>
            <w:r w:rsidRPr="00BA1F80">
              <w:rPr>
                <w:rFonts w:ascii="Times New Roman CYR" w:hAnsi="Times New Roman CYR" w:cs="Times New Roman CYR"/>
                <w:sz w:val="24"/>
                <w:szCs w:val="24"/>
              </w:rPr>
              <w:t>Удельный вес затрат в общей себестоимости, %</w:t>
            </w:r>
          </w:p>
        </w:tc>
      </w:tr>
      <w:tr w:rsidR="00F169E4">
        <w:trPr>
          <w:trHeight w:val="2300"/>
          <w:jc w:val="center"/>
        </w:trPr>
        <w:tc>
          <w:tcPr>
            <w:tcW w:w="5095" w:type="dxa"/>
            <w:tcBorders>
              <w:top w:val="single" w:sz="18" w:space="0" w:color="auto"/>
              <w:left w:val="single" w:sz="18" w:space="0" w:color="auto"/>
              <w:bottom w:val="single" w:sz="6" w:space="0" w:color="auto"/>
              <w:right w:val="single" w:sz="18" w:space="0" w:color="auto"/>
            </w:tcBorders>
          </w:tcPr>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Основные материалы</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Вспомогательные материалы</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Затраты на электроэнергию</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Затраты на амортизацию</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Заработная плата основных рабочих</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Отчисления в фонд социальной защиты</w:t>
            </w:r>
          </w:p>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 xml:space="preserve">Страхование от несчастных случаев </w:t>
            </w:r>
          </w:p>
        </w:tc>
        <w:tc>
          <w:tcPr>
            <w:tcW w:w="2340" w:type="dxa"/>
            <w:tcBorders>
              <w:top w:val="single" w:sz="18" w:space="0" w:color="auto"/>
              <w:left w:val="single" w:sz="18" w:space="0" w:color="auto"/>
              <w:bottom w:val="single" w:sz="6" w:space="0" w:color="auto"/>
              <w:right w:val="single" w:sz="18" w:space="0" w:color="auto"/>
            </w:tcBorders>
          </w:tcPr>
          <w:p w:rsidR="00F169E4" w:rsidRPr="00BA1F80" w:rsidRDefault="00282A3D"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2605</w:t>
            </w:r>
            <w:r w:rsidR="00F169E4" w:rsidRPr="00BA1F80">
              <w:rPr>
                <w:rFonts w:ascii="Times New Roman CYR" w:hAnsi="Times New Roman CYR" w:cs="Times New Roman CYR"/>
                <w:sz w:val="24"/>
                <w:szCs w:val="24"/>
              </w:rPr>
              <w:t>87965,1</w:t>
            </w:r>
          </w:p>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27016565</w:t>
            </w:r>
          </w:p>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1303446528</w:t>
            </w:r>
          </w:p>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626356551,15</w:t>
            </w:r>
          </w:p>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194632568,67</w:t>
            </w:r>
          </w:p>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68121399,03</w:t>
            </w:r>
          </w:p>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1946325,69</w:t>
            </w:r>
          </w:p>
        </w:tc>
        <w:tc>
          <w:tcPr>
            <w:tcW w:w="2029" w:type="dxa"/>
            <w:tcBorders>
              <w:top w:val="single" w:sz="18" w:space="0" w:color="auto"/>
              <w:left w:val="single" w:sz="18" w:space="0" w:color="auto"/>
              <w:bottom w:val="single" w:sz="6" w:space="0" w:color="auto"/>
              <w:right w:val="single" w:sz="18" w:space="0" w:color="auto"/>
            </w:tcBorders>
          </w:tcPr>
          <w:p w:rsidR="00F169E4" w:rsidRPr="00BA1F80" w:rsidRDefault="004B4747" w:rsidP="00F169E4">
            <w:pPr>
              <w:widowControl w:val="0"/>
              <w:tabs>
                <w:tab w:val="num" w:pos="480"/>
              </w:tab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10,50</w:t>
            </w:r>
          </w:p>
          <w:p w:rsidR="00F169E4" w:rsidRPr="00BA1F80" w:rsidRDefault="004B4747" w:rsidP="00F169E4">
            <w:pPr>
              <w:widowControl w:val="0"/>
              <w:tabs>
                <w:tab w:val="num" w:pos="480"/>
              </w:tab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1,09</w:t>
            </w:r>
          </w:p>
          <w:p w:rsidR="00F169E4" w:rsidRPr="00BA1F80" w:rsidRDefault="004B4747" w:rsidP="00F169E4">
            <w:pPr>
              <w:widowControl w:val="0"/>
              <w:tabs>
                <w:tab w:val="num" w:pos="480"/>
              </w:tab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52,51</w:t>
            </w:r>
          </w:p>
          <w:p w:rsidR="00F169E4" w:rsidRPr="00BA1F80" w:rsidRDefault="004B4747" w:rsidP="00F169E4">
            <w:pPr>
              <w:widowControl w:val="0"/>
              <w:tabs>
                <w:tab w:val="num" w:pos="480"/>
              </w:tab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25,23</w:t>
            </w:r>
          </w:p>
          <w:p w:rsidR="00F169E4" w:rsidRPr="00BA1F80" w:rsidRDefault="004B4747" w:rsidP="00F169E4">
            <w:pPr>
              <w:widowControl w:val="0"/>
              <w:tabs>
                <w:tab w:val="num" w:pos="480"/>
              </w:tab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7,84</w:t>
            </w:r>
          </w:p>
          <w:p w:rsidR="00F169E4" w:rsidRPr="00BA1F80" w:rsidRDefault="004B4747" w:rsidP="00F169E4">
            <w:pPr>
              <w:widowControl w:val="0"/>
              <w:tabs>
                <w:tab w:val="num" w:pos="480"/>
              </w:tab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2,75</w:t>
            </w:r>
          </w:p>
          <w:p w:rsidR="00F169E4" w:rsidRPr="00BA1F80" w:rsidRDefault="00691933" w:rsidP="00F169E4">
            <w:pPr>
              <w:widowControl w:val="0"/>
              <w:tabs>
                <w:tab w:val="num" w:pos="480"/>
              </w:tab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0,08</w:t>
            </w:r>
          </w:p>
        </w:tc>
      </w:tr>
      <w:tr w:rsidR="00F169E4">
        <w:trPr>
          <w:jc w:val="center"/>
        </w:trPr>
        <w:tc>
          <w:tcPr>
            <w:tcW w:w="5095" w:type="dxa"/>
            <w:tcBorders>
              <w:top w:val="single" w:sz="6" w:space="0" w:color="auto"/>
              <w:left w:val="single" w:sz="18" w:space="0" w:color="auto"/>
              <w:bottom w:val="single" w:sz="18" w:space="0" w:color="auto"/>
              <w:right w:val="single" w:sz="18" w:space="0" w:color="auto"/>
            </w:tcBorders>
          </w:tcPr>
          <w:p w:rsidR="00F169E4" w:rsidRPr="00BA1F80"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BA1F80">
              <w:rPr>
                <w:rFonts w:ascii="Times New Roman CYR" w:hAnsi="Times New Roman CYR" w:cs="Times New Roman CYR"/>
                <w:sz w:val="24"/>
                <w:szCs w:val="24"/>
              </w:rPr>
              <w:t>Итого</w:t>
            </w:r>
          </w:p>
        </w:tc>
        <w:tc>
          <w:tcPr>
            <w:tcW w:w="2340" w:type="dxa"/>
            <w:tcBorders>
              <w:top w:val="single" w:sz="6" w:space="0" w:color="auto"/>
              <w:left w:val="single" w:sz="18" w:space="0" w:color="auto"/>
              <w:bottom w:val="single" w:sz="18" w:space="0" w:color="auto"/>
              <w:right w:val="single" w:sz="18" w:space="0" w:color="auto"/>
            </w:tcBorders>
          </w:tcPr>
          <w:p w:rsidR="00F169E4" w:rsidRPr="00BA1F80" w:rsidRDefault="00062005" w:rsidP="00F169E4">
            <w:pPr>
              <w:widowControl w:val="0"/>
              <w:tabs>
                <w:tab w:val="num" w:pos="480"/>
              </w:tabs>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2482107902,64</w:t>
            </w:r>
          </w:p>
        </w:tc>
        <w:tc>
          <w:tcPr>
            <w:tcW w:w="2029" w:type="dxa"/>
            <w:tcBorders>
              <w:top w:val="single" w:sz="6" w:space="0" w:color="auto"/>
              <w:left w:val="single" w:sz="18" w:space="0" w:color="auto"/>
              <w:bottom w:val="single" w:sz="18" w:space="0" w:color="auto"/>
              <w:right w:val="single" w:sz="18" w:space="0" w:color="auto"/>
            </w:tcBorders>
          </w:tcPr>
          <w:p w:rsidR="00F169E4" w:rsidRPr="00BA1F80"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BA1F80">
              <w:rPr>
                <w:rFonts w:ascii="Times New Roman CYR" w:hAnsi="Times New Roman CYR" w:cs="Times New Roman CYR"/>
                <w:sz w:val="24"/>
                <w:szCs w:val="24"/>
              </w:rPr>
              <w:t>100</w:t>
            </w:r>
          </w:p>
        </w:tc>
      </w:tr>
    </w:tbl>
    <w:p w:rsidR="00F169E4" w:rsidRDefault="00F169E4" w:rsidP="00F169E4">
      <w:pPr>
        <w:widowControl w:val="0"/>
        <w:tabs>
          <w:tab w:val="num" w:pos="480"/>
        </w:tabs>
        <w:autoSpaceDE w:val="0"/>
        <w:autoSpaceDN w:val="0"/>
        <w:adjustRightInd w:val="0"/>
        <w:ind w:left="360" w:right="361"/>
        <w:rPr>
          <w:rFonts w:ascii="Times New Roman CYR" w:hAnsi="Times New Roman CYR" w:cs="Times New Roman CYR"/>
          <w:sz w:val="28"/>
          <w:szCs w:val="28"/>
        </w:rPr>
      </w:pPr>
    </w:p>
    <w:p w:rsidR="00F169E4" w:rsidRDefault="00F169E4" w:rsidP="00F169E4">
      <w:pPr>
        <w:widowControl w:val="0"/>
        <w:tabs>
          <w:tab w:val="num" w:pos="480"/>
        </w:tabs>
        <w:autoSpaceDE w:val="0"/>
        <w:autoSpaceDN w:val="0"/>
        <w:adjustRightInd w:val="0"/>
        <w:ind w:left="360" w:right="361"/>
        <w:rPr>
          <w:rFonts w:ascii="Times New Roman CYR" w:hAnsi="Times New Roman CYR" w:cs="Times New Roman CYR"/>
          <w:sz w:val="28"/>
          <w:szCs w:val="28"/>
        </w:rPr>
      </w:pPr>
    </w:p>
    <w:p w:rsidR="00F169E4" w:rsidRDefault="00F169E4" w:rsidP="00F169E4">
      <w:pPr>
        <w:widowControl w:val="0"/>
        <w:tabs>
          <w:tab w:val="num" w:pos="480"/>
        </w:tabs>
        <w:autoSpaceDE w:val="0"/>
        <w:autoSpaceDN w:val="0"/>
        <w:adjustRightInd w:val="0"/>
        <w:ind w:left="360" w:right="361"/>
        <w:rPr>
          <w:rFonts w:ascii="Times New Roman CYR" w:hAnsi="Times New Roman CYR" w:cs="Times New Roman CYR"/>
          <w:sz w:val="28"/>
          <w:szCs w:val="28"/>
        </w:rPr>
      </w:pPr>
    </w:p>
    <w:p w:rsidR="00F169E4" w:rsidRPr="001D38FD" w:rsidRDefault="00F169E4" w:rsidP="00F169E4">
      <w:pPr>
        <w:widowControl w:val="0"/>
        <w:tabs>
          <w:tab w:val="num" w:pos="480"/>
        </w:tabs>
        <w:autoSpaceDE w:val="0"/>
        <w:autoSpaceDN w:val="0"/>
        <w:adjustRightInd w:val="0"/>
        <w:ind w:left="360" w:right="361"/>
        <w:jc w:val="center"/>
        <w:rPr>
          <w:rFonts w:ascii="Times New Roman CYR" w:hAnsi="Times New Roman CYR" w:cs="Times New Roman CYR"/>
          <w:sz w:val="40"/>
          <w:szCs w:val="40"/>
        </w:rPr>
      </w:pPr>
      <w:r w:rsidRPr="001D38FD">
        <w:rPr>
          <w:rFonts w:ascii="Times New Roman CYR" w:hAnsi="Times New Roman CYR" w:cs="Times New Roman CYR"/>
          <w:sz w:val="40"/>
          <w:szCs w:val="40"/>
        </w:rPr>
        <w:t>6.7 РАСЧЁТ СЕБЕСТОИМОСТИ ДОБЫЧИ 1ТОНЫ РУДЫ</w:t>
      </w:r>
    </w:p>
    <w:p w:rsidR="00F169E4" w:rsidRDefault="00F169E4" w:rsidP="00F169E4">
      <w:pPr>
        <w:widowControl w:val="0"/>
        <w:tabs>
          <w:tab w:val="num" w:pos="480"/>
        </w:tabs>
        <w:autoSpaceDE w:val="0"/>
        <w:autoSpaceDN w:val="0"/>
        <w:adjustRightInd w:val="0"/>
        <w:ind w:left="360" w:right="361"/>
        <w:jc w:val="center"/>
        <w:rPr>
          <w:rFonts w:ascii="Times New Roman CYR" w:hAnsi="Times New Roman CYR" w:cs="Times New Roman CYR"/>
          <w:b/>
          <w:sz w:val="40"/>
          <w:szCs w:val="40"/>
        </w:rPr>
      </w:pPr>
    </w:p>
    <w:p w:rsidR="00F169E4" w:rsidRDefault="00F169E4" w:rsidP="00367CEB">
      <w:pPr>
        <w:keepNext/>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Основные технико-экономические показатели представлены в таблице. Порядок заполнения таблицы следующий:</w:t>
      </w:r>
    </w:p>
    <w:p w:rsidR="00F169E4" w:rsidRPr="001B3B60"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1B3B60">
        <w:rPr>
          <w:rFonts w:ascii="Times New Roman CYR" w:hAnsi="Times New Roman CYR" w:cs="Times New Roman CYR"/>
          <w:bCs/>
          <w:iCs/>
          <w:sz w:val="28"/>
          <w:szCs w:val="28"/>
        </w:rPr>
        <w:t>Стоимость активной части основных фондов</w:t>
      </w:r>
      <w:r w:rsidRPr="001B3B60">
        <w:rPr>
          <w:rFonts w:ascii="Times New Roman CYR" w:hAnsi="Times New Roman CYR" w:cs="Times New Roman CYR"/>
          <w:sz w:val="28"/>
          <w:szCs w:val="28"/>
        </w:rPr>
        <w:t xml:space="preserve"> выписывается из </w:t>
      </w:r>
      <w:r>
        <w:rPr>
          <w:rFonts w:ascii="Times New Roman CYR" w:hAnsi="Times New Roman CYR" w:cs="Times New Roman CYR"/>
          <w:sz w:val="28"/>
          <w:szCs w:val="28"/>
        </w:rPr>
        <w:t xml:space="preserve">таблицы расчета </w:t>
      </w:r>
      <w:r w:rsidRPr="001B3B60">
        <w:rPr>
          <w:rFonts w:ascii="Times New Roman CYR" w:hAnsi="Times New Roman CYR" w:cs="Times New Roman CYR"/>
          <w:sz w:val="28"/>
          <w:szCs w:val="28"/>
        </w:rPr>
        <w:t>амортизационных отчислений.</w:t>
      </w:r>
    </w:p>
    <w:p w:rsidR="00F169E4"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sz w:val="28"/>
          <w:szCs w:val="28"/>
        </w:rPr>
      </w:pPr>
      <w:r w:rsidRPr="001B3B60">
        <w:rPr>
          <w:rFonts w:ascii="Times New Roman CYR" w:hAnsi="Times New Roman CYR" w:cs="Times New Roman CYR"/>
          <w:bCs/>
          <w:iCs/>
          <w:sz w:val="28"/>
          <w:szCs w:val="28"/>
        </w:rPr>
        <w:t xml:space="preserve">Фондоотдача </w:t>
      </w:r>
      <w:r w:rsidRPr="001B3B60">
        <w:rPr>
          <w:rFonts w:ascii="Times New Roman CYR" w:hAnsi="Times New Roman CYR" w:cs="Times New Roman CYR"/>
          <w:sz w:val="28"/>
          <w:szCs w:val="28"/>
        </w:rPr>
        <w:t>определяется по формуле:</w:t>
      </w:r>
    </w:p>
    <w:p w:rsidR="00F169E4" w:rsidRPr="001D38FD"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i/>
          <w:iCs/>
          <w:sz w:val="28"/>
          <w:szCs w:val="28"/>
          <w:vertAlign w:val="subscript"/>
        </w:rPr>
      </w:pPr>
      <w:r w:rsidRPr="001D38FD">
        <w:rPr>
          <w:rFonts w:ascii="Times New Roman CYR" w:hAnsi="Times New Roman CYR" w:cs="Times New Roman CYR"/>
          <w:i/>
          <w:iCs/>
          <w:sz w:val="28"/>
          <w:szCs w:val="28"/>
        </w:rPr>
        <w:t>ФО = Q</w:t>
      </w:r>
      <w:r w:rsidRPr="001D38FD">
        <w:rPr>
          <w:rFonts w:ascii="Times New Roman CYR" w:hAnsi="Times New Roman CYR" w:cs="Times New Roman CYR"/>
          <w:i/>
          <w:iCs/>
          <w:sz w:val="28"/>
          <w:szCs w:val="28"/>
          <w:vertAlign w:val="subscript"/>
        </w:rPr>
        <w:t>год</w:t>
      </w:r>
      <w:r w:rsidRPr="001D38FD">
        <w:rPr>
          <w:rFonts w:ascii="Times New Roman CYR" w:hAnsi="Times New Roman CYR" w:cs="Times New Roman CYR"/>
          <w:i/>
          <w:iCs/>
          <w:sz w:val="28"/>
          <w:szCs w:val="28"/>
        </w:rPr>
        <w:t xml:space="preserve"> / С</w:t>
      </w:r>
      <w:r w:rsidRPr="001D38FD">
        <w:rPr>
          <w:rFonts w:ascii="Times New Roman CYR" w:hAnsi="Times New Roman CYR" w:cs="Times New Roman CYR"/>
          <w:i/>
          <w:iCs/>
          <w:sz w:val="28"/>
          <w:szCs w:val="28"/>
          <w:vertAlign w:val="subscript"/>
        </w:rPr>
        <w:t>об</w:t>
      </w:r>
      <w:r>
        <w:rPr>
          <w:rFonts w:ascii="Times New Roman CYR" w:hAnsi="Times New Roman CYR" w:cs="Times New Roman CYR"/>
          <w:sz w:val="28"/>
          <w:szCs w:val="28"/>
        </w:rPr>
        <w:t xml:space="preserve">                                                                   </w:t>
      </w:r>
      <w:r w:rsidR="00367CEB">
        <w:rPr>
          <w:rFonts w:ascii="Times New Roman CYR" w:hAnsi="Times New Roman CYR" w:cs="Times New Roman CYR"/>
          <w:sz w:val="28"/>
          <w:szCs w:val="28"/>
        </w:rPr>
        <w:t xml:space="preserve">              </w:t>
      </w:r>
      <w:r>
        <w:rPr>
          <w:rFonts w:ascii="Times New Roman CYR" w:hAnsi="Times New Roman CYR" w:cs="Times New Roman CYR"/>
          <w:iCs/>
          <w:sz w:val="28"/>
          <w:szCs w:val="28"/>
        </w:rPr>
        <w:t>(6.7.1)</w:t>
      </w:r>
    </w:p>
    <w:p w:rsidR="00F169E4" w:rsidRDefault="00F169E4" w:rsidP="00367CEB">
      <w:pPr>
        <w:widowControl w:val="0"/>
        <w:tabs>
          <w:tab w:val="num" w:pos="480"/>
        </w:tabs>
        <w:autoSpaceDE w:val="0"/>
        <w:autoSpaceDN w:val="0"/>
        <w:adjustRightInd w:val="0"/>
        <w:ind w:left="360" w:right="361" w:firstLine="360"/>
        <w:jc w:val="both"/>
        <w:rPr>
          <w:sz w:val="28"/>
          <w:szCs w:val="28"/>
        </w:rPr>
      </w:pPr>
      <w:r w:rsidRPr="001B3B60">
        <w:rPr>
          <w:bCs/>
          <w:iCs/>
          <w:sz w:val="28"/>
          <w:szCs w:val="28"/>
        </w:rPr>
        <w:t>Фондоемкость</w:t>
      </w:r>
      <w:r w:rsidRPr="001B3B60">
        <w:rPr>
          <w:sz w:val="28"/>
          <w:szCs w:val="28"/>
        </w:rPr>
        <w:t xml:space="preserve"> определяется по формуле:</w:t>
      </w:r>
    </w:p>
    <w:p w:rsidR="00F169E4" w:rsidRPr="001D38FD"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i/>
          <w:iCs/>
          <w:sz w:val="28"/>
          <w:szCs w:val="28"/>
          <w:vertAlign w:val="subscript"/>
        </w:rPr>
      </w:pPr>
      <w:r w:rsidRPr="001D38FD">
        <w:rPr>
          <w:rFonts w:ascii="Times New Roman CYR" w:hAnsi="Times New Roman CYR" w:cs="Times New Roman CYR"/>
          <w:i/>
          <w:iCs/>
          <w:sz w:val="28"/>
          <w:szCs w:val="28"/>
        </w:rPr>
        <w:t>ФЕ = С</w:t>
      </w:r>
      <w:r w:rsidRPr="001D38FD">
        <w:rPr>
          <w:rFonts w:ascii="Times New Roman CYR" w:hAnsi="Times New Roman CYR" w:cs="Times New Roman CYR"/>
          <w:i/>
          <w:iCs/>
          <w:sz w:val="28"/>
          <w:szCs w:val="28"/>
          <w:vertAlign w:val="subscript"/>
        </w:rPr>
        <w:t>об</w:t>
      </w:r>
      <w:r w:rsidRPr="001D38FD">
        <w:rPr>
          <w:rFonts w:ascii="Times New Roman CYR" w:hAnsi="Times New Roman CYR" w:cs="Times New Roman CYR"/>
          <w:i/>
          <w:iCs/>
          <w:sz w:val="28"/>
          <w:szCs w:val="28"/>
        </w:rPr>
        <w:t xml:space="preserve"> / Q</w:t>
      </w:r>
      <w:r w:rsidRPr="001D38FD">
        <w:rPr>
          <w:rFonts w:ascii="Times New Roman CYR" w:hAnsi="Times New Roman CYR" w:cs="Times New Roman CYR"/>
          <w:i/>
          <w:iCs/>
          <w:sz w:val="28"/>
          <w:szCs w:val="28"/>
          <w:vertAlign w:val="subscript"/>
        </w:rPr>
        <w:t>год</w:t>
      </w:r>
      <w:r>
        <w:rPr>
          <w:rFonts w:ascii="Times New Roman CYR" w:hAnsi="Times New Roman CYR" w:cs="Times New Roman CYR"/>
          <w:sz w:val="28"/>
          <w:szCs w:val="28"/>
        </w:rPr>
        <w:t xml:space="preserve">                                                                    </w:t>
      </w:r>
      <w:r w:rsidR="00367CEB">
        <w:rPr>
          <w:rFonts w:ascii="Times New Roman CYR" w:hAnsi="Times New Roman CYR" w:cs="Times New Roman CYR"/>
          <w:sz w:val="28"/>
          <w:szCs w:val="28"/>
        </w:rPr>
        <w:t xml:space="preserve">              </w:t>
      </w:r>
      <w:r>
        <w:rPr>
          <w:rFonts w:ascii="Times New Roman CYR" w:hAnsi="Times New Roman CYR" w:cs="Times New Roman CYR"/>
          <w:iCs/>
          <w:sz w:val="28"/>
          <w:szCs w:val="28"/>
        </w:rPr>
        <w:t>(6.7.2)</w:t>
      </w:r>
    </w:p>
    <w:p w:rsidR="00F169E4"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sz w:val="28"/>
          <w:szCs w:val="28"/>
        </w:rPr>
      </w:pPr>
      <w:r w:rsidRPr="001B3B60">
        <w:rPr>
          <w:rFonts w:ascii="Times New Roman CYR" w:hAnsi="Times New Roman CYR" w:cs="Times New Roman CYR"/>
          <w:bCs/>
          <w:iCs/>
          <w:sz w:val="28"/>
          <w:szCs w:val="28"/>
        </w:rPr>
        <w:t>Фондовооруженность</w:t>
      </w:r>
      <w:r w:rsidRPr="001B3B60">
        <w:rPr>
          <w:rFonts w:ascii="Times New Roman CYR" w:hAnsi="Times New Roman CYR" w:cs="Times New Roman CYR"/>
          <w:sz w:val="28"/>
          <w:szCs w:val="28"/>
        </w:rPr>
        <w:t xml:space="preserve"> определяется по формуле:</w:t>
      </w:r>
    </w:p>
    <w:p w:rsidR="00F169E4" w:rsidRPr="001D38FD"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i/>
          <w:iCs/>
          <w:sz w:val="28"/>
          <w:szCs w:val="28"/>
        </w:rPr>
      </w:pPr>
      <w:r w:rsidRPr="001D38FD">
        <w:rPr>
          <w:rFonts w:ascii="Times New Roman CYR" w:hAnsi="Times New Roman CYR" w:cs="Times New Roman CYR"/>
          <w:i/>
          <w:iCs/>
          <w:sz w:val="28"/>
          <w:szCs w:val="28"/>
        </w:rPr>
        <w:t>ФВ = С</w:t>
      </w:r>
      <w:r w:rsidRPr="001D38FD">
        <w:rPr>
          <w:rFonts w:ascii="Times New Roman CYR" w:hAnsi="Times New Roman CYR" w:cs="Times New Roman CYR"/>
          <w:i/>
          <w:iCs/>
          <w:sz w:val="28"/>
          <w:szCs w:val="28"/>
          <w:vertAlign w:val="subscript"/>
        </w:rPr>
        <w:t>об</w:t>
      </w:r>
      <w:r w:rsidRPr="001D38FD">
        <w:rPr>
          <w:rFonts w:ascii="Times New Roman CYR" w:hAnsi="Times New Roman CYR" w:cs="Times New Roman CYR"/>
          <w:i/>
          <w:iCs/>
          <w:sz w:val="28"/>
          <w:szCs w:val="28"/>
        </w:rPr>
        <w:t xml:space="preserve"> / Ч</w:t>
      </w:r>
      <w:r>
        <w:rPr>
          <w:rFonts w:ascii="Times New Roman CYR" w:hAnsi="Times New Roman CYR" w:cs="Times New Roman CYR"/>
          <w:iCs/>
          <w:sz w:val="28"/>
          <w:szCs w:val="28"/>
        </w:rPr>
        <w:t>,</w:t>
      </w:r>
      <w:r>
        <w:rPr>
          <w:rFonts w:ascii="Times New Roman CYR" w:hAnsi="Times New Roman CYR" w:cs="Times New Roman CYR"/>
          <w:sz w:val="28"/>
          <w:szCs w:val="28"/>
        </w:rPr>
        <w:t xml:space="preserve">                                                                       </w:t>
      </w:r>
      <w:r w:rsidR="00367CEB">
        <w:rPr>
          <w:rFonts w:ascii="Times New Roman CYR" w:hAnsi="Times New Roman CYR" w:cs="Times New Roman CYR"/>
          <w:sz w:val="28"/>
          <w:szCs w:val="28"/>
        </w:rPr>
        <w:t xml:space="preserve">              </w:t>
      </w:r>
      <w:r>
        <w:rPr>
          <w:rFonts w:ascii="Times New Roman CYR" w:hAnsi="Times New Roman CYR" w:cs="Times New Roman CYR"/>
          <w:iCs/>
          <w:sz w:val="28"/>
          <w:szCs w:val="28"/>
        </w:rPr>
        <w:t>(6.7.3)</w:t>
      </w:r>
    </w:p>
    <w:p w:rsidR="00F169E4"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1B3B60">
        <w:rPr>
          <w:rFonts w:ascii="Times New Roman CYR" w:hAnsi="Times New Roman CYR" w:cs="Times New Roman CYR"/>
          <w:i/>
          <w:sz w:val="28"/>
          <w:szCs w:val="28"/>
        </w:rPr>
        <w:t>С</w:t>
      </w:r>
      <w:r w:rsidRPr="001B3B60">
        <w:rPr>
          <w:rFonts w:ascii="Times New Roman CYR" w:hAnsi="Times New Roman CYR" w:cs="Times New Roman CYR"/>
          <w:i/>
          <w:sz w:val="28"/>
          <w:szCs w:val="28"/>
          <w:vertAlign w:val="subscript"/>
        </w:rPr>
        <w:t>об</w:t>
      </w:r>
      <w:r>
        <w:rPr>
          <w:rFonts w:ascii="Times New Roman CYR" w:hAnsi="Times New Roman CYR" w:cs="Times New Roman CYR"/>
          <w:sz w:val="28"/>
          <w:szCs w:val="28"/>
        </w:rPr>
        <w:t xml:space="preserve"> – стоимость активной части основных фондов, руб.;</w:t>
      </w:r>
    </w:p>
    <w:p w:rsidR="00F169E4"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sz w:val="28"/>
          <w:szCs w:val="28"/>
        </w:rPr>
      </w:pPr>
      <w:r w:rsidRPr="001B3B60">
        <w:rPr>
          <w:rFonts w:ascii="Times New Roman CYR" w:hAnsi="Times New Roman CYR" w:cs="Times New Roman CYR"/>
          <w:i/>
          <w:sz w:val="28"/>
          <w:szCs w:val="28"/>
        </w:rPr>
        <w:t>Ч</w:t>
      </w:r>
      <w:r>
        <w:rPr>
          <w:rFonts w:ascii="Times New Roman CYR" w:hAnsi="Times New Roman CYR" w:cs="Times New Roman CYR"/>
          <w:sz w:val="28"/>
          <w:szCs w:val="28"/>
        </w:rPr>
        <w:t xml:space="preserve"> – численность основных (обслуживающих) рабочих, человек.</w:t>
      </w:r>
    </w:p>
    <w:p w:rsidR="00F169E4"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sz w:val="28"/>
          <w:szCs w:val="28"/>
        </w:rPr>
      </w:pPr>
      <w:r w:rsidRPr="001B3B60">
        <w:rPr>
          <w:rFonts w:ascii="Times New Roman CYR" w:hAnsi="Times New Roman CYR" w:cs="Times New Roman CYR"/>
          <w:bCs/>
          <w:iCs/>
          <w:sz w:val="28"/>
          <w:szCs w:val="28"/>
        </w:rPr>
        <w:t>Количество потребляемой за год электроэнергии</w:t>
      </w:r>
      <w:r w:rsidRPr="001B3B60">
        <w:rPr>
          <w:rFonts w:ascii="Times New Roman CYR" w:hAnsi="Times New Roman CYR" w:cs="Times New Roman CYR"/>
          <w:sz w:val="28"/>
          <w:szCs w:val="28"/>
        </w:rPr>
        <w:t xml:space="preserve"> выписывается из таблицы</w:t>
      </w:r>
      <w:r>
        <w:rPr>
          <w:rFonts w:ascii="Times New Roman CYR" w:hAnsi="Times New Roman CYR" w:cs="Times New Roman CYR"/>
          <w:sz w:val="28"/>
          <w:szCs w:val="28"/>
        </w:rPr>
        <w:t>.</w:t>
      </w:r>
    </w:p>
    <w:p w:rsidR="00F169E4" w:rsidRPr="001B3B60"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1B3B60">
        <w:rPr>
          <w:rFonts w:ascii="Times New Roman CYR" w:hAnsi="Times New Roman CYR" w:cs="Times New Roman CYR"/>
          <w:bCs/>
          <w:iCs/>
          <w:sz w:val="28"/>
          <w:szCs w:val="28"/>
        </w:rPr>
        <w:t>Энерговооруженность</w:t>
      </w:r>
      <w:r w:rsidRPr="001B3B60">
        <w:rPr>
          <w:rFonts w:ascii="Times New Roman CYR" w:hAnsi="Times New Roman CYR" w:cs="Times New Roman CYR"/>
          <w:sz w:val="28"/>
          <w:szCs w:val="28"/>
        </w:rPr>
        <w:t xml:space="preserve"> определяется по формуле:</w:t>
      </w:r>
    </w:p>
    <w:p w:rsidR="00F169E4" w:rsidRPr="001D38FD"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i/>
          <w:iCs/>
          <w:sz w:val="28"/>
          <w:szCs w:val="28"/>
        </w:rPr>
      </w:pPr>
      <w:r w:rsidRPr="001D38FD">
        <w:rPr>
          <w:rFonts w:ascii="Times New Roman CYR" w:hAnsi="Times New Roman CYR" w:cs="Times New Roman CYR"/>
          <w:i/>
          <w:iCs/>
          <w:sz w:val="28"/>
          <w:szCs w:val="28"/>
        </w:rPr>
        <w:t>ЭВ = Э</w:t>
      </w:r>
      <w:r w:rsidRPr="001D38FD">
        <w:rPr>
          <w:rFonts w:ascii="Times New Roman CYR" w:hAnsi="Times New Roman CYR" w:cs="Times New Roman CYR"/>
          <w:i/>
          <w:iCs/>
          <w:sz w:val="28"/>
          <w:szCs w:val="28"/>
          <w:vertAlign w:val="subscript"/>
        </w:rPr>
        <w:t>потр</w:t>
      </w:r>
      <w:r w:rsidRPr="001D38FD">
        <w:rPr>
          <w:rFonts w:ascii="Times New Roman CYR" w:hAnsi="Times New Roman CYR" w:cs="Times New Roman CYR"/>
          <w:i/>
          <w:iCs/>
          <w:sz w:val="28"/>
          <w:szCs w:val="28"/>
        </w:rPr>
        <w:t xml:space="preserve"> / Ч</w:t>
      </w:r>
      <w:r>
        <w:rPr>
          <w:rFonts w:ascii="Times New Roman CYR" w:hAnsi="Times New Roman CYR" w:cs="Times New Roman CYR"/>
          <w:sz w:val="28"/>
          <w:szCs w:val="28"/>
        </w:rPr>
        <w:t xml:space="preserve">,                                                                    </w:t>
      </w:r>
      <w:r w:rsidR="00367CEB">
        <w:rPr>
          <w:rFonts w:ascii="Times New Roman CYR" w:hAnsi="Times New Roman CYR" w:cs="Times New Roman CYR"/>
          <w:sz w:val="28"/>
          <w:szCs w:val="28"/>
        </w:rPr>
        <w:t xml:space="preserve">              </w:t>
      </w:r>
      <w:r>
        <w:rPr>
          <w:rFonts w:ascii="Times New Roman CYR" w:hAnsi="Times New Roman CYR" w:cs="Times New Roman CYR"/>
          <w:iCs/>
          <w:sz w:val="28"/>
          <w:szCs w:val="28"/>
        </w:rPr>
        <w:t>(6.7.4)</w:t>
      </w:r>
    </w:p>
    <w:p w:rsidR="00F169E4"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г</w:t>
      </w:r>
      <w:r w:rsidRPr="001B3B60">
        <w:rPr>
          <w:rFonts w:ascii="Times New Roman CYR" w:hAnsi="Times New Roman CYR" w:cs="Times New Roman CYR"/>
          <w:sz w:val="28"/>
          <w:szCs w:val="28"/>
        </w:rPr>
        <w:t xml:space="preserve">де </w:t>
      </w:r>
      <w:r>
        <w:rPr>
          <w:rFonts w:ascii="Times New Roman CYR" w:hAnsi="Times New Roman CYR" w:cs="Times New Roman CYR"/>
          <w:sz w:val="28"/>
          <w:szCs w:val="28"/>
        </w:rPr>
        <w:t xml:space="preserve"> </w:t>
      </w:r>
      <w:r w:rsidRPr="001B3B60">
        <w:rPr>
          <w:rFonts w:ascii="Times New Roman CYR" w:hAnsi="Times New Roman CYR" w:cs="Times New Roman CYR"/>
          <w:i/>
          <w:sz w:val="28"/>
          <w:szCs w:val="28"/>
        </w:rPr>
        <w:t>Э</w:t>
      </w:r>
      <w:r w:rsidRPr="001B3B60">
        <w:rPr>
          <w:rFonts w:ascii="Times New Roman CYR" w:hAnsi="Times New Roman CYR" w:cs="Times New Roman CYR"/>
          <w:i/>
          <w:sz w:val="28"/>
          <w:szCs w:val="28"/>
          <w:vertAlign w:val="subscript"/>
        </w:rPr>
        <w:t>потр</w:t>
      </w:r>
      <w:r w:rsidRPr="001B3B60">
        <w:rPr>
          <w:rFonts w:ascii="Times New Roman CYR" w:hAnsi="Times New Roman CYR" w:cs="Times New Roman CYR"/>
          <w:sz w:val="28"/>
          <w:szCs w:val="28"/>
        </w:rPr>
        <w:t xml:space="preserve"> – количество потребленной электроэнергии за год, кВт.;</w:t>
      </w:r>
    </w:p>
    <w:p w:rsidR="00F169E4" w:rsidRPr="001B3B60"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1B3B60">
        <w:rPr>
          <w:rFonts w:ascii="Times New Roman CYR" w:hAnsi="Times New Roman CYR" w:cs="Times New Roman CYR"/>
          <w:i/>
          <w:sz w:val="28"/>
          <w:szCs w:val="28"/>
        </w:rPr>
        <w:t>Ч</w:t>
      </w:r>
      <w:r w:rsidRPr="001B3B60">
        <w:rPr>
          <w:rFonts w:ascii="Times New Roman CYR" w:hAnsi="Times New Roman CYR" w:cs="Times New Roman CYR"/>
          <w:sz w:val="28"/>
          <w:szCs w:val="28"/>
        </w:rPr>
        <w:t xml:space="preserve"> – численность основных (обслуживающих) рабочих, человек.</w:t>
      </w:r>
    </w:p>
    <w:p w:rsidR="00F169E4"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sz w:val="28"/>
          <w:szCs w:val="28"/>
        </w:rPr>
      </w:pPr>
      <w:r w:rsidRPr="001B3B60">
        <w:rPr>
          <w:rFonts w:ascii="Times New Roman CYR" w:hAnsi="Times New Roman CYR" w:cs="Times New Roman CYR"/>
          <w:bCs/>
          <w:iCs/>
          <w:sz w:val="28"/>
          <w:szCs w:val="28"/>
        </w:rPr>
        <w:t>Фонд заработной платы основных рабочих</w:t>
      </w:r>
      <w:r w:rsidRPr="001B3B60">
        <w:rPr>
          <w:rFonts w:ascii="Times New Roman CYR" w:hAnsi="Times New Roman CYR" w:cs="Times New Roman CYR"/>
          <w:sz w:val="28"/>
          <w:szCs w:val="28"/>
        </w:rPr>
        <w:t xml:space="preserve">  выписывается из таблицы</w:t>
      </w:r>
      <w:r>
        <w:rPr>
          <w:rFonts w:ascii="Times New Roman CYR" w:hAnsi="Times New Roman CYR" w:cs="Times New Roman CYR"/>
          <w:sz w:val="28"/>
          <w:szCs w:val="28"/>
        </w:rPr>
        <w:t>.</w:t>
      </w:r>
    </w:p>
    <w:p w:rsidR="00F169E4" w:rsidRPr="001B3B60"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1B3B60">
        <w:rPr>
          <w:rFonts w:ascii="Times New Roman CYR" w:hAnsi="Times New Roman CYR" w:cs="Times New Roman CYR"/>
          <w:bCs/>
          <w:iCs/>
          <w:sz w:val="28"/>
          <w:szCs w:val="28"/>
        </w:rPr>
        <w:t>Среднемесячная заработная плата основных рабочих</w:t>
      </w:r>
      <w:r w:rsidRPr="001B3B60">
        <w:rPr>
          <w:rFonts w:ascii="Times New Roman CYR" w:hAnsi="Times New Roman CYR" w:cs="Times New Roman CYR"/>
          <w:sz w:val="28"/>
          <w:szCs w:val="28"/>
        </w:rPr>
        <w:t xml:space="preserve"> рассчитывается </w:t>
      </w:r>
      <w:r w:rsidRPr="001B3B60">
        <w:rPr>
          <w:rFonts w:ascii="Times New Roman CYR" w:hAnsi="Times New Roman CYR" w:cs="Times New Roman CYR"/>
          <w:sz w:val="28"/>
          <w:szCs w:val="28"/>
        </w:rPr>
        <w:lastRenderedPageBreak/>
        <w:t>по формуле:</w:t>
      </w:r>
    </w:p>
    <w:p w:rsidR="00F169E4" w:rsidRPr="001D38FD"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i/>
          <w:iCs/>
          <w:sz w:val="28"/>
          <w:szCs w:val="28"/>
        </w:rPr>
      </w:pPr>
      <w:r w:rsidRPr="001D38FD">
        <w:rPr>
          <w:rFonts w:ascii="Times New Roman CYR" w:hAnsi="Times New Roman CYR" w:cs="Times New Roman CYR"/>
          <w:i/>
          <w:iCs/>
          <w:sz w:val="28"/>
          <w:szCs w:val="28"/>
        </w:rPr>
        <w:t>ЗП</w:t>
      </w:r>
      <w:r w:rsidRPr="001D38FD">
        <w:rPr>
          <w:rFonts w:ascii="Times New Roman CYR" w:hAnsi="Times New Roman CYR" w:cs="Times New Roman CYR"/>
          <w:i/>
          <w:iCs/>
          <w:sz w:val="28"/>
          <w:szCs w:val="28"/>
          <w:vertAlign w:val="subscript"/>
        </w:rPr>
        <w:t>ср.м</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общ</w:t>
      </w:r>
      <w:r w:rsidRPr="001D38FD">
        <w:rPr>
          <w:rFonts w:ascii="Times New Roman CYR" w:hAnsi="Times New Roman CYR" w:cs="Times New Roman CYR"/>
          <w:i/>
          <w:iCs/>
          <w:sz w:val="28"/>
          <w:szCs w:val="28"/>
        </w:rPr>
        <w:t xml:space="preserve"> / Ч / 12</w:t>
      </w:r>
      <w:r>
        <w:rPr>
          <w:rFonts w:ascii="Times New Roman CYR" w:hAnsi="Times New Roman CYR" w:cs="Times New Roman CYR"/>
          <w:iCs/>
          <w:sz w:val="28"/>
          <w:szCs w:val="28"/>
        </w:rPr>
        <w:t>,</w:t>
      </w:r>
      <w:r>
        <w:rPr>
          <w:rFonts w:ascii="Times New Roman CYR" w:hAnsi="Times New Roman CYR" w:cs="Times New Roman CYR"/>
          <w:sz w:val="28"/>
          <w:szCs w:val="28"/>
        </w:rPr>
        <w:t xml:space="preserve">                                                       </w:t>
      </w:r>
      <w:r w:rsidR="00367CEB">
        <w:rPr>
          <w:rFonts w:ascii="Times New Roman CYR" w:hAnsi="Times New Roman CYR" w:cs="Times New Roman CYR"/>
          <w:sz w:val="28"/>
          <w:szCs w:val="28"/>
        </w:rPr>
        <w:t xml:space="preserve">              </w:t>
      </w:r>
      <w:r>
        <w:rPr>
          <w:rFonts w:ascii="Times New Roman CYR" w:hAnsi="Times New Roman CYR" w:cs="Times New Roman CYR"/>
          <w:iCs/>
          <w:sz w:val="28"/>
          <w:szCs w:val="28"/>
        </w:rPr>
        <w:t>(6.7.5)</w:t>
      </w:r>
    </w:p>
    <w:p w:rsidR="00F169E4"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г</w:t>
      </w:r>
      <w:r w:rsidRPr="006209E4">
        <w:rPr>
          <w:rFonts w:ascii="Times New Roman CYR" w:hAnsi="Times New Roman CYR" w:cs="Times New Roman CYR"/>
          <w:sz w:val="28"/>
          <w:szCs w:val="28"/>
        </w:rPr>
        <w:t xml:space="preserve">де </w:t>
      </w:r>
      <w:r>
        <w:rPr>
          <w:rFonts w:ascii="Times New Roman CYR" w:hAnsi="Times New Roman CYR" w:cs="Times New Roman CYR"/>
          <w:sz w:val="28"/>
          <w:szCs w:val="28"/>
        </w:rPr>
        <w:t xml:space="preserve"> </w:t>
      </w:r>
      <w:r w:rsidRPr="006209E4">
        <w:rPr>
          <w:rFonts w:ascii="Times New Roman CYR" w:hAnsi="Times New Roman CYR" w:cs="Times New Roman CYR"/>
          <w:i/>
          <w:sz w:val="28"/>
          <w:szCs w:val="28"/>
        </w:rPr>
        <w:t>ЗП</w:t>
      </w:r>
      <w:r w:rsidRPr="006209E4">
        <w:rPr>
          <w:rFonts w:ascii="Times New Roman CYR" w:hAnsi="Times New Roman CYR" w:cs="Times New Roman CYR"/>
          <w:i/>
          <w:sz w:val="28"/>
          <w:szCs w:val="28"/>
          <w:vertAlign w:val="subscript"/>
        </w:rPr>
        <w:t>общ</w:t>
      </w:r>
      <w:r w:rsidRPr="006209E4">
        <w:rPr>
          <w:rFonts w:ascii="Times New Roman CYR" w:hAnsi="Times New Roman CYR" w:cs="Times New Roman CYR"/>
          <w:sz w:val="28"/>
          <w:szCs w:val="28"/>
        </w:rPr>
        <w:t xml:space="preserve"> – заработная плата основных рабочих, руб.;</w:t>
      </w:r>
    </w:p>
    <w:p w:rsidR="00F169E4"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6209E4">
        <w:rPr>
          <w:rFonts w:ascii="Times New Roman CYR" w:hAnsi="Times New Roman CYR" w:cs="Times New Roman CYR"/>
          <w:i/>
          <w:sz w:val="28"/>
          <w:szCs w:val="28"/>
        </w:rPr>
        <w:t>Ч</w:t>
      </w:r>
      <w:r w:rsidRPr="006209E4">
        <w:rPr>
          <w:rFonts w:ascii="Times New Roman CYR" w:hAnsi="Times New Roman CYR" w:cs="Times New Roman CYR"/>
          <w:sz w:val="28"/>
          <w:szCs w:val="28"/>
        </w:rPr>
        <w:t xml:space="preserve"> – численность основ</w:t>
      </w:r>
      <w:r>
        <w:rPr>
          <w:rFonts w:ascii="Times New Roman CYR" w:hAnsi="Times New Roman CYR" w:cs="Times New Roman CYR"/>
          <w:sz w:val="28"/>
          <w:szCs w:val="28"/>
        </w:rPr>
        <w:t>ных рабочих, человек;</w:t>
      </w:r>
    </w:p>
    <w:p w:rsidR="00F169E4" w:rsidRPr="006209E4"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6209E4">
        <w:rPr>
          <w:rFonts w:ascii="Times New Roman CYR" w:hAnsi="Times New Roman CYR" w:cs="Times New Roman CYR"/>
          <w:i/>
          <w:sz w:val="28"/>
          <w:szCs w:val="28"/>
        </w:rPr>
        <w:t>12</w:t>
      </w:r>
      <w:r w:rsidRPr="006209E4">
        <w:rPr>
          <w:rFonts w:ascii="Times New Roman CYR" w:hAnsi="Times New Roman CYR" w:cs="Times New Roman CYR"/>
          <w:sz w:val="28"/>
          <w:szCs w:val="28"/>
        </w:rPr>
        <w:t xml:space="preserve"> – число месяцев в году.</w:t>
      </w:r>
    </w:p>
    <w:p w:rsidR="00F169E4" w:rsidRPr="006209E4"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6209E4">
        <w:rPr>
          <w:rFonts w:ascii="Times New Roman CYR" w:hAnsi="Times New Roman CYR" w:cs="Times New Roman CYR"/>
          <w:bCs/>
          <w:iCs/>
          <w:sz w:val="28"/>
          <w:szCs w:val="28"/>
        </w:rPr>
        <w:t>Производительность труда рабочих</w:t>
      </w:r>
      <w:r w:rsidRPr="006209E4">
        <w:rPr>
          <w:rFonts w:ascii="Times New Roman CYR" w:hAnsi="Times New Roman CYR" w:cs="Times New Roman CYR"/>
          <w:sz w:val="28"/>
          <w:szCs w:val="28"/>
        </w:rPr>
        <w:t xml:space="preserve"> рассчитывается по формуле:</w:t>
      </w:r>
    </w:p>
    <w:p w:rsidR="00F169E4" w:rsidRPr="001D38FD" w:rsidRDefault="00F169E4" w:rsidP="00367CEB">
      <w:pPr>
        <w:widowControl w:val="0"/>
        <w:tabs>
          <w:tab w:val="num" w:pos="480"/>
        </w:tabs>
        <w:autoSpaceDE w:val="0"/>
        <w:autoSpaceDN w:val="0"/>
        <w:adjustRightInd w:val="0"/>
        <w:ind w:left="360" w:right="361" w:firstLine="360"/>
        <w:jc w:val="both"/>
        <w:rPr>
          <w:rFonts w:ascii="Times New Roman CYR" w:hAnsi="Times New Roman CYR" w:cs="Times New Roman CYR"/>
          <w:i/>
          <w:iCs/>
          <w:sz w:val="28"/>
          <w:szCs w:val="28"/>
        </w:rPr>
      </w:pPr>
      <w:r w:rsidRPr="001D38FD">
        <w:rPr>
          <w:rFonts w:ascii="Times New Roman CYR" w:hAnsi="Times New Roman CYR" w:cs="Times New Roman CYR"/>
          <w:i/>
          <w:iCs/>
          <w:sz w:val="28"/>
          <w:szCs w:val="28"/>
        </w:rPr>
        <w:t>П</w:t>
      </w:r>
      <w:r w:rsidRPr="001D38FD">
        <w:rPr>
          <w:rFonts w:ascii="Times New Roman CYR" w:hAnsi="Times New Roman CYR" w:cs="Times New Roman CYR"/>
          <w:i/>
          <w:iCs/>
          <w:sz w:val="28"/>
          <w:szCs w:val="28"/>
          <w:vertAlign w:val="subscript"/>
        </w:rPr>
        <w:t>тр</w:t>
      </w:r>
      <w:r w:rsidRPr="001D38FD">
        <w:rPr>
          <w:rFonts w:ascii="Times New Roman CYR" w:hAnsi="Times New Roman CYR" w:cs="Times New Roman CYR"/>
          <w:i/>
          <w:iCs/>
          <w:sz w:val="28"/>
          <w:szCs w:val="28"/>
        </w:rPr>
        <w:t xml:space="preserve"> = Q</w:t>
      </w:r>
      <w:r w:rsidRPr="001D38FD">
        <w:rPr>
          <w:rFonts w:ascii="Times New Roman CYR" w:hAnsi="Times New Roman CYR" w:cs="Times New Roman CYR"/>
          <w:i/>
          <w:iCs/>
          <w:sz w:val="28"/>
          <w:szCs w:val="28"/>
          <w:vertAlign w:val="subscript"/>
        </w:rPr>
        <w:t>год</w:t>
      </w:r>
      <w:r w:rsidRPr="001D38FD">
        <w:rPr>
          <w:rFonts w:ascii="Times New Roman CYR" w:hAnsi="Times New Roman CYR" w:cs="Times New Roman CYR"/>
          <w:i/>
          <w:iCs/>
          <w:sz w:val="28"/>
          <w:szCs w:val="28"/>
        </w:rPr>
        <w:t xml:space="preserve"> / Ч</w:t>
      </w:r>
      <w:r>
        <w:rPr>
          <w:rFonts w:ascii="Times New Roman CYR" w:hAnsi="Times New Roman CYR" w:cs="Times New Roman CYR"/>
          <w:iCs/>
          <w:sz w:val="28"/>
          <w:szCs w:val="28"/>
        </w:rPr>
        <w:t>,</w:t>
      </w:r>
      <w:r>
        <w:rPr>
          <w:rFonts w:ascii="Times New Roman CYR" w:hAnsi="Times New Roman CYR" w:cs="Times New Roman CYR"/>
          <w:sz w:val="28"/>
          <w:szCs w:val="28"/>
        </w:rPr>
        <w:t xml:space="preserve">                                                                     </w:t>
      </w:r>
      <w:r w:rsidR="00367CEB">
        <w:rPr>
          <w:rFonts w:ascii="Times New Roman CYR" w:hAnsi="Times New Roman CYR" w:cs="Times New Roman CYR"/>
          <w:sz w:val="28"/>
          <w:szCs w:val="28"/>
        </w:rPr>
        <w:t xml:space="preserve">              </w:t>
      </w:r>
      <w:r>
        <w:rPr>
          <w:rFonts w:ascii="Times New Roman CYR" w:hAnsi="Times New Roman CYR" w:cs="Times New Roman CYR"/>
          <w:iCs/>
          <w:sz w:val="28"/>
          <w:szCs w:val="28"/>
        </w:rPr>
        <w:t>(6.7.6)</w:t>
      </w:r>
    </w:p>
    <w:p w:rsidR="00F169E4"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6209E4">
        <w:rPr>
          <w:rFonts w:ascii="Times New Roman CYR" w:hAnsi="Times New Roman CYR" w:cs="Times New Roman CYR"/>
          <w:i/>
          <w:sz w:val="28"/>
          <w:szCs w:val="28"/>
        </w:rPr>
        <w:t>Q</w:t>
      </w:r>
      <w:r w:rsidRPr="006209E4">
        <w:rPr>
          <w:rFonts w:ascii="Times New Roman CYR" w:hAnsi="Times New Roman CYR" w:cs="Times New Roman CYR"/>
          <w:i/>
          <w:sz w:val="28"/>
          <w:szCs w:val="28"/>
          <w:vertAlign w:val="subscript"/>
        </w:rPr>
        <w:t>год</w:t>
      </w:r>
      <w:r>
        <w:rPr>
          <w:rFonts w:ascii="Times New Roman CYR" w:hAnsi="Times New Roman CYR" w:cs="Times New Roman CYR"/>
          <w:sz w:val="28"/>
          <w:szCs w:val="28"/>
        </w:rPr>
        <w:t xml:space="preserve"> – производительность очистного комплекса, т /год;</w:t>
      </w:r>
    </w:p>
    <w:p w:rsidR="00F169E4"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6209E4">
        <w:rPr>
          <w:rFonts w:ascii="Times New Roman CYR" w:hAnsi="Times New Roman CYR" w:cs="Times New Roman CYR"/>
          <w:i/>
          <w:sz w:val="28"/>
          <w:szCs w:val="28"/>
        </w:rPr>
        <w:t>Ч</w:t>
      </w:r>
      <w:r>
        <w:rPr>
          <w:rFonts w:ascii="Times New Roman CYR" w:hAnsi="Times New Roman CYR" w:cs="Times New Roman CYR"/>
          <w:sz w:val="28"/>
          <w:szCs w:val="28"/>
        </w:rPr>
        <w:t xml:space="preserve"> – численность рабочих, обслуживающих оборудование, чел.</w:t>
      </w:r>
    </w:p>
    <w:p w:rsidR="00F169E4"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1D2935">
        <w:rPr>
          <w:rFonts w:ascii="Times New Roman CYR" w:hAnsi="Times New Roman CYR" w:cs="Times New Roman CYR"/>
          <w:bCs/>
          <w:iCs/>
          <w:sz w:val="28"/>
          <w:szCs w:val="28"/>
        </w:rPr>
        <w:t>Себестоимость добычи одной тонны руды</w:t>
      </w:r>
      <w:r w:rsidRPr="001D2935">
        <w:rPr>
          <w:rFonts w:ascii="Times New Roman CYR" w:hAnsi="Times New Roman CYR" w:cs="Times New Roman CYR"/>
          <w:sz w:val="28"/>
          <w:szCs w:val="28"/>
        </w:rPr>
        <w:t>:</w:t>
      </w:r>
    </w:p>
    <w:p w:rsidR="00F169E4" w:rsidRPr="001D38FD"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1D38FD">
        <w:rPr>
          <w:rFonts w:ascii="Times New Roman CYR" w:hAnsi="Times New Roman CYR" w:cs="Times New Roman CYR"/>
          <w:i/>
          <w:iCs/>
          <w:sz w:val="28"/>
          <w:szCs w:val="28"/>
        </w:rPr>
        <w:t>S</w:t>
      </w:r>
      <w:r w:rsidRPr="001D38FD">
        <w:rPr>
          <w:rFonts w:ascii="Times New Roman CYR" w:hAnsi="Times New Roman CYR" w:cs="Times New Roman CYR"/>
          <w:i/>
          <w:iCs/>
          <w:sz w:val="28"/>
          <w:szCs w:val="28"/>
          <w:vertAlign w:val="subscript"/>
        </w:rPr>
        <w:t>1</w:t>
      </w:r>
      <w:r w:rsidRPr="001D38FD">
        <w:rPr>
          <w:rFonts w:ascii="Times New Roman CYR" w:hAnsi="Times New Roman CYR" w:cs="Times New Roman CYR"/>
          <w:i/>
          <w:iCs/>
          <w:sz w:val="28"/>
          <w:szCs w:val="28"/>
        </w:rPr>
        <w:t xml:space="preserve"> = СЗ / Q</w:t>
      </w:r>
      <w:r w:rsidRPr="001D38FD">
        <w:rPr>
          <w:rFonts w:ascii="Times New Roman CYR" w:hAnsi="Times New Roman CYR" w:cs="Times New Roman CYR"/>
          <w:i/>
          <w:iCs/>
          <w:sz w:val="28"/>
          <w:szCs w:val="28"/>
          <w:vertAlign w:val="subscript"/>
        </w:rPr>
        <w:t>год</w:t>
      </w:r>
      <w:r>
        <w:rPr>
          <w:rFonts w:ascii="Times New Roman CYR" w:hAnsi="Times New Roman CYR" w:cs="Times New Roman CYR"/>
          <w:sz w:val="28"/>
          <w:szCs w:val="28"/>
        </w:rPr>
        <w:t xml:space="preserve"> ,                                                                      </w:t>
      </w:r>
      <w:r w:rsidR="00367CEB">
        <w:rPr>
          <w:rFonts w:ascii="Times New Roman CYR" w:hAnsi="Times New Roman CYR" w:cs="Times New Roman CYR"/>
          <w:sz w:val="28"/>
          <w:szCs w:val="28"/>
        </w:rPr>
        <w:t xml:space="preserve">              </w:t>
      </w:r>
      <w:r>
        <w:rPr>
          <w:rFonts w:ascii="Times New Roman CYR" w:hAnsi="Times New Roman CYR" w:cs="Times New Roman CYR"/>
          <w:iCs/>
          <w:sz w:val="28"/>
          <w:szCs w:val="28"/>
        </w:rPr>
        <w:t>(6.7.7)</w:t>
      </w:r>
    </w:p>
    <w:p w:rsidR="00F169E4"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Pr="001D2935">
        <w:rPr>
          <w:rFonts w:ascii="Times New Roman CYR" w:hAnsi="Times New Roman CYR" w:cs="Times New Roman CYR"/>
          <w:i/>
          <w:sz w:val="28"/>
          <w:szCs w:val="28"/>
        </w:rPr>
        <w:t>СЗ</w:t>
      </w:r>
      <w:r>
        <w:rPr>
          <w:rFonts w:ascii="Times New Roman CYR" w:hAnsi="Times New Roman CYR" w:cs="Times New Roman CYR"/>
          <w:sz w:val="28"/>
          <w:szCs w:val="28"/>
        </w:rPr>
        <w:t xml:space="preserve"> – совокупные затраты (итого по таблице), руб.;</w:t>
      </w:r>
    </w:p>
    <w:p w:rsidR="00F169E4"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sz w:val="28"/>
          <w:szCs w:val="28"/>
        </w:rPr>
      </w:pPr>
      <w:r w:rsidRPr="001D2935">
        <w:rPr>
          <w:rFonts w:ascii="Times New Roman CYR" w:hAnsi="Times New Roman CYR" w:cs="Times New Roman CYR"/>
          <w:i/>
          <w:sz w:val="28"/>
          <w:szCs w:val="28"/>
        </w:rPr>
        <w:t>Q</w:t>
      </w:r>
      <w:r w:rsidRPr="001D2935">
        <w:rPr>
          <w:rFonts w:ascii="Times New Roman CYR" w:hAnsi="Times New Roman CYR" w:cs="Times New Roman CYR"/>
          <w:i/>
          <w:sz w:val="28"/>
          <w:szCs w:val="28"/>
          <w:vertAlign w:val="subscript"/>
        </w:rPr>
        <w:t>год</w:t>
      </w:r>
      <w:r>
        <w:rPr>
          <w:rFonts w:ascii="Times New Roman CYR" w:hAnsi="Times New Roman CYR" w:cs="Times New Roman CYR"/>
          <w:sz w:val="28"/>
          <w:szCs w:val="28"/>
        </w:rPr>
        <w:t xml:space="preserve"> – годовая производительность очистного комплекса, тонн.</w:t>
      </w:r>
    </w:p>
    <w:p w:rsidR="00F169E4" w:rsidRDefault="00F169E4" w:rsidP="00367CEB">
      <w:pPr>
        <w:widowControl w:val="0"/>
        <w:tabs>
          <w:tab w:val="num" w:pos="480"/>
        </w:tabs>
        <w:autoSpaceDE w:val="0"/>
        <w:autoSpaceDN w:val="0"/>
        <w:adjustRightInd w:val="0"/>
        <w:ind w:firstLine="360"/>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 расчета:</w:t>
      </w:r>
    </w:p>
    <w:p w:rsidR="00F169E4" w:rsidRPr="001D38FD" w:rsidRDefault="00F169E4" w:rsidP="00367CEB">
      <w:pPr>
        <w:widowControl w:val="0"/>
        <w:tabs>
          <w:tab w:val="num" w:pos="480"/>
        </w:tabs>
        <w:autoSpaceDE w:val="0"/>
        <w:autoSpaceDN w:val="0"/>
        <w:adjustRightInd w:val="0"/>
        <w:ind w:left="360" w:right="283" w:firstLine="360"/>
        <w:jc w:val="both"/>
        <w:rPr>
          <w:sz w:val="28"/>
          <w:szCs w:val="28"/>
        </w:rPr>
      </w:pPr>
      <w:r w:rsidRPr="001D38FD">
        <w:rPr>
          <w:rFonts w:ascii="Times New Roman CYR" w:hAnsi="Times New Roman CYR" w:cs="Times New Roman CYR"/>
          <w:i/>
          <w:iCs/>
          <w:sz w:val="28"/>
          <w:szCs w:val="28"/>
        </w:rPr>
        <w:t>ФО = Q</w:t>
      </w:r>
      <w:r w:rsidRPr="001D38FD">
        <w:rPr>
          <w:rFonts w:ascii="Times New Roman CYR" w:hAnsi="Times New Roman CYR" w:cs="Times New Roman CYR"/>
          <w:i/>
          <w:iCs/>
          <w:sz w:val="28"/>
          <w:szCs w:val="28"/>
          <w:vertAlign w:val="subscript"/>
        </w:rPr>
        <w:t>год</w:t>
      </w:r>
      <w:r w:rsidRPr="001D38FD">
        <w:rPr>
          <w:rFonts w:ascii="Times New Roman CYR" w:hAnsi="Times New Roman CYR" w:cs="Times New Roman CYR"/>
          <w:i/>
          <w:iCs/>
          <w:sz w:val="28"/>
          <w:szCs w:val="28"/>
        </w:rPr>
        <w:t xml:space="preserve"> / С</w:t>
      </w:r>
      <w:r w:rsidRPr="001D38FD">
        <w:rPr>
          <w:rFonts w:ascii="Times New Roman CYR" w:hAnsi="Times New Roman CYR" w:cs="Times New Roman CYR"/>
          <w:i/>
          <w:iCs/>
          <w:sz w:val="28"/>
          <w:szCs w:val="28"/>
          <w:vertAlign w:val="subscript"/>
        </w:rPr>
        <w:t>об</w:t>
      </w:r>
      <w:r w:rsidRPr="001D38FD">
        <w:rPr>
          <w:rFonts w:ascii="Times New Roman CYR" w:hAnsi="Times New Roman CYR" w:cs="Times New Roman CYR"/>
          <w:i/>
          <w:iCs/>
          <w:sz w:val="28"/>
          <w:szCs w:val="28"/>
        </w:rPr>
        <w:t xml:space="preserve"> = 391485,12/ 886399364= 0,00004</w:t>
      </w:r>
      <w:r>
        <w:rPr>
          <w:rFonts w:ascii="Times New Roman CYR" w:hAnsi="Times New Roman CYR" w:cs="Times New Roman CYR"/>
          <w:i/>
          <w:iCs/>
          <w:sz w:val="28"/>
          <w:szCs w:val="28"/>
        </w:rPr>
        <w:t xml:space="preserve"> </w:t>
      </w:r>
      <w:r w:rsidRPr="001D38FD">
        <w:rPr>
          <w:rFonts w:ascii="Times New Roman CYR" w:hAnsi="Times New Roman CYR" w:cs="Times New Roman CYR"/>
          <w:i/>
          <w:iCs/>
          <w:sz w:val="28"/>
          <w:szCs w:val="28"/>
        </w:rPr>
        <w:t>т/руб.</w:t>
      </w:r>
    </w:p>
    <w:p w:rsidR="00F169E4" w:rsidRPr="001D38FD"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i/>
          <w:sz w:val="28"/>
          <w:szCs w:val="28"/>
        </w:rPr>
      </w:pPr>
      <w:r w:rsidRPr="001D38FD">
        <w:rPr>
          <w:rFonts w:ascii="Times New Roman CYR" w:hAnsi="Times New Roman CYR" w:cs="Times New Roman CYR"/>
          <w:i/>
          <w:iCs/>
          <w:sz w:val="28"/>
          <w:szCs w:val="28"/>
        </w:rPr>
        <w:t>ФЕ = С</w:t>
      </w:r>
      <w:r w:rsidRPr="001D38FD">
        <w:rPr>
          <w:rFonts w:ascii="Times New Roman CYR" w:hAnsi="Times New Roman CYR" w:cs="Times New Roman CYR"/>
          <w:i/>
          <w:iCs/>
          <w:sz w:val="28"/>
          <w:szCs w:val="28"/>
          <w:vertAlign w:val="subscript"/>
        </w:rPr>
        <w:t>об</w:t>
      </w:r>
      <w:r w:rsidRPr="001D38FD">
        <w:rPr>
          <w:rFonts w:ascii="Times New Roman CYR" w:hAnsi="Times New Roman CYR" w:cs="Times New Roman CYR"/>
          <w:i/>
          <w:iCs/>
          <w:sz w:val="28"/>
          <w:szCs w:val="28"/>
        </w:rPr>
        <w:t xml:space="preserve"> / Q</w:t>
      </w:r>
      <w:r w:rsidRPr="001D38FD">
        <w:rPr>
          <w:rFonts w:ascii="Times New Roman CYR" w:hAnsi="Times New Roman CYR" w:cs="Times New Roman CYR"/>
          <w:i/>
          <w:iCs/>
          <w:sz w:val="28"/>
          <w:szCs w:val="28"/>
          <w:vertAlign w:val="subscript"/>
        </w:rPr>
        <w:t>год</w:t>
      </w:r>
      <w:r>
        <w:rPr>
          <w:rFonts w:ascii="Times New Roman CYR" w:hAnsi="Times New Roman CYR" w:cs="Times New Roman CYR"/>
          <w:i/>
          <w:iCs/>
          <w:sz w:val="28"/>
          <w:szCs w:val="28"/>
        </w:rPr>
        <w:t xml:space="preserve"> = 886399364/ 391485,12=2264 </w:t>
      </w:r>
      <w:r w:rsidRPr="001D38FD">
        <w:rPr>
          <w:rFonts w:ascii="Times New Roman CYR" w:hAnsi="Times New Roman CYR" w:cs="Times New Roman CYR"/>
          <w:i/>
          <w:sz w:val="28"/>
          <w:szCs w:val="28"/>
        </w:rPr>
        <w:t>руб/т</w:t>
      </w:r>
    </w:p>
    <w:p w:rsidR="00F169E4" w:rsidRPr="001D38FD"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i/>
          <w:sz w:val="28"/>
          <w:szCs w:val="28"/>
        </w:rPr>
      </w:pPr>
      <w:r w:rsidRPr="001D38FD">
        <w:rPr>
          <w:rFonts w:ascii="Times New Roman CYR" w:hAnsi="Times New Roman CYR" w:cs="Times New Roman CYR"/>
          <w:i/>
          <w:iCs/>
          <w:sz w:val="28"/>
          <w:szCs w:val="28"/>
        </w:rPr>
        <w:t>ФВ = С</w:t>
      </w:r>
      <w:r w:rsidRPr="001D38FD">
        <w:rPr>
          <w:rFonts w:ascii="Times New Roman CYR" w:hAnsi="Times New Roman CYR" w:cs="Times New Roman CYR"/>
          <w:i/>
          <w:iCs/>
          <w:sz w:val="28"/>
          <w:szCs w:val="28"/>
          <w:vertAlign w:val="subscript"/>
        </w:rPr>
        <w:t>об</w:t>
      </w:r>
      <w:r w:rsidRPr="001D38FD">
        <w:rPr>
          <w:rFonts w:ascii="Times New Roman CYR" w:hAnsi="Times New Roman CYR" w:cs="Times New Roman CYR"/>
          <w:i/>
          <w:iCs/>
          <w:sz w:val="28"/>
          <w:szCs w:val="28"/>
        </w:rPr>
        <w:t xml:space="preserve"> / Ч = 886399364/ 9 = 9848818,22</w:t>
      </w:r>
      <w:r w:rsidRPr="001D38FD">
        <w:rPr>
          <w:rFonts w:ascii="Times New Roman CYR" w:hAnsi="Times New Roman CYR" w:cs="Times New Roman CYR"/>
          <w:i/>
          <w:sz w:val="28"/>
          <w:szCs w:val="28"/>
        </w:rPr>
        <w:t xml:space="preserve"> руб./чел.</w:t>
      </w:r>
    </w:p>
    <w:p w:rsidR="00F169E4" w:rsidRPr="001D38FD"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i/>
          <w:sz w:val="28"/>
          <w:szCs w:val="28"/>
        </w:rPr>
      </w:pPr>
      <w:r w:rsidRPr="001D38FD">
        <w:rPr>
          <w:rFonts w:ascii="Times New Roman CYR" w:hAnsi="Times New Roman CYR" w:cs="Times New Roman CYR"/>
          <w:i/>
          <w:iCs/>
          <w:sz w:val="28"/>
          <w:szCs w:val="28"/>
        </w:rPr>
        <w:t>ЭВ = Э</w:t>
      </w:r>
      <w:r w:rsidRPr="001D38FD">
        <w:rPr>
          <w:rFonts w:ascii="Times New Roman CYR" w:hAnsi="Times New Roman CYR" w:cs="Times New Roman CYR"/>
          <w:i/>
          <w:iCs/>
          <w:sz w:val="28"/>
          <w:szCs w:val="28"/>
          <w:vertAlign w:val="subscript"/>
        </w:rPr>
        <w:t>потр</w:t>
      </w:r>
      <w:r w:rsidRPr="001D38FD">
        <w:rPr>
          <w:rFonts w:ascii="Times New Roman CYR" w:hAnsi="Times New Roman CYR" w:cs="Times New Roman CYR"/>
          <w:i/>
          <w:iCs/>
          <w:sz w:val="28"/>
          <w:szCs w:val="28"/>
        </w:rPr>
        <w:t xml:space="preserve"> / Ч = </w:t>
      </w:r>
      <w:r w:rsidRPr="001D38FD">
        <w:rPr>
          <w:rFonts w:ascii="Times New Roman CYR" w:hAnsi="Times New Roman CYR" w:cs="Times New Roman CYR"/>
          <w:i/>
          <w:sz w:val="28"/>
          <w:szCs w:val="28"/>
        </w:rPr>
        <w:t>4490438,4</w:t>
      </w:r>
      <w:r>
        <w:rPr>
          <w:rFonts w:ascii="Times New Roman CYR" w:hAnsi="Times New Roman CYR" w:cs="Times New Roman CYR"/>
          <w:i/>
          <w:iCs/>
          <w:sz w:val="28"/>
          <w:szCs w:val="28"/>
        </w:rPr>
        <w:t xml:space="preserve">/ 9 = 498937,6 </w:t>
      </w:r>
      <w:r w:rsidRPr="001D38FD">
        <w:rPr>
          <w:rFonts w:ascii="Times New Roman CYR" w:hAnsi="Times New Roman CYR" w:cs="Times New Roman CYR"/>
          <w:i/>
          <w:sz w:val="28"/>
          <w:szCs w:val="28"/>
        </w:rPr>
        <w:t xml:space="preserve"> кВт/чел.</w:t>
      </w:r>
    </w:p>
    <w:p w:rsidR="00F169E4" w:rsidRPr="001D38FD"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i/>
          <w:iCs/>
          <w:sz w:val="28"/>
          <w:szCs w:val="28"/>
        </w:rPr>
      </w:pPr>
      <w:r w:rsidRPr="001D38FD">
        <w:rPr>
          <w:rFonts w:ascii="Times New Roman CYR" w:hAnsi="Times New Roman CYR" w:cs="Times New Roman CYR"/>
          <w:i/>
          <w:iCs/>
          <w:sz w:val="28"/>
          <w:szCs w:val="28"/>
        </w:rPr>
        <w:t>ЗП</w:t>
      </w:r>
      <w:r w:rsidRPr="001D38FD">
        <w:rPr>
          <w:rFonts w:ascii="Times New Roman CYR" w:hAnsi="Times New Roman CYR" w:cs="Times New Roman CYR"/>
          <w:i/>
          <w:iCs/>
          <w:sz w:val="28"/>
          <w:szCs w:val="28"/>
          <w:vertAlign w:val="subscript"/>
        </w:rPr>
        <w:t>ср.м</w:t>
      </w:r>
      <w:r w:rsidRPr="001D38FD">
        <w:rPr>
          <w:rFonts w:ascii="Times New Roman CYR" w:hAnsi="Times New Roman CYR" w:cs="Times New Roman CYR"/>
          <w:i/>
          <w:iCs/>
          <w:sz w:val="28"/>
          <w:szCs w:val="28"/>
        </w:rPr>
        <w:t xml:space="preserve"> = ЗП</w:t>
      </w:r>
      <w:r w:rsidRPr="001D38FD">
        <w:rPr>
          <w:rFonts w:ascii="Times New Roman CYR" w:hAnsi="Times New Roman CYR" w:cs="Times New Roman CYR"/>
          <w:i/>
          <w:iCs/>
          <w:sz w:val="28"/>
          <w:szCs w:val="28"/>
          <w:vertAlign w:val="subscript"/>
        </w:rPr>
        <w:t>общ</w:t>
      </w:r>
      <w:r>
        <w:rPr>
          <w:rFonts w:ascii="Times New Roman CYR" w:hAnsi="Times New Roman CYR" w:cs="Times New Roman CYR"/>
          <w:i/>
          <w:iCs/>
          <w:sz w:val="28"/>
          <w:szCs w:val="28"/>
        </w:rPr>
        <w:t xml:space="preserve"> / Ч / 12 = 194632568,67 / 9 / 12 =1802</w:t>
      </w:r>
      <w:r w:rsidRPr="001D38FD">
        <w:rPr>
          <w:rFonts w:ascii="Times New Roman CYR" w:hAnsi="Times New Roman CYR" w:cs="Times New Roman CYR"/>
          <w:i/>
          <w:iCs/>
          <w:sz w:val="28"/>
          <w:szCs w:val="28"/>
        </w:rPr>
        <w:t>153,41</w:t>
      </w:r>
      <w:r w:rsidRPr="001D38FD">
        <w:rPr>
          <w:rFonts w:ascii="Times New Roman CYR" w:hAnsi="Times New Roman CYR" w:cs="Times New Roman CYR"/>
          <w:sz w:val="28"/>
          <w:szCs w:val="28"/>
        </w:rPr>
        <w:t xml:space="preserve"> </w:t>
      </w:r>
      <w:r w:rsidRPr="001D38FD">
        <w:rPr>
          <w:rFonts w:ascii="Times New Roman CYR" w:hAnsi="Times New Roman CYR" w:cs="Times New Roman CYR"/>
          <w:i/>
          <w:sz w:val="28"/>
          <w:szCs w:val="28"/>
        </w:rPr>
        <w:t>руб.</w:t>
      </w:r>
    </w:p>
    <w:p w:rsidR="00F169E4" w:rsidRPr="001D38FD"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i/>
          <w:sz w:val="28"/>
          <w:szCs w:val="28"/>
        </w:rPr>
      </w:pPr>
      <w:r w:rsidRPr="001D38FD">
        <w:rPr>
          <w:rFonts w:ascii="Times New Roman CYR" w:hAnsi="Times New Roman CYR" w:cs="Times New Roman CYR"/>
          <w:i/>
          <w:iCs/>
          <w:sz w:val="28"/>
          <w:szCs w:val="28"/>
        </w:rPr>
        <w:t>П</w:t>
      </w:r>
      <w:r w:rsidRPr="001D38FD">
        <w:rPr>
          <w:rFonts w:ascii="Times New Roman CYR" w:hAnsi="Times New Roman CYR" w:cs="Times New Roman CYR"/>
          <w:i/>
          <w:iCs/>
          <w:sz w:val="28"/>
          <w:szCs w:val="28"/>
          <w:vertAlign w:val="subscript"/>
        </w:rPr>
        <w:t>тр</w:t>
      </w:r>
      <w:r w:rsidRPr="001D38FD">
        <w:rPr>
          <w:rFonts w:ascii="Times New Roman CYR" w:hAnsi="Times New Roman CYR" w:cs="Times New Roman CYR"/>
          <w:i/>
          <w:iCs/>
          <w:sz w:val="28"/>
          <w:szCs w:val="28"/>
        </w:rPr>
        <w:t xml:space="preserve"> =  Q</w:t>
      </w:r>
      <w:r w:rsidRPr="001D38FD">
        <w:rPr>
          <w:rFonts w:ascii="Times New Roman CYR" w:hAnsi="Times New Roman CYR" w:cs="Times New Roman CYR"/>
          <w:i/>
          <w:iCs/>
          <w:sz w:val="28"/>
          <w:szCs w:val="28"/>
          <w:vertAlign w:val="subscript"/>
        </w:rPr>
        <w:t>год</w:t>
      </w:r>
      <w:r>
        <w:rPr>
          <w:rFonts w:ascii="Times New Roman CYR" w:hAnsi="Times New Roman CYR" w:cs="Times New Roman CYR"/>
          <w:i/>
          <w:iCs/>
          <w:sz w:val="28"/>
          <w:szCs w:val="28"/>
        </w:rPr>
        <w:t xml:space="preserve"> / Ч = 391485,12/ 9= 43498,4 </w:t>
      </w:r>
      <w:r w:rsidRPr="001D38FD">
        <w:rPr>
          <w:rFonts w:ascii="Times New Roman CYR" w:hAnsi="Times New Roman CYR" w:cs="Times New Roman CYR"/>
          <w:i/>
          <w:sz w:val="28"/>
          <w:szCs w:val="28"/>
        </w:rPr>
        <w:t xml:space="preserve"> т/чел.</w:t>
      </w:r>
    </w:p>
    <w:p w:rsidR="00367CEB" w:rsidRPr="00367CEB" w:rsidRDefault="00F169E4" w:rsidP="00367CEB">
      <w:pPr>
        <w:widowControl w:val="0"/>
        <w:tabs>
          <w:tab w:val="num" w:pos="480"/>
        </w:tabs>
        <w:autoSpaceDE w:val="0"/>
        <w:autoSpaceDN w:val="0"/>
        <w:adjustRightInd w:val="0"/>
        <w:ind w:left="360" w:right="283" w:firstLine="360"/>
        <w:jc w:val="both"/>
        <w:rPr>
          <w:rFonts w:ascii="Times New Roman CYR" w:hAnsi="Times New Roman CYR" w:cs="Times New Roman CYR"/>
          <w:i/>
          <w:sz w:val="28"/>
          <w:szCs w:val="28"/>
        </w:rPr>
      </w:pPr>
      <w:r w:rsidRPr="001D38FD">
        <w:rPr>
          <w:rFonts w:ascii="Times New Roman CYR" w:hAnsi="Times New Roman CYR" w:cs="Times New Roman CYR"/>
          <w:i/>
          <w:iCs/>
          <w:sz w:val="28"/>
          <w:szCs w:val="28"/>
        </w:rPr>
        <w:t>S</w:t>
      </w:r>
      <w:r w:rsidRPr="001D38FD">
        <w:rPr>
          <w:rFonts w:ascii="Times New Roman CYR" w:hAnsi="Times New Roman CYR" w:cs="Times New Roman CYR"/>
          <w:i/>
          <w:iCs/>
          <w:sz w:val="28"/>
          <w:szCs w:val="28"/>
          <w:vertAlign w:val="subscript"/>
        </w:rPr>
        <w:t>1</w:t>
      </w:r>
      <w:r w:rsidRPr="001D38FD">
        <w:rPr>
          <w:rFonts w:ascii="Times New Roman CYR" w:hAnsi="Times New Roman CYR" w:cs="Times New Roman CYR"/>
          <w:i/>
          <w:iCs/>
          <w:sz w:val="28"/>
          <w:szCs w:val="28"/>
        </w:rPr>
        <w:t xml:space="preserve"> = СЗ / Q</w:t>
      </w:r>
      <w:r w:rsidRPr="001D38FD">
        <w:rPr>
          <w:rFonts w:ascii="Times New Roman CYR" w:hAnsi="Times New Roman CYR" w:cs="Times New Roman CYR"/>
          <w:i/>
          <w:iCs/>
          <w:sz w:val="28"/>
          <w:szCs w:val="28"/>
          <w:vertAlign w:val="subscript"/>
        </w:rPr>
        <w:t>год</w:t>
      </w:r>
      <w:r w:rsidRPr="001D38FD">
        <w:rPr>
          <w:rFonts w:ascii="Times New Roman CYR" w:hAnsi="Times New Roman CYR" w:cs="Times New Roman CYR"/>
          <w:i/>
          <w:iCs/>
          <w:sz w:val="28"/>
          <w:szCs w:val="28"/>
        </w:rPr>
        <w:t xml:space="preserve"> = </w:t>
      </w:r>
      <w:r w:rsidR="00691933" w:rsidRPr="00691933">
        <w:rPr>
          <w:rFonts w:ascii="Times New Roman CYR" w:hAnsi="Times New Roman CYR" w:cs="Times New Roman CYR"/>
          <w:i/>
          <w:sz w:val="28"/>
          <w:szCs w:val="28"/>
        </w:rPr>
        <w:t>2482107902,64</w:t>
      </w:r>
      <w:r w:rsidRPr="001D38FD">
        <w:rPr>
          <w:rFonts w:ascii="Times New Roman CYR" w:hAnsi="Times New Roman CYR" w:cs="Times New Roman CYR"/>
          <w:i/>
          <w:iCs/>
          <w:sz w:val="28"/>
          <w:szCs w:val="28"/>
        </w:rPr>
        <w:t xml:space="preserve">/ 391485,12 = </w:t>
      </w:r>
      <w:r w:rsidR="00691933">
        <w:rPr>
          <w:rFonts w:ascii="Times New Roman CYR" w:hAnsi="Times New Roman CYR" w:cs="Times New Roman CYR"/>
          <w:i/>
          <w:iCs/>
          <w:sz w:val="28"/>
          <w:szCs w:val="28"/>
        </w:rPr>
        <w:t>6340,24</w:t>
      </w:r>
      <w:r>
        <w:rPr>
          <w:rFonts w:ascii="Times New Roman CYR" w:hAnsi="Times New Roman CYR" w:cs="Times New Roman CYR"/>
          <w:i/>
          <w:iCs/>
          <w:sz w:val="28"/>
          <w:szCs w:val="28"/>
        </w:rPr>
        <w:t xml:space="preserve"> </w:t>
      </w:r>
      <w:r>
        <w:rPr>
          <w:rFonts w:ascii="Times New Roman CYR" w:hAnsi="Times New Roman CYR" w:cs="Times New Roman CYR"/>
          <w:i/>
          <w:sz w:val="28"/>
          <w:szCs w:val="28"/>
        </w:rPr>
        <w:t>руб./т</w:t>
      </w:r>
      <w:r w:rsidR="00222293">
        <w:rPr>
          <w:rFonts w:ascii="Times New Roman CYR" w:hAnsi="Times New Roman CYR" w:cs="Times New Roman CYR"/>
          <w:i/>
          <w:noProof/>
          <w:sz w:val="28"/>
          <w:szCs w:val="28"/>
        </w:rPr>
        <w:pict>
          <v:group id="_x0000_s4299" style="position:absolute;left:0;text-align:left;margin-left:58.05pt;margin-top:20.7pt;width:518.8pt;height:802.3pt;z-index:251705344;mso-position-horizontal-relative:page;mso-position-vertical-relative:page" coordsize="20000,20000">
            <v:rect id="_x0000_s4300" style="position:absolute;width:20000;height:20000" filled="f" strokeweight="2pt"/>
            <v:line id="_x0000_s4301" style="position:absolute" from="1093,18949" to="1095,19989" strokeweight="2pt"/>
            <v:line id="_x0000_s4302" style="position:absolute" from="10,18941" to="19977,18942" strokeweight="2pt"/>
            <v:line id="_x0000_s4303" style="position:absolute" from="2186,18949" to="2188,19989" strokeweight="2pt"/>
            <v:line id="_x0000_s4304" style="position:absolute" from="4919,18949" to="4921,19989" strokeweight="2pt"/>
            <v:line id="_x0000_s4305" style="position:absolute" from="6557,18959" to="6559,19989" strokeweight="2pt"/>
            <v:line id="_x0000_s4306" style="position:absolute" from="7650,18949" to="7652,19979" strokeweight="2pt"/>
            <v:line id="_x0000_s4307" style="position:absolute" from="18905,18949" to="18909,19989" strokeweight="2pt"/>
            <v:line id="_x0000_s4308" style="position:absolute" from="10,19293" to="7631,19295" strokeweight="1pt"/>
            <v:line id="_x0000_s4309" style="position:absolute" from="10,19646" to="7631,19647" strokeweight="2pt"/>
            <v:line id="_x0000_s4310" style="position:absolute" from="18919,19296" to="19990,19297" strokeweight="1pt"/>
            <v:rect id="_x0000_s4311" style="position:absolute;left:54;top:19660;width:1000;height:309" filled="f" stroked="f" strokeweight=".25pt">
              <v:textbox style="mso-next-textbox:#_x0000_s4311" inset="1pt,1pt,1pt,1pt">
                <w:txbxContent>
                  <w:p w:rsidR="00367CEB" w:rsidRPr="00064613" w:rsidRDefault="00367CEB" w:rsidP="00367CEB">
                    <w:pPr>
                      <w:pStyle w:val="ac"/>
                      <w:jc w:val="center"/>
                      <w:rPr>
                        <w:rFonts w:ascii="Times New Roman" w:hAnsi="Times New Roman"/>
                        <w:sz w:val="18"/>
                      </w:rPr>
                    </w:pPr>
                    <w:r w:rsidRPr="00064613">
                      <w:rPr>
                        <w:rFonts w:ascii="Times New Roman" w:hAnsi="Times New Roman"/>
                        <w:sz w:val="18"/>
                      </w:rPr>
                      <w:t>Изм.</w:t>
                    </w:r>
                  </w:p>
                </w:txbxContent>
              </v:textbox>
            </v:rect>
            <v:rect id="_x0000_s4312" style="position:absolute;left:1139;top:19660;width:1001;height:309" filled="f" stroked="f" strokeweight=".25pt">
              <v:textbox style="mso-next-textbox:#_x0000_s4312" inset="1pt,1pt,1pt,1pt">
                <w:txbxContent>
                  <w:p w:rsidR="00367CEB" w:rsidRPr="00064613" w:rsidRDefault="00367CEB" w:rsidP="00367CEB">
                    <w:pPr>
                      <w:pStyle w:val="ac"/>
                      <w:jc w:val="center"/>
                      <w:rPr>
                        <w:rFonts w:ascii="Times New Roman" w:hAnsi="Times New Roman"/>
                        <w:sz w:val="18"/>
                      </w:rPr>
                    </w:pPr>
                    <w:r w:rsidRPr="00064613">
                      <w:rPr>
                        <w:rFonts w:ascii="Times New Roman" w:hAnsi="Times New Roman"/>
                        <w:sz w:val="18"/>
                      </w:rPr>
                      <w:t>Лист</w:t>
                    </w:r>
                  </w:p>
                </w:txbxContent>
              </v:textbox>
            </v:rect>
            <v:rect id="_x0000_s4313" style="position:absolute;left:2267;top:19660;width:2573;height:309" filled="f" stroked="f" strokeweight=".25pt">
              <v:textbox style="mso-next-textbox:#_x0000_s4313" inset="1pt,1pt,1pt,1pt">
                <w:txbxContent>
                  <w:p w:rsidR="00367CEB" w:rsidRPr="00064613" w:rsidRDefault="00367CEB" w:rsidP="00367CEB">
                    <w:pPr>
                      <w:pStyle w:val="ac"/>
                      <w:jc w:val="center"/>
                      <w:rPr>
                        <w:rFonts w:ascii="Times New Roman" w:hAnsi="Times New Roman"/>
                        <w:sz w:val="18"/>
                      </w:rPr>
                    </w:pPr>
                    <w:r w:rsidRPr="00064613">
                      <w:rPr>
                        <w:rFonts w:ascii="Times New Roman" w:hAnsi="Times New Roman"/>
                        <w:sz w:val="18"/>
                      </w:rPr>
                      <w:t>№ докум.</w:t>
                    </w:r>
                  </w:p>
                </w:txbxContent>
              </v:textbox>
            </v:rect>
            <v:rect id="_x0000_s4314" style="position:absolute;left:4983;top:19660;width:1534;height:309" filled="f" stroked="f" strokeweight=".25pt">
              <v:textbox style="mso-next-textbox:#_x0000_s4314" inset="1pt,1pt,1pt,1pt">
                <w:txbxContent>
                  <w:p w:rsidR="00367CEB" w:rsidRPr="00064613" w:rsidRDefault="00367CEB" w:rsidP="00367CEB">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315" style="position:absolute;left:6604;top:19660;width:1000;height:309" filled="f" stroked="f" strokeweight=".25pt">
              <v:textbox style="mso-next-textbox:#_x0000_s4315" inset="1pt,1pt,1pt,1pt">
                <w:txbxContent>
                  <w:p w:rsidR="00367CEB" w:rsidRPr="00064613" w:rsidRDefault="00367CEB" w:rsidP="00367CEB">
                    <w:pPr>
                      <w:pStyle w:val="ac"/>
                      <w:jc w:val="center"/>
                      <w:rPr>
                        <w:rFonts w:ascii="Times New Roman" w:hAnsi="Times New Roman"/>
                        <w:sz w:val="18"/>
                      </w:rPr>
                    </w:pPr>
                    <w:r w:rsidRPr="00064613">
                      <w:rPr>
                        <w:rFonts w:ascii="Times New Roman" w:hAnsi="Times New Roman"/>
                        <w:sz w:val="18"/>
                      </w:rPr>
                      <w:t>Дата</w:t>
                    </w:r>
                  </w:p>
                </w:txbxContent>
              </v:textbox>
            </v:rect>
            <v:rect id="_x0000_s4316" style="position:absolute;left:18949;top:18977;width:1001;height:309" filled="f" stroked="f" strokeweight=".25pt">
              <v:textbox style="mso-next-textbox:#_x0000_s4316" inset="1pt,1pt,1pt,1pt">
                <w:txbxContent>
                  <w:p w:rsidR="00367CEB" w:rsidRDefault="00367CEB" w:rsidP="00367CEB">
                    <w:pPr>
                      <w:pStyle w:val="ac"/>
                      <w:jc w:val="center"/>
                      <w:rPr>
                        <w:sz w:val="18"/>
                      </w:rPr>
                    </w:pPr>
                    <w:r>
                      <w:rPr>
                        <w:sz w:val="18"/>
                      </w:rPr>
                      <w:t>Лист</w:t>
                    </w:r>
                  </w:p>
                </w:txbxContent>
              </v:textbox>
            </v:rect>
            <v:rect id="_x0000_s4317" style="position:absolute;left:18949;top:19435;width:1001;height:423" filled="f" stroked="f" strokeweight=".25pt">
              <v:textbox style="mso-next-textbox:#_x0000_s4317" inset="1pt,1pt,1pt,1pt">
                <w:txbxContent>
                  <w:p w:rsidR="00367CEB" w:rsidRPr="00B34CC9" w:rsidRDefault="00B34CC9" w:rsidP="00367CEB">
                    <w:pPr>
                      <w:pStyle w:val="ac"/>
                      <w:jc w:val="center"/>
                      <w:rPr>
                        <w:rFonts w:ascii="Times New Roman" w:hAnsi="Times New Roman"/>
                        <w:i w:val="0"/>
                        <w:lang w:val="ru-RU"/>
                      </w:rPr>
                    </w:pPr>
                    <w:r>
                      <w:rPr>
                        <w:rFonts w:ascii="Times New Roman" w:hAnsi="Times New Roman"/>
                        <w:i w:val="0"/>
                        <w:lang w:val="ru-RU"/>
                      </w:rPr>
                      <w:t>80</w:t>
                    </w:r>
                  </w:p>
                  <w:p w:rsidR="00367CEB" w:rsidRPr="00064613" w:rsidRDefault="00367CEB" w:rsidP="00367CEB">
                    <w:pPr>
                      <w:pStyle w:val="ac"/>
                      <w:jc w:val="center"/>
                      <w:rPr>
                        <w:rFonts w:ascii="Times New Roman" w:hAnsi="Times New Roman"/>
                        <w:i w:val="0"/>
                        <w:lang w:val="ru-RU"/>
                      </w:rPr>
                    </w:pPr>
                    <w:r>
                      <w:rPr>
                        <w:rFonts w:ascii="Times New Roman" w:hAnsi="Times New Roman"/>
                        <w:i w:val="0"/>
                        <w:lang w:val="ru-RU"/>
                      </w:rPr>
                      <w:t>ж</w:t>
                    </w:r>
                  </w:p>
                </w:txbxContent>
              </v:textbox>
            </v:rect>
            <v:rect id="_x0000_s4318" style="position:absolute;left:7745;top:19221;width:11075;height:477" filled="f" stroked="f" strokeweight=".25pt">
              <v:textbox style="mso-next-textbox:#_x0000_s4318"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367CEB">
                    <w:pPr>
                      <w:jc w:val="center"/>
                      <w:rPr>
                        <w:sz w:val="28"/>
                      </w:rPr>
                    </w:pPr>
                  </w:p>
                </w:txbxContent>
              </v:textbox>
            </v:rect>
            <w10:wrap anchorx="page" anchory="page"/>
            <w10:anchorlock/>
          </v:group>
        </w:pict>
      </w:r>
    </w:p>
    <w:p w:rsidR="00F169E4" w:rsidRDefault="00F169E4" w:rsidP="00367CEB">
      <w:pPr>
        <w:keepNext/>
        <w:widowControl w:val="0"/>
        <w:tabs>
          <w:tab w:val="num" w:pos="480"/>
        </w:tabs>
        <w:autoSpaceDE w:val="0"/>
        <w:autoSpaceDN w:val="0"/>
        <w:adjustRightInd w:val="0"/>
        <w:ind w:left="7560" w:right="-5"/>
        <w:rPr>
          <w:rFonts w:ascii="Times New Roman CYR" w:hAnsi="Times New Roman CYR" w:cs="Times New Roman CYR"/>
          <w:sz w:val="28"/>
          <w:szCs w:val="28"/>
        </w:rPr>
      </w:pPr>
      <w:r>
        <w:rPr>
          <w:rFonts w:ascii="Times New Roman CYR" w:hAnsi="Times New Roman CYR" w:cs="Times New Roman CYR"/>
          <w:sz w:val="28"/>
          <w:szCs w:val="28"/>
        </w:rPr>
        <w:t>Таблица 6.7.1</w:t>
      </w:r>
    </w:p>
    <w:p w:rsidR="00F169E4" w:rsidRPr="0082367A" w:rsidRDefault="00F169E4" w:rsidP="00F169E4">
      <w:pPr>
        <w:keepNext/>
        <w:widowControl w:val="0"/>
        <w:tabs>
          <w:tab w:val="num" w:pos="480"/>
        </w:tabs>
        <w:autoSpaceDE w:val="0"/>
        <w:autoSpaceDN w:val="0"/>
        <w:adjustRightInd w:val="0"/>
        <w:ind w:left="360"/>
        <w:rPr>
          <w:rFonts w:ascii="Times New Roman CYR" w:hAnsi="Times New Roman CYR" w:cs="Times New Roman CYR"/>
          <w:sz w:val="28"/>
          <w:szCs w:val="28"/>
        </w:rPr>
      </w:pPr>
      <w:r>
        <w:rPr>
          <w:rFonts w:ascii="Times New Roman CYR" w:hAnsi="Times New Roman CYR" w:cs="Times New Roman CYR"/>
          <w:sz w:val="28"/>
          <w:szCs w:val="28"/>
        </w:rPr>
        <w:t>Основные технико-экономические показатели</w:t>
      </w:r>
    </w:p>
    <w:tbl>
      <w:tblPr>
        <w:tblW w:w="0" w:type="auto"/>
        <w:jc w:val="center"/>
        <w:tblLayout w:type="fixed"/>
        <w:tblLook w:val="0000" w:firstRow="0" w:lastRow="0" w:firstColumn="0" w:lastColumn="0" w:noHBand="0" w:noVBand="0"/>
      </w:tblPr>
      <w:tblGrid>
        <w:gridCol w:w="4928"/>
        <w:gridCol w:w="2126"/>
        <w:gridCol w:w="2231"/>
      </w:tblGrid>
      <w:tr w:rsidR="00F169E4">
        <w:trPr>
          <w:jc w:val="center"/>
        </w:trPr>
        <w:tc>
          <w:tcPr>
            <w:tcW w:w="4928" w:type="dxa"/>
            <w:tcBorders>
              <w:top w:val="single" w:sz="18" w:space="0" w:color="auto"/>
              <w:left w:val="single" w:sz="18" w:space="0" w:color="auto"/>
              <w:bottom w:val="single" w:sz="18" w:space="0" w:color="auto"/>
              <w:right w:val="single" w:sz="18" w:space="0" w:color="auto"/>
            </w:tcBorders>
          </w:tcPr>
          <w:p w:rsidR="00F169E4" w:rsidRPr="00367CEB"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367CEB">
              <w:rPr>
                <w:rFonts w:ascii="Times New Roman CYR" w:hAnsi="Times New Roman CYR" w:cs="Times New Roman CYR"/>
                <w:sz w:val="24"/>
                <w:szCs w:val="24"/>
              </w:rPr>
              <w:t>Наименование показателей</w:t>
            </w:r>
          </w:p>
        </w:tc>
        <w:tc>
          <w:tcPr>
            <w:tcW w:w="2126" w:type="dxa"/>
            <w:tcBorders>
              <w:top w:val="single" w:sz="18" w:space="0" w:color="auto"/>
              <w:left w:val="single" w:sz="18" w:space="0" w:color="auto"/>
              <w:bottom w:val="single" w:sz="18" w:space="0" w:color="auto"/>
              <w:right w:val="single" w:sz="18" w:space="0" w:color="auto"/>
            </w:tcBorders>
          </w:tcPr>
          <w:p w:rsidR="00F169E4" w:rsidRPr="00367CEB"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367CEB">
              <w:rPr>
                <w:rFonts w:ascii="Times New Roman CYR" w:hAnsi="Times New Roman CYR" w:cs="Times New Roman CYR"/>
                <w:sz w:val="24"/>
                <w:szCs w:val="24"/>
              </w:rPr>
              <w:t>Единица измерения</w:t>
            </w:r>
          </w:p>
        </w:tc>
        <w:tc>
          <w:tcPr>
            <w:tcW w:w="2231" w:type="dxa"/>
            <w:tcBorders>
              <w:top w:val="single" w:sz="18" w:space="0" w:color="auto"/>
              <w:left w:val="single" w:sz="18" w:space="0" w:color="auto"/>
              <w:bottom w:val="single" w:sz="18" w:space="0" w:color="auto"/>
              <w:right w:val="single" w:sz="18" w:space="0" w:color="auto"/>
            </w:tcBorders>
          </w:tcPr>
          <w:p w:rsidR="00F169E4" w:rsidRPr="00367CEB" w:rsidRDefault="00F169E4" w:rsidP="00F169E4">
            <w:pPr>
              <w:widowControl w:val="0"/>
              <w:tabs>
                <w:tab w:val="num" w:pos="480"/>
              </w:tabs>
              <w:autoSpaceDE w:val="0"/>
              <w:autoSpaceDN w:val="0"/>
              <w:adjustRightInd w:val="0"/>
              <w:jc w:val="center"/>
              <w:rPr>
                <w:rFonts w:ascii="Times New Roman CYR" w:hAnsi="Times New Roman CYR" w:cs="Times New Roman CYR"/>
                <w:sz w:val="24"/>
                <w:szCs w:val="24"/>
              </w:rPr>
            </w:pPr>
            <w:r w:rsidRPr="00367CEB">
              <w:rPr>
                <w:rFonts w:ascii="Times New Roman CYR" w:hAnsi="Times New Roman CYR" w:cs="Times New Roman CYR"/>
                <w:sz w:val="24"/>
                <w:szCs w:val="24"/>
              </w:rPr>
              <w:t>Величина</w:t>
            </w:r>
          </w:p>
        </w:tc>
      </w:tr>
      <w:tr w:rsidR="00F169E4">
        <w:trPr>
          <w:trHeight w:val="585"/>
          <w:jc w:val="center"/>
        </w:trPr>
        <w:tc>
          <w:tcPr>
            <w:tcW w:w="4928" w:type="dxa"/>
            <w:tcBorders>
              <w:top w:val="single" w:sz="18" w:space="0" w:color="auto"/>
              <w:left w:val="single" w:sz="18" w:space="0" w:color="auto"/>
              <w:bottom w:val="single" w:sz="4" w:space="0" w:color="auto"/>
              <w:right w:val="single" w:sz="18" w:space="0" w:color="auto"/>
            </w:tcBorders>
          </w:tcPr>
          <w:p w:rsidR="00F169E4" w:rsidRPr="00367CEB"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1. Производительность проходческого комплекса</w:t>
            </w:r>
          </w:p>
        </w:tc>
        <w:tc>
          <w:tcPr>
            <w:tcW w:w="2126" w:type="dxa"/>
            <w:tcBorders>
              <w:top w:val="single" w:sz="18"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т / год</w:t>
            </w:r>
          </w:p>
        </w:tc>
        <w:tc>
          <w:tcPr>
            <w:tcW w:w="2231" w:type="dxa"/>
            <w:tcBorders>
              <w:top w:val="single" w:sz="18"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391485,12</w:t>
            </w:r>
          </w:p>
        </w:tc>
      </w:tr>
      <w:tr w:rsidR="00F169E4">
        <w:trPr>
          <w:trHeight w:val="463"/>
          <w:jc w:val="center"/>
        </w:trPr>
        <w:tc>
          <w:tcPr>
            <w:tcW w:w="4928" w:type="dxa"/>
            <w:tcBorders>
              <w:top w:val="single" w:sz="4" w:space="0" w:color="auto"/>
              <w:left w:val="single" w:sz="18" w:space="0" w:color="auto"/>
              <w:bottom w:val="single" w:sz="4" w:space="0" w:color="auto"/>
              <w:right w:val="single" w:sz="18" w:space="0" w:color="auto"/>
            </w:tcBorders>
          </w:tcPr>
          <w:p w:rsidR="00F169E4" w:rsidRPr="00367CEB"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2.Стоимость активной части основных фондов</w:t>
            </w:r>
          </w:p>
        </w:tc>
        <w:tc>
          <w:tcPr>
            <w:tcW w:w="2126"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рублей</w:t>
            </w:r>
          </w:p>
        </w:tc>
        <w:tc>
          <w:tcPr>
            <w:tcW w:w="2231"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886399364</w:t>
            </w:r>
          </w:p>
        </w:tc>
      </w:tr>
      <w:tr w:rsidR="00F169E4">
        <w:trPr>
          <w:trHeight w:val="345"/>
          <w:jc w:val="center"/>
        </w:trPr>
        <w:tc>
          <w:tcPr>
            <w:tcW w:w="4928" w:type="dxa"/>
            <w:tcBorders>
              <w:top w:val="single" w:sz="4" w:space="0" w:color="auto"/>
              <w:left w:val="single" w:sz="18" w:space="0" w:color="auto"/>
              <w:bottom w:val="single" w:sz="4" w:space="0" w:color="auto"/>
              <w:right w:val="single" w:sz="18" w:space="0" w:color="auto"/>
            </w:tcBorders>
          </w:tcPr>
          <w:p w:rsidR="00F169E4" w:rsidRPr="00367CEB"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3.Фондоотдача</w:t>
            </w:r>
          </w:p>
        </w:tc>
        <w:tc>
          <w:tcPr>
            <w:tcW w:w="2126"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т / руб.</w:t>
            </w:r>
          </w:p>
        </w:tc>
        <w:tc>
          <w:tcPr>
            <w:tcW w:w="2231"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0,00004</w:t>
            </w:r>
          </w:p>
        </w:tc>
      </w:tr>
      <w:tr w:rsidR="00F169E4">
        <w:trPr>
          <w:trHeight w:val="345"/>
          <w:jc w:val="center"/>
        </w:trPr>
        <w:tc>
          <w:tcPr>
            <w:tcW w:w="4928" w:type="dxa"/>
            <w:tcBorders>
              <w:top w:val="single" w:sz="4" w:space="0" w:color="auto"/>
              <w:left w:val="single" w:sz="18" w:space="0" w:color="auto"/>
              <w:bottom w:val="single" w:sz="4" w:space="0" w:color="auto"/>
              <w:right w:val="single" w:sz="18" w:space="0" w:color="auto"/>
            </w:tcBorders>
          </w:tcPr>
          <w:p w:rsidR="00F169E4" w:rsidRPr="00367CEB"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4.Фондоемкость</w:t>
            </w:r>
          </w:p>
        </w:tc>
        <w:tc>
          <w:tcPr>
            <w:tcW w:w="2126"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руб. /т</w:t>
            </w:r>
          </w:p>
        </w:tc>
        <w:tc>
          <w:tcPr>
            <w:tcW w:w="2231"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2264</w:t>
            </w:r>
          </w:p>
        </w:tc>
      </w:tr>
      <w:tr w:rsidR="00F169E4">
        <w:trPr>
          <w:trHeight w:val="450"/>
          <w:jc w:val="center"/>
        </w:trPr>
        <w:tc>
          <w:tcPr>
            <w:tcW w:w="4928" w:type="dxa"/>
            <w:tcBorders>
              <w:top w:val="single" w:sz="4" w:space="0" w:color="auto"/>
              <w:left w:val="single" w:sz="18" w:space="0" w:color="auto"/>
              <w:bottom w:val="single" w:sz="4" w:space="0" w:color="auto"/>
              <w:right w:val="single" w:sz="18" w:space="0" w:color="auto"/>
            </w:tcBorders>
          </w:tcPr>
          <w:p w:rsidR="00F169E4" w:rsidRPr="00367CEB"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5.Фондовооруженность труда основных рабочих</w:t>
            </w:r>
          </w:p>
        </w:tc>
        <w:tc>
          <w:tcPr>
            <w:tcW w:w="2126"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руб. /чел</w:t>
            </w:r>
          </w:p>
        </w:tc>
        <w:tc>
          <w:tcPr>
            <w:tcW w:w="2231"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9848818,22</w:t>
            </w:r>
          </w:p>
        </w:tc>
      </w:tr>
      <w:tr w:rsidR="00F169E4">
        <w:trPr>
          <w:trHeight w:val="430"/>
          <w:jc w:val="center"/>
        </w:trPr>
        <w:tc>
          <w:tcPr>
            <w:tcW w:w="4928" w:type="dxa"/>
            <w:tcBorders>
              <w:top w:val="single" w:sz="4" w:space="0" w:color="auto"/>
              <w:left w:val="single" w:sz="18" w:space="0" w:color="auto"/>
              <w:bottom w:val="single" w:sz="4" w:space="0" w:color="auto"/>
              <w:right w:val="single" w:sz="18" w:space="0" w:color="auto"/>
            </w:tcBorders>
          </w:tcPr>
          <w:p w:rsidR="00F169E4" w:rsidRPr="00367CEB"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6.Количество потребляемой за год электроэнергии</w:t>
            </w:r>
          </w:p>
        </w:tc>
        <w:tc>
          <w:tcPr>
            <w:tcW w:w="2126"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кВт / год</w:t>
            </w:r>
          </w:p>
        </w:tc>
        <w:tc>
          <w:tcPr>
            <w:tcW w:w="2231"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4490438,4</w:t>
            </w:r>
          </w:p>
        </w:tc>
      </w:tr>
      <w:tr w:rsidR="00F169E4">
        <w:trPr>
          <w:trHeight w:val="525"/>
          <w:jc w:val="center"/>
        </w:trPr>
        <w:tc>
          <w:tcPr>
            <w:tcW w:w="4928" w:type="dxa"/>
            <w:tcBorders>
              <w:top w:val="single" w:sz="4" w:space="0" w:color="auto"/>
              <w:left w:val="single" w:sz="18" w:space="0" w:color="auto"/>
              <w:bottom w:val="single" w:sz="4" w:space="0" w:color="auto"/>
              <w:right w:val="single" w:sz="18" w:space="0" w:color="auto"/>
            </w:tcBorders>
          </w:tcPr>
          <w:p w:rsidR="00F169E4" w:rsidRPr="00367CEB"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7.Энерговооруженность труда основных рабочих</w:t>
            </w:r>
          </w:p>
        </w:tc>
        <w:tc>
          <w:tcPr>
            <w:tcW w:w="2126"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кВт / человека</w:t>
            </w:r>
          </w:p>
        </w:tc>
        <w:tc>
          <w:tcPr>
            <w:tcW w:w="2231"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498937,6</w:t>
            </w:r>
          </w:p>
        </w:tc>
      </w:tr>
      <w:tr w:rsidR="00F169E4">
        <w:trPr>
          <w:trHeight w:val="376"/>
          <w:jc w:val="center"/>
        </w:trPr>
        <w:tc>
          <w:tcPr>
            <w:tcW w:w="4928" w:type="dxa"/>
            <w:tcBorders>
              <w:top w:val="single" w:sz="4" w:space="0" w:color="auto"/>
              <w:left w:val="single" w:sz="18" w:space="0" w:color="auto"/>
              <w:bottom w:val="single" w:sz="4" w:space="0" w:color="auto"/>
              <w:right w:val="single" w:sz="18" w:space="0" w:color="auto"/>
            </w:tcBorders>
          </w:tcPr>
          <w:p w:rsidR="00F169E4" w:rsidRPr="00367CEB"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8.Фонд заработной платы основных рабочих</w:t>
            </w:r>
          </w:p>
        </w:tc>
        <w:tc>
          <w:tcPr>
            <w:tcW w:w="2126"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рублей</w:t>
            </w:r>
          </w:p>
        </w:tc>
        <w:tc>
          <w:tcPr>
            <w:tcW w:w="2231"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194 632 568,67</w:t>
            </w:r>
          </w:p>
        </w:tc>
      </w:tr>
      <w:tr w:rsidR="00F169E4">
        <w:trPr>
          <w:trHeight w:val="537"/>
          <w:jc w:val="center"/>
        </w:trPr>
        <w:tc>
          <w:tcPr>
            <w:tcW w:w="4928" w:type="dxa"/>
            <w:tcBorders>
              <w:top w:val="single" w:sz="4" w:space="0" w:color="auto"/>
              <w:left w:val="single" w:sz="18" w:space="0" w:color="auto"/>
              <w:bottom w:val="single" w:sz="4" w:space="0" w:color="auto"/>
              <w:right w:val="single" w:sz="18" w:space="0" w:color="auto"/>
            </w:tcBorders>
          </w:tcPr>
          <w:p w:rsidR="00F169E4" w:rsidRPr="00367CEB"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9.Среднемесячная заработная плата основных рабочих</w:t>
            </w:r>
          </w:p>
        </w:tc>
        <w:tc>
          <w:tcPr>
            <w:tcW w:w="2126"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рублей</w:t>
            </w:r>
          </w:p>
        </w:tc>
        <w:tc>
          <w:tcPr>
            <w:tcW w:w="2231"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1 802 153,41</w:t>
            </w:r>
          </w:p>
        </w:tc>
      </w:tr>
      <w:tr w:rsidR="00F169E4">
        <w:trPr>
          <w:trHeight w:val="349"/>
          <w:jc w:val="center"/>
        </w:trPr>
        <w:tc>
          <w:tcPr>
            <w:tcW w:w="4928" w:type="dxa"/>
            <w:tcBorders>
              <w:top w:val="single" w:sz="4" w:space="0" w:color="auto"/>
              <w:left w:val="single" w:sz="18" w:space="0" w:color="auto"/>
              <w:bottom w:val="single" w:sz="4" w:space="0" w:color="auto"/>
              <w:right w:val="single" w:sz="18" w:space="0" w:color="auto"/>
            </w:tcBorders>
          </w:tcPr>
          <w:p w:rsidR="00F169E4" w:rsidRPr="00367CEB"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10. Производительность труда основных рабочих</w:t>
            </w:r>
          </w:p>
        </w:tc>
        <w:tc>
          <w:tcPr>
            <w:tcW w:w="2126"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т / человека</w:t>
            </w:r>
          </w:p>
        </w:tc>
        <w:tc>
          <w:tcPr>
            <w:tcW w:w="2231" w:type="dxa"/>
            <w:tcBorders>
              <w:top w:val="single" w:sz="4" w:space="0" w:color="auto"/>
              <w:left w:val="single" w:sz="18" w:space="0" w:color="auto"/>
              <w:bottom w:val="single" w:sz="4" w:space="0" w:color="auto"/>
              <w:right w:val="single" w:sz="18" w:space="0" w:color="auto"/>
            </w:tcBorders>
          </w:tcPr>
          <w:p w:rsidR="00F169E4" w:rsidRPr="00367CEB" w:rsidRDefault="00F169E4" w:rsidP="00367CEB">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43498,4</w:t>
            </w:r>
          </w:p>
        </w:tc>
      </w:tr>
      <w:tr w:rsidR="00F169E4">
        <w:trPr>
          <w:trHeight w:val="355"/>
          <w:jc w:val="center"/>
        </w:trPr>
        <w:tc>
          <w:tcPr>
            <w:tcW w:w="4928" w:type="dxa"/>
            <w:tcBorders>
              <w:top w:val="single" w:sz="4" w:space="0" w:color="auto"/>
              <w:left w:val="single" w:sz="18" w:space="0" w:color="auto"/>
              <w:bottom w:val="single" w:sz="18" w:space="0" w:color="auto"/>
              <w:right w:val="single" w:sz="18" w:space="0" w:color="auto"/>
            </w:tcBorders>
          </w:tcPr>
          <w:p w:rsidR="00F169E4" w:rsidRPr="00367CEB" w:rsidRDefault="00F169E4" w:rsidP="00F169E4">
            <w:pPr>
              <w:widowControl w:val="0"/>
              <w:tabs>
                <w:tab w:val="num" w:pos="480"/>
              </w:tabs>
              <w:autoSpaceDE w:val="0"/>
              <w:autoSpaceDN w:val="0"/>
              <w:adjustRightInd w:val="0"/>
              <w:rPr>
                <w:rFonts w:ascii="Times New Roman CYR" w:hAnsi="Times New Roman CYR" w:cs="Times New Roman CYR"/>
                <w:sz w:val="24"/>
                <w:szCs w:val="24"/>
              </w:rPr>
            </w:pPr>
            <w:r w:rsidRPr="00367CEB">
              <w:rPr>
                <w:rFonts w:ascii="Times New Roman CYR" w:hAnsi="Times New Roman CYR" w:cs="Times New Roman CYR"/>
                <w:sz w:val="24"/>
                <w:szCs w:val="24"/>
              </w:rPr>
              <w:t>11. Себестоимость добычи одной тонны руды</w:t>
            </w:r>
          </w:p>
        </w:tc>
        <w:tc>
          <w:tcPr>
            <w:tcW w:w="2126" w:type="dxa"/>
            <w:tcBorders>
              <w:top w:val="single" w:sz="4" w:space="0" w:color="auto"/>
              <w:left w:val="single" w:sz="18" w:space="0" w:color="auto"/>
              <w:bottom w:val="single" w:sz="18" w:space="0" w:color="auto"/>
              <w:right w:val="single" w:sz="18" w:space="0" w:color="auto"/>
            </w:tcBorders>
          </w:tcPr>
          <w:p w:rsidR="00F169E4" w:rsidRPr="00367CEB" w:rsidRDefault="00691933" w:rsidP="00367CEB">
            <w:pPr>
              <w:widowControl w:val="0"/>
              <w:tabs>
                <w:tab w:val="num" w:pos="480"/>
              </w:tabs>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w:t>
            </w:r>
            <w:r w:rsidR="00F169E4" w:rsidRPr="00367CEB">
              <w:rPr>
                <w:rFonts w:ascii="Times New Roman CYR" w:hAnsi="Times New Roman CYR" w:cs="Times New Roman CYR"/>
                <w:sz w:val="24"/>
                <w:szCs w:val="24"/>
              </w:rPr>
              <w:t>уб</w:t>
            </w:r>
            <w:r>
              <w:rPr>
                <w:rFonts w:ascii="Times New Roman CYR" w:hAnsi="Times New Roman CYR" w:cs="Times New Roman CYR"/>
                <w:sz w:val="24"/>
                <w:szCs w:val="24"/>
              </w:rPr>
              <w:t>./т</w:t>
            </w:r>
          </w:p>
        </w:tc>
        <w:tc>
          <w:tcPr>
            <w:tcW w:w="2231" w:type="dxa"/>
            <w:tcBorders>
              <w:top w:val="single" w:sz="4" w:space="0" w:color="auto"/>
              <w:left w:val="single" w:sz="18" w:space="0" w:color="auto"/>
              <w:bottom w:val="single" w:sz="18" w:space="0" w:color="auto"/>
              <w:right w:val="single" w:sz="18" w:space="0" w:color="auto"/>
            </w:tcBorders>
          </w:tcPr>
          <w:p w:rsidR="00F169E4" w:rsidRPr="00367CEB" w:rsidRDefault="00691933" w:rsidP="00367CEB">
            <w:pPr>
              <w:widowControl w:val="0"/>
              <w:tabs>
                <w:tab w:val="num" w:pos="480"/>
              </w:tabs>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6340,24</w:t>
            </w:r>
          </w:p>
        </w:tc>
      </w:tr>
    </w:tbl>
    <w:p w:rsidR="00F169E4" w:rsidRPr="00367CEB" w:rsidRDefault="00222293" w:rsidP="00367CEB">
      <w:pPr>
        <w:widowControl w:val="0"/>
        <w:tabs>
          <w:tab w:val="num" w:pos="480"/>
        </w:tabs>
        <w:autoSpaceDE w:val="0"/>
        <w:autoSpaceDN w:val="0"/>
        <w:adjustRightInd w:val="0"/>
        <w:ind w:right="283"/>
        <w:jc w:val="center"/>
        <w:rPr>
          <w:i/>
          <w:sz w:val="36"/>
          <w:szCs w:val="36"/>
        </w:rPr>
      </w:pPr>
      <w:r>
        <w:rPr>
          <w:i/>
          <w:noProof/>
          <w:sz w:val="36"/>
          <w:szCs w:val="36"/>
        </w:rPr>
        <w:lastRenderedPageBreak/>
        <w:pict>
          <v:group id="_x0000_s3655" style="position:absolute;left:0;text-align:left;margin-left:58.05pt;margin-top:20.7pt;width:518.8pt;height:802.3pt;z-index:251675648;mso-position-horizontal-relative:page;mso-position-vertical-relative:page" coordsize="20000,20000">
            <v:rect id="_x0000_s3656" style="position:absolute;width:20000;height:20000" filled="f" strokeweight="2pt"/>
            <v:line id="_x0000_s3657" style="position:absolute" from="1093,18949" to="1095,19989" strokeweight="2pt"/>
            <v:line id="_x0000_s3658" style="position:absolute" from="10,18941" to="19977,18942" strokeweight="2pt"/>
            <v:line id="_x0000_s3659" style="position:absolute" from="2186,18949" to="2188,19989" strokeweight="2pt"/>
            <v:line id="_x0000_s3660" style="position:absolute" from="4919,18949" to="4921,19989" strokeweight="2pt"/>
            <v:line id="_x0000_s3661" style="position:absolute" from="6557,18959" to="6559,19989" strokeweight="2pt"/>
            <v:line id="_x0000_s3662" style="position:absolute" from="7650,18949" to="7652,19979" strokeweight="2pt"/>
            <v:line id="_x0000_s3663" style="position:absolute" from="18905,18949" to="18909,19989" strokeweight="2pt"/>
            <v:line id="_x0000_s3664" style="position:absolute" from="10,19293" to="7631,19295" strokeweight="1pt"/>
            <v:line id="_x0000_s3665" style="position:absolute" from="10,19646" to="7631,19647" strokeweight="2pt"/>
            <v:line id="_x0000_s3666" style="position:absolute" from="18919,19296" to="19990,19297" strokeweight="1pt"/>
            <v:rect id="_x0000_s3667" style="position:absolute;left:54;top:19660;width:1000;height:309" filled="f" stroked="f" strokeweight=".25pt">
              <v:textbox style="mso-next-textbox:#_x0000_s36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668" style="position:absolute;left:1139;top:19660;width:1001;height:309" filled="f" stroked="f" strokeweight=".25pt">
              <v:textbox style="mso-next-textbox:#_x0000_s366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669" style="position:absolute;left:2267;top:19660;width:2573;height:309" filled="f" stroked="f" strokeweight=".25pt">
              <v:textbox style="mso-next-textbox:#_x0000_s366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670" style="position:absolute;left:4983;top:19660;width:1534;height:309" filled="f" stroked="f" strokeweight=".25pt">
              <v:textbox style="mso-next-textbox:#_x0000_s367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671" style="position:absolute;left:6604;top:19660;width:1000;height:309" filled="f" stroked="f" strokeweight=".25pt">
              <v:textbox style="mso-next-textbox:#_x0000_s367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672" style="position:absolute;left:18949;top:18977;width:1001;height:309" filled="f" stroked="f" strokeweight=".25pt">
              <v:textbox style="mso-next-textbox:#_x0000_s3672" inset="1pt,1pt,1pt,1pt">
                <w:txbxContent>
                  <w:p w:rsidR="00367CEB" w:rsidRDefault="00367CEB" w:rsidP="00F169E4">
                    <w:pPr>
                      <w:pStyle w:val="ac"/>
                      <w:jc w:val="center"/>
                      <w:rPr>
                        <w:sz w:val="18"/>
                      </w:rPr>
                    </w:pPr>
                    <w:r>
                      <w:rPr>
                        <w:sz w:val="18"/>
                      </w:rPr>
                      <w:t>Лист</w:t>
                    </w:r>
                  </w:p>
                </w:txbxContent>
              </v:textbox>
            </v:rect>
            <v:rect id="_x0000_s3673" style="position:absolute;left:18949;top:19435;width:1001;height:423" filled="f" stroked="f" strokeweight=".25pt">
              <v:textbox style="mso-next-textbox:#_x0000_s367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81</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674" style="position:absolute;left:7745;top:19221;width:11075;height:477" filled="f" stroked="f" strokeweight=".25pt">
              <v:textbox style="mso-next-textbox:#_x0000_s367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1D38FD">
        <w:rPr>
          <w:sz w:val="52"/>
          <w:szCs w:val="52"/>
        </w:rPr>
        <w:t>7. ОХРАНА ТРУДА И ЭКОЛОГИЧ</w:t>
      </w:r>
      <w:r w:rsidR="00F169E4">
        <w:rPr>
          <w:sz w:val="52"/>
          <w:szCs w:val="52"/>
        </w:rPr>
        <w:t>НОСТЬ ПРОЕКТНЫХ</w:t>
      </w:r>
      <w:r w:rsidR="00F169E4" w:rsidRPr="001D38FD">
        <w:rPr>
          <w:sz w:val="52"/>
          <w:szCs w:val="52"/>
        </w:rPr>
        <w:t xml:space="preserve"> РЕШЕНИЙ</w:t>
      </w:r>
    </w:p>
    <w:p w:rsidR="00F169E4" w:rsidRPr="001D38FD" w:rsidRDefault="00F169E4" w:rsidP="00F169E4">
      <w:pPr>
        <w:tabs>
          <w:tab w:val="num" w:pos="480"/>
        </w:tabs>
        <w:jc w:val="center"/>
        <w:rPr>
          <w:sz w:val="52"/>
          <w:szCs w:val="52"/>
        </w:rPr>
      </w:pPr>
    </w:p>
    <w:p w:rsidR="00F169E4" w:rsidRDefault="00F169E4" w:rsidP="00F169E4">
      <w:pPr>
        <w:tabs>
          <w:tab w:val="num" w:pos="480"/>
        </w:tabs>
        <w:ind w:left="360" w:right="361"/>
        <w:jc w:val="center"/>
        <w:rPr>
          <w:sz w:val="40"/>
          <w:szCs w:val="40"/>
        </w:rPr>
      </w:pPr>
      <w:r w:rsidRPr="001D38FD">
        <w:rPr>
          <w:sz w:val="40"/>
          <w:szCs w:val="40"/>
        </w:rPr>
        <w:t>7.1 ТРЕБОВАНИЯ ПРАВИЛ ТЕХНИЧЕСКОЙ БЕЗОПАСНОСТИ (ПТБ) К УСТРОЙСТВУ ВЫХОДОВ ИЗ ОЧИСТНЫХ ЗАБОЕВ</w:t>
      </w:r>
    </w:p>
    <w:p w:rsidR="00F169E4" w:rsidRPr="001D38FD" w:rsidRDefault="00F169E4" w:rsidP="00F169E4">
      <w:pPr>
        <w:tabs>
          <w:tab w:val="num" w:pos="480"/>
        </w:tabs>
        <w:ind w:left="360"/>
        <w:jc w:val="center"/>
        <w:rPr>
          <w:sz w:val="40"/>
          <w:szCs w:val="40"/>
        </w:rPr>
      </w:pPr>
    </w:p>
    <w:p w:rsidR="00F169E4" w:rsidRPr="00E93E71" w:rsidRDefault="00F169E4" w:rsidP="00367CEB">
      <w:pPr>
        <w:tabs>
          <w:tab w:val="num" w:pos="480"/>
        </w:tabs>
        <w:ind w:left="360" w:right="361" w:firstLine="360"/>
        <w:jc w:val="both"/>
        <w:rPr>
          <w:sz w:val="28"/>
          <w:szCs w:val="28"/>
        </w:rPr>
      </w:pPr>
      <w:r w:rsidRPr="00E93E71">
        <w:rPr>
          <w:sz w:val="28"/>
          <w:szCs w:val="28"/>
        </w:rPr>
        <w:t>На каждом действующем руднике должно быть не менее двух (основной и запасной) отдельных выходов на поверхность из подземных горных выработок, приспособленных для передвижения (подъёма) работников и расположенных так, чтобы в одном из них направление вентиляционной струи было противоположным направлению вентиляционных струй в других выходах.</w:t>
      </w:r>
    </w:p>
    <w:p w:rsidR="00F169E4" w:rsidRPr="00E93E71" w:rsidRDefault="00F169E4" w:rsidP="00367CEB">
      <w:pPr>
        <w:tabs>
          <w:tab w:val="num" w:pos="480"/>
        </w:tabs>
        <w:ind w:left="360" w:right="361" w:firstLine="360"/>
        <w:jc w:val="both"/>
        <w:rPr>
          <w:sz w:val="28"/>
          <w:szCs w:val="28"/>
        </w:rPr>
      </w:pPr>
      <w:r w:rsidRPr="00E93E71">
        <w:rPr>
          <w:sz w:val="28"/>
          <w:szCs w:val="28"/>
        </w:rPr>
        <w:t>Каждый горизонт рудника должен также иметь не менее двух отдельных выходов на вышележащий горизонт или поверхность, приспособленных для передвижения (перевозки) работников. На вновь строящихся и реконструируемых рудниках, а также при подготовке новых горизонтов на действующих рудниках расстояние между выходами должно быть не менее 30м, а когда надшахтные здания и копры построены из несгораемого материала – не менее 20м.</w:t>
      </w:r>
    </w:p>
    <w:p w:rsidR="00F169E4" w:rsidRPr="00E93E71" w:rsidRDefault="00F169E4" w:rsidP="00367CEB">
      <w:pPr>
        <w:tabs>
          <w:tab w:val="num" w:pos="480"/>
        </w:tabs>
        <w:ind w:left="360" w:right="361" w:firstLine="360"/>
        <w:jc w:val="both"/>
        <w:rPr>
          <w:sz w:val="28"/>
          <w:szCs w:val="28"/>
        </w:rPr>
      </w:pPr>
      <w:r w:rsidRPr="00E93E71">
        <w:rPr>
          <w:sz w:val="28"/>
          <w:szCs w:val="28"/>
        </w:rPr>
        <w:t>На всех разветвлениях (сопряжениях) выработок, ведущих к выходам из рудника, должны быть прикреплены указатели с обозначениями наименования выработки, направлений к выходам на поверхность и расстояния до них. Указатели должны быть выполнены из светоотражающих материалов или освещены.</w:t>
      </w:r>
    </w:p>
    <w:p w:rsidR="00F169E4" w:rsidRPr="00E93E71" w:rsidRDefault="00F169E4" w:rsidP="00367CEB">
      <w:pPr>
        <w:tabs>
          <w:tab w:val="num" w:pos="480"/>
        </w:tabs>
        <w:ind w:left="360" w:right="361" w:firstLine="360"/>
        <w:jc w:val="both"/>
        <w:rPr>
          <w:sz w:val="28"/>
          <w:szCs w:val="28"/>
        </w:rPr>
      </w:pPr>
      <w:r w:rsidRPr="00E93E71">
        <w:rPr>
          <w:sz w:val="28"/>
          <w:szCs w:val="28"/>
        </w:rPr>
        <w:t>Две или несколько аэродинамически взаимосвязанных между собой выработок с одним направлением вентиляционной струи, приспособленные для передвижения работников, считаются одним запасным выходом.</w:t>
      </w:r>
    </w:p>
    <w:p w:rsidR="00F169E4" w:rsidRPr="00E93E71" w:rsidRDefault="00F169E4" w:rsidP="00367CEB">
      <w:pPr>
        <w:tabs>
          <w:tab w:val="num" w:pos="480"/>
        </w:tabs>
        <w:ind w:left="360" w:right="361" w:firstLine="360"/>
        <w:jc w:val="both"/>
        <w:rPr>
          <w:sz w:val="28"/>
          <w:szCs w:val="28"/>
        </w:rPr>
      </w:pPr>
      <w:r w:rsidRPr="00E93E71">
        <w:rPr>
          <w:sz w:val="28"/>
          <w:szCs w:val="28"/>
        </w:rPr>
        <w:t xml:space="preserve">После проходки новых центрально-расположенных шахтных стволов рудника до проектных горизонтов или углубки их до нового горизонта в первую очередь до начала проведения горизонтальных вскрывающих выработок должны проводиться работы по: проходке выработки для сбойки шахтных стволов между собой; армировке шахтных стволов и оборудованию постоянного или временного клетевого подъёма с парашютными устройствами. При фланговом расположении шахтных стволов в первую очередь (до проведения </w:t>
      </w:r>
      <w:r w:rsidRPr="00E93E71">
        <w:rPr>
          <w:sz w:val="28"/>
          <w:szCs w:val="28"/>
        </w:rPr>
        <w:lastRenderedPageBreak/>
        <w:t>выработок, обеспечивающих второй выход) должны проводиться работы по армировке и оборудованию шахтных стволов постоянными или временными клетевыми подъёмами с парашютными устройствами.</w:t>
      </w:r>
    </w:p>
    <w:p w:rsidR="00F169E4" w:rsidRPr="00E93E71" w:rsidRDefault="00F169E4" w:rsidP="00367CEB">
      <w:pPr>
        <w:tabs>
          <w:tab w:val="num" w:pos="480"/>
        </w:tabs>
        <w:ind w:left="360" w:right="361" w:firstLine="360"/>
        <w:jc w:val="both"/>
        <w:rPr>
          <w:sz w:val="28"/>
          <w:szCs w:val="28"/>
        </w:rPr>
      </w:pPr>
      <w:r w:rsidRPr="00E93E71">
        <w:rPr>
          <w:sz w:val="28"/>
          <w:szCs w:val="28"/>
        </w:rPr>
        <w:t>В случае вскрытия нового горизонта одним шахтным стволом или вскрытия его уклонами в первую очередь проводятся выработки для обеспечения горизонта двумя выходами на поверхность или на верхний горизонт и эффективным проветриванием.</w:t>
      </w:r>
    </w:p>
    <w:p w:rsidR="00F169E4" w:rsidRPr="00E93E71" w:rsidRDefault="00F169E4" w:rsidP="00367CEB">
      <w:pPr>
        <w:tabs>
          <w:tab w:val="num" w:pos="480"/>
        </w:tabs>
        <w:ind w:left="360" w:right="361" w:firstLine="360"/>
        <w:jc w:val="both"/>
        <w:rPr>
          <w:sz w:val="28"/>
          <w:szCs w:val="28"/>
        </w:rPr>
      </w:pPr>
      <w:r w:rsidRPr="00E93E71">
        <w:rPr>
          <w:sz w:val="28"/>
          <w:szCs w:val="28"/>
        </w:rPr>
        <w:t>Если из рудника помимо двух выходов имеются и другие выходы без постоянного обслуживания, то последние должны охраняться или закрываться на запоры, открывающиеся изнутри без ключа, а снаружи ключом.</w:t>
      </w:r>
    </w:p>
    <w:p w:rsidR="00F169E4" w:rsidRPr="00E93E71" w:rsidRDefault="00F169E4" w:rsidP="00367CEB">
      <w:pPr>
        <w:tabs>
          <w:tab w:val="num" w:pos="480"/>
        </w:tabs>
        <w:ind w:left="360" w:right="361" w:firstLine="360"/>
        <w:jc w:val="both"/>
        <w:rPr>
          <w:sz w:val="28"/>
          <w:szCs w:val="28"/>
        </w:rPr>
      </w:pPr>
      <w:r w:rsidRPr="00E93E71">
        <w:rPr>
          <w:sz w:val="28"/>
          <w:szCs w:val="28"/>
        </w:rPr>
        <w:t>Если двумя выходами их подземных выработок на поверхность служат шахтные стволы, то они должны быть оборудованы кроме механических подъёмов (из которых один должен быть клетевым) лестничными отделениями. Лестничное отделение в одном из шахтных стволов может отсутствовать при условии, если в нём имеются два механических подъёма с независимым подводом электроэнергии.</w:t>
      </w:r>
    </w:p>
    <w:p w:rsidR="00F169E4" w:rsidRPr="00E93E71" w:rsidRDefault="00222293" w:rsidP="00367CEB">
      <w:pPr>
        <w:tabs>
          <w:tab w:val="num" w:pos="480"/>
        </w:tabs>
        <w:ind w:left="360" w:right="361" w:firstLine="360"/>
        <w:jc w:val="both"/>
        <w:rPr>
          <w:sz w:val="28"/>
          <w:szCs w:val="28"/>
        </w:rPr>
      </w:pPr>
      <w:r>
        <w:rPr>
          <w:noProof/>
          <w:sz w:val="28"/>
          <w:szCs w:val="28"/>
        </w:rPr>
        <w:pict>
          <v:group id="_x0000_s3695" style="position:absolute;left:0;text-align:left;margin-left:58.05pt;margin-top:20.7pt;width:518.8pt;height:802.3pt;z-index:251676672;mso-position-horizontal-relative:page;mso-position-vertical-relative:page" coordsize="20000,20000">
            <v:rect id="_x0000_s3696" style="position:absolute;width:20000;height:20000" filled="f" strokeweight="2pt"/>
            <v:line id="_x0000_s3697" style="position:absolute" from="1093,18949" to="1095,19989" strokeweight="2pt"/>
            <v:line id="_x0000_s3698" style="position:absolute" from="10,18941" to="19977,18942" strokeweight="2pt"/>
            <v:line id="_x0000_s3699" style="position:absolute" from="2186,18949" to="2188,19989" strokeweight="2pt"/>
            <v:line id="_x0000_s3700" style="position:absolute" from="4919,18949" to="4921,19989" strokeweight="2pt"/>
            <v:line id="_x0000_s3701" style="position:absolute" from="6557,18959" to="6559,19989" strokeweight="2pt"/>
            <v:line id="_x0000_s3702" style="position:absolute" from="7650,18949" to="7652,19979" strokeweight="2pt"/>
            <v:line id="_x0000_s3703" style="position:absolute" from="18905,18949" to="18909,19989" strokeweight="2pt"/>
            <v:line id="_x0000_s3704" style="position:absolute" from="10,19293" to="7631,19295" strokeweight="1pt"/>
            <v:line id="_x0000_s3705" style="position:absolute" from="10,19646" to="7631,19647" strokeweight="2pt"/>
            <v:line id="_x0000_s3706" style="position:absolute" from="18919,19296" to="19990,19297" strokeweight="1pt"/>
            <v:rect id="_x0000_s3707" style="position:absolute;left:54;top:19660;width:1000;height:309" filled="f" stroked="f" strokeweight=".25pt">
              <v:textbox style="mso-next-textbox:#_x0000_s370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708" style="position:absolute;left:1139;top:19660;width:1001;height:309" filled="f" stroked="f" strokeweight=".25pt">
              <v:textbox style="mso-next-textbox:#_x0000_s370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709" style="position:absolute;left:2267;top:19660;width:2573;height:309" filled="f" stroked="f" strokeweight=".25pt">
              <v:textbox style="mso-next-textbox:#_x0000_s370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710" style="position:absolute;left:4983;top:19660;width:1534;height:309" filled="f" stroked="f" strokeweight=".25pt">
              <v:textbox style="mso-next-textbox:#_x0000_s371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711" style="position:absolute;left:6604;top:19660;width:1000;height:309" filled="f" stroked="f" strokeweight=".25pt">
              <v:textbox style="mso-next-textbox:#_x0000_s371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712" style="position:absolute;left:18949;top:18977;width:1001;height:309" filled="f" stroked="f" strokeweight=".25pt">
              <v:textbox style="mso-next-textbox:#_x0000_s3712" inset="1pt,1pt,1pt,1pt">
                <w:txbxContent>
                  <w:p w:rsidR="00367CEB" w:rsidRDefault="00367CEB" w:rsidP="00F169E4">
                    <w:pPr>
                      <w:pStyle w:val="ac"/>
                      <w:jc w:val="center"/>
                      <w:rPr>
                        <w:sz w:val="18"/>
                      </w:rPr>
                    </w:pPr>
                    <w:r>
                      <w:rPr>
                        <w:sz w:val="18"/>
                      </w:rPr>
                      <w:t>Лист</w:t>
                    </w:r>
                  </w:p>
                </w:txbxContent>
              </v:textbox>
            </v:rect>
            <v:rect id="_x0000_s3713" style="position:absolute;left:18949;top:19435;width:1001;height:423" filled="f" stroked="f" strokeweight=".25pt">
              <v:textbox style="mso-next-textbox:#_x0000_s371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82</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714" style="position:absolute;left:7745;top:19221;width:11075;height:477" filled="f" stroked="f" strokeweight=".25pt">
              <v:textbox style="mso-next-textbox:#_x0000_s371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E93E71">
        <w:rPr>
          <w:sz w:val="28"/>
          <w:szCs w:val="28"/>
        </w:rPr>
        <w:t>При наличии двух шахтных стволов, они должны быть оборудованы так, чтобы по каждому из них все рабочие со всех горизонтов могли выехать (выйти) на поверхность. Лестничное отделение в шахтных стволах глубинной более 500м может отсутствовать при условии, если в обоих шахтных стволах имеются по два механических подъёма с независимым подводом электроэнергии или каждый шахтный ствол оборудован кроме основного подъёма аварийно-ремонтным подъёмом.</w:t>
      </w:r>
    </w:p>
    <w:p w:rsidR="00F169E4" w:rsidRPr="00E93E71" w:rsidRDefault="00F169E4" w:rsidP="00367CEB">
      <w:pPr>
        <w:tabs>
          <w:tab w:val="num" w:pos="480"/>
        </w:tabs>
        <w:ind w:left="360" w:right="361" w:firstLine="360"/>
        <w:jc w:val="both"/>
        <w:rPr>
          <w:sz w:val="28"/>
          <w:szCs w:val="28"/>
        </w:rPr>
      </w:pPr>
      <w:r w:rsidRPr="00E93E71">
        <w:rPr>
          <w:sz w:val="28"/>
          <w:szCs w:val="28"/>
        </w:rPr>
        <w:t>Требования не распространяются на период строительства или реконструкции рудников, проведения ремонтных работ на одной из подъёмных установок.</w:t>
      </w:r>
    </w:p>
    <w:p w:rsidR="00F169E4" w:rsidRPr="00E93E71" w:rsidRDefault="00F169E4" w:rsidP="00367CEB">
      <w:pPr>
        <w:tabs>
          <w:tab w:val="num" w:pos="480"/>
        </w:tabs>
        <w:ind w:left="360" w:right="361" w:firstLine="360"/>
        <w:jc w:val="both"/>
        <w:rPr>
          <w:sz w:val="28"/>
          <w:szCs w:val="28"/>
        </w:rPr>
      </w:pPr>
      <w:r w:rsidRPr="00E93E71">
        <w:rPr>
          <w:sz w:val="28"/>
          <w:szCs w:val="28"/>
        </w:rPr>
        <w:t>В лестничных отделениях шахтных стволов и других выработок с углом наклона от 45˚ до 90˚ лестницы должны быть установлены с уклоном не более 80˚. Над устьем выработки и над каждым полком в выработке, лестницы должны выступать на 1м или же над отверстием полка в крепь выработки должны быть прочно заделаны металлические скобы. Внутренняя сторона скоб должна отстоять от крепи не менее 0,04м, расстояние между скобами не должно превышать 0,4м, а ширина скоб должна быть не менее 0,4м.</w:t>
      </w:r>
    </w:p>
    <w:p w:rsidR="00F169E4" w:rsidRPr="00E93E71" w:rsidRDefault="00F169E4" w:rsidP="00367CEB">
      <w:pPr>
        <w:tabs>
          <w:tab w:val="num" w:pos="480"/>
        </w:tabs>
        <w:ind w:left="360" w:right="361" w:firstLine="360"/>
        <w:jc w:val="both"/>
        <w:rPr>
          <w:sz w:val="28"/>
          <w:szCs w:val="28"/>
        </w:rPr>
      </w:pPr>
      <w:r w:rsidRPr="00E93E71">
        <w:rPr>
          <w:sz w:val="28"/>
          <w:szCs w:val="28"/>
        </w:rPr>
        <w:t>Установка лестниц в целях обеспечения возможности свободного передвижения горноспасателей в респираторах должна удовлетворять следующим условиям:</w:t>
      </w:r>
    </w:p>
    <w:p w:rsidR="00F169E4" w:rsidRPr="00E93E71" w:rsidRDefault="00F169E4" w:rsidP="00367CEB">
      <w:pPr>
        <w:tabs>
          <w:tab w:val="num" w:pos="480"/>
        </w:tabs>
        <w:ind w:left="360" w:right="361" w:firstLine="360"/>
        <w:jc w:val="both"/>
        <w:rPr>
          <w:sz w:val="28"/>
          <w:szCs w:val="28"/>
        </w:rPr>
      </w:pPr>
      <w:r w:rsidRPr="00E93E71">
        <w:rPr>
          <w:sz w:val="28"/>
          <w:szCs w:val="28"/>
        </w:rPr>
        <w:t>-свободные размеры лазов без учёта площади, занятой лестницей, должно быть по длине лестницы не менее 0,7м, а по ширине не менее 0,6м;</w:t>
      </w:r>
    </w:p>
    <w:p w:rsidR="00F169E4" w:rsidRPr="00E93E71" w:rsidRDefault="00F169E4" w:rsidP="00367CEB">
      <w:pPr>
        <w:tabs>
          <w:tab w:val="num" w:pos="480"/>
        </w:tabs>
        <w:ind w:left="360" w:right="361" w:firstLine="360"/>
        <w:jc w:val="both"/>
        <w:rPr>
          <w:sz w:val="28"/>
          <w:szCs w:val="28"/>
        </w:rPr>
      </w:pPr>
      <w:r w:rsidRPr="00E93E71">
        <w:rPr>
          <w:sz w:val="28"/>
          <w:szCs w:val="28"/>
        </w:rPr>
        <w:t>-расстояние от основания лестницы до крепи выработок – не менее 0,6м;</w:t>
      </w:r>
    </w:p>
    <w:p w:rsidR="00F169E4" w:rsidRPr="00E93E71" w:rsidRDefault="00F169E4" w:rsidP="00367CEB">
      <w:pPr>
        <w:tabs>
          <w:tab w:val="num" w:pos="480"/>
        </w:tabs>
        <w:ind w:left="360" w:right="361" w:firstLine="360"/>
        <w:jc w:val="both"/>
        <w:rPr>
          <w:sz w:val="28"/>
          <w:szCs w:val="28"/>
        </w:rPr>
      </w:pPr>
      <w:r w:rsidRPr="00E93E71">
        <w:rPr>
          <w:sz w:val="28"/>
          <w:szCs w:val="28"/>
        </w:rPr>
        <w:lastRenderedPageBreak/>
        <w:t>-расстояние между полками – не более 8м;</w:t>
      </w:r>
    </w:p>
    <w:p w:rsidR="00F169E4" w:rsidRPr="00E93E71" w:rsidRDefault="00F169E4" w:rsidP="00367CEB">
      <w:pPr>
        <w:tabs>
          <w:tab w:val="num" w:pos="480"/>
        </w:tabs>
        <w:ind w:left="360" w:right="361" w:firstLine="360"/>
        <w:jc w:val="both"/>
        <w:rPr>
          <w:sz w:val="28"/>
          <w:szCs w:val="28"/>
        </w:rPr>
      </w:pPr>
      <w:r w:rsidRPr="00E93E71">
        <w:rPr>
          <w:sz w:val="28"/>
          <w:szCs w:val="28"/>
        </w:rPr>
        <w:t>-лестницы должны быть прочными, устойчиво закреплены и расположены так, чтобы они не находились над отверстиями в полках.</w:t>
      </w:r>
    </w:p>
    <w:p w:rsidR="00F169E4" w:rsidRPr="00E93E71" w:rsidRDefault="00F169E4" w:rsidP="00367CEB">
      <w:pPr>
        <w:tabs>
          <w:tab w:val="num" w:pos="480"/>
        </w:tabs>
        <w:ind w:left="360" w:right="361" w:firstLine="360"/>
        <w:jc w:val="both"/>
        <w:rPr>
          <w:sz w:val="28"/>
          <w:szCs w:val="28"/>
        </w:rPr>
      </w:pPr>
      <w:r w:rsidRPr="00E93E71">
        <w:rPr>
          <w:sz w:val="28"/>
          <w:szCs w:val="28"/>
        </w:rPr>
        <w:t>Ширина лестницы должна быть не менее 0,4м, расстояние между ступеньками – не более 0,4м, а расстояние между тетивами лестницы – не менее 0,28м.</w:t>
      </w:r>
    </w:p>
    <w:p w:rsidR="00F169E4" w:rsidRPr="00E93E71" w:rsidRDefault="00F169E4" w:rsidP="00367CEB">
      <w:pPr>
        <w:tabs>
          <w:tab w:val="num" w:pos="480"/>
        </w:tabs>
        <w:ind w:left="360" w:right="361" w:firstLine="360"/>
        <w:jc w:val="both"/>
        <w:rPr>
          <w:sz w:val="28"/>
          <w:szCs w:val="28"/>
        </w:rPr>
      </w:pPr>
      <w:r w:rsidRPr="00E93E71">
        <w:rPr>
          <w:sz w:val="28"/>
          <w:szCs w:val="28"/>
        </w:rPr>
        <w:t>Отверстие над первой верхней лестницей должно закрываться лядой.</w:t>
      </w:r>
    </w:p>
    <w:p w:rsidR="00F169E4" w:rsidRPr="00E93E71" w:rsidRDefault="00F169E4" w:rsidP="00367CEB">
      <w:pPr>
        <w:tabs>
          <w:tab w:val="num" w:pos="480"/>
        </w:tabs>
        <w:ind w:left="360" w:right="361" w:firstLine="360"/>
        <w:jc w:val="both"/>
        <w:rPr>
          <w:sz w:val="28"/>
          <w:szCs w:val="28"/>
        </w:rPr>
      </w:pPr>
      <w:r w:rsidRPr="00E93E71">
        <w:rPr>
          <w:sz w:val="28"/>
          <w:szCs w:val="28"/>
        </w:rPr>
        <w:t>Лестницы  и полки должны содержаться в исправном состоянии и очищаться от грязи и рудной просыпи.</w:t>
      </w:r>
    </w:p>
    <w:p w:rsidR="00F169E4" w:rsidRPr="00E93E71" w:rsidRDefault="00F169E4" w:rsidP="00367CEB">
      <w:pPr>
        <w:tabs>
          <w:tab w:val="num" w:pos="480"/>
        </w:tabs>
        <w:ind w:left="360" w:right="361" w:firstLine="360"/>
        <w:jc w:val="both"/>
        <w:rPr>
          <w:sz w:val="28"/>
          <w:szCs w:val="28"/>
        </w:rPr>
      </w:pPr>
      <w:r w:rsidRPr="00E93E71">
        <w:rPr>
          <w:sz w:val="28"/>
          <w:szCs w:val="28"/>
        </w:rPr>
        <w:t xml:space="preserve">На действующих рудниках, вскрытых вертикальными шахтными стволами, при эксплуатации нового горизонта выход на другой </w:t>
      </w:r>
      <w:r w:rsidR="00222293">
        <w:rPr>
          <w:noProof/>
          <w:sz w:val="28"/>
          <w:szCs w:val="28"/>
        </w:rPr>
        <w:pict>
          <v:group id="_x0000_s3715" style="position:absolute;left:0;text-align:left;margin-left:58.05pt;margin-top:20.7pt;width:518.8pt;height:802.3pt;z-index:251677696;mso-position-horizontal-relative:page;mso-position-vertical-relative:page" coordsize="20000,20000">
            <v:rect id="_x0000_s3716" style="position:absolute;width:20000;height:20000" filled="f" strokeweight="2pt"/>
            <v:line id="_x0000_s3717" style="position:absolute" from="1093,18949" to="1095,19989" strokeweight="2pt"/>
            <v:line id="_x0000_s3718" style="position:absolute" from="10,18941" to="19977,18942" strokeweight="2pt"/>
            <v:line id="_x0000_s3719" style="position:absolute" from="2186,18949" to="2188,19989" strokeweight="2pt"/>
            <v:line id="_x0000_s3720" style="position:absolute" from="4919,18949" to="4921,19989" strokeweight="2pt"/>
            <v:line id="_x0000_s3721" style="position:absolute" from="6557,18959" to="6559,19989" strokeweight="2pt"/>
            <v:line id="_x0000_s3722" style="position:absolute" from="7650,18949" to="7652,19979" strokeweight="2pt"/>
            <v:line id="_x0000_s3723" style="position:absolute" from="18905,18949" to="18909,19989" strokeweight="2pt"/>
            <v:line id="_x0000_s3724" style="position:absolute" from="10,19293" to="7631,19295" strokeweight="1pt"/>
            <v:line id="_x0000_s3725" style="position:absolute" from="10,19646" to="7631,19647" strokeweight="2pt"/>
            <v:line id="_x0000_s3726" style="position:absolute" from="18919,19296" to="19990,19297" strokeweight="1pt"/>
            <v:rect id="_x0000_s3727" style="position:absolute;left:54;top:19660;width:1000;height:309" filled="f" stroked="f" strokeweight=".25pt">
              <v:textbox style="mso-next-textbox:#_x0000_s372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728" style="position:absolute;left:1139;top:19660;width:1001;height:309" filled="f" stroked="f" strokeweight=".25pt">
              <v:textbox style="mso-next-textbox:#_x0000_s372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729" style="position:absolute;left:2267;top:19660;width:2573;height:309" filled="f" stroked="f" strokeweight=".25pt">
              <v:textbox style="mso-next-textbox:#_x0000_s372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730" style="position:absolute;left:4983;top:19660;width:1534;height:309" filled="f" stroked="f" strokeweight=".25pt">
              <v:textbox style="mso-next-textbox:#_x0000_s373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731" style="position:absolute;left:6604;top:19660;width:1000;height:309" filled="f" stroked="f" strokeweight=".25pt">
              <v:textbox style="mso-next-textbox:#_x0000_s373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732" style="position:absolute;left:18949;top:18977;width:1001;height:309" filled="f" stroked="f" strokeweight=".25pt">
              <v:textbox style="mso-next-textbox:#_x0000_s3732" inset="1pt,1pt,1pt,1pt">
                <w:txbxContent>
                  <w:p w:rsidR="00367CEB" w:rsidRDefault="00367CEB" w:rsidP="00F169E4">
                    <w:pPr>
                      <w:pStyle w:val="ac"/>
                      <w:jc w:val="center"/>
                      <w:rPr>
                        <w:sz w:val="18"/>
                      </w:rPr>
                    </w:pPr>
                    <w:r>
                      <w:rPr>
                        <w:sz w:val="18"/>
                      </w:rPr>
                      <w:t>Лист</w:t>
                    </w:r>
                  </w:p>
                </w:txbxContent>
              </v:textbox>
            </v:rect>
            <v:rect id="_x0000_s3733" style="position:absolute;left:18949;top:19435;width:1001;height:423" filled="f" stroked="f" strokeweight=".25pt">
              <v:textbox style="mso-next-textbox:#_x0000_s373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83</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734" style="position:absolute;left:7745;top:19221;width:11075;height:477" filled="f" stroked="f" strokeweight=".25pt">
              <v:textbox style="mso-next-textbox:#_x0000_s373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Pr="00E93E71">
        <w:rPr>
          <w:sz w:val="28"/>
          <w:szCs w:val="28"/>
        </w:rPr>
        <w:t>горизонт допускается по наклонным выработкам, в которых должна быть предусмотрена механизированная доставка работников. На случай выхода средств доставки из строя должна быть предусмотрена возможность выхода работников по наклонной выработке. Для этого она должна быть оборудована: при угле наклона от 15˚ до 30˚ - сходнями со ступеньками и перилами; от 35˚ до 45˚ - лестницами со ступеньками и перилами. При угле падения наклона более 45˚ установка лестниц осуществляется так же как и вертикальных выработок.</w:t>
      </w:r>
    </w:p>
    <w:p w:rsidR="00F169E4" w:rsidRPr="00E93E71" w:rsidRDefault="00F169E4" w:rsidP="00367CEB">
      <w:pPr>
        <w:tabs>
          <w:tab w:val="num" w:pos="480"/>
        </w:tabs>
        <w:ind w:left="360" w:right="361" w:firstLine="360"/>
        <w:jc w:val="both"/>
        <w:rPr>
          <w:sz w:val="28"/>
          <w:szCs w:val="28"/>
        </w:rPr>
      </w:pPr>
      <w:r w:rsidRPr="00E93E71">
        <w:rPr>
          <w:sz w:val="28"/>
          <w:szCs w:val="28"/>
        </w:rPr>
        <w:t>Из каждого очистного блока, лавы должны быть два ничем не загромождённых выхода: один на вентиляционный и другой на конвейерный (транспортный) штреки.</w:t>
      </w:r>
    </w:p>
    <w:p w:rsidR="00F169E4" w:rsidRPr="00E93E71" w:rsidRDefault="00F169E4" w:rsidP="00367CEB">
      <w:pPr>
        <w:tabs>
          <w:tab w:val="num" w:pos="480"/>
        </w:tabs>
        <w:ind w:left="360" w:right="361" w:firstLine="360"/>
        <w:jc w:val="both"/>
        <w:rPr>
          <w:sz w:val="28"/>
          <w:szCs w:val="28"/>
        </w:rPr>
      </w:pPr>
      <w:r w:rsidRPr="00E93E71">
        <w:rPr>
          <w:sz w:val="28"/>
          <w:szCs w:val="28"/>
        </w:rPr>
        <w:t>На сопряжениях лав со штреками должны обеспечиваться свободные проходы в лаву (при необходимости под эстакадами) шириной не менее 0,6м и высотой не менее 0,7м.</w:t>
      </w:r>
    </w:p>
    <w:p w:rsidR="00F169E4" w:rsidRDefault="00F169E4" w:rsidP="00367CEB">
      <w:pPr>
        <w:tabs>
          <w:tab w:val="num" w:pos="480"/>
        </w:tabs>
        <w:ind w:left="360" w:right="361" w:firstLine="360"/>
        <w:jc w:val="both"/>
        <w:rPr>
          <w:sz w:val="28"/>
          <w:szCs w:val="28"/>
        </w:rPr>
      </w:pPr>
      <w:r w:rsidRPr="00E93E71">
        <w:rPr>
          <w:sz w:val="28"/>
          <w:szCs w:val="28"/>
        </w:rPr>
        <w:t>При пересечении горных выработок на уровнях более 0,5м в местах прохода людей должны устанавливаться лестницы шириной не менее 0,4м, расстояние между ступеньками – не более 0,4м.</w:t>
      </w:r>
    </w:p>
    <w:p w:rsidR="00F169E4" w:rsidRDefault="00F169E4" w:rsidP="00F169E4">
      <w:pPr>
        <w:tabs>
          <w:tab w:val="num" w:pos="480"/>
        </w:tabs>
        <w:ind w:left="360" w:right="361"/>
        <w:jc w:val="both"/>
        <w:rPr>
          <w:sz w:val="28"/>
          <w:szCs w:val="28"/>
        </w:rPr>
      </w:pPr>
    </w:p>
    <w:p w:rsidR="00F169E4" w:rsidRPr="00FD7A71" w:rsidRDefault="00F169E4" w:rsidP="00F169E4">
      <w:pPr>
        <w:tabs>
          <w:tab w:val="num" w:pos="480"/>
        </w:tabs>
        <w:ind w:left="360" w:right="361"/>
        <w:jc w:val="both"/>
        <w:rPr>
          <w:sz w:val="28"/>
          <w:szCs w:val="28"/>
        </w:rPr>
      </w:pPr>
    </w:p>
    <w:p w:rsidR="00F169E4" w:rsidRDefault="00F169E4" w:rsidP="00F169E4">
      <w:pPr>
        <w:tabs>
          <w:tab w:val="num" w:pos="480"/>
        </w:tabs>
        <w:ind w:left="360"/>
        <w:jc w:val="center"/>
        <w:rPr>
          <w:sz w:val="40"/>
          <w:szCs w:val="40"/>
        </w:rPr>
      </w:pPr>
      <w:r w:rsidRPr="001D38FD">
        <w:rPr>
          <w:sz w:val="40"/>
          <w:szCs w:val="40"/>
        </w:rPr>
        <w:t>7.2 ТРЕБОВАНИЯ ПТБ К ЗАБОЙНЫМ МАШИНАМ И КОМПЛЕКСАМ</w:t>
      </w:r>
    </w:p>
    <w:p w:rsidR="00F169E4" w:rsidRPr="001D38FD" w:rsidRDefault="00F169E4" w:rsidP="00F169E4">
      <w:pPr>
        <w:tabs>
          <w:tab w:val="num" w:pos="480"/>
        </w:tabs>
        <w:ind w:left="360"/>
        <w:jc w:val="center"/>
        <w:rPr>
          <w:sz w:val="40"/>
          <w:szCs w:val="40"/>
        </w:rPr>
      </w:pPr>
    </w:p>
    <w:p w:rsidR="00F169E4" w:rsidRPr="00E93E71" w:rsidRDefault="00F169E4" w:rsidP="00367CEB">
      <w:pPr>
        <w:tabs>
          <w:tab w:val="num" w:pos="480"/>
        </w:tabs>
        <w:ind w:left="360" w:right="361" w:firstLine="360"/>
        <w:jc w:val="both"/>
        <w:rPr>
          <w:sz w:val="28"/>
          <w:szCs w:val="28"/>
        </w:rPr>
      </w:pPr>
      <w:r w:rsidRPr="00E93E71">
        <w:rPr>
          <w:sz w:val="28"/>
          <w:szCs w:val="28"/>
        </w:rPr>
        <w:t>Забойные машины и комплексы должны соответствовать следующим правилам технической безопасности:</w:t>
      </w:r>
    </w:p>
    <w:p w:rsidR="00F169E4" w:rsidRPr="00E93E71" w:rsidRDefault="00F169E4" w:rsidP="00367CEB">
      <w:pPr>
        <w:numPr>
          <w:ilvl w:val="0"/>
          <w:numId w:val="43"/>
        </w:numPr>
        <w:tabs>
          <w:tab w:val="num" w:pos="480"/>
        </w:tabs>
        <w:ind w:left="360" w:right="361" w:firstLine="360"/>
        <w:jc w:val="both"/>
        <w:rPr>
          <w:sz w:val="28"/>
          <w:szCs w:val="28"/>
        </w:rPr>
      </w:pPr>
      <w:r w:rsidRPr="00E93E71">
        <w:rPr>
          <w:sz w:val="28"/>
          <w:szCs w:val="28"/>
        </w:rPr>
        <w:t>Опытные образцы новых технических устройств для подземных горных работ должны проходить приёмочные испытания. Порядок проведения приёмочных испытаний и применения технических устройств определяется Проматомнадзором.</w:t>
      </w:r>
    </w:p>
    <w:p w:rsidR="00F169E4" w:rsidRPr="00E93E71" w:rsidRDefault="00F169E4" w:rsidP="00367CEB">
      <w:pPr>
        <w:numPr>
          <w:ilvl w:val="0"/>
          <w:numId w:val="43"/>
        </w:numPr>
        <w:tabs>
          <w:tab w:val="num" w:pos="480"/>
        </w:tabs>
        <w:ind w:left="360" w:right="361" w:firstLine="360"/>
        <w:jc w:val="both"/>
        <w:rPr>
          <w:sz w:val="28"/>
          <w:szCs w:val="28"/>
        </w:rPr>
      </w:pPr>
      <w:r w:rsidRPr="00E93E71">
        <w:rPr>
          <w:sz w:val="28"/>
          <w:szCs w:val="28"/>
        </w:rPr>
        <w:lastRenderedPageBreak/>
        <w:t>Изменения конструктивных элементов забойных машин и комплексов, затрагивающие параметры взрывозащиты электрооборудования и уровень безопасности, допускаются по технической документации, согласованной с Проматомнадзором  и выполненной разработчиком изделия или проектно-конструкторской организацией, имеющей специальное разрешение (лицензию) на данный вид деятельности в Республике Беларусь.</w:t>
      </w:r>
    </w:p>
    <w:p w:rsidR="00F169E4" w:rsidRPr="00E93E71" w:rsidRDefault="00F169E4" w:rsidP="00367CEB">
      <w:pPr>
        <w:numPr>
          <w:ilvl w:val="0"/>
          <w:numId w:val="43"/>
        </w:numPr>
        <w:tabs>
          <w:tab w:val="num" w:pos="480"/>
        </w:tabs>
        <w:ind w:left="360" w:right="361" w:firstLine="360"/>
        <w:jc w:val="both"/>
        <w:rPr>
          <w:sz w:val="28"/>
          <w:szCs w:val="28"/>
        </w:rPr>
      </w:pPr>
      <w:r w:rsidRPr="00E93E71">
        <w:rPr>
          <w:sz w:val="28"/>
          <w:szCs w:val="28"/>
        </w:rPr>
        <w:t>Система управления забойными машинами должна обеспечивать:</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включение и отключение машины путём кратковременного воздействия на систему управления. При наличии в холодильных и других подобных машинах датчиков давления рабочего хладагента, разрешающих включение выемочной машины при достижении определенной величины давления в системе охлаждения, допускается увеличение времени воздействия на орган включения до времени действия предупредительной сигнализации, но не более 15с;</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подачу предупредительного сигнала перед началом работы машины;</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двухстороннюю громкоговорящую связь в лаве;</w:t>
      </w:r>
    </w:p>
    <w:p w:rsidR="00F169E4" w:rsidRPr="00E93E71" w:rsidRDefault="00222293" w:rsidP="00367CEB">
      <w:pPr>
        <w:tabs>
          <w:tab w:val="num" w:pos="480"/>
        </w:tabs>
        <w:ind w:left="360" w:right="361" w:firstLine="360"/>
        <w:jc w:val="both"/>
        <w:rPr>
          <w:sz w:val="28"/>
          <w:szCs w:val="28"/>
        </w:rPr>
      </w:pPr>
      <w:r>
        <w:rPr>
          <w:noProof/>
          <w:sz w:val="28"/>
          <w:szCs w:val="28"/>
        </w:rPr>
        <w:pict>
          <v:group id="_x0000_s3735" style="position:absolute;left:0;text-align:left;margin-left:58.05pt;margin-top:20.7pt;width:518.8pt;height:802.3pt;z-index:251678720;mso-position-horizontal-relative:page;mso-position-vertical-relative:page" coordsize="20000,20000">
            <v:rect id="_x0000_s3736" style="position:absolute;width:20000;height:20000" filled="f" strokeweight="2pt"/>
            <v:line id="_x0000_s3737" style="position:absolute" from="1093,18949" to="1095,19989" strokeweight="2pt"/>
            <v:line id="_x0000_s3738" style="position:absolute" from="10,18941" to="19977,18942" strokeweight="2pt"/>
            <v:line id="_x0000_s3739" style="position:absolute" from="2186,18949" to="2188,19989" strokeweight="2pt"/>
            <v:line id="_x0000_s3740" style="position:absolute" from="4919,18949" to="4921,19989" strokeweight="2pt"/>
            <v:line id="_x0000_s3741" style="position:absolute" from="6557,18959" to="6559,19989" strokeweight="2pt"/>
            <v:line id="_x0000_s3742" style="position:absolute" from="7650,18949" to="7652,19979" strokeweight="2pt"/>
            <v:line id="_x0000_s3743" style="position:absolute" from="18905,18949" to="18909,19989" strokeweight="2pt"/>
            <v:line id="_x0000_s3744" style="position:absolute" from="10,19293" to="7631,19295" strokeweight="1pt"/>
            <v:line id="_x0000_s3745" style="position:absolute" from="10,19646" to="7631,19647" strokeweight="2pt"/>
            <v:line id="_x0000_s3746" style="position:absolute" from="18919,19296" to="19990,19297" strokeweight="1pt"/>
            <v:rect id="_x0000_s3747" style="position:absolute;left:54;top:19660;width:1000;height:309" filled="f" stroked="f" strokeweight=".25pt">
              <v:textbox style="mso-next-textbox:#_x0000_s374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748" style="position:absolute;left:1139;top:19660;width:1001;height:309" filled="f" stroked="f" strokeweight=".25pt">
              <v:textbox style="mso-next-textbox:#_x0000_s374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749" style="position:absolute;left:2267;top:19660;width:2573;height:309" filled="f" stroked="f" strokeweight=".25pt">
              <v:textbox style="mso-next-textbox:#_x0000_s374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750" style="position:absolute;left:4983;top:19660;width:1534;height:309" filled="f" stroked="f" strokeweight=".25pt">
              <v:textbox style="mso-next-textbox:#_x0000_s375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751" style="position:absolute;left:6604;top:19660;width:1000;height:309" filled="f" stroked="f" strokeweight=".25pt">
              <v:textbox style="mso-next-textbox:#_x0000_s375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752" style="position:absolute;left:18949;top:18977;width:1001;height:309" filled="f" stroked="f" strokeweight=".25pt">
              <v:textbox style="mso-next-textbox:#_x0000_s3752" inset="1pt,1pt,1pt,1pt">
                <w:txbxContent>
                  <w:p w:rsidR="00367CEB" w:rsidRDefault="00367CEB" w:rsidP="00F169E4">
                    <w:pPr>
                      <w:pStyle w:val="ac"/>
                      <w:jc w:val="center"/>
                      <w:rPr>
                        <w:sz w:val="18"/>
                      </w:rPr>
                    </w:pPr>
                    <w:r>
                      <w:rPr>
                        <w:sz w:val="18"/>
                      </w:rPr>
                      <w:t>Лист</w:t>
                    </w:r>
                  </w:p>
                </w:txbxContent>
              </v:textbox>
            </v:rect>
            <v:rect id="_x0000_s3753" style="position:absolute;left:18949;top:19435;width:1001;height:423" filled="f" stroked="f" strokeweight=".25pt">
              <v:textbox style="mso-next-textbox:#_x0000_s375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84</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754" style="position:absolute;left:7745;top:19221;width:11075;height:477" filled="f" stroked="f" strokeweight=".25pt">
              <v:textbox style="mso-next-textbox:#_x0000_s375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Pr>
          <w:sz w:val="28"/>
          <w:szCs w:val="28"/>
        </w:rPr>
        <w:t xml:space="preserve">- </w:t>
      </w:r>
      <w:r w:rsidR="00F169E4" w:rsidRPr="00E93E71">
        <w:rPr>
          <w:sz w:val="28"/>
          <w:szCs w:val="28"/>
        </w:rPr>
        <w:t>дистанционное аварийное отключение;</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наличие необходимых блокировок, связанных с технологией работы, а также предусмотренных для обеспечения безопасности эксплуатации машины (комплекса).</w:t>
      </w:r>
    </w:p>
    <w:p w:rsidR="00F169E4" w:rsidRPr="00E93E71" w:rsidRDefault="00F169E4" w:rsidP="00367CEB">
      <w:pPr>
        <w:numPr>
          <w:ilvl w:val="0"/>
          <w:numId w:val="43"/>
        </w:numPr>
        <w:tabs>
          <w:tab w:val="num" w:pos="480"/>
        </w:tabs>
        <w:ind w:left="360" w:right="361" w:firstLine="360"/>
        <w:jc w:val="both"/>
        <w:rPr>
          <w:sz w:val="28"/>
          <w:szCs w:val="28"/>
        </w:rPr>
      </w:pPr>
      <w:r w:rsidRPr="00E93E71">
        <w:rPr>
          <w:sz w:val="28"/>
          <w:szCs w:val="28"/>
        </w:rPr>
        <w:t>Конструкция механизированных крепей очистных комплексов должна обеспечивать крепление лавы по всей длине безопасное передвижение работников по лаве во время работы машин комплекса и доступе к элементам управления крепью, выемочной машине и к остальным частям комплекса (оборудование для закладки и других).</w:t>
      </w:r>
    </w:p>
    <w:p w:rsidR="00F169E4" w:rsidRPr="00E93E71" w:rsidRDefault="00F169E4" w:rsidP="00367CEB">
      <w:pPr>
        <w:numPr>
          <w:ilvl w:val="0"/>
          <w:numId w:val="43"/>
        </w:numPr>
        <w:tabs>
          <w:tab w:val="num" w:pos="480"/>
        </w:tabs>
        <w:ind w:left="360" w:right="361" w:firstLine="360"/>
        <w:jc w:val="both"/>
        <w:rPr>
          <w:sz w:val="28"/>
          <w:szCs w:val="28"/>
        </w:rPr>
      </w:pPr>
      <w:r w:rsidRPr="00E93E71">
        <w:rPr>
          <w:sz w:val="28"/>
          <w:szCs w:val="28"/>
        </w:rPr>
        <w:t>Управление передвигаемой секции (комплектом) должно производиться с блока управления, расположенного на другой секции (комплекте) крепи, согласно паспорту крепления и управления кровлей в очистном забое. Допускается выполнение отдельных операций, не связанных с разгрузкой гидростоек и передвижкой секции, на которой он расположен. При групповой передвижке части секций крепи лавы пульт управления должен располагаться под распёртой секцией, причём количество одновременно перемещаемых секций должно определяться проектом и паспортом крепления и управления кровлей в очистном забое.</w:t>
      </w:r>
    </w:p>
    <w:p w:rsidR="00F169E4" w:rsidRPr="00E93E71" w:rsidRDefault="00F169E4" w:rsidP="00367CEB">
      <w:pPr>
        <w:numPr>
          <w:ilvl w:val="0"/>
          <w:numId w:val="43"/>
        </w:numPr>
        <w:tabs>
          <w:tab w:val="num" w:pos="480"/>
        </w:tabs>
        <w:ind w:left="360" w:right="361" w:firstLine="360"/>
        <w:jc w:val="both"/>
        <w:rPr>
          <w:sz w:val="28"/>
          <w:szCs w:val="28"/>
        </w:rPr>
      </w:pPr>
      <w:r w:rsidRPr="00E93E71">
        <w:rPr>
          <w:sz w:val="28"/>
          <w:szCs w:val="28"/>
        </w:rPr>
        <w:t>Пульт управления крепью сопряжения должен быть вынесен за пределы крепи или располагаться под защитой её элементов таким образом, чтобы обеспечивалась безопасность при передвижке крепи.</w:t>
      </w:r>
    </w:p>
    <w:p w:rsidR="00F169E4" w:rsidRPr="00E93E71" w:rsidRDefault="00F169E4" w:rsidP="00367CEB">
      <w:pPr>
        <w:numPr>
          <w:ilvl w:val="0"/>
          <w:numId w:val="43"/>
        </w:numPr>
        <w:tabs>
          <w:tab w:val="num" w:pos="480"/>
        </w:tabs>
        <w:ind w:left="360" w:right="361" w:firstLine="360"/>
        <w:jc w:val="both"/>
        <w:rPr>
          <w:sz w:val="28"/>
          <w:szCs w:val="28"/>
        </w:rPr>
      </w:pPr>
      <w:r w:rsidRPr="00E93E71">
        <w:rPr>
          <w:sz w:val="28"/>
          <w:szCs w:val="28"/>
        </w:rPr>
        <w:t xml:space="preserve">Системы управления забойными машинами и комплексами, эксплуатация которых ведётся на пластах, опасных по внезапным </w:t>
      </w:r>
      <w:r w:rsidRPr="00E93E71">
        <w:rPr>
          <w:sz w:val="28"/>
          <w:szCs w:val="28"/>
        </w:rPr>
        <w:lastRenderedPageBreak/>
        <w:t>выбросам соли и газа, должны предусматривать полуавтоматическое или дистанционное управление включением и выключением комбайна во время очистной выемки с бортового штрека лавы, или при проходке выработки с устья камеры (сопряжения, сбойка) при нахождении машиниста и других работников вне створа выработки. Проходческие комбайны с роторным исполнительным органом, кроме того, должны быть оборудованы предохранительными щитами в разгрузочном окне рабочего органа комбайна и перед пультом управления комбайном.</w:t>
      </w:r>
    </w:p>
    <w:p w:rsidR="00F169E4" w:rsidRPr="00E93E71" w:rsidRDefault="00F169E4" w:rsidP="00367CEB">
      <w:pPr>
        <w:numPr>
          <w:ilvl w:val="0"/>
          <w:numId w:val="43"/>
        </w:numPr>
        <w:tabs>
          <w:tab w:val="num" w:pos="480"/>
        </w:tabs>
        <w:ind w:left="360" w:right="361" w:firstLine="360"/>
        <w:jc w:val="both"/>
        <w:rPr>
          <w:sz w:val="28"/>
          <w:szCs w:val="28"/>
        </w:rPr>
      </w:pPr>
      <w:r w:rsidRPr="00E93E71">
        <w:rPr>
          <w:sz w:val="28"/>
          <w:szCs w:val="28"/>
        </w:rPr>
        <w:t>При проходке выработок, требующих анкерного крепления или дренажного бурения, комбайны должны быть оборудованы средствами бурения шпуров.</w:t>
      </w:r>
    </w:p>
    <w:p w:rsidR="00F169E4" w:rsidRPr="00E93E71" w:rsidRDefault="00F169E4" w:rsidP="00367CEB">
      <w:pPr>
        <w:numPr>
          <w:ilvl w:val="0"/>
          <w:numId w:val="43"/>
        </w:numPr>
        <w:tabs>
          <w:tab w:val="num" w:pos="480"/>
        </w:tabs>
        <w:ind w:left="360" w:right="361" w:firstLine="360"/>
        <w:jc w:val="both"/>
        <w:rPr>
          <w:sz w:val="28"/>
          <w:szCs w:val="28"/>
        </w:rPr>
      </w:pPr>
      <w:r w:rsidRPr="00E93E71">
        <w:rPr>
          <w:sz w:val="28"/>
          <w:szCs w:val="28"/>
        </w:rPr>
        <w:t>Проходческие комбайны должны соединяться с бункером-перегружателем с помощью жёсткой сцепки.</w:t>
      </w:r>
    </w:p>
    <w:p w:rsidR="00F169E4" w:rsidRDefault="00222293" w:rsidP="00367CEB">
      <w:pPr>
        <w:numPr>
          <w:ilvl w:val="0"/>
          <w:numId w:val="43"/>
        </w:numPr>
        <w:tabs>
          <w:tab w:val="num" w:pos="480"/>
        </w:tabs>
        <w:ind w:left="360" w:right="361" w:firstLine="360"/>
        <w:jc w:val="both"/>
        <w:rPr>
          <w:sz w:val="28"/>
          <w:szCs w:val="28"/>
        </w:rPr>
      </w:pPr>
      <w:r>
        <w:rPr>
          <w:noProof/>
          <w:sz w:val="28"/>
          <w:szCs w:val="28"/>
        </w:rPr>
        <w:pict>
          <v:group id="_x0000_s3755" style="position:absolute;left:0;text-align:left;margin-left:58.05pt;margin-top:20.7pt;width:518.8pt;height:802.3pt;z-index:251679744;mso-position-horizontal-relative:page;mso-position-vertical-relative:page" coordsize="20000,20000">
            <v:rect id="_x0000_s3756" style="position:absolute;width:20000;height:20000" filled="f" strokeweight="2pt"/>
            <v:line id="_x0000_s3757" style="position:absolute" from="1093,18949" to="1095,19989" strokeweight="2pt"/>
            <v:line id="_x0000_s3758" style="position:absolute" from="10,18941" to="19977,18942" strokeweight="2pt"/>
            <v:line id="_x0000_s3759" style="position:absolute" from="2186,18949" to="2188,19989" strokeweight="2pt"/>
            <v:line id="_x0000_s3760" style="position:absolute" from="4919,18949" to="4921,19989" strokeweight="2pt"/>
            <v:line id="_x0000_s3761" style="position:absolute" from="6557,18959" to="6559,19989" strokeweight="2pt"/>
            <v:line id="_x0000_s3762" style="position:absolute" from="7650,18949" to="7652,19979" strokeweight="2pt"/>
            <v:line id="_x0000_s3763" style="position:absolute" from="18905,18949" to="18909,19989" strokeweight="2pt"/>
            <v:line id="_x0000_s3764" style="position:absolute" from="10,19293" to="7631,19295" strokeweight="1pt"/>
            <v:line id="_x0000_s3765" style="position:absolute" from="10,19646" to="7631,19647" strokeweight="2pt"/>
            <v:line id="_x0000_s3766" style="position:absolute" from="18919,19296" to="19990,19297" strokeweight="1pt"/>
            <v:rect id="_x0000_s3767" style="position:absolute;left:54;top:19660;width:1000;height:309" filled="f" stroked="f" strokeweight=".25pt">
              <v:textbox style="mso-next-textbox:#_x0000_s376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768" style="position:absolute;left:1139;top:19660;width:1001;height:309" filled="f" stroked="f" strokeweight=".25pt">
              <v:textbox style="mso-next-textbox:#_x0000_s376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769" style="position:absolute;left:2267;top:19660;width:2573;height:309" filled="f" stroked="f" strokeweight=".25pt">
              <v:textbox style="mso-next-textbox:#_x0000_s376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770" style="position:absolute;left:4983;top:19660;width:1534;height:309" filled="f" stroked="f" strokeweight=".25pt">
              <v:textbox style="mso-next-textbox:#_x0000_s377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771" style="position:absolute;left:6604;top:19660;width:1000;height:309" filled="f" stroked="f" strokeweight=".25pt">
              <v:textbox style="mso-next-textbox:#_x0000_s377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772" style="position:absolute;left:18949;top:18977;width:1001;height:309" filled="f" stroked="f" strokeweight=".25pt">
              <v:textbox style="mso-next-textbox:#_x0000_s3772" inset="1pt,1pt,1pt,1pt">
                <w:txbxContent>
                  <w:p w:rsidR="00367CEB" w:rsidRDefault="00367CEB" w:rsidP="00F169E4">
                    <w:pPr>
                      <w:pStyle w:val="ac"/>
                      <w:jc w:val="center"/>
                      <w:rPr>
                        <w:sz w:val="18"/>
                      </w:rPr>
                    </w:pPr>
                    <w:r>
                      <w:rPr>
                        <w:sz w:val="18"/>
                      </w:rPr>
                      <w:t>Лист</w:t>
                    </w:r>
                  </w:p>
                </w:txbxContent>
              </v:textbox>
            </v:rect>
            <v:rect id="_x0000_s3773" style="position:absolute;left:18949;top:19435;width:1001;height:423" filled="f" stroked="f" strokeweight=".25pt">
              <v:textbox style="mso-next-textbox:#_x0000_s377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85</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774" style="position:absolute;left:7745;top:19221;width:11075;height:477" filled="f" stroked="f" strokeweight=".25pt">
              <v:textbox style="mso-next-textbox:#_x0000_s377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00F169E4" w:rsidRPr="00E93E71">
        <w:rPr>
          <w:sz w:val="28"/>
          <w:szCs w:val="28"/>
        </w:rPr>
        <w:t>Проверка технической исправности забойных машин и комплексов должна осуществляться ежесменно руководителем смены, еженедельно – электромехаником и механиком участка, ежемесячно – заместителями главного механика рудника с записью результатов проверки в журнал осмотра комплекса.</w:t>
      </w:r>
    </w:p>
    <w:p w:rsidR="00F169E4" w:rsidRDefault="00F169E4" w:rsidP="00F169E4">
      <w:pPr>
        <w:ind w:right="361"/>
        <w:jc w:val="both"/>
        <w:rPr>
          <w:sz w:val="28"/>
          <w:szCs w:val="28"/>
        </w:rPr>
      </w:pPr>
    </w:p>
    <w:p w:rsidR="00F169E4" w:rsidRDefault="00F169E4" w:rsidP="00F169E4">
      <w:pPr>
        <w:ind w:right="361"/>
        <w:jc w:val="both"/>
        <w:rPr>
          <w:sz w:val="28"/>
          <w:szCs w:val="28"/>
        </w:rPr>
      </w:pPr>
    </w:p>
    <w:p w:rsidR="00F169E4" w:rsidRPr="003952F4" w:rsidRDefault="00F169E4" w:rsidP="00F169E4">
      <w:pPr>
        <w:ind w:right="361"/>
        <w:jc w:val="both"/>
        <w:rPr>
          <w:sz w:val="28"/>
          <w:szCs w:val="28"/>
        </w:rPr>
      </w:pPr>
    </w:p>
    <w:p w:rsidR="00F169E4" w:rsidRDefault="00F169E4" w:rsidP="00F169E4">
      <w:pPr>
        <w:tabs>
          <w:tab w:val="num" w:pos="480"/>
        </w:tabs>
        <w:ind w:left="360" w:right="361"/>
        <w:jc w:val="center"/>
        <w:rPr>
          <w:sz w:val="40"/>
          <w:szCs w:val="40"/>
        </w:rPr>
      </w:pPr>
      <w:r w:rsidRPr="001D38FD">
        <w:rPr>
          <w:sz w:val="40"/>
          <w:szCs w:val="40"/>
        </w:rPr>
        <w:t xml:space="preserve">7.3 МЕРЫ ПО БЕЗОПАСНОСТИ ТРУДА ПРИ </w:t>
      </w:r>
    </w:p>
    <w:p w:rsidR="00F169E4" w:rsidRDefault="00F169E4" w:rsidP="00F169E4">
      <w:pPr>
        <w:tabs>
          <w:tab w:val="num" w:pos="480"/>
        </w:tabs>
        <w:ind w:left="360" w:right="361"/>
        <w:jc w:val="center"/>
        <w:rPr>
          <w:sz w:val="40"/>
          <w:szCs w:val="40"/>
        </w:rPr>
      </w:pPr>
      <w:r w:rsidRPr="001D38FD">
        <w:rPr>
          <w:sz w:val="40"/>
          <w:szCs w:val="40"/>
        </w:rPr>
        <w:t xml:space="preserve">ПОДГОТОВКЕ ЗАБОЙНОГО ОБОРУДОВАНИЯ К РАБОТЕ, ВО ВРЕМЯ РАБОТЫ, ПРИ </w:t>
      </w:r>
    </w:p>
    <w:p w:rsidR="00F169E4" w:rsidRDefault="00F169E4" w:rsidP="00F169E4">
      <w:pPr>
        <w:tabs>
          <w:tab w:val="num" w:pos="480"/>
        </w:tabs>
        <w:ind w:left="360" w:right="361"/>
        <w:jc w:val="center"/>
        <w:rPr>
          <w:sz w:val="40"/>
          <w:szCs w:val="40"/>
        </w:rPr>
      </w:pPr>
      <w:r w:rsidRPr="001D38FD">
        <w:rPr>
          <w:sz w:val="40"/>
          <w:szCs w:val="40"/>
        </w:rPr>
        <w:t>ЭКСПЛУАТАЦИИ САМОХОДНОГО ВАГОНА, СКРЕБКОВОГО КОНВЕЙЕРА</w:t>
      </w:r>
    </w:p>
    <w:p w:rsidR="00F169E4" w:rsidRPr="004F1E1C" w:rsidRDefault="00F169E4" w:rsidP="00F169E4">
      <w:pPr>
        <w:tabs>
          <w:tab w:val="num" w:pos="480"/>
        </w:tabs>
        <w:ind w:left="360" w:right="361"/>
        <w:jc w:val="center"/>
        <w:rPr>
          <w:sz w:val="40"/>
          <w:szCs w:val="40"/>
        </w:rPr>
      </w:pPr>
    </w:p>
    <w:p w:rsidR="00F169E4" w:rsidRDefault="00F169E4" w:rsidP="00F169E4">
      <w:pPr>
        <w:tabs>
          <w:tab w:val="num" w:pos="480"/>
        </w:tabs>
        <w:ind w:left="360" w:right="361"/>
        <w:jc w:val="center"/>
        <w:rPr>
          <w:sz w:val="28"/>
          <w:szCs w:val="28"/>
        </w:rPr>
      </w:pPr>
      <w:r w:rsidRPr="004F1E1C">
        <w:rPr>
          <w:sz w:val="28"/>
          <w:szCs w:val="28"/>
        </w:rPr>
        <w:t>Правила безопасности при работе проходческого комплекса</w:t>
      </w:r>
    </w:p>
    <w:p w:rsidR="00F169E4" w:rsidRPr="004F1E1C" w:rsidRDefault="00F169E4" w:rsidP="00F169E4">
      <w:pPr>
        <w:tabs>
          <w:tab w:val="num" w:pos="480"/>
        </w:tabs>
        <w:ind w:left="360"/>
        <w:jc w:val="center"/>
        <w:rPr>
          <w:sz w:val="28"/>
          <w:szCs w:val="28"/>
        </w:rPr>
      </w:pPr>
    </w:p>
    <w:p w:rsidR="00F169E4" w:rsidRPr="00E93E71" w:rsidRDefault="00F169E4" w:rsidP="00367CEB">
      <w:pPr>
        <w:tabs>
          <w:tab w:val="num" w:pos="480"/>
        </w:tabs>
        <w:ind w:left="360" w:right="361" w:firstLine="360"/>
        <w:jc w:val="both"/>
        <w:rPr>
          <w:sz w:val="28"/>
          <w:szCs w:val="28"/>
        </w:rPr>
      </w:pPr>
      <w:r w:rsidRPr="00E93E71">
        <w:rPr>
          <w:sz w:val="28"/>
          <w:szCs w:val="28"/>
        </w:rPr>
        <w:t>Осмотр узлов проходческого комплекса, машины (замена электродвигателей, осмотр режущих органов, гидравлической системы, ремонт механической части, ремонт бункера-перегружателя, проверка смазки), а также замена зубков производится звеном под руководством МГВМ. Перед выполнением данных работ необходимо:</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отключить и заблокировать автоматы, подающие напряжение на проходческий комплекс, машину</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на приводе автоматов вывесить плакат “Не включать – работают люди”</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 xml:space="preserve">после отключения автоматов и вывешивания плаката убедиться в невозможности включения оборудования проходческого комплекса, </w:t>
      </w:r>
      <w:r w:rsidRPr="00E93E71">
        <w:rPr>
          <w:sz w:val="28"/>
          <w:szCs w:val="28"/>
        </w:rPr>
        <w:lastRenderedPageBreak/>
        <w:t>машины путём нажатия кнопки включения предупредительной звуковой сигнализации и кнопок пуска электродвигателей</w:t>
      </w:r>
    </w:p>
    <w:p w:rsidR="00F169E4" w:rsidRPr="00E93E71" w:rsidRDefault="00F169E4" w:rsidP="00367CEB">
      <w:pPr>
        <w:tabs>
          <w:tab w:val="num" w:pos="480"/>
        </w:tabs>
        <w:ind w:left="360" w:right="361" w:firstLine="360"/>
        <w:jc w:val="both"/>
        <w:rPr>
          <w:sz w:val="28"/>
          <w:szCs w:val="28"/>
        </w:rPr>
      </w:pPr>
      <w:r w:rsidRPr="00E93E71">
        <w:rPr>
          <w:sz w:val="28"/>
          <w:szCs w:val="28"/>
        </w:rPr>
        <w:t>Замена зубков и осмотр исполнительных органов комбайна, машины должны выполняться при соблюдении следующих требований:</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отогнать комбайн, машину от забоя не менее чем на 3м</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снять напряжение с комбайна, машины путём отключения коммутационных аппаратов с ручным приводом и включения их механической блокировки, на рукоятку аппарата вывесить плакат “Не включать – работают люди”. При наличии на комбайне, машине кнопки аварийного отключения напряжения (блокировочной кнопки “стоп”) нажать и зафиксировать её во включенном состоянии</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проверить путём осмотра и остукивания состояние кровли и стенок выработки, опустить имеющиеся заколы и отслоения</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 xml:space="preserve">проворачивание исполнительных органов в удобное для замены зубков положение должно производиться вручную специальной </w:t>
      </w:r>
      <w:r w:rsidR="00222293">
        <w:rPr>
          <w:noProof/>
          <w:sz w:val="28"/>
          <w:szCs w:val="28"/>
        </w:rPr>
        <w:pict>
          <v:group id="_x0000_s3775" style="position:absolute;left:0;text-align:left;margin-left:58.05pt;margin-top:20.7pt;width:518.8pt;height:802.3pt;z-index:251680768;mso-position-horizontal-relative:page;mso-position-vertical-relative:page" coordsize="20000,20000">
            <v:rect id="_x0000_s3776" style="position:absolute;width:20000;height:20000" filled="f" strokeweight="2pt"/>
            <v:line id="_x0000_s3777" style="position:absolute" from="1093,18949" to="1095,19989" strokeweight="2pt"/>
            <v:line id="_x0000_s3778" style="position:absolute" from="10,18941" to="19977,18942" strokeweight="2pt"/>
            <v:line id="_x0000_s3779" style="position:absolute" from="2186,18949" to="2188,19989" strokeweight="2pt"/>
            <v:line id="_x0000_s3780" style="position:absolute" from="4919,18949" to="4921,19989" strokeweight="2pt"/>
            <v:line id="_x0000_s3781" style="position:absolute" from="6557,18959" to="6559,19989" strokeweight="2pt"/>
            <v:line id="_x0000_s3782" style="position:absolute" from="7650,18949" to="7652,19979" strokeweight="2pt"/>
            <v:line id="_x0000_s3783" style="position:absolute" from="18905,18949" to="18909,19989" strokeweight="2pt"/>
            <v:line id="_x0000_s3784" style="position:absolute" from="10,19293" to="7631,19295" strokeweight="1pt"/>
            <v:line id="_x0000_s3785" style="position:absolute" from="10,19646" to="7631,19647" strokeweight="2pt"/>
            <v:line id="_x0000_s3786" style="position:absolute" from="18919,19296" to="19990,19297" strokeweight="1pt"/>
            <v:rect id="_x0000_s3787" style="position:absolute;left:54;top:19660;width:1000;height:309" filled="f" stroked="f" strokeweight=".25pt">
              <v:textbox style="mso-next-textbox:#_x0000_s3787"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Изм.</w:t>
                    </w:r>
                  </w:p>
                </w:txbxContent>
              </v:textbox>
            </v:rect>
            <v:rect id="_x0000_s3788" style="position:absolute;left:1139;top:19660;width:1001;height:309" filled="f" stroked="f" strokeweight=".25pt">
              <v:textbox style="mso-next-textbox:#_x0000_s3788"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Лист</w:t>
                    </w:r>
                  </w:p>
                </w:txbxContent>
              </v:textbox>
            </v:rect>
            <v:rect id="_x0000_s3789" style="position:absolute;left:2267;top:19660;width:2573;height:309" filled="f" stroked="f" strokeweight=".25pt">
              <v:textbox style="mso-next-textbox:#_x0000_s3789"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 докум.</w:t>
                    </w:r>
                  </w:p>
                </w:txbxContent>
              </v:textbox>
            </v:rect>
            <v:rect id="_x0000_s3790" style="position:absolute;left:4983;top:19660;width:1534;height:309" filled="f" stroked="f" strokeweight=".25pt">
              <v:textbox style="mso-next-textbox:#_x0000_s3790" inset="1pt,1pt,1pt,1pt">
                <w:txbxContent>
                  <w:p w:rsidR="00367CEB" w:rsidRPr="00064613" w:rsidRDefault="00367CEB" w:rsidP="00F169E4">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791" style="position:absolute;left:6604;top:19660;width:1000;height:309" filled="f" stroked="f" strokeweight=".25pt">
              <v:textbox style="mso-next-textbox:#_x0000_s3791" inset="1pt,1pt,1pt,1pt">
                <w:txbxContent>
                  <w:p w:rsidR="00367CEB" w:rsidRPr="00064613" w:rsidRDefault="00367CEB" w:rsidP="00F169E4">
                    <w:pPr>
                      <w:pStyle w:val="ac"/>
                      <w:jc w:val="center"/>
                      <w:rPr>
                        <w:rFonts w:ascii="Times New Roman" w:hAnsi="Times New Roman"/>
                        <w:sz w:val="18"/>
                      </w:rPr>
                    </w:pPr>
                    <w:r w:rsidRPr="00064613">
                      <w:rPr>
                        <w:rFonts w:ascii="Times New Roman" w:hAnsi="Times New Roman"/>
                        <w:sz w:val="18"/>
                      </w:rPr>
                      <w:t>Дата</w:t>
                    </w:r>
                  </w:p>
                </w:txbxContent>
              </v:textbox>
            </v:rect>
            <v:rect id="_x0000_s3792" style="position:absolute;left:18949;top:18977;width:1001;height:309" filled="f" stroked="f" strokeweight=".25pt">
              <v:textbox style="mso-next-textbox:#_x0000_s3792" inset="1pt,1pt,1pt,1pt">
                <w:txbxContent>
                  <w:p w:rsidR="00367CEB" w:rsidRDefault="00367CEB" w:rsidP="00F169E4">
                    <w:pPr>
                      <w:pStyle w:val="ac"/>
                      <w:jc w:val="center"/>
                      <w:rPr>
                        <w:sz w:val="18"/>
                      </w:rPr>
                    </w:pPr>
                    <w:r>
                      <w:rPr>
                        <w:sz w:val="18"/>
                      </w:rPr>
                      <w:t>Лист</w:t>
                    </w:r>
                  </w:p>
                </w:txbxContent>
              </v:textbox>
            </v:rect>
            <v:rect id="_x0000_s3793" style="position:absolute;left:18949;top:19435;width:1001;height:423" filled="f" stroked="f" strokeweight=".25pt">
              <v:textbox style="mso-next-textbox:#_x0000_s3793" inset="1pt,1pt,1pt,1pt">
                <w:txbxContent>
                  <w:p w:rsidR="00367CEB" w:rsidRPr="00B34CC9" w:rsidRDefault="00B34CC9" w:rsidP="00F169E4">
                    <w:pPr>
                      <w:pStyle w:val="ac"/>
                      <w:jc w:val="center"/>
                      <w:rPr>
                        <w:rFonts w:ascii="Times New Roman" w:hAnsi="Times New Roman"/>
                        <w:i w:val="0"/>
                        <w:lang w:val="ru-RU"/>
                      </w:rPr>
                    </w:pPr>
                    <w:r>
                      <w:rPr>
                        <w:rFonts w:ascii="Times New Roman" w:hAnsi="Times New Roman"/>
                        <w:i w:val="0"/>
                        <w:lang w:val="ru-RU"/>
                      </w:rPr>
                      <w:t>86</w:t>
                    </w:r>
                  </w:p>
                  <w:p w:rsidR="00367CEB" w:rsidRPr="00064613" w:rsidRDefault="00367CEB" w:rsidP="00F169E4">
                    <w:pPr>
                      <w:pStyle w:val="ac"/>
                      <w:jc w:val="center"/>
                      <w:rPr>
                        <w:rFonts w:ascii="Times New Roman" w:hAnsi="Times New Roman"/>
                        <w:i w:val="0"/>
                        <w:lang w:val="ru-RU"/>
                      </w:rPr>
                    </w:pPr>
                    <w:r>
                      <w:rPr>
                        <w:rFonts w:ascii="Times New Roman" w:hAnsi="Times New Roman"/>
                        <w:i w:val="0"/>
                        <w:lang w:val="ru-RU"/>
                      </w:rPr>
                      <w:t>ж</w:t>
                    </w:r>
                  </w:p>
                </w:txbxContent>
              </v:textbox>
            </v:rect>
            <v:rect id="_x0000_s3794" style="position:absolute;left:7745;top:19221;width:11075;height:477" filled="f" stroked="f" strokeweight=".25pt">
              <v:textbox style="mso-next-textbox:#_x0000_s379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F169E4">
                    <w:pPr>
                      <w:jc w:val="center"/>
                      <w:rPr>
                        <w:sz w:val="28"/>
                      </w:rPr>
                    </w:pPr>
                  </w:p>
                </w:txbxContent>
              </v:textbox>
            </v:rect>
            <w10:wrap anchorx="page" anchory="page"/>
            <w10:anchorlock/>
          </v:group>
        </w:pict>
      </w:r>
      <w:r w:rsidRPr="00E93E71">
        <w:rPr>
          <w:sz w:val="28"/>
          <w:szCs w:val="28"/>
        </w:rPr>
        <w:t>монтировкой. Проворачивание исполнительных органов с помощью электродвигателей запрещается. С помощью специальных приспособлений произвести замену зубков на исполнительном органе</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замена зубков производится МГВМ. ГРОЗ может оказывать помощь при замене зубков, но при этом выполнять только команды МГВМ</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замена зубков на вспомогательных исполнительных органах (бермовых фрезах, отрезных барабанах, верхнем отбойном устройстве) должна производиться в камерах разворота или на сопряжениях выработок.</w:t>
      </w:r>
    </w:p>
    <w:p w:rsidR="00F169E4" w:rsidRPr="00E93E71" w:rsidRDefault="00F169E4" w:rsidP="00367CEB">
      <w:pPr>
        <w:tabs>
          <w:tab w:val="num" w:pos="480"/>
        </w:tabs>
        <w:ind w:left="360" w:right="361" w:firstLine="360"/>
        <w:jc w:val="both"/>
        <w:rPr>
          <w:sz w:val="28"/>
          <w:szCs w:val="28"/>
        </w:rPr>
      </w:pPr>
      <w:r w:rsidRPr="00E93E71">
        <w:rPr>
          <w:sz w:val="28"/>
          <w:szCs w:val="28"/>
        </w:rPr>
        <w:t>Включение электродвигателей комбайна, машины разрешается машинисту горно-выемочных машин (МГВМ) или горно-рабочему очистного забоя (ГРОЗ). Перед включением электродвигателей в работу МГВМ или ГРОЗ должен убедиться в отсутствии людей вблизи комбайна или машины; громким голосом за 5 – 10 секунд до пуска предупредить: “Берегись – включаю!” и подать звуковой сигнал.</w:t>
      </w:r>
    </w:p>
    <w:p w:rsidR="00F169E4" w:rsidRPr="00E93E71" w:rsidRDefault="00F169E4" w:rsidP="00367CEB">
      <w:pPr>
        <w:tabs>
          <w:tab w:val="num" w:pos="480"/>
        </w:tabs>
        <w:ind w:left="360" w:right="361" w:firstLine="360"/>
        <w:jc w:val="both"/>
        <w:rPr>
          <w:sz w:val="28"/>
          <w:szCs w:val="28"/>
        </w:rPr>
      </w:pPr>
      <w:r w:rsidRPr="00E93E71">
        <w:rPr>
          <w:sz w:val="28"/>
          <w:szCs w:val="28"/>
        </w:rPr>
        <w:t>Во время работы комбайна, машины запрещается допускать нахождение людей в зоне между забоем и пультом управления, между комбайном и бункером-перегружателем, а также в непосредственной близости от бункера перегружателя на трассе движения самоходного вагона.</w:t>
      </w:r>
    </w:p>
    <w:p w:rsidR="00F169E4" w:rsidRPr="00E93E71" w:rsidRDefault="00F169E4" w:rsidP="00367CEB">
      <w:pPr>
        <w:tabs>
          <w:tab w:val="num" w:pos="480"/>
        </w:tabs>
        <w:ind w:left="360" w:right="361" w:firstLine="360"/>
        <w:jc w:val="both"/>
        <w:rPr>
          <w:sz w:val="28"/>
          <w:szCs w:val="28"/>
        </w:rPr>
      </w:pPr>
      <w:r w:rsidRPr="00E93E71">
        <w:rPr>
          <w:sz w:val="28"/>
          <w:szCs w:val="28"/>
        </w:rPr>
        <w:t>В целях предупреждения несчастных случаев во время работы комплекса, машины запрещается:</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нахождение посторонних лиц в проходимой выработке и на пути движения комбайна, машины, самоходного вагона</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работать при неисправном оборудовании</w:t>
      </w:r>
    </w:p>
    <w:p w:rsidR="00F169E4" w:rsidRPr="00E93E71" w:rsidRDefault="00F169E4" w:rsidP="00367CEB">
      <w:pPr>
        <w:tabs>
          <w:tab w:val="num" w:pos="480"/>
        </w:tabs>
        <w:ind w:left="360" w:right="361" w:firstLine="360"/>
        <w:jc w:val="both"/>
        <w:rPr>
          <w:sz w:val="28"/>
          <w:szCs w:val="28"/>
        </w:rPr>
      </w:pPr>
      <w:r>
        <w:rPr>
          <w:sz w:val="28"/>
          <w:szCs w:val="28"/>
        </w:rPr>
        <w:lastRenderedPageBreak/>
        <w:t xml:space="preserve">- </w:t>
      </w:r>
      <w:r w:rsidRPr="00E93E71">
        <w:rPr>
          <w:sz w:val="28"/>
          <w:szCs w:val="28"/>
        </w:rPr>
        <w:t>производство всевозможных ремонтов и обслуживание оборудования</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проходка выработки без наличия необходимой документации</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работа при неисправности электросхемы, взрывозащиты электрооборудования, заземления, защит или блокировок</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ведение проходки без выдвинутого защитного козырька перед (над) рабочим местом машиниста комбайна на третьем калийном горизонте</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нахождение людей спереди и сбоку от режущего органа комбайна, машины при его работе</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работа при повреждённой оболочке гибкого кабеля</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транспортировка на конвейере комбайна негабаритных кусков руды (породы), сбивание с кровли во время отгона комбайна режущим органом оставшиеся при проходке прослойки (утюги)</w:t>
      </w:r>
    </w:p>
    <w:p w:rsidR="00F169E4" w:rsidRPr="00E93E71" w:rsidRDefault="00F169E4" w:rsidP="00367CEB">
      <w:pPr>
        <w:tabs>
          <w:tab w:val="num" w:pos="480"/>
        </w:tabs>
        <w:ind w:left="360" w:right="361" w:firstLine="360"/>
        <w:jc w:val="both"/>
        <w:rPr>
          <w:sz w:val="28"/>
          <w:szCs w:val="28"/>
        </w:rPr>
      </w:pPr>
      <w:r w:rsidRPr="00E93E71">
        <w:rPr>
          <w:sz w:val="28"/>
          <w:szCs w:val="28"/>
        </w:rPr>
        <w:t>Кровлю выработки и глубину проходимой щели необходимо держать по указанному в паспорте крепления и управления кровлей контакту. В случае оставления в кровле не предусмотренных паспортом крепления и управления кровлей прослойков или появления “коржей” и отслоений проходку немедленно прекратить, выйти самому и вывести людей из опасной зоны, произвести оборку кровли или подрубку отслоений. Если МГВМ сам не может решить, каким образом привести забой в безопасное состояние, то необходимо остановить и выключить комбайн, машину, выйти самому и ГРОЗ из опасной зоны и поставить об этом в известность руководителя смены.</w:t>
      </w:r>
    </w:p>
    <w:p w:rsidR="00F169E4" w:rsidRPr="00E93E71" w:rsidRDefault="00222293" w:rsidP="00367CEB">
      <w:pPr>
        <w:tabs>
          <w:tab w:val="num" w:pos="480"/>
        </w:tabs>
        <w:ind w:left="360" w:right="361" w:firstLine="360"/>
        <w:jc w:val="both"/>
        <w:rPr>
          <w:sz w:val="28"/>
          <w:szCs w:val="28"/>
        </w:rPr>
      </w:pPr>
      <w:r>
        <w:rPr>
          <w:noProof/>
          <w:sz w:val="28"/>
          <w:szCs w:val="28"/>
        </w:rPr>
        <w:pict>
          <v:group id="_x0000_s3795" style="position:absolute;left:0;text-align:left;margin-left:58.05pt;margin-top:20.7pt;width:518.8pt;height:802.3pt;z-index:251681792;mso-position-horizontal-relative:page;mso-position-vertical-relative:page" coordsize="20000,20000">
            <v:rect id="_x0000_s3796" style="position:absolute;width:20000;height:20000" filled="f" strokeweight="2pt"/>
            <v:line id="_x0000_s3797" style="position:absolute" from="1093,18949" to="1095,19989" strokeweight="2pt"/>
            <v:line id="_x0000_s3798" style="position:absolute" from="10,18941" to="19977,18942" strokeweight="2pt"/>
            <v:line id="_x0000_s3799" style="position:absolute" from="2186,18949" to="2188,19989" strokeweight="2pt"/>
            <v:line id="_x0000_s3800" style="position:absolute" from="4919,18949" to="4921,19989" strokeweight="2pt"/>
            <v:line id="_x0000_s3801" style="position:absolute" from="6557,18959" to="6559,19989" strokeweight="2pt"/>
            <v:line id="_x0000_s3802" style="position:absolute" from="7650,18949" to="7652,19979" strokeweight="2pt"/>
            <v:line id="_x0000_s3803" style="position:absolute" from="18905,18949" to="18909,19989" strokeweight="2pt"/>
            <v:line id="_x0000_s3804" style="position:absolute" from="10,19293" to="7631,19295" strokeweight="1pt"/>
            <v:line id="_x0000_s3805" style="position:absolute" from="10,19646" to="7631,19647" strokeweight="2pt"/>
            <v:line id="_x0000_s3806" style="position:absolute" from="18919,19296" to="19990,19297" strokeweight="1pt"/>
            <v:rect id="_x0000_s3807" style="position:absolute;left:54;top:19660;width:1000;height:309" filled="f" stroked="f" strokeweight=".25pt">
              <v:textbox style="mso-next-textbox:#_x0000_s380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3808" style="position:absolute;left:1139;top:19660;width:1001;height:309" filled="f" stroked="f" strokeweight=".25pt">
              <v:textbox style="mso-next-textbox:#_x0000_s380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3809" style="position:absolute;left:2267;top:19660;width:2573;height:309" filled="f" stroked="f" strokeweight=".25pt">
              <v:textbox style="mso-next-textbox:#_x0000_s380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3810" style="position:absolute;left:4983;top:19660;width:1534;height:309" filled="f" stroked="f" strokeweight=".25pt">
              <v:textbox style="mso-next-textbox:#_x0000_s381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811" style="position:absolute;left:6604;top:19660;width:1000;height:309" filled="f" stroked="f" strokeweight=".25pt">
              <v:textbox style="mso-next-textbox:#_x0000_s381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3812" style="position:absolute;left:18949;top:18977;width:1001;height:309" filled="f" stroked="f" strokeweight=".25pt">
              <v:textbox style="mso-next-textbox:#_x0000_s3812" inset="1pt,1pt,1pt,1pt">
                <w:txbxContent>
                  <w:p w:rsidR="00367CEB" w:rsidRDefault="00367CEB" w:rsidP="008075AE">
                    <w:pPr>
                      <w:pStyle w:val="ac"/>
                      <w:jc w:val="center"/>
                      <w:rPr>
                        <w:sz w:val="18"/>
                      </w:rPr>
                    </w:pPr>
                    <w:r>
                      <w:rPr>
                        <w:sz w:val="18"/>
                      </w:rPr>
                      <w:t>Лист</w:t>
                    </w:r>
                  </w:p>
                </w:txbxContent>
              </v:textbox>
            </v:rect>
            <v:rect id="_x0000_s3813" style="position:absolute;left:18949;top:19435;width:1001;height:423" filled="f" stroked="f" strokeweight=".25pt">
              <v:textbox style="mso-next-textbox:#_x0000_s381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87</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3814" style="position:absolute;left:7745;top:19221;width:11075;height:477" filled="f" stroked="f" strokeweight=".25pt">
              <v:textbox style="mso-next-textbox:#_x0000_s381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00F169E4" w:rsidRPr="00E93E71">
        <w:rPr>
          <w:sz w:val="28"/>
          <w:szCs w:val="28"/>
        </w:rPr>
        <w:t>Проходка и крепление выработки должны производиться в соответствии с утвержденным паспортом крепления и управления кровлей. Перед заходом в призабойную незакрепленную часть выработки необходимо проверить состояние кровли и опустить отслоившиеся пачки (слои) породы.</w:t>
      </w:r>
    </w:p>
    <w:p w:rsidR="00F169E4" w:rsidRPr="00E93E71" w:rsidRDefault="00F169E4" w:rsidP="00367CEB">
      <w:pPr>
        <w:tabs>
          <w:tab w:val="num" w:pos="480"/>
        </w:tabs>
        <w:ind w:left="360" w:right="361" w:firstLine="360"/>
        <w:jc w:val="both"/>
        <w:rPr>
          <w:sz w:val="28"/>
          <w:szCs w:val="28"/>
        </w:rPr>
      </w:pPr>
      <w:r w:rsidRPr="00E93E71">
        <w:rPr>
          <w:sz w:val="28"/>
          <w:szCs w:val="28"/>
        </w:rPr>
        <w:t>При обнаружении любой неисправности проходческого комплекса, машины МГВМ обязан немедленно остановить комплекс и до устранения неисправности никаких работ по проходке выработки не проводить.</w:t>
      </w:r>
    </w:p>
    <w:p w:rsidR="00F169E4" w:rsidRPr="00E93E71" w:rsidRDefault="00F169E4" w:rsidP="00367CEB">
      <w:pPr>
        <w:tabs>
          <w:tab w:val="num" w:pos="480"/>
        </w:tabs>
        <w:ind w:left="360" w:right="361" w:firstLine="360"/>
        <w:jc w:val="both"/>
        <w:rPr>
          <w:sz w:val="28"/>
          <w:szCs w:val="28"/>
        </w:rPr>
      </w:pPr>
      <w:r w:rsidRPr="00E93E71">
        <w:rPr>
          <w:sz w:val="28"/>
          <w:szCs w:val="28"/>
        </w:rPr>
        <w:t>МГВМ, отходя от пульта управления комбайна, машины, обязан выключить их двигатели.</w:t>
      </w:r>
    </w:p>
    <w:p w:rsidR="00F169E4" w:rsidRPr="00E93E71" w:rsidRDefault="00F169E4" w:rsidP="00367CEB">
      <w:pPr>
        <w:tabs>
          <w:tab w:val="num" w:pos="480"/>
        </w:tabs>
        <w:ind w:left="360" w:right="361" w:firstLine="360"/>
        <w:jc w:val="both"/>
        <w:rPr>
          <w:sz w:val="28"/>
          <w:szCs w:val="28"/>
        </w:rPr>
      </w:pPr>
      <w:r w:rsidRPr="00E93E71">
        <w:rPr>
          <w:sz w:val="28"/>
          <w:szCs w:val="28"/>
        </w:rPr>
        <w:t>Отставание вентиляционных труб от груди забоя должно соответствовать проекту на установку ВМП</w:t>
      </w:r>
    </w:p>
    <w:p w:rsidR="00F169E4" w:rsidRPr="00E93E71" w:rsidRDefault="00F169E4" w:rsidP="00367CEB">
      <w:pPr>
        <w:tabs>
          <w:tab w:val="num" w:pos="480"/>
        </w:tabs>
        <w:ind w:left="360" w:right="361" w:firstLine="360"/>
        <w:jc w:val="both"/>
        <w:rPr>
          <w:sz w:val="28"/>
          <w:szCs w:val="28"/>
        </w:rPr>
      </w:pPr>
      <w:r w:rsidRPr="00E93E71">
        <w:rPr>
          <w:sz w:val="28"/>
          <w:szCs w:val="28"/>
        </w:rPr>
        <w:t>При работе комбайна на очистной выемке и подготовке разрешается прокладка питающего кабеля по почве выработки таким образом, чтобы он не находился на трассе самоходного вагона.</w:t>
      </w:r>
    </w:p>
    <w:p w:rsidR="00F169E4" w:rsidRPr="00E93E71" w:rsidRDefault="00F169E4" w:rsidP="00367CEB">
      <w:pPr>
        <w:tabs>
          <w:tab w:val="num" w:pos="480"/>
        </w:tabs>
        <w:ind w:left="360" w:right="361" w:firstLine="360"/>
        <w:jc w:val="both"/>
        <w:rPr>
          <w:sz w:val="28"/>
          <w:szCs w:val="28"/>
        </w:rPr>
      </w:pPr>
      <w:r w:rsidRPr="00E93E71">
        <w:rPr>
          <w:sz w:val="28"/>
          <w:szCs w:val="28"/>
        </w:rPr>
        <w:t xml:space="preserve">Кабель между передвижной подстанцией и камерой, где производится его укладка, необходимо подвешивать. На подвеске </w:t>
      </w:r>
      <w:r w:rsidRPr="00E93E71">
        <w:rPr>
          <w:sz w:val="28"/>
          <w:szCs w:val="28"/>
        </w:rPr>
        <w:lastRenderedPageBreak/>
        <w:t>расстояние между кабелями должно быть не менее 5см; а расстояние между подвесками должно быть не более 3м</w:t>
      </w:r>
    </w:p>
    <w:p w:rsidR="00F169E4" w:rsidRPr="00E93E71" w:rsidRDefault="00F169E4" w:rsidP="00367CEB">
      <w:pPr>
        <w:tabs>
          <w:tab w:val="num" w:pos="480"/>
        </w:tabs>
        <w:ind w:left="360" w:right="361" w:firstLine="360"/>
        <w:jc w:val="both"/>
        <w:rPr>
          <w:sz w:val="28"/>
          <w:szCs w:val="28"/>
        </w:rPr>
      </w:pPr>
      <w:r w:rsidRPr="00E93E71">
        <w:rPr>
          <w:sz w:val="28"/>
          <w:szCs w:val="28"/>
        </w:rPr>
        <w:t>При зарубке комбайна, на закруглениях, при проходке сбоек (перерубок) между выработками, при очистной выемке работа комбайна может вестись без бункера-перегружателя.</w:t>
      </w:r>
    </w:p>
    <w:p w:rsidR="00F169E4" w:rsidRPr="00E93E71" w:rsidRDefault="00F169E4" w:rsidP="00367CEB">
      <w:pPr>
        <w:tabs>
          <w:tab w:val="num" w:pos="480"/>
        </w:tabs>
        <w:ind w:left="360" w:right="361" w:firstLine="360"/>
        <w:jc w:val="both"/>
        <w:rPr>
          <w:sz w:val="28"/>
          <w:szCs w:val="28"/>
        </w:rPr>
      </w:pPr>
      <w:r w:rsidRPr="00E93E71">
        <w:rPr>
          <w:sz w:val="28"/>
          <w:szCs w:val="28"/>
        </w:rPr>
        <w:t>Управление агрегатами проходческого комбайна, машины должно производиться со специального сидения предусмотренного заводской конструкцией. Во время работы комбайна, машины МГВМ должен сидеть на специальном сидении у пульта управления комбайном, машиной, вставать в это время запрещается.</w:t>
      </w:r>
    </w:p>
    <w:p w:rsidR="00F169E4" w:rsidRPr="00E93E71" w:rsidRDefault="00F169E4" w:rsidP="00367CEB">
      <w:pPr>
        <w:tabs>
          <w:tab w:val="num" w:pos="480"/>
        </w:tabs>
        <w:ind w:left="360" w:right="361" w:firstLine="360"/>
        <w:jc w:val="both"/>
        <w:rPr>
          <w:sz w:val="28"/>
          <w:szCs w:val="28"/>
        </w:rPr>
      </w:pPr>
      <w:r w:rsidRPr="00E93E71">
        <w:rPr>
          <w:sz w:val="28"/>
          <w:szCs w:val="28"/>
        </w:rPr>
        <w:t>Не доезжая 5м до комбайна, ГРОЗ должен остановить самоходный вагон, предупредить МГВМ сигналом и только после этого поставить вагон под загрузку.</w:t>
      </w:r>
    </w:p>
    <w:p w:rsidR="00F169E4" w:rsidRDefault="00F169E4" w:rsidP="00367CEB">
      <w:pPr>
        <w:tabs>
          <w:tab w:val="num" w:pos="480"/>
        </w:tabs>
        <w:ind w:left="360" w:right="361" w:firstLine="360"/>
        <w:jc w:val="both"/>
        <w:rPr>
          <w:sz w:val="28"/>
          <w:szCs w:val="28"/>
        </w:rPr>
      </w:pPr>
      <w:r w:rsidRPr="00E93E71">
        <w:rPr>
          <w:sz w:val="28"/>
          <w:szCs w:val="28"/>
        </w:rPr>
        <w:t>При работе самоходного вагона в комплексе с передвижным, стационарным или съёмным бункером-перегружателем (накопителем) последний должен быть оснащён световой сигнализацией о заполнении приёмного устройства, хорошо видимой с места управления самоходным вагоном.</w:t>
      </w:r>
    </w:p>
    <w:p w:rsidR="00F169E4" w:rsidRDefault="00F169E4" w:rsidP="00F169E4">
      <w:pPr>
        <w:tabs>
          <w:tab w:val="num" w:pos="480"/>
        </w:tabs>
        <w:ind w:left="360"/>
        <w:jc w:val="both"/>
        <w:rPr>
          <w:sz w:val="28"/>
          <w:szCs w:val="28"/>
        </w:rPr>
      </w:pPr>
    </w:p>
    <w:p w:rsidR="00F169E4" w:rsidRPr="00E93E71" w:rsidRDefault="00F169E4" w:rsidP="00F169E4">
      <w:pPr>
        <w:tabs>
          <w:tab w:val="num" w:pos="480"/>
        </w:tabs>
        <w:ind w:left="360"/>
        <w:jc w:val="both"/>
        <w:rPr>
          <w:sz w:val="28"/>
          <w:szCs w:val="28"/>
        </w:rPr>
      </w:pPr>
    </w:p>
    <w:p w:rsidR="00F169E4" w:rsidRDefault="00F169E4" w:rsidP="00F169E4">
      <w:pPr>
        <w:tabs>
          <w:tab w:val="num" w:pos="480"/>
        </w:tabs>
        <w:ind w:left="360" w:right="361"/>
        <w:jc w:val="center"/>
        <w:rPr>
          <w:sz w:val="28"/>
          <w:szCs w:val="28"/>
        </w:rPr>
      </w:pPr>
      <w:r w:rsidRPr="004F1E1C">
        <w:rPr>
          <w:sz w:val="28"/>
          <w:szCs w:val="28"/>
        </w:rPr>
        <w:t>Правила безопасности при работе очистного комплекса</w:t>
      </w:r>
    </w:p>
    <w:p w:rsidR="00F169E4" w:rsidRPr="004F1E1C" w:rsidRDefault="00F169E4" w:rsidP="00F169E4">
      <w:pPr>
        <w:tabs>
          <w:tab w:val="num" w:pos="480"/>
        </w:tabs>
        <w:ind w:left="360" w:right="361"/>
        <w:jc w:val="center"/>
        <w:rPr>
          <w:sz w:val="28"/>
          <w:szCs w:val="28"/>
        </w:rPr>
      </w:pPr>
    </w:p>
    <w:p w:rsidR="00F169E4" w:rsidRPr="00E93E71" w:rsidRDefault="00F169E4" w:rsidP="00367CEB">
      <w:pPr>
        <w:tabs>
          <w:tab w:val="num" w:pos="480"/>
        </w:tabs>
        <w:ind w:left="360" w:right="361" w:firstLine="360"/>
        <w:jc w:val="both"/>
        <w:rPr>
          <w:sz w:val="28"/>
          <w:szCs w:val="28"/>
        </w:rPr>
      </w:pPr>
      <w:r w:rsidRPr="00E93E71">
        <w:rPr>
          <w:sz w:val="28"/>
          <w:szCs w:val="28"/>
        </w:rPr>
        <w:t>Запрещается входить в выработанное пространство лав за ограждение сек</w:t>
      </w:r>
      <w:r>
        <w:rPr>
          <w:sz w:val="28"/>
          <w:szCs w:val="28"/>
        </w:rPr>
        <w:t>ции крепи.</w:t>
      </w:r>
      <w:r w:rsidRPr="00E93E71">
        <w:rPr>
          <w:sz w:val="28"/>
          <w:szCs w:val="28"/>
        </w:rPr>
        <w:t xml:space="preserve"> Проходы, ведущие в выработанное пространство лав, со стороны крепи сопряжения должны быть перекрыты запрещающими знаками.</w:t>
      </w:r>
    </w:p>
    <w:p w:rsidR="00F169E4" w:rsidRPr="00E93E71" w:rsidRDefault="00F169E4" w:rsidP="00367CEB">
      <w:pPr>
        <w:tabs>
          <w:tab w:val="num" w:pos="480"/>
        </w:tabs>
        <w:ind w:left="360" w:right="361" w:firstLine="360"/>
        <w:jc w:val="both"/>
        <w:rPr>
          <w:sz w:val="28"/>
          <w:szCs w:val="28"/>
        </w:rPr>
      </w:pPr>
      <w:r w:rsidRPr="00E93E71">
        <w:rPr>
          <w:sz w:val="28"/>
          <w:szCs w:val="28"/>
        </w:rPr>
        <w:t>Запрещается работать на комплексе по выемке руды менее чем двумя рабочими. Конкретное количество МГВМ и ГРОЗ определяется паспортом крепления и управления кровлей.</w:t>
      </w:r>
    </w:p>
    <w:p w:rsidR="00F169E4" w:rsidRPr="00E93E71" w:rsidRDefault="00222293" w:rsidP="00367CEB">
      <w:pPr>
        <w:tabs>
          <w:tab w:val="num" w:pos="480"/>
        </w:tabs>
        <w:ind w:left="360" w:right="361" w:firstLine="360"/>
        <w:jc w:val="both"/>
        <w:rPr>
          <w:sz w:val="28"/>
          <w:szCs w:val="28"/>
        </w:rPr>
      </w:pPr>
      <w:r>
        <w:rPr>
          <w:noProof/>
          <w:sz w:val="28"/>
          <w:szCs w:val="28"/>
        </w:rPr>
        <w:pict>
          <v:group id="_x0000_s3815" style="position:absolute;left:0;text-align:left;margin-left:58.05pt;margin-top:20.7pt;width:518.8pt;height:802.3pt;z-index:251682816;mso-position-horizontal-relative:page;mso-position-vertical-relative:page" coordsize="20000,20000">
            <v:rect id="_x0000_s3816" style="position:absolute;width:20000;height:20000" filled="f" strokeweight="2pt"/>
            <v:line id="_x0000_s3817" style="position:absolute" from="1093,18949" to="1095,19989" strokeweight="2pt"/>
            <v:line id="_x0000_s3818" style="position:absolute" from="10,18941" to="19977,18942" strokeweight="2pt"/>
            <v:line id="_x0000_s3819" style="position:absolute" from="2186,18949" to="2188,19989" strokeweight="2pt"/>
            <v:line id="_x0000_s3820" style="position:absolute" from="4919,18949" to="4921,19989" strokeweight="2pt"/>
            <v:line id="_x0000_s3821" style="position:absolute" from="6557,18959" to="6559,19989" strokeweight="2pt"/>
            <v:line id="_x0000_s3822" style="position:absolute" from="7650,18949" to="7652,19979" strokeweight="2pt"/>
            <v:line id="_x0000_s3823" style="position:absolute" from="18905,18949" to="18909,19989" strokeweight="2pt"/>
            <v:line id="_x0000_s3824" style="position:absolute" from="10,19293" to="7631,19295" strokeweight="1pt"/>
            <v:line id="_x0000_s3825" style="position:absolute" from="10,19646" to="7631,19647" strokeweight="2pt"/>
            <v:line id="_x0000_s3826" style="position:absolute" from="18919,19296" to="19990,19297" strokeweight="1pt"/>
            <v:rect id="_x0000_s3827" style="position:absolute;left:54;top:19660;width:1000;height:309" filled="f" stroked="f" strokeweight=".25pt">
              <v:textbox style="mso-next-textbox:#_x0000_s382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3828" style="position:absolute;left:1139;top:19660;width:1001;height:309" filled="f" stroked="f" strokeweight=".25pt">
              <v:textbox style="mso-next-textbox:#_x0000_s382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3829" style="position:absolute;left:2267;top:19660;width:2573;height:309" filled="f" stroked="f" strokeweight=".25pt">
              <v:textbox style="mso-next-textbox:#_x0000_s382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3830" style="position:absolute;left:4983;top:19660;width:1534;height:309" filled="f" stroked="f" strokeweight=".25pt">
              <v:textbox style="mso-next-textbox:#_x0000_s383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831" style="position:absolute;left:6604;top:19660;width:1000;height:309" filled="f" stroked="f" strokeweight=".25pt">
              <v:textbox style="mso-next-textbox:#_x0000_s383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3832" style="position:absolute;left:18949;top:18977;width:1001;height:309" filled="f" stroked="f" strokeweight=".25pt">
              <v:textbox style="mso-next-textbox:#_x0000_s3832" inset="1pt,1pt,1pt,1pt">
                <w:txbxContent>
                  <w:p w:rsidR="00367CEB" w:rsidRDefault="00367CEB" w:rsidP="008075AE">
                    <w:pPr>
                      <w:pStyle w:val="ac"/>
                      <w:jc w:val="center"/>
                      <w:rPr>
                        <w:sz w:val="18"/>
                      </w:rPr>
                    </w:pPr>
                    <w:r>
                      <w:rPr>
                        <w:sz w:val="18"/>
                      </w:rPr>
                      <w:t>Лист</w:t>
                    </w:r>
                  </w:p>
                </w:txbxContent>
              </v:textbox>
            </v:rect>
            <v:rect id="_x0000_s3833" style="position:absolute;left:18949;top:19435;width:1001;height:423" filled="f" stroked="f" strokeweight=".25pt">
              <v:textbox style="mso-next-textbox:#_x0000_s383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88</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3834" style="position:absolute;left:7745;top:19221;width:11075;height:477" filled="f" stroked="f" strokeweight=".25pt">
              <v:textbox style="mso-next-textbox:#_x0000_s383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00F169E4" w:rsidRPr="00E93E71">
        <w:rPr>
          <w:sz w:val="28"/>
          <w:szCs w:val="28"/>
        </w:rPr>
        <w:t>При работе комплекса по выемке руды МГВМ и ГРОЗ должны находиться под защитным козырьком крепи, при переходе между секциями крепи контролировать состояние кровли между верхняками крепи и в призабойном пространстве.</w:t>
      </w:r>
    </w:p>
    <w:p w:rsidR="00F169E4" w:rsidRPr="00E93E71" w:rsidRDefault="00F169E4" w:rsidP="00367CEB">
      <w:pPr>
        <w:tabs>
          <w:tab w:val="num" w:pos="480"/>
        </w:tabs>
        <w:ind w:left="360" w:right="361" w:firstLine="360"/>
        <w:jc w:val="both"/>
        <w:rPr>
          <w:sz w:val="28"/>
          <w:szCs w:val="28"/>
        </w:rPr>
      </w:pPr>
      <w:r w:rsidRPr="00E93E71">
        <w:rPr>
          <w:sz w:val="28"/>
          <w:szCs w:val="28"/>
        </w:rPr>
        <w:t>МГВМ (ГРОЗ) должен управлять очистным комбайном при выемке очистной полосы и при его отгоне. Запрещается отлучаться от комбайна до его отключения.</w:t>
      </w:r>
    </w:p>
    <w:p w:rsidR="00F169E4" w:rsidRPr="00E93E71" w:rsidRDefault="00F169E4" w:rsidP="00367CEB">
      <w:pPr>
        <w:tabs>
          <w:tab w:val="num" w:pos="480"/>
        </w:tabs>
        <w:ind w:left="360" w:right="361" w:firstLine="360"/>
        <w:jc w:val="both"/>
        <w:rPr>
          <w:sz w:val="28"/>
          <w:szCs w:val="28"/>
        </w:rPr>
      </w:pPr>
      <w:r w:rsidRPr="00E93E71">
        <w:rPr>
          <w:sz w:val="28"/>
          <w:szCs w:val="28"/>
        </w:rPr>
        <w:t xml:space="preserve">Очистной забой должен быть освещён, комплекс оборудован системой предпусковой звуковой сигнализации и громкоговорящей связью, аппаратурой автоматического контроля содержания горючих газов. Аппаратурой контроля горного давления, если она предусмотрена проектом производства работ (паспортом крепления и управления кровлей). При включении предпусковой звуковой </w:t>
      </w:r>
      <w:r w:rsidRPr="00E93E71">
        <w:rPr>
          <w:sz w:val="28"/>
          <w:szCs w:val="28"/>
        </w:rPr>
        <w:lastRenderedPageBreak/>
        <w:t>сигнализации необходимо выйти из зоны действия запускаемого оборудования.</w:t>
      </w:r>
    </w:p>
    <w:p w:rsidR="00F169E4" w:rsidRPr="00E93E71" w:rsidRDefault="00F169E4" w:rsidP="00367CEB">
      <w:pPr>
        <w:tabs>
          <w:tab w:val="num" w:pos="480"/>
        </w:tabs>
        <w:ind w:left="360" w:right="361" w:firstLine="360"/>
        <w:jc w:val="both"/>
        <w:rPr>
          <w:sz w:val="28"/>
          <w:szCs w:val="28"/>
        </w:rPr>
      </w:pPr>
      <w:r w:rsidRPr="00E93E71">
        <w:rPr>
          <w:sz w:val="28"/>
          <w:szCs w:val="28"/>
        </w:rPr>
        <w:t>Запрещается производить очистку, ремонт, регулировку и смазку оборудования во время его работы, а так же без принятия должных мер против его случайного или самопроизвольного запуска.</w:t>
      </w:r>
    </w:p>
    <w:p w:rsidR="00F169E4" w:rsidRPr="00E93E71" w:rsidRDefault="00F169E4" w:rsidP="00367CEB">
      <w:pPr>
        <w:tabs>
          <w:tab w:val="num" w:pos="480"/>
        </w:tabs>
        <w:ind w:left="360" w:right="361" w:firstLine="360"/>
        <w:jc w:val="both"/>
        <w:rPr>
          <w:sz w:val="28"/>
          <w:szCs w:val="28"/>
        </w:rPr>
      </w:pPr>
      <w:r w:rsidRPr="00E93E71">
        <w:rPr>
          <w:sz w:val="28"/>
          <w:szCs w:val="28"/>
        </w:rPr>
        <w:t>В течение смены МГВМ (ГРОЗ) обязаны контролировать:</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состояние безопасности рабочего места во время перемещения по нему, наличие в забое характерных признаков ГДЯ, своевременно производить оборку появившихся отслоений и навесов на прилегающих штреках, на сопряжениях лавы и в призабойном пространстве лавы</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исправность реек цевочного зацепления и приводных колёс механизма подачи комбайна, обратив особое внимание на то, чтобы колёса цевочной передачи не опирались на продольные лонжероны элементов цевочной передачи</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исправность конвейерного става (перепады и сдвиги рештаков относительно друг друга свыше 10мм запрещаются), трубчатых направляющих, подборщика и болтового крепления их к рештакам</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отсутствие деформированных скребков, а также скребков вышедших из направляющих рештаков. При их наличии: остановить конвейер, заменить деформированные скребки, а вышедшие из направляющих заправить в направляющие рештаков</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наличие, исправность и надёжность крепления защитных кожухов и ограждений на вращающихся частях механизированного комплекса</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по манометрам, установленным на гидростойках механизированной крепи, контролировать герметичность гидростоек и гидросистемы крепи</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исправность оболочек силовых и контрольных кабелей.</w:t>
      </w:r>
    </w:p>
    <w:p w:rsidR="00F169E4" w:rsidRPr="00E93E71" w:rsidRDefault="00222293" w:rsidP="00367CEB">
      <w:pPr>
        <w:tabs>
          <w:tab w:val="num" w:pos="480"/>
        </w:tabs>
        <w:ind w:left="360" w:right="361" w:firstLine="360"/>
        <w:jc w:val="both"/>
        <w:rPr>
          <w:sz w:val="28"/>
          <w:szCs w:val="28"/>
        </w:rPr>
      </w:pPr>
      <w:r>
        <w:rPr>
          <w:noProof/>
          <w:sz w:val="28"/>
          <w:szCs w:val="28"/>
        </w:rPr>
        <w:pict>
          <v:group id="_x0000_s3835" style="position:absolute;left:0;text-align:left;margin-left:58.05pt;margin-top:20.7pt;width:518.8pt;height:802.3pt;z-index:251683840;mso-position-horizontal-relative:page;mso-position-vertical-relative:page" coordsize="20000,20000">
            <v:rect id="_x0000_s3836" style="position:absolute;width:20000;height:20000" filled="f" strokeweight="2pt"/>
            <v:line id="_x0000_s3837" style="position:absolute" from="1093,18949" to="1095,19989" strokeweight="2pt"/>
            <v:line id="_x0000_s3838" style="position:absolute" from="10,18941" to="19977,18942" strokeweight="2pt"/>
            <v:line id="_x0000_s3839" style="position:absolute" from="2186,18949" to="2188,19989" strokeweight="2pt"/>
            <v:line id="_x0000_s3840" style="position:absolute" from="4919,18949" to="4921,19989" strokeweight="2pt"/>
            <v:line id="_x0000_s3841" style="position:absolute" from="6557,18959" to="6559,19989" strokeweight="2pt"/>
            <v:line id="_x0000_s3842" style="position:absolute" from="7650,18949" to="7652,19979" strokeweight="2pt"/>
            <v:line id="_x0000_s3843" style="position:absolute" from="18905,18949" to="18909,19989" strokeweight="2pt"/>
            <v:line id="_x0000_s3844" style="position:absolute" from="10,19293" to="7631,19295" strokeweight="1pt"/>
            <v:line id="_x0000_s3845" style="position:absolute" from="10,19646" to="7631,19647" strokeweight="2pt"/>
            <v:line id="_x0000_s3846" style="position:absolute" from="18919,19296" to="19990,19297" strokeweight="1pt"/>
            <v:rect id="_x0000_s3847" style="position:absolute;left:54;top:19660;width:1000;height:309" filled="f" stroked="f" strokeweight=".25pt">
              <v:textbox style="mso-next-textbox:#_x0000_s384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3848" style="position:absolute;left:1139;top:19660;width:1001;height:309" filled="f" stroked="f" strokeweight=".25pt">
              <v:textbox style="mso-next-textbox:#_x0000_s384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3849" style="position:absolute;left:2267;top:19660;width:2573;height:309" filled="f" stroked="f" strokeweight=".25pt">
              <v:textbox style="mso-next-textbox:#_x0000_s384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3850" style="position:absolute;left:4983;top:19660;width:1534;height:309" filled="f" stroked="f" strokeweight=".25pt">
              <v:textbox style="mso-next-textbox:#_x0000_s385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851" style="position:absolute;left:6604;top:19660;width:1000;height:309" filled="f" stroked="f" strokeweight=".25pt">
              <v:textbox style="mso-next-textbox:#_x0000_s385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3852" style="position:absolute;left:18949;top:18977;width:1001;height:309" filled="f" stroked="f" strokeweight=".25pt">
              <v:textbox style="mso-next-textbox:#_x0000_s3852" inset="1pt,1pt,1pt,1pt">
                <w:txbxContent>
                  <w:p w:rsidR="00367CEB" w:rsidRDefault="00367CEB" w:rsidP="008075AE">
                    <w:pPr>
                      <w:pStyle w:val="ac"/>
                      <w:jc w:val="center"/>
                      <w:rPr>
                        <w:sz w:val="18"/>
                      </w:rPr>
                    </w:pPr>
                    <w:r>
                      <w:rPr>
                        <w:sz w:val="18"/>
                      </w:rPr>
                      <w:t>Лист</w:t>
                    </w:r>
                  </w:p>
                </w:txbxContent>
              </v:textbox>
            </v:rect>
            <v:rect id="_x0000_s3853" style="position:absolute;left:18949;top:19435;width:1001;height:423" filled="f" stroked="f" strokeweight=".25pt">
              <v:textbox style="mso-next-textbox:#_x0000_s385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89</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3854" style="position:absolute;left:7745;top:19221;width:11075;height:477" filled="f" stroked="f" strokeweight=".25pt">
              <v:textbox style="mso-next-textbox:#_x0000_s385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00F169E4" w:rsidRPr="00E93E71">
        <w:rPr>
          <w:sz w:val="28"/>
          <w:szCs w:val="28"/>
        </w:rPr>
        <w:t>Показатели приборов непрерывного действия контроля метана в лаве должны фиксироваться в специальном журнале, находящемся на рабочем месте не менее двух раз в смену (в том числе один раз в начале смены), бригадиром (старшим рабочим). При обнаружении метана в забое выработки в концентрации более 1% (при аварийном отключении напряжения в забое лавы прибором автоматического контроля концентрации метана) все работы по добыче руды должны быть прекращены, рабочие должны выйти на свежую струю воздуха, должен быть поставлен в известность руководитель смены и по телефону – диспетчер.</w:t>
      </w:r>
    </w:p>
    <w:p w:rsidR="00F169E4" w:rsidRPr="00E93E71" w:rsidRDefault="00F169E4" w:rsidP="00367CEB">
      <w:pPr>
        <w:tabs>
          <w:tab w:val="num" w:pos="480"/>
        </w:tabs>
        <w:ind w:left="360" w:right="361" w:firstLine="360"/>
        <w:jc w:val="both"/>
        <w:rPr>
          <w:sz w:val="28"/>
          <w:szCs w:val="28"/>
        </w:rPr>
      </w:pPr>
      <w:r w:rsidRPr="00E93E71">
        <w:rPr>
          <w:sz w:val="28"/>
          <w:szCs w:val="28"/>
        </w:rPr>
        <w:t xml:space="preserve">При обнаружении неисправности или неправильных показаний автоматических стационарных средств измерения содержания метана руководитель смены должен сообщить об этом диспетчеру рудника, который должен принять меры по замене неисправных средств измерения. До замены неисправных автоматических стационарных </w:t>
      </w:r>
      <w:r w:rsidRPr="00E93E71">
        <w:rPr>
          <w:sz w:val="28"/>
          <w:szCs w:val="28"/>
        </w:rPr>
        <w:lastRenderedPageBreak/>
        <w:t>средств измерения содержания метана, работы по очистной выемке запрещаются.</w:t>
      </w:r>
    </w:p>
    <w:p w:rsidR="00F169E4" w:rsidRPr="00E93E71" w:rsidRDefault="00F169E4" w:rsidP="00367CEB">
      <w:pPr>
        <w:tabs>
          <w:tab w:val="num" w:pos="480"/>
        </w:tabs>
        <w:ind w:left="360" w:right="361" w:firstLine="360"/>
        <w:jc w:val="both"/>
        <w:rPr>
          <w:sz w:val="28"/>
          <w:szCs w:val="28"/>
        </w:rPr>
      </w:pPr>
      <w:r w:rsidRPr="00E93E71">
        <w:rPr>
          <w:sz w:val="28"/>
          <w:szCs w:val="28"/>
        </w:rPr>
        <w:t>На сопряжениях лав со штреками должны обеспечиваться свободные безопасные проходы в лаву (при необходимости под эстакадами) шириной не менее 0,6м и высотой не менее 0,4м с расстоянием между ступеньками не более 0,4м, установленным на эстакаде в соответствии с требованиями охраны труда. В случаях перехода через забойный конвейер лавы необходимо отключить и заблокировать забойный конвейер кнопкой управления, установленной в районе эстакады забойного конвейера (там же вывешивается плакат с соответствующей надписью), и лишь после его остановки переходить конвейер.</w:t>
      </w:r>
    </w:p>
    <w:p w:rsidR="00F169E4" w:rsidRPr="00E93E71" w:rsidRDefault="00F169E4" w:rsidP="00367CEB">
      <w:pPr>
        <w:tabs>
          <w:tab w:val="num" w:pos="480"/>
        </w:tabs>
        <w:ind w:left="360" w:right="361" w:firstLine="360"/>
        <w:jc w:val="both"/>
        <w:rPr>
          <w:sz w:val="28"/>
          <w:szCs w:val="28"/>
        </w:rPr>
      </w:pPr>
      <w:r w:rsidRPr="00E93E71">
        <w:rPr>
          <w:sz w:val="28"/>
          <w:szCs w:val="28"/>
        </w:rPr>
        <w:t>При работе с зубилом, другими инструментами ударного действия, разбивке кусков породы кувалдой, долблении лунок под стойки в почве выработок, бурении шпуров необходимо применять защитные очки.</w:t>
      </w:r>
    </w:p>
    <w:p w:rsidR="00F169E4" w:rsidRDefault="00F169E4" w:rsidP="00367CEB">
      <w:pPr>
        <w:tabs>
          <w:tab w:val="num" w:pos="480"/>
        </w:tabs>
        <w:ind w:left="360" w:right="361" w:firstLine="360"/>
        <w:jc w:val="both"/>
        <w:rPr>
          <w:sz w:val="28"/>
          <w:szCs w:val="28"/>
        </w:rPr>
      </w:pPr>
      <w:r w:rsidRPr="00E93E71">
        <w:rPr>
          <w:sz w:val="28"/>
          <w:szCs w:val="28"/>
        </w:rPr>
        <w:t>При работе забойного оборудования необходимо пользоваться средствами индивидуальной защиты (СИЗ): респираторами, берушами, при необходимости средствами защиты рук.</w:t>
      </w:r>
    </w:p>
    <w:p w:rsidR="00F169E4" w:rsidRDefault="00F169E4" w:rsidP="00F169E4">
      <w:pPr>
        <w:tabs>
          <w:tab w:val="num" w:pos="480"/>
        </w:tabs>
        <w:ind w:left="360"/>
        <w:jc w:val="both"/>
        <w:rPr>
          <w:sz w:val="28"/>
          <w:szCs w:val="28"/>
        </w:rPr>
      </w:pPr>
    </w:p>
    <w:p w:rsidR="00F169E4" w:rsidRPr="00E93E71" w:rsidRDefault="00F169E4" w:rsidP="00F169E4">
      <w:pPr>
        <w:tabs>
          <w:tab w:val="num" w:pos="480"/>
        </w:tabs>
        <w:ind w:left="360"/>
        <w:jc w:val="both"/>
        <w:rPr>
          <w:sz w:val="28"/>
          <w:szCs w:val="28"/>
        </w:rPr>
      </w:pPr>
    </w:p>
    <w:p w:rsidR="00F169E4" w:rsidRDefault="00F169E4" w:rsidP="00F169E4">
      <w:pPr>
        <w:tabs>
          <w:tab w:val="num" w:pos="480"/>
        </w:tabs>
        <w:ind w:left="360" w:right="361"/>
        <w:jc w:val="center"/>
        <w:rPr>
          <w:sz w:val="28"/>
          <w:szCs w:val="28"/>
        </w:rPr>
      </w:pPr>
      <w:r w:rsidRPr="004F1E1C">
        <w:rPr>
          <w:sz w:val="28"/>
          <w:szCs w:val="28"/>
        </w:rPr>
        <w:t>Меры безопасности при эксплуатации самоходного вагона</w:t>
      </w:r>
    </w:p>
    <w:p w:rsidR="00F169E4" w:rsidRPr="004F1E1C" w:rsidRDefault="00F169E4" w:rsidP="00F169E4">
      <w:pPr>
        <w:tabs>
          <w:tab w:val="num" w:pos="480"/>
        </w:tabs>
        <w:ind w:left="360" w:right="361"/>
        <w:jc w:val="center"/>
        <w:rPr>
          <w:sz w:val="28"/>
          <w:szCs w:val="28"/>
        </w:rPr>
      </w:pPr>
    </w:p>
    <w:p w:rsidR="00F169E4" w:rsidRPr="00E93E71" w:rsidRDefault="00F169E4" w:rsidP="00367CEB">
      <w:pPr>
        <w:tabs>
          <w:tab w:val="num" w:pos="480"/>
        </w:tabs>
        <w:ind w:left="360" w:right="361" w:firstLine="360"/>
        <w:jc w:val="both"/>
        <w:rPr>
          <w:sz w:val="28"/>
          <w:szCs w:val="28"/>
        </w:rPr>
      </w:pPr>
      <w:r w:rsidRPr="00E93E71">
        <w:rPr>
          <w:sz w:val="28"/>
          <w:szCs w:val="28"/>
        </w:rPr>
        <w:t>Ответственность за безопасную эксплуатацию самоходного вагона в течение смены несёт ГРОЗ, работающий на данном вагоне.</w:t>
      </w:r>
    </w:p>
    <w:p w:rsidR="00F169E4" w:rsidRPr="00E93E71" w:rsidRDefault="00F169E4" w:rsidP="00367CEB">
      <w:pPr>
        <w:tabs>
          <w:tab w:val="num" w:pos="480"/>
        </w:tabs>
        <w:ind w:left="360" w:right="361" w:firstLine="360"/>
        <w:jc w:val="both"/>
        <w:rPr>
          <w:sz w:val="28"/>
          <w:szCs w:val="28"/>
        </w:rPr>
      </w:pPr>
      <w:r w:rsidRPr="00E93E71">
        <w:rPr>
          <w:sz w:val="28"/>
          <w:szCs w:val="28"/>
        </w:rPr>
        <w:t>Ответственным за техническое состояние вагона является механик участка, в отсутствии его – электромеханик участка.</w:t>
      </w:r>
    </w:p>
    <w:p w:rsidR="00F169E4" w:rsidRPr="00E93E71" w:rsidRDefault="00F169E4" w:rsidP="00367CEB">
      <w:pPr>
        <w:tabs>
          <w:tab w:val="num" w:pos="480"/>
        </w:tabs>
        <w:ind w:left="360" w:right="361" w:firstLine="360"/>
        <w:jc w:val="both"/>
        <w:rPr>
          <w:sz w:val="28"/>
          <w:szCs w:val="28"/>
        </w:rPr>
      </w:pPr>
      <w:r w:rsidRPr="00E93E71">
        <w:rPr>
          <w:sz w:val="28"/>
          <w:szCs w:val="28"/>
        </w:rPr>
        <w:t>В случае обнаружения каких-либо неисправностей или нарушений в техническом состоянии самоходного вагона ГРОЗ должен вывести его из эксплуатации в ремонт.</w:t>
      </w:r>
    </w:p>
    <w:p w:rsidR="00F169E4" w:rsidRPr="00E93E71" w:rsidRDefault="00F169E4" w:rsidP="00367CEB">
      <w:pPr>
        <w:tabs>
          <w:tab w:val="num" w:pos="480"/>
        </w:tabs>
        <w:ind w:left="360" w:right="361" w:firstLine="360"/>
        <w:jc w:val="both"/>
        <w:rPr>
          <w:sz w:val="28"/>
          <w:szCs w:val="28"/>
        </w:rPr>
      </w:pPr>
      <w:r w:rsidRPr="00E93E71">
        <w:rPr>
          <w:sz w:val="28"/>
          <w:szCs w:val="28"/>
        </w:rPr>
        <w:t>На подземном горном участке должен быть заведён ремонтный журнал, в который заносятся все виды ремонтов каждого самоходного вагона, хранящийся в отделе главного механика рудника.</w:t>
      </w:r>
    </w:p>
    <w:p w:rsidR="00F169E4" w:rsidRPr="00E93E71" w:rsidRDefault="00222293" w:rsidP="00367CEB">
      <w:pPr>
        <w:tabs>
          <w:tab w:val="num" w:pos="480"/>
        </w:tabs>
        <w:ind w:left="360" w:right="361" w:firstLine="360"/>
        <w:jc w:val="both"/>
        <w:rPr>
          <w:sz w:val="28"/>
          <w:szCs w:val="28"/>
        </w:rPr>
      </w:pPr>
      <w:r>
        <w:rPr>
          <w:noProof/>
          <w:sz w:val="28"/>
          <w:szCs w:val="28"/>
        </w:rPr>
        <w:pict>
          <v:group id="_x0000_s3855" style="position:absolute;left:0;text-align:left;margin-left:58.05pt;margin-top:20.7pt;width:518.8pt;height:802.3pt;z-index:251684864;mso-position-horizontal-relative:page;mso-position-vertical-relative:page" coordsize="20000,20000">
            <v:rect id="_x0000_s3856" style="position:absolute;width:20000;height:20000" filled="f" strokeweight="2pt"/>
            <v:line id="_x0000_s3857" style="position:absolute" from="1093,18949" to="1095,19989" strokeweight="2pt"/>
            <v:line id="_x0000_s3858" style="position:absolute" from="10,18941" to="19977,18942" strokeweight="2pt"/>
            <v:line id="_x0000_s3859" style="position:absolute" from="2186,18949" to="2188,19989" strokeweight="2pt"/>
            <v:line id="_x0000_s3860" style="position:absolute" from="4919,18949" to="4921,19989" strokeweight="2pt"/>
            <v:line id="_x0000_s3861" style="position:absolute" from="6557,18959" to="6559,19989" strokeweight="2pt"/>
            <v:line id="_x0000_s3862" style="position:absolute" from="7650,18949" to="7652,19979" strokeweight="2pt"/>
            <v:line id="_x0000_s3863" style="position:absolute" from="18905,18949" to="18909,19989" strokeweight="2pt"/>
            <v:line id="_x0000_s3864" style="position:absolute" from="10,19293" to="7631,19295" strokeweight="1pt"/>
            <v:line id="_x0000_s3865" style="position:absolute" from="10,19646" to="7631,19647" strokeweight="2pt"/>
            <v:line id="_x0000_s3866" style="position:absolute" from="18919,19296" to="19990,19297" strokeweight="1pt"/>
            <v:rect id="_x0000_s3867" style="position:absolute;left:54;top:19660;width:1000;height:309" filled="f" stroked="f" strokeweight=".25pt">
              <v:textbox style="mso-next-textbox:#_x0000_s386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3868" style="position:absolute;left:1139;top:19660;width:1001;height:309" filled="f" stroked="f" strokeweight=".25pt">
              <v:textbox style="mso-next-textbox:#_x0000_s386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3869" style="position:absolute;left:2267;top:19660;width:2573;height:309" filled="f" stroked="f" strokeweight=".25pt">
              <v:textbox style="mso-next-textbox:#_x0000_s386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3870" style="position:absolute;left:4983;top:19660;width:1534;height:309" filled="f" stroked="f" strokeweight=".25pt">
              <v:textbox style="mso-next-textbox:#_x0000_s387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871" style="position:absolute;left:6604;top:19660;width:1000;height:309" filled="f" stroked="f" strokeweight=".25pt">
              <v:textbox style="mso-next-textbox:#_x0000_s387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3872" style="position:absolute;left:18949;top:18977;width:1001;height:309" filled="f" stroked="f" strokeweight=".25pt">
              <v:textbox style="mso-next-textbox:#_x0000_s3872" inset="1pt,1pt,1pt,1pt">
                <w:txbxContent>
                  <w:p w:rsidR="00367CEB" w:rsidRDefault="00367CEB" w:rsidP="008075AE">
                    <w:pPr>
                      <w:pStyle w:val="ac"/>
                      <w:jc w:val="center"/>
                      <w:rPr>
                        <w:sz w:val="18"/>
                      </w:rPr>
                    </w:pPr>
                    <w:r>
                      <w:rPr>
                        <w:sz w:val="18"/>
                      </w:rPr>
                      <w:t>Лист</w:t>
                    </w:r>
                  </w:p>
                </w:txbxContent>
              </v:textbox>
            </v:rect>
            <v:rect id="_x0000_s3873" style="position:absolute;left:18949;top:19435;width:1001;height:423" filled="f" stroked="f" strokeweight=".25pt">
              <v:textbox style="mso-next-textbox:#_x0000_s387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90</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3874" style="position:absolute;left:7745;top:19221;width:11075;height:477" filled="f" stroked="f" strokeweight=".25pt">
              <v:textbox style="mso-next-textbox:#_x0000_s387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00F169E4" w:rsidRPr="00E93E71">
        <w:rPr>
          <w:sz w:val="28"/>
          <w:szCs w:val="28"/>
        </w:rPr>
        <w:t>Не реже одного раза в неделю механиком участка или по его письменному поручению другим лицом (имеющим достаточную квалификацию) производится осмотр технического состояния каждого самоходного вагона, работающего на участке. Особое внимание обращается на устройства, обеспечивающие безопасность движения (тормоза, рулевое управление, трубопроводы, электрическую часть, состояние ободов, бортовых и замочных колец колёс). Результаты осмотра заносятся в ремонтный журнал.</w:t>
      </w:r>
    </w:p>
    <w:p w:rsidR="00F169E4" w:rsidRPr="00E93E71" w:rsidRDefault="00F169E4" w:rsidP="00367CEB">
      <w:pPr>
        <w:tabs>
          <w:tab w:val="num" w:pos="480"/>
        </w:tabs>
        <w:ind w:left="360" w:right="361" w:firstLine="360"/>
        <w:jc w:val="both"/>
        <w:rPr>
          <w:sz w:val="28"/>
          <w:szCs w:val="28"/>
        </w:rPr>
      </w:pPr>
      <w:r w:rsidRPr="00E93E71">
        <w:rPr>
          <w:sz w:val="28"/>
          <w:szCs w:val="28"/>
        </w:rPr>
        <w:t>ГРОЗ разрешается устранять мелкие неисправности механической части самоходного вагона.</w:t>
      </w:r>
    </w:p>
    <w:p w:rsidR="00F169E4" w:rsidRPr="00E93E71" w:rsidRDefault="00F169E4" w:rsidP="00367CEB">
      <w:pPr>
        <w:tabs>
          <w:tab w:val="num" w:pos="480"/>
        </w:tabs>
        <w:ind w:left="360" w:right="361" w:firstLine="360"/>
        <w:jc w:val="both"/>
        <w:rPr>
          <w:sz w:val="28"/>
          <w:szCs w:val="28"/>
        </w:rPr>
      </w:pPr>
      <w:r w:rsidRPr="00E93E71">
        <w:rPr>
          <w:sz w:val="28"/>
          <w:szCs w:val="28"/>
        </w:rPr>
        <w:lastRenderedPageBreak/>
        <w:t>При остановке самоходного вагона на ремонт, а также при необходимых отлучках ГРОЗ необходимо затормозить вагон, отключить автомат магнитной станции вагона и питающий кабель, снять рукоятку включения автомата магнитной станции самоходного вагона.</w:t>
      </w:r>
    </w:p>
    <w:p w:rsidR="00F169E4" w:rsidRPr="00E93E71" w:rsidRDefault="00F169E4" w:rsidP="00367CEB">
      <w:pPr>
        <w:tabs>
          <w:tab w:val="num" w:pos="480"/>
        </w:tabs>
        <w:ind w:left="360" w:right="361" w:firstLine="360"/>
        <w:jc w:val="both"/>
        <w:rPr>
          <w:sz w:val="28"/>
          <w:szCs w:val="28"/>
        </w:rPr>
      </w:pPr>
      <w:r w:rsidRPr="00E93E71">
        <w:rPr>
          <w:sz w:val="28"/>
          <w:szCs w:val="28"/>
        </w:rPr>
        <w:t>ГРОЗ имеет право входить в состав звена, производящего ремонт электроаппаратуры и кабеля в качестве члена звена. Руководителем работ в этом случае назначается старший рабочий, имеющий не ниже третьей квалификационной группы по электробезопасности.</w:t>
      </w:r>
    </w:p>
    <w:p w:rsidR="00F169E4" w:rsidRPr="00E93E71" w:rsidRDefault="00F169E4" w:rsidP="00367CEB">
      <w:pPr>
        <w:tabs>
          <w:tab w:val="num" w:pos="480"/>
        </w:tabs>
        <w:ind w:left="360" w:right="361" w:firstLine="360"/>
        <w:jc w:val="both"/>
        <w:rPr>
          <w:sz w:val="28"/>
          <w:szCs w:val="28"/>
        </w:rPr>
      </w:pPr>
      <w:r w:rsidRPr="00E93E71">
        <w:rPr>
          <w:sz w:val="28"/>
          <w:szCs w:val="28"/>
        </w:rPr>
        <w:t>Самоходный вагон должен быть оснащён передними и задними фарами.</w:t>
      </w:r>
    </w:p>
    <w:p w:rsidR="00F169E4" w:rsidRPr="00E93E71" w:rsidRDefault="00F169E4" w:rsidP="00367CEB">
      <w:pPr>
        <w:tabs>
          <w:tab w:val="num" w:pos="480"/>
        </w:tabs>
        <w:ind w:left="360" w:right="361" w:firstLine="360"/>
        <w:jc w:val="both"/>
        <w:rPr>
          <w:sz w:val="28"/>
          <w:szCs w:val="28"/>
        </w:rPr>
      </w:pPr>
      <w:r w:rsidRPr="00E93E71">
        <w:rPr>
          <w:sz w:val="28"/>
          <w:szCs w:val="28"/>
        </w:rPr>
        <w:t>На кузов самоходного вагона разрешена установка дополнительных надставок (шор) с целью уменьшения просыпи руды при транспортировке. Боковые надставки имеют высоту не более 150мм и выполняются из конвейерной ленты.</w:t>
      </w:r>
    </w:p>
    <w:p w:rsidR="00F169E4" w:rsidRPr="00E93E71" w:rsidRDefault="00F169E4" w:rsidP="00367CEB">
      <w:pPr>
        <w:tabs>
          <w:tab w:val="num" w:pos="480"/>
        </w:tabs>
        <w:ind w:left="360" w:right="361" w:firstLine="360"/>
        <w:jc w:val="both"/>
        <w:rPr>
          <w:sz w:val="28"/>
          <w:szCs w:val="28"/>
        </w:rPr>
      </w:pPr>
      <w:r w:rsidRPr="00E93E71">
        <w:rPr>
          <w:sz w:val="28"/>
          <w:szCs w:val="28"/>
        </w:rPr>
        <w:t>ГРОЗ запрещается выходить из кабины самоходного вагона до тех пор, пока он не убедится, что вагон надёжно заторможен и не может самопроизвольно съехать под уклон, независимо от угла наклона выработки в месте стоянки.</w:t>
      </w:r>
    </w:p>
    <w:p w:rsidR="00F169E4" w:rsidRPr="00E93E71" w:rsidRDefault="00F169E4" w:rsidP="00367CEB">
      <w:pPr>
        <w:tabs>
          <w:tab w:val="num" w:pos="480"/>
        </w:tabs>
        <w:ind w:left="360" w:right="361" w:firstLine="360"/>
        <w:jc w:val="both"/>
        <w:rPr>
          <w:sz w:val="28"/>
          <w:szCs w:val="28"/>
        </w:rPr>
      </w:pPr>
      <w:r w:rsidRPr="00E93E71">
        <w:rPr>
          <w:sz w:val="28"/>
          <w:szCs w:val="28"/>
        </w:rPr>
        <w:t>Проверку действия рабочего и стояночного тормозов вагона производит ГРОЗ на порожнем вагоне перед началом работы на горизонтальном (пологом) участке выработки на максимальной скорости, при этом тормозной путь должен быть не более 2,5м.</w:t>
      </w:r>
    </w:p>
    <w:p w:rsidR="00F169E4" w:rsidRPr="00E93E71" w:rsidRDefault="00F169E4" w:rsidP="00367CEB">
      <w:pPr>
        <w:tabs>
          <w:tab w:val="num" w:pos="480"/>
        </w:tabs>
        <w:ind w:left="360" w:right="361" w:firstLine="360"/>
        <w:jc w:val="both"/>
        <w:rPr>
          <w:sz w:val="28"/>
          <w:szCs w:val="28"/>
        </w:rPr>
      </w:pPr>
      <w:r w:rsidRPr="00E93E71">
        <w:rPr>
          <w:sz w:val="28"/>
          <w:szCs w:val="28"/>
        </w:rPr>
        <w:t>Проверка стояночного (аварийного) тормоза самоходного вагона производится в следующей последовательности:</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порожний вагон выводят на максимальный уклон, имеющийся на участке движения вагона</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затормаживается рабочим тормозом без выключения маслостанции</w:t>
      </w:r>
    </w:p>
    <w:p w:rsidR="00F169E4" w:rsidRPr="00E93E71" w:rsidRDefault="00F169E4" w:rsidP="00367CEB">
      <w:pPr>
        <w:tabs>
          <w:tab w:val="num" w:pos="480"/>
        </w:tabs>
        <w:ind w:left="360" w:right="361" w:firstLine="360"/>
        <w:jc w:val="both"/>
        <w:rPr>
          <w:sz w:val="28"/>
          <w:szCs w:val="28"/>
        </w:rPr>
      </w:pPr>
      <w:r>
        <w:rPr>
          <w:sz w:val="28"/>
          <w:szCs w:val="28"/>
        </w:rPr>
        <w:t xml:space="preserve">- </w:t>
      </w:r>
      <w:r w:rsidRPr="00E93E71">
        <w:rPr>
          <w:sz w:val="28"/>
          <w:szCs w:val="28"/>
        </w:rPr>
        <w:t>одновременно с затормаживанием рабочим тормозом кран включения стояночного тормоза переводится в положение “заторможено”</w:t>
      </w:r>
    </w:p>
    <w:p w:rsidR="00F169E4" w:rsidRPr="00E93E71" w:rsidRDefault="00F169E4" w:rsidP="00367CEB">
      <w:pPr>
        <w:tabs>
          <w:tab w:val="num" w:pos="480"/>
        </w:tabs>
        <w:ind w:left="360" w:right="361" w:firstLine="360"/>
        <w:jc w:val="both"/>
        <w:rPr>
          <w:sz w:val="28"/>
          <w:szCs w:val="28"/>
        </w:rPr>
      </w:pPr>
      <w:r w:rsidRPr="00E93E71">
        <w:rPr>
          <w:sz w:val="28"/>
          <w:szCs w:val="28"/>
        </w:rPr>
        <w:t>Если при проверке стояночного тормоза вагон на данном уклоне не удерживается стояночным тормозом, то работа вагона запрещается и производится регулировка стояночного тормоза согласно заводской инструкции по регулировке стояночных тормозов для самоходных вагонов типа 5ВС-15М. При нормально отрегулированных стояночных тормозах срабатывание их происходит через 6-10 секунд после включения крана стояночного тормоза или после отключения маслостанции. ГРОЗ может покинуть кабину водителя, только убедившись в остановке вагона.</w:t>
      </w:r>
    </w:p>
    <w:p w:rsidR="00F169E4" w:rsidRPr="00E93E71" w:rsidRDefault="00222293" w:rsidP="00367CEB">
      <w:pPr>
        <w:tabs>
          <w:tab w:val="num" w:pos="480"/>
        </w:tabs>
        <w:ind w:left="360" w:right="361" w:firstLine="360"/>
        <w:jc w:val="both"/>
        <w:rPr>
          <w:sz w:val="28"/>
          <w:szCs w:val="28"/>
        </w:rPr>
      </w:pPr>
      <w:r>
        <w:rPr>
          <w:noProof/>
          <w:sz w:val="28"/>
          <w:szCs w:val="28"/>
        </w:rPr>
        <w:pict>
          <v:group id="_x0000_s3875" style="position:absolute;left:0;text-align:left;margin-left:58.05pt;margin-top:20.7pt;width:518.8pt;height:802.3pt;z-index:251685888;mso-position-horizontal-relative:page;mso-position-vertical-relative:page" coordsize="20000,20000">
            <v:rect id="_x0000_s3876" style="position:absolute;width:20000;height:20000" filled="f" strokeweight="2pt"/>
            <v:line id="_x0000_s3877" style="position:absolute" from="1093,18949" to="1095,19989" strokeweight="2pt"/>
            <v:line id="_x0000_s3878" style="position:absolute" from="10,18941" to="19977,18942" strokeweight="2pt"/>
            <v:line id="_x0000_s3879" style="position:absolute" from="2186,18949" to="2188,19989" strokeweight="2pt"/>
            <v:line id="_x0000_s3880" style="position:absolute" from="4919,18949" to="4921,19989" strokeweight="2pt"/>
            <v:line id="_x0000_s3881" style="position:absolute" from="6557,18959" to="6559,19989" strokeweight="2pt"/>
            <v:line id="_x0000_s3882" style="position:absolute" from="7650,18949" to="7652,19979" strokeweight="2pt"/>
            <v:line id="_x0000_s3883" style="position:absolute" from="18905,18949" to="18909,19989" strokeweight="2pt"/>
            <v:line id="_x0000_s3884" style="position:absolute" from="10,19293" to="7631,19295" strokeweight="1pt"/>
            <v:line id="_x0000_s3885" style="position:absolute" from="10,19646" to="7631,19647" strokeweight="2pt"/>
            <v:line id="_x0000_s3886" style="position:absolute" from="18919,19296" to="19990,19297" strokeweight="1pt"/>
            <v:rect id="_x0000_s3887" style="position:absolute;left:54;top:19660;width:1000;height:309" filled="f" stroked="f" strokeweight=".25pt">
              <v:textbox style="mso-next-textbox:#_x0000_s388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3888" style="position:absolute;left:1139;top:19660;width:1001;height:309" filled="f" stroked="f" strokeweight=".25pt">
              <v:textbox style="mso-next-textbox:#_x0000_s388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3889" style="position:absolute;left:2267;top:19660;width:2573;height:309" filled="f" stroked="f" strokeweight=".25pt">
              <v:textbox style="mso-next-textbox:#_x0000_s388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3890" style="position:absolute;left:4983;top:19660;width:1534;height:309" filled="f" stroked="f" strokeweight=".25pt">
              <v:textbox style="mso-next-textbox:#_x0000_s389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891" style="position:absolute;left:6604;top:19660;width:1000;height:309" filled="f" stroked="f" strokeweight=".25pt">
              <v:textbox style="mso-next-textbox:#_x0000_s389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3892" style="position:absolute;left:18949;top:18977;width:1001;height:309" filled="f" stroked="f" strokeweight=".25pt">
              <v:textbox style="mso-next-textbox:#_x0000_s3892" inset="1pt,1pt,1pt,1pt">
                <w:txbxContent>
                  <w:p w:rsidR="00367CEB" w:rsidRDefault="00367CEB" w:rsidP="008075AE">
                    <w:pPr>
                      <w:pStyle w:val="ac"/>
                      <w:jc w:val="center"/>
                      <w:rPr>
                        <w:sz w:val="18"/>
                      </w:rPr>
                    </w:pPr>
                    <w:r>
                      <w:rPr>
                        <w:sz w:val="18"/>
                      </w:rPr>
                      <w:t>Лист</w:t>
                    </w:r>
                  </w:p>
                </w:txbxContent>
              </v:textbox>
            </v:rect>
            <v:rect id="_x0000_s3893" style="position:absolute;left:18949;top:19435;width:1001;height:423" filled="f" stroked="f" strokeweight=".25pt">
              <v:textbox style="mso-next-textbox:#_x0000_s389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91</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3894" style="position:absolute;left:7745;top:19221;width:11075;height:477" filled="f" stroked="f" strokeweight=".25pt">
              <v:textbox style="mso-next-textbox:#_x0000_s389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00F169E4" w:rsidRPr="00E93E71">
        <w:rPr>
          <w:sz w:val="28"/>
          <w:szCs w:val="28"/>
        </w:rPr>
        <w:t xml:space="preserve">В случае, когда стояночный тормоз самоходного вагона не поддаётся регулировке, ГРОЗ обязан надёжно затормозить (застопорить) вагон, подложив под одно из колёс с двух сторон </w:t>
      </w:r>
      <w:r w:rsidR="00F169E4" w:rsidRPr="00E93E71">
        <w:rPr>
          <w:sz w:val="28"/>
          <w:szCs w:val="28"/>
        </w:rPr>
        <w:lastRenderedPageBreak/>
        <w:t>тормозные башмаки, выключить самоходный вагон, питающий кабель и сообщить об этом руководителю смены. Оставлять вагон на уклоне запрещено.</w:t>
      </w:r>
    </w:p>
    <w:p w:rsidR="00F169E4" w:rsidRDefault="00F169E4" w:rsidP="00367CEB">
      <w:pPr>
        <w:tabs>
          <w:tab w:val="num" w:pos="480"/>
        </w:tabs>
        <w:ind w:left="360" w:right="361" w:firstLine="360"/>
        <w:jc w:val="both"/>
        <w:rPr>
          <w:sz w:val="28"/>
          <w:szCs w:val="28"/>
        </w:rPr>
      </w:pPr>
      <w:r>
        <w:rPr>
          <w:sz w:val="28"/>
          <w:szCs w:val="28"/>
        </w:rPr>
        <w:t>Запрещается эксплуатация неисправных самоходных вагонов, в том числе при:</w:t>
      </w:r>
    </w:p>
    <w:p w:rsidR="00F169E4" w:rsidRDefault="00F169E4" w:rsidP="00367CEB">
      <w:pPr>
        <w:tabs>
          <w:tab w:val="num" w:pos="480"/>
        </w:tabs>
        <w:ind w:left="360" w:right="361" w:firstLine="360"/>
        <w:jc w:val="both"/>
        <w:rPr>
          <w:sz w:val="28"/>
          <w:szCs w:val="28"/>
        </w:rPr>
      </w:pPr>
      <w:r>
        <w:rPr>
          <w:sz w:val="28"/>
          <w:szCs w:val="28"/>
        </w:rPr>
        <w:t>А) неисправных тормозах;</w:t>
      </w:r>
    </w:p>
    <w:p w:rsidR="00F169E4" w:rsidRDefault="00F169E4" w:rsidP="00367CEB">
      <w:pPr>
        <w:tabs>
          <w:tab w:val="num" w:pos="480"/>
        </w:tabs>
        <w:ind w:left="360" w:right="361" w:firstLine="360"/>
        <w:jc w:val="both"/>
        <w:rPr>
          <w:sz w:val="28"/>
          <w:szCs w:val="28"/>
        </w:rPr>
      </w:pPr>
      <w:r>
        <w:rPr>
          <w:sz w:val="28"/>
          <w:szCs w:val="28"/>
        </w:rPr>
        <w:t>Б) неисправном рулевом управлении;</w:t>
      </w:r>
    </w:p>
    <w:p w:rsidR="00F169E4" w:rsidRDefault="00F169E4" w:rsidP="00367CEB">
      <w:pPr>
        <w:tabs>
          <w:tab w:val="num" w:pos="480"/>
        </w:tabs>
        <w:ind w:left="360" w:right="361" w:firstLine="360"/>
        <w:jc w:val="both"/>
        <w:rPr>
          <w:sz w:val="28"/>
          <w:szCs w:val="28"/>
        </w:rPr>
      </w:pPr>
      <w:r>
        <w:rPr>
          <w:sz w:val="28"/>
          <w:szCs w:val="28"/>
        </w:rPr>
        <w:t>В) несветящихся фарах;</w:t>
      </w:r>
    </w:p>
    <w:p w:rsidR="00F169E4" w:rsidRDefault="00F169E4" w:rsidP="00367CEB">
      <w:pPr>
        <w:tabs>
          <w:tab w:val="num" w:pos="480"/>
        </w:tabs>
        <w:ind w:left="360" w:right="361" w:firstLine="360"/>
        <w:jc w:val="both"/>
        <w:rPr>
          <w:sz w:val="28"/>
          <w:szCs w:val="28"/>
        </w:rPr>
      </w:pPr>
      <w:r>
        <w:rPr>
          <w:sz w:val="28"/>
          <w:szCs w:val="28"/>
        </w:rPr>
        <w:t>Г) неисправных сигнальных устройствах</w:t>
      </w:r>
    </w:p>
    <w:p w:rsidR="00F169E4" w:rsidRDefault="00F169E4" w:rsidP="00367CEB">
      <w:pPr>
        <w:tabs>
          <w:tab w:val="num" w:pos="480"/>
        </w:tabs>
        <w:ind w:left="360" w:right="361" w:firstLine="360"/>
        <w:jc w:val="both"/>
        <w:rPr>
          <w:sz w:val="28"/>
          <w:szCs w:val="28"/>
        </w:rPr>
      </w:pPr>
      <w:r>
        <w:rPr>
          <w:sz w:val="28"/>
          <w:szCs w:val="28"/>
        </w:rPr>
        <w:t>Д) поврежденном кабеле (допускается наличие в кабеле вагона счалок только вулканизированных горячим способом и не более 6-ти на 100м длины кабеля);</w:t>
      </w:r>
    </w:p>
    <w:p w:rsidR="00F169E4" w:rsidRDefault="00F169E4" w:rsidP="00367CEB">
      <w:pPr>
        <w:tabs>
          <w:tab w:val="num" w:pos="480"/>
        </w:tabs>
        <w:ind w:left="360" w:right="361" w:firstLine="360"/>
        <w:jc w:val="both"/>
        <w:rPr>
          <w:sz w:val="28"/>
          <w:szCs w:val="28"/>
        </w:rPr>
      </w:pPr>
      <w:r>
        <w:rPr>
          <w:sz w:val="28"/>
          <w:szCs w:val="28"/>
        </w:rPr>
        <w:t>Е) неисправности схемы контроля целостности заземляющей жилы питающего кабеля;</w:t>
      </w:r>
    </w:p>
    <w:p w:rsidR="00F169E4" w:rsidRDefault="00F169E4" w:rsidP="00367CEB">
      <w:pPr>
        <w:tabs>
          <w:tab w:val="num" w:pos="480"/>
        </w:tabs>
        <w:ind w:left="360" w:right="361" w:firstLine="360"/>
        <w:jc w:val="both"/>
        <w:rPr>
          <w:sz w:val="28"/>
          <w:szCs w:val="28"/>
        </w:rPr>
      </w:pPr>
      <w:r>
        <w:rPr>
          <w:sz w:val="28"/>
          <w:szCs w:val="28"/>
        </w:rPr>
        <w:t>Ж) неисправности нулевой защиты схемы управления и неисправности электрических блокировок схемы управления самоходного вагона</w:t>
      </w:r>
    </w:p>
    <w:p w:rsidR="00F169E4" w:rsidRDefault="00F169E4" w:rsidP="00367CEB">
      <w:pPr>
        <w:tabs>
          <w:tab w:val="num" w:pos="480"/>
        </w:tabs>
        <w:ind w:left="360" w:right="361" w:firstLine="360"/>
        <w:jc w:val="both"/>
        <w:rPr>
          <w:sz w:val="28"/>
          <w:szCs w:val="28"/>
        </w:rPr>
      </w:pPr>
      <w:r>
        <w:rPr>
          <w:sz w:val="28"/>
          <w:szCs w:val="28"/>
        </w:rPr>
        <w:t>З) при отсутствии соответствующего количества прижимных планок диска колеса; деформированных ободах, бортового или замочного кольца; износе покрышки до корда;</w:t>
      </w:r>
    </w:p>
    <w:p w:rsidR="00F169E4" w:rsidRDefault="00F169E4" w:rsidP="00367CEB">
      <w:pPr>
        <w:tabs>
          <w:tab w:val="num" w:pos="480"/>
        </w:tabs>
        <w:ind w:left="360" w:right="361" w:firstLine="360"/>
        <w:jc w:val="both"/>
        <w:rPr>
          <w:sz w:val="28"/>
          <w:szCs w:val="28"/>
        </w:rPr>
      </w:pPr>
      <w:r>
        <w:rPr>
          <w:sz w:val="28"/>
          <w:szCs w:val="28"/>
        </w:rPr>
        <w:t>И) неисправности взрывозащиты электрооборудования (отсутствии в комплекте или незатянутых болтах на крышках электрооборудовании, неуплотнённых кабельных вводах);</w:t>
      </w:r>
    </w:p>
    <w:p w:rsidR="00F169E4" w:rsidRDefault="00F169E4" w:rsidP="00367CEB">
      <w:pPr>
        <w:tabs>
          <w:tab w:val="num" w:pos="480"/>
        </w:tabs>
        <w:ind w:left="360" w:right="361" w:firstLine="360"/>
        <w:jc w:val="both"/>
        <w:rPr>
          <w:sz w:val="28"/>
          <w:szCs w:val="28"/>
        </w:rPr>
      </w:pPr>
      <w:r>
        <w:rPr>
          <w:sz w:val="28"/>
          <w:szCs w:val="28"/>
        </w:rPr>
        <w:t>К) при давлении в газовой полости пневмогидроаккумулятора менее 2,5МПа.</w:t>
      </w:r>
    </w:p>
    <w:p w:rsidR="00F169E4" w:rsidRDefault="00F169E4" w:rsidP="00367CEB">
      <w:pPr>
        <w:tabs>
          <w:tab w:val="num" w:pos="480"/>
        </w:tabs>
        <w:ind w:left="360" w:right="361" w:firstLine="360"/>
        <w:jc w:val="both"/>
        <w:rPr>
          <w:sz w:val="28"/>
          <w:szCs w:val="28"/>
        </w:rPr>
      </w:pPr>
      <w:r>
        <w:rPr>
          <w:sz w:val="28"/>
          <w:szCs w:val="28"/>
        </w:rPr>
        <w:t>Перед троганием на самоходном вагоне, в зависимости от направления и расстояния передвижения, ГРОЗ обязан в следующей последовательности: включить фары освещения по ходу движения; сесть за руль лицом в сторону движения; убедиться в отсутствии людей впереди по ходу движения вагона и сбоку, подать звуковой сигнал за 5-7 секунд до трогания.</w:t>
      </w:r>
    </w:p>
    <w:p w:rsidR="00F169E4" w:rsidRDefault="00F169E4" w:rsidP="00367CEB">
      <w:pPr>
        <w:tabs>
          <w:tab w:val="num" w:pos="480"/>
        </w:tabs>
        <w:ind w:left="360" w:right="361" w:firstLine="360"/>
        <w:jc w:val="both"/>
        <w:rPr>
          <w:sz w:val="28"/>
          <w:szCs w:val="28"/>
        </w:rPr>
      </w:pPr>
      <w:r>
        <w:rPr>
          <w:sz w:val="28"/>
          <w:szCs w:val="28"/>
        </w:rPr>
        <w:t>Работа самоходного вагона разрешается в выработках, ширина которых превышает габаритный размер вагона по ширине не менее, чем 0,40м (по 0,2м с каждой стороны). По высоте зазор между кровлей выработки и наиболее выступающими частями вагона (груза) должен быть не менее 0,3м, а от сиденья до наиболее выступающей части кровли не менее чем 1,3м.</w:t>
      </w:r>
    </w:p>
    <w:p w:rsidR="00F169E4" w:rsidRDefault="00222293" w:rsidP="00367CEB">
      <w:pPr>
        <w:tabs>
          <w:tab w:val="num" w:pos="480"/>
        </w:tabs>
        <w:ind w:left="360" w:right="361" w:firstLine="360"/>
        <w:jc w:val="both"/>
        <w:rPr>
          <w:sz w:val="28"/>
          <w:szCs w:val="28"/>
        </w:rPr>
      </w:pPr>
      <w:r>
        <w:rPr>
          <w:noProof/>
          <w:sz w:val="28"/>
          <w:szCs w:val="28"/>
        </w:rPr>
        <w:pict>
          <v:group id="_x0000_s3895" style="position:absolute;left:0;text-align:left;margin-left:58.05pt;margin-top:20.7pt;width:518.8pt;height:802.3pt;z-index:251686912;mso-position-horizontal-relative:page;mso-position-vertical-relative:page" coordsize="20000,20000">
            <v:rect id="_x0000_s3896" style="position:absolute;width:20000;height:20000" filled="f" strokeweight="2pt"/>
            <v:line id="_x0000_s3897" style="position:absolute" from="1093,18949" to="1095,19989" strokeweight="2pt"/>
            <v:line id="_x0000_s3898" style="position:absolute" from="10,18941" to="19977,18942" strokeweight="2pt"/>
            <v:line id="_x0000_s3899" style="position:absolute" from="2186,18949" to="2188,19989" strokeweight="2pt"/>
            <v:line id="_x0000_s3900" style="position:absolute" from="4919,18949" to="4921,19989" strokeweight="2pt"/>
            <v:line id="_x0000_s3901" style="position:absolute" from="6557,18959" to="6559,19989" strokeweight="2pt"/>
            <v:line id="_x0000_s3902" style="position:absolute" from="7650,18949" to="7652,19979" strokeweight="2pt"/>
            <v:line id="_x0000_s3903" style="position:absolute" from="18905,18949" to="18909,19989" strokeweight="2pt"/>
            <v:line id="_x0000_s3904" style="position:absolute" from="10,19293" to="7631,19295" strokeweight="1pt"/>
            <v:line id="_x0000_s3905" style="position:absolute" from="10,19646" to="7631,19647" strokeweight="2pt"/>
            <v:line id="_x0000_s3906" style="position:absolute" from="18919,19296" to="19990,19297" strokeweight="1pt"/>
            <v:rect id="_x0000_s3907" style="position:absolute;left:54;top:19660;width:1000;height:309" filled="f" stroked="f" strokeweight=".25pt">
              <v:textbox style="mso-next-textbox:#_x0000_s390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3908" style="position:absolute;left:1139;top:19660;width:1001;height:309" filled="f" stroked="f" strokeweight=".25pt">
              <v:textbox style="mso-next-textbox:#_x0000_s390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3909" style="position:absolute;left:2267;top:19660;width:2573;height:309" filled="f" stroked="f" strokeweight=".25pt">
              <v:textbox style="mso-next-textbox:#_x0000_s390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3910" style="position:absolute;left:4983;top:19660;width:1534;height:309" filled="f" stroked="f" strokeweight=".25pt">
              <v:textbox style="mso-next-textbox:#_x0000_s391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911" style="position:absolute;left:6604;top:19660;width:1000;height:309" filled="f" stroked="f" strokeweight=".25pt">
              <v:textbox style="mso-next-textbox:#_x0000_s391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3912" style="position:absolute;left:18949;top:18977;width:1001;height:309" filled="f" stroked="f" strokeweight=".25pt">
              <v:textbox style="mso-next-textbox:#_x0000_s3912" inset="1pt,1pt,1pt,1pt">
                <w:txbxContent>
                  <w:p w:rsidR="00367CEB" w:rsidRDefault="00367CEB" w:rsidP="008075AE">
                    <w:pPr>
                      <w:pStyle w:val="ac"/>
                      <w:jc w:val="center"/>
                      <w:rPr>
                        <w:sz w:val="18"/>
                      </w:rPr>
                    </w:pPr>
                    <w:r>
                      <w:rPr>
                        <w:sz w:val="18"/>
                      </w:rPr>
                      <w:t>Лист</w:t>
                    </w:r>
                  </w:p>
                </w:txbxContent>
              </v:textbox>
            </v:rect>
            <v:rect id="_x0000_s3913" style="position:absolute;left:18949;top:19435;width:1001;height:423" filled="f" stroked="f" strokeweight=".25pt">
              <v:textbox style="mso-next-textbox:#_x0000_s391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92</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3914" style="position:absolute;left:7745;top:19221;width:11075;height:477" filled="f" stroked="f" strokeweight=".25pt">
              <v:textbox style="mso-next-textbox:#_x0000_s391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00F169E4">
        <w:rPr>
          <w:sz w:val="28"/>
          <w:szCs w:val="28"/>
        </w:rPr>
        <w:t>Движение самоходного вагона запрещается в выработках, которые захламлены, загромождены, а также уменьшено их сечение против установленного паспортом крепления и управления кровлей. Запрещается  установка на самоходном вагоне АП-4, АПШ-1 со стороны кабины.</w:t>
      </w:r>
    </w:p>
    <w:p w:rsidR="00F169E4" w:rsidRDefault="00F169E4" w:rsidP="00367CEB">
      <w:pPr>
        <w:tabs>
          <w:tab w:val="num" w:pos="480"/>
        </w:tabs>
        <w:ind w:left="360" w:right="361" w:firstLine="360"/>
        <w:jc w:val="both"/>
        <w:rPr>
          <w:sz w:val="28"/>
          <w:szCs w:val="28"/>
        </w:rPr>
      </w:pPr>
      <w:r>
        <w:rPr>
          <w:sz w:val="28"/>
          <w:szCs w:val="28"/>
        </w:rPr>
        <w:lastRenderedPageBreak/>
        <w:t>Максимальная скорость движения гружёного вагона в выработках шириной по низу от 3-х до 3,8м должна быть не более 7км/час, а порожнего – 9км/час.</w:t>
      </w:r>
    </w:p>
    <w:p w:rsidR="00F169E4" w:rsidRDefault="00F169E4" w:rsidP="00367CEB">
      <w:pPr>
        <w:tabs>
          <w:tab w:val="num" w:pos="480"/>
        </w:tabs>
        <w:ind w:left="360" w:right="361" w:firstLine="360"/>
        <w:jc w:val="both"/>
        <w:rPr>
          <w:sz w:val="28"/>
          <w:szCs w:val="28"/>
        </w:rPr>
      </w:pPr>
      <w:r>
        <w:rPr>
          <w:sz w:val="28"/>
          <w:szCs w:val="28"/>
        </w:rPr>
        <w:t>В выработках шириной по низу более 3,8м скорость движения гружёного и порожнего вагона должна соответствовать правилам технической эксплуатации вагона.</w:t>
      </w:r>
    </w:p>
    <w:p w:rsidR="00F169E4" w:rsidRDefault="00F169E4" w:rsidP="00367CEB">
      <w:pPr>
        <w:tabs>
          <w:tab w:val="num" w:pos="480"/>
        </w:tabs>
        <w:ind w:left="360" w:right="361" w:firstLine="360"/>
        <w:jc w:val="both"/>
        <w:rPr>
          <w:sz w:val="28"/>
          <w:szCs w:val="28"/>
        </w:rPr>
      </w:pPr>
      <w:r>
        <w:rPr>
          <w:sz w:val="28"/>
          <w:szCs w:val="28"/>
        </w:rPr>
        <w:t>Передвижение людей в выработках, где проходит движение самоходного вагона, разрешается допускать при условии, если ширина выработки по низу больше габарита вагона, не менее чем на 1,3м.</w:t>
      </w:r>
    </w:p>
    <w:p w:rsidR="00F169E4" w:rsidRDefault="00F169E4" w:rsidP="00367CEB">
      <w:pPr>
        <w:tabs>
          <w:tab w:val="num" w:pos="480"/>
        </w:tabs>
        <w:ind w:left="360" w:right="361" w:firstLine="360"/>
        <w:jc w:val="both"/>
        <w:rPr>
          <w:sz w:val="28"/>
          <w:szCs w:val="28"/>
        </w:rPr>
      </w:pPr>
      <w:r>
        <w:rPr>
          <w:sz w:val="28"/>
          <w:szCs w:val="28"/>
        </w:rPr>
        <w:t>Фары самоходного вагона по ходу движения во время его работы должны быть постоянно включены.</w:t>
      </w:r>
    </w:p>
    <w:p w:rsidR="00F169E4" w:rsidRDefault="00F169E4" w:rsidP="00367CEB">
      <w:pPr>
        <w:tabs>
          <w:tab w:val="num" w:pos="480"/>
        </w:tabs>
        <w:ind w:left="360" w:right="361" w:firstLine="360"/>
        <w:jc w:val="both"/>
        <w:rPr>
          <w:sz w:val="28"/>
          <w:szCs w:val="28"/>
        </w:rPr>
      </w:pPr>
      <w:r>
        <w:rPr>
          <w:sz w:val="28"/>
          <w:szCs w:val="28"/>
        </w:rPr>
        <w:t>Во время работы самоходного вагона запрещается допускать нахождение на нём людей.</w:t>
      </w:r>
    </w:p>
    <w:p w:rsidR="00F169E4" w:rsidRDefault="00F169E4" w:rsidP="00367CEB">
      <w:pPr>
        <w:tabs>
          <w:tab w:val="num" w:pos="480"/>
        </w:tabs>
        <w:ind w:left="360" w:right="361" w:firstLine="360"/>
        <w:jc w:val="both"/>
        <w:rPr>
          <w:sz w:val="28"/>
          <w:szCs w:val="28"/>
        </w:rPr>
      </w:pPr>
      <w:r>
        <w:rPr>
          <w:sz w:val="28"/>
          <w:szCs w:val="28"/>
        </w:rPr>
        <w:t>При ведении взрывных работ запрещается в опасной зоне нахождение самоходного вагона.</w:t>
      </w:r>
    </w:p>
    <w:p w:rsidR="00F169E4" w:rsidRDefault="00F169E4" w:rsidP="00F169E4">
      <w:pPr>
        <w:tabs>
          <w:tab w:val="num" w:pos="480"/>
        </w:tabs>
        <w:ind w:left="360"/>
        <w:rPr>
          <w:sz w:val="28"/>
          <w:szCs w:val="28"/>
        </w:rPr>
      </w:pPr>
    </w:p>
    <w:p w:rsidR="00F169E4" w:rsidRDefault="00F169E4" w:rsidP="00F169E4">
      <w:pPr>
        <w:tabs>
          <w:tab w:val="num" w:pos="480"/>
        </w:tabs>
        <w:ind w:left="360" w:right="361"/>
        <w:jc w:val="center"/>
        <w:rPr>
          <w:sz w:val="28"/>
          <w:szCs w:val="28"/>
        </w:rPr>
      </w:pPr>
      <w:r w:rsidRPr="004F1E1C">
        <w:rPr>
          <w:sz w:val="28"/>
          <w:szCs w:val="28"/>
        </w:rPr>
        <w:t>Требования безопасности при эксплуатации скребковых конвейеров</w:t>
      </w:r>
    </w:p>
    <w:p w:rsidR="00F169E4" w:rsidRPr="004F1E1C" w:rsidRDefault="00F169E4" w:rsidP="00F169E4">
      <w:pPr>
        <w:tabs>
          <w:tab w:val="num" w:pos="480"/>
        </w:tabs>
        <w:ind w:left="360"/>
        <w:jc w:val="center"/>
        <w:rPr>
          <w:sz w:val="28"/>
          <w:szCs w:val="28"/>
        </w:rPr>
      </w:pPr>
    </w:p>
    <w:p w:rsidR="00F169E4" w:rsidRDefault="00F169E4" w:rsidP="00367CEB">
      <w:pPr>
        <w:tabs>
          <w:tab w:val="num" w:pos="480"/>
        </w:tabs>
        <w:ind w:left="360" w:right="361" w:firstLine="360"/>
        <w:jc w:val="both"/>
        <w:rPr>
          <w:sz w:val="28"/>
          <w:szCs w:val="28"/>
        </w:rPr>
      </w:pPr>
      <w:r>
        <w:rPr>
          <w:sz w:val="28"/>
          <w:szCs w:val="28"/>
        </w:rPr>
        <w:t>Перемещение штрековых конвейеров лебёдкой производить не менее чем двумя рабочими, один из которых при выдаче сменного задания назначается старшим с его подписью в книге сменных заданий. Руководитель смены проводит дополнительный инструктаж по безопасному ведению работ. Все работы должны производиться по заранее согласованным сигналам.</w:t>
      </w:r>
    </w:p>
    <w:p w:rsidR="00F169E4" w:rsidRDefault="00F169E4" w:rsidP="00367CEB">
      <w:pPr>
        <w:tabs>
          <w:tab w:val="num" w:pos="480"/>
        </w:tabs>
        <w:ind w:left="360" w:right="361" w:firstLine="360"/>
        <w:jc w:val="both"/>
        <w:rPr>
          <w:sz w:val="28"/>
          <w:szCs w:val="28"/>
        </w:rPr>
      </w:pPr>
      <w:r>
        <w:rPr>
          <w:sz w:val="28"/>
          <w:szCs w:val="28"/>
        </w:rPr>
        <w:t>При укорачивании штрекового конвейера или его перемещении запрещается заходить за ограждение крепи сопряжения.</w:t>
      </w:r>
    </w:p>
    <w:p w:rsidR="00F169E4" w:rsidRDefault="00F169E4" w:rsidP="00367CEB">
      <w:pPr>
        <w:tabs>
          <w:tab w:val="num" w:pos="480"/>
        </w:tabs>
        <w:ind w:left="360" w:right="361" w:firstLine="360"/>
        <w:jc w:val="both"/>
        <w:rPr>
          <w:sz w:val="28"/>
          <w:szCs w:val="28"/>
        </w:rPr>
      </w:pPr>
      <w:r>
        <w:rPr>
          <w:sz w:val="28"/>
          <w:szCs w:val="28"/>
        </w:rPr>
        <w:t>Перед передвижкой или разборке става конвейера необходимо, обеспечить следующее:</w:t>
      </w:r>
    </w:p>
    <w:p w:rsidR="00F169E4" w:rsidRDefault="00F169E4" w:rsidP="00367CEB">
      <w:pPr>
        <w:tabs>
          <w:tab w:val="num" w:pos="480"/>
        </w:tabs>
        <w:ind w:left="360" w:right="361" w:firstLine="360"/>
        <w:jc w:val="both"/>
        <w:rPr>
          <w:sz w:val="28"/>
          <w:szCs w:val="28"/>
        </w:rPr>
      </w:pPr>
      <w:r>
        <w:rPr>
          <w:sz w:val="28"/>
          <w:szCs w:val="28"/>
        </w:rPr>
        <w:t>- крепление лебёдки выполнено согласно паспорту;</w:t>
      </w:r>
    </w:p>
    <w:p w:rsidR="00F169E4" w:rsidRDefault="00F169E4" w:rsidP="00367CEB">
      <w:pPr>
        <w:tabs>
          <w:tab w:val="num" w:pos="480"/>
        </w:tabs>
        <w:ind w:left="360" w:right="361" w:firstLine="360"/>
        <w:jc w:val="both"/>
        <w:rPr>
          <w:sz w:val="28"/>
          <w:szCs w:val="28"/>
        </w:rPr>
      </w:pPr>
      <w:r>
        <w:rPr>
          <w:sz w:val="28"/>
          <w:szCs w:val="28"/>
        </w:rPr>
        <w:t>- рештачный став надёжно соединён согласно заводской конструкции, освобождён от руды и нигде не удерживается;</w:t>
      </w:r>
    </w:p>
    <w:p w:rsidR="00F169E4" w:rsidRDefault="00F169E4" w:rsidP="00367CEB">
      <w:pPr>
        <w:tabs>
          <w:tab w:val="num" w:pos="480"/>
        </w:tabs>
        <w:ind w:left="360" w:right="361" w:firstLine="360"/>
        <w:jc w:val="both"/>
        <w:rPr>
          <w:sz w:val="28"/>
          <w:szCs w:val="28"/>
        </w:rPr>
      </w:pPr>
      <w:r>
        <w:rPr>
          <w:sz w:val="28"/>
          <w:szCs w:val="28"/>
        </w:rPr>
        <w:t>- канат лебёдки не имеет порывов прядей и надёжно закреплён за привод конвейера согласно паспорту;</w:t>
      </w:r>
    </w:p>
    <w:p w:rsidR="00F169E4" w:rsidRDefault="00F169E4" w:rsidP="00367CEB">
      <w:pPr>
        <w:tabs>
          <w:tab w:val="num" w:pos="480"/>
        </w:tabs>
        <w:ind w:left="360" w:right="361" w:firstLine="360"/>
        <w:jc w:val="both"/>
        <w:rPr>
          <w:sz w:val="28"/>
          <w:szCs w:val="28"/>
        </w:rPr>
      </w:pPr>
      <w:r>
        <w:rPr>
          <w:sz w:val="28"/>
          <w:szCs w:val="28"/>
        </w:rPr>
        <w:t>- отсутствуют люди в зоне действия каната (т.е. ближе 5м от него), в зоне действия отклоняющих блоков и на конвейере;</w:t>
      </w:r>
    </w:p>
    <w:p w:rsidR="00F169E4" w:rsidRDefault="00F169E4" w:rsidP="00367CEB">
      <w:pPr>
        <w:tabs>
          <w:tab w:val="num" w:pos="480"/>
        </w:tabs>
        <w:ind w:left="360" w:right="361" w:firstLine="360"/>
        <w:jc w:val="both"/>
        <w:rPr>
          <w:sz w:val="28"/>
          <w:szCs w:val="28"/>
        </w:rPr>
      </w:pPr>
      <w:r>
        <w:rPr>
          <w:sz w:val="28"/>
          <w:szCs w:val="28"/>
        </w:rPr>
        <w:t xml:space="preserve">- пусковая аппаратура, питающая конвейер, отключена, разъединитель выключен и заблокирован, а на его рукоятке вывешен плакат </w:t>
      </w:r>
      <w:r w:rsidRPr="0088650D">
        <w:rPr>
          <w:sz w:val="28"/>
          <w:szCs w:val="28"/>
        </w:rPr>
        <w:t>“</w:t>
      </w:r>
      <w:r>
        <w:rPr>
          <w:sz w:val="28"/>
          <w:szCs w:val="28"/>
        </w:rPr>
        <w:t>Не включать! Работают люди!</w:t>
      </w:r>
      <w:r w:rsidRPr="0088650D">
        <w:rPr>
          <w:sz w:val="28"/>
          <w:szCs w:val="28"/>
        </w:rPr>
        <w:t>”</w:t>
      </w:r>
      <w:r>
        <w:rPr>
          <w:sz w:val="28"/>
          <w:szCs w:val="28"/>
        </w:rPr>
        <w:t>.</w:t>
      </w:r>
    </w:p>
    <w:p w:rsidR="00F169E4" w:rsidRDefault="00F169E4" w:rsidP="00367CEB">
      <w:pPr>
        <w:tabs>
          <w:tab w:val="num" w:pos="480"/>
        </w:tabs>
        <w:ind w:left="360" w:right="361" w:firstLine="360"/>
        <w:jc w:val="both"/>
        <w:rPr>
          <w:sz w:val="28"/>
          <w:szCs w:val="28"/>
        </w:rPr>
      </w:pPr>
      <w:r>
        <w:rPr>
          <w:sz w:val="28"/>
          <w:szCs w:val="28"/>
        </w:rPr>
        <w:t>Применение полиспаста при передвижке конвейера должно производиться по утвержденной схеме строповки, элементы которой рассчитаны на применяемую нагрузку.</w:t>
      </w:r>
    </w:p>
    <w:p w:rsidR="00F169E4" w:rsidRDefault="00222293" w:rsidP="00367CEB">
      <w:pPr>
        <w:tabs>
          <w:tab w:val="num" w:pos="480"/>
        </w:tabs>
        <w:ind w:left="360" w:right="361" w:firstLine="360"/>
        <w:jc w:val="both"/>
        <w:rPr>
          <w:sz w:val="28"/>
          <w:szCs w:val="28"/>
        </w:rPr>
      </w:pPr>
      <w:r>
        <w:rPr>
          <w:noProof/>
          <w:sz w:val="28"/>
          <w:szCs w:val="28"/>
        </w:rPr>
        <w:pict>
          <v:group id="_x0000_s3915" style="position:absolute;left:0;text-align:left;margin-left:58.05pt;margin-top:20.7pt;width:518.8pt;height:802.3pt;z-index:251687936;mso-position-horizontal-relative:page;mso-position-vertical-relative:page" coordsize="20000,20000">
            <v:rect id="_x0000_s3916" style="position:absolute;width:20000;height:20000" filled="f" strokeweight="2pt"/>
            <v:line id="_x0000_s3917" style="position:absolute" from="1093,18949" to="1095,19989" strokeweight="2pt"/>
            <v:line id="_x0000_s3918" style="position:absolute" from="10,18941" to="19977,18942" strokeweight="2pt"/>
            <v:line id="_x0000_s3919" style="position:absolute" from="2186,18949" to="2188,19989" strokeweight="2pt"/>
            <v:line id="_x0000_s3920" style="position:absolute" from="4919,18949" to="4921,19989" strokeweight="2pt"/>
            <v:line id="_x0000_s3921" style="position:absolute" from="6557,18959" to="6559,19989" strokeweight="2pt"/>
            <v:line id="_x0000_s3922" style="position:absolute" from="7650,18949" to="7652,19979" strokeweight="2pt"/>
            <v:line id="_x0000_s3923" style="position:absolute" from="18905,18949" to="18909,19989" strokeweight="2pt"/>
            <v:line id="_x0000_s3924" style="position:absolute" from="10,19293" to="7631,19295" strokeweight="1pt"/>
            <v:line id="_x0000_s3925" style="position:absolute" from="10,19646" to="7631,19647" strokeweight="2pt"/>
            <v:line id="_x0000_s3926" style="position:absolute" from="18919,19296" to="19990,19297" strokeweight="1pt"/>
            <v:rect id="_x0000_s3927" style="position:absolute;left:54;top:19660;width:1000;height:309" filled="f" stroked="f" strokeweight=".25pt">
              <v:textbox style="mso-next-textbox:#_x0000_s392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3928" style="position:absolute;left:1139;top:19660;width:1001;height:309" filled="f" stroked="f" strokeweight=".25pt">
              <v:textbox style="mso-next-textbox:#_x0000_s392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3929" style="position:absolute;left:2267;top:19660;width:2573;height:309" filled="f" stroked="f" strokeweight=".25pt">
              <v:textbox style="mso-next-textbox:#_x0000_s392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3930" style="position:absolute;left:4983;top:19660;width:1534;height:309" filled="f" stroked="f" strokeweight=".25pt">
              <v:textbox style="mso-next-textbox:#_x0000_s393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931" style="position:absolute;left:6604;top:19660;width:1000;height:309" filled="f" stroked="f" strokeweight=".25pt">
              <v:textbox style="mso-next-textbox:#_x0000_s393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3932" style="position:absolute;left:18949;top:18977;width:1001;height:309" filled="f" stroked="f" strokeweight=".25pt">
              <v:textbox style="mso-next-textbox:#_x0000_s3932" inset="1pt,1pt,1pt,1pt">
                <w:txbxContent>
                  <w:p w:rsidR="00367CEB" w:rsidRDefault="00367CEB" w:rsidP="008075AE">
                    <w:pPr>
                      <w:pStyle w:val="ac"/>
                      <w:jc w:val="center"/>
                      <w:rPr>
                        <w:sz w:val="18"/>
                      </w:rPr>
                    </w:pPr>
                    <w:r>
                      <w:rPr>
                        <w:sz w:val="18"/>
                      </w:rPr>
                      <w:t>Лист</w:t>
                    </w:r>
                  </w:p>
                </w:txbxContent>
              </v:textbox>
            </v:rect>
            <v:rect id="_x0000_s3933" style="position:absolute;left:18949;top:19435;width:1001;height:423" filled="f" stroked="f" strokeweight=".25pt">
              <v:textbox style="mso-next-textbox:#_x0000_s393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93</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3934" style="position:absolute;left:7745;top:19221;width:11075;height:477" filled="f" stroked="f" strokeweight=".25pt">
              <v:textbox style="mso-next-textbox:#_x0000_s393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00F169E4">
        <w:rPr>
          <w:sz w:val="28"/>
          <w:szCs w:val="28"/>
        </w:rPr>
        <w:t xml:space="preserve">Передвижка конвейера должна производиться по звуковым командам, подаваемым с помощью специального двухстороннего </w:t>
      </w:r>
      <w:r w:rsidR="00F169E4">
        <w:rPr>
          <w:sz w:val="28"/>
          <w:szCs w:val="28"/>
        </w:rPr>
        <w:lastRenderedPageBreak/>
        <w:t xml:space="preserve">сигнального устройства, один пульт которого располагается в месте нахождения лица, управляющего лебёдкой, а другой – на сопряжении с лавой и в таком месте, с которого хорошо видна концевая головка передвигаемого конвейера. Один сигнал – команда </w:t>
      </w:r>
      <w:r w:rsidR="00F169E4" w:rsidRPr="00EC51D1">
        <w:rPr>
          <w:sz w:val="28"/>
          <w:szCs w:val="28"/>
        </w:rPr>
        <w:t>“</w:t>
      </w:r>
      <w:r w:rsidR="00F169E4">
        <w:rPr>
          <w:sz w:val="28"/>
          <w:szCs w:val="28"/>
        </w:rPr>
        <w:t>Стоп</w:t>
      </w:r>
      <w:r w:rsidR="00F169E4" w:rsidRPr="00EC51D1">
        <w:rPr>
          <w:sz w:val="28"/>
          <w:szCs w:val="28"/>
        </w:rPr>
        <w:t>”</w:t>
      </w:r>
      <w:r w:rsidR="00F169E4">
        <w:rPr>
          <w:sz w:val="28"/>
          <w:szCs w:val="28"/>
        </w:rPr>
        <w:t xml:space="preserve">, два сигнала – </w:t>
      </w:r>
      <w:r w:rsidR="00F169E4" w:rsidRPr="00EC51D1">
        <w:rPr>
          <w:sz w:val="28"/>
          <w:szCs w:val="28"/>
        </w:rPr>
        <w:t>“</w:t>
      </w:r>
      <w:r w:rsidR="00F169E4">
        <w:rPr>
          <w:sz w:val="28"/>
          <w:szCs w:val="28"/>
        </w:rPr>
        <w:t>Тяни</w:t>
      </w:r>
      <w:r w:rsidR="00F169E4" w:rsidRPr="00EC51D1">
        <w:rPr>
          <w:sz w:val="28"/>
          <w:szCs w:val="28"/>
        </w:rPr>
        <w:t>”</w:t>
      </w:r>
      <w:r w:rsidR="00F169E4">
        <w:rPr>
          <w:sz w:val="28"/>
          <w:szCs w:val="28"/>
        </w:rPr>
        <w:t>.</w:t>
      </w:r>
    </w:p>
    <w:p w:rsidR="00F169E4" w:rsidRDefault="00F169E4" w:rsidP="00367CEB">
      <w:pPr>
        <w:tabs>
          <w:tab w:val="num" w:pos="480"/>
        </w:tabs>
        <w:ind w:left="360" w:right="361" w:firstLine="360"/>
        <w:jc w:val="both"/>
        <w:rPr>
          <w:sz w:val="28"/>
          <w:szCs w:val="28"/>
        </w:rPr>
      </w:pPr>
      <w:r>
        <w:rPr>
          <w:sz w:val="28"/>
          <w:szCs w:val="28"/>
        </w:rPr>
        <w:t xml:space="preserve">Передвижение штрекового конвейера может осуществляться с помощью гидравлического передвижчика, при этом пусковая аппаратура штрековых конвейеров должны быть отключены, заблокированы  и на их рукоятках вывешены плакаты </w:t>
      </w:r>
      <w:r w:rsidRPr="00EC51D1">
        <w:rPr>
          <w:sz w:val="28"/>
          <w:szCs w:val="28"/>
        </w:rPr>
        <w:t xml:space="preserve">“ </w:t>
      </w:r>
      <w:r>
        <w:rPr>
          <w:sz w:val="28"/>
          <w:szCs w:val="28"/>
        </w:rPr>
        <w:t>Не включать! Работают люди!</w:t>
      </w:r>
      <w:r w:rsidRPr="00EC51D1">
        <w:rPr>
          <w:sz w:val="28"/>
          <w:szCs w:val="28"/>
        </w:rPr>
        <w:t>”</w:t>
      </w:r>
      <w:r>
        <w:rPr>
          <w:sz w:val="28"/>
          <w:szCs w:val="28"/>
        </w:rPr>
        <w:t>.</w:t>
      </w:r>
    </w:p>
    <w:p w:rsidR="00F169E4" w:rsidRDefault="00F169E4" w:rsidP="00367CEB">
      <w:pPr>
        <w:tabs>
          <w:tab w:val="num" w:pos="480"/>
        </w:tabs>
        <w:ind w:left="360" w:right="361" w:firstLine="360"/>
        <w:jc w:val="both"/>
        <w:rPr>
          <w:sz w:val="28"/>
          <w:szCs w:val="28"/>
        </w:rPr>
      </w:pPr>
      <w:r>
        <w:rPr>
          <w:sz w:val="28"/>
          <w:szCs w:val="28"/>
        </w:rPr>
        <w:t>При передвижке конвейера гидропередвижчиком необходимо:</w:t>
      </w:r>
    </w:p>
    <w:p w:rsidR="00F169E4" w:rsidRDefault="00F169E4" w:rsidP="00367CEB">
      <w:pPr>
        <w:tabs>
          <w:tab w:val="num" w:pos="480"/>
        </w:tabs>
        <w:ind w:left="360" w:right="361" w:firstLine="360"/>
        <w:jc w:val="both"/>
        <w:rPr>
          <w:sz w:val="28"/>
          <w:szCs w:val="28"/>
        </w:rPr>
      </w:pPr>
      <w:r>
        <w:rPr>
          <w:sz w:val="28"/>
          <w:szCs w:val="28"/>
        </w:rPr>
        <w:t>-управлять передвижкой штрекового конвейера только с пульта управления передвижчика;</w:t>
      </w:r>
    </w:p>
    <w:p w:rsidR="00F169E4" w:rsidRDefault="00F169E4" w:rsidP="00367CEB">
      <w:pPr>
        <w:tabs>
          <w:tab w:val="num" w:pos="480"/>
        </w:tabs>
        <w:ind w:left="360" w:right="361" w:firstLine="360"/>
        <w:jc w:val="both"/>
        <w:rPr>
          <w:sz w:val="28"/>
          <w:szCs w:val="28"/>
        </w:rPr>
      </w:pPr>
      <w:r>
        <w:rPr>
          <w:sz w:val="28"/>
          <w:szCs w:val="28"/>
        </w:rPr>
        <w:t>-контролировать давление распора гидравлических стоек передвижчика по манометру;</w:t>
      </w:r>
    </w:p>
    <w:p w:rsidR="00F169E4" w:rsidRPr="00337482" w:rsidRDefault="00F169E4" w:rsidP="00367CEB">
      <w:pPr>
        <w:tabs>
          <w:tab w:val="num" w:pos="480"/>
        </w:tabs>
        <w:ind w:left="360" w:right="361" w:firstLine="360"/>
        <w:jc w:val="both"/>
        <w:rPr>
          <w:sz w:val="28"/>
          <w:szCs w:val="28"/>
        </w:rPr>
      </w:pPr>
      <w:r>
        <w:rPr>
          <w:sz w:val="28"/>
          <w:szCs w:val="28"/>
        </w:rPr>
        <w:t>Не допускать нахождение людей на передвигаемом конвейере. Во время передвижения конвейера работники, участвующие в этом процессе, должны находиться в безопасном месте.</w:t>
      </w:r>
    </w:p>
    <w:p w:rsidR="00F169E4" w:rsidRPr="00337482" w:rsidRDefault="00F169E4" w:rsidP="00F169E4">
      <w:pPr>
        <w:tabs>
          <w:tab w:val="num" w:pos="480"/>
        </w:tabs>
        <w:ind w:left="360" w:right="361"/>
        <w:rPr>
          <w:sz w:val="28"/>
          <w:szCs w:val="28"/>
        </w:rPr>
      </w:pPr>
    </w:p>
    <w:p w:rsidR="00F169E4" w:rsidRDefault="00F169E4" w:rsidP="00354F92">
      <w:pPr>
        <w:tabs>
          <w:tab w:val="num" w:pos="480"/>
        </w:tabs>
        <w:rPr>
          <w:sz w:val="28"/>
          <w:szCs w:val="28"/>
        </w:rPr>
      </w:pPr>
    </w:p>
    <w:p w:rsidR="00F169E4" w:rsidRPr="008E4624" w:rsidRDefault="00F169E4" w:rsidP="00F169E4">
      <w:pPr>
        <w:tabs>
          <w:tab w:val="num" w:pos="480"/>
        </w:tabs>
        <w:ind w:left="360"/>
        <w:rPr>
          <w:sz w:val="28"/>
          <w:szCs w:val="28"/>
        </w:rPr>
      </w:pPr>
    </w:p>
    <w:p w:rsidR="00F169E4" w:rsidRDefault="00F169E4" w:rsidP="00F169E4">
      <w:pPr>
        <w:tabs>
          <w:tab w:val="num" w:pos="480"/>
        </w:tabs>
        <w:ind w:left="360" w:right="361"/>
        <w:jc w:val="center"/>
        <w:rPr>
          <w:sz w:val="40"/>
          <w:szCs w:val="40"/>
        </w:rPr>
      </w:pPr>
      <w:r w:rsidRPr="004F1E1C">
        <w:rPr>
          <w:sz w:val="40"/>
          <w:szCs w:val="40"/>
        </w:rPr>
        <w:t xml:space="preserve">7.5 КОНТРОЛЬ ЗА СОСТАВОМ РУДНИЧНОЙ </w:t>
      </w:r>
    </w:p>
    <w:p w:rsidR="00F169E4" w:rsidRDefault="00F169E4" w:rsidP="00F169E4">
      <w:pPr>
        <w:tabs>
          <w:tab w:val="num" w:pos="480"/>
        </w:tabs>
        <w:ind w:left="360" w:right="361"/>
        <w:jc w:val="center"/>
        <w:rPr>
          <w:sz w:val="40"/>
          <w:szCs w:val="40"/>
        </w:rPr>
      </w:pPr>
      <w:r w:rsidRPr="004F1E1C">
        <w:rPr>
          <w:sz w:val="40"/>
          <w:szCs w:val="40"/>
        </w:rPr>
        <w:t>АТМО</w:t>
      </w:r>
      <w:r>
        <w:rPr>
          <w:sz w:val="40"/>
          <w:szCs w:val="40"/>
        </w:rPr>
        <w:t>СФЕРЫ И СОДЕР</w:t>
      </w:r>
      <w:r w:rsidRPr="004F1E1C">
        <w:rPr>
          <w:sz w:val="40"/>
          <w:szCs w:val="40"/>
        </w:rPr>
        <w:t xml:space="preserve">ЖАНИЕМ ГОРЮЧИХ </w:t>
      </w:r>
    </w:p>
    <w:p w:rsidR="00F169E4" w:rsidRDefault="00F169E4" w:rsidP="00F169E4">
      <w:pPr>
        <w:tabs>
          <w:tab w:val="num" w:pos="480"/>
        </w:tabs>
        <w:ind w:left="360" w:right="361"/>
        <w:jc w:val="center"/>
        <w:rPr>
          <w:sz w:val="40"/>
          <w:szCs w:val="40"/>
        </w:rPr>
      </w:pPr>
      <w:r w:rsidRPr="004F1E1C">
        <w:rPr>
          <w:sz w:val="40"/>
          <w:szCs w:val="40"/>
        </w:rPr>
        <w:t>ГАЗОВ</w:t>
      </w:r>
    </w:p>
    <w:p w:rsidR="00F169E4" w:rsidRPr="004F1E1C" w:rsidRDefault="00F169E4" w:rsidP="00F169E4">
      <w:pPr>
        <w:tabs>
          <w:tab w:val="num" w:pos="480"/>
        </w:tabs>
        <w:ind w:left="360"/>
        <w:jc w:val="center"/>
        <w:rPr>
          <w:sz w:val="40"/>
          <w:szCs w:val="40"/>
        </w:rPr>
      </w:pPr>
    </w:p>
    <w:p w:rsidR="00F169E4" w:rsidRDefault="00F169E4" w:rsidP="00367CEB">
      <w:pPr>
        <w:tabs>
          <w:tab w:val="num" w:pos="480"/>
        </w:tabs>
        <w:ind w:left="360" w:right="361" w:firstLine="360"/>
        <w:jc w:val="both"/>
        <w:rPr>
          <w:sz w:val="28"/>
          <w:szCs w:val="28"/>
        </w:rPr>
      </w:pPr>
      <w:r>
        <w:rPr>
          <w:sz w:val="28"/>
          <w:szCs w:val="28"/>
        </w:rPr>
        <w:t>На каждом руднике должны составляться вентиляционные планы с указанием на них направлений струй, а также всех вентиляционных и противопожарных устройств.</w:t>
      </w:r>
    </w:p>
    <w:p w:rsidR="00F169E4" w:rsidRDefault="00F169E4" w:rsidP="00367CEB">
      <w:pPr>
        <w:tabs>
          <w:tab w:val="num" w:pos="480"/>
        </w:tabs>
        <w:ind w:left="360" w:right="361" w:firstLine="360"/>
        <w:jc w:val="both"/>
        <w:rPr>
          <w:sz w:val="28"/>
          <w:szCs w:val="28"/>
        </w:rPr>
      </w:pPr>
      <w:r>
        <w:rPr>
          <w:sz w:val="28"/>
          <w:szCs w:val="28"/>
        </w:rPr>
        <w:t>Эти планы должны ежемесячно пополняться и один раз в полугодие составляться заново в соответствии с инструкцией о порядке составления вентиляционных планов, утвержденной организацией.</w:t>
      </w:r>
    </w:p>
    <w:p w:rsidR="00F169E4" w:rsidRDefault="00F169E4" w:rsidP="00367CEB">
      <w:pPr>
        <w:tabs>
          <w:tab w:val="num" w:pos="480"/>
        </w:tabs>
        <w:ind w:left="360" w:right="361" w:firstLine="360"/>
        <w:jc w:val="both"/>
        <w:rPr>
          <w:sz w:val="28"/>
          <w:szCs w:val="28"/>
        </w:rPr>
      </w:pPr>
      <w:r>
        <w:rPr>
          <w:sz w:val="28"/>
          <w:szCs w:val="28"/>
        </w:rPr>
        <w:t>Для проверки правильности распределения воздуха по горизонтам, направлениям, панелям и блокам (камерам) должны производиться замеры его количества не реже одного раза в месяц, а также при всяком значительном изменении вентиляционного режима.</w:t>
      </w:r>
    </w:p>
    <w:p w:rsidR="00F169E4" w:rsidRDefault="00222293" w:rsidP="00367CEB">
      <w:pPr>
        <w:tabs>
          <w:tab w:val="num" w:pos="480"/>
        </w:tabs>
        <w:ind w:left="360" w:right="361" w:firstLine="360"/>
        <w:jc w:val="both"/>
        <w:rPr>
          <w:sz w:val="28"/>
          <w:szCs w:val="28"/>
        </w:rPr>
      </w:pPr>
      <w:r>
        <w:rPr>
          <w:noProof/>
          <w:sz w:val="28"/>
          <w:szCs w:val="28"/>
        </w:rPr>
        <w:pict>
          <v:group id="_x0000_s3935" style="position:absolute;left:0;text-align:left;margin-left:58.05pt;margin-top:20.7pt;width:518.8pt;height:802.3pt;z-index:251688960;mso-position-horizontal-relative:page;mso-position-vertical-relative:page" coordsize="20000,20000">
            <v:rect id="_x0000_s3936" style="position:absolute;width:20000;height:20000" filled="f" strokeweight="2pt"/>
            <v:line id="_x0000_s3937" style="position:absolute" from="1093,18949" to="1095,19989" strokeweight="2pt"/>
            <v:line id="_x0000_s3938" style="position:absolute" from="10,18941" to="19977,18942" strokeweight="2pt"/>
            <v:line id="_x0000_s3939" style="position:absolute" from="2186,18949" to="2188,19989" strokeweight="2pt"/>
            <v:line id="_x0000_s3940" style="position:absolute" from="4919,18949" to="4921,19989" strokeweight="2pt"/>
            <v:line id="_x0000_s3941" style="position:absolute" from="6557,18959" to="6559,19989" strokeweight="2pt"/>
            <v:line id="_x0000_s3942" style="position:absolute" from="7650,18949" to="7652,19979" strokeweight="2pt"/>
            <v:line id="_x0000_s3943" style="position:absolute" from="18905,18949" to="18909,19989" strokeweight="2pt"/>
            <v:line id="_x0000_s3944" style="position:absolute" from="10,19293" to="7631,19295" strokeweight="1pt"/>
            <v:line id="_x0000_s3945" style="position:absolute" from="10,19646" to="7631,19647" strokeweight="2pt"/>
            <v:line id="_x0000_s3946" style="position:absolute" from="18919,19296" to="19990,19297" strokeweight="1pt"/>
            <v:rect id="_x0000_s3947" style="position:absolute;left:54;top:19660;width:1000;height:309" filled="f" stroked="f" strokeweight=".25pt">
              <v:textbox style="mso-next-textbox:#_x0000_s394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3948" style="position:absolute;left:1139;top:19660;width:1001;height:309" filled="f" stroked="f" strokeweight=".25pt">
              <v:textbox style="mso-next-textbox:#_x0000_s394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3949" style="position:absolute;left:2267;top:19660;width:2573;height:309" filled="f" stroked="f" strokeweight=".25pt">
              <v:textbox style="mso-next-textbox:#_x0000_s394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3950" style="position:absolute;left:4983;top:19660;width:1534;height:309" filled="f" stroked="f" strokeweight=".25pt">
              <v:textbox style="mso-next-textbox:#_x0000_s395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951" style="position:absolute;left:6604;top:19660;width:1000;height:309" filled="f" stroked="f" strokeweight=".25pt">
              <v:textbox style="mso-next-textbox:#_x0000_s395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3952" style="position:absolute;left:18949;top:18977;width:1001;height:309" filled="f" stroked="f" strokeweight=".25pt">
              <v:textbox style="mso-next-textbox:#_x0000_s3952" inset="1pt,1pt,1pt,1pt">
                <w:txbxContent>
                  <w:p w:rsidR="00367CEB" w:rsidRDefault="00367CEB" w:rsidP="008075AE">
                    <w:pPr>
                      <w:pStyle w:val="ac"/>
                      <w:jc w:val="center"/>
                      <w:rPr>
                        <w:sz w:val="18"/>
                      </w:rPr>
                    </w:pPr>
                    <w:r>
                      <w:rPr>
                        <w:sz w:val="18"/>
                      </w:rPr>
                      <w:t>Лист</w:t>
                    </w:r>
                  </w:p>
                </w:txbxContent>
              </v:textbox>
            </v:rect>
            <v:rect id="_x0000_s3953" style="position:absolute;left:18949;top:19435;width:1001;height:423" filled="f" stroked="f" strokeweight=".25pt">
              <v:textbox style="mso-next-textbox:#_x0000_s395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94</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3954" style="position:absolute;left:7745;top:19221;width:11075;height:477" filled="f" stroked="f" strokeweight=".25pt">
              <v:textbox style="mso-next-textbox:#_x0000_s395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00F169E4">
        <w:rPr>
          <w:sz w:val="28"/>
          <w:szCs w:val="28"/>
        </w:rPr>
        <w:t>Контроль загазования забоя после взрывных работ и проветривания перед допуском людей в забой должен производиться при помощи переносных приборов.</w:t>
      </w:r>
    </w:p>
    <w:p w:rsidR="00F169E4" w:rsidRDefault="00F169E4" w:rsidP="00367CEB">
      <w:pPr>
        <w:tabs>
          <w:tab w:val="num" w:pos="480"/>
        </w:tabs>
        <w:ind w:left="360" w:right="361" w:firstLine="360"/>
        <w:jc w:val="both"/>
        <w:rPr>
          <w:sz w:val="28"/>
          <w:szCs w:val="28"/>
        </w:rPr>
      </w:pPr>
      <w:r>
        <w:rPr>
          <w:sz w:val="28"/>
          <w:szCs w:val="28"/>
        </w:rPr>
        <w:t xml:space="preserve">На рудниках, опасных по выделению природных ядовитых газов, должны регулярно в сроки и в местах, установленных главным инженером рудника, отбираться пробы воздуха, а содержание </w:t>
      </w:r>
      <w:r w:rsidR="00222293">
        <w:rPr>
          <w:noProof/>
          <w:sz w:val="28"/>
          <w:szCs w:val="28"/>
        </w:rPr>
        <w:lastRenderedPageBreak/>
        <w:pict>
          <v:group id="_x0000_s4399" style="position:absolute;left:0;text-align:left;margin-left:58.05pt;margin-top:20.7pt;width:518.8pt;height:802.3pt;z-index:251709440;mso-position-horizontal-relative:page;mso-position-vertical-relative:page" coordsize="20000,20000">
            <v:rect id="_x0000_s4400" style="position:absolute;width:20000;height:20000" filled="f" strokeweight="2pt"/>
            <v:line id="_x0000_s4401" style="position:absolute" from="1093,18949" to="1095,19989" strokeweight="2pt"/>
            <v:line id="_x0000_s4402" style="position:absolute" from="10,18941" to="19977,18942" strokeweight="2pt"/>
            <v:line id="_x0000_s4403" style="position:absolute" from="2186,18949" to="2188,19989" strokeweight="2pt"/>
            <v:line id="_x0000_s4404" style="position:absolute" from="4919,18949" to="4921,19989" strokeweight="2pt"/>
            <v:line id="_x0000_s4405" style="position:absolute" from="6557,18959" to="6559,19989" strokeweight="2pt"/>
            <v:line id="_x0000_s4406" style="position:absolute" from="7650,18949" to="7652,19979" strokeweight="2pt"/>
            <v:line id="_x0000_s4407" style="position:absolute" from="18905,18949" to="18909,19989" strokeweight="2pt"/>
            <v:line id="_x0000_s4408" style="position:absolute" from="10,19293" to="7631,19295" strokeweight="1pt"/>
            <v:line id="_x0000_s4409" style="position:absolute" from="10,19646" to="7631,19647" strokeweight="2pt"/>
            <v:line id="_x0000_s4410" style="position:absolute" from="18919,19296" to="19990,19297" strokeweight="1pt"/>
            <v:rect id="_x0000_s4411" style="position:absolute;left:54;top:19660;width:1000;height:309" filled="f" stroked="f" strokeweight=".25pt">
              <v:textbox style="mso-next-textbox:#_x0000_s4411" inset="1pt,1pt,1pt,1pt">
                <w:txbxContent>
                  <w:p w:rsidR="00354F92" w:rsidRPr="00064613" w:rsidRDefault="00354F92" w:rsidP="00354F92">
                    <w:pPr>
                      <w:pStyle w:val="ac"/>
                      <w:jc w:val="center"/>
                      <w:rPr>
                        <w:rFonts w:ascii="Times New Roman" w:hAnsi="Times New Roman"/>
                        <w:sz w:val="18"/>
                      </w:rPr>
                    </w:pPr>
                    <w:r w:rsidRPr="00064613">
                      <w:rPr>
                        <w:rFonts w:ascii="Times New Roman" w:hAnsi="Times New Roman"/>
                        <w:sz w:val="18"/>
                      </w:rPr>
                      <w:t>Изм.</w:t>
                    </w:r>
                  </w:p>
                </w:txbxContent>
              </v:textbox>
            </v:rect>
            <v:rect id="_x0000_s4412" style="position:absolute;left:1139;top:19660;width:1001;height:309" filled="f" stroked="f" strokeweight=".25pt">
              <v:textbox style="mso-next-textbox:#_x0000_s4412" inset="1pt,1pt,1pt,1pt">
                <w:txbxContent>
                  <w:p w:rsidR="00354F92" w:rsidRPr="00064613" w:rsidRDefault="00354F92" w:rsidP="00354F92">
                    <w:pPr>
                      <w:pStyle w:val="ac"/>
                      <w:jc w:val="center"/>
                      <w:rPr>
                        <w:rFonts w:ascii="Times New Roman" w:hAnsi="Times New Roman"/>
                        <w:sz w:val="18"/>
                      </w:rPr>
                    </w:pPr>
                    <w:r w:rsidRPr="00064613">
                      <w:rPr>
                        <w:rFonts w:ascii="Times New Roman" w:hAnsi="Times New Roman"/>
                        <w:sz w:val="18"/>
                      </w:rPr>
                      <w:t>Лист</w:t>
                    </w:r>
                  </w:p>
                </w:txbxContent>
              </v:textbox>
            </v:rect>
            <v:rect id="_x0000_s4413" style="position:absolute;left:2267;top:19660;width:2573;height:309" filled="f" stroked="f" strokeweight=".25pt">
              <v:textbox style="mso-next-textbox:#_x0000_s4413" inset="1pt,1pt,1pt,1pt">
                <w:txbxContent>
                  <w:p w:rsidR="00354F92" w:rsidRPr="00064613" w:rsidRDefault="00354F92" w:rsidP="00354F92">
                    <w:pPr>
                      <w:pStyle w:val="ac"/>
                      <w:jc w:val="center"/>
                      <w:rPr>
                        <w:rFonts w:ascii="Times New Roman" w:hAnsi="Times New Roman"/>
                        <w:sz w:val="18"/>
                      </w:rPr>
                    </w:pPr>
                    <w:r w:rsidRPr="00064613">
                      <w:rPr>
                        <w:rFonts w:ascii="Times New Roman" w:hAnsi="Times New Roman"/>
                        <w:sz w:val="18"/>
                      </w:rPr>
                      <w:t>№ докум.</w:t>
                    </w:r>
                  </w:p>
                </w:txbxContent>
              </v:textbox>
            </v:rect>
            <v:rect id="_x0000_s4414" style="position:absolute;left:4983;top:19660;width:1534;height:309" filled="f" stroked="f" strokeweight=".25pt">
              <v:textbox style="mso-next-textbox:#_x0000_s4414" inset="1pt,1pt,1pt,1pt">
                <w:txbxContent>
                  <w:p w:rsidR="00354F92" w:rsidRPr="00064613" w:rsidRDefault="00354F92" w:rsidP="00354F92">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415" style="position:absolute;left:6604;top:19660;width:1000;height:309" filled="f" stroked="f" strokeweight=".25pt">
              <v:textbox style="mso-next-textbox:#_x0000_s4415" inset="1pt,1pt,1pt,1pt">
                <w:txbxContent>
                  <w:p w:rsidR="00354F92" w:rsidRPr="00064613" w:rsidRDefault="00354F92" w:rsidP="00354F92">
                    <w:pPr>
                      <w:pStyle w:val="ac"/>
                      <w:jc w:val="center"/>
                      <w:rPr>
                        <w:rFonts w:ascii="Times New Roman" w:hAnsi="Times New Roman"/>
                        <w:sz w:val="18"/>
                      </w:rPr>
                    </w:pPr>
                    <w:r w:rsidRPr="00064613">
                      <w:rPr>
                        <w:rFonts w:ascii="Times New Roman" w:hAnsi="Times New Roman"/>
                        <w:sz w:val="18"/>
                      </w:rPr>
                      <w:t>Дата</w:t>
                    </w:r>
                  </w:p>
                </w:txbxContent>
              </v:textbox>
            </v:rect>
            <v:rect id="_x0000_s4416" style="position:absolute;left:18949;top:18977;width:1001;height:309" filled="f" stroked="f" strokeweight=".25pt">
              <v:textbox style="mso-next-textbox:#_x0000_s4416" inset="1pt,1pt,1pt,1pt">
                <w:txbxContent>
                  <w:p w:rsidR="00354F92" w:rsidRDefault="00354F92" w:rsidP="00354F92">
                    <w:pPr>
                      <w:pStyle w:val="ac"/>
                      <w:jc w:val="center"/>
                      <w:rPr>
                        <w:sz w:val="18"/>
                      </w:rPr>
                    </w:pPr>
                    <w:r>
                      <w:rPr>
                        <w:sz w:val="18"/>
                      </w:rPr>
                      <w:t>Лист</w:t>
                    </w:r>
                  </w:p>
                </w:txbxContent>
              </v:textbox>
            </v:rect>
            <v:rect id="_x0000_s4417" style="position:absolute;left:18949;top:19435;width:1001;height:423" filled="f" stroked="f" strokeweight=".25pt">
              <v:textbox style="mso-next-textbox:#_x0000_s4417" inset="1pt,1pt,1pt,1pt">
                <w:txbxContent>
                  <w:p w:rsidR="00354F92" w:rsidRPr="00B34CC9" w:rsidRDefault="00B34CC9" w:rsidP="00354F92">
                    <w:pPr>
                      <w:pStyle w:val="ac"/>
                      <w:jc w:val="center"/>
                      <w:rPr>
                        <w:rFonts w:ascii="Times New Roman" w:hAnsi="Times New Roman"/>
                        <w:i w:val="0"/>
                        <w:lang w:val="ru-RU"/>
                      </w:rPr>
                    </w:pPr>
                    <w:r>
                      <w:rPr>
                        <w:rFonts w:ascii="Times New Roman" w:hAnsi="Times New Roman"/>
                        <w:i w:val="0"/>
                        <w:lang w:val="ru-RU"/>
                      </w:rPr>
                      <w:t>95</w:t>
                    </w:r>
                  </w:p>
                  <w:p w:rsidR="00354F92" w:rsidRPr="00064613" w:rsidRDefault="00354F92" w:rsidP="00354F92">
                    <w:pPr>
                      <w:pStyle w:val="ac"/>
                      <w:jc w:val="center"/>
                      <w:rPr>
                        <w:rFonts w:ascii="Times New Roman" w:hAnsi="Times New Roman"/>
                        <w:i w:val="0"/>
                        <w:lang w:val="ru-RU"/>
                      </w:rPr>
                    </w:pPr>
                    <w:r>
                      <w:rPr>
                        <w:rFonts w:ascii="Times New Roman" w:hAnsi="Times New Roman"/>
                        <w:i w:val="0"/>
                        <w:lang w:val="ru-RU"/>
                      </w:rPr>
                      <w:t>ж</w:t>
                    </w:r>
                  </w:p>
                </w:txbxContent>
              </v:textbox>
            </v:rect>
            <v:rect id="_x0000_s4418" style="position:absolute;left:7745;top:19221;width:11075;height:477" filled="f" stroked="f" strokeweight=".25pt">
              <v:textbox style="mso-next-textbox:#_x0000_s4418"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54F92" w:rsidRDefault="00354F92" w:rsidP="00354F92">
                    <w:pPr>
                      <w:jc w:val="center"/>
                      <w:rPr>
                        <w:sz w:val="28"/>
                      </w:rPr>
                    </w:pPr>
                  </w:p>
                </w:txbxContent>
              </v:textbox>
            </v:rect>
            <w10:wrap anchorx="page" anchory="page"/>
            <w10:anchorlock/>
          </v:group>
        </w:pict>
      </w:r>
      <w:r>
        <w:rPr>
          <w:sz w:val="28"/>
          <w:szCs w:val="28"/>
        </w:rPr>
        <w:t>ядовитых газов в них должно определяться при помощи переносных приборов или отбором проб в шахте и последующем их анализом в лаборатории.</w:t>
      </w:r>
    </w:p>
    <w:p w:rsidR="00F169E4" w:rsidRDefault="00F169E4" w:rsidP="00367CEB">
      <w:pPr>
        <w:tabs>
          <w:tab w:val="num" w:pos="480"/>
        </w:tabs>
        <w:ind w:left="360" w:right="361" w:firstLine="360"/>
        <w:jc w:val="both"/>
        <w:rPr>
          <w:sz w:val="28"/>
          <w:szCs w:val="28"/>
        </w:rPr>
      </w:pPr>
      <w:r>
        <w:rPr>
          <w:sz w:val="28"/>
          <w:szCs w:val="28"/>
        </w:rPr>
        <w:t>Контрольная проверка качественного состава воздуха при проходке стволов должна производиться: в стволах рудников с газовым режимом – не реже двух раз, а в стволах с негазовым режимом – не реже одного раза в месяц. Отбор проб воздуха должен производиться в двух местах: в забое и на рабочем полке.</w:t>
      </w:r>
    </w:p>
    <w:p w:rsidR="00F169E4" w:rsidRDefault="00F169E4" w:rsidP="00367CEB">
      <w:pPr>
        <w:tabs>
          <w:tab w:val="num" w:pos="480"/>
        </w:tabs>
        <w:ind w:left="360" w:right="361" w:firstLine="360"/>
        <w:jc w:val="both"/>
        <w:rPr>
          <w:sz w:val="28"/>
          <w:szCs w:val="28"/>
        </w:rPr>
      </w:pPr>
      <w:r>
        <w:rPr>
          <w:sz w:val="28"/>
          <w:szCs w:val="28"/>
        </w:rPr>
        <w:t>В рудниках с температурой воздуха на рабочих местах более +26˚</w:t>
      </w:r>
      <w:r w:rsidRPr="0046192C">
        <w:rPr>
          <w:sz w:val="28"/>
          <w:szCs w:val="28"/>
          <w:vertAlign w:val="superscript"/>
        </w:rPr>
        <w:t>С</w:t>
      </w:r>
      <w:r>
        <w:rPr>
          <w:sz w:val="28"/>
          <w:szCs w:val="28"/>
        </w:rPr>
        <w:t xml:space="preserve"> должны производиться замеры температуры воздуха.</w:t>
      </w:r>
    </w:p>
    <w:p w:rsidR="00F169E4" w:rsidRDefault="00F169E4" w:rsidP="00367CEB">
      <w:pPr>
        <w:tabs>
          <w:tab w:val="num" w:pos="480"/>
        </w:tabs>
        <w:ind w:left="360" w:right="361" w:firstLine="360"/>
        <w:jc w:val="both"/>
        <w:rPr>
          <w:sz w:val="28"/>
          <w:szCs w:val="28"/>
        </w:rPr>
      </w:pPr>
      <w:r>
        <w:rPr>
          <w:sz w:val="28"/>
          <w:szCs w:val="28"/>
        </w:rPr>
        <w:t>Результаты замеров температуры, а также анализы качественного состава воздуха заносятся в вентиляционный журнал.</w:t>
      </w:r>
    </w:p>
    <w:p w:rsidR="00F169E4" w:rsidRDefault="00F169E4" w:rsidP="00367CEB">
      <w:pPr>
        <w:tabs>
          <w:tab w:val="num" w:pos="480"/>
        </w:tabs>
        <w:ind w:left="360" w:right="361" w:firstLine="360"/>
        <w:jc w:val="both"/>
        <w:rPr>
          <w:sz w:val="28"/>
          <w:szCs w:val="28"/>
        </w:rPr>
      </w:pPr>
      <w:r>
        <w:rPr>
          <w:sz w:val="28"/>
          <w:szCs w:val="28"/>
        </w:rPr>
        <w:t>Каждый рудник должен быть обеспечен замерными станциями. В местах замера количества воздуха на главных входящих и исходящих струях горизонтов, на флангах рудника должны быть устроены замерные станции длиной не менее 4м. Допускается для устройства замерных станций использование участков выработки, закрепленных бетоном или пройденных комбайнами и имеющие гладкие поверхности.</w:t>
      </w:r>
    </w:p>
    <w:p w:rsidR="00F169E4" w:rsidRDefault="00F169E4" w:rsidP="00367CEB">
      <w:pPr>
        <w:tabs>
          <w:tab w:val="num" w:pos="480"/>
        </w:tabs>
        <w:ind w:left="360" w:right="361" w:firstLine="360"/>
        <w:jc w:val="both"/>
        <w:rPr>
          <w:sz w:val="28"/>
          <w:szCs w:val="28"/>
        </w:rPr>
      </w:pPr>
      <w:r>
        <w:rPr>
          <w:sz w:val="28"/>
          <w:szCs w:val="28"/>
        </w:rPr>
        <w:t>В других выработках замер количества воздуха должен производиться на прямолинейных незаграмождённых участках с крепью, плотно прилегающей к стенкам выработки, или со специально обобранными стенками и кровлей выработки.</w:t>
      </w:r>
    </w:p>
    <w:p w:rsidR="00F169E4" w:rsidRDefault="00F169E4" w:rsidP="00367CEB">
      <w:pPr>
        <w:tabs>
          <w:tab w:val="num" w:pos="480"/>
        </w:tabs>
        <w:ind w:left="360" w:right="361" w:firstLine="360"/>
        <w:jc w:val="both"/>
        <w:rPr>
          <w:sz w:val="28"/>
          <w:szCs w:val="28"/>
        </w:rPr>
      </w:pPr>
      <w:r>
        <w:rPr>
          <w:sz w:val="28"/>
          <w:szCs w:val="28"/>
        </w:rPr>
        <w:t>Во всех местах замера количества воздуха должны быть доски, на которых записываются: дата замера, площадь поперечного сечения выработки (замерной станции), расчётное и фактическое количество воздуха, скорость воздушной струи и фамилия работника, производившего замер.</w:t>
      </w:r>
    </w:p>
    <w:p w:rsidR="00F169E4" w:rsidRDefault="00F169E4" w:rsidP="00367CEB">
      <w:pPr>
        <w:tabs>
          <w:tab w:val="num" w:pos="480"/>
        </w:tabs>
        <w:ind w:left="360" w:right="361" w:firstLine="360"/>
        <w:jc w:val="both"/>
        <w:rPr>
          <w:sz w:val="28"/>
          <w:szCs w:val="28"/>
        </w:rPr>
      </w:pPr>
      <w:r>
        <w:rPr>
          <w:sz w:val="28"/>
          <w:szCs w:val="28"/>
        </w:rPr>
        <w:t>На всех рудниках не реже одного раза в три года должна производиться воздушно-депрессионная съёмка. В труднопроветриваемых рудниках с эквивалентным отверстием менее 1м</w:t>
      </w:r>
      <w:r>
        <w:rPr>
          <w:sz w:val="28"/>
          <w:szCs w:val="28"/>
          <w:vertAlign w:val="superscript"/>
        </w:rPr>
        <w:t>2</w:t>
      </w:r>
      <w:r>
        <w:rPr>
          <w:sz w:val="28"/>
          <w:szCs w:val="28"/>
        </w:rPr>
        <w:t xml:space="preserve"> воздушно-депрессионные съёмки должны производиться не реже одного раза в год.</w:t>
      </w:r>
    </w:p>
    <w:p w:rsidR="00F169E4" w:rsidRDefault="00F169E4" w:rsidP="00367CEB">
      <w:pPr>
        <w:tabs>
          <w:tab w:val="num" w:pos="480"/>
        </w:tabs>
        <w:ind w:left="360" w:right="361" w:firstLine="360"/>
        <w:jc w:val="both"/>
        <w:rPr>
          <w:sz w:val="28"/>
          <w:szCs w:val="28"/>
        </w:rPr>
      </w:pPr>
      <w:r>
        <w:rPr>
          <w:sz w:val="28"/>
          <w:szCs w:val="28"/>
        </w:rPr>
        <w:t>По результатам воздушно-депрессионных съёмок главным инженером рудоуправления (рудника) должны быть утверждены мероприятия и сроки по устранению выявленных недостатков.</w:t>
      </w:r>
    </w:p>
    <w:p w:rsidR="00F169E4" w:rsidRDefault="00F169E4" w:rsidP="00367CEB">
      <w:pPr>
        <w:tabs>
          <w:tab w:val="num" w:pos="480"/>
        </w:tabs>
        <w:ind w:left="360" w:right="361" w:firstLine="360"/>
        <w:jc w:val="both"/>
        <w:rPr>
          <w:sz w:val="28"/>
          <w:szCs w:val="28"/>
        </w:rPr>
      </w:pPr>
      <w:r>
        <w:rPr>
          <w:sz w:val="28"/>
          <w:szCs w:val="28"/>
        </w:rPr>
        <w:t>Для определения количества и состава воздуха на рудниках должна быть соответствующая аппаратура, которая должна содержаться в порядке и периодически проверяться.</w:t>
      </w:r>
    </w:p>
    <w:p w:rsidR="00F169E4" w:rsidRDefault="00F169E4" w:rsidP="00367CEB">
      <w:pPr>
        <w:tabs>
          <w:tab w:val="num" w:pos="480"/>
        </w:tabs>
        <w:ind w:left="360" w:right="361" w:firstLine="360"/>
        <w:jc w:val="both"/>
        <w:rPr>
          <w:sz w:val="28"/>
          <w:szCs w:val="28"/>
        </w:rPr>
      </w:pPr>
      <w:r>
        <w:rPr>
          <w:sz w:val="28"/>
          <w:szCs w:val="28"/>
        </w:rPr>
        <w:t>Запрещается назначать начальником ПУВ лиц, не имеющих высшего горно-технического образования.</w:t>
      </w:r>
    </w:p>
    <w:p w:rsidR="00F169E4" w:rsidRDefault="00222293" w:rsidP="00367CEB">
      <w:pPr>
        <w:tabs>
          <w:tab w:val="num" w:pos="480"/>
        </w:tabs>
        <w:ind w:left="360" w:right="361" w:firstLine="360"/>
        <w:jc w:val="both"/>
        <w:rPr>
          <w:sz w:val="28"/>
          <w:szCs w:val="28"/>
        </w:rPr>
      </w:pPr>
      <w:r>
        <w:rPr>
          <w:noProof/>
          <w:sz w:val="28"/>
          <w:szCs w:val="28"/>
        </w:rPr>
        <w:lastRenderedPageBreak/>
        <w:pict>
          <v:group id="_x0000_s3955" style="position:absolute;left:0;text-align:left;margin-left:58.05pt;margin-top:20.7pt;width:518.8pt;height:802.3pt;z-index:251689984;mso-position-horizontal-relative:page;mso-position-vertical-relative:page" coordsize="20000,20000">
            <v:rect id="_x0000_s3956" style="position:absolute;width:20000;height:20000" filled="f" strokeweight="2pt"/>
            <v:line id="_x0000_s3957" style="position:absolute" from="1093,18949" to="1095,19989" strokeweight="2pt"/>
            <v:line id="_x0000_s3958" style="position:absolute" from="10,18941" to="19977,18942" strokeweight="2pt"/>
            <v:line id="_x0000_s3959" style="position:absolute" from="2186,18949" to="2188,19989" strokeweight="2pt"/>
            <v:line id="_x0000_s3960" style="position:absolute" from="4919,18949" to="4921,19989" strokeweight="2pt"/>
            <v:line id="_x0000_s3961" style="position:absolute" from="6557,18959" to="6559,19989" strokeweight="2pt"/>
            <v:line id="_x0000_s3962" style="position:absolute" from="7650,18949" to="7652,19979" strokeweight="2pt"/>
            <v:line id="_x0000_s3963" style="position:absolute" from="18905,18949" to="18909,19989" strokeweight="2pt"/>
            <v:line id="_x0000_s3964" style="position:absolute" from="10,19293" to="7631,19295" strokeweight="1pt"/>
            <v:line id="_x0000_s3965" style="position:absolute" from="10,19646" to="7631,19647" strokeweight="2pt"/>
            <v:line id="_x0000_s3966" style="position:absolute" from="18919,19296" to="19990,19297" strokeweight="1pt"/>
            <v:rect id="_x0000_s3967" style="position:absolute;left:54;top:19660;width:1000;height:309" filled="f" stroked="f" strokeweight=".25pt">
              <v:textbox style="mso-next-textbox:#_x0000_s396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3968" style="position:absolute;left:1139;top:19660;width:1001;height:309" filled="f" stroked="f" strokeweight=".25pt">
              <v:textbox style="mso-next-textbox:#_x0000_s396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3969" style="position:absolute;left:2267;top:19660;width:2573;height:309" filled="f" stroked="f" strokeweight=".25pt">
              <v:textbox style="mso-next-textbox:#_x0000_s396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3970" style="position:absolute;left:4983;top:19660;width:1534;height:309" filled="f" stroked="f" strokeweight=".25pt">
              <v:textbox style="mso-next-textbox:#_x0000_s397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971" style="position:absolute;left:6604;top:19660;width:1000;height:309" filled="f" stroked="f" strokeweight=".25pt">
              <v:textbox style="mso-next-textbox:#_x0000_s397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3972" style="position:absolute;left:18949;top:18977;width:1001;height:309" filled="f" stroked="f" strokeweight=".25pt">
              <v:textbox style="mso-next-textbox:#_x0000_s3972" inset="1pt,1pt,1pt,1pt">
                <w:txbxContent>
                  <w:p w:rsidR="00367CEB" w:rsidRDefault="00367CEB" w:rsidP="008075AE">
                    <w:pPr>
                      <w:pStyle w:val="ac"/>
                      <w:jc w:val="center"/>
                      <w:rPr>
                        <w:sz w:val="18"/>
                      </w:rPr>
                    </w:pPr>
                    <w:r>
                      <w:rPr>
                        <w:sz w:val="18"/>
                      </w:rPr>
                      <w:t>Лист</w:t>
                    </w:r>
                  </w:p>
                </w:txbxContent>
              </v:textbox>
            </v:rect>
            <v:rect id="_x0000_s3973" style="position:absolute;left:18949;top:19435;width:1001;height:423" filled="f" stroked="f" strokeweight=".25pt">
              <v:textbox style="mso-next-textbox:#_x0000_s397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96</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3974" style="position:absolute;left:7745;top:19221;width:11075;height:477" filled="f" stroked="f" strokeweight=".25pt">
              <v:textbox style="mso-next-textbox:#_x0000_s397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00F169E4">
        <w:rPr>
          <w:sz w:val="28"/>
          <w:szCs w:val="28"/>
        </w:rPr>
        <w:t>Газомерщиками должны назначаться рабочие, обученные по учебным программам, утвержденным в установленном порядке, и сдавшие экзамен по данной специальности.</w:t>
      </w:r>
    </w:p>
    <w:p w:rsidR="00F169E4" w:rsidRPr="00E13DDF" w:rsidRDefault="00F169E4" w:rsidP="00367CEB">
      <w:pPr>
        <w:pStyle w:val="ab"/>
        <w:tabs>
          <w:tab w:val="num" w:pos="480"/>
        </w:tabs>
        <w:ind w:left="360" w:right="361" w:firstLine="360"/>
        <w:jc w:val="both"/>
        <w:rPr>
          <w:rFonts w:ascii="Times New Roman" w:hAnsi="Times New Roman"/>
          <w:sz w:val="28"/>
          <w:szCs w:val="28"/>
        </w:rPr>
      </w:pPr>
      <w:r w:rsidRPr="00E13DDF">
        <w:rPr>
          <w:rFonts w:ascii="Times New Roman" w:hAnsi="Times New Roman"/>
          <w:sz w:val="28"/>
          <w:szCs w:val="28"/>
        </w:rPr>
        <w:t>Согласно требованиям правил безопасности контроль за содержанием метана в рудничной атмосфере должен осуществляться с помощью:</w:t>
      </w:r>
    </w:p>
    <w:p w:rsidR="00F169E4" w:rsidRPr="00E13DDF" w:rsidRDefault="00F169E4" w:rsidP="00367CEB">
      <w:pPr>
        <w:pStyle w:val="ab"/>
        <w:numPr>
          <w:ilvl w:val="0"/>
          <w:numId w:val="44"/>
        </w:numPr>
        <w:tabs>
          <w:tab w:val="num" w:pos="480"/>
        </w:tabs>
        <w:ind w:right="361" w:firstLine="360"/>
        <w:jc w:val="both"/>
        <w:rPr>
          <w:rFonts w:ascii="Times New Roman" w:hAnsi="Times New Roman"/>
          <w:sz w:val="28"/>
          <w:szCs w:val="28"/>
        </w:rPr>
      </w:pPr>
      <w:r w:rsidRPr="00E13DDF">
        <w:rPr>
          <w:rFonts w:ascii="Times New Roman" w:hAnsi="Times New Roman"/>
          <w:sz w:val="28"/>
          <w:szCs w:val="28"/>
        </w:rPr>
        <w:t>переносных приборов периодического действия (например, ШИ-10 и другие), с их помощью можно измерять и содержание углекислого газа;</w:t>
      </w:r>
    </w:p>
    <w:p w:rsidR="00F169E4" w:rsidRPr="00E13DDF" w:rsidRDefault="00F169E4" w:rsidP="00367CEB">
      <w:pPr>
        <w:pStyle w:val="ab"/>
        <w:numPr>
          <w:ilvl w:val="0"/>
          <w:numId w:val="44"/>
        </w:numPr>
        <w:tabs>
          <w:tab w:val="num" w:pos="480"/>
        </w:tabs>
        <w:ind w:right="361" w:firstLine="360"/>
        <w:jc w:val="both"/>
        <w:rPr>
          <w:rFonts w:ascii="Times New Roman" w:hAnsi="Times New Roman"/>
          <w:sz w:val="28"/>
          <w:szCs w:val="28"/>
        </w:rPr>
      </w:pPr>
      <w:r w:rsidRPr="00E13DDF">
        <w:rPr>
          <w:rFonts w:ascii="Times New Roman" w:hAnsi="Times New Roman"/>
          <w:sz w:val="28"/>
          <w:szCs w:val="28"/>
        </w:rPr>
        <w:t>автоматических стационарных приборов (анализаторы) непрерывного действия (например, анализатор метана типа АТ-1-1 или АТ-1-3; метан-реле ТМРК-3 и другие);</w:t>
      </w:r>
    </w:p>
    <w:p w:rsidR="00F169E4" w:rsidRPr="00E13DDF" w:rsidRDefault="00F169E4" w:rsidP="00367CEB">
      <w:pPr>
        <w:pStyle w:val="ab"/>
        <w:numPr>
          <w:ilvl w:val="0"/>
          <w:numId w:val="44"/>
        </w:numPr>
        <w:tabs>
          <w:tab w:val="num" w:pos="480"/>
        </w:tabs>
        <w:ind w:right="361" w:firstLine="360"/>
        <w:jc w:val="both"/>
        <w:rPr>
          <w:rFonts w:ascii="Times New Roman" w:hAnsi="Times New Roman"/>
          <w:sz w:val="28"/>
          <w:szCs w:val="28"/>
        </w:rPr>
      </w:pPr>
      <w:r w:rsidRPr="00E13DDF">
        <w:rPr>
          <w:rFonts w:ascii="Times New Roman" w:hAnsi="Times New Roman"/>
          <w:sz w:val="28"/>
          <w:szCs w:val="28"/>
        </w:rPr>
        <w:t>автоматических переносных приборов (сигнализаторы) непрерывного действия (например, прибор СИГНАЛ-2, метанометр ИКР-4Р и другие);</w:t>
      </w:r>
    </w:p>
    <w:p w:rsidR="00F169E4" w:rsidRPr="00E13DDF" w:rsidRDefault="00F169E4" w:rsidP="00367CEB">
      <w:pPr>
        <w:pStyle w:val="ab"/>
        <w:numPr>
          <w:ilvl w:val="0"/>
          <w:numId w:val="44"/>
        </w:numPr>
        <w:tabs>
          <w:tab w:val="num" w:pos="480"/>
        </w:tabs>
        <w:ind w:right="361" w:firstLine="360"/>
        <w:jc w:val="both"/>
        <w:rPr>
          <w:rFonts w:ascii="Times New Roman" w:hAnsi="Times New Roman"/>
          <w:sz w:val="28"/>
          <w:szCs w:val="28"/>
        </w:rPr>
      </w:pPr>
      <w:r w:rsidRPr="00E13DDF">
        <w:rPr>
          <w:rFonts w:ascii="Times New Roman" w:hAnsi="Times New Roman"/>
          <w:sz w:val="28"/>
          <w:szCs w:val="28"/>
        </w:rPr>
        <w:t>лабораторных анализов проб воздуха.</w:t>
      </w:r>
    </w:p>
    <w:p w:rsidR="00F169E4" w:rsidRDefault="00F169E4" w:rsidP="00F169E4">
      <w:pPr>
        <w:tabs>
          <w:tab w:val="num" w:pos="480"/>
        </w:tabs>
        <w:ind w:left="360"/>
        <w:rPr>
          <w:sz w:val="28"/>
          <w:szCs w:val="28"/>
        </w:rPr>
      </w:pPr>
    </w:p>
    <w:p w:rsidR="00F169E4" w:rsidRDefault="00F169E4" w:rsidP="00F169E4">
      <w:pPr>
        <w:tabs>
          <w:tab w:val="num" w:pos="480"/>
        </w:tabs>
        <w:ind w:left="360"/>
        <w:rPr>
          <w:sz w:val="28"/>
          <w:szCs w:val="28"/>
        </w:rPr>
      </w:pPr>
    </w:p>
    <w:p w:rsidR="00F169E4" w:rsidRDefault="00F169E4" w:rsidP="00F169E4">
      <w:pPr>
        <w:tabs>
          <w:tab w:val="num" w:pos="480"/>
        </w:tabs>
        <w:ind w:left="360"/>
        <w:jc w:val="center"/>
        <w:rPr>
          <w:sz w:val="40"/>
          <w:szCs w:val="40"/>
        </w:rPr>
      </w:pPr>
      <w:r w:rsidRPr="00010E71">
        <w:rPr>
          <w:sz w:val="40"/>
          <w:szCs w:val="40"/>
        </w:rPr>
        <w:t>7.5 ТРЕБОВАНИЯ ПТБ ПРИ РАЗРАБОТКЕ ПЛАСТОВ ОПАСНЫХ ПО ГАЗОДИНАМИЧЕСКИМ ЯВЛЕНИЯМ (ГДЯ)</w:t>
      </w:r>
    </w:p>
    <w:p w:rsidR="00F169E4" w:rsidRPr="00010E71" w:rsidRDefault="00F169E4" w:rsidP="00F169E4">
      <w:pPr>
        <w:tabs>
          <w:tab w:val="num" w:pos="480"/>
        </w:tabs>
        <w:ind w:left="360" w:right="361"/>
        <w:jc w:val="center"/>
        <w:rPr>
          <w:sz w:val="40"/>
          <w:szCs w:val="40"/>
        </w:rPr>
      </w:pPr>
    </w:p>
    <w:p w:rsidR="00F169E4" w:rsidRDefault="00F169E4" w:rsidP="00367CEB">
      <w:pPr>
        <w:tabs>
          <w:tab w:val="num" w:pos="480"/>
        </w:tabs>
        <w:ind w:left="360" w:right="361" w:firstLine="360"/>
        <w:jc w:val="both"/>
        <w:rPr>
          <w:sz w:val="28"/>
          <w:szCs w:val="28"/>
        </w:rPr>
      </w:pPr>
      <w:r>
        <w:rPr>
          <w:sz w:val="28"/>
          <w:szCs w:val="28"/>
        </w:rPr>
        <w:t>Пласты на которых имели место ГДЯ, а также пласты, для которых возможность подобных явлений установлена прогнозом, переводятся в разряд выбросоопасных.</w:t>
      </w:r>
    </w:p>
    <w:p w:rsidR="00F169E4" w:rsidRDefault="00F169E4" w:rsidP="00367CEB">
      <w:pPr>
        <w:tabs>
          <w:tab w:val="num" w:pos="480"/>
        </w:tabs>
        <w:ind w:left="360" w:right="361" w:firstLine="360"/>
        <w:jc w:val="both"/>
        <w:rPr>
          <w:sz w:val="28"/>
          <w:szCs w:val="28"/>
        </w:rPr>
      </w:pPr>
      <w:r>
        <w:rPr>
          <w:sz w:val="28"/>
          <w:szCs w:val="28"/>
        </w:rPr>
        <w:t>Отнесение пластов к выбросоопасным устанавливается ежегодно совместным приказом Проматомнадзором и организации.</w:t>
      </w:r>
    </w:p>
    <w:p w:rsidR="00F169E4" w:rsidRDefault="00F169E4" w:rsidP="00367CEB">
      <w:pPr>
        <w:tabs>
          <w:tab w:val="num" w:pos="480"/>
        </w:tabs>
        <w:ind w:left="360" w:right="361" w:firstLine="360"/>
        <w:jc w:val="both"/>
        <w:rPr>
          <w:sz w:val="28"/>
          <w:szCs w:val="28"/>
        </w:rPr>
      </w:pPr>
      <w:r>
        <w:rPr>
          <w:sz w:val="28"/>
          <w:szCs w:val="28"/>
        </w:rPr>
        <w:t>Разработка пластов, отнесенных к выбросоопасным, должна осуществляться в соответствии с инстукцией по безопасному ведению горных работ на пластах, опасных по ГДЯ, утверждаемой организацией.</w:t>
      </w:r>
    </w:p>
    <w:p w:rsidR="00F169E4" w:rsidRDefault="00F169E4" w:rsidP="00367CEB">
      <w:pPr>
        <w:tabs>
          <w:tab w:val="num" w:pos="480"/>
        </w:tabs>
        <w:ind w:left="360" w:right="361" w:firstLine="360"/>
        <w:jc w:val="both"/>
        <w:rPr>
          <w:sz w:val="28"/>
          <w:szCs w:val="28"/>
        </w:rPr>
      </w:pPr>
      <w:r>
        <w:rPr>
          <w:sz w:val="28"/>
          <w:szCs w:val="28"/>
        </w:rPr>
        <w:t>Для каждого пласта, горизонта месторождения должны быть определены виды выбросоопасных геологических нарушений, предупредительные признаки и предвестники выброса, при встрече с которыми горные работы должны производиться по проекту, утвержденному главным инженером рудоуправления.</w:t>
      </w:r>
    </w:p>
    <w:p w:rsidR="00F169E4" w:rsidRPr="008F2E88" w:rsidRDefault="00F169E4" w:rsidP="00367CEB">
      <w:pPr>
        <w:tabs>
          <w:tab w:val="num" w:pos="480"/>
        </w:tabs>
        <w:spacing w:before="320"/>
        <w:ind w:left="360" w:right="361" w:firstLine="360"/>
        <w:jc w:val="both"/>
        <w:rPr>
          <w:sz w:val="28"/>
          <w:szCs w:val="28"/>
        </w:rPr>
      </w:pPr>
      <w:r>
        <w:rPr>
          <w:sz w:val="28"/>
          <w:szCs w:val="28"/>
        </w:rPr>
        <w:t xml:space="preserve">На рудниках, разрабатывающих выбросоопасные пласты, должны проводиться научно-исследовательские работы по изучению ГДЯ. При выявлении новых видов выбросоопасных геологических нарушений опасных по ГДЯ, методы их прогноза, контроля за появлением </w:t>
      </w:r>
      <w:r w:rsidR="00222293">
        <w:rPr>
          <w:noProof/>
          <w:sz w:val="28"/>
          <w:szCs w:val="28"/>
        </w:rPr>
        <w:lastRenderedPageBreak/>
        <w:pict>
          <v:group id="_x0000_s3975" style="position:absolute;left:0;text-align:left;margin-left:58.05pt;margin-top:20.7pt;width:518.8pt;height:802.3pt;z-index:251691008;mso-position-horizontal-relative:page;mso-position-vertical-relative:page" coordsize="20000,20000">
            <v:rect id="_x0000_s3976" style="position:absolute;width:20000;height:20000" filled="f" strokeweight="2pt"/>
            <v:line id="_x0000_s3977" style="position:absolute" from="1093,18949" to="1095,19989" strokeweight="2pt"/>
            <v:line id="_x0000_s3978" style="position:absolute" from="10,18941" to="19977,18942" strokeweight="2pt"/>
            <v:line id="_x0000_s3979" style="position:absolute" from="2186,18949" to="2188,19989" strokeweight="2pt"/>
            <v:line id="_x0000_s3980" style="position:absolute" from="4919,18949" to="4921,19989" strokeweight="2pt"/>
            <v:line id="_x0000_s3981" style="position:absolute" from="6557,18959" to="6559,19989" strokeweight="2pt"/>
            <v:line id="_x0000_s3982" style="position:absolute" from="7650,18949" to="7652,19979" strokeweight="2pt"/>
            <v:line id="_x0000_s3983" style="position:absolute" from="18905,18949" to="18909,19989" strokeweight="2pt"/>
            <v:line id="_x0000_s3984" style="position:absolute" from="10,19293" to="7631,19295" strokeweight="1pt"/>
            <v:line id="_x0000_s3985" style="position:absolute" from="10,19646" to="7631,19647" strokeweight="2pt"/>
            <v:line id="_x0000_s3986" style="position:absolute" from="18919,19296" to="19990,19297" strokeweight="1pt"/>
            <v:rect id="_x0000_s3987" style="position:absolute;left:54;top:19660;width:1000;height:309" filled="f" stroked="f" strokeweight=".25pt">
              <v:textbox style="mso-next-textbox:#_x0000_s398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3988" style="position:absolute;left:1139;top:19660;width:1001;height:309" filled="f" stroked="f" strokeweight=".25pt">
              <v:textbox style="mso-next-textbox:#_x0000_s398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3989" style="position:absolute;left:2267;top:19660;width:2573;height:309" filled="f" stroked="f" strokeweight=".25pt">
              <v:textbox style="mso-next-textbox:#_x0000_s398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3990" style="position:absolute;left:4983;top:19660;width:1534;height:309" filled="f" stroked="f" strokeweight=".25pt">
              <v:textbox style="mso-next-textbox:#_x0000_s399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3991" style="position:absolute;left:6604;top:19660;width:1000;height:309" filled="f" stroked="f" strokeweight=".25pt">
              <v:textbox style="mso-next-textbox:#_x0000_s399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3992" style="position:absolute;left:18949;top:18977;width:1001;height:309" filled="f" stroked="f" strokeweight=".25pt">
              <v:textbox style="mso-next-textbox:#_x0000_s3992" inset="1pt,1pt,1pt,1pt">
                <w:txbxContent>
                  <w:p w:rsidR="00367CEB" w:rsidRDefault="00367CEB" w:rsidP="008075AE">
                    <w:pPr>
                      <w:pStyle w:val="ac"/>
                      <w:jc w:val="center"/>
                      <w:rPr>
                        <w:sz w:val="18"/>
                      </w:rPr>
                    </w:pPr>
                    <w:r>
                      <w:rPr>
                        <w:sz w:val="18"/>
                      </w:rPr>
                      <w:t>Лист</w:t>
                    </w:r>
                  </w:p>
                </w:txbxContent>
              </v:textbox>
            </v:rect>
            <v:rect id="_x0000_s3993" style="position:absolute;left:18949;top:19435;width:1001;height:423" filled="f" stroked="f" strokeweight=".25pt">
              <v:textbox style="mso-next-textbox:#_x0000_s399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97</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3994" style="position:absolute;left:7745;top:19221;width:11075;height:477" filled="f" stroked="f" strokeweight=".25pt">
              <v:textbox style="mso-next-textbox:#_x0000_s399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Pr>
          <w:sz w:val="28"/>
          <w:szCs w:val="28"/>
        </w:rPr>
        <w:t xml:space="preserve">предупредительных признаков (предвестников) и мероприятия по предотвращению ГДЯ разрабатываются на основании научно-исследовательских работ и промышленных испытаний. При этом вносятся изменения и дополнения в инструкцию по безопасному ведению горных работ на пластах опасных по ГДЯ. При </w:t>
      </w:r>
      <w:r w:rsidRPr="008F2E88">
        <w:rPr>
          <w:sz w:val="28"/>
          <w:szCs w:val="28"/>
        </w:rPr>
        <w:t>отработке калийных пластов Старобинского месторождения имеют место газодинамические явления (ГДЯ) в виде: внезапных выбросов соли</w:t>
      </w:r>
      <w:r w:rsidRPr="008F2E88">
        <w:rPr>
          <w:i/>
          <w:sz w:val="28"/>
          <w:szCs w:val="28"/>
        </w:rPr>
        <w:t xml:space="preserve"> </w:t>
      </w:r>
      <w:r w:rsidRPr="008F2E88">
        <w:rPr>
          <w:sz w:val="28"/>
          <w:szCs w:val="28"/>
        </w:rPr>
        <w:t>газа, обрушений пород кровли, сопровождающихся газовыделениями, отжи</w:t>
      </w:r>
      <w:r w:rsidRPr="008F2E88">
        <w:rPr>
          <w:sz w:val="28"/>
          <w:szCs w:val="28"/>
        </w:rPr>
        <w:softHyphen/>
        <w:t>ма призабойной части пород, сопровождающегося звуковыми   эффектами, иногда разрушением и, выносом разрушенной породы в выработку.</w:t>
      </w:r>
      <w:r>
        <w:rPr>
          <w:sz w:val="28"/>
          <w:szCs w:val="28"/>
        </w:rPr>
        <w:t xml:space="preserve"> </w:t>
      </w:r>
      <w:r w:rsidRPr="008F2E88">
        <w:rPr>
          <w:sz w:val="28"/>
          <w:szCs w:val="28"/>
        </w:rPr>
        <w:t>Указанные явления могут происходить как в момент проведения выработ</w:t>
      </w:r>
      <w:r w:rsidRPr="008F2E88">
        <w:rPr>
          <w:sz w:val="28"/>
          <w:szCs w:val="28"/>
        </w:rPr>
        <w:softHyphen/>
        <w:t>ки и отбойки руды в забое, так и после этого, причем они   могут   иметь место в призабойном пространстве и вне его (запоздалые ГДЯ).</w:t>
      </w:r>
    </w:p>
    <w:p w:rsidR="00F169E4" w:rsidRPr="008F2E88" w:rsidRDefault="00F169E4" w:rsidP="00367CEB">
      <w:pPr>
        <w:tabs>
          <w:tab w:val="num" w:pos="480"/>
        </w:tabs>
        <w:ind w:left="360" w:right="361" w:firstLine="360"/>
        <w:jc w:val="both"/>
        <w:rPr>
          <w:sz w:val="28"/>
          <w:szCs w:val="28"/>
        </w:rPr>
      </w:pPr>
      <w:r w:rsidRPr="008F2E88">
        <w:rPr>
          <w:sz w:val="28"/>
          <w:szCs w:val="28"/>
        </w:rPr>
        <w:t>Все связанные с подземными работами инженерно-технические работ</w:t>
      </w:r>
      <w:r w:rsidRPr="008F2E88">
        <w:rPr>
          <w:sz w:val="28"/>
          <w:szCs w:val="28"/>
        </w:rPr>
        <w:softHyphen/>
        <w:t>ники и рабочие Рудников должны быть обучены распознаванию предупредительных признаков и предвестников, предшествующих ГДЯ.</w:t>
      </w:r>
    </w:p>
    <w:p w:rsidR="00F169E4" w:rsidRDefault="00F169E4" w:rsidP="00367CEB">
      <w:pPr>
        <w:tabs>
          <w:tab w:val="num" w:pos="480"/>
        </w:tabs>
        <w:ind w:left="360" w:right="361" w:firstLine="360"/>
        <w:jc w:val="both"/>
        <w:rPr>
          <w:sz w:val="28"/>
          <w:szCs w:val="28"/>
        </w:rPr>
      </w:pPr>
      <w:r w:rsidRPr="008F2E88">
        <w:rPr>
          <w:sz w:val="28"/>
          <w:szCs w:val="28"/>
        </w:rPr>
        <w:t>Газодинамическим явлениям предшествуют сначала предупредительные признаки, а затем и предвестники. Достаточным для действий рабочих</w:t>
      </w:r>
      <w:r w:rsidRPr="008F2E88">
        <w:rPr>
          <w:b/>
          <w:sz w:val="28"/>
          <w:szCs w:val="28"/>
        </w:rPr>
        <w:t xml:space="preserve"> </w:t>
      </w:r>
      <w:r w:rsidRPr="008F2E88">
        <w:rPr>
          <w:sz w:val="28"/>
          <w:szCs w:val="28"/>
        </w:rPr>
        <w:t>и ИТР при появлении в забое выработки предупредительных признаков и пред</w:t>
      </w:r>
      <w:r w:rsidRPr="008F2E88">
        <w:rPr>
          <w:sz w:val="28"/>
          <w:szCs w:val="28"/>
        </w:rPr>
        <w:softHyphen/>
        <w:t>вестников ГДЯ считается появление в забое подготовительной или очистной выработки одного из предупредительных признаков или предвестников, ука</w:t>
      </w:r>
      <w:r w:rsidRPr="008F2E88">
        <w:rPr>
          <w:sz w:val="28"/>
          <w:szCs w:val="28"/>
        </w:rPr>
        <w:softHyphen/>
        <w:t>занных ниже.</w:t>
      </w:r>
    </w:p>
    <w:p w:rsidR="00F169E4" w:rsidRDefault="00F169E4" w:rsidP="00367CEB">
      <w:pPr>
        <w:tabs>
          <w:tab w:val="num" w:pos="480"/>
        </w:tabs>
        <w:ind w:right="361"/>
        <w:rPr>
          <w:sz w:val="28"/>
          <w:szCs w:val="28"/>
        </w:rPr>
      </w:pPr>
    </w:p>
    <w:p w:rsidR="00F169E4" w:rsidRDefault="00F169E4" w:rsidP="00F169E4">
      <w:pPr>
        <w:tabs>
          <w:tab w:val="num" w:pos="480"/>
        </w:tabs>
        <w:ind w:left="360" w:right="361"/>
        <w:jc w:val="center"/>
        <w:rPr>
          <w:sz w:val="28"/>
          <w:szCs w:val="28"/>
        </w:rPr>
      </w:pPr>
      <w:r>
        <w:rPr>
          <w:sz w:val="28"/>
          <w:szCs w:val="28"/>
        </w:rPr>
        <w:t xml:space="preserve">Предупредительные признаки внезапного выброса в лавах по </w:t>
      </w:r>
      <w:r>
        <w:rPr>
          <w:sz w:val="28"/>
          <w:szCs w:val="28"/>
          <w:lang w:val="en-US"/>
        </w:rPr>
        <w:t>IV</w:t>
      </w:r>
      <w:r>
        <w:rPr>
          <w:sz w:val="28"/>
          <w:szCs w:val="28"/>
        </w:rPr>
        <w:t xml:space="preserve"> </w:t>
      </w:r>
    </w:p>
    <w:p w:rsidR="00F169E4" w:rsidRPr="00010E71" w:rsidRDefault="00F169E4" w:rsidP="00F169E4">
      <w:pPr>
        <w:tabs>
          <w:tab w:val="num" w:pos="480"/>
        </w:tabs>
        <w:ind w:left="360" w:right="361"/>
        <w:jc w:val="center"/>
        <w:rPr>
          <w:sz w:val="28"/>
          <w:szCs w:val="28"/>
        </w:rPr>
      </w:pPr>
      <w:r>
        <w:rPr>
          <w:sz w:val="28"/>
          <w:szCs w:val="28"/>
        </w:rPr>
        <w:t>сильвинитовому слою</w:t>
      </w:r>
    </w:p>
    <w:p w:rsidR="00F169E4" w:rsidRPr="008F2E88" w:rsidRDefault="00F169E4" w:rsidP="00367CEB">
      <w:pPr>
        <w:tabs>
          <w:tab w:val="num" w:pos="480"/>
        </w:tabs>
        <w:spacing w:before="200"/>
        <w:ind w:left="360" w:right="361" w:firstLine="360"/>
        <w:jc w:val="both"/>
        <w:rPr>
          <w:sz w:val="28"/>
          <w:szCs w:val="28"/>
        </w:rPr>
      </w:pPr>
      <w:r>
        <w:rPr>
          <w:sz w:val="28"/>
          <w:szCs w:val="28"/>
        </w:rPr>
        <w:t xml:space="preserve">- </w:t>
      </w:r>
      <w:r w:rsidRPr="008F2E88">
        <w:rPr>
          <w:sz w:val="28"/>
          <w:szCs w:val="28"/>
        </w:rPr>
        <w:t xml:space="preserve">появление прогиба IV сильвинитового слоя и слоя IV—V размером до </w:t>
      </w:r>
      <w:smartTag w:uri="urn:schemas-microsoft-com:office:smarttags" w:element="metricconverter">
        <w:smartTagPr>
          <w:attr w:name="ProductID" w:val="30 м"/>
        </w:smartTagPr>
        <w:r w:rsidRPr="008F2E88">
          <w:rPr>
            <w:sz w:val="28"/>
            <w:szCs w:val="28"/>
          </w:rPr>
          <w:t>30 м</w:t>
        </w:r>
      </w:smartTag>
      <w:r w:rsidRPr="008F2E88">
        <w:rPr>
          <w:sz w:val="28"/>
          <w:szCs w:val="28"/>
        </w:rPr>
        <w:t xml:space="preserve"> по длине лавы, с величиной прогиба в замковой части 0,2м и прира</w:t>
      </w:r>
      <w:r w:rsidRPr="008F2E88">
        <w:rPr>
          <w:sz w:val="28"/>
          <w:szCs w:val="28"/>
        </w:rPr>
        <w:softHyphen/>
        <w:t>щением величины прогиба слоев после 'каждой снятой   стружки 0,05м   и более;</w:t>
      </w:r>
    </w:p>
    <w:p w:rsidR="00F169E4" w:rsidRDefault="00F169E4" w:rsidP="00367CEB">
      <w:pPr>
        <w:tabs>
          <w:tab w:val="num" w:pos="480"/>
        </w:tabs>
        <w:spacing w:before="20"/>
        <w:ind w:left="360" w:right="361" w:firstLine="360"/>
        <w:jc w:val="both"/>
        <w:rPr>
          <w:sz w:val="28"/>
          <w:szCs w:val="28"/>
        </w:rPr>
      </w:pPr>
      <w:r>
        <w:rPr>
          <w:sz w:val="28"/>
          <w:szCs w:val="28"/>
        </w:rPr>
        <w:t>-</w:t>
      </w:r>
      <w:r w:rsidRPr="008F2E88">
        <w:rPr>
          <w:sz w:val="28"/>
          <w:szCs w:val="28"/>
        </w:rPr>
        <w:t xml:space="preserve"> постепенное утончение и замещение каменной солью</w:t>
      </w:r>
      <w:r w:rsidRPr="008F2E88">
        <w:rPr>
          <w:b/>
          <w:sz w:val="28"/>
          <w:szCs w:val="28"/>
        </w:rPr>
        <w:t xml:space="preserve"> </w:t>
      </w:r>
      <w:r w:rsidRPr="008F2E88">
        <w:rPr>
          <w:sz w:val="28"/>
          <w:szCs w:val="28"/>
        </w:rPr>
        <w:t>IV сильвинито</w:t>
      </w:r>
      <w:r w:rsidRPr="008F2E88">
        <w:rPr>
          <w:sz w:val="28"/>
          <w:szCs w:val="28"/>
        </w:rPr>
        <w:softHyphen/>
        <w:t>вого слоя.</w:t>
      </w:r>
    </w:p>
    <w:p w:rsidR="00F169E4" w:rsidRPr="008F2E88" w:rsidRDefault="00F169E4" w:rsidP="00367CEB">
      <w:pPr>
        <w:tabs>
          <w:tab w:val="num" w:pos="480"/>
        </w:tabs>
        <w:spacing w:before="20"/>
        <w:rPr>
          <w:sz w:val="28"/>
          <w:szCs w:val="28"/>
        </w:rPr>
      </w:pPr>
    </w:p>
    <w:p w:rsidR="00F169E4" w:rsidRDefault="00F169E4" w:rsidP="00F169E4">
      <w:pPr>
        <w:tabs>
          <w:tab w:val="num" w:pos="480"/>
        </w:tabs>
        <w:ind w:left="360" w:right="361"/>
        <w:jc w:val="center"/>
        <w:rPr>
          <w:sz w:val="28"/>
          <w:szCs w:val="28"/>
        </w:rPr>
      </w:pPr>
      <w:r w:rsidRPr="00010E71">
        <w:rPr>
          <w:sz w:val="28"/>
          <w:szCs w:val="28"/>
        </w:rPr>
        <w:t xml:space="preserve">Предвестники внезапного выброса соли и газа в лавах по </w:t>
      </w:r>
      <w:r w:rsidRPr="00010E71">
        <w:rPr>
          <w:sz w:val="28"/>
          <w:szCs w:val="28"/>
          <w:lang w:val="en-US"/>
        </w:rPr>
        <w:t>VI</w:t>
      </w:r>
      <w:r w:rsidRPr="00010E71">
        <w:rPr>
          <w:sz w:val="28"/>
          <w:szCs w:val="28"/>
        </w:rPr>
        <w:t xml:space="preserve"> </w:t>
      </w:r>
    </w:p>
    <w:p w:rsidR="00F169E4" w:rsidRPr="00010E71" w:rsidRDefault="00F169E4" w:rsidP="00F169E4">
      <w:pPr>
        <w:tabs>
          <w:tab w:val="num" w:pos="480"/>
        </w:tabs>
        <w:ind w:left="360" w:right="361"/>
        <w:jc w:val="center"/>
        <w:rPr>
          <w:sz w:val="28"/>
          <w:szCs w:val="28"/>
        </w:rPr>
      </w:pPr>
      <w:r w:rsidRPr="00010E71">
        <w:rPr>
          <w:sz w:val="28"/>
          <w:szCs w:val="28"/>
        </w:rPr>
        <w:t>сильвинитовому слою:</w:t>
      </w:r>
    </w:p>
    <w:p w:rsidR="00F169E4" w:rsidRPr="00507065" w:rsidRDefault="00F169E4" w:rsidP="00F169E4">
      <w:pPr>
        <w:tabs>
          <w:tab w:val="num" w:pos="480"/>
        </w:tabs>
        <w:ind w:left="360"/>
        <w:jc w:val="center"/>
        <w:rPr>
          <w:sz w:val="28"/>
          <w:szCs w:val="28"/>
          <w:u w:val="single"/>
        </w:rPr>
      </w:pPr>
    </w:p>
    <w:p w:rsidR="00F169E4" w:rsidRDefault="00F169E4" w:rsidP="00367CEB">
      <w:pPr>
        <w:tabs>
          <w:tab w:val="num" w:pos="480"/>
        </w:tabs>
        <w:ind w:left="360" w:right="361" w:firstLine="360"/>
        <w:jc w:val="both"/>
        <w:rPr>
          <w:sz w:val="28"/>
          <w:szCs w:val="28"/>
        </w:rPr>
      </w:pPr>
      <w:r>
        <w:rPr>
          <w:sz w:val="28"/>
          <w:szCs w:val="28"/>
        </w:rPr>
        <w:t xml:space="preserve">- </w:t>
      </w:r>
      <w:r w:rsidRPr="008F2E88">
        <w:rPr>
          <w:sz w:val="28"/>
          <w:szCs w:val="28"/>
        </w:rPr>
        <w:t>прогиб IV сильвинитового слоя и слоя IV—V по забою лавы с величи</w:t>
      </w:r>
      <w:r w:rsidRPr="008F2E88">
        <w:rPr>
          <w:sz w:val="28"/>
          <w:szCs w:val="28"/>
        </w:rPr>
        <w:softHyphen/>
        <w:t xml:space="preserve">ной прогиба в замковой части </w:t>
      </w:r>
      <w:smartTag w:uri="urn:schemas-microsoft-com:office:smarttags" w:element="metricconverter">
        <w:smartTagPr>
          <w:attr w:name="ProductID" w:val="0,3 м"/>
        </w:smartTagPr>
        <w:r w:rsidRPr="008F2E88">
          <w:rPr>
            <w:sz w:val="28"/>
            <w:szCs w:val="28"/>
          </w:rPr>
          <w:t>0,3 м</w:t>
        </w:r>
      </w:smartTag>
      <w:r w:rsidRPr="008F2E88">
        <w:rPr>
          <w:sz w:val="28"/>
          <w:szCs w:val="28"/>
        </w:rPr>
        <w:t xml:space="preserve"> и более при углах погружения крыльев в плоскости забоя 5° и более;</w:t>
      </w:r>
    </w:p>
    <w:p w:rsidR="00F169E4" w:rsidRPr="008F2E88" w:rsidRDefault="00F169E4" w:rsidP="00367CEB">
      <w:pPr>
        <w:tabs>
          <w:tab w:val="num" w:pos="480"/>
        </w:tabs>
        <w:ind w:left="360" w:right="361" w:firstLine="360"/>
        <w:jc w:val="both"/>
        <w:rPr>
          <w:sz w:val="28"/>
          <w:szCs w:val="28"/>
        </w:rPr>
      </w:pPr>
      <w:r>
        <w:rPr>
          <w:sz w:val="28"/>
          <w:szCs w:val="28"/>
        </w:rPr>
        <w:t xml:space="preserve">- </w:t>
      </w:r>
      <w:r w:rsidRPr="008F2E88">
        <w:rPr>
          <w:sz w:val="28"/>
          <w:szCs w:val="28"/>
        </w:rPr>
        <w:t>появление в забое лавы V сильвинитового слоя;</w:t>
      </w:r>
    </w:p>
    <w:p w:rsidR="00F169E4" w:rsidRPr="008F2E88" w:rsidRDefault="00222293" w:rsidP="00367CEB">
      <w:pPr>
        <w:tabs>
          <w:tab w:val="num" w:pos="480"/>
        </w:tabs>
        <w:ind w:left="360" w:right="361" w:firstLine="360"/>
        <w:jc w:val="both"/>
        <w:rPr>
          <w:sz w:val="28"/>
          <w:szCs w:val="28"/>
        </w:rPr>
      </w:pPr>
      <w:r>
        <w:rPr>
          <w:noProof/>
          <w:sz w:val="28"/>
          <w:szCs w:val="28"/>
        </w:rPr>
        <w:lastRenderedPageBreak/>
        <w:pict>
          <v:group id="_x0000_s3995" style="position:absolute;left:0;text-align:left;margin-left:58.05pt;margin-top:20.7pt;width:518.8pt;height:802.3pt;z-index:251692032;mso-position-horizontal-relative:page;mso-position-vertical-relative:page" coordsize="20000,20000">
            <v:rect id="_x0000_s3996" style="position:absolute;width:20000;height:20000" filled="f" strokeweight="2pt"/>
            <v:line id="_x0000_s3997" style="position:absolute" from="1093,18949" to="1095,19989" strokeweight="2pt"/>
            <v:line id="_x0000_s3998" style="position:absolute" from="10,18941" to="19977,18942" strokeweight="2pt"/>
            <v:line id="_x0000_s3999" style="position:absolute" from="2186,18949" to="2188,19989" strokeweight="2pt"/>
            <v:line id="_x0000_s4000" style="position:absolute" from="4919,18949" to="4921,19989" strokeweight="2pt"/>
            <v:line id="_x0000_s4001" style="position:absolute" from="6557,18959" to="6559,19989" strokeweight="2pt"/>
            <v:line id="_x0000_s4002" style="position:absolute" from="7650,18949" to="7652,19979" strokeweight="2pt"/>
            <v:line id="_x0000_s4003" style="position:absolute" from="18905,18949" to="18909,19989" strokeweight="2pt"/>
            <v:line id="_x0000_s4004" style="position:absolute" from="10,19293" to="7631,19295" strokeweight="1pt"/>
            <v:line id="_x0000_s4005" style="position:absolute" from="10,19646" to="7631,19647" strokeweight="2pt"/>
            <v:line id="_x0000_s4006" style="position:absolute" from="18919,19296" to="19990,19297" strokeweight="1pt"/>
            <v:rect id="_x0000_s4007" style="position:absolute;left:54;top:19660;width:1000;height:309" filled="f" stroked="f" strokeweight=".25pt">
              <v:textbox style="mso-next-textbox:#_x0000_s400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4008" style="position:absolute;left:1139;top:19660;width:1001;height:309" filled="f" stroked="f" strokeweight=".25pt">
              <v:textbox style="mso-next-textbox:#_x0000_s400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4009" style="position:absolute;left:2267;top:19660;width:2573;height:309" filled="f" stroked="f" strokeweight=".25pt">
              <v:textbox style="mso-next-textbox:#_x0000_s400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4010" style="position:absolute;left:4983;top:19660;width:1534;height:309" filled="f" stroked="f" strokeweight=".25pt">
              <v:textbox style="mso-next-textbox:#_x0000_s401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011" style="position:absolute;left:6604;top:19660;width:1000;height:309" filled="f" stroked="f" strokeweight=".25pt">
              <v:textbox style="mso-next-textbox:#_x0000_s401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4012" style="position:absolute;left:18949;top:18977;width:1001;height:309" filled="f" stroked="f" strokeweight=".25pt">
              <v:textbox style="mso-next-textbox:#_x0000_s4012" inset="1pt,1pt,1pt,1pt">
                <w:txbxContent>
                  <w:p w:rsidR="00367CEB" w:rsidRDefault="00367CEB" w:rsidP="008075AE">
                    <w:pPr>
                      <w:pStyle w:val="ac"/>
                      <w:jc w:val="center"/>
                      <w:rPr>
                        <w:sz w:val="18"/>
                      </w:rPr>
                    </w:pPr>
                    <w:r>
                      <w:rPr>
                        <w:sz w:val="18"/>
                      </w:rPr>
                      <w:t>Лист</w:t>
                    </w:r>
                  </w:p>
                </w:txbxContent>
              </v:textbox>
            </v:rect>
            <v:rect id="_x0000_s4013" style="position:absolute;left:18949;top:19435;width:1001;height:423" filled="f" stroked="f" strokeweight=".25pt">
              <v:textbox style="mso-next-textbox:#_x0000_s401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98</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4014" style="position:absolute;left:7745;top:19221;width:11075;height:477" filled="f" stroked="f" strokeweight=".25pt">
              <v:textbox style="mso-next-textbox:#_x0000_s401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00F169E4">
        <w:rPr>
          <w:sz w:val="28"/>
          <w:szCs w:val="28"/>
        </w:rPr>
        <w:t>-</w:t>
      </w:r>
      <w:r w:rsidR="00F169E4" w:rsidRPr="008F2E88">
        <w:rPr>
          <w:sz w:val="28"/>
          <w:szCs w:val="28"/>
        </w:rPr>
        <w:t xml:space="preserve"> появление в плоскости забоя лавы'вертикальных секущих трещин, за</w:t>
      </w:r>
      <w:r w:rsidR="00F169E4" w:rsidRPr="008F2E88">
        <w:rPr>
          <w:sz w:val="28"/>
          <w:szCs w:val="28"/>
        </w:rPr>
        <w:softHyphen/>
        <w:t>полненных карналлитом;</w:t>
      </w:r>
    </w:p>
    <w:p w:rsidR="00F169E4" w:rsidRPr="008F2E88" w:rsidRDefault="00F169E4" w:rsidP="00367CEB">
      <w:pPr>
        <w:tabs>
          <w:tab w:val="num" w:pos="480"/>
        </w:tabs>
        <w:ind w:left="360" w:right="361" w:firstLine="360"/>
        <w:jc w:val="both"/>
        <w:rPr>
          <w:sz w:val="28"/>
          <w:szCs w:val="28"/>
        </w:rPr>
      </w:pPr>
      <w:r>
        <w:rPr>
          <w:sz w:val="28"/>
          <w:szCs w:val="28"/>
        </w:rPr>
        <w:t>-</w:t>
      </w:r>
      <w:r w:rsidRPr="008F2E88">
        <w:rPr>
          <w:sz w:val="28"/>
          <w:szCs w:val="28"/>
        </w:rPr>
        <w:t xml:space="preserve"> появление газовыделений;</w:t>
      </w:r>
    </w:p>
    <w:p w:rsidR="00F169E4" w:rsidRPr="008F2E88" w:rsidRDefault="00F169E4" w:rsidP="00367CEB">
      <w:pPr>
        <w:tabs>
          <w:tab w:val="num" w:pos="480"/>
        </w:tabs>
        <w:ind w:left="360" w:right="361" w:firstLine="360"/>
        <w:jc w:val="both"/>
        <w:rPr>
          <w:sz w:val="28"/>
          <w:szCs w:val="28"/>
        </w:rPr>
      </w:pPr>
      <w:r>
        <w:rPr>
          <w:sz w:val="28"/>
          <w:szCs w:val="28"/>
        </w:rPr>
        <w:t>-</w:t>
      </w:r>
      <w:r w:rsidRPr="008F2E88">
        <w:rPr>
          <w:sz w:val="28"/>
          <w:szCs w:val="28"/>
        </w:rPr>
        <w:t xml:space="preserve"> потрескивание массива и отскакивание кусочков породы;</w:t>
      </w:r>
    </w:p>
    <w:p w:rsidR="00F169E4" w:rsidRDefault="00F169E4" w:rsidP="00367CEB">
      <w:pPr>
        <w:tabs>
          <w:tab w:val="num" w:pos="480"/>
        </w:tabs>
        <w:ind w:left="360" w:right="361" w:firstLine="360"/>
        <w:jc w:val="both"/>
        <w:rPr>
          <w:sz w:val="28"/>
          <w:szCs w:val="28"/>
        </w:rPr>
      </w:pPr>
      <w:r>
        <w:rPr>
          <w:sz w:val="28"/>
          <w:szCs w:val="28"/>
        </w:rPr>
        <w:t>-</w:t>
      </w:r>
      <w:r w:rsidRPr="008F2E88">
        <w:rPr>
          <w:sz w:val="28"/>
          <w:szCs w:val="28"/>
        </w:rPr>
        <w:t xml:space="preserve"> развивающийся прогиб пород кровли с образованием зияющих (откры</w:t>
      </w:r>
      <w:r w:rsidRPr="008F2E88">
        <w:rPr>
          <w:sz w:val="28"/>
          <w:szCs w:val="28"/>
        </w:rPr>
        <w:softHyphen/>
        <w:t>тых) трещин.</w:t>
      </w:r>
    </w:p>
    <w:p w:rsidR="00F169E4" w:rsidRDefault="00F169E4" w:rsidP="00367CEB">
      <w:pPr>
        <w:tabs>
          <w:tab w:val="num" w:pos="480"/>
        </w:tabs>
        <w:jc w:val="both"/>
        <w:rPr>
          <w:sz w:val="28"/>
          <w:szCs w:val="28"/>
        </w:rPr>
      </w:pPr>
    </w:p>
    <w:p w:rsidR="00F169E4" w:rsidRDefault="00F169E4" w:rsidP="00F169E4">
      <w:pPr>
        <w:tabs>
          <w:tab w:val="num" w:pos="480"/>
        </w:tabs>
        <w:ind w:left="360" w:right="361"/>
        <w:jc w:val="center"/>
        <w:rPr>
          <w:sz w:val="28"/>
          <w:szCs w:val="28"/>
        </w:rPr>
      </w:pPr>
      <w:r w:rsidRPr="00010E71">
        <w:rPr>
          <w:sz w:val="28"/>
          <w:szCs w:val="28"/>
        </w:rPr>
        <w:t xml:space="preserve">Предупредительные признаки внезапного выброса соли и газа в </w:t>
      </w:r>
    </w:p>
    <w:p w:rsidR="00F169E4" w:rsidRDefault="00F169E4" w:rsidP="00F169E4">
      <w:pPr>
        <w:tabs>
          <w:tab w:val="num" w:pos="480"/>
        </w:tabs>
        <w:ind w:left="360" w:right="361"/>
        <w:jc w:val="center"/>
        <w:rPr>
          <w:sz w:val="28"/>
          <w:szCs w:val="28"/>
        </w:rPr>
      </w:pPr>
      <w:r w:rsidRPr="00010E71">
        <w:rPr>
          <w:sz w:val="28"/>
          <w:szCs w:val="28"/>
        </w:rPr>
        <w:t xml:space="preserve">подготовительной выработке, кровля которой расположена в </w:t>
      </w:r>
      <w:r w:rsidRPr="00010E71">
        <w:rPr>
          <w:sz w:val="28"/>
          <w:szCs w:val="28"/>
          <w:lang w:val="en-US"/>
        </w:rPr>
        <w:t>IV</w:t>
      </w:r>
      <w:r w:rsidRPr="00010E71">
        <w:rPr>
          <w:sz w:val="28"/>
          <w:szCs w:val="28"/>
        </w:rPr>
        <w:t xml:space="preserve"> </w:t>
      </w:r>
    </w:p>
    <w:p w:rsidR="00F169E4" w:rsidRPr="00010E71" w:rsidRDefault="00F169E4" w:rsidP="00F169E4">
      <w:pPr>
        <w:tabs>
          <w:tab w:val="num" w:pos="480"/>
        </w:tabs>
        <w:ind w:left="360" w:right="361"/>
        <w:jc w:val="center"/>
        <w:rPr>
          <w:sz w:val="28"/>
          <w:szCs w:val="28"/>
        </w:rPr>
      </w:pPr>
      <w:r w:rsidRPr="00010E71">
        <w:rPr>
          <w:sz w:val="28"/>
          <w:szCs w:val="28"/>
        </w:rPr>
        <w:t>сильвинитовом слое и выше</w:t>
      </w:r>
    </w:p>
    <w:p w:rsidR="00F169E4" w:rsidRPr="00507065" w:rsidRDefault="00F169E4" w:rsidP="00F169E4">
      <w:pPr>
        <w:tabs>
          <w:tab w:val="num" w:pos="480"/>
        </w:tabs>
        <w:ind w:left="360"/>
        <w:jc w:val="center"/>
        <w:rPr>
          <w:sz w:val="28"/>
          <w:szCs w:val="28"/>
          <w:u w:val="single"/>
        </w:rPr>
      </w:pPr>
    </w:p>
    <w:p w:rsidR="00F169E4" w:rsidRPr="008F2E88" w:rsidRDefault="00F169E4" w:rsidP="00367CEB">
      <w:pPr>
        <w:tabs>
          <w:tab w:val="num" w:pos="480"/>
        </w:tabs>
        <w:ind w:left="360" w:right="361" w:firstLine="360"/>
        <w:jc w:val="both"/>
        <w:rPr>
          <w:sz w:val="28"/>
          <w:szCs w:val="28"/>
        </w:rPr>
      </w:pPr>
      <w:r>
        <w:rPr>
          <w:sz w:val="28"/>
          <w:szCs w:val="28"/>
        </w:rPr>
        <w:t xml:space="preserve">- </w:t>
      </w:r>
      <w:r w:rsidRPr="008F2E88">
        <w:rPr>
          <w:sz w:val="28"/>
          <w:szCs w:val="28"/>
        </w:rPr>
        <w:t>локальный прогиб IV сильвинитового слоя под углом от 5° до 10°;</w:t>
      </w:r>
    </w:p>
    <w:p w:rsidR="00F169E4" w:rsidRDefault="00F169E4" w:rsidP="00367CEB">
      <w:pPr>
        <w:tabs>
          <w:tab w:val="num" w:pos="480"/>
        </w:tabs>
        <w:ind w:left="360" w:right="361" w:firstLine="360"/>
        <w:jc w:val="both"/>
        <w:rPr>
          <w:sz w:val="28"/>
          <w:szCs w:val="28"/>
        </w:rPr>
      </w:pPr>
      <w:r>
        <w:rPr>
          <w:sz w:val="28"/>
          <w:szCs w:val="28"/>
        </w:rPr>
        <w:t xml:space="preserve">- </w:t>
      </w:r>
      <w:r w:rsidRPr="008F2E88">
        <w:rPr>
          <w:sz w:val="28"/>
          <w:szCs w:val="28"/>
        </w:rPr>
        <w:t>постепенное утончение или замещение каменной солью</w:t>
      </w:r>
      <w:r w:rsidRPr="008F2E88">
        <w:rPr>
          <w:b/>
          <w:sz w:val="28"/>
          <w:szCs w:val="28"/>
        </w:rPr>
        <w:t xml:space="preserve"> </w:t>
      </w:r>
      <w:r w:rsidRPr="008F2E88">
        <w:rPr>
          <w:sz w:val="28"/>
          <w:szCs w:val="28"/>
        </w:rPr>
        <w:t>IV сильвинитового слоя.</w:t>
      </w:r>
    </w:p>
    <w:p w:rsidR="00F169E4" w:rsidRDefault="00F169E4" w:rsidP="00367CEB">
      <w:pPr>
        <w:tabs>
          <w:tab w:val="num" w:pos="480"/>
        </w:tabs>
        <w:jc w:val="both"/>
        <w:rPr>
          <w:sz w:val="28"/>
          <w:szCs w:val="28"/>
        </w:rPr>
      </w:pPr>
    </w:p>
    <w:p w:rsidR="00F169E4" w:rsidRPr="00010E71" w:rsidRDefault="00F169E4" w:rsidP="00F169E4">
      <w:pPr>
        <w:tabs>
          <w:tab w:val="num" w:pos="480"/>
        </w:tabs>
        <w:ind w:left="360" w:right="361"/>
        <w:jc w:val="center"/>
        <w:rPr>
          <w:sz w:val="28"/>
          <w:szCs w:val="28"/>
        </w:rPr>
      </w:pPr>
      <w:r w:rsidRPr="00010E71">
        <w:rPr>
          <w:sz w:val="28"/>
          <w:szCs w:val="28"/>
        </w:rPr>
        <w:t xml:space="preserve">Предвестники внезапного выброса соли и газа в подготовительной </w:t>
      </w:r>
    </w:p>
    <w:p w:rsidR="00F169E4" w:rsidRPr="00010E71" w:rsidRDefault="00F169E4" w:rsidP="00F169E4">
      <w:pPr>
        <w:tabs>
          <w:tab w:val="num" w:pos="480"/>
        </w:tabs>
        <w:ind w:left="360" w:right="361"/>
        <w:jc w:val="center"/>
        <w:rPr>
          <w:sz w:val="28"/>
          <w:szCs w:val="28"/>
        </w:rPr>
      </w:pPr>
      <w:r w:rsidRPr="00010E71">
        <w:rPr>
          <w:sz w:val="28"/>
          <w:szCs w:val="28"/>
        </w:rPr>
        <w:t xml:space="preserve">выработке, кровля которой расположена в </w:t>
      </w:r>
      <w:r w:rsidRPr="00010E71">
        <w:rPr>
          <w:sz w:val="28"/>
          <w:szCs w:val="28"/>
          <w:lang w:val="en-US"/>
        </w:rPr>
        <w:t>IV</w:t>
      </w:r>
      <w:r w:rsidRPr="00010E71">
        <w:rPr>
          <w:sz w:val="28"/>
          <w:szCs w:val="28"/>
        </w:rPr>
        <w:t xml:space="preserve"> сильвинитовом слое</w:t>
      </w:r>
    </w:p>
    <w:p w:rsidR="00F169E4" w:rsidRPr="00010E71" w:rsidRDefault="00F169E4" w:rsidP="00F169E4">
      <w:pPr>
        <w:tabs>
          <w:tab w:val="num" w:pos="480"/>
        </w:tabs>
        <w:ind w:left="360" w:right="361"/>
        <w:jc w:val="center"/>
        <w:rPr>
          <w:sz w:val="28"/>
          <w:szCs w:val="28"/>
        </w:rPr>
      </w:pPr>
      <w:r w:rsidRPr="00010E71">
        <w:rPr>
          <w:sz w:val="28"/>
          <w:szCs w:val="28"/>
        </w:rPr>
        <w:t xml:space="preserve"> и выше</w:t>
      </w:r>
    </w:p>
    <w:p w:rsidR="00F169E4" w:rsidRPr="00507065" w:rsidRDefault="00F169E4" w:rsidP="00F169E4">
      <w:pPr>
        <w:tabs>
          <w:tab w:val="num" w:pos="480"/>
        </w:tabs>
        <w:ind w:left="360"/>
        <w:jc w:val="center"/>
        <w:rPr>
          <w:sz w:val="28"/>
          <w:szCs w:val="28"/>
          <w:u w:val="single"/>
        </w:rPr>
      </w:pPr>
    </w:p>
    <w:p w:rsidR="00F169E4" w:rsidRDefault="00F169E4" w:rsidP="00367CEB">
      <w:pPr>
        <w:tabs>
          <w:tab w:val="num" w:pos="480"/>
        </w:tabs>
        <w:ind w:left="360" w:right="361" w:firstLine="360"/>
        <w:jc w:val="both"/>
        <w:rPr>
          <w:sz w:val="28"/>
          <w:szCs w:val="28"/>
        </w:rPr>
      </w:pPr>
      <w:r>
        <w:rPr>
          <w:sz w:val="28"/>
          <w:szCs w:val="28"/>
        </w:rPr>
        <w:t xml:space="preserve">- </w:t>
      </w:r>
      <w:r w:rsidRPr="0056347C">
        <w:rPr>
          <w:sz w:val="28"/>
          <w:szCs w:val="28"/>
        </w:rPr>
        <w:t>появление в забое выработки V сильвинитового слоя</w:t>
      </w:r>
    </w:p>
    <w:p w:rsidR="00F169E4" w:rsidRPr="0056347C" w:rsidRDefault="00F169E4" w:rsidP="00367CEB">
      <w:pPr>
        <w:tabs>
          <w:tab w:val="num" w:pos="480"/>
        </w:tabs>
        <w:ind w:left="360" w:right="361" w:firstLine="360"/>
        <w:jc w:val="both"/>
        <w:rPr>
          <w:sz w:val="28"/>
          <w:szCs w:val="28"/>
        </w:rPr>
      </w:pPr>
      <w:r>
        <w:rPr>
          <w:sz w:val="28"/>
          <w:szCs w:val="28"/>
        </w:rPr>
        <w:t>-</w:t>
      </w:r>
      <w:r w:rsidRPr="0056347C">
        <w:rPr>
          <w:sz w:val="28"/>
          <w:szCs w:val="28"/>
        </w:rPr>
        <w:t xml:space="preserve"> появление в забое' выработки вертикальных секущих трещин, заполнен</w:t>
      </w:r>
      <w:r w:rsidRPr="0056347C">
        <w:rPr>
          <w:sz w:val="28"/>
          <w:szCs w:val="28"/>
        </w:rPr>
        <w:softHyphen/>
        <w:t>ных карналлитом;</w:t>
      </w:r>
    </w:p>
    <w:p w:rsidR="00F169E4" w:rsidRPr="0056347C" w:rsidRDefault="00F169E4" w:rsidP="00367CEB">
      <w:pPr>
        <w:tabs>
          <w:tab w:val="num" w:pos="480"/>
        </w:tabs>
        <w:ind w:left="360" w:right="361" w:firstLine="360"/>
        <w:jc w:val="both"/>
        <w:rPr>
          <w:sz w:val="28"/>
          <w:szCs w:val="28"/>
        </w:rPr>
      </w:pPr>
      <w:r>
        <w:rPr>
          <w:sz w:val="28"/>
          <w:szCs w:val="28"/>
        </w:rPr>
        <w:t xml:space="preserve">- </w:t>
      </w:r>
      <w:r w:rsidRPr="0056347C">
        <w:rPr>
          <w:sz w:val="28"/>
          <w:szCs w:val="28"/>
        </w:rPr>
        <w:t>погружение слоев под углом</w:t>
      </w:r>
      <w:r w:rsidRPr="0056347C">
        <w:rPr>
          <w:b/>
          <w:sz w:val="28"/>
          <w:szCs w:val="28"/>
        </w:rPr>
        <w:t xml:space="preserve"> </w:t>
      </w:r>
      <w:r w:rsidRPr="0056347C">
        <w:rPr>
          <w:sz w:val="28"/>
          <w:szCs w:val="28"/>
        </w:rPr>
        <w:t>10° и более;</w:t>
      </w:r>
    </w:p>
    <w:p w:rsidR="00F169E4" w:rsidRPr="0056347C" w:rsidRDefault="00F169E4" w:rsidP="00367CEB">
      <w:pPr>
        <w:tabs>
          <w:tab w:val="num" w:pos="480"/>
        </w:tabs>
        <w:ind w:left="360" w:right="361" w:firstLine="360"/>
        <w:jc w:val="both"/>
        <w:rPr>
          <w:sz w:val="28"/>
          <w:szCs w:val="28"/>
        </w:rPr>
      </w:pPr>
      <w:r>
        <w:rPr>
          <w:sz w:val="28"/>
          <w:szCs w:val="28"/>
        </w:rPr>
        <w:t>-</w:t>
      </w:r>
      <w:r w:rsidRPr="0056347C">
        <w:rPr>
          <w:sz w:val="28"/>
          <w:szCs w:val="28"/>
        </w:rPr>
        <w:t xml:space="preserve"> появление газовыделений;</w:t>
      </w:r>
    </w:p>
    <w:p w:rsidR="00F169E4" w:rsidRPr="0056347C" w:rsidRDefault="00F169E4" w:rsidP="00367CEB">
      <w:pPr>
        <w:tabs>
          <w:tab w:val="num" w:pos="480"/>
        </w:tabs>
        <w:ind w:left="360" w:right="361" w:firstLine="360"/>
        <w:jc w:val="both"/>
        <w:rPr>
          <w:sz w:val="28"/>
          <w:szCs w:val="28"/>
        </w:rPr>
      </w:pPr>
      <w:r>
        <w:rPr>
          <w:sz w:val="28"/>
          <w:szCs w:val="28"/>
        </w:rPr>
        <w:t>-</w:t>
      </w:r>
      <w:r w:rsidRPr="0056347C">
        <w:rPr>
          <w:sz w:val="28"/>
          <w:szCs w:val="28"/>
        </w:rPr>
        <w:t xml:space="preserve"> потрескивание массива и отскакивание кусочков породы;</w:t>
      </w:r>
    </w:p>
    <w:p w:rsidR="00F169E4" w:rsidRDefault="00F169E4" w:rsidP="00367CEB">
      <w:pPr>
        <w:tabs>
          <w:tab w:val="num" w:pos="480"/>
        </w:tabs>
        <w:ind w:left="360" w:right="361" w:firstLine="360"/>
        <w:jc w:val="both"/>
        <w:rPr>
          <w:sz w:val="28"/>
          <w:szCs w:val="28"/>
        </w:rPr>
      </w:pPr>
      <w:r>
        <w:rPr>
          <w:sz w:val="28"/>
          <w:szCs w:val="28"/>
        </w:rPr>
        <w:t>-</w:t>
      </w:r>
      <w:r w:rsidRPr="0056347C">
        <w:rPr>
          <w:sz w:val="28"/>
          <w:szCs w:val="28"/>
        </w:rPr>
        <w:t xml:space="preserve"> развивающийся прогиб пород кровли с образованием зияющих (открытых) трещин.</w:t>
      </w:r>
    </w:p>
    <w:p w:rsidR="00F169E4" w:rsidRPr="0056347C" w:rsidRDefault="00F169E4" w:rsidP="00367CEB">
      <w:pPr>
        <w:tabs>
          <w:tab w:val="num" w:pos="480"/>
        </w:tabs>
        <w:jc w:val="both"/>
        <w:rPr>
          <w:sz w:val="28"/>
          <w:szCs w:val="28"/>
        </w:rPr>
      </w:pPr>
    </w:p>
    <w:p w:rsidR="00F169E4" w:rsidRDefault="00F169E4" w:rsidP="00367CEB">
      <w:pPr>
        <w:tabs>
          <w:tab w:val="num" w:pos="480"/>
        </w:tabs>
        <w:spacing w:before="140"/>
        <w:ind w:left="360" w:right="361"/>
        <w:jc w:val="center"/>
        <w:rPr>
          <w:sz w:val="28"/>
          <w:szCs w:val="28"/>
        </w:rPr>
      </w:pPr>
      <w:r w:rsidRPr="00010E71">
        <w:rPr>
          <w:sz w:val="28"/>
          <w:szCs w:val="28"/>
        </w:rPr>
        <w:t xml:space="preserve">Предупредительные признаки внезапного выброса соли и газа при ведении подготовительных и очистных горных работ по слоям </w:t>
      </w:r>
      <w:r w:rsidRPr="00010E71">
        <w:rPr>
          <w:sz w:val="28"/>
          <w:szCs w:val="28"/>
          <w:lang w:val="en-US"/>
        </w:rPr>
        <w:t>II</w:t>
      </w:r>
      <w:r w:rsidRPr="00010E71">
        <w:rPr>
          <w:sz w:val="28"/>
          <w:szCs w:val="28"/>
        </w:rPr>
        <w:t xml:space="preserve"> и </w:t>
      </w:r>
      <w:r w:rsidRPr="00010E71">
        <w:rPr>
          <w:sz w:val="28"/>
          <w:szCs w:val="28"/>
          <w:lang w:val="en-US"/>
        </w:rPr>
        <w:t>III</w:t>
      </w:r>
      <w:r w:rsidRPr="00010E71">
        <w:rPr>
          <w:sz w:val="28"/>
          <w:szCs w:val="28"/>
        </w:rPr>
        <w:t>:</w:t>
      </w:r>
    </w:p>
    <w:p w:rsidR="00F169E4" w:rsidRPr="00010E71" w:rsidRDefault="00F169E4" w:rsidP="00367CEB">
      <w:pPr>
        <w:tabs>
          <w:tab w:val="num" w:pos="480"/>
        </w:tabs>
        <w:spacing w:before="140"/>
        <w:ind w:left="360" w:right="361"/>
        <w:jc w:val="center"/>
        <w:rPr>
          <w:sz w:val="28"/>
          <w:szCs w:val="28"/>
        </w:rPr>
      </w:pPr>
    </w:p>
    <w:p w:rsidR="00F169E4" w:rsidRPr="0056347C" w:rsidRDefault="00F169E4" w:rsidP="00367CEB">
      <w:pPr>
        <w:tabs>
          <w:tab w:val="num" w:pos="480"/>
        </w:tabs>
        <w:spacing w:before="140"/>
        <w:ind w:left="360" w:right="361" w:firstLine="360"/>
        <w:jc w:val="both"/>
        <w:rPr>
          <w:sz w:val="28"/>
          <w:szCs w:val="28"/>
        </w:rPr>
      </w:pPr>
      <w:r>
        <w:rPr>
          <w:sz w:val="28"/>
          <w:szCs w:val="28"/>
        </w:rPr>
        <w:t>- погружение слоёв под углом от 15˚ до 30˚</w:t>
      </w:r>
    </w:p>
    <w:p w:rsidR="00F169E4" w:rsidRPr="0056347C" w:rsidRDefault="00F169E4" w:rsidP="00367CEB">
      <w:pPr>
        <w:tabs>
          <w:tab w:val="num" w:pos="480"/>
        </w:tabs>
        <w:ind w:left="360" w:right="361" w:firstLine="360"/>
        <w:jc w:val="both"/>
        <w:rPr>
          <w:sz w:val="28"/>
          <w:szCs w:val="28"/>
        </w:rPr>
      </w:pPr>
      <w:r>
        <w:rPr>
          <w:sz w:val="28"/>
          <w:szCs w:val="28"/>
        </w:rPr>
        <w:t xml:space="preserve">- </w:t>
      </w:r>
      <w:r w:rsidRPr="0056347C">
        <w:rPr>
          <w:sz w:val="28"/>
          <w:szCs w:val="28"/>
        </w:rPr>
        <w:t>полное замещение, продуктивных слоев или</w:t>
      </w:r>
      <w:r w:rsidRPr="0056347C">
        <w:rPr>
          <w:b/>
          <w:sz w:val="28"/>
          <w:szCs w:val="28"/>
        </w:rPr>
        <w:t xml:space="preserve"> </w:t>
      </w:r>
      <w:r w:rsidRPr="0056347C">
        <w:rPr>
          <w:sz w:val="28"/>
          <w:szCs w:val="28"/>
        </w:rPr>
        <w:t>их частичное замещение каменной солью более чем на 50%;</w:t>
      </w:r>
    </w:p>
    <w:p w:rsidR="00F169E4" w:rsidRPr="0056347C" w:rsidRDefault="00F169E4" w:rsidP="00367CEB">
      <w:pPr>
        <w:tabs>
          <w:tab w:val="num" w:pos="480"/>
        </w:tabs>
        <w:ind w:left="360" w:right="361" w:firstLine="360"/>
        <w:jc w:val="both"/>
        <w:rPr>
          <w:sz w:val="28"/>
          <w:szCs w:val="28"/>
        </w:rPr>
      </w:pPr>
      <w:r>
        <w:rPr>
          <w:sz w:val="28"/>
          <w:szCs w:val="28"/>
        </w:rPr>
        <w:t xml:space="preserve">- </w:t>
      </w:r>
      <w:r w:rsidRPr="0056347C">
        <w:rPr>
          <w:sz w:val="28"/>
          <w:szCs w:val="28"/>
        </w:rPr>
        <w:t xml:space="preserve">постепенное утончение верхних сильвинитовых прослойков по </w:t>
      </w:r>
      <w:r w:rsidRPr="0056347C">
        <w:rPr>
          <w:sz w:val="28"/>
          <w:szCs w:val="28"/>
          <w:lang w:val="en-US"/>
        </w:rPr>
        <w:t>III</w:t>
      </w:r>
      <w:r w:rsidRPr="0056347C">
        <w:rPr>
          <w:sz w:val="28"/>
          <w:szCs w:val="28"/>
        </w:rPr>
        <w:t xml:space="preserve"> слою;</w:t>
      </w:r>
    </w:p>
    <w:p w:rsidR="00F169E4" w:rsidRDefault="00F169E4" w:rsidP="00A52E82">
      <w:pPr>
        <w:tabs>
          <w:tab w:val="num" w:pos="480"/>
        </w:tabs>
        <w:ind w:left="360" w:right="361" w:firstLine="360"/>
        <w:jc w:val="both"/>
        <w:rPr>
          <w:sz w:val="28"/>
          <w:szCs w:val="28"/>
        </w:rPr>
      </w:pPr>
      <w:r>
        <w:rPr>
          <w:sz w:val="28"/>
          <w:szCs w:val="28"/>
        </w:rPr>
        <w:t xml:space="preserve">- </w:t>
      </w:r>
      <w:r w:rsidRPr="0056347C">
        <w:rPr>
          <w:sz w:val="28"/>
          <w:szCs w:val="28"/>
        </w:rPr>
        <w:t>появление в кровле лавы трещин разрыва в плоскости глинистых прослойков, ориентированных по касательной относительно контура выбросоопасной зоны.</w:t>
      </w:r>
    </w:p>
    <w:p w:rsidR="00F169E4" w:rsidRDefault="00F169E4" w:rsidP="00F169E4">
      <w:pPr>
        <w:tabs>
          <w:tab w:val="num" w:pos="480"/>
        </w:tabs>
        <w:spacing w:before="300"/>
        <w:ind w:right="361"/>
        <w:jc w:val="center"/>
        <w:rPr>
          <w:sz w:val="28"/>
          <w:szCs w:val="28"/>
        </w:rPr>
      </w:pPr>
      <w:r>
        <w:rPr>
          <w:sz w:val="28"/>
          <w:szCs w:val="28"/>
        </w:rPr>
        <w:t xml:space="preserve">Предвестники внезапного выброса соли и газа по слоям </w:t>
      </w:r>
      <w:r>
        <w:rPr>
          <w:sz w:val="28"/>
          <w:szCs w:val="28"/>
          <w:lang w:val="en-US"/>
        </w:rPr>
        <w:t>II</w:t>
      </w:r>
      <w:r w:rsidRPr="003B25F6">
        <w:rPr>
          <w:sz w:val="28"/>
          <w:szCs w:val="28"/>
        </w:rPr>
        <w:t xml:space="preserve"> </w:t>
      </w:r>
      <w:r>
        <w:rPr>
          <w:sz w:val="28"/>
          <w:szCs w:val="28"/>
        </w:rPr>
        <w:t xml:space="preserve">и </w:t>
      </w:r>
      <w:r>
        <w:rPr>
          <w:sz w:val="28"/>
          <w:szCs w:val="28"/>
          <w:lang w:val="en-US"/>
        </w:rPr>
        <w:t>III</w:t>
      </w:r>
    </w:p>
    <w:p w:rsidR="00F169E4" w:rsidRDefault="00F169E4" w:rsidP="00F169E4">
      <w:pPr>
        <w:tabs>
          <w:tab w:val="num" w:pos="480"/>
        </w:tabs>
        <w:spacing w:before="20"/>
        <w:ind w:left="360"/>
        <w:rPr>
          <w:sz w:val="28"/>
          <w:szCs w:val="28"/>
        </w:rPr>
      </w:pPr>
    </w:p>
    <w:p w:rsidR="00F169E4" w:rsidRPr="0056347C" w:rsidRDefault="00F169E4" w:rsidP="00A52E82">
      <w:pPr>
        <w:tabs>
          <w:tab w:val="num" w:pos="480"/>
        </w:tabs>
        <w:spacing w:before="20"/>
        <w:ind w:left="360" w:right="361" w:firstLine="360"/>
        <w:jc w:val="both"/>
        <w:rPr>
          <w:sz w:val="28"/>
          <w:szCs w:val="28"/>
        </w:rPr>
      </w:pPr>
      <w:r>
        <w:rPr>
          <w:sz w:val="28"/>
          <w:szCs w:val="28"/>
        </w:rPr>
        <w:t>- погружение слоёв под углом 30˚ и более;</w:t>
      </w:r>
    </w:p>
    <w:p w:rsidR="00F169E4" w:rsidRPr="0056347C" w:rsidRDefault="00222293" w:rsidP="00A52E82">
      <w:pPr>
        <w:tabs>
          <w:tab w:val="num" w:pos="480"/>
        </w:tabs>
        <w:ind w:left="360" w:right="361" w:firstLine="360"/>
        <w:jc w:val="both"/>
        <w:rPr>
          <w:sz w:val="28"/>
          <w:szCs w:val="28"/>
        </w:rPr>
      </w:pPr>
      <w:r>
        <w:rPr>
          <w:noProof/>
          <w:sz w:val="28"/>
          <w:szCs w:val="28"/>
        </w:rPr>
        <w:pict>
          <v:group id="_x0000_s4015" style="position:absolute;left:0;text-align:left;margin-left:58.05pt;margin-top:20.7pt;width:518.8pt;height:802.3pt;z-index:251693056;mso-position-horizontal-relative:page;mso-position-vertical-relative:page" coordsize="20000,20000">
            <v:rect id="_x0000_s4016" style="position:absolute;width:20000;height:20000" filled="f" strokeweight="2pt"/>
            <v:line id="_x0000_s4017" style="position:absolute" from="1093,18949" to="1095,19989" strokeweight="2pt"/>
            <v:line id="_x0000_s4018" style="position:absolute" from="10,18941" to="19977,18942" strokeweight="2pt"/>
            <v:line id="_x0000_s4019" style="position:absolute" from="2186,18949" to="2188,19989" strokeweight="2pt"/>
            <v:line id="_x0000_s4020" style="position:absolute" from="4919,18949" to="4921,19989" strokeweight="2pt"/>
            <v:line id="_x0000_s4021" style="position:absolute" from="6557,18959" to="6559,19989" strokeweight="2pt"/>
            <v:line id="_x0000_s4022" style="position:absolute" from="7650,18949" to="7652,19979" strokeweight="2pt"/>
            <v:line id="_x0000_s4023" style="position:absolute" from="18905,18949" to="18909,19989" strokeweight="2pt"/>
            <v:line id="_x0000_s4024" style="position:absolute" from="10,19293" to="7631,19295" strokeweight="1pt"/>
            <v:line id="_x0000_s4025" style="position:absolute" from="10,19646" to="7631,19647" strokeweight="2pt"/>
            <v:line id="_x0000_s4026" style="position:absolute" from="18919,19296" to="19990,19297" strokeweight="1pt"/>
            <v:rect id="_x0000_s4027" style="position:absolute;left:54;top:19660;width:1000;height:309" filled="f" stroked="f" strokeweight=".25pt">
              <v:textbox style="mso-next-textbox:#_x0000_s402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4028" style="position:absolute;left:1139;top:19660;width:1001;height:309" filled="f" stroked="f" strokeweight=".25pt">
              <v:textbox style="mso-next-textbox:#_x0000_s402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4029" style="position:absolute;left:2267;top:19660;width:2573;height:309" filled="f" stroked="f" strokeweight=".25pt">
              <v:textbox style="mso-next-textbox:#_x0000_s402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4030" style="position:absolute;left:4983;top:19660;width:1534;height:309" filled="f" stroked="f" strokeweight=".25pt">
              <v:textbox style="mso-next-textbox:#_x0000_s403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031" style="position:absolute;left:6604;top:19660;width:1000;height:309" filled="f" stroked="f" strokeweight=".25pt">
              <v:textbox style="mso-next-textbox:#_x0000_s403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4032" style="position:absolute;left:18949;top:18977;width:1001;height:309" filled="f" stroked="f" strokeweight=".25pt">
              <v:textbox style="mso-next-textbox:#_x0000_s4032" inset="1pt,1pt,1pt,1pt">
                <w:txbxContent>
                  <w:p w:rsidR="00367CEB" w:rsidRDefault="00367CEB" w:rsidP="008075AE">
                    <w:pPr>
                      <w:pStyle w:val="ac"/>
                      <w:jc w:val="center"/>
                      <w:rPr>
                        <w:sz w:val="18"/>
                      </w:rPr>
                    </w:pPr>
                    <w:r>
                      <w:rPr>
                        <w:sz w:val="18"/>
                      </w:rPr>
                      <w:t>Лист</w:t>
                    </w:r>
                  </w:p>
                </w:txbxContent>
              </v:textbox>
            </v:rect>
            <v:rect id="_x0000_s4033" style="position:absolute;left:18949;top:19435;width:1001;height:423" filled="f" stroked="f" strokeweight=".25pt">
              <v:textbox style="mso-next-textbox:#_x0000_s403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99</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4034" style="position:absolute;left:7745;top:19221;width:11075;height:477" filled="f" stroked="f" strokeweight=".25pt">
              <v:textbox style="mso-next-textbox:#_x0000_s403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00F169E4">
        <w:rPr>
          <w:sz w:val="28"/>
          <w:szCs w:val="28"/>
        </w:rPr>
        <w:t>-</w:t>
      </w:r>
      <w:r w:rsidR="00F169E4" w:rsidRPr="0056347C">
        <w:rPr>
          <w:sz w:val="28"/>
          <w:szCs w:val="28"/>
        </w:rPr>
        <w:t xml:space="preserve"> потрескивание массива и отскакивание кусочков породы;</w:t>
      </w:r>
    </w:p>
    <w:p w:rsidR="00F169E4" w:rsidRPr="0056347C" w:rsidRDefault="00F169E4" w:rsidP="00A52E82">
      <w:pPr>
        <w:tabs>
          <w:tab w:val="num" w:pos="480"/>
        </w:tabs>
        <w:spacing w:before="20"/>
        <w:ind w:left="360" w:right="361" w:firstLine="360"/>
        <w:jc w:val="both"/>
        <w:rPr>
          <w:sz w:val="28"/>
          <w:szCs w:val="28"/>
        </w:rPr>
      </w:pPr>
      <w:r>
        <w:rPr>
          <w:sz w:val="28"/>
          <w:szCs w:val="28"/>
        </w:rPr>
        <w:t>-</w:t>
      </w:r>
      <w:r w:rsidRPr="0056347C">
        <w:rPr>
          <w:sz w:val="28"/>
          <w:szCs w:val="28"/>
        </w:rPr>
        <w:t xml:space="preserve"> усиленное выделение газа;</w:t>
      </w:r>
    </w:p>
    <w:p w:rsidR="00F169E4" w:rsidRPr="0056347C" w:rsidRDefault="00F169E4" w:rsidP="00A52E82">
      <w:pPr>
        <w:tabs>
          <w:tab w:val="num" w:pos="480"/>
        </w:tabs>
        <w:ind w:left="360" w:right="361" w:firstLine="360"/>
        <w:jc w:val="both"/>
        <w:rPr>
          <w:sz w:val="28"/>
          <w:szCs w:val="28"/>
        </w:rPr>
      </w:pPr>
      <w:r>
        <w:rPr>
          <w:sz w:val="28"/>
          <w:szCs w:val="28"/>
        </w:rPr>
        <w:t>-</w:t>
      </w:r>
      <w:r w:rsidRPr="0056347C">
        <w:rPr>
          <w:sz w:val="28"/>
          <w:szCs w:val="28"/>
        </w:rPr>
        <w:t xml:space="preserve"> развивающийся прогиб пород кровли с образованием зияющих (открытых) трещин;</w:t>
      </w:r>
    </w:p>
    <w:p w:rsidR="00F169E4" w:rsidRPr="0056347C" w:rsidRDefault="00F169E4" w:rsidP="00A52E82">
      <w:pPr>
        <w:tabs>
          <w:tab w:val="num" w:pos="480"/>
        </w:tabs>
        <w:ind w:left="360" w:right="361" w:firstLine="360"/>
        <w:jc w:val="both"/>
        <w:rPr>
          <w:sz w:val="28"/>
          <w:szCs w:val="28"/>
        </w:rPr>
      </w:pPr>
      <w:r>
        <w:rPr>
          <w:sz w:val="28"/>
          <w:szCs w:val="28"/>
        </w:rPr>
        <w:t>-</w:t>
      </w:r>
      <w:r w:rsidRPr="0056347C">
        <w:rPr>
          <w:sz w:val="28"/>
          <w:szCs w:val="28"/>
        </w:rPr>
        <w:t xml:space="preserve"> полное или частичное замещение про</w:t>
      </w:r>
      <w:r>
        <w:rPr>
          <w:sz w:val="28"/>
          <w:szCs w:val="28"/>
        </w:rPr>
        <w:t>дуктивных слоев глинисто-карналитовыми породами</w:t>
      </w:r>
      <w:r w:rsidRPr="0056347C">
        <w:rPr>
          <w:sz w:val="28"/>
          <w:szCs w:val="28"/>
        </w:rPr>
        <w:t>;</w:t>
      </w:r>
    </w:p>
    <w:p w:rsidR="00F169E4" w:rsidRDefault="00F169E4" w:rsidP="00A52E82">
      <w:pPr>
        <w:tabs>
          <w:tab w:val="num" w:pos="480"/>
        </w:tabs>
        <w:ind w:left="360" w:right="361" w:firstLine="360"/>
        <w:jc w:val="both"/>
        <w:rPr>
          <w:sz w:val="28"/>
          <w:szCs w:val="28"/>
        </w:rPr>
      </w:pPr>
      <w:r>
        <w:rPr>
          <w:sz w:val="28"/>
          <w:szCs w:val="28"/>
        </w:rPr>
        <w:t>-</w:t>
      </w:r>
      <w:r w:rsidRPr="0056347C">
        <w:rPr>
          <w:sz w:val="28"/>
          <w:szCs w:val="28"/>
        </w:rPr>
        <w:t xml:space="preserve"> появление</w:t>
      </w:r>
      <w:r w:rsidRPr="0056347C">
        <w:rPr>
          <w:b/>
          <w:sz w:val="28"/>
          <w:szCs w:val="28"/>
        </w:rPr>
        <w:t xml:space="preserve"> </w:t>
      </w:r>
      <w:r w:rsidRPr="0056347C">
        <w:rPr>
          <w:sz w:val="28"/>
          <w:szCs w:val="28"/>
        </w:rPr>
        <w:t>IV сильвинитового слоя на стенках и</w:t>
      </w:r>
      <w:r>
        <w:rPr>
          <w:sz w:val="28"/>
          <w:szCs w:val="28"/>
        </w:rPr>
        <w:t>ли в   забое   горной выработки</w:t>
      </w:r>
      <w:r w:rsidRPr="0056347C">
        <w:rPr>
          <w:sz w:val="28"/>
          <w:szCs w:val="28"/>
        </w:rPr>
        <w:t>.</w:t>
      </w:r>
    </w:p>
    <w:p w:rsidR="00F169E4" w:rsidRPr="00691760" w:rsidRDefault="00F169E4" w:rsidP="00A52E82">
      <w:pPr>
        <w:tabs>
          <w:tab w:val="num" w:pos="480"/>
        </w:tabs>
        <w:rPr>
          <w:b/>
          <w:sz w:val="28"/>
          <w:szCs w:val="28"/>
        </w:rPr>
      </w:pPr>
    </w:p>
    <w:p w:rsidR="00F169E4" w:rsidRDefault="00F169E4" w:rsidP="00F169E4">
      <w:pPr>
        <w:tabs>
          <w:tab w:val="num" w:pos="480"/>
        </w:tabs>
        <w:ind w:left="360" w:right="361"/>
        <w:jc w:val="center"/>
        <w:rPr>
          <w:sz w:val="28"/>
          <w:szCs w:val="28"/>
        </w:rPr>
      </w:pPr>
      <w:r w:rsidRPr="003B25F6">
        <w:rPr>
          <w:sz w:val="28"/>
          <w:szCs w:val="28"/>
        </w:rPr>
        <w:t>Предупредительные признаки обрушений пород кровли, сопровождающихся газовыделением, отсутствуют</w:t>
      </w:r>
    </w:p>
    <w:p w:rsidR="00F169E4" w:rsidRPr="003B25F6" w:rsidRDefault="00F169E4" w:rsidP="00F169E4">
      <w:pPr>
        <w:tabs>
          <w:tab w:val="num" w:pos="480"/>
        </w:tabs>
        <w:ind w:left="360" w:right="361"/>
        <w:jc w:val="center"/>
        <w:rPr>
          <w:sz w:val="28"/>
          <w:szCs w:val="28"/>
        </w:rPr>
      </w:pPr>
    </w:p>
    <w:p w:rsidR="00F169E4" w:rsidRPr="003B25F6" w:rsidRDefault="00F169E4" w:rsidP="00F169E4">
      <w:pPr>
        <w:tabs>
          <w:tab w:val="num" w:pos="480"/>
        </w:tabs>
        <w:spacing w:before="260"/>
        <w:ind w:left="360" w:right="361"/>
        <w:jc w:val="center"/>
        <w:rPr>
          <w:sz w:val="28"/>
          <w:szCs w:val="28"/>
        </w:rPr>
      </w:pPr>
      <w:r w:rsidRPr="003B25F6">
        <w:rPr>
          <w:sz w:val="28"/>
          <w:szCs w:val="28"/>
        </w:rPr>
        <w:t>Предвестники обрушений, сопровождающихся газовыделениями:</w:t>
      </w:r>
    </w:p>
    <w:p w:rsidR="00F169E4" w:rsidRPr="0056347C" w:rsidRDefault="00F169E4" w:rsidP="00A52E82">
      <w:pPr>
        <w:tabs>
          <w:tab w:val="num" w:pos="480"/>
        </w:tabs>
        <w:spacing w:before="300"/>
        <w:ind w:left="360" w:firstLine="360"/>
        <w:jc w:val="both"/>
        <w:rPr>
          <w:sz w:val="28"/>
          <w:szCs w:val="28"/>
        </w:rPr>
      </w:pPr>
      <w:r>
        <w:rPr>
          <w:sz w:val="28"/>
          <w:szCs w:val="28"/>
        </w:rPr>
        <w:t>-</w:t>
      </w:r>
      <w:r w:rsidRPr="0056347C">
        <w:rPr>
          <w:sz w:val="28"/>
          <w:szCs w:val="28"/>
        </w:rPr>
        <w:t xml:space="preserve"> потрескивание массива и отскакивание кусочков породы;</w:t>
      </w:r>
    </w:p>
    <w:p w:rsidR="00F169E4" w:rsidRPr="0056347C" w:rsidRDefault="00F169E4" w:rsidP="00A52E82">
      <w:pPr>
        <w:tabs>
          <w:tab w:val="num" w:pos="480"/>
        </w:tabs>
        <w:ind w:left="360" w:firstLine="360"/>
        <w:jc w:val="both"/>
        <w:rPr>
          <w:sz w:val="28"/>
          <w:szCs w:val="28"/>
        </w:rPr>
      </w:pPr>
      <w:r>
        <w:rPr>
          <w:sz w:val="28"/>
          <w:szCs w:val="28"/>
        </w:rPr>
        <w:t>-</w:t>
      </w:r>
      <w:r w:rsidRPr="0056347C">
        <w:rPr>
          <w:sz w:val="28"/>
          <w:szCs w:val="28"/>
        </w:rPr>
        <w:t xml:space="preserve"> усиленное выделение газа из шпуров и трещин;</w:t>
      </w:r>
    </w:p>
    <w:p w:rsidR="00F169E4" w:rsidRPr="0056347C" w:rsidRDefault="00F169E4" w:rsidP="00A52E82">
      <w:pPr>
        <w:tabs>
          <w:tab w:val="num" w:pos="480"/>
        </w:tabs>
        <w:spacing w:before="20"/>
        <w:ind w:left="360" w:firstLine="360"/>
        <w:jc w:val="both"/>
        <w:rPr>
          <w:sz w:val="28"/>
          <w:szCs w:val="28"/>
        </w:rPr>
      </w:pPr>
      <w:r>
        <w:rPr>
          <w:sz w:val="28"/>
          <w:szCs w:val="28"/>
        </w:rPr>
        <w:t>-</w:t>
      </w:r>
      <w:r w:rsidRPr="0056347C">
        <w:rPr>
          <w:sz w:val="28"/>
          <w:szCs w:val="28"/>
        </w:rPr>
        <w:t xml:space="preserve"> развивающийся прогиб пород кровли;</w:t>
      </w:r>
    </w:p>
    <w:p w:rsidR="00F169E4" w:rsidRDefault="00F169E4" w:rsidP="00A52E82">
      <w:pPr>
        <w:tabs>
          <w:tab w:val="num" w:pos="480"/>
        </w:tabs>
        <w:ind w:left="360" w:firstLine="360"/>
        <w:jc w:val="both"/>
      </w:pPr>
      <w:r>
        <w:rPr>
          <w:sz w:val="28"/>
          <w:szCs w:val="28"/>
        </w:rPr>
        <w:t>-</w:t>
      </w:r>
      <w:r w:rsidRPr="0056347C">
        <w:rPr>
          <w:sz w:val="28"/>
          <w:szCs w:val="28"/>
        </w:rPr>
        <w:t xml:space="preserve"> образование открытых трещин</w:t>
      </w:r>
      <w:r>
        <w:t>.</w:t>
      </w:r>
    </w:p>
    <w:p w:rsidR="00F169E4" w:rsidRDefault="00F169E4" w:rsidP="00F169E4">
      <w:pPr>
        <w:tabs>
          <w:tab w:val="num" w:pos="480"/>
        </w:tabs>
        <w:ind w:left="360"/>
      </w:pPr>
    </w:p>
    <w:p w:rsidR="00F169E4" w:rsidRPr="003B25F6" w:rsidRDefault="00F169E4" w:rsidP="00A52E82">
      <w:pPr>
        <w:tabs>
          <w:tab w:val="num" w:pos="480"/>
        </w:tabs>
        <w:spacing w:before="120"/>
        <w:ind w:left="360" w:right="361"/>
        <w:jc w:val="center"/>
        <w:rPr>
          <w:sz w:val="28"/>
          <w:szCs w:val="28"/>
        </w:rPr>
      </w:pPr>
      <w:r w:rsidRPr="003B25F6">
        <w:rPr>
          <w:sz w:val="28"/>
          <w:szCs w:val="28"/>
        </w:rPr>
        <w:t>Предупредительные признаки и предвестники отжима призабойной части пород отсутствуют.</w:t>
      </w:r>
    </w:p>
    <w:p w:rsidR="00F169E4" w:rsidRDefault="00F169E4" w:rsidP="00F169E4">
      <w:pPr>
        <w:tabs>
          <w:tab w:val="num" w:pos="480"/>
        </w:tabs>
        <w:spacing w:before="120"/>
        <w:ind w:left="360"/>
        <w:jc w:val="center"/>
        <w:rPr>
          <w:b/>
          <w:sz w:val="28"/>
          <w:szCs w:val="28"/>
        </w:rPr>
      </w:pPr>
    </w:p>
    <w:p w:rsidR="00F169E4" w:rsidRDefault="00F169E4" w:rsidP="00F169E4">
      <w:pPr>
        <w:tabs>
          <w:tab w:val="num" w:pos="480"/>
        </w:tabs>
        <w:spacing w:before="120"/>
        <w:ind w:left="360"/>
        <w:jc w:val="center"/>
        <w:rPr>
          <w:b/>
          <w:sz w:val="28"/>
          <w:szCs w:val="28"/>
        </w:rPr>
      </w:pPr>
    </w:p>
    <w:p w:rsidR="00F169E4" w:rsidRPr="003B25F6" w:rsidRDefault="00F169E4" w:rsidP="00A52E82">
      <w:pPr>
        <w:tabs>
          <w:tab w:val="num" w:pos="480"/>
        </w:tabs>
        <w:spacing w:before="120"/>
        <w:ind w:left="360" w:right="361"/>
        <w:jc w:val="center"/>
        <w:rPr>
          <w:sz w:val="28"/>
          <w:szCs w:val="28"/>
        </w:rPr>
      </w:pPr>
      <w:r w:rsidRPr="003B25F6">
        <w:rPr>
          <w:sz w:val="28"/>
          <w:szCs w:val="28"/>
        </w:rPr>
        <w:t>Контроль за появлением</w:t>
      </w:r>
      <w:r w:rsidR="00A52E82">
        <w:rPr>
          <w:sz w:val="28"/>
          <w:szCs w:val="28"/>
        </w:rPr>
        <w:t xml:space="preserve"> преду</w:t>
      </w:r>
      <w:r w:rsidR="00A52E82">
        <w:rPr>
          <w:sz w:val="28"/>
          <w:szCs w:val="28"/>
        </w:rPr>
        <w:softHyphen/>
        <w:t xml:space="preserve">предительных признаков и </w:t>
      </w:r>
      <w:r w:rsidRPr="003B25F6">
        <w:rPr>
          <w:sz w:val="28"/>
          <w:szCs w:val="28"/>
        </w:rPr>
        <w:t>предвестников внезапного выброса соли и газа</w:t>
      </w:r>
    </w:p>
    <w:p w:rsidR="00F169E4" w:rsidRPr="00A52E82" w:rsidRDefault="00F169E4" w:rsidP="00A52E82">
      <w:pPr>
        <w:tabs>
          <w:tab w:val="num" w:pos="480"/>
        </w:tabs>
        <w:spacing w:before="120"/>
        <w:ind w:left="360" w:right="361" w:firstLine="360"/>
        <w:jc w:val="both"/>
        <w:rPr>
          <w:sz w:val="28"/>
          <w:szCs w:val="28"/>
        </w:rPr>
      </w:pPr>
      <w:r w:rsidRPr="00A52E82">
        <w:rPr>
          <w:sz w:val="28"/>
          <w:szCs w:val="28"/>
        </w:rPr>
        <w:t>При отработке выбросоопасных пластов во</w:t>
      </w:r>
      <w:r w:rsidRPr="00A52E82">
        <w:rPr>
          <w:b/>
          <w:sz w:val="28"/>
          <w:szCs w:val="28"/>
        </w:rPr>
        <w:t xml:space="preserve"> </w:t>
      </w:r>
      <w:r w:rsidRPr="00A52E82">
        <w:rPr>
          <w:sz w:val="28"/>
          <w:szCs w:val="28"/>
        </w:rPr>
        <w:t>всех очистных и подгото</w:t>
      </w:r>
      <w:r w:rsidRPr="00A52E82">
        <w:rPr>
          <w:sz w:val="28"/>
          <w:szCs w:val="28"/>
        </w:rPr>
        <w:softHyphen/>
        <w:t>вительных выработках должен осуществляться контроль за появлением преду</w:t>
      </w:r>
      <w:r w:rsidRPr="00A52E82">
        <w:rPr>
          <w:sz w:val="28"/>
          <w:szCs w:val="28"/>
        </w:rPr>
        <w:softHyphen/>
        <w:t>предительных признаков и предвестников внезапного выброса соли</w:t>
      </w:r>
      <w:r w:rsidRPr="00A52E82">
        <w:rPr>
          <w:b/>
          <w:sz w:val="28"/>
          <w:szCs w:val="28"/>
        </w:rPr>
        <w:t xml:space="preserve"> </w:t>
      </w:r>
      <w:r w:rsidRPr="00A52E82">
        <w:rPr>
          <w:sz w:val="28"/>
          <w:szCs w:val="28"/>
        </w:rPr>
        <w:t>и газа.</w:t>
      </w:r>
      <w:r w:rsidRPr="00A52E82">
        <w:rPr>
          <w:b/>
          <w:sz w:val="28"/>
          <w:szCs w:val="28"/>
        </w:rPr>
        <w:t xml:space="preserve"> </w:t>
      </w:r>
      <w:r w:rsidRPr="00A52E82">
        <w:rPr>
          <w:sz w:val="28"/>
          <w:szCs w:val="28"/>
        </w:rPr>
        <w:t>Такой контроль осуществляется:</w:t>
      </w:r>
    </w:p>
    <w:p w:rsidR="00F169E4" w:rsidRPr="00A52E82" w:rsidRDefault="00F169E4" w:rsidP="00A52E82">
      <w:pPr>
        <w:tabs>
          <w:tab w:val="num" w:pos="480"/>
        </w:tabs>
        <w:ind w:left="360" w:right="361" w:firstLine="360"/>
        <w:jc w:val="both"/>
        <w:rPr>
          <w:sz w:val="28"/>
          <w:szCs w:val="28"/>
        </w:rPr>
      </w:pPr>
      <w:r w:rsidRPr="00A52E82">
        <w:rPr>
          <w:sz w:val="28"/>
          <w:szCs w:val="28"/>
        </w:rPr>
        <w:t>Машинист горно-выемочных машин обязан постоянно следить за поведением пласта, как в лаве, так и при проходке выработки, причём при проходке выработки за поведением пласта необходимо постоянно следить по обеим стенкам выработки.</w:t>
      </w:r>
    </w:p>
    <w:p w:rsidR="00F169E4" w:rsidRPr="00A52E82" w:rsidRDefault="00F169E4" w:rsidP="00A52E82">
      <w:pPr>
        <w:tabs>
          <w:tab w:val="num" w:pos="480"/>
        </w:tabs>
        <w:ind w:left="360" w:right="361" w:firstLine="360"/>
        <w:jc w:val="both"/>
        <w:rPr>
          <w:sz w:val="28"/>
          <w:szCs w:val="28"/>
        </w:rPr>
      </w:pPr>
      <w:r w:rsidRPr="00A52E82">
        <w:rPr>
          <w:sz w:val="28"/>
          <w:szCs w:val="28"/>
        </w:rPr>
        <w:t xml:space="preserve">На горно-выемочных машинах должны быть приспособления для определения углов падения слоев Третьего пласта (транспортир с отвесом или горный компас). На горно-проходческих комбайнах типа   ПК-8 и   Урал-10, кроме этого, должны быть приспособления для </w:t>
      </w:r>
      <w:r w:rsidRPr="00A52E82">
        <w:rPr>
          <w:sz w:val="28"/>
          <w:szCs w:val="28"/>
        </w:rPr>
        <w:lastRenderedPageBreak/>
        <w:t>контроля параметров профи</w:t>
      </w:r>
      <w:r w:rsidRPr="00A52E82">
        <w:rPr>
          <w:sz w:val="28"/>
          <w:szCs w:val="28"/>
        </w:rPr>
        <w:softHyphen/>
        <w:t>лактического бурения дегазационных шпуров (мерные рейки, рулетки).</w:t>
      </w:r>
    </w:p>
    <w:p w:rsidR="00F169E4" w:rsidRPr="00A52E82" w:rsidRDefault="00F169E4" w:rsidP="00A52E82">
      <w:pPr>
        <w:tabs>
          <w:tab w:val="num" w:pos="480"/>
        </w:tabs>
        <w:ind w:left="360" w:right="361" w:firstLine="360"/>
        <w:jc w:val="both"/>
        <w:rPr>
          <w:sz w:val="28"/>
          <w:szCs w:val="28"/>
        </w:rPr>
      </w:pPr>
      <w:r w:rsidRPr="00A52E82">
        <w:rPr>
          <w:sz w:val="28"/>
          <w:szCs w:val="28"/>
        </w:rPr>
        <w:t>В случае обнаружения в горной выработке (капитальной, подготовительной, очистной, в том числе в лавах) предупредительных признаков, ма</w:t>
      </w:r>
      <w:r w:rsidRPr="00A52E82">
        <w:rPr>
          <w:sz w:val="28"/>
          <w:szCs w:val="28"/>
        </w:rPr>
        <w:softHyphen/>
        <w:t>шинист комбайна должен прекратить работу, вызвать лицо горного надзора и вместе с ним произвести осмотр выработки.</w:t>
      </w:r>
    </w:p>
    <w:p w:rsidR="00F169E4" w:rsidRPr="00A52E82" w:rsidRDefault="00F169E4" w:rsidP="00A52E82">
      <w:pPr>
        <w:tabs>
          <w:tab w:val="num" w:pos="480"/>
        </w:tabs>
        <w:ind w:left="360" w:right="361" w:firstLine="360"/>
        <w:jc w:val="both"/>
        <w:rPr>
          <w:sz w:val="28"/>
          <w:szCs w:val="28"/>
        </w:rPr>
      </w:pPr>
      <w:r w:rsidRPr="00A52E82">
        <w:rPr>
          <w:sz w:val="28"/>
          <w:szCs w:val="28"/>
        </w:rPr>
        <w:t>При отсутствии предвестников выброса в выработке, лицо горного надзо</w:t>
      </w:r>
      <w:r w:rsidRPr="00A52E82">
        <w:rPr>
          <w:sz w:val="28"/>
          <w:szCs w:val="28"/>
        </w:rPr>
        <w:softHyphen/>
        <w:t>ра, поставив в известность начальника участка (заместителя), разрешает про</w:t>
      </w:r>
      <w:r w:rsidRPr="00A52E82">
        <w:rPr>
          <w:sz w:val="28"/>
          <w:szCs w:val="28"/>
        </w:rPr>
        <w:softHyphen/>
        <w:t>должение ведения работ (проходку, очистную выемку) только в дистанцион</w:t>
      </w:r>
      <w:r w:rsidRPr="00A52E82">
        <w:rPr>
          <w:sz w:val="28"/>
          <w:szCs w:val="28"/>
        </w:rPr>
        <w:softHyphen/>
        <w:t>ном режиме управления включением и выключением комбайна при отсутствии людей в подготовительной выработке или лаве. После подвигания забоя, со</w:t>
      </w:r>
      <w:r w:rsidRPr="00A52E82">
        <w:rPr>
          <w:sz w:val="28"/>
          <w:szCs w:val="28"/>
        </w:rPr>
        <w:softHyphen/>
        <w:t>ответствующего не более, чем одной загрузке бункера-перегружателя  в очистных камерах или подготовительных выработках, либо подвигания забоя лавы на одну выемочную полосу, комбайн должен останавливаться   после чего производится дополнительный осмотр поведения пласта в данной зоне.При повторном подтверждении предупредительных признаков выброса лицо горного надзора действует в соответствии с требованиями, изложенными в предыдущем абзаце данного пункта.</w:t>
      </w:r>
    </w:p>
    <w:p w:rsidR="00F169E4" w:rsidRPr="00A52E82" w:rsidRDefault="00F169E4" w:rsidP="00A52E82">
      <w:pPr>
        <w:tabs>
          <w:tab w:val="num" w:pos="480"/>
        </w:tabs>
        <w:ind w:left="360" w:right="361" w:firstLine="360"/>
        <w:jc w:val="both"/>
        <w:rPr>
          <w:sz w:val="28"/>
          <w:szCs w:val="28"/>
        </w:rPr>
      </w:pPr>
      <w:r w:rsidRPr="00A52E82">
        <w:rPr>
          <w:sz w:val="28"/>
          <w:szCs w:val="28"/>
        </w:rPr>
        <w:t>При исчезновении предупредительных признаков выброса в выработке вводится обычный режим работы. При обнаружении предвестников выброса лицо горного надзора немедленно прекращает работы, выводит рабочих в безопасное место – в выработку, проветриваемую за счёт общешахтной депрессии и сообщает о случившемся диспетчеру рудника.</w:t>
      </w:r>
    </w:p>
    <w:p w:rsidR="00F169E4" w:rsidRPr="00A52E82" w:rsidRDefault="00F169E4" w:rsidP="00A52E82">
      <w:pPr>
        <w:tabs>
          <w:tab w:val="num" w:pos="480"/>
        </w:tabs>
        <w:ind w:left="360" w:right="361" w:firstLine="360"/>
        <w:jc w:val="both"/>
        <w:rPr>
          <w:sz w:val="28"/>
          <w:szCs w:val="28"/>
        </w:rPr>
      </w:pPr>
      <w:r w:rsidRPr="00A52E82">
        <w:rPr>
          <w:sz w:val="28"/>
          <w:szCs w:val="28"/>
        </w:rPr>
        <w:t>Всё электрооборудование в выработке, где обнаружены предвестники выброса, должно быть отключено.</w:t>
      </w:r>
    </w:p>
    <w:p w:rsidR="00F169E4" w:rsidRPr="00A52E82" w:rsidRDefault="00F169E4" w:rsidP="00A52E82">
      <w:pPr>
        <w:tabs>
          <w:tab w:val="num" w:pos="480"/>
        </w:tabs>
        <w:ind w:left="360" w:right="361" w:firstLine="360"/>
        <w:jc w:val="both"/>
        <w:rPr>
          <w:sz w:val="28"/>
          <w:szCs w:val="28"/>
        </w:rPr>
      </w:pPr>
      <w:r w:rsidRPr="00A52E82">
        <w:rPr>
          <w:sz w:val="28"/>
          <w:szCs w:val="28"/>
        </w:rPr>
        <w:t>Все указанные работы должны производиться в присутствии лица горно</w:t>
      </w:r>
      <w:r w:rsidRPr="00A52E82">
        <w:rPr>
          <w:sz w:val="28"/>
          <w:szCs w:val="28"/>
        </w:rPr>
        <w:softHyphen/>
        <w:t>го надзора.</w:t>
      </w:r>
    </w:p>
    <w:p w:rsidR="00F169E4" w:rsidRPr="00A52E82" w:rsidRDefault="00F169E4" w:rsidP="00A52E82">
      <w:pPr>
        <w:pStyle w:val="20"/>
        <w:tabs>
          <w:tab w:val="num" w:pos="480"/>
        </w:tabs>
        <w:spacing w:line="240" w:lineRule="auto"/>
        <w:ind w:left="360" w:right="361" w:firstLine="360"/>
        <w:jc w:val="both"/>
        <w:rPr>
          <w:sz w:val="28"/>
          <w:szCs w:val="28"/>
        </w:rPr>
      </w:pPr>
      <w:r w:rsidRPr="00A52E82">
        <w:rPr>
          <w:sz w:val="28"/>
          <w:szCs w:val="28"/>
        </w:rPr>
        <w:t>При обнаружении в забое лавы или подготовительной   выработке предвестников выброса рабочие должны немедленно прекратить работу, уда</w:t>
      </w:r>
      <w:r w:rsidRPr="00A52E82">
        <w:rPr>
          <w:sz w:val="28"/>
          <w:szCs w:val="28"/>
        </w:rPr>
        <w:softHyphen/>
        <w:t>литься в безопасное место и поставить в известность лицо горного надзора, которое обязано проверить выход рабочих в безопасное место и сообщить о случившемся диспетчеру рудника.</w:t>
      </w:r>
    </w:p>
    <w:p w:rsidR="00F169E4" w:rsidRDefault="00F169E4" w:rsidP="00A52E82">
      <w:pPr>
        <w:tabs>
          <w:tab w:val="num" w:pos="480"/>
        </w:tabs>
        <w:spacing w:before="140"/>
        <w:ind w:left="360" w:right="361" w:firstLine="360"/>
        <w:jc w:val="both"/>
        <w:rPr>
          <w:sz w:val="28"/>
          <w:szCs w:val="28"/>
        </w:rPr>
      </w:pPr>
      <w:r w:rsidRPr="00A52E82">
        <w:rPr>
          <w:sz w:val="28"/>
          <w:szCs w:val="28"/>
        </w:rPr>
        <w:t>Начальник участка (его заместитель), получив сообщение о наличии предвестников выброса, принимает меры к образованию комиссии для про</w:t>
      </w:r>
      <w:r w:rsidRPr="00A52E82">
        <w:rPr>
          <w:sz w:val="28"/>
          <w:szCs w:val="28"/>
        </w:rPr>
        <w:softHyphen/>
        <w:t>верки на месте состояния забоя и решения вопроса о порядке дальнейшего ведения работ. Комиссия в составе заместителя главного инженера рудника по горизонту, заместителя главного энергетика по горизонту, начальника уча</w:t>
      </w:r>
      <w:r w:rsidRPr="00A52E82">
        <w:rPr>
          <w:sz w:val="28"/>
          <w:szCs w:val="28"/>
        </w:rPr>
        <w:softHyphen/>
        <w:t xml:space="preserve">стка или его заместителя и участкового </w:t>
      </w:r>
      <w:r w:rsidR="00222293">
        <w:rPr>
          <w:noProof/>
          <w:sz w:val="28"/>
          <w:szCs w:val="28"/>
        </w:rPr>
        <w:pict>
          <v:group id="_x0000_s4055" style="position:absolute;left:0;text-align:left;margin-left:58.05pt;margin-top:20.7pt;width:518.8pt;height:802.3pt;z-index:251694080;mso-position-horizontal-relative:page;mso-position-vertical-relative:page" coordsize="20000,20000">
            <v:rect id="_x0000_s4056" style="position:absolute;width:20000;height:20000" filled="f" strokeweight="2pt"/>
            <v:line id="_x0000_s4057" style="position:absolute" from="1093,18949" to="1095,19989" strokeweight="2pt"/>
            <v:line id="_x0000_s4058" style="position:absolute" from="10,18941" to="19977,18942" strokeweight="2pt"/>
            <v:line id="_x0000_s4059" style="position:absolute" from="2186,18949" to="2188,19989" strokeweight="2pt"/>
            <v:line id="_x0000_s4060" style="position:absolute" from="4919,18949" to="4921,19989" strokeweight="2pt"/>
            <v:line id="_x0000_s4061" style="position:absolute" from="6557,18959" to="6559,19989" strokeweight="2pt"/>
            <v:line id="_x0000_s4062" style="position:absolute" from="7650,18949" to="7652,19979" strokeweight="2pt"/>
            <v:line id="_x0000_s4063" style="position:absolute" from="18905,18949" to="18909,19989" strokeweight="2pt"/>
            <v:line id="_x0000_s4064" style="position:absolute" from="10,19293" to="7631,19295" strokeweight="1pt"/>
            <v:line id="_x0000_s4065" style="position:absolute" from="10,19646" to="7631,19647" strokeweight="2pt"/>
            <v:line id="_x0000_s4066" style="position:absolute" from="18919,19296" to="19990,19297" strokeweight="1pt"/>
            <v:rect id="_x0000_s4067" style="position:absolute;left:54;top:19660;width:1000;height:309" filled="f" stroked="f" strokeweight=".25pt">
              <v:textbox style="mso-next-textbox:#_x0000_s4067"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Изм.</w:t>
                    </w:r>
                  </w:p>
                </w:txbxContent>
              </v:textbox>
            </v:rect>
            <v:rect id="_x0000_s4068" style="position:absolute;left:1139;top:19660;width:1001;height:309" filled="f" stroked="f" strokeweight=".25pt">
              <v:textbox style="mso-next-textbox:#_x0000_s4068"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Лист</w:t>
                    </w:r>
                  </w:p>
                </w:txbxContent>
              </v:textbox>
            </v:rect>
            <v:rect id="_x0000_s4069" style="position:absolute;left:2267;top:19660;width:2573;height:309" filled="f" stroked="f" strokeweight=".25pt">
              <v:textbox style="mso-next-textbox:#_x0000_s4069"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 докум.</w:t>
                    </w:r>
                  </w:p>
                </w:txbxContent>
              </v:textbox>
            </v:rect>
            <v:rect id="_x0000_s4070" style="position:absolute;left:4983;top:19660;width:1534;height:309" filled="f" stroked="f" strokeweight=".25pt">
              <v:textbox style="mso-next-textbox:#_x0000_s4070" inset="1pt,1pt,1pt,1pt">
                <w:txbxContent>
                  <w:p w:rsidR="00367CEB" w:rsidRPr="00064613" w:rsidRDefault="00367CEB" w:rsidP="008075AE">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071" style="position:absolute;left:6604;top:19660;width:1000;height:309" filled="f" stroked="f" strokeweight=".25pt">
              <v:textbox style="mso-next-textbox:#_x0000_s4071" inset="1pt,1pt,1pt,1pt">
                <w:txbxContent>
                  <w:p w:rsidR="00367CEB" w:rsidRPr="00064613" w:rsidRDefault="00367CEB" w:rsidP="008075AE">
                    <w:pPr>
                      <w:pStyle w:val="ac"/>
                      <w:jc w:val="center"/>
                      <w:rPr>
                        <w:rFonts w:ascii="Times New Roman" w:hAnsi="Times New Roman"/>
                        <w:sz w:val="18"/>
                      </w:rPr>
                    </w:pPr>
                    <w:r w:rsidRPr="00064613">
                      <w:rPr>
                        <w:rFonts w:ascii="Times New Roman" w:hAnsi="Times New Roman"/>
                        <w:sz w:val="18"/>
                      </w:rPr>
                      <w:t>Дата</w:t>
                    </w:r>
                  </w:p>
                </w:txbxContent>
              </v:textbox>
            </v:rect>
            <v:rect id="_x0000_s4072" style="position:absolute;left:18949;top:18977;width:1001;height:309" filled="f" stroked="f" strokeweight=".25pt">
              <v:textbox style="mso-next-textbox:#_x0000_s4072" inset="1pt,1pt,1pt,1pt">
                <w:txbxContent>
                  <w:p w:rsidR="00367CEB" w:rsidRDefault="00367CEB" w:rsidP="008075AE">
                    <w:pPr>
                      <w:pStyle w:val="ac"/>
                      <w:jc w:val="center"/>
                      <w:rPr>
                        <w:sz w:val="18"/>
                      </w:rPr>
                    </w:pPr>
                    <w:r>
                      <w:rPr>
                        <w:sz w:val="18"/>
                      </w:rPr>
                      <w:t>Лист</w:t>
                    </w:r>
                  </w:p>
                </w:txbxContent>
              </v:textbox>
            </v:rect>
            <v:rect id="_x0000_s4073" style="position:absolute;left:18949;top:19435;width:1001;height:423" filled="f" stroked="f" strokeweight=".25pt">
              <v:textbox style="mso-next-textbox:#_x0000_s4073" inset="1pt,1pt,1pt,1pt">
                <w:txbxContent>
                  <w:p w:rsidR="00367CEB" w:rsidRPr="00B34CC9" w:rsidRDefault="00B34CC9" w:rsidP="008075AE">
                    <w:pPr>
                      <w:pStyle w:val="ac"/>
                      <w:jc w:val="center"/>
                      <w:rPr>
                        <w:rFonts w:ascii="Times New Roman" w:hAnsi="Times New Roman"/>
                        <w:i w:val="0"/>
                        <w:lang w:val="ru-RU"/>
                      </w:rPr>
                    </w:pPr>
                    <w:r>
                      <w:rPr>
                        <w:rFonts w:ascii="Times New Roman" w:hAnsi="Times New Roman"/>
                        <w:i w:val="0"/>
                        <w:lang w:val="ru-RU"/>
                      </w:rPr>
                      <w:t>100</w:t>
                    </w:r>
                  </w:p>
                  <w:p w:rsidR="00367CEB" w:rsidRPr="00064613" w:rsidRDefault="00367CEB" w:rsidP="008075AE">
                    <w:pPr>
                      <w:pStyle w:val="ac"/>
                      <w:jc w:val="center"/>
                      <w:rPr>
                        <w:rFonts w:ascii="Times New Roman" w:hAnsi="Times New Roman"/>
                        <w:i w:val="0"/>
                        <w:lang w:val="ru-RU"/>
                      </w:rPr>
                    </w:pPr>
                    <w:r>
                      <w:rPr>
                        <w:rFonts w:ascii="Times New Roman" w:hAnsi="Times New Roman"/>
                        <w:i w:val="0"/>
                        <w:lang w:val="ru-RU"/>
                      </w:rPr>
                      <w:t>ж</w:t>
                    </w:r>
                  </w:p>
                </w:txbxContent>
              </v:textbox>
            </v:rect>
            <v:rect id="_x0000_s4074" style="position:absolute;left:7745;top:19221;width:11075;height:477" filled="f" stroked="f" strokeweight=".25pt">
              <v:textbox style="mso-next-textbox:#_x0000_s4074"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367CEB" w:rsidRDefault="00367CEB" w:rsidP="008075AE">
                    <w:pPr>
                      <w:jc w:val="center"/>
                      <w:rPr>
                        <w:sz w:val="28"/>
                      </w:rPr>
                    </w:pPr>
                  </w:p>
                </w:txbxContent>
              </v:textbox>
            </v:rect>
            <w10:wrap anchorx="page" anchory="page"/>
            <w10:anchorlock/>
          </v:group>
        </w:pict>
      </w:r>
      <w:r w:rsidRPr="00A52E82">
        <w:rPr>
          <w:sz w:val="28"/>
          <w:szCs w:val="28"/>
        </w:rPr>
        <w:t>геолога, прибыв на место, обязана осмотреть выработку и принять</w:t>
      </w:r>
      <w:r w:rsidRPr="00687690">
        <w:rPr>
          <w:sz w:val="28"/>
          <w:szCs w:val="28"/>
        </w:rPr>
        <w:t xml:space="preserve"> </w:t>
      </w:r>
      <w:r w:rsidRPr="00687690">
        <w:rPr>
          <w:sz w:val="28"/>
          <w:szCs w:val="28"/>
        </w:rPr>
        <w:lastRenderedPageBreak/>
        <w:t>решение (с составлением акта) о прекраще</w:t>
      </w:r>
      <w:r w:rsidRPr="00687690">
        <w:rPr>
          <w:sz w:val="28"/>
          <w:szCs w:val="28"/>
        </w:rPr>
        <w:softHyphen/>
        <w:t>нии работы в данной выработке или о возможности дальнейшей проходки.</w:t>
      </w:r>
    </w:p>
    <w:p w:rsidR="00F169E4" w:rsidRPr="00687690" w:rsidRDefault="00222293" w:rsidP="00A52E82">
      <w:pPr>
        <w:pStyle w:val="10"/>
        <w:tabs>
          <w:tab w:val="num" w:pos="480"/>
        </w:tabs>
        <w:spacing w:line="240" w:lineRule="auto"/>
        <w:ind w:left="360" w:right="361" w:firstLine="360"/>
        <w:rPr>
          <w:sz w:val="28"/>
          <w:szCs w:val="28"/>
        </w:rPr>
      </w:pPr>
      <w:r>
        <w:rPr>
          <w:noProof/>
          <w:snapToGrid/>
          <w:sz w:val="28"/>
          <w:szCs w:val="28"/>
        </w:rPr>
        <w:pict>
          <v:group id="_x0000_s4339" style="position:absolute;left:0;text-align:left;margin-left:58.05pt;margin-top:20.7pt;width:518.8pt;height:802.3pt;z-index:251706368;mso-position-horizontal-relative:page;mso-position-vertical-relative:page" coordsize="20000,20000">
            <v:rect id="_x0000_s4340" style="position:absolute;width:20000;height:20000" filled="f" strokeweight="2pt"/>
            <v:line id="_x0000_s4341" style="position:absolute" from="1093,18949" to="1095,19989" strokeweight="2pt"/>
            <v:line id="_x0000_s4342" style="position:absolute" from="10,18941" to="19977,18942" strokeweight="2pt"/>
            <v:line id="_x0000_s4343" style="position:absolute" from="2186,18949" to="2188,19989" strokeweight="2pt"/>
            <v:line id="_x0000_s4344" style="position:absolute" from="4919,18949" to="4921,19989" strokeweight="2pt"/>
            <v:line id="_x0000_s4345" style="position:absolute" from="6557,18959" to="6559,19989" strokeweight="2pt"/>
            <v:line id="_x0000_s4346" style="position:absolute" from="7650,18949" to="7652,19979" strokeweight="2pt"/>
            <v:line id="_x0000_s4347" style="position:absolute" from="18905,18949" to="18909,19989" strokeweight="2pt"/>
            <v:line id="_x0000_s4348" style="position:absolute" from="10,19293" to="7631,19295" strokeweight="1pt"/>
            <v:line id="_x0000_s4349" style="position:absolute" from="10,19646" to="7631,19647" strokeweight="2pt"/>
            <v:line id="_x0000_s4350" style="position:absolute" from="18919,19296" to="19990,19297" strokeweight="1pt"/>
            <v:rect id="_x0000_s4351" style="position:absolute;left:54;top:19660;width:1000;height:309" filled="f" stroked="f" strokeweight=".25pt">
              <v:textbox style="mso-next-textbox:#_x0000_s4351" inset="1pt,1pt,1pt,1pt">
                <w:txbxContent>
                  <w:p w:rsidR="00A52E82" w:rsidRPr="00064613" w:rsidRDefault="00A52E82" w:rsidP="00A52E82">
                    <w:pPr>
                      <w:pStyle w:val="ac"/>
                      <w:jc w:val="center"/>
                      <w:rPr>
                        <w:rFonts w:ascii="Times New Roman" w:hAnsi="Times New Roman"/>
                        <w:sz w:val="18"/>
                      </w:rPr>
                    </w:pPr>
                    <w:r w:rsidRPr="00064613">
                      <w:rPr>
                        <w:rFonts w:ascii="Times New Roman" w:hAnsi="Times New Roman"/>
                        <w:sz w:val="18"/>
                      </w:rPr>
                      <w:t>Изм.</w:t>
                    </w:r>
                  </w:p>
                </w:txbxContent>
              </v:textbox>
            </v:rect>
            <v:rect id="_x0000_s4352" style="position:absolute;left:1139;top:19660;width:1001;height:309" filled="f" stroked="f" strokeweight=".25pt">
              <v:textbox style="mso-next-textbox:#_x0000_s4352" inset="1pt,1pt,1pt,1pt">
                <w:txbxContent>
                  <w:p w:rsidR="00A52E82" w:rsidRPr="00064613" w:rsidRDefault="00A52E82" w:rsidP="00A52E82">
                    <w:pPr>
                      <w:pStyle w:val="ac"/>
                      <w:jc w:val="center"/>
                      <w:rPr>
                        <w:rFonts w:ascii="Times New Roman" w:hAnsi="Times New Roman"/>
                        <w:sz w:val="18"/>
                      </w:rPr>
                    </w:pPr>
                    <w:r w:rsidRPr="00064613">
                      <w:rPr>
                        <w:rFonts w:ascii="Times New Roman" w:hAnsi="Times New Roman"/>
                        <w:sz w:val="18"/>
                      </w:rPr>
                      <w:t>Лист</w:t>
                    </w:r>
                  </w:p>
                </w:txbxContent>
              </v:textbox>
            </v:rect>
            <v:rect id="_x0000_s4353" style="position:absolute;left:2267;top:19660;width:2573;height:309" filled="f" stroked="f" strokeweight=".25pt">
              <v:textbox style="mso-next-textbox:#_x0000_s4353" inset="1pt,1pt,1pt,1pt">
                <w:txbxContent>
                  <w:p w:rsidR="00A52E82" w:rsidRPr="00064613" w:rsidRDefault="00A52E82" w:rsidP="00A52E82">
                    <w:pPr>
                      <w:pStyle w:val="ac"/>
                      <w:jc w:val="center"/>
                      <w:rPr>
                        <w:rFonts w:ascii="Times New Roman" w:hAnsi="Times New Roman"/>
                        <w:sz w:val="18"/>
                      </w:rPr>
                    </w:pPr>
                    <w:r w:rsidRPr="00064613">
                      <w:rPr>
                        <w:rFonts w:ascii="Times New Roman" w:hAnsi="Times New Roman"/>
                        <w:sz w:val="18"/>
                      </w:rPr>
                      <w:t>№ докум.</w:t>
                    </w:r>
                  </w:p>
                </w:txbxContent>
              </v:textbox>
            </v:rect>
            <v:rect id="_x0000_s4354" style="position:absolute;left:4983;top:19660;width:1534;height:309" filled="f" stroked="f" strokeweight=".25pt">
              <v:textbox style="mso-next-textbox:#_x0000_s4354" inset="1pt,1pt,1pt,1pt">
                <w:txbxContent>
                  <w:p w:rsidR="00A52E82" w:rsidRPr="00064613" w:rsidRDefault="00A52E82" w:rsidP="00A52E82">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355" style="position:absolute;left:6604;top:19660;width:1000;height:309" filled="f" stroked="f" strokeweight=".25pt">
              <v:textbox style="mso-next-textbox:#_x0000_s4355" inset="1pt,1pt,1pt,1pt">
                <w:txbxContent>
                  <w:p w:rsidR="00A52E82" w:rsidRPr="00064613" w:rsidRDefault="00A52E82" w:rsidP="00A52E82">
                    <w:pPr>
                      <w:pStyle w:val="ac"/>
                      <w:jc w:val="center"/>
                      <w:rPr>
                        <w:rFonts w:ascii="Times New Roman" w:hAnsi="Times New Roman"/>
                        <w:sz w:val="18"/>
                      </w:rPr>
                    </w:pPr>
                    <w:r w:rsidRPr="00064613">
                      <w:rPr>
                        <w:rFonts w:ascii="Times New Roman" w:hAnsi="Times New Roman"/>
                        <w:sz w:val="18"/>
                      </w:rPr>
                      <w:t>Дата</w:t>
                    </w:r>
                  </w:p>
                </w:txbxContent>
              </v:textbox>
            </v:rect>
            <v:rect id="_x0000_s4356" style="position:absolute;left:18949;top:18977;width:1001;height:309" filled="f" stroked="f" strokeweight=".25pt">
              <v:textbox style="mso-next-textbox:#_x0000_s4356" inset="1pt,1pt,1pt,1pt">
                <w:txbxContent>
                  <w:p w:rsidR="00A52E82" w:rsidRDefault="00A52E82" w:rsidP="00A52E82">
                    <w:pPr>
                      <w:pStyle w:val="ac"/>
                      <w:jc w:val="center"/>
                      <w:rPr>
                        <w:sz w:val="18"/>
                      </w:rPr>
                    </w:pPr>
                    <w:r>
                      <w:rPr>
                        <w:sz w:val="18"/>
                      </w:rPr>
                      <w:t>Лист</w:t>
                    </w:r>
                  </w:p>
                </w:txbxContent>
              </v:textbox>
            </v:rect>
            <v:rect id="_x0000_s4357" style="position:absolute;left:18949;top:19435;width:1001;height:423" filled="f" stroked="f" strokeweight=".25pt">
              <v:textbox style="mso-next-textbox:#_x0000_s4357" inset="1pt,1pt,1pt,1pt">
                <w:txbxContent>
                  <w:p w:rsidR="00A52E82" w:rsidRPr="00B34CC9" w:rsidRDefault="00B34CC9" w:rsidP="00A52E82">
                    <w:pPr>
                      <w:pStyle w:val="ac"/>
                      <w:jc w:val="center"/>
                      <w:rPr>
                        <w:rFonts w:ascii="Times New Roman" w:hAnsi="Times New Roman"/>
                        <w:i w:val="0"/>
                        <w:lang w:val="ru-RU"/>
                      </w:rPr>
                    </w:pPr>
                    <w:r>
                      <w:rPr>
                        <w:rFonts w:ascii="Times New Roman" w:hAnsi="Times New Roman"/>
                        <w:i w:val="0"/>
                        <w:lang w:val="ru-RU"/>
                      </w:rPr>
                      <w:t>101</w:t>
                    </w:r>
                  </w:p>
                  <w:p w:rsidR="00A52E82" w:rsidRPr="00064613" w:rsidRDefault="00A52E82" w:rsidP="00A52E82">
                    <w:pPr>
                      <w:pStyle w:val="ac"/>
                      <w:jc w:val="center"/>
                      <w:rPr>
                        <w:rFonts w:ascii="Times New Roman" w:hAnsi="Times New Roman"/>
                        <w:i w:val="0"/>
                        <w:lang w:val="ru-RU"/>
                      </w:rPr>
                    </w:pPr>
                    <w:r>
                      <w:rPr>
                        <w:rFonts w:ascii="Times New Roman" w:hAnsi="Times New Roman"/>
                        <w:i w:val="0"/>
                        <w:lang w:val="ru-RU"/>
                      </w:rPr>
                      <w:t>ж</w:t>
                    </w:r>
                  </w:p>
                </w:txbxContent>
              </v:textbox>
            </v:rect>
            <v:rect id="_x0000_s4358" style="position:absolute;left:7745;top:19221;width:11075;height:477" filled="f" stroked="f" strokeweight=".25pt">
              <v:textbox style="mso-next-textbox:#_x0000_s4358" inset="1pt,1pt,1pt,1pt">
                <w:txbxContent>
                  <w:p w:rsidR="001B5581" w:rsidRPr="00110803" w:rsidRDefault="001B5581" w:rsidP="001B5581">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A52E82" w:rsidRDefault="00A52E82" w:rsidP="00A52E82">
                    <w:pPr>
                      <w:jc w:val="center"/>
                      <w:rPr>
                        <w:sz w:val="28"/>
                      </w:rPr>
                    </w:pPr>
                  </w:p>
                </w:txbxContent>
              </v:textbox>
            </v:rect>
            <w10:wrap anchorx="page" anchory="page"/>
            <w10:anchorlock/>
          </v:group>
        </w:pict>
      </w:r>
      <w:r w:rsidR="00F169E4" w:rsidRPr="00687690">
        <w:rPr>
          <w:sz w:val="28"/>
          <w:szCs w:val="28"/>
        </w:rPr>
        <w:t>В случае установления комиссией наличия в очистной или подготовительной (капитальной) выработке предвестников выброса для дальнейшего безопасного ведения работ в данной зоне должен быть составлен проект, утверждаемый главным инженером рудоуправления. В проекте необходимо предусматривать порядок проведения работ по предотвращению внезапного выброса, применяемое оборудование и дополнительные меры безопасности.</w:t>
      </w:r>
    </w:p>
    <w:p w:rsidR="00F169E4" w:rsidRDefault="00F169E4" w:rsidP="00A52E82">
      <w:pPr>
        <w:pStyle w:val="10"/>
        <w:tabs>
          <w:tab w:val="num" w:pos="480"/>
        </w:tabs>
        <w:spacing w:line="240" w:lineRule="auto"/>
        <w:ind w:left="360" w:right="361" w:firstLine="360"/>
        <w:rPr>
          <w:sz w:val="28"/>
          <w:szCs w:val="28"/>
        </w:rPr>
      </w:pPr>
      <w:r w:rsidRPr="00687690">
        <w:rPr>
          <w:sz w:val="28"/>
          <w:szCs w:val="28"/>
        </w:rPr>
        <w:t>Указанные проекты должны составляться на основе типовых технологи</w:t>
      </w:r>
      <w:r w:rsidRPr="00687690">
        <w:rPr>
          <w:sz w:val="28"/>
          <w:szCs w:val="28"/>
        </w:rPr>
        <w:softHyphen/>
        <w:t>ческих схем (инициирование выбросов буровзрывными   работами,   обхода опасной зоны, пересечения опасной зоны, предварительной разгрузки и дега</w:t>
      </w:r>
      <w:r w:rsidRPr="00687690">
        <w:rPr>
          <w:sz w:val="28"/>
          <w:szCs w:val="28"/>
        </w:rPr>
        <w:softHyphen/>
        <w:t>зации массива путем его профилактической обработки и других).</w:t>
      </w:r>
    </w:p>
    <w:p w:rsidR="00F169E4" w:rsidRPr="00447695" w:rsidRDefault="00F169E4" w:rsidP="00A52E82">
      <w:pPr>
        <w:pStyle w:val="10"/>
        <w:tabs>
          <w:tab w:val="num" w:pos="480"/>
        </w:tabs>
        <w:spacing w:line="240" w:lineRule="auto"/>
        <w:ind w:left="360" w:right="361" w:firstLine="360"/>
        <w:rPr>
          <w:sz w:val="28"/>
          <w:szCs w:val="28"/>
        </w:rPr>
      </w:pPr>
      <w:r w:rsidRPr="00447695">
        <w:rPr>
          <w:sz w:val="28"/>
          <w:szCs w:val="28"/>
        </w:rPr>
        <w:t>Не допускается проносить курительные принадлежности в   шахту. Запрещается курить и разводить открытый огонь в шахте и надшахтных зда</w:t>
      </w:r>
      <w:r w:rsidRPr="00447695">
        <w:rPr>
          <w:sz w:val="28"/>
          <w:szCs w:val="28"/>
        </w:rPr>
        <w:softHyphen/>
        <w:t>ниях,  не относящийся к газоэлектросварочным, газорезательным и паяльным работам, которые проводятся по осо</w:t>
      </w:r>
      <w:r w:rsidRPr="00447695">
        <w:rPr>
          <w:sz w:val="28"/>
          <w:szCs w:val="28"/>
        </w:rPr>
        <w:softHyphen/>
        <w:t>бому распоряжению и специальному наряду.</w:t>
      </w:r>
    </w:p>
    <w:p w:rsidR="00F169E4" w:rsidRPr="003B25F6" w:rsidRDefault="00F169E4" w:rsidP="00A52E82">
      <w:pPr>
        <w:pStyle w:val="10"/>
        <w:tabs>
          <w:tab w:val="num" w:pos="480"/>
        </w:tabs>
        <w:spacing w:line="240" w:lineRule="auto"/>
        <w:ind w:left="360" w:right="361" w:firstLine="360"/>
        <w:rPr>
          <w:sz w:val="28"/>
          <w:szCs w:val="28"/>
        </w:rPr>
      </w:pPr>
      <w:r w:rsidRPr="003B25F6">
        <w:rPr>
          <w:sz w:val="28"/>
          <w:szCs w:val="28"/>
        </w:rPr>
        <w:t>Для предупреждения курения в шахте и проноса в нее    кури</w:t>
      </w:r>
      <w:r w:rsidRPr="003B25F6">
        <w:rPr>
          <w:sz w:val="28"/>
          <w:szCs w:val="28"/>
        </w:rPr>
        <w:softHyphen/>
        <w:t>тельных принадлежностей  осуществляется периодический осмотр всех спускающихся и находящихся в шахте работников. Лица, уклоняющиеся от осмотра, считаются нарушителями газового режима. Осмотр проводится лицами старшего звена технадзора или непосредственным руководителем работ, а также специальными комиссиями.</w:t>
      </w:r>
    </w:p>
    <w:p w:rsidR="00F169E4" w:rsidRPr="003202D3" w:rsidRDefault="00F169E4" w:rsidP="00F169E4">
      <w:pPr>
        <w:rPr>
          <w:szCs w:val="28"/>
        </w:rPr>
      </w:pPr>
    </w:p>
    <w:p w:rsidR="00F169E4" w:rsidRDefault="00F169E4"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9B6609" w:rsidRDefault="009B6609" w:rsidP="00F169E4">
      <w:pPr>
        <w:rPr>
          <w:lang w:val="en-US"/>
        </w:rPr>
      </w:pPr>
    </w:p>
    <w:p w:rsidR="00B30E02" w:rsidRDefault="00222293" w:rsidP="00B30E02">
      <w:pPr>
        <w:ind w:left="360" w:right="355"/>
        <w:jc w:val="center"/>
        <w:rPr>
          <w:sz w:val="40"/>
          <w:szCs w:val="40"/>
        </w:rPr>
      </w:pPr>
      <w:r>
        <w:rPr>
          <w:noProof/>
          <w:sz w:val="40"/>
          <w:szCs w:val="40"/>
        </w:rPr>
        <w:lastRenderedPageBreak/>
        <w:pict>
          <v:group id="_x0000_s4569" style="position:absolute;left:0;text-align:left;margin-left:58.05pt;margin-top:20.7pt;width:518.8pt;height:802.3pt;z-index:251715584;mso-position-horizontal-relative:page;mso-position-vertical-relative:page" coordsize="20000,20000">
            <v:rect id="_x0000_s4570" style="position:absolute;width:20000;height:20000" filled="f" strokeweight="2pt"/>
            <v:line id="_x0000_s4571" style="position:absolute" from="1093,18949" to="1095,19989" strokeweight="2pt"/>
            <v:line id="_x0000_s4572" style="position:absolute" from="10,18941" to="19977,18942" strokeweight="2pt"/>
            <v:line id="_x0000_s4573" style="position:absolute" from="2186,18949" to="2188,19989" strokeweight="2pt"/>
            <v:line id="_x0000_s4574" style="position:absolute" from="4919,18949" to="4921,19989" strokeweight="2pt"/>
            <v:line id="_x0000_s4575" style="position:absolute" from="6557,18959" to="6559,19989" strokeweight="2pt"/>
            <v:line id="_x0000_s4576" style="position:absolute" from="7650,18949" to="7652,19979" strokeweight="2pt"/>
            <v:line id="_x0000_s4577" style="position:absolute" from="18905,18949" to="18909,19989" strokeweight="2pt"/>
            <v:line id="_x0000_s4578" style="position:absolute" from="10,19293" to="7631,19295" strokeweight="1pt"/>
            <v:line id="_x0000_s4579" style="position:absolute" from="10,19646" to="7631,19647" strokeweight="2pt"/>
            <v:line id="_x0000_s4580" style="position:absolute" from="18919,19296" to="19990,19297" strokeweight="1pt"/>
            <v:rect id="_x0000_s4581" style="position:absolute;left:54;top:19660;width:1000;height:309" filled="f" stroked="f" strokeweight=".25pt">
              <v:textbox style="mso-next-textbox:#_x0000_s4581" inset="1pt,1pt,1pt,1pt">
                <w:txbxContent>
                  <w:p w:rsidR="00B30E02" w:rsidRPr="00064613" w:rsidRDefault="00B30E02" w:rsidP="00B30E02">
                    <w:pPr>
                      <w:pStyle w:val="ac"/>
                      <w:jc w:val="center"/>
                      <w:rPr>
                        <w:rFonts w:ascii="Times New Roman" w:hAnsi="Times New Roman"/>
                        <w:sz w:val="18"/>
                      </w:rPr>
                    </w:pPr>
                    <w:r w:rsidRPr="00064613">
                      <w:rPr>
                        <w:rFonts w:ascii="Times New Roman" w:hAnsi="Times New Roman"/>
                        <w:sz w:val="18"/>
                      </w:rPr>
                      <w:t>Изм.</w:t>
                    </w:r>
                  </w:p>
                </w:txbxContent>
              </v:textbox>
            </v:rect>
            <v:rect id="_x0000_s4582" style="position:absolute;left:1139;top:19660;width:1001;height:309" filled="f" stroked="f" strokeweight=".25pt">
              <v:textbox style="mso-next-textbox:#_x0000_s4582" inset="1pt,1pt,1pt,1pt">
                <w:txbxContent>
                  <w:p w:rsidR="00B30E02" w:rsidRPr="00064613" w:rsidRDefault="00B30E02" w:rsidP="00B30E02">
                    <w:pPr>
                      <w:pStyle w:val="ac"/>
                      <w:jc w:val="center"/>
                      <w:rPr>
                        <w:rFonts w:ascii="Times New Roman" w:hAnsi="Times New Roman"/>
                        <w:sz w:val="18"/>
                      </w:rPr>
                    </w:pPr>
                    <w:r w:rsidRPr="00064613">
                      <w:rPr>
                        <w:rFonts w:ascii="Times New Roman" w:hAnsi="Times New Roman"/>
                        <w:sz w:val="18"/>
                      </w:rPr>
                      <w:t>Лист</w:t>
                    </w:r>
                  </w:p>
                </w:txbxContent>
              </v:textbox>
            </v:rect>
            <v:rect id="_x0000_s4583" style="position:absolute;left:2267;top:19660;width:2573;height:309" filled="f" stroked="f" strokeweight=".25pt">
              <v:textbox style="mso-next-textbox:#_x0000_s4583" inset="1pt,1pt,1pt,1pt">
                <w:txbxContent>
                  <w:p w:rsidR="00B30E02" w:rsidRPr="00064613" w:rsidRDefault="00B30E02" w:rsidP="00B30E02">
                    <w:pPr>
                      <w:pStyle w:val="ac"/>
                      <w:jc w:val="center"/>
                      <w:rPr>
                        <w:rFonts w:ascii="Times New Roman" w:hAnsi="Times New Roman"/>
                        <w:sz w:val="18"/>
                      </w:rPr>
                    </w:pPr>
                    <w:r w:rsidRPr="00064613">
                      <w:rPr>
                        <w:rFonts w:ascii="Times New Roman" w:hAnsi="Times New Roman"/>
                        <w:sz w:val="18"/>
                      </w:rPr>
                      <w:t>№ докум.</w:t>
                    </w:r>
                  </w:p>
                </w:txbxContent>
              </v:textbox>
            </v:rect>
            <v:rect id="_x0000_s4584" style="position:absolute;left:4983;top:19660;width:1534;height:309" filled="f" stroked="f" strokeweight=".25pt">
              <v:textbox style="mso-next-textbox:#_x0000_s4584" inset="1pt,1pt,1pt,1pt">
                <w:txbxContent>
                  <w:p w:rsidR="00B30E02" w:rsidRPr="00064613" w:rsidRDefault="00B30E02" w:rsidP="00B30E02">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585" style="position:absolute;left:6604;top:19660;width:1000;height:309" filled="f" stroked="f" strokeweight=".25pt">
              <v:textbox style="mso-next-textbox:#_x0000_s4585" inset="1pt,1pt,1pt,1pt">
                <w:txbxContent>
                  <w:p w:rsidR="00B30E02" w:rsidRPr="00064613" w:rsidRDefault="00B30E02" w:rsidP="00B30E02">
                    <w:pPr>
                      <w:pStyle w:val="ac"/>
                      <w:jc w:val="center"/>
                      <w:rPr>
                        <w:rFonts w:ascii="Times New Roman" w:hAnsi="Times New Roman"/>
                        <w:sz w:val="18"/>
                      </w:rPr>
                    </w:pPr>
                    <w:r w:rsidRPr="00064613">
                      <w:rPr>
                        <w:rFonts w:ascii="Times New Roman" w:hAnsi="Times New Roman"/>
                        <w:sz w:val="18"/>
                      </w:rPr>
                      <w:t>Дата</w:t>
                    </w:r>
                  </w:p>
                </w:txbxContent>
              </v:textbox>
            </v:rect>
            <v:rect id="_x0000_s4586" style="position:absolute;left:18949;top:18977;width:1001;height:309" filled="f" stroked="f" strokeweight=".25pt">
              <v:textbox style="mso-next-textbox:#_x0000_s4586" inset="1pt,1pt,1pt,1pt">
                <w:txbxContent>
                  <w:p w:rsidR="00B30E02" w:rsidRDefault="00B30E02" w:rsidP="00B30E02">
                    <w:pPr>
                      <w:pStyle w:val="ac"/>
                      <w:jc w:val="center"/>
                      <w:rPr>
                        <w:sz w:val="18"/>
                      </w:rPr>
                    </w:pPr>
                    <w:r>
                      <w:rPr>
                        <w:sz w:val="18"/>
                      </w:rPr>
                      <w:t>Лист</w:t>
                    </w:r>
                  </w:p>
                </w:txbxContent>
              </v:textbox>
            </v:rect>
            <v:rect id="_x0000_s4587" style="position:absolute;left:18949;top:19435;width:1001;height:423" filled="f" stroked="f" strokeweight=".25pt">
              <v:textbox style="mso-next-textbox:#_x0000_s4587" inset="1pt,1pt,1pt,1pt">
                <w:txbxContent>
                  <w:p w:rsidR="00B30E02" w:rsidRPr="00B34CC9" w:rsidRDefault="00B30E02" w:rsidP="00B30E02">
                    <w:pPr>
                      <w:pStyle w:val="ac"/>
                      <w:jc w:val="center"/>
                      <w:rPr>
                        <w:rFonts w:ascii="Times New Roman" w:hAnsi="Times New Roman"/>
                        <w:i w:val="0"/>
                        <w:lang w:val="ru-RU"/>
                      </w:rPr>
                    </w:pPr>
                    <w:r>
                      <w:rPr>
                        <w:rFonts w:ascii="Times New Roman" w:hAnsi="Times New Roman"/>
                        <w:i w:val="0"/>
                        <w:lang w:val="ru-RU"/>
                      </w:rPr>
                      <w:t>102</w:t>
                    </w:r>
                  </w:p>
                  <w:p w:rsidR="00B30E02" w:rsidRPr="00064613" w:rsidRDefault="00B30E02" w:rsidP="00B30E02">
                    <w:pPr>
                      <w:pStyle w:val="ac"/>
                      <w:jc w:val="center"/>
                      <w:rPr>
                        <w:rFonts w:ascii="Times New Roman" w:hAnsi="Times New Roman"/>
                        <w:i w:val="0"/>
                        <w:lang w:val="ru-RU"/>
                      </w:rPr>
                    </w:pPr>
                    <w:r>
                      <w:rPr>
                        <w:rFonts w:ascii="Times New Roman" w:hAnsi="Times New Roman"/>
                        <w:i w:val="0"/>
                        <w:lang w:val="ru-RU"/>
                      </w:rPr>
                      <w:t>ж</w:t>
                    </w:r>
                  </w:p>
                </w:txbxContent>
              </v:textbox>
            </v:rect>
            <v:rect id="_x0000_s4588" style="position:absolute;left:7745;top:19221;width:11075;height:477" filled="f" stroked="f" strokeweight=".25pt">
              <v:textbox style="mso-next-textbox:#_x0000_s4588" inset="1pt,1pt,1pt,1pt">
                <w:txbxContent>
                  <w:p w:rsidR="00B30E02" w:rsidRPr="00110803" w:rsidRDefault="00B30E02" w:rsidP="00B30E02">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B30E02" w:rsidRDefault="00B30E02" w:rsidP="00B30E02">
                    <w:pPr>
                      <w:jc w:val="center"/>
                      <w:rPr>
                        <w:sz w:val="28"/>
                      </w:rPr>
                    </w:pPr>
                  </w:p>
                </w:txbxContent>
              </v:textbox>
            </v:rect>
            <w10:wrap anchorx="page" anchory="page"/>
            <w10:anchorlock/>
          </v:group>
        </w:pict>
      </w:r>
      <w:r w:rsidR="00B30E02" w:rsidRPr="00B30E02">
        <w:rPr>
          <w:sz w:val="40"/>
          <w:szCs w:val="40"/>
        </w:rPr>
        <w:t>ЛИТЕРАТУРА</w:t>
      </w:r>
    </w:p>
    <w:p w:rsidR="00B30E02" w:rsidRPr="00B30E02" w:rsidRDefault="00B30E02" w:rsidP="00B30E02">
      <w:pPr>
        <w:ind w:left="360" w:right="355"/>
        <w:jc w:val="center"/>
        <w:rPr>
          <w:sz w:val="40"/>
          <w:szCs w:val="40"/>
        </w:rPr>
      </w:pP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Агашков М.И., Борисов С.С., Боярский В.А. Разработка рудных и нерудных месторождений. – Москва: «Недра», 1983 – 424с.</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Истомин И.В. Методика и производство ведения горных работ на Старобинском месторождении калийных солей. – Слуце – Солигорск – Минск: 1995</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Пермяков Р.С. Справочник по разработке соляных месторождений. – М.: «Недра», 1986</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Пермяков Р.С., Романов В.С., Бельды М.П. – Технология добычи калийных солей. – М.: «Недра», 1981</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Смычник А.Д., Богатов Б.А., Шемет С.Ф. Технология и механизация разработки калийных месторождений. – Минск: «Юнипак», 2005</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Щерба В.Я., Башура А.А., Андрейченко С.С. Управление газодинамическими процессами. – М.: Издат. МГГУ, 2004</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Вопросы геомеханики подземной добычи калийных солей. Сборник статей. – Издат. МГГУ, 2004</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Инструкция Р-2 по охране труда для машинистов горных выемочных машин и горнорабочих очистного забоя при эксплуатации проходческих комплексов, щеленарезных машин, почвоподдирочных машин на рудниках РУП «ПО «Беларуськалий» - Солигорск, 2003</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Инструкция Р-4 по охране труда для машинистов горных выемочных машин и горнорабочих очистного забоя при эксплуатации очистных механизированных комплексов при добыче сильвинита системами разработки длинными столбами на рудниках РУП «ПО «Беларуськалий» - Солигорск, 2003</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Нормативные и методические документы по ведению горных работ на Старобинском месторождении калийных солей. – Солигорск – Минск, 1998</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Правила технической безопасности при разработке подземным способом соляных месторождений Республики Беларусь. – Солигорск, 2006</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Сборник технических характеристик горного оборудования. – Солигорск, горный отдел, 2001</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Задорожный В.Н. Экономика, организация и планирование горного производства: Учебное пособие для техникумов. – М.: НЕДРА, 1992. – 286с.</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Зайцев Н.Л. экономика промышленного предприятия. Практикум: Учебное пособие. – М.: ИНФРА-М, 2000.-192с.</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lastRenderedPageBreak/>
        <w:t>Зуев В.И. и Никитин А.В. Практикум по экономике, организации и планированию в горной промышленности: Учебное пособие для техникумов. – М.: НЕДРА, 1990 – 252с.</w:t>
      </w:r>
    </w:p>
    <w:p w:rsidR="00B30E02" w:rsidRPr="00B30E02" w:rsidRDefault="00B30E02" w:rsidP="00B30E02">
      <w:pPr>
        <w:numPr>
          <w:ilvl w:val="0"/>
          <w:numId w:val="48"/>
        </w:numPr>
        <w:tabs>
          <w:tab w:val="clear" w:pos="360"/>
          <w:tab w:val="num" w:pos="900"/>
        </w:tabs>
        <w:ind w:right="355" w:firstLine="0"/>
        <w:jc w:val="both"/>
        <w:rPr>
          <w:sz w:val="28"/>
          <w:szCs w:val="28"/>
        </w:rPr>
      </w:pPr>
      <w:r w:rsidRPr="00B30E02">
        <w:rPr>
          <w:sz w:val="28"/>
          <w:szCs w:val="28"/>
        </w:rPr>
        <w:t>Экономика, организация и планирование промышленного производства/ Под общ. ред. Карпей Т.В. и Лазученковой Л.С. – Мн.: Дизайн ПРО, 2001. – 272с.</w:t>
      </w:r>
    </w:p>
    <w:p w:rsidR="00B30E02" w:rsidRPr="00B30E02" w:rsidRDefault="00222293" w:rsidP="00B30E02">
      <w:pPr>
        <w:numPr>
          <w:ilvl w:val="0"/>
          <w:numId w:val="48"/>
        </w:numPr>
        <w:tabs>
          <w:tab w:val="clear" w:pos="360"/>
          <w:tab w:val="num" w:pos="900"/>
        </w:tabs>
        <w:ind w:right="355" w:firstLine="0"/>
        <w:jc w:val="both"/>
        <w:rPr>
          <w:sz w:val="28"/>
          <w:szCs w:val="28"/>
        </w:rPr>
      </w:pPr>
      <w:r>
        <w:rPr>
          <w:noProof/>
          <w:sz w:val="28"/>
          <w:szCs w:val="28"/>
        </w:rPr>
        <w:pict>
          <v:group id="_x0000_s4589" style="position:absolute;left:0;text-align:left;margin-left:58.05pt;margin-top:20.7pt;width:518.8pt;height:802.3pt;z-index:251716608;mso-position-horizontal-relative:page;mso-position-vertical-relative:page" coordsize="20000,20000">
            <v:rect id="_x0000_s4590" style="position:absolute;width:20000;height:20000" filled="f" strokeweight="2pt"/>
            <v:line id="_x0000_s4591" style="position:absolute" from="1093,18949" to="1095,19989" strokeweight="2pt"/>
            <v:line id="_x0000_s4592" style="position:absolute" from="10,18941" to="19977,18942" strokeweight="2pt"/>
            <v:line id="_x0000_s4593" style="position:absolute" from="2186,18949" to="2188,19989" strokeweight="2pt"/>
            <v:line id="_x0000_s4594" style="position:absolute" from="4919,18949" to="4921,19989" strokeweight="2pt"/>
            <v:line id="_x0000_s4595" style="position:absolute" from="6557,18959" to="6559,19989" strokeweight="2pt"/>
            <v:line id="_x0000_s4596" style="position:absolute" from="7650,18949" to="7652,19979" strokeweight="2pt"/>
            <v:line id="_x0000_s4597" style="position:absolute" from="18905,18949" to="18909,19989" strokeweight="2pt"/>
            <v:line id="_x0000_s4598" style="position:absolute" from="10,19293" to="7631,19295" strokeweight="1pt"/>
            <v:line id="_x0000_s4599" style="position:absolute" from="10,19646" to="7631,19647" strokeweight="2pt"/>
            <v:line id="_x0000_s4600" style="position:absolute" from="18919,19296" to="19990,19297" strokeweight="1pt"/>
            <v:rect id="_x0000_s4601" style="position:absolute;left:54;top:19660;width:1000;height:309" filled="f" stroked="f" strokeweight=".25pt">
              <v:textbox style="mso-next-textbox:#_x0000_s4601" inset="1pt,1pt,1pt,1pt">
                <w:txbxContent>
                  <w:p w:rsidR="00B30E02" w:rsidRPr="00064613" w:rsidRDefault="00B30E02" w:rsidP="00B30E02">
                    <w:pPr>
                      <w:pStyle w:val="ac"/>
                      <w:jc w:val="center"/>
                      <w:rPr>
                        <w:rFonts w:ascii="Times New Roman" w:hAnsi="Times New Roman"/>
                        <w:sz w:val="18"/>
                      </w:rPr>
                    </w:pPr>
                    <w:r w:rsidRPr="00064613">
                      <w:rPr>
                        <w:rFonts w:ascii="Times New Roman" w:hAnsi="Times New Roman"/>
                        <w:sz w:val="18"/>
                      </w:rPr>
                      <w:t>Изм.</w:t>
                    </w:r>
                  </w:p>
                </w:txbxContent>
              </v:textbox>
            </v:rect>
            <v:rect id="_x0000_s4602" style="position:absolute;left:1139;top:19660;width:1001;height:309" filled="f" stroked="f" strokeweight=".25pt">
              <v:textbox style="mso-next-textbox:#_x0000_s4602" inset="1pt,1pt,1pt,1pt">
                <w:txbxContent>
                  <w:p w:rsidR="00B30E02" w:rsidRPr="00064613" w:rsidRDefault="00B30E02" w:rsidP="00B30E02">
                    <w:pPr>
                      <w:pStyle w:val="ac"/>
                      <w:jc w:val="center"/>
                      <w:rPr>
                        <w:rFonts w:ascii="Times New Roman" w:hAnsi="Times New Roman"/>
                        <w:sz w:val="18"/>
                      </w:rPr>
                    </w:pPr>
                    <w:r w:rsidRPr="00064613">
                      <w:rPr>
                        <w:rFonts w:ascii="Times New Roman" w:hAnsi="Times New Roman"/>
                        <w:sz w:val="18"/>
                      </w:rPr>
                      <w:t>Лист</w:t>
                    </w:r>
                  </w:p>
                </w:txbxContent>
              </v:textbox>
            </v:rect>
            <v:rect id="_x0000_s4603" style="position:absolute;left:2267;top:19660;width:2573;height:309" filled="f" stroked="f" strokeweight=".25pt">
              <v:textbox style="mso-next-textbox:#_x0000_s4603" inset="1pt,1pt,1pt,1pt">
                <w:txbxContent>
                  <w:p w:rsidR="00B30E02" w:rsidRPr="00064613" w:rsidRDefault="00B30E02" w:rsidP="00B30E02">
                    <w:pPr>
                      <w:pStyle w:val="ac"/>
                      <w:jc w:val="center"/>
                      <w:rPr>
                        <w:rFonts w:ascii="Times New Roman" w:hAnsi="Times New Roman"/>
                        <w:sz w:val="18"/>
                      </w:rPr>
                    </w:pPr>
                    <w:r w:rsidRPr="00064613">
                      <w:rPr>
                        <w:rFonts w:ascii="Times New Roman" w:hAnsi="Times New Roman"/>
                        <w:sz w:val="18"/>
                      </w:rPr>
                      <w:t>№ докум.</w:t>
                    </w:r>
                  </w:p>
                </w:txbxContent>
              </v:textbox>
            </v:rect>
            <v:rect id="_x0000_s4604" style="position:absolute;left:4983;top:19660;width:1534;height:309" filled="f" stroked="f" strokeweight=".25pt">
              <v:textbox style="mso-next-textbox:#_x0000_s4604" inset="1pt,1pt,1pt,1pt">
                <w:txbxContent>
                  <w:p w:rsidR="00B30E02" w:rsidRPr="00064613" w:rsidRDefault="00B30E02" w:rsidP="00B30E02">
                    <w:pPr>
                      <w:pStyle w:val="ac"/>
                      <w:jc w:val="center"/>
                      <w:rPr>
                        <w:rFonts w:ascii="Times New Roman" w:hAnsi="Times New Roman"/>
                        <w:sz w:val="18"/>
                        <w:lang w:val="ru-RU"/>
                      </w:rPr>
                    </w:pPr>
                    <w:r w:rsidRPr="00064613">
                      <w:rPr>
                        <w:rFonts w:ascii="Times New Roman" w:hAnsi="Times New Roman"/>
                        <w:sz w:val="18"/>
                      </w:rPr>
                      <w:t>Подп</w:t>
                    </w:r>
                    <w:r w:rsidRPr="00064613">
                      <w:rPr>
                        <w:rFonts w:ascii="Times New Roman" w:hAnsi="Times New Roman"/>
                        <w:sz w:val="18"/>
                        <w:lang w:val="ru-RU"/>
                      </w:rPr>
                      <w:t>.</w:t>
                    </w:r>
                  </w:p>
                </w:txbxContent>
              </v:textbox>
            </v:rect>
            <v:rect id="_x0000_s4605" style="position:absolute;left:6604;top:19660;width:1000;height:309" filled="f" stroked="f" strokeweight=".25pt">
              <v:textbox style="mso-next-textbox:#_x0000_s4605" inset="1pt,1pt,1pt,1pt">
                <w:txbxContent>
                  <w:p w:rsidR="00B30E02" w:rsidRPr="00064613" w:rsidRDefault="00B30E02" w:rsidP="00B30E02">
                    <w:pPr>
                      <w:pStyle w:val="ac"/>
                      <w:jc w:val="center"/>
                      <w:rPr>
                        <w:rFonts w:ascii="Times New Roman" w:hAnsi="Times New Roman"/>
                        <w:sz w:val="18"/>
                      </w:rPr>
                    </w:pPr>
                    <w:r w:rsidRPr="00064613">
                      <w:rPr>
                        <w:rFonts w:ascii="Times New Roman" w:hAnsi="Times New Roman"/>
                        <w:sz w:val="18"/>
                      </w:rPr>
                      <w:t>Дата</w:t>
                    </w:r>
                  </w:p>
                </w:txbxContent>
              </v:textbox>
            </v:rect>
            <v:rect id="_x0000_s4606" style="position:absolute;left:18949;top:18977;width:1001;height:309" filled="f" stroked="f" strokeweight=".25pt">
              <v:textbox style="mso-next-textbox:#_x0000_s4606" inset="1pt,1pt,1pt,1pt">
                <w:txbxContent>
                  <w:p w:rsidR="00B30E02" w:rsidRDefault="00B30E02" w:rsidP="00B30E02">
                    <w:pPr>
                      <w:pStyle w:val="ac"/>
                      <w:jc w:val="center"/>
                      <w:rPr>
                        <w:sz w:val="18"/>
                      </w:rPr>
                    </w:pPr>
                    <w:r>
                      <w:rPr>
                        <w:sz w:val="18"/>
                      </w:rPr>
                      <w:t>Лист</w:t>
                    </w:r>
                  </w:p>
                </w:txbxContent>
              </v:textbox>
            </v:rect>
            <v:rect id="_x0000_s4607" style="position:absolute;left:18949;top:19435;width:1001;height:423" filled="f" stroked="f" strokeweight=".25pt">
              <v:textbox style="mso-next-textbox:#_x0000_s4607" inset="1pt,1pt,1pt,1pt">
                <w:txbxContent>
                  <w:p w:rsidR="00B30E02" w:rsidRPr="00B34CC9" w:rsidRDefault="00B30E02" w:rsidP="00B30E02">
                    <w:pPr>
                      <w:pStyle w:val="ac"/>
                      <w:jc w:val="center"/>
                      <w:rPr>
                        <w:rFonts w:ascii="Times New Roman" w:hAnsi="Times New Roman"/>
                        <w:i w:val="0"/>
                        <w:lang w:val="ru-RU"/>
                      </w:rPr>
                    </w:pPr>
                    <w:r>
                      <w:rPr>
                        <w:rFonts w:ascii="Times New Roman" w:hAnsi="Times New Roman"/>
                        <w:i w:val="0"/>
                        <w:lang w:val="ru-RU"/>
                      </w:rPr>
                      <w:t>103</w:t>
                    </w:r>
                  </w:p>
                  <w:p w:rsidR="00B30E02" w:rsidRPr="00064613" w:rsidRDefault="00B30E02" w:rsidP="00B30E02">
                    <w:pPr>
                      <w:pStyle w:val="ac"/>
                      <w:jc w:val="center"/>
                      <w:rPr>
                        <w:rFonts w:ascii="Times New Roman" w:hAnsi="Times New Roman"/>
                        <w:i w:val="0"/>
                        <w:lang w:val="ru-RU"/>
                      </w:rPr>
                    </w:pPr>
                    <w:r>
                      <w:rPr>
                        <w:rFonts w:ascii="Times New Roman" w:hAnsi="Times New Roman"/>
                        <w:i w:val="0"/>
                        <w:lang w:val="ru-RU"/>
                      </w:rPr>
                      <w:t>ж</w:t>
                    </w:r>
                  </w:p>
                </w:txbxContent>
              </v:textbox>
            </v:rect>
            <v:rect id="_x0000_s4608" style="position:absolute;left:7745;top:19221;width:11075;height:477" filled="f" stroked="f" strokeweight=".25pt">
              <v:textbox style="mso-next-textbox:#_x0000_s4608" inset="1pt,1pt,1pt,1pt">
                <w:txbxContent>
                  <w:p w:rsidR="00B30E02" w:rsidRPr="00110803" w:rsidRDefault="00B30E02" w:rsidP="00B30E02">
                    <w:pPr>
                      <w:pStyle w:val="ac"/>
                      <w:jc w:val="center"/>
                      <w:rPr>
                        <w:rFonts w:ascii="Times New Roman" w:hAnsi="Times New Roman"/>
                        <w:i w:val="0"/>
                        <w:sz w:val="32"/>
                        <w:szCs w:val="32"/>
                        <w:lang w:val="ru-RU"/>
                      </w:rPr>
                    </w:pPr>
                    <w:r w:rsidRPr="00110803">
                      <w:rPr>
                        <w:rFonts w:ascii="Times New Roman" w:hAnsi="Times New Roman"/>
                        <w:i w:val="0"/>
                        <w:sz w:val="32"/>
                        <w:szCs w:val="32"/>
                        <w:lang w:val="ru-RU"/>
                      </w:rPr>
                      <w:t>02.51 02 01.00</w:t>
                    </w:r>
                    <w:r w:rsidRPr="00110803">
                      <w:rPr>
                        <w:rFonts w:ascii="Times New Roman" w:hAnsi="Times New Roman"/>
                        <w:i w:val="0"/>
                        <w:sz w:val="32"/>
                        <w:szCs w:val="32"/>
                        <w:lang w:val="en-US"/>
                      </w:rPr>
                      <w:t xml:space="preserve"> </w:t>
                    </w:r>
                    <w:r w:rsidRPr="00110803">
                      <w:rPr>
                        <w:rFonts w:ascii="Times New Roman" w:hAnsi="Times New Roman"/>
                        <w:i w:val="0"/>
                        <w:sz w:val="32"/>
                        <w:szCs w:val="32"/>
                        <w:lang w:val="ru-RU"/>
                      </w:rPr>
                      <w:t>ПЗ</w:t>
                    </w:r>
                  </w:p>
                  <w:p w:rsidR="00B30E02" w:rsidRDefault="00B30E02" w:rsidP="00B30E02">
                    <w:pPr>
                      <w:jc w:val="center"/>
                      <w:rPr>
                        <w:sz w:val="28"/>
                      </w:rPr>
                    </w:pPr>
                  </w:p>
                </w:txbxContent>
              </v:textbox>
            </v:rect>
            <w10:wrap anchorx="page" anchory="page"/>
            <w10:anchorlock/>
          </v:group>
        </w:pict>
      </w:r>
      <w:r w:rsidR="00B30E02" w:rsidRPr="00B30E02">
        <w:rPr>
          <w:sz w:val="28"/>
          <w:szCs w:val="28"/>
        </w:rPr>
        <w:t>Экономика предприятия./В.Я. Хрипач, Г.З. Суша, Г.К. Оноприенко; Под ред. В.Я. Хрипача. – Мн.: Экономпресс, 2001. – 464с.</w:t>
      </w:r>
    </w:p>
    <w:p w:rsidR="001B1228" w:rsidRDefault="00B30E02" w:rsidP="00B30E02">
      <w:pPr>
        <w:numPr>
          <w:ilvl w:val="0"/>
          <w:numId w:val="48"/>
        </w:numPr>
        <w:tabs>
          <w:tab w:val="clear" w:pos="360"/>
          <w:tab w:val="num" w:pos="900"/>
        </w:tabs>
        <w:ind w:right="355" w:firstLine="0"/>
        <w:jc w:val="both"/>
        <w:rPr>
          <w:sz w:val="28"/>
          <w:szCs w:val="28"/>
        </w:rPr>
      </w:pPr>
      <w:r w:rsidRPr="00B30E02">
        <w:rPr>
          <w:sz w:val="28"/>
          <w:szCs w:val="28"/>
        </w:rPr>
        <w:t>Экономика предприят</w:t>
      </w:r>
      <w:r w:rsidR="001B1228">
        <w:rPr>
          <w:sz w:val="28"/>
          <w:szCs w:val="28"/>
        </w:rPr>
        <w:t>ия. Практикум: Учебное пособие</w:t>
      </w:r>
    </w:p>
    <w:p w:rsidR="00B30E02" w:rsidRPr="00B30E02" w:rsidRDefault="00B30E02" w:rsidP="001B1228">
      <w:pPr>
        <w:ind w:left="360" w:right="355"/>
        <w:jc w:val="both"/>
        <w:rPr>
          <w:sz w:val="28"/>
          <w:szCs w:val="28"/>
        </w:rPr>
      </w:pPr>
      <w:r w:rsidRPr="00B30E02">
        <w:rPr>
          <w:sz w:val="28"/>
          <w:szCs w:val="28"/>
        </w:rPr>
        <w:t>А.Н. Сенько, Э.В. Крум. – Мн.: Выш. шк., 2002. – 224с.</w:t>
      </w:r>
    </w:p>
    <w:p w:rsidR="001547AE" w:rsidRPr="000D24E1" w:rsidRDefault="001547AE" w:rsidP="00B30E02">
      <w:pPr>
        <w:tabs>
          <w:tab w:val="num" w:pos="900"/>
        </w:tabs>
        <w:ind w:left="360" w:right="355"/>
        <w:jc w:val="both"/>
        <w:rPr>
          <w:sz w:val="28"/>
          <w:szCs w:val="28"/>
        </w:rPr>
      </w:pPr>
      <w:bookmarkStart w:id="0" w:name="_GoBack"/>
      <w:bookmarkEnd w:id="0"/>
    </w:p>
    <w:sectPr w:rsidR="001547AE" w:rsidRPr="000D24E1" w:rsidSect="00D63B2A">
      <w:pgSz w:w="11906" w:h="16838"/>
      <w:pgMar w:top="1134" w:right="850" w:bottom="179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B7" w:rsidRDefault="003B41B7">
      <w:r>
        <w:separator/>
      </w:r>
    </w:p>
  </w:endnote>
  <w:endnote w:type="continuationSeparator" w:id="0">
    <w:p w:rsidR="003B41B7" w:rsidRDefault="003B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ISOCPEUR">
    <w:altName w:val="Arial"/>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B7" w:rsidRDefault="003B41B7">
      <w:r>
        <w:separator/>
      </w:r>
    </w:p>
  </w:footnote>
  <w:footnote w:type="continuationSeparator" w:id="0">
    <w:p w:rsidR="003B41B7" w:rsidRDefault="003B4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364BBD"/>
    <w:multiLevelType w:val="multilevel"/>
    <w:tmpl w:val="383E1E0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1BF0B07"/>
    <w:multiLevelType w:val="hybridMultilevel"/>
    <w:tmpl w:val="8502331A"/>
    <w:lvl w:ilvl="0" w:tplc="366C5E70">
      <w:start w:val="6"/>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71F3CE4"/>
    <w:multiLevelType w:val="singleLevel"/>
    <w:tmpl w:val="40182C04"/>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19F33077"/>
    <w:multiLevelType w:val="hybridMultilevel"/>
    <w:tmpl w:val="834A1974"/>
    <w:lvl w:ilvl="0" w:tplc="6492B6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12257CA"/>
    <w:multiLevelType w:val="hybridMultilevel"/>
    <w:tmpl w:val="082862E4"/>
    <w:lvl w:ilvl="0" w:tplc="24205D78">
      <w:start w:val="1"/>
      <w:numFmt w:val="decimal"/>
      <w:lvlText w:val="%1."/>
      <w:lvlJc w:val="left"/>
      <w:pPr>
        <w:tabs>
          <w:tab w:val="num" w:pos="360"/>
        </w:tabs>
        <w:ind w:left="360" w:hanging="360"/>
      </w:pPr>
      <w:rPr>
        <w:rFonts w:hint="default"/>
      </w:rPr>
    </w:lvl>
    <w:lvl w:ilvl="1" w:tplc="4D36855C">
      <w:numFmt w:val="none"/>
      <w:lvlText w:val=""/>
      <w:lvlJc w:val="left"/>
      <w:pPr>
        <w:tabs>
          <w:tab w:val="num" w:pos="360"/>
        </w:tabs>
      </w:pPr>
    </w:lvl>
    <w:lvl w:ilvl="2" w:tplc="AFBC4724">
      <w:numFmt w:val="none"/>
      <w:lvlText w:val=""/>
      <w:lvlJc w:val="left"/>
      <w:pPr>
        <w:tabs>
          <w:tab w:val="num" w:pos="360"/>
        </w:tabs>
      </w:pPr>
    </w:lvl>
    <w:lvl w:ilvl="3" w:tplc="A502E5C8">
      <w:numFmt w:val="none"/>
      <w:lvlText w:val=""/>
      <w:lvlJc w:val="left"/>
      <w:pPr>
        <w:tabs>
          <w:tab w:val="num" w:pos="360"/>
        </w:tabs>
      </w:pPr>
    </w:lvl>
    <w:lvl w:ilvl="4" w:tplc="B3C2C126">
      <w:numFmt w:val="none"/>
      <w:lvlText w:val=""/>
      <w:lvlJc w:val="left"/>
      <w:pPr>
        <w:tabs>
          <w:tab w:val="num" w:pos="360"/>
        </w:tabs>
      </w:pPr>
    </w:lvl>
    <w:lvl w:ilvl="5" w:tplc="70D0693C">
      <w:numFmt w:val="none"/>
      <w:lvlText w:val=""/>
      <w:lvlJc w:val="left"/>
      <w:pPr>
        <w:tabs>
          <w:tab w:val="num" w:pos="360"/>
        </w:tabs>
      </w:pPr>
    </w:lvl>
    <w:lvl w:ilvl="6" w:tplc="84AA12DA">
      <w:numFmt w:val="none"/>
      <w:lvlText w:val=""/>
      <w:lvlJc w:val="left"/>
      <w:pPr>
        <w:tabs>
          <w:tab w:val="num" w:pos="360"/>
        </w:tabs>
      </w:pPr>
    </w:lvl>
    <w:lvl w:ilvl="7" w:tplc="7BCE25D4">
      <w:numFmt w:val="none"/>
      <w:lvlText w:val=""/>
      <w:lvlJc w:val="left"/>
      <w:pPr>
        <w:tabs>
          <w:tab w:val="num" w:pos="360"/>
        </w:tabs>
      </w:pPr>
    </w:lvl>
    <w:lvl w:ilvl="8" w:tplc="7FE0597C">
      <w:numFmt w:val="none"/>
      <w:lvlText w:val=""/>
      <w:lvlJc w:val="left"/>
      <w:pPr>
        <w:tabs>
          <w:tab w:val="num" w:pos="360"/>
        </w:tabs>
      </w:pPr>
    </w:lvl>
  </w:abstractNum>
  <w:abstractNum w:abstractNumId="6">
    <w:nsid w:val="22530B6D"/>
    <w:multiLevelType w:val="singleLevel"/>
    <w:tmpl w:val="40182C04"/>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2B3C4E19"/>
    <w:multiLevelType w:val="singleLevel"/>
    <w:tmpl w:val="A16E7BFA"/>
    <w:lvl w:ilvl="0">
      <w:start w:val="4"/>
      <w:numFmt w:val="decimal"/>
      <w:lvlText w:val="%1."/>
      <w:legacy w:legacy="1" w:legacySpace="0" w:legacyIndent="360"/>
      <w:lvlJc w:val="left"/>
      <w:rPr>
        <w:rFonts w:ascii="Times New Roman CYR" w:hAnsi="Times New Roman CYR" w:cs="Times New Roman CYR" w:hint="default"/>
      </w:rPr>
    </w:lvl>
  </w:abstractNum>
  <w:abstractNum w:abstractNumId="8">
    <w:nsid w:val="2B7E378D"/>
    <w:multiLevelType w:val="singleLevel"/>
    <w:tmpl w:val="D862D9C4"/>
    <w:lvl w:ilvl="0">
      <w:start w:val="3"/>
      <w:numFmt w:val="bullet"/>
      <w:lvlText w:val="-"/>
      <w:lvlJc w:val="left"/>
      <w:pPr>
        <w:tabs>
          <w:tab w:val="num" w:pos="1530"/>
        </w:tabs>
        <w:ind w:left="1530" w:hanging="360"/>
      </w:pPr>
      <w:rPr>
        <w:rFonts w:hint="default"/>
      </w:rPr>
    </w:lvl>
  </w:abstractNum>
  <w:abstractNum w:abstractNumId="9">
    <w:nsid w:val="2F116BEC"/>
    <w:multiLevelType w:val="hybridMultilevel"/>
    <w:tmpl w:val="261EAFC6"/>
    <w:lvl w:ilvl="0" w:tplc="61D8FC0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2FBC0677"/>
    <w:multiLevelType w:val="singleLevel"/>
    <w:tmpl w:val="60F868AE"/>
    <w:lvl w:ilvl="0">
      <w:start w:val="1"/>
      <w:numFmt w:val="decimal"/>
      <w:lvlText w:val="%1."/>
      <w:lvlJc w:val="left"/>
      <w:pPr>
        <w:tabs>
          <w:tab w:val="num" w:pos="435"/>
        </w:tabs>
        <w:ind w:left="435" w:hanging="360"/>
      </w:pPr>
      <w:rPr>
        <w:rFonts w:hint="default"/>
      </w:rPr>
    </w:lvl>
  </w:abstractNum>
  <w:abstractNum w:abstractNumId="11">
    <w:nsid w:val="30057AAE"/>
    <w:multiLevelType w:val="hybridMultilevel"/>
    <w:tmpl w:val="618498FE"/>
    <w:lvl w:ilvl="0" w:tplc="6492B6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766751F"/>
    <w:multiLevelType w:val="hybridMultilevel"/>
    <w:tmpl w:val="6A9C7C6C"/>
    <w:lvl w:ilvl="0" w:tplc="61D8FC0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3">
    <w:nsid w:val="3A091D8E"/>
    <w:multiLevelType w:val="hybridMultilevel"/>
    <w:tmpl w:val="EAB4B454"/>
    <w:lvl w:ilvl="0" w:tplc="0419000F">
      <w:start w:val="1"/>
      <w:numFmt w:val="decimal"/>
      <w:lvlText w:val="%1."/>
      <w:lvlJc w:val="left"/>
      <w:pPr>
        <w:tabs>
          <w:tab w:val="num" w:pos="8640"/>
        </w:tabs>
        <w:ind w:left="8640" w:hanging="360"/>
      </w:pPr>
    </w:lvl>
    <w:lvl w:ilvl="1" w:tplc="04190019" w:tentative="1">
      <w:start w:val="1"/>
      <w:numFmt w:val="lowerLetter"/>
      <w:lvlText w:val="%2."/>
      <w:lvlJc w:val="left"/>
      <w:pPr>
        <w:tabs>
          <w:tab w:val="num" w:pos="9360"/>
        </w:tabs>
        <w:ind w:left="9360" w:hanging="360"/>
      </w:pPr>
    </w:lvl>
    <w:lvl w:ilvl="2" w:tplc="0419001B" w:tentative="1">
      <w:start w:val="1"/>
      <w:numFmt w:val="lowerRoman"/>
      <w:lvlText w:val="%3."/>
      <w:lvlJc w:val="right"/>
      <w:pPr>
        <w:tabs>
          <w:tab w:val="num" w:pos="10080"/>
        </w:tabs>
        <w:ind w:left="10080" w:hanging="180"/>
      </w:pPr>
    </w:lvl>
    <w:lvl w:ilvl="3" w:tplc="0419000F" w:tentative="1">
      <w:start w:val="1"/>
      <w:numFmt w:val="decimal"/>
      <w:lvlText w:val="%4."/>
      <w:lvlJc w:val="left"/>
      <w:pPr>
        <w:tabs>
          <w:tab w:val="num" w:pos="10800"/>
        </w:tabs>
        <w:ind w:left="10800" w:hanging="360"/>
      </w:pPr>
    </w:lvl>
    <w:lvl w:ilvl="4" w:tplc="04190019" w:tentative="1">
      <w:start w:val="1"/>
      <w:numFmt w:val="lowerLetter"/>
      <w:lvlText w:val="%5."/>
      <w:lvlJc w:val="left"/>
      <w:pPr>
        <w:tabs>
          <w:tab w:val="num" w:pos="11520"/>
        </w:tabs>
        <w:ind w:left="11520" w:hanging="360"/>
      </w:pPr>
    </w:lvl>
    <w:lvl w:ilvl="5" w:tplc="0419001B" w:tentative="1">
      <w:start w:val="1"/>
      <w:numFmt w:val="lowerRoman"/>
      <w:lvlText w:val="%6."/>
      <w:lvlJc w:val="right"/>
      <w:pPr>
        <w:tabs>
          <w:tab w:val="num" w:pos="12240"/>
        </w:tabs>
        <w:ind w:left="12240" w:hanging="180"/>
      </w:pPr>
    </w:lvl>
    <w:lvl w:ilvl="6" w:tplc="0419000F" w:tentative="1">
      <w:start w:val="1"/>
      <w:numFmt w:val="decimal"/>
      <w:lvlText w:val="%7."/>
      <w:lvlJc w:val="left"/>
      <w:pPr>
        <w:tabs>
          <w:tab w:val="num" w:pos="12960"/>
        </w:tabs>
        <w:ind w:left="12960" w:hanging="360"/>
      </w:pPr>
    </w:lvl>
    <w:lvl w:ilvl="7" w:tplc="04190019" w:tentative="1">
      <w:start w:val="1"/>
      <w:numFmt w:val="lowerLetter"/>
      <w:lvlText w:val="%8."/>
      <w:lvlJc w:val="left"/>
      <w:pPr>
        <w:tabs>
          <w:tab w:val="num" w:pos="13680"/>
        </w:tabs>
        <w:ind w:left="13680" w:hanging="360"/>
      </w:pPr>
    </w:lvl>
    <w:lvl w:ilvl="8" w:tplc="0419001B" w:tentative="1">
      <w:start w:val="1"/>
      <w:numFmt w:val="lowerRoman"/>
      <w:lvlText w:val="%9."/>
      <w:lvlJc w:val="right"/>
      <w:pPr>
        <w:tabs>
          <w:tab w:val="num" w:pos="14400"/>
        </w:tabs>
        <w:ind w:left="14400" w:hanging="180"/>
      </w:pPr>
    </w:lvl>
  </w:abstractNum>
  <w:abstractNum w:abstractNumId="14">
    <w:nsid w:val="3C6E0DE5"/>
    <w:multiLevelType w:val="singleLevel"/>
    <w:tmpl w:val="8AAED05A"/>
    <w:lvl w:ilvl="0">
      <w:start w:val="1"/>
      <w:numFmt w:val="bullet"/>
      <w:lvlText w:val="-"/>
      <w:lvlJc w:val="left"/>
      <w:pPr>
        <w:tabs>
          <w:tab w:val="num" w:pos="927"/>
        </w:tabs>
        <w:ind w:left="927" w:hanging="360"/>
      </w:pPr>
      <w:rPr>
        <w:rFonts w:hint="default"/>
      </w:rPr>
    </w:lvl>
  </w:abstractNum>
  <w:abstractNum w:abstractNumId="15">
    <w:nsid w:val="40F543A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413548BF"/>
    <w:multiLevelType w:val="singleLevel"/>
    <w:tmpl w:val="0AF25592"/>
    <w:lvl w:ilvl="0">
      <w:start w:val="1"/>
      <w:numFmt w:val="decimal"/>
      <w:lvlText w:val="%1."/>
      <w:lvlJc w:val="left"/>
      <w:pPr>
        <w:tabs>
          <w:tab w:val="num" w:pos="927"/>
        </w:tabs>
        <w:ind w:left="927" w:hanging="360"/>
      </w:pPr>
      <w:rPr>
        <w:rFonts w:hint="default"/>
      </w:rPr>
    </w:lvl>
  </w:abstractNum>
  <w:abstractNum w:abstractNumId="17">
    <w:nsid w:val="444C4994"/>
    <w:multiLevelType w:val="hybridMultilevel"/>
    <w:tmpl w:val="5804F3E0"/>
    <w:lvl w:ilvl="0" w:tplc="7352955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A72868"/>
    <w:multiLevelType w:val="singleLevel"/>
    <w:tmpl w:val="B78C1BC2"/>
    <w:lvl w:ilvl="0">
      <w:start w:val="3"/>
      <w:numFmt w:val="decimal"/>
      <w:lvlText w:val="%1."/>
      <w:legacy w:legacy="1" w:legacySpace="0" w:legacyIndent="360"/>
      <w:lvlJc w:val="left"/>
      <w:rPr>
        <w:rFonts w:ascii="Times New Roman CYR" w:hAnsi="Times New Roman CYR" w:cs="Times New Roman CYR" w:hint="default"/>
      </w:rPr>
    </w:lvl>
  </w:abstractNum>
  <w:abstractNum w:abstractNumId="19">
    <w:nsid w:val="48D26B21"/>
    <w:multiLevelType w:val="singleLevel"/>
    <w:tmpl w:val="546AF212"/>
    <w:lvl w:ilvl="0">
      <w:start w:val="3"/>
      <w:numFmt w:val="bullet"/>
      <w:lvlText w:val="-"/>
      <w:lvlJc w:val="left"/>
      <w:pPr>
        <w:tabs>
          <w:tab w:val="num" w:pos="1530"/>
        </w:tabs>
        <w:ind w:left="1530" w:hanging="360"/>
      </w:pPr>
      <w:rPr>
        <w:rFonts w:hint="default"/>
      </w:rPr>
    </w:lvl>
  </w:abstractNum>
  <w:abstractNum w:abstractNumId="20">
    <w:nsid w:val="4CCE4235"/>
    <w:multiLevelType w:val="hybridMultilevel"/>
    <w:tmpl w:val="EA4AD75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EC4C06"/>
    <w:multiLevelType w:val="hybridMultilevel"/>
    <w:tmpl w:val="4552B0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201608"/>
    <w:multiLevelType w:val="hybridMultilevel"/>
    <w:tmpl w:val="4B4AC0E2"/>
    <w:lvl w:ilvl="0" w:tplc="6E40EE08">
      <w:start w:val="1"/>
      <w:numFmt w:val="decimal"/>
      <w:lvlText w:val="%1)"/>
      <w:lvlJc w:val="left"/>
      <w:pPr>
        <w:tabs>
          <w:tab w:val="num" w:pos="1920"/>
        </w:tabs>
        <w:ind w:left="1920" w:hanging="10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520C52A8"/>
    <w:multiLevelType w:val="multilevel"/>
    <w:tmpl w:val="7494C9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nsid w:val="553F17F5"/>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6496441"/>
    <w:multiLevelType w:val="singleLevel"/>
    <w:tmpl w:val="9ABA7A2E"/>
    <w:lvl w:ilvl="0">
      <w:start w:val="3"/>
      <w:numFmt w:val="bullet"/>
      <w:lvlText w:val="-"/>
      <w:lvlJc w:val="left"/>
      <w:pPr>
        <w:tabs>
          <w:tab w:val="num" w:pos="1530"/>
        </w:tabs>
        <w:ind w:left="1530" w:hanging="360"/>
      </w:pPr>
      <w:rPr>
        <w:rFonts w:hint="default"/>
      </w:rPr>
    </w:lvl>
  </w:abstractNum>
  <w:abstractNum w:abstractNumId="26">
    <w:nsid w:val="573A2198"/>
    <w:multiLevelType w:val="singleLevel"/>
    <w:tmpl w:val="01AEED8A"/>
    <w:lvl w:ilvl="0">
      <w:start w:val="3"/>
      <w:numFmt w:val="bullet"/>
      <w:lvlText w:val="-"/>
      <w:lvlJc w:val="left"/>
      <w:pPr>
        <w:tabs>
          <w:tab w:val="num" w:pos="1530"/>
        </w:tabs>
        <w:ind w:left="1530" w:hanging="360"/>
      </w:pPr>
      <w:rPr>
        <w:rFonts w:hint="default"/>
      </w:rPr>
    </w:lvl>
  </w:abstractNum>
  <w:abstractNum w:abstractNumId="27">
    <w:nsid w:val="597B1522"/>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A331670"/>
    <w:multiLevelType w:val="hybridMultilevel"/>
    <w:tmpl w:val="A0BE2DBA"/>
    <w:lvl w:ilvl="0" w:tplc="3EFE14FE">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63E7686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65FA019D"/>
    <w:multiLevelType w:val="hybridMultilevel"/>
    <w:tmpl w:val="F1A01740"/>
    <w:lvl w:ilvl="0" w:tplc="6492B6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80A1F53"/>
    <w:multiLevelType w:val="hybridMultilevel"/>
    <w:tmpl w:val="C7AC840E"/>
    <w:lvl w:ilvl="0" w:tplc="15468E74">
      <w:start w:val="1"/>
      <w:numFmt w:val="bullet"/>
      <w:lvlText w:val=""/>
      <w:lvlJc w:val="left"/>
      <w:pPr>
        <w:tabs>
          <w:tab w:val="num" w:pos="927"/>
        </w:tabs>
        <w:ind w:left="927" w:hanging="9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2D728C"/>
    <w:multiLevelType w:val="hybridMultilevel"/>
    <w:tmpl w:val="422885FA"/>
    <w:lvl w:ilvl="0" w:tplc="6492B6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F097AFE"/>
    <w:multiLevelType w:val="hybridMultilevel"/>
    <w:tmpl w:val="36FCB9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3D2143"/>
    <w:multiLevelType w:val="hybridMultilevel"/>
    <w:tmpl w:val="55BC68FC"/>
    <w:lvl w:ilvl="0" w:tplc="EB1AE73C">
      <w:start w:val="1"/>
      <w:numFmt w:val="decimal"/>
      <w:lvlText w:val="%1."/>
      <w:lvlJc w:val="left"/>
      <w:pPr>
        <w:tabs>
          <w:tab w:val="num" w:pos="900"/>
        </w:tabs>
        <w:ind w:left="900" w:hanging="360"/>
      </w:pPr>
      <w:rPr>
        <w:rFonts w:hint="default"/>
      </w:rPr>
    </w:lvl>
    <w:lvl w:ilvl="1" w:tplc="7804A5CE">
      <w:numFmt w:val="none"/>
      <w:lvlText w:val=""/>
      <w:lvlJc w:val="left"/>
      <w:pPr>
        <w:tabs>
          <w:tab w:val="num" w:pos="360"/>
        </w:tabs>
      </w:pPr>
    </w:lvl>
    <w:lvl w:ilvl="2" w:tplc="7BA25120">
      <w:numFmt w:val="none"/>
      <w:lvlText w:val=""/>
      <w:lvlJc w:val="left"/>
      <w:pPr>
        <w:tabs>
          <w:tab w:val="num" w:pos="360"/>
        </w:tabs>
      </w:pPr>
    </w:lvl>
    <w:lvl w:ilvl="3" w:tplc="978C780A">
      <w:numFmt w:val="none"/>
      <w:lvlText w:val=""/>
      <w:lvlJc w:val="left"/>
      <w:pPr>
        <w:tabs>
          <w:tab w:val="num" w:pos="360"/>
        </w:tabs>
      </w:pPr>
    </w:lvl>
    <w:lvl w:ilvl="4" w:tplc="72A23C60">
      <w:numFmt w:val="none"/>
      <w:lvlText w:val=""/>
      <w:lvlJc w:val="left"/>
      <w:pPr>
        <w:tabs>
          <w:tab w:val="num" w:pos="360"/>
        </w:tabs>
      </w:pPr>
    </w:lvl>
    <w:lvl w:ilvl="5" w:tplc="C04A5BB0">
      <w:numFmt w:val="none"/>
      <w:lvlText w:val=""/>
      <w:lvlJc w:val="left"/>
      <w:pPr>
        <w:tabs>
          <w:tab w:val="num" w:pos="360"/>
        </w:tabs>
      </w:pPr>
    </w:lvl>
    <w:lvl w:ilvl="6" w:tplc="CE02B9D2">
      <w:numFmt w:val="none"/>
      <w:lvlText w:val=""/>
      <w:lvlJc w:val="left"/>
      <w:pPr>
        <w:tabs>
          <w:tab w:val="num" w:pos="360"/>
        </w:tabs>
      </w:pPr>
    </w:lvl>
    <w:lvl w:ilvl="7" w:tplc="3E6AB82E">
      <w:numFmt w:val="none"/>
      <w:lvlText w:val=""/>
      <w:lvlJc w:val="left"/>
      <w:pPr>
        <w:tabs>
          <w:tab w:val="num" w:pos="360"/>
        </w:tabs>
      </w:pPr>
    </w:lvl>
    <w:lvl w:ilvl="8" w:tplc="4686CF90">
      <w:numFmt w:val="none"/>
      <w:lvlText w:val=""/>
      <w:lvlJc w:val="left"/>
      <w:pPr>
        <w:tabs>
          <w:tab w:val="num" w:pos="360"/>
        </w:tabs>
      </w:pPr>
    </w:lvl>
  </w:abstractNum>
  <w:abstractNum w:abstractNumId="35">
    <w:nsid w:val="71FE615B"/>
    <w:multiLevelType w:val="singleLevel"/>
    <w:tmpl w:val="47F29530"/>
    <w:lvl w:ilvl="0">
      <w:start w:val="1"/>
      <w:numFmt w:val="decimal"/>
      <w:lvlText w:val="%1."/>
      <w:lvlJc w:val="left"/>
      <w:pPr>
        <w:tabs>
          <w:tab w:val="num" w:pos="927"/>
        </w:tabs>
        <w:ind w:left="927" w:hanging="360"/>
      </w:pPr>
      <w:rPr>
        <w:rFonts w:hint="default"/>
        <w:b/>
        <w:sz w:val="32"/>
      </w:rPr>
    </w:lvl>
  </w:abstractNum>
  <w:abstractNum w:abstractNumId="36">
    <w:nsid w:val="741631F9"/>
    <w:multiLevelType w:val="multilevel"/>
    <w:tmpl w:val="FE104DC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7">
    <w:nsid w:val="75924459"/>
    <w:multiLevelType w:val="singleLevel"/>
    <w:tmpl w:val="8AA69DA0"/>
    <w:lvl w:ilvl="0">
      <w:start w:val="2"/>
      <w:numFmt w:val="decimal"/>
      <w:lvlText w:val="%1."/>
      <w:legacy w:legacy="1" w:legacySpace="0" w:legacyIndent="360"/>
      <w:lvlJc w:val="left"/>
      <w:rPr>
        <w:rFonts w:ascii="Times New Roman CYR" w:hAnsi="Times New Roman CYR" w:cs="Times New Roman CYR" w:hint="default"/>
      </w:rPr>
    </w:lvl>
  </w:abstractNum>
  <w:abstractNum w:abstractNumId="38">
    <w:nsid w:val="7F205127"/>
    <w:multiLevelType w:val="hybridMultilevel"/>
    <w:tmpl w:val="F6ACC482"/>
    <w:lvl w:ilvl="0" w:tplc="89E6AEFC">
      <w:start w:val="1"/>
      <w:numFmt w:val="decimal"/>
      <w:lvlText w:val="%1."/>
      <w:lvlJc w:val="left"/>
      <w:pPr>
        <w:tabs>
          <w:tab w:val="num" w:pos="360"/>
        </w:tabs>
        <w:ind w:left="360" w:hanging="360"/>
      </w:pPr>
    </w:lvl>
    <w:lvl w:ilvl="1" w:tplc="988E01CC" w:tentative="1">
      <w:start w:val="1"/>
      <w:numFmt w:val="lowerLetter"/>
      <w:lvlText w:val="%2."/>
      <w:lvlJc w:val="left"/>
      <w:pPr>
        <w:tabs>
          <w:tab w:val="num" w:pos="1080"/>
        </w:tabs>
        <w:ind w:left="1080" w:hanging="360"/>
      </w:pPr>
    </w:lvl>
    <w:lvl w:ilvl="2" w:tplc="37485628" w:tentative="1">
      <w:start w:val="1"/>
      <w:numFmt w:val="lowerRoman"/>
      <w:lvlText w:val="%3."/>
      <w:lvlJc w:val="right"/>
      <w:pPr>
        <w:tabs>
          <w:tab w:val="num" w:pos="1800"/>
        </w:tabs>
        <w:ind w:left="1800" w:hanging="180"/>
      </w:pPr>
    </w:lvl>
    <w:lvl w:ilvl="3" w:tplc="C6507CD2" w:tentative="1">
      <w:start w:val="1"/>
      <w:numFmt w:val="decimal"/>
      <w:lvlText w:val="%4."/>
      <w:lvlJc w:val="left"/>
      <w:pPr>
        <w:tabs>
          <w:tab w:val="num" w:pos="2520"/>
        </w:tabs>
        <w:ind w:left="2520" w:hanging="360"/>
      </w:pPr>
    </w:lvl>
    <w:lvl w:ilvl="4" w:tplc="1892E67E" w:tentative="1">
      <w:start w:val="1"/>
      <w:numFmt w:val="lowerLetter"/>
      <w:lvlText w:val="%5."/>
      <w:lvlJc w:val="left"/>
      <w:pPr>
        <w:tabs>
          <w:tab w:val="num" w:pos="3240"/>
        </w:tabs>
        <w:ind w:left="3240" w:hanging="360"/>
      </w:pPr>
    </w:lvl>
    <w:lvl w:ilvl="5" w:tplc="32F2FF40" w:tentative="1">
      <w:start w:val="1"/>
      <w:numFmt w:val="lowerRoman"/>
      <w:lvlText w:val="%6."/>
      <w:lvlJc w:val="right"/>
      <w:pPr>
        <w:tabs>
          <w:tab w:val="num" w:pos="3960"/>
        </w:tabs>
        <w:ind w:left="3960" w:hanging="180"/>
      </w:pPr>
    </w:lvl>
    <w:lvl w:ilvl="6" w:tplc="EE024E32" w:tentative="1">
      <w:start w:val="1"/>
      <w:numFmt w:val="decimal"/>
      <w:lvlText w:val="%7."/>
      <w:lvlJc w:val="left"/>
      <w:pPr>
        <w:tabs>
          <w:tab w:val="num" w:pos="4680"/>
        </w:tabs>
        <w:ind w:left="4680" w:hanging="360"/>
      </w:pPr>
    </w:lvl>
    <w:lvl w:ilvl="7" w:tplc="50068022" w:tentative="1">
      <w:start w:val="1"/>
      <w:numFmt w:val="lowerLetter"/>
      <w:lvlText w:val="%8."/>
      <w:lvlJc w:val="left"/>
      <w:pPr>
        <w:tabs>
          <w:tab w:val="num" w:pos="5400"/>
        </w:tabs>
        <w:ind w:left="5400" w:hanging="360"/>
      </w:pPr>
    </w:lvl>
    <w:lvl w:ilvl="8" w:tplc="0CEE4DCC" w:tentative="1">
      <w:start w:val="1"/>
      <w:numFmt w:val="lowerRoman"/>
      <w:lvlText w:val="%9."/>
      <w:lvlJc w:val="right"/>
      <w:pPr>
        <w:tabs>
          <w:tab w:val="num" w:pos="6120"/>
        </w:tabs>
        <w:ind w:left="6120" w:hanging="180"/>
      </w:pPr>
    </w:lvl>
  </w:abstractNum>
  <w:abstractNum w:abstractNumId="39">
    <w:nsid w:val="7F315DEF"/>
    <w:multiLevelType w:val="hybridMultilevel"/>
    <w:tmpl w:val="64F0ADDC"/>
    <w:lvl w:ilvl="0" w:tplc="ACAEFE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3"/>
  </w:num>
  <w:num w:numId="3">
    <w:abstractNumId w:val="39"/>
  </w:num>
  <w:num w:numId="4">
    <w:abstractNumId w:val="22"/>
  </w:num>
  <w:num w:numId="5">
    <w:abstractNumId w:val="2"/>
  </w:num>
  <w:num w:numId="6">
    <w:abstractNumId w:val="30"/>
  </w:num>
  <w:num w:numId="7">
    <w:abstractNumId w:val="11"/>
  </w:num>
  <w:num w:numId="8">
    <w:abstractNumId w:val="32"/>
  </w:num>
  <w:num w:numId="9">
    <w:abstractNumId w:val="34"/>
  </w:num>
  <w:num w:numId="10">
    <w:abstractNumId w:val="4"/>
  </w:num>
  <w:num w:numId="11">
    <w:abstractNumId w:val="24"/>
  </w:num>
  <w:num w:numId="12">
    <w:abstractNumId w:val="16"/>
  </w:num>
  <w:num w:numId="13">
    <w:abstractNumId w:val="10"/>
  </w:num>
  <w:num w:numId="14">
    <w:abstractNumId w:val="12"/>
  </w:num>
  <w:num w:numId="15">
    <w:abstractNumId w:val="23"/>
  </w:num>
  <w:num w:numId="16">
    <w:abstractNumId w:val="9"/>
  </w:num>
  <w:num w:numId="17">
    <w:abstractNumId w:val="27"/>
  </w:num>
  <w:num w:numId="18">
    <w:abstractNumId w:val="35"/>
  </w:num>
  <w:num w:numId="19">
    <w:abstractNumId w:val="21"/>
  </w:num>
  <w:num w:numId="20">
    <w:abstractNumId w:val="0"/>
  </w:num>
  <w:num w:numId="21">
    <w:abstractNumId w:val="36"/>
  </w:num>
  <w:num w:numId="22">
    <w:abstractNumId w:val="15"/>
  </w:num>
  <w:num w:numId="23">
    <w:abstractNumId w:val="29"/>
  </w:num>
  <w:num w:numId="24">
    <w:abstractNumId w:val="31"/>
  </w:num>
  <w:num w:numId="25">
    <w:abstractNumId w:val="25"/>
  </w:num>
  <w:num w:numId="26">
    <w:abstractNumId w:val="19"/>
  </w:num>
  <w:num w:numId="27">
    <w:abstractNumId w:val="8"/>
  </w:num>
  <w:num w:numId="28">
    <w:abstractNumId w:val="26"/>
  </w:num>
  <w:num w:numId="29">
    <w:abstractNumId w:val="14"/>
  </w:num>
  <w:num w:numId="30">
    <w:abstractNumId w:val="3"/>
  </w:num>
  <w:num w:numId="31">
    <w:abstractNumId w:val="37"/>
  </w:num>
  <w:num w:numId="32">
    <w:abstractNumId w:val="18"/>
  </w:num>
  <w:num w:numId="33">
    <w:abstractNumId w:val="7"/>
  </w:num>
  <w:num w:numId="34">
    <w:abstractNumId w:val="6"/>
  </w:num>
  <w:num w:numId="35">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6">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7">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8">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9">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0">
    <w:abstractNumId w:val="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41">
    <w:abstractNumId w:val="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42">
    <w:abstractNumId w:val="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43">
    <w:abstractNumId w:val="20"/>
  </w:num>
  <w:num w:numId="44">
    <w:abstractNumId w:val="38"/>
  </w:num>
  <w:num w:numId="45">
    <w:abstractNumId w:val="13"/>
  </w:num>
  <w:num w:numId="46">
    <w:abstractNumId w:val="5"/>
  </w:num>
  <w:num w:numId="47">
    <w:abstractNumId w:val="28"/>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9E4"/>
    <w:rsid w:val="00007AD1"/>
    <w:rsid w:val="00052D7E"/>
    <w:rsid w:val="00062005"/>
    <w:rsid w:val="00067DB8"/>
    <w:rsid w:val="00067EE9"/>
    <w:rsid w:val="000A78C7"/>
    <w:rsid w:val="000B0E39"/>
    <w:rsid w:val="000B1044"/>
    <w:rsid w:val="000B3990"/>
    <w:rsid w:val="000D20AE"/>
    <w:rsid w:val="000D24E1"/>
    <w:rsid w:val="00110803"/>
    <w:rsid w:val="00110E62"/>
    <w:rsid w:val="001547AE"/>
    <w:rsid w:val="001A7202"/>
    <w:rsid w:val="001B1228"/>
    <w:rsid w:val="001B5581"/>
    <w:rsid w:val="001C0DE0"/>
    <w:rsid w:val="001C208A"/>
    <w:rsid w:val="001C3BF6"/>
    <w:rsid w:val="00222293"/>
    <w:rsid w:val="002624D6"/>
    <w:rsid w:val="00282A3D"/>
    <w:rsid w:val="002A20EB"/>
    <w:rsid w:val="002C2D89"/>
    <w:rsid w:val="003144FB"/>
    <w:rsid w:val="00352EF6"/>
    <w:rsid w:val="00354F92"/>
    <w:rsid w:val="00367CEB"/>
    <w:rsid w:val="00391DD8"/>
    <w:rsid w:val="003B41B7"/>
    <w:rsid w:val="003D0892"/>
    <w:rsid w:val="003D43D0"/>
    <w:rsid w:val="003D452D"/>
    <w:rsid w:val="003E403D"/>
    <w:rsid w:val="00411158"/>
    <w:rsid w:val="00424216"/>
    <w:rsid w:val="00441296"/>
    <w:rsid w:val="00493D0A"/>
    <w:rsid w:val="004946BA"/>
    <w:rsid w:val="004A1995"/>
    <w:rsid w:val="004B4747"/>
    <w:rsid w:val="004B627A"/>
    <w:rsid w:val="00550E5D"/>
    <w:rsid w:val="005933AE"/>
    <w:rsid w:val="00595B44"/>
    <w:rsid w:val="005A6F88"/>
    <w:rsid w:val="006235E6"/>
    <w:rsid w:val="00691933"/>
    <w:rsid w:val="006A1400"/>
    <w:rsid w:val="007A2F0D"/>
    <w:rsid w:val="007B294B"/>
    <w:rsid w:val="008075AE"/>
    <w:rsid w:val="00832D33"/>
    <w:rsid w:val="00875100"/>
    <w:rsid w:val="00895A6C"/>
    <w:rsid w:val="008B6D3D"/>
    <w:rsid w:val="008D13DE"/>
    <w:rsid w:val="008F2810"/>
    <w:rsid w:val="009439F2"/>
    <w:rsid w:val="00947899"/>
    <w:rsid w:val="00950CB8"/>
    <w:rsid w:val="00996B6E"/>
    <w:rsid w:val="009B6609"/>
    <w:rsid w:val="009C2E9F"/>
    <w:rsid w:val="009C3C69"/>
    <w:rsid w:val="009C7348"/>
    <w:rsid w:val="009E358F"/>
    <w:rsid w:val="009F177F"/>
    <w:rsid w:val="009F66C8"/>
    <w:rsid w:val="00A52E82"/>
    <w:rsid w:val="00A6028C"/>
    <w:rsid w:val="00A93B17"/>
    <w:rsid w:val="00AA6695"/>
    <w:rsid w:val="00AD168D"/>
    <w:rsid w:val="00AF4857"/>
    <w:rsid w:val="00B30E02"/>
    <w:rsid w:val="00B34CC9"/>
    <w:rsid w:val="00B5250B"/>
    <w:rsid w:val="00B57B51"/>
    <w:rsid w:val="00BA1F80"/>
    <w:rsid w:val="00BD19F0"/>
    <w:rsid w:val="00BE4E53"/>
    <w:rsid w:val="00C0729F"/>
    <w:rsid w:val="00C11C86"/>
    <w:rsid w:val="00C17156"/>
    <w:rsid w:val="00C439A0"/>
    <w:rsid w:val="00C579E7"/>
    <w:rsid w:val="00C977FE"/>
    <w:rsid w:val="00CC5060"/>
    <w:rsid w:val="00CD727F"/>
    <w:rsid w:val="00D17EF4"/>
    <w:rsid w:val="00D63B2A"/>
    <w:rsid w:val="00D748FB"/>
    <w:rsid w:val="00D86771"/>
    <w:rsid w:val="00D87B05"/>
    <w:rsid w:val="00DB1223"/>
    <w:rsid w:val="00DD2F46"/>
    <w:rsid w:val="00DF025D"/>
    <w:rsid w:val="00DF179A"/>
    <w:rsid w:val="00DF1E67"/>
    <w:rsid w:val="00E813A9"/>
    <w:rsid w:val="00E94484"/>
    <w:rsid w:val="00EA06B0"/>
    <w:rsid w:val="00EA42E8"/>
    <w:rsid w:val="00ED2CE6"/>
    <w:rsid w:val="00EF0810"/>
    <w:rsid w:val="00F169E4"/>
    <w:rsid w:val="00F26094"/>
    <w:rsid w:val="00FB5BC7"/>
    <w:rsid w:val="00FC306F"/>
    <w:rsid w:val="00FD3667"/>
    <w:rsid w:val="00FF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3,4"/>
    </o:shapelayout>
  </w:shapeDefaults>
  <w:decimalSymbol w:val=","/>
  <w:listSeparator w:val=";"/>
  <w15:chartTrackingRefBased/>
  <w15:docId w15:val="{4E5FC9BE-287E-471F-8154-4A0DB651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E4"/>
  </w:style>
  <w:style w:type="paragraph" w:styleId="1">
    <w:name w:val="heading 1"/>
    <w:basedOn w:val="a"/>
    <w:next w:val="a"/>
    <w:qFormat/>
    <w:rsid w:val="00F169E4"/>
    <w:pPr>
      <w:keepNext/>
      <w:jc w:val="center"/>
      <w:outlineLvl w:val="0"/>
    </w:pPr>
    <w:rPr>
      <w:sz w:val="32"/>
      <w:szCs w:val="32"/>
    </w:rPr>
  </w:style>
  <w:style w:type="paragraph" w:styleId="2">
    <w:name w:val="heading 2"/>
    <w:basedOn w:val="a"/>
    <w:next w:val="a"/>
    <w:qFormat/>
    <w:rsid w:val="00F169E4"/>
    <w:pPr>
      <w:keepNext/>
      <w:jc w:val="center"/>
      <w:outlineLvl w:val="1"/>
    </w:pPr>
    <w:rPr>
      <w:sz w:val="40"/>
      <w:szCs w:val="40"/>
    </w:rPr>
  </w:style>
  <w:style w:type="paragraph" w:styleId="3">
    <w:name w:val="heading 3"/>
    <w:basedOn w:val="a"/>
    <w:next w:val="a"/>
    <w:qFormat/>
    <w:rsid w:val="00F169E4"/>
    <w:pPr>
      <w:keepNext/>
      <w:ind w:left="567"/>
      <w:outlineLvl w:val="2"/>
    </w:pPr>
    <w:rPr>
      <w:sz w:val="32"/>
      <w:szCs w:val="32"/>
    </w:rPr>
  </w:style>
  <w:style w:type="paragraph" w:styleId="4">
    <w:name w:val="heading 4"/>
    <w:basedOn w:val="a"/>
    <w:next w:val="a"/>
    <w:qFormat/>
    <w:rsid w:val="00F169E4"/>
    <w:pPr>
      <w:keepNext/>
      <w:jc w:val="center"/>
      <w:outlineLvl w:val="3"/>
    </w:pPr>
    <w:rPr>
      <w:b/>
      <w:bCs/>
      <w:i/>
      <w:iCs/>
      <w:sz w:val="22"/>
    </w:rPr>
  </w:style>
  <w:style w:type="paragraph" w:styleId="5">
    <w:name w:val="heading 5"/>
    <w:basedOn w:val="a"/>
    <w:next w:val="a"/>
    <w:qFormat/>
    <w:rsid w:val="00F169E4"/>
    <w:pPr>
      <w:keepNext/>
      <w:ind w:firstLine="567"/>
      <w:jc w:val="center"/>
      <w:outlineLvl w:val="4"/>
    </w:pPr>
    <w:rPr>
      <w:sz w:val="32"/>
      <w:szCs w:val="32"/>
    </w:rPr>
  </w:style>
  <w:style w:type="paragraph" w:styleId="6">
    <w:name w:val="heading 6"/>
    <w:basedOn w:val="a"/>
    <w:next w:val="a"/>
    <w:qFormat/>
    <w:rsid w:val="00F169E4"/>
    <w:pPr>
      <w:keepNext/>
      <w:outlineLvl w:val="5"/>
    </w:pPr>
    <w:rPr>
      <w:sz w:val="28"/>
    </w:rPr>
  </w:style>
  <w:style w:type="paragraph" w:styleId="7">
    <w:name w:val="heading 7"/>
    <w:basedOn w:val="a"/>
    <w:next w:val="a"/>
    <w:qFormat/>
    <w:rsid w:val="00F169E4"/>
    <w:pPr>
      <w:keepNext/>
      <w:ind w:left="180" w:firstLine="720"/>
      <w:jc w:val="both"/>
      <w:outlineLvl w:val="6"/>
    </w:pPr>
    <w:rPr>
      <w:i/>
      <w:iCs/>
      <w:sz w:val="28"/>
      <w:szCs w:val="28"/>
    </w:rPr>
  </w:style>
  <w:style w:type="paragraph" w:styleId="8">
    <w:name w:val="heading 8"/>
    <w:basedOn w:val="a"/>
    <w:next w:val="a"/>
    <w:qFormat/>
    <w:rsid w:val="00F169E4"/>
    <w:pPr>
      <w:keepNext/>
      <w:ind w:left="180" w:firstLine="720"/>
      <w:jc w:val="both"/>
      <w:outlineLvl w:val="7"/>
    </w:pPr>
    <w:rPr>
      <w:color w:val="FF6600"/>
      <w:sz w:val="28"/>
      <w:szCs w:val="28"/>
    </w:rPr>
  </w:style>
  <w:style w:type="paragraph" w:styleId="9">
    <w:name w:val="heading 9"/>
    <w:basedOn w:val="a"/>
    <w:next w:val="a"/>
    <w:qFormat/>
    <w:rsid w:val="00F169E4"/>
    <w:pPr>
      <w:keepNext/>
      <w:jc w:val="center"/>
      <w:outlineLvl w:val="8"/>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F169E4"/>
    <w:pPr>
      <w:widowControl w:val="0"/>
      <w:spacing w:line="480" w:lineRule="auto"/>
      <w:ind w:firstLine="720"/>
      <w:jc w:val="both"/>
    </w:pPr>
    <w:rPr>
      <w:snapToGrid w:val="0"/>
      <w:sz w:val="24"/>
    </w:rPr>
  </w:style>
  <w:style w:type="paragraph" w:styleId="a3">
    <w:name w:val="Body Text"/>
    <w:basedOn w:val="a"/>
    <w:rsid w:val="00F169E4"/>
    <w:pPr>
      <w:jc w:val="center"/>
    </w:pPr>
    <w:rPr>
      <w:sz w:val="28"/>
      <w:szCs w:val="28"/>
    </w:rPr>
  </w:style>
  <w:style w:type="table" w:styleId="a4">
    <w:name w:val="Table Grid"/>
    <w:basedOn w:val="a1"/>
    <w:rsid w:val="00F16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F169E4"/>
    <w:pPr>
      <w:spacing w:after="120"/>
      <w:ind w:left="283"/>
    </w:pPr>
  </w:style>
  <w:style w:type="paragraph" w:styleId="20">
    <w:name w:val="Body Text Indent 2"/>
    <w:basedOn w:val="a"/>
    <w:rsid w:val="00F169E4"/>
    <w:pPr>
      <w:spacing w:after="120" w:line="480" w:lineRule="auto"/>
      <w:ind w:left="283"/>
    </w:pPr>
  </w:style>
  <w:style w:type="paragraph" w:customStyle="1" w:styleId="31">
    <w:name w:val="Основний текст з відступом 31"/>
    <w:basedOn w:val="a"/>
    <w:rsid w:val="00F169E4"/>
    <w:pPr>
      <w:widowControl w:val="0"/>
      <w:ind w:firstLine="567"/>
      <w:jc w:val="both"/>
    </w:pPr>
    <w:rPr>
      <w:rFonts w:eastAsia="Univers"/>
      <w:sz w:val="24"/>
    </w:rPr>
  </w:style>
  <w:style w:type="paragraph" w:styleId="a6">
    <w:name w:val="Title"/>
    <w:basedOn w:val="a"/>
    <w:qFormat/>
    <w:rsid w:val="00F169E4"/>
    <w:pPr>
      <w:jc w:val="center"/>
    </w:pPr>
    <w:rPr>
      <w:sz w:val="36"/>
      <w:szCs w:val="36"/>
    </w:rPr>
  </w:style>
  <w:style w:type="paragraph" w:styleId="a7">
    <w:name w:val="header"/>
    <w:basedOn w:val="a"/>
    <w:rsid w:val="00F169E4"/>
    <w:pPr>
      <w:tabs>
        <w:tab w:val="center" w:pos="4677"/>
        <w:tab w:val="right" w:pos="9355"/>
      </w:tabs>
    </w:pPr>
  </w:style>
  <w:style w:type="paragraph" w:styleId="a8">
    <w:name w:val="footer"/>
    <w:basedOn w:val="a"/>
    <w:rsid w:val="00F169E4"/>
    <w:pPr>
      <w:tabs>
        <w:tab w:val="center" w:pos="4677"/>
        <w:tab w:val="right" w:pos="9355"/>
      </w:tabs>
    </w:pPr>
  </w:style>
  <w:style w:type="paragraph" w:customStyle="1" w:styleId="30">
    <w:name w:val="заголовок 3"/>
    <w:basedOn w:val="a"/>
    <w:next w:val="a"/>
    <w:rsid w:val="00F169E4"/>
    <w:pPr>
      <w:keepNext/>
      <w:autoSpaceDE w:val="0"/>
      <w:autoSpaceDN w:val="0"/>
    </w:pPr>
  </w:style>
  <w:style w:type="paragraph" w:styleId="32">
    <w:name w:val="Body Text Indent 3"/>
    <w:basedOn w:val="a"/>
    <w:rsid w:val="00F169E4"/>
    <w:pPr>
      <w:ind w:firstLine="567"/>
      <w:jc w:val="center"/>
    </w:pPr>
    <w:rPr>
      <w:b/>
      <w:bCs/>
      <w:caps/>
      <w:sz w:val="40"/>
      <w:szCs w:val="32"/>
    </w:rPr>
  </w:style>
  <w:style w:type="character" w:styleId="a9">
    <w:name w:val="page number"/>
    <w:basedOn w:val="a0"/>
    <w:rsid w:val="00F169E4"/>
  </w:style>
  <w:style w:type="paragraph" w:styleId="21">
    <w:name w:val="Body Text 2"/>
    <w:basedOn w:val="a"/>
    <w:rsid w:val="00F169E4"/>
    <w:pPr>
      <w:spacing w:after="120" w:line="480" w:lineRule="auto"/>
    </w:pPr>
  </w:style>
  <w:style w:type="paragraph" w:customStyle="1" w:styleId="FR2">
    <w:name w:val="FR2"/>
    <w:rsid w:val="00F169E4"/>
    <w:pPr>
      <w:widowControl w:val="0"/>
      <w:spacing w:line="260" w:lineRule="auto"/>
      <w:ind w:firstLine="540"/>
      <w:jc w:val="both"/>
    </w:pPr>
    <w:rPr>
      <w:snapToGrid w:val="0"/>
      <w:sz w:val="28"/>
      <w:szCs w:val="28"/>
    </w:rPr>
  </w:style>
  <w:style w:type="paragraph" w:customStyle="1" w:styleId="aa">
    <w:name w:val="Без интервала"/>
    <w:qFormat/>
    <w:rsid w:val="00F169E4"/>
    <w:rPr>
      <w:rFonts w:ascii="Calibri" w:eastAsia="Calibri" w:hAnsi="Calibri"/>
      <w:sz w:val="22"/>
      <w:szCs w:val="22"/>
      <w:lang w:eastAsia="en-US"/>
    </w:rPr>
  </w:style>
  <w:style w:type="paragraph" w:styleId="ab">
    <w:name w:val="Plain Text"/>
    <w:basedOn w:val="a"/>
    <w:rsid w:val="00F169E4"/>
    <w:rPr>
      <w:rFonts w:ascii="Courier New" w:hAnsi="Courier New"/>
    </w:rPr>
  </w:style>
  <w:style w:type="paragraph" w:customStyle="1" w:styleId="ac">
    <w:name w:val="Чертежный"/>
    <w:rsid w:val="00F169E4"/>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51.wmf"/><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81.wmf"/><Relationship Id="rId324" Type="http://schemas.openxmlformats.org/officeDocument/2006/relationships/oleObject" Target="embeddings/oleObject155.bin"/><Relationship Id="rId170" Type="http://schemas.openxmlformats.org/officeDocument/2006/relationships/oleObject" Target="embeddings/oleObject78.bin"/><Relationship Id="rId226" Type="http://schemas.openxmlformats.org/officeDocument/2006/relationships/oleObject" Target="embeddings/oleObject106.bin"/><Relationship Id="rId268" Type="http://schemas.openxmlformats.org/officeDocument/2006/relationships/oleObject" Target="embeddings/oleObject127.bin"/><Relationship Id="rId32" Type="http://schemas.openxmlformats.org/officeDocument/2006/relationships/image" Target="media/image14.wmf"/><Relationship Id="rId74" Type="http://schemas.openxmlformats.org/officeDocument/2006/relationships/image" Target="media/image38.jpeg"/><Relationship Id="rId128" Type="http://schemas.openxmlformats.org/officeDocument/2006/relationships/oleObject" Target="embeddings/oleObject57.bin"/><Relationship Id="rId335"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image" Target="media/image92.wmf"/><Relationship Id="rId237" Type="http://schemas.openxmlformats.org/officeDocument/2006/relationships/image" Target="media/image120.wmf"/><Relationship Id="rId279" Type="http://schemas.openxmlformats.org/officeDocument/2006/relationships/image" Target="media/image141.wmf"/><Relationship Id="rId43" Type="http://schemas.openxmlformats.org/officeDocument/2006/relationships/oleObject" Target="embeddings/oleObject18.bin"/><Relationship Id="rId139" Type="http://schemas.openxmlformats.org/officeDocument/2006/relationships/image" Target="media/image71.wmf"/><Relationship Id="rId290" Type="http://schemas.openxmlformats.org/officeDocument/2006/relationships/oleObject" Target="embeddings/oleObject138.bin"/><Relationship Id="rId304" Type="http://schemas.openxmlformats.org/officeDocument/2006/relationships/oleObject" Target="embeddings/oleObject145.bin"/><Relationship Id="rId85" Type="http://schemas.openxmlformats.org/officeDocument/2006/relationships/image" Target="media/image44.wmf"/><Relationship Id="rId150" Type="http://schemas.openxmlformats.org/officeDocument/2006/relationships/oleObject" Target="embeddings/oleObject68.bin"/><Relationship Id="rId192" Type="http://schemas.openxmlformats.org/officeDocument/2006/relationships/oleObject" Target="embeddings/oleObject89.bin"/><Relationship Id="rId206" Type="http://schemas.openxmlformats.org/officeDocument/2006/relationships/oleObject" Target="embeddings/oleObject96.bin"/><Relationship Id="rId248" Type="http://schemas.openxmlformats.org/officeDocument/2006/relationships/oleObject" Target="embeddings/oleObject117.bin"/><Relationship Id="rId12" Type="http://schemas.openxmlformats.org/officeDocument/2006/relationships/image" Target="media/image4.wmf"/><Relationship Id="rId108" Type="http://schemas.openxmlformats.org/officeDocument/2006/relationships/oleObject" Target="embeddings/oleObject47.bin"/><Relationship Id="rId315" Type="http://schemas.openxmlformats.org/officeDocument/2006/relationships/image" Target="media/image159.wmf"/><Relationship Id="rId54" Type="http://schemas.openxmlformats.org/officeDocument/2006/relationships/image" Target="media/image25.wmf"/><Relationship Id="rId96" Type="http://schemas.openxmlformats.org/officeDocument/2006/relationships/oleObject" Target="embeddings/oleObject41.bin"/><Relationship Id="rId161" Type="http://schemas.openxmlformats.org/officeDocument/2006/relationships/image" Target="media/image82.wmf"/><Relationship Id="rId217" Type="http://schemas.openxmlformats.org/officeDocument/2006/relationships/image" Target="media/image110.wmf"/><Relationship Id="rId259" Type="http://schemas.openxmlformats.org/officeDocument/2006/relationships/image" Target="media/image131.wmf"/><Relationship Id="rId23" Type="http://schemas.openxmlformats.org/officeDocument/2006/relationships/oleObject" Target="embeddings/oleObject8.bin"/><Relationship Id="rId119" Type="http://schemas.openxmlformats.org/officeDocument/2006/relationships/image" Target="media/image61.wmf"/><Relationship Id="rId270" Type="http://schemas.openxmlformats.org/officeDocument/2006/relationships/oleObject" Target="embeddings/oleObject128.bin"/><Relationship Id="rId326" Type="http://schemas.openxmlformats.org/officeDocument/2006/relationships/image" Target="media/image164.wmf"/><Relationship Id="rId65" Type="http://schemas.openxmlformats.org/officeDocument/2006/relationships/image" Target="media/image31.wmf"/><Relationship Id="rId130" Type="http://schemas.openxmlformats.org/officeDocument/2006/relationships/oleObject" Target="embeddings/oleObject58.bin"/><Relationship Id="rId172" Type="http://schemas.openxmlformats.org/officeDocument/2006/relationships/oleObject" Target="embeddings/oleObject79.bin"/><Relationship Id="rId228" Type="http://schemas.openxmlformats.org/officeDocument/2006/relationships/oleObject" Target="embeddings/oleObject107.bin"/><Relationship Id="rId281" Type="http://schemas.openxmlformats.org/officeDocument/2006/relationships/image" Target="media/image142.wmf"/><Relationship Id="rId34" Type="http://schemas.openxmlformats.org/officeDocument/2006/relationships/image" Target="media/image15.wmf"/><Relationship Id="rId76" Type="http://schemas.openxmlformats.org/officeDocument/2006/relationships/oleObject" Target="embeddings/oleObject31.bin"/><Relationship Id="rId141" Type="http://schemas.openxmlformats.org/officeDocument/2006/relationships/image" Target="media/image72.wmf"/><Relationship Id="rId7" Type="http://schemas.openxmlformats.org/officeDocument/2006/relationships/image" Target="media/image1.jpeg"/><Relationship Id="rId183" Type="http://schemas.openxmlformats.org/officeDocument/2006/relationships/image" Target="media/image93.wmf"/><Relationship Id="rId239" Type="http://schemas.openxmlformats.org/officeDocument/2006/relationships/image" Target="media/image121.wmf"/><Relationship Id="rId250" Type="http://schemas.openxmlformats.org/officeDocument/2006/relationships/oleObject" Target="embeddings/oleObject118.bin"/><Relationship Id="rId292" Type="http://schemas.openxmlformats.org/officeDocument/2006/relationships/oleObject" Target="embeddings/oleObject139.bin"/><Relationship Id="rId306" Type="http://schemas.openxmlformats.org/officeDocument/2006/relationships/oleObject" Target="embeddings/oleObject146.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5.wmf"/><Relationship Id="rId110" Type="http://schemas.openxmlformats.org/officeDocument/2006/relationships/oleObject" Target="embeddings/oleObject48.bin"/><Relationship Id="rId131" Type="http://schemas.openxmlformats.org/officeDocument/2006/relationships/image" Target="media/image67.wmf"/><Relationship Id="rId327" Type="http://schemas.openxmlformats.org/officeDocument/2006/relationships/oleObject" Target="embeddings/oleObject157.bin"/><Relationship Id="rId152" Type="http://schemas.openxmlformats.org/officeDocument/2006/relationships/oleObject" Target="embeddings/oleObject69.bin"/><Relationship Id="rId173" Type="http://schemas.openxmlformats.org/officeDocument/2006/relationships/image" Target="media/image88.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16.wmf"/><Relationship Id="rId240" Type="http://schemas.openxmlformats.org/officeDocument/2006/relationships/oleObject" Target="embeddings/oleObject113.bin"/><Relationship Id="rId261" Type="http://schemas.openxmlformats.org/officeDocument/2006/relationships/image" Target="media/image132.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40.wmf"/><Relationship Id="rId100" Type="http://schemas.openxmlformats.org/officeDocument/2006/relationships/oleObject" Target="embeddings/oleObject43.bin"/><Relationship Id="rId282" Type="http://schemas.openxmlformats.org/officeDocument/2006/relationships/oleObject" Target="embeddings/oleObject134.bin"/><Relationship Id="rId317" Type="http://schemas.openxmlformats.org/officeDocument/2006/relationships/image" Target="media/image160.wmf"/><Relationship Id="rId8" Type="http://schemas.openxmlformats.org/officeDocument/2006/relationships/image" Target="media/image2.wmf"/><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4.bin"/><Relationship Id="rId163" Type="http://schemas.openxmlformats.org/officeDocument/2006/relationships/image" Target="media/image83.wmf"/><Relationship Id="rId184" Type="http://schemas.openxmlformats.org/officeDocument/2006/relationships/oleObject" Target="embeddings/oleObject85.bin"/><Relationship Id="rId219" Type="http://schemas.openxmlformats.org/officeDocument/2006/relationships/image" Target="media/image111.wmf"/><Relationship Id="rId230" Type="http://schemas.openxmlformats.org/officeDocument/2006/relationships/oleObject" Target="embeddings/oleObject108.bin"/><Relationship Id="rId251" Type="http://schemas.openxmlformats.org/officeDocument/2006/relationships/image" Target="media/image127.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29.bin"/><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image" Target="media/image165.wmf"/><Relationship Id="rId88" Type="http://schemas.openxmlformats.org/officeDocument/2006/relationships/oleObject" Target="embeddings/oleObject37.bin"/><Relationship Id="rId111" Type="http://schemas.openxmlformats.org/officeDocument/2006/relationships/image" Target="media/image57.wmf"/><Relationship Id="rId132" Type="http://schemas.openxmlformats.org/officeDocument/2006/relationships/oleObject" Target="embeddings/oleObject59.bin"/><Relationship Id="rId153" Type="http://schemas.openxmlformats.org/officeDocument/2006/relationships/image" Target="media/image78.wmf"/><Relationship Id="rId174" Type="http://schemas.openxmlformats.org/officeDocument/2006/relationships/oleObject" Target="embeddings/oleObject80.bin"/><Relationship Id="rId195" Type="http://schemas.openxmlformats.org/officeDocument/2006/relationships/image" Target="media/image99.wmf"/><Relationship Id="rId209" Type="http://schemas.openxmlformats.org/officeDocument/2006/relationships/image" Target="media/image106.wmf"/><Relationship Id="rId220" Type="http://schemas.openxmlformats.org/officeDocument/2006/relationships/oleObject" Target="embeddings/oleObject103.bin"/><Relationship Id="rId241" Type="http://schemas.openxmlformats.org/officeDocument/2006/relationships/image" Target="media/image122.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oleObject" Target="embeddings/oleObject124.bin"/><Relationship Id="rId283" Type="http://schemas.openxmlformats.org/officeDocument/2006/relationships/image" Target="media/image143.wmf"/><Relationship Id="rId318" Type="http://schemas.openxmlformats.org/officeDocument/2006/relationships/oleObject" Target="embeddings/oleObject152.bin"/><Relationship Id="rId78" Type="http://schemas.openxmlformats.org/officeDocument/2006/relationships/oleObject" Target="embeddings/oleObject3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43" Type="http://schemas.openxmlformats.org/officeDocument/2006/relationships/image" Target="media/image73.wmf"/><Relationship Id="rId164" Type="http://schemas.openxmlformats.org/officeDocument/2006/relationships/oleObject" Target="embeddings/oleObject75.bin"/><Relationship Id="rId185" Type="http://schemas.openxmlformats.org/officeDocument/2006/relationships/image" Target="media/image94.wmf"/><Relationship Id="rId9" Type="http://schemas.openxmlformats.org/officeDocument/2006/relationships/oleObject" Target="embeddings/oleObject1.bin"/><Relationship Id="rId210" Type="http://schemas.openxmlformats.org/officeDocument/2006/relationships/oleObject" Target="embeddings/oleObject98.bin"/><Relationship Id="rId26" Type="http://schemas.openxmlformats.org/officeDocument/2006/relationships/image" Target="media/image11.wmf"/><Relationship Id="rId231" Type="http://schemas.openxmlformats.org/officeDocument/2006/relationships/image" Target="media/image117.wmf"/><Relationship Id="rId252" Type="http://schemas.openxmlformats.org/officeDocument/2006/relationships/oleObject" Target="embeddings/oleObject119.bin"/><Relationship Id="rId273" Type="http://schemas.openxmlformats.org/officeDocument/2006/relationships/image" Target="media/image138.wmf"/><Relationship Id="rId294" Type="http://schemas.openxmlformats.org/officeDocument/2006/relationships/oleObject" Target="embeddings/oleObject140.bin"/><Relationship Id="rId308" Type="http://schemas.openxmlformats.org/officeDocument/2006/relationships/oleObject" Target="embeddings/oleObject147.bin"/><Relationship Id="rId329" Type="http://schemas.openxmlformats.org/officeDocument/2006/relationships/oleObject" Target="embeddings/oleObject158.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image" Target="media/image68.wmf"/><Relationship Id="rId154" Type="http://schemas.openxmlformats.org/officeDocument/2006/relationships/oleObject" Target="embeddings/oleObject70.bin"/><Relationship Id="rId175" Type="http://schemas.openxmlformats.org/officeDocument/2006/relationships/image" Target="media/image89.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 Id="rId221" Type="http://schemas.openxmlformats.org/officeDocument/2006/relationships/image" Target="media/image112.wmf"/><Relationship Id="rId242" Type="http://schemas.openxmlformats.org/officeDocument/2006/relationships/oleObject" Target="embeddings/oleObject114.bin"/><Relationship Id="rId263" Type="http://schemas.openxmlformats.org/officeDocument/2006/relationships/image" Target="media/image133.wmf"/><Relationship Id="rId284" Type="http://schemas.openxmlformats.org/officeDocument/2006/relationships/oleObject" Target="embeddings/oleObject135.bin"/><Relationship Id="rId319" Type="http://schemas.openxmlformats.org/officeDocument/2006/relationships/image" Target="media/image161.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image" Target="media/image63.wmf"/><Relationship Id="rId144" Type="http://schemas.openxmlformats.org/officeDocument/2006/relationships/oleObject" Target="embeddings/oleObject65.bin"/><Relationship Id="rId330" Type="http://schemas.openxmlformats.org/officeDocument/2006/relationships/image" Target="media/image166.wmf"/><Relationship Id="rId90" Type="http://schemas.openxmlformats.org/officeDocument/2006/relationships/oleObject" Target="embeddings/oleObject38.bin"/><Relationship Id="rId165" Type="http://schemas.openxmlformats.org/officeDocument/2006/relationships/image" Target="media/image84.wmf"/><Relationship Id="rId186" Type="http://schemas.openxmlformats.org/officeDocument/2006/relationships/oleObject" Target="embeddings/oleObject86.bin"/><Relationship Id="rId211" Type="http://schemas.openxmlformats.org/officeDocument/2006/relationships/image" Target="media/image107.wmf"/><Relationship Id="rId232" Type="http://schemas.openxmlformats.org/officeDocument/2006/relationships/oleObject" Target="embeddings/oleObject109.bin"/><Relationship Id="rId253" Type="http://schemas.openxmlformats.org/officeDocument/2006/relationships/image" Target="media/image128.wmf"/><Relationship Id="rId274" Type="http://schemas.openxmlformats.org/officeDocument/2006/relationships/oleObject" Target="embeddings/oleObject130.bin"/><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jpeg"/><Relationship Id="rId113" Type="http://schemas.openxmlformats.org/officeDocument/2006/relationships/image" Target="media/image58.wmf"/><Relationship Id="rId134" Type="http://schemas.openxmlformats.org/officeDocument/2006/relationships/oleObject" Target="embeddings/oleObject60.bin"/><Relationship Id="rId320" Type="http://schemas.openxmlformats.org/officeDocument/2006/relationships/oleObject" Target="embeddings/oleObject153.bin"/><Relationship Id="rId80" Type="http://schemas.openxmlformats.org/officeDocument/2006/relationships/oleObject" Target="embeddings/oleObject33.bin"/><Relationship Id="rId155" Type="http://schemas.openxmlformats.org/officeDocument/2006/relationships/image" Target="media/image79.wmf"/><Relationship Id="rId176" Type="http://schemas.openxmlformats.org/officeDocument/2006/relationships/oleObject" Target="embeddings/oleObject81.bin"/><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4.bin"/><Relationship Id="rId243" Type="http://schemas.openxmlformats.org/officeDocument/2006/relationships/image" Target="media/image123.wmf"/><Relationship Id="rId264" Type="http://schemas.openxmlformats.org/officeDocument/2006/relationships/oleObject" Target="embeddings/oleObject125.bin"/><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53.wmf"/><Relationship Id="rId124" Type="http://schemas.openxmlformats.org/officeDocument/2006/relationships/oleObject" Target="embeddings/oleObject55.bin"/><Relationship Id="rId310" Type="http://schemas.openxmlformats.org/officeDocument/2006/relationships/oleObject" Target="embeddings/oleObject148.bin"/><Relationship Id="rId70" Type="http://schemas.openxmlformats.org/officeDocument/2006/relationships/image" Target="media/image34.jpeg"/><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oleObject" Target="embeddings/oleObject76.bin"/><Relationship Id="rId187" Type="http://schemas.openxmlformats.org/officeDocument/2006/relationships/image" Target="media/image95.wmf"/><Relationship Id="rId331" Type="http://schemas.openxmlformats.org/officeDocument/2006/relationships/oleObject" Target="embeddings/oleObject159.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8.wmf"/><Relationship Id="rId254" Type="http://schemas.openxmlformats.org/officeDocument/2006/relationships/oleObject" Target="embeddings/oleObject120.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0.bin"/><Relationship Id="rId275" Type="http://schemas.openxmlformats.org/officeDocument/2006/relationships/image" Target="media/image139.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7.bin"/><Relationship Id="rId81" Type="http://schemas.openxmlformats.org/officeDocument/2006/relationships/image" Target="media/image42.wmf"/><Relationship Id="rId135" Type="http://schemas.openxmlformats.org/officeDocument/2006/relationships/image" Target="media/image69.wmf"/><Relationship Id="rId156" Type="http://schemas.openxmlformats.org/officeDocument/2006/relationships/oleObject" Target="embeddings/oleObject71.bin"/><Relationship Id="rId177" Type="http://schemas.openxmlformats.org/officeDocument/2006/relationships/image" Target="media/image90.wmf"/><Relationship Id="rId198" Type="http://schemas.openxmlformats.org/officeDocument/2006/relationships/oleObject" Target="embeddings/oleObject92.bin"/><Relationship Id="rId321" Type="http://schemas.openxmlformats.org/officeDocument/2006/relationships/image" Target="media/image162.wmf"/><Relationship Id="rId202" Type="http://schemas.openxmlformats.org/officeDocument/2006/relationships/oleObject" Target="embeddings/oleObject94.bin"/><Relationship Id="rId223" Type="http://schemas.openxmlformats.org/officeDocument/2006/relationships/image" Target="media/image113.wmf"/><Relationship Id="rId244" Type="http://schemas.openxmlformats.org/officeDocument/2006/relationships/oleObject" Target="embeddings/oleObject115.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34.wmf"/><Relationship Id="rId286" Type="http://schemas.openxmlformats.org/officeDocument/2006/relationships/oleObject" Target="embeddings/oleObject136.bin"/><Relationship Id="rId50" Type="http://schemas.openxmlformats.org/officeDocument/2006/relationships/image" Target="media/image23.wmf"/><Relationship Id="rId104" Type="http://schemas.openxmlformats.org/officeDocument/2006/relationships/oleObject" Target="embeddings/oleObject45.bin"/><Relationship Id="rId125" Type="http://schemas.openxmlformats.org/officeDocument/2006/relationships/image" Target="media/image64.wmf"/><Relationship Id="rId146" Type="http://schemas.openxmlformats.org/officeDocument/2006/relationships/oleObject" Target="embeddings/oleObject66.bin"/><Relationship Id="rId167" Type="http://schemas.openxmlformats.org/officeDocument/2006/relationships/image" Target="media/image85.wmf"/><Relationship Id="rId188" Type="http://schemas.openxmlformats.org/officeDocument/2006/relationships/oleObject" Target="embeddings/oleObject87.bin"/><Relationship Id="rId311" Type="http://schemas.openxmlformats.org/officeDocument/2006/relationships/image" Target="media/image157.wmf"/><Relationship Id="rId332" Type="http://schemas.openxmlformats.org/officeDocument/2006/relationships/image" Target="media/image167.wmf"/><Relationship Id="rId71" Type="http://schemas.openxmlformats.org/officeDocument/2006/relationships/image" Target="media/image35.jpeg"/><Relationship Id="rId92" Type="http://schemas.openxmlformats.org/officeDocument/2006/relationships/oleObject" Target="embeddings/oleObject39.bin"/><Relationship Id="rId213" Type="http://schemas.openxmlformats.org/officeDocument/2006/relationships/image" Target="media/image108.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9.wmf"/><Relationship Id="rId276" Type="http://schemas.openxmlformats.org/officeDocument/2006/relationships/oleObject" Target="embeddings/oleObject131.bin"/><Relationship Id="rId297" Type="http://schemas.openxmlformats.org/officeDocument/2006/relationships/image" Target="media/image150.wmf"/><Relationship Id="rId40" Type="http://schemas.openxmlformats.org/officeDocument/2006/relationships/image" Target="media/image18.wmf"/><Relationship Id="rId115" Type="http://schemas.openxmlformats.org/officeDocument/2006/relationships/image" Target="media/image59.wmf"/><Relationship Id="rId136" Type="http://schemas.openxmlformats.org/officeDocument/2006/relationships/oleObject" Target="embeddings/oleObject61.bin"/><Relationship Id="rId157" Type="http://schemas.openxmlformats.org/officeDocument/2006/relationships/image" Target="media/image80.wmf"/><Relationship Id="rId178" Type="http://schemas.openxmlformats.org/officeDocument/2006/relationships/oleObject" Target="embeddings/oleObject82.bin"/><Relationship Id="rId301" Type="http://schemas.openxmlformats.org/officeDocument/2006/relationships/image" Target="media/image152.wmf"/><Relationship Id="rId322" Type="http://schemas.openxmlformats.org/officeDocument/2006/relationships/oleObject" Target="embeddings/oleObject154.bin"/><Relationship Id="rId61" Type="http://schemas.openxmlformats.org/officeDocument/2006/relationships/image" Target="media/image28.jpeg"/><Relationship Id="rId82" Type="http://schemas.openxmlformats.org/officeDocument/2006/relationships/oleObject" Target="embeddings/oleObject34.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image" Target="media/image124.wmf"/><Relationship Id="rId266" Type="http://schemas.openxmlformats.org/officeDocument/2006/relationships/oleObject" Target="embeddings/oleObject126.bin"/><Relationship Id="rId287" Type="http://schemas.openxmlformats.org/officeDocument/2006/relationships/image" Target="media/image145.wmf"/><Relationship Id="rId30" Type="http://schemas.openxmlformats.org/officeDocument/2006/relationships/image" Target="media/image13.wmf"/><Relationship Id="rId105" Type="http://schemas.openxmlformats.org/officeDocument/2006/relationships/image" Target="media/image54.wmf"/><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77.bin"/><Relationship Id="rId312" Type="http://schemas.openxmlformats.org/officeDocument/2006/relationships/oleObject" Target="embeddings/oleObject149.bin"/><Relationship Id="rId333" Type="http://schemas.openxmlformats.org/officeDocument/2006/relationships/oleObject" Target="embeddings/oleObject160.bin"/><Relationship Id="rId51" Type="http://schemas.openxmlformats.org/officeDocument/2006/relationships/oleObject" Target="embeddings/oleObject22.bin"/><Relationship Id="rId72" Type="http://schemas.openxmlformats.org/officeDocument/2006/relationships/image" Target="media/image36.jpeg"/><Relationship Id="rId93" Type="http://schemas.openxmlformats.org/officeDocument/2006/relationships/image" Target="media/image48.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19.wmf"/><Relationship Id="rId256" Type="http://schemas.openxmlformats.org/officeDocument/2006/relationships/oleObject" Target="embeddings/oleObject121.bin"/><Relationship Id="rId277" Type="http://schemas.openxmlformats.org/officeDocument/2006/relationships/image" Target="media/image140.wmf"/><Relationship Id="rId298" Type="http://schemas.openxmlformats.org/officeDocument/2006/relationships/oleObject" Target="embeddings/oleObject142.bin"/><Relationship Id="rId116" Type="http://schemas.openxmlformats.org/officeDocument/2006/relationships/oleObject" Target="embeddings/oleObject51.bin"/><Relationship Id="rId137" Type="http://schemas.openxmlformats.org/officeDocument/2006/relationships/image" Target="media/image70.wmf"/><Relationship Id="rId158" Type="http://schemas.openxmlformats.org/officeDocument/2006/relationships/oleObject" Target="embeddings/oleObject72.bin"/><Relationship Id="rId302" Type="http://schemas.openxmlformats.org/officeDocument/2006/relationships/oleObject" Target="embeddings/oleObject144.bin"/><Relationship Id="rId323" Type="http://schemas.openxmlformats.org/officeDocument/2006/relationships/image" Target="media/image163.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jpeg"/><Relationship Id="rId83" Type="http://schemas.openxmlformats.org/officeDocument/2006/relationships/image" Target="media/image43.wmf"/><Relationship Id="rId179" Type="http://schemas.openxmlformats.org/officeDocument/2006/relationships/image" Target="media/image91.wmf"/><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4.wmf"/><Relationship Id="rId246" Type="http://schemas.openxmlformats.org/officeDocument/2006/relationships/oleObject" Target="embeddings/oleObject116.bin"/><Relationship Id="rId267" Type="http://schemas.openxmlformats.org/officeDocument/2006/relationships/image" Target="media/image135.wmf"/><Relationship Id="rId288" Type="http://schemas.openxmlformats.org/officeDocument/2006/relationships/oleObject" Target="embeddings/oleObject137.bin"/><Relationship Id="rId106" Type="http://schemas.openxmlformats.org/officeDocument/2006/relationships/oleObject" Target="embeddings/oleObject46.bin"/><Relationship Id="rId127" Type="http://schemas.openxmlformats.org/officeDocument/2006/relationships/image" Target="media/image65.wmf"/><Relationship Id="rId313" Type="http://schemas.openxmlformats.org/officeDocument/2006/relationships/image" Target="media/image158.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7.jpeg"/><Relationship Id="rId94" Type="http://schemas.openxmlformats.org/officeDocument/2006/relationships/oleObject" Target="embeddings/oleObject40.bin"/><Relationship Id="rId148" Type="http://schemas.openxmlformats.org/officeDocument/2006/relationships/oleObject" Target="embeddings/oleObject67.bin"/><Relationship Id="rId169" Type="http://schemas.openxmlformats.org/officeDocument/2006/relationships/image" Target="media/image86.wmf"/><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83.bin"/><Relationship Id="rId215" Type="http://schemas.openxmlformats.org/officeDocument/2006/relationships/image" Target="media/image109.wmf"/><Relationship Id="rId236" Type="http://schemas.openxmlformats.org/officeDocument/2006/relationships/oleObject" Target="embeddings/oleObject111.bin"/><Relationship Id="rId257" Type="http://schemas.openxmlformats.org/officeDocument/2006/relationships/image" Target="media/image130.wmf"/><Relationship Id="rId278" Type="http://schemas.openxmlformats.org/officeDocument/2006/relationships/oleObject" Target="embeddings/oleObject132.bin"/><Relationship Id="rId303" Type="http://schemas.openxmlformats.org/officeDocument/2006/relationships/image" Target="media/image153.wmf"/><Relationship Id="rId42" Type="http://schemas.openxmlformats.org/officeDocument/2006/relationships/image" Target="media/image19.wmf"/><Relationship Id="rId84" Type="http://schemas.openxmlformats.org/officeDocument/2006/relationships/oleObject" Target="embeddings/oleObject35.bin"/><Relationship Id="rId138" Type="http://schemas.openxmlformats.org/officeDocument/2006/relationships/oleObject" Target="embeddings/oleObject62.bin"/><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5.wmf"/><Relationship Id="rId107" Type="http://schemas.openxmlformats.org/officeDocument/2006/relationships/image" Target="media/image55.wmf"/><Relationship Id="rId289" Type="http://schemas.openxmlformats.org/officeDocument/2006/relationships/image" Target="media/image14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6.wmf"/><Relationship Id="rId314" Type="http://schemas.openxmlformats.org/officeDocument/2006/relationships/oleObject" Target="embeddings/oleObject150.bin"/><Relationship Id="rId95" Type="http://schemas.openxmlformats.org/officeDocument/2006/relationships/image" Target="media/image49.wmf"/><Relationship Id="rId160" Type="http://schemas.openxmlformats.org/officeDocument/2006/relationships/oleObject" Target="embeddings/oleObject73.bin"/><Relationship Id="rId216" Type="http://schemas.openxmlformats.org/officeDocument/2006/relationships/oleObject" Target="embeddings/oleObject101.bin"/><Relationship Id="rId258" Type="http://schemas.openxmlformats.org/officeDocument/2006/relationships/oleObject" Target="embeddings/oleObject122.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oleObject" Target="embeddings/oleObject52.bin"/><Relationship Id="rId325" Type="http://schemas.openxmlformats.org/officeDocument/2006/relationships/oleObject" Target="embeddings/oleObject156.bin"/><Relationship Id="rId171" Type="http://schemas.openxmlformats.org/officeDocument/2006/relationships/image" Target="media/image87.wmf"/><Relationship Id="rId227" Type="http://schemas.openxmlformats.org/officeDocument/2006/relationships/image" Target="media/image115.wmf"/><Relationship Id="rId269" Type="http://schemas.openxmlformats.org/officeDocument/2006/relationships/image" Target="media/image136.wmf"/><Relationship Id="rId33" Type="http://schemas.openxmlformats.org/officeDocument/2006/relationships/oleObject" Target="embeddings/oleObject13.bin"/><Relationship Id="rId129" Type="http://schemas.openxmlformats.org/officeDocument/2006/relationships/image" Target="media/image66.wmf"/><Relationship Id="rId280" Type="http://schemas.openxmlformats.org/officeDocument/2006/relationships/oleObject" Target="embeddings/oleObject133.bin"/><Relationship Id="rId75" Type="http://schemas.openxmlformats.org/officeDocument/2006/relationships/image" Target="media/image39.wmf"/><Relationship Id="rId140" Type="http://schemas.openxmlformats.org/officeDocument/2006/relationships/oleObject" Target="embeddings/oleObject63.bin"/><Relationship Id="rId182" Type="http://schemas.openxmlformats.org/officeDocument/2006/relationships/oleObject" Target="embeddings/oleObject84.bin"/><Relationship Id="rId6" Type="http://schemas.openxmlformats.org/officeDocument/2006/relationships/endnotes" Target="endnotes.xml"/><Relationship Id="rId238" Type="http://schemas.openxmlformats.org/officeDocument/2006/relationships/oleObject" Target="embeddings/oleObject112.bin"/><Relationship Id="rId291" Type="http://schemas.openxmlformats.org/officeDocument/2006/relationships/image" Target="media/image147.wmf"/><Relationship Id="rId305" Type="http://schemas.openxmlformats.org/officeDocument/2006/relationships/image" Target="media/image154.wmf"/><Relationship Id="rId44" Type="http://schemas.openxmlformats.org/officeDocument/2006/relationships/image" Target="media/image20.wmf"/><Relationship Id="rId86" Type="http://schemas.openxmlformats.org/officeDocument/2006/relationships/oleObject" Target="embeddings/oleObject36.bin"/><Relationship Id="rId151" Type="http://schemas.openxmlformats.org/officeDocument/2006/relationships/image" Target="media/image77.wmf"/><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image" Target="media/image126.wmf"/><Relationship Id="rId13" Type="http://schemas.openxmlformats.org/officeDocument/2006/relationships/oleObject" Target="embeddings/oleObject3.bin"/><Relationship Id="rId109" Type="http://schemas.openxmlformats.org/officeDocument/2006/relationships/image" Target="media/image56.wmf"/><Relationship Id="rId260" Type="http://schemas.openxmlformats.org/officeDocument/2006/relationships/oleObject" Target="embeddings/oleObject123.bin"/><Relationship Id="rId316" Type="http://schemas.openxmlformats.org/officeDocument/2006/relationships/oleObject" Target="embeddings/oleObject151.bin"/><Relationship Id="rId55" Type="http://schemas.openxmlformats.org/officeDocument/2006/relationships/oleObject" Target="embeddings/oleObject24.bin"/><Relationship Id="rId97" Type="http://schemas.openxmlformats.org/officeDocument/2006/relationships/image" Target="media/image50.wmf"/><Relationship Id="rId120" Type="http://schemas.openxmlformats.org/officeDocument/2006/relationships/oleObject" Target="embeddings/oleObject53.bin"/><Relationship Id="rId162" Type="http://schemas.openxmlformats.org/officeDocument/2006/relationships/oleObject" Target="embeddings/oleObject74.bin"/><Relationship Id="rId218" Type="http://schemas.openxmlformats.org/officeDocument/2006/relationships/oleObject" Target="embeddings/oleObject102.bin"/><Relationship Id="rId271" Type="http://schemas.openxmlformats.org/officeDocument/2006/relationships/image" Target="media/image13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25540</Words>
  <Characters>145582</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cp:lastModifiedBy>Irina</cp:lastModifiedBy>
  <cp:revision>2</cp:revision>
  <dcterms:created xsi:type="dcterms:W3CDTF">2014-11-11T11:06:00Z</dcterms:created>
  <dcterms:modified xsi:type="dcterms:W3CDTF">2014-11-11T11:06:00Z</dcterms:modified>
</cp:coreProperties>
</file>