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E3F" w:rsidRPr="004D5965" w:rsidRDefault="007C1E3F" w:rsidP="007C1E3F">
      <w:pPr>
        <w:widowControl/>
        <w:snapToGrid/>
        <w:spacing w:before="120" w:line="240" w:lineRule="auto"/>
        <w:ind w:firstLine="0"/>
        <w:jc w:val="center"/>
        <w:rPr>
          <w:b/>
          <w:sz w:val="32"/>
          <w:szCs w:val="24"/>
        </w:rPr>
      </w:pPr>
      <w:r w:rsidRPr="004D5965">
        <w:rPr>
          <w:b/>
          <w:sz w:val="32"/>
          <w:szCs w:val="24"/>
        </w:rPr>
        <w:t>Отрицание и средства его выражения в английском языке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0"/>
        <w:jc w:val="center"/>
        <w:rPr>
          <w:b/>
          <w:sz w:val="28"/>
          <w:szCs w:val="24"/>
        </w:rPr>
      </w:pPr>
      <w:r w:rsidRPr="004D5965">
        <w:rPr>
          <w:b/>
          <w:sz w:val="28"/>
          <w:szCs w:val="24"/>
        </w:rPr>
        <w:t>Введение.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Как известно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язык – это исторически сложившаяся система звуковых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словарных и грамматических средств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объективирующая работу мышления и являющаяся орудием общения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обмена мыслями и взаимного понимания людей в обществе.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Каждый язык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том числе и английский – это динамическая система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которая обладает характерным для нее грамматическим строем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составными частями которого являются два связанных между собой раздела: морфология и синтаксис. Данная работа направлена на изучение одного из явлений такого грамматического раздела как синтаксис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который рассматривает слова в предложении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само предложение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его структуру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признаки и типы. Так же уделяется немалое внимание морфологической и лексической составляющей.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Основное содержание работы – рассматривание и исследование одного из сложных грамматических явлений английского языка-отрицания.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Актуальность данной темы заключается в том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отрицание в английском языке – это многогранное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требующее постоянного осмысления явление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изменяющееся вместе с развитием языка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сложность которого для изучения и понимания главным образом состоит в расхождении с русским языком. Несмотря на множество трудов и исследований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проведенных учеными лингвистами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проблема отрицания остается малоизученной.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Благодаря огромному количеству способов отрицания английского предложения и его членов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появилась следующая проблема: в каких случаях используемое средство отрицания будет являться наиболее точным и подходящим.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Объектом исследования данной работы является отрицательные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под которыми понимаются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которых отрицается связь между подлежащим и сказуемым или между различными членами предложения.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Предметом исследования являются языковые способы и средства выражения отрицания.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Цель предлагаемой работы – обзор наиболее распространенных способов выражения отрицания в современном английском языке.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Задачи работы: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рассмотреть способы и средства отрицания в структуре предложения;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определить основные средства выражения отрицания в английском языке;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Глава 1. КАТЕГОРИЯ ОТРИЦАНИЯ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1.1. Отрицание в философии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Термин "отрицание" в философию ввел Гегель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 он вкладывал в него идеалистический смысл. С его точки зрения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основе отрицания лежит развитие идеи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мысли. Маркс и Энгельс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сохранив термин "отрицание"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истолковали его материалистически. Они показали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отрицание представляет собой неотъемлемый момент развития самой материальной действительности. Отрицание присуще и развитию познания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науки. Каждая новая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более совершенная научная теория преодолевает старую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менее совершенную. Отрицание не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есть нечто привнесенное в предмет или явление извне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оно результат его собственного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внутреннего развития. Предметы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и явления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мы уже знаем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противоречивы 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развиваясь на основе внутренних противоположностей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сами создают условия для собственного уничтожения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для перехода в новое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высшее качество.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Отрицание и есть преодоление старого на основе внутренних противоречий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результат саморазвития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самодвижения предметов и явлений (Губский 1999:180).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отличие от метафизически толкуемого "отрицания"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подчеркивающего разрыв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противоположность черт предыдущего и последующего этапов изменений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диалектическое "отрицание" предполагает связь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переход от одного этапа к другому. Диалектическое понимание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отрицания исходит из того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новое не уничтожает старое начисто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сохраняет все то лучшее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в нем имелось. И не только сохраняет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 и перерабатывает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поднимает на новую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более высокую ступень.(Губский 1999:183)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Как видно из приведенных выше тезисов отрицание не уничтожает полностью старое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переводит на новую ступень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можно соотнести и с логикой и с языком. Далее проведем параллель этого концепта с логикой и непосредственно языком.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1.2. Отрицание в логике и лингвистике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Отрицание всегда являлось объектом и лингвистики и формальной логики. С точки зрения формальной логики отрицание представляет собой “… логическую операцию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противопоставляющую истинному суждению неистинное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ложному суждению неложное суждение указывающую на несоответствие предиката субъекту или образующую дополнение к данному классу…” (Кондаков 1971:56). При этом отмечается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к отрицательному суждению ведет не простое необнаружение ожидаемого другого определенного объекта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 как небытие одного состоит в бытии другого. Иначе говоря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отрицание не прямое отражение действительности и ее связей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способ нашего их рассмотрения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основанного на контрасте с исходными положительными фактами.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bookmarkStart w:id="0" w:name="_Toc227139420"/>
      <w:r w:rsidRPr="004D5965">
        <w:rPr>
          <w:sz w:val="24"/>
          <w:szCs w:val="24"/>
        </w:rPr>
        <w:t>В лингвистике сущность языкового отрицания определялась по-разному. Как чисто субъективное проявление человеческой психики трактуют отрицание сторонники психологической концепции (Гриннекен 1907; Есперсен 1958; Потебня 1958 и др.). Отрицание интерпретируется как порождение различных психических (чувственных) реакций говорящего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выражение чувства сопротивления или запрета (Гриннекен 1907); как экспликация того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ощущается противоречием между ожидаемым (или вообще возможным) и действительным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отражение чувства разочарованности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контраста (Дельбрюк 1887)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чувства отвращения (Есперсен 1918) и т.д. Таким образом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согласно данной концепции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отрицание выступает не как отражение действительности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как проявление психики человека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его психологических и эмоциональных чувств.</w:t>
      </w:r>
      <w:bookmarkEnd w:id="0"/>
      <w:r w:rsidRPr="004D5965">
        <w:rPr>
          <w:sz w:val="24"/>
          <w:szCs w:val="24"/>
        </w:rPr>
        <w:t xml:space="preserve">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bookmarkStart w:id="1" w:name="_Toc227139421"/>
      <w:r w:rsidRPr="004D5965">
        <w:rPr>
          <w:sz w:val="24"/>
          <w:szCs w:val="24"/>
        </w:rPr>
        <w:t>Отрицание есть коммуникативная операция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отклоняющая или корректирующая мнение адресата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то есть отрицание есть речевой акт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цель которого не в сообщении новой информации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в том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чтобы опровергнуть мнение адресата.</w:t>
      </w:r>
      <w:bookmarkEnd w:id="1"/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теоретическом отношении отрицание является утверждением несуществования. В отрицательном суждении отрицание может быть направлено или на все его содержимое или на связь субъекта и предиката; в языке отрицание выражается словом «нет». Мы можем признавать какое-либо суждение правильным или неправильным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 было бы неразумно делать это одновременно (закон противоречия и закон отрицания третьего). С отрицанием не связано ни одно положительное утверждение. Высказывание «этот цветок не благоухает» имеет значение даже тогда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когда цветок вообще не имеет запаха. При любых условиях правильным значением при отрицании предиката является прежде всего формальное отрицательное (контрадикторное) значение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любое другое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более узкое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более определенное значение должно ещё доказать свою правомерность. Будучи универсальной категорией языка со сложной и многоаспектной семантикой и многообразным арсеналом средств выражения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отрицание получает отдельное истолкование в свете каждого нового направления языкознания.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Отрицание – одна из свойственных всем языкам мира исходных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семантически неразложимых смысловых категорий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которые не поддаются определению через более простые семантические элементы. Отрицание – элемент значения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который указывает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связь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устанавливаемая между компонентами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 мнению говорящего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реально не существует или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соответствующее утвердительное предложение отвергается говорящим как ложное. Чаще всего отрицательное высказывание делается в такой ситуации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когда соответствующее утвердительное было сделано ранее или входит в общую презумпцию говорящих.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Отрицание – англ. – negation – выражение при помощи лексических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фразеологических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синтаксических и других средств языка того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связь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устанавливаемая между элементами высказывания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реально не существует. Отрицание может быть абсолютным (absolute negation) либо относящимся к высказыванию и называемое тогда синтаксическим (syntaxique) или соединительным (conjunctive). Соединительное отрицание может относиться к понятию (лексическое отрицание) или к предложению (фразовое отрицание). Простым отрицанием (simple negation) независимо от его формы называют такое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котором нет ничего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кроме идеи отрицания; сложным отрицанием или отрицательным словом называют отрицание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 которым связано понятие времени (never)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лица (nobody) или предмета (nothing).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Полуотрицанием (demi-negation) называют слово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которое служит для ослабления утверждения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например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hardly – едва. 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Чтобы раскрыть всю полноту понятия отрицания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наиболее широко определить способы и средства его выражения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нам необходимо проанализировать случаи его использования в речи. С этой целью необходимо проследить случаи употребления отрицания в синтаксической структуре предложения и выделить отдельные морфологические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лексические средства. Ниже остановимся на этом подробней. 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Глава II. СРЕДСТВА ВЫРАЖЕНИЯ ОТРИЦАНИЯ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АНГЛИЙСКОМ ЯЗЫКЕ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2.1. Отрицание в структуре английского предложения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По характеру выраженного в предложении отношения к действительности их делят на утвердительные и отрицательные. Отрицание нередко сопровождается утверждением как потенциальным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 и выраженным.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включающие грамматически оформленные отрицание и утверждение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называются отрицательно-утвердительными. Такие предложения могут быть как простыми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 и сложными. При бессоюзной связи частей сложного предложения сочетание утверждения/отрицания может быть одним из средств связи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служащих также и для выражения значения сравнения.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Две отрицательные частицы иногда оформляют утвердительное предложение (предложение с двойным отрицанием)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 как в нем происходит отрицание отрицания. В английском языке отрицание в предложении может быть выражено: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а) в подлежащем: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A woman become like their mothers. That is their tragedy. No man does.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That's his tragedy (Wild 1979:35).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Все женщины становятся похожими на своих матерей. В этом их трагедия. Ни один мужчина не делает этого. В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этом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его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трагедия</w:t>
      </w:r>
      <w:r w:rsidRPr="004D5965">
        <w:rPr>
          <w:sz w:val="24"/>
          <w:szCs w:val="24"/>
          <w:lang w:val="en-US"/>
        </w:rPr>
        <w:t>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Nothing will induce me to part with Bunarry (Wild 1979:21).</w:t>
      </w:r>
      <w:r>
        <w:rPr>
          <w:sz w:val="24"/>
          <w:szCs w:val="24"/>
          <w:lang w:val="en-US"/>
        </w:rPr>
        <w:t xml:space="preserve"> 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Ничто не заставит меня расстаться с Банери.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What I suffer in that way no tongue can tell (Jerome 1994:16).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Что я пережил таким образом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ни один человек не может сказать.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б</w:t>
      </w:r>
      <w:r w:rsidRPr="004D5965">
        <w:rPr>
          <w:sz w:val="24"/>
          <w:szCs w:val="24"/>
          <w:lang w:val="en-US"/>
        </w:rPr>
        <w:t xml:space="preserve">) </w:t>
      </w:r>
      <w:r w:rsidRPr="004D5965">
        <w:rPr>
          <w:sz w:val="24"/>
          <w:szCs w:val="24"/>
        </w:rPr>
        <w:t>в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сказуемом</w:t>
      </w:r>
      <w:r w:rsidRPr="004D5965">
        <w:rPr>
          <w:sz w:val="24"/>
          <w:szCs w:val="24"/>
          <w:lang w:val="en-US"/>
        </w:rPr>
        <w:t>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haven't asked you to dine with me anywhere to-night (Wild 1979:20).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Я не приглашал тебя ужинать со мной где-либо сегодня вечером.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haven't the smallest intention of doing anything of the kind (Wild 1979:20).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У меня нет малейшего намерения сделать что-либо подобное.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That is not very pleasant. Indeed,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it is not even decent (Wild 1979:21).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Это не очень приятно. В самом деле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это даже неприлично.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последнем примере в английском предложении отрицание выражено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при помощи отрицательной частицы not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при переводе на русский язык отрицание передается также отрицательной частицей не.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в</w:t>
      </w:r>
      <w:r w:rsidRPr="004D5965">
        <w:rPr>
          <w:sz w:val="24"/>
          <w:szCs w:val="24"/>
          <w:lang w:val="en-US"/>
        </w:rPr>
        <w:t xml:space="preserve">) </w:t>
      </w:r>
      <w:r w:rsidRPr="004D5965">
        <w:rPr>
          <w:sz w:val="24"/>
          <w:szCs w:val="24"/>
        </w:rPr>
        <w:t>в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дополнении</w:t>
      </w:r>
      <w:r w:rsidRPr="004D5965">
        <w:rPr>
          <w:sz w:val="24"/>
          <w:szCs w:val="24"/>
          <w:lang w:val="en-US"/>
        </w:rPr>
        <w:t>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know nothing,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Lady Blacknell (Wild 1979:30).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Я не знаю ничего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леди Блэкнел.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Не</w:t>
      </w:r>
      <w:r w:rsidRPr="004D5965">
        <w:rPr>
          <w:sz w:val="24"/>
          <w:szCs w:val="24"/>
          <w:lang w:val="en-US"/>
        </w:rPr>
        <w:t xml:space="preserve"> took no interest in people apart from their social position (Graham 1976:9).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 проявлял отсутствие интереса к людям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 считая их общественное положение.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г</w:t>
      </w:r>
      <w:r w:rsidRPr="004D5965">
        <w:rPr>
          <w:sz w:val="24"/>
          <w:szCs w:val="24"/>
          <w:lang w:val="en-US"/>
        </w:rPr>
        <w:t xml:space="preserve">) </w:t>
      </w:r>
      <w:r w:rsidRPr="004D5965">
        <w:rPr>
          <w:sz w:val="24"/>
          <w:szCs w:val="24"/>
        </w:rPr>
        <w:t>в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обстоятельствах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времени</w:t>
      </w:r>
      <w:r w:rsidRPr="004D5965">
        <w:rPr>
          <w:sz w:val="24"/>
          <w:szCs w:val="24"/>
          <w:lang w:val="en-US"/>
        </w:rPr>
        <w:t>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never saw a woman so altered; she looks quite twenty years younger (Wild 1979:23).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Я никогда не видел женщину так сильно изменившуюся: она выглядит на двадцать лет моложе.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In fact,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I am never wrong (Wild 1979:26).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Действительно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я никогда не ошибаюсь.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My own one,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I have never loved anyone in the world but you (Wild 1979:28).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Моя дорогая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я никогда никого на свете не любил кроме тебя.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Кстати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последнем примере отрицательному местоимению never в русском предложении соответствуют отрицательные местоимения никогда и никого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также глагол в отрицательной форме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тогда как в английском предложении глагол представлен в утвердительной форме. Это объясняется тем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в английском языке отрицание грамматически выражается один раз.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д) при всем предложении в целом (при помощи отрицательного союза):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There were no cucumbers in the market this morning,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 xml:space="preserve">sir (Wild 1979:27).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На рынке не было огурцов сегодня утром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сэр.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отличие от русского языка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отрицание в английском предложении может быть выражено лишь одним из вышеуказанных способов.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I've never been so sure of anything in my life (Graham 1976:25).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Я никогда не была ни в чем так уверена в жизни.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Следует иметь в виду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сказанное относится только к выражению отрицания в одном и том же предложении. Если налицо не одно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два или более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даже входящие в состав одного сложного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то отрицание может быть выражено в каждом из них: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She did not feel angry,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she did not feel inclined to laugh,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she did not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know what she felt (Graham 1976:75).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Она не чувствовала злобы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она не была склонна смеяться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она не знала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она чувствует.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He'd laugh and say that of course if he hadn't been such a kid he'd never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have had cheek to ask her (Graham 1976:73).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 бы рассмеялся и сказал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 будь он таким ребенком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он никогда не посмел бы спросить ее.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His ear was perfect,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 xml:space="preserve">and though he could not produce the right intonation himself he would never let a false one pass in anyone else (Graham 1976:21).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Его слух был превосходен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хотя он не мог произвести правильную интонацию сам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 никогда не позволял фальшивить кому-либо еще.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Кроме того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одном предложении возможна комбинация отрицания в основном составе предложения и отрицания в глагольном словосочетании. В инфинитивных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герундиальных и причастных конструкциях отрицание может быть выражено: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а) при ведущем компоненте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непредикативной форме: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His father,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not liking the idea of his going on the stage,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had insisted on this (Graham 1976:28)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Его отец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которому не нравилась идея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он пойдет на сцену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настоял на этом.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“I'm awfully sorry, ” I said,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not knowing what else to say (Graham 1976:35).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“Мне очень жаль”</w:t>
      </w:r>
      <w:r>
        <w:rPr>
          <w:sz w:val="24"/>
          <w:szCs w:val="24"/>
        </w:rPr>
        <w:t xml:space="preserve">, - </w:t>
      </w:r>
      <w:r w:rsidRPr="004D5965">
        <w:rPr>
          <w:sz w:val="24"/>
          <w:szCs w:val="24"/>
        </w:rPr>
        <w:t>сказал 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 зная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еще сказать”</w:t>
      </w:r>
      <w:r>
        <w:rPr>
          <w:sz w:val="24"/>
          <w:szCs w:val="24"/>
        </w:rPr>
        <w:t xml:space="preserve">,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б) при каком-либо подчиненном компоненте: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Long after the lorry had gone... Lanny stood there,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staring at nothing,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thinking of nothing,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 xml:space="preserve">feeling nothing (P. Abrahams).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believe him to have done nothing but harm... (Bentley).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Sometimes he would sit silent and abstracted,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taking no notice of anyone (S. Maugham).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инфинитивных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герундиальных и причастных конструкциях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в целом предложении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английском языке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отличие от русского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может быть только одно отрицание: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Not having any friends \ having no friends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“He имея никаких друзей”.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Однако вполне возможно наличие двух отрицаний: в основном составе предложения и в конструкции с непредикативной формой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например: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Would it not be better not to tell your father? (J.London).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There's no danger of not winning your mother to our marriage (J.London).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Having no new companions,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nothing remained for him but to read (J.London).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Говоря о способах выражения отрицания в английском языке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следует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отметить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существуют различные подходы к классификации данных. Например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такие лингвисты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Бархударов Л.С. и Штелинг Д.А. выделяют три способа выражения (Бардухаров 1973:289-291):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отрицательные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местоимения</w:t>
      </w:r>
      <w:r w:rsidRPr="004D5965">
        <w:rPr>
          <w:sz w:val="24"/>
          <w:szCs w:val="24"/>
          <w:lang w:val="en-US"/>
        </w:rPr>
        <w:t>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Nobody wanted to talk about it after that (Richard1984:44).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После этого никто не хотел говорить об этом.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But nothing happens here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inside (Richard1984:39).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Но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ничто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не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происходит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здесь</w:t>
      </w:r>
      <w:r w:rsidRPr="004D5965">
        <w:rPr>
          <w:sz w:val="24"/>
          <w:szCs w:val="24"/>
          <w:lang w:val="en-US"/>
        </w:rPr>
        <w:t xml:space="preserve">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внутри</w:t>
      </w:r>
      <w:r w:rsidRPr="004D5965">
        <w:rPr>
          <w:sz w:val="24"/>
          <w:szCs w:val="24"/>
          <w:lang w:val="en-US"/>
        </w:rPr>
        <w:t>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None of us has heard it</w:t>
      </w:r>
      <w:r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  <w:lang w:val="en-US"/>
        </w:rPr>
        <w:t>that we could remember (Richard1984:116).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Никто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из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нас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не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слышал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этого</w:t>
      </w:r>
      <w:r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</w:rPr>
        <w:t>мы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могли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вспомнить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это</w:t>
      </w:r>
      <w:r w:rsidRPr="004D5965">
        <w:rPr>
          <w:sz w:val="24"/>
          <w:szCs w:val="24"/>
          <w:lang w:val="en-US"/>
        </w:rPr>
        <w:t>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наречия</w:t>
      </w:r>
      <w:r w:rsidRPr="004D5965">
        <w:rPr>
          <w:sz w:val="24"/>
          <w:szCs w:val="24"/>
          <w:lang w:val="en-US"/>
        </w:rPr>
        <w:t xml:space="preserve">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Never thought that he was a spy. (George B. Mair).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отрицательные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союзы</w:t>
      </w:r>
      <w:r w:rsidRPr="004D5965">
        <w:rPr>
          <w:sz w:val="24"/>
          <w:szCs w:val="24"/>
          <w:lang w:val="en-US"/>
        </w:rPr>
        <w:t xml:space="preserve">: neither... nor, not... nor,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But neither of you knew him as I did (Richard1984:46).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Но никто из вас не знал его так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Бондаренко В.Н. в своей монографии “Отрицание как логико-грамматическая категория” выделяет следующие шесть способов выражения: отрицательные аффиксы; отрицательные частицы; отрицательные местоимения и наречия; отрицательные союзы; отрицательные предлоги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в некоторых языках послелоги; а также имплицитный способ выражения отрицания.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следующей главе мы рассмотрим наиболее употребительные средства выражения отрицания в английском языке в их лингвистических категориях.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2.2. Морфологические средства выражения отрицания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 морфологическим способам выражения отрицания относится аффиксация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представленная префиксацией и суффиксацией. В словообразовательных процессах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происходящих в английском языке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занимают особое положение. Прежде всего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правило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 образуют новых частей речи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один и тот же префикс может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образовывает новые слова от разных частей речи. Вновь образованные слова остаются той же частью речи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 которой они образованы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например: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common (обыкновенный) – uncommon (необыкновенный)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grateful (благодарный) – ungrateful (неблагодарный)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satisfactory (удовлетворительный) – unsatisfactory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(неудовлетворительный)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trained (обученный)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untrained (необученный)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ability (способность)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 xml:space="preserve">disability (неспособность)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approval (одобрение)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disapproval (неодобрение)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trust (доверие) – distrust (недоверие)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responsible (ответственный) – irresponsible (безответственный) 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Наиболее обширная группа префиксов в английском языке – префиксы отицателного значения. Рассмотрим их наиболее подробно.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Префикс un- встречается в разных формах во многих индоевропейских языках. В современном английском языке он сохранился в той форме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в которой он применялся в древнеанглийском. Это весьма продуктивный префикс и легко образует новые слова от разных частей речи: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ungrateful (неблагодарный)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unwritten (ненаписанный)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unemployment (безработица)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unhumanly (бесчеловечно)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Чаще всего этот префикс встречается в прилагательных и наречиях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например: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The only thing that makes me unhappy is that I'm making you unhappy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(Graham 1976:49).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Единственное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делает меня несчастным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это то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я делаю несчастным вас.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Oh, Freda, that was unforgivable (Richard1984:26).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Фрэда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это было непростительно.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think that's unfair and also rather stupid and affected (Richard1984:25).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Я думаю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это несправедливо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также довольно глупо и неестественно.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Так же как и с отрицательной частицей not- слова с префиксом un- выражают не просто отрицание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новое качество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новый признак: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wise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имеет значение «мудрый; умудренный»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unwise имеет другое значение (неблагоразумный) и приближается к значению foolish (глупый; дурашливый; безрассудный). Слово unhappy скорее имеет значение miserable (жалкий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бедный). Обычно антонимы от прилагательных с un- образуются не при помощи un-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посредством суффикса less-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например: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careful - careless (uncareful)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hopeful – hopeless (unhopeful)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thoughtful – thoughtless (unthoughtful)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The barometer is useless: it is as misleading as the newspaper forecast (Richard1984:70).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Барометр бесполезен: он такой же обманчивый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прогноз в газете.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Frankie listened breathlessly. His hand looked lifeless and pale. </w:t>
      </w:r>
      <w:r w:rsidRPr="004D5965">
        <w:rPr>
          <w:sz w:val="24"/>
          <w:szCs w:val="24"/>
        </w:rPr>
        <w:t>(Graham 1976:26).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Фрэнки слушал затаив дыхание. Его рука выглядела безжизненной и бледной.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Префикс in- латинского происхождения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родственный германскому префиксу un- 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появился в заимствованных словах из французского языка: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incorrect 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indifferent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innumerable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inactive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Префикс in- имеет варианты il-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im-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ir-; il- в словах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начинающихся с l- 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im- в словах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начинающихся с p-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b-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m-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ir- в словах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начинающихся с r-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например: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illegal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illiterate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immotile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irresponsible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imposible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Некоторые слова при этом подвергаются семантическим сдвигам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например “infamous” – “позорный”.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She had met innumerable people of all kinds and I think she summed them up shrewdly enough according to the standards of the small Virginian town where she was born and bred (Graham 1976:78).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Она встретила бесчисленное множество разных людей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я думаю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она оценивала их достаточно трезво в соответствии со стандартами маленького города в Виржинии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где она родилась и воспитывалась.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He'd have invented the most extravagant and incredible sins to confess to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(Richard1984:32).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 мог выдумать самые экстравагантные и неправдоподобные грехи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чтобы раскаяться в них.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Must you talk in that awful dry inhuman way? </w:t>
      </w:r>
      <w:r w:rsidRPr="004D5965">
        <w:rPr>
          <w:sz w:val="24"/>
          <w:szCs w:val="24"/>
        </w:rPr>
        <w:t>(Richard1984:38).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Должны ли вы говорить таким ужасным сухим и бесчеловечным образом?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Не was indefatigable (Graham 1976:8).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 был неутомим.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Префикс mis- общегерманского происхождения. Он чаще всего образует производные от глагольных основ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например: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mistrust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miscredit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miscalculate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misfit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misguide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Одни слова имеют слова отрицательности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а другие – “неправильности” выражения действия: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miscalculate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ошибаться в расчете (“неправильность”)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mistrust – </w:t>
      </w:r>
      <w:r w:rsidRPr="004D5965">
        <w:rPr>
          <w:sz w:val="24"/>
          <w:szCs w:val="24"/>
        </w:rPr>
        <w:t>не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доверять</w:t>
      </w:r>
      <w:r w:rsidRPr="004D5965">
        <w:rPr>
          <w:sz w:val="24"/>
          <w:szCs w:val="24"/>
          <w:lang w:val="en-US"/>
        </w:rPr>
        <w:t xml:space="preserve"> (“</w:t>
      </w:r>
      <w:r w:rsidRPr="004D5965">
        <w:rPr>
          <w:sz w:val="24"/>
          <w:szCs w:val="24"/>
        </w:rPr>
        <w:t>отрицательность</w:t>
      </w:r>
      <w:r w:rsidRPr="004D5965">
        <w:rPr>
          <w:sz w:val="24"/>
          <w:szCs w:val="24"/>
          <w:lang w:val="en-US"/>
        </w:rPr>
        <w:t>”).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have never begun a novel with more misgiving (Graham 1976:3).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Я никогда не начинал роман с большего недоверия.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The barometer is useless: it is as misleading as the newspaper forecast (Richard1984:70).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Барометр бесполезен: он такой же обманчивый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как прогноз в газете.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Префикс dis- латинского происхождения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появился в английском языке в среднеанглийский период в составе заимствованных французских слов: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disarm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discover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disdain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disfigure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disguise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Как и большинство словообразовательных элементов не исконно английского происхождения префикс dis- как средство образования английских слов начал использоваться как с основами французского происхождения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 и с английскими основами. Этот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префикс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образует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производные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от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основ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существительных</w:t>
      </w:r>
      <w:r w:rsidRPr="004D5965"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</w:rPr>
        <w:t>глаголов</w:t>
      </w:r>
      <w:r w:rsidRPr="004D5965"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</w:rPr>
        <w:t>прилагательных</w:t>
      </w:r>
      <w:r w:rsidRPr="004D5965">
        <w:rPr>
          <w:sz w:val="24"/>
          <w:szCs w:val="24"/>
          <w:lang w:val="en-US"/>
        </w:rPr>
        <w:t>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do not want the reader to think I am making a mystery of whatever it was that happened to Larry during the war that so profoundly affected him, a mystery that I shall disclose at a convenient moment (Graham 1976:52).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Я не хочу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чтобы читатель думал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я делаю тайну из чего бы то ни было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случилось с Ларри во время войны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которая так глубоко потрясла его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тайну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которую я открою в подходящий момент.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When critics disagree the artist is in accord with himself (Wild 1979:19).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Когда критики не ладят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художник находится в согласии с собой.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As a matter of fact, to be absolutely candid, I rather disliked him (Richard1984:23).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сущности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если быть абсолютно искренним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 мне не нравится.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Не</w:t>
      </w:r>
      <w:r w:rsidRPr="004D5965">
        <w:rPr>
          <w:sz w:val="24"/>
          <w:szCs w:val="24"/>
          <w:lang w:val="en-US"/>
        </w:rPr>
        <w:t xml:space="preserve"> tried to amuse himself with them, but he really distrusted them, disliked them (PJ, p.27).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 пытался коротать время с ними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 на самом деле он не доверял им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они ему не нравились.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She is distressed now and trifle incoherent (Richard1984:41).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Она обеспокоена сейчас и слегка непоследовательна.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Francesca disarranged the bed (Richard1984:40).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Франческа привела постель в беспорядок.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Значение этого префикса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или вернее значение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получаемое производным словом с этим префиксом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отрицание качества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признака или действия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выраженного основой производного слова.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Префикс anti- греческого происхождения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 больше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чем перечисленные префиксы сохраняет свое лексическое значение – ‘против’. Этот префикс появился только в новоанглийский период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его употребление ограничено литературно-книжным стилем речи. Чаще всего он встречается в словах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выражающих общественно-политические и научные понятия: antifascist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anticyclone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anticlimax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antithesis. Некоторая самостоятельность значения этого префикса сказывается и в графическом оформлении производного слова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многие такие производные пишутся через дефис: anti-social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anti-aircraft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anti-Jacobin etc.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Префикс counter- латинского происхождения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также как и anti- сохраняет свое лексическое значение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поэтому некоторые исследователи называют его предложным префиксом. Он появился в среднеанглийский период в составе заимствованных французских слов. Значение его примерно то же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и у anti- т.е против. Употребление данного префикса ограничено литературно-книжным стилем речи. Наиболее распространен в общественно-политической литературе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его самостоятельность поддерживается написанием через дефис: counter-act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counter-balance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counter-poise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counter-move.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Итак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можно сделать следующие выводы: при наличии отрицательных суффиксов и префиксов значительное большинство отрицательных аффиксов составляют префиксы. Многие исследователи отмечают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сочетаемость отрицательных аффиксов с основами различных частей речи варьируется как от языка к языку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 и в рамках одного и того же языка.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При именах прилагательных и (реже) существительных чаще всего употребляются префиксы un- (омоним глагольному un-)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non-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in- (im-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il-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ir-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dis-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mis-. Наиболее близкими по значению являются префиксы un-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поп-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in-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 чем свидетельствует существование слов-дублетов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мало отличающихся друг от друга своими значениями: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nonprofessional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 xml:space="preserve">unprofessional </w:t>
      </w:r>
      <w:r w:rsidRPr="004D5965">
        <w:rPr>
          <w:sz w:val="24"/>
          <w:szCs w:val="24"/>
        </w:rPr>
        <w:t>непрофессиональный</w:t>
      </w:r>
      <w:r>
        <w:rPr>
          <w:sz w:val="24"/>
          <w:szCs w:val="24"/>
          <w:lang w:val="en-US"/>
        </w:rPr>
        <w:t xml:space="preserve">,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inacceptable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 xml:space="preserve">unacceptable </w:t>
      </w:r>
      <w:r w:rsidRPr="004D5965">
        <w:rPr>
          <w:sz w:val="24"/>
          <w:szCs w:val="24"/>
        </w:rPr>
        <w:t>неприемлемый</w:t>
      </w:r>
      <w:r w:rsidRPr="004D5965">
        <w:rPr>
          <w:sz w:val="24"/>
          <w:szCs w:val="24"/>
          <w:lang w:val="en-US"/>
        </w:rPr>
        <w:t>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Таким образом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отрицательные аффиксы в английском языке присоединяются только к именным основам. Глагольные же основы с отрицательными аффиксами не сочетаются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ибо глагольное отрицание передается в этом языке аналитической формой глагола с частицей not.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Выше мы рассмотрели средства выражения отрицательного значения на уровне морфологии. Как оказалось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значение отрицания может передаваться при помощи префиксов. Ниже остановимся на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лексических средствах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которые передают отрицательные значения: это отрицательные глаголы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существительные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наречия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местоимения.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2.3. Лексические средства выражения отрицания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Собственно лексическим способом выражения отрицания является способ выражения при помощи глаголов с отрицательным значением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 таким глаголам относятся: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-to deny (не сделать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 решить)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He denied breaking into the shop (Murthy).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-to doubt (</w:t>
      </w:r>
      <w:r w:rsidRPr="004D5965">
        <w:rPr>
          <w:sz w:val="24"/>
          <w:szCs w:val="24"/>
        </w:rPr>
        <w:t>сомневаться</w:t>
      </w:r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doubt whether he was really able to do that (Christie).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- to fail (не суметь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 справиться)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waved to Katherine, but failed to attract her attention (Christie).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Также этот способ отрицания относится и к некоторым существительным: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- failure (</w:t>
      </w:r>
      <w:r w:rsidRPr="004D5965">
        <w:rPr>
          <w:sz w:val="24"/>
          <w:szCs w:val="24"/>
        </w:rPr>
        <w:t>провал</w:t>
      </w:r>
      <w:r w:rsidRPr="004D5965"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</w:rPr>
        <w:t>крах</w:t>
      </w:r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Bobby had a sort of failure (Christie).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-lack (</w:t>
      </w:r>
      <w:r w:rsidRPr="004D5965">
        <w:rPr>
          <w:sz w:val="24"/>
          <w:szCs w:val="24"/>
        </w:rPr>
        <w:t>недостаток</w:t>
      </w:r>
      <w:r w:rsidRPr="004D5965"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</w:rPr>
        <w:t>нехватка</w:t>
      </w:r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He used to have a lack of money (Wells).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Отрицательные наречия: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hardly (едва ли)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We could hardly understand him (Christie)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scarcely (</w:t>
      </w:r>
      <w:r w:rsidRPr="004D5965">
        <w:rPr>
          <w:sz w:val="24"/>
          <w:szCs w:val="24"/>
        </w:rPr>
        <w:t>едва</w:t>
      </w:r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She scarcely seems to care, does she? </w:t>
      </w:r>
      <w:r w:rsidRPr="004D5965">
        <w:rPr>
          <w:sz w:val="24"/>
          <w:szCs w:val="24"/>
        </w:rPr>
        <w:t>(Murthy)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Данный способ выражения отрицания частями речи есть собственно лексический способ выражения отрицания. Сами слова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используемые в речи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несут в себе отрицательную семантику. Это довольно распространенный метод. Отрицание при этом может свободно перемещаться из одной части речи в другую. Так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например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глагол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to fail (потерпеть неудачу) при помощи суффикса –lure образует существительное failure (провал)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или –to doubt (сомневаться) при помощи суффикса –ful – doubtful (сомнительный).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Отрицательные местоимения указывают на отсутствие предмета или признака. Они соотносительны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 одной стороны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 неопределенными местоимениями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 другой стороны – с обобщающими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отрицая наличие понятия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которое выражают упомянутые местоимения.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Местоимение no сочетается со всеми классами существительных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 которыми выступает утвердительное неопределенное местоимение some и вопросительно-неопределенное местоимение any. При предметных существительных no служит определением и употребляется только в функции определения: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 cab came buy, but the street boys did… (Jerome)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That’s no reason why I should have it. (B. Shaw)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There’s no better reason. </w:t>
      </w:r>
      <w:r w:rsidRPr="004D5965">
        <w:rPr>
          <w:sz w:val="24"/>
          <w:szCs w:val="24"/>
        </w:rPr>
        <w:t>(G. Elliot)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Отрицательное местоимение no выражает отсутствие чего-либо и употребляется в качестве адъективного местоимения: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That’s no reason why I should have it (Shaw, p.35)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There is no better reason (Elliot p.75)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Сложные отрицательные местоимения употребляются в функции предметного члена предложения. Форма родительного падежа местоимения nobody (no one) выступая в функции определения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одновременно может служить определителем существительного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например: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It’s nobody’s fault, but your own.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Сложные отрицательные местоимения ограничивают лицо от ‘не лица’. Nobody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no one – личные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nothing – предметное. Те и другие структуры схожи со сложными неопределенными и обобщающими местоимениями: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He cared for nobody and for nothing – except dominion and the wonders of his brain. </w:t>
      </w:r>
      <w:r w:rsidRPr="004D5965">
        <w:rPr>
          <w:sz w:val="24"/>
          <w:szCs w:val="24"/>
        </w:rPr>
        <w:t>(Benn)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Местоимение none может быть личным и предметным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иметь значение единственного и множественного числа; оно выступает в предложении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 xml:space="preserve">в функции предметного члена: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None, not even Mary, dared cross-examine Ralph… (Benn)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None of us can hold on forever (Galsworthy).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None of us has heard it, that we could remember (Richard1984:116).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Служебная функция none заключается в замещении словосочетания ‘определение + определяемое’: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There was no apparent slope downward, and distinctly none upward, so for as a casual observer might have seen. </w:t>
      </w:r>
      <w:r w:rsidRPr="004D5965">
        <w:rPr>
          <w:sz w:val="24"/>
          <w:szCs w:val="24"/>
        </w:rPr>
        <w:t>(Dreis) (none = no slope)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Так как местоимение none – эквивалент субстантивированного словосочетания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оно сочетается с глаголом как в форме единственного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 и множественного числа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зависимости от смысла словосочетания: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None of them is going to get anything of me. (S. Lindsay)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None of them were conscious of the date’s dose (</w:t>
      </w:r>
      <w:smartTag w:uri="urn:schemas-microsoft-com:office:smarttags" w:element="place">
        <w:r w:rsidRPr="004D5965">
          <w:rPr>
            <w:sz w:val="24"/>
            <w:szCs w:val="24"/>
            <w:lang w:val="en-US"/>
          </w:rPr>
          <w:t>S. Heym</w:t>
        </w:r>
      </w:smartTag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None может заменять сочетания с существительными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обозначающими как людей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так и предметы (личные и неличные): 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- “Have you got any spare pencil?”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“Nor</w:t>
      </w:r>
      <w:r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  <w:lang w:val="en-US"/>
        </w:rPr>
        <w:t>I have none…”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 группе отрицательных местоимений относится местоимение neither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которое указывает на то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ни одно из двух упомянутых лиц не производит действия и не является субъектом состояния. В предложении местоимение neither употребляется в функции предметного члена предложения или определения: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Neither spoke, but the conversation that one could imagine was clearly as follows (Jerome).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функции определения neither служит определением предметного существительного: neither book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neither friend.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Выражение отрицания при помощи частицы not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Частицами в английском языке называются служебные слова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которые используются для усиления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уточнения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ограничения или отрицания других слов или словосочетаний в предложении. Это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неизменяемые слова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уточняющие смысл других слов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придающие модальные или экспрессивные оттенки другим словам или группам слов. Они служат для образования смысловой связи или грамматической формы слова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принадлежат к служебным частям речи. Частица not чаще всего относится к сказуемому и через него ко всему содержанию всего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например: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This did not prevent Julia from falling madly in love with him (Graham 1976:22).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Это не помешало Джулии безумно влюбиться в него.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She did not feel hurt or upset (Авт.)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Она не чувствовала себя расстроенной или обиженной.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Частица not является основным средством оформления отрицательного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 может придавать отрицательное значение слову и в тех случаях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когда выступает при существительном в единственном числе с неопределенным артиклем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подчеркивает полное отсутствие предмета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обозначаемого существительным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например: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Not a head turned to see us (</w:t>
      </w:r>
      <w:r w:rsidRPr="004D5965">
        <w:rPr>
          <w:sz w:val="24"/>
          <w:szCs w:val="24"/>
        </w:rPr>
        <w:t>Кутузов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Л</w:t>
      </w:r>
      <w:r w:rsidRPr="004D5965">
        <w:rPr>
          <w:sz w:val="24"/>
          <w:szCs w:val="24"/>
          <w:lang w:val="en-US"/>
        </w:rPr>
        <w:t xml:space="preserve">.).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Ни одна голова не повернулась в нашу сторону = Никто не повернул головы в нашу сторону.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Not a car has been sold (</w:t>
      </w:r>
      <w:r w:rsidRPr="004D5965">
        <w:rPr>
          <w:sz w:val="24"/>
          <w:szCs w:val="24"/>
        </w:rPr>
        <w:t>Кутузов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Л</w:t>
      </w:r>
      <w:r w:rsidRPr="004D5965">
        <w:rPr>
          <w:sz w:val="24"/>
          <w:szCs w:val="24"/>
          <w:lang w:val="en-US"/>
        </w:rPr>
        <w:t>.)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Ни один автомобиль (из тех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предлагались на продажу) не был продан.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Отрицательная частица not встречается в следующих синтаксических конструкциях в зависимости от целей говорящего создать отрицательный оттенок той или иной части конструкции: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Придание отрицательного значения глаголу предикату: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“Six weeks isn’t really long” she said… (Galsworthy)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“I don’t know” said Paul. (</w:t>
      </w:r>
      <w:smartTag w:uri="urn:schemas-microsoft-com:office:smarttags" w:element="place">
        <w:smartTag w:uri="urn:schemas-microsoft-com:office:smarttags" w:element="City">
          <w:r w:rsidRPr="004D5965">
            <w:rPr>
              <w:sz w:val="24"/>
              <w:szCs w:val="24"/>
              <w:lang w:val="en-US"/>
            </w:rPr>
            <w:t>Lawrence</w:t>
          </w:r>
        </w:smartTag>
      </w:smartTag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I didn’t hear you. </w:t>
      </w:r>
      <w:r w:rsidRPr="004D5965">
        <w:rPr>
          <w:sz w:val="24"/>
          <w:szCs w:val="24"/>
        </w:rPr>
        <w:t>(Locke)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Придание части предложения отрицательного характера: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Not one little sound of beast or bird or tree; not one bee humming! (Galsworthy)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He said not a word more. (Wells)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I was angry with </w:t>
      </w:r>
      <w:smartTag w:uri="urn:schemas-microsoft-com:office:smarttags" w:element="place">
        <w:smartTag w:uri="urn:schemas-microsoft-com:office:smarttags" w:element="City">
          <w:r w:rsidRPr="004D5965">
            <w:rPr>
              <w:sz w:val="24"/>
              <w:szCs w:val="24"/>
              <w:lang w:val="en-US"/>
            </w:rPr>
            <w:t>Dalton</w:t>
          </w:r>
        </w:smartTag>
      </w:smartTag>
      <w:r w:rsidRPr="004D5965">
        <w:rPr>
          <w:sz w:val="24"/>
          <w:szCs w:val="24"/>
          <w:lang w:val="en-US"/>
        </w:rPr>
        <w:t xml:space="preserve"> for not telling me about it (Galsworthy).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He begged her not to go. </w:t>
      </w:r>
      <w:r w:rsidRPr="004D5965">
        <w:rPr>
          <w:sz w:val="24"/>
          <w:szCs w:val="24"/>
        </w:rPr>
        <w:t>(Dickens)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Ответ на вопрос в сочетании с наречием или модальным словом: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“Then there’s no danger?” – “Certainly not!” (Bennett)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“You certainly shall not go till you have told me all!” I said – “I would rather not, just now” (Bronte)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 xml:space="preserve">Для отрицания утверждения (с отрицательным местоимением):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“Are you going to tell him all about it?” – “Not I”. “Will he come and tell us?” – “Not he”. “I take a degree!” - cried Steerforth – “Not I” (Dickens)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Для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придания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отрицания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предикату</w:t>
      </w:r>
      <w:r w:rsidRPr="004D5965">
        <w:rPr>
          <w:sz w:val="24"/>
          <w:szCs w:val="24"/>
          <w:lang w:val="en-US"/>
        </w:rPr>
        <w:t xml:space="preserve"> (</w:t>
      </w:r>
      <w:r w:rsidRPr="004D5965">
        <w:rPr>
          <w:sz w:val="24"/>
          <w:szCs w:val="24"/>
        </w:rPr>
        <w:t>после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слов</w:t>
      </w:r>
      <w:r w:rsidRPr="004D5965"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</w:rPr>
        <w:t>выражающих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мнение</w:t>
      </w:r>
      <w:r w:rsidRPr="004D5965"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</w:rPr>
        <w:t>таких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как</w:t>
      </w:r>
      <w:r w:rsidRPr="004D5965">
        <w:rPr>
          <w:sz w:val="24"/>
          <w:szCs w:val="24"/>
          <w:lang w:val="en-US"/>
        </w:rPr>
        <w:t>: to hope, to think, to believe, etc.):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“A man or your caliber is not likely to be ignorant of it” – “I hope not”.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“It’s possible to repair the ornament, Madam?” – “I’m afraid not” (Maurier)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После союзов or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whether (if)…or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частица not примыкает к глаголам: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When I opened the door, …believe me or not, madam, …that man was gone! (</w:t>
      </w:r>
      <w:smartTag w:uri="urn:schemas-microsoft-com:office:smarttags" w:element="place">
        <w:smartTag w:uri="urn:schemas-microsoft-com:office:smarttags" w:element="City">
          <w:r w:rsidRPr="004D5965">
            <w:rPr>
              <w:sz w:val="24"/>
              <w:szCs w:val="24"/>
              <w:lang w:val="en-US"/>
            </w:rPr>
            <w:t>Mansfield</w:t>
          </w:r>
        </w:smartTag>
      </w:smartTag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don’t know whether they come or not. (</w:t>
      </w:r>
      <w:smartTag w:uri="urn:schemas-microsoft-com:office:smarttags" w:element="place">
        <w:smartTag w:uri="urn:schemas-microsoft-com:office:smarttags" w:element="City">
          <w:r w:rsidRPr="004D5965">
            <w:rPr>
              <w:sz w:val="24"/>
              <w:szCs w:val="24"/>
              <w:lang w:val="en-US"/>
            </w:rPr>
            <w:t>Mansfield</w:t>
          </w:r>
        </w:smartTag>
      </w:smartTag>
      <w:r w:rsidRPr="004D5965">
        <w:rPr>
          <w:sz w:val="24"/>
          <w:szCs w:val="24"/>
          <w:lang w:val="en-US"/>
        </w:rPr>
        <w:t>)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Таким образом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нам удалось выявить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лексические средства выражения отрицания являют собой те средства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самой семантике которых заключается отрицание. При этом отрицательная характеристика слова одной части речи свободно переходит в другую часть речи в процессе словообразования. Наряду с другими средствами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лексические средства предоставляют говорящему богатый выбор оттенков отрицания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позволяют максимально точно оперировать языковыми средствами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формировать ту или иную языковую ситуацию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добиваться поставленных целей в своей речи. Лексика является самым точным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экспрессивным средством любого состояния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именно через лексику озвучиваются мысли человека.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2.3 Выражение отрицания синтаксически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Синтаксический способ выражения отрицания возможен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потому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диалектически взаимосвязанные грамматические категории утверждения и отрицания составляют бинарную одномерную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следовательно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нейтрализуемую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оппозицию. Общий смысловой признак членов этой оппозиции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установление смысловой связи в предложении между понятиями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выражающими деятеля или действие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предмет и признак предмета. Дифференциальным признаком данной оппозиции является характер этой смысловой связи: если связь между понятиями деятеля и действия квалифицируется как положительная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предложение реализует грамматическое утверждение (you won my bet): если смысловая связь между ними расценивается как отсутствующая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актуализируется отрицательное предложение (you did not win my bet).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Общепризнано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основным содержанием языкового отрицания являются формально-логические отрицательные значения – значения неприсущности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непринадлежности предмету какого-либо признака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небытия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несуществования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отсутствия предмета. Отношения между логическим и языковым отрицанием можно охарактеризовать как отношения семантического тождества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поскольку логическая категория отрицания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составляя основное содержание языковой категории отрицания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«не заполняет ее целиком». Языковая категория утверждения и отрицания выполняет еще и другие функции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обладает относительной самостоятельностью и имеет свой объем значений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неадекватный логической категории 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Категориальным значением языкового отрицания является выражение отсутствия предмета или его признака. К последним относятся свойства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качества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связи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отношения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действия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состояния. Анализ соотношения языкового отрицания выявляет целесообразность следующего рассмотрения данного соотношения: отрицание и модальность в узком понимании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существующая в двух разновидностях – объективной и субъективной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представляют собой самостоятельные категории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способные функционировать параллельно; отрицание и модальность в широком понимании соотносятся через понятие предикативности.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Сравнительный анализ функционирования отрицания на двух иерархических уровнях языка позволил сделать вывод о наличии двух частных денотативных значений отрицания – значений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соответствующих логическим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значений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отличных от них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хотя и связанных с логическими генетически.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Вариативность отрицательной синтаксической конструкции в содержательном плане связана с усилением и ослаблением значения отрицания. Усиление и ослабление отрицания проявляется в виде интенсификации – деинтенсификации отрицательных значений. Интенсификация – деинтенсификация отрицания трактуется как взаимодействие отрицания с категорией интенсивности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отражающей все различия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сводящиеся к категориям количества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величины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ценности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силы. Интенсивность проявления действия состояния или качества обычно выражается усилительными частицами или сочетаниями с ними: too much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too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too far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altogether too.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He was altogether too excited too sleep (Wells).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Old Jayden was too much of a Forsyte to praise anything freely (Galsworthy).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He had drawn too far to draw back (Cronin).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My child, you are too young to think of falling in love (Wild).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Abbreviated negation (сокращенное отрицание)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обстоятельствах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где вполне допустимо сокращать подлежащее использованием кратких форм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обычно пользуются подобным способом. Как правило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это разговорная форма: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He isn’t coming – he’s not coming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We aren’t ready – we’re not ready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They haven’t caught him – they’ve caught him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She won’t miss us – she’ll not miss us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К примеру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форма I’m not coming не имеет альтернативны в левой колонке. Логично предположить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в предложениях и вопросах должна быть конструкция типа am I not correct? Но эта форма используется лишь в некоторых формальных случаях. На смену её в разговорной речи появилась aren’t I correct? С течением времени aren’t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постепенно стала трансформироваться в более легкую и универсальную aint. Сейчас же aint завоевала всеобщее признание: aint как универсально замещающая форма используется вместо haven’t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isn’t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aren’t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т.д.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Отрицание в неличных предложениях и словосочетаниях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Иногда слово not прикреплено не к глагольной части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а к другому элементу предложения – именной части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ставится впереди слова или словосочетания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которое оно отрицает. Когда отрицаемая именная часть является подлежащим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инверсия не происходит: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 xml:space="preserve">Not all the passengers escaped unhurt. </w:t>
      </w:r>
      <w:r w:rsidRPr="004D5965">
        <w:rPr>
          <w:sz w:val="24"/>
          <w:szCs w:val="24"/>
          <w:lang w:val="en-US"/>
        </w:rPr>
        <w:t>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Not a single word did he utter. 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No nation can afford to offend its allies – not even the </w:t>
      </w:r>
      <w:smartTag w:uri="urn:schemas-microsoft-com:office:smarttags" w:element="place">
        <w:smartTag w:uri="urn:schemas-microsoft-com:office:smarttags" w:element="country-region">
          <w:r w:rsidRPr="004D5965">
            <w:rPr>
              <w:sz w:val="24"/>
              <w:szCs w:val="24"/>
              <w:lang w:val="en-US"/>
            </w:rPr>
            <w:t>USA</w:t>
          </w:r>
        </w:smartTag>
      </w:smartTag>
      <w:r w:rsidRPr="004D5965">
        <w:rPr>
          <w:sz w:val="24"/>
          <w:szCs w:val="24"/>
          <w:lang w:val="en-US"/>
        </w:rPr>
        <w:t xml:space="preserve">. </w:t>
      </w:r>
      <w:r w:rsidRPr="004D5965">
        <w:rPr>
          <w:sz w:val="24"/>
          <w:szCs w:val="24"/>
        </w:rPr>
        <w:t>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Для отрицания безличного предложения мы помещаем отрицательную единицу перед глагольной группой: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Not having read the book I can’t tell you whether it is worth buying. 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asked her not to interfere. 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Transferred negation (</w:t>
      </w:r>
      <w:r w:rsidRPr="004D5965">
        <w:rPr>
          <w:sz w:val="24"/>
          <w:szCs w:val="24"/>
        </w:rPr>
        <w:t>перенос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отрицания</w:t>
      </w:r>
      <w:r w:rsidRPr="004D5965">
        <w:rPr>
          <w:sz w:val="24"/>
          <w:szCs w:val="24"/>
          <w:lang w:val="en-US"/>
        </w:rPr>
        <w:t>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После некоторых глаголов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таких как believe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suppose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think частица not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которая принадлежит придаточному предложению с союзом that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переносится к главному предложению: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don’t believe that you two have met, haven’t you? 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= (I believe you two haven’t met)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don’t suppose that anyone will object to my sentence. 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= (I suppose anyone (no one) won’t object to my sentence)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don’t think you need worry. 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= (I think you needn’t worry)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Грамматическое поведение отрицательных частиц.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грамматическом аспекте общий эффект всех негативных единиц – создать предложение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 котором есть оттенок отрицания. Это означает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определенные характеристики отрицательных предложений образованы не только с помощью частицы not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 и других единиц отрицания: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После отрицания вместо some используется any: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No one has any doubts about his ability. 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I seldom get any sleep after the baby wakes up. (Leech)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I’ve spoken to hardly anyone who disagrees with me on this point. </w:t>
      </w:r>
      <w:r w:rsidRPr="004D5965">
        <w:rPr>
          <w:sz w:val="24"/>
          <w:szCs w:val="24"/>
        </w:rPr>
        <w:t>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Отрицательная единица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стоящая в начале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вносит инверсию подлежащего. Такая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конструкция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звучит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несколько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приподнятой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и</w:t>
      </w:r>
      <w:r w:rsidRPr="004D5965"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риторичной</w:t>
      </w:r>
      <w:r w:rsidRPr="004D5965">
        <w:rPr>
          <w:sz w:val="24"/>
          <w:szCs w:val="24"/>
          <w:lang w:val="en-US"/>
        </w:rPr>
        <w:t xml:space="preserve">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  <w:lang w:val="en-US"/>
        </w:rPr>
        <w:t xml:space="preserve">Only after a long argument did he agree to our plan. </w:t>
      </w:r>
      <w:r w:rsidRPr="004D5965">
        <w:rPr>
          <w:sz w:val="24"/>
          <w:szCs w:val="24"/>
        </w:rPr>
        <w:t>(Leech)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После отрицательных слов следуют положительные расчлененные вопросы (tag-question)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нежели отрицательные: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|She never/scarcely seems to care| does she?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|You won’t forget the shopping| will you?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</w:rPr>
        <w:t>Сравните</w:t>
      </w:r>
      <w:r w:rsidRPr="004D5965">
        <w:rPr>
          <w:sz w:val="24"/>
          <w:szCs w:val="24"/>
          <w:lang w:val="en-US"/>
        </w:rPr>
        <w:t>: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|You’ll remember the shopping| won’t you?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ЗАКЛЮЧЕНИЕ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В ходе проведенной работы были исследованы и проанализированы наиболее употребительные средства выражения отрицания в английском языке. Были изучены примеры из художественных произведений зарубежных авторов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позволило максимально достоверно и четко определить круг используемых в литературе средств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позволяющих выразить категорию отрицания на разных уровнях языка; также были использованы примеры и выдержки из учебных пособий по диалогической речи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также оказалось полезным при выявлении актуальных способов отрицания в речевой ситуации.</w:t>
      </w:r>
      <w:r>
        <w:rPr>
          <w:sz w:val="24"/>
          <w:szCs w:val="24"/>
        </w:rPr>
        <w:t xml:space="preserve">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Итак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можно сделать следующие выводы: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Основным морфологическим средством отрицания является префиксация и аффиксация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причем отрицательные аффиксы более употребительны.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На уровне отрицательных частиц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not является основным средством оформления отрицательного предложения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но может придавать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отрицательный оттенок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и отдельным частям предложения (например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 xml:space="preserve">предикату);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Лексические средства выражения отрицания наиболее самостоятельны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ввиду того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что отрицательная семантика этих универсалий заключена в них самих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и отрицание свободно перемещается из одной части речи в другую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производную от неё.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На уровне синтаксиса вариативность отрицательной синтаксической конструкции в содержательном плане связана с усилением и ослаблением значения отрицания. Для этой цели используются частицы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усиливающие отрицание: too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too much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too far.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Таким образом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мы определили основные средства отрицания в английском языке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чем выполнили поставленную в начале исследования методическую задачу.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0"/>
        <w:jc w:val="center"/>
        <w:rPr>
          <w:b/>
          <w:sz w:val="28"/>
          <w:szCs w:val="24"/>
        </w:rPr>
      </w:pPr>
      <w:r w:rsidRPr="004D5965">
        <w:rPr>
          <w:b/>
          <w:sz w:val="28"/>
          <w:szCs w:val="24"/>
        </w:rPr>
        <w:t>Список литературы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1.Афанасьев П.А. Обучение диалогической речи при выражении подтверждения и отрицания в современном английском языке [Текст] : Учебное пособие /П.А. Афанасьев. – Ростов Н/Д: РГПИ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1979. – 97с.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2.Бархударов Л.С. Грамматика английского языка [Текст]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/Л.С. Бархударов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Д.А. Штеллинг. – 4-е изд. исп. – М.: Высш. шк.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1973. – 423с.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3.Берман И.М. Грамматика английского языка [Текст]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/И.М. Берман. – М.: Высш. шк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1994. – 288с.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4.Грамматика английского языка: Морфология [Текст]: Учеб. пособие /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Н.А.Кобрина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Е.А. Кариева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М.И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Осовская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К.А. Гузеева. – М.: Просвещение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1996. – 288с.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5. Губский Е.Ф.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Кораблева Г.В.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Лутченко В.А. Философский энциклопедический словарь [Текст] /Губский Е.Ф.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Кораблева Г.В.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Лутченко В.А. – M.: ИНФРА-М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1999.</w:t>
      </w:r>
      <w:r>
        <w:rPr>
          <w:sz w:val="24"/>
          <w:szCs w:val="24"/>
        </w:rPr>
        <w:t xml:space="preserve"> - </w:t>
      </w:r>
      <w:r w:rsidRPr="004D5965">
        <w:rPr>
          <w:sz w:val="24"/>
          <w:szCs w:val="24"/>
        </w:rPr>
        <w:t>354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6. Кондаков Н.И. Лингвистический словарь [Текст] /Кондаков Н.И. – М.: Наука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1971. – 367 с.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</w:rPr>
      </w:pPr>
      <w:r w:rsidRPr="004D5965">
        <w:rPr>
          <w:sz w:val="24"/>
          <w:szCs w:val="24"/>
        </w:rPr>
        <w:t>7.Монк Б. Английский язык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[Текст]</w:t>
      </w:r>
      <w:r>
        <w:rPr>
          <w:sz w:val="24"/>
          <w:szCs w:val="24"/>
        </w:rPr>
        <w:t xml:space="preserve"> </w:t>
      </w:r>
      <w:r w:rsidRPr="004D5965">
        <w:rPr>
          <w:sz w:val="24"/>
          <w:szCs w:val="24"/>
        </w:rPr>
        <w:t>/Б. Монк. – М.: Дрофа</w:t>
      </w:r>
      <w:r>
        <w:rPr>
          <w:sz w:val="24"/>
          <w:szCs w:val="24"/>
        </w:rPr>
        <w:t xml:space="preserve">, </w:t>
      </w:r>
      <w:r w:rsidRPr="004D5965">
        <w:rPr>
          <w:sz w:val="24"/>
          <w:szCs w:val="24"/>
        </w:rPr>
        <w:t>2000. – 381с.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8. Leech, G. A Communicative Grammar of English [Text] / Leech, G; Svartvik, J. – M.: 1983.- 224p. 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9. Murphy R. English grammar in Use [Text] /R. Murphy. – Cambridge.:</w:t>
      </w:r>
      <w:r>
        <w:rPr>
          <w:sz w:val="24"/>
          <w:szCs w:val="24"/>
          <w:lang w:val="en-US"/>
        </w:rPr>
        <w:t xml:space="preserve"> </w:t>
      </w:r>
      <w:smartTag w:uri="urn:schemas-microsoft-com:office:smarttags" w:element="PlaceName">
        <w:smartTag w:uri="urn:schemas-microsoft-com:office:smarttags" w:element="place">
          <w:r w:rsidRPr="004D5965">
            <w:rPr>
              <w:sz w:val="24"/>
              <w:szCs w:val="24"/>
              <w:lang w:val="en-US"/>
            </w:rPr>
            <w:t>Cambridge</w:t>
          </w:r>
        </w:smartTag>
        <w:r w:rsidRPr="004D5965">
          <w:rPr>
            <w:sz w:val="24"/>
            <w:szCs w:val="24"/>
            <w:lang w:val="en-US"/>
          </w:rPr>
          <w:t xml:space="preserve"> </w:t>
        </w:r>
        <w:smartTag w:uri="urn:schemas-microsoft-com:office:smarttags" w:element="PlaceType">
          <w:r w:rsidRPr="004D5965">
            <w:rPr>
              <w:sz w:val="24"/>
              <w:szCs w:val="24"/>
              <w:lang w:val="en-US"/>
            </w:rPr>
            <w:t>University</w:t>
          </w:r>
        </w:smartTag>
      </w:smartTag>
      <w:r w:rsidRPr="004D5965">
        <w:rPr>
          <w:sz w:val="24"/>
          <w:szCs w:val="24"/>
          <w:lang w:val="en-US"/>
        </w:rPr>
        <w:t xml:space="preserve"> Press, 1985. – 328p.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 xml:space="preserve">10.Graham, Kenneth. The Wind in the Willows. [Text] – M.: Progress, 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1976. - 360p.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11.Jerome, K Jerome. Three men in a Boat. [Text] – M.: Higher school. –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  <w:lang w:val="en-US"/>
        </w:rPr>
        <w:t>288p.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12. Richard, Katharine Susannah. Coonardoo. [Text] – M.: Progress, 1973. – 275p.</w:t>
      </w:r>
    </w:p>
    <w:p w:rsidR="007C1E3F" w:rsidRPr="004D5965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13.Wilde, Oscar. Selections. [Text] – M.: Progress, 1979. – 444p. – Vol. 2.</w:t>
      </w:r>
    </w:p>
    <w:p w:rsidR="007C1E3F" w:rsidRDefault="007C1E3F" w:rsidP="007C1E3F">
      <w:pPr>
        <w:widowControl/>
        <w:snapToGrid/>
        <w:spacing w:before="120" w:line="240" w:lineRule="auto"/>
        <w:ind w:firstLine="567"/>
        <w:rPr>
          <w:sz w:val="24"/>
          <w:szCs w:val="24"/>
          <w:lang w:val="en-US"/>
        </w:rPr>
      </w:pPr>
      <w:r w:rsidRPr="004D5965">
        <w:rPr>
          <w:sz w:val="24"/>
          <w:szCs w:val="24"/>
          <w:lang w:val="en-US"/>
        </w:rPr>
        <w:t>14. Wells, Herbert. The war of the worlds [Text] / -</w:t>
      </w:r>
      <w:r>
        <w:rPr>
          <w:sz w:val="24"/>
          <w:szCs w:val="24"/>
          <w:lang w:val="en-US"/>
        </w:rPr>
        <w:t xml:space="preserve"> </w:t>
      </w:r>
      <w:r w:rsidRPr="004D5965">
        <w:rPr>
          <w:sz w:val="24"/>
          <w:szCs w:val="24"/>
        </w:rPr>
        <w:t>СПб</w:t>
      </w:r>
      <w:r w:rsidRPr="004D5965">
        <w:rPr>
          <w:sz w:val="24"/>
          <w:szCs w:val="24"/>
          <w:lang w:val="en-US"/>
        </w:rPr>
        <w:t>.: Chimera-Classic</w:t>
      </w:r>
      <w:r>
        <w:rPr>
          <w:sz w:val="24"/>
          <w:szCs w:val="24"/>
          <w:lang w:val="en-US"/>
        </w:rPr>
        <w:t xml:space="preserve">, </w:t>
      </w:r>
      <w:r w:rsidRPr="004D5965">
        <w:rPr>
          <w:sz w:val="24"/>
          <w:szCs w:val="24"/>
          <w:lang w:val="en-US"/>
        </w:rPr>
        <w:t>2001. - 261p.</w:t>
      </w:r>
    </w:p>
    <w:p w:rsidR="00811DD4" w:rsidRDefault="00811DD4">
      <w:pPr>
        <w:widowControl/>
        <w:snapToGrid/>
        <w:spacing w:line="240" w:lineRule="auto"/>
        <w:ind w:firstLine="0"/>
        <w:jc w:val="left"/>
        <w:rPr>
          <w:sz w:val="24"/>
          <w:szCs w:val="24"/>
        </w:rPr>
      </w:pPr>
      <w:bookmarkStart w:id="2" w:name="_GoBack"/>
      <w:bookmarkEnd w:id="2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ragmatica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ngk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IGGGA+TimesNewRoman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3"/>
    <w:multiLevelType w:val="singleLevel"/>
    <w:tmpl w:val="DC147646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2800FB7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069490C"/>
    <w:multiLevelType w:val="multilevel"/>
    <w:tmpl w:val="20468F5E"/>
    <w:lvl w:ilvl="0">
      <w:start w:val="3"/>
      <w:numFmt w:val="decimal"/>
      <w:pStyle w:val="3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1C757588"/>
    <w:multiLevelType w:val="hybridMultilevel"/>
    <w:tmpl w:val="E9F4F1DE"/>
    <w:lvl w:ilvl="0" w:tplc="BF54AE42">
      <w:start w:val="1"/>
      <w:numFmt w:val="bullet"/>
      <w:pStyle w:val="1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39F11462"/>
    <w:multiLevelType w:val="hybridMultilevel"/>
    <w:tmpl w:val="2DDCBB7C"/>
    <w:lvl w:ilvl="0" w:tplc="8A64C8BA">
      <w:start w:val="1"/>
      <w:numFmt w:val="bullet"/>
      <w:pStyle w:val="z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4AD215A0"/>
    <w:multiLevelType w:val="hybridMultilevel"/>
    <w:tmpl w:val="F476E6D0"/>
    <w:lvl w:ilvl="0" w:tplc="A2481A18">
      <w:start w:val="1"/>
      <w:numFmt w:val="bullet"/>
      <w:pStyle w:val="a1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20765A2"/>
    <w:multiLevelType w:val="hybridMultilevel"/>
    <w:tmpl w:val="94BC533E"/>
    <w:lvl w:ilvl="0" w:tplc="B9126A56">
      <w:start w:val="1"/>
      <w:numFmt w:val="decimal"/>
      <w:lvlText w:val="%1."/>
      <w:lvlJc w:val="left"/>
      <w:pPr>
        <w:tabs>
          <w:tab w:val="num" w:pos="1440"/>
        </w:tabs>
        <w:ind w:firstLine="1080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5971077"/>
    <w:multiLevelType w:val="hybridMultilevel"/>
    <w:tmpl w:val="2B6E7EA2"/>
    <w:lvl w:ilvl="0" w:tplc="0419000F">
      <w:start w:val="1"/>
      <w:numFmt w:val="decimal"/>
      <w:pStyle w:val="z3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84A213F"/>
    <w:multiLevelType w:val="hybridMultilevel"/>
    <w:tmpl w:val="24FAD806"/>
    <w:lvl w:ilvl="0" w:tplc="0419000D">
      <w:start w:val="1"/>
      <w:numFmt w:val="decimal"/>
      <w:pStyle w:val="s3"/>
      <w:lvlText w:val="%1."/>
      <w:lvlJc w:val="left"/>
      <w:pPr>
        <w:tabs>
          <w:tab w:val="num" w:pos="851"/>
        </w:tabs>
        <w:ind w:left="170" w:firstLine="227"/>
      </w:pPr>
      <w:rPr>
        <w:rFonts w:cs="Times New Roman" w:hint="default"/>
        <w:b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5C41FCF"/>
    <w:multiLevelType w:val="hybridMultilevel"/>
    <w:tmpl w:val="BAC6D1B4"/>
    <w:lvl w:ilvl="0" w:tplc="04190001">
      <w:start w:val="1"/>
      <w:numFmt w:val="decimal"/>
      <w:pStyle w:val="z2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8"/>
  </w:num>
  <w:num w:numId="5">
    <w:abstractNumId w:val="7"/>
  </w:num>
  <w:num w:numId="6">
    <w:abstractNumId w:val="9"/>
  </w:num>
  <w:num w:numId="7">
    <w:abstractNumId w:val="4"/>
  </w:num>
  <w:num w:numId="8">
    <w:abstractNumId w:val="1"/>
  </w:num>
  <w:num w:numId="9">
    <w:abstractNumId w:val="0"/>
  </w:num>
  <w:num w:numId="10">
    <w:abstractNumId w:val="3"/>
  </w:num>
  <w:num w:numId="11">
    <w:abstractNumId w:val="6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E3F"/>
    <w:rsid w:val="001A35F6"/>
    <w:rsid w:val="004D5965"/>
    <w:rsid w:val="007C1E3F"/>
    <w:rsid w:val="00811DD4"/>
    <w:rsid w:val="00BA2276"/>
    <w:rsid w:val="00E06B2B"/>
    <w:rsid w:val="00EE3437"/>
    <w:rsid w:val="00F57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9A4975A-2ED6-4282-AC03-83D6270DD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uiPriority w:val="99"/>
    <w:qFormat/>
    <w:rsid w:val="007C1E3F"/>
    <w:pPr>
      <w:widowControl w:val="0"/>
      <w:snapToGrid w:val="0"/>
      <w:spacing w:line="259" w:lineRule="auto"/>
      <w:ind w:firstLine="320"/>
      <w:jc w:val="both"/>
    </w:pPr>
    <w:rPr>
      <w:sz w:val="22"/>
    </w:rPr>
  </w:style>
  <w:style w:type="paragraph" w:styleId="10">
    <w:name w:val="heading 1"/>
    <w:aliases w:val="Заг.1"/>
    <w:basedOn w:val="a2"/>
    <w:next w:val="a2"/>
    <w:link w:val="11"/>
    <w:uiPriority w:val="99"/>
    <w:qFormat/>
    <w:rsid w:val="007C1E3F"/>
    <w:pPr>
      <w:keepNext/>
      <w:widowControl/>
      <w:snapToGrid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2"/>
    <w:next w:val="a2"/>
    <w:link w:val="20"/>
    <w:uiPriority w:val="99"/>
    <w:qFormat/>
    <w:rsid w:val="007C1E3F"/>
    <w:pPr>
      <w:keepNext/>
      <w:widowControl/>
      <w:snapToGrid/>
      <w:spacing w:before="240" w:after="60" w:line="240" w:lineRule="auto"/>
      <w:ind w:firstLine="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2"/>
    <w:next w:val="a2"/>
    <w:link w:val="31"/>
    <w:uiPriority w:val="99"/>
    <w:qFormat/>
    <w:rsid w:val="007C1E3F"/>
    <w:pPr>
      <w:keepNext/>
      <w:widowControl/>
      <w:snapToGrid/>
      <w:spacing w:before="240" w:after="60" w:line="240" w:lineRule="auto"/>
      <w:ind w:firstLine="0"/>
      <w:jc w:val="left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2"/>
    <w:link w:val="40"/>
    <w:uiPriority w:val="99"/>
    <w:qFormat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  <w:outlineLvl w:val="3"/>
    </w:pPr>
    <w:rPr>
      <w:b/>
      <w:bCs/>
      <w:sz w:val="24"/>
      <w:szCs w:val="24"/>
    </w:rPr>
  </w:style>
  <w:style w:type="paragraph" w:styleId="5">
    <w:name w:val="heading 5"/>
    <w:basedOn w:val="a2"/>
    <w:next w:val="a2"/>
    <w:link w:val="50"/>
    <w:uiPriority w:val="99"/>
    <w:qFormat/>
    <w:rsid w:val="007C1E3F"/>
    <w:pPr>
      <w:widowControl/>
      <w:snapToGrid/>
      <w:spacing w:before="240" w:after="60" w:line="240" w:lineRule="auto"/>
      <w:ind w:firstLine="0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uiPriority w:val="99"/>
    <w:qFormat/>
    <w:rsid w:val="007C1E3F"/>
    <w:pPr>
      <w:widowControl/>
      <w:snapToGrid/>
      <w:spacing w:before="240" w:after="60" w:line="240" w:lineRule="auto"/>
      <w:ind w:firstLine="0"/>
      <w:jc w:val="left"/>
      <w:outlineLvl w:val="5"/>
    </w:pPr>
    <w:rPr>
      <w:b/>
      <w:bCs/>
      <w:szCs w:val="22"/>
    </w:rPr>
  </w:style>
  <w:style w:type="paragraph" w:styleId="7">
    <w:name w:val="heading 7"/>
    <w:basedOn w:val="a2"/>
    <w:next w:val="a2"/>
    <w:link w:val="70"/>
    <w:uiPriority w:val="99"/>
    <w:qFormat/>
    <w:rsid w:val="007C1E3F"/>
    <w:pPr>
      <w:widowControl/>
      <w:snapToGrid/>
      <w:spacing w:before="240" w:after="60" w:line="240" w:lineRule="auto"/>
      <w:ind w:firstLine="0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7C1E3F"/>
    <w:pPr>
      <w:keepNext/>
      <w:widowControl/>
      <w:snapToGrid/>
      <w:spacing w:line="240" w:lineRule="auto"/>
      <w:ind w:firstLine="0"/>
      <w:jc w:val="left"/>
      <w:outlineLvl w:val="7"/>
    </w:pPr>
    <w:rPr>
      <w:i/>
      <w:iCs/>
      <w:sz w:val="40"/>
    </w:rPr>
  </w:style>
  <w:style w:type="paragraph" w:styleId="9">
    <w:name w:val="heading 9"/>
    <w:basedOn w:val="a2"/>
    <w:next w:val="a2"/>
    <w:link w:val="90"/>
    <w:uiPriority w:val="99"/>
    <w:qFormat/>
    <w:rsid w:val="007C1E3F"/>
    <w:pPr>
      <w:widowControl/>
      <w:snapToGrid/>
      <w:spacing w:before="240" w:after="60" w:line="240" w:lineRule="auto"/>
      <w:ind w:firstLine="0"/>
      <w:jc w:val="left"/>
      <w:outlineLvl w:val="8"/>
    </w:pPr>
    <w:rPr>
      <w:rFonts w:ascii="Arial" w:hAnsi="Arial" w:cs="Arial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7C1E3F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31">
    <w:name w:val="Заголовок 3 Знак"/>
    <w:link w:val="30"/>
    <w:uiPriority w:val="99"/>
    <w:locked/>
    <w:rsid w:val="007C1E3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50">
    <w:name w:val="Заголовок 5 Знак"/>
    <w:link w:val="5"/>
    <w:uiPriority w:val="99"/>
    <w:locked/>
    <w:rsid w:val="007C1E3F"/>
    <w:rPr>
      <w:rFonts w:cs="Times New Roman"/>
      <w:b/>
      <w:bCs/>
      <w:i/>
      <w:iCs/>
      <w:sz w:val="26"/>
      <w:szCs w:val="26"/>
      <w:lang w:val="ru-RU" w:eastAsia="ru-RU" w:bidi="ar-SA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80">
    <w:name w:val="Заголовок 8 Знак"/>
    <w:link w:val="8"/>
    <w:uiPriority w:val="99"/>
    <w:locked/>
    <w:rsid w:val="007C1E3F"/>
    <w:rPr>
      <w:rFonts w:cs="Times New Roman"/>
      <w:i/>
      <w:iCs/>
      <w:sz w:val="40"/>
      <w:lang w:val="ru-RU" w:eastAsia="ru-RU" w:bidi="ar-SA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paragraph" w:styleId="a6">
    <w:name w:val="header"/>
    <w:basedOn w:val="a2"/>
    <w:link w:val="12"/>
    <w:uiPriority w:val="99"/>
    <w:rsid w:val="007C1E3F"/>
    <w:pPr>
      <w:widowControl/>
      <w:snapToGrid/>
      <w:spacing w:before="100" w:beforeAutospacing="1" w:after="100" w:afterAutospacing="1" w:line="240" w:lineRule="auto"/>
      <w:ind w:left="110" w:right="110" w:firstLine="0"/>
    </w:pPr>
    <w:rPr>
      <w:b/>
      <w:bCs/>
      <w:color w:val="AC3936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character" w:customStyle="1" w:styleId="11">
    <w:name w:val="Заголовок 1 Знак1"/>
    <w:aliases w:val="Заг.1 Знак1"/>
    <w:link w:val="10"/>
    <w:uiPriority w:val="99"/>
    <w:locked/>
    <w:rsid w:val="007C1E3F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styleId="a7">
    <w:name w:val="footer"/>
    <w:basedOn w:val="a2"/>
    <w:link w:val="a8"/>
    <w:uiPriority w:val="99"/>
    <w:rsid w:val="007C1E3F"/>
    <w:pPr>
      <w:widowControl/>
      <w:tabs>
        <w:tab w:val="center" w:pos="4677"/>
        <w:tab w:val="right" w:pos="9355"/>
      </w:tabs>
      <w:snapToGrid/>
      <w:spacing w:line="240" w:lineRule="auto"/>
      <w:ind w:firstLine="0"/>
      <w:jc w:val="left"/>
    </w:pPr>
    <w:rPr>
      <w:sz w:val="24"/>
      <w:szCs w:val="24"/>
    </w:rPr>
  </w:style>
  <w:style w:type="character" w:customStyle="1" w:styleId="12">
    <w:name w:val="Верхний колонтитул Знак1"/>
    <w:link w:val="a6"/>
    <w:uiPriority w:val="99"/>
    <w:locked/>
    <w:rsid w:val="007C1E3F"/>
    <w:rPr>
      <w:rFonts w:cs="Times New Roman"/>
      <w:sz w:val="24"/>
      <w:szCs w:val="24"/>
      <w:lang w:val="ru-RU" w:eastAsia="ru-RU" w:bidi="ar-SA"/>
    </w:rPr>
  </w:style>
  <w:style w:type="character" w:styleId="a9">
    <w:name w:val="Hyperlink"/>
    <w:uiPriority w:val="99"/>
    <w:rsid w:val="007C1E3F"/>
    <w:rPr>
      <w:rFonts w:cs="Times New Roman"/>
      <w:color w:val="0000FF"/>
      <w:u w:val="single"/>
    </w:rPr>
  </w:style>
  <w:style w:type="character" w:customStyle="1" w:styleId="a8">
    <w:name w:val="Нижний колонтитул Знак"/>
    <w:link w:val="a7"/>
    <w:uiPriority w:val="99"/>
    <w:semiHidden/>
    <w:locked/>
    <w:rsid w:val="007C1E3F"/>
    <w:rPr>
      <w:rFonts w:cs="Times New Roman"/>
      <w:sz w:val="24"/>
      <w:szCs w:val="24"/>
      <w:lang w:val="ru-RU" w:eastAsia="ru-RU" w:bidi="ar-SA"/>
    </w:rPr>
  </w:style>
  <w:style w:type="character" w:styleId="aa">
    <w:name w:val="Strong"/>
    <w:uiPriority w:val="99"/>
    <w:qFormat/>
    <w:rsid w:val="007C1E3F"/>
    <w:rPr>
      <w:rFonts w:cs="Times New Roman"/>
      <w:b/>
      <w:bCs/>
    </w:rPr>
  </w:style>
  <w:style w:type="character" w:styleId="ab">
    <w:name w:val="Emphasis"/>
    <w:uiPriority w:val="99"/>
    <w:qFormat/>
    <w:rsid w:val="007C1E3F"/>
    <w:rPr>
      <w:rFonts w:cs="Times New Roman"/>
      <w:i/>
      <w:iCs/>
    </w:rPr>
  </w:style>
  <w:style w:type="paragraph" w:styleId="ac">
    <w:name w:val="Normal (Web)"/>
    <w:basedOn w:val="a2"/>
    <w:link w:val="ad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customStyle="1" w:styleId="ad">
    <w:name w:val="Обычный (веб) Знак"/>
    <w:link w:val="ac"/>
    <w:uiPriority w:val="99"/>
    <w:locked/>
    <w:rsid w:val="007C1E3F"/>
    <w:rPr>
      <w:rFonts w:cs="Times New Roman"/>
      <w:sz w:val="24"/>
      <w:szCs w:val="24"/>
      <w:lang w:val="ru-RU" w:eastAsia="ru-RU" w:bidi="ar-SA"/>
    </w:rPr>
  </w:style>
  <w:style w:type="character" w:customStyle="1" w:styleId="news-date-time1">
    <w:name w:val="news-date-time1"/>
    <w:uiPriority w:val="99"/>
    <w:rsid w:val="007C1E3F"/>
    <w:rPr>
      <w:rFonts w:cs="Times New Roman"/>
      <w:color w:val="486DAA"/>
    </w:rPr>
  </w:style>
  <w:style w:type="paragraph" w:styleId="ae">
    <w:name w:val="Body Text Indent"/>
    <w:basedOn w:val="a2"/>
    <w:link w:val="af"/>
    <w:uiPriority w:val="99"/>
    <w:rsid w:val="007C1E3F"/>
    <w:pPr>
      <w:widowControl/>
      <w:snapToGrid/>
      <w:spacing w:line="240" w:lineRule="auto"/>
      <w:ind w:firstLine="720"/>
    </w:pPr>
    <w:rPr>
      <w:sz w:val="28"/>
      <w:szCs w:val="28"/>
    </w:rPr>
  </w:style>
  <w:style w:type="paragraph" w:styleId="af0">
    <w:name w:val="Body Text"/>
    <w:aliases w:val="Основной текст Знак"/>
    <w:basedOn w:val="a2"/>
    <w:link w:val="13"/>
    <w:uiPriority w:val="99"/>
    <w:rsid w:val="007C1E3F"/>
    <w:pPr>
      <w:widowControl/>
      <w:snapToGrid/>
      <w:spacing w:line="240" w:lineRule="auto"/>
      <w:ind w:firstLine="0"/>
      <w:jc w:val="left"/>
    </w:pPr>
    <w:rPr>
      <w:sz w:val="28"/>
    </w:rPr>
  </w:style>
  <w:style w:type="character" w:customStyle="1" w:styleId="af">
    <w:name w:val="Основной текст с отступом Знак"/>
    <w:link w:val="ae"/>
    <w:uiPriority w:val="99"/>
    <w:locked/>
    <w:rsid w:val="007C1E3F"/>
    <w:rPr>
      <w:rFonts w:cs="Times New Roman"/>
      <w:sz w:val="24"/>
      <w:szCs w:val="24"/>
      <w:lang w:val="ru-RU" w:eastAsia="ru-RU" w:bidi="ar-SA"/>
    </w:rPr>
  </w:style>
  <w:style w:type="paragraph" w:styleId="af1">
    <w:name w:val="Title"/>
    <w:basedOn w:val="a2"/>
    <w:link w:val="af2"/>
    <w:uiPriority w:val="99"/>
    <w:qFormat/>
    <w:rsid w:val="007C1E3F"/>
    <w:pPr>
      <w:widowControl/>
      <w:snapToGrid/>
      <w:spacing w:line="240" w:lineRule="auto"/>
      <w:ind w:firstLine="0"/>
      <w:jc w:val="center"/>
    </w:pPr>
    <w:rPr>
      <w:sz w:val="28"/>
    </w:rPr>
  </w:style>
  <w:style w:type="character" w:customStyle="1" w:styleId="13">
    <w:name w:val="Основной текст Знак1"/>
    <w:aliases w:val="Основной текст Знак Знак"/>
    <w:link w:val="af0"/>
    <w:uiPriority w:val="99"/>
    <w:locked/>
    <w:rsid w:val="007C1E3F"/>
    <w:rPr>
      <w:rFonts w:cs="Times New Roman"/>
      <w:sz w:val="28"/>
      <w:lang w:val="ru-RU" w:eastAsia="ru-RU" w:bidi="ar-SA"/>
    </w:rPr>
  </w:style>
  <w:style w:type="paragraph" w:styleId="21">
    <w:name w:val="Body Text Indent 2"/>
    <w:basedOn w:val="a2"/>
    <w:link w:val="22"/>
    <w:uiPriority w:val="99"/>
    <w:rsid w:val="007C1E3F"/>
    <w:pPr>
      <w:widowControl/>
      <w:snapToGrid/>
      <w:spacing w:line="360" w:lineRule="auto"/>
      <w:ind w:firstLine="709"/>
    </w:pPr>
    <w:rPr>
      <w:sz w:val="28"/>
      <w:szCs w:val="28"/>
    </w:rPr>
  </w:style>
  <w:style w:type="character" w:customStyle="1" w:styleId="af2">
    <w:name w:val="Название Знак"/>
    <w:link w:val="af1"/>
    <w:uiPriority w:val="99"/>
    <w:locked/>
    <w:rsid w:val="007C1E3F"/>
    <w:rPr>
      <w:rFonts w:cs="Times New Roman"/>
      <w:sz w:val="28"/>
      <w:lang w:val="ru-RU" w:eastAsia="ru-RU" w:bidi="ar-SA"/>
    </w:rPr>
  </w:style>
  <w:style w:type="paragraph" w:styleId="23">
    <w:name w:val="Body Text 2"/>
    <w:basedOn w:val="a2"/>
    <w:link w:val="24"/>
    <w:uiPriority w:val="99"/>
    <w:semiHidden/>
    <w:rsid w:val="007C1E3F"/>
    <w:pPr>
      <w:widowControl/>
      <w:snapToGrid/>
      <w:spacing w:line="240" w:lineRule="auto"/>
      <w:ind w:firstLine="0"/>
    </w:pPr>
    <w:rPr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locked/>
    <w:rsid w:val="007C1E3F"/>
    <w:rPr>
      <w:rFonts w:cs="Times New Roman"/>
      <w:sz w:val="28"/>
      <w:szCs w:val="28"/>
      <w:lang w:val="ru-RU" w:eastAsia="ru-RU" w:bidi="ar-SA"/>
    </w:rPr>
  </w:style>
  <w:style w:type="character" w:customStyle="1" w:styleId="310">
    <w:name w:val="Основной текст с отступом 3 Знак1"/>
    <w:link w:val="32"/>
    <w:uiPriority w:val="99"/>
    <w:semiHidden/>
    <w:locked/>
    <w:rsid w:val="007C1E3F"/>
    <w:rPr>
      <w:rFonts w:cs="Times New Roman"/>
      <w:b/>
      <w:sz w:val="24"/>
      <w:szCs w:val="24"/>
      <w:lang w:val="x-none" w:eastAsia="ru-RU" w:bidi="ar-SA"/>
    </w:rPr>
  </w:style>
  <w:style w:type="character" w:customStyle="1" w:styleId="24">
    <w:name w:val="Основной текст 2 Знак"/>
    <w:link w:val="23"/>
    <w:uiPriority w:val="99"/>
    <w:semiHidden/>
    <w:locked/>
    <w:rsid w:val="007C1E3F"/>
    <w:rPr>
      <w:rFonts w:cs="Times New Roman"/>
      <w:sz w:val="24"/>
      <w:szCs w:val="24"/>
      <w:lang w:val="ru-RU" w:eastAsia="ru-RU" w:bidi="ar-SA"/>
    </w:rPr>
  </w:style>
  <w:style w:type="paragraph" w:styleId="32">
    <w:name w:val="Body Text Indent 3"/>
    <w:basedOn w:val="a2"/>
    <w:link w:val="310"/>
    <w:uiPriority w:val="99"/>
    <w:semiHidden/>
    <w:rsid w:val="007C1E3F"/>
    <w:pPr>
      <w:widowControl/>
      <w:snapToGrid/>
      <w:spacing w:line="240" w:lineRule="auto"/>
      <w:ind w:left="360" w:firstLine="0"/>
      <w:jc w:val="left"/>
    </w:pPr>
    <w:rPr>
      <w:b/>
      <w:sz w:val="24"/>
      <w:szCs w:val="24"/>
    </w:rPr>
  </w:style>
  <w:style w:type="character" w:customStyle="1" w:styleId="33">
    <w:name w:val="Основной текст с отступом 3 Знак"/>
    <w:uiPriority w:val="99"/>
    <w:semiHidden/>
    <w:rPr>
      <w:sz w:val="16"/>
      <w:szCs w:val="16"/>
    </w:rPr>
  </w:style>
  <w:style w:type="character" w:customStyle="1" w:styleId="311">
    <w:name w:val="Основной текст 3 Знак1"/>
    <w:link w:val="34"/>
    <w:uiPriority w:val="99"/>
    <w:semiHidden/>
    <w:locked/>
    <w:rsid w:val="007C1E3F"/>
    <w:rPr>
      <w:rFonts w:cs="Times New Roman"/>
      <w:b/>
      <w:sz w:val="24"/>
      <w:szCs w:val="24"/>
      <w:lang w:val="x-none" w:eastAsia="ru-RU" w:bidi="ar-SA"/>
    </w:rPr>
  </w:style>
  <w:style w:type="paragraph" w:styleId="34">
    <w:name w:val="Body Text 3"/>
    <w:basedOn w:val="a2"/>
    <w:link w:val="311"/>
    <w:uiPriority w:val="99"/>
    <w:semiHidden/>
    <w:rsid w:val="007C1E3F"/>
    <w:pPr>
      <w:widowControl/>
      <w:snapToGrid/>
      <w:spacing w:line="240" w:lineRule="auto"/>
      <w:ind w:firstLine="0"/>
      <w:jc w:val="left"/>
    </w:pPr>
    <w:rPr>
      <w:b/>
      <w:sz w:val="24"/>
      <w:szCs w:val="24"/>
    </w:rPr>
  </w:style>
  <w:style w:type="character" w:customStyle="1" w:styleId="35">
    <w:name w:val="Основной текст 3 Знак"/>
    <w:uiPriority w:val="99"/>
    <w:semiHidden/>
    <w:rPr>
      <w:sz w:val="16"/>
      <w:szCs w:val="16"/>
    </w:rPr>
  </w:style>
  <w:style w:type="character" w:styleId="af3">
    <w:name w:val="page number"/>
    <w:uiPriority w:val="99"/>
    <w:semiHidden/>
    <w:rsid w:val="007C1E3F"/>
    <w:rPr>
      <w:rFonts w:cs="Times New Roman"/>
    </w:rPr>
  </w:style>
  <w:style w:type="paragraph" w:styleId="af4">
    <w:name w:val="No Spacing"/>
    <w:link w:val="14"/>
    <w:uiPriority w:val="99"/>
    <w:qFormat/>
    <w:rsid w:val="007C1E3F"/>
    <w:rPr>
      <w:rFonts w:ascii="Calibri" w:hAnsi="Calibri"/>
      <w:sz w:val="22"/>
      <w:szCs w:val="22"/>
      <w:lang w:eastAsia="en-US"/>
    </w:rPr>
  </w:style>
  <w:style w:type="paragraph" w:styleId="af5">
    <w:name w:val="Balloon Text"/>
    <w:basedOn w:val="a2"/>
    <w:link w:val="af6"/>
    <w:uiPriority w:val="99"/>
    <w:semiHidden/>
    <w:rsid w:val="007C1E3F"/>
    <w:pPr>
      <w:widowControl/>
      <w:snapToGrid/>
      <w:spacing w:line="240" w:lineRule="auto"/>
      <w:ind w:firstLine="0"/>
      <w:jc w:val="left"/>
    </w:pPr>
    <w:rPr>
      <w:rFonts w:ascii="Tahoma" w:hAnsi="Tahoma" w:cs="Tahoma"/>
      <w:sz w:val="16"/>
      <w:szCs w:val="16"/>
    </w:rPr>
  </w:style>
  <w:style w:type="paragraph" w:styleId="af7">
    <w:name w:val="List Paragraph"/>
    <w:basedOn w:val="a2"/>
    <w:uiPriority w:val="99"/>
    <w:qFormat/>
    <w:rsid w:val="007C1E3F"/>
    <w:pPr>
      <w:widowControl/>
      <w:snapToGrid/>
      <w:spacing w:after="200" w:line="276" w:lineRule="auto"/>
      <w:ind w:left="720" w:firstLine="0"/>
      <w:contextualSpacing/>
      <w:jc w:val="left"/>
    </w:pPr>
    <w:rPr>
      <w:rFonts w:ascii="Calibri" w:hAnsi="Calibri"/>
      <w:szCs w:val="22"/>
      <w:lang w:eastAsia="en-US"/>
    </w:rPr>
  </w:style>
  <w:style w:type="character" w:customStyle="1" w:styleId="af6">
    <w:name w:val="Текст выноски Знак"/>
    <w:link w:val="af5"/>
    <w:uiPriority w:val="99"/>
    <w:semiHidden/>
    <w:locked/>
    <w:rsid w:val="007C1E3F"/>
    <w:rPr>
      <w:rFonts w:ascii="Tahoma" w:hAnsi="Tahoma" w:cs="Tahoma"/>
      <w:sz w:val="16"/>
      <w:szCs w:val="16"/>
      <w:lang w:val="ru-RU" w:eastAsia="ru-RU" w:bidi="ar-SA"/>
    </w:rPr>
  </w:style>
  <w:style w:type="character" w:styleId="af8">
    <w:name w:val="footnote reference"/>
    <w:uiPriority w:val="99"/>
    <w:semiHidden/>
    <w:rsid w:val="007C1E3F"/>
    <w:rPr>
      <w:rFonts w:cs="Times New Roman"/>
      <w:vertAlign w:val="superscript"/>
    </w:rPr>
  </w:style>
  <w:style w:type="paragraph" w:styleId="af9">
    <w:name w:val="footnote text"/>
    <w:basedOn w:val="a2"/>
    <w:link w:val="15"/>
    <w:uiPriority w:val="99"/>
    <w:semiHidden/>
    <w:rsid w:val="007C1E3F"/>
    <w:pPr>
      <w:autoSpaceDE w:val="0"/>
      <w:autoSpaceDN w:val="0"/>
      <w:adjustRightInd w:val="0"/>
      <w:snapToGrid/>
      <w:spacing w:line="240" w:lineRule="auto"/>
      <w:ind w:firstLine="0"/>
      <w:jc w:val="left"/>
    </w:pPr>
    <w:rPr>
      <w:rFonts w:eastAsia="MS Mincho"/>
      <w:sz w:val="20"/>
    </w:rPr>
  </w:style>
  <w:style w:type="paragraph" w:customStyle="1" w:styleId="a">
    <w:name w:val="список нумерованный"/>
    <w:autoRedefine/>
    <w:uiPriority w:val="99"/>
    <w:rsid w:val="007C1E3F"/>
    <w:pPr>
      <w:numPr>
        <w:ilvl w:val="1"/>
        <w:numId w:val="2"/>
      </w:numPr>
      <w:tabs>
        <w:tab w:val="clear" w:pos="643"/>
        <w:tab w:val="num" w:pos="851"/>
      </w:tabs>
      <w:spacing w:line="360" w:lineRule="auto"/>
      <w:ind w:left="170" w:firstLine="227"/>
      <w:jc w:val="both"/>
    </w:pPr>
    <w:rPr>
      <w:noProof/>
      <w:sz w:val="28"/>
      <w:szCs w:val="28"/>
    </w:rPr>
  </w:style>
  <w:style w:type="character" w:customStyle="1" w:styleId="15">
    <w:name w:val="Текст сноски Знак1"/>
    <w:link w:val="af9"/>
    <w:uiPriority w:val="99"/>
    <w:semiHidden/>
    <w:locked/>
    <w:rsid w:val="007C1E3F"/>
    <w:rPr>
      <w:rFonts w:eastAsia="MS Mincho" w:cs="Times New Roman"/>
      <w:lang w:val="ru-RU" w:eastAsia="ru-RU" w:bidi="ar-SA"/>
    </w:rPr>
  </w:style>
  <w:style w:type="paragraph" w:customStyle="1" w:styleId="afa">
    <w:name w:val="абзац"/>
    <w:basedOn w:val="a2"/>
    <w:uiPriority w:val="99"/>
    <w:rsid w:val="007C1E3F"/>
    <w:pPr>
      <w:widowControl/>
      <w:overflowPunct w:val="0"/>
      <w:autoSpaceDE w:val="0"/>
      <w:autoSpaceDN w:val="0"/>
      <w:adjustRightInd w:val="0"/>
      <w:snapToGrid/>
      <w:spacing w:after="120" w:line="360" w:lineRule="auto"/>
      <w:ind w:firstLine="284"/>
      <w:textAlignment w:val="baseline"/>
    </w:pPr>
    <w:rPr>
      <w:rFonts w:ascii="PragmaticaC" w:hAnsi="PragmaticaC"/>
      <w:sz w:val="24"/>
    </w:rPr>
  </w:style>
  <w:style w:type="paragraph" w:customStyle="1" w:styleId="210">
    <w:name w:val="Основной текст с отступом 21"/>
    <w:basedOn w:val="a2"/>
    <w:uiPriority w:val="99"/>
    <w:rsid w:val="007C1E3F"/>
    <w:pPr>
      <w:widowControl/>
      <w:suppressAutoHyphens/>
      <w:snapToGrid/>
      <w:spacing w:line="360" w:lineRule="auto"/>
      <w:ind w:firstLine="720"/>
      <w:jc w:val="left"/>
    </w:pPr>
    <w:rPr>
      <w:sz w:val="28"/>
      <w:szCs w:val="24"/>
      <w:lang w:eastAsia="ar-SA"/>
    </w:rPr>
  </w:style>
  <w:style w:type="paragraph" w:styleId="afb">
    <w:name w:val="Subtitle"/>
    <w:basedOn w:val="a2"/>
    <w:next w:val="af0"/>
    <w:link w:val="afc"/>
    <w:uiPriority w:val="99"/>
    <w:qFormat/>
    <w:rsid w:val="007C1E3F"/>
    <w:pPr>
      <w:widowControl/>
      <w:suppressAutoHyphens/>
      <w:snapToGrid/>
      <w:spacing w:line="360" w:lineRule="auto"/>
      <w:ind w:firstLine="709"/>
      <w:jc w:val="left"/>
    </w:pPr>
    <w:rPr>
      <w:sz w:val="28"/>
      <w:szCs w:val="24"/>
      <w:lang w:eastAsia="ar-SA"/>
    </w:rPr>
  </w:style>
  <w:style w:type="character" w:customStyle="1" w:styleId="afc">
    <w:name w:val="Подзаголовок Знак"/>
    <w:link w:val="afb"/>
    <w:uiPriority w:val="11"/>
    <w:rPr>
      <w:rFonts w:ascii="Cambria" w:eastAsia="Times New Roman" w:hAnsi="Cambria" w:cs="Times New Roman"/>
      <w:sz w:val="24"/>
      <w:szCs w:val="24"/>
    </w:rPr>
  </w:style>
  <w:style w:type="table" w:styleId="afd">
    <w:name w:val="Table Grid"/>
    <w:basedOn w:val="a4"/>
    <w:uiPriority w:val="99"/>
    <w:rsid w:val="007C1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Обычный (веб)1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rFonts w:ascii="Verdana" w:hAnsi="Verdana"/>
      <w:color w:val="000000"/>
      <w:sz w:val="20"/>
    </w:rPr>
  </w:style>
  <w:style w:type="paragraph" w:customStyle="1" w:styleId="bodytxt">
    <w:name w:val="bodytxt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rFonts w:ascii="Tahoma" w:hAnsi="Tahoma" w:cs="Tahoma"/>
      <w:color w:val="111111"/>
      <w:sz w:val="55"/>
      <w:szCs w:val="55"/>
    </w:rPr>
  </w:style>
  <w:style w:type="paragraph" w:styleId="afe">
    <w:name w:val="List"/>
    <w:basedOn w:val="a2"/>
    <w:uiPriority w:val="99"/>
    <w:rsid w:val="007C1E3F"/>
    <w:pPr>
      <w:widowControl/>
      <w:snapToGrid/>
      <w:spacing w:line="240" w:lineRule="auto"/>
      <w:ind w:left="283" w:hanging="283"/>
      <w:jc w:val="left"/>
    </w:pPr>
    <w:rPr>
      <w:sz w:val="24"/>
      <w:szCs w:val="24"/>
    </w:rPr>
  </w:style>
  <w:style w:type="paragraph" w:customStyle="1" w:styleId="z1">
    <w:name w:val="z1"/>
    <w:basedOn w:val="ac"/>
    <w:link w:val="z10"/>
    <w:uiPriority w:val="99"/>
    <w:rsid w:val="007C1E3F"/>
    <w:pPr>
      <w:pageBreakBefore/>
      <w:numPr>
        <w:numId w:val="7"/>
      </w:numPr>
      <w:tabs>
        <w:tab w:val="clear" w:pos="720"/>
      </w:tabs>
      <w:spacing w:before="120" w:beforeAutospacing="0" w:line="360" w:lineRule="auto"/>
      <w:ind w:firstLine="0"/>
      <w:jc w:val="both"/>
    </w:pPr>
    <w:rPr>
      <w:b/>
      <w:sz w:val="40"/>
      <w:szCs w:val="40"/>
    </w:rPr>
  </w:style>
  <w:style w:type="character" w:customStyle="1" w:styleId="z10">
    <w:name w:val="z1 Знак"/>
    <w:link w:val="z1"/>
    <w:uiPriority w:val="99"/>
    <w:locked/>
    <w:rsid w:val="007C1E3F"/>
    <w:rPr>
      <w:rFonts w:cs="Times New Roman"/>
      <w:b/>
      <w:sz w:val="40"/>
      <w:szCs w:val="40"/>
      <w:lang w:val="ru-RU" w:eastAsia="ru-RU" w:bidi="ar-SA"/>
    </w:rPr>
  </w:style>
  <w:style w:type="paragraph" w:customStyle="1" w:styleId="z2">
    <w:name w:val="z2"/>
    <w:basedOn w:val="ac"/>
    <w:uiPriority w:val="99"/>
    <w:rsid w:val="007C1E3F"/>
    <w:pPr>
      <w:numPr>
        <w:numId w:val="6"/>
      </w:numPr>
      <w:tabs>
        <w:tab w:val="clear" w:pos="2118"/>
        <w:tab w:val="left" w:pos="1800"/>
      </w:tabs>
      <w:spacing w:line="360" w:lineRule="auto"/>
      <w:ind w:left="1797" w:hanging="1797"/>
      <w:jc w:val="both"/>
    </w:pPr>
    <w:rPr>
      <w:b/>
      <w:sz w:val="36"/>
      <w:szCs w:val="36"/>
    </w:rPr>
  </w:style>
  <w:style w:type="paragraph" w:customStyle="1" w:styleId="z3">
    <w:name w:val="z3"/>
    <w:basedOn w:val="ac"/>
    <w:link w:val="z30"/>
    <w:uiPriority w:val="99"/>
    <w:rsid w:val="007C1E3F"/>
    <w:pPr>
      <w:numPr>
        <w:numId w:val="5"/>
      </w:numPr>
      <w:tabs>
        <w:tab w:val="clear" w:pos="720"/>
      </w:tabs>
      <w:spacing w:line="360" w:lineRule="auto"/>
      <w:ind w:left="0" w:firstLine="0"/>
      <w:jc w:val="both"/>
    </w:pPr>
    <w:rPr>
      <w:b/>
      <w:sz w:val="40"/>
      <w:szCs w:val="40"/>
    </w:rPr>
  </w:style>
  <w:style w:type="character" w:customStyle="1" w:styleId="z30">
    <w:name w:val="z3 Знак"/>
    <w:link w:val="z3"/>
    <w:uiPriority w:val="99"/>
    <w:locked/>
    <w:rsid w:val="007C1E3F"/>
    <w:rPr>
      <w:rFonts w:cs="Times New Roman"/>
      <w:b/>
      <w:sz w:val="40"/>
      <w:szCs w:val="40"/>
      <w:lang w:val="ru-RU" w:eastAsia="ru-RU" w:bidi="ar-SA"/>
    </w:rPr>
  </w:style>
  <w:style w:type="paragraph" w:customStyle="1" w:styleId="z4">
    <w:name w:val="z4"/>
    <w:basedOn w:val="a2"/>
    <w:link w:val="z40"/>
    <w:uiPriority w:val="99"/>
    <w:rsid w:val="007C1E3F"/>
    <w:pPr>
      <w:widowControl/>
      <w:snapToGrid/>
      <w:spacing w:line="360" w:lineRule="auto"/>
      <w:ind w:firstLine="720"/>
    </w:pPr>
    <w:rPr>
      <w:sz w:val="28"/>
      <w:szCs w:val="28"/>
    </w:rPr>
  </w:style>
  <w:style w:type="character" w:customStyle="1" w:styleId="z40">
    <w:name w:val="z4 Знак"/>
    <w:link w:val="z4"/>
    <w:uiPriority w:val="99"/>
    <w:locked/>
    <w:rsid w:val="007C1E3F"/>
    <w:rPr>
      <w:rFonts w:cs="Times New Roman"/>
      <w:sz w:val="28"/>
      <w:szCs w:val="28"/>
      <w:lang w:val="ru-RU" w:eastAsia="ru-RU" w:bidi="ar-SA"/>
    </w:rPr>
  </w:style>
  <w:style w:type="paragraph" w:customStyle="1" w:styleId="s1">
    <w:name w:val="s1"/>
    <w:basedOn w:val="ac"/>
    <w:uiPriority w:val="99"/>
    <w:rsid w:val="007C1E3F"/>
    <w:pPr>
      <w:tabs>
        <w:tab w:val="num" w:pos="720"/>
      </w:tabs>
      <w:spacing w:line="360" w:lineRule="auto"/>
      <w:ind w:left="720" w:hanging="360"/>
      <w:jc w:val="both"/>
    </w:pPr>
    <w:rPr>
      <w:sz w:val="28"/>
      <w:szCs w:val="28"/>
    </w:rPr>
  </w:style>
  <w:style w:type="paragraph" w:customStyle="1" w:styleId="s2">
    <w:name w:val="s2"/>
    <w:basedOn w:val="afe"/>
    <w:next w:val="z4"/>
    <w:uiPriority w:val="99"/>
    <w:rsid w:val="007C1E3F"/>
    <w:pPr>
      <w:tabs>
        <w:tab w:val="left" w:pos="1418"/>
      </w:tabs>
      <w:spacing w:line="360" w:lineRule="auto"/>
      <w:ind w:left="1287" w:hanging="567"/>
      <w:jc w:val="both"/>
    </w:pPr>
    <w:rPr>
      <w:sz w:val="28"/>
      <w:szCs w:val="28"/>
    </w:rPr>
  </w:style>
  <w:style w:type="paragraph" w:customStyle="1" w:styleId="s3">
    <w:name w:val="s3"/>
    <w:basedOn w:val="s2"/>
    <w:uiPriority w:val="99"/>
    <w:rsid w:val="007C1E3F"/>
    <w:pPr>
      <w:numPr>
        <w:numId w:val="4"/>
      </w:numPr>
      <w:tabs>
        <w:tab w:val="num" w:pos="2118"/>
      </w:tabs>
      <w:ind w:left="2118" w:hanging="1410"/>
    </w:pPr>
  </w:style>
  <w:style w:type="paragraph" w:customStyle="1" w:styleId="3">
    <w:name w:val="ы3"/>
    <w:basedOn w:val="34"/>
    <w:uiPriority w:val="99"/>
    <w:rsid w:val="007C1E3F"/>
    <w:pPr>
      <w:numPr>
        <w:numId w:val="3"/>
      </w:numPr>
      <w:tabs>
        <w:tab w:val="num" w:pos="720"/>
      </w:tabs>
      <w:spacing w:line="360" w:lineRule="auto"/>
      <w:ind w:firstLine="720"/>
      <w:jc w:val="both"/>
    </w:pPr>
    <w:rPr>
      <w:b w:val="0"/>
      <w:sz w:val="28"/>
      <w:szCs w:val="28"/>
    </w:rPr>
  </w:style>
  <w:style w:type="paragraph" w:styleId="17">
    <w:name w:val="toc 1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firstLine="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1920" w:firstLine="0"/>
      <w:jc w:val="left"/>
    </w:pPr>
    <w:rPr>
      <w:sz w:val="24"/>
      <w:szCs w:val="24"/>
    </w:rPr>
  </w:style>
  <w:style w:type="paragraph" w:styleId="25">
    <w:name w:val="toc 2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240" w:firstLine="0"/>
      <w:jc w:val="left"/>
    </w:pPr>
    <w:rPr>
      <w:sz w:val="24"/>
      <w:szCs w:val="24"/>
    </w:rPr>
  </w:style>
  <w:style w:type="paragraph" w:styleId="aff">
    <w:name w:val="Document Map"/>
    <w:basedOn w:val="a2"/>
    <w:link w:val="aff0"/>
    <w:uiPriority w:val="99"/>
    <w:semiHidden/>
    <w:rsid w:val="007C1E3F"/>
    <w:pPr>
      <w:widowControl/>
      <w:shd w:val="clear" w:color="auto" w:fill="000080"/>
      <w:snapToGrid/>
      <w:spacing w:line="240" w:lineRule="auto"/>
      <w:ind w:firstLine="0"/>
      <w:jc w:val="left"/>
    </w:pPr>
    <w:rPr>
      <w:rFonts w:ascii="Tahoma" w:hAnsi="Tahoma" w:cs="Tahoma"/>
      <w:sz w:val="20"/>
    </w:rPr>
  </w:style>
  <w:style w:type="character" w:customStyle="1" w:styleId="mw-headline">
    <w:name w:val="mw-headline"/>
    <w:uiPriority w:val="99"/>
    <w:rsid w:val="007C1E3F"/>
    <w:rPr>
      <w:rFonts w:cs="Times New Roman"/>
    </w:rPr>
  </w:style>
  <w:style w:type="character" w:customStyle="1" w:styleId="aff0">
    <w:name w:val="Схема документа Знак"/>
    <w:link w:val="aff"/>
    <w:uiPriority w:val="99"/>
    <w:semiHidden/>
    <w:locked/>
    <w:rsid w:val="007C1E3F"/>
    <w:rPr>
      <w:rFonts w:ascii="Tahoma" w:hAnsi="Tahoma" w:cs="Tahoma"/>
      <w:lang w:val="ru-RU" w:eastAsia="ru-RU" w:bidi="ar-SA"/>
    </w:rPr>
  </w:style>
  <w:style w:type="paragraph" w:customStyle="1" w:styleId="aff1">
    <w:name w:val="Курсовик"/>
    <w:basedOn w:val="a2"/>
    <w:uiPriority w:val="99"/>
    <w:rsid w:val="007C1E3F"/>
    <w:pPr>
      <w:widowControl/>
      <w:snapToGrid/>
      <w:spacing w:line="360" w:lineRule="auto"/>
      <w:ind w:firstLine="567"/>
    </w:pPr>
    <w:rPr>
      <w:kern w:val="28"/>
      <w:sz w:val="28"/>
      <w:szCs w:val="28"/>
    </w:rPr>
  </w:style>
  <w:style w:type="paragraph" w:styleId="aff2">
    <w:name w:val="Plain Text"/>
    <w:basedOn w:val="a2"/>
    <w:link w:val="aff3"/>
    <w:uiPriority w:val="99"/>
    <w:rsid w:val="007C1E3F"/>
    <w:pPr>
      <w:widowControl/>
      <w:snapToGrid/>
      <w:spacing w:line="240" w:lineRule="auto"/>
      <w:ind w:firstLine="0"/>
      <w:jc w:val="left"/>
    </w:pPr>
    <w:rPr>
      <w:rFonts w:ascii="Courier New" w:hAnsi="Courier New" w:cs="Courier New"/>
      <w:sz w:val="20"/>
    </w:rPr>
  </w:style>
  <w:style w:type="character" w:customStyle="1" w:styleId="aff3">
    <w:name w:val="Текст Знак"/>
    <w:link w:val="aff2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news2">
    <w:name w:val="news2"/>
    <w:uiPriority w:val="99"/>
    <w:rsid w:val="007C1E3F"/>
    <w:rPr>
      <w:rFonts w:cs="Times New Roman"/>
    </w:rPr>
  </w:style>
  <w:style w:type="character" w:customStyle="1" w:styleId="grame">
    <w:name w:val="grame"/>
    <w:uiPriority w:val="99"/>
    <w:rsid w:val="007C1E3F"/>
    <w:rPr>
      <w:rFonts w:cs="Times New Roman"/>
    </w:rPr>
  </w:style>
  <w:style w:type="character" w:styleId="aff4">
    <w:name w:val="FollowedHyperlink"/>
    <w:uiPriority w:val="99"/>
    <w:rsid w:val="007C1E3F"/>
    <w:rPr>
      <w:rFonts w:cs="Times New Roman"/>
      <w:color w:val="800080"/>
      <w:u w:val="single"/>
    </w:rPr>
  </w:style>
  <w:style w:type="paragraph" w:styleId="HTML">
    <w:name w:val="HTML Preformatted"/>
    <w:basedOn w:val="a2"/>
    <w:link w:val="HTML0"/>
    <w:uiPriority w:val="99"/>
    <w:rsid w:val="007C1E3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napToGrid/>
      <w:spacing w:line="240" w:lineRule="auto"/>
      <w:ind w:firstLine="0"/>
      <w:jc w:val="left"/>
    </w:pPr>
    <w:rPr>
      <w:rFonts w:ascii="Courier New" w:hAnsi="Courier New" w:cs="Courier New"/>
      <w:sz w:val="20"/>
    </w:rPr>
  </w:style>
  <w:style w:type="paragraph" w:customStyle="1" w:styleId="font5">
    <w:name w:val="font5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rFonts w:eastAsia="Arial Unicode MS"/>
      <w:sz w:val="28"/>
      <w:szCs w:val="28"/>
    </w:rPr>
  </w:style>
  <w:style w:type="character" w:customStyle="1" w:styleId="HTML0">
    <w:name w:val="Стандартный HTML Знак"/>
    <w:link w:val="HTML"/>
    <w:uiPriority w:val="99"/>
    <w:locked/>
    <w:rsid w:val="007C1E3F"/>
    <w:rPr>
      <w:rFonts w:ascii="Courier New" w:hAnsi="Courier New" w:cs="Courier New"/>
      <w:lang w:val="ru-RU" w:eastAsia="ru-RU" w:bidi="ar-SA"/>
    </w:rPr>
  </w:style>
  <w:style w:type="paragraph" w:customStyle="1" w:styleId="aff5">
    <w:name w:val="Таня"/>
    <w:basedOn w:val="a2"/>
    <w:uiPriority w:val="99"/>
    <w:rsid w:val="007C1E3F"/>
    <w:pPr>
      <w:widowControl/>
      <w:snapToGrid/>
      <w:spacing w:line="360" w:lineRule="auto"/>
      <w:ind w:firstLine="709"/>
    </w:pPr>
    <w:rPr>
      <w:sz w:val="24"/>
      <w:szCs w:val="24"/>
    </w:rPr>
  </w:style>
  <w:style w:type="paragraph" w:customStyle="1" w:styleId="26">
    <w:name w:val="заголовок 2"/>
    <w:basedOn w:val="a2"/>
    <w:next w:val="a2"/>
    <w:uiPriority w:val="99"/>
    <w:rsid w:val="007C1E3F"/>
    <w:pPr>
      <w:keepNext/>
      <w:widowControl/>
      <w:snapToGrid/>
      <w:spacing w:before="240" w:after="60" w:line="240" w:lineRule="auto"/>
      <w:ind w:firstLine="0"/>
      <w:jc w:val="left"/>
    </w:pPr>
    <w:rPr>
      <w:b/>
      <w:bCs/>
      <w:i/>
      <w:iCs/>
      <w:sz w:val="24"/>
      <w:szCs w:val="24"/>
    </w:rPr>
  </w:style>
  <w:style w:type="character" w:customStyle="1" w:styleId="namepredpr">
    <w:name w:val="namepredpr"/>
    <w:uiPriority w:val="99"/>
    <w:rsid w:val="007C1E3F"/>
    <w:rPr>
      <w:rFonts w:cs="Times New Roman"/>
    </w:rPr>
  </w:style>
  <w:style w:type="paragraph" w:customStyle="1" w:styleId="18">
    <w:name w:val="заголовок 1"/>
    <w:basedOn w:val="a2"/>
    <w:next w:val="a2"/>
    <w:uiPriority w:val="99"/>
    <w:rsid w:val="007C1E3F"/>
    <w:pPr>
      <w:keepNext/>
      <w:widowControl/>
      <w:snapToGrid/>
      <w:spacing w:before="240" w:after="60" w:line="240" w:lineRule="auto"/>
      <w:ind w:firstLine="0"/>
      <w:jc w:val="left"/>
    </w:pPr>
    <w:rPr>
      <w:rFonts w:ascii="Arial" w:hAnsi="Arial"/>
      <w:b/>
      <w:kern w:val="28"/>
      <w:sz w:val="28"/>
    </w:rPr>
  </w:style>
  <w:style w:type="paragraph" w:customStyle="1" w:styleId="36">
    <w:name w:val="заголовок 3"/>
    <w:basedOn w:val="a2"/>
    <w:next w:val="a2"/>
    <w:uiPriority w:val="99"/>
    <w:rsid w:val="007C1E3F"/>
    <w:pPr>
      <w:keepNext/>
      <w:widowControl/>
      <w:snapToGrid/>
      <w:spacing w:before="240" w:after="60" w:line="240" w:lineRule="auto"/>
      <w:ind w:firstLine="0"/>
      <w:jc w:val="left"/>
    </w:pPr>
    <w:rPr>
      <w:rFonts w:ascii="Arial" w:hAnsi="Arial"/>
      <w:sz w:val="24"/>
    </w:rPr>
  </w:style>
  <w:style w:type="paragraph" w:customStyle="1" w:styleId="41">
    <w:name w:val="заголовок 4"/>
    <w:basedOn w:val="a2"/>
    <w:next w:val="a2"/>
    <w:uiPriority w:val="99"/>
    <w:rsid w:val="007C1E3F"/>
    <w:pPr>
      <w:keepNext/>
      <w:widowControl/>
      <w:snapToGrid/>
      <w:spacing w:line="240" w:lineRule="auto"/>
      <w:ind w:firstLine="0"/>
      <w:jc w:val="center"/>
    </w:pPr>
    <w:rPr>
      <w:b/>
      <w:sz w:val="28"/>
    </w:rPr>
  </w:style>
  <w:style w:type="paragraph" w:customStyle="1" w:styleId="51">
    <w:name w:val="заголовок 5"/>
    <w:basedOn w:val="a2"/>
    <w:next w:val="a2"/>
    <w:uiPriority w:val="99"/>
    <w:rsid w:val="007C1E3F"/>
    <w:pPr>
      <w:keepNext/>
      <w:widowControl/>
      <w:snapToGrid/>
      <w:spacing w:line="240" w:lineRule="auto"/>
      <w:ind w:firstLine="0"/>
      <w:jc w:val="left"/>
    </w:pPr>
    <w:rPr>
      <w:sz w:val="28"/>
      <w:lang w:val="en-US"/>
    </w:rPr>
  </w:style>
  <w:style w:type="character" w:customStyle="1" w:styleId="aff6">
    <w:name w:val="Основной шрифт"/>
    <w:uiPriority w:val="99"/>
    <w:rsid w:val="007C1E3F"/>
  </w:style>
  <w:style w:type="character" w:customStyle="1" w:styleId="MTEquationSection">
    <w:name w:val="MTEquationSection"/>
    <w:uiPriority w:val="99"/>
    <w:rsid w:val="007C1E3F"/>
    <w:rPr>
      <w:rFonts w:cs="Times New Roman"/>
      <w:vanish/>
      <w:color w:val="FF0000"/>
    </w:rPr>
  </w:style>
  <w:style w:type="paragraph" w:customStyle="1" w:styleId="h6">
    <w:name w:val="h6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left="864" w:hanging="864"/>
      <w:jc w:val="left"/>
    </w:pPr>
    <w:rPr>
      <w:sz w:val="24"/>
      <w:szCs w:val="24"/>
    </w:rPr>
  </w:style>
  <w:style w:type="paragraph" w:customStyle="1" w:styleId="h5">
    <w:name w:val="h5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left="792" w:hanging="792"/>
      <w:jc w:val="left"/>
    </w:pPr>
    <w:rPr>
      <w:sz w:val="24"/>
      <w:szCs w:val="24"/>
    </w:rPr>
  </w:style>
  <w:style w:type="paragraph" w:customStyle="1" w:styleId="met-ukaz">
    <w:name w:val="met-ukaz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left="360" w:firstLine="600"/>
      <w:jc w:val="left"/>
    </w:pPr>
    <w:rPr>
      <w:i/>
      <w:iCs/>
      <w:sz w:val="24"/>
      <w:szCs w:val="24"/>
    </w:rPr>
  </w:style>
  <w:style w:type="character" w:customStyle="1" w:styleId="sel">
    <w:name w:val="sel"/>
    <w:uiPriority w:val="99"/>
    <w:rsid w:val="007C1E3F"/>
    <w:rPr>
      <w:rFonts w:cs="Times New Roman"/>
    </w:rPr>
  </w:style>
  <w:style w:type="paragraph" w:styleId="aff7">
    <w:name w:val="endnote text"/>
    <w:basedOn w:val="a2"/>
    <w:link w:val="aff8"/>
    <w:uiPriority w:val="99"/>
    <w:semiHidden/>
    <w:rsid w:val="007C1E3F"/>
    <w:pPr>
      <w:widowControl/>
      <w:snapToGrid/>
      <w:spacing w:line="240" w:lineRule="auto"/>
      <w:ind w:firstLine="0"/>
      <w:jc w:val="left"/>
    </w:pPr>
    <w:rPr>
      <w:sz w:val="20"/>
    </w:rPr>
  </w:style>
  <w:style w:type="character" w:customStyle="1" w:styleId="aff8">
    <w:name w:val="Текст концевой сноски Знак"/>
    <w:link w:val="aff7"/>
    <w:uiPriority w:val="99"/>
    <w:semiHidden/>
    <w:rPr>
      <w:sz w:val="20"/>
      <w:szCs w:val="20"/>
    </w:rPr>
  </w:style>
  <w:style w:type="character" w:styleId="aff9">
    <w:name w:val="endnote reference"/>
    <w:uiPriority w:val="99"/>
    <w:semiHidden/>
    <w:rsid w:val="007C1E3F"/>
    <w:rPr>
      <w:rFonts w:cs="Times New Roman"/>
      <w:vertAlign w:val="superscript"/>
    </w:rPr>
  </w:style>
  <w:style w:type="paragraph" w:customStyle="1" w:styleId="ConsPlusNormal">
    <w:name w:val="ConsPlusNormal"/>
    <w:uiPriority w:val="99"/>
    <w:rsid w:val="007C1E3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9">
    <w:name w:val="Обычный1"/>
    <w:uiPriority w:val="99"/>
    <w:rsid w:val="007C1E3F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customStyle="1" w:styleId="a0">
    <w:name w:val="Харалдс"/>
    <w:basedOn w:val="19"/>
    <w:uiPriority w:val="99"/>
    <w:rsid w:val="007C1E3F"/>
    <w:pPr>
      <w:framePr w:hSpace="181" w:vSpace="181" w:wrap="auto" w:vAnchor="text" w:hAnchor="text" w:y="1"/>
      <w:numPr>
        <w:numId w:val="8"/>
      </w:numPr>
      <w:tabs>
        <w:tab w:val="clear" w:pos="360"/>
      </w:tabs>
    </w:pPr>
    <w:rPr>
      <w:rFonts w:ascii="Bangkok" w:hAnsi="Bangkok"/>
    </w:rPr>
  </w:style>
  <w:style w:type="character" w:customStyle="1" w:styleId="affa">
    <w:name w:val="номер страницы"/>
    <w:uiPriority w:val="99"/>
    <w:rsid w:val="007C1E3F"/>
    <w:rPr>
      <w:rFonts w:cs="Times New Roman"/>
    </w:rPr>
  </w:style>
  <w:style w:type="paragraph" w:customStyle="1" w:styleId="affb">
    <w:name w:val="текст сноски"/>
    <w:basedOn w:val="19"/>
    <w:uiPriority w:val="99"/>
    <w:rsid w:val="007C1E3F"/>
    <w:rPr>
      <w:sz w:val="20"/>
    </w:rPr>
  </w:style>
  <w:style w:type="character" w:customStyle="1" w:styleId="affc">
    <w:name w:val="знак сноски"/>
    <w:uiPriority w:val="99"/>
    <w:rsid w:val="007C1E3F"/>
    <w:rPr>
      <w:rFonts w:cs="Times New Roman"/>
      <w:vertAlign w:val="superscript"/>
    </w:rPr>
  </w:style>
  <w:style w:type="character" w:customStyle="1" w:styleId="affd">
    <w:name w:val="знак примечания"/>
    <w:uiPriority w:val="99"/>
    <w:rsid w:val="007C1E3F"/>
    <w:rPr>
      <w:rFonts w:cs="Times New Roman"/>
      <w:sz w:val="16"/>
    </w:rPr>
  </w:style>
  <w:style w:type="paragraph" w:customStyle="1" w:styleId="affe">
    <w:name w:val="текст примечания"/>
    <w:basedOn w:val="19"/>
    <w:uiPriority w:val="99"/>
    <w:rsid w:val="007C1E3F"/>
    <w:rPr>
      <w:sz w:val="20"/>
    </w:rPr>
  </w:style>
  <w:style w:type="paragraph" w:styleId="afff">
    <w:name w:val="List Bullet"/>
    <w:basedOn w:val="19"/>
    <w:uiPriority w:val="99"/>
    <w:rsid w:val="007C1E3F"/>
    <w:pPr>
      <w:tabs>
        <w:tab w:val="num" w:pos="2118"/>
      </w:tabs>
      <w:ind w:left="360" w:hanging="360"/>
    </w:pPr>
  </w:style>
  <w:style w:type="paragraph" w:styleId="afff0">
    <w:name w:val="caption"/>
    <w:basedOn w:val="19"/>
    <w:uiPriority w:val="99"/>
    <w:qFormat/>
    <w:rsid w:val="007C1E3F"/>
    <w:pPr>
      <w:jc w:val="center"/>
    </w:pPr>
    <w:rPr>
      <w:rFonts w:ascii="Times New Roman" w:hAnsi="Times New Roman"/>
      <w:b/>
      <w:i/>
    </w:rPr>
  </w:style>
  <w:style w:type="paragraph" w:customStyle="1" w:styleId="211">
    <w:name w:val="Основной текст 21"/>
    <w:basedOn w:val="19"/>
    <w:uiPriority w:val="99"/>
    <w:rsid w:val="007C1E3F"/>
    <w:pPr>
      <w:jc w:val="both"/>
    </w:pPr>
    <w:rPr>
      <w:rFonts w:ascii="Times New Roman" w:hAnsi="Times New Roman"/>
      <w:i/>
    </w:rPr>
  </w:style>
  <w:style w:type="paragraph" w:styleId="afff1">
    <w:name w:val="annotation text"/>
    <w:basedOn w:val="a2"/>
    <w:link w:val="afff2"/>
    <w:uiPriority w:val="99"/>
    <w:semiHidden/>
    <w:rsid w:val="007C1E3F"/>
    <w:pPr>
      <w:widowControl/>
      <w:overflowPunct w:val="0"/>
      <w:autoSpaceDE w:val="0"/>
      <w:autoSpaceDN w:val="0"/>
      <w:adjustRightInd w:val="0"/>
      <w:snapToGrid/>
      <w:spacing w:line="240" w:lineRule="auto"/>
      <w:ind w:firstLine="0"/>
      <w:jc w:val="left"/>
      <w:textAlignment w:val="baseline"/>
    </w:pPr>
    <w:rPr>
      <w:sz w:val="20"/>
    </w:rPr>
  </w:style>
  <w:style w:type="paragraph" w:styleId="afff3">
    <w:name w:val="Revision"/>
    <w:hidden/>
    <w:uiPriority w:val="99"/>
    <w:semiHidden/>
    <w:rsid w:val="007C1E3F"/>
  </w:style>
  <w:style w:type="character" w:customStyle="1" w:styleId="afff2">
    <w:name w:val="Текст примечания Знак"/>
    <w:link w:val="afff1"/>
    <w:uiPriority w:val="99"/>
    <w:semiHidden/>
    <w:locked/>
    <w:rsid w:val="007C1E3F"/>
    <w:rPr>
      <w:rFonts w:cs="Times New Roman"/>
      <w:lang w:val="ru-RU" w:eastAsia="ru-RU" w:bidi="ar-SA"/>
    </w:rPr>
  </w:style>
  <w:style w:type="paragraph" w:styleId="afff4">
    <w:name w:val="Body Text First Indent"/>
    <w:basedOn w:val="af0"/>
    <w:link w:val="afff5"/>
    <w:uiPriority w:val="99"/>
    <w:rsid w:val="007C1E3F"/>
    <w:pPr>
      <w:spacing w:after="120"/>
      <w:ind w:firstLine="210"/>
    </w:pPr>
    <w:rPr>
      <w:sz w:val="24"/>
      <w:szCs w:val="24"/>
    </w:rPr>
  </w:style>
  <w:style w:type="character" w:customStyle="1" w:styleId="afff5">
    <w:name w:val="Красная строка Знак"/>
    <w:link w:val="afff4"/>
    <w:uiPriority w:val="99"/>
    <w:semiHidden/>
    <w:rPr>
      <w:rFonts w:cs="Times New Roman"/>
      <w:sz w:val="28"/>
      <w:szCs w:val="20"/>
      <w:lang w:val="ru-RU" w:eastAsia="ru-RU" w:bidi="ar-SA"/>
    </w:rPr>
  </w:style>
  <w:style w:type="paragraph" w:styleId="27">
    <w:name w:val="List 2"/>
    <w:basedOn w:val="a2"/>
    <w:uiPriority w:val="99"/>
    <w:rsid w:val="007C1E3F"/>
    <w:pPr>
      <w:widowControl/>
      <w:snapToGrid/>
      <w:spacing w:line="240" w:lineRule="auto"/>
      <w:ind w:left="566" w:hanging="283"/>
      <w:jc w:val="left"/>
    </w:pPr>
    <w:rPr>
      <w:sz w:val="24"/>
      <w:szCs w:val="24"/>
    </w:rPr>
  </w:style>
  <w:style w:type="paragraph" w:styleId="28">
    <w:name w:val="List Bullet 2"/>
    <w:basedOn w:val="a2"/>
    <w:uiPriority w:val="99"/>
    <w:rsid w:val="007C1E3F"/>
    <w:pPr>
      <w:widowControl/>
      <w:tabs>
        <w:tab w:val="num" w:pos="643"/>
        <w:tab w:val="num" w:pos="720"/>
      </w:tabs>
      <w:snapToGrid/>
      <w:spacing w:line="240" w:lineRule="auto"/>
      <w:ind w:left="643" w:hanging="360"/>
      <w:jc w:val="left"/>
    </w:pPr>
    <w:rPr>
      <w:sz w:val="24"/>
      <w:szCs w:val="24"/>
    </w:rPr>
  </w:style>
  <w:style w:type="character" w:customStyle="1" w:styleId="apple-style-span">
    <w:name w:val="apple-style-span"/>
    <w:uiPriority w:val="99"/>
    <w:rsid w:val="007C1E3F"/>
    <w:rPr>
      <w:rFonts w:cs="Times New Roman"/>
    </w:rPr>
  </w:style>
  <w:style w:type="paragraph" w:customStyle="1" w:styleId="author">
    <w:name w:val="author"/>
    <w:basedOn w:val="a2"/>
    <w:uiPriority w:val="99"/>
    <w:rsid w:val="007C1E3F"/>
    <w:pPr>
      <w:widowControl/>
      <w:snapToGrid/>
      <w:spacing w:before="200" w:after="200" w:line="240" w:lineRule="auto"/>
      <w:ind w:firstLine="0"/>
      <w:jc w:val="center"/>
    </w:pPr>
    <w:rPr>
      <w:rFonts w:ascii="Georgia" w:eastAsia="SimSun" w:hAnsi="Georgia"/>
      <w:i/>
      <w:iCs/>
      <w:color w:val="435A4A"/>
      <w:sz w:val="24"/>
      <w:szCs w:val="24"/>
      <w:lang w:eastAsia="zh-CN"/>
    </w:rPr>
  </w:style>
  <w:style w:type="paragraph" w:customStyle="1" w:styleId="contents">
    <w:name w:val="contents"/>
    <w:basedOn w:val="a2"/>
    <w:uiPriority w:val="99"/>
    <w:rsid w:val="007C1E3F"/>
    <w:pPr>
      <w:widowControl/>
      <w:snapToGrid/>
      <w:spacing w:line="240" w:lineRule="auto"/>
      <w:ind w:firstLine="240"/>
      <w:jc w:val="left"/>
    </w:pPr>
    <w:rPr>
      <w:rFonts w:ascii="Georgia" w:eastAsia="SimSun" w:hAnsi="Georgia"/>
      <w:color w:val="017E04"/>
      <w:sz w:val="24"/>
      <w:szCs w:val="24"/>
      <w:lang w:eastAsia="zh-CN"/>
    </w:rPr>
  </w:style>
  <w:style w:type="paragraph" w:customStyle="1" w:styleId="pic">
    <w:name w:val="pic"/>
    <w:basedOn w:val="a2"/>
    <w:uiPriority w:val="99"/>
    <w:rsid w:val="007C1E3F"/>
    <w:pPr>
      <w:widowControl/>
      <w:snapToGrid/>
      <w:spacing w:after="200" w:line="240" w:lineRule="auto"/>
      <w:ind w:firstLine="0"/>
      <w:jc w:val="center"/>
    </w:pPr>
    <w:rPr>
      <w:rFonts w:eastAsia="SimSun"/>
      <w:i/>
      <w:iCs/>
      <w:sz w:val="24"/>
      <w:szCs w:val="24"/>
      <w:lang w:eastAsia="zh-CN"/>
    </w:rPr>
  </w:style>
  <w:style w:type="paragraph" w:customStyle="1" w:styleId="l">
    <w:name w:val="l"/>
    <w:basedOn w:val="a2"/>
    <w:uiPriority w:val="99"/>
    <w:rsid w:val="007C1E3F"/>
    <w:pPr>
      <w:widowControl/>
      <w:snapToGrid/>
      <w:spacing w:line="240" w:lineRule="auto"/>
      <w:ind w:firstLine="0"/>
      <w:jc w:val="left"/>
    </w:pPr>
    <w:rPr>
      <w:rFonts w:eastAsia="SimSun"/>
      <w:color w:val="000000"/>
      <w:sz w:val="24"/>
      <w:szCs w:val="24"/>
      <w:lang w:eastAsia="zh-CN"/>
    </w:rPr>
  </w:style>
  <w:style w:type="paragraph" w:customStyle="1" w:styleId="u">
    <w:name w:val="u"/>
    <w:basedOn w:val="a2"/>
    <w:uiPriority w:val="99"/>
    <w:rsid w:val="007C1E3F"/>
    <w:pPr>
      <w:widowControl/>
      <w:snapToGrid/>
      <w:spacing w:line="240" w:lineRule="auto"/>
      <w:ind w:firstLine="300"/>
    </w:pPr>
    <w:rPr>
      <w:rFonts w:eastAsia="SimSun"/>
      <w:color w:val="000000"/>
      <w:sz w:val="24"/>
      <w:szCs w:val="24"/>
      <w:lang w:eastAsia="zh-CN"/>
    </w:rPr>
  </w:style>
  <w:style w:type="paragraph" w:customStyle="1" w:styleId="uni">
    <w:name w:val="uni"/>
    <w:basedOn w:val="a2"/>
    <w:uiPriority w:val="99"/>
    <w:rsid w:val="007C1E3F"/>
    <w:pPr>
      <w:widowControl/>
      <w:snapToGrid/>
      <w:spacing w:line="240" w:lineRule="auto"/>
      <w:ind w:firstLine="300"/>
    </w:pPr>
    <w:rPr>
      <w:rFonts w:eastAsia="SimSun"/>
      <w:color w:val="000000"/>
      <w:sz w:val="24"/>
      <w:szCs w:val="24"/>
      <w:lang w:eastAsia="zh-CN"/>
    </w:rPr>
  </w:style>
  <w:style w:type="paragraph" w:customStyle="1" w:styleId="j">
    <w:name w:val="j"/>
    <w:basedOn w:val="a2"/>
    <w:uiPriority w:val="99"/>
    <w:rsid w:val="007C1E3F"/>
    <w:pPr>
      <w:widowControl/>
      <w:snapToGrid/>
      <w:spacing w:before="115" w:after="115" w:line="240" w:lineRule="auto"/>
      <w:ind w:firstLine="0"/>
      <w:jc w:val="left"/>
    </w:pPr>
    <w:rPr>
      <w:rFonts w:eastAsia="SimSun"/>
      <w:b/>
      <w:bCs/>
      <w:color w:val="000000"/>
      <w:sz w:val="24"/>
      <w:szCs w:val="24"/>
      <w:lang w:eastAsia="zh-CN"/>
    </w:rPr>
  </w:style>
  <w:style w:type="character" w:customStyle="1" w:styleId="apple-converted-space">
    <w:name w:val="apple-converted-space"/>
    <w:uiPriority w:val="99"/>
    <w:rsid w:val="007C1E3F"/>
    <w:rPr>
      <w:rFonts w:cs="Times New Roman"/>
    </w:rPr>
  </w:style>
  <w:style w:type="paragraph" w:customStyle="1" w:styleId="name">
    <w:name w:val="name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color w:val="CCFFFF"/>
      <w:sz w:val="23"/>
      <w:szCs w:val="23"/>
    </w:rPr>
  </w:style>
  <w:style w:type="character" w:customStyle="1" w:styleId="14">
    <w:name w:val="Без интервала Знак1"/>
    <w:link w:val="af4"/>
    <w:uiPriority w:val="99"/>
    <w:locked/>
    <w:rsid w:val="007C1E3F"/>
    <w:rPr>
      <w:rFonts w:ascii="Calibri" w:hAnsi="Calibri" w:cs="Times New Roman"/>
      <w:sz w:val="22"/>
      <w:szCs w:val="22"/>
      <w:lang w:val="ru-RU" w:eastAsia="en-US" w:bidi="ar-SA"/>
    </w:rPr>
  </w:style>
  <w:style w:type="character" w:customStyle="1" w:styleId="HeaderChar">
    <w:name w:val="Header Char"/>
    <w:uiPriority w:val="99"/>
    <w:locked/>
    <w:rsid w:val="007C1E3F"/>
    <w:rPr>
      <w:rFonts w:ascii="Calibri" w:hAnsi="Calibri" w:cs="Times New Roman"/>
      <w:sz w:val="22"/>
      <w:szCs w:val="22"/>
      <w:lang w:val="ru-RU" w:eastAsia="en-US" w:bidi="ar-SA"/>
    </w:rPr>
  </w:style>
  <w:style w:type="paragraph" w:styleId="afff6">
    <w:name w:val="TOC Heading"/>
    <w:basedOn w:val="10"/>
    <w:next w:val="a2"/>
    <w:uiPriority w:val="99"/>
    <w:qFormat/>
    <w:rsid w:val="007C1E3F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37">
    <w:name w:val="toc 3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480" w:firstLine="0"/>
      <w:jc w:val="left"/>
    </w:pPr>
    <w:rPr>
      <w:sz w:val="24"/>
      <w:szCs w:val="24"/>
    </w:rPr>
  </w:style>
  <w:style w:type="paragraph" w:customStyle="1" w:styleId="blue">
    <w:name w:val="blue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b/>
      <w:bCs/>
      <w:color w:val="172688"/>
      <w:sz w:val="18"/>
      <w:szCs w:val="18"/>
      <w:u w:val="single"/>
    </w:rPr>
  </w:style>
  <w:style w:type="paragraph" w:customStyle="1" w:styleId="text">
    <w:name w:val="text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character" w:customStyle="1" w:styleId="name1">
    <w:name w:val="name1"/>
    <w:uiPriority w:val="99"/>
    <w:rsid w:val="007C1E3F"/>
    <w:rPr>
      <w:rFonts w:cs="Times New Roman"/>
      <w:b/>
      <w:bCs/>
      <w:color w:val="C1BA5F"/>
    </w:rPr>
  </w:style>
  <w:style w:type="paragraph" w:customStyle="1" w:styleId="ConsNonformat">
    <w:name w:val="ConsNonformat"/>
    <w:uiPriority w:val="99"/>
    <w:rsid w:val="007C1E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rsid w:val="007C1E3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6">
    <w:name w:val="Style6"/>
    <w:basedOn w:val="a2"/>
    <w:uiPriority w:val="99"/>
    <w:rsid w:val="007C1E3F"/>
    <w:pPr>
      <w:autoSpaceDE w:val="0"/>
      <w:autoSpaceDN w:val="0"/>
      <w:adjustRightInd w:val="0"/>
      <w:snapToGrid/>
      <w:spacing w:line="429" w:lineRule="exact"/>
      <w:ind w:firstLine="706"/>
      <w:jc w:val="left"/>
    </w:pPr>
    <w:rPr>
      <w:sz w:val="24"/>
      <w:szCs w:val="24"/>
    </w:rPr>
  </w:style>
  <w:style w:type="paragraph" w:customStyle="1" w:styleId="Style7">
    <w:name w:val="Style7"/>
    <w:basedOn w:val="a2"/>
    <w:uiPriority w:val="99"/>
    <w:rsid w:val="007C1E3F"/>
    <w:pPr>
      <w:autoSpaceDE w:val="0"/>
      <w:autoSpaceDN w:val="0"/>
      <w:adjustRightInd w:val="0"/>
      <w:snapToGrid/>
      <w:spacing w:line="448" w:lineRule="exact"/>
      <w:ind w:firstLine="691"/>
    </w:pPr>
    <w:rPr>
      <w:sz w:val="24"/>
      <w:szCs w:val="24"/>
    </w:rPr>
  </w:style>
  <w:style w:type="character" w:customStyle="1" w:styleId="FontStyle123">
    <w:name w:val="Font Style123"/>
    <w:uiPriority w:val="99"/>
    <w:rsid w:val="007C1E3F"/>
    <w:rPr>
      <w:rFonts w:ascii="Times New Roman" w:hAnsi="Times New Roman" w:cs="Times New Roman"/>
      <w:sz w:val="42"/>
      <w:szCs w:val="42"/>
    </w:rPr>
  </w:style>
  <w:style w:type="character" w:customStyle="1" w:styleId="FontStyle137">
    <w:name w:val="Font Style137"/>
    <w:uiPriority w:val="99"/>
    <w:rsid w:val="007C1E3F"/>
    <w:rPr>
      <w:rFonts w:ascii="Times New Roman" w:hAnsi="Times New Roman" w:cs="Times New Roman"/>
      <w:sz w:val="44"/>
      <w:szCs w:val="44"/>
    </w:rPr>
  </w:style>
  <w:style w:type="paragraph" w:customStyle="1" w:styleId="Style13">
    <w:name w:val="Style13"/>
    <w:basedOn w:val="a2"/>
    <w:uiPriority w:val="99"/>
    <w:rsid w:val="007C1E3F"/>
    <w:pPr>
      <w:autoSpaceDE w:val="0"/>
      <w:autoSpaceDN w:val="0"/>
      <w:adjustRightInd w:val="0"/>
      <w:snapToGrid/>
      <w:spacing w:line="396" w:lineRule="exact"/>
      <w:ind w:firstLine="691"/>
    </w:pPr>
    <w:rPr>
      <w:sz w:val="24"/>
      <w:szCs w:val="24"/>
    </w:rPr>
  </w:style>
  <w:style w:type="character" w:customStyle="1" w:styleId="FontStyle84">
    <w:name w:val="Font Style84"/>
    <w:uiPriority w:val="99"/>
    <w:rsid w:val="007C1E3F"/>
    <w:rPr>
      <w:rFonts w:ascii="Times New Roman" w:hAnsi="Times New Roman" w:cs="Times New Roman"/>
      <w:i/>
      <w:iCs/>
      <w:w w:val="50"/>
      <w:sz w:val="50"/>
      <w:szCs w:val="50"/>
    </w:rPr>
  </w:style>
  <w:style w:type="character" w:customStyle="1" w:styleId="FontStyle107">
    <w:name w:val="Font Style107"/>
    <w:uiPriority w:val="99"/>
    <w:rsid w:val="007C1E3F"/>
    <w:rPr>
      <w:rFonts w:ascii="Times New Roman" w:hAnsi="Times New Roman" w:cs="Times New Roman"/>
      <w:b/>
      <w:bCs/>
      <w:spacing w:val="-10"/>
      <w:sz w:val="42"/>
      <w:szCs w:val="42"/>
    </w:rPr>
  </w:style>
  <w:style w:type="character" w:customStyle="1" w:styleId="FontStyle143">
    <w:name w:val="Font Style143"/>
    <w:uiPriority w:val="99"/>
    <w:rsid w:val="007C1E3F"/>
    <w:rPr>
      <w:rFonts w:ascii="Times New Roman" w:hAnsi="Times New Roman" w:cs="Times New Roman"/>
      <w:b/>
      <w:bCs/>
      <w:sz w:val="42"/>
      <w:szCs w:val="42"/>
    </w:rPr>
  </w:style>
  <w:style w:type="character" w:customStyle="1" w:styleId="FontStyle111">
    <w:name w:val="Font Style111"/>
    <w:uiPriority w:val="99"/>
    <w:rsid w:val="007C1E3F"/>
    <w:rPr>
      <w:rFonts w:ascii="Tahoma" w:hAnsi="Tahoma" w:cs="Tahoma"/>
      <w:spacing w:val="-20"/>
      <w:sz w:val="38"/>
      <w:szCs w:val="38"/>
    </w:rPr>
  </w:style>
  <w:style w:type="paragraph" w:customStyle="1" w:styleId="Style8">
    <w:name w:val="Style8"/>
    <w:basedOn w:val="a2"/>
    <w:uiPriority w:val="99"/>
    <w:rsid w:val="007C1E3F"/>
    <w:pPr>
      <w:autoSpaceDE w:val="0"/>
      <w:autoSpaceDN w:val="0"/>
      <w:adjustRightInd w:val="0"/>
      <w:snapToGrid/>
      <w:spacing w:line="389" w:lineRule="exact"/>
      <w:ind w:firstLine="0"/>
      <w:jc w:val="left"/>
    </w:pPr>
    <w:rPr>
      <w:sz w:val="24"/>
      <w:szCs w:val="24"/>
    </w:rPr>
  </w:style>
  <w:style w:type="character" w:customStyle="1" w:styleId="FontStyle122">
    <w:name w:val="Font Style122"/>
    <w:uiPriority w:val="99"/>
    <w:rsid w:val="007C1E3F"/>
    <w:rPr>
      <w:rFonts w:ascii="Times New Roman" w:hAnsi="Times New Roman" w:cs="Times New Roman"/>
      <w:spacing w:val="20"/>
      <w:w w:val="80"/>
      <w:sz w:val="42"/>
      <w:szCs w:val="42"/>
    </w:rPr>
  </w:style>
  <w:style w:type="paragraph" w:customStyle="1" w:styleId="Style19">
    <w:name w:val="Style19"/>
    <w:basedOn w:val="a2"/>
    <w:uiPriority w:val="99"/>
    <w:rsid w:val="007C1E3F"/>
    <w:pPr>
      <w:autoSpaceDE w:val="0"/>
      <w:autoSpaceDN w:val="0"/>
      <w:adjustRightInd w:val="0"/>
      <w:snapToGrid/>
      <w:spacing w:line="450" w:lineRule="exact"/>
      <w:ind w:firstLine="706"/>
      <w:jc w:val="left"/>
    </w:pPr>
    <w:rPr>
      <w:sz w:val="24"/>
      <w:szCs w:val="24"/>
    </w:rPr>
  </w:style>
  <w:style w:type="character" w:customStyle="1" w:styleId="FontStyle133">
    <w:name w:val="Font Style133"/>
    <w:uiPriority w:val="99"/>
    <w:rsid w:val="007C1E3F"/>
    <w:rPr>
      <w:rFonts w:ascii="Times New Roman" w:hAnsi="Times New Roman" w:cs="Times New Roman"/>
      <w:sz w:val="42"/>
      <w:szCs w:val="42"/>
    </w:rPr>
  </w:style>
  <w:style w:type="paragraph" w:customStyle="1" w:styleId="Style14">
    <w:name w:val="Style14"/>
    <w:basedOn w:val="a2"/>
    <w:uiPriority w:val="99"/>
    <w:rsid w:val="007C1E3F"/>
    <w:pPr>
      <w:autoSpaceDE w:val="0"/>
      <w:autoSpaceDN w:val="0"/>
      <w:adjustRightInd w:val="0"/>
      <w:snapToGrid/>
      <w:spacing w:line="454" w:lineRule="exact"/>
      <w:ind w:firstLine="742"/>
    </w:pPr>
    <w:rPr>
      <w:sz w:val="24"/>
      <w:szCs w:val="24"/>
    </w:rPr>
  </w:style>
  <w:style w:type="character" w:customStyle="1" w:styleId="FontStyle93">
    <w:name w:val="Font Style93"/>
    <w:uiPriority w:val="99"/>
    <w:rsid w:val="007C1E3F"/>
    <w:rPr>
      <w:rFonts w:ascii="Times New Roman" w:hAnsi="Times New Roman" w:cs="Times New Roman"/>
      <w:sz w:val="18"/>
      <w:szCs w:val="18"/>
    </w:rPr>
  </w:style>
  <w:style w:type="paragraph" w:customStyle="1" w:styleId="Style28">
    <w:name w:val="Style28"/>
    <w:basedOn w:val="a2"/>
    <w:uiPriority w:val="99"/>
    <w:rsid w:val="007C1E3F"/>
    <w:pPr>
      <w:autoSpaceDE w:val="0"/>
      <w:autoSpaceDN w:val="0"/>
      <w:adjustRightInd w:val="0"/>
      <w:snapToGrid/>
      <w:spacing w:line="181" w:lineRule="exact"/>
      <w:ind w:firstLine="292"/>
      <w:jc w:val="left"/>
    </w:pPr>
    <w:rPr>
      <w:sz w:val="24"/>
      <w:szCs w:val="24"/>
    </w:rPr>
  </w:style>
  <w:style w:type="character" w:customStyle="1" w:styleId="FontStyle89">
    <w:name w:val="Font Style89"/>
    <w:uiPriority w:val="99"/>
    <w:rsid w:val="007C1E3F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90">
    <w:name w:val="Font Style90"/>
    <w:uiPriority w:val="99"/>
    <w:rsid w:val="007C1E3F"/>
    <w:rPr>
      <w:rFonts w:ascii="Times New Roman" w:hAnsi="Times New Roman" w:cs="Times New Roman"/>
      <w:sz w:val="18"/>
      <w:szCs w:val="18"/>
    </w:rPr>
  </w:style>
  <w:style w:type="character" w:customStyle="1" w:styleId="FontStyle91">
    <w:name w:val="Font Style91"/>
    <w:uiPriority w:val="99"/>
    <w:rsid w:val="007C1E3F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9">
    <w:name w:val="Style29"/>
    <w:basedOn w:val="a2"/>
    <w:uiPriority w:val="99"/>
    <w:rsid w:val="007C1E3F"/>
    <w:pPr>
      <w:autoSpaceDE w:val="0"/>
      <w:autoSpaceDN w:val="0"/>
      <w:adjustRightInd w:val="0"/>
      <w:snapToGrid/>
      <w:spacing w:line="201" w:lineRule="exact"/>
      <w:ind w:firstLine="306"/>
    </w:pPr>
    <w:rPr>
      <w:sz w:val="24"/>
      <w:szCs w:val="24"/>
    </w:rPr>
  </w:style>
  <w:style w:type="paragraph" w:customStyle="1" w:styleId="Style30">
    <w:name w:val="Style30"/>
    <w:basedOn w:val="a2"/>
    <w:uiPriority w:val="99"/>
    <w:rsid w:val="007C1E3F"/>
    <w:pPr>
      <w:autoSpaceDE w:val="0"/>
      <w:autoSpaceDN w:val="0"/>
      <w:adjustRightInd w:val="0"/>
      <w:snapToGrid/>
      <w:spacing w:line="218" w:lineRule="exact"/>
      <w:ind w:firstLine="0"/>
      <w:jc w:val="right"/>
    </w:pPr>
    <w:rPr>
      <w:sz w:val="24"/>
      <w:szCs w:val="24"/>
    </w:rPr>
  </w:style>
  <w:style w:type="character" w:customStyle="1" w:styleId="FontStyle92">
    <w:name w:val="Font Style92"/>
    <w:uiPriority w:val="99"/>
    <w:rsid w:val="007C1E3F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94">
    <w:name w:val="Font Style94"/>
    <w:uiPriority w:val="99"/>
    <w:rsid w:val="007C1E3F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39">
    <w:name w:val="Font Style139"/>
    <w:uiPriority w:val="99"/>
    <w:rsid w:val="007C1E3F"/>
    <w:rPr>
      <w:rFonts w:ascii="Times New Roman" w:hAnsi="Times New Roman" w:cs="Times New Roman"/>
      <w:smallCaps/>
      <w:spacing w:val="10"/>
      <w:sz w:val="26"/>
      <w:szCs w:val="26"/>
    </w:rPr>
  </w:style>
  <w:style w:type="character" w:customStyle="1" w:styleId="FontStyle95">
    <w:name w:val="Font Style95"/>
    <w:uiPriority w:val="99"/>
    <w:rsid w:val="007C1E3F"/>
    <w:rPr>
      <w:rFonts w:ascii="Times New Roman" w:hAnsi="Times New Roman" w:cs="Times New Roman"/>
      <w:sz w:val="18"/>
      <w:szCs w:val="18"/>
    </w:rPr>
  </w:style>
  <w:style w:type="character" w:customStyle="1" w:styleId="FontStyle96">
    <w:name w:val="Font Style96"/>
    <w:uiPriority w:val="99"/>
    <w:rsid w:val="007C1E3F"/>
    <w:rPr>
      <w:rFonts w:ascii="Times New Roman" w:hAnsi="Times New Roman" w:cs="Times New Roman"/>
      <w:sz w:val="22"/>
      <w:szCs w:val="22"/>
    </w:rPr>
  </w:style>
  <w:style w:type="paragraph" w:customStyle="1" w:styleId="Style31">
    <w:name w:val="Style31"/>
    <w:basedOn w:val="a2"/>
    <w:uiPriority w:val="99"/>
    <w:rsid w:val="007C1E3F"/>
    <w:pPr>
      <w:autoSpaceDE w:val="0"/>
      <w:autoSpaceDN w:val="0"/>
      <w:adjustRightInd w:val="0"/>
      <w:snapToGrid/>
      <w:spacing w:line="670" w:lineRule="exact"/>
      <w:ind w:firstLine="698"/>
    </w:pPr>
    <w:rPr>
      <w:sz w:val="24"/>
      <w:szCs w:val="24"/>
    </w:rPr>
  </w:style>
  <w:style w:type="paragraph" w:customStyle="1" w:styleId="Style32">
    <w:name w:val="Style32"/>
    <w:basedOn w:val="a2"/>
    <w:uiPriority w:val="99"/>
    <w:rsid w:val="007C1E3F"/>
    <w:pPr>
      <w:autoSpaceDE w:val="0"/>
      <w:autoSpaceDN w:val="0"/>
      <w:adjustRightInd w:val="0"/>
      <w:snapToGrid/>
      <w:spacing w:line="578" w:lineRule="exact"/>
      <w:ind w:firstLine="0"/>
    </w:pPr>
    <w:rPr>
      <w:sz w:val="24"/>
      <w:szCs w:val="24"/>
    </w:rPr>
  </w:style>
  <w:style w:type="character" w:customStyle="1" w:styleId="FontStyle109">
    <w:name w:val="Font Style109"/>
    <w:uiPriority w:val="99"/>
    <w:rsid w:val="007C1E3F"/>
    <w:rPr>
      <w:rFonts w:ascii="Times New Roman" w:hAnsi="Times New Roman" w:cs="Times New Roman"/>
      <w:spacing w:val="-10"/>
      <w:sz w:val="44"/>
      <w:szCs w:val="44"/>
    </w:rPr>
  </w:style>
  <w:style w:type="character" w:customStyle="1" w:styleId="FontStyle119">
    <w:name w:val="Font Style119"/>
    <w:uiPriority w:val="99"/>
    <w:rsid w:val="007C1E3F"/>
    <w:rPr>
      <w:rFonts w:ascii="Times New Roman" w:hAnsi="Times New Roman" w:cs="Times New Roman"/>
      <w:spacing w:val="-10"/>
      <w:sz w:val="50"/>
      <w:szCs w:val="50"/>
    </w:rPr>
  </w:style>
  <w:style w:type="character" w:customStyle="1" w:styleId="FontStyle102">
    <w:name w:val="Font Style102"/>
    <w:uiPriority w:val="99"/>
    <w:rsid w:val="007C1E3F"/>
    <w:rPr>
      <w:rFonts w:ascii="Times New Roman" w:hAnsi="Times New Roman" w:cs="Times New Roman"/>
      <w:b/>
      <w:bCs/>
      <w:i/>
      <w:iCs/>
      <w:sz w:val="52"/>
      <w:szCs w:val="52"/>
    </w:rPr>
  </w:style>
  <w:style w:type="character" w:customStyle="1" w:styleId="FontStyle114">
    <w:name w:val="Font Style114"/>
    <w:uiPriority w:val="99"/>
    <w:rsid w:val="007C1E3F"/>
    <w:rPr>
      <w:rFonts w:ascii="Times New Roman" w:hAnsi="Times New Roman" w:cs="Times New Roman"/>
      <w:spacing w:val="-10"/>
      <w:sz w:val="44"/>
      <w:szCs w:val="44"/>
    </w:rPr>
  </w:style>
  <w:style w:type="character" w:customStyle="1" w:styleId="FontStyle117">
    <w:name w:val="Font Style117"/>
    <w:uiPriority w:val="99"/>
    <w:rsid w:val="007C1E3F"/>
    <w:rPr>
      <w:rFonts w:ascii="Times New Roman" w:hAnsi="Times New Roman" w:cs="Times New Roman"/>
      <w:spacing w:val="10"/>
      <w:w w:val="66"/>
      <w:sz w:val="44"/>
      <w:szCs w:val="44"/>
    </w:rPr>
  </w:style>
  <w:style w:type="character" w:customStyle="1" w:styleId="FontStyle124">
    <w:name w:val="Font Style124"/>
    <w:uiPriority w:val="99"/>
    <w:rsid w:val="007C1E3F"/>
    <w:rPr>
      <w:rFonts w:ascii="Times New Roman" w:hAnsi="Times New Roman" w:cs="Times New Roman"/>
      <w:b/>
      <w:bCs/>
      <w:smallCaps/>
      <w:spacing w:val="20"/>
      <w:sz w:val="38"/>
      <w:szCs w:val="38"/>
    </w:rPr>
  </w:style>
  <w:style w:type="paragraph" w:customStyle="1" w:styleId="Style11">
    <w:name w:val="Style11"/>
    <w:basedOn w:val="a2"/>
    <w:uiPriority w:val="99"/>
    <w:rsid w:val="007C1E3F"/>
    <w:pPr>
      <w:autoSpaceDE w:val="0"/>
      <w:autoSpaceDN w:val="0"/>
      <w:adjustRightInd w:val="0"/>
      <w:snapToGrid/>
      <w:spacing w:line="240" w:lineRule="auto"/>
      <w:ind w:firstLine="0"/>
    </w:pPr>
    <w:rPr>
      <w:sz w:val="24"/>
      <w:szCs w:val="24"/>
    </w:rPr>
  </w:style>
  <w:style w:type="paragraph" w:customStyle="1" w:styleId="Style60">
    <w:name w:val="Style60"/>
    <w:basedOn w:val="a2"/>
    <w:uiPriority w:val="99"/>
    <w:rsid w:val="007C1E3F"/>
    <w:pPr>
      <w:autoSpaceDE w:val="0"/>
      <w:autoSpaceDN w:val="0"/>
      <w:adjustRightInd w:val="0"/>
      <w:snapToGrid/>
      <w:spacing w:line="401" w:lineRule="exact"/>
      <w:ind w:firstLine="655"/>
    </w:pPr>
    <w:rPr>
      <w:sz w:val="24"/>
      <w:szCs w:val="24"/>
    </w:rPr>
  </w:style>
  <w:style w:type="paragraph" w:customStyle="1" w:styleId="Style23">
    <w:name w:val="Style23"/>
    <w:basedOn w:val="a2"/>
    <w:uiPriority w:val="99"/>
    <w:rsid w:val="007C1E3F"/>
    <w:pPr>
      <w:autoSpaceDE w:val="0"/>
      <w:autoSpaceDN w:val="0"/>
      <w:adjustRightInd w:val="0"/>
      <w:snapToGrid/>
      <w:spacing w:line="468" w:lineRule="exact"/>
      <w:ind w:firstLine="1663"/>
    </w:pPr>
    <w:rPr>
      <w:sz w:val="24"/>
      <w:szCs w:val="24"/>
    </w:rPr>
  </w:style>
  <w:style w:type="paragraph" w:customStyle="1" w:styleId="Style66">
    <w:name w:val="Style66"/>
    <w:basedOn w:val="a2"/>
    <w:uiPriority w:val="99"/>
    <w:rsid w:val="007C1E3F"/>
    <w:pPr>
      <w:autoSpaceDE w:val="0"/>
      <w:autoSpaceDN w:val="0"/>
      <w:adjustRightInd w:val="0"/>
      <w:snapToGrid/>
      <w:spacing w:line="463" w:lineRule="exact"/>
      <w:ind w:firstLine="713"/>
    </w:pPr>
    <w:rPr>
      <w:sz w:val="24"/>
      <w:szCs w:val="24"/>
    </w:rPr>
  </w:style>
  <w:style w:type="character" w:customStyle="1" w:styleId="style1">
    <w:name w:val="style1"/>
    <w:uiPriority w:val="99"/>
    <w:rsid w:val="007C1E3F"/>
    <w:rPr>
      <w:rFonts w:cs="Times New Roman"/>
    </w:rPr>
  </w:style>
  <w:style w:type="paragraph" w:customStyle="1" w:styleId="book">
    <w:name w:val="”book”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customStyle="1" w:styleId="ntitle">
    <w:name w:val="ntitle"/>
    <w:uiPriority w:val="99"/>
    <w:rsid w:val="007C1E3F"/>
    <w:rPr>
      <w:rFonts w:cs="Times New Roman"/>
    </w:rPr>
  </w:style>
  <w:style w:type="paragraph" w:customStyle="1" w:styleId="Web">
    <w:name w:val="Обычный (Web)"/>
    <w:basedOn w:val="a2"/>
    <w:uiPriority w:val="99"/>
    <w:rsid w:val="007C1E3F"/>
    <w:pPr>
      <w:tabs>
        <w:tab w:val="left" w:pos="426"/>
      </w:tabs>
      <w:spacing w:before="100" w:beforeAutospacing="1" w:after="100" w:afterAutospacing="1" w:line="240" w:lineRule="auto"/>
      <w:ind w:firstLine="0"/>
      <w:jc w:val="left"/>
    </w:pPr>
    <w:rPr>
      <w:rFonts w:ascii="Arial CYR" w:hAnsi="Arial CYR" w:cs="Arial CYR"/>
      <w:sz w:val="20"/>
    </w:rPr>
  </w:style>
  <w:style w:type="character" w:customStyle="1" w:styleId="Heading1Char">
    <w:name w:val="Heading 1 Char"/>
    <w:uiPriority w:val="99"/>
    <w:locked/>
    <w:rsid w:val="007C1E3F"/>
    <w:rPr>
      <w:rFonts w:ascii="Cambria" w:hAnsi="Cambria" w:cs="Times New Roman"/>
      <w:b/>
      <w:bCs/>
      <w:color w:val="365F91"/>
      <w:sz w:val="28"/>
      <w:szCs w:val="28"/>
      <w:lang w:val="ru-RU" w:eastAsia="ru-RU" w:bidi="ar-SA"/>
    </w:rPr>
  </w:style>
  <w:style w:type="character" w:customStyle="1" w:styleId="FooterChar">
    <w:name w:val="Footer Char"/>
    <w:uiPriority w:val="99"/>
    <w:semiHidden/>
    <w:locked/>
    <w:rsid w:val="007C1E3F"/>
    <w:rPr>
      <w:rFonts w:ascii="Calibri" w:hAnsi="Calibri" w:cs="Arial Unicode MS"/>
      <w:sz w:val="28"/>
      <w:szCs w:val="28"/>
      <w:lang w:val="ru-RU" w:eastAsia="ru-RU" w:bidi="ar-SA"/>
    </w:rPr>
  </w:style>
  <w:style w:type="character" w:customStyle="1" w:styleId="ff2fc0fs10fb">
    <w:name w:val="ff2 fc0 fs10 fb"/>
    <w:uiPriority w:val="99"/>
    <w:rsid w:val="007C1E3F"/>
    <w:rPr>
      <w:rFonts w:cs="Times New Roman"/>
    </w:rPr>
  </w:style>
  <w:style w:type="character" w:customStyle="1" w:styleId="ff2fc0fs10">
    <w:name w:val="ff2 fc0 fs10"/>
    <w:uiPriority w:val="99"/>
    <w:rsid w:val="007C1E3F"/>
    <w:rPr>
      <w:rFonts w:cs="Times New Roman"/>
    </w:rPr>
  </w:style>
  <w:style w:type="paragraph" w:styleId="afff7">
    <w:name w:val="table of authorities"/>
    <w:basedOn w:val="a2"/>
    <w:next w:val="a2"/>
    <w:uiPriority w:val="99"/>
    <w:semiHidden/>
    <w:rsid w:val="007C1E3F"/>
    <w:pPr>
      <w:widowControl/>
      <w:snapToGrid/>
      <w:spacing w:line="240" w:lineRule="auto"/>
      <w:ind w:left="200" w:hanging="200"/>
      <w:jc w:val="left"/>
    </w:pPr>
    <w:rPr>
      <w:sz w:val="20"/>
      <w:szCs w:val="24"/>
    </w:rPr>
  </w:style>
  <w:style w:type="paragraph" w:styleId="afff8">
    <w:name w:val="toa heading"/>
    <w:basedOn w:val="a2"/>
    <w:next w:val="a2"/>
    <w:uiPriority w:val="99"/>
    <w:semiHidden/>
    <w:rsid w:val="007C1E3F"/>
    <w:pPr>
      <w:widowControl/>
      <w:snapToGrid/>
      <w:spacing w:before="240" w:after="120" w:line="240" w:lineRule="auto"/>
      <w:ind w:firstLine="0"/>
      <w:jc w:val="left"/>
    </w:pPr>
    <w:rPr>
      <w:b/>
      <w:bCs/>
      <w:caps/>
      <w:sz w:val="20"/>
      <w:szCs w:val="24"/>
    </w:rPr>
  </w:style>
  <w:style w:type="paragraph" w:styleId="afff9">
    <w:name w:val="Block Text"/>
    <w:basedOn w:val="a2"/>
    <w:uiPriority w:val="99"/>
    <w:rsid w:val="007C1E3F"/>
    <w:pPr>
      <w:widowControl/>
      <w:snapToGrid/>
      <w:spacing w:line="240" w:lineRule="auto"/>
      <w:ind w:left="1985" w:right="425" w:firstLine="0"/>
      <w:jc w:val="center"/>
    </w:pPr>
    <w:rPr>
      <w:b/>
      <w:bCs/>
      <w:sz w:val="36"/>
    </w:rPr>
  </w:style>
  <w:style w:type="character" w:customStyle="1" w:styleId="1a">
    <w:name w:val="Заголовок 1 Знак"/>
    <w:aliases w:val="Заг.1 Знак"/>
    <w:uiPriority w:val="99"/>
    <w:locked/>
    <w:rsid w:val="007C1E3F"/>
    <w:rPr>
      <w:rFonts w:ascii="Cambria" w:hAnsi="Cambria" w:cs="Times New Roman"/>
      <w:b/>
      <w:bCs/>
      <w:color w:val="365F91"/>
      <w:sz w:val="28"/>
      <w:szCs w:val="28"/>
      <w:lang w:val="en-US" w:eastAsia="en-US" w:bidi="ar-SA"/>
    </w:rPr>
  </w:style>
  <w:style w:type="character" w:customStyle="1" w:styleId="afffa">
    <w:name w:val="Без интервала Знак"/>
    <w:uiPriority w:val="99"/>
    <w:locked/>
    <w:rsid w:val="007C1E3F"/>
    <w:rPr>
      <w:rFonts w:ascii="Calibri" w:hAnsi="Calibri" w:cs="Times New Roman"/>
      <w:sz w:val="22"/>
      <w:szCs w:val="22"/>
      <w:lang w:val="en-US" w:eastAsia="en-US" w:bidi="ar-SA"/>
    </w:rPr>
  </w:style>
  <w:style w:type="character" w:customStyle="1" w:styleId="afffb">
    <w:name w:val="Текст сноски Знак"/>
    <w:uiPriority w:val="99"/>
    <w:locked/>
    <w:rsid w:val="007C1E3F"/>
    <w:rPr>
      <w:rFonts w:ascii="Calibri" w:hAnsi="Calibri" w:cs="Times New Roman"/>
      <w:lang w:val="en-US" w:eastAsia="en-US" w:bidi="ar-SA"/>
    </w:rPr>
  </w:style>
  <w:style w:type="paragraph" w:customStyle="1" w:styleId="96">
    <w:name w:val="стиль96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rFonts w:ascii="Verdana" w:hAnsi="Verdana"/>
      <w:sz w:val="20"/>
    </w:rPr>
  </w:style>
  <w:style w:type="paragraph" w:customStyle="1" w:styleId="Iiiaeuiueiaaaao">
    <w:name w:val="Ii.iaeuiue ia.aa.ao"/>
    <w:basedOn w:val="a2"/>
    <w:next w:val="a2"/>
    <w:uiPriority w:val="99"/>
    <w:rsid w:val="007C1E3F"/>
    <w:pPr>
      <w:widowControl/>
      <w:autoSpaceDE w:val="0"/>
      <w:autoSpaceDN w:val="0"/>
      <w:adjustRightInd w:val="0"/>
      <w:snapToGrid/>
      <w:spacing w:before="120" w:line="240" w:lineRule="auto"/>
      <w:ind w:firstLine="0"/>
      <w:jc w:val="left"/>
    </w:pPr>
    <w:rPr>
      <w:rFonts w:ascii="DIGGGA+TimesNewRoman" w:hAnsi="DIGGGA+TimesNewRoman"/>
      <w:sz w:val="24"/>
      <w:szCs w:val="24"/>
    </w:rPr>
  </w:style>
  <w:style w:type="paragraph" w:customStyle="1" w:styleId="paragraph">
    <w:name w:val="paragraph"/>
    <w:basedOn w:val="a2"/>
    <w:uiPriority w:val="99"/>
    <w:rsid w:val="007C1E3F"/>
    <w:pPr>
      <w:widowControl/>
      <w:snapToGrid/>
      <w:spacing w:line="240" w:lineRule="auto"/>
      <w:ind w:firstLine="480"/>
    </w:pPr>
    <w:rPr>
      <w:sz w:val="24"/>
      <w:szCs w:val="24"/>
    </w:rPr>
  </w:style>
  <w:style w:type="paragraph" w:customStyle="1" w:styleId="textjust">
    <w:name w:val="textjust"/>
    <w:basedOn w:val="a2"/>
    <w:uiPriority w:val="99"/>
    <w:rsid w:val="007C1E3F"/>
    <w:pPr>
      <w:widowControl/>
      <w:snapToGrid/>
      <w:spacing w:before="150" w:after="150" w:line="240" w:lineRule="auto"/>
      <w:ind w:firstLine="300"/>
    </w:pPr>
    <w:rPr>
      <w:color w:val="003366"/>
      <w:sz w:val="24"/>
      <w:szCs w:val="24"/>
    </w:rPr>
  </w:style>
  <w:style w:type="paragraph" w:customStyle="1" w:styleId="intro">
    <w:name w:val="intro"/>
    <w:basedOn w:val="a2"/>
    <w:uiPriority w:val="99"/>
    <w:rsid w:val="007C1E3F"/>
    <w:pPr>
      <w:widowControl/>
      <w:snapToGrid/>
      <w:spacing w:before="150" w:after="150" w:line="240" w:lineRule="auto"/>
      <w:ind w:right="150" w:firstLine="300"/>
    </w:pPr>
    <w:rPr>
      <w:color w:val="3778FF"/>
      <w:sz w:val="24"/>
      <w:szCs w:val="24"/>
    </w:rPr>
  </w:style>
  <w:style w:type="character" w:customStyle="1" w:styleId="TitleChar">
    <w:name w:val="Title Char"/>
    <w:uiPriority w:val="99"/>
    <w:locked/>
    <w:rsid w:val="007C1E3F"/>
    <w:rPr>
      <w:rFonts w:ascii="Arial" w:eastAsia="Times New Roman" w:hAnsi="Arial" w:cs="Arial"/>
      <w:b/>
      <w:sz w:val="28"/>
      <w:szCs w:val="28"/>
      <w:lang w:val="ru-RU" w:eastAsia="ru-RU" w:bidi="ar-SA"/>
    </w:rPr>
  </w:style>
  <w:style w:type="paragraph" w:customStyle="1" w:styleId="FR1">
    <w:name w:val="FR1"/>
    <w:uiPriority w:val="99"/>
    <w:rsid w:val="007C1E3F"/>
    <w:pPr>
      <w:widowControl w:val="0"/>
      <w:spacing w:before="180" w:line="260" w:lineRule="auto"/>
      <w:ind w:left="440" w:right="800"/>
    </w:pPr>
    <w:rPr>
      <w:rFonts w:ascii="Arial" w:hAnsi="Arial" w:cs="Arial"/>
      <w:b/>
      <w:bCs/>
      <w:sz w:val="18"/>
      <w:szCs w:val="18"/>
    </w:rPr>
  </w:style>
  <w:style w:type="character" w:customStyle="1" w:styleId="afffc">
    <w:name w:val="Верхний колонтитул Знак"/>
    <w:uiPriority w:val="99"/>
    <w:semiHidden/>
    <w:locked/>
    <w:rsid w:val="007C1E3F"/>
    <w:rPr>
      <w:rFonts w:cs="Times New Roman"/>
      <w:lang w:val="ru-RU" w:eastAsia="ru-RU" w:bidi="ar-SA"/>
    </w:rPr>
  </w:style>
  <w:style w:type="character" w:customStyle="1" w:styleId="dropcap1">
    <w:name w:val="dropcap1"/>
    <w:uiPriority w:val="99"/>
    <w:rsid w:val="007C1E3F"/>
    <w:rPr>
      <w:rFonts w:ascii="Times New Roman" w:hAnsi="Times New Roman" w:cs="Times New Roman"/>
      <w:b/>
      <w:bCs/>
      <w:color w:val="666666"/>
      <w:sz w:val="75"/>
      <w:szCs w:val="75"/>
    </w:rPr>
  </w:style>
  <w:style w:type="paragraph" w:styleId="42">
    <w:name w:val="toc 4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400" w:firstLine="0"/>
      <w:jc w:val="left"/>
    </w:pPr>
    <w:rPr>
      <w:sz w:val="20"/>
    </w:rPr>
  </w:style>
  <w:style w:type="paragraph" w:styleId="52">
    <w:name w:val="toc 5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600" w:firstLine="0"/>
      <w:jc w:val="left"/>
    </w:pPr>
    <w:rPr>
      <w:sz w:val="20"/>
    </w:rPr>
  </w:style>
  <w:style w:type="paragraph" w:styleId="61">
    <w:name w:val="toc 6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800" w:firstLine="0"/>
      <w:jc w:val="left"/>
    </w:pPr>
    <w:rPr>
      <w:sz w:val="20"/>
    </w:rPr>
  </w:style>
  <w:style w:type="paragraph" w:styleId="71">
    <w:name w:val="toc 7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1000" w:firstLine="0"/>
      <w:jc w:val="left"/>
    </w:pPr>
    <w:rPr>
      <w:sz w:val="20"/>
    </w:rPr>
  </w:style>
  <w:style w:type="paragraph" w:styleId="81">
    <w:name w:val="toc 8"/>
    <w:basedOn w:val="a2"/>
    <w:next w:val="a2"/>
    <w:autoRedefine/>
    <w:uiPriority w:val="99"/>
    <w:semiHidden/>
    <w:rsid w:val="007C1E3F"/>
    <w:pPr>
      <w:widowControl/>
      <w:snapToGrid/>
      <w:spacing w:line="240" w:lineRule="auto"/>
      <w:ind w:left="1200" w:firstLine="0"/>
      <w:jc w:val="left"/>
    </w:pPr>
    <w:rPr>
      <w:sz w:val="20"/>
    </w:rPr>
  </w:style>
  <w:style w:type="character" w:customStyle="1" w:styleId="ws91">
    <w:name w:val="ws91"/>
    <w:uiPriority w:val="99"/>
    <w:rsid w:val="007C1E3F"/>
    <w:rPr>
      <w:rFonts w:cs="Times New Roman"/>
      <w:color w:val="333399"/>
      <w:sz w:val="18"/>
      <w:szCs w:val="18"/>
    </w:rPr>
  </w:style>
  <w:style w:type="paragraph" w:customStyle="1" w:styleId="headertext">
    <w:name w:val="headertext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chapter">
    <w:name w:val="chapter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chapter2">
    <w:name w:val="chapter2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norm">
    <w:name w:val="norm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main">
    <w:name w:val="main"/>
    <w:basedOn w:val="a2"/>
    <w:uiPriority w:val="99"/>
    <w:rsid w:val="007C1E3F"/>
    <w:pPr>
      <w:adjustRightInd w:val="0"/>
      <w:snapToGrid/>
      <w:spacing w:before="100" w:beforeAutospacing="1" w:after="100" w:afterAutospacing="1" w:line="360" w:lineRule="atLeast"/>
      <w:ind w:firstLine="0"/>
      <w:textAlignment w:val="baseline"/>
    </w:pPr>
    <w:rPr>
      <w:sz w:val="24"/>
      <w:szCs w:val="24"/>
    </w:rPr>
  </w:style>
  <w:style w:type="character" w:styleId="HTML1">
    <w:name w:val="HTML Cite"/>
    <w:uiPriority w:val="99"/>
    <w:rsid w:val="007C1E3F"/>
    <w:rPr>
      <w:rFonts w:cs="Times New Roman"/>
      <w:i/>
      <w:iCs/>
    </w:rPr>
  </w:style>
  <w:style w:type="paragraph" w:customStyle="1" w:styleId="TitlePage">
    <w:name w:val="TitlePage"/>
    <w:basedOn w:val="a2"/>
    <w:autoRedefine/>
    <w:uiPriority w:val="99"/>
    <w:rsid w:val="007C1E3F"/>
    <w:pPr>
      <w:widowControl/>
      <w:snapToGrid/>
      <w:spacing w:line="360" w:lineRule="auto"/>
      <w:ind w:firstLine="0"/>
    </w:pPr>
    <w:rPr>
      <w:b/>
      <w:sz w:val="28"/>
      <w:szCs w:val="28"/>
    </w:rPr>
  </w:style>
  <w:style w:type="paragraph" w:customStyle="1" w:styleId="Style153">
    <w:name w:val="Style153"/>
    <w:basedOn w:val="a2"/>
    <w:uiPriority w:val="99"/>
    <w:rsid w:val="007C1E3F"/>
    <w:pPr>
      <w:autoSpaceDE w:val="0"/>
      <w:autoSpaceDN w:val="0"/>
      <w:adjustRightInd w:val="0"/>
      <w:snapToGrid/>
      <w:spacing w:line="331" w:lineRule="exact"/>
      <w:ind w:firstLine="0"/>
    </w:pPr>
    <w:rPr>
      <w:rFonts w:ascii="Franklin Gothic Medium Cond" w:hAnsi="Franklin Gothic Medium Cond"/>
      <w:sz w:val="24"/>
      <w:szCs w:val="24"/>
    </w:rPr>
  </w:style>
  <w:style w:type="character" w:customStyle="1" w:styleId="FontStyle766">
    <w:name w:val="Font Style766"/>
    <w:uiPriority w:val="99"/>
    <w:rsid w:val="007C1E3F"/>
    <w:rPr>
      <w:rFonts w:ascii="Arial" w:hAnsi="Arial" w:cs="Arial"/>
      <w:b/>
      <w:bCs/>
      <w:sz w:val="32"/>
      <w:szCs w:val="32"/>
    </w:rPr>
  </w:style>
  <w:style w:type="paragraph" w:customStyle="1" w:styleId="Style254">
    <w:name w:val="Style254"/>
    <w:basedOn w:val="a2"/>
    <w:uiPriority w:val="99"/>
    <w:rsid w:val="007C1E3F"/>
    <w:pPr>
      <w:autoSpaceDE w:val="0"/>
      <w:autoSpaceDN w:val="0"/>
      <w:adjustRightInd w:val="0"/>
      <w:snapToGrid/>
      <w:spacing w:line="240" w:lineRule="auto"/>
      <w:ind w:firstLine="0"/>
      <w:jc w:val="left"/>
    </w:pPr>
    <w:rPr>
      <w:rFonts w:ascii="Franklin Gothic Medium Cond" w:hAnsi="Franklin Gothic Medium Cond"/>
      <w:sz w:val="24"/>
      <w:szCs w:val="24"/>
    </w:rPr>
  </w:style>
  <w:style w:type="character" w:customStyle="1" w:styleId="FontStyle765">
    <w:name w:val="Font Style765"/>
    <w:uiPriority w:val="99"/>
    <w:rsid w:val="007C1E3F"/>
    <w:rPr>
      <w:rFonts w:ascii="Times New Roman" w:hAnsi="Times New Roman" w:cs="Times New Roman"/>
      <w:sz w:val="20"/>
      <w:szCs w:val="20"/>
    </w:rPr>
  </w:style>
  <w:style w:type="character" w:customStyle="1" w:styleId="FontStyle800">
    <w:name w:val="Font Style800"/>
    <w:uiPriority w:val="99"/>
    <w:rsid w:val="007C1E3F"/>
    <w:rPr>
      <w:rFonts w:ascii="Arial" w:hAnsi="Arial" w:cs="Arial"/>
      <w:b/>
      <w:bCs/>
      <w:sz w:val="24"/>
      <w:szCs w:val="24"/>
    </w:rPr>
  </w:style>
  <w:style w:type="paragraph" w:customStyle="1" w:styleId="Style166">
    <w:name w:val="Style166"/>
    <w:basedOn w:val="a2"/>
    <w:uiPriority w:val="99"/>
    <w:rsid w:val="007C1E3F"/>
    <w:pPr>
      <w:autoSpaceDE w:val="0"/>
      <w:autoSpaceDN w:val="0"/>
      <w:adjustRightInd w:val="0"/>
      <w:snapToGrid/>
      <w:spacing w:line="240" w:lineRule="auto"/>
      <w:ind w:firstLine="0"/>
      <w:jc w:val="left"/>
    </w:pPr>
    <w:rPr>
      <w:rFonts w:ascii="Franklin Gothic Medium Cond" w:hAnsi="Franklin Gothic Medium Cond"/>
      <w:sz w:val="24"/>
      <w:szCs w:val="24"/>
    </w:rPr>
  </w:style>
  <w:style w:type="paragraph" w:customStyle="1" w:styleId="Style192">
    <w:name w:val="Style192"/>
    <w:basedOn w:val="a2"/>
    <w:uiPriority w:val="99"/>
    <w:rsid w:val="007C1E3F"/>
    <w:pPr>
      <w:autoSpaceDE w:val="0"/>
      <w:autoSpaceDN w:val="0"/>
      <w:adjustRightInd w:val="0"/>
      <w:snapToGrid/>
      <w:spacing w:line="187" w:lineRule="exact"/>
      <w:ind w:firstLine="0"/>
      <w:jc w:val="left"/>
    </w:pPr>
    <w:rPr>
      <w:rFonts w:ascii="Franklin Gothic Medium Cond" w:hAnsi="Franklin Gothic Medium Cond"/>
      <w:sz w:val="24"/>
      <w:szCs w:val="24"/>
    </w:rPr>
  </w:style>
  <w:style w:type="paragraph" w:customStyle="1" w:styleId="Style210">
    <w:name w:val="Style210"/>
    <w:basedOn w:val="a2"/>
    <w:uiPriority w:val="99"/>
    <w:rsid w:val="007C1E3F"/>
    <w:pPr>
      <w:autoSpaceDE w:val="0"/>
      <w:autoSpaceDN w:val="0"/>
      <w:adjustRightInd w:val="0"/>
      <w:snapToGrid/>
      <w:spacing w:line="269" w:lineRule="exact"/>
      <w:ind w:firstLine="0"/>
    </w:pPr>
    <w:rPr>
      <w:rFonts w:ascii="Franklin Gothic Medium Cond" w:hAnsi="Franklin Gothic Medium Cond"/>
      <w:sz w:val="24"/>
      <w:szCs w:val="24"/>
    </w:rPr>
  </w:style>
  <w:style w:type="paragraph" w:customStyle="1" w:styleId="Style271">
    <w:name w:val="Style271"/>
    <w:basedOn w:val="a2"/>
    <w:uiPriority w:val="99"/>
    <w:rsid w:val="007C1E3F"/>
    <w:pPr>
      <w:autoSpaceDE w:val="0"/>
      <w:autoSpaceDN w:val="0"/>
      <w:adjustRightInd w:val="0"/>
      <w:snapToGrid/>
      <w:spacing w:line="182" w:lineRule="exact"/>
      <w:ind w:hanging="1349"/>
      <w:jc w:val="left"/>
    </w:pPr>
    <w:rPr>
      <w:rFonts w:ascii="Franklin Gothic Medium Cond" w:hAnsi="Franklin Gothic Medium Cond"/>
      <w:sz w:val="24"/>
      <w:szCs w:val="24"/>
    </w:rPr>
  </w:style>
  <w:style w:type="character" w:customStyle="1" w:styleId="FontStyle764">
    <w:name w:val="Font Style764"/>
    <w:uiPriority w:val="99"/>
    <w:rsid w:val="007C1E3F"/>
    <w:rPr>
      <w:rFonts w:ascii="Arial" w:hAnsi="Arial" w:cs="Arial"/>
      <w:sz w:val="16"/>
      <w:szCs w:val="16"/>
    </w:rPr>
  </w:style>
  <w:style w:type="character" w:customStyle="1" w:styleId="FontStyle770">
    <w:name w:val="Font Style770"/>
    <w:uiPriority w:val="99"/>
    <w:rsid w:val="007C1E3F"/>
    <w:rPr>
      <w:rFonts w:ascii="Arial" w:hAnsi="Arial" w:cs="Arial"/>
      <w:b/>
      <w:bCs/>
      <w:sz w:val="16"/>
      <w:szCs w:val="16"/>
    </w:rPr>
  </w:style>
  <w:style w:type="character" w:customStyle="1" w:styleId="FontStyle815">
    <w:name w:val="Font Style815"/>
    <w:uiPriority w:val="99"/>
    <w:rsid w:val="007C1E3F"/>
    <w:rPr>
      <w:rFonts w:ascii="Arial" w:hAnsi="Arial" w:cs="Arial"/>
      <w:sz w:val="16"/>
      <w:szCs w:val="16"/>
    </w:rPr>
  </w:style>
  <w:style w:type="paragraph" w:customStyle="1" w:styleId="Style80">
    <w:name w:val="Style80"/>
    <w:basedOn w:val="a2"/>
    <w:uiPriority w:val="99"/>
    <w:rsid w:val="007C1E3F"/>
    <w:pPr>
      <w:autoSpaceDE w:val="0"/>
      <w:autoSpaceDN w:val="0"/>
      <w:adjustRightInd w:val="0"/>
      <w:snapToGrid/>
      <w:spacing w:line="244" w:lineRule="exact"/>
      <w:ind w:firstLine="0"/>
    </w:pPr>
    <w:rPr>
      <w:rFonts w:ascii="Franklin Gothic Medium Cond" w:hAnsi="Franklin Gothic Medium Cond"/>
      <w:sz w:val="24"/>
      <w:szCs w:val="24"/>
    </w:rPr>
  </w:style>
  <w:style w:type="paragraph" w:customStyle="1" w:styleId="Style100">
    <w:name w:val="Style100"/>
    <w:basedOn w:val="a2"/>
    <w:uiPriority w:val="99"/>
    <w:rsid w:val="007C1E3F"/>
    <w:pPr>
      <w:autoSpaceDE w:val="0"/>
      <w:autoSpaceDN w:val="0"/>
      <w:adjustRightInd w:val="0"/>
      <w:snapToGrid/>
      <w:spacing w:line="250" w:lineRule="exact"/>
      <w:ind w:firstLine="283"/>
    </w:pPr>
    <w:rPr>
      <w:rFonts w:ascii="Franklin Gothic Medium Cond" w:hAnsi="Franklin Gothic Medium Cond"/>
      <w:sz w:val="24"/>
      <w:szCs w:val="24"/>
    </w:rPr>
  </w:style>
  <w:style w:type="character" w:customStyle="1" w:styleId="FontStyle768">
    <w:name w:val="Font Style768"/>
    <w:uiPriority w:val="99"/>
    <w:rsid w:val="007C1E3F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846">
    <w:name w:val="Font Style846"/>
    <w:uiPriority w:val="99"/>
    <w:rsid w:val="007C1E3F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67">
    <w:name w:val="Style267"/>
    <w:basedOn w:val="a2"/>
    <w:uiPriority w:val="99"/>
    <w:rsid w:val="007C1E3F"/>
    <w:pPr>
      <w:autoSpaceDE w:val="0"/>
      <w:autoSpaceDN w:val="0"/>
      <w:adjustRightInd w:val="0"/>
      <w:snapToGrid/>
      <w:spacing w:line="250" w:lineRule="exact"/>
      <w:ind w:hanging="269"/>
      <w:jc w:val="left"/>
    </w:pPr>
    <w:rPr>
      <w:rFonts w:ascii="Franklin Gothic Medium Cond" w:hAnsi="Franklin Gothic Medium Cond"/>
      <w:sz w:val="24"/>
      <w:szCs w:val="24"/>
    </w:rPr>
  </w:style>
  <w:style w:type="paragraph" w:customStyle="1" w:styleId="Style283">
    <w:name w:val="Style283"/>
    <w:basedOn w:val="a2"/>
    <w:uiPriority w:val="99"/>
    <w:rsid w:val="007C1E3F"/>
    <w:pPr>
      <w:autoSpaceDE w:val="0"/>
      <w:autoSpaceDN w:val="0"/>
      <w:adjustRightInd w:val="0"/>
      <w:snapToGrid/>
      <w:spacing w:line="240" w:lineRule="auto"/>
      <w:ind w:firstLine="0"/>
      <w:jc w:val="left"/>
    </w:pPr>
    <w:rPr>
      <w:rFonts w:ascii="Franklin Gothic Medium Cond" w:hAnsi="Franklin Gothic Medium Cond"/>
      <w:sz w:val="24"/>
      <w:szCs w:val="24"/>
    </w:rPr>
  </w:style>
  <w:style w:type="paragraph" w:customStyle="1" w:styleId="Style102">
    <w:name w:val="Style102"/>
    <w:basedOn w:val="a2"/>
    <w:uiPriority w:val="99"/>
    <w:rsid w:val="007C1E3F"/>
    <w:pPr>
      <w:autoSpaceDE w:val="0"/>
      <w:autoSpaceDN w:val="0"/>
      <w:adjustRightInd w:val="0"/>
      <w:snapToGrid/>
      <w:spacing w:line="238" w:lineRule="exact"/>
      <w:ind w:firstLine="0"/>
    </w:pPr>
    <w:rPr>
      <w:rFonts w:ascii="Franklin Gothic Medium Cond" w:hAnsi="Franklin Gothic Medium Cond"/>
      <w:sz w:val="24"/>
      <w:szCs w:val="24"/>
    </w:rPr>
  </w:style>
  <w:style w:type="paragraph" w:customStyle="1" w:styleId="Listing">
    <w:name w:val="Listing"/>
    <w:basedOn w:val="af4"/>
    <w:autoRedefine/>
    <w:uiPriority w:val="99"/>
    <w:rsid w:val="007C1E3F"/>
    <w:pPr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131">
    <w:name w:val="Style131"/>
    <w:basedOn w:val="a2"/>
    <w:uiPriority w:val="99"/>
    <w:rsid w:val="007C1E3F"/>
    <w:pPr>
      <w:autoSpaceDE w:val="0"/>
      <w:autoSpaceDN w:val="0"/>
      <w:adjustRightInd w:val="0"/>
      <w:snapToGrid/>
      <w:spacing w:line="240" w:lineRule="auto"/>
      <w:ind w:firstLine="0"/>
      <w:jc w:val="left"/>
    </w:pPr>
    <w:rPr>
      <w:rFonts w:ascii="Franklin Gothic Medium Cond" w:hAnsi="Franklin Gothic Medium Cond"/>
      <w:sz w:val="24"/>
      <w:szCs w:val="24"/>
    </w:rPr>
  </w:style>
  <w:style w:type="paragraph" w:customStyle="1" w:styleId="Spisok">
    <w:name w:val="Spisok"/>
    <w:basedOn w:val="a2"/>
    <w:uiPriority w:val="99"/>
    <w:rsid w:val="007C1E3F"/>
    <w:pPr>
      <w:widowControl/>
      <w:overflowPunct w:val="0"/>
      <w:autoSpaceDE w:val="0"/>
      <w:autoSpaceDN w:val="0"/>
      <w:adjustRightInd w:val="0"/>
      <w:snapToGrid/>
      <w:spacing w:before="240" w:after="240" w:line="240" w:lineRule="auto"/>
      <w:ind w:firstLine="0"/>
      <w:textAlignment w:val="baseline"/>
    </w:pPr>
    <w:rPr>
      <w:sz w:val="24"/>
    </w:rPr>
  </w:style>
  <w:style w:type="paragraph" w:customStyle="1" w:styleId="1">
    <w:name w:val="Стиль1"/>
    <w:basedOn w:val="a2"/>
    <w:link w:val="1b"/>
    <w:uiPriority w:val="99"/>
    <w:rsid w:val="007C1E3F"/>
    <w:pPr>
      <w:widowControl/>
      <w:numPr>
        <w:numId w:val="10"/>
      </w:numPr>
      <w:tabs>
        <w:tab w:val="clear" w:pos="1069"/>
      </w:tabs>
      <w:snapToGrid/>
      <w:spacing w:line="360" w:lineRule="auto"/>
      <w:ind w:left="0" w:firstLine="709"/>
    </w:pPr>
    <w:rPr>
      <w:sz w:val="28"/>
      <w:szCs w:val="24"/>
    </w:rPr>
  </w:style>
  <w:style w:type="character" w:customStyle="1" w:styleId="1b">
    <w:name w:val="Стиль1 Знак"/>
    <w:link w:val="1"/>
    <w:uiPriority w:val="99"/>
    <w:locked/>
    <w:rsid w:val="007C1E3F"/>
    <w:rPr>
      <w:sz w:val="28"/>
      <w:szCs w:val="24"/>
    </w:rPr>
  </w:style>
  <w:style w:type="paragraph" w:customStyle="1" w:styleId="29">
    <w:name w:val="Стиль2"/>
    <w:basedOn w:val="a2"/>
    <w:uiPriority w:val="99"/>
    <w:rsid w:val="007C1E3F"/>
    <w:pPr>
      <w:widowControl/>
      <w:tabs>
        <w:tab w:val="num" w:pos="1069"/>
      </w:tabs>
      <w:snapToGrid/>
      <w:spacing w:line="360" w:lineRule="auto"/>
      <w:ind w:left="1069" w:hanging="360"/>
    </w:pPr>
    <w:rPr>
      <w:sz w:val="28"/>
      <w:szCs w:val="24"/>
    </w:rPr>
  </w:style>
  <w:style w:type="paragraph" w:customStyle="1" w:styleId="38">
    <w:name w:val="Стиль3"/>
    <w:basedOn w:val="32"/>
    <w:uiPriority w:val="99"/>
    <w:rsid w:val="007C1E3F"/>
    <w:pPr>
      <w:tabs>
        <w:tab w:val="num" w:pos="643"/>
        <w:tab w:val="num" w:pos="1440"/>
      </w:tabs>
      <w:spacing w:line="360" w:lineRule="auto"/>
      <w:ind w:left="0" w:firstLine="1080"/>
      <w:jc w:val="both"/>
    </w:pPr>
    <w:rPr>
      <w:b w:val="0"/>
      <w:sz w:val="28"/>
    </w:rPr>
  </w:style>
  <w:style w:type="character" w:customStyle="1" w:styleId="texample">
    <w:name w:val="texample"/>
    <w:uiPriority w:val="99"/>
    <w:rsid w:val="007C1E3F"/>
    <w:rPr>
      <w:rFonts w:cs="Times New Roman"/>
    </w:rPr>
  </w:style>
  <w:style w:type="paragraph" w:styleId="1c">
    <w:name w:val="index 1"/>
    <w:basedOn w:val="a2"/>
    <w:next w:val="a2"/>
    <w:autoRedefine/>
    <w:uiPriority w:val="99"/>
    <w:semiHidden/>
    <w:rsid w:val="007C1E3F"/>
    <w:pPr>
      <w:widowControl/>
      <w:snapToGrid/>
      <w:spacing w:before="240" w:line="360" w:lineRule="auto"/>
      <w:ind w:left="240" w:hanging="240"/>
    </w:pPr>
    <w:rPr>
      <w:sz w:val="24"/>
      <w:szCs w:val="24"/>
    </w:rPr>
  </w:style>
  <w:style w:type="paragraph" w:customStyle="1" w:styleId="afffd">
    <w:name w:val="Рабочий"/>
    <w:basedOn w:val="a2"/>
    <w:uiPriority w:val="99"/>
    <w:rsid w:val="007C1E3F"/>
    <w:pPr>
      <w:widowControl/>
      <w:snapToGrid/>
      <w:spacing w:line="240" w:lineRule="auto"/>
      <w:ind w:firstLine="0"/>
    </w:pPr>
    <w:rPr>
      <w:sz w:val="24"/>
    </w:rPr>
  </w:style>
  <w:style w:type="paragraph" w:styleId="z-">
    <w:name w:val="HTML Top of Form"/>
    <w:basedOn w:val="a2"/>
    <w:next w:val="a2"/>
    <w:link w:val="z-0"/>
    <w:hidden/>
    <w:uiPriority w:val="99"/>
    <w:rsid w:val="007C1E3F"/>
    <w:pPr>
      <w:widowControl/>
      <w:pBdr>
        <w:bottom w:val="single" w:sz="6" w:space="1" w:color="auto"/>
      </w:pBdr>
      <w:snapToGrid/>
      <w:spacing w:line="240" w:lineRule="auto"/>
      <w:ind w:firstLine="0"/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2"/>
    <w:next w:val="a2"/>
    <w:link w:val="z-2"/>
    <w:hidden/>
    <w:uiPriority w:val="99"/>
    <w:rsid w:val="007C1E3F"/>
    <w:pPr>
      <w:widowControl/>
      <w:pBdr>
        <w:top w:val="single" w:sz="6" w:space="1" w:color="auto"/>
      </w:pBdr>
      <w:snapToGrid/>
      <w:spacing w:line="240" w:lineRule="auto"/>
      <w:ind w:firstLine="0"/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Pr>
      <w:rFonts w:ascii="Arial" w:hAnsi="Arial" w:cs="Arial"/>
      <w:vanish/>
      <w:sz w:val="16"/>
      <w:szCs w:val="16"/>
    </w:rPr>
  </w:style>
  <w:style w:type="paragraph" w:customStyle="1" w:styleId="qqq">
    <w:name w:val="qqq"/>
    <w:basedOn w:val="a2"/>
    <w:uiPriority w:val="99"/>
    <w:rsid w:val="007C1E3F"/>
    <w:pPr>
      <w:widowControl/>
      <w:snapToGrid/>
      <w:spacing w:line="240" w:lineRule="auto"/>
      <w:ind w:right="-5" w:firstLine="540"/>
      <w:outlineLvl w:val="1"/>
    </w:pPr>
    <w:rPr>
      <w:sz w:val="28"/>
      <w:szCs w:val="24"/>
    </w:rPr>
  </w:style>
  <w:style w:type="character" w:customStyle="1" w:styleId="editsection">
    <w:name w:val="editsection"/>
    <w:uiPriority w:val="99"/>
    <w:rsid w:val="007C1E3F"/>
    <w:rPr>
      <w:rFonts w:cs="Times New Roman"/>
    </w:rPr>
  </w:style>
  <w:style w:type="character" w:customStyle="1" w:styleId="toctoggle">
    <w:name w:val="toctoggle"/>
    <w:uiPriority w:val="99"/>
    <w:rsid w:val="007C1E3F"/>
    <w:rPr>
      <w:rFonts w:cs="Times New Roman"/>
    </w:rPr>
  </w:style>
  <w:style w:type="character" w:customStyle="1" w:styleId="tocnumber">
    <w:name w:val="tocnumber"/>
    <w:uiPriority w:val="99"/>
    <w:rsid w:val="007C1E3F"/>
    <w:rPr>
      <w:rFonts w:cs="Times New Roman"/>
    </w:rPr>
  </w:style>
  <w:style w:type="character" w:customStyle="1" w:styleId="toctext">
    <w:name w:val="toctext"/>
    <w:uiPriority w:val="99"/>
    <w:rsid w:val="007C1E3F"/>
    <w:rPr>
      <w:rFonts w:cs="Times New Roman"/>
    </w:rPr>
  </w:style>
  <w:style w:type="character" w:customStyle="1" w:styleId="fn">
    <w:name w:val="fn"/>
    <w:uiPriority w:val="99"/>
    <w:rsid w:val="007C1E3F"/>
    <w:rPr>
      <w:rFonts w:cs="Times New Roman"/>
    </w:rPr>
  </w:style>
  <w:style w:type="character" w:customStyle="1" w:styleId="ref-info">
    <w:name w:val="ref-info"/>
    <w:uiPriority w:val="99"/>
    <w:rsid w:val="007C1E3F"/>
    <w:rPr>
      <w:rFonts w:cs="Times New Roman"/>
    </w:rPr>
  </w:style>
  <w:style w:type="character" w:customStyle="1" w:styleId="flagicon">
    <w:name w:val="flagicon"/>
    <w:uiPriority w:val="99"/>
    <w:rsid w:val="007C1E3F"/>
    <w:rPr>
      <w:rFonts w:cs="Times New Roman"/>
    </w:rPr>
  </w:style>
  <w:style w:type="paragraph" w:customStyle="1" w:styleId="14-286">
    <w:name w:val="Стиль 14 пт Слева:  -286 см"/>
    <w:basedOn w:val="a2"/>
    <w:uiPriority w:val="99"/>
    <w:rsid w:val="007C1E3F"/>
    <w:pPr>
      <w:widowControl/>
      <w:snapToGrid/>
      <w:spacing w:line="240" w:lineRule="auto"/>
      <w:ind w:left="-1620" w:firstLine="0"/>
      <w:jc w:val="right"/>
    </w:pPr>
    <w:rPr>
      <w:sz w:val="28"/>
    </w:rPr>
  </w:style>
  <w:style w:type="paragraph" w:customStyle="1" w:styleId="root">
    <w:name w:val="root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  <w:jc w:val="left"/>
    </w:pPr>
    <w:rPr>
      <w:sz w:val="24"/>
      <w:szCs w:val="24"/>
      <w:lang w:val="uk-UA" w:eastAsia="uk-UA"/>
    </w:rPr>
  </w:style>
  <w:style w:type="paragraph" w:customStyle="1" w:styleId="afffe">
    <w:name w:val="Содержимое таблицы"/>
    <w:basedOn w:val="a2"/>
    <w:uiPriority w:val="99"/>
    <w:rsid w:val="007C1E3F"/>
    <w:pPr>
      <w:widowControl/>
      <w:suppressLineNumbers/>
      <w:suppressAutoHyphens/>
      <w:snapToGrid/>
      <w:spacing w:line="360" w:lineRule="auto"/>
      <w:ind w:firstLine="720"/>
    </w:pPr>
    <w:rPr>
      <w:sz w:val="24"/>
      <w:lang w:eastAsia="ar-SA"/>
    </w:rPr>
  </w:style>
  <w:style w:type="character" w:customStyle="1" w:styleId="Internetlink">
    <w:name w:val="Internet link"/>
    <w:uiPriority w:val="99"/>
    <w:rsid w:val="007C1E3F"/>
    <w:rPr>
      <w:rFonts w:eastAsia="Times New Roman"/>
      <w:color w:val="000080"/>
      <w:sz w:val="20"/>
      <w:u w:val="single"/>
      <w:lang w:val="x-none"/>
    </w:rPr>
  </w:style>
  <w:style w:type="paragraph" w:customStyle="1" w:styleId="affff">
    <w:name w:val="ТАБЛИЦА"/>
    <w:next w:val="a2"/>
    <w:autoRedefine/>
    <w:uiPriority w:val="99"/>
    <w:rsid w:val="007C1E3F"/>
    <w:pPr>
      <w:spacing w:line="360" w:lineRule="auto"/>
    </w:pPr>
    <w:rPr>
      <w:color w:val="000000"/>
      <w:sz w:val="22"/>
      <w:szCs w:val="22"/>
    </w:rPr>
  </w:style>
  <w:style w:type="paragraph" w:customStyle="1" w:styleId="affff0">
    <w:name w:val="титут"/>
    <w:autoRedefine/>
    <w:uiPriority w:val="99"/>
    <w:rsid w:val="007C1E3F"/>
    <w:pPr>
      <w:spacing w:line="360" w:lineRule="auto"/>
      <w:ind w:left="360"/>
      <w:jc w:val="center"/>
    </w:pPr>
    <w:rPr>
      <w:b/>
      <w:noProof/>
      <w:sz w:val="28"/>
      <w:szCs w:val="28"/>
      <w:u w:val="single"/>
    </w:rPr>
  </w:style>
  <w:style w:type="paragraph" w:customStyle="1" w:styleId="Style10">
    <w:name w:val="Style10"/>
    <w:basedOn w:val="a2"/>
    <w:uiPriority w:val="99"/>
    <w:rsid w:val="007C1E3F"/>
    <w:pPr>
      <w:autoSpaceDE w:val="0"/>
      <w:autoSpaceDN w:val="0"/>
      <w:adjustRightInd w:val="0"/>
      <w:snapToGrid/>
      <w:spacing w:line="312" w:lineRule="exact"/>
      <w:ind w:firstLine="0"/>
      <w:jc w:val="center"/>
    </w:pPr>
    <w:rPr>
      <w:rFonts w:ascii="Arial" w:hAnsi="Arial" w:cs="Arial"/>
      <w:sz w:val="24"/>
      <w:szCs w:val="24"/>
    </w:rPr>
  </w:style>
  <w:style w:type="character" w:customStyle="1" w:styleId="FontStyle17">
    <w:name w:val="Font Style17"/>
    <w:uiPriority w:val="99"/>
    <w:rsid w:val="007C1E3F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8">
    <w:name w:val="Font Style18"/>
    <w:uiPriority w:val="99"/>
    <w:rsid w:val="007C1E3F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9">
    <w:name w:val="Font Style19"/>
    <w:uiPriority w:val="99"/>
    <w:rsid w:val="007C1E3F"/>
    <w:rPr>
      <w:rFonts w:ascii="Times New Roman" w:hAnsi="Times New Roman" w:cs="Times New Roman"/>
      <w:sz w:val="26"/>
      <w:szCs w:val="26"/>
    </w:rPr>
  </w:style>
  <w:style w:type="character" w:customStyle="1" w:styleId="style411">
    <w:name w:val="style411"/>
    <w:uiPriority w:val="99"/>
    <w:rsid w:val="007C1E3F"/>
    <w:rPr>
      <w:rFonts w:ascii="Verdana" w:hAnsi="Verdana" w:cs="Times New Roman"/>
      <w:color w:val="FFFFFF"/>
      <w:sz w:val="17"/>
      <w:szCs w:val="17"/>
    </w:rPr>
  </w:style>
  <w:style w:type="character" w:customStyle="1" w:styleId="hlnormal">
    <w:name w:val="hlnormal"/>
    <w:uiPriority w:val="99"/>
    <w:rsid w:val="007C1E3F"/>
    <w:rPr>
      <w:rFonts w:cs="Times New Roman"/>
    </w:rPr>
  </w:style>
  <w:style w:type="paragraph" w:customStyle="1" w:styleId="affff1">
    <w:name w:val="Обычный текст"/>
    <w:basedOn w:val="a2"/>
    <w:uiPriority w:val="99"/>
    <w:rsid w:val="007C1E3F"/>
    <w:pPr>
      <w:widowControl/>
      <w:snapToGrid/>
      <w:spacing w:line="360" w:lineRule="auto"/>
      <w:ind w:firstLine="454"/>
    </w:pPr>
    <w:rPr>
      <w:sz w:val="24"/>
    </w:rPr>
  </w:style>
  <w:style w:type="paragraph" w:customStyle="1" w:styleId="a1">
    <w:name w:val="наталья"/>
    <w:basedOn w:val="a2"/>
    <w:uiPriority w:val="99"/>
    <w:rsid w:val="007C1E3F"/>
    <w:pPr>
      <w:widowControl/>
      <w:numPr>
        <w:numId w:val="12"/>
      </w:numPr>
      <w:snapToGrid/>
      <w:spacing w:line="240" w:lineRule="auto"/>
      <w:jc w:val="left"/>
    </w:pPr>
    <w:rPr>
      <w:sz w:val="24"/>
      <w:szCs w:val="24"/>
      <w:lang w:eastAsia="en-US"/>
    </w:rPr>
  </w:style>
  <w:style w:type="character" w:customStyle="1" w:styleId="text-10">
    <w:name w:val="text-10"/>
    <w:uiPriority w:val="99"/>
    <w:rsid w:val="007C1E3F"/>
    <w:rPr>
      <w:rFonts w:cs="Times New Roman"/>
    </w:rPr>
  </w:style>
  <w:style w:type="paragraph" w:customStyle="1" w:styleId="affff2">
    <w:name w:val="Краткий обратный адрес"/>
    <w:basedOn w:val="a2"/>
    <w:uiPriority w:val="99"/>
    <w:rsid w:val="007C1E3F"/>
    <w:pPr>
      <w:widowControl/>
      <w:snapToGrid/>
      <w:spacing w:line="240" w:lineRule="auto"/>
      <w:ind w:firstLine="0"/>
      <w:jc w:val="left"/>
    </w:pPr>
    <w:rPr>
      <w:sz w:val="24"/>
      <w:szCs w:val="24"/>
    </w:rPr>
  </w:style>
  <w:style w:type="paragraph" w:customStyle="1" w:styleId="affff3">
    <w:name w:val="основной текст"/>
    <w:basedOn w:val="a2"/>
    <w:uiPriority w:val="99"/>
    <w:rsid w:val="007C1E3F"/>
    <w:pPr>
      <w:widowControl/>
      <w:snapToGrid/>
      <w:spacing w:line="360" w:lineRule="auto"/>
      <w:ind w:firstLine="567"/>
    </w:pPr>
    <w:rPr>
      <w:sz w:val="24"/>
      <w:szCs w:val="24"/>
    </w:rPr>
  </w:style>
  <w:style w:type="paragraph" w:customStyle="1" w:styleId="just">
    <w:name w:val="just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</w:pPr>
    <w:rPr>
      <w:sz w:val="24"/>
      <w:szCs w:val="24"/>
    </w:rPr>
  </w:style>
  <w:style w:type="paragraph" w:customStyle="1" w:styleId="epigraf">
    <w:name w:val="epigraf"/>
    <w:basedOn w:val="a2"/>
    <w:uiPriority w:val="99"/>
    <w:rsid w:val="007C1E3F"/>
    <w:pPr>
      <w:widowControl/>
      <w:snapToGrid/>
      <w:spacing w:before="15" w:after="15" w:line="240" w:lineRule="auto"/>
      <w:ind w:left="6096" w:firstLine="300"/>
    </w:pPr>
    <w:rPr>
      <w:rFonts w:ascii="Arial" w:hAnsi="Arial" w:cs="Arial"/>
      <w:sz w:val="20"/>
    </w:rPr>
  </w:style>
  <w:style w:type="paragraph" w:customStyle="1" w:styleId="sign">
    <w:name w:val="sign"/>
    <w:basedOn w:val="a2"/>
    <w:uiPriority w:val="99"/>
    <w:rsid w:val="007C1E3F"/>
    <w:pPr>
      <w:widowControl/>
      <w:snapToGrid/>
      <w:spacing w:before="150" w:after="150" w:line="240" w:lineRule="auto"/>
      <w:ind w:left="1200" w:firstLine="0"/>
      <w:jc w:val="right"/>
    </w:pPr>
    <w:rPr>
      <w:i/>
      <w:iCs/>
      <w:sz w:val="28"/>
      <w:szCs w:val="28"/>
    </w:rPr>
  </w:style>
  <w:style w:type="character" w:customStyle="1" w:styleId="affff4">
    <w:name w:val="выделение"/>
    <w:uiPriority w:val="99"/>
    <w:rsid w:val="007C1E3F"/>
    <w:rPr>
      <w:rFonts w:cs="Times New Roman"/>
    </w:rPr>
  </w:style>
  <w:style w:type="paragraph" w:customStyle="1" w:styleId="p2">
    <w:name w:val="p2"/>
    <w:basedOn w:val="a2"/>
    <w:uiPriority w:val="99"/>
    <w:rsid w:val="007C1E3F"/>
    <w:pPr>
      <w:widowControl/>
      <w:snapToGrid/>
      <w:spacing w:before="100" w:beforeAutospacing="1" w:after="100" w:afterAutospacing="1" w:line="240" w:lineRule="auto"/>
      <w:ind w:firstLine="0"/>
    </w:pPr>
    <w:rPr>
      <w:rFonts w:ascii="Arial" w:hAnsi="Arial" w:cs="Arial"/>
      <w:color w:val="000000"/>
      <w:sz w:val="20"/>
    </w:rPr>
  </w:style>
  <w:style w:type="paragraph" w:customStyle="1" w:styleId="affff5">
    <w:name w:val="Стиль"/>
    <w:uiPriority w:val="99"/>
    <w:rsid w:val="007C1E3F"/>
    <w:rPr>
      <w:rFonts w:ascii="MS Sans Serif" w:hAnsi="MS Sans Seri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6171</Words>
  <Characters>35177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Отрицание и средства его выражения в английском языке</vt:lpstr>
    </vt:vector>
  </TitlesOfParts>
  <Company>Home</Company>
  <LinksUpToDate>false</LinksUpToDate>
  <CharactersWithSpaces>41266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Отрицание и средства его выражения в английском языке</dc:title>
  <dc:subject/>
  <dc:creator>User</dc:creator>
  <cp:keywords/>
  <dc:description/>
  <cp:lastModifiedBy>admin</cp:lastModifiedBy>
  <cp:revision>2</cp:revision>
  <dcterms:created xsi:type="dcterms:W3CDTF">2014-02-20T06:17:00Z</dcterms:created>
  <dcterms:modified xsi:type="dcterms:W3CDTF">2014-02-20T06:17:00Z</dcterms:modified>
</cp:coreProperties>
</file>