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32"/>
          <w:szCs w:val="32"/>
        </w:rPr>
      </w:pPr>
      <w:r w:rsidRPr="001C7FF6">
        <w:rPr>
          <w:b/>
          <w:bCs/>
          <w:sz w:val="32"/>
          <w:szCs w:val="32"/>
        </w:rPr>
        <w:t>Озеро Ван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 xml:space="preserve">Ван (тур. Van Gölü, арм. </w:t>
      </w:r>
      <w:r w:rsidRPr="001C7FF6">
        <w:rPr>
          <w:rFonts w:ascii="Sylfaen" w:hAnsi="Sylfaen" w:cs="Sylfaen"/>
        </w:rPr>
        <w:t>Վանա</w:t>
      </w:r>
      <w:r w:rsidRPr="001C7FF6">
        <w:t xml:space="preserve"> </w:t>
      </w:r>
      <w:r w:rsidRPr="001C7FF6">
        <w:rPr>
          <w:rFonts w:ascii="Sylfaen" w:hAnsi="Sylfaen" w:cs="Sylfaen"/>
        </w:rPr>
        <w:t>լիճ</w:t>
      </w:r>
      <w:r w:rsidRPr="001C7FF6">
        <w:t>, курд. Gola Wanê) — бессточное солёное озеро, расположенное на Армянском нагорье в восточной части Турции (район Восточная Анатолия). Озеро Ван — самое большое озеро Турции, самое большое содовое озеро в мире и четвёртое по величине непересыхающее бессточное озеро</w:t>
      </w:r>
      <w:r>
        <w:t>.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r w:rsidRPr="001C7FF6">
        <w:rPr>
          <w:b/>
          <w:bCs/>
          <w:sz w:val="28"/>
          <w:szCs w:val="28"/>
        </w:rPr>
        <w:t>Происхождение озера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Озеро Ван расположено в западной части котловины тектонического происхождения, которая окружена несколькими горными системами: Восточным Тавром с юга, Курдскими горами с востока и хребтом Аладаглар с северо-востока. На западе и северо-западе котловины расположены несколько потухших вулканов, включая стратовулкан Сюпхан и вулкан Немрут. В среднюю плейстоценовую эпоху, около 200 тысяч лет назад, извержение вулкана Немрут образовало поток лавы протяжённостью свыше 60 километров, который заблокировал сток вод из Ванской котловины в Мушскую котловину, относящуюся к бассейну близлежащей реки Мурат, что и привело к образованию озера. Таким образом, озеро Ван занимает самую глубокую часть крупной котловины, окружённой горами. Существует вероятность, что через определённое время эрозия Восточного Тавра притоками реки Ботан-Чайи (приток Тигра) образует новый сток вод озера в бассейн реки Тигр, и озеро Ван уменьшится или перестанет существовать[3].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bookmarkStart w:id="0" w:name=".D0.A4.D0.B8.D0.B7.D0.B8.D0.BE.D0.B3.D1."/>
      <w:bookmarkEnd w:id="0"/>
      <w:r w:rsidRPr="001C7FF6">
        <w:rPr>
          <w:b/>
          <w:bCs/>
          <w:sz w:val="28"/>
          <w:szCs w:val="28"/>
        </w:rPr>
        <w:t>Физиография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Площадь озера Ван составляет 3574 км² что делает его самым крупным озером Турции и вторым по площади (после озера Урмия) озером Ближнего Востока. Местные жители исторически называют озеро Ван «морем»[3]. Озеро Ван расположено на высоте 1648 м над уровнем моря[1], имеет неправильную форму, отдаленно напоминающую треугольник. Ширина озера в самой широкой его части составляет 119 километров. Озеро делится узким перешейком на небольшую и очень неглубокую, северную часть и на крупную южную часть, где глубины достигают 451 метра. Средняя глубина озера Ван составляет 161,2 метра, общий объем воды 576 км³. Берега озера, в основном, обрывистые. На озере Ван расположено множество мелких островков, особенно вблизи берегов, и четыре крупных острова: Гадир, Чарпанак, Ахтамар и Атрек. Гадир (Лим), самый крупный остров, располагается в северной части озера. Чарпанак лежит у восточного берега, а острова Ахтамар и Атрек находятся недалеко друг от друга у южного берега озера. Недалеко от озера Ван располагаются озёра Назик (на северо-западе, высота 1870 м над уровнем моря), Эрчек (на востоке, высота 1890 м над уровнем моря) и Арин (на севере).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r w:rsidRPr="001C7FF6">
        <w:rPr>
          <w:b/>
          <w:bCs/>
          <w:sz w:val="28"/>
          <w:szCs w:val="28"/>
        </w:rPr>
        <w:t>Питание озера и уровень воды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В настоящее время озеро питают четыре небольшие реки: Бендимахи и Зейлан-Дереси с севера, Карашу и Мичингер с востока, а также весеннее таяние снегов близлежащих гор. Самая крупная из этих четырёх рек, Зейлан-Дереси (Зейлан), берёт начало в горах Аладаглар. На реке Карашу образовано водохранилище. В связи с тем, что питание озера Ван преимущественно снеговое, уровень воды в озере колеблется в течение года в пределах 50 сантиметров, достигая максимума к июлю. Наибольшее пополнение озера происходит в период с апреля по июнь за счёт таяния снегов и весенних дождей. Общая площадь водосбора озера Ван превышает 15 тысяч квадратных километров.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Кроме этого, озеро Ван испытывает малоисследованные крупные, возможно циклические, колебания уровня воды, например, в девяностые годы XX века уровень воды в озере неожиданно поднялся на 2,6 метра, затопив большие площади сельскохозяйственных угодий. К 2000 году воды озера немного отступили. Ещё первые исследователи озера обратили внимание на террасы по берегам озера, которые свидетельствовали о том, что ранее уровень воды в озере был на 55 метров выше, чем в настоящее время[3]. Последующие исследования подтвердили, что в середине последнего оледенения, около 18 тысяч лет назад, уровень озера Ван был на 72 метра выше, чем в настоящее время[4]. В 1990 году на озере Ван работала международная исследовательская экспедиция, которая провела глубоководное бурение и взяла пробы минеральных отложений со дна озера. Одним из неожиданных результатов бурения оказался факт, что озеро Ван почти пересохло, распавшись на соляные лужицы около 17 тысяч лет назад, а потом наполнилось вновь[5]. Большинство исследователей связывают это событие с климатическими изменениями, хотя точные причины этого явления, возможность повторения пересыхания озера и связь климатических изменений в районе озера Ван с соседними регионами всё ещё остаются предметом дискуссий. Исследователи также отмечают возможную схожесть явлений происходящих с озером Ван 15—18 тысяч лет назад и явлений, которые в настоящее время происходят с Мёртвым морем[6].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r w:rsidRPr="001C7FF6">
        <w:rPr>
          <w:b/>
          <w:bCs/>
          <w:sz w:val="28"/>
          <w:szCs w:val="28"/>
        </w:rPr>
        <w:t>Климат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Озеро Ван расположено на Армянском нагорье, которое отличается довольно суровым резко континентальным климатом. Средние температуры в центре Армянского нагорья составляют в июле от +22 до +25 °C, в январе от −16 до −12 °C. В особенно холодные зимние дни температура в центре нагорья достигает −45 °C. Озеро Ван смягчает климат близлежащих окрестностей, поэтому в городе Ван, на берегу озера, средние температуры составляют в июле +22,5 °C, в январе −3,5 °C. Среднегодовое количество осадков в бассейне озера Ван колеблется от 400 до 700 мм. Благодаря смягчённому озером климату и искусственному орошению в прибрежных областях, несмотря на высоту 1700 м над уровнем моря, в окрестностях озера Ван произрастают и хорошо плодоносят растения, растущие в средиземноморском климате: оливковое дерево, яблони, персики, гранаты и другие садовые культуры.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Температура воды в озере у поверхности летом доходит до +20 °C, температура воды на глубинах свыше 50 метров постоянна в течение года и составляет +3 °C. Высокая солёность озера приводит к тому, что даже в суровые зимы озеро Ван не замерзает, за исключением некоторых участков мелкой северной части. Быстрое остывание воды у поверхности каждую осень приводит к ежегодному круговороту воды в озере.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bookmarkStart w:id="1" w:name=".D0.A1.D0.BE.D1.81.D1.82.D0.B0.D0.B2_.D0"/>
      <w:bookmarkEnd w:id="1"/>
      <w:r w:rsidRPr="001C7FF6">
        <w:rPr>
          <w:b/>
          <w:bCs/>
          <w:sz w:val="28"/>
          <w:szCs w:val="28"/>
        </w:rPr>
        <w:t>Состав воды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Средняя солёность воды в озере Ван составляет 22 ‰, что ниже среднего уровня солёности морской воды в 35 ‰, однако в южной части озера присутствуют впадины глубиной свыше 100 м, где солёность воды достигает 67 ‰[7]. Водородный показатель воды составляет 9,5—9,8 pH, вода озера щелочная. Среди солей озера преобладают соли натрия, включая карбонат натрия (Na2CO3), сульфат натрия (Na2SO4) и хлорид натрия (NaCl), что придаёт воде моющие свойства. (Многие виды мыла содержат эти соли в качестве активного компонента). Ещё Страбон, упоминая озеро Ван, подчёркивал именно эти качества воды: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Есть в Армении также большие озёра. … есть Арсене, называемое также Тоспитас[8]. Оно содержит соду, очищает и восстанавливает одежду. Однако в силу этой примеси соды вода озера негодна для питья.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 xml:space="preserve"> В воде озера Ван содержится также карбонат кальция (CaCO3). Содержание кальция составляет около 4 мг/литр[9].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Анионовая последовательность: HCO3·CO3 &gt; Cl &gt; SO4. Содержание кислорода в воде составляет 8 мг/л у поверхности, падает до 5 мг/л на глубине 75 метров, далее до 1,5 мг/л на глубинах 400 метров[9].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r w:rsidRPr="001C7FF6">
        <w:rPr>
          <w:b/>
          <w:bCs/>
          <w:sz w:val="28"/>
          <w:szCs w:val="28"/>
        </w:rPr>
        <w:t>Животный и растительный мир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В озере Ван водится единственный вид рыбы. Эндемический вид лат. Alburnus tarihi (тур. darekh) на самом деле родственный европейской уклейке и принадлежит семейству карповых, однако по внешнему виду сильно напоминает сельдь. Alburnus tarihi может жить как в пресной воде, так и в солёной, максимум до солёности 23 ‰, однако размножается только в пресной воде, в устьях рек и ручьёв, впадающих в озеро Ван.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  <w:rPr>
          <w:lang w:val="en-US"/>
        </w:rPr>
      </w:pPr>
      <w:r w:rsidRPr="001C7FF6">
        <w:t xml:space="preserve">Солёность воды в озере Ван колеблется от почти пресной вблизи устьев рек до гиперсолёной в глубоких котловинах южной части озера, поэтому в озере, в разных его зонах, присутствуют многие организмы, приспособленные к разной солёности воды, в частности: лат. </w:t>
      </w:r>
      <w:r w:rsidRPr="001C7FF6">
        <w:rPr>
          <w:lang w:val="en-US"/>
        </w:rPr>
        <w:t xml:space="preserve">Hexarthra fennica polydonta, B. plicatitis, B. angularis, Filinia maior, Colurella adriatica, Keratella cochlearis (2 </w:t>
      </w:r>
      <w:r w:rsidRPr="001C7FF6">
        <w:t>вида</w:t>
      </w:r>
      <w:r w:rsidRPr="001C7FF6">
        <w:rPr>
          <w:lang w:val="en-US"/>
        </w:rPr>
        <w:t xml:space="preserve">), K. quadrata, Trichocerca taurocephala, H. f. Polydonta, H. fennica, Acrodiaptomus spinosus </w:t>
      </w:r>
      <w:r w:rsidRPr="001C7FF6">
        <w:t>и</w:t>
      </w:r>
      <w:r w:rsidRPr="001C7FF6">
        <w:rPr>
          <w:lang w:val="en-US"/>
        </w:rPr>
        <w:t xml:space="preserve"> M. Viridis.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Воды озера смягчают климат близлежащих окрестностей Армянского нагорья, что способствует земледелию и садоводству, позволяя выращивать на высоте 1700 над уровнем моря разнообразные плодовые деревья.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Наконец, район озера Ван известен редкой породой кошки (тур. Van Kedisi), которая, в отличие от большинства пород кошек, любит купаться в воде.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bookmarkStart w:id="2" w:name=".D0.9A.D1.83.D0.BB.D1.8C.D1.82.D1.83.D1."/>
      <w:bookmarkEnd w:id="2"/>
      <w:r w:rsidRPr="001C7FF6">
        <w:rPr>
          <w:b/>
          <w:bCs/>
          <w:sz w:val="28"/>
          <w:szCs w:val="28"/>
        </w:rPr>
        <w:t>Культурная история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Первые следы пребывания человека в районе озера Ван известны со времен палеолита. С неолитических времен племена, живущие в районе озера, уже занимались выплавкой металлов[10][11]. Первым государством в районе озера Ван, по-видимому, было Урарту, существовавшее здесь с XI по VI века до н. э. На берегу озера, на месте современного города Ван в этот период находилась столица Урарту, город Тушпа. Семидесятикилометровый канал, построенный урартским правителем Менуа в VIII веке до н. э. для снабжения Тушпы пресной водой, существует до сих пор. После поражения Урарту от ассирийцев в VII веке до н. э. Урарту постепенно приходит в упадок и перестаёт существовать в VI веке до н. э. Остатки построек с надписями урартских царей Сардури I, Ишпуини, Менуа, Аргишти I сохранились в районе озера.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 xml:space="preserve">На смену Урарту через некоторое время приходит государство Великая Армения, «страна трёх морей» (озера Ван, озера Урмия и озера Севан). На берегах озера и на его островах сохранились памятники армянской храмовой и фортификационной архитектуры. Наиболее известный и хорошо сохранившийся памятник — церковь Святого Креста (арм. </w:t>
      </w:r>
      <w:r w:rsidRPr="001C7FF6">
        <w:rPr>
          <w:rFonts w:ascii="Sylfaen" w:hAnsi="Sylfaen" w:cs="Sylfaen"/>
        </w:rPr>
        <w:t>Սուրբխաչ</w:t>
      </w:r>
      <w:r w:rsidRPr="001C7FF6">
        <w:t>), построенная в X веке нашей эры на острове Ахтамар. В 360-е гг неподалеку от северо-западного побережье озера, в селе Хацик родился создатель армянского алфавита Месроп Маштоц.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В течение последующего исторического периода Армения временами обретала самостоятельность, а временами оказывалась последовательно под господством Парфии и Римской империи, а к XIX веку входила в состав Османской империи. В результате Первой мировой войны Османская империя начала распадаться, к власти пришло младотурецкое правительство, которое в 1915—1918 годах частично выселило, частично уничтожило армянское население региона (см. Геноцид армян). В настоящее время в районе Вана в основном проживают курды, которые возможно являются потомками хурритов, автохтонного населения региона, которое по распространенной версии составляло основу населения центральной части Урарту[12].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В целом история региона полна многочисленными переселениями и завоеваниями, поэтому многие исторические аспекты остаются предметом дискуссий. Кроме этого, согласно последним генетическим исследованиям курды, турки и армяне генетически очень близки[13].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bookmarkStart w:id="3" w:name=".D0.9D.D0.B0.D0.B7.D0.B2.D0.B0.D0.BD.D0."/>
      <w:bookmarkEnd w:id="3"/>
      <w:r w:rsidRPr="001C7FF6">
        <w:rPr>
          <w:b/>
          <w:bCs/>
          <w:sz w:val="28"/>
          <w:szCs w:val="28"/>
        </w:rPr>
        <w:t>Названия озера Ван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В доурартский период озеро Ван называлось у ассирийцев «морем страны Наири» (tâmtu ša mât Nairi), причем вероятно, что слово «Наири» на ассирийском языке означало «хурриты»[14]. Урартское название озера Ван точно не известно, однако по отдельным упоминаниям древнегреческих географов предполагается, что урарты называли его «Арсене» (др.-греч. Αρσηνή, Страбон XI, гл. XIV, 3). Кроме этого, многие античные авторы использовали название «Тоспитис» или «Топитис» (др.-греч. Θωπι</w:t>
      </w:r>
      <w:r w:rsidRPr="001C7FF6">
        <w:rPr>
          <w:rFonts w:ascii="Tahoma" w:hAnsi="Tahoma" w:cs="Tahoma"/>
        </w:rPr>
        <w:t>̂</w:t>
      </w:r>
      <w:r w:rsidRPr="001C7FF6">
        <w:t>τιν, лат. Thospites), которое восходит к названию урартской столицы, городу Тушпа. Этот же корень сохранился у армянских средневековых историков в форме «Тосп» или «Тосб» (Моисей Хоренский III, 35; Фавст Бузанд IV, 55, 58 и V, 37), которые также использовали названия «Бызнунийское море» и «Рыштунийское море». Современное название «Ван» вероятно восходит к урартскому слову Биайни(ли), которое обозначало либо само государство Урарту, либо центральную его часть[12].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bookmarkStart w:id="4" w:name=".D0.AD.D0.BA.D0.BE.D0.BD.D0.BE.D0.BC.D0."/>
      <w:bookmarkEnd w:id="4"/>
      <w:r w:rsidRPr="001C7FF6">
        <w:rPr>
          <w:b/>
          <w:bCs/>
          <w:sz w:val="28"/>
          <w:szCs w:val="28"/>
        </w:rPr>
        <w:t>Экономика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Район озера Ван — один из самых бедных районов Турции. С одной стороны здесь не развита промышленность, с другой стороны район Вана плохо связан с остальной транспортной сетью страны. Жители близлежащих районов занимаются в основном земледелием и скотоводством, а в прибрежных районах садоводством, рыболовством и солеварением. Соли добытые из воды озера Ван используются для изготовления моющих средств.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>По озеру проходит паромная переправа на железнодорожной линии, соединяющей железнодорожную сеть Турции с городом Ван и далее с Ираном. В семидесятые годы XX века, когда происходило строительство железной дороги, турецкие власти приняли решение использовать именно паромную переправу, а не строить длинную обходную железнодорожную ветку по скалистым берегам озера. Ванский паром курсирует регулярно, на южном берегу озера есть небольшая судоверфь.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 xml:space="preserve">В последние годы правительство Турции прилагает усилия для привлечения туристов в район озера Ван. В 2006 году были выделены средства для реконструкции армянских церквей, сохранившихся в этом районе ([1], [2]), а также активизировались слухи о присутствии в озере «Ванского чудовища» (тур. Van Gölü Canavarı), наподобие Лох-Несского чудовища ([3]). </w:t>
      </w:r>
    </w:p>
    <w:p w:rsidR="00620160" w:rsidRPr="001C7FF6" w:rsidRDefault="00620160" w:rsidP="00620160">
      <w:pPr>
        <w:tabs>
          <w:tab w:val="left" w:pos="3553"/>
        </w:tabs>
        <w:spacing w:before="120"/>
        <w:jc w:val="center"/>
        <w:rPr>
          <w:b/>
          <w:bCs/>
          <w:sz w:val="28"/>
          <w:szCs w:val="28"/>
        </w:rPr>
      </w:pPr>
      <w:r w:rsidRPr="001C7FF6">
        <w:rPr>
          <w:b/>
          <w:bCs/>
          <w:sz w:val="28"/>
          <w:szCs w:val="28"/>
        </w:rPr>
        <w:t>Список литературы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 xml:space="preserve">Матвеев С. Н. Турция (Азиатская часть — Анатолия). Физико-географическое описание, Издательство Академии Наук СССР, Москва — Ленинград, 1946 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</w:pPr>
      <w:r w:rsidRPr="001C7FF6">
        <w:t xml:space="preserve">Даркот, Бесим География Турции. Издательство иностранной литературы, Москва, 1959 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  <w:rPr>
          <w:lang w:val="en-US"/>
        </w:rPr>
      </w:pPr>
      <w:r w:rsidRPr="001C7FF6">
        <w:rPr>
          <w:lang w:val="en-US"/>
        </w:rPr>
        <w:t xml:space="preserve">Hammer U.T. Saline lake ecosystems of the world, Dr. W. Junk Publishers, Dordrecht — Boston, 1986 ISBN 90-6193-535-0 </w:t>
      </w:r>
    </w:p>
    <w:p w:rsidR="00620160" w:rsidRPr="001C7FF6" w:rsidRDefault="00620160" w:rsidP="00620160">
      <w:pPr>
        <w:tabs>
          <w:tab w:val="left" w:pos="3553"/>
        </w:tabs>
        <w:spacing w:before="120"/>
        <w:ind w:firstLine="567"/>
        <w:jc w:val="both"/>
        <w:rPr>
          <w:lang w:val="en-US"/>
        </w:rPr>
      </w:pPr>
      <w:r w:rsidRPr="001C7FF6">
        <w:rPr>
          <w:lang w:val="en-US"/>
        </w:rPr>
        <w:t xml:space="preserve">Warren J. K. Evaporites: Sediments, Resources and Hydrocarbons, Springer, 2006 ISBN 3-540-26011-0 </w:t>
      </w:r>
    </w:p>
    <w:p w:rsidR="0050390D" w:rsidRDefault="0050390D">
      <w:bookmarkStart w:id="5" w:name="_GoBack"/>
      <w:bookmarkEnd w:id="5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160"/>
    <w:rsid w:val="001C7FF6"/>
    <w:rsid w:val="00252F75"/>
    <w:rsid w:val="003B64EC"/>
    <w:rsid w:val="003E2EE0"/>
    <w:rsid w:val="0050390D"/>
    <w:rsid w:val="00620160"/>
    <w:rsid w:val="0067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76065E-72AB-41D0-AEEB-41983D3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</Words>
  <Characters>11106</Characters>
  <Application>Microsoft Office Word</Application>
  <DocSecurity>0</DocSecurity>
  <Lines>92</Lines>
  <Paragraphs>26</Paragraphs>
  <ScaleCrop>false</ScaleCrop>
  <Company>Home</Company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Озеро Ван</dc:title>
  <dc:subject/>
  <dc:creator>Alena</dc:creator>
  <cp:keywords/>
  <dc:description/>
  <cp:lastModifiedBy>admin</cp:lastModifiedBy>
  <cp:revision>2</cp:revision>
  <dcterms:created xsi:type="dcterms:W3CDTF">2014-02-19T18:03:00Z</dcterms:created>
  <dcterms:modified xsi:type="dcterms:W3CDTF">2014-02-19T18:03:00Z</dcterms:modified>
</cp:coreProperties>
</file>