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92" w:rsidRDefault="002F5992">
      <w:pPr>
        <w:spacing w:line="260" w:lineRule="auto"/>
        <w:ind w:firstLine="0"/>
        <w:jc w:val="center"/>
        <w:rPr>
          <w:rFonts w:ascii="Times New Roman" w:hAnsi="Times New Roman" w:cs="Times New Roman"/>
          <w:b/>
          <w:bCs/>
          <w:sz w:val="24"/>
        </w:rPr>
      </w:pPr>
      <w:r>
        <w:rPr>
          <w:rFonts w:ascii="Times New Roman" w:hAnsi="Times New Roman" w:cs="Times New Roman"/>
          <w:b/>
          <w:bCs/>
          <w:sz w:val="28"/>
        </w:rPr>
        <w:t xml:space="preserve">Памятник Екатерине </w:t>
      </w:r>
      <w:r>
        <w:rPr>
          <w:rFonts w:ascii="Times New Roman" w:hAnsi="Times New Roman" w:cs="Times New Roman"/>
          <w:b/>
          <w:bCs/>
          <w:sz w:val="28"/>
          <w:lang w:val="en-US"/>
        </w:rPr>
        <w:t>II</w:t>
      </w:r>
      <w:r>
        <w:rPr>
          <w:rFonts w:ascii="Times New Roman" w:hAnsi="Times New Roman" w:cs="Times New Roman"/>
          <w:b/>
          <w:bCs/>
          <w:sz w:val="28"/>
        </w:rPr>
        <w:t xml:space="preserve"> </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Первоначальный эскиз</w:t>
      </w:r>
      <w:r>
        <w:rPr>
          <w:rFonts w:ascii="Times New Roman" w:hAnsi="Times New Roman" w:cs="Times New Roman"/>
          <w:noProof/>
          <w:sz w:val="24"/>
        </w:rPr>
        <w:t xml:space="preserve"> 1861</w:t>
      </w:r>
      <w:r>
        <w:rPr>
          <w:rFonts w:ascii="Times New Roman" w:hAnsi="Times New Roman" w:cs="Times New Roman"/>
          <w:sz w:val="24"/>
        </w:rPr>
        <w:t xml:space="preserve"> года значительно отли</w:t>
      </w:r>
      <w:r>
        <w:rPr>
          <w:rFonts w:ascii="Times New Roman" w:hAnsi="Times New Roman" w:cs="Times New Roman"/>
          <w:sz w:val="24"/>
        </w:rPr>
        <w:softHyphen/>
        <w:t>чался от осуществленного памятника. Очевидно, предна</w:t>
      </w:r>
      <w:r>
        <w:rPr>
          <w:rFonts w:ascii="Times New Roman" w:hAnsi="Times New Roman" w:cs="Times New Roman"/>
          <w:sz w:val="24"/>
        </w:rPr>
        <w:softHyphen/>
        <w:t>значение памятника: запечатлеть матушку-царицу в ее любимой загородной резиденции</w:t>
      </w:r>
      <w:r>
        <w:rPr>
          <w:rFonts w:ascii="Times New Roman" w:hAnsi="Times New Roman" w:cs="Times New Roman"/>
          <w:noProof/>
          <w:sz w:val="24"/>
        </w:rPr>
        <w:t xml:space="preserve"> —</w:t>
      </w:r>
      <w:r>
        <w:rPr>
          <w:rFonts w:ascii="Times New Roman" w:hAnsi="Times New Roman" w:cs="Times New Roman"/>
          <w:sz w:val="24"/>
        </w:rPr>
        <w:t xml:space="preserve"> подсказало художнику изящную камерную композицию. Микешин представил Екатерину обаятельной женщиной, с непринужденной грацией держащей в руках венок и лиру</w:t>
      </w:r>
      <w:r>
        <w:rPr>
          <w:rFonts w:ascii="Times New Roman" w:hAnsi="Times New Roman" w:cs="Times New Roman"/>
          <w:noProof/>
          <w:sz w:val="24"/>
        </w:rPr>
        <w:t xml:space="preserve"> -</w:t>
      </w:r>
      <w:r>
        <w:rPr>
          <w:rFonts w:ascii="Times New Roman" w:hAnsi="Times New Roman" w:cs="Times New Roman"/>
          <w:sz w:val="24"/>
        </w:rPr>
        <w:t xml:space="preserve"> символы славы и искусства. На четырехгранном постаменте, прихотливо изогнутом в стиле рококо, должны были разместиться ме</w:t>
      </w:r>
      <w:r>
        <w:rPr>
          <w:rFonts w:ascii="Times New Roman" w:hAnsi="Times New Roman" w:cs="Times New Roman"/>
          <w:sz w:val="24"/>
        </w:rPr>
        <w:softHyphen/>
        <w:t>дальоны с портретами Румянцева, Суворова, Потемкина и воспевавшего победы екатерининских орлов Державина, но профессора Академии нашли, что пропорции пьеде</w:t>
      </w:r>
      <w:r>
        <w:rPr>
          <w:rFonts w:ascii="Times New Roman" w:hAnsi="Times New Roman" w:cs="Times New Roman"/>
          <w:sz w:val="24"/>
        </w:rPr>
        <w:softHyphen/>
        <w:t>стала не соответствуют величине фигуры, проект недо</w:t>
      </w:r>
      <w:r>
        <w:rPr>
          <w:rFonts w:ascii="Times New Roman" w:hAnsi="Times New Roman" w:cs="Times New Roman"/>
          <w:sz w:val="24"/>
        </w:rPr>
        <w:softHyphen/>
        <w:t>статочно монументален, а лира в руках императрицы «не уместна для памятника коронованной особы». Тем не менее, модель была отлита в бронзе на заводе Шопена и отправлена на Всемирную выставку в Лондоне, где ее высокое техническое качество отметили медалью. Модель понравилась Александру</w:t>
      </w:r>
      <w:r>
        <w:rPr>
          <w:rFonts w:ascii="Times New Roman" w:hAnsi="Times New Roman" w:cs="Times New Roman"/>
          <w:noProof/>
          <w:sz w:val="24"/>
        </w:rPr>
        <w:t xml:space="preserve"> II,</w:t>
      </w:r>
      <w:r>
        <w:rPr>
          <w:rFonts w:ascii="Times New Roman" w:hAnsi="Times New Roman" w:cs="Times New Roman"/>
          <w:sz w:val="24"/>
        </w:rPr>
        <w:t xml:space="preserve"> и в</w:t>
      </w:r>
      <w:r>
        <w:rPr>
          <w:rFonts w:ascii="Times New Roman" w:hAnsi="Times New Roman" w:cs="Times New Roman"/>
          <w:noProof/>
          <w:sz w:val="24"/>
        </w:rPr>
        <w:t xml:space="preserve"> 1862</w:t>
      </w:r>
      <w:r>
        <w:rPr>
          <w:rFonts w:ascii="Times New Roman" w:hAnsi="Times New Roman" w:cs="Times New Roman"/>
          <w:sz w:val="24"/>
        </w:rPr>
        <w:t xml:space="preserve"> году ее установили в царскосельском саду, отметив тем самым столетний юбилей восшествия Екатерины на престол.</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В мае</w:t>
      </w:r>
      <w:r>
        <w:rPr>
          <w:rFonts w:ascii="Times New Roman" w:hAnsi="Times New Roman" w:cs="Times New Roman"/>
          <w:noProof/>
          <w:sz w:val="24"/>
        </w:rPr>
        <w:t xml:space="preserve"> 1863</w:t>
      </w:r>
      <w:r>
        <w:rPr>
          <w:rFonts w:ascii="Times New Roman" w:hAnsi="Times New Roman" w:cs="Times New Roman"/>
          <w:sz w:val="24"/>
        </w:rPr>
        <w:t xml:space="preserve"> года петербургский генерал-губернатор князь А.А. Суворов (внук генералиссимуса) обратился с ходатайством к императору "в воспоминание о благоде</w:t>
      </w:r>
      <w:r>
        <w:rPr>
          <w:rFonts w:ascii="Times New Roman" w:hAnsi="Times New Roman" w:cs="Times New Roman"/>
          <w:sz w:val="24"/>
        </w:rPr>
        <w:softHyphen/>
        <w:t>тельном для нашего Отечества царствовании Великой Императрицы" соорудить памятник не в Царском Селе, а в столице. Тогда же впервые было названо и место</w:t>
      </w:r>
      <w:r>
        <w:rPr>
          <w:rFonts w:ascii="Times New Roman" w:hAnsi="Times New Roman" w:cs="Times New Roman"/>
          <w:noProof/>
          <w:sz w:val="24"/>
        </w:rPr>
        <w:t xml:space="preserve"> — </w:t>
      </w:r>
      <w:r>
        <w:rPr>
          <w:rFonts w:ascii="Times New Roman" w:hAnsi="Times New Roman" w:cs="Times New Roman"/>
          <w:sz w:val="24"/>
        </w:rPr>
        <w:t>в сквере перед Александрийским театром.</w:t>
      </w:r>
    </w:p>
    <w:p w:rsidR="002F5992" w:rsidRDefault="002F5992">
      <w:pPr>
        <w:spacing w:line="260" w:lineRule="auto"/>
        <w:ind w:firstLine="0"/>
        <w:rPr>
          <w:rFonts w:ascii="Times New Roman" w:hAnsi="Times New Roman" w:cs="Times New Roman"/>
          <w:sz w:val="24"/>
        </w:rPr>
      </w:pPr>
      <w:r>
        <w:rPr>
          <w:rFonts w:ascii="Times New Roman" w:hAnsi="Times New Roman" w:cs="Times New Roman"/>
          <w:sz w:val="24"/>
        </w:rPr>
        <w:t xml:space="preserve">      Место это будит богатые исторические воспоминания. Рядом</w:t>
      </w:r>
      <w:r>
        <w:rPr>
          <w:rFonts w:ascii="Times New Roman" w:hAnsi="Times New Roman" w:cs="Times New Roman"/>
          <w:noProof/>
          <w:sz w:val="24"/>
        </w:rPr>
        <w:t xml:space="preserve"> —</w:t>
      </w:r>
      <w:r>
        <w:rPr>
          <w:rFonts w:ascii="Times New Roman" w:hAnsi="Times New Roman" w:cs="Times New Roman"/>
          <w:sz w:val="24"/>
        </w:rPr>
        <w:t xml:space="preserve"> Российская национальная библиотека, известная многим поколениям петербуржцев как Публичка. В ее осно</w:t>
      </w:r>
      <w:r>
        <w:rPr>
          <w:rFonts w:ascii="Times New Roman" w:hAnsi="Times New Roman" w:cs="Times New Roman"/>
          <w:sz w:val="24"/>
        </w:rPr>
        <w:softHyphen/>
        <w:t>ве лежит книжное собрание польских епископов братьев Иосифа и Андрея Залусских, перевезенное в</w:t>
      </w:r>
      <w:r>
        <w:rPr>
          <w:rFonts w:ascii="Times New Roman" w:hAnsi="Times New Roman" w:cs="Times New Roman"/>
          <w:noProof/>
          <w:sz w:val="24"/>
        </w:rPr>
        <w:t xml:space="preserve"> 1794</w:t>
      </w:r>
      <w:r>
        <w:rPr>
          <w:rFonts w:ascii="Times New Roman" w:hAnsi="Times New Roman" w:cs="Times New Roman"/>
          <w:sz w:val="24"/>
        </w:rPr>
        <w:t xml:space="preserve"> году по повелению Екатерины</w:t>
      </w:r>
      <w:r>
        <w:rPr>
          <w:rFonts w:ascii="Times New Roman" w:hAnsi="Times New Roman" w:cs="Times New Roman"/>
          <w:noProof/>
          <w:sz w:val="24"/>
        </w:rPr>
        <w:t xml:space="preserve"> II</w:t>
      </w:r>
      <w:r>
        <w:rPr>
          <w:rFonts w:ascii="Times New Roman" w:hAnsi="Times New Roman" w:cs="Times New Roman"/>
          <w:sz w:val="24"/>
        </w:rPr>
        <w:t xml:space="preserve"> в Петербург из Варшавы в каче</w:t>
      </w:r>
      <w:r>
        <w:rPr>
          <w:rFonts w:ascii="Times New Roman" w:hAnsi="Times New Roman" w:cs="Times New Roman"/>
          <w:sz w:val="24"/>
        </w:rPr>
        <w:softHyphen/>
        <w:t xml:space="preserve">стве военного трофея. Вскоре собрание достигло почти </w:t>
      </w:r>
      <w:r>
        <w:rPr>
          <w:rFonts w:ascii="Times New Roman" w:hAnsi="Times New Roman" w:cs="Times New Roman"/>
          <w:noProof/>
          <w:sz w:val="24"/>
        </w:rPr>
        <w:t>250</w:t>
      </w:r>
      <w:r>
        <w:rPr>
          <w:rFonts w:ascii="Times New Roman" w:hAnsi="Times New Roman" w:cs="Times New Roman"/>
          <w:sz w:val="24"/>
        </w:rPr>
        <w:t xml:space="preserve"> тысяч томов. Для него было построено специальное здание на углу Невского и Садовой</w:t>
      </w:r>
      <w:r>
        <w:rPr>
          <w:rFonts w:ascii="Times New Roman" w:hAnsi="Times New Roman" w:cs="Times New Roman"/>
          <w:noProof/>
          <w:sz w:val="24"/>
        </w:rPr>
        <w:t xml:space="preserve"> (1796 —1801,</w:t>
      </w:r>
      <w:r>
        <w:rPr>
          <w:rFonts w:ascii="Times New Roman" w:hAnsi="Times New Roman" w:cs="Times New Roman"/>
          <w:sz w:val="24"/>
        </w:rPr>
        <w:t xml:space="preserve"> архитектор Е.Т. Соколов), которое позднее соединилось с главным корпусом, обращенным фасадом на площадь</w:t>
      </w:r>
      <w:r>
        <w:rPr>
          <w:rFonts w:ascii="Times New Roman" w:hAnsi="Times New Roman" w:cs="Times New Roman"/>
          <w:noProof/>
          <w:sz w:val="24"/>
        </w:rPr>
        <w:t xml:space="preserve"> (1828—1834, </w:t>
      </w:r>
      <w:r>
        <w:rPr>
          <w:rFonts w:ascii="Times New Roman" w:hAnsi="Times New Roman" w:cs="Times New Roman"/>
          <w:sz w:val="24"/>
        </w:rPr>
        <w:t>архитектор К. Росси). Императорская Публичная библио</w:t>
      </w:r>
      <w:r>
        <w:rPr>
          <w:rFonts w:ascii="Times New Roman" w:hAnsi="Times New Roman" w:cs="Times New Roman"/>
          <w:sz w:val="24"/>
        </w:rPr>
        <w:softHyphen/>
        <w:t>тека, доступная для всех горожан, открылась в</w:t>
      </w:r>
      <w:r>
        <w:rPr>
          <w:rFonts w:ascii="Times New Roman" w:hAnsi="Times New Roman" w:cs="Times New Roman"/>
          <w:noProof/>
          <w:sz w:val="24"/>
        </w:rPr>
        <w:t xml:space="preserve"> 1814</w:t>
      </w:r>
      <w:r>
        <w:rPr>
          <w:rFonts w:ascii="Times New Roman" w:hAnsi="Times New Roman" w:cs="Times New Roman"/>
          <w:sz w:val="24"/>
        </w:rPr>
        <w:t xml:space="preserve"> году.</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На другой стороне площади</w:t>
      </w:r>
      <w:r>
        <w:rPr>
          <w:rFonts w:ascii="Times New Roman" w:hAnsi="Times New Roman" w:cs="Times New Roman"/>
          <w:noProof/>
          <w:sz w:val="24"/>
        </w:rPr>
        <w:t xml:space="preserve"> —</w:t>
      </w:r>
      <w:r>
        <w:rPr>
          <w:rFonts w:ascii="Times New Roman" w:hAnsi="Times New Roman" w:cs="Times New Roman"/>
          <w:sz w:val="24"/>
        </w:rPr>
        <w:t xml:space="preserve"> усадьба Аничкова дворца, строившегося в</w:t>
      </w:r>
      <w:r>
        <w:rPr>
          <w:rFonts w:ascii="Times New Roman" w:hAnsi="Times New Roman" w:cs="Times New Roman"/>
          <w:noProof/>
          <w:sz w:val="24"/>
        </w:rPr>
        <w:t xml:space="preserve"> 1741—1750</w:t>
      </w:r>
      <w:r>
        <w:rPr>
          <w:rFonts w:ascii="Times New Roman" w:hAnsi="Times New Roman" w:cs="Times New Roman"/>
          <w:sz w:val="24"/>
        </w:rPr>
        <w:t xml:space="preserve"> годах как подарок императрицы Елизаветы Петровны своему тайному супругу, графу Алексею Григорьевичу Разумовскому. В царствова</w:t>
      </w:r>
      <w:r>
        <w:rPr>
          <w:rFonts w:ascii="Times New Roman" w:hAnsi="Times New Roman" w:cs="Times New Roman"/>
          <w:sz w:val="24"/>
        </w:rPr>
        <w:softHyphen/>
        <w:t>ние Екатерины</w:t>
      </w:r>
      <w:r>
        <w:rPr>
          <w:rFonts w:ascii="Times New Roman" w:hAnsi="Times New Roman" w:cs="Times New Roman"/>
          <w:noProof/>
          <w:sz w:val="24"/>
        </w:rPr>
        <w:t xml:space="preserve"> II</w:t>
      </w:r>
      <w:r>
        <w:rPr>
          <w:rFonts w:ascii="Times New Roman" w:hAnsi="Times New Roman" w:cs="Times New Roman"/>
          <w:sz w:val="24"/>
        </w:rPr>
        <w:t xml:space="preserve"> дворец принадлежал Потемкину. В саду Аничкова дворца, простиравшемся в</w:t>
      </w:r>
      <w:r>
        <w:rPr>
          <w:rFonts w:ascii="Times New Roman" w:hAnsi="Times New Roman" w:cs="Times New Roman"/>
          <w:noProof/>
          <w:sz w:val="24"/>
        </w:rPr>
        <w:t xml:space="preserve"> XVIII</w:t>
      </w:r>
      <w:r>
        <w:rPr>
          <w:rFonts w:ascii="Times New Roman" w:hAnsi="Times New Roman" w:cs="Times New Roman"/>
          <w:sz w:val="24"/>
        </w:rPr>
        <w:t xml:space="preserve"> веке от Фонтанки до Садовой улицы, находился каменный павильон, где устраивались драматические и музыкальные представления. В начале</w:t>
      </w:r>
      <w:r>
        <w:rPr>
          <w:rFonts w:ascii="Times New Roman" w:hAnsi="Times New Roman" w:cs="Times New Roman"/>
          <w:noProof/>
          <w:sz w:val="24"/>
        </w:rPr>
        <w:t xml:space="preserve"> XIX</w:t>
      </w:r>
      <w:r>
        <w:rPr>
          <w:rFonts w:ascii="Times New Roman" w:hAnsi="Times New Roman" w:cs="Times New Roman"/>
          <w:sz w:val="24"/>
        </w:rPr>
        <w:t xml:space="preserve"> века в деревянном театре, стоявшем на том месте, где позднее соорудили памятник Екатерине, давала представления Императорская российская труппадрамати-ческих актеров, на сцене которого шли пьесы драматургов Екатерининского времени: А.П. Сумарокова, Я.Б. Княжнина, В.В. Капниста, Д.И. Фонвизина. Площадь эта стала одним из театральных центров Петербурга еще до постройки Александринского театра</w:t>
      </w:r>
      <w:r>
        <w:rPr>
          <w:rFonts w:ascii="Times New Roman" w:hAnsi="Times New Roman" w:cs="Times New Roman"/>
          <w:noProof/>
          <w:sz w:val="24"/>
        </w:rPr>
        <w:t xml:space="preserve"> (1828—1832,</w:t>
      </w:r>
      <w:r>
        <w:rPr>
          <w:rFonts w:ascii="Times New Roman" w:hAnsi="Times New Roman" w:cs="Times New Roman"/>
          <w:sz w:val="24"/>
        </w:rPr>
        <w:t xml:space="preserve"> архитектор К. И. Росси).</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В связи с изменением места установки памятника, в июне</w:t>
      </w:r>
      <w:r>
        <w:rPr>
          <w:rFonts w:ascii="Times New Roman" w:hAnsi="Times New Roman" w:cs="Times New Roman"/>
          <w:noProof/>
          <w:sz w:val="24"/>
        </w:rPr>
        <w:t xml:space="preserve"> 1863</w:t>
      </w:r>
      <w:r>
        <w:rPr>
          <w:rFonts w:ascii="Times New Roman" w:hAnsi="Times New Roman" w:cs="Times New Roman"/>
          <w:sz w:val="24"/>
        </w:rPr>
        <w:t xml:space="preserve"> года Микешин создает новый проект. Высота монумента была увеличена до</w:t>
      </w:r>
      <w:r>
        <w:rPr>
          <w:rFonts w:ascii="Times New Roman" w:hAnsi="Times New Roman" w:cs="Times New Roman"/>
          <w:noProof/>
          <w:sz w:val="24"/>
        </w:rPr>
        <w:t xml:space="preserve"> 7</w:t>
      </w:r>
      <w:r>
        <w:rPr>
          <w:rFonts w:ascii="Times New Roman" w:hAnsi="Times New Roman" w:cs="Times New Roman"/>
          <w:sz w:val="24"/>
        </w:rPr>
        <w:t xml:space="preserve"> саженей, или</w:t>
      </w:r>
      <w:r>
        <w:rPr>
          <w:rFonts w:ascii="Times New Roman" w:hAnsi="Times New Roman" w:cs="Times New Roman"/>
          <w:noProof/>
          <w:sz w:val="24"/>
        </w:rPr>
        <w:t xml:space="preserve"> 21</w:t>
      </w:r>
      <w:r>
        <w:rPr>
          <w:rFonts w:ascii="Times New Roman" w:hAnsi="Times New Roman" w:cs="Times New Roman"/>
          <w:sz w:val="24"/>
        </w:rPr>
        <w:t xml:space="preserve"> аршин (около 15м), изменена форма постамента, вырастающего на массивном, круглом в плане и суживающемся кверху основании (что в дальнейшем наводило критиков памят</w:t>
      </w:r>
      <w:r>
        <w:rPr>
          <w:rFonts w:ascii="Times New Roman" w:hAnsi="Times New Roman" w:cs="Times New Roman"/>
          <w:sz w:val="24"/>
        </w:rPr>
        <w:softHyphen/>
        <w:t>ника на сравнение его с настольным колокольчиком). Такая форма позволяла гармонично соединить многофи</w:t>
      </w:r>
      <w:r>
        <w:rPr>
          <w:rFonts w:ascii="Times New Roman" w:hAnsi="Times New Roman" w:cs="Times New Roman"/>
          <w:sz w:val="24"/>
        </w:rPr>
        <w:softHyphen/>
        <w:t>гурную композицию постамента с венчающей сооружение статуей императрицы. На сторонах постамента предпола</w:t>
      </w:r>
      <w:r>
        <w:rPr>
          <w:rFonts w:ascii="Times New Roman" w:hAnsi="Times New Roman" w:cs="Times New Roman"/>
          <w:sz w:val="24"/>
        </w:rPr>
        <w:softHyphen/>
        <w:t>галось поместить уже не медальоны, а круглые статуи, причем в число сподвижников Екатерины, по предложению петербургского генерал-губернатора, был включен еще и И.И. Бецкой, так что общее число фигур увеличилось до пяти. Главноуправляющий путями сообщения и публич</w:t>
      </w:r>
      <w:r>
        <w:rPr>
          <w:rFonts w:ascii="Times New Roman" w:hAnsi="Times New Roman" w:cs="Times New Roman"/>
          <w:sz w:val="24"/>
        </w:rPr>
        <w:softHyphen/>
        <w:t>ными зданиями П.П. Мельников, ведомству которого было поручено сооружение памятника, обратился в Академию художеств за новой экспертизой. Ректор К.А. Тон отвечал, что заключение можно сделать лишь по представлении подробного перспективного плана, но ясно, что памятник не должен быть выше</w:t>
      </w:r>
      <w:r>
        <w:rPr>
          <w:rFonts w:ascii="Times New Roman" w:hAnsi="Times New Roman" w:cs="Times New Roman"/>
          <w:noProof/>
          <w:sz w:val="24"/>
        </w:rPr>
        <w:t xml:space="preserve"> 15</w:t>
      </w:r>
      <w:r>
        <w:rPr>
          <w:rFonts w:ascii="Times New Roman" w:hAnsi="Times New Roman" w:cs="Times New Roman"/>
          <w:sz w:val="24"/>
        </w:rPr>
        <w:t xml:space="preserve"> аршин (в полтора раза меньше задуманного художником). Тем временем Микешин создал еще один вариант, изменив пропорции и рисунок поста</w:t>
      </w:r>
      <w:r>
        <w:rPr>
          <w:rFonts w:ascii="Times New Roman" w:hAnsi="Times New Roman" w:cs="Times New Roman"/>
          <w:sz w:val="24"/>
        </w:rPr>
        <w:softHyphen/>
        <w:t>мента. Предполагалось вернуться к четырехсторонней форме, причем на трех сторонах поместить по два ме</w:t>
      </w:r>
      <w:r>
        <w:rPr>
          <w:rFonts w:ascii="Times New Roman" w:hAnsi="Times New Roman" w:cs="Times New Roman"/>
          <w:sz w:val="24"/>
        </w:rPr>
        <w:softHyphen/>
        <w:t>дальона с портретами. Возник вопрос, кого еще включить в число изображенных, и художник поставил на выбор име</w:t>
      </w:r>
      <w:r>
        <w:rPr>
          <w:rFonts w:ascii="Times New Roman" w:hAnsi="Times New Roman" w:cs="Times New Roman"/>
          <w:sz w:val="24"/>
        </w:rPr>
        <w:softHyphen/>
        <w:t>на А.Г. Орлова и В.Я. Чичагова или княгиню Е.Р. Дашкову.</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По этому проекту в декабре</w:t>
      </w:r>
      <w:r>
        <w:rPr>
          <w:rFonts w:ascii="Times New Roman" w:hAnsi="Times New Roman" w:cs="Times New Roman"/>
          <w:noProof/>
          <w:sz w:val="24"/>
        </w:rPr>
        <w:t xml:space="preserve"> 1863</w:t>
      </w:r>
      <w:r>
        <w:rPr>
          <w:rFonts w:ascii="Times New Roman" w:hAnsi="Times New Roman" w:cs="Times New Roman"/>
          <w:sz w:val="24"/>
        </w:rPr>
        <w:t xml:space="preserve"> года академики высказали еще более резкое суждение. Совет нашел, что новый рисунок постамента «еще менее монумента</w:t>
      </w:r>
      <w:r>
        <w:rPr>
          <w:rFonts w:ascii="Times New Roman" w:hAnsi="Times New Roman" w:cs="Times New Roman"/>
          <w:sz w:val="24"/>
        </w:rPr>
        <w:softHyphen/>
        <w:t>лен, чем прежде... безобразно широк внизу в отношении к верху пьедестала и стоящей на нем фигуры и несо</w:t>
      </w:r>
      <w:r>
        <w:rPr>
          <w:rFonts w:ascii="Times New Roman" w:hAnsi="Times New Roman" w:cs="Times New Roman"/>
          <w:sz w:val="24"/>
        </w:rPr>
        <w:softHyphen/>
        <w:t>размерно с нею велик». А.П. Брюллов и П.В. Басин настаивали, что высоту надо уменьшить, скульптор Н.С. Пи</w:t>
      </w:r>
      <w:r>
        <w:rPr>
          <w:rFonts w:ascii="Times New Roman" w:hAnsi="Times New Roman" w:cs="Times New Roman"/>
          <w:sz w:val="24"/>
        </w:rPr>
        <w:softHyphen/>
        <w:t>менов, вообще не понимавший, почему эту работу ведет профессиональный ваятель, указывал, что статую им</w:t>
      </w:r>
      <w:r>
        <w:rPr>
          <w:rFonts w:ascii="Times New Roman" w:hAnsi="Times New Roman" w:cs="Times New Roman"/>
          <w:sz w:val="24"/>
        </w:rPr>
        <w:softHyphen/>
        <w:t>ператрицы надо «сочинить как следует», и даже академик Я.И. Гримм, который в итоге стал вести архитектурные работы по монументу, нашел, что в представленном проек</w:t>
      </w:r>
      <w:r>
        <w:rPr>
          <w:rFonts w:ascii="Times New Roman" w:hAnsi="Times New Roman" w:cs="Times New Roman"/>
          <w:sz w:val="24"/>
        </w:rPr>
        <w:softHyphen/>
        <w:t>те «формы памятника не одушевлены, мертвы».</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Художника не смутила столь суровая критика. Он про</w:t>
      </w:r>
      <w:r>
        <w:rPr>
          <w:rFonts w:ascii="Times New Roman" w:hAnsi="Times New Roman" w:cs="Times New Roman"/>
          <w:sz w:val="24"/>
        </w:rPr>
        <w:softHyphen/>
        <w:t>должал работу, шлифуя свой проект и не уступая в основных позициях своего замысла. В марте</w:t>
      </w:r>
      <w:r>
        <w:rPr>
          <w:rFonts w:ascii="Times New Roman" w:hAnsi="Times New Roman" w:cs="Times New Roman"/>
          <w:noProof/>
          <w:sz w:val="24"/>
        </w:rPr>
        <w:t xml:space="preserve"> 1864</w:t>
      </w:r>
      <w:r>
        <w:rPr>
          <w:rFonts w:ascii="Times New Roman" w:hAnsi="Times New Roman" w:cs="Times New Roman"/>
          <w:sz w:val="24"/>
        </w:rPr>
        <w:t xml:space="preserve"> года он обратился с ходатайством о выдаче ему для работы из Зимнего двор</w:t>
      </w:r>
      <w:r>
        <w:rPr>
          <w:rFonts w:ascii="Times New Roman" w:hAnsi="Times New Roman" w:cs="Times New Roman"/>
          <w:sz w:val="24"/>
        </w:rPr>
        <w:softHyphen/>
        <w:t>ца и Эрмитажа бюстов Екатерины, Румянцева, Потемкина, Суворова, Бецкого, Безбородко, Дашковой и Державина. На этом этапе художник вернулся к варианту полно</w:t>
      </w:r>
      <w:r>
        <w:rPr>
          <w:rFonts w:ascii="Times New Roman" w:hAnsi="Times New Roman" w:cs="Times New Roman"/>
          <w:sz w:val="24"/>
        </w:rPr>
        <w:softHyphen/>
        <w:t>фигурных скульптур вокруг постамента, число которых достигло семи. Стремясь к наибольшей достоверности портретов, Микешин запросил в Министерстве двора подлинные костюмы Екатерининской эпохи из гардероба императорских театров,каковых,однако,там не оказалось.</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Модель памятника Екатерине</w:t>
      </w:r>
      <w:r>
        <w:rPr>
          <w:rFonts w:ascii="Times New Roman" w:hAnsi="Times New Roman" w:cs="Times New Roman"/>
          <w:noProof/>
          <w:sz w:val="24"/>
        </w:rPr>
        <w:t xml:space="preserve"> II</w:t>
      </w:r>
      <w:r>
        <w:rPr>
          <w:rFonts w:ascii="Times New Roman" w:hAnsi="Times New Roman" w:cs="Times New Roman"/>
          <w:sz w:val="24"/>
        </w:rPr>
        <w:t xml:space="preserve"> выполнил по рисун</w:t>
      </w:r>
      <w:r>
        <w:rPr>
          <w:rFonts w:ascii="Times New Roman" w:hAnsi="Times New Roman" w:cs="Times New Roman"/>
          <w:sz w:val="24"/>
        </w:rPr>
        <w:softHyphen/>
        <w:t>ку Микешина его ближайший помощник, с которым они вместе работали над новгородским монументом,</w:t>
      </w:r>
      <w:r>
        <w:rPr>
          <w:rFonts w:ascii="Times New Roman" w:hAnsi="Times New Roman" w:cs="Times New Roman"/>
          <w:noProof/>
          <w:sz w:val="24"/>
        </w:rPr>
        <w:t xml:space="preserve"> — </w:t>
      </w:r>
      <w:r>
        <w:rPr>
          <w:rFonts w:ascii="Times New Roman" w:hAnsi="Times New Roman" w:cs="Times New Roman"/>
          <w:sz w:val="24"/>
        </w:rPr>
        <w:t>Матвей Афанасьевич Чижов</w:t>
      </w:r>
      <w:r>
        <w:rPr>
          <w:rFonts w:ascii="Times New Roman" w:hAnsi="Times New Roman" w:cs="Times New Roman"/>
          <w:noProof/>
          <w:sz w:val="24"/>
        </w:rPr>
        <w:t xml:space="preserve"> (1838—1916).</w:t>
      </w:r>
      <w:r>
        <w:rPr>
          <w:rFonts w:ascii="Times New Roman" w:hAnsi="Times New Roman" w:cs="Times New Roman"/>
          <w:sz w:val="24"/>
        </w:rPr>
        <w:t xml:space="preserve"> Для памятника «Тысячелетие России» Чижовым было вылеплено несколь</w:t>
      </w:r>
      <w:r>
        <w:rPr>
          <w:rFonts w:ascii="Times New Roman" w:hAnsi="Times New Roman" w:cs="Times New Roman"/>
          <w:sz w:val="24"/>
        </w:rPr>
        <w:softHyphen/>
        <w:t>ко десятков фигур на фризе постамента.</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Высочайшее утверждение новой модели памятника последовало</w:t>
      </w:r>
      <w:r>
        <w:rPr>
          <w:rFonts w:ascii="Times New Roman" w:hAnsi="Times New Roman" w:cs="Times New Roman"/>
          <w:noProof/>
          <w:sz w:val="24"/>
        </w:rPr>
        <w:t xml:space="preserve"> 4</w:t>
      </w:r>
      <w:r>
        <w:rPr>
          <w:rFonts w:ascii="Times New Roman" w:hAnsi="Times New Roman" w:cs="Times New Roman"/>
          <w:sz w:val="24"/>
        </w:rPr>
        <w:t xml:space="preserve"> февраля</w:t>
      </w:r>
      <w:r>
        <w:rPr>
          <w:rFonts w:ascii="Times New Roman" w:hAnsi="Times New Roman" w:cs="Times New Roman"/>
          <w:noProof/>
          <w:sz w:val="24"/>
        </w:rPr>
        <w:t xml:space="preserve"> 1865</w:t>
      </w:r>
      <w:r>
        <w:rPr>
          <w:rFonts w:ascii="Times New Roman" w:hAnsi="Times New Roman" w:cs="Times New Roman"/>
          <w:sz w:val="24"/>
        </w:rPr>
        <w:t xml:space="preserve"> года. Началась работа по леп</w:t>
      </w:r>
      <w:r>
        <w:rPr>
          <w:rFonts w:ascii="Times New Roman" w:hAnsi="Times New Roman" w:cs="Times New Roman"/>
          <w:sz w:val="24"/>
        </w:rPr>
        <w:softHyphen/>
        <w:t>ке из глины и отливке в гипсе больших фигур. Художнику заплатили только восемь тысяч рублей за выполненную модель памятника. Эти деньги сразу ушли на подгото</w:t>
      </w:r>
      <w:r>
        <w:rPr>
          <w:rFonts w:ascii="Times New Roman" w:hAnsi="Times New Roman" w:cs="Times New Roman"/>
          <w:sz w:val="24"/>
        </w:rPr>
        <w:softHyphen/>
        <w:t>вительные работы. По смете же, составленной автором, изготовление гипсовой фигуры императрицы и двух фигур для постамента требовало восемнадцати тысяч рублей. Работы в глине были начаты, а средства на литье гипсовых форм не поступали до августа следующего года.</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Четырехметровая статуя Екатерины, вылепленная М.А. Чижовым, была закончена</w:t>
      </w:r>
      <w:r>
        <w:rPr>
          <w:rFonts w:ascii="Times New Roman" w:hAnsi="Times New Roman" w:cs="Times New Roman"/>
          <w:noProof/>
          <w:sz w:val="24"/>
        </w:rPr>
        <w:t xml:space="preserve"> 3</w:t>
      </w:r>
      <w:r>
        <w:rPr>
          <w:rFonts w:ascii="Times New Roman" w:hAnsi="Times New Roman" w:cs="Times New Roman"/>
          <w:sz w:val="24"/>
        </w:rPr>
        <w:t xml:space="preserve"> февраля</w:t>
      </w:r>
      <w:r>
        <w:rPr>
          <w:rFonts w:ascii="Times New Roman" w:hAnsi="Times New Roman" w:cs="Times New Roman"/>
          <w:noProof/>
          <w:sz w:val="24"/>
        </w:rPr>
        <w:t xml:space="preserve"> 1867</w:t>
      </w:r>
      <w:r>
        <w:rPr>
          <w:rFonts w:ascii="Times New Roman" w:hAnsi="Times New Roman" w:cs="Times New Roman"/>
          <w:sz w:val="24"/>
        </w:rPr>
        <w:t xml:space="preserve"> года, и после внесения скульптором исправлений по замечаниям ака</w:t>
      </w:r>
      <w:r>
        <w:rPr>
          <w:rFonts w:ascii="Times New Roman" w:hAnsi="Times New Roman" w:cs="Times New Roman"/>
          <w:sz w:val="24"/>
        </w:rPr>
        <w:softHyphen/>
        <w:t>демических профессоров в июне фигура была отлита из гипса. Мелочные придирки к Микешину продолжались: от него потребовали разломать деревянный сарай во дво</w:t>
      </w:r>
      <w:r>
        <w:rPr>
          <w:rFonts w:ascii="Times New Roman" w:hAnsi="Times New Roman" w:cs="Times New Roman"/>
          <w:sz w:val="24"/>
        </w:rPr>
        <w:softHyphen/>
        <w:t>ре Академии художеств, где просушивалась гипсовая скульптура, под предлогом, что шум беспокоит жившего по соседству диакона академической церкви.</w:t>
      </w:r>
    </w:p>
    <w:p w:rsidR="002F5992" w:rsidRDefault="002F5992">
      <w:pPr>
        <w:spacing w:line="260" w:lineRule="auto"/>
        <w:ind w:firstLine="360"/>
        <w:rPr>
          <w:rFonts w:ascii="Times New Roman" w:hAnsi="Times New Roman" w:cs="Times New Roman"/>
          <w:sz w:val="24"/>
        </w:rPr>
      </w:pPr>
      <w:r>
        <w:rPr>
          <w:rFonts w:ascii="Times New Roman" w:hAnsi="Times New Roman" w:cs="Times New Roman"/>
          <w:sz w:val="24"/>
        </w:rPr>
        <w:t>Первыми фигурами для постамента оказались Держа</w:t>
      </w:r>
      <w:r>
        <w:rPr>
          <w:rFonts w:ascii="Times New Roman" w:hAnsi="Times New Roman" w:cs="Times New Roman"/>
          <w:sz w:val="24"/>
        </w:rPr>
        <w:softHyphen/>
        <w:t>вин и Дашкова</w:t>
      </w:r>
      <w:r>
        <w:rPr>
          <w:rFonts w:ascii="Times New Roman" w:hAnsi="Times New Roman" w:cs="Times New Roman"/>
          <w:noProof/>
          <w:sz w:val="24"/>
        </w:rPr>
        <w:t xml:space="preserve"> —</w:t>
      </w:r>
      <w:r>
        <w:rPr>
          <w:rFonts w:ascii="Times New Roman" w:hAnsi="Times New Roman" w:cs="Times New Roman"/>
          <w:sz w:val="24"/>
        </w:rPr>
        <w:t xml:space="preserve"> их, отлитыми в гипсе, приняли в апреле </w:t>
      </w:r>
      <w:r>
        <w:rPr>
          <w:rFonts w:ascii="Times New Roman" w:hAnsi="Times New Roman" w:cs="Times New Roman"/>
          <w:noProof/>
          <w:sz w:val="24"/>
        </w:rPr>
        <w:t>1868</w:t>
      </w:r>
      <w:r>
        <w:rPr>
          <w:rFonts w:ascii="Times New Roman" w:hAnsi="Times New Roman" w:cs="Times New Roman"/>
          <w:sz w:val="24"/>
        </w:rPr>
        <w:t xml:space="preserve"> года. К декабрю завершилась работа над фигурами Румянцева и Суворова, которые, как и остальные портреты сподвижников Екатерины, выполнил Александр Михайло</w:t>
      </w:r>
      <w:r>
        <w:rPr>
          <w:rFonts w:ascii="Times New Roman" w:hAnsi="Times New Roman" w:cs="Times New Roman"/>
          <w:sz w:val="24"/>
        </w:rPr>
        <w:softHyphen/>
        <w:t>вич Опекушин</w:t>
      </w:r>
      <w:r>
        <w:rPr>
          <w:rFonts w:ascii="Times New Roman" w:hAnsi="Times New Roman" w:cs="Times New Roman"/>
          <w:noProof/>
          <w:sz w:val="24"/>
        </w:rPr>
        <w:t xml:space="preserve"> (1838—1923).</w:t>
      </w:r>
      <w:r>
        <w:rPr>
          <w:rFonts w:ascii="Times New Roman" w:hAnsi="Times New Roman" w:cs="Times New Roman"/>
          <w:sz w:val="24"/>
        </w:rPr>
        <w:t xml:space="preserve"> Имя этого ваятеля неразрывно связано с памятником А.С. Пушкину в Москве</w:t>
      </w:r>
      <w:r>
        <w:rPr>
          <w:rFonts w:ascii="Times New Roman" w:hAnsi="Times New Roman" w:cs="Times New Roman"/>
          <w:noProof/>
          <w:sz w:val="24"/>
        </w:rPr>
        <w:t xml:space="preserve"> (1880).</w:t>
      </w:r>
    </w:p>
    <w:p w:rsidR="002F5992" w:rsidRDefault="002F5992">
      <w:pPr>
        <w:spacing w:line="260" w:lineRule="auto"/>
        <w:ind w:firstLine="360"/>
        <w:rPr>
          <w:rFonts w:ascii="Times New Roman" w:hAnsi="Times New Roman" w:cs="Times New Roman"/>
          <w:sz w:val="24"/>
        </w:rPr>
      </w:pPr>
      <w:r>
        <w:rPr>
          <w:rFonts w:ascii="Times New Roman" w:hAnsi="Times New Roman" w:cs="Times New Roman"/>
          <w:sz w:val="24"/>
        </w:rPr>
        <w:t xml:space="preserve">Число скульптур на постаменте было увеличено лишь </w:t>
      </w:r>
      <w:r>
        <w:rPr>
          <w:rFonts w:ascii="Times New Roman" w:hAnsi="Times New Roman" w:cs="Times New Roman"/>
          <w:noProof/>
          <w:sz w:val="24"/>
        </w:rPr>
        <w:t>15</w:t>
      </w:r>
      <w:r>
        <w:rPr>
          <w:rFonts w:ascii="Times New Roman" w:hAnsi="Times New Roman" w:cs="Times New Roman"/>
          <w:sz w:val="24"/>
        </w:rPr>
        <w:t xml:space="preserve"> февраля</w:t>
      </w:r>
      <w:r>
        <w:rPr>
          <w:rFonts w:ascii="Times New Roman" w:hAnsi="Times New Roman" w:cs="Times New Roman"/>
          <w:noProof/>
          <w:sz w:val="24"/>
        </w:rPr>
        <w:t xml:space="preserve"> 1871</w:t>
      </w:r>
      <w:r>
        <w:rPr>
          <w:rFonts w:ascii="Times New Roman" w:hAnsi="Times New Roman" w:cs="Times New Roman"/>
          <w:sz w:val="24"/>
        </w:rPr>
        <w:t xml:space="preserve"> года, когда очередной вариант модели памятника вновь осмотрел Александр</w:t>
      </w:r>
      <w:r>
        <w:rPr>
          <w:rFonts w:ascii="Times New Roman" w:hAnsi="Times New Roman" w:cs="Times New Roman"/>
          <w:noProof/>
          <w:sz w:val="24"/>
        </w:rPr>
        <w:t xml:space="preserve"> II.</w:t>
      </w:r>
      <w:r>
        <w:rPr>
          <w:rFonts w:ascii="Times New Roman" w:hAnsi="Times New Roman" w:cs="Times New Roman"/>
          <w:sz w:val="24"/>
        </w:rPr>
        <w:t xml:space="preserve"> На стороне мо</w:t>
      </w:r>
      <w:r>
        <w:rPr>
          <w:rFonts w:ascii="Times New Roman" w:hAnsi="Times New Roman" w:cs="Times New Roman"/>
          <w:sz w:val="24"/>
        </w:rPr>
        <w:softHyphen/>
        <w:t>нумента, обращенной к театру, художник предполагал поместить медальон с надписью. Вместо него решили установить изваяния флотоводцев.</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Тем временем на площади перед Александрийским театром уже велись строительные работы. Руководство ими было возложено на профессора Давида Ивановича Гримма</w:t>
      </w:r>
      <w:r>
        <w:rPr>
          <w:rFonts w:ascii="Times New Roman" w:hAnsi="Times New Roman" w:cs="Times New Roman"/>
          <w:noProof/>
          <w:sz w:val="24"/>
        </w:rPr>
        <w:t xml:space="preserve"> (1823—1898).</w:t>
      </w:r>
      <w:r>
        <w:rPr>
          <w:rFonts w:ascii="Times New Roman" w:hAnsi="Times New Roman" w:cs="Times New Roman"/>
          <w:sz w:val="24"/>
        </w:rPr>
        <w:t xml:space="preserve"> По рисункам Гримма были созданы четыре массивных канделябра с пятью фонарями, форма оснований которых как бы вторит силуэту постамента, картуш с надписью и несохранившаяся бронзовая ограда в виде гирлянд из дубовых листьев вокруг памятника. Некоторые архитектурные детали проработал ученик Гримма Виктор Александрович Шретер</w:t>
      </w:r>
      <w:r>
        <w:rPr>
          <w:rFonts w:ascii="Times New Roman" w:hAnsi="Times New Roman" w:cs="Times New Roman"/>
          <w:noProof/>
          <w:sz w:val="24"/>
        </w:rPr>
        <w:t xml:space="preserve"> (1839—1901).</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Подряд на устройство фундамента и пьедестала был заключен с петербургскими купцами ГА. Балушкиным и Н.П. Осетровым. Для устройства фундамента вынималась земля в диаметре девяти сажен (около</w:t>
      </w:r>
      <w:r>
        <w:rPr>
          <w:rFonts w:ascii="Times New Roman" w:hAnsi="Times New Roman" w:cs="Times New Roman"/>
          <w:noProof/>
          <w:sz w:val="24"/>
        </w:rPr>
        <w:t xml:space="preserve"> 20</w:t>
      </w:r>
      <w:r>
        <w:rPr>
          <w:rFonts w:ascii="Times New Roman" w:hAnsi="Times New Roman" w:cs="Times New Roman"/>
          <w:sz w:val="24"/>
        </w:rPr>
        <w:t xml:space="preserve"> м) на глубину до пяти аршин</w:t>
      </w:r>
      <w:r>
        <w:rPr>
          <w:rFonts w:ascii="Times New Roman" w:hAnsi="Times New Roman" w:cs="Times New Roman"/>
          <w:noProof/>
          <w:sz w:val="24"/>
        </w:rPr>
        <w:t xml:space="preserve"> (3,5</w:t>
      </w:r>
      <w:r>
        <w:rPr>
          <w:rFonts w:ascii="Times New Roman" w:hAnsi="Times New Roman" w:cs="Times New Roman"/>
          <w:sz w:val="24"/>
        </w:rPr>
        <w:t xml:space="preserve"> м). Фундамент на сваях клали из от</w:t>
      </w:r>
      <w:r>
        <w:rPr>
          <w:rFonts w:ascii="Times New Roman" w:hAnsi="Times New Roman" w:cs="Times New Roman"/>
          <w:sz w:val="24"/>
        </w:rPr>
        <w:softHyphen/>
        <w:t xml:space="preserve">борной бутовой плиты на портландском цементе. Поверх плиты прокладывали сплошной слой гранита, на котором, собственно, и держится постамент. Он сложен из блоков сердобольского гранита трех цветов: темно-красного, светло-серого и темно-серого. Гранит доставляли с апреля </w:t>
      </w:r>
      <w:r>
        <w:rPr>
          <w:rFonts w:ascii="Times New Roman" w:hAnsi="Times New Roman" w:cs="Times New Roman"/>
          <w:noProof/>
          <w:sz w:val="24"/>
        </w:rPr>
        <w:t>1869</w:t>
      </w:r>
      <w:r>
        <w:rPr>
          <w:rFonts w:ascii="Times New Roman" w:hAnsi="Times New Roman" w:cs="Times New Roman"/>
          <w:sz w:val="24"/>
        </w:rPr>
        <w:t xml:space="preserve"> года из окрестностей Ладожского озера на спе</w:t>
      </w:r>
      <w:r>
        <w:rPr>
          <w:rFonts w:ascii="Times New Roman" w:hAnsi="Times New Roman" w:cs="Times New Roman"/>
          <w:sz w:val="24"/>
        </w:rPr>
        <w:softHyphen/>
        <w:t>циальных судах. Добывали его на островах Св. Сергия, Св. Германа и Янцарь, входящих в Валаамский архипелаг. Камни весом от одной до трех тысяч пудов</w:t>
      </w:r>
      <w:r>
        <w:rPr>
          <w:rFonts w:ascii="Times New Roman" w:hAnsi="Times New Roman" w:cs="Times New Roman"/>
          <w:noProof/>
          <w:sz w:val="24"/>
        </w:rPr>
        <w:t xml:space="preserve"> (16—48</w:t>
      </w:r>
      <w:r>
        <w:rPr>
          <w:rFonts w:ascii="Times New Roman" w:hAnsi="Times New Roman" w:cs="Times New Roman"/>
          <w:sz w:val="24"/>
        </w:rPr>
        <w:t xml:space="preserve"> т) доставлялись к пристани, устроенной вблизи Лебяжьей канавки, откуда их, используя переносные рельсы, изго</w:t>
      </w:r>
      <w:r>
        <w:rPr>
          <w:rFonts w:ascii="Times New Roman" w:hAnsi="Times New Roman" w:cs="Times New Roman"/>
          <w:sz w:val="24"/>
        </w:rPr>
        <w:softHyphen/>
        <w:t>товленные на заводе Сан-Галли, перевозили на строитель</w:t>
      </w:r>
      <w:r>
        <w:rPr>
          <w:rFonts w:ascii="Times New Roman" w:hAnsi="Times New Roman" w:cs="Times New Roman"/>
          <w:sz w:val="24"/>
        </w:rPr>
        <w:softHyphen/>
        <w:t>ную площадку. Современники отмечали, что «перевозка камня поперек Невского проспекта почти не прерывала движения экипажей». В работах принимали участие сот</w:t>
      </w:r>
      <w:r>
        <w:rPr>
          <w:rFonts w:ascii="Times New Roman" w:hAnsi="Times New Roman" w:cs="Times New Roman"/>
          <w:sz w:val="24"/>
        </w:rPr>
        <w:softHyphen/>
        <w:t>ни рабочих, но не было ни одного несчастного случая, за исключением происшествия</w:t>
      </w:r>
      <w:r>
        <w:rPr>
          <w:rFonts w:ascii="Times New Roman" w:hAnsi="Times New Roman" w:cs="Times New Roman"/>
          <w:noProof/>
          <w:sz w:val="24"/>
        </w:rPr>
        <w:t xml:space="preserve"> 13</w:t>
      </w:r>
      <w:r>
        <w:rPr>
          <w:rFonts w:ascii="Times New Roman" w:hAnsi="Times New Roman" w:cs="Times New Roman"/>
          <w:sz w:val="24"/>
        </w:rPr>
        <w:t xml:space="preserve"> июня</w:t>
      </w:r>
      <w:r>
        <w:rPr>
          <w:rFonts w:ascii="Times New Roman" w:hAnsi="Times New Roman" w:cs="Times New Roman"/>
          <w:noProof/>
          <w:sz w:val="24"/>
        </w:rPr>
        <w:t xml:space="preserve"> 1871</w:t>
      </w:r>
      <w:r>
        <w:rPr>
          <w:rFonts w:ascii="Times New Roman" w:hAnsi="Times New Roman" w:cs="Times New Roman"/>
          <w:sz w:val="24"/>
        </w:rPr>
        <w:t xml:space="preserve"> года, когда при ломке камня на крестьянина Щелпанова отлетела глыба весом в три тысячи пудов, но он удачно укрылся в расще</w:t>
      </w:r>
      <w:r>
        <w:rPr>
          <w:rFonts w:ascii="Times New Roman" w:hAnsi="Times New Roman" w:cs="Times New Roman"/>
          <w:sz w:val="24"/>
        </w:rPr>
        <w:softHyphen/>
        <w:t>лине между двумя блоками и остался «целехонек».</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Торжественная закладка памятника состоялась в при</w:t>
      </w:r>
      <w:r>
        <w:rPr>
          <w:rFonts w:ascii="Times New Roman" w:hAnsi="Times New Roman" w:cs="Times New Roman"/>
          <w:sz w:val="24"/>
        </w:rPr>
        <w:softHyphen/>
        <w:t>сутствии императора</w:t>
      </w:r>
      <w:r>
        <w:rPr>
          <w:rFonts w:ascii="Times New Roman" w:hAnsi="Times New Roman" w:cs="Times New Roman"/>
          <w:noProof/>
          <w:sz w:val="24"/>
        </w:rPr>
        <w:t xml:space="preserve"> 24</w:t>
      </w:r>
      <w:r>
        <w:rPr>
          <w:rFonts w:ascii="Times New Roman" w:hAnsi="Times New Roman" w:cs="Times New Roman"/>
          <w:sz w:val="24"/>
        </w:rPr>
        <w:t xml:space="preserve"> ноября</w:t>
      </w:r>
      <w:r>
        <w:rPr>
          <w:rFonts w:ascii="Times New Roman" w:hAnsi="Times New Roman" w:cs="Times New Roman"/>
          <w:noProof/>
          <w:sz w:val="24"/>
        </w:rPr>
        <w:t xml:space="preserve"> 1869</w:t>
      </w:r>
      <w:r>
        <w:rPr>
          <w:rFonts w:ascii="Times New Roman" w:hAnsi="Times New Roman" w:cs="Times New Roman"/>
          <w:sz w:val="24"/>
        </w:rPr>
        <w:t xml:space="preserve"> года. День был выбран не случайно: по церковному календарю, это День святой Екатерины, то есть день тезоименитства императ</w:t>
      </w:r>
      <w:r>
        <w:rPr>
          <w:rFonts w:ascii="Times New Roman" w:hAnsi="Times New Roman" w:cs="Times New Roman"/>
          <w:sz w:val="24"/>
        </w:rPr>
        <w:softHyphen/>
        <w:t>рицы Екатерины</w:t>
      </w:r>
      <w:r>
        <w:rPr>
          <w:rFonts w:ascii="Times New Roman" w:hAnsi="Times New Roman" w:cs="Times New Roman"/>
          <w:noProof/>
          <w:sz w:val="24"/>
        </w:rPr>
        <w:t xml:space="preserve"> II —</w:t>
      </w:r>
      <w:r>
        <w:rPr>
          <w:rFonts w:ascii="Times New Roman" w:hAnsi="Times New Roman" w:cs="Times New Roman"/>
          <w:sz w:val="24"/>
        </w:rPr>
        <w:t xml:space="preserve"> в</w:t>
      </w:r>
      <w:r>
        <w:rPr>
          <w:rFonts w:ascii="Times New Roman" w:hAnsi="Times New Roman" w:cs="Times New Roman"/>
          <w:noProof/>
          <w:sz w:val="24"/>
        </w:rPr>
        <w:t xml:space="preserve"> 1869</w:t>
      </w:r>
      <w:r>
        <w:rPr>
          <w:rFonts w:ascii="Times New Roman" w:hAnsi="Times New Roman" w:cs="Times New Roman"/>
          <w:sz w:val="24"/>
        </w:rPr>
        <w:t xml:space="preserve"> году исполнялось</w:t>
      </w:r>
      <w:r>
        <w:rPr>
          <w:rFonts w:ascii="Times New Roman" w:hAnsi="Times New Roman" w:cs="Times New Roman"/>
          <w:noProof/>
          <w:sz w:val="24"/>
        </w:rPr>
        <w:t xml:space="preserve"> 140</w:t>
      </w:r>
      <w:r>
        <w:rPr>
          <w:rFonts w:ascii="Times New Roman" w:hAnsi="Times New Roman" w:cs="Times New Roman"/>
          <w:sz w:val="24"/>
        </w:rPr>
        <w:t xml:space="preserve"> лет со дня ее рождения. В основание памятника был положен ящичек с золотыми и бронзовыми монетами и медалями. В подборке медалей символично соединялись важные события двух царствований: восшествие Екатерины</w:t>
      </w:r>
      <w:r>
        <w:rPr>
          <w:rFonts w:ascii="Times New Roman" w:hAnsi="Times New Roman" w:cs="Times New Roman"/>
          <w:noProof/>
          <w:sz w:val="24"/>
        </w:rPr>
        <w:t xml:space="preserve"> II </w:t>
      </w:r>
      <w:r>
        <w:rPr>
          <w:rFonts w:ascii="Times New Roman" w:hAnsi="Times New Roman" w:cs="Times New Roman"/>
          <w:sz w:val="24"/>
        </w:rPr>
        <w:t>на престол, присоедине</w:t>
      </w:r>
      <w:r>
        <w:rPr>
          <w:rFonts w:ascii="Times New Roman" w:hAnsi="Times New Roman" w:cs="Times New Roman"/>
          <w:sz w:val="24"/>
        </w:rPr>
        <w:softHyphen/>
        <w:t>ние Крыма и Тамани, при</w:t>
      </w:r>
      <w:r>
        <w:rPr>
          <w:rFonts w:ascii="Times New Roman" w:hAnsi="Times New Roman" w:cs="Times New Roman"/>
          <w:sz w:val="24"/>
        </w:rPr>
        <w:softHyphen/>
        <w:t>нятие Грузии в русское подданство, возвращение русских областей от Поль</w:t>
      </w:r>
      <w:r>
        <w:rPr>
          <w:rFonts w:ascii="Times New Roman" w:hAnsi="Times New Roman" w:cs="Times New Roman"/>
          <w:sz w:val="24"/>
        </w:rPr>
        <w:softHyphen/>
        <w:t>ши</w:t>
      </w:r>
      <w:r>
        <w:rPr>
          <w:rFonts w:ascii="Times New Roman" w:hAnsi="Times New Roman" w:cs="Times New Roman"/>
          <w:noProof/>
          <w:sz w:val="24"/>
        </w:rPr>
        <w:t xml:space="preserve"> —</w:t>
      </w:r>
      <w:r>
        <w:rPr>
          <w:rFonts w:ascii="Times New Roman" w:hAnsi="Times New Roman" w:cs="Times New Roman"/>
          <w:sz w:val="24"/>
        </w:rPr>
        <w:t xml:space="preserve"> и то, что происходило уже при Александре</w:t>
      </w:r>
      <w:r>
        <w:rPr>
          <w:rFonts w:ascii="Times New Roman" w:hAnsi="Times New Roman" w:cs="Times New Roman"/>
          <w:noProof/>
          <w:sz w:val="24"/>
        </w:rPr>
        <w:t xml:space="preserve"> II:</w:t>
      </w:r>
      <w:r>
        <w:rPr>
          <w:rFonts w:ascii="Times New Roman" w:hAnsi="Times New Roman" w:cs="Times New Roman"/>
          <w:sz w:val="24"/>
        </w:rPr>
        <w:t xml:space="preserve"> его коронация, освобождение крестьян, покорение За</w:t>
      </w:r>
      <w:r>
        <w:rPr>
          <w:rFonts w:ascii="Times New Roman" w:hAnsi="Times New Roman" w:cs="Times New Roman"/>
          <w:sz w:val="24"/>
        </w:rPr>
        <w:softHyphen/>
        <w:t>падного Кавказа.</w:t>
      </w:r>
    </w:p>
    <w:p w:rsidR="002F5992" w:rsidRDefault="002F5992">
      <w:pPr>
        <w:spacing w:line="260" w:lineRule="auto"/>
        <w:ind w:firstLine="320"/>
        <w:rPr>
          <w:rFonts w:ascii="Times New Roman" w:hAnsi="Times New Roman" w:cs="Times New Roman"/>
          <w:sz w:val="24"/>
        </w:rPr>
      </w:pPr>
      <w:r>
        <w:rPr>
          <w:rFonts w:ascii="Times New Roman" w:hAnsi="Times New Roman" w:cs="Times New Roman"/>
          <w:sz w:val="24"/>
        </w:rPr>
        <w:t xml:space="preserve">Перед началом работы по отливке статуй в бронзе, </w:t>
      </w:r>
      <w:r>
        <w:rPr>
          <w:rFonts w:ascii="Times New Roman" w:hAnsi="Times New Roman" w:cs="Times New Roman"/>
          <w:noProof/>
          <w:sz w:val="24"/>
        </w:rPr>
        <w:t>14</w:t>
      </w:r>
      <w:r>
        <w:rPr>
          <w:rFonts w:ascii="Times New Roman" w:hAnsi="Times New Roman" w:cs="Times New Roman"/>
          <w:sz w:val="24"/>
        </w:rPr>
        <w:t xml:space="preserve"> июня</w:t>
      </w:r>
      <w:r>
        <w:rPr>
          <w:rFonts w:ascii="Times New Roman" w:hAnsi="Times New Roman" w:cs="Times New Roman"/>
          <w:noProof/>
          <w:sz w:val="24"/>
        </w:rPr>
        <w:t xml:space="preserve"> 1872</w:t>
      </w:r>
      <w:r>
        <w:rPr>
          <w:rFonts w:ascii="Times New Roman" w:hAnsi="Times New Roman" w:cs="Times New Roman"/>
          <w:sz w:val="24"/>
        </w:rPr>
        <w:t xml:space="preserve"> года гипсо</w:t>
      </w:r>
      <w:r>
        <w:rPr>
          <w:rFonts w:ascii="Times New Roman" w:hAnsi="Times New Roman" w:cs="Times New Roman"/>
          <w:sz w:val="24"/>
        </w:rPr>
        <w:softHyphen/>
        <w:t>вые модели еще раз осмот</w:t>
      </w:r>
      <w:r>
        <w:rPr>
          <w:rFonts w:ascii="Times New Roman" w:hAnsi="Times New Roman" w:cs="Times New Roman"/>
          <w:sz w:val="24"/>
        </w:rPr>
        <w:softHyphen/>
        <w:t>рел царственный заказчик. На этот раз были сделаны лишь мелкие замечания. Александр</w:t>
      </w:r>
      <w:r>
        <w:rPr>
          <w:rFonts w:ascii="Times New Roman" w:hAnsi="Times New Roman" w:cs="Times New Roman"/>
          <w:noProof/>
          <w:sz w:val="24"/>
        </w:rPr>
        <w:t xml:space="preserve"> II</w:t>
      </w:r>
      <w:r>
        <w:rPr>
          <w:rFonts w:ascii="Times New Roman" w:hAnsi="Times New Roman" w:cs="Times New Roman"/>
          <w:sz w:val="24"/>
        </w:rPr>
        <w:t xml:space="preserve"> обратил вни</w:t>
      </w:r>
      <w:r>
        <w:rPr>
          <w:rFonts w:ascii="Times New Roman" w:hAnsi="Times New Roman" w:cs="Times New Roman"/>
          <w:sz w:val="24"/>
        </w:rPr>
        <w:softHyphen/>
        <w:t>мание на то, что Микешин изобразил графа Безбородко с Георгиевской звездой, а этот орден, дававшийся за боевые заслуги, вельможа получить не мог, не имея высокого воинского звания. Чтобы избежать подобных огрехов, царь тут же велел присутствовавшему при этом министру путей сообщения графу А.П. Бобринскому (правнуку сына Екатерины</w:t>
      </w:r>
      <w:r>
        <w:rPr>
          <w:rFonts w:ascii="Times New Roman" w:hAnsi="Times New Roman" w:cs="Times New Roman"/>
          <w:noProof/>
          <w:sz w:val="24"/>
        </w:rPr>
        <w:t xml:space="preserve"> II) </w:t>
      </w:r>
      <w:r>
        <w:rPr>
          <w:rFonts w:ascii="Times New Roman" w:hAnsi="Times New Roman" w:cs="Times New Roman"/>
          <w:sz w:val="24"/>
        </w:rPr>
        <w:t xml:space="preserve">дать точный список наград изображенных вельмож. По совету царя, около фамилий сподвижников Екатерины были поставлены их графские и княжеские титулы. </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С июня</w:t>
      </w:r>
      <w:r>
        <w:rPr>
          <w:rFonts w:ascii="Times New Roman" w:hAnsi="Times New Roman" w:cs="Times New Roman"/>
          <w:noProof/>
          <w:sz w:val="24"/>
        </w:rPr>
        <w:t xml:space="preserve"> 1872</w:t>
      </w:r>
      <w:r>
        <w:rPr>
          <w:rFonts w:ascii="Times New Roman" w:hAnsi="Times New Roman" w:cs="Times New Roman"/>
          <w:sz w:val="24"/>
        </w:rPr>
        <w:t xml:space="preserve"> года по май</w:t>
      </w:r>
      <w:r>
        <w:rPr>
          <w:rFonts w:ascii="Times New Roman" w:hAnsi="Times New Roman" w:cs="Times New Roman"/>
          <w:noProof/>
          <w:sz w:val="24"/>
        </w:rPr>
        <w:t xml:space="preserve"> 1</w:t>
      </w:r>
      <w:r>
        <w:rPr>
          <w:rFonts w:ascii="Times New Roman" w:hAnsi="Times New Roman" w:cs="Times New Roman"/>
          <w:sz w:val="24"/>
        </w:rPr>
        <w:t>873-го все бронзовые детали памятника были отлиты на литейном заводе Кохуна, при</w:t>
      </w:r>
      <w:r>
        <w:rPr>
          <w:rFonts w:ascii="Times New Roman" w:hAnsi="Times New Roman" w:cs="Times New Roman"/>
          <w:sz w:val="24"/>
        </w:rPr>
        <w:softHyphen/>
        <w:t>надлежавшем торговой фирме «Никольс и Плинке» Бронзы на памятник пошло</w:t>
      </w:r>
      <w:r>
        <w:rPr>
          <w:rFonts w:ascii="Times New Roman" w:hAnsi="Times New Roman" w:cs="Times New Roman"/>
          <w:noProof/>
          <w:sz w:val="24"/>
        </w:rPr>
        <w:t xml:space="preserve"> 3100</w:t>
      </w:r>
      <w:r>
        <w:rPr>
          <w:rFonts w:ascii="Times New Roman" w:hAnsi="Times New Roman" w:cs="Times New Roman"/>
          <w:sz w:val="24"/>
        </w:rPr>
        <w:t xml:space="preserve"> пудов (почти</w:t>
      </w:r>
      <w:r>
        <w:rPr>
          <w:rFonts w:ascii="Times New Roman" w:hAnsi="Times New Roman" w:cs="Times New Roman"/>
          <w:noProof/>
          <w:sz w:val="24"/>
        </w:rPr>
        <w:t xml:space="preserve"> 50</w:t>
      </w:r>
      <w:r>
        <w:rPr>
          <w:rFonts w:ascii="Times New Roman" w:hAnsi="Times New Roman" w:cs="Times New Roman"/>
          <w:sz w:val="24"/>
        </w:rPr>
        <w:t xml:space="preserve"> т) Высота скульп</w:t>
      </w:r>
      <w:r>
        <w:rPr>
          <w:rFonts w:ascii="Times New Roman" w:hAnsi="Times New Roman" w:cs="Times New Roman"/>
          <w:sz w:val="24"/>
        </w:rPr>
        <w:softHyphen/>
        <w:t>туры Екатерины</w:t>
      </w:r>
      <w:r>
        <w:rPr>
          <w:rFonts w:ascii="Times New Roman" w:hAnsi="Times New Roman" w:cs="Times New Roman"/>
          <w:noProof/>
          <w:sz w:val="24"/>
        </w:rPr>
        <w:t xml:space="preserve"> — 6</w:t>
      </w:r>
      <w:r>
        <w:rPr>
          <w:rFonts w:ascii="Times New Roman" w:hAnsi="Times New Roman" w:cs="Times New Roman"/>
          <w:sz w:val="24"/>
        </w:rPr>
        <w:t xml:space="preserve"> аршин</w:t>
      </w:r>
      <w:r>
        <w:rPr>
          <w:rFonts w:ascii="Times New Roman" w:hAnsi="Times New Roman" w:cs="Times New Roman"/>
          <w:noProof/>
          <w:sz w:val="24"/>
        </w:rPr>
        <w:t xml:space="preserve"> (4,2</w:t>
      </w:r>
      <w:r>
        <w:rPr>
          <w:rFonts w:ascii="Times New Roman" w:hAnsi="Times New Roman" w:cs="Times New Roman"/>
          <w:sz w:val="24"/>
        </w:rPr>
        <w:t xml:space="preserve"> м), статуй на постаменте</w:t>
      </w:r>
      <w:r>
        <w:rPr>
          <w:rFonts w:ascii="Times New Roman" w:hAnsi="Times New Roman" w:cs="Times New Roman"/>
          <w:noProof/>
          <w:sz w:val="24"/>
        </w:rPr>
        <w:t xml:space="preserve"> — </w:t>
      </w:r>
      <w:r>
        <w:rPr>
          <w:rFonts w:ascii="Times New Roman" w:hAnsi="Times New Roman" w:cs="Times New Roman"/>
          <w:sz w:val="24"/>
        </w:rPr>
        <w:t>от четырех до трех аршин. Общая высота памятника, как и задумал Микешин,</w:t>
      </w:r>
      <w:r>
        <w:rPr>
          <w:rFonts w:ascii="Times New Roman" w:hAnsi="Times New Roman" w:cs="Times New Roman"/>
          <w:noProof/>
          <w:sz w:val="24"/>
        </w:rPr>
        <w:t xml:space="preserve"> 7</w:t>
      </w:r>
      <w:r>
        <w:rPr>
          <w:rFonts w:ascii="Times New Roman" w:hAnsi="Times New Roman" w:cs="Times New Roman"/>
          <w:sz w:val="24"/>
        </w:rPr>
        <w:t xml:space="preserve"> саженей, то есть</w:t>
      </w:r>
      <w:r>
        <w:rPr>
          <w:rFonts w:ascii="Times New Roman" w:hAnsi="Times New Roman" w:cs="Times New Roman"/>
          <w:noProof/>
          <w:sz w:val="24"/>
        </w:rPr>
        <w:t xml:space="preserve"> 15</w:t>
      </w:r>
      <w:r>
        <w:rPr>
          <w:rFonts w:ascii="Times New Roman" w:hAnsi="Times New Roman" w:cs="Times New Roman"/>
          <w:sz w:val="24"/>
        </w:rPr>
        <w:t xml:space="preserve"> метров К этому времени постамент был уже готов В целом на него пошло больше</w:t>
      </w:r>
      <w:r>
        <w:rPr>
          <w:rFonts w:ascii="Times New Roman" w:hAnsi="Times New Roman" w:cs="Times New Roman"/>
          <w:noProof/>
          <w:sz w:val="24"/>
        </w:rPr>
        <w:t xml:space="preserve"> 600</w:t>
      </w:r>
      <w:r>
        <w:rPr>
          <w:rFonts w:ascii="Times New Roman" w:hAnsi="Times New Roman" w:cs="Times New Roman"/>
          <w:sz w:val="24"/>
        </w:rPr>
        <w:t xml:space="preserve"> гранитных блоков, вес которых после отделки и шлифовки составил</w:t>
      </w:r>
      <w:r>
        <w:rPr>
          <w:rFonts w:ascii="Times New Roman" w:hAnsi="Times New Roman" w:cs="Times New Roman"/>
          <w:noProof/>
          <w:sz w:val="24"/>
        </w:rPr>
        <w:t xml:space="preserve"> 16,5</w:t>
      </w:r>
      <w:r>
        <w:rPr>
          <w:rFonts w:ascii="Times New Roman" w:hAnsi="Times New Roman" w:cs="Times New Roman"/>
          <w:sz w:val="24"/>
        </w:rPr>
        <w:t xml:space="preserve"> тысяч пудов</w:t>
      </w:r>
      <w:r>
        <w:rPr>
          <w:rFonts w:ascii="Times New Roman" w:hAnsi="Times New Roman" w:cs="Times New Roman"/>
          <w:noProof/>
          <w:sz w:val="24"/>
        </w:rPr>
        <w:t xml:space="preserve"> (6</w:t>
      </w:r>
      <w:r>
        <w:rPr>
          <w:rFonts w:ascii="Times New Roman" w:hAnsi="Times New Roman" w:cs="Times New Roman"/>
          <w:sz w:val="24"/>
        </w:rPr>
        <w:t xml:space="preserve"> тысяч стесали при обработке). Одна из особенностей массивного камен</w:t>
      </w:r>
      <w:r>
        <w:rPr>
          <w:rFonts w:ascii="Times New Roman" w:hAnsi="Times New Roman" w:cs="Times New Roman"/>
          <w:sz w:val="24"/>
        </w:rPr>
        <w:softHyphen/>
        <w:t>ного сооружения состоит в том, что, во избежание кор</w:t>
      </w:r>
      <w:r>
        <w:rPr>
          <w:rFonts w:ascii="Times New Roman" w:hAnsi="Times New Roman" w:cs="Times New Roman"/>
          <w:sz w:val="24"/>
        </w:rPr>
        <w:softHyphen/>
        <w:t>розии, блоки соединяли посредством гнезд и выступов, без пиронов, винтов и железных полос Верхняя брон</w:t>
      </w:r>
      <w:r>
        <w:rPr>
          <w:rFonts w:ascii="Times New Roman" w:hAnsi="Times New Roman" w:cs="Times New Roman"/>
          <w:sz w:val="24"/>
        </w:rPr>
        <w:softHyphen/>
        <w:t>зовая часть памятника накрывает собой куполообразное завершение постамента, сложенного из гранитных блоков.</w:t>
      </w:r>
    </w:p>
    <w:p w:rsidR="002F5992" w:rsidRDefault="002F5992">
      <w:pPr>
        <w:spacing w:line="260" w:lineRule="auto"/>
        <w:ind w:firstLine="0"/>
        <w:rPr>
          <w:rFonts w:ascii="Times New Roman" w:hAnsi="Times New Roman" w:cs="Times New Roman"/>
          <w:sz w:val="24"/>
        </w:rPr>
      </w:pPr>
      <w:r>
        <w:rPr>
          <w:rFonts w:ascii="Times New Roman" w:hAnsi="Times New Roman" w:cs="Times New Roman"/>
          <w:sz w:val="24"/>
        </w:rPr>
        <w:t>Критики не оставляли своих нападок и после окон</w:t>
      </w:r>
      <w:r>
        <w:rPr>
          <w:rFonts w:ascii="Times New Roman" w:hAnsi="Times New Roman" w:cs="Times New Roman"/>
          <w:sz w:val="24"/>
        </w:rPr>
        <w:softHyphen/>
        <w:t>чательного утверждения проекта В фигуре Екатерины усматривалось «неопределенное выражение», а о скульп</w:t>
      </w:r>
      <w:r>
        <w:rPr>
          <w:rFonts w:ascii="Times New Roman" w:hAnsi="Times New Roman" w:cs="Times New Roman"/>
          <w:sz w:val="24"/>
        </w:rPr>
        <w:softHyphen/>
        <w:t>турном постаменте журнал «Зодчий» в</w:t>
      </w:r>
      <w:r>
        <w:rPr>
          <w:rFonts w:ascii="Times New Roman" w:hAnsi="Times New Roman" w:cs="Times New Roman"/>
          <w:noProof/>
          <w:sz w:val="24"/>
        </w:rPr>
        <w:t xml:space="preserve"> 1872</w:t>
      </w:r>
      <w:r>
        <w:rPr>
          <w:rFonts w:ascii="Times New Roman" w:hAnsi="Times New Roman" w:cs="Times New Roman"/>
          <w:sz w:val="24"/>
        </w:rPr>
        <w:t xml:space="preserve"> году выразился еще более резко По мнению оставшегося безымянным критика, «сподвижники изображены в различных пикант</w:t>
      </w:r>
      <w:r>
        <w:rPr>
          <w:rFonts w:ascii="Times New Roman" w:hAnsi="Times New Roman" w:cs="Times New Roman"/>
          <w:sz w:val="24"/>
        </w:rPr>
        <w:softHyphen/>
        <w:t>ных и довольно каскадных позах, ни в одном изобра</w:t>
      </w:r>
      <w:r>
        <w:rPr>
          <w:rFonts w:ascii="Times New Roman" w:hAnsi="Times New Roman" w:cs="Times New Roman"/>
          <w:sz w:val="24"/>
        </w:rPr>
        <w:softHyphen/>
        <w:t>жении</w:t>
      </w:r>
      <w:r>
        <w:rPr>
          <w:rFonts w:ascii="Times New Roman" w:hAnsi="Times New Roman" w:cs="Times New Roman"/>
          <w:noProof/>
          <w:sz w:val="24"/>
        </w:rPr>
        <w:t xml:space="preserve"> ..</w:t>
      </w:r>
      <w:r>
        <w:rPr>
          <w:rFonts w:ascii="Times New Roman" w:hAnsi="Times New Roman" w:cs="Times New Roman"/>
          <w:sz w:val="24"/>
        </w:rPr>
        <w:t xml:space="preserve"> не выдержан исторический характер. Из этого видно, что г Микешин в настоящее время точно так же нуждается в хорошем исполнителе, как он пользовался в начале своего нового поприща Во все это время он, по-видимому, не старался изучать образцов монумен</w:t>
      </w:r>
      <w:r>
        <w:rPr>
          <w:rFonts w:ascii="Times New Roman" w:hAnsi="Times New Roman" w:cs="Times New Roman"/>
          <w:sz w:val="24"/>
        </w:rPr>
        <w:softHyphen/>
        <w:t>тальной скульптуры, а потому с ним произошло то, что обыкновенно бывает в случаях такого рода Внезапный случайный успех в художнике пробуждает в нем само</w:t>
      </w:r>
      <w:r>
        <w:rPr>
          <w:rFonts w:ascii="Times New Roman" w:hAnsi="Times New Roman" w:cs="Times New Roman"/>
          <w:sz w:val="24"/>
        </w:rPr>
        <w:softHyphen/>
        <w:t xml:space="preserve">мнение, уверенность в своей непогрешимости, и тогда конец дальнейшему развитию». </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В августе</w:t>
      </w:r>
      <w:r>
        <w:rPr>
          <w:rFonts w:ascii="Times New Roman" w:hAnsi="Times New Roman" w:cs="Times New Roman"/>
          <w:noProof/>
          <w:sz w:val="24"/>
        </w:rPr>
        <w:t xml:space="preserve"> 1873</w:t>
      </w:r>
      <w:r>
        <w:rPr>
          <w:rFonts w:ascii="Times New Roman" w:hAnsi="Times New Roman" w:cs="Times New Roman"/>
          <w:sz w:val="24"/>
        </w:rPr>
        <w:t xml:space="preserve"> года подходила к концу шлифовка по</w:t>
      </w:r>
      <w:r>
        <w:rPr>
          <w:rFonts w:ascii="Times New Roman" w:hAnsi="Times New Roman" w:cs="Times New Roman"/>
          <w:sz w:val="24"/>
        </w:rPr>
        <w:softHyphen/>
        <w:t>стамента, шла установка бронзовых деталей памятника. Вокруг сквера был устроен тротуар из серого гранита с асфальтовыми полосами между плитами. В сквере выса</w:t>
      </w:r>
      <w:r>
        <w:rPr>
          <w:rFonts w:ascii="Times New Roman" w:hAnsi="Times New Roman" w:cs="Times New Roman"/>
          <w:sz w:val="24"/>
        </w:rPr>
        <w:softHyphen/>
        <w:t>живали молодые дубки и кусты жимолости. Газоны пред</w:t>
      </w:r>
      <w:r>
        <w:rPr>
          <w:rFonts w:ascii="Times New Roman" w:hAnsi="Times New Roman" w:cs="Times New Roman"/>
          <w:sz w:val="24"/>
        </w:rPr>
        <w:softHyphen/>
        <w:t>полагались только травяные, без цветов и кустарников, что обеспечивало хороший обзор памятника со всех сто</w:t>
      </w:r>
      <w:r>
        <w:rPr>
          <w:rFonts w:ascii="Times New Roman" w:hAnsi="Times New Roman" w:cs="Times New Roman"/>
          <w:sz w:val="24"/>
        </w:rPr>
        <w:softHyphen/>
        <w:t>рон. Устанавливалась «простая, но чрезвычайно изящная» ограда, кованые столбики которой соединялись «толстой проволочной сетью с ромбовидными отверстиями».</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Открытие памятника состоялось</w:t>
      </w:r>
      <w:r>
        <w:rPr>
          <w:rFonts w:ascii="Times New Roman" w:hAnsi="Times New Roman" w:cs="Times New Roman"/>
          <w:noProof/>
          <w:sz w:val="24"/>
        </w:rPr>
        <w:t xml:space="preserve"> 24</w:t>
      </w:r>
      <w:r>
        <w:rPr>
          <w:rFonts w:ascii="Times New Roman" w:hAnsi="Times New Roman" w:cs="Times New Roman"/>
          <w:sz w:val="24"/>
        </w:rPr>
        <w:t xml:space="preserve"> ноября</w:t>
      </w:r>
      <w:r>
        <w:rPr>
          <w:rFonts w:ascii="Times New Roman" w:hAnsi="Times New Roman" w:cs="Times New Roman"/>
          <w:noProof/>
          <w:sz w:val="24"/>
        </w:rPr>
        <w:t xml:space="preserve"> 1873</w:t>
      </w:r>
      <w:r>
        <w:rPr>
          <w:rFonts w:ascii="Times New Roman" w:hAnsi="Times New Roman" w:cs="Times New Roman"/>
          <w:sz w:val="24"/>
        </w:rPr>
        <w:t xml:space="preserve"> года. С</w:t>
      </w:r>
      <w:r>
        <w:rPr>
          <w:rFonts w:ascii="Times New Roman" w:hAnsi="Times New Roman" w:cs="Times New Roman"/>
          <w:noProof/>
          <w:sz w:val="24"/>
        </w:rPr>
        <w:t xml:space="preserve"> 10</w:t>
      </w:r>
      <w:r>
        <w:rPr>
          <w:rFonts w:ascii="Times New Roman" w:hAnsi="Times New Roman" w:cs="Times New Roman"/>
          <w:sz w:val="24"/>
        </w:rPr>
        <w:t xml:space="preserve"> часов утра все войска, назначенные к участию в цере</w:t>
      </w:r>
      <w:r>
        <w:rPr>
          <w:rFonts w:ascii="Times New Roman" w:hAnsi="Times New Roman" w:cs="Times New Roman"/>
          <w:sz w:val="24"/>
        </w:rPr>
        <w:softHyphen/>
        <w:t>монии, были на своих местах. Внутри здания Публичной библиотеки и по периметру сквера был установлен почетный караул. В половине 11-го государь начал объезд войск, выстроившихся на Невском проспекте. Императрица Мария Александровна с дочерьми наблюдали за церемонией из окон библиотеки. От Казанского собора к памятнику направился крестный ход во главе с высшим духовен</w:t>
      </w:r>
      <w:r>
        <w:rPr>
          <w:rFonts w:ascii="Times New Roman" w:hAnsi="Times New Roman" w:cs="Times New Roman"/>
          <w:sz w:val="24"/>
        </w:rPr>
        <w:softHyphen/>
        <w:t>ством. На специально устроенном в ограде помосте, обитом красным сукном, был отслужен молебен, после чего прогремел салют</w:t>
      </w:r>
      <w:r>
        <w:rPr>
          <w:rFonts w:ascii="Times New Roman" w:hAnsi="Times New Roman" w:cs="Times New Roman"/>
          <w:noProof/>
          <w:sz w:val="24"/>
        </w:rPr>
        <w:t xml:space="preserve"> 360</w:t>
      </w:r>
      <w:r>
        <w:rPr>
          <w:rFonts w:ascii="Times New Roman" w:hAnsi="Times New Roman" w:cs="Times New Roman"/>
          <w:sz w:val="24"/>
        </w:rPr>
        <w:t xml:space="preserve"> выстрелами из всех орудий пешей и конной кавалерии. Затем начался церемони</w:t>
      </w:r>
      <w:r>
        <w:rPr>
          <w:rFonts w:ascii="Times New Roman" w:hAnsi="Times New Roman" w:cs="Times New Roman"/>
          <w:sz w:val="24"/>
        </w:rPr>
        <w:softHyphen/>
        <w:t>альный марш. В честь праздника на Невском и Большой Морской была устроена иллюминация газовыми светиль</w:t>
      </w:r>
      <w:r>
        <w:rPr>
          <w:rFonts w:ascii="Times New Roman" w:hAnsi="Times New Roman" w:cs="Times New Roman"/>
          <w:sz w:val="24"/>
        </w:rPr>
        <w:softHyphen/>
        <w:t>никами и бенгальскими огнями. «Монумент Екатерине</w:t>
      </w:r>
      <w:r>
        <w:rPr>
          <w:rFonts w:ascii="Times New Roman" w:hAnsi="Times New Roman" w:cs="Times New Roman"/>
          <w:noProof/>
          <w:sz w:val="24"/>
        </w:rPr>
        <w:t xml:space="preserve"> II </w:t>
      </w:r>
      <w:r>
        <w:rPr>
          <w:rFonts w:ascii="Times New Roman" w:hAnsi="Times New Roman" w:cs="Times New Roman"/>
          <w:sz w:val="24"/>
        </w:rPr>
        <w:t>освещался посредством</w:t>
      </w:r>
      <w:r>
        <w:rPr>
          <w:rFonts w:ascii="Times New Roman" w:hAnsi="Times New Roman" w:cs="Times New Roman"/>
          <w:noProof/>
          <w:sz w:val="24"/>
        </w:rPr>
        <w:t xml:space="preserve"> 4-х</w:t>
      </w:r>
      <w:r>
        <w:rPr>
          <w:rFonts w:ascii="Times New Roman" w:hAnsi="Times New Roman" w:cs="Times New Roman"/>
          <w:sz w:val="24"/>
        </w:rPr>
        <w:t xml:space="preserve"> приборов в виде труб, отра</w:t>
      </w:r>
      <w:r>
        <w:rPr>
          <w:rFonts w:ascii="Times New Roman" w:hAnsi="Times New Roman" w:cs="Times New Roman"/>
          <w:sz w:val="24"/>
        </w:rPr>
        <w:softHyphen/>
        <w:t>жавших на поверхность памятника свет пламени особого горючего состава. Много было копоти и дыма, но эффекта не было. Свет оказался слабым, не достигал вершины центральной фигуры, а постамент очутился в полумраке».</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«Коллежский асессор» М.О. Микешин получил в на</w:t>
      </w:r>
      <w:r>
        <w:rPr>
          <w:rFonts w:ascii="Times New Roman" w:hAnsi="Times New Roman" w:cs="Times New Roman"/>
          <w:sz w:val="24"/>
        </w:rPr>
        <w:softHyphen/>
        <w:t>граду за памятник орден Святой Анны</w:t>
      </w:r>
      <w:r>
        <w:rPr>
          <w:rFonts w:ascii="Times New Roman" w:hAnsi="Times New Roman" w:cs="Times New Roman"/>
          <w:noProof/>
          <w:sz w:val="24"/>
        </w:rPr>
        <w:t xml:space="preserve"> 2-й</w:t>
      </w:r>
      <w:r>
        <w:rPr>
          <w:rFonts w:ascii="Times New Roman" w:hAnsi="Times New Roman" w:cs="Times New Roman"/>
          <w:sz w:val="24"/>
        </w:rPr>
        <w:t xml:space="preserve"> степени, такой же орден получил подрядчик, производивший отливку бронзовых скульптур. А.М. Опекушин был удостоен Вла</w:t>
      </w:r>
      <w:r>
        <w:rPr>
          <w:rFonts w:ascii="Times New Roman" w:hAnsi="Times New Roman" w:cs="Times New Roman"/>
          <w:sz w:val="24"/>
        </w:rPr>
        <w:softHyphen/>
        <w:t>димира 4-й степени, а М.А. Чижов</w:t>
      </w:r>
      <w:r>
        <w:rPr>
          <w:rFonts w:ascii="Times New Roman" w:hAnsi="Times New Roman" w:cs="Times New Roman"/>
          <w:noProof/>
          <w:sz w:val="24"/>
        </w:rPr>
        <w:t xml:space="preserve"> —</w:t>
      </w:r>
      <w:r>
        <w:rPr>
          <w:rFonts w:ascii="Times New Roman" w:hAnsi="Times New Roman" w:cs="Times New Roman"/>
          <w:sz w:val="24"/>
        </w:rPr>
        <w:t xml:space="preserve"> Станислава</w:t>
      </w:r>
      <w:r>
        <w:rPr>
          <w:rFonts w:ascii="Times New Roman" w:hAnsi="Times New Roman" w:cs="Times New Roman"/>
          <w:noProof/>
          <w:sz w:val="24"/>
        </w:rPr>
        <w:t xml:space="preserve"> 3-й</w:t>
      </w:r>
      <w:r>
        <w:rPr>
          <w:rFonts w:ascii="Times New Roman" w:hAnsi="Times New Roman" w:cs="Times New Roman"/>
          <w:sz w:val="24"/>
        </w:rPr>
        <w:t xml:space="preserve"> сте</w:t>
      </w:r>
      <w:r>
        <w:rPr>
          <w:rFonts w:ascii="Times New Roman" w:hAnsi="Times New Roman" w:cs="Times New Roman"/>
          <w:sz w:val="24"/>
        </w:rPr>
        <w:softHyphen/>
        <w:t xml:space="preserve">пени. Общая стоимость затрат на памятник достигла </w:t>
      </w:r>
      <w:r>
        <w:rPr>
          <w:rFonts w:ascii="Times New Roman" w:hAnsi="Times New Roman" w:cs="Times New Roman"/>
          <w:noProof/>
          <w:sz w:val="24"/>
        </w:rPr>
        <w:t>500 000</w:t>
      </w:r>
      <w:r>
        <w:rPr>
          <w:rFonts w:ascii="Times New Roman" w:hAnsi="Times New Roman" w:cs="Times New Roman"/>
          <w:sz w:val="24"/>
        </w:rPr>
        <w:t xml:space="preserve"> рублей, более чем вдвое превысив первоначально намеченную по смете сумму в</w:t>
      </w:r>
      <w:r>
        <w:rPr>
          <w:rFonts w:ascii="Times New Roman" w:hAnsi="Times New Roman" w:cs="Times New Roman"/>
          <w:noProof/>
          <w:sz w:val="24"/>
        </w:rPr>
        <w:t xml:space="preserve"> 241 740</w:t>
      </w:r>
      <w:r>
        <w:rPr>
          <w:rFonts w:ascii="Times New Roman" w:hAnsi="Times New Roman" w:cs="Times New Roman"/>
          <w:sz w:val="24"/>
        </w:rPr>
        <w:t xml:space="preserve"> рублей.</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В целом работа Михаила Микешина над памятником Екатерине</w:t>
      </w:r>
      <w:r>
        <w:rPr>
          <w:rFonts w:ascii="Times New Roman" w:hAnsi="Times New Roman" w:cs="Times New Roman"/>
          <w:noProof/>
          <w:sz w:val="24"/>
        </w:rPr>
        <w:t xml:space="preserve"> II</w:t>
      </w:r>
      <w:r>
        <w:rPr>
          <w:rFonts w:ascii="Times New Roman" w:hAnsi="Times New Roman" w:cs="Times New Roman"/>
          <w:sz w:val="24"/>
        </w:rPr>
        <w:t xml:space="preserve"> заняла двенадцать лет: ровно столько же тру</w:t>
      </w:r>
      <w:r>
        <w:rPr>
          <w:rFonts w:ascii="Times New Roman" w:hAnsi="Times New Roman" w:cs="Times New Roman"/>
          <w:sz w:val="24"/>
        </w:rPr>
        <w:softHyphen/>
        <w:t>дился в России Этьен Морис Фальконе, приглашенный Екатериной в</w:t>
      </w:r>
      <w:r>
        <w:rPr>
          <w:rFonts w:ascii="Times New Roman" w:hAnsi="Times New Roman" w:cs="Times New Roman"/>
          <w:noProof/>
          <w:sz w:val="24"/>
        </w:rPr>
        <w:t xml:space="preserve"> 1766</w:t>
      </w:r>
      <w:r>
        <w:rPr>
          <w:rFonts w:ascii="Times New Roman" w:hAnsi="Times New Roman" w:cs="Times New Roman"/>
          <w:sz w:val="24"/>
        </w:rPr>
        <w:t xml:space="preserve"> году для создания памятника Петру</w:t>
      </w:r>
      <w:r>
        <w:rPr>
          <w:rFonts w:ascii="Times New Roman" w:hAnsi="Times New Roman" w:cs="Times New Roman"/>
          <w:noProof/>
          <w:sz w:val="24"/>
        </w:rPr>
        <w:t xml:space="preserve"> I.</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По тонкому замечанию знатока русской скульптуры барона Н.Н. Врангеля, Микешин «всегда думал формой, грезил силуэтами и широкими очертаниями, понимал прелесть массы. Он один среди всех своих современ</w:t>
      </w:r>
      <w:r>
        <w:rPr>
          <w:rFonts w:ascii="Times New Roman" w:hAnsi="Times New Roman" w:cs="Times New Roman"/>
          <w:sz w:val="24"/>
        </w:rPr>
        <w:softHyphen/>
        <w:t>ников не хотел шаблона, смело и размашисто творил</w:t>
      </w:r>
      <w:r>
        <w:rPr>
          <w:rFonts w:ascii="Times New Roman" w:hAnsi="Times New Roman" w:cs="Times New Roman"/>
          <w:noProof/>
          <w:sz w:val="24"/>
        </w:rPr>
        <w:t xml:space="preserve"> — </w:t>
      </w:r>
      <w:r>
        <w:rPr>
          <w:rFonts w:ascii="Times New Roman" w:hAnsi="Times New Roman" w:cs="Times New Roman"/>
          <w:sz w:val="24"/>
        </w:rPr>
        <w:t>сохранил всюду искру священного огня».</w:t>
      </w:r>
    </w:p>
    <w:p w:rsidR="002F5992" w:rsidRDefault="002F5992">
      <w:pPr>
        <w:spacing w:line="260" w:lineRule="auto"/>
        <w:rPr>
          <w:rFonts w:ascii="Times New Roman" w:hAnsi="Times New Roman" w:cs="Times New Roman"/>
          <w:sz w:val="24"/>
          <w:lang w:val="en-US"/>
        </w:rPr>
      </w:pPr>
    </w:p>
    <w:p w:rsidR="002F5992" w:rsidRDefault="002F5992">
      <w:pPr>
        <w:spacing w:line="260" w:lineRule="auto"/>
        <w:rPr>
          <w:rFonts w:ascii="Times New Roman" w:hAnsi="Times New Roman" w:cs="Times New Roman"/>
          <w:sz w:val="24"/>
        </w:rPr>
      </w:pPr>
      <w:r>
        <w:rPr>
          <w:rFonts w:ascii="Times New Roman" w:hAnsi="Times New Roman" w:cs="Times New Roman"/>
          <w:sz w:val="24"/>
        </w:rPr>
        <w:t>Силуэт памятника Екатерине</w:t>
      </w:r>
      <w:r>
        <w:rPr>
          <w:rFonts w:ascii="Times New Roman" w:hAnsi="Times New Roman" w:cs="Times New Roman"/>
          <w:noProof/>
          <w:sz w:val="24"/>
        </w:rPr>
        <w:t xml:space="preserve"> II</w:t>
      </w:r>
      <w:r>
        <w:rPr>
          <w:rFonts w:ascii="Times New Roman" w:hAnsi="Times New Roman" w:cs="Times New Roman"/>
          <w:sz w:val="24"/>
        </w:rPr>
        <w:t xml:space="preserve"> четко очерчен, но в нем нет сухой геометричности, контуры смягчены динамичными разворотами фигур на постаменте. Наиболее интересен памятник со стороны Невского проспекта, откуда он эффектно вырисовывается на фоне ампирного портала Александрийского театра. Хорош он и в боковом ракурсе, на фоне деревьев Аничкова сада: благодаря диагональным складкам мантии, фигура царицы кажется устремленной вперед. Интересен вид со стороны театра, когда мантия императрицы, расшитая орлами, каскадом плавно струится вниз. Отовсюду хочется подойти поближе, взглянуть на массивный картуш со словами «Императрице Екатери</w:t>
      </w:r>
      <w:r>
        <w:rPr>
          <w:rFonts w:ascii="Times New Roman" w:hAnsi="Times New Roman" w:cs="Times New Roman"/>
          <w:sz w:val="24"/>
        </w:rPr>
        <w:softHyphen/>
        <w:t>не И-й в царствование Императора Александра П-го.</w:t>
      </w:r>
      <w:r>
        <w:rPr>
          <w:rFonts w:ascii="Times New Roman" w:hAnsi="Times New Roman" w:cs="Times New Roman"/>
          <w:noProof/>
          <w:sz w:val="24"/>
        </w:rPr>
        <w:t xml:space="preserve"> 1873</w:t>
      </w:r>
      <w:r>
        <w:rPr>
          <w:rFonts w:ascii="Times New Roman" w:hAnsi="Times New Roman" w:cs="Times New Roman"/>
          <w:sz w:val="24"/>
        </w:rPr>
        <w:t xml:space="preserve"> г.». Это эпиграф к разворачивающемуся повествованию.</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Над картушем аллегорический натюрморт: книга с надписью «Закон» окружена лавровым венком, симво</w:t>
      </w:r>
      <w:r>
        <w:rPr>
          <w:rFonts w:ascii="Times New Roman" w:hAnsi="Times New Roman" w:cs="Times New Roman"/>
          <w:sz w:val="24"/>
        </w:rPr>
        <w:softHyphen/>
        <w:t>лом славы, венчающим атрибуты наук (свитки), искусств (палитра и фанфара), военного и морского дела (клинок, якорные цепи), земледелия (колосья). Суживающиеся покатые ступени, закругленные блоки полированного гранитного подиума направляют взгляд к бронзовому постаменту, окруженному фигурами сподвижников, и вы</w:t>
      </w:r>
      <w:r>
        <w:rPr>
          <w:rFonts w:ascii="Times New Roman" w:hAnsi="Times New Roman" w:cs="Times New Roman"/>
          <w:sz w:val="24"/>
        </w:rPr>
        <w:softHyphen/>
        <w:t>ше</w:t>
      </w:r>
      <w:r>
        <w:rPr>
          <w:rFonts w:ascii="Times New Roman" w:hAnsi="Times New Roman" w:cs="Times New Roman"/>
          <w:noProof/>
          <w:sz w:val="24"/>
        </w:rPr>
        <w:t xml:space="preserve"> —</w:t>
      </w:r>
      <w:r>
        <w:rPr>
          <w:rFonts w:ascii="Times New Roman" w:hAnsi="Times New Roman" w:cs="Times New Roman"/>
          <w:sz w:val="24"/>
        </w:rPr>
        <w:t xml:space="preserve"> к статуе императрицы. Она облачена в широкое, скрывающее очертания фигуры платье, плечи покрыты порфирой, из-под которой ниспадает мантия. На лице Екатерины запечатлено выражение спокойного величия. На голове венец и ветви лавра. Важное смысловое зна</w:t>
      </w:r>
      <w:r>
        <w:rPr>
          <w:rFonts w:ascii="Times New Roman" w:hAnsi="Times New Roman" w:cs="Times New Roman"/>
          <w:sz w:val="24"/>
        </w:rPr>
        <w:softHyphen/>
        <w:t>чение имеют детали, почти не видные зрителю снизу: муаровая лента на груди и кованая цепь ордена Святого Андрея Первозванного</w:t>
      </w:r>
      <w:r>
        <w:rPr>
          <w:rFonts w:ascii="Times New Roman" w:hAnsi="Times New Roman" w:cs="Times New Roman"/>
          <w:noProof/>
          <w:sz w:val="24"/>
        </w:rPr>
        <w:t xml:space="preserve"> —</w:t>
      </w:r>
      <w:r>
        <w:rPr>
          <w:rFonts w:ascii="Times New Roman" w:hAnsi="Times New Roman" w:cs="Times New Roman"/>
          <w:sz w:val="24"/>
        </w:rPr>
        <w:t xml:space="preserve"> высшей награды России. Ски</w:t>
      </w:r>
      <w:r>
        <w:rPr>
          <w:rFonts w:ascii="Times New Roman" w:hAnsi="Times New Roman" w:cs="Times New Roman"/>
          <w:sz w:val="24"/>
        </w:rPr>
        <w:softHyphen/>
        <w:t>петр</w:t>
      </w:r>
      <w:r>
        <w:rPr>
          <w:rFonts w:ascii="Times New Roman" w:hAnsi="Times New Roman" w:cs="Times New Roman"/>
          <w:noProof/>
          <w:sz w:val="24"/>
        </w:rPr>
        <w:t xml:space="preserve"> —</w:t>
      </w:r>
      <w:r>
        <w:rPr>
          <w:rFonts w:ascii="Times New Roman" w:hAnsi="Times New Roman" w:cs="Times New Roman"/>
          <w:sz w:val="24"/>
        </w:rPr>
        <w:t xml:space="preserve"> знак державной власти</w:t>
      </w:r>
      <w:r>
        <w:rPr>
          <w:rFonts w:ascii="Times New Roman" w:hAnsi="Times New Roman" w:cs="Times New Roman"/>
          <w:noProof/>
          <w:sz w:val="24"/>
        </w:rPr>
        <w:t xml:space="preserve"> —</w:t>
      </w:r>
      <w:r>
        <w:rPr>
          <w:rFonts w:ascii="Times New Roman" w:hAnsi="Times New Roman" w:cs="Times New Roman"/>
          <w:sz w:val="24"/>
        </w:rPr>
        <w:t xml:space="preserve"> царица держит легко и уверенно. В левой ее руке</w:t>
      </w:r>
      <w:r>
        <w:rPr>
          <w:rFonts w:ascii="Times New Roman" w:hAnsi="Times New Roman" w:cs="Times New Roman"/>
          <w:noProof/>
          <w:sz w:val="24"/>
        </w:rPr>
        <w:t xml:space="preserve"> —</w:t>
      </w:r>
      <w:r>
        <w:rPr>
          <w:rFonts w:ascii="Times New Roman" w:hAnsi="Times New Roman" w:cs="Times New Roman"/>
          <w:sz w:val="24"/>
        </w:rPr>
        <w:t xml:space="preserve"> лавровый венок. Вновь и вновь остроконечные лавровые ветви напоминают о славе екатерининского царствования. Гирлянды и венки из лавра декорируют круглый постамент, разделенный на четыре части орнаментированными волютами, обви</w:t>
      </w:r>
      <w:r>
        <w:rPr>
          <w:rFonts w:ascii="Times New Roman" w:hAnsi="Times New Roman" w:cs="Times New Roman"/>
          <w:sz w:val="24"/>
        </w:rPr>
        <w:softHyphen/>
        <w:t>вают медальон с вензелем Екатерины. Венчающая па</w:t>
      </w:r>
      <w:r>
        <w:rPr>
          <w:rFonts w:ascii="Times New Roman" w:hAnsi="Times New Roman" w:cs="Times New Roman"/>
          <w:sz w:val="24"/>
        </w:rPr>
        <w:softHyphen/>
        <w:t>мятник статуя фиксирует основную композиционную ось. Содержание памятника раскрывается при его обходе, вглядывании в детали, равномерно распределенные по всему периметру постамента.</w:t>
      </w:r>
    </w:p>
    <w:p w:rsidR="002F5992" w:rsidRDefault="002F5992">
      <w:pPr>
        <w:spacing w:line="260" w:lineRule="auto"/>
        <w:ind w:firstLine="360"/>
        <w:rPr>
          <w:rFonts w:ascii="Times New Roman" w:hAnsi="Times New Roman" w:cs="Times New Roman"/>
          <w:sz w:val="24"/>
        </w:rPr>
      </w:pPr>
      <w:r>
        <w:rPr>
          <w:rFonts w:ascii="Times New Roman" w:hAnsi="Times New Roman" w:cs="Times New Roman"/>
          <w:sz w:val="24"/>
        </w:rPr>
        <w:t>Задача создания монументального портрета в виде отдельно стоящей фигуры в полный рост чрезвычайно сложна. Резко выраженное движение, запечатленное в бронзе, может придать скульптуре неуместно сует</w:t>
      </w:r>
      <w:r>
        <w:rPr>
          <w:rFonts w:ascii="Times New Roman" w:hAnsi="Times New Roman" w:cs="Times New Roman"/>
          <w:sz w:val="24"/>
        </w:rPr>
        <w:softHyphen/>
        <w:t>ливый оттенок. Полная статика привносит ощущение монотонности. Динамика создается разворотом фигуры, точностью найденного жеста, игрой света и тени в склад</w:t>
      </w:r>
      <w:r>
        <w:rPr>
          <w:rFonts w:ascii="Times New Roman" w:hAnsi="Times New Roman" w:cs="Times New Roman"/>
          <w:sz w:val="24"/>
        </w:rPr>
        <w:softHyphen/>
        <w:t>ках одежды. Особенно трудно решить тыльную сторону статуи, поэтому подобные памятники обычно рассчитаны лишь на фронтальный обзор. О микешинской Екатерине этого сказать нельзя. Фигура царицы живет, движется, сохраняя величавую осанку и царственную гордость по</w:t>
      </w:r>
      <w:r>
        <w:rPr>
          <w:rFonts w:ascii="Times New Roman" w:hAnsi="Times New Roman" w:cs="Times New Roman"/>
          <w:sz w:val="24"/>
        </w:rPr>
        <w:softHyphen/>
        <w:t>ступи. Тяжелые складки мантии, подбитой горностаем, спадают на постамент, создавая зримый образ покрова, сени, под которой находят убежище и обретают силы блистательные сподвижники Екатерины.</w:t>
      </w:r>
    </w:p>
    <w:p w:rsidR="002F5992" w:rsidRDefault="002F5992">
      <w:pPr>
        <w:spacing w:line="260" w:lineRule="auto"/>
        <w:ind w:firstLine="360"/>
        <w:rPr>
          <w:rFonts w:ascii="Times New Roman" w:hAnsi="Times New Roman" w:cs="Times New Roman"/>
          <w:sz w:val="24"/>
          <w:lang w:val="en-US"/>
        </w:rPr>
      </w:pPr>
    </w:p>
    <w:p w:rsidR="002F5992" w:rsidRDefault="002F5992">
      <w:pPr>
        <w:pStyle w:val="1"/>
        <w:rPr>
          <w:rFonts w:ascii="Times New Roman" w:hAnsi="Times New Roman" w:cs="Times New Roman"/>
          <w:lang w:val="en-US"/>
        </w:rPr>
      </w:pPr>
      <w:r>
        <w:rPr>
          <w:rFonts w:ascii="Times New Roman" w:hAnsi="Times New Roman" w:cs="Times New Roman"/>
        </w:rPr>
        <w:t>Григорий Потемкин</w:t>
      </w:r>
    </w:p>
    <w:p w:rsidR="002F5992" w:rsidRDefault="002F5992">
      <w:pPr>
        <w:spacing w:line="260" w:lineRule="auto"/>
        <w:ind w:firstLine="360"/>
        <w:rPr>
          <w:rFonts w:ascii="Times New Roman" w:hAnsi="Times New Roman" w:cs="Times New Roman"/>
          <w:sz w:val="24"/>
        </w:rPr>
      </w:pPr>
      <w:r>
        <w:rPr>
          <w:rFonts w:ascii="Times New Roman" w:hAnsi="Times New Roman" w:cs="Times New Roman"/>
          <w:sz w:val="24"/>
        </w:rPr>
        <w:t>Прямо под вензелем, у ног императрицы,</w:t>
      </w:r>
      <w:r>
        <w:rPr>
          <w:rFonts w:ascii="Times New Roman" w:hAnsi="Times New Roman" w:cs="Times New Roman"/>
          <w:noProof/>
          <w:sz w:val="24"/>
        </w:rPr>
        <w:t xml:space="preserve"> —</w:t>
      </w:r>
      <w:r>
        <w:rPr>
          <w:rFonts w:ascii="Times New Roman" w:hAnsi="Times New Roman" w:cs="Times New Roman"/>
          <w:sz w:val="24"/>
        </w:rPr>
        <w:t xml:space="preserve"> изваяние ее ближайшего советника и друга Григория Потемкина.</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Его фигура занимает центральное место в группе из трех фельдмаршалов, военачальников Екатерины Великой. Он единственный из изображенных, среди наград и лент которого жалованный портрет Екатерины.</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Светлейший князь Григорий Александрович Потем</w:t>
      </w:r>
      <w:r>
        <w:rPr>
          <w:rFonts w:ascii="Times New Roman" w:hAnsi="Times New Roman" w:cs="Times New Roman"/>
          <w:sz w:val="24"/>
        </w:rPr>
        <w:softHyphen/>
        <w:t>кин-Таврический</w:t>
      </w:r>
      <w:r>
        <w:rPr>
          <w:rFonts w:ascii="Times New Roman" w:hAnsi="Times New Roman" w:cs="Times New Roman"/>
          <w:noProof/>
          <w:sz w:val="24"/>
        </w:rPr>
        <w:t xml:space="preserve"> (1739—1791)</w:t>
      </w:r>
      <w:r>
        <w:rPr>
          <w:rFonts w:ascii="Times New Roman" w:hAnsi="Times New Roman" w:cs="Times New Roman"/>
          <w:sz w:val="24"/>
        </w:rPr>
        <w:t xml:space="preserve"> впервые обратил на себя внимание царицы будучи 23-летним вахмистром Конной гвардии. Он был награжден, среди других активных уча</w:t>
      </w:r>
      <w:r>
        <w:rPr>
          <w:rFonts w:ascii="Times New Roman" w:hAnsi="Times New Roman" w:cs="Times New Roman"/>
          <w:sz w:val="24"/>
        </w:rPr>
        <w:softHyphen/>
        <w:t>стников переворота</w:t>
      </w:r>
      <w:r>
        <w:rPr>
          <w:rFonts w:ascii="Times New Roman" w:hAnsi="Times New Roman" w:cs="Times New Roman"/>
          <w:noProof/>
          <w:sz w:val="24"/>
        </w:rPr>
        <w:t xml:space="preserve"> 1762</w:t>
      </w:r>
      <w:r>
        <w:rPr>
          <w:rFonts w:ascii="Times New Roman" w:hAnsi="Times New Roman" w:cs="Times New Roman"/>
          <w:sz w:val="24"/>
        </w:rPr>
        <w:t xml:space="preserve"> года, званием камер-юнкера, серебряным сервизом и четырьмя сотнями крепостных душ (всего тогда было роздано</w:t>
      </w:r>
      <w:r>
        <w:rPr>
          <w:rFonts w:ascii="Times New Roman" w:hAnsi="Times New Roman" w:cs="Times New Roman"/>
          <w:noProof/>
          <w:sz w:val="24"/>
        </w:rPr>
        <w:t xml:space="preserve"> 18</w:t>
      </w:r>
      <w:r>
        <w:rPr>
          <w:rFonts w:ascii="Times New Roman" w:hAnsi="Times New Roman" w:cs="Times New Roman"/>
          <w:sz w:val="24"/>
        </w:rPr>
        <w:t xml:space="preserve"> тысяч). Однако подлинное увлечение Екатерины началось позднее. Это не было оче</w:t>
      </w:r>
      <w:r>
        <w:rPr>
          <w:rFonts w:ascii="Times New Roman" w:hAnsi="Times New Roman" w:cs="Times New Roman"/>
          <w:sz w:val="24"/>
        </w:rPr>
        <w:softHyphen/>
        <w:t>редным капризом. Легенда гласит, что тайное венчание царицы с возлюбленным состоялось в</w:t>
      </w:r>
      <w:r>
        <w:rPr>
          <w:rFonts w:ascii="Times New Roman" w:hAnsi="Times New Roman" w:cs="Times New Roman"/>
          <w:noProof/>
          <w:sz w:val="24"/>
        </w:rPr>
        <w:t xml:space="preserve"> 1775</w:t>
      </w:r>
      <w:r>
        <w:rPr>
          <w:rFonts w:ascii="Times New Roman" w:hAnsi="Times New Roman" w:cs="Times New Roman"/>
          <w:sz w:val="24"/>
        </w:rPr>
        <w:t xml:space="preserve"> году в церкви Большого Вознесения у Никитских ворот в Москве. Как всякий фаворит, Потемкин сра</w:t>
      </w:r>
      <w:r>
        <w:rPr>
          <w:rFonts w:ascii="Times New Roman" w:hAnsi="Times New Roman" w:cs="Times New Roman"/>
          <w:sz w:val="24"/>
        </w:rPr>
        <w:softHyphen/>
        <w:t>зу был осыпан чинами и награ</w:t>
      </w:r>
      <w:r>
        <w:rPr>
          <w:rFonts w:ascii="Times New Roman" w:hAnsi="Times New Roman" w:cs="Times New Roman"/>
          <w:sz w:val="24"/>
        </w:rPr>
        <w:softHyphen/>
        <w:t xml:space="preserve">дами, но проходили годы, целых </w:t>
      </w:r>
      <w:r>
        <w:rPr>
          <w:rFonts w:ascii="Times New Roman" w:hAnsi="Times New Roman" w:cs="Times New Roman"/>
          <w:noProof/>
          <w:sz w:val="24"/>
        </w:rPr>
        <w:t>16</w:t>
      </w:r>
      <w:r>
        <w:rPr>
          <w:rFonts w:ascii="Times New Roman" w:hAnsi="Times New Roman" w:cs="Times New Roman"/>
          <w:sz w:val="24"/>
        </w:rPr>
        <w:t xml:space="preserve"> лет, а светлейший не терял своего места у трона. Екатерина сделала верный выбор. Потем</w:t>
      </w:r>
      <w:r>
        <w:rPr>
          <w:rFonts w:ascii="Times New Roman" w:hAnsi="Times New Roman" w:cs="Times New Roman"/>
          <w:sz w:val="24"/>
        </w:rPr>
        <w:softHyphen/>
        <w:t>кин отличался не только могучим телосложением и неукротимым темпераментом, но был одним из выдающихся государствен</w:t>
      </w:r>
      <w:r>
        <w:rPr>
          <w:rFonts w:ascii="Times New Roman" w:hAnsi="Times New Roman" w:cs="Times New Roman"/>
          <w:sz w:val="24"/>
        </w:rPr>
        <w:softHyphen/>
        <w:t>ных умов своего времени. Его организаторские способности особенно выявились в освое</w:t>
      </w:r>
      <w:r>
        <w:rPr>
          <w:rFonts w:ascii="Times New Roman" w:hAnsi="Times New Roman" w:cs="Times New Roman"/>
          <w:sz w:val="24"/>
        </w:rPr>
        <w:softHyphen/>
        <w:t>нии так называемой Новорос-сии</w:t>
      </w:r>
      <w:r>
        <w:rPr>
          <w:rFonts w:ascii="Times New Roman" w:hAnsi="Times New Roman" w:cs="Times New Roman"/>
          <w:noProof/>
          <w:sz w:val="24"/>
        </w:rPr>
        <w:t xml:space="preserve"> —</w:t>
      </w:r>
      <w:r>
        <w:rPr>
          <w:rFonts w:ascii="Times New Roman" w:hAnsi="Times New Roman" w:cs="Times New Roman"/>
          <w:sz w:val="24"/>
        </w:rPr>
        <w:t xml:space="preserve"> южных земель, вошедших в состав империи в результате турецких войн. Среди заслуг Потемкина основание Одессы, Херсона, Севастополя, Екатеринослава, создание Черноморского флота, Во</w:t>
      </w:r>
      <w:r>
        <w:rPr>
          <w:rFonts w:ascii="Times New Roman" w:hAnsi="Times New Roman" w:cs="Times New Roman"/>
          <w:noProof/>
          <w:sz w:val="24"/>
        </w:rPr>
        <w:t xml:space="preserve"> 2-й</w:t>
      </w:r>
      <w:r>
        <w:rPr>
          <w:rFonts w:ascii="Times New Roman" w:hAnsi="Times New Roman" w:cs="Times New Roman"/>
          <w:sz w:val="24"/>
        </w:rPr>
        <w:t xml:space="preserve"> Ту</w:t>
      </w:r>
      <w:r>
        <w:rPr>
          <w:rFonts w:ascii="Times New Roman" w:hAnsi="Times New Roman" w:cs="Times New Roman"/>
          <w:sz w:val="24"/>
        </w:rPr>
        <w:softHyphen/>
        <w:t>рецкой войне, будучи главнокомандующим, он по досто</w:t>
      </w:r>
      <w:r>
        <w:rPr>
          <w:rFonts w:ascii="Times New Roman" w:hAnsi="Times New Roman" w:cs="Times New Roman"/>
          <w:sz w:val="24"/>
        </w:rPr>
        <w:softHyphen/>
        <w:t>инству оценил полководческий дар Суворова, который получил по его протекции титул графа Рымникского.</w:t>
      </w:r>
    </w:p>
    <w:p w:rsidR="002F5992" w:rsidRDefault="002F5992">
      <w:pPr>
        <w:spacing w:line="260" w:lineRule="auto"/>
        <w:ind w:firstLine="320"/>
        <w:rPr>
          <w:rFonts w:ascii="Times New Roman" w:hAnsi="Times New Roman" w:cs="Times New Roman"/>
          <w:sz w:val="24"/>
        </w:rPr>
      </w:pPr>
      <w:r>
        <w:rPr>
          <w:rFonts w:ascii="Times New Roman" w:hAnsi="Times New Roman" w:cs="Times New Roman"/>
          <w:sz w:val="24"/>
        </w:rPr>
        <w:t>Григорий Потемкин с гордо откинутой головой, бла</w:t>
      </w:r>
      <w:r>
        <w:rPr>
          <w:rFonts w:ascii="Times New Roman" w:hAnsi="Times New Roman" w:cs="Times New Roman"/>
          <w:sz w:val="24"/>
        </w:rPr>
        <w:softHyphen/>
        <w:t>госклонной улыбкой, поигрывая фельдмаршальским жезлом, попирает ногой турецкую чалму с полумесяцем. Его внимание поглощено беседой с Суворовым, непри</w:t>
      </w:r>
      <w:r>
        <w:rPr>
          <w:rFonts w:ascii="Times New Roman" w:hAnsi="Times New Roman" w:cs="Times New Roman"/>
          <w:sz w:val="24"/>
        </w:rPr>
        <w:softHyphen/>
        <w:t>нужденно опершимся коленом на выступ волюты.</w:t>
      </w:r>
    </w:p>
    <w:p w:rsidR="002F5992" w:rsidRDefault="002F5992">
      <w:pPr>
        <w:spacing w:line="260" w:lineRule="auto"/>
        <w:ind w:firstLine="320"/>
        <w:rPr>
          <w:rFonts w:ascii="Times New Roman" w:hAnsi="Times New Roman" w:cs="Times New Roman"/>
          <w:sz w:val="24"/>
        </w:rPr>
      </w:pPr>
    </w:p>
    <w:p w:rsidR="002F5992" w:rsidRDefault="002F5992">
      <w:pPr>
        <w:spacing w:line="260" w:lineRule="auto"/>
        <w:ind w:firstLine="320"/>
        <w:rPr>
          <w:rFonts w:ascii="Times New Roman" w:hAnsi="Times New Roman" w:cs="Times New Roman"/>
          <w:b/>
          <w:bCs/>
          <w:sz w:val="24"/>
        </w:rPr>
      </w:pPr>
      <w:r>
        <w:rPr>
          <w:rFonts w:ascii="Times New Roman" w:hAnsi="Times New Roman" w:cs="Times New Roman"/>
          <w:b/>
          <w:bCs/>
          <w:sz w:val="24"/>
        </w:rPr>
        <w:t>Александр Ва</w:t>
      </w:r>
      <w:r>
        <w:rPr>
          <w:rFonts w:ascii="Times New Roman" w:hAnsi="Times New Roman" w:cs="Times New Roman"/>
          <w:b/>
          <w:bCs/>
          <w:sz w:val="24"/>
        </w:rPr>
        <w:softHyphen/>
        <w:t>сильевич Суворов</w:t>
      </w:r>
    </w:p>
    <w:p w:rsidR="002F5992" w:rsidRDefault="002F5992">
      <w:pPr>
        <w:spacing w:line="260" w:lineRule="auto"/>
        <w:ind w:firstLine="320"/>
        <w:rPr>
          <w:rFonts w:ascii="Times New Roman" w:hAnsi="Times New Roman" w:cs="Times New Roman"/>
          <w:sz w:val="24"/>
        </w:rPr>
      </w:pPr>
      <w:r>
        <w:rPr>
          <w:rFonts w:ascii="Times New Roman" w:hAnsi="Times New Roman" w:cs="Times New Roman"/>
          <w:sz w:val="24"/>
        </w:rPr>
        <w:t>Светлейший князь Италийский, граф Александр Ва</w:t>
      </w:r>
      <w:r>
        <w:rPr>
          <w:rFonts w:ascii="Times New Roman" w:hAnsi="Times New Roman" w:cs="Times New Roman"/>
          <w:sz w:val="24"/>
        </w:rPr>
        <w:softHyphen/>
        <w:t>сильевич Суворов</w:t>
      </w:r>
      <w:r>
        <w:rPr>
          <w:rFonts w:ascii="Times New Roman" w:hAnsi="Times New Roman" w:cs="Times New Roman"/>
          <w:noProof/>
          <w:sz w:val="24"/>
        </w:rPr>
        <w:t xml:space="preserve"> (1730—1800)</w:t>
      </w:r>
      <w:r>
        <w:rPr>
          <w:rFonts w:ascii="Times New Roman" w:hAnsi="Times New Roman" w:cs="Times New Roman"/>
          <w:sz w:val="24"/>
        </w:rPr>
        <w:t xml:space="preserve"> начал боевую службу тринадцатилетним мальчиком в Семеновском полку. Уже в Семилетней войне Суворов проявил отчаянную храбрость и светлый ум. Его «наука побеждать» рождалась в боевых операциях, значение которых далеко не обще</w:t>
      </w:r>
      <w:r>
        <w:rPr>
          <w:rFonts w:ascii="Times New Roman" w:hAnsi="Times New Roman" w:cs="Times New Roman"/>
          <w:sz w:val="24"/>
        </w:rPr>
        <w:softHyphen/>
        <w:t>признанно. Первые ордена он получил в кампаниях по усмирению и разделу Польши, ему доверили доставить в Москву вожака крестьянской войны Емельяна Пугачева. Наиболее значительные по</w:t>
      </w:r>
      <w:r>
        <w:rPr>
          <w:rFonts w:ascii="Times New Roman" w:hAnsi="Times New Roman" w:cs="Times New Roman"/>
          <w:sz w:val="24"/>
        </w:rPr>
        <w:softHyphen/>
        <w:t>беды   уворова одержаны им во</w:t>
      </w:r>
      <w:r>
        <w:rPr>
          <w:rFonts w:ascii="Times New Roman" w:hAnsi="Times New Roman" w:cs="Times New Roman"/>
          <w:noProof/>
          <w:sz w:val="24"/>
        </w:rPr>
        <w:t xml:space="preserve"> 2-й</w:t>
      </w:r>
      <w:r>
        <w:rPr>
          <w:rFonts w:ascii="Times New Roman" w:hAnsi="Times New Roman" w:cs="Times New Roman"/>
          <w:sz w:val="24"/>
        </w:rPr>
        <w:t xml:space="preserve"> Турецкой войне. Тогда он был удостоен высокой бое</w:t>
      </w:r>
      <w:r>
        <w:rPr>
          <w:rFonts w:ascii="Times New Roman" w:hAnsi="Times New Roman" w:cs="Times New Roman"/>
          <w:sz w:val="24"/>
        </w:rPr>
        <w:softHyphen/>
        <w:t>вой награды</w:t>
      </w:r>
      <w:r>
        <w:rPr>
          <w:rFonts w:ascii="Times New Roman" w:hAnsi="Times New Roman" w:cs="Times New Roman"/>
          <w:noProof/>
          <w:sz w:val="24"/>
        </w:rPr>
        <w:t xml:space="preserve"> —</w:t>
      </w:r>
      <w:r>
        <w:rPr>
          <w:rFonts w:ascii="Times New Roman" w:hAnsi="Times New Roman" w:cs="Times New Roman"/>
          <w:sz w:val="24"/>
        </w:rPr>
        <w:t xml:space="preserve"> ордена Святого Георгия</w:t>
      </w:r>
      <w:r>
        <w:rPr>
          <w:rFonts w:ascii="Times New Roman" w:hAnsi="Times New Roman" w:cs="Times New Roman"/>
          <w:noProof/>
          <w:sz w:val="24"/>
        </w:rPr>
        <w:t xml:space="preserve"> 1</w:t>
      </w:r>
      <w:r>
        <w:rPr>
          <w:rFonts w:ascii="Times New Roman" w:hAnsi="Times New Roman" w:cs="Times New Roman"/>
          <w:sz w:val="24"/>
        </w:rPr>
        <w:t xml:space="preserve"> -и степени. В отличие от других вельмож, изображен</w:t>
      </w:r>
      <w:r>
        <w:rPr>
          <w:rFonts w:ascii="Times New Roman" w:hAnsi="Times New Roman" w:cs="Times New Roman"/>
          <w:sz w:val="24"/>
        </w:rPr>
        <w:softHyphen/>
        <w:t>ных на памятнике с одной или двумя звездами, у Суворова их три: Андреевская, Георги</w:t>
      </w:r>
      <w:r>
        <w:rPr>
          <w:rFonts w:ascii="Times New Roman" w:hAnsi="Times New Roman" w:cs="Times New Roman"/>
          <w:sz w:val="24"/>
        </w:rPr>
        <w:softHyphen/>
        <w:t>евская и Владимирская; на шее крест Святой Анны</w:t>
      </w:r>
      <w:r>
        <w:rPr>
          <w:rFonts w:ascii="Times New Roman" w:hAnsi="Times New Roman" w:cs="Times New Roman"/>
          <w:noProof/>
          <w:sz w:val="24"/>
        </w:rPr>
        <w:t xml:space="preserve"> —</w:t>
      </w:r>
      <w:r>
        <w:rPr>
          <w:rFonts w:ascii="Times New Roman" w:hAnsi="Times New Roman" w:cs="Times New Roman"/>
          <w:sz w:val="24"/>
        </w:rPr>
        <w:t xml:space="preserve"> полко</w:t>
      </w:r>
      <w:r>
        <w:rPr>
          <w:rFonts w:ascii="Times New Roman" w:hAnsi="Times New Roman" w:cs="Times New Roman"/>
          <w:sz w:val="24"/>
        </w:rPr>
        <w:softHyphen/>
        <w:t>водец был награжден всеми орденами Российской импе</w:t>
      </w:r>
      <w:r>
        <w:rPr>
          <w:rFonts w:ascii="Times New Roman" w:hAnsi="Times New Roman" w:cs="Times New Roman"/>
          <w:sz w:val="24"/>
        </w:rPr>
        <w:softHyphen/>
        <w:t>рии и многими иностранными.</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К беседе екатерининских орлов прислушивается фельд</w:t>
      </w:r>
      <w:r>
        <w:rPr>
          <w:rFonts w:ascii="Times New Roman" w:hAnsi="Times New Roman" w:cs="Times New Roman"/>
          <w:sz w:val="24"/>
        </w:rPr>
        <w:softHyphen/>
        <w:t>маршал Румянцев, сидящий справа от Потемкина. Он значительно раньше их вступил на путь ратной славы.</w:t>
      </w:r>
    </w:p>
    <w:p w:rsidR="002F5992" w:rsidRDefault="002F5992">
      <w:pPr>
        <w:spacing w:line="260" w:lineRule="auto"/>
        <w:rPr>
          <w:rFonts w:ascii="Times New Roman" w:hAnsi="Times New Roman" w:cs="Times New Roman"/>
          <w:sz w:val="24"/>
          <w:lang w:val="en-US"/>
        </w:rPr>
      </w:pPr>
    </w:p>
    <w:p w:rsidR="002F5992" w:rsidRDefault="002F5992">
      <w:pPr>
        <w:pStyle w:val="2"/>
        <w:rPr>
          <w:rFonts w:ascii="Times New Roman" w:hAnsi="Times New Roman" w:cs="Times New Roman"/>
          <w:lang w:val="en-US"/>
        </w:rPr>
      </w:pPr>
      <w:r>
        <w:rPr>
          <w:rFonts w:ascii="Times New Roman" w:hAnsi="Times New Roman" w:cs="Times New Roman"/>
        </w:rPr>
        <w:t>Петр Александрович Румянцев</w:t>
      </w:r>
    </w:p>
    <w:p w:rsidR="002F5992" w:rsidRDefault="002F5992">
      <w:pPr>
        <w:spacing w:line="260" w:lineRule="auto"/>
        <w:rPr>
          <w:rFonts w:ascii="Times New Roman" w:hAnsi="Times New Roman" w:cs="Times New Roman"/>
          <w:sz w:val="24"/>
          <w:lang w:val="en-US"/>
        </w:rPr>
      </w:pPr>
      <w:r>
        <w:rPr>
          <w:rFonts w:ascii="Times New Roman" w:hAnsi="Times New Roman" w:cs="Times New Roman"/>
          <w:sz w:val="24"/>
        </w:rPr>
        <w:t xml:space="preserve">Граф Петр Александрович Румянцев-Задунайский </w:t>
      </w:r>
      <w:r>
        <w:rPr>
          <w:rFonts w:ascii="Times New Roman" w:hAnsi="Times New Roman" w:cs="Times New Roman"/>
          <w:noProof/>
          <w:sz w:val="24"/>
        </w:rPr>
        <w:t>(1725—1796)</w:t>
      </w:r>
      <w:r>
        <w:rPr>
          <w:rFonts w:ascii="Times New Roman" w:hAnsi="Times New Roman" w:cs="Times New Roman"/>
          <w:sz w:val="24"/>
        </w:rPr>
        <w:t xml:space="preserve"> тридцатилетним генерал-майором одержал победу в одном из важных сражений Семилетней войны</w:t>
      </w:r>
      <w:r>
        <w:rPr>
          <w:rFonts w:ascii="Times New Roman" w:hAnsi="Times New Roman" w:cs="Times New Roman"/>
          <w:noProof/>
          <w:sz w:val="24"/>
        </w:rPr>
        <w:t xml:space="preserve"> — </w:t>
      </w:r>
      <w:r>
        <w:rPr>
          <w:rFonts w:ascii="Times New Roman" w:hAnsi="Times New Roman" w:cs="Times New Roman"/>
          <w:sz w:val="24"/>
        </w:rPr>
        <w:t>при Грос-Егерсдорфе. Елизавета наградила его орденом Александра Невского, Петр</w:t>
      </w:r>
      <w:r>
        <w:rPr>
          <w:rFonts w:ascii="Times New Roman" w:hAnsi="Times New Roman" w:cs="Times New Roman"/>
          <w:noProof/>
          <w:sz w:val="24"/>
        </w:rPr>
        <w:t xml:space="preserve"> III</w:t>
      </w:r>
      <w:r>
        <w:rPr>
          <w:rFonts w:ascii="Times New Roman" w:hAnsi="Times New Roman" w:cs="Times New Roman"/>
          <w:sz w:val="24"/>
        </w:rPr>
        <w:t xml:space="preserve"> удостоил Андрея Перво</w:t>
      </w:r>
      <w:r>
        <w:rPr>
          <w:rFonts w:ascii="Times New Roman" w:hAnsi="Times New Roman" w:cs="Times New Roman"/>
          <w:sz w:val="24"/>
        </w:rPr>
        <w:softHyphen/>
        <w:t>званного, Екатерина, упразднив гетманство на Украине, назначила его генерал-губернатором в Киев. Особое положение фельдмаршала при дворе, несмотря на смену правителей, отчасти связано с тем, что он считался вне</w:t>
      </w:r>
      <w:r>
        <w:rPr>
          <w:rFonts w:ascii="Times New Roman" w:hAnsi="Times New Roman" w:cs="Times New Roman"/>
          <w:sz w:val="24"/>
        </w:rPr>
        <w:softHyphen/>
        <w:t>брачным отпрыском Петра Великого. Но прежде всего причина, конечно, кроется в его выдающихся полководче</w:t>
      </w:r>
      <w:r>
        <w:rPr>
          <w:rFonts w:ascii="Times New Roman" w:hAnsi="Times New Roman" w:cs="Times New Roman"/>
          <w:sz w:val="24"/>
        </w:rPr>
        <w:softHyphen/>
        <w:t>ских способностях, наиболее ярко проявившихся в</w:t>
      </w:r>
      <w:r>
        <w:rPr>
          <w:rFonts w:ascii="Times New Roman" w:hAnsi="Times New Roman" w:cs="Times New Roman"/>
          <w:noProof/>
          <w:sz w:val="24"/>
        </w:rPr>
        <w:t xml:space="preserve"> 1</w:t>
      </w:r>
      <w:r>
        <w:rPr>
          <w:rFonts w:ascii="Times New Roman" w:hAnsi="Times New Roman" w:cs="Times New Roman"/>
          <w:sz w:val="24"/>
        </w:rPr>
        <w:t xml:space="preserve"> -и Ту</w:t>
      </w:r>
      <w:r>
        <w:rPr>
          <w:rFonts w:ascii="Times New Roman" w:hAnsi="Times New Roman" w:cs="Times New Roman"/>
          <w:sz w:val="24"/>
        </w:rPr>
        <w:softHyphen/>
        <w:t>рецкой войне, когда Румянцев был главнокомандующим. Выгодный для России Кючук-Кайнарджийский мир принес Румянцеву титул Задунайского, алмазный маршальский жезл, лавровый венок и бриллиантовые знаки Андреев</w:t>
      </w:r>
      <w:r>
        <w:rPr>
          <w:rFonts w:ascii="Times New Roman" w:hAnsi="Times New Roman" w:cs="Times New Roman"/>
          <w:sz w:val="24"/>
        </w:rPr>
        <w:softHyphen/>
        <w:t>ского ордена. В его честь была выбита медаль.</w:t>
      </w:r>
    </w:p>
    <w:p w:rsidR="002F5992" w:rsidRDefault="002F5992">
      <w:pPr>
        <w:spacing w:line="260" w:lineRule="auto"/>
        <w:rPr>
          <w:rFonts w:ascii="Times New Roman" w:hAnsi="Times New Roman" w:cs="Times New Roman"/>
          <w:sz w:val="24"/>
          <w:lang w:val="en-US"/>
        </w:rPr>
      </w:pPr>
    </w:p>
    <w:p w:rsidR="002F5992" w:rsidRDefault="002F5992">
      <w:pPr>
        <w:spacing w:line="260" w:lineRule="auto"/>
        <w:rPr>
          <w:rFonts w:ascii="Times New Roman" w:hAnsi="Times New Roman" w:cs="Times New Roman"/>
          <w:sz w:val="24"/>
        </w:rPr>
      </w:pPr>
      <w:r>
        <w:rPr>
          <w:rFonts w:ascii="Times New Roman" w:hAnsi="Times New Roman" w:cs="Times New Roman"/>
          <w:sz w:val="24"/>
        </w:rPr>
        <w:t>За спиной Суворова, справа,</w:t>
      </w:r>
      <w:r>
        <w:rPr>
          <w:rFonts w:ascii="Times New Roman" w:hAnsi="Times New Roman" w:cs="Times New Roman"/>
          <w:noProof/>
          <w:sz w:val="24"/>
        </w:rPr>
        <w:t xml:space="preserve"> —</w:t>
      </w:r>
      <w:r>
        <w:rPr>
          <w:rFonts w:ascii="Times New Roman" w:hAnsi="Times New Roman" w:cs="Times New Roman"/>
          <w:sz w:val="24"/>
        </w:rPr>
        <w:t xml:space="preserve"> группа из двух фигур, символизирующая государственную и филантропическую деятельность мудрой императрицы. За обсуждением архи</w:t>
      </w:r>
      <w:r>
        <w:rPr>
          <w:rFonts w:ascii="Times New Roman" w:hAnsi="Times New Roman" w:cs="Times New Roman"/>
          <w:sz w:val="24"/>
        </w:rPr>
        <w:softHyphen/>
        <w:t>тектурного чертежа (возможно, Воспитательного дома или Академии художеств) запечатлены Безбородко и Бецкой.</w:t>
      </w:r>
    </w:p>
    <w:p w:rsidR="002F5992" w:rsidRDefault="002F5992">
      <w:pPr>
        <w:spacing w:line="260" w:lineRule="auto"/>
        <w:rPr>
          <w:rFonts w:ascii="Times New Roman" w:hAnsi="Times New Roman" w:cs="Times New Roman"/>
          <w:sz w:val="24"/>
          <w:lang w:val="en-US"/>
        </w:rPr>
      </w:pPr>
    </w:p>
    <w:p w:rsidR="002F5992" w:rsidRDefault="002F5992">
      <w:pPr>
        <w:pStyle w:val="2"/>
        <w:rPr>
          <w:rFonts w:ascii="Times New Roman" w:hAnsi="Times New Roman" w:cs="Times New Roman"/>
        </w:rPr>
      </w:pPr>
      <w:r>
        <w:rPr>
          <w:rFonts w:ascii="Times New Roman" w:hAnsi="Times New Roman" w:cs="Times New Roman"/>
        </w:rPr>
        <w:t>Александр Андреевич Безбо</w:t>
      </w:r>
      <w:r>
        <w:rPr>
          <w:rFonts w:ascii="Times New Roman" w:hAnsi="Times New Roman" w:cs="Times New Roman"/>
        </w:rPr>
        <w:softHyphen/>
        <w:t>родко</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Светлейший князь граф Александр Андреевич Безбо</w:t>
      </w:r>
      <w:r>
        <w:rPr>
          <w:rFonts w:ascii="Times New Roman" w:hAnsi="Times New Roman" w:cs="Times New Roman"/>
          <w:sz w:val="24"/>
        </w:rPr>
        <w:softHyphen/>
        <w:t>родко</w:t>
      </w:r>
      <w:r>
        <w:rPr>
          <w:rFonts w:ascii="Times New Roman" w:hAnsi="Times New Roman" w:cs="Times New Roman"/>
          <w:noProof/>
          <w:sz w:val="24"/>
        </w:rPr>
        <w:t xml:space="preserve"> (1747—1799)</w:t>
      </w:r>
      <w:r>
        <w:rPr>
          <w:rFonts w:ascii="Times New Roman" w:hAnsi="Times New Roman" w:cs="Times New Roman"/>
          <w:sz w:val="24"/>
        </w:rPr>
        <w:t xml:space="preserve"> отличался острой памятью и умением точно и быстро оценивать ситуацию. Эти его способ</w:t>
      </w:r>
      <w:r>
        <w:rPr>
          <w:rFonts w:ascii="Times New Roman" w:hAnsi="Times New Roman" w:cs="Times New Roman"/>
          <w:sz w:val="24"/>
        </w:rPr>
        <w:softHyphen/>
        <w:t>ности привлекли внимание графа П.А. Румянцева, в ве</w:t>
      </w:r>
      <w:r>
        <w:rPr>
          <w:rFonts w:ascii="Times New Roman" w:hAnsi="Times New Roman" w:cs="Times New Roman"/>
          <w:sz w:val="24"/>
        </w:rPr>
        <w:softHyphen/>
        <w:t>домстве которого началась служебная карьера буду</w:t>
      </w:r>
      <w:r>
        <w:rPr>
          <w:rFonts w:ascii="Times New Roman" w:hAnsi="Times New Roman" w:cs="Times New Roman"/>
          <w:sz w:val="24"/>
        </w:rPr>
        <w:softHyphen/>
        <w:t>щего канцлера. В двадцать восемь лет, по рекомендации фельдмаршала, Безбородко стал секретарем по принятию челобитных императрице. Екатерина, умевшая находить и ценить нужных людей, сохраняла к нему свое располо</w:t>
      </w:r>
      <w:r>
        <w:rPr>
          <w:rFonts w:ascii="Times New Roman" w:hAnsi="Times New Roman" w:cs="Times New Roman"/>
          <w:sz w:val="24"/>
        </w:rPr>
        <w:softHyphen/>
        <w:t>жение до конца дней. После смерти графа Н.И. Панина Безбородко стал фактическим руководителем внешне</w:t>
      </w:r>
      <w:r>
        <w:rPr>
          <w:rFonts w:ascii="Times New Roman" w:hAnsi="Times New Roman" w:cs="Times New Roman"/>
          <w:sz w:val="24"/>
        </w:rPr>
        <w:softHyphen/>
        <w:t>политического ведомства России, хотя звание канцлера (министра иностранных дел) он получил уже при Павле</w:t>
      </w:r>
      <w:r>
        <w:rPr>
          <w:rFonts w:ascii="Times New Roman" w:hAnsi="Times New Roman" w:cs="Times New Roman"/>
          <w:noProof/>
          <w:sz w:val="24"/>
        </w:rPr>
        <w:t xml:space="preserve"> I, </w:t>
      </w:r>
      <w:r>
        <w:rPr>
          <w:rFonts w:ascii="Times New Roman" w:hAnsi="Times New Roman" w:cs="Times New Roman"/>
          <w:sz w:val="24"/>
        </w:rPr>
        <w:t>как и титул светлейшего князя. Необыкновенная благо</w:t>
      </w:r>
      <w:r>
        <w:rPr>
          <w:rFonts w:ascii="Times New Roman" w:hAnsi="Times New Roman" w:cs="Times New Roman"/>
          <w:sz w:val="24"/>
        </w:rPr>
        <w:softHyphen/>
        <w:t>склонность императора, не любившего тех, кто нравился Екатерине, наводит на предположение о каких-то особенных заслугах Безбородко. Возможно,бу</w:t>
      </w:r>
      <w:r>
        <w:rPr>
          <w:rFonts w:ascii="Times New Roman" w:hAnsi="Times New Roman" w:cs="Times New Roman"/>
          <w:sz w:val="24"/>
        </w:rPr>
        <w:softHyphen/>
        <w:t>дучи доверенным лицом покойной императрицы, Безбородко знал о ее на</w:t>
      </w:r>
      <w:r>
        <w:rPr>
          <w:rFonts w:ascii="Times New Roman" w:hAnsi="Times New Roman" w:cs="Times New Roman"/>
          <w:sz w:val="24"/>
        </w:rPr>
        <w:softHyphen/>
        <w:t>мерении передать престол через отца внуку Алексан</w:t>
      </w:r>
      <w:r>
        <w:rPr>
          <w:rFonts w:ascii="Times New Roman" w:hAnsi="Times New Roman" w:cs="Times New Roman"/>
          <w:sz w:val="24"/>
        </w:rPr>
        <w:softHyphen/>
        <w:t>дру и своевременно пре</w:t>
      </w:r>
      <w:r>
        <w:rPr>
          <w:rFonts w:ascii="Times New Roman" w:hAnsi="Times New Roman" w:cs="Times New Roman"/>
          <w:sz w:val="24"/>
        </w:rPr>
        <w:softHyphen/>
        <w:t>дупредил об этом Павла.</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С должным тактом, не теряя, однако, чувства собственной значимости, Безбородко внимает Бец</w:t>
      </w:r>
      <w:r>
        <w:rPr>
          <w:rFonts w:ascii="Times New Roman" w:hAnsi="Times New Roman" w:cs="Times New Roman"/>
          <w:sz w:val="24"/>
        </w:rPr>
        <w:softHyphen/>
        <w:t>кому, который на сорок три года старше его.</w:t>
      </w:r>
    </w:p>
    <w:p w:rsidR="002F5992" w:rsidRDefault="002F5992">
      <w:pPr>
        <w:spacing w:line="260" w:lineRule="auto"/>
        <w:rPr>
          <w:rFonts w:ascii="Times New Roman" w:hAnsi="Times New Roman" w:cs="Times New Roman"/>
          <w:sz w:val="24"/>
          <w:lang w:val="en-US"/>
        </w:rPr>
      </w:pPr>
    </w:p>
    <w:p w:rsidR="002F5992" w:rsidRDefault="002F5992">
      <w:pPr>
        <w:pStyle w:val="2"/>
        <w:rPr>
          <w:rFonts w:ascii="Times New Roman" w:hAnsi="Times New Roman" w:cs="Times New Roman"/>
        </w:rPr>
      </w:pPr>
      <w:r>
        <w:rPr>
          <w:rFonts w:ascii="Times New Roman" w:hAnsi="Times New Roman" w:cs="Times New Roman"/>
        </w:rPr>
        <w:t>Иван Иванович Бецкой</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Иван Иванович Бецкой</w:t>
      </w:r>
      <w:r>
        <w:rPr>
          <w:rFonts w:ascii="Times New Roman" w:hAnsi="Times New Roman" w:cs="Times New Roman"/>
          <w:noProof/>
          <w:sz w:val="24"/>
        </w:rPr>
        <w:t xml:space="preserve"> (1704—1795)</w:t>
      </w:r>
      <w:r>
        <w:rPr>
          <w:rFonts w:ascii="Times New Roman" w:hAnsi="Times New Roman" w:cs="Times New Roman"/>
          <w:sz w:val="24"/>
        </w:rPr>
        <w:t xml:space="preserve"> занимал при дворе Екатерины исключительное положение. Отсутствие титулов не мешало ему оставаться в числе ближайших советников императрицы. Он был внебрачным сыном фельдмаршала князя И.Ю. Трубецкого, родившимся в Шве</w:t>
      </w:r>
      <w:r>
        <w:rPr>
          <w:rFonts w:ascii="Times New Roman" w:hAnsi="Times New Roman" w:cs="Times New Roman"/>
          <w:sz w:val="24"/>
        </w:rPr>
        <w:softHyphen/>
        <w:t>ции, где находился в плену этот участник Северной войны. До</w:t>
      </w:r>
      <w:r>
        <w:rPr>
          <w:rFonts w:ascii="Times New Roman" w:hAnsi="Times New Roman" w:cs="Times New Roman"/>
          <w:noProof/>
          <w:sz w:val="24"/>
        </w:rPr>
        <w:t xml:space="preserve"> 1762</w:t>
      </w:r>
      <w:r>
        <w:rPr>
          <w:rFonts w:ascii="Times New Roman" w:hAnsi="Times New Roman" w:cs="Times New Roman"/>
          <w:sz w:val="24"/>
        </w:rPr>
        <w:t xml:space="preserve"> года Бецкой жил в основном за границей. Петр</w:t>
      </w:r>
      <w:r>
        <w:rPr>
          <w:rFonts w:ascii="Times New Roman" w:hAnsi="Times New Roman" w:cs="Times New Roman"/>
          <w:noProof/>
          <w:sz w:val="24"/>
        </w:rPr>
        <w:t xml:space="preserve"> III</w:t>
      </w:r>
      <w:r>
        <w:rPr>
          <w:rFonts w:ascii="Times New Roman" w:hAnsi="Times New Roman" w:cs="Times New Roman"/>
          <w:sz w:val="24"/>
        </w:rPr>
        <w:t xml:space="preserve"> назначил его главным директором Канцелярии от строений. В этой должности Бецкой фактически руко</w:t>
      </w:r>
      <w:r>
        <w:rPr>
          <w:rFonts w:ascii="Times New Roman" w:hAnsi="Times New Roman" w:cs="Times New Roman"/>
          <w:sz w:val="24"/>
        </w:rPr>
        <w:softHyphen/>
        <w:t>водил осуществлением всех значительных архитектурных проектов екатерининского царствования. Но главный его интерес заключался не в этом. Бецкой, получивший пре</w:t>
      </w:r>
      <w:r>
        <w:rPr>
          <w:rFonts w:ascii="Times New Roman" w:hAnsi="Times New Roman" w:cs="Times New Roman"/>
          <w:sz w:val="24"/>
        </w:rPr>
        <w:softHyphen/>
        <w:t>красное европейское образование, стремился создать в России новую породу людей, способных воспринять пере</w:t>
      </w:r>
      <w:r>
        <w:rPr>
          <w:rFonts w:ascii="Times New Roman" w:hAnsi="Times New Roman" w:cs="Times New Roman"/>
          <w:sz w:val="24"/>
        </w:rPr>
        <w:softHyphen/>
        <w:t>довые идеи времени. Для этого он преобразовал систему закрытых учебных заведений, включая кадетские корпуса, основал Воспитательное общество благородных девиц (Смольный институт), коммерческое и мещанское училища, два воспитательных дома для сирот в Москве и Петербурге, реорганизовал Академию художеств, президентом которой был назначен.</w:t>
      </w:r>
    </w:p>
    <w:p w:rsidR="002F5992" w:rsidRDefault="002F5992">
      <w:pPr>
        <w:spacing w:line="260" w:lineRule="auto"/>
        <w:rPr>
          <w:rFonts w:ascii="Times New Roman" w:hAnsi="Times New Roman" w:cs="Times New Roman"/>
          <w:sz w:val="24"/>
          <w:lang w:val="en-US"/>
        </w:rPr>
      </w:pPr>
    </w:p>
    <w:p w:rsidR="002F5992" w:rsidRDefault="002F5992">
      <w:pPr>
        <w:spacing w:line="260" w:lineRule="auto"/>
        <w:rPr>
          <w:rFonts w:ascii="Times New Roman" w:hAnsi="Times New Roman" w:cs="Times New Roman"/>
          <w:sz w:val="24"/>
          <w:lang w:val="en-US"/>
        </w:rPr>
      </w:pPr>
      <w:r>
        <w:rPr>
          <w:rFonts w:ascii="Times New Roman" w:hAnsi="Times New Roman" w:cs="Times New Roman"/>
          <w:sz w:val="24"/>
        </w:rPr>
        <w:t>В следующей группе</w:t>
      </w:r>
      <w:r>
        <w:rPr>
          <w:rFonts w:ascii="Times New Roman" w:hAnsi="Times New Roman" w:cs="Times New Roman"/>
          <w:noProof/>
          <w:sz w:val="24"/>
        </w:rPr>
        <w:t xml:space="preserve"> — </w:t>
      </w:r>
      <w:r>
        <w:rPr>
          <w:rFonts w:ascii="Times New Roman" w:hAnsi="Times New Roman" w:cs="Times New Roman"/>
          <w:sz w:val="24"/>
        </w:rPr>
        <w:t>два флотоводца, поглощен</w:t>
      </w:r>
      <w:r>
        <w:rPr>
          <w:rFonts w:ascii="Times New Roman" w:hAnsi="Times New Roman" w:cs="Times New Roman"/>
          <w:sz w:val="24"/>
        </w:rPr>
        <w:softHyphen/>
        <w:t>ные беседой. В соседстве Чичагова и Орлова-Чесмен</w:t>
      </w:r>
      <w:r>
        <w:rPr>
          <w:rFonts w:ascii="Times New Roman" w:hAnsi="Times New Roman" w:cs="Times New Roman"/>
          <w:sz w:val="24"/>
        </w:rPr>
        <w:softHyphen/>
        <w:t>ского угадывается замы</w:t>
      </w:r>
      <w:r>
        <w:rPr>
          <w:rFonts w:ascii="Times New Roman" w:hAnsi="Times New Roman" w:cs="Times New Roman"/>
          <w:sz w:val="24"/>
        </w:rPr>
        <w:softHyphen/>
        <w:t>сел напомнить об успехах Российского флота на се</w:t>
      </w:r>
      <w:r>
        <w:rPr>
          <w:rFonts w:ascii="Times New Roman" w:hAnsi="Times New Roman" w:cs="Times New Roman"/>
          <w:sz w:val="24"/>
        </w:rPr>
        <w:softHyphen/>
        <w:t>вере и на юге: на Балтике и в Средиземноморье.</w:t>
      </w:r>
    </w:p>
    <w:p w:rsidR="002F5992" w:rsidRDefault="002F5992">
      <w:pPr>
        <w:spacing w:line="260" w:lineRule="auto"/>
        <w:rPr>
          <w:rFonts w:ascii="Times New Roman" w:hAnsi="Times New Roman" w:cs="Times New Roman"/>
          <w:sz w:val="24"/>
          <w:lang w:val="en-US"/>
        </w:rPr>
      </w:pPr>
    </w:p>
    <w:p w:rsidR="002F5992" w:rsidRDefault="002F5992">
      <w:pPr>
        <w:pStyle w:val="2"/>
        <w:rPr>
          <w:rFonts w:ascii="Times New Roman" w:hAnsi="Times New Roman" w:cs="Times New Roman"/>
        </w:rPr>
      </w:pPr>
      <w:r>
        <w:rPr>
          <w:rFonts w:ascii="Times New Roman" w:hAnsi="Times New Roman" w:cs="Times New Roman"/>
        </w:rPr>
        <w:t>Василий Яковлевич Чичагов</w:t>
      </w:r>
    </w:p>
    <w:p w:rsidR="002F5992" w:rsidRDefault="002F5992">
      <w:pPr>
        <w:spacing w:line="260" w:lineRule="auto"/>
        <w:ind w:firstLine="420"/>
        <w:rPr>
          <w:rFonts w:ascii="Times New Roman" w:hAnsi="Times New Roman" w:cs="Times New Roman"/>
          <w:sz w:val="24"/>
        </w:rPr>
      </w:pPr>
      <w:r>
        <w:rPr>
          <w:rFonts w:ascii="Times New Roman" w:hAnsi="Times New Roman" w:cs="Times New Roman"/>
          <w:sz w:val="24"/>
        </w:rPr>
        <w:t>Василий Яковлевич Чичагов</w:t>
      </w:r>
      <w:r>
        <w:rPr>
          <w:rFonts w:ascii="Times New Roman" w:hAnsi="Times New Roman" w:cs="Times New Roman"/>
          <w:noProof/>
          <w:sz w:val="24"/>
        </w:rPr>
        <w:t xml:space="preserve"> (1726—1809),</w:t>
      </w:r>
      <w:r>
        <w:rPr>
          <w:rFonts w:ascii="Times New Roman" w:hAnsi="Times New Roman" w:cs="Times New Roman"/>
          <w:sz w:val="24"/>
        </w:rPr>
        <w:t xml:space="preserve"> на</w:t>
      </w:r>
      <w:r>
        <w:rPr>
          <w:rFonts w:ascii="Times New Roman" w:hAnsi="Times New Roman" w:cs="Times New Roman"/>
          <w:sz w:val="24"/>
        </w:rPr>
        <w:softHyphen/>
        <w:t>чавший морскую службу шестнадцатилетним гар</w:t>
      </w:r>
      <w:r>
        <w:rPr>
          <w:rFonts w:ascii="Times New Roman" w:hAnsi="Times New Roman" w:cs="Times New Roman"/>
          <w:sz w:val="24"/>
        </w:rPr>
        <w:softHyphen/>
        <w:t>демарином, в 1760-е годы был руководителем секретной морской экспедиции, дважды пытавшейся пройти через льды северных морей на Камчатку мимо Гренландии. В дальнейшем он был начальником Архангельского, Ре-вельского и Кронштадтского портов, принимал участие в войнах с турками. В</w:t>
      </w:r>
      <w:r>
        <w:rPr>
          <w:rFonts w:ascii="Times New Roman" w:hAnsi="Times New Roman" w:cs="Times New Roman"/>
          <w:noProof/>
          <w:sz w:val="24"/>
        </w:rPr>
        <w:t xml:space="preserve"> 1789</w:t>
      </w:r>
      <w:r>
        <w:rPr>
          <w:rFonts w:ascii="Times New Roman" w:hAnsi="Times New Roman" w:cs="Times New Roman"/>
          <w:sz w:val="24"/>
        </w:rPr>
        <w:t xml:space="preserve"> году стал командующим Балтий</w:t>
      </w:r>
      <w:r>
        <w:rPr>
          <w:rFonts w:ascii="Times New Roman" w:hAnsi="Times New Roman" w:cs="Times New Roman"/>
          <w:sz w:val="24"/>
        </w:rPr>
        <w:softHyphen/>
        <w:t>ским флотом. На следующий год началась война со Шве</w:t>
      </w:r>
      <w:r>
        <w:rPr>
          <w:rFonts w:ascii="Times New Roman" w:hAnsi="Times New Roman" w:cs="Times New Roman"/>
          <w:sz w:val="24"/>
        </w:rPr>
        <w:softHyphen/>
        <w:t>цией, и тут Чичагову удалось одержать одну за другой две блестящие победы над вражеским флотом под Ревелем и Выборгом, уничтожив</w:t>
      </w:r>
      <w:r>
        <w:rPr>
          <w:rFonts w:ascii="Times New Roman" w:hAnsi="Times New Roman" w:cs="Times New Roman"/>
          <w:noProof/>
          <w:sz w:val="24"/>
        </w:rPr>
        <w:t xml:space="preserve"> 64</w:t>
      </w:r>
      <w:r>
        <w:rPr>
          <w:rFonts w:ascii="Times New Roman" w:hAnsi="Times New Roman" w:cs="Times New Roman"/>
          <w:sz w:val="24"/>
        </w:rPr>
        <w:t xml:space="preserve"> шведских корабля. Это принесло ему Андреевскую звезду и орден Свя</w:t>
      </w:r>
      <w:r>
        <w:rPr>
          <w:rFonts w:ascii="Times New Roman" w:hAnsi="Times New Roman" w:cs="Times New Roman"/>
          <w:sz w:val="24"/>
        </w:rPr>
        <w:softHyphen/>
        <w:t>того Георгия</w:t>
      </w:r>
      <w:r>
        <w:rPr>
          <w:rFonts w:ascii="Times New Roman" w:hAnsi="Times New Roman" w:cs="Times New Roman"/>
          <w:noProof/>
          <w:sz w:val="24"/>
        </w:rPr>
        <w:t xml:space="preserve"> 1</w:t>
      </w:r>
      <w:r>
        <w:rPr>
          <w:rFonts w:ascii="Times New Roman" w:hAnsi="Times New Roman" w:cs="Times New Roman"/>
          <w:sz w:val="24"/>
        </w:rPr>
        <w:t xml:space="preserve"> -и степени. Чичагов, не занимавший </w:t>
      </w:r>
    </w:p>
    <w:p w:rsidR="002F5992" w:rsidRDefault="002F5992">
      <w:pPr>
        <w:spacing w:line="260" w:lineRule="auto"/>
        <w:ind w:firstLine="0"/>
        <w:rPr>
          <w:rFonts w:ascii="Times New Roman" w:hAnsi="Times New Roman" w:cs="Times New Roman"/>
          <w:sz w:val="24"/>
        </w:rPr>
      </w:pPr>
      <w:r>
        <w:rPr>
          <w:rFonts w:ascii="Times New Roman" w:hAnsi="Times New Roman" w:cs="Times New Roman"/>
          <w:sz w:val="24"/>
        </w:rPr>
        <w:t>видного положения при дворе, не без робости смотрит в сторону импозантного Орлова, будто не замечая тро</w:t>
      </w:r>
      <w:r>
        <w:rPr>
          <w:rFonts w:ascii="Times New Roman" w:hAnsi="Times New Roman" w:cs="Times New Roman"/>
          <w:sz w:val="24"/>
        </w:rPr>
        <w:softHyphen/>
        <w:t>фейного шведского флага на своем колене.</w:t>
      </w:r>
    </w:p>
    <w:p w:rsidR="002F5992" w:rsidRDefault="002F5992">
      <w:pPr>
        <w:spacing w:line="260" w:lineRule="auto"/>
        <w:rPr>
          <w:rFonts w:ascii="Times New Roman" w:hAnsi="Times New Roman" w:cs="Times New Roman"/>
          <w:sz w:val="24"/>
          <w:lang w:val="en-US"/>
        </w:rPr>
      </w:pPr>
    </w:p>
    <w:p w:rsidR="002F5992" w:rsidRDefault="002F5992">
      <w:pPr>
        <w:pStyle w:val="2"/>
        <w:rPr>
          <w:rFonts w:ascii="Times New Roman" w:hAnsi="Times New Roman" w:cs="Times New Roman"/>
        </w:rPr>
      </w:pPr>
      <w:r>
        <w:rPr>
          <w:rFonts w:ascii="Times New Roman" w:hAnsi="Times New Roman" w:cs="Times New Roman"/>
        </w:rPr>
        <w:t>Алексей Григорьевич Орлов</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Из пяти любимцев гвардии</w:t>
      </w:r>
      <w:r>
        <w:rPr>
          <w:rFonts w:ascii="Times New Roman" w:hAnsi="Times New Roman" w:cs="Times New Roman"/>
          <w:noProof/>
          <w:sz w:val="24"/>
        </w:rPr>
        <w:t xml:space="preserve"> —</w:t>
      </w:r>
      <w:r>
        <w:rPr>
          <w:rFonts w:ascii="Times New Roman" w:hAnsi="Times New Roman" w:cs="Times New Roman"/>
          <w:sz w:val="24"/>
        </w:rPr>
        <w:t xml:space="preserve"> братьев Орловых (Иван, Григорий, Алексей, Федор и Владимир), обеспечивших успех дворцового переворота</w:t>
      </w:r>
      <w:r>
        <w:rPr>
          <w:rFonts w:ascii="Times New Roman" w:hAnsi="Times New Roman" w:cs="Times New Roman"/>
          <w:noProof/>
          <w:sz w:val="24"/>
        </w:rPr>
        <w:t xml:space="preserve"> 28</w:t>
      </w:r>
      <w:r>
        <w:rPr>
          <w:rFonts w:ascii="Times New Roman" w:hAnsi="Times New Roman" w:cs="Times New Roman"/>
          <w:sz w:val="24"/>
        </w:rPr>
        <w:t xml:space="preserve"> июня</w:t>
      </w:r>
      <w:r>
        <w:rPr>
          <w:rFonts w:ascii="Times New Roman" w:hAnsi="Times New Roman" w:cs="Times New Roman"/>
          <w:noProof/>
          <w:sz w:val="24"/>
        </w:rPr>
        <w:t xml:space="preserve"> 1762</w:t>
      </w:r>
      <w:r>
        <w:rPr>
          <w:rFonts w:ascii="Times New Roman" w:hAnsi="Times New Roman" w:cs="Times New Roman"/>
          <w:sz w:val="24"/>
        </w:rPr>
        <w:t xml:space="preserve"> года,</w:t>
      </w:r>
      <w:r>
        <w:rPr>
          <w:rFonts w:ascii="Times New Roman" w:hAnsi="Times New Roman" w:cs="Times New Roman"/>
          <w:noProof/>
          <w:sz w:val="24"/>
        </w:rPr>
        <w:t xml:space="preserve"> —</w:t>
      </w:r>
      <w:r>
        <w:rPr>
          <w:rFonts w:ascii="Times New Roman" w:hAnsi="Times New Roman" w:cs="Times New Roman"/>
          <w:sz w:val="24"/>
        </w:rPr>
        <w:t xml:space="preserve"> граф Алексей Григорьевич Орлов-Чесменский</w:t>
      </w:r>
      <w:r>
        <w:rPr>
          <w:rFonts w:ascii="Times New Roman" w:hAnsi="Times New Roman" w:cs="Times New Roman"/>
          <w:noProof/>
          <w:sz w:val="24"/>
        </w:rPr>
        <w:t xml:space="preserve"> (1737—1807) </w:t>
      </w:r>
      <w:r>
        <w:rPr>
          <w:rFonts w:ascii="Times New Roman" w:hAnsi="Times New Roman" w:cs="Times New Roman"/>
          <w:sz w:val="24"/>
        </w:rPr>
        <w:t>сыграл наиболее эффектную роль. Именно он примчался на коне в петергофский Монплезир, поднял с постели Ека</w:t>
      </w:r>
      <w:r>
        <w:rPr>
          <w:rFonts w:ascii="Times New Roman" w:hAnsi="Times New Roman" w:cs="Times New Roman"/>
          <w:sz w:val="24"/>
        </w:rPr>
        <w:softHyphen/>
        <w:t>терину и доставил в столицу, где «матушку-царицу» ждали гвардейские полки, возведшие ее на престол. Однако уже через неделю радость триумфа была омрачена смертью в Ропше низложенного Петра</w:t>
      </w:r>
      <w:r>
        <w:rPr>
          <w:rFonts w:ascii="Times New Roman" w:hAnsi="Times New Roman" w:cs="Times New Roman"/>
          <w:noProof/>
          <w:sz w:val="24"/>
        </w:rPr>
        <w:t xml:space="preserve"> III,</w:t>
      </w:r>
      <w:r>
        <w:rPr>
          <w:rFonts w:ascii="Times New Roman" w:hAnsi="Times New Roman" w:cs="Times New Roman"/>
          <w:sz w:val="24"/>
        </w:rPr>
        <w:t xml:space="preserve"> свидетелем которой был Алексей Орлов, повинившийся перед Екатериной, что ее муж погиб в пьяной драке. Первое десятилетие царство</w:t>
      </w:r>
      <w:r>
        <w:rPr>
          <w:rFonts w:ascii="Times New Roman" w:hAnsi="Times New Roman" w:cs="Times New Roman"/>
          <w:sz w:val="24"/>
        </w:rPr>
        <w:softHyphen/>
        <w:t>вания Екатерины прошло под сильным влиянием князя Григория Григорьевича Орлова</w:t>
      </w:r>
      <w:r>
        <w:rPr>
          <w:rFonts w:ascii="Times New Roman" w:hAnsi="Times New Roman" w:cs="Times New Roman"/>
          <w:noProof/>
          <w:sz w:val="24"/>
        </w:rPr>
        <w:t xml:space="preserve"> (1734—1783),</w:t>
      </w:r>
      <w:r>
        <w:rPr>
          <w:rFonts w:ascii="Times New Roman" w:hAnsi="Times New Roman" w:cs="Times New Roman"/>
          <w:sz w:val="24"/>
        </w:rPr>
        <w:t xml:space="preserve"> заменить которого в сердце императрицы смог лишь Потемкин. Алексей Григорьевич получил почетный титул Чесменского в Русско-турецкой войне </w:t>
      </w:r>
      <w:r>
        <w:rPr>
          <w:rFonts w:ascii="Times New Roman" w:hAnsi="Times New Roman" w:cs="Times New Roman"/>
          <w:noProof/>
          <w:sz w:val="24"/>
        </w:rPr>
        <w:t>1768—1774</w:t>
      </w:r>
      <w:r>
        <w:rPr>
          <w:rFonts w:ascii="Times New Roman" w:hAnsi="Times New Roman" w:cs="Times New Roman"/>
          <w:sz w:val="24"/>
        </w:rPr>
        <w:t xml:space="preserve"> годов, когда осуще</w:t>
      </w:r>
      <w:r>
        <w:rPr>
          <w:rFonts w:ascii="Times New Roman" w:hAnsi="Times New Roman" w:cs="Times New Roman"/>
          <w:sz w:val="24"/>
        </w:rPr>
        <w:softHyphen/>
        <w:t>ствлял общее командование сухопутными и морскими силами России в кампании на Средиземном море.</w:t>
      </w:r>
      <w:r>
        <w:rPr>
          <w:rFonts w:ascii="Times New Roman" w:hAnsi="Times New Roman" w:cs="Times New Roman"/>
          <w:noProof/>
          <w:sz w:val="24"/>
        </w:rPr>
        <w:t xml:space="preserve"> 24</w:t>
      </w:r>
      <w:r>
        <w:rPr>
          <w:rFonts w:ascii="Times New Roman" w:hAnsi="Times New Roman" w:cs="Times New Roman"/>
          <w:sz w:val="24"/>
        </w:rPr>
        <w:t xml:space="preserve"> июня </w:t>
      </w:r>
      <w:r>
        <w:rPr>
          <w:rFonts w:ascii="Times New Roman" w:hAnsi="Times New Roman" w:cs="Times New Roman"/>
          <w:noProof/>
          <w:sz w:val="24"/>
        </w:rPr>
        <w:t>1770</w:t>
      </w:r>
      <w:r>
        <w:rPr>
          <w:rFonts w:ascii="Times New Roman" w:hAnsi="Times New Roman" w:cs="Times New Roman"/>
          <w:sz w:val="24"/>
        </w:rPr>
        <w:t xml:space="preserve"> года эскадра под командованием пятидесятисеми</w:t>
      </w:r>
      <w:r>
        <w:rPr>
          <w:rFonts w:ascii="Times New Roman" w:hAnsi="Times New Roman" w:cs="Times New Roman"/>
          <w:sz w:val="24"/>
        </w:rPr>
        <w:softHyphen/>
        <w:t xml:space="preserve">летнего адмирала ГА. Спиридова обратила в бегство турецкий флот у острова Хиос в Эгейском море. Через два дня, совершив успешный маневр, русские моряки сожгли </w:t>
      </w:r>
      <w:r>
        <w:rPr>
          <w:rFonts w:ascii="Times New Roman" w:hAnsi="Times New Roman" w:cs="Times New Roman"/>
          <w:noProof/>
          <w:sz w:val="24"/>
        </w:rPr>
        <w:t>16</w:t>
      </w:r>
      <w:r>
        <w:rPr>
          <w:rFonts w:ascii="Times New Roman" w:hAnsi="Times New Roman" w:cs="Times New Roman"/>
          <w:sz w:val="24"/>
        </w:rPr>
        <w:t xml:space="preserve"> линейных и около ста мелких судов противника в Чес</w:t>
      </w:r>
      <w:r>
        <w:rPr>
          <w:rFonts w:ascii="Times New Roman" w:hAnsi="Times New Roman" w:cs="Times New Roman"/>
          <w:sz w:val="24"/>
        </w:rPr>
        <w:softHyphen/>
        <w:t>менской бухте. Эта победа произвела сильное впечатле</w:t>
      </w:r>
      <w:r>
        <w:rPr>
          <w:rFonts w:ascii="Times New Roman" w:hAnsi="Times New Roman" w:cs="Times New Roman"/>
          <w:sz w:val="24"/>
        </w:rPr>
        <w:softHyphen/>
        <w:t>ние на современников. Но через пять лет после Чесмы Алексей Орлов провел операцию, не принесшую ему славы. Используя свое неотразимое мужское обаяние, он зама</w:t>
      </w:r>
      <w:r>
        <w:rPr>
          <w:rFonts w:ascii="Times New Roman" w:hAnsi="Times New Roman" w:cs="Times New Roman"/>
          <w:sz w:val="24"/>
        </w:rPr>
        <w:softHyphen/>
        <w:t>нил на корабль адмирала С.К. Грейга известную аван</w:t>
      </w:r>
      <w:r>
        <w:rPr>
          <w:rFonts w:ascii="Times New Roman" w:hAnsi="Times New Roman" w:cs="Times New Roman"/>
          <w:sz w:val="24"/>
        </w:rPr>
        <w:softHyphen/>
        <w:t>тюристку «княжну Тараканову», выдававшую себя за дочь императрицы Елизаветы, и доставил в Петербург, где она погибла в Петропавловской крепости. Вскоре после этой истории Орлов подал в отставку и удалился в Москву, где до конца жизни занимался разведением знаменитых ор</w:t>
      </w:r>
      <w:r>
        <w:rPr>
          <w:rFonts w:ascii="Times New Roman" w:hAnsi="Times New Roman" w:cs="Times New Roman"/>
          <w:sz w:val="24"/>
        </w:rPr>
        <w:softHyphen/>
        <w:t>ловских рысаков, кулачными боями и цыганскими хорами. На памятнике же он изображен как герой самого изве</w:t>
      </w:r>
      <w:r>
        <w:rPr>
          <w:rFonts w:ascii="Times New Roman" w:hAnsi="Times New Roman" w:cs="Times New Roman"/>
          <w:sz w:val="24"/>
        </w:rPr>
        <w:softHyphen/>
        <w:t>стного в истории русского флота сражения</w:t>
      </w:r>
      <w:r>
        <w:rPr>
          <w:rFonts w:ascii="Times New Roman" w:hAnsi="Times New Roman" w:cs="Times New Roman"/>
          <w:noProof/>
          <w:sz w:val="24"/>
        </w:rPr>
        <w:t xml:space="preserve"> —</w:t>
      </w:r>
      <w:r>
        <w:rPr>
          <w:rFonts w:ascii="Times New Roman" w:hAnsi="Times New Roman" w:cs="Times New Roman"/>
          <w:sz w:val="24"/>
        </w:rPr>
        <w:t xml:space="preserve"> опираясь на подзорную трубу, он топчет турецкий флаг с бунчуком.</w:t>
      </w:r>
    </w:p>
    <w:p w:rsidR="002F5992" w:rsidRDefault="002F5992">
      <w:pPr>
        <w:spacing w:line="260" w:lineRule="auto"/>
        <w:rPr>
          <w:rFonts w:ascii="Times New Roman" w:hAnsi="Times New Roman" w:cs="Times New Roman"/>
          <w:sz w:val="24"/>
          <w:lang w:val="en-US"/>
        </w:rPr>
      </w:pPr>
    </w:p>
    <w:p w:rsidR="002F5992" w:rsidRDefault="002F5992">
      <w:pPr>
        <w:spacing w:line="260" w:lineRule="auto"/>
        <w:rPr>
          <w:rFonts w:ascii="Times New Roman" w:hAnsi="Times New Roman" w:cs="Times New Roman"/>
          <w:sz w:val="24"/>
        </w:rPr>
      </w:pPr>
      <w:r>
        <w:rPr>
          <w:rFonts w:ascii="Times New Roman" w:hAnsi="Times New Roman" w:cs="Times New Roman"/>
          <w:sz w:val="24"/>
        </w:rPr>
        <w:t>Завершая обход памятника, зритель подходит к фи</w:t>
      </w:r>
      <w:r>
        <w:rPr>
          <w:rFonts w:ascii="Times New Roman" w:hAnsi="Times New Roman" w:cs="Times New Roman"/>
          <w:sz w:val="24"/>
        </w:rPr>
        <w:softHyphen/>
        <w:t>гурам Державина и Дашковой, символизирующим искус</w:t>
      </w:r>
      <w:r>
        <w:rPr>
          <w:rFonts w:ascii="Times New Roman" w:hAnsi="Times New Roman" w:cs="Times New Roman"/>
          <w:sz w:val="24"/>
        </w:rPr>
        <w:softHyphen/>
        <w:t>ства и науки, процветавшие в век Екатерины.</w:t>
      </w:r>
    </w:p>
    <w:p w:rsidR="002F5992" w:rsidRDefault="002F5992">
      <w:pPr>
        <w:spacing w:line="260" w:lineRule="auto"/>
        <w:rPr>
          <w:rFonts w:ascii="Times New Roman" w:hAnsi="Times New Roman" w:cs="Times New Roman"/>
          <w:sz w:val="24"/>
          <w:lang w:val="en-US"/>
        </w:rPr>
      </w:pPr>
    </w:p>
    <w:p w:rsidR="002F5992" w:rsidRDefault="002F5992">
      <w:pPr>
        <w:pStyle w:val="2"/>
        <w:rPr>
          <w:rFonts w:ascii="Times New Roman" w:hAnsi="Times New Roman" w:cs="Times New Roman"/>
          <w:lang w:val="en-US"/>
        </w:rPr>
      </w:pPr>
      <w:r>
        <w:rPr>
          <w:rFonts w:ascii="Times New Roman" w:hAnsi="Times New Roman" w:cs="Times New Roman"/>
        </w:rPr>
        <w:t>Гавриил Романович Державин</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Гавриил Романович Державин</w:t>
      </w:r>
      <w:r>
        <w:rPr>
          <w:rFonts w:ascii="Times New Roman" w:hAnsi="Times New Roman" w:cs="Times New Roman"/>
          <w:noProof/>
          <w:sz w:val="24"/>
        </w:rPr>
        <w:t xml:space="preserve"> (1743—1816)</w:t>
      </w:r>
      <w:r>
        <w:rPr>
          <w:rFonts w:ascii="Times New Roman" w:hAnsi="Times New Roman" w:cs="Times New Roman"/>
          <w:sz w:val="24"/>
        </w:rPr>
        <w:t xml:space="preserve"> обратил на себя благосклонное внимание императрицы напеча</w:t>
      </w:r>
      <w:r>
        <w:rPr>
          <w:rFonts w:ascii="Times New Roman" w:hAnsi="Times New Roman" w:cs="Times New Roman"/>
          <w:sz w:val="24"/>
        </w:rPr>
        <w:softHyphen/>
        <w:t>танной в</w:t>
      </w:r>
      <w:r>
        <w:rPr>
          <w:rFonts w:ascii="Times New Roman" w:hAnsi="Times New Roman" w:cs="Times New Roman"/>
          <w:noProof/>
          <w:sz w:val="24"/>
        </w:rPr>
        <w:t xml:space="preserve"> 1783</w:t>
      </w:r>
      <w:r>
        <w:rPr>
          <w:rFonts w:ascii="Times New Roman" w:hAnsi="Times New Roman" w:cs="Times New Roman"/>
          <w:sz w:val="24"/>
        </w:rPr>
        <w:t xml:space="preserve"> году одой «Фелица». Царица сочинила для своего двухлетнего внука Алек</w:t>
      </w:r>
      <w:r>
        <w:rPr>
          <w:rFonts w:ascii="Times New Roman" w:hAnsi="Times New Roman" w:cs="Times New Roman"/>
          <w:sz w:val="24"/>
        </w:rPr>
        <w:softHyphen/>
        <w:t>сандра сказку о царевиче Хлоре, которому мудрая Фелица дает на помощь своего сына, по имени Рассудок, чтобы юноша смог найти розу без шипов</w:t>
      </w:r>
      <w:r>
        <w:rPr>
          <w:rFonts w:ascii="Times New Roman" w:hAnsi="Times New Roman" w:cs="Times New Roman"/>
          <w:noProof/>
          <w:sz w:val="24"/>
        </w:rPr>
        <w:t xml:space="preserve"> —</w:t>
      </w:r>
      <w:r>
        <w:rPr>
          <w:rFonts w:ascii="Times New Roman" w:hAnsi="Times New Roman" w:cs="Times New Roman"/>
          <w:sz w:val="24"/>
        </w:rPr>
        <w:t xml:space="preserve"> символ ничем не ом</w:t>
      </w:r>
      <w:r>
        <w:rPr>
          <w:rFonts w:ascii="Times New Roman" w:hAnsi="Times New Roman" w:cs="Times New Roman"/>
          <w:sz w:val="24"/>
        </w:rPr>
        <w:softHyphen/>
        <w:t>рачаемого счастья. Поэт, получивший за свою оду золотую табакерку с</w:t>
      </w:r>
      <w:r>
        <w:rPr>
          <w:rFonts w:ascii="Times New Roman" w:hAnsi="Times New Roman" w:cs="Times New Roman"/>
          <w:noProof/>
          <w:sz w:val="24"/>
        </w:rPr>
        <w:t xml:space="preserve"> 500</w:t>
      </w:r>
      <w:r>
        <w:rPr>
          <w:rFonts w:ascii="Times New Roman" w:hAnsi="Times New Roman" w:cs="Times New Roman"/>
          <w:sz w:val="24"/>
        </w:rPr>
        <w:t xml:space="preserve"> червонцами, мог, казалось, рассчитывать на то, чтобы войти в круг влиятельных царедворцев. Неко</w:t>
      </w:r>
      <w:r>
        <w:rPr>
          <w:rFonts w:ascii="Times New Roman" w:hAnsi="Times New Roman" w:cs="Times New Roman"/>
          <w:sz w:val="24"/>
        </w:rPr>
        <w:softHyphen/>
        <w:t>торое время он даже был статс-секретарем императрицы и пользовался правом входить в ее кабинет с докладами. Однако карьера чиновника Державину не удалась. Его стремление решать дела по справедливости, излиш</w:t>
      </w:r>
      <w:r>
        <w:rPr>
          <w:rFonts w:ascii="Times New Roman" w:hAnsi="Times New Roman" w:cs="Times New Roman"/>
          <w:sz w:val="24"/>
        </w:rPr>
        <w:softHyphen/>
        <w:t>нее усердие в поисках истины оказались неуместными, и царица велела отста</w:t>
      </w:r>
      <w:r>
        <w:rPr>
          <w:rFonts w:ascii="Times New Roman" w:hAnsi="Times New Roman" w:cs="Times New Roman"/>
          <w:sz w:val="24"/>
        </w:rPr>
        <w:softHyphen/>
        <w:t>вить его от всех дел, сохранив       ж за ним чин сенатора. «Пусть пишет стихи»,</w:t>
      </w:r>
      <w:r>
        <w:rPr>
          <w:rFonts w:ascii="Times New Roman" w:hAnsi="Times New Roman" w:cs="Times New Roman"/>
          <w:noProof/>
          <w:sz w:val="24"/>
        </w:rPr>
        <w:t xml:space="preserve"> —</w:t>
      </w:r>
      <w:r>
        <w:rPr>
          <w:rFonts w:ascii="Times New Roman" w:hAnsi="Times New Roman" w:cs="Times New Roman"/>
          <w:sz w:val="24"/>
        </w:rPr>
        <w:t xml:space="preserve"> сказала Ека</w:t>
      </w:r>
      <w:r>
        <w:rPr>
          <w:rFonts w:ascii="Times New Roman" w:hAnsi="Times New Roman" w:cs="Times New Roman"/>
          <w:sz w:val="24"/>
        </w:rPr>
        <w:softHyphen/>
        <w:t>терина, и, действительно, имя Державина навсегда осталось в первом ряду русских поэтов.</w:t>
      </w:r>
    </w:p>
    <w:p w:rsidR="002F5992" w:rsidRDefault="002F5992">
      <w:pPr>
        <w:spacing w:line="260" w:lineRule="auto"/>
        <w:rPr>
          <w:rFonts w:ascii="Times New Roman" w:hAnsi="Times New Roman" w:cs="Times New Roman"/>
          <w:sz w:val="24"/>
          <w:lang w:val="en-US"/>
        </w:rPr>
      </w:pPr>
    </w:p>
    <w:p w:rsidR="002F5992" w:rsidRDefault="002F5992">
      <w:pPr>
        <w:spacing w:line="260" w:lineRule="auto"/>
        <w:rPr>
          <w:rFonts w:ascii="Times New Roman" w:hAnsi="Times New Roman" w:cs="Times New Roman"/>
          <w:b/>
          <w:bCs/>
          <w:noProof/>
          <w:sz w:val="24"/>
        </w:rPr>
      </w:pPr>
      <w:r>
        <w:rPr>
          <w:rFonts w:ascii="Times New Roman" w:hAnsi="Times New Roman" w:cs="Times New Roman"/>
          <w:b/>
          <w:bCs/>
          <w:sz w:val="24"/>
        </w:rPr>
        <w:t>Княгиня Екатерина Романовна Дашкова</w:t>
      </w:r>
      <w:r>
        <w:rPr>
          <w:rFonts w:ascii="Times New Roman" w:hAnsi="Times New Roman" w:cs="Times New Roman"/>
          <w:b/>
          <w:bCs/>
          <w:noProof/>
          <w:sz w:val="24"/>
        </w:rPr>
        <w:t xml:space="preserve"> </w:t>
      </w:r>
    </w:p>
    <w:p w:rsidR="002F5992" w:rsidRDefault="002F5992">
      <w:pPr>
        <w:spacing w:line="260" w:lineRule="auto"/>
        <w:rPr>
          <w:rFonts w:ascii="Times New Roman" w:hAnsi="Times New Roman" w:cs="Times New Roman"/>
          <w:sz w:val="24"/>
        </w:rPr>
      </w:pPr>
      <w:r>
        <w:rPr>
          <w:rFonts w:ascii="Times New Roman" w:hAnsi="Times New Roman" w:cs="Times New Roman"/>
          <w:sz w:val="24"/>
        </w:rPr>
        <w:t>Княгиня Екатерина Романовна Дашкова</w:t>
      </w:r>
      <w:r>
        <w:rPr>
          <w:rFonts w:ascii="Times New Roman" w:hAnsi="Times New Roman" w:cs="Times New Roman"/>
          <w:noProof/>
          <w:sz w:val="24"/>
        </w:rPr>
        <w:t xml:space="preserve"> (1743—1810) </w:t>
      </w:r>
      <w:r>
        <w:rPr>
          <w:rFonts w:ascii="Times New Roman" w:hAnsi="Times New Roman" w:cs="Times New Roman"/>
          <w:sz w:val="24"/>
        </w:rPr>
        <w:t>изображена скульптором углубившейся в чтение книги. Благодаря ее увлечению серьезной литературой, за ней рано утвердилась репутация ученой девушки</w:t>
      </w:r>
      <w:r>
        <w:rPr>
          <w:rFonts w:ascii="Times New Roman" w:hAnsi="Times New Roman" w:cs="Times New Roman"/>
          <w:noProof/>
          <w:sz w:val="24"/>
        </w:rPr>
        <w:t xml:space="preserve"> —</w:t>
      </w:r>
      <w:r>
        <w:rPr>
          <w:rFonts w:ascii="Times New Roman" w:hAnsi="Times New Roman" w:cs="Times New Roman"/>
          <w:sz w:val="24"/>
        </w:rPr>
        <w:t xml:space="preserve"> она знала три языка, была знакома с философией французских про</w:t>
      </w:r>
      <w:r>
        <w:rPr>
          <w:rFonts w:ascii="Times New Roman" w:hAnsi="Times New Roman" w:cs="Times New Roman"/>
          <w:sz w:val="24"/>
        </w:rPr>
        <w:softHyphen/>
        <w:t>светителей. Этим отчасти компенсировались изъяны ее внешности: она была маленького роста, движения ее были быстры и резки, у нее был приплюснутый нос и толстые щеки. Екатерина Романовна происходила из семьи графов Воронцовых, известной рядом европейски образованных, либерально мыслящих деятелей, занимавших важные дип</w:t>
      </w:r>
      <w:r>
        <w:rPr>
          <w:rFonts w:ascii="Times New Roman" w:hAnsi="Times New Roman" w:cs="Times New Roman"/>
          <w:sz w:val="24"/>
        </w:rPr>
        <w:softHyphen/>
        <w:t>ломатические посты. Познакомившись в пятнадцать лет с великой княгиней Екатериной Алексеевной, она стала ее восторженной и романтической почитательницей. Муж Екатерины Романовны, князь Михаил Иванович Дашков, был близок к кругу графа Никиты Ивановича Панина, воспи</w:t>
      </w:r>
      <w:r>
        <w:rPr>
          <w:rFonts w:ascii="Times New Roman" w:hAnsi="Times New Roman" w:cs="Times New Roman"/>
          <w:sz w:val="24"/>
        </w:rPr>
        <w:softHyphen/>
        <w:t>тателя великого князя Павла Петровича. В этом кругу зрели намерения отстранить от престола Петра</w:t>
      </w:r>
      <w:r>
        <w:rPr>
          <w:rFonts w:ascii="Times New Roman" w:hAnsi="Times New Roman" w:cs="Times New Roman"/>
          <w:noProof/>
          <w:sz w:val="24"/>
        </w:rPr>
        <w:t xml:space="preserve"> III</w:t>
      </w:r>
      <w:r>
        <w:rPr>
          <w:rFonts w:ascii="Times New Roman" w:hAnsi="Times New Roman" w:cs="Times New Roman"/>
          <w:sz w:val="24"/>
        </w:rPr>
        <w:t xml:space="preserve"> и до совершен</w:t>
      </w:r>
      <w:r>
        <w:rPr>
          <w:rFonts w:ascii="Times New Roman" w:hAnsi="Times New Roman" w:cs="Times New Roman"/>
          <w:sz w:val="24"/>
        </w:rPr>
        <w:softHyphen/>
        <w:t>нолетия Павла передать власть его матери, Екатерине. 19-летняя княгиня Дашкова искренне считала, что является главной пружиной заговора, в котором, однако, играла второстепенную роль. После смерти мужа в</w:t>
      </w:r>
      <w:r>
        <w:rPr>
          <w:rFonts w:ascii="Times New Roman" w:hAnsi="Times New Roman" w:cs="Times New Roman"/>
          <w:noProof/>
          <w:sz w:val="24"/>
        </w:rPr>
        <w:t xml:space="preserve"> 1764</w:t>
      </w:r>
      <w:r>
        <w:rPr>
          <w:rFonts w:ascii="Times New Roman" w:hAnsi="Times New Roman" w:cs="Times New Roman"/>
          <w:sz w:val="24"/>
        </w:rPr>
        <w:t xml:space="preserve"> году Дашкова переехала в Москву, долго путешествовала за гра</w:t>
      </w:r>
      <w:r>
        <w:rPr>
          <w:rFonts w:ascii="Times New Roman" w:hAnsi="Times New Roman" w:cs="Times New Roman"/>
          <w:sz w:val="24"/>
        </w:rPr>
        <w:softHyphen/>
        <w:t>ницей, где познакомилась с Д. Дидро, Вольтером, А. Сми</w:t>
      </w:r>
      <w:r>
        <w:rPr>
          <w:rFonts w:ascii="Times New Roman" w:hAnsi="Times New Roman" w:cs="Times New Roman"/>
          <w:sz w:val="24"/>
        </w:rPr>
        <w:softHyphen/>
        <w:t>том и другими известными мыслителями того времени. В</w:t>
      </w:r>
      <w:r>
        <w:rPr>
          <w:rFonts w:ascii="Times New Roman" w:hAnsi="Times New Roman" w:cs="Times New Roman"/>
          <w:noProof/>
          <w:sz w:val="24"/>
        </w:rPr>
        <w:t xml:space="preserve"> 1783</w:t>
      </w:r>
      <w:r>
        <w:rPr>
          <w:rFonts w:ascii="Times New Roman" w:hAnsi="Times New Roman" w:cs="Times New Roman"/>
          <w:sz w:val="24"/>
        </w:rPr>
        <w:t xml:space="preserve"> году Екатерина</w:t>
      </w:r>
      <w:r>
        <w:rPr>
          <w:rFonts w:ascii="Times New Roman" w:hAnsi="Times New Roman" w:cs="Times New Roman"/>
          <w:noProof/>
          <w:sz w:val="24"/>
        </w:rPr>
        <w:t xml:space="preserve"> II</w:t>
      </w:r>
      <w:r>
        <w:rPr>
          <w:rFonts w:ascii="Times New Roman" w:hAnsi="Times New Roman" w:cs="Times New Roman"/>
          <w:sz w:val="24"/>
        </w:rPr>
        <w:t xml:space="preserve"> назначила свою давнюю приятель</w:t>
      </w:r>
      <w:r>
        <w:rPr>
          <w:rFonts w:ascii="Times New Roman" w:hAnsi="Times New Roman" w:cs="Times New Roman"/>
          <w:sz w:val="24"/>
        </w:rPr>
        <w:softHyphen/>
        <w:t>ницу директором Петербургской Императорской Академии наук, и тогда же, по замыслу Дашковой, была основана Рос</w:t>
      </w:r>
      <w:r>
        <w:rPr>
          <w:rFonts w:ascii="Times New Roman" w:hAnsi="Times New Roman" w:cs="Times New Roman"/>
          <w:sz w:val="24"/>
        </w:rPr>
        <w:softHyphen/>
        <w:t>сийская Академия</w:t>
      </w:r>
      <w:r>
        <w:rPr>
          <w:rFonts w:ascii="Times New Roman" w:hAnsi="Times New Roman" w:cs="Times New Roman"/>
          <w:noProof/>
          <w:sz w:val="24"/>
        </w:rPr>
        <w:t xml:space="preserve"> —</w:t>
      </w:r>
      <w:r>
        <w:rPr>
          <w:rFonts w:ascii="Times New Roman" w:hAnsi="Times New Roman" w:cs="Times New Roman"/>
          <w:sz w:val="24"/>
        </w:rPr>
        <w:t xml:space="preserve"> учреждение, занимавшееся составле</w:t>
      </w:r>
      <w:r>
        <w:rPr>
          <w:rFonts w:ascii="Times New Roman" w:hAnsi="Times New Roman" w:cs="Times New Roman"/>
          <w:sz w:val="24"/>
        </w:rPr>
        <w:softHyphen/>
        <w:t>нием словаря русского языка. Как президент этой академии и директор Петербургской Академии наук Дашкова много сделала для организации различных исследований и науч</w:t>
      </w:r>
      <w:r>
        <w:rPr>
          <w:rFonts w:ascii="Times New Roman" w:hAnsi="Times New Roman" w:cs="Times New Roman"/>
          <w:sz w:val="24"/>
        </w:rPr>
        <w:softHyphen/>
        <w:t>ных экспедиций. В</w:t>
      </w:r>
      <w:r>
        <w:rPr>
          <w:rFonts w:ascii="Times New Roman" w:hAnsi="Times New Roman" w:cs="Times New Roman"/>
          <w:noProof/>
          <w:sz w:val="24"/>
        </w:rPr>
        <w:t xml:space="preserve"> 1794</w:t>
      </w:r>
      <w:r>
        <w:rPr>
          <w:rFonts w:ascii="Times New Roman" w:hAnsi="Times New Roman" w:cs="Times New Roman"/>
          <w:sz w:val="24"/>
        </w:rPr>
        <w:t xml:space="preserve"> году императрица отправила ее в отставку, недовольная тем, что в издававшемся Дашковой журнале «Российский феатр» была опубликована антимо</w:t>
      </w:r>
      <w:r>
        <w:rPr>
          <w:rFonts w:ascii="Times New Roman" w:hAnsi="Times New Roman" w:cs="Times New Roman"/>
          <w:sz w:val="24"/>
        </w:rPr>
        <w:softHyphen/>
        <w:t>нархическая трагедия Я.Б. Княжнина «Вадим Новгородский».</w:t>
      </w:r>
    </w:p>
    <w:p w:rsidR="002F5992" w:rsidRDefault="002F5992">
      <w:pPr>
        <w:spacing w:line="260" w:lineRule="auto"/>
        <w:rPr>
          <w:rFonts w:ascii="Times New Roman" w:hAnsi="Times New Roman" w:cs="Times New Roman"/>
          <w:sz w:val="24"/>
          <w:lang w:val="en-US"/>
        </w:rPr>
      </w:pPr>
    </w:p>
    <w:p w:rsidR="002F5992" w:rsidRDefault="002F5992">
      <w:pPr>
        <w:spacing w:line="260" w:lineRule="auto"/>
        <w:rPr>
          <w:rFonts w:ascii="Times New Roman" w:hAnsi="Times New Roman" w:cs="Times New Roman"/>
          <w:sz w:val="24"/>
        </w:rPr>
      </w:pPr>
      <w:r>
        <w:rPr>
          <w:rFonts w:ascii="Times New Roman" w:hAnsi="Times New Roman" w:cs="Times New Roman"/>
          <w:sz w:val="24"/>
        </w:rPr>
        <w:t>События последних лет царствования Александра</w:t>
      </w:r>
      <w:r>
        <w:rPr>
          <w:rFonts w:ascii="Times New Roman" w:hAnsi="Times New Roman" w:cs="Times New Roman"/>
          <w:noProof/>
          <w:sz w:val="24"/>
        </w:rPr>
        <w:t xml:space="preserve"> II — </w:t>
      </w:r>
      <w:r>
        <w:rPr>
          <w:rFonts w:ascii="Times New Roman" w:hAnsi="Times New Roman" w:cs="Times New Roman"/>
          <w:sz w:val="24"/>
        </w:rPr>
        <w:t>в частности, Русско-турецкая война</w:t>
      </w:r>
      <w:r>
        <w:rPr>
          <w:rFonts w:ascii="Times New Roman" w:hAnsi="Times New Roman" w:cs="Times New Roman"/>
          <w:noProof/>
          <w:sz w:val="24"/>
        </w:rPr>
        <w:t xml:space="preserve"> (1877—1878) —</w:t>
      </w:r>
      <w:r>
        <w:rPr>
          <w:rFonts w:ascii="Times New Roman" w:hAnsi="Times New Roman" w:cs="Times New Roman"/>
          <w:sz w:val="24"/>
        </w:rPr>
        <w:t xml:space="preserve"> поме</w:t>
      </w:r>
      <w:r>
        <w:rPr>
          <w:rFonts w:ascii="Times New Roman" w:hAnsi="Times New Roman" w:cs="Times New Roman"/>
          <w:sz w:val="24"/>
        </w:rPr>
        <w:softHyphen/>
        <w:t>шали осуществлению замысла расширения мемориала Екатерининской эпохи. Архитектор Д.И.Гримм разра</w:t>
      </w:r>
      <w:r>
        <w:rPr>
          <w:rFonts w:ascii="Times New Roman" w:hAnsi="Times New Roman" w:cs="Times New Roman"/>
          <w:sz w:val="24"/>
        </w:rPr>
        <w:softHyphen/>
        <w:t>ботал проект сооружения в сквере рядом с памятником Екатерине</w:t>
      </w:r>
      <w:r>
        <w:rPr>
          <w:rFonts w:ascii="Times New Roman" w:hAnsi="Times New Roman" w:cs="Times New Roman"/>
          <w:noProof/>
          <w:sz w:val="24"/>
        </w:rPr>
        <w:t xml:space="preserve"> II</w:t>
      </w:r>
      <w:r>
        <w:rPr>
          <w:rFonts w:ascii="Times New Roman" w:hAnsi="Times New Roman" w:cs="Times New Roman"/>
          <w:sz w:val="24"/>
        </w:rPr>
        <w:t xml:space="preserve"> бронзовых статуй и бюстов, изображающих деятелей славного царствования. Перед Александрийским театром предполагалось устроить фонтан, также укра</w:t>
      </w:r>
      <w:r>
        <w:rPr>
          <w:rFonts w:ascii="Times New Roman" w:hAnsi="Times New Roman" w:cs="Times New Roman"/>
          <w:sz w:val="24"/>
        </w:rPr>
        <w:softHyphen/>
        <w:t>шенный скульптурой. Это еще ярче выявило бы сходство петербургского памятника с близкими ему по времени сооружениями в Европе. Согласно окончательному списку, утвержденному за год до смерти Александра</w:t>
      </w:r>
      <w:r>
        <w:rPr>
          <w:rFonts w:ascii="Times New Roman" w:hAnsi="Times New Roman" w:cs="Times New Roman"/>
          <w:noProof/>
          <w:sz w:val="24"/>
        </w:rPr>
        <w:t xml:space="preserve"> II,</w:t>
      </w:r>
      <w:r>
        <w:rPr>
          <w:rFonts w:ascii="Times New Roman" w:hAnsi="Times New Roman" w:cs="Times New Roman"/>
          <w:sz w:val="24"/>
        </w:rPr>
        <w:t xml:space="preserve"> рядом с памятником Екатерине должны были разместиться шесть бронзовых скульптур и двадцать три бюста на гра</w:t>
      </w:r>
      <w:r>
        <w:rPr>
          <w:rFonts w:ascii="Times New Roman" w:hAnsi="Times New Roman" w:cs="Times New Roman"/>
          <w:sz w:val="24"/>
        </w:rPr>
        <w:softHyphen/>
        <w:t>нитных постаментах. В рост должны были быть изобра</w:t>
      </w:r>
      <w:r>
        <w:rPr>
          <w:rFonts w:ascii="Times New Roman" w:hAnsi="Times New Roman" w:cs="Times New Roman"/>
          <w:sz w:val="24"/>
        </w:rPr>
        <w:softHyphen/>
        <w:t>жены: граф Н.И. Панин, адмирал Г.А. Спиридов, писатель Д.И. Фонвизин, генерал-прокурор Сената князь А.А. Вя</w:t>
      </w:r>
      <w:r>
        <w:rPr>
          <w:rFonts w:ascii="Times New Roman" w:hAnsi="Times New Roman" w:cs="Times New Roman"/>
          <w:sz w:val="24"/>
        </w:rPr>
        <w:softHyphen/>
        <w:t>земский, фельдмаршал князь Н.В. Репнин и генерал А.И. Бибиков, бывший председателем Комиссии по уло</w:t>
      </w:r>
      <w:r>
        <w:rPr>
          <w:rFonts w:ascii="Times New Roman" w:hAnsi="Times New Roman" w:cs="Times New Roman"/>
          <w:sz w:val="24"/>
        </w:rPr>
        <w:softHyphen/>
        <w:t>жению. В бюстах</w:t>
      </w:r>
      <w:r>
        <w:rPr>
          <w:rFonts w:ascii="Times New Roman" w:hAnsi="Times New Roman" w:cs="Times New Roman"/>
          <w:noProof/>
          <w:sz w:val="24"/>
        </w:rPr>
        <w:t xml:space="preserve"> —</w:t>
      </w:r>
      <w:r>
        <w:rPr>
          <w:rFonts w:ascii="Times New Roman" w:hAnsi="Times New Roman" w:cs="Times New Roman"/>
          <w:sz w:val="24"/>
        </w:rPr>
        <w:t xml:space="preserve"> издатель и журналист Н.И. Новиков, путешественник П.С. Паллас, драматург А.П. Сумароков, историки И.Н. Болтин и князь М.М. Щербатов, художники Д.Г. Левицкий и В.Л. Боровиковский, архитектор А.Ф. Ко-коринов, фаворит Екатерины</w:t>
      </w:r>
      <w:r>
        <w:rPr>
          <w:rFonts w:ascii="Times New Roman" w:hAnsi="Times New Roman" w:cs="Times New Roman"/>
          <w:noProof/>
          <w:sz w:val="24"/>
        </w:rPr>
        <w:t xml:space="preserve"> II</w:t>
      </w:r>
      <w:r>
        <w:rPr>
          <w:rFonts w:ascii="Times New Roman" w:hAnsi="Times New Roman" w:cs="Times New Roman"/>
          <w:sz w:val="24"/>
        </w:rPr>
        <w:t xml:space="preserve"> князь Г.Г, Орлов, адмиралы Ф.ф. Ушаков, С.К. Грейг, А.И. Круз, военачальники: граф З.Г. Чернышев, князь В.М. Долгоруков-Крымский, граф И.Е. Ферзен, граф В.А. Зубов; московский генерал-губер</w:t>
      </w:r>
      <w:r>
        <w:rPr>
          <w:rFonts w:ascii="Times New Roman" w:hAnsi="Times New Roman" w:cs="Times New Roman"/>
          <w:sz w:val="24"/>
        </w:rPr>
        <w:softHyphen/>
        <w:t>натор князь М.Н. Волконский, новгородский губернатор граф Я.И. Сивере, дипломат Я.И. Булгаков, усмиритель «чумного бунта»</w:t>
      </w:r>
      <w:r>
        <w:rPr>
          <w:rFonts w:ascii="Times New Roman" w:hAnsi="Times New Roman" w:cs="Times New Roman"/>
          <w:noProof/>
          <w:sz w:val="24"/>
        </w:rPr>
        <w:t xml:space="preserve"> 1771</w:t>
      </w:r>
      <w:r>
        <w:rPr>
          <w:rFonts w:ascii="Times New Roman" w:hAnsi="Times New Roman" w:cs="Times New Roman"/>
          <w:sz w:val="24"/>
        </w:rPr>
        <w:t xml:space="preserve"> года в Москве П.Д. Еропкин, подавив</w:t>
      </w:r>
      <w:r>
        <w:rPr>
          <w:rFonts w:ascii="Times New Roman" w:hAnsi="Times New Roman" w:cs="Times New Roman"/>
          <w:sz w:val="24"/>
        </w:rPr>
        <w:softHyphen/>
        <w:t>шие пугачевский бунт граф П.И. Панин и И.И. Михельсон, герой взятия крепости Очаков И.И. Меллер-Закомельский. На изготовление моделей было отпущено в Академию художеств</w:t>
      </w:r>
      <w:r>
        <w:rPr>
          <w:rFonts w:ascii="Times New Roman" w:hAnsi="Times New Roman" w:cs="Times New Roman"/>
          <w:noProof/>
          <w:sz w:val="24"/>
        </w:rPr>
        <w:t xml:space="preserve"> 185 525</w:t>
      </w:r>
      <w:r>
        <w:rPr>
          <w:rFonts w:ascii="Times New Roman" w:hAnsi="Times New Roman" w:cs="Times New Roman"/>
          <w:sz w:val="24"/>
        </w:rPr>
        <w:t xml:space="preserve"> рублей, но, кроме трех бюстов, изго</w:t>
      </w:r>
      <w:r>
        <w:rPr>
          <w:rFonts w:ascii="Times New Roman" w:hAnsi="Times New Roman" w:cs="Times New Roman"/>
          <w:sz w:val="24"/>
        </w:rPr>
        <w:softHyphen/>
        <w:t>товленных скульптором М.П. Поповым, ничего не было сделано, и проект остался неосуществленным.</w:t>
      </w:r>
    </w:p>
    <w:p w:rsidR="002F5992" w:rsidRDefault="002F5992">
      <w:pPr>
        <w:spacing w:line="260" w:lineRule="auto"/>
        <w:rPr>
          <w:rFonts w:ascii="Times New Roman" w:hAnsi="Times New Roman" w:cs="Times New Roman"/>
          <w:sz w:val="20"/>
        </w:rPr>
      </w:pPr>
      <w:bookmarkStart w:id="0" w:name="_GoBack"/>
      <w:bookmarkEnd w:id="0"/>
    </w:p>
    <w:sectPr w:rsidR="002F5992">
      <w:footerReference w:type="even" r:id="rId6"/>
      <w:footerReference w:type="default" r:id="rId7"/>
      <w:pgSz w:w="11900" w:h="16820"/>
      <w:pgMar w:top="284" w:right="418" w:bottom="426" w:left="28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92" w:rsidRDefault="002F5992">
      <w:pPr>
        <w:spacing w:line="240" w:lineRule="auto"/>
      </w:pPr>
      <w:r>
        <w:separator/>
      </w:r>
    </w:p>
  </w:endnote>
  <w:endnote w:type="continuationSeparator" w:id="0">
    <w:p w:rsidR="002F5992" w:rsidRDefault="002F5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92" w:rsidRDefault="002F5992">
    <w:pPr>
      <w:pStyle w:val="a3"/>
      <w:framePr w:wrap="around" w:vAnchor="text" w:hAnchor="margin" w:xAlign="right" w:y="1"/>
      <w:rPr>
        <w:rStyle w:val="a4"/>
      </w:rPr>
    </w:pPr>
  </w:p>
  <w:p w:rsidR="002F5992" w:rsidRDefault="002F599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92" w:rsidRDefault="00076162">
    <w:pPr>
      <w:pStyle w:val="a3"/>
      <w:framePr w:wrap="around" w:vAnchor="text" w:hAnchor="margin" w:xAlign="right" w:y="1"/>
      <w:rPr>
        <w:rStyle w:val="a4"/>
      </w:rPr>
    </w:pPr>
    <w:r>
      <w:rPr>
        <w:rStyle w:val="a4"/>
        <w:noProof/>
      </w:rPr>
      <w:t>1</w:t>
    </w:r>
  </w:p>
  <w:p w:rsidR="002F5992" w:rsidRDefault="002F59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92" w:rsidRDefault="002F5992">
      <w:pPr>
        <w:spacing w:line="240" w:lineRule="auto"/>
      </w:pPr>
      <w:r>
        <w:separator/>
      </w:r>
    </w:p>
  </w:footnote>
  <w:footnote w:type="continuationSeparator" w:id="0">
    <w:p w:rsidR="002F5992" w:rsidRDefault="002F59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162"/>
    <w:rsid w:val="00076162"/>
    <w:rsid w:val="00270548"/>
    <w:rsid w:val="002F5992"/>
    <w:rsid w:val="00D9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A0263E-6F4C-4624-A609-324DFC20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00" w:lineRule="auto"/>
      <w:ind w:firstLine="340"/>
      <w:jc w:val="both"/>
    </w:pPr>
    <w:rPr>
      <w:rFonts w:ascii="Arial" w:hAnsi="Arial" w:cs="Arial"/>
      <w:sz w:val="16"/>
      <w:szCs w:val="16"/>
      <w:lang w:eastAsia="en-US"/>
    </w:rPr>
  </w:style>
  <w:style w:type="paragraph" w:styleId="1">
    <w:name w:val="heading 1"/>
    <w:basedOn w:val="a"/>
    <w:next w:val="a"/>
    <w:qFormat/>
    <w:pPr>
      <w:keepNext/>
      <w:spacing w:line="260" w:lineRule="auto"/>
      <w:ind w:firstLine="360"/>
      <w:outlineLvl w:val="0"/>
    </w:pPr>
    <w:rPr>
      <w:b/>
      <w:bCs/>
      <w:sz w:val="24"/>
    </w:rPr>
  </w:style>
  <w:style w:type="paragraph" w:styleId="2">
    <w:name w:val="heading 2"/>
    <w:basedOn w:val="a"/>
    <w:next w:val="a"/>
    <w:qFormat/>
    <w:pPr>
      <w:keepNext/>
      <w:spacing w:line="260" w:lineRule="auto"/>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4870</Words>
  <Characters>27765</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должна быть выражена в такой ясной и наглядной форме, которая была бы понятна всем и говорила сердцу и уму людей о великих дея</vt:lpstr>
      <vt:lpstr>должна быть выражена в такой ясной и наглядной форме, которая была бы понятна всем и говорила сердцу и уму людей о великих дея</vt:lpstr>
    </vt:vector>
  </TitlesOfParts>
  <Company/>
  <LinksUpToDate>false</LinksUpToDate>
  <CharactersWithSpaces>32570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должна быть выражена в такой ясной и наглядной форме, которая была бы понятна всем и говорила сердцу и уму людей о великих дея</dc:title>
  <dc:subject/>
  <dc:creator>FAnker</dc:creator>
  <cp:keywords/>
  <dc:description/>
  <cp:lastModifiedBy>Irina</cp:lastModifiedBy>
  <cp:revision>2</cp:revision>
  <cp:lastPrinted>1998-06-09T23:21:00Z</cp:lastPrinted>
  <dcterms:created xsi:type="dcterms:W3CDTF">2014-08-03T14:40:00Z</dcterms:created>
  <dcterms:modified xsi:type="dcterms:W3CDTF">2014-08-03T14:40:00Z</dcterms:modified>
</cp:coreProperties>
</file>