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FA" w:rsidRPr="000E34D6" w:rsidRDefault="00C86BD8" w:rsidP="000E34D6">
      <w:pPr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Московский Государственный Медико-Стоматологический</w:t>
      </w:r>
    </w:p>
    <w:p w:rsidR="00C86BD8" w:rsidRPr="000E34D6" w:rsidRDefault="00C86BD8" w:rsidP="000E34D6">
      <w:pPr>
        <w:spacing w:line="360" w:lineRule="auto"/>
        <w:ind w:firstLine="709"/>
        <w:jc w:val="center"/>
      </w:pPr>
      <w:r w:rsidRPr="000E34D6">
        <w:rPr>
          <w:b/>
        </w:rPr>
        <w:t>Университет</w:t>
      </w:r>
    </w:p>
    <w:p w:rsidR="00C86BD8" w:rsidRPr="000E34D6" w:rsidRDefault="00C86BD8" w:rsidP="000E34D6">
      <w:pPr>
        <w:spacing w:line="360" w:lineRule="auto"/>
        <w:ind w:firstLine="709"/>
        <w:jc w:val="both"/>
      </w:pPr>
    </w:p>
    <w:p w:rsidR="00C86BD8" w:rsidRPr="000E34D6" w:rsidRDefault="00C86BD8" w:rsidP="000E34D6">
      <w:pPr>
        <w:spacing w:line="360" w:lineRule="auto"/>
        <w:ind w:firstLine="709"/>
        <w:jc w:val="both"/>
      </w:pPr>
    </w:p>
    <w:p w:rsidR="00C86BD8" w:rsidRPr="000E34D6" w:rsidRDefault="00C27B7F" w:rsidP="000E34D6">
      <w:pPr>
        <w:spacing w:line="360" w:lineRule="auto"/>
        <w:ind w:firstLine="709"/>
        <w:jc w:val="both"/>
      </w:pPr>
      <w:r w:rsidRPr="000E34D6">
        <w:t>Кафедра фа</w:t>
      </w:r>
      <w:r w:rsidR="00D1667B" w:rsidRPr="000E34D6">
        <w:t>культетской хирургии</w:t>
      </w:r>
    </w:p>
    <w:p w:rsidR="00D16280" w:rsidRPr="000E34D6" w:rsidRDefault="00AB1BFA" w:rsidP="000E34D6">
      <w:pPr>
        <w:spacing w:line="360" w:lineRule="auto"/>
        <w:ind w:firstLine="709"/>
        <w:jc w:val="both"/>
      </w:pPr>
      <w:r w:rsidRPr="000E34D6">
        <w:t xml:space="preserve">Зав. кафедрой </w:t>
      </w:r>
      <w:r w:rsidR="00D16280" w:rsidRPr="000E34D6">
        <w:t>Хатьков И.Е.</w:t>
      </w:r>
    </w:p>
    <w:p w:rsidR="00C27B7F" w:rsidRPr="000E34D6" w:rsidRDefault="00C86BD8" w:rsidP="000E34D6">
      <w:pPr>
        <w:spacing w:line="360" w:lineRule="auto"/>
        <w:ind w:firstLine="709"/>
        <w:jc w:val="both"/>
      </w:pPr>
      <w:r w:rsidRPr="000E34D6">
        <w:t>Преподаватель</w:t>
      </w:r>
      <w:r w:rsidR="00DA603F" w:rsidRPr="000E34D6">
        <w:t xml:space="preserve"> Жданов</w:t>
      </w:r>
      <w:r w:rsidR="00C27B7F" w:rsidRPr="000E34D6">
        <w:t xml:space="preserve"> А.В.</w:t>
      </w:r>
    </w:p>
    <w:p w:rsidR="00AB1BFA" w:rsidRPr="000E34D6" w:rsidRDefault="00AB1BFA" w:rsidP="000E34D6">
      <w:pPr>
        <w:spacing w:line="360" w:lineRule="auto"/>
        <w:ind w:firstLine="709"/>
        <w:jc w:val="both"/>
      </w:pPr>
    </w:p>
    <w:p w:rsidR="00AB1BFA" w:rsidRPr="000E34D6" w:rsidRDefault="00AB1BFA" w:rsidP="000E34D6">
      <w:pPr>
        <w:spacing w:line="360" w:lineRule="auto"/>
        <w:ind w:firstLine="709"/>
        <w:jc w:val="both"/>
      </w:pPr>
    </w:p>
    <w:p w:rsidR="00AB1BFA" w:rsidRPr="000E34D6" w:rsidRDefault="00AB1BFA" w:rsidP="000E34D6">
      <w:pPr>
        <w:spacing w:line="360" w:lineRule="auto"/>
        <w:ind w:firstLine="709"/>
        <w:jc w:val="both"/>
      </w:pPr>
    </w:p>
    <w:p w:rsidR="00C86BD8" w:rsidRPr="000E34D6" w:rsidRDefault="003329B1" w:rsidP="000E34D6">
      <w:pPr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ИСТОРИЯ БОЛЕЗНИ</w:t>
      </w:r>
    </w:p>
    <w:p w:rsidR="00C86BD8" w:rsidRPr="000E34D6" w:rsidRDefault="00C86BD8" w:rsidP="000E34D6">
      <w:pPr>
        <w:spacing w:line="360" w:lineRule="auto"/>
        <w:ind w:firstLine="709"/>
        <w:jc w:val="center"/>
      </w:pPr>
    </w:p>
    <w:p w:rsidR="00C86BD8" w:rsidRPr="000E34D6" w:rsidRDefault="000E34D6" w:rsidP="000E34D6">
      <w:pPr>
        <w:spacing w:line="360" w:lineRule="auto"/>
        <w:ind w:firstLine="709"/>
        <w:jc w:val="center"/>
      </w:pPr>
      <w:r w:rsidRPr="000E34D6">
        <w:t>Ф.И.О. ______________________________</w:t>
      </w:r>
    </w:p>
    <w:p w:rsidR="00C86BD8" w:rsidRPr="000E34D6" w:rsidRDefault="00C86BD8" w:rsidP="000E34D6">
      <w:pPr>
        <w:spacing w:line="360" w:lineRule="auto"/>
        <w:ind w:firstLine="709"/>
        <w:jc w:val="both"/>
      </w:pPr>
    </w:p>
    <w:p w:rsidR="00C86BD8" w:rsidRPr="000E34D6" w:rsidRDefault="00C86BD8" w:rsidP="000E34D6">
      <w:pPr>
        <w:spacing w:line="360" w:lineRule="auto"/>
        <w:ind w:firstLine="709"/>
        <w:jc w:val="both"/>
      </w:pPr>
    </w:p>
    <w:p w:rsidR="00AB1BFA" w:rsidRPr="000E34D6" w:rsidRDefault="00AB1BFA" w:rsidP="000E34D6">
      <w:pPr>
        <w:spacing w:line="360" w:lineRule="auto"/>
        <w:ind w:firstLine="709"/>
        <w:jc w:val="both"/>
        <w:rPr>
          <w:b/>
        </w:rPr>
      </w:pPr>
      <w:r w:rsidRPr="000E34D6">
        <w:rPr>
          <w:b/>
        </w:rPr>
        <w:t>Клинический диагноз</w:t>
      </w:r>
    </w:p>
    <w:p w:rsidR="00AB1BFA" w:rsidRPr="000E34D6" w:rsidRDefault="00E774F8" w:rsidP="000E34D6">
      <w:pPr>
        <w:spacing w:line="360" w:lineRule="auto"/>
        <w:ind w:firstLine="709"/>
        <w:jc w:val="both"/>
      </w:pPr>
      <w:r w:rsidRPr="000E34D6">
        <w:t xml:space="preserve">Основное заболевание – </w:t>
      </w:r>
      <w:r w:rsidR="00AB1BFA" w:rsidRPr="000E34D6">
        <w:t>острый панкреатит</w:t>
      </w:r>
    </w:p>
    <w:p w:rsidR="00C86BD8" w:rsidRPr="000E34D6" w:rsidRDefault="00E774F8" w:rsidP="000E34D6">
      <w:pPr>
        <w:spacing w:line="360" w:lineRule="auto"/>
        <w:ind w:firstLine="709"/>
        <w:jc w:val="both"/>
      </w:pPr>
      <w:r w:rsidRPr="000E34D6">
        <w:t xml:space="preserve">Сопутствующие заболевания – </w:t>
      </w:r>
      <w:r w:rsidR="00AB1BFA" w:rsidRPr="000E34D6">
        <w:t>сахарный диабет, ИБС, стенокардия, гипертоническая болезнь, хронический гастродуоденит, хронический пиелонефрит</w:t>
      </w:r>
    </w:p>
    <w:p w:rsidR="00C86BD8" w:rsidRPr="000E34D6" w:rsidRDefault="00C86BD8" w:rsidP="000E34D6">
      <w:pPr>
        <w:spacing w:line="360" w:lineRule="auto"/>
        <w:ind w:firstLine="709"/>
        <w:jc w:val="both"/>
      </w:pPr>
    </w:p>
    <w:p w:rsidR="00C86BD8" w:rsidRPr="000E34D6" w:rsidRDefault="00C86BD8" w:rsidP="000E34D6">
      <w:pPr>
        <w:spacing w:line="360" w:lineRule="auto"/>
        <w:ind w:firstLine="709"/>
        <w:jc w:val="both"/>
      </w:pPr>
    </w:p>
    <w:p w:rsidR="00C86BD8" w:rsidRPr="000E34D6" w:rsidRDefault="00C86BD8" w:rsidP="000E34D6">
      <w:pPr>
        <w:spacing w:line="360" w:lineRule="auto"/>
        <w:ind w:firstLine="709"/>
        <w:jc w:val="both"/>
      </w:pPr>
      <w:r w:rsidRPr="000E34D6">
        <w:t xml:space="preserve">Куратор – </w:t>
      </w:r>
      <w:r w:rsidR="00DA603F" w:rsidRPr="000E34D6">
        <w:t xml:space="preserve">студентка 4 </w:t>
      </w:r>
      <w:r w:rsidRPr="000E34D6">
        <w:t>курса</w:t>
      </w:r>
    </w:p>
    <w:p w:rsidR="00C86BD8" w:rsidRPr="000E34D6" w:rsidRDefault="00C86BD8" w:rsidP="000E34D6">
      <w:pPr>
        <w:spacing w:line="360" w:lineRule="auto"/>
        <w:ind w:firstLine="709"/>
        <w:jc w:val="both"/>
      </w:pPr>
      <w:r w:rsidRPr="000E34D6">
        <w:t>22 группы лечебного факультета</w:t>
      </w:r>
    </w:p>
    <w:p w:rsidR="00C86BD8" w:rsidRPr="000E34D6" w:rsidRDefault="00C86BD8" w:rsidP="000E34D6">
      <w:pPr>
        <w:spacing w:line="360" w:lineRule="auto"/>
        <w:ind w:firstLine="709"/>
        <w:jc w:val="center"/>
        <w:rPr>
          <w:b/>
        </w:rPr>
      </w:pPr>
      <w:r w:rsidRPr="000E34D6">
        <w:br w:type="page"/>
      </w:r>
      <w:r w:rsidR="00AB1BFA" w:rsidRPr="000E34D6">
        <w:rPr>
          <w:b/>
        </w:rPr>
        <w:t>Общие сведения</w:t>
      </w:r>
    </w:p>
    <w:p w:rsidR="00DA603F" w:rsidRPr="000E34D6" w:rsidRDefault="00DA603F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Фамилия, имя, отчество</w:t>
      </w:r>
      <w:r w:rsidRPr="000E34D6">
        <w:t xml:space="preserve"> </w:t>
      </w:r>
      <w:r w:rsidR="000E34D6" w:rsidRPr="000E34D6">
        <w:t>_________</w:t>
      </w:r>
      <w:r w:rsidR="000E34D6">
        <w:t>_______________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Возраст</w:t>
      </w:r>
      <w:r w:rsidRPr="000E34D6">
        <w:t xml:space="preserve">                                                             </w:t>
      </w:r>
      <w:r w:rsidR="00DA603F" w:rsidRPr="000E34D6">
        <w:t xml:space="preserve">   </w:t>
      </w:r>
      <w:r w:rsidR="00DA603F" w:rsidRPr="000E34D6">
        <w:rPr>
          <w:bCs/>
        </w:rPr>
        <w:t>61 год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Профессия, должность, место работы</w:t>
      </w:r>
      <w:r w:rsidRPr="000E34D6">
        <w:t xml:space="preserve">         </w:t>
      </w:r>
      <w:r w:rsidR="00DA603F" w:rsidRPr="000E34D6">
        <w:t xml:space="preserve">  </w:t>
      </w:r>
      <w:r w:rsidR="00D1667B" w:rsidRPr="000E34D6">
        <w:t>пенсионерка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Время поступления в </w:t>
      </w:r>
      <w:r w:rsidRPr="000E34D6">
        <w:rPr>
          <w:b/>
        </w:rPr>
        <w:t>клинику</w:t>
      </w:r>
      <w:r w:rsidRPr="000E34D6">
        <w:t xml:space="preserve">                       </w:t>
      </w:r>
      <w:r w:rsidR="00DA603F" w:rsidRPr="000E34D6">
        <w:t xml:space="preserve">3 октября </w:t>
      </w:r>
      <w:r w:rsidRPr="000E34D6">
        <w:t>2007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:rsidR="00C86BD8" w:rsidRPr="000E34D6" w:rsidRDefault="00CA7AF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Жалобы</w:t>
      </w:r>
    </w:p>
    <w:p w:rsidR="0086188F" w:rsidRPr="000E34D6" w:rsidRDefault="0086188F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70247" w:rsidRPr="000E34D6" w:rsidRDefault="00430DC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Cs/>
        </w:rPr>
        <w:t>На момент курации б</w:t>
      </w:r>
      <w:r w:rsidR="00482143" w:rsidRPr="000E34D6">
        <w:rPr>
          <w:bCs/>
        </w:rPr>
        <w:t>ольная жалуется на посто</w:t>
      </w:r>
      <w:r w:rsidR="00DA603F" w:rsidRPr="000E34D6">
        <w:rPr>
          <w:bCs/>
        </w:rPr>
        <w:t xml:space="preserve">янные опоясывающие боли в верхней половине живота, </w:t>
      </w:r>
      <w:r w:rsidR="00482143" w:rsidRPr="000E34D6">
        <w:rPr>
          <w:bCs/>
        </w:rPr>
        <w:t>иррадии</w:t>
      </w:r>
      <w:r w:rsidR="00DA603F" w:rsidRPr="000E34D6">
        <w:rPr>
          <w:bCs/>
        </w:rPr>
        <w:t>рующие в спину и левое подребер</w:t>
      </w:r>
      <w:r w:rsidR="00F5206C" w:rsidRPr="000E34D6">
        <w:rPr>
          <w:bCs/>
        </w:rPr>
        <w:t>ье</w:t>
      </w:r>
      <w:r w:rsidR="000E2B1C" w:rsidRPr="000E34D6">
        <w:rPr>
          <w:bCs/>
        </w:rPr>
        <w:t xml:space="preserve">, </w:t>
      </w:r>
      <w:r w:rsidRPr="000E34D6">
        <w:rPr>
          <w:bCs/>
        </w:rPr>
        <w:t>постоянную тошноту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rPr>
          <w:b/>
          <w:bCs/>
        </w:rPr>
        <w:t>История настоящего заболевания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t>(</w:t>
      </w:r>
      <w:r w:rsidRPr="000E34D6">
        <w:rPr>
          <w:lang w:val="en-US"/>
        </w:rPr>
        <w:t>anamnesis</w:t>
      </w:r>
      <w:r w:rsidRPr="000E34D6">
        <w:t xml:space="preserve"> </w:t>
      </w:r>
      <w:r w:rsidRPr="000E34D6">
        <w:rPr>
          <w:lang w:val="en-US"/>
        </w:rPr>
        <w:t>morbi</w:t>
      </w:r>
      <w:r w:rsidRPr="000E34D6">
        <w:t>)</w:t>
      </w:r>
    </w:p>
    <w:p w:rsidR="00433FED" w:rsidRPr="000E34D6" w:rsidRDefault="00433FED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603F" w:rsidRPr="000E34D6" w:rsidRDefault="00433FED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Считает себя бол</w:t>
      </w:r>
      <w:r w:rsidR="00303514" w:rsidRPr="000E34D6">
        <w:t xml:space="preserve">ьной с августа 2007 года, когда впервые </w:t>
      </w:r>
      <w:r w:rsidRPr="000E34D6">
        <w:t>появились жалобы</w:t>
      </w:r>
      <w:r w:rsidR="00303514" w:rsidRPr="000E34D6">
        <w:rPr>
          <w:bCs/>
        </w:rPr>
        <w:t xml:space="preserve"> на </w:t>
      </w:r>
      <w:r w:rsidRPr="000E34D6">
        <w:rPr>
          <w:bCs/>
        </w:rPr>
        <w:t>боли в верхней половине живота и левом подреберье</w:t>
      </w:r>
      <w:r w:rsidR="00303514" w:rsidRPr="000E34D6">
        <w:rPr>
          <w:bCs/>
        </w:rPr>
        <w:t>. Была госпитализирована в ГКБ №</w:t>
      </w:r>
      <w:r w:rsidR="00FC2B0F" w:rsidRPr="000E34D6">
        <w:rPr>
          <w:bCs/>
        </w:rPr>
        <w:t xml:space="preserve"> </w:t>
      </w:r>
      <w:r w:rsidR="00303514" w:rsidRPr="000E34D6">
        <w:rPr>
          <w:bCs/>
        </w:rPr>
        <w:t>23, где поставили диагноз – хронический панкреатит. Около месяца назад появилась тошнота, не зависящая от приема пищи. Больная к врачу не обращалась. 2 октября появились опоясывающие боли в верхней половине живота, иррадиирующие в спину и левое подреберье, что заставило больную вызвать СМП. 3 октября по СМП была госпитализирована в ГКБ №</w:t>
      </w:r>
      <w:r w:rsidR="00FC2B0F" w:rsidRPr="000E34D6">
        <w:rPr>
          <w:bCs/>
        </w:rPr>
        <w:t xml:space="preserve"> </w:t>
      </w:r>
      <w:r w:rsidR="00303514" w:rsidRPr="000E34D6">
        <w:rPr>
          <w:bCs/>
        </w:rPr>
        <w:t>68</w:t>
      </w:r>
      <w:r w:rsidR="00117AE5" w:rsidRPr="000E34D6">
        <w:rPr>
          <w:bCs/>
        </w:rPr>
        <w:t xml:space="preserve"> в хирургическое отделение</w:t>
      </w:r>
    </w:p>
    <w:p w:rsidR="00DA603F" w:rsidRPr="000E34D6" w:rsidRDefault="00DA603F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rPr>
          <w:b/>
          <w:bCs/>
        </w:rPr>
        <w:t>История жизни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t>(</w:t>
      </w:r>
      <w:r w:rsidRPr="000E34D6">
        <w:rPr>
          <w:lang w:val="en-US"/>
        </w:rPr>
        <w:t>anamnesis</w:t>
      </w:r>
      <w:r w:rsidRPr="000E34D6">
        <w:t xml:space="preserve"> </w:t>
      </w:r>
      <w:r w:rsidRPr="000E34D6">
        <w:rPr>
          <w:lang w:val="en-US"/>
        </w:rPr>
        <w:t>vitae</w:t>
      </w:r>
      <w:r w:rsidRPr="000E34D6">
        <w:t>)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Краткие биографические данные – </w:t>
      </w:r>
      <w:r w:rsidR="00B1681E" w:rsidRPr="000E34D6">
        <w:t xml:space="preserve">родилась в 1946 году </w:t>
      </w:r>
      <w:r w:rsidR="0074094C" w:rsidRPr="000E34D6">
        <w:t>в Москве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Образование –</w:t>
      </w:r>
      <w:r w:rsidR="0074094C" w:rsidRPr="000E34D6">
        <w:rPr>
          <w:bCs/>
        </w:rPr>
        <w:t xml:space="preserve"> высшее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Семейно-половой анамнез –</w:t>
      </w:r>
      <w:r w:rsidR="0074094C" w:rsidRPr="000E34D6">
        <w:rPr>
          <w:bCs/>
        </w:rPr>
        <w:t xml:space="preserve"> в </w:t>
      </w:r>
      <w:r w:rsidRPr="000E34D6">
        <w:t>настоящее время замужем, име</w:t>
      </w:r>
      <w:r w:rsidR="0074094C" w:rsidRPr="000E34D6">
        <w:t xml:space="preserve">ет двух </w:t>
      </w:r>
      <w:r w:rsidRPr="000E34D6">
        <w:t>детей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Трудовой анамнез –</w:t>
      </w:r>
      <w:r w:rsidR="0074094C" w:rsidRPr="000E34D6">
        <w:rPr>
          <w:b/>
          <w:bCs/>
        </w:rPr>
        <w:t xml:space="preserve"> </w:t>
      </w:r>
      <w:r w:rsidRPr="000E34D6">
        <w:t>работает</w:t>
      </w:r>
      <w:r w:rsidR="00B1681E" w:rsidRPr="000E34D6">
        <w:t xml:space="preserve"> с 22 лет</w:t>
      </w:r>
      <w:r w:rsidR="0063674A" w:rsidRPr="000E34D6">
        <w:t xml:space="preserve">, профессиональных вредностей не было, </w:t>
      </w:r>
      <w:r w:rsidR="0074094C" w:rsidRPr="000E34D6">
        <w:t>в настоящее время пенсионерка</w:t>
      </w:r>
    </w:p>
    <w:p w:rsidR="00C86BD8" w:rsidRPr="000E34D6" w:rsidRDefault="00C86BD8" w:rsidP="000E34D6">
      <w:pPr>
        <w:spacing w:line="360" w:lineRule="auto"/>
        <w:ind w:firstLine="709"/>
        <w:jc w:val="both"/>
      </w:pPr>
      <w:r w:rsidRPr="000E34D6">
        <w:rPr>
          <w:b/>
          <w:bCs/>
        </w:rPr>
        <w:t>Питание –</w:t>
      </w:r>
      <w:r w:rsidR="0074094C" w:rsidRPr="000E34D6">
        <w:rPr>
          <w:b/>
          <w:bCs/>
        </w:rPr>
        <w:t xml:space="preserve"> </w:t>
      </w:r>
      <w:r w:rsidRPr="000E34D6">
        <w:t xml:space="preserve">регулярное, </w:t>
      </w:r>
      <w:r w:rsidR="0063674A" w:rsidRPr="000E34D6">
        <w:t>умере</w:t>
      </w:r>
      <w:r w:rsidR="0074094C" w:rsidRPr="000E34D6">
        <w:t>нно калорийное</w:t>
      </w:r>
    </w:p>
    <w:p w:rsidR="00C86BD8" w:rsidRPr="000E34D6" w:rsidRDefault="00C86BD8" w:rsidP="000E34D6">
      <w:pPr>
        <w:spacing w:line="360" w:lineRule="auto"/>
        <w:ind w:firstLine="709"/>
        <w:jc w:val="both"/>
      </w:pPr>
      <w:r w:rsidRPr="000E34D6">
        <w:rPr>
          <w:b/>
          <w:bCs/>
        </w:rPr>
        <w:t>Вредные привычки –</w:t>
      </w:r>
      <w:r w:rsidR="0063674A" w:rsidRPr="000E34D6">
        <w:rPr>
          <w:bCs/>
        </w:rPr>
        <w:t xml:space="preserve"> вредных привычек не имеет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Перенесенные заболевания – </w:t>
      </w:r>
      <w:r w:rsidRPr="000E34D6">
        <w:t>переболела детскими инфекциями, в течение жизни болела ОРВИ, ангиной,</w:t>
      </w:r>
      <w:r w:rsidR="002C401D" w:rsidRPr="000E34D6">
        <w:t xml:space="preserve"> пневмонией.</w:t>
      </w:r>
      <w:r w:rsidR="00DA603F" w:rsidRPr="000E34D6">
        <w:t xml:space="preserve"> </w:t>
      </w:r>
      <w:r w:rsidR="00B1681E" w:rsidRPr="000E34D6">
        <w:t xml:space="preserve">С 1988 года – хронический гастродуоденит, хронический пиелонефрит, с 1990 года – гипертоническая болезнь, ИБС, стенокардия, с 1999 года – сахарный диабет, с 2007 – </w:t>
      </w:r>
      <w:r w:rsidR="00F858D4" w:rsidRPr="000E34D6">
        <w:t>хронический панкреатит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</w:rPr>
        <w:t xml:space="preserve">Аллергический </w:t>
      </w:r>
      <w:r w:rsidRPr="000E34D6">
        <w:rPr>
          <w:b/>
          <w:bCs/>
        </w:rPr>
        <w:t xml:space="preserve">анамнез </w:t>
      </w:r>
      <w:r w:rsidRPr="000E34D6">
        <w:rPr>
          <w:bCs/>
        </w:rPr>
        <w:t>–</w:t>
      </w:r>
      <w:r w:rsidR="00430DC8" w:rsidRPr="000E34D6">
        <w:rPr>
          <w:bCs/>
        </w:rPr>
        <w:t xml:space="preserve"> аллергическая реакция на новокаин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Наследственность –</w:t>
      </w:r>
      <w:r w:rsidR="0037286D" w:rsidRPr="000E34D6">
        <w:rPr>
          <w:b/>
          <w:bCs/>
        </w:rPr>
        <w:t xml:space="preserve"> </w:t>
      </w:r>
      <w:r w:rsidR="0037286D" w:rsidRPr="000E34D6">
        <w:rPr>
          <w:bCs/>
        </w:rPr>
        <w:t>н</w:t>
      </w:r>
      <w:r w:rsidRPr="000E34D6">
        <w:t>аличие у родственников онкологическ</w:t>
      </w:r>
      <w:r w:rsidR="0037286D" w:rsidRPr="000E34D6">
        <w:t xml:space="preserve">их </w:t>
      </w:r>
      <w:r w:rsidRPr="000E34D6">
        <w:t>заболеваний, туберкулеза отрицает</w:t>
      </w:r>
    </w:p>
    <w:p w:rsidR="00B1681E" w:rsidRPr="000E34D6" w:rsidRDefault="00B1681E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rPr>
          <w:b/>
          <w:bCs/>
        </w:rPr>
        <w:t>Настоящее состояние больного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rPr>
          <w:bCs/>
        </w:rPr>
        <w:t>(</w:t>
      </w:r>
      <w:r w:rsidRPr="000E34D6">
        <w:rPr>
          <w:bCs/>
          <w:lang w:val="en-US"/>
        </w:rPr>
        <w:t>status</w:t>
      </w:r>
      <w:r w:rsidRPr="000E34D6">
        <w:rPr>
          <w:bCs/>
        </w:rPr>
        <w:t xml:space="preserve"> </w:t>
      </w:r>
      <w:r w:rsidRPr="000E34D6">
        <w:rPr>
          <w:bCs/>
          <w:lang w:val="en-US"/>
        </w:rPr>
        <w:t>praesens</w:t>
      </w:r>
      <w:r w:rsidRPr="000E34D6">
        <w:rPr>
          <w:bCs/>
        </w:rPr>
        <w:t>)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Общее состояние больной </w:t>
      </w:r>
      <w:r w:rsidRPr="000E34D6">
        <w:t>удовлетворительное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Состояние сознания </w:t>
      </w:r>
      <w:r w:rsidRPr="000E34D6">
        <w:t>ясное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Положение больной </w:t>
      </w:r>
      <w:r w:rsidRPr="000E34D6">
        <w:t>активное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Телосложение </w:t>
      </w:r>
      <w:r w:rsidRPr="000E34D6">
        <w:t>правильное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Конституция</w:t>
      </w:r>
      <w:r w:rsidR="0037286D" w:rsidRPr="000E34D6">
        <w:rPr>
          <w:b/>
          <w:bCs/>
        </w:rPr>
        <w:t xml:space="preserve"> </w:t>
      </w:r>
      <w:r w:rsidR="0037286D" w:rsidRPr="000E34D6">
        <w:rPr>
          <w:bCs/>
        </w:rPr>
        <w:t>гиперстеническая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Рост</w:t>
      </w:r>
      <w:r w:rsidR="00430DC8" w:rsidRPr="000E34D6">
        <w:rPr>
          <w:b/>
          <w:bCs/>
        </w:rPr>
        <w:t xml:space="preserve"> </w:t>
      </w:r>
      <w:r w:rsidR="00430DC8" w:rsidRPr="000E34D6">
        <w:rPr>
          <w:bCs/>
        </w:rPr>
        <w:t xml:space="preserve">165 </w:t>
      </w:r>
      <w:r w:rsidRPr="000E34D6">
        <w:t xml:space="preserve">см, </w:t>
      </w:r>
      <w:r w:rsidRPr="000E34D6">
        <w:rPr>
          <w:b/>
          <w:bCs/>
        </w:rPr>
        <w:t>вес</w:t>
      </w:r>
      <w:r w:rsidR="00430DC8" w:rsidRPr="000E34D6">
        <w:rPr>
          <w:b/>
          <w:bCs/>
        </w:rPr>
        <w:t xml:space="preserve"> </w:t>
      </w:r>
      <w:r w:rsidR="00430DC8" w:rsidRPr="000E34D6">
        <w:rPr>
          <w:bCs/>
        </w:rPr>
        <w:t xml:space="preserve">85 </w:t>
      </w:r>
      <w:r w:rsidRPr="000E34D6">
        <w:t xml:space="preserve">кг, </w:t>
      </w:r>
      <w:r w:rsidRPr="000E34D6">
        <w:rPr>
          <w:b/>
          <w:bCs/>
        </w:rPr>
        <w:t xml:space="preserve">температура тела </w:t>
      </w:r>
      <w:r w:rsidRPr="000E34D6">
        <w:t>36,7°С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0E34D6" w:rsidRDefault="00491F22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Общий осмотр</w:t>
      </w:r>
    </w:p>
    <w:p w:rsidR="00430DC8" w:rsidRPr="000E34D6" w:rsidRDefault="00430DC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Кожные покровы –</w:t>
      </w:r>
      <w:r w:rsidR="00491F22" w:rsidRPr="000E34D6">
        <w:rPr>
          <w:bCs/>
        </w:rPr>
        <w:t xml:space="preserve"> бледные</w:t>
      </w:r>
      <w:r w:rsidRPr="000E34D6">
        <w:t>, умеренно вл</w:t>
      </w:r>
      <w:r w:rsidR="00491F22" w:rsidRPr="000E34D6">
        <w:t>ажные, т</w:t>
      </w:r>
      <w:r w:rsidRPr="000E34D6">
        <w:t>ургор кожи снижен</w:t>
      </w:r>
      <w:r w:rsidR="00491F22" w:rsidRPr="000E34D6">
        <w:t>, патологических высыпаний нет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Придатки кожи –</w:t>
      </w:r>
      <w:r w:rsidR="00491F22" w:rsidRPr="000E34D6">
        <w:rPr>
          <w:bCs/>
        </w:rPr>
        <w:t xml:space="preserve"> </w:t>
      </w:r>
      <w:r w:rsidRPr="000E34D6">
        <w:t>в</w:t>
      </w:r>
      <w:r w:rsidR="00491F22" w:rsidRPr="000E34D6">
        <w:t xml:space="preserve">олосы </w:t>
      </w:r>
      <w:r w:rsidRPr="000E34D6">
        <w:t>не ломкие, не истончены, очагового или генерализованного выпадения волос не отмечается. Ногти правильной формы, бледно-розового цвета, продольная или поперечная исчерченность отсутствует, ломкости ногтей не наблюдается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Видимые слизистые – </w:t>
      </w:r>
      <w:r w:rsidRPr="000E34D6">
        <w:t xml:space="preserve">видимые слизистые ротовой полости, глотки, конъюнктивы бледно-розового цвета, склеры </w:t>
      </w:r>
      <w:r w:rsidR="00491F22" w:rsidRPr="000E34D6">
        <w:t xml:space="preserve">белого цвета, </w:t>
      </w:r>
      <w:r w:rsidRPr="000E34D6">
        <w:t>патологические изменения и выраженность сосудистого рисунка не обнаружено</w:t>
      </w:r>
    </w:p>
    <w:p w:rsidR="00C86BD8" w:rsidRPr="000E34D6" w:rsidRDefault="00C86BD8" w:rsidP="000E34D6">
      <w:pPr>
        <w:spacing w:line="360" w:lineRule="auto"/>
        <w:ind w:firstLine="709"/>
        <w:jc w:val="both"/>
      </w:pPr>
      <w:r w:rsidRPr="000E34D6">
        <w:rPr>
          <w:b/>
          <w:bCs/>
        </w:rPr>
        <w:t xml:space="preserve">Подкожно-жировая клетчатка – </w:t>
      </w:r>
      <w:r w:rsidRPr="000E34D6">
        <w:t>развита умеренно,</w:t>
      </w:r>
      <w:r w:rsidR="00371861" w:rsidRPr="000E34D6">
        <w:t xml:space="preserve"> в</w:t>
      </w:r>
      <w:r w:rsidRPr="000E34D6">
        <w:t>нешних отеков и пас</w:t>
      </w:r>
      <w:r w:rsidR="00371861" w:rsidRPr="000E34D6">
        <w:t>тозности нет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Лимфатические узлы –</w:t>
      </w:r>
      <w:r w:rsidR="00371861" w:rsidRPr="000E34D6">
        <w:rPr>
          <w:bCs/>
        </w:rPr>
        <w:t xml:space="preserve"> </w:t>
      </w:r>
      <w:r w:rsidRPr="000E34D6">
        <w:t>не пальпируются</w:t>
      </w:r>
    </w:p>
    <w:p w:rsidR="00C86BD8" w:rsidRPr="000E34D6" w:rsidRDefault="0037186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Костно-м</w:t>
      </w:r>
      <w:r w:rsidR="00C86BD8" w:rsidRPr="000E34D6">
        <w:rPr>
          <w:b/>
          <w:bCs/>
        </w:rPr>
        <w:t>ышечная система –</w:t>
      </w:r>
      <w:r w:rsidRPr="000E34D6">
        <w:rPr>
          <w:bCs/>
        </w:rPr>
        <w:t xml:space="preserve"> без особенностей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</w:rPr>
        <w:t>Суставы</w:t>
      </w:r>
      <w:r w:rsidRPr="000E34D6">
        <w:t xml:space="preserve"> – конф</w:t>
      </w:r>
      <w:r w:rsidR="00371861" w:rsidRPr="000E34D6">
        <w:t>игурация не изменена, а</w:t>
      </w:r>
      <w:r w:rsidRPr="000E34D6">
        <w:t>ктивные и пассивные движения в суставах сохранены в полном объеме, безбо</w:t>
      </w:r>
      <w:r w:rsidR="00371861" w:rsidRPr="000E34D6">
        <w:t>лезненны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rPr>
          <w:b/>
          <w:bCs/>
        </w:rPr>
        <w:t>Система органов дыхания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67580C" w:rsidRPr="000E34D6" w:rsidRDefault="0067580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Осмотр грудной клетки</w:t>
      </w:r>
      <w:r w:rsidRPr="000E34D6">
        <w:t xml:space="preserve"> – ф</w:t>
      </w:r>
      <w:r w:rsidRPr="000E34D6">
        <w:rPr>
          <w:bCs/>
        </w:rPr>
        <w:t xml:space="preserve">орма грудной клетки </w:t>
      </w:r>
      <w:r w:rsidRPr="000E34D6">
        <w:t>правильная, симметричная, т</w:t>
      </w:r>
      <w:r w:rsidRPr="000E34D6">
        <w:rPr>
          <w:bCs/>
        </w:rPr>
        <w:t>ип грудной клетки гиперстенический, деформаций нет</w:t>
      </w:r>
    </w:p>
    <w:p w:rsidR="0067580C" w:rsidRPr="000E34D6" w:rsidRDefault="0067580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/>
        </w:rPr>
        <w:t>Дыхание</w:t>
      </w:r>
      <w:r w:rsidRPr="000E34D6">
        <w:t xml:space="preserve"> – грудной тип дыхания, ЧД 18 в минуту, дыхание через нос свободное, ритмичное, средней глубины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Пальпация</w:t>
      </w:r>
      <w:r w:rsidR="0036096D" w:rsidRPr="000E34D6">
        <w:rPr>
          <w:b/>
          <w:bCs/>
        </w:rPr>
        <w:t xml:space="preserve"> </w:t>
      </w:r>
      <w:r w:rsidR="00A709E5" w:rsidRPr="000E34D6">
        <w:t>– п</w:t>
      </w:r>
      <w:r w:rsidRPr="000E34D6">
        <w:t>ри пальпации болезненных участков не выявлено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Перкуссия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Сравнительная перкуссия – </w:t>
      </w:r>
      <w:r w:rsidRPr="000E34D6">
        <w:t>при перкуссии</w:t>
      </w:r>
      <w:r w:rsidR="00F37E42" w:rsidRPr="000E34D6">
        <w:t xml:space="preserve"> над симметричными участками </w:t>
      </w:r>
      <w:r w:rsidRPr="000E34D6">
        <w:t>отмечается яс</w:t>
      </w:r>
      <w:r w:rsidR="003C6681" w:rsidRPr="000E34D6">
        <w:t>ный легочный звук</w:t>
      </w:r>
    </w:p>
    <w:p w:rsidR="00C86BD8" w:rsidRPr="000E34D6" w:rsidRDefault="003C668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/>
          <w:bCs/>
        </w:rPr>
        <w:t>Топографическая перкуссия –</w:t>
      </w:r>
      <w:r w:rsidR="0067580C" w:rsidRPr="000E34D6">
        <w:rPr>
          <w:bCs/>
        </w:rPr>
        <w:t xml:space="preserve"> границы легких в пределах нормы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Аускультация</w:t>
      </w:r>
      <w:r w:rsidR="0036096D" w:rsidRPr="000E34D6">
        <w:rPr>
          <w:b/>
          <w:bCs/>
        </w:rPr>
        <w:t xml:space="preserve"> </w:t>
      </w:r>
      <w:r w:rsidR="00A709E5" w:rsidRPr="000E34D6">
        <w:t>– п</w:t>
      </w:r>
      <w:r w:rsidR="003C6681" w:rsidRPr="000E34D6">
        <w:rPr>
          <w:bCs/>
        </w:rPr>
        <w:t xml:space="preserve">ри аускультации </w:t>
      </w:r>
      <w:r w:rsidRPr="000E34D6">
        <w:t>выслушивается везикуляр</w:t>
      </w:r>
      <w:r w:rsidR="00A709E5" w:rsidRPr="000E34D6">
        <w:t>ное дыхание, равноме</w:t>
      </w:r>
      <w:r w:rsidR="003C6681" w:rsidRPr="000E34D6">
        <w:t>рно проводится во все отделы, хрипы отсутствуют во всех отделах</w:t>
      </w:r>
    </w:p>
    <w:p w:rsidR="00C86BD8" w:rsidRPr="000E34D6" w:rsidRDefault="000E34D6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>
        <w:br w:type="page"/>
      </w:r>
      <w:r w:rsidR="00C86BD8" w:rsidRPr="000E34D6">
        <w:rPr>
          <w:b/>
          <w:bCs/>
        </w:rPr>
        <w:t>Система органов кровообращения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Осмотр области сердца</w:t>
      </w:r>
      <w:r w:rsidR="0036096D" w:rsidRPr="000E34D6">
        <w:t xml:space="preserve"> – п</w:t>
      </w:r>
      <w:r w:rsidRPr="000E34D6">
        <w:t>ри осмотре области сердца</w:t>
      </w:r>
      <w:r w:rsidR="003D6738" w:rsidRPr="000E34D6">
        <w:t xml:space="preserve"> выпячиваний и патологической пульсации не выявлено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Пальпация</w:t>
      </w:r>
      <w:r w:rsidR="0036096D" w:rsidRPr="000E34D6">
        <w:t xml:space="preserve"> – в</w:t>
      </w:r>
      <w:r w:rsidRPr="000E34D6">
        <w:rPr>
          <w:bCs/>
        </w:rPr>
        <w:t>ерхушечный толчок</w:t>
      </w:r>
      <w:r w:rsidR="0036096D" w:rsidRPr="000E34D6">
        <w:rPr>
          <w:b/>
          <w:bCs/>
        </w:rPr>
        <w:t xml:space="preserve"> </w:t>
      </w:r>
      <w:r w:rsidRPr="000E34D6">
        <w:t xml:space="preserve">локализован в </w:t>
      </w:r>
      <w:r w:rsidRPr="000E34D6">
        <w:rPr>
          <w:lang w:val="en-US"/>
        </w:rPr>
        <w:t>V</w:t>
      </w:r>
      <w:r w:rsidRPr="000E34D6">
        <w:t xml:space="preserve"> межреберье по левой срединно-ключичной линии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0E34D6">
        <w:rPr>
          <w:b/>
          <w:bCs/>
        </w:rPr>
        <w:t>Перкуссия</w:t>
      </w:r>
      <w:r w:rsidR="0036096D" w:rsidRPr="000E34D6">
        <w:rPr>
          <w:b/>
          <w:bCs/>
        </w:rPr>
        <w:t xml:space="preserve"> –</w:t>
      </w:r>
      <w:r w:rsidR="0036096D" w:rsidRPr="000E34D6">
        <w:rPr>
          <w:bCs/>
        </w:rPr>
        <w:t xml:space="preserve"> г</w:t>
      </w:r>
      <w:r w:rsidR="00732B17" w:rsidRPr="000E34D6">
        <w:rPr>
          <w:bCs/>
        </w:rPr>
        <w:t xml:space="preserve">раницы относительной и абсолютной </w:t>
      </w:r>
      <w:r w:rsidRPr="000E34D6">
        <w:rPr>
          <w:bCs/>
        </w:rPr>
        <w:t>тупости сердца</w:t>
      </w:r>
      <w:r w:rsidR="0067580C" w:rsidRPr="000E34D6">
        <w:t xml:space="preserve"> в пределах нормы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Аускультация</w:t>
      </w:r>
      <w:r w:rsidR="0036096D" w:rsidRPr="000E34D6">
        <w:t xml:space="preserve"> – </w:t>
      </w:r>
      <w:r w:rsidRPr="000E34D6">
        <w:t>сердечные</w:t>
      </w:r>
      <w:r w:rsidR="0067580C" w:rsidRPr="000E34D6">
        <w:t xml:space="preserve"> сокращения ритмичные, ЧСС 80 уд/мин, </w:t>
      </w:r>
      <w:r w:rsidRPr="000E34D6">
        <w:t>тоны сердца приглушены</w:t>
      </w:r>
      <w:r w:rsidR="006F72D8" w:rsidRPr="000E34D6">
        <w:t>, шумы отсутствуют</w:t>
      </w:r>
    </w:p>
    <w:p w:rsidR="00732B17" w:rsidRPr="000E34D6" w:rsidRDefault="00732B17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0E34D6">
        <w:rPr>
          <w:b/>
          <w:bCs/>
        </w:rPr>
        <w:t>Исследование сосудов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П</w:t>
      </w:r>
      <w:r w:rsidR="006F72D8" w:rsidRPr="000E34D6">
        <w:t xml:space="preserve">ульс </w:t>
      </w:r>
      <w:r w:rsidRPr="000E34D6">
        <w:t>одинаковый на обеих</w:t>
      </w:r>
      <w:r w:rsidR="006F72D8" w:rsidRPr="000E34D6">
        <w:t xml:space="preserve"> </w:t>
      </w:r>
      <w:r w:rsidR="0067580C" w:rsidRPr="000E34D6">
        <w:t xml:space="preserve">лучевых артериях, ритмичный, 80 уд/мин, </w:t>
      </w:r>
      <w:r w:rsidRPr="000E34D6">
        <w:t>умеренно</w:t>
      </w:r>
      <w:r w:rsidR="0036096D" w:rsidRPr="000E34D6">
        <w:t xml:space="preserve">го напряжения и </w:t>
      </w:r>
      <w:r w:rsidRPr="000E34D6">
        <w:t>наполнения</w:t>
      </w:r>
      <w:r w:rsidR="0036096D" w:rsidRPr="000E34D6">
        <w:t xml:space="preserve">, </w:t>
      </w:r>
      <w:r w:rsidR="0067580C" w:rsidRPr="000E34D6">
        <w:t xml:space="preserve">АД 140/80 </w:t>
      </w:r>
      <w:r w:rsidR="00673C95" w:rsidRPr="000E34D6">
        <w:t xml:space="preserve">мм рт </w:t>
      </w:r>
      <w:r w:rsidRPr="000E34D6">
        <w:t>ст</w:t>
      </w:r>
    </w:p>
    <w:p w:rsidR="003306EC" w:rsidRPr="000E34D6" w:rsidRDefault="003306E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rPr>
          <w:b/>
          <w:bCs/>
        </w:rPr>
        <w:t>Система органов пищеварения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Осмотр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Полость рта –</w:t>
      </w:r>
      <w:r w:rsidR="00503901" w:rsidRPr="000E34D6">
        <w:rPr>
          <w:bCs/>
        </w:rPr>
        <w:t xml:space="preserve"> слизистые чистые, </w:t>
      </w:r>
      <w:r w:rsidRPr="000E34D6">
        <w:t>язык бл</w:t>
      </w:r>
      <w:r w:rsidR="00503901" w:rsidRPr="000E34D6">
        <w:t xml:space="preserve">едно-розовый, </w:t>
      </w:r>
      <w:r w:rsidR="00AA440D" w:rsidRPr="000E34D6">
        <w:t xml:space="preserve">влажный, </w:t>
      </w:r>
      <w:r w:rsidRPr="000E34D6">
        <w:t>сосочковый слой умеренно выражен,</w:t>
      </w:r>
      <w:r w:rsidR="00503901" w:rsidRPr="000E34D6">
        <w:t xml:space="preserve"> </w:t>
      </w:r>
      <w:r w:rsidRPr="000E34D6">
        <w:t>изъязвлений нет</w:t>
      </w:r>
    </w:p>
    <w:p w:rsidR="00C902B8" w:rsidRPr="000E34D6" w:rsidRDefault="00C86BD8" w:rsidP="000E34D6">
      <w:pPr>
        <w:spacing w:line="360" w:lineRule="auto"/>
        <w:ind w:firstLine="709"/>
        <w:jc w:val="both"/>
      </w:pPr>
      <w:r w:rsidRPr="000E34D6">
        <w:rPr>
          <w:b/>
          <w:bCs/>
        </w:rPr>
        <w:t xml:space="preserve">Живот – </w:t>
      </w:r>
      <w:r w:rsidR="00B71E69" w:rsidRPr="000E34D6">
        <w:t xml:space="preserve">правильной формы, симметричный, вздутий нет, </w:t>
      </w:r>
      <w:r w:rsidRPr="000E34D6">
        <w:t>участвует в акте дыхания</w:t>
      </w:r>
      <w:r w:rsidR="00190D63">
        <w:t>.</w:t>
      </w:r>
    </w:p>
    <w:p w:rsidR="00FF175B" w:rsidRPr="000E34D6" w:rsidRDefault="00FF175B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rPr>
          <w:b/>
          <w:bCs/>
        </w:rPr>
        <w:t>Пальпация</w:t>
      </w:r>
    </w:p>
    <w:p w:rsidR="000E34D6" w:rsidRDefault="000E34D6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Поверхностная пальпация – </w:t>
      </w:r>
      <w:r w:rsidRPr="000E34D6">
        <w:t>живот мягкий, болезненный</w:t>
      </w:r>
      <w:r w:rsidR="00AA440D" w:rsidRPr="000E34D6">
        <w:t xml:space="preserve"> в эпигастральной области и левом подреберье, </w:t>
      </w:r>
      <w:r w:rsidR="00E61594" w:rsidRPr="000E34D6">
        <w:t>р</w:t>
      </w:r>
      <w:r w:rsidRPr="000E34D6">
        <w:t>асхождения прямых мышц живо</w:t>
      </w:r>
      <w:r w:rsidR="003D6738" w:rsidRPr="000E34D6">
        <w:t>та нет</w:t>
      </w:r>
      <w:r w:rsidR="00AA440D" w:rsidRPr="000E34D6">
        <w:t xml:space="preserve">, симптомы Щеткина-Блюмберга, </w:t>
      </w:r>
      <w:r w:rsidR="003D6738" w:rsidRPr="000E34D6">
        <w:t>Воскресенского</w:t>
      </w:r>
      <w:r w:rsidR="00AA440D" w:rsidRPr="000E34D6">
        <w:t xml:space="preserve">, Мейо-Робсона </w:t>
      </w:r>
      <w:r w:rsidR="00E61594" w:rsidRPr="000E34D6">
        <w:t>отрицательные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 xml:space="preserve">Глубокая пальпация – </w:t>
      </w:r>
      <w:r w:rsidRPr="000E34D6">
        <w:t>сигмовидная кишка цилиндрической формы, с гладкой</w:t>
      </w:r>
      <w:r w:rsidR="00E61594" w:rsidRPr="000E34D6">
        <w:t xml:space="preserve"> поверхностью, </w:t>
      </w:r>
      <w:r w:rsidRPr="000E34D6">
        <w:t>безболезненная, обладает пассивной подв</w:t>
      </w:r>
      <w:r w:rsidR="00AA440D" w:rsidRPr="000E34D6">
        <w:t>ижностью</w:t>
      </w:r>
      <w:r w:rsidRPr="000E34D6">
        <w:t>. Слепая кишка цилиндрической формы, с гладкой поверхно</w:t>
      </w:r>
      <w:r w:rsidR="00E61594" w:rsidRPr="000E34D6">
        <w:t xml:space="preserve">стью, </w:t>
      </w:r>
      <w:r w:rsidRPr="000E34D6">
        <w:t>безболезненная, обладает пассивной подвижно</w:t>
      </w:r>
      <w:r w:rsidR="00AA440D" w:rsidRPr="000E34D6">
        <w:t>стью</w:t>
      </w:r>
      <w:r w:rsidRPr="000E34D6">
        <w:t>. Поперечно-ободочная, восходящая, нисходящая кишки, большая кривизна и пилорический отдел желудка не пальпируются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Перкуссия</w:t>
      </w:r>
      <w:r w:rsidR="00E61594" w:rsidRPr="000E34D6">
        <w:t xml:space="preserve"> –</w:t>
      </w:r>
      <w:r w:rsidR="000E2B1C" w:rsidRPr="000E34D6">
        <w:t xml:space="preserve"> </w:t>
      </w:r>
      <w:r w:rsidRPr="000E34D6">
        <w:t xml:space="preserve">над всей поверхностью живота </w:t>
      </w:r>
      <w:r w:rsidR="00E61594" w:rsidRPr="000E34D6">
        <w:t>отмечается тимпанический звук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Аускультация</w:t>
      </w:r>
      <w:r w:rsidR="00E61594" w:rsidRPr="000E34D6">
        <w:t xml:space="preserve"> – в</w:t>
      </w:r>
      <w:r w:rsidR="000E2B1C" w:rsidRPr="000E34D6">
        <w:t xml:space="preserve">ыслушиваются кишечные шумы, </w:t>
      </w:r>
      <w:r w:rsidR="00E61594" w:rsidRPr="000E34D6">
        <w:t>ш</w:t>
      </w:r>
      <w:r w:rsidRPr="000E34D6">
        <w:t>умов со стороны брюшной аорты и по</w:t>
      </w:r>
      <w:r w:rsidR="00E61594" w:rsidRPr="000E34D6">
        <w:t>чечных артерий нет, ш</w:t>
      </w:r>
      <w:r w:rsidRPr="000E34D6">
        <w:t>ум трения брюшины отсутствует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rPr>
          <w:b/>
          <w:bCs/>
        </w:rPr>
        <w:t>Печень и желчный пузырь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Осмотр</w:t>
      </w:r>
      <w:r w:rsidR="00931699" w:rsidRPr="000E34D6">
        <w:t xml:space="preserve"> – в</w:t>
      </w:r>
      <w:r w:rsidRPr="000E34D6">
        <w:t>ыпячиваний и ограничения дыхания в области правого подреберья нет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Пальпация</w:t>
      </w:r>
      <w:r w:rsidR="00931699" w:rsidRPr="000E34D6">
        <w:t xml:space="preserve"> –</w:t>
      </w:r>
      <w:r w:rsidR="00AA440D" w:rsidRPr="000E34D6">
        <w:t xml:space="preserve"> печень и желчный пузырь не пальпируются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0E34D6">
        <w:rPr>
          <w:b/>
          <w:bCs/>
        </w:rPr>
        <w:t>Селезенка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Осмотр</w:t>
      </w:r>
      <w:r w:rsidR="00931699" w:rsidRPr="000E34D6">
        <w:t xml:space="preserve"> – в</w:t>
      </w:r>
      <w:r w:rsidRPr="000E34D6">
        <w:t>ыпячиваний и ограничения дыхания в области левого подреберья нет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Пальпация</w:t>
      </w:r>
      <w:r w:rsidR="00931699" w:rsidRPr="000E34D6">
        <w:t xml:space="preserve"> – селезенка не пальпируется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0E34D6">
        <w:rPr>
          <w:b/>
          <w:bCs/>
        </w:rPr>
        <w:t>Система органов мочеотделения</w:t>
      </w:r>
    </w:p>
    <w:p w:rsidR="00D5206A" w:rsidRPr="000E34D6" w:rsidRDefault="00D5206A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D6738" w:rsidRPr="000E34D6" w:rsidRDefault="00D5206A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Д</w:t>
      </w:r>
      <w:r w:rsidR="00F5206C" w:rsidRPr="000E34D6">
        <w:t>изурических явлений нет</w:t>
      </w:r>
    </w:p>
    <w:p w:rsidR="00C86BD8" w:rsidRPr="000E34D6" w:rsidRDefault="003D673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</w:rPr>
        <w:t>Осмотр</w:t>
      </w:r>
      <w:r w:rsidRPr="000E34D6">
        <w:t xml:space="preserve"> – обе половины поясничной области симметричные, гиперемии</w:t>
      </w:r>
      <w:r w:rsidR="00F5206C" w:rsidRPr="000E34D6">
        <w:t xml:space="preserve"> нет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Пальпация</w:t>
      </w:r>
      <w:r w:rsidR="00D5206A" w:rsidRPr="000E34D6">
        <w:t xml:space="preserve"> – п</w:t>
      </w:r>
      <w:r w:rsidRPr="000E34D6">
        <w:t>очки и мочевой пузырь не пальпируются</w:t>
      </w:r>
    </w:p>
    <w:p w:rsidR="00F5206C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Перкуссия</w:t>
      </w:r>
      <w:r w:rsidR="00D5206A" w:rsidRPr="000E34D6">
        <w:t xml:space="preserve"> – при перкуссии </w:t>
      </w:r>
      <w:r w:rsidRPr="000E34D6">
        <w:t>п</w:t>
      </w:r>
      <w:r w:rsidR="00D5206A" w:rsidRPr="000E34D6">
        <w:t>оясничной области болезненных участков не выявлено</w:t>
      </w:r>
    </w:p>
    <w:p w:rsidR="00F5206C" w:rsidRPr="000E34D6" w:rsidRDefault="00F5206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5206C" w:rsidRPr="000E34D6" w:rsidRDefault="00F5206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Нейропсихическая сфера</w:t>
      </w:r>
    </w:p>
    <w:p w:rsidR="00F858D4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858D4" w:rsidRPr="000E34D6" w:rsidRDefault="00F5206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Сознание ясное</w:t>
      </w:r>
      <w:r w:rsidR="00F858D4" w:rsidRPr="000E34D6">
        <w:t>, больная адекватная, ориентирована во времени и пространстве</w:t>
      </w:r>
    </w:p>
    <w:p w:rsidR="00F858D4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858D4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Влагалищное и ректальное исследование</w:t>
      </w:r>
    </w:p>
    <w:p w:rsidR="00F858D4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858D4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Влагалищное исследование – форма и величина шейки матки в пределах нормы, болезненности нет</w:t>
      </w:r>
    </w:p>
    <w:p w:rsidR="00F858D4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Ректальное исследование – тонус сфинктера нормальный, стенки прямой кишки безболезненные, кал оформленный, обычного цвета</w:t>
      </w:r>
    </w:p>
    <w:p w:rsidR="00F858D4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858D4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Предварительный диагноз</w:t>
      </w:r>
    </w:p>
    <w:p w:rsidR="00F858D4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A02826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На основании жалоб, анамнеза, данных осмотра можно предп</w:t>
      </w:r>
      <w:r w:rsidR="000E2B1C" w:rsidRPr="000E34D6">
        <w:t xml:space="preserve">оложить острый </w:t>
      </w:r>
      <w:r w:rsidRPr="000E34D6">
        <w:t>пан</w:t>
      </w:r>
      <w:r w:rsidR="000E2B1C" w:rsidRPr="000E34D6">
        <w:t>креатит</w:t>
      </w:r>
    </w:p>
    <w:p w:rsidR="000E34D6" w:rsidRDefault="000E34D6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План обследовани</w:t>
      </w:r>
      <w:r w:rsidR="00F858D4" w:rsidRPr="000E34D6">
        <w:rPr>
          <w:b/>
        </w:rPr>
        <w:t>я</w:t>
      </w:r>
    </w:p>
    <w:p w:rsidR="00F858D4" w:rsidRPr="000E34D6" w:rsidRDefault="00F858D4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0E34D6" w:rsidRDefault="00443743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 xml:space="preserve">1) </w:t>
      </w:r>
      <w:r w:rsidR="00C86BD8" w:rsidRPr="000E34D6">
        <w:t>Общий анализ крови</w:t>
      </w:r>
    </w:p>
    <w:p w:rsidR="00BC44C2" w:rsidRPr="000E34D6" w:rsidRDefault="000B725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 xml:space="preserve">2) Определение группы </w:t>
      </w:r>
      <w:r w:rsidR="00BC44C2" w:rsidRPr="000E34D6">
        <w:t>крови</w:t>
      </w:r>
      <w:r w:rsidRPr="000E34D6">
        <w:t xml:space="preserve"> и </w:t>
      </w:r>
      <w:r w:rsidRPr="000E34D6">
        <w:rPr>
          <w:lang w:val="en-US"/>
        </w:rPr>
        <w:t>Rh</w:t>
      </w:r>
      <w:r w:rsidRPr="000E34D6">
        <w:t>-фактора</w:t>
      </w:r>
    </w:p>
    <w:p w:rsidR="00C86BD8" w:rsidRPr="000E34D6" w:rsidRDefault="000B725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3</w:t>
      </w:r>
      <w:r w:rsidR="00443743" w:rsidRPr="000E34D6">
        <w:t xml:space="preserve">) </w:t>
      </w:r>
      <w:r w:rsidR="00C86BD8" w:rsidRPr="000E34D6">
        <w:t>Общий анализ мочи</w:t>
      </w:r>
    </w:p>
    <w:p w:rsidR="00C86BD8" w:rsidRPr="000E34D6" w:rsidRDefault="000B725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4</w:t>
      </w:r>
      <w:r w:rsidR="00443743" w:rsidRPr="000E34D6">
        <w:t xml:space="preserve">) </w:t>
      </w:r>
      <w:r w:rsidR="00C86BD8" w:rsidRPr="000E34D6">
        <w:t>Биохимический ан</w:t>
      </w:r>
      <w:r w:rsidR="00EE3A2A" w:rsidRPr="000E34D6">
        <w:t xml:space="preserve">ализ крови (общий белок, </w:t>
      </w:r>
      <w:r w:rsidR="0055535E" w:rsidRPr="000E34D6">
        <w:t>амилаза</w:t>
      </w:r>
      <w:r w:rsidR="00B15828" w:rsidRPr="000E34D6">
        <w:t xml:space="preserve">, </w:t>
      </w:r>
      <w:r w:rsidR="00C86BD8" w:rsidRPr="000E34D6">
        <w:t>билиру</w:t>
      </w:r>
      <w:r w:rsidR="00EE3A2A" w:rsidRPr="000E34D6">
        <w:t xml:space="preserve">бин, </w:t>
      </w:r>
      <w:r w:rsidR="00C86BD8" w:rsidRPr="000E34D6">
        <w:t>глюкоза</w:t>
      </w:r>
      <w:r w:rsidR="0055535E" w:rsidRPr="000E34D6">
        <w:t>, холестерин</w:t>
      </w:r>
      <w:r w:rsidR="00C86BD8" w:rsidRPr="000E34D6">
        <w:t>)</w:t>
      </w:r>
    </w:p>
    <w:p w:rsidR="00EE3A2A" w:rsidRPr="000E34D6" w:rsidRDefault="000B725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5</w:t>
      </w:r>
      <w:r w:rsidR="00EE3A2A" w:rsidRPr="000E34D6">
        <w:t>) Биохимический анализ мочи</w:t>
      </w:r>
      <w:r w:rsidR="00D92E8A" w:rsidRPr="000E34D6">
        <w:t xml:space="preserve"> (амилаза, диастаза)</w:t>
      </w:r>
    </w:p>
    <w:p w:rsidR="00C86BD8" w:rsidRPr="000E34D6" w:rsidRDefault="000B725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6</w:t>
      </w:r>
      <w:r w:rsidR="00443743" w:rsidRPr="000E34D6">
        <w:t xml:space="preserve">) </w:t>
      </w:r>
      <w:r w:rsidR="00C86BD8" w:rsidRPr="000E34D6">
        <w:t>ЭКГ</w:t>
      </w:r>
    </w:p>
    <w:p w:rsidR="00B15828" w:rsidRPr="000E34D6" w:rsidRDefault="000B725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7</w:t>
      </w:r>
      <w:r w:rsidR="00443743" w:rsidRPr="000E34D6">
        <w:t xml:space="preserve">) </w:t>
      </w:r>
      <w:r w:rsidR="00B15828" w:rsidRPr="000E34D6">
        <w:t>ЭГДС</w:t>
      </w:r>
    </w:p>
    <w:p w:rsidR="00B15828" w:rsidRPr="000E34D6" w:rsidRDefault="000B725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8</w:t>
      </w:r>
      <w:r w:rsidR="00443743" w:rsidRPr="000E34D6">
        <w:t xml:space="preserve">) </w:t>
      </w:r>
      <w:r w:rsidR="00B15828" w:rsidRPr="000E34D6">
        <w:t>УЗИ органов брюшной полости</w:t>
      </w:r>
    </w:p>
    <w:p w:rsidR="00EE3A2A" w:rsidRPr="000E34D6" w:rsidRDefault="000B725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9</w:t>
      </w:r>
      <w:r w:rsidR="00443743" w:rsidRPr="000E34D6">
        <w:t xml:space="preserve">) </w:t>
      </w:r>
      <w:r w:rsidR="00B15828" w:rsidRPr="000E34D6">
        <w:t>Обзорная р</w:t>
      </w:r>
      <w:r w:rsidR="00C86BD8" w:rsidRPr="000E34D6">
        <w:t>ентг</w:t>
      </w:r>
      <w:r w:rsidR="00B15828" w:rsidRPr="000E34D6">
        <w:t>енография органов брюшной полости</w:t>
      </w:r>
    </w:p>
    <w:p w:rsidR="003D6738" w:rsidRPr="000E34D6" w:rsidRDefault="003D673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443743" w:rsidRPr="000E34D6" w:rsidRDefault="00443743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Результаты исследований</w:t>
      </w:r>
    </w:p>
    <w:p w:rsidR="00EE3A2A" w:rsidRPr="000E34D6" w:rsidRDefault="00EE3A2A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443743" w:rsidRPr="000E34D6" w:rsidRDefault="00130C6A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t xml:space="preserve">1) </w:t>
      </w:r>
      <w:r w:rsidR="00443743" w:rsidRPr="000E34D6">
        <w:t>Общий анализ крови</w:t>
      </w:r>
      <w:r w:rsidR="00443743" w:rsidRPr="000E34D6">
        <w:rPr>
          <w:bCs/>
        </w:rPr>
        <w:t xml:space="preserve"> – лейкоциты 11,4 тыс/л, палочкоядерные 10</w:t>
      </w:r>
      <w:r w:rsidR="00865001" w:rsidRPr="000E34D6">
        <w:rPr>
          <w:bCs/>
        </w:rPr>
        <w:t xml:space="preserve"> </w:t>
      </w:r>
      <w:r w:rsidR="00443743" w:rsidRPr="000E34D6">
        <w:rPr>
          <w:bCs/>
        </w:rPr>
        <w:t>%, СОЭ 20 мм/ч</w:t>
      </w:r>
    </w:p>
    <w:p w:rsidR="00F66A51" w:rsidRPr="000E34D6" w:rsidRDefault="00F66A5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Cs/>
        </w:rPr>
        <w:t xml:space="preserve">2) Группа крови </w:t>
      </w:r>
      <w:r w:rsidRPr="000E34D6">
        <w:rPr>
          <w:bCs/>
          <w:lang w:val="en-US"/>
        </w:rPr>
        <w:t>II</w:t>
      </w:r>
      <w:r w:rsidRPr="000E34D6">
        <w:rPr>
          <w:bCs/>
        </w:rPr>
        <w:t xml:space="preserve"> (А) </w:t>
      </w:r>
      <w:r w:rsidRPr="000E34D6">
        <w:rPr>
          <w:bCs/>
          <w:lang w:val="en-US"/>
        </w:rPr>
        <w:t>Rh</w:t>
      </w:r>
      <w:r w:rsidRPr="000E34D6">
        <w:rPr>
          <w:bCs/>
        </w:rPr>
        <w:t xml:space="preserve"> (+)</w:t>
      </w:r>
    </w:p>
    <w:p w:rsidR="00443743" w:rsidRPr="000E34D6" w:rsidRDefault="00F66A5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3</w:t>
      </w:r>
      <w:r w:rsidR="00130C6A" w:rsidRPr="000E34D6">
        <w:t xml:space="preserve">) </w:t>
      </w:r>
      <w:r w:rsidR="00443743" w:rsidRPr="000E34D6">
        <w:t>Общий анализ мочи – в пределах нормы</w:t>
      </w:r>
    </w:p>
    <w:p w:rsidR="003D6738" w:rsidRPr="000E34D6" w:rsidRDefault="00F66A5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t>4</w:t>
      </w:r>
      <w:r w:rsidR="00EE3A2A" w:rsidRPr="000E34D6">
        <w:t xml:space="preserve">) </w:t>
      </w:r>
      <w:r w:rsidR="00443743" w:rsidRPr="000E34D6">
        <w:t>Биохимический анализ крови</w:t>
      </w:r>
      <w:r w:rsidR="00443743" w:rsidRPr="000E34D6">
        <w:rPr>
          <w:bCs/>
        </w:rPr>
        <w:t xml:space="preserve"> –</w:t>
      </w:r>
      <w:r w:rsidR="00AE172B" w:rsidRPr="000E34D6">
        <w:rPr>
          <w:bCs/>
        </w:rPr>
        <w:t xml:space="preserve"> амилаза</w:t>
      </w:r>
      <w:r w:rsidR="00B1681E" w:rsidRPr="000E34D6">
        <w:rPr>
          <w:bCs/>
        </w:rPr>
        <w:t xml:space="preserve"> 130</w:t>
      </w:r>
      <w:r w:rsidR="00AE172B" w:rsidRPr="000E34D6">
        <w:rPr>
          <w:bCs/>
        </w:rPr>
        <w:t>, холестерин</w:t>
      </w:r>
      <w:r w:rsidR="00B1681E" w:rsidRPr="000E34D6">
        <w:rPr>
          <w:bCs/>
        </w:rPr>
        <w:t xml:space="preserve"> 5,6 ммоль/л</w:t>
      </w:r>
      <w:r w:rsidR="00AE172B" w:rsidRPr="000E34D6">
        <w:rPr>
          <w:bCs/>
        </w:rPr>
        <w:t>, глюкоза</w:t>
      </w:r>
      <w:r w:rsidR="00B1681E" w:rsidRPr="000E34D6">
        <w:rPr>
          <w:bCs/>
        </w:rPr>
        <w:t xml:space="preserve"> 8,3 ммоль/л</w:t>
      </w:r>
    </w:p>
    <w:p w:rsidR="00AE172B" w:rsidRPr="000E34D6" w:rsidRDefault="00F66A5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Cs/>
        </w:rPr>
        <w:t>5</w:t>
      </w:r>
      <w:r w:rsidR="00AE172B" w:rsidRPr="000E34D6">
        <w:rPr>
          <w:bCs/>
        </w:rPr>
        <w:t xml:space="preserve">) </w:t>
      </w:r>
      <w:r w:rsidR="00B1681E" w:rsidRPr="000E34D6">
        <w:t>Биохимический анализ мочи – амилаза</w:t>
      </w:r>
      <w:r w:rsidR="00CA6353" w:rsidRPr="000E34D6">
        <w:t xml:space="preserve"> 1000, </w:t>
      </w:r>
      <w:r w:rsidR="00AE172B" w:rsidRPr="000E34D6">
        <w:t>диастаза</w:t>
      </w:r>
      <w:r w:rsidR="00CA6353" w:rsidRPr="000E34D6">
        <w:t xml:space="preserve"> 80 ЕД</w:t>
      </w:r>
    </w:p>
    <w:p w:rsidR="00443743" w:rsidRPr="000E34D6" w:rsidRDefault="00F66A5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6</w:t>
      </w:r>
      <w:r w:rsidR="00130C6A" w:rsidRPr="000E34D6">
        <w:t xml:space="preserve">) </w:t>
      </w:r>
      <w:r w:rsidR="00443743" w:rsidRPr="000E34D6">
        <w:t>ЭКГ – ритм синусовый, ЭОС нормальная</w:t>
      </w:r>
    </w:p>
    <w:p w:rsidR="00443743" w:rsidRPr="000E34D6" w:rsidRDefault="00F66A5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7</w:t>
      </w:r>
      <w:r w:rsidR="00130C6A" w:rsidRPr="000E34D6">
        <w:t xml:space="preserve">) </w:t>
      </w:r>
      <w:r w:rsidR="00443743" w:rsidRPr="000E34D6">
        <w:t>ЭГДС – хронический гастродуоденит</w:t>
      </w:r>
    </w:p>
    <w:p w:rsidR="00443743" w:rsidRPr="000E34D6" w:rsidRDefault="00F66A5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8</w:t>
      </w:r>
      <w:r w:rsidR="00130C6A" w:rsidRPr="000E34D6">
        <w:t xml:space="preserve">) </w:t>
      </w:r>
      <w:r w:rsidR="00443743" w:rsidRPr="000E34D6">
        <w:t>УЗИ органов брюшной полости –</w:t>
      </w:r>
      <w:r w:rsidR="00AE172B" w:rsidRPr="000E34D6">
        <w:t xml:space="preserve"> увеличение поджелудочной железы</w:t>
      </w:r>
    </w:p>
    <w:p w:rsidR="00443743" w:rsidRPr="000E34D6" w:rsidRDefault="00F66A5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9</w:t>
      </w:r>
      <w:r w:rsidR="00130C6A" w:rsidRPr="000E34D6">
        <w:t xml:space="preserve">) </w:t>
      </w:r>
      <w:r w:rsidR="00443743" w:rsidRPr="000E34D6">
        <w:t>Обзорная рентгенография органов брюшной полости</w:t>
      </w:r>
      <w:r w:rsidR="00324194" w:rsidRPr="000E34D6">
        <w:t xml:space="preserve"> – свободного газа в брюшной полости не определяется</w:t>
      </w:r>
    </w:p>
    <w:p w:rsidR="00AE172B" w:rsidRPr="000E34D6" w:rsidRDefault="00AE172B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AB1BFA" w:rsidRPr="000E34D6" w:rsidRDefault="00AB1BFA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E34D6">
        <w:rPr>
          <w:b/>
          <w:bCs/>
        </w:rPr>
        <w:t>Клинический диагноз</w:t>
      </w:r>
    </w:p>
    <w:p w:rsidR="000E34D6" w:rsidRDefault="000E34D6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AB1BFA" w:rsidRPr="000E34D6" w:rsidRDefault="00AB1BFA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Основной – острый панкреатит</w:t>
      </w:r>
    </w:p>
    <w:p w:rsidR="00AB1BFA" w:rsidRPr="000E34D6" w:rsidRDefault="00AB1BFA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Осложнения – нет</w:t>
      </w:r>
    </w:p>
    <w:p w:rsidR="00AB1BFA" w:rsidRPr="000E34D6" w:rsidRDefault="00AB1BFA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t>Сопутствующие – сахарный диабет, ИБС, стенокардия, гипертоническая болезнь, хронический гастродуоденит, хронический пиелонефрит</w:t>
      </w:r>
    </w:p>
    <w:p w:rsidR="00AB1BFA" w:rsidRPr="000E34D6" w:rsidRDefault="00AB1BFA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0E34D6">
        <w:rPr>
          <w:b/>
          <w:bCs/>
        </w:rPr>
        <w:t>Обоснование диагноза</w:t>
      </w:r>
    </w:p>
    <w:p w:rsidR="00AE172B" w:rsidRPr="000E34D6" w:rsidRDefault="00AE172B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/>
          <w:bCs/>
        </w:rPr>
        <w:t>Диагноз</w:t>
      </w:r>
      <w:r w:rsidR="008F3D87" w:rsidRPr="000E34D6">
        <w:rPr>
          <w:b/>
          <w:bCs/>
        </w:rPr>
        <w:t xml:space="preserve"> </w:t>
      </w:r>
      <w:r w:rsidR="008F3D87" w:rsidRPr="000E34D6">
        <w:rPr>
          <w:bCs/>
        </w:rPr>
        <w:t xml:space="preserve">острый панкреатит </w:t>
      </w:r>
      <w:r w:rsidR="00AE172B" w:rsidRPr="000E34D6">
        <w:rPr>
          <w:bCs/>
        </w:rPr>
        <w:t xml:space="preserve">можно </w:t>
      </w:r>
      <w:r w:rsidRPr="000E34D6">
        <w:rPr>
          <w:bCs/>
        </w:rPr>
        <w:t>поставить на основании</w:t>
      </w:r>
    </w:p>
    <w:p w:rsidR="00C86BD8" w:rsidRPr="000E34D6" w:rsidRDefault="00296552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/>
          <w:bCs/>
        </w:rPr>
        <w:t>1</w:t>
      </w:r>
      <w:r w:rsidR="00C86BD8" w:rsidRPr="000E34D6">
        <w:rPr>
          <w:b/>
          <w:bCs/>
        </w:rPr>
        <w:t xml:space="preserve">) </w:t>
      </w:r>
      <w:r w:rsidR="00324194" w:rsidRPr="000E34D6">
        <w:rPr>
          <w:b/>
          <w:bCs/>
        </w:rPr>
        <w:t>жалоб</w:t>
      </w:r>
      <w:r w:rsidR="00C86BD8" w:rsidRPr="000E34D6">
        <w:rPr>
          <w:b/>
          <w:bCs/>
        </w:rPr>
        <w:t xml:space="preserve"> </w:t>
      </w:r>
      <w:r w:rsidR="00C86BD8" w:rsidRPr="000E34D6">
        <w:rPr>
          <w:bCs/>
        </w:rPr>
        <w:t>–</w:t>
      </w:r>
      <w:r w:rsidR="00AE172B" w:rsidRPr="000E34D6">
        <w:rPr>
          <w:bCs/>
        </w:rPr>
        <w:t xml:space="preserve"> на опоясывающие боли в верхней половине живота, иррадиирующие в спину и левое подребер</w:t>
      </w:r>
      <w:r w:rsidR="0023034C" w:rsidRPr="000E34D6">
        <w:rPr>
          <w:bCs/>
        </w:rPr>
        <w:t xml:space="preserve">ье, </w:t>
      </w:r>
      <w:r w:rsidR="00AE172B" w:rsidRPr="000E34D6">
        <w:rPr>
          <w:bCs/>
        </w:rPr>
        <w:t>тошноту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/>
          <w:bCs/>
        </w:rPr>
        <w:t>2) анамнез</w:t>
      </w:r>
      <w:r w:rsidR="00324194" w:rsidRPr="000E34D6">
        <w:rPr>
          <w:b/>
          <w:bCs/>
        </w:rPr>
        <w:t>а</w:t>
      </w:r>
      <w:r w:rsidRPr="000E34D6">
        <w:rPr>
          <w:bCs/>
        </w:rPr>
        <w:t xml:space="preserve"> –</w:t>
      </w:r>
      <w:r w:rsidR="00CA6353" w:rsidRPr="000E34D6">
        <w:rPr>
          <w:bCs/>
        </w:rPr>
        <w:t xml:space="preserve"> в анамнезе хронический панкреатит, сахарный диабет</w:t>
      </w:r>
    </w:p>
    <w:p w:rsidR="00C86BD8" w:rsidRPr="000E34D6" w:rsidRDefault="008F3D87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/>
          <w:bCs/>
        </w:rPr>
        <w:t>3</w:t>
      </w:r>
      <w:r w:rsidR="00C86BD8" w:rsidRPr="000E34D6">
        <w:rPr>
          <w:b/>
          <w:bCs/>
        </w:rPr>
        <w:t>)</w:t>
      </w:r>
      <w:r w:rsidR="0023034C" w:rsidRPr="000E34D6">
        <w:rPr>
          <w:b/>
          <w:bCs/>
        </w:rPr>
        <w:t xml:space="preserve"> объективного исследования</w:t>
      </w:r>
      <w:r w:rsidR="0023034C" w:rsidRPr="000E34D6">
        <w:rPr>
          <w:bCs/>
        </w:rPr>
        <w:t xml:space="preserve"> – </w:t>
      </w:r>
      <w:r w:rsidR="0055535E" w:rsidRPr="000E34D6">
        <w:t>болезненность живо</w:t>
      </w:r>
      <w:r w:rsidR="0023034C" w:rsidRPr="000E34D6">
        <w:t xml:space="preserve">та в эпигастральной области и левом </w:t>
      </w:r>
      <w:r w:rsidR="0055535E" w:rsidRPr="000E34D6">
        <w:t>подреберье</w:t>
      </w:r>
    </w:p>
    <w:p w:rsidR="00C86BD8" w:rsidRPr="000E34D6" w:rsidRDefault="008F3D87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/>
          <w:bCs/>
        </w:rPr>
        <w:t>4</w:t>
      </w:r>
      <w:r w:rsidR="00C86BD8" w:rsidRPr="000E34D6">
        <w:rPr>
          <w:b/>
          <w:bCs/>
        </w:rPr>
        <w:t>) лабораторных исследований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>– общего анализа крови – лейкоци</w:t>
      </w:r>
      <w:r w:rsidR="0055535E" w:rsidRPr="000E34D6">
        <w:rPr>
          <w:bCs/>
        </w:rPr>
        <w:t xml:space="preserve">ты 11,4 тыс/л, палочкоядерные 10%, СОЭ 20 </w:t>
      </w:r>
      <w:r w:rsidRPr="000E34D6">
        <w:rPr>
          <w:bCs/>
        </w:rPr>
        <w:t>мм/ч</w:t>
      </w:r>
    </w:p>
    <w:p w:rsidR="00C86BD8" w:rsidRPr="000E34D6" w:rsidRDefault="00C86BD8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>– биохимического анализа крови –</w:t>
      </w:r>
      <w:r w:rsidR="00CA6353" w:rsidRPr="000E34D6">
        <w:rPr>
          <w:bCs/>
        </w:rPr>
        <w:t xml:space="preserve"> амилаза 130, холестерин 5,6 ммоль/л, глюкоза 8,3 ммоль/л</w:t>
      </w:r>
    </w:p>
    <w:p w:rsidR="0023034C" w:rsidRPr="000E34D6" w:rsidRDefault="0023034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>– биохим</w:t>
      </w:r>
      <w:r w:rsidR="00E26906" w:rsidRPr="000E34D6">
        <w:rPr>
          <w:bCs/>
        </w:rPr>
        <w:t xml:space="preserve">ического анализа мочи – </w:t>
      </w:r>
      <w:r w:rsidR="00E26906" w:rsidRPr="000E34D6">
        <w:t>амилаза 1000, диастаза 80 ЕД</w:t>
      </w:r>
    </w:p>
    <w:p w:rsidR="00C86BD8" w:rsidRPr="000E34D6" w:rsidRDefault="008F3D87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E34D6">
        <w:rPr>
          <w:b/>
          <w:bCs/>
        </w:rPr>
        <w:t>5</w:t>
      </w:r>
      <w:r w:rsidR="0055535E" w:rsidRPr="000E34D6">
        <w:rPr>
          <w:b/>
          <w:bCs/>
        </w:rPr>
        <w:t>) УЗИ органов брюшной полости</w:t>
      </w:r>
      <w:r w:rsidR="0023034C" w:rsidRPr="000E34D6">
        <w:t xml:space="preserve"> – увеличение поджелудочной железы</w:t>
      </w:r>
    </w:p>
    <w:p w:rsidR="0023034C" w:rsidRPr="000E34D6" w:rsidRDefault="0023034C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7867E0" w:rsidRPr="000E34D6" w:rsidRDefault="00433FED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Дифференциальный диагноз</w:t>
      </w:r>
    </w:p>
    <w:p w:rsidR="00433FED" w:rsidRPr="000E34D6" w:rsidRDefault="00433FED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764"/>
        <w:gridCol w:w="1823"/>
        <w:gridCol w:w="1683"/>
        <w:gridCol w:w="1875"/>
      </w:tblGrid>
      <w:tr w:rsidR="007867E0" w:rsidRPr="00261668" w:rsidTr="00261668">
        <w:trPr>
          <w:trHeight w:val="1042"/>
          <w:jc w:val="center"/>
        </w:trPr>
        <w:tc>
          <w:tcPr>
            <w:tcW w:w="1748" w:type="dxa"/>
            <w:shd w:val="clear" w:color="auto" w:fill="auto"/>
          </w:tcPr>
          <w:p w:rsidR="007867E0" w:rsidRPr="00261668" w:rsidRDefault="007867E0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61668">
              <w:rPr>
                <w:b/>
                <w:sz w:val="20"/>
                <w:szCs w:val="20"/>
              </w:rPr>
              <w:t>Хронический панкреатит</w:t>
            </w:r>
          </w:p>
          <w:p w:rsidR="007867E0" w:rsidRPr="00261668" w:rsidRDefault="007867E0" w:rsidP="0026166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7867E0" w:rsidRPr="00261668" w:rsidRDefault="007867E0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b/>
                <w:sz w:val="20"/>
                <w:szCs w:val="20"/>
              </w:rPr>
              <w:t>Прободение язвы желудка</w:t>
            </w:r>
          </w:p>
          <w:p w:rsidR="007867E0" w:rsidRPr="00261668" w:rsidRDefault="007867E0" w:rsidP="0026166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7867E0" w:rsidRPr="00261668" w:rsidRDefault="007867E0" w:rsidP="0026166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61668">
              <w:rPr>
                <w:b/>
                <w:sz w:val="20"/>
                <w:szCs w:val="20"/>
              </w:rPr>
              <w:t>Кишечная непроходимость</w:t>
            </w:r>
          </w:p>
        </w:tc>
        <w:tc>
          <w:tcPr>
            <w:tcW w:w="1683" w:type="dxa"/>
            <w:shd w:val="clear" w:color="auto" w:fill="auto"/>
          </w:tcPr>
          <w:p w:rsidR="007867E0" w:rsidRPr="00261668" w:rsidRDefault="007867E0" w:rsidP="0026166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61668">
              <w:rPr>
                <w:b/>
                <w:sz w:val="20"/>
                <w:szCs w:val="20"/>
              </w:rPr>
              <w:t>Острый аппендицит</w:t>
            </w:r>
          </w:p>
        </w:tc>
        <w:tc>
          <w:tcPr>
            <w:tcW w:w="1875" w:type="dxa"/>
            <w:shd w:val="clear" w:color="auto" w:fill="auto"/>
          </w:tcPr>
          <w:p w:rsidR="007867E0" w:rsidRPr="00261668" w:rsidRDefault="007867E0" w:rsidP="0026166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61668">
              <w:rPr>
                <w:b/>
                <w:sz w:val="20"/>
                <w:szCs w:val="20"/>
              </w:rPr>
              <w:t>Холецистит и желчнокаменная болезнь</w:t>
            </w:r>
          </w:p>
        </w:tc>
      </w:tr>
      <w:tr w:rsidR="007867E0" w:rsidRPr="00261668" w:rsidTr="00261668">
        <w:trPr>
          <w:trHeight w:val="1390"/>
          <w:jc w:val="center"/>
        </w:trPr>
        <w:tc>
          <w:tcPr>
            <w:tcW w:w="1748" w:type="dxa"/>
            <w:shd w:val="clear" w:color="auto" w:fill="auto"/>
          </w:tcPr>
          <w:p w:rsidR="007867E0" w:rsidRPr="00261668" w:rsidRDefault="007867E0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Локализация болей – в верхней половине живота</w:t>
            </w:r>
          </w:p>
        </w:tc>
        <w:tc>
          <w:tcPr>
            <w:tcW w:w="1764" w:type="dxa"/>
            <w:shd w:val="clear" w:color="auto" w:fill="auto"/>
          </w:tcPr>
          <w:p w:rsidR="007867E0" w:rsidRPr="00261668" w:rsidRDefault="007867E0" w:rsidP="0026166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Локализация болей – в эпигастральной области</w:t>
            </w:r>
          </w:p>
        </w:tc>
        <w:tc>
          <w:tcPr>
            <w:tcW w:w="1823" w:type="dxa"/>
            <w:shd w:val="clear" w:color="auto" w:fill="auto"/>
          </w:tcPr>
          <w:p w:rsidR="007867E0" w:rsidRPr="00261668" w:rsidRDefault="007867E0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Локализация болей – по всему животу</w:t>
            </w:r>
          </w:p>
        </w:tc>
        <w:tc>
          <w:tcPr>
            <w:tcW w:w="1683" w:type="dxa"/>
            <w:shd w:val="clear" w:color="auto" w:fill="auto"/>
          </w:tcPr>
          <w:p w:rsidR="007867E0" w:rsidRPr="00261668" w:rsidRDefault="007867E0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Локализация болей – в правой подвздошной области</w:t>
            </w:r>
          </w:p>
        </w:tc>
        <w:tc>
          <w:tcPr>
            <w:tcW w:w="1875" w:type="dxa"/>
            <w:shd w:val="clear" w:color="auto" w:fill="auto"/>
          </w:tcPr>
          <w:p w:rsidR="007867E0" w:rsidRPr="00261668" w:rsidRDefault="007867E0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Локализация болей – в правом подреберье</w:t>
            </w:r>
          </w:p>
        </w:tc>
      </w:tr>
      <w:tr w:rsidR="007867E0" w:rsidRPr="00261668" w:rsidTr="00261668">
        <w:trPr>
          <w:trHeight w:val="1042"/>
          <w:jc w:val="center"/>
        </w:trPr>
        <w:tc>
          <w:tcPr>
            <w:tcW w:w="1748" w:type="dxa"/>
            <w:shd w:val="clear" w:color="auto" w:fill="auto"/>
          </w:tcPr>
          <w:p w:rsidR="007867E0" w:rsidRPr="00261668" w:rsidRDefault="007867E0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Характер болей – постоянные, опоясывающие</w:t>
            </w:r>
          </w:p>
        </w:tc>
        <w:tc>
          <w:tcPr>
            <w:tcW w:w="1764" w:type="dxa"/>
            <w:shd w:val="clear" w:color="auto" w:fill="auto"/>
          </w:tcPr>
          <w:p w:rsidR="007867E0" w:rsidRPr="00261668" w:rsidRDefault="007867E0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Характер болей – внезапные боли</w:t>
            </w:r>
          </w:p>
        </w:tc>
        <w:tc>
          <w:tcPr>
            <w:tcW w:w="1823" w:type="dxa"/>
            <w:shd w:val="clear" w:color="auto" w:fill="auto"/>
          </w:tcPr>
          <w:p w:rsidR="007867E0" w:rsidRPr="00261668" w:rsidRDefault="007867E0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Характер болей – схваткообразные</w:t>
            </w:r>
          </w:p>
        </w:tc>
        <w:tc>
          <w:tcPr>
            <w:tcW w:w="1683" w:type="dxa"/>
            <w:shd w:val="clear" w:color="auto" w:fill="auto"/>
          </w:tcPr>
          <w:p w:rsidR="007867E0" w:rsidRPr="00261668" w:rsidRDefault="007867E0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Характер болей – внезапные</w:t>
            </w:r>
          </w:p>
        </w:tc>
        <w:tc>
          <w:tcPr>
            <w:tcW w:w="1875" w:type="dxa"/>
            <w:shd w:val="clear" w:color="auto" w:fill="auto"/>
          </w:tcPr>
          <w:p w:rsidR="007867E0" w:rsidRPr="00261668" w:rsidRDefault="007867E0" w:rsidP="0026166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Характер болей – приступообразные</w:t>
            </w:r>
          </w:p>
        </w:tc>
      </w:tr>
      <w:tr w:rsidR="007867E0" w:rsidRPr="00261668" w:rsidTr="00261668">
        <w:trPr>
          <w:trHeight w:val="680"/>
          <w:jc w:val="center"/>
        </w:trPr>
        <w:tc>
          <w:tcPr>
            <w:tcW w:w="1748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Отсутствие рвоты</w:t>
            </w:r>
          </w:p>
        </w:tc>
        <w:tc>
          <w:tcPr>
            <w:tcW w:w="1764" w:type="dxa"/>
            <w:shd w:val="clear" w:color="auto" w:fill="auto"/>
          </w:tcPr>
          <w:p w:rsidR="007867E0" w:rsidRPr="00261668" w:rsidRDefault="00A74CF1" w:rsidP="0026166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Однократная рвота</w:t>
            </w:r>
          </w:p>
        </w:tc>
        <w:tc>
          <w:tcPr>
            <w:tcW w:w="1823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Однократная рвота</w:t>
            </w:r>
          </w:p>
        </w:tc>
        <w:tc>
          <w:tcPr>
            <w:tcW w:w="1683" w:type="dxa"/>
            <w:shd w:val="clear" w:color="auto" w:fill="auto"/>
          </w:tcPr>
          <w:p w:rsidR="007867E0" w:rsidRPr="00261668" w:rsidRDefault="00A74CF1" w:rsidP="0026166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Однократная рвота</w:t>
            </w:r>
          </w:p>
        </w:tc>
        <w:tc>
          <w:tcPr>
            <w:tcW w:w="1875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Повторная многократная рвота</w:t>
            </w:r>
          </w:p>
        </w:tc>
      </w:tr>
      <w:tr w:rsidR="007867E0" w:rsidRPr="00261668" w:rsidTr="00261668">
        <w:trPr>
          <w:trHeight w:val="587"/>
          <w:jc w:val="center"/>
        </w:trPr>
        <w:tc>
          <w:tcPr>
            <w:tcW w:w="1748" w:type="dxa"/>
            <w:shd w:val="clear" w:color="auto" w:fill="auto"/>
          </w:tcPr>
          <w:p w:rsidR="007867E0" w:rsidRPr="00261668" w:rsidRDefault="00A74CF1" w:rsidP="0026166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Осмотр – без изменений</w:t>
            </w:r>
          </w:p>
        </w:tc>
        <w:tc>
          <w:tcPr>
            <w:tcW w:w="1764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Осмотр – ассиметрия живота</w:t>
            </w:r>
          </w:p>
        </w:tc>
        <w:tc>
          <w:tcPr>
            <w:tcW w:w="1823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Осмотр – локальное вздутие живота</w:t>
            </w:r>
          </w:p>
        </w:tc>
        <w:tc>
          <w:tcPr>
            <w:tcW w:w="1683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Осмотр – отставание в акте дыхания</w:t>
            </w:r>
          </w:p>
        </w:tc>
        <w:tc>
          <w:tcPr>
            <w:tcW w:w="1875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Осмотр – вздутие живота</w:t>
            </w:r>
          </w:p>
        </w:tc>
      </w:tr>
      <w:tr w:rsidR="007867E0" w:rsidRPr="00261668" w:rsidTr="00261668">
        <w:trPr>
          <w:trHeight w:val="2085"/>
          <w:jc w:val="center"/>
        </w:trPr>
        <w:tc>
          <w:tcPr>
            <w:tcW w:w="1748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Пальпация – живот мягкий, отсутствие мышечного напряжения</w:t>
            </w:r>
          </w:p>
        </w:tc>
        <w:tc>
          <w:tcPr>
            <w:tcW w:w="1764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Пальпация – болезненность, мышечное напряжение</w:t>
            </w:r>
          </w:p>
        </w:tc>
        <w:tc>
          <w:tcPr>
            <w:tcW w:w="1823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Пальпация – живот мягкий</w:t>
            </w:r>
          </w:p>
        </w:tc>
        <w:tc>
          <w:tcPr>
            <w:tcW w:w="1683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Пальпация – мышечное напряжение</w:t>
            </w:r>
          </w:p>
        </w:tc>
        <w:tc>
          <w:tcPr>
            <w:tcW w:w="1875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Пальпация – мышечное напряжение, увеличенный и болезненный желчный пузырь</w:t>
            </w:r>
          </w:p>
        </w:tc>
      </w:tr>
      <w:tr w:rsidR="007867E0" w:rsidRPr="00261668" w:rsidTr="00261668">
        <w:trPr>
          <w:trHeight w:val="942"/>
          <w:jc w:val="center"/>
        </w:trPr>
        <w:tc>
          <w:tcPr>
            <w:tcW w:w="1748" w:type="dxa"/>
            <w:shd w:val="clear" w:color="auto" w:fill="auto"/>
          </w:tcPr>
          <w:p w:rsidR="007867E0" w:rsidRPr="00261668" w:rsidRDefault="00A74CF1" w:rsidP="0026166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Перкуссия – без изменений</w:t>
            </w:r>
          </w:p>
        </w:tc>
        <w:tc>
          <w:tcPr>
            <w:tcW w:w="1764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Перкуссия – исчезновение печеночной тупости</w:t>
            </w:r>
          </w:p>
        </w:tc>
        <w:tc>
          <w:tcPr>
            <w:tcW w:w="1823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Перкуссия – тимпанический звук</w:t>
            </w:r>
          </w:p>
        </w:tc>
        <w:tc>
          <w:tcPr>
            <w:tcW w:w="1683" w:type="dxa"/>
            <w:shd w:val="clear" w:color="auto" w:fill="auto"/>
          </w:tcPr>
          <w:p w:rsidR="007867E0" w:rsidRPr="00261668" w:rsidRDefault="00A74CF1" w:rsidP="00261668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Перкуссия – без изменений</w:t>
            </w:r>
          </w:p>
        </w:tc>
        <w:tc>
          <w:tcPr>
            <w:tcW w:w="1875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Перкуссия – притупление звука</w:t>
            </w:r>
          </w:p>
        </w:tc>
      </w:tr>
      <w:tr w:rsidR="007867E0" w:rsidRPr="00261668" w:rsidTr="00261668">
        <w:trPr>
          <w:trHeight w:val="695"/>
          <w:jc w:val="center"/>
        </w:trPr>
        <w:tc>
          <w:tcPr>
            <w:tcW w:w="1748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Анализ крови – лейкоцитоз</w:t>
            </w:r>
          </w:p>
        </w:tc>
        <w:tc>
          <w:tcPr>
            <w:tcW w:w="1764" w:type="dxa"/>
            <w:shd w:val="clear" w:color="auto" w:fill="auto"/>
          </w:tcPr>
          <w:p w:rsidR="007867E0" w:rsidRPr="00261668" w:rsidRDefault="00433FED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 xml:space="preserve">Анализ крови </w:t>
            </w:r>
            <w:r w:rsidR="00A74CF1" w:rsidRPr="00261668">
              <w:rPr>
                <w:sz w:val="20"/>
                <w:szCs w:val="20"/>
              </w:rPr>
              <w:t>– без изменений</w:t>
            </w:r>
          </w:p>
        </w:tc>
        <w:tc>
          <w:tcPr>
            <w:tcW w:w="1823" w:type="dxa"/>
            <w:shd w:val="clear" w:color="auto" w:fill="auto"/>
          </w:tcPr>
          <w:p w:rsidR="007867E0" w:rsidRPr="00261668" w:rsidRDefault="00433FED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 xml:space="preserve">Анализ крови </w:t>
            </w:r>
            <w:r w:rsidR="00A74CF1" w:rsidRPr="00261668">
              <w:rPr>
                <w:sz w:val="20"/>
                <w:szCs w:val="20"/>
              </w:rPr>
              <w:t>– лейкоцитоз</w:t>
            </w:r>
          </w:p>
        </w:tc>
        <w:tc>
          <w:tcPr>
            <w:tcW w:w="1683" w:type="dxa"/>
            <w:shd w:val="clear" w:color="auto" w:fill="auto"/>
          </w:tcPr>
          <w:p w:rsidR="007867E0" w:rsidRPr="00261668" w:rsidRDefault="00433FED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 xml:space="preserve">Анализ крови </w:t>
            </w:r>
            <w:r w:rsidR="00A74CF1" w:rsidRPr="00261668">
              <w:rPr>
                <w:sz w:val="20"/>
                <w:szCs w:val="20"/>
              </w:rPr>
              <w:t>– лейкоцитоз</w:t>
            </w:r>
          </w:p>
        </w:tc>
        <w:tc>
          <w:tcPr>
            <w:tcW w:w="1875" w:type="dxa"/>
            <w:shd w:val="clear" w:color="auto" w:fill="auto"/>
          </w:tcPr>
          <w:p w:rsidR="007867E0" w:rsidRPr="00261668" w:rsidRDefault="00433FED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 xml:space="preserve">Анализ крови </w:t>
            </w:r>
            <w:r w:rsidR="00A74CF1" w:rsidRPr="00261668">
              <w:rPr>
                <w:sz w:val="20"/>
                <w:szCs w:val="20"/>
              </w:rPr>
              <w:t>– лейкоцитоз</w:t>
            </w:r>
          </w:p>
        </w:tc>
      </w:tr>
      <w:tr w:rsidR="007867E0" w:rsidRPr="00261668" w:rsidTr="00261668">
        <w:trPr>
          <w:trHeight w:val="1058"/>
          <w:jc w:val="center"/>
        </w:trPr>
        <w:tc>
          <w:tcPr>
            <w:tcW w:w="1748" w:type="dxa"/>
            <w:shd w:val="clear" w:color="auto" w:fill="auto"/>
          </w:tcPr>
          <w:p w:rsidR="007867E0" w:rsidRPr="00261668" w:rsidRDefault="00A74CF1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>Анализ мочи – повышение диастазы</w:t>
            </w:r>
          </w:p>
        </w:tc>
        <w:tc>
          <w:tcPr>
            <w:tcW w:w="1764" w:type="dxa"/>
            <w:shd w:val="clear" w:color="auto" w:fill="auto"/>
          </w:tcPr>
          <w:p w:rsidR="007867E0" w:rsidRPr="00261668" w:rsidRDefault="00433FED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 xml:space="preserve">Анализ мочи </w:t>
            </w:r>
            <w:r w:rsidR="00A74CF1" w:rsidRPr="00261668">
              <w:rPr>
                <w:sz w:val="20"/>
                <w:szCs w:val="20"/>
              </w:rPr>
              <w:t>– без изменений</w:t>
            </w:r>
          </w:p>
        </w:tc>
        <w:tc>
          <w:tcPr>
            <w:tcW w:w="1823" w:type="dxa"/>
            <w:shd w:val="clear" w:color="auto" w:fill="auto"/>
          </w:tcPr>
          <w:p w:rsidR="007867E0" w:rsidRPr="00261668" w:rsidRDefault="00433FED" w:rsidP="0026166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 xml:space="preserve">Анализ мочи </w:t>
            </w:r>
            <w:r w:rsidR="00A74CF1" w:rsidRPr="00261668">
              <w:rPr>
                <w:sz w:val="20"/>
                <w:szCs w:val="20"/>
              </w:rPr>
              <w:t>– без изменений</w:t>
            </w:r>
          </w:p>
        </w:tc>
        <w:tc>
          <w:tcPr>
            <w:tcW w:w="1683" w:type="dxa"/>
            <w:shd w:val="clear" w:color="auto" w:fill="auto"/>
          </w:tcPr>
          <w:p w:rsidR="007867E0" w:rsidRPr="00261668" w:rsidRDefault="00433FED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 xml:space="preserve">Анализ мочи </w:t>
            </w:r>
            <w:r w:rsidR="00A74CF1" w:rsidRPr="00261668">
              <w:rPr>
                <w:sz w:val="20"/>
                <w:szCs w:val="20"/>
              </w:rPr>
              <w:t>– без изменений</w:t>
            </w:r>
          </w:p>
        </w:tc>
        <w:tc>
          <w:tcPr>
            <w:tcW w:w="1875" w:type="dxa"/>
            <w:shd w:val="clear" w:color="auto" w:fill="auto"/>
          </w:tcPr>
          <w:p w:rsidR="007867E0" w:rsidRPr="00261668" w:rsidRDefault="00433FED" w:rsidP="002616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68">
              <w:rPr>
                <w:sz w:val="20"/>
                <w:szCs w:val="20"/>
              </w:rPr>
              <w:t xml:space="preserve">Анализ мочи </w:t>
            </w:r>
            <w:r w:rsidR="00A74CF1" w:rsidRPr="00261668">
              <w:rPr>
                <w:sz w:val="20"/>
                <w:szCs w:val="20"/>
              </w:rPr>
              <w:t>– без изменений</w:t>
            </w:r>
          </w:p>
        </w:tc>
      </w:tr>
    </w:tbl>
    <w:p w:rsidR="001765BB" w:rsidRPr="000E34D6" w:rsidRDefault="001765BB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  <w:sectPr w:rsidR="001765BB" w:rsidRPr="000E34D6" w:rsidSect="000E34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65BB" w:rsidRPr="000E34D6" w:rsidRDefault="001765BB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22784" w:rsidRPr="000E34D6" w:rsidRDefault="00C86BD8" w:rsidP="0019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0E34D6">
        <w:rPr>
          <w:b/>
          <w:bCs/>
        </w:rPr>
        <w:t>Лечение</w:t>
      </w:r>
    </w:p>
    <w:p w:rsidR="006F47A6" w:rsidRPr="000E34D6" w:rsidRDefault="006F47A6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6F47A6" w:rsidRPr="000E34D6" w:rsidRDefault="00D16FB3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 xml:space="preserve">1) </w:t>
      </w:r>
      <w:r w:rsidR="006F47A6" w:rsidRPr="000E34D6">
        <w:rPr>
          <w:bCs/>
        </w:rPr>
        <w:t>Режим</w:t>
      </w:r>
      <w:r w:rsidR="00E26906" w:rsidRPr="000E34D6">
        <w:rPr>
          <w:bCs/>
        </w:rPr>
        <w:t xml:space="preserve"> – постельный</w:t>
      </w:r>
    </w:p>
    <w:p w:rsidR="006F47A6" w:rsidRPr="000E34D6" w:rsidRDefault="00D16FB3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 xml:space="preserve">2) </w:t>
      </w:r>
      <w:r w:rsidR="006F47A6" w:rsidRPr="000E34D6">
        <w:rPr>
          <w:bCs/>
        </w:rPr>
        <w:t>Диета</w:t>
      </w:r>
      <w:r w:rsidR="008C166F" w:rsidRPr="000E34D6">
        <w:rPr>
          <w:bCs/>
        </w:rPr>
        <w:t xml:space="preserve"> – голод на 2-3 дня, в последующем диета №5</w:t>
      </w:r>
    </w:p>
    <w:p w:rsidR="006F47A6" w:rsidRPr="000E34D6" w:rsidRDefault="00D16FB3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 xml:space="preserve">3) </w:t>
      </w:r>
      <w:r w:rsidR="006F47A6" w:rsidRPr="000E34D6">
        <w:rPr>
          <w:bCs/>
        </w:rPr>
        <w:t>Локальная гипотермия</w:t>
      </w:r>
    </w:p>
    <w:p w:rsidR="006F47A6" w:rsidRPr="000E34D6" w:rsidRDefault="00D16FB3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 xml:space="preserve">4) </w:t>
      </w:r>
      <w:r w:rsidR="008C166F" w:rsidRPr="000E34D6">
        <w:rPr>
          <w:bCs/>
        </w:rPr>
        <w:t>Спазмолитики (</w:t>
      </w:r>
      <w:r w:rsidR="006F47A6" w:rsidRPr="000E34D6">
        <w:rPr>
          <w:bCs/>
        </w:rPr>
        <w:t>атропин, папаверин, но-шпа</w:t>
      </w:r>
      <w:r w:rsidR="008C166F" w:rsidRPr="000E34D6">
        <w:rPr>
          <w:bCs/>
        </w:rPr>
        <w:t>) в/м 2 раза в день</w:t>
      </w:r>
    </w:p>
    <w:p w:rsidR="006F47A6" w:rsidRPr="000E34D6" w:rsidRDefault="00D16FB3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 xml:space="preserve">5) </w:t>
      </w:r>
      <w:r w:rsidR="00F031B2" w:rsidRPr="000E34D6">
        <w:rPr>
          <w:bCs/>
        </w:rPr>
        <w:t>Анальгетики (50</w:t>
      </w:r>
      <w:r w:rsidR="00234F65" w:rsidRPr="000E34D6">
        <w:rPr>
          <w:bCs/>
        </w:rPr>
        <w:t xml:space="preserve"> </w:t>
      </w:r>
      <w:r w:rsidR="00F031B2" w:rsidRPr="000E34D6">
        <w:rPr>
          <w:bCs/>
        </w:rPr>
        <w:t>% анальгин) в/м 2 мл при болях</w:t>
      </w:r>
    </w:p>
    <w:p w:rsidR="006F47A6" w:rsidRPr="000E34D6" w:rsidRDefault="00D16FB3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 xml:space="preserve">6) </w:t>
      </w:r>
      <w:r w:rsidR="00324194" w:rsidRPr="000E34D6">
        <w:rPr>
          <w:bCs/>
        </w:rPr>
        <w:t>Инфузионная терапия</w:t>
      </w:r>
      <w:r w:rsidR="00F031B2" w:rsidRPr="000E34D6">
        <w:rPr>
          <w:bCs/>
        </w:rPr>
        <w:t xml:space="preserve"> (</w:t>
      </w:r>
      <w:r w:rsidR="00324194" w:rsidRPr="000E34D6">
        <w:rPr>
          <w:bCs/>
        </w:rPr>
        <w:t>0,9</w:t>
      </w:r>
      <w:r w:rsidR="006F47A6" w:rsidRPr="000E34D6">
        <w:rPr>
          <w:bCs/>
        </w:rPr>
        <w:t xml:space="preserve"> </w:t>
      </w:r>
      <w:r w:rsidR="00324194" w:rsidRPr="000E34D6">
        <w:rPr>
          <w:bCs/>
        </w:rPr>
        <w:t xml:space="preserve">% </w:t>
      </w:r>
      <w:r w:rsidR="006F47A6" w:rsidRPr="000E34D6">
        <w:rPr>
          <w:bCs/>
          <w:lang w:val="en-US"/>
        </w:rPr>
        <w:t>NaCl</w:t>
      </w:r>
      <w:r w:rsidR="006F47A6" w:rsidRPr="000E34D6">
        <w:rPr>
          <w:bCs/>
        </w:rPr>
        <w:t>, полиглюкин</w:t>
      </w:r>
      <w:r w:rsidR="00F031B2" w:rsidRPr="000E34D6">
        <w:rPr>
          <w:bCs/>
        </w:rPr>
        <w:t>) – в/в капельно 400 мл</w:t>
      </w:r>
    </w:p>
    <w:p w:rsidR="006F47A6" w:rsidRPr="000E34D6" w:rsidRDefault="002D423E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>7</w:t>
      </w:r>
      <w:r w:rsidR="00D16FB3" w:rsidRPr="000E34D6">
        <w:rPr>
          <w:bCs/>
        </w:rPr>
        <w:t xml:space="preserve">) </w:t>
      </w:r>
      <w:r w:rsidR="006F47A6" w:rsidRPr="000E34D6">
        <w:rPr>
          <w:bCs/>
        </w:rPr>
        <w:t>Блокаторы Н2</w:t>
      </w:r>
      <w:r w:rsidRPr="000E34D6">
        <w:rPr>
          <w:bCs/>
        </w:rPr>
        <w:t>-гистаминовых рецепторов (</w:t>
      </w:r>
      <w:r w:rsidR="006F47A6" w:rsidRPr="000E34D6">
        <w:rPr>
          <w:bCs/>
        </w:rPr>
        <w:t>ранитидин</w:t>
      </w:r>
      <w:r w:rsidRPr="000E34D6">
        <w:rPr>
          <w:bCs/>
        </w:rPr>
        <w:t>, фамотидин) 1 т 2 р в день</w:t>
      </w:r>
    </w:p>
    <w:p w:rsidR="00236FC9" w:rsidRPr="000E34D6" w:rsidRDefault="002D423E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rPr>
          <w:bCs/>
        </w:rPr>
        <w:t>8</w:t>
      </w:r>
      <w:r w:rsidR="00D16FB3" w:rsidRPr="000E34D6">
        <w:rPr>
          <w:bCs/>
        </w:rPr>
        <w:t xml:space="preserve">) Ингибиторы ферментов – трасилол 100 000 ЕД/сут в/в капельно в 400 мл 0,9 % </w:t>
      </w:r>
      <w:r w:rsidR="00D16FB3" w:rsidRPr="000E34D6">
        <w:rPr>
          <w:bCs/>
          <w:lang w:val="en-US"/>
        </w:rPr>
        <w:t>NaCl</w:t>
      </w:r>
    </w:p>
    <w:p w:rsidR="00D16FB3" w:rsidRPr="000E34D6" w:rsidRDefault="00D16FB3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16FB3" w:rsidRPr="000E34D6" w:rsidRDefault="00D16FB3" w:rsidP="0019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0E34D6">
        <w:rPr>
          <w:b/>
          <w:bCs/>
        </w:rPr>
        <w:t>Дневник наблюдения</w:t>
      </w:r>
    </w:p>
    <w:p w:rsidR="00D16FB3" w:rsidRPr="000E34D6" w:rsidRDefault="00D16FB3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16FB3" w:rsidRPr="000E34D6" w:rsidRDefault="00D16FB3" w:rsidP="000E34D6">
      <w:pPr>
        <w:spacing w:line="360" w:lineRule="auto"/>
        <w:ind w:firstLine="709"/>
        <w:jc w:val="both"/>
      </w:pPr>
      <w:r w:rsidRPr="000E34D6">
        <w:t>4.10.07 Состояние больной – удовлетворительное, предъявляет жалобы на боли в эпигастральной облас</w:t>
      </w:r>
      <w:r w:rsidR="00234F65" w:rsidRPr="000E34D6">
        <w:t>ти, температура 36,7</w:t>
      </w:r>
      <w:r w:rsidR="00A02826" w:rsidRPr="000E34D6">
        <w:t>°</w:t>
      </w:r>
      <w:r w:rsidR="00234F65" w:rsidRPr="000E34D6">
        <w:t xml:space="preserve"> </w:t>
      </w:r>
      <w:r w:rsidRPr="000E34D6">
        <w:t xml:space="preserve">С Кожные покровы бледные Дыхание везикулярное, при перкуссии легочный звук, ЧДД 18 в минуту ЧСС 80 </w:t>
      </w:r>
      <w:r w:rsidR="00234F65" w:rsidRPr="000E34D6">
        <w:t xml:space="preserve">уд/мин </w:t>
      </w:r>
      <w:r w:rsidRPr="000E34D6">
        <w:t>Тоны сердц</w:t>
      </w:r>
      <w:r w:rsidR="00234F65" w:rsidRPr="000E34D6">
        <w:t xml:space="preserve">а ритмичные, не приглушены </w:t>
      </w:r>
      <w:r w:rsidRPr="000E34D6">
        <w:t>АД 140</w:t>
      </w:r>
      <w:r w:rsidR="00E6118B" w:rsidRPr="000E34D6">
        <w:t xml:space="preserve">/80 мм рт ст </w:t>
      </w:r>
      <w:r w:rsidRPr="000E34D6">
        <w:t>Язык влажный, живот мягкий, симметрично участвует в акте дыхания, болезненный в эпигастральной области, перит</w:t>
      </w:r>
      <w:r w:rsidR="008F3D87" w:rsidRPr="000E34D6">
        <w:t xml:space="preserve">онеальные симптомы отрицательные </w:t>
      </w:r>
      <w:r w:rsidRPr="000E34D6">
        <w:t>во всех отделах Дизурии нет, мочится самостоятельно</w:t>
      </w:r>
    </w:p>
    <w:p w:rsidR="00D36FF1" w:rsidRPr="000E34D6" w:rsidRDefault="00D36FF1" w:rsidP="000E34D6">
      <w:pPr>
        <w:spacing w:line="360" w:lineRule="auto"/>
        <w:ind w:firstLine="709"/>
        <w:jc w:val="both"/>
      </w:pPr>
    </w:p>
    <w:p w:rsidR="00D16FB3" w:rsidRPr="000E34D6" w:rsidRDefault="00D36FF1" w:rsidP="000E34D6">
      <w:pPr>
        <w:spacing w:line="360" w:lineRule="auto"/>
        <w:ind w:firstLine="709"/>
        <w:jc w:val="both"/>
      </w:pPr>
      <w:r w:rsidRPr="000E34D6">
        <w:t>5.10.07 Состояние больной – удовлетворительное, предъявляет жалобы на боли в эпигастральной облас</w:t>
      </w:r>
      <w:r w:rsidR="00234F65" w:rsidRPr="000E34D6">
        <w:t>ти, температура 36,4</w:t>
      </w:r>
      <w:r w:rsidR="00A02826" w:rsidRPr="000E34D6">
        <w:t>°</w:t>
      </w:r>
      <w:r w:rsidR="00234F65" w:rsidRPr="000E34D6">
        <w:t xml:space="preserve"> </w:t>
      </w:r>
      <w:r w:rsidRPr="000E34D6">
        <w:t xml:space="preserve">С Кожные покровы бледные Дыхание везикулярное, при перкуссии легочный звук, ЧДД 16 в минуту ЧСС 80 </w:t>
      </w:r>
      <w:r w:rsidR="00234F65" w:rsidRPr="000E34D6">
        <w:t>уд/мин</w:t>
      </w:r>
      <w:r w:rsidR="000F238F">
        <w:t>.</w:t>
      </w:r>
      <w:r w:rsidR="00234F65" w:rsidRPr="000E34D6">
        <w:t xml:space="preserve"> </w:t>
      </w:r>
      <w:r w:rsidRPr="000E34D6">
        <w:t>Тоны с</w:t>
      </w:r>
      <w:r w:rsidR="00234F65" w:rsidRPr="000E34D6">
        <w:t xml:space="preserve">ердца ритмичные, не приглушены </w:t>
      </w:r>
      <w:r w:rsidRPr="000E34D6">
        <w:t>АД 140</w:t>
      </w:r>
      <w:r w:rsidR="00E6118B" w:rsidRPr="000E34D6">
        <w:t>/80 мм рт</w:t>
      </w:r>
      <w:r w:rsidR="000F238F">
        <w:t>.</w:t>
      </w:r>
      <w:r w:rsidR="00E6118B" w:rsidRPr="000E34D6">
        <w:t xml:space="preserve"> ст</w:t>
      </w:r>
      <w:r w:rsidR="000F238F">
        <w:t>.</w:t>
      </w:r>
      <w:r w:rsidR="00E6118B" w:rsidRPr="000E34D6">
        <w:t xml:space="preserve"> </w:t>
      </w:r>
      <w:r w:rsidRPr="000E34D6">
        <w:t>Язык влажный, живот мягкий, симметрично участвует в акте дыхания, болезненный в эпигастральной области, перитонеаль</w:t>
      </w:r>
      <w:r w:rsidR="008F3D87" w:rsidRPr="000E34D6">
        <w:t xml:space="preserve">ные симптомы отрицательные </w:t>
      </w:r>
      <w:r w:rsidRPr="000E34D6">
        <w:t xml:space="preserve">во всех отделах </w:t>
      </w:r>
      <w:r w:rsidR="000F238F">
        <w:t>д</w:t>
      </w:r>
      <w:r w:rsidRPr="000E34D6">
        <w:t>изурии нет, мочится самостоятельно</w:t>
      </w:r>
      <w:r w:rsidR="00190D63">
        <w:t>.</w:t>
      </w:r>
    </w:p>
    <w:p w:rsidR="00D36FF1" w:rsidRPr="000E34D6" w:rsidRDefault="00D36FF1" w:rsidP="000E34D6">
      <w:pPr>
        <w:spacing w:line="360" w:lineRule="auto"/>
        <w:ind w:firstLine="709"/>
        <w:jc w:val="both"/>
      </w:pPr>
    </w:p>
    <w:p w:rsidR="00D36FF1" w:rsidRPr="000E34D6" w:rsidRDefault="00D36FF1" w:rsidP="00190D63">
      <w:pPr>
        <w:spacing w:line="360" w:lineRule="auto"/>
        <w:ind w:firstLine="709"/>
        <w:jc w:val="center"/>
        <w:rPr>
          <w:b/>
        </w:rPr>
      </w:pPr>
      <w:r w:rsidRPr="000E34D6">
        <w:rPr>
          <w:b/>
        </w:rPr>
        <w:t>Эпикриз</w:t>
      </w:r>
    </w:p>
    <w:p w:rsidR="00D36FF1" w:rsidRPr="000E34D6" w:rsidRDefault="00D36FF1" w:rsidP="000E34D6">
      <w:pPr>
        <w:spacing w:line="360" w:lineRule="auto"/>
        <w:ind w:firstLine="709"/>
        <w:jc w:val="both"/>
      </w:pPr>
    </w:p>
    <w:p w:rsidR="00433FED" w:rsidRPr="000E34D6" w:rsidRDefault="00D36FF1" w:rsidP="000E34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E34D6">
        <w:t>Больная</w:t>
      </w:r>
      <w:r w:rsidR="00190D63">
        <w:t xml:space="preserve"> _______________</w:t>
      </w:r>
      <w:r w:rsidRPr="000E34D6">
        <w:t xml:space="preserve"> 61 лет пост</w:t>
      </w:r>
      <w:r w:rsidR="00C75515" w:rsidRPr="000E34D6">
        <w:t xml:space="preserve">упила в хирургическое отделение 3.10.07 </w:t>
      </w:r>
      <w:r w:rsidRPr="000E34D6">
        <w:t>на 2 сутки с жалобами на опоясывающие боли в верхней половине живота, тошноту</w:t>
      </w:r>
      <w:r w:rsidR="00732418" w:rsidRPr="000E34D6">
        <w:t xml:space="preserve">. </w:t>
      </w:r>
      <w:r w:rsidR="00803A54" w:rsidRPr="000E34D6">
        <w:t xml:space="preserve">При объективном обследовании выявлена болезненность живота в эпигастральной области и левом подреберье. При выполнении УЗИ органов брюшной полости обнаружено увеличение поджелудочной железы. В </w:t>
      </w:r>
      <w:r w:rsidR="00803A54" w:rsidRPr="000E34D6">
        <w:rPr>
          <w:bCs/>
        </w:rPr>
        <w:t xml:space="preserve">общем анализе крови – лейкоциты 11,4 </w:t>
      </w:r>
      <w:r w:rsidR="00893EA1" w:rsidRPr="000E34D6">
        <w:rPr>
          <w:bCs/>
        </w:rPr>
        <w:t>тыс.</w:t>
      </w:r>
      <w:r w:rsidR="00803A54" w:rsidRPr="000E34D6">
        <w:rPr>
          <w:bCs/>
        </w:rPr>
        <w:t>/л, СОЭ 20 мм/ч. В биохимическом анализе крови – амилаза 130</w:t>
      </w:r>
      <w:r w:rsidR="00C75515" w:rsidRPr="000E34D6">
        <w:rPr>
          <w:bCs/>
        </w:rPr>
        <w:t xml:space="preserve">. В </w:t>
      </w:r>
      <w:r w:rsidR="00803A54" w:rsidRPr="000E34D6">
        <w:rPr>
          <w:bCs/>
        </w:rPr>
        <w:t>биохим</w:t>
      </w:r>
      <w:r w:rsidR="00C75515" w:rsidRPr="000E34D6">
        <w:rPr>
          <w:bCs/>
        </w:rPr>
        <w:t xml:space="preserve">ическом анализе </w:t>
      </w:r>
      <w:r w:rsidR="00803A54" w:rsidRPr="000E34D6">
        <w:rPr>
          <w:bCs/>
        </w:rPr>
        <w:t xml:space="preserve">мочи – </w:t>
      </w:r>
      <w:r w:rsidR="00803A54" w:rsidRPr="000E34D6">
        <w:t>амилаза 1000, диастаза 80 ЕД</w:t>
      </w:r>
      <w:r w:rsidR="00C75515" w:rsidRPr="000E34D6">
        <w:t xml:space="preserve">. На </w:t>
      </w:r>
      <w:r w:rsidR="00732418" w:rsidRPr="000E34D6">
        <w:t>основании жалоб, анамнеза, осмотра, лабора</w:t>
      </w:r>
      <w:r w:rsidR="000B725C" w:rsidRPr="000E34D6">
        <w:t xml:space="preserve">торных исследований (общий анализ крови, биохимический анализ крови, биохимический анализ мочи), </w:t>
      </w:r>
      <w:r w:rsidR="00732418" w:rsidRPr="000E34D6">
        <w:t>инструментальных исследова</w:t>
      </w:r>
      <w:r w:rsidR="000B725C" w:rsidRPr="000E34D6">
        <w:t xml:space="preserve">ний (УЗИ органов брюшной полости) </w:t>
      </w:r>
      <w:r w:rsidR="00732418" w:rsidRPr="000E34D6">
        <w:t xml:space="preserve">был </w:t>
      </w:r>
      <w:r w:rsidR="00CA7AF4" w:rsidRPr="000E34D6">
        <w:t>поставлен диагноз –</w:t>
      </w:r>
      <w:r w:rsidR="00732418" w:rsidRPr="000E34D6">
        <w:t xml:space="preserve"> острый </w:t>
      </w:r>
      <w:r w:rsidR="00CA7AF4" w:rsidRPr="000E34D6">
        <w:t>панкреати</w:t>
      </w:r>
      <w:r w:rsidR="00732418" w:rsidRPr="000E34D6">
        <w:t>т</w:t>
      </w:r>
      <w:r w:rsidR="00C75515" w:rsidRPr="000E34D6">
        <w:t>, сопутствующие заболевания – сахарный диабет, ИБС, стенокардия, гипертоническая болезнь, хронический гастродуоденит, хронический пиелонефрит. Осложнений нет. Пр</w:t>
      </w:r>
      <w:r w:rsidR="00CA7AF4" w:rsidRPr="000E34D6">
        <w:t>оводилась консервативная терапия</w:t>
      </w:r>
      <w:r w:rsidR="00C75515" w:rsidRPr="000E34D6">
        <w:rPr>
          <w:bCs/>
        </w:rPr>
        <w:t xml:space="preserve"> (спазмолитики, анальгетики, блокаторы Н2-рецепторов, ингибиторы ферментов)</w:t>
      </w:r>
      <w:r w:rsidR="00CA7AF4" w:rsidRPr="000E34D6">
        <w:t xml:space="preserve">. </w:t>
      </w:r>
      <w:r w:rsidRPr="000E34D6">
        <w:t>На фоне лечения отмечалась положительная дина</w:t>
      </w:r>
      <w:r w:rsidR="00CA7AF4" w:rsidRPr="000E34D6">
        <w:t xml:space="preserve">мика – состояние улучшилось, </w:t>
      </w:r>
      <w:r w:rsidRPr="000E34D6">
        <w:t>уменьшились</w:t>
      </w:r>
      <w:r w:rsidR="00CA7AF4" w:rsidRPr="000E34D6">
        <w:t xml:space="preserve"> бо</w:t>
      </w:r>
      <w:r w:rsidR="00732418" w:rsidRPr="000E34D6">
        <w:t>ли</w:t>
      </w:r>
      <w:r w:rsidR="00565038" w:rsidRPr="000E34D6">
        <w:t xml:space="preserve">, нормализовалась формула крови. </w:t>
      </w:r>
      <w:r w:rsidRPr="000E34D6">
        <w:t>Пока</w:t>
      </w:r>
      <w:r w:rsidR="00565038" w:rsidRPr="000E34D6">
        <w:t>за</w:t>
      </w:r>
      <w:r w:rsidRPr="000E34D6">
        <w:t>ний к операции нет, так как на</w:t>
      </w:r>
      <w:r w:rsidR="00C27B7F" w:rsidRPr="000E34D6">
        <w:t>блюдается положительная динамика</w:t>
      </w:r>
      <w:r w:rsidR="00190D63">
        <w:t>,</w:t>
      </w:r>
      <w:r w:rsidR="00C27B7F" w:rsidRPr="000E34D6">
        <w:t xml:space="preserve"> и нет осложне</w:t>
      </w:r>
      <w:r w:rsidR="00E406A5" w:rsidRPr="000E34D6">
        <w:t>ний. Планируется дальнейшее амбулаторное лечение, продолжение консервативной терапии с периодическим контролем лабораторных показателей. Прогноз благоприятный</w:t>
      </w:r>
      <w:r w:rsidR="00190D63">
        <w:t>.</w:t>
      </w:r>
      <w:bookmarkStart w:id="0" w:name="_GoBack"/>
      <w:bookmarkEnd w:id="0"/>
    </w:p>
    <w:sectPr w:rsidR="00433FED" w:rsidRPr="000E34D6" w:rsidSect="000E34D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85BED"/>
    <w:multiLevelType w:val="hybridMultilevel"/>
    <w:tmpl w:val="CD76AE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5C6B29"/>
    <w:multiLevelType w:val="hybridMultilevel"/>
    <w:tmpl w:val="8AFA1782"/>
    <w:lvl w:ilvl="0" w:tplc="1A50E5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6A0E71"/>
    <w:multiLevelType w:val="singleLevel"/>
    <w:tmpl w:val="8BACAA3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31"/>
    <w:rsid w:val="000B725C"/>
    <w:rsid w:val="000C2E83"/>
    <w:rsid w:val="000E16FB"/>
    <w:rsid w:val="000E2B1C"/>
    <w:rsid w:val="000E34D6"/>
    <w:rsid w:val="000E610B"/>
    <w:rsid w:val="000E7C0A"/>
    <w:rsid w:val="000F238F"/>
    <w:rsid w:val="00117AE5"/>
    <w:rsid w:val="00130C6A"/>
    <w:rsid w:val="001765BB"/>
    <w:rsid w:val="00190D63"/>
    <w:rsid w:val="00192EDB"/>
    <w:rsid w:val="001F2B12"/>
    <w:rsid w:val="002066AC"/>
    <w:rsid w:val="002079BD"/>
    <w:rsid w:val="0023034C"/>
    <w:rsid w:val="00234F65"/>
    <w:rsid w:val="00236FC9"/>
    <w:rsid w:val="00244871"/>
    <w:rsid w:val="00261668"/>
    <w:rsid w:val="00272EFC"/>
    <w:rsid w:val="00296552"/>
    <w:rsid w:val="002A3C56"/>
    <w:rsid w:val="002C1FEA"/>
    <w:rsid w:val="002C401D"/>
    <w:rsid w:val="002D423E"/>
    <w:rsid w:val="002F0485"/>
    <w:rsid w:val="00303514"/>
    <w:rsid w:val="0031463B"/>
    <w:rsid w:val="00324194"/>
    <w:rsid w:val="003306EC"/>
    <w:rsid w:val="003329B1"/>
    <w:rsid w:val="003439F7"/>
    <w:rsid w:val="0036096D"/>
    <w:rsid w:val="00371861"/>
    <w:rsid w:val="0037286D"/>
    <w:rsid w:val="003C6681"/>
    <w:rsid w:val="003D262C"/>
    <w:rsid w:val="003D6738"/>
    <w:rsid w:val="003F7127"/>
    <w:rsid w:val="00430DC8"/>
    <w:rsid w:val="00433FED"/>
    <w:rsid w:val="00443743"/>
    <w:rsid w:val="00481172"/>
    <w:rsid w:val="00482143"/>
    <w:rsid w:val="00491F22"/>
    <w:rsid w:val="00503901"/>
    <w:rsid w:val="00554B5F"/>
    <w:rsid w:val="0055535E"/>
    <w:rsid w:val="00565038"/>
    <w:rsid w:val="00567DCB"/>
    <w:rsid w:val="005A0740"/>
    <w:rsid w:val="00633E92"/>
    <w:rsid w:val="0063674A"/>
    <w:rsid w:val="00673C95"/>
    <w:rsid w:val="0067580C"/>
    <w:rsid w:val="00683D3C"/>
    <w:rsid w:val="00692531"/>
    <w:rsid w:val="006F47A6"/>
    <w:rsid w:val="006F72D8"/>
    <w:rsid w:val="0072037E"/>
    <w:rsid w:val="00732418"/>
    <w:rsid w:val="00732B17"/>
    <w:rsid w:val="0074094C"/>
    <w:rsid w:val="007867E0"/>
    <w:rsid w:val="0079410C"/>
    <w:rsid w:val="007A2C4E"/>
    <w:rsid w:val="00803A54"/>
    <w:rsid w:val="0086188F"/>
    <w:rsid w:val="00865001"/>
    <w:rsid w:val="00885F4D"/>
    <w:rsid w:val="00893EA1"/>
    <w:rsid w:val="008C166F"/>
    <w:rsid w:val="008F3D87"/>
    <w:rsid w:val="00921B60"/>
    <w:rsid w:val="00931699"/>
    <w:rsid w:val="009F542C"/>
    <w:rsid w:val="00A02826"/>
    <w:rsid w:val="00A709E5"/>
    <w:rsid w:val="00A74CF1"/>
    <w:rsid w:val="00A83464"/>
    <w:rsid w:val="00AA440D"/>
    <w:rsid w:val="00AB1BFA"/>
    <w:rsid w:val="00AC4BC4"/>
    <w:rsid w:val="00AE172B"/>
    <w:rsid w:val="00B13171"/>
    <w:rsid w:val="00B14277"/>
    <w:rsid w:val="00B1529C"/>
    <w:rsid w:val="00B15828"/>
    <w:rsid w:val="00B1681E"/>
    <w:rsid w:val="00B70247"/>
    <w:rsid w:val="00B71E69"/>
    <w:rsid w:val="00BB5BB0"/>
    <w:rsid w:val="00BB5DA0"/>
    <w:rsid w:val="00BC44C2"/>
    <w:rsid w:val="00BD2051"/>
    <w:rsid w:val="00C21B8F"/>
    <w:rsid w:val="00C26D87"/>
    <w:rsid w:val="00C27B7F"/>
    <w:rsid w:val="00C75515"/>
    <w:rsid w:val="00C86BD8"/>
    <w:rsid w:val="00C902B8"/>
    <w:rsid w:val="00CA6353"/>
    <w:rsid w:val="00CA7AF4"/>
    <w:rsid w:val="00CB3228"/>
    <w:rsid w:val="00D05C20"/>
    <w:rsid w:val="00D16280"/>
    <w:rsid w:val="00D1667B"/>
    <w:rsid w:val="00D16FB3"/>
    <w:rsid w:val="00D36FF1"/>
    <w:rsid w:val="00D40DB5"/>
    <w:rsid w:val="00D5206A"/>
    <w:rsid w:val="00D92E8A"/>
    <w:rsid w:val="00DA603F"/>
    <w:rsid w:val="00DD0805"/>
    <w:rsid w:val="00E26906"/>
    <w:rsid w:val="00E406A5"/>
    <w:rsid w:val="00E442D9"/>
    <w:rsid w:val="00E6118B"/>
    <w:rsid w:val="00E61594"/>
    <w:rsid w:val="00E774F8"/>
    <w:rsid w:val="00E85C02"/>
    <w:rsid w:val="00EE3A2A"/>
    <w:rsid w:val="00F031B2"/>
    <w:rsid w:val="00F22784"/>
    <w:rsid w:val="00F23DAB"/>
    <w:rsid w:val="00F37E42"/>
    <w:rsid w:val="00F5206C"/>
    <w:rsid w:val="00F54D5D"/>
    <w:rsid w:val="00F66A51"/>
    <w:rsid w:val="00F71FC6"/>
    <w:rsid w:val="00F858D4"/>
    <w:rsid w:val="00FC2B0F"/>
    <w:rsid w:val="00FD5509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8ED72B-7CF1-48A3-9678-7FED13D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D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/>
  <cp:lastModifiedBy>admin</cp:lastModifiedBy>
  <cp:revision>2</cp:revision>
  <cp:lastPrinted>2007-10-10T21:13:00Z</cp:lastPrinted>
  <dcterms:created xsi:type="dcterms:W3CDTF">2014-02-25T06:29:00Z</dcterms:created>
  <dcterms:modified xsi:type="dcterms:W3CDTF">2014-02-25T06:29:00Z</dcterms:modified>
</cp:coreProperties>
</file>