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EE0316" w:rsidRDefault="005038A8" w:rsidP="00EE0316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Министерство аграрной политики Украины</w:t>
      </w:r>
    </w:p>
    <w:p w:rsidR="00EE0316" w:rsidRPr="00EE0316" w:rsidRDefault="005038A8" w:rsidP="00EE0316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Харьковская государственная зооветеринарная академия</w:t>
      </w:r>
    </w:p>
    <w:p w:rsidR="005038A8" w:rsidRPr="00EE0316" w:rsidRDefault="005038A8" w:rsidP="00EE0316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Кафедра эпизоотологии и ветеринарного менеджмента</w:t>
      </w:r>
    </w:p>
    <w:p w:rsidR="005038A8" w:rsidRPr="00EE0316" w:rsidRDefault="005038A8" w:rsidP="00EE031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EE0316" w:rsidRDefault="005038A8" w:rsidP="00EE031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EE0316" w:rsidRDefault="005038A8" w:rsidP="00EE031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EE0316" w:rsidRDefault="005038A8" w:rsidP="00EE031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EE0316" w:rsidRDefault="005038A8" w:rsidP="00EE031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EE0316" w:rsidRDefault="005038A8" w:rsidP="00EE031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EE0316" w:rsidRDefault="005038A8" w:rsidP="00EE031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E0316" w:rsidRPr="00EE0316" w:rsidRDefault="00EE0316" w:rsidP="00EE031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EE0316" w:rsidRDefault="005038A8" w:rsidP="00EE0316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Реферат на тему:</w:t>
      </w:r>
    </w:p>
    <w:p w:rsidR="005038A8" w:rsidRPr="00EE0316" w:rsidRDefault="005038A8" w:rsidP="00EE0316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EE0316">
        <w:rPr>
          <w:b/>
          <w:bCs/>
          <w:noProof/>
          <w:color w:val="000000"/>
          <w:sz w:val="28"/>
          <w:szCs w:val="28"/>
        </w:rPr>
        <w:t>«</w:t>
      </w:r>
      <w:r w:rsidR="0096033E" w:rsidRPr="00EE0316">
        <w:rPr>
          <w:b/>
          <w:bCs/>
          <w:noProof/>
          <w:color w:val="000000"/>
          <w:sz w:val="28"/>
          <w:szCs w:val="28"/>
        </w:rPr>
        <w:t>Парагрипп-3 крупного рогатого скота</w:t>
      </w:r>
      <w:r w:rsidRPr="00EE0316">
        <w:rPr>
          <w:b/>
          <w:bCs/>
          <w:noProof/>
          <w:color w:val="000000"/>
          <w:sz w:val="28"/>
          <w:szCs w:val="28"/>
        </w:rPr>
        <w:t>»</w:t>
      </w:r>
    </w:p>
    <w:p w:rsidR="005038A8" w:rsidRPr="00EE0316" w:rsidRDefault="005038A8" w:rsidP="00EE031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EE0316" w:rsidRDefault="005038A8" w:rsidP="00EE031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EE0316" w:rsidRDefault="005038A8" w:rsidP="00EE0316">
      <w:pPr>
        <w:spacing w:line="360" w:lineRule="auto"/>
        <w:ind w:firstLine="5280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Работу подготовил:</w:t>
      </w:r>
    </w:p>
    <w:p w:rsidR="005038A8" w:rsidRPr="00EE0316" w:rsidRDefault="005038A8" w:rsidP="00EE0316">
      <w:pPr>
        <w:spacing w:line="360" w:lineRule="auto"/>
        <w:ind w:firstLine="5280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Студент 3 курса 9 группы ФВМ</w:t>
      </w:r>
    </w:p>
    <w:p w:rsidR="005038A8" w:rsidRPr="00EE0316" w:rsidRDefault="005038A8" w:rsidP="00EE0316">
      <w:pPr>
        <w:spacing w:line="360" w:lineRule="auto"/>
        <w:ind w:firstLine="5280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Бочеренко В.А.</w:t>
      </w:r>
    </w:p>
    <w:p w:rsidR="005038A8" w:rsidRPr="00EE0316" w:rsidRDefault="005038A8" w:rsidP="00EE031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EE0316" w:rsidRDefault="005038A8" w:rsidP="00EE031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038A8" w:rsidRPr="00EE0316" w:rsidRDefault="005038A8" w:rsidP="00EE031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E0316" w:rsidRPr="00EE0316" w:rsidRDefault="00EE0316" w:rsidP="00EE031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E0316" w:rsidRPr="00EE0316" w:rsidRDefault="00EE0316" w:rsidP="00EE031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E0316" w:rsidRPr="00EE0316" w:rsidRDefault="00EE0316" w:rsidP="00EE031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E0316" w:rsidRPr="00EE0316" w:rsidRDefault="00EE0316" w:rsidP="00EE031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E0316" w:rsidRPr="00EE0316" w:rsidRDefault="00EE0316" w:rsidP="00EE031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E0316" w:rsidRPr="00EE0316" w:rsidRDefault="00EE0316" w:rsidP="00EE031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E0316" w:rsidRPr="00EE0316" w:rsidRDefault="00EE0316" w:rsidP="00EE031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E0316" w:rsidRPr="00EE0316" w:rsidRDefault="00EE0316" w:rsidP="00EE031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E0316" w:rsidRPr="00EE0316" w:rsidRDefault="005038A8" w:rsidP="00EE0316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Харьков 2007</w:t>
      </w:r>
    </w:p>
    <w:p w:rsidR="005038A8" w:rsidRPr="00EE0316" w:rsidRDefault="00EE0316" w:rsidP="00EE0316">
      <w:pPr>
        <w:tabs>
          <w:tab w:val="left" w:pos="480"/>
        </w:tabs>
        <w:spacing w:line="360" w:lineRule="auto"/>
        <w:ind w:firstLine="720"/>
        <w:jc w:val="both"/>
        <w:rPr>
          <w:b/>
          <w:bCs/>
          <w:noProof/>
          <w:color w:val="000000"/>
          <w:sz w:val="28"/>
          <w:szCs w:val="28"/>
        </w:rPr>
      </w:pPr>
      <w:r w:rsidRPr="00EE0316">
        <w:rPr>
          <w:i/>
          <w:iCs/>
          <w:noProof/>
          <w:color w:val="000000"/>
          <w:sz w:val="28"/>
          <w:szCs w:val="28"/>
        </w:rPr>
        <w:br w:type="page"/>
      </w:r>
      <w:r w:rsidR="005038A8" w:rsidRPr="00EE0316">
        <w:rPr>
          <w:b/>
          <w:bCs/>
          <w:noProof/>
          <w:color w:val="000000"/>
          <w:sz w:val="28"/>
          <w:szCs w:val="28"/>
        </w:rPr>
        <w:t>План</w:t>
      </w:r>
    </w:p>
    <w:p w:rsidR="005038A8" w:rsidRPr="00EE0316" w:rsidRDefault="005038A8" w:rsidP="00EE0316">
      <w:pPr>
        <w:tabs>
          <w:tab w:val="left" w:pos="480"/>
        </w:tabs>
        <w:spacing w:line="360" w:lineRule="auto"/>
        <w:jc w:val="both"/>
        <w:rPr>
          <w:noProof/>
          <w:color w:val="000000"/>
          <w:sz w:val="28"/>
          <w:szCs w:val="28"/>
        </w:rPr>
      </w:pPr>
    </w:p>
    <w:p w:rsidR="005038A8" w:rsidRPr="00EE0316" w:rsidRDefault="00EE0316" w:rsidP="00EE031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Определение болезни</w:t>
      </w:r>
    </w:p>
    <w:p w:rsidR="005038A8" w:rsidRPr="00EE0316" w:rsidRDefault="005038A8" w:rsidP="00EE031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Историческая справка, распростран</w:t>
      </w:r>
      <w:r w:rsidR="00EE0316" w:rsidRPr="00EE0316">
        <w:rPr>
          <w:noProof/>
          <w:color w:val="000000"/>
          <w:sz w:val="28"/>
          <w:szCs w:val="28"/>
        </w:rPr>
        <w:t>ение, степень опасности и ущерб</w:t>
      </w:r>
    </w:p>
    <w:p w:rsidR="005038A8" w:rsidRPr="00EE0316" w:rsidRDefault="00EE0316" w:rsidP="00EE031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Возбудитель болезни</w:t>
      </w:r>
    </w:p>
    <w:p w:rsidR="005038A8" w:rsidRPr="00EE0316" w:rsidRDefault="00EE0316" w:rsidP="00EE031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Эпизоотология</w:t>
      </w:r>
    </w:p>
    <w:p w:rsidR="005038A8" w:rsidRPr="00EE0316" w:rsidRDefault="00EE0316" w:rsidP="00EE031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Патогенез</w:t>
      </w:r>
    </w:p>
    <w:p w:rsidR="005038A8" w:rsidRPr="00EE0316" w:rsidRDefault="005038A8" w:rsidP="00EE031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Т</w:t>
      </w:r>
      <w:r w:rsidR="00EE0316" w:rsidRPr="00EE0316">
        <w:rPr>
          <w:noProof/>
          <w:color w:val="000000"/>
          <w:sz w:val="28"/>
          <w:szCs w:val="28"/>
        </w:rPr>
        <w:t>ечение и клиническое проявление</w:t>
      </w:r>
    </w:p>
    <w:p w:rsidR="005038A8" w:rsidRPr="00EE0316" w:rsidRDefault="00EE0316" w:rsidP="00EE031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Патологоанатомические признаки</w:t>
      </w:r>
    </w:p>
    <w:p w:rsidR="005038A8" w:rsidRPr="00EE0316" w:rsidRDefault="005038A8" w:rsidP="00EE031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 xml:space="preserve">Диагностика и дифференциальная </w:t>
      </w:r>
      <w:r w:rsidR="00EE0316" w:rsidRPr="00EE0316">
        <w:rPr>
          <w:noProof/>
          <w:color w:val="000000"/>
          <w:sz w:val="28"/>
          <w:szCs w:val="28"/>
        </w:rPr>
        <w:t>диагностика</w:t>
      </w:r>
    </w:p>
    <w:p w:rsidR="005038A8" w:rsidRPr="00EE0316" w:rsidRDefault="005038A8" w:rsidP="00EE031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Иммуни</w:t>
      </w:r>
      <w:r w:rsidR="00EE0316" w:rsidRPr="00EE0316">
        <w:rPr>
          <w:noProof/>
          <w:color w:val="000000"/>
          <w:sz w:val="28"/>
          <w:szCs w:val="28"/>
        </w:rPr>
        <w:t>тет, специфическая профилактика</w:t>
      </w:r>
    </w:p>
    <w:p w:rsidR="005038A8" w:rsidRPr="00EE0316" w:rsidRDefault="00EE0316" w:rsidP="00EE031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Профилактика</w:t>
      </w:r>
    </w:p>
    <w:p w:rsidR="005038A8" w:rsidRPr="00EE0316" w:rsidRDefault="00EE0316" w:rsidP="00EE031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Лечение</w:t>
      </w:r>
    </w:p>
    <w:p w:rsidR="005038A8" w:rsidRPr="00EE0316" w:rsidRDefault="00EE0316" w:rsidP="00EE0316">
      <w:pPr>
        <w:numPr>
          <w:ilvl w:val="0"/>
          <w:numId w:val="1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Меры борьбы</w:t>
      </w:r>
    </w:p>
    <w:p w:rsidR="00EE0316" w:rsidRPr="00EE0316" w:rsidRDefault="00EE0316" w:rsidP="00EE0316">
      <w:pPr>
        <w:tabs>
          <w:tab w:val="left" w:pos="480"/>
        </w:tabs>
        <w:spacing w:line="360" w:lineRule="auto"/>
        <w:ind w:left="360" w:firstLine="360"/>
        <w:jc w:val="both"/>
        <w:rPr>
          <w:b/>
          <w:bCs/>
          <w:noProof/>
          <w:color w:val="000000"/>
          <w:sz w:val="28"/>
          <w:szCs w:val="28"/>
        </w:rPr>
      </w:pPr>
      <w:r w:rsidRPr="00EE0316">
        <w:rPr>
          <w:b/>
          <w:bCs/>
          <w:i/>
          <w:iCs/>
          <w:noProof/>
          <w:color w:val="000000"/>
          <w:sz w:val="28"/>
          <w:szCs w:val="28"/>
        </w:rPr>
        <w:br w:type="page"/>
      </w:r>
      <w:r w:rsidRPr="00EE0316">
        <w:rPr>
          <w:b/>
          <w:bCs/>
          <w:noProof/>
          <w:color w:val="000000"/>
          <w:sz w:val="28"/>
          <w:szCs w:val="28"/>
        </w:rPr>
        <w:t>1. Определение болезни</w:t>
      </w:r>
    </w:p>
    <w:p w:rsidR="00EE0316" w:rsidRPr="00EE0316" w:rsidRDefault="00EE0316" w:rsidP="00EE0316">
      <w:pPr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b/>
          <w:bCs/>
          <w:i/>
          <w:iCs/>
          <w:noProof/>
          <w:color w:val="000000"/>
          <w:sz w:val="28"/>
          <w:szCs w:val="28"/>
        </w:rPr>
        <w:t>Парагрипп-3</w:t>
      </w:r>
      <w:r w:rsidRPr="00EE0316">
        <w:rPr>
          <w:i/>
          <w:iCs/>
          <w:noProof/>
          <w:color w:val="000000"/>
          <w:sz w:val="28"/>
          <w:szCs w:val="28"/>
        </w:rPr>
        <w:t xml:space="preserve"> </w:t>
      </w:r>
      <w:r w:rsidRPr="00EE0316">
        <w:rPr>
          <w:noProof/>
          <w:color w:val="000000"/>
          <w:sz w:val="28"/>
          <w:szCs w:val="28"/>
        </w:rPr>
        <w:t>(лат. — Paragrippus bovum; англ. — Parainfluenza-3-virus; транспортная лихорадка крупного рогатого скота, параинфлюэнца-3) — остро протекающая контагиозная болезнь, главным образом телят, характеризующаяся лихорадкой, катаральным воспалением верхних дыхательных путей, а в тяжелых случаях поражением легких.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EE0316" w:rsidRPr="00EE0316" w:rsidRDefault="00EE0316" w:rsidP="00EE031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E0316">
        <w:rPr>
          <w:b/>
          <w:bCs/>
          <w:noProof/>
          <w:color w:val="000000"/>
          <w:sz w:val="28"/>
          <w:szCs w:val="28"/>
        </w:rPr>
        <w:t xml:space="preserve">2. </w:t>
      </w:r>
      <w:r w:rsidR="0096033E" w:rsidRPr="00EE0316">
        <w:rPr>
          <w:b/>
          <w:bCs/>
          <w:noProof/>
          <w:color w:val="000000"/>
          <w:sz w:val="28"/>
          <w:szCs w:val="28"/>
        </w:rPr>
        <w:t>Ис</w:t>
      </w:r>
      <w:r w:rsidR="0096033E" w:rsidRPr="00EE0316">
        <w:rPr>
          <w:noProof/>
          <w:color w:val="000000"/>
          <w:sz w:val="28"/>
          <w:szCs w:val="28"/>
        </w:rPr>
        <w:t>т</w:t>
      </w:r>
      <w:r w:rsidR="0096033E" w:rsidRPr="00EE0316">
        <w:rPr>
          <w:b/>
          <w:bCs/>
          <w:noProof/>
          <w:color w:val="000000"/>
          <w:sz w:val="28"/>
          <w:szCs w:val="28"/>
        </w:rPr>
        <w:t>орическая справка, р</w:t>
      </w:r>
      <w:r w:rsidR="0096033E" w:rsidRPr="00EE0316">
        <w:rPr>
          <w:noProof/>
          <w:color w:val="000000"/>
          <w:sz w:val="28"/>
          <w:szCs w:val="28"/>
        </w:rPr>
        <w:t>а</w:t>
      </w:r>
      <w:r w:rsidR="0096033E" w:rsidRPr="00EE0316">
        <w:rPr>
          <w:b/>
          <w:bCs/>
          <w:noProof/>
          <w:color w:val="000000"/>
          <w:sz w:val="28"/>
          <w:szCs w:val="28"/>
        </w:rPr>
        <w:t>спростр</w:t>
      </w:r>
      <w:r w:rsidR="0096033E" w:rsidRPr="00EE0316">
        <w:rPr>
          <w:noProof/>
          <w:color w:val="000000"/>
          <w:sz w:val="28"/>
          <w:szCs w:val="28"/>
        </w:rPr>
        <w:t>а</w:t>
      </w:r>
      <w:r w:rsidR="0096033E" w:rsidRPr="00EE0316">
        <w:rPr>
          <w:b/>
          <w:bCs/>
          <w:noProof/>
          <w:color w:val="000000"/>
          <w:sz w:val="28"/>
          <w:szCs w:val="28"/>
        </w:rPr>
        <w:t>нение, с</w:t>
      </w:r>
      <w:r w:rsidR="0096033E" w:rsidRPr="00EE0316">
        <w:rPr>
          <w:noProof/>
          <w:color w:val="000000"/>
          <w:sz w:val="28"/>
          <w:szCs w:val="28"/>
        </w:rPr>
        <w:t>т</w:t>
      </w:r>
      <w:r w:rsidR="0096033E" w:rsidRPr="00EE0316">
        <w:rPr>
          <w:b/>
          <w:bCs/>
          <w:noProof/>
          <w:color w:val="000000"/>
          <w:sz w:val="28"/>
          <w:szCs w:val="28"/>
        </w:rPr>
        <w:t>епень оп</w:t>
      </w:r>
      <w:r w:rsidR="0096033E" w:rsidRPr="00EE0316">
        <w:rPr>
          <w:noProof/>
          <w:color w:val="000000"/>
          <w:sz w:val="28"/>
          <w:szCs w:val="28"/>
        </w:rPr>
        <w:t>а</w:t>
      </w:r>
      <w:r w:rsidR="0096033E" w:rsidRPr="00EE0316">
        <w:rPr>
          <w:b/>
          <w:bCs/>
          <w:noProof/>
          <w:color w:val="000000"/>
          <w:sz w:val="28"/>
          <w:szCs w:val="28"/>
        </w:rPr>
        <w:t>снос</w:t>
      </w:r>
      <w:r w:rsidR="0096033E" w:rsidRPr="00EE0316">
        <w:rPr>
          <w:noProof/>
          <w:color w:val="000000"/>
          <w:sz w:val="28"/>
          <w:szCs w:val="28"/>
        </w:rPr>
        <w:t>т</w:t>
      </w:r>
      <w:r w:rsidRPr="00EE0316">
        <w:rPr>
          <w:b/>
          <w:bCs/>
          <w:noProof/>
          <w:color w:val="000000"/>
          <w:sz w:val="28"/>
          <w:szCs w:val="28"/>
        </w:rPr>
        <w:t>и и ущерб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Впервые заболевание описали в США в 1932 г. Скот и Фарлей, установив при этом роль пастерелл в этиологии болезни. Представление о возбудителе болезни изменилось в 1959 г., когда от больных телят был изолирован вирус, сходный по антигенной структуре с вирусом парагриппа-3 (ПГ-3) человека. В СССР ПГ-3 обнаружен в 1968 г. В настоящее время болезнь зарегистрирована во всех странах мира, где развито промышленное животноводство. Экономический ущерб при ПГ-3 складывается из недополучения потомства и затрат на проведение ветеринарных и лечебно-профилактических мероприятий.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E0316" w:rsidRPr="00EE0316" w:rsidRDefault="00EE0316" w:rsidP="00EE031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E0316">
        <w:rPr>
          <w:b/>
          <w:bCs/>
          <w:noProof/>
          <w:color w:val="000000"/>
          <w:sz w:val="28"/>
          <w:szCs w:val="28"/>
        </w:rPr>
        <w:t>3. Возбудитель болезни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Возбудитель ПГ-3 — РНК-содержащий вирус, относящийся к семейству и роду парамиксовирусов. Размеры вириона 120... 150 нм. Вирус обладает выраженной антигенной активностью и имеет два типа антигенов, различающихся по свойствам и специфичности: рибонуклеопротеидный, или S-антиген, и поверхностный V-антиген. Кроме того, вирус ПГ-3 обладает гемагглютинирующими, гемадсорбирующими свойствами, гемолитическим действием, что используется при лабораторной диагностике болезни.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Вирус не обладает высокой устойчивостью. Он быстро разрушается под действием высокой температуры и УФ-излучения. Прогревание до 56 "С в течение 30 мин ведет к утрате инфекционной и гемагглютинирующей активности. Вирус инактивируется при 60 "С в течение 30 мин, при 50 °С — за 120 мин; при обработке раствором формалина и р-пропиолактона. На вирус губительно действуют низкие значения рН.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E0316" w:rsidRPr="00EE0316" w:rsidRDefault="00EE0316" w:rsidP="00EE031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E0316">
        <w:rPr>
          <w:b/>
          <w:bCs/>
          <w:noProof/>
          <w:color w:val="000000"/>
          <w:sz w:val="28"/>
          <w:szCs w:val="28"/>
        </w:rPr>
        <w:t>4. Эпизоотология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Парагриппом обычно заболевают телята в возрасте от 10 дней до 1 года, реже — молодняк старше 1 года. Восприимчивы и взрослые животные, но у них болезнь протекает бессимптомно. Источник возбудителя инфекции — больные телята, которые в острой стадии болезни выделяют вирус с выдыхаемым воздухом, носовой слизью, а также с вагинальными истечениями. Наиболее интенсивно вирус выделяется в первые дни болезни, в период выраженных клинических симптомов. Резервуаром возбудителя в природе служит крупный рогатый скот.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Серологическими исследованиями установлена широкая циркуляция вируса среди здорового крупного рогатого скота всех возрастных групп (80... 100 %), а также у овец, свиней, лошадей, буйволов и птицы многих видов. Наличие широкого носительства возбудителя определяет постоянное и повсеместное сохранение его в природе.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Заражение телят происходит воздушно-капельным путем, перорально, так как установлено выделение вируса с молоком, фекалиями и вагинальными истечениями. Не исключается передача возбудителя половым путем. У стельных коров инфекция может привести к внутриутробному заражению плода, абортам или рождению нежизнеспособных телят. Механизмы передачи — горизонтальный, вертикальный. Заболевание чаще возникает в холодное время года. Эпизоотические вспышки болезни возникают после каждого нового поступления животных независимо от сезона года. При неблагоприятных условиях содержания заболеваемость в сравнительно короткие сроки достигает более 70 %, летальность — в среднем 2 %, но может быть значительно выше при смешанных инфекциях (до 20 %).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В эпизоотологии парагриппозной инфекции особое значение имеют предрасполагающие (так называемые стрессовые) факторы: перемещение, транспортировка, вакцинация, высокая влажность, сквозняки и т. д., а также наличие в стаде животных-носителей (вирусов — инфекционного ринотрахеита, вирусной диареи, аденовирусной инфекции; бактерий — пастерелл, стрептококков, стафиллококков, протея, микоплазм и хламидий). По этой причине парагрипп-3 у крупного рогатого скота как моноинфекция практически не регистрируется, а проявляется в виде острой эпизоотии смешанных инфекций.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EE0316" w:rsidRPr="00EE0316" w:rsidRDefault="00EE0316" w:rsidP="00EE031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E0316">
        <w:rPr>
          <w:b/>
          <w:bCs/>
          <w:noProof/>
          <w:color w:val="000000"/>
          <w:sz w:val="28"/>
          <w:szCs w:val="28"/>
        </w:rPr>
        <w:t>5. Патогенез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Вирус, попав на слизистые оболочки дыхательных путей, активно, за счет фермента нейраминидазы и гемагглютинина, внедряется в эпителиальные клетки, где быстро размножается. Затем большое число вирионов выделяется на поверхность слизистых оболочек и поступает в слизь, тем самым разрушая важный защитный барьер — слизистую оболочку, что создает благоприятные условия для секундарной микрофлоры. Преодолевая слизистый барьер, вирус взаимодействует с мукопротеидными клеточными рецепторами и проникает в цитоплазму клетки. Репродукция вируса в клетках приводит к десквамации их, в результате чего обнажаются более глубокие слои слизистой оболочки. Последнее способствует проникновению в пораженные участки и размножению там различных микробов, находящихся в дыхательных путях. Движение слизи и воздуха способствует распространению вирусных частиц по всей дыхательной системе с последующим заражением других эпителиальных клеток.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В легочной ткани вирус вызывает характерную эпителизацию альвеол и мелких бронхов, а также воспалительный процесс в перибронхиальной ткани. Под влиянием токсичных продуктов и сопутствующей микрофлоры воспалительная реакция может распространиться на целые доли легкого и регионарные лимфатические узлы.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В зависимости от состояния резистентности организма, вирулентности возбудителя и сопутствующей микрофлоры болезнь протекает и проявляется по-разному.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EE0316" w:rsidRPr="00EE0316" w:rsidRDefault="00EE0316" w:rsidP="00EE031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E0316">
        <w:rPr>
          <w:b/>
          <w:bCs/>
          <w:noProof/>
          <w:color w:val="000000"/>
          <w:sz w:val="28"/>
          <w:szCs w:val="28"/>
        </w:rPr>
        <w:t xml:space="preserve">6. </w:t>
      </w:r>
      <w:r w:rsidR="0096033E" w:rsidRPr="00EE0316">
        <w:rPr>
          <w:b/>
          <w:bCs/>
          <w:noProof/>
          <w:color w:val="000000"/>
          <w:sz w:val="28"/>
          <w:szCs w:val="28"/>
        </w:rPr>
        <w:t>Т</w:t>
      </w:r>
      <w:r w:rsidRPr="00EE0316">
        <w:rPr>
          <w:b/>
          <w:bCs/>
          <w:noProof/>
          <w:color w:val="000000"/>
          <w:sz w:val="28"/>
          <w:szCs w:val="28"/>
        </w:rPr>
        <w:t>ечение и клиническое проявление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Инкубационный период болезни 1... 5 дней. Болезнь протекает сверхостро, остро, подостро, хронически, с разнообразными симптомами: от легких ринитов или бронхитов до тяжелой бронхопневмонии.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i/>
          <w:iCs/>
          <w:noProof/>
          <w:color w:val="000000"/>
          <w:sz w:val="28"/>
          <w:szCs w:val="28"/>
        </w:rPr>
        <w:t xml:space="preserve">Сверхострое течение </w:t>
      </w:r>
      <w:r w:rsidRPr="00EE0316">
        <w:rPr>
          <w:noProof/>
          <w:color w:val="000000"/>
          <w:sz w:val="28"/>
          <w:szCs w:val="28"/>
        </w:rPr>
        <w:t>наблюдается у телят до 6-месячного возраста и характеризуется резким угнетением животного, коматозным состоянием и гибелью в течение первых суток.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i/>
          <w:iCs/>
          <w:noProof/>
          <w:color w:val="000000"/>
          <w:sz w:val="28"/>
          <w:szCs w:val="28"/>
        </w:rPr>
        <w:t xml:space="preserve">Острое течение </w:t>
      </w:r>
      <w:r w:rsidRPr="00EE0316">
        <w:rPr>
          <w:noProof/>
          <w:color w:val="000000"/>
          <w:sz w:val="28"/>
          <w:szCs w:val="28"/>
        </w:rPr>
        <w:t>сопровождается ухудшением аппетита, общим угнетением, учащением дыхания (до 84 дыхательных движений в минуту), пульса (до 130 ударов). Температура тела повышается до 41,6 "С, наиболее высокой она бывает в первые 4 дня болезни. Животные быстро худеют, шерстный покров их становится взъерошенным, тусклым. Со 2...3-го дня болезни у телят появляются кашель и хрипы, из носовых отверстий выделяется серозно-слизистый экссудат, который в дальнейшем может стать слизисто-гнойным. Нередко отмечают слезотечение, возможно обильное слюноотделение. При благоприятном исходе указанные симптомы стихают к 6... 14-му дню.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 xml:space="preserve">При </w:t>
      </w:r>
      <w:r w:rsidRPr="00EE0316">
        <w:rPr>
          <w:i/>
          <w:iCs/>
          <w:noProof/>
          <w:color w:val="000000"/>
          <w:sz w:val="28"/>
          <w:szCs w:val="28"/>
        </w:rPr>
        <w:t xml:space="preserve">подостром течении </w:t>
      </w:r>
      <w:r w:rsidRPr="00EE0316">
        <w:rPr>
          <w:noProof/>
          <w:color w:val="000000"/>
          <w:sz w:val="28"/>
          <w:szCs w:val="28"/>
        </w:rPr>
        <w:t>отмечают те же признаки, что и при остром, но они менее выражены; температура повышается незначительно. Выздоровление наступает к 7... 10-му дню.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i/>
          <w:iCs/>
          <w:noProof/>
          <w:color w:val="000000"/>
          <w:sz w:val="28"/>
          <w:szCs w:val="28"/>
        </w:rPr>
        <w:t xml:space="preserve">Хроническое течение </w:t>
      </w:r>
      <w:r w:rsidRPr="00EE0316">
        <w:rPr>
          <w:noProof/>
          <w:color w:val="000000"/>
          <w:sz w:val="28"/>
          <w:szCs w:val="28"/>
        </w:rPr>
        <w:t>— результат осложнения острого или подострого парагриппа сопутствующей инфекцией. Больные малоподвижны, истощены. При передвижении кашляют, из носовых отверстий выделяется тягучий густой экссудат; в легких прослушиваются хрипы. У отдельных телят развиваются энтериты, сопровождающиеся диареей. Развившаяся хроническая бронхопневмония трудно поддается лечению. У взрослых животных болезнь, как правило, не сопровождается симптомами респираторного заболевания.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На исход болезни влияют вирулентность циркулирующего штамма вируса и факторы, осложняющие течение болезни. Чаще всего это результат одновременного инфицирования вирусом ПГ-3 и пастереллами, а также воздействия стрессов. В то же время каждый фактор в отдельности не приводит к столь тяжелому течению болезни.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EE0316" w:rsidRPr="00EE0316" w:rsidRDefault="00EE0316" w:rsidP="00EE031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E0316">
        <w:rPr>
          <w:b/>
          <w:bCs/>
          <w:noProof/>
          <w:color w:val="000000"/>
          <w:sz w:val="28"/>
          <w:szCs w:val="28"/>
        </w:rPr>
        <w:t>7. Патологоанатомические признаки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Изменения в основном локализуются в органах дыхания. Отмечают катаральное воспаление слизистой оболочки верхних дыхательных путей. В острый период слизистая оболочка отечна, гиперемирована, в полостях носа и околоносовых пазух слизисто-гнойный, в просветах трахеи и бронхов серозно-гнойный экссудат. Наблюдают острый серозный или серозно-катаральный ринит, ларинготрахеит, бронхит и увеличение регионарных лимфатических узлов. В легких обнаруживают красные уплотненные участки и очаги вирусной пневмонии, пораженные участки сине-красного или серого цвета, увеличены. Поверхность разреза влажная, при надавливании отделяется большое количество мутной жидкости. Средостенные лимфатические узлы отечны и пронизаны кровоизлияниями. В паренхиматозных органах отмечают зернистую дистрофию, сердце расширено. В грудной и брюшной полостях скапливается серозный экссудат. Обильные точечные и пятнистые кровоизлияния находят в тимусе, на плевре, брюшине, перикарде. На слизистой оболочке сычуга кроме кровоизлияний наблюдают также эрозии и язвы. Слизистая оболочка кишечника отекшая и с кровоизлияниями.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EE0316" w:rsidRPr="00EE0316" w:rsidRDefault="00EE0316" w:rsidP="00EE031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E0316">
        <w:rPr>
          <w:b/>
          <w:bCs/>
          <w:noProof/>
          <w:color w:val="000000"/>
          <w:sz w:val="28"/>
          <w:szCs w:val="28"/>
        </w:rPr>
        <w:t xml:space="preserve">8. </w:t>
      </w:r>
      <w:r w:rsidR="0096033E" w:rsidRPr="00EE0316">
        <w:rPr>
          <w:b/>
          <w:bCs/>
          <w:noProof/>
          <w:color w:val="000000"/>
          <w:sz w:val="28"/>
          <w:szCs w:val="28"/>
        </w:rPr>
        <w:t>Диагностика</w:t>
      </w:r>
      <w:r w:rsidRPr="00EE0316">
        <w:rPr>
          <w:b/>
          <w:bCs/>
          <w:noProof/>
          <w:color w:val="000000"/>
          <w:sz w:val="28"/>
          <w:szCs w:val="28"/>
        </w:rPr>
        <w:t xml:space="preserve"> и дифференциальная диагностика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Парагрипп у крупного рогатого скота диагностируют компл</w:t>
      </w:r>
      <w:r w:rsidR="00EE0316" w:rsidRPr="00EE0316">
        <w:rPr>
          <w:noProof/>
          <w:color w:val="000000"/>
          <w:sz w:val="28"/>
          <w:szCs w:val="28"/>
        </w:rPr>
        <w:t>ексно на основании эпизоотологи</w:t>
      </w:r>
      <w:r w:rsidRPr="00EE0316">
        <w:rPr>
          <w:noProof/>
          <w:color w:val="000000"/>
          <w:sz w:val="28"/>
          <w:szCs w:val="28"/>
        </w:rPr>
        <w:t>ческих, клинических, патологоанатомических данных и результатов обязательного лабораторного исследования. Клинико-эпизоотологические и патологоанатомические признаки служат лишь основанием для постановки предположительного диагноза, поскольку сходные с парагриппом симптомы отмечаются при ряде других болезней. Окончательный диагноз устанавливают только после результатов вирусологических и серологических исследований.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Ввиду малой устойчивости парагриппозного вируса исследуемый материал в термосе со льдом или замороженном виде доставляют в лабораторию как можно быстрее.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 xml:space="preserve">Лабораторная диагностика включает: 1) обнаружение антигена в патологическом материале (мазках, отпечатках, срезах), полученном от больных животных, в </w:t>
      </w:r>
      <w:r w:rsidRPr="00EE0316">
        <w:rPr>
          <w:b/>
          <w:bCs/>
          <w:noProof/>
          <w:color w:val="000000"/>
          <w:sz w:val="28"/>
          <w:szCs w:val="28"/>
        </w:rPr>
        <w:t xml:space="preserve">РИФ; </w:t>
      </w:r>
      <w:r w:rsidRPr="00EE0316">
        <w:rPr>
          <w:noProof/>
          <w:color w:val="000000"/>
          <w:sz w:val="28"/>
          <w:szCs w:val="28"/>
        </w:rPr>
        <w:t>2) выделение возбудителя из патологического материала в культуре клеток и его идентификацию в РТГА, РНГАд, РИФ и др.; 3) выявление антител в сыворотке крови больных и переболевших животных (ретроспективная диагностика) в РТГА.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Лабораторную диагностику ПГ-3 проводят с использованием набора диагностикумов, выпускаемых биологической промышленностью. Ее обычно ведут параллельно с исследованием материала на аденовирусную и респираторно-синцитиальную инфекции, инфекционный ринотрахеит и вирусную диарею — болезнь слизистых оболочек крупного рогатого скота.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Предварительный диагноз на ПГ-3 ставят на основании положительных результатов обнаружения антигена в патологическом материале в РИФ с учетом эпизоотологических и клинических данных, а также патологоанатомических изменений, а окончательный — на основании совпадения результатов РИФ с выделением и идентификацией вируса.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В настоящее время для быстрой индикации вируса ПГ-3 могут быть использованы ПЦР или обнаружение 4-кратного и более прироста антител в парных пробах сывороток.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При дифференциальной диагностике парагриппа-3 следует исключить инфекционный ринотрахеит, аденовирусную инфекцию, хламидийную пневмонию, вирусную диарею, респираторно-синцитиальную инфекцию, пастереллез, стрептококковую инфекцию, учитывая при этом возможность смешанных инфекций.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EE0316" w:rsidRPr="00EE0316" w:rsidRDefault="00EE0316" w:rsidP="00EE031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E0316">
        <w:rPr>
          <w:b/>
          <w:bCs/>
          <w:noProof/>
          <w:color w:val="000000"/>
          <w:sz w:val="28"/>
          <w:szCs w:val="28"/>
        </w:rPr>
        <w:t xml:space="preserve">9. </w:t>
      </w:r>
      <w:r w:rsidR="0096033E" w:rsidRPr="00EE0316">
        <w:rPr>
          <w:b/>
          <w:bCs/>
          <w:noProof/>
          <w:color w:val="000000"/>
          <w:sz w:val="28"/>
          <w:szCs w:val="28"/>
        </w:rPr>
        <w:t>Иммуни</w:t>
      </w:r>
      <w:r w:rsidRPr="00EE0316">
        <w:rPr>
          <w:b/>
          <w:bCs/>
          <w:noProof/>
          <w:color w:val="000000"/>
          <w:sz w:val="28"/>
          <w:szCs w:val="28"/>
        </w:rPr>
        <w:t>тет, специфическая профилактика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Переболевшие животные, как правило, повторно не заболевают. У телят колостральный иммунитет сохраняется до 2...4-месячного возраста. Однако не всегда даже высокий уровень антител обеспечивает защиту организма от заражения полевым вирусом. Большую роль в защите от парагриппозной инфекции играют иммуноглобулины и интерферон.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Для специфической профилактик</w:t>
      </w:r>
      <w:r w:rsidR="00EE0316" w:rsidRPr="00EE0316">
        <w:rPr>
          <w:noProof/>
          <w:color w:val="000000"/>
          <w:sz w:val="28"/>
          <w:szCs w:val="28"/>
        </w:rPr>
        <w:t>и ПГ-3 разработаны живые и инак</w:t>
      </w:r>
      <w:r w:rsidRPr="00EE0316">
        <w:rPr>
          <w:noProof/>
          <w:color w:val="000000"/>
          <w:sz w:val="28"/>
          <w:szCs w:val="28"/>
        </w:rPr>
        <w:t>тивированные вакцины. Однако последние пока еще не нашли широкого применения. Массовое использование живых вакцин против ПГ-3 более 20 лет показало их высокую эффективность. Кроме того, вследствие индукции интерферона они обладают лечебным эффектом и могут быть использованы в первые дни болезни животных с целью быстрого прекращения эпизоотической вспышки. Все чаще применяют живые комбинированные вакцины, содержащие аттенуированные штаммы вирусов ПГ-3, ИРТ, ВД — БС и аденовироз. Иногда к таким вакцинам добавляют антиген пастерелл.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В РФ для профилактики ПГ-3 примен</w:t>
      </w:r>
      <w:r w:rsidR="00EE0316" w:rsidRPr="00EE0316">
        <w:rPr>
          <w:noProof/>
          <w:color w:val="000000"/>
          <w:sz w:val="28"/>
          <w:szCs w:val="28"/>
        </w:rPr>
        <w:t>яют живую вакцину из авиру</w:t>
      </w:r>
      <w:r w:rsidRPr="00EE0316">
        <w:rPr>
          <w:noProof/>
          <w:color w:val="000000"/>
          <w:sz w:val="28"/>
          <w:szCs w:val="28"/>
        </w:rPr>
        <w:t>лентного штамма «Паравак», а также бивалентную сухую культуральную ассоциированную вакцину «Бивак» для одновременной профилактики парагриппа и инфекционного ринотрахеита крупного рогатого скота.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Длительность иммунитета у телят не менее 6 мес после 2-кратной вакцинации.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EE0316" w:rsidRPr="00EE0316" w:rsidRDefault="00EE0316" w:rsidP="00EE031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E0316">
        <w:rPr>
          <w:b/>
          <w:bCs/>
          <w:noProof/>
          <w:color w:val="000000"/>
          <w:sz w:val="28"/>
          <w:szCs w:val="28"/>
        </w:rPr>
        <w:t>10. Профилактика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Основу профилактики болезни составляют ветеринарно-санитарные мероприятия, направленные на недопущение заноса возбудителя в хозяйство, обезвреживание его во внешней среде путем проведения профилактических дезинфекций, создание условий для нормального развития животных, обеспечение доброкачественными кормами.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В комплексах группы формируют только здоровыми животными из заведомо благополучных хозяйств с учетом их возраста и массы тела. При наличии большого числа хозяйств-поставщиков за каждым из них закрепляют отдельные помещения. Заполнение помещения проводят в течение 3...5 дней по принципу «все свободно — все занято». Перед заполнением такие помещения тщательно дезинфицируют, одновременно обрабатывают предметы ухода, инвентарь. В каждом помещении выделяют отдельную секцию, куда изолируют угнетенных и слабых телят. Перед комплектованием групп проводят серологические исследования с целью определения иммунологической структуры стада. В профилактике болезни особенно эффективна аэрозольная дезинфекция помещений (с использованием хлорамина, скипидара, йодтриэтиленгликоля и т.д.) в присутствии животных в первую неделю после комплектования групп.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EE0316" w:rsidRPr="00EE0316" w:rsidRDefault="00EE0316" w:rsidP="00EE031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E0316">
        <w:rPr>
          <w:b/>
          <w:bCs/>
          <w:noProof/>
          <w:color w:val="000000"/>
          <w:sz w:val="28"/>
          <w:szCs w:val="28"/>
        </w:rPr>
        <w:br w:type="page"/>
        <w:t>11. Лечение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Лечение болезни эффективно при остром и подостром течении болезни.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Для повышения общей сопротивляемости организма животных обеспечивают полноценным кормлением и создают им оптимальные условия содержания. Лечение проводят комплексное с использованием специфических гипериммунных сывороток и симптоматических средств. Развитие бактериальной микрофлоры предупреждают применением антибиотиков широкого спектра действия (аминогликозиды, тетрациклины, макролиды, пролонгированные препараты) и сульфаниламидных препаратов с учетом чувствительности к ним микрофлоры дыхательных путей. Более эффективны комбинации из двух и более препаратов или готовых комбинированных антибиотиков (олеандоветин, тетраолеан, тетраолеандомицин). В качестве симптоматических средств используют средства, тонизирующие сердечнососудистую систему (кофеин-бензоат натрия, камфора, глюкоза), мочегонные препараты (калийацетат, меркузал), отхаркивающие (аммония хлорид, калия йодид), бронхолитические (теобромин, теофиллин) и др. Для нормализации обменных процессов назначают витамины A, D, С, группы В. Лечебный эффект усиливается благодаря физиотерапевтическим процедурам (обогревательные лампы, УФ-облучение). На ранних стадиях развития пневмонии целесообразна новокаиновая блокада правого или левого звездчатого узла, В помещении, где содержат больных животных, проводят аэрозольную дезинфекцию 1 раз в 3... 5 дней. Для этого используют 5%-ный раствор хлорамина Б, 40%-ный раствор молочной кислоты, 3%-ный стабилизированный раствор пероксида водорода и другие препараты, распыляемые при помощи САГов.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С профилактической и лечебной целью при парагриппе-3 применяют препарат миксоферон (из группы интерферонов), непосредственно защищающий клетки животного от воздействия вируса.</w:t>
      </w:r>
    </w:p>
    <w:p w:rsidR="00EE0316" w:rsidRPr="00EE0316" w:rsidRDefault="00EE0316" w:rsidP="00EE031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E0316">
        <w:rPr>
          <w:b/>
          <w:bCs/>
          <w:noProof/>
          <w:color w:val="000000"/>
          <w:sz w:val="28"/>
          <w:szCs w:val="28"/>
        </w:rPr>
        <w:br w:type="page"/>
        <w:t>12. Меры борьбы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При установлении диагноза хозяйство объявляется неблагополучным. В нем проводят мероприятия, включающие изоляцию и лечение больных животных, вынужденную вакцинацию остального поголовья, очистку и дезинфекцию помещений, оборудования, транспортных средств, обеспечение животных доброкачественными кормами. На неблагополучный период вводятся ограничения в отношении перегруппировок животных в хозяйстве, ввоза и вывоза их за его пределы. Разрешено лишь вывозить животных на специально оборудованном транспорте для убоя на мясокомбинат.</w:t>
      </w:r>
    </w:p>
    <w:p w:rsidR="0096033E" w:rsidRPr="00EE0316" w:rsidRDefault="0096033E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Хозяйство объявляют благополучным и снимают ограничения через 14 дней после последнего случая выздоровления или убоя больного животного, проведения заключительной дезинфекции.</w:t>
      </w:r>
    </w:p>
    <w:p w:rsidR="00EE0316" w:rsidRPr="00EE0316" w:rsidRDefault="00EE0316" w:rsidP="00EE0316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EE0316">
        <w:rPr>
          <w:b/>
          <w:bCs/>
          <w:noProof/>
          <w:color w:val="000000"/>
          <w:sz w:val="28"/>
          <w:szCs w:val="28"/>
        </w:rPr>
        <w:br w:type="page"/>
      </w:r>
      <w:r w:rsidR="005038A8" w:rsidRPr="00EE0316">
        <w:rPr>
          <w:b/>
          <w:bCs/>
          <w:noProof/>
          <w:color w:val="000000"/>
          <w:sz w:val="28"/>
          <w:szCs w:val="28"/>
        </w:rPr>
        <w:t>Список используемой литературы</w:t>
      </w:r>
    </w:p>
    <w:p w:rsidR="00EE0316" w:rsidRPr="00EE0316" w:rsidRDefault="00EE0316" w:rsidP="00EE031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E0316" w:rsidRPr="00EE0316" w:rsidRDefault="00EE0316" w:rsidP="00EE031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1. Бакулов И.А. Эпизоотология с микробиологией Москва: "Агропромиздат", 1987. - 415с.</w:t>
      </w:r>
    </w:p>
    <w:p w:rsidR="00EE0316" w:rsidRPr="00EE0316" w:rsidRDefault="00EE0316" w:rsidP="00EE031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2. Инфекционные болезни животных / Б.Ф. Бессарабов, А.А., Е.С. Воронин и др.; Под ред. А.А. Сидорчука. — М.: Колосс, 2007. — 671 с</w:t>
      </w:r>
    </w:p>
    <w:p w:rsidR="00EE0316" w:rsidRPr="00EE0316" w:rsidRDefault="00EE0316" w:rsidP="00EE031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3. Алтухов Н.Н. Краткий справочник ветеринарного врача Москва: "Агропромиздат", 1990. - 574с</w:t>
      </w:r>
    </w:p>
    <w:p w:rsidR="00EE0316" w:rsidRPr="00EE0316" w:rsidRDefault="00EE0316" w:rsidP="00EE031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4. Довідник лікаря ветеринарної медицини/ П.І. Вербицький, П.П. Достоєвський. – К.: «Урожай», 2004. – 1280с.</w:t>
      </w:r>
    </w:p>
    <w:p w:rsidR="00EE0316" w:rsidRPr="00EE0316" w:rsidRDefault="00EE0316" w:rsidP="00EE031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5. Справочник ветеринарного врача/ А.Ф. Кузнецов. – Москва: «Лань», 2002. – 896с.</w:t>
      </w:r>
    </w:p>
    <w:p w:rsidR="00EE0316" w:rsidRPr="00EE0316" w:rsidRDefault="00EE0316" w:rsidP="00EE031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6. Справочник ветеринарного врача/ П.П. Достоевский, Н.А. Судаков, В.А., Атамась и др. – К.: Урожай, 1990. – 784с.</w:t>
      </w:r>
    </w:p>
    <w:p w:rsidR="005038A8" w:rsidRPr="00EE0316" w:rsidRDefault="00EE0316" w:rsidP="00EE031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EE0316">
        <w:rPr>
          <w:noProof/>
          <w:color w:val="000000"/>
          <w:sz w:val="28"/>
          <w:szCs w:val="28"/>
        </w:rPr>
        <w:t>7. Гавриш В.Г. Справочник ветеринарного врача, 4 изд. Ростов-на-Дону: "Феникс", 2003. - 576с.</w:t>
      </w:r>
      <w:bookmarkStart w:id="0" w:name="_GoBack"/>
      <w:bookmarkEnd w:id="0"/>
    </w:p>
    <w:sectPr w:rsidR="005038A8" w:rsidRPr="00EE0316" w:rsidSect="00EE031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A64" w:rsidRDefault="00C55A64">
      <w:r>
        <w:separator/>
      </w:r>
    </w:p>
  </w:endnote>
  <w:endnote w:type="continuationSeparator" w:id="0">
    <w:p w:rsidR="00C55A64" w:rsidRDefault="00C5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316" w:rsidRDefault="007634AB" w:rsidP="00C62B24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EE0316" w:rsidRDefault="00EE0316" w:rsidP="00EE031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316" w:rsidRDefault="00EE03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A64" w:rsidRDefault="00C55A64">
      <w:r>
        <w:separator/>
      </w:r>
    </w:p>
  </w:footnote>
  <w:footnote w:type="continuationSeparator" w:id="0">
    <w:p w:rsidR="00C55A64" w:rsidRDefault="00C55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316" w:rsidRDefault="00EE03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316" w:rsidRDefault="00EE03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5038A8"/>
    <w:rsid w:val="007634AB"/>
    <w:rsid w:val="007F712B"/>
    <w:rsid w:val="00864638"/>
    <w:rsid w:val="0096033E"/>
    <w:rsid w:val="00B134CC"/>
    <w:rsid w:val="00BD4462"/>
    <w:rsid w:val="00C55A64"/>
    <w:rsid w:val="00C62B24"/>
    <w:rsid w:val="00CE6BD1"/>
    <w:rsid w:val="00E02DA1"/>
    <w:rsid w:val="00E0496F"/>
    <w:rsid w:val="00EE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6CAFB0-E146-4735-9F4F-3DBF2A30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03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E03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EE0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Министерство аграрной политики Украины</vt:lpstr>
    </vt:vector>
  </TitlesOfParts>
  <Company>Microsoft</Company>
  <LinksUpToDate>false</LinksUpToDate>
  <CharactersWithSpaces>16965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2014-03-07T15:48:00Z</dcterms:created>
  <dcterms:modified xsi:type="dcterms:W3CDTF">2014-03-07T15:48:00Z</dcterms:modified>
</cp:coreProperties>
</file>