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849" w:rsidRPr="00EF1B13" w:rsidRDefault="000F6849" w:rsidP="000F6849">
      <w:pPr>
        <w:spacing w:before="120" w:beforeAutospacing="0" w:after="0" w:afterAutospacing="0"/>
        <w:jc w:val="center"/>
        <w:rPr>
          <w:b/>
          <w:bCs/>
          <w:color w:val="auto"/>
          <w:sz w:val="32"/>
          <w:szCs w:val="32"/>
        </w:rPr>
      </w:pPr>
      <w:r w:rsidRPr="00EF1B13">
        <w:rPr>
          <w:b/>
          <w:bCs/>
          <w:color w:val="auto"/>
          <w:sz w:val="32"/>
          <w:szCs w:val="32"/>
        </w:rPr>
        <w:t>Парогенератор ДЕ-10-14ГМ</w:t>
      </w:r>
    </w:p>
    <w:p w:rsidR="000F6849" w:rsidRPr="00EF1B13" w:rsidRDefault="000F6849" w:rsidP="000F6849">
      <w:pPr>
        <w:spacing w:before="120" w:beforeAutospacing="0" w:after="0" w:afterAutospacing="0"/>
        <w:jc w:val="center"/>
        <w:rPr>
          <w:b/>
          <w:bCs/>
          <w:color w:val="auto"/>
          <w:sz w:val="28"/>
          <w:szCs w:val="28"/>
        </w:rPr>
      </w:pPr>
      <w:r w:rsidRPr="00EF1B13">
        <w:rPr>
          <w:b/>
          <w:bCs/>
          <w:color w:val="auto"/>
          <w:sz w:val="28"/>
          <w:szCs w:val="28"/>
        </w:rPr>
        <w:t>1.0. Введение</w:t>
      </w:r>
    </w:p>
    <w:p w:rsidR="000F6849" w:rsidRPr="00EF1B13" w:rsidRDefault="000F6849" w:rsidP="000F6849">
      <w:pPr>
        <w:spacing w:before="120" w:beforeAutospacing="0" w:after="0" w:afterAutospacing="0"/>
        <w:ind w:firstLine="567"/>
        <w:jc w:val="both"/>
        <w:rPr>
          <w:color w:val="auto"/>
        </w:rPr>
      </w:pPr>
      <w:r w:rsidRPr="00EF1B13">
        <w:rPr>
          <w:color w:val="auto"/>
        </w:rPr>
        <w:t>Тепловая энергия является одним из основных видов энергии, необходимых для обеспечения жизнедеятельности человека. Тепловую энергию в основном используют для получения электрической энергии, для технологических нужд предприятий различного назначения, для отопления и горячего водоснабжения жилых и общественных зданий.</w:t>
      </w:r>
    </w:p>
    <w:p w:rsidR="000F6849" w:rsidRPr="00EF1B13" w:rsidRDefault="000F6849" w:rsidP="000F6849">
      <w:pPr>
        <w:spacing w:before="120" w:beforeAutospacing="0" w:after="0" w:afterAutospacing="0"/>
        <w:ind w:firstLine="567"/>
        <w:jc w:val="both"/>
        <w:rPr>
          <w:color w:val="auto"/>
        </w:rPr>
      </w:pPr>
      <w:r w:rsidRPr="00EF1B13">
        <w:rPr>
          <w:color w:val="auto"/>
        </w:rPr>
        <w:t xml:space="preserve">Комплексы устройств, производящих тепловую энергию и обеспечивающих ее доставку потребителю в виде водяного пара или горячей воды, называют системами теплоснабжения. </w:t>
      </w:r>
    </w:p>
    <w:p w:rsidR="000F6849" w:rsidRPr="00EF1B13" w:rsidRDefault="000F6849" w:rsidP="000F6849">
      <w:pPr>
        <w:spacing w:before="120" w:beforeAutospacing="0" w:after="0" w:afterAutospacing="0"/>
        <w:ind w:firstLine="567"/>
        <w:jc w:val="both"/>
        <w:rPr>
          <w:color w:val="auto"/>
        </w:rPr>
      </w:pPr>
      <w:r w:rsidRPr="00EF1B13">
        <w:rPr>
          <w:color w:val="auto"/>
        </w:rPr>
        <w:t>Пар в промышленности, сельском и коммунальном хозяйстве применяют для технологических нужд, вентиляционных установок, в сушилках, для отопления производственных и жилых помещений, а также для нагрева воды, используемой в производстве и для бытовых нужд.</w:t>
      </w:r>
    </w:p>
    <w:p w:rsidR="000F6849" w:rsidRPr="00EF1B13" w:rsidRDefault="000F6849" w:rsidP="000F6849">
      <w:pPr>
        <w:spacing w:before="120" w:beforeAutospacing="0" w:after="0" w:afterAutospacing="0"/>
        <w:ind w:firstLine="567"/>
        <w:jc w:val="both"/>
        <w:rPr>
          <w:color w:val="auto"/>
        </w:rPr>
      </w:pPr>
      <w:r w:rsidRPr="00EF1B13">
        <w:rPr>
          <w:color w:val="auto"/>
        </w:rPr>
        <w:t xml:space="preserve">Системы теплоснабжения являются важнейшей составляющей энергетического хозяйства страны. Важнейшим звеном единой системы энерготеплоснабжения служат котельные (теплогенерирующие) установки – совокупность узлов и механизмов для производства тепловой энергии в виде водяного пара или горячей воды. В качестве первичных источников энергии для теплогенерирующих установок используют органическое и ядерное топливо, солнечную и геотермальную энергию, горючие и тепловые отходы промышленных предприятий. По своему агрегатному состоянию все виды органического топлива разделяют на твердое, жидкое и газообразное. Основной вид газообразного топлива – природный газ, доля потребления которого в общей структуре потребления топлива котельными установками достигает в настоящее время 55% и имеет тенденцию к сохранению этого значения на достаточно длительную перспективу. Поэтому эффективное использование этого важнейшего источника теплоты в теплогенерирующих установках является важной составной частью крупнейшей народнохозяйственной задачи по экономии топливно-энергетических ресурсов. </w:t>
      </w:r>
    </w:p>
    <w:p w:rsidR="000F6849" w:rsidRPr="00EF1B13" w:rsidRDefault="000F6849" w:rsidP="000F6849">
      <w:pPr>
        <w:spacing w:before="120" w:beforeAutospacing="0" w:after="0" w:afterAutospacing="0"/>
        <w:ind w:firstLine="567"/>
        <w:jc w:val="both"/>
        <w:rPr>
          <w:color w:val="auto"/>
        </w:rPr>
      </w:pPr>
      <w:r w:rsidRPr="00EF1B13">
        <w:rPr>
          <w:color w:val="auto"/>
        </w:rPr>
        <w:t>Природный газ, являясь универсальным и экономичным видом топлива, способствует повышению производительности труда, улучшению производственного комфорта, созданию нового высокоэффективного оборудования и технологических процессов, снижению удельных расходов топлива. Квалифицированное сжигание газа защищает от загрязнения воздушный бассейн промышленных объектов и населенных пунктов.</w:t>
      </w:r>
    </w:p>
    <w:p w:rsidR="000F6849" w:rsidRPr="00EF1B13" w:rsidRDefault="000F6849" w:rsidP="000F6849">
      <w:pPr>
        <w:spacing w:before="120" w:beforeAutospacing="0" w:after="0" w:afterAutospacing="0"/>
        <w:ind w:firstLine="567"/>
        <w:jc w:val="both"/>
        <w:rPr>
          <w:color w:val="auto"/>
        </w:rPr>
      </w:pPr>
      <w:r w:rsidRPr="00EF1B13">
        <w:rPr>
          <w:color w:val="auto"/>
        </w:rPr>
        <w:t xml:space="preserve">Снижение удельных расходов газа на единицу конечной продукции достигается применением новых технологических процессов и более экономичного оборудования. </w:t>
      </w:r>
    </w:p>
    <w:p w:rsidR="000F6849" w:rsidRDefault="000F6849" w:rsidP="000F6849">
      <w:pPr>
        <w:spacing w:before="120" w:beforeAutospacing="0" w:after="0" w:afterAutospacing="0"/>
        <w:ind w:firstLine="567"/>
        <w:jc w:val="both"/>
        <w:rPr>
          <w:color w:val="auto"/>
        </w:rPr>
      </w:pPr>
      <w:r w:rsidRPr="00EF1B13">
        <w:rPr>
          <w:color w:val="auto"/>
        </w:rPr>
        <w:t>Газифицированные котельные агрегаты, использующие современные конструкции газогорелочных устройств, наиболее рационально сжигающих газ, автоматизация процессов горения способствуют обеспечению энергосбережения.</w:t>
      </w:r>
    </w:p>
    <w:p w:rsidR="000F6849" w:rsidRPr="00EF1B13" w:rsidRDefault="000F6849" w:rsidP="000F6849">
      <w:pPr>
        <w:spacing w:before="120" w:beforeAutospacing="0" w:after="0" w:afterAutospacing="0"/>
        <w:ind w:firstLine="567"/>
        <w:jc w:val="both"/>
        <w:rPr>
          <w:color w:val="auto"/>
        </w:rPr>
      </w:pPr>
      <w:r w:rsidRPr="00EF1B13">
        <w:rPr>
          <w:color w:val="auto"/>
        </w:rPr>
        <w:t xml:space="preserve">2.0. Технологическая часть. </w:t>
      </w:r>
    </w:p>
    <w:p w:rsidR="000F6849" w:rsidRDefault="000F6849" w:rsidP="000F6849">
      <w:pPr>
        <w:spacing w:before="120" w:beforeAutospacing="0" w:after="0" w:afterAutospacing="0"/>
        <w:ind w:firstLine="567"/>
        <w:jc w:val="both"/>
        <w:rPr>
          <w:color w:val="auto"/>
        </w:rPr>
      </w:pPr>
      <w:r w:rsidRPr="00EF1B13">
        <w:rPr>
          <w:color w:val="auto"/>
        </w:rPr>
        <w:t>2.1. Краткое описание парогенератора ДЕ-10-14 ГМ.</w:t>
      </w:r>
    </w:p>
    <w:p w:rsidR="000F6849" w:rsidRPr="00EF1B13" w:rsidRDefault="000F6849" w:rsidP="000F6849">
      <w:pPr>
        <w:spacing w:before="120" w:beforeAutospacing="0" w:after="0" w:afterAutospacing="0"/>
        <w:ind w:firstLine="567"/>
        <w:jc w:val="both"/>
        <w:rPr>
          <w:color w:val="auto"/>
        </w:rPr>
      </w:pPr>
      <w:r w:rsidRPr="00EF1B13">
        <w:rPr>
          <w:color w:val="auto"/>
        </w:rPr>
        <w:t>Газомазутные вертикально-водотрубные паровые котлы типа ДЕ-10т/ч предназначены для выработки насыщенного и слабоперегретого пара, идущего на технологические нужды промышленных предприятий, в системы отопления, вентиляции и горячего водоснабжения. Топочная камера котлов размещается с боку от конвективного пучка, образованного вертикальными трубами, развальцованными в верхнем и нижнем барабанах. Ширина топочной камеры</w:t>
      </w:r>
      <w:r>
        <w:rPr>
          <w:color w:val="auto"/>
        </w:rPr>
        <w:t xml:space="preserve"> </w:t>
      </w:r>
      <w:r w:rsidRPr="00EF1B13">
        <w:rPr>
          <w:color w:val="auto"/>
        </w:rPr>
        <w:t>по осям боковых экранных труб одинакова для всех котлов – 1790мм.</w:t>
      </w:r>
    </w:p>
    <w:p w:rsidR="000F6849" w:rsidRPr="00EF1B13" w:rsidRDefault="000F6849" w:rsidP="000F6849">
      <w:pPr>
        <w:spacing w:before="120" w:beforeAutospacing="0" w:after="0" w:afterAutospacing="0"/>
        <w:ind w:firstLine="567"/>
        <w:jc w:val="both"/>
        <w:rPr>
          <w:color w:val="auto"/>
        </w:rPr>
      </w:pPr>
      <w:r w:rsidRPr="00EF1B13">
        <w:rPr>
          <w:color w:val="auto"/>
        </w:rPr>
        <w:t>Основными составными частями котлов являются верхний и нижний барабаны, конвективный пучок, фронтовой, боковой и задний экраны, образующие топочную камеру.</w:t>
      </w:r>
    </w:p>
    <w:p w:rsidR="000F6849" w:rsidRPr="00EF1B13" w:rsidRDefault="000F6849" w:rsidP="000F6849">
      <w:pPr>
        <w:spacing w:before="120" w:beforeAutospacing="0" w:after="0" w:afterAutospacing="0"/>
        <w:ind w:firstLine="567"/>
        <w:jc w:val="both"/>
        <w:rPr>
          <w:color w:val="auto"/>
        </w:rPr>
      </w:pPr>
      <w:r w:rsidRPr="00EF1B13">
        <w:rPr>
          <w:color w:val="auto"/>
        </w:rPr>
        <w:t>Трубы парового бокового экрана, образующего также пол и потолок топочной камеры, вводятся непосредственно в верхний и нижний барабаны. Концы труб заднего экрана приваривают к верхнему и нижнему коллекторам диаметром 159х6мм. Трубы фронтового экрана котлов паропроизводительностью 10 т/ч приварены к коллекторам диаметром 159х6мм.</w:t>
      </w:r>
    </w:p>
    <w:p w:rsidR="000F6849" w:rsidRPr="00EF1B13" w:rsidRDefault="000F6849" w:rsidP="000F6849">
      <w:pPr>
        <w:spacing w:before="120" w:beforeAutospacing="0" w:after="0" w:afterAutospacing="0"/>
        <w:ind w:firstLine="567"/>
        <w:jc w:val="both"/>
        <w:rPr>
          <w:color w:val="auto"/>
        </w:rPr>
      </w:pPr>
      <w:r w:rsidRPr="00EF1B13">
        <w:rPr>
          <w:color w:val="auto"/>
        </w:rPr>
        <w:t>В водяном пространстве верхнего барабана находится питательная труба и труба для ввода фосфатов, в паровом объеме – сепарационные устройства. В нижнем барабане размещают перфорированные трубы для продувки, устройство для парового прогрева воды в барабане при растопке и патрубки для спуска воды.</w:t>
      </w:r>
    </w:p>
    <w:p w:rsidR="000F6849" w:rsidRPr="00EF1B13" w:rsidRDefault="000F6849" w:rsidP="000F6849">
      <w:pPr>
        <w:spacing w:before="120" w:beforeAutospacing="0" w:after="0" w:afterAutospacing="0"/>
        <w:ind w:firstLine="567"/>
        <w:jc w:val="both"/>
        <w:rPr>
          <w:color w:val="auto"/>
        </w:rPr>
      </w:pPr>
      <w:r w:rsidRPr="00EF1B13">
        <w:rPr>
          <w:color w:val="auto"/>
        </w:rPr>
        <w:t>На котле предусмотрена непрерывная продувка из нижнего барабана и периодическая – из нижнего коллектора заднего экрана, если задний экран имеет коллектор, если нет – периодическая продувка совмещена с непрерывной, осуществляемой из фронтового днища нижнего барабана.</w:t>
      </w:r>
    </w:p>
    <w:p w:rsidR="000F6849" w:rsidRPr="00EF1B13" w:rsidRDefault="000F6849" w:rsidP="000F6849">
      <w:pPr>
        <w:spacing w:before="120" w:beforeAutospacing="0" w:after="0" w:afterAutospacing="0"/>
        <w:ind w:firstLine="567"/>
        <w:jc w:val="both"/>
        <w:rPr>
          <w:color w:val="auto"/>
        </w:rPr>
      </w:pPr>
      <w:r w:rsidRPr="00EF1B13">
        <w:rPr>
          <w:color w:val="auto"/>
        </w:rPr>
        <w:t>Котел выполнен с одноступенчатой схемой испарения. Опускным звеном циркуляционных контуров являются последние по ходу газов наименее обогреваемые ряды труб конвективного пучка.</w:t>
      </w:r>
    </w:p>
    <w:p w:rsidR="000F6849" w:rsidRPr="00EF1B13" w:rsidRDefault="000F6849" w:rsidP="000F6849">
      <w:pPr>
        <w:spacing w:before="120" w:beforeAutospacing="0" w:after="0" w:afterAutospacing="0"/>
        <w:ind w:firstLine="567"/>
        <w:jc w:val="both"/>
        <w:rPr>
          <w:color w:val="auto"/>
        </w:rPr>
      </w:pPr>
      <w:r w:rsidRPr="00EF1B13">
        <w:rPr>
          <w:color w:val="auto"/>
        </w:rPr>
        <w:t>Конвективный пучок от топочной камеры отделен газоплотной перегородкой (левым топочным экраном), в задней части которой имеется окно для входа газов в пучок. Перегородка выполнена из вплотную поставленных (S=55 мм) и сваренных между собой труб диаметром 51х2,5 мм. При вводе в барабаны трубы разводятся в два ряда. Места разводки уплотняют металлическими проставками и шамотобетоном.</w:t>
      </w:r>
    </w:p>
    <w:p w:rsidR="000F6849" w:rsidRPr="00EF1B13" w:rsidRDefault="000F6849" w:rsidP="000F6849">
      <w:pPr>
        <w:spacing w:before="120" w:beforeAutospacing="0" w:after="0" w:afterAutospacing="0"/>
        <w:ind w:firstLine="567"/>
        <w:jc w:val="both"/>
        <w:rPr>
          <w:color w:val="auto"/>
        </w:rPr>
      </w:pPr>
      <w:r w:rsidRPr="00EF1B13">
        <w:rPr>
          <w:color w:val="auto"/>
        </w:rPr>
        <w:t>Конвективный пучок образован коридорно расположенными вертикальными трубами диаметром 51х2,5 мм, развальцованными в верхнем и нижнем барабанах. Шаг труб вдоль барабана 90 мм, поперечный 110 мм. Для поддержания необходимого уровня скоростей газов в конвективных пучках котлов устанавливают продольные чугунные или ступенчатые стальные перегородки. Выход дымовых газов из котлов осуществляется через окно, расположенное на задней стенки котла.</w:t>
      </w:r>
    </w:p>
    <w:p w:rsidR="000F6849" w:rsidRPr="00EF1B13" w:rsidRDefault="000F6849" w:rsidP="000F6849">
      <w:pPr>
        <w:spacing w:before="120" w:beforeAutospacing="0" w:after="0" w:afterAutospacing="0"/>
        <w:ind w:firstLine="567"/>
        <w:jc w:val="both"/>
        <w:rPr>
          <w:color w:val="auto"/>
        </w:rPr>
      </w:pPr>
      <w:r w:rsidRPr="00EF1B13">
        <w:rPr>
          <w:color w:val="auto"/>
        </w:rPr>
        <w:t>Все типоразмеры котлов имеют одинаковую циркуляционную схему. Контуры заднего экрана всех котлов и фронтового экрана котлов соединяют с барабаном через промежуточные коллекторы: нижний – раздающий (горизонтальный) и верхний – собирающий (наклонный). Концы промежуточных коллекторов со стороны, противоположенной барабанам, объединены необогреваемой рециркуляционной трубой диаметром 76х3,5 мм.</w:t>
      </w:r>
    </w:p>
    <w:p w:rsidR="000F6849" w:rsidRPr="00EF1B13" w:rsidRDefault="000F6849" w:rsidP="000F6849">
      <w:pPr>
        <w:spacing w:before="120" w:beforeAutospacing="0" w:after="0" w:afterAutospacing="0"/>
        <w:ind w:firstLine="567"/>
        <w:jc w:val="both"/>
        <w:rPr>
          <w:color w:val="auto"/>
        </w:rPr>
      </w:pPr>
      <w:r w:rsidRPr="00EF1B13">
        <w:rPr>
          <w:color w:val="auto"/>
        </w:rPr>
        <w:t xml:space="preserve">В качестве первичных сепарационных устройств 1-й ступени испарения используют установленные в верхнем барабане направляющие щиты и козырьки, обеспечивающие выдачу пароводяной смеси на уровень воды. В качестве вторичных сепарационных устройств 1-й ступени котла используют горизонтальный жалюзийный сепаратор и дырчатый лист. </w:t>
      </w:r>
    </w:p>
    <w:p w:rsidR="000F6849" w:rsidRPr="00EF1B13" w:rsidRDefault="000F6849" w:rsidP="000F6849">
      <w:pPr>
        <w:spacing w:before="120" w:beforeAutospacing="0" w:after="0" w:afterAutospacing="0"/>
        <w:ind w:firstLine="567"/>
        <w:jc w:val="both"/>
        <w:rPr>
          <w:color w:val="auto"/>
        </w:rPr>
      </w:pPr>
      <w:r w:rsidRPr="00EF1B13">
        <w:rPr>
          <w:color w:val="auto"/>
        </w:rPr>
        <w:t>Пароперегреватель котлов выполнен змеевиковым из труб диаметром 32х3 мм. Плотное экранирование боковых стен, потолка и пола топочной камеры позволяет на котлах применить легкую изоляцию в два-три слоя изоляционных плит общей толщиной 15-20 мм. Обмуровку фронтовой и задней стенок выполняют по типу облегченной обмуровки: кирпич шамотный толщиной 65 мм и изоляционные плиты общей толщиной 100 мм.</w:t>
      </w:r>
    </w:p>
    <w:p w:rsidR="000F6849" w:rsidRPr="00EF1B13" w:rsidRDefault="000F6849" w:rsidP="000F6849">
      <w:pPr>
        <w:spacing w:before="120" w:beforeAutospacing="0" w:after="0" w:afterAutospacing="0"/>
        <w:ind w:firstLine="567"/>
        <w:jc w:val="both"/>
        <w:rPr>
          <w:color w:val="auto"/>
        </w:rPr>
      </w:pPr>
      <w:r w:rsidRPr="00EF1B13">
        <w:rPr>
          <w:color w:val="auto"/>
        </w:rPr>
        <w:t>Каждый котел ДЕ снабжен двумя пружинными предохранительными клапанами, один из которых является контрольный. На котлах без пароперегревателя оба клапана устанавливают на верхнем барабане котла, и любой из них может быть выбран как контрольным. На котлах с пароперегревателем контрольным клапаном является клапан выходного коллектора перегревателя.</w:t>
      </w:r>
    </w:p>
    <w:p w:rsidR="000F6849" w:rsidRPr="00EF1B13" w:rsidRDefault="000F6849" w:rsidP="000F6849">
      <w:pPr>
        <w:spacing w:before="120" w:beforeAutospacing="0" w:after="0" w:afterAutospacing="0"/>
        <w:ind w:firstLine="567"/>
        <w:jc w:val="both"/>
        <w:rPr>
          <w:color w:val="auto"/>
        </w:rPr>
      </w:pPr>
      <w:r w:rsidRPr="00EF1B13">
        <w:rPr>
          <w:color w:val="auto"/>
        </w:rPr>
        <w:t>С понижением давления в котлах до 0,7 МПа изменений в комплектации котлов экономайзерами не требуется, так как подогрев воды в питательных экономайзерах до температуры насыщения пара в котле составляет более 200С, что удовлетворяет требованиям правил Госгортехнадзора России.</w:t>
      </w:r>
    </w:p>
    <w:p w:rsidR="000F6849" w:rsidRDefault="000F6849" w:rsidP="000F6849">
      <w:pPr>
        <w:spacing w:before="120" w:beforeAutospacing="0" w:after="0" w:afterAutospacing="0"/>
        <w:ind w:firstLine="567"/>
        <w:jc w:val="both"/>
        <w:rPr>
          <w:color w:val="auto"/>
        </w:rPr>
      </w:pPr>
      <w:r w:rsidRPr="00EF1B13">
        <w:rPr>
          <w:color w:val="auto"/>
        </w:rPr>
        <w:t>Средний срок службы котлов между капитальными ремонтами при числе часов использования установленной мощности 2500 – 3 года, средний срок службы до списания – 20 лет.</w:t>
      </w:r>
    </w:p>
    <w:p w:rsidR="000F6849" w:rsidRDefault="000F6849" w:rsidP="000F6849">
      <w:pPr>
        <w:spacing w:before="120" w:beforeAutospacing="0" w:after="0" w:afterAutospacing="0"/>
        <w:ind w:firstLine="567"/>
        <w:jc w:val="both"/>
        <w:rPr>
          <w:color w:val="auto"/>
        </w:rPr>
      </w:pPr>
      <w:r w:rsidRPr="00EF1B13">
        <w:rPr>
          <w:color w:val="auto"/>
        </w:rPr>
        <w:t>2.2. Характеристика топлива.</w:t>
      </w:r>
    </w:p>
    <w:p w:rsidR="000F6849" w:rsidRPr="00EF1B13" w:rsidRDefault="000F6849" w:rsidP="000F6849">
      <w:pPr>
        <w:spacing w:before="120" w:beforeAutospacing="0" w:after="0" w:afterAutospacing="0"/>
        <w:ind w:firstLine="567"/>
        <w:jc w:val="both"/>
        <w:rPr>
          <w:color w:val="auto"/>
        </w:rPr>
      </w:pPr>
      <w:r w:rsidRPr="00EF1B13">
        <w:rPr>
          <w:color w:val="auto"/>
        </w:rPr>
        <w:t>Газ – высококачественное топливо, обладающее целым рядом преимуществ перед твердым топливом (отсутствие золы, высокая теплота сгорания, удобство транспортирования и сжигания, возможность автоматизации рабочих процессов). Температура факела при сжигании газа выше, чем при сжигании твердого топлива, а это приводит к повышению теплоотдачи в топке, позволяет уменьшить коэффициент избытка воздуха и снизить температуру уходящих газов и продуктов сгорания на выходе из топки и повысить КПД котла.</w:t>
      </w:r>
    </w:p>
    <w:p w:rsidR="000F6849" w:rsidRPr="00EF1B13" w:rsidRDefault="000F6849" w:rsidP="000F6849">
      <w:pPr>
        <w:spacing w:before="120" w:beforeAutospacing="0" w:after="0" w:afterAutospacing="0"/>
        <w:ind w:firstLine="567"/>
        <w:jc w:val="both"/>
        <w:rPr>
          <w:color w:val="auto"/>
        </w:rPr>
      </w:pPr>
      <w:r w:rsidRPr="00EF1B13">
        <w:rPr>
          <w:color w:val="auto"/>
        </w:rPr>
        <w:t>КПД котла на газообразном топливе при рабочих равных условиях выше КПД котла на твердом топливе на величину потерь теплоты от механической неполноты сгорания, т.е. без каких-либо затрат он может быть повышен на 3 – 10 %.</w:t>
      </w:r>
    </w:p>
    <w:p w:rsidR="000F6849" w:rsidRPr="00EF1B13" w:rsidRDefault="000F6849" w:rsidP="000F6849">
      <w:pPr>
        <w:spacing w:before="120" w:beforeAutospacing="0" w:after="0" w:afterAutospacing="0"/>
        <w:ind w:firstLine="567"/>
        <w:jc w:val="both"/>
        <w:rPr>
          <w:color w:val="auto"/>
        </w:rPr>
      </w:pPr>
      <w:r w:rsidRPr="00EF1B13">
        <w:rPr>
          <w:color w:val="auto"/>
        </w:rPr>
        <w:t>Газообразное топливо делится на природное и искусственное и представляет собой смесь горючих и негорючих газов, содержащую некоторое количество водяных паров, а иногда пыли и смолы. Под составом топлива понимают состав его сухой газообразной части.</w:t>
      </w:r>
    </w:p>
    <w:p w:rsidR="000F6849" w:rsidRPr="00EF1B13" w:rsidRDefault="000F6849" w:rsidP="000F6849">
      <w:pPr>
        <w:spacing w:before="120" w:beforeAutospacing="0" w:after="0" w:afterAutospacing="0"/>
        <w:ind w:firstLine="567"/>
        <w:jc w:val="both"/>
        <w:rPr>
          <w:color w:val="auto"/>
        </w:rPr>
      </w:pPr>
      <w:r w:rsidRPr="00EF1B13">
        <w:rPr>
          <w:color w:val="auto"/>
        </w:rPr>
        <w:t>Наиболее распространенное газообразное топливо – это природный газ, обладающий высокой теплотой сгорания. Основной природных газов является метан, содержание которого в газе 76,7 – 98% . Другие газообразные соединения углеводородов входят в состав газа от 0,1 до 4,5 %.</w:t>
      </w:r>
    </w:p>
    <w:p w:rsidR="000F6849" w:rsidRPr="00EF1B13" w:rsidRDefault="000F6849" w:rsidP="000F6849">
      <w:pPr>
        <w:spacing w:before="120" w:beforeAutospacing="0" w:after="0" w:afterAutospacing="0"/>
        <w:ind w:firstLine="567"/>
        <w:jc w:val="both"/>
        <w:rPr>
          <w:color w:val="auto"/>
        </w:rPr>
      </w:pPr>
      <w:r w:rsidRPr="00EF1B13">
        <w:rPr>
          <w:color w:val="auto"/>
        </w:rPr>
        <w:t>В состав горючих газов входят: водород Н2, метан СН4, другие углеводородные соединения СmНn, сероводород H2S</w:t>
      </w:r>
      <w:r>
        <w:rPr>
          <w:color w:val="auto"/>
        </w:rPr>
        <w:t xml:space="preserve"> </w:t>
      </w:r>
      <w:r w:rsidRPr="00EF1B13">
        <w:rPr>
          <w:color w:val="auto"/>
        </w:rPr>
        <w:t>и негорючие газы, двуокись углерода СО2, кислород О2, азот N2 и незначительное количество водяных паров Н2О. Индексы m и n при С и Н характеризуют соединения различных углеводородов.</w:t>
      </w:r>
    </w:p>
    <w:p w:rsidR="000F6849" w:rsidRPr="00EF1B13" w:rsidRDefault="000F6849" w:rsidP="000F6849">
      <w:pPr>
        <w:spacing w:before="120" w:beforeAutospacing="0" w:after="0" w:afterAutospacing="0"/>
        <w:ind w:firstLine="567"/>
        <w:jc w:val="both"/>
        <w:rPr>
          <w:color w:val="auto"/>
        </w:rPr>
      </w:pPr>
      <w:r w:rsidRPr="00EF1B13">
        <w:rPr>
          <w:color w:val="auto"/>
        </w:rPr>
        <w:t>Состав газообразного топлива (в процентах по объему):</w:t>
      </w:r>
    </w:p>
    <w:p w:rsidR="000F6849" w:rsidRPr="00EF1B13" w:rsidRDefault="000F6849" w:rsidP="000F6849">
      <w:pPr>
        <w:spacing w:before="120" w:beforeAutospacing="0" w:after="0" w:afterAutospacing="0"/>
        <w:ind w:firstLine="567"/>
        <w:jc w:val="both"/>
        <w:rPr>
          <w:color w:val="auto"/>
        </w:rPr>
      </w:pPr>
      <w:r w:rsidRPr="00EF1B13">
        <w:rPr>
          <w:color w:val="auto"/>
        </w:rPr>
        <w:t>СО+ Н2+</w:t>
      </w:r>
      <w:r w:rsidR="00F46DAC">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20.25pt">
            <v:imagedata r:id="rId5" o:title=""/>
          </v:shape>
        </w:pict>
      </w:r>
      <w:r w:rsidRPr="00EF1B13">
        <w:rPr>
          <w:color w:val="auto"/>
        </w:rPr>
        <w:t>СmНn+ H2S+ СО2+ О2+ N2=100%.</w:t>
      </w:r>
    </w:p>
    <w:p w:rsidR="000F6849" w:rsidRPr="00EF1B13" w:rsidRDefault="000F6849" w:rsidP="000F6849">
      <w:pPr>
        <w:spacing w:before="120" w:beforeAutospacing="0" w:after="0" w:afterAutospacing="0"/>
        <w:ind w:firstLine="567"/>
        <w:jc w:val="both"/>
        <w:rPr>
          <w:color w:val="auto"/>
        </w:rPr>
      </w:pPr>
      <w:r w:rsidRPr="00EF1B13">
        <w:rPr>
          <w:color w:val="auto"/>
        </w:rPr>
        <w:t>Негорючую часть – балласт – составляет азот и двуокись углерода СО2.</w:t>
      </w:r>
    </w:p>
    <w:p w:rsidR="000F6849" w:rsidRPr="00EF1B13" w:rsidRDefault="000F6849" w:rsidP="000F6849">
      <w:pPr>
        <w:spacing w:before="120" w:beforeAutospacing="0" w:after="0" w:afterAutospacing="0"/>
        <w:ind w:firstLine="567"/>
        <w:jc w:val="both"/>
        <w:rPr>
          <w:color w:val="auto"/>
        </w:rPr>
      </w:pPr>
      <w:r w:rsidRPr="00EF1B13">
        <w:rPr>
          <w:color w:val="auto"/>
        </w:rPr>
        <w:t>Состав влажного газообразного топлива (в процентах по объему):</w:t>
      </w:r>
    </w:p>
    <w:p w:rsidR="000F6849" w:rsidRPr="00EF1B13" w:rsidRDefault="000F6849" w:rsidP="000F6849">
      <w:pPr>
        <w:spacing w:before="120" w:beforeAutospacing="0" w:after="0" w:afterAutospacing="0"/>
        <w:ind w:firstLine="567"/>
        <w:jc w:val="both"/>
        <w:rPr>
          <w:color w:val="auto"/>
        </w:rPr>
      </w:pPr>
      <w:r w:rsidRPr="00EF1B13">
        <w:rPr>
          <w:color w:val="auto"/>
        </w:rPr>
        <w:t>СО+ Н2+</w:t>
      </w:r>
      <w:r w:rsidR="00F46DAC">
        <w:rPr>
          <w:color w:val="auto"/>
        </w:rPr>
        <w:pict>
          <v:shape id="_x0000_i1026" type="#_x0000_t75" style="width:23.25pt;height:20.25pt">
            <v:imagedata r:id="rId5" o:title=""/>
          </v:shape>
        </w:pict>
      </w:r>
      <w:r w:rsidRPr="00EF1B13">
        <w:rPr>
          <w:color w:val="auto"/>
        </w:rPr>
        <w:t>СmНn+ H2S+ СО2+ О2+ N2+ Н2О =100%.</w:t>
      </w:r>
    </w:p>
    <w:p w:rsidR="000F6849" w:rsidRPr="00EF1B13" w:rsidRDefault="000F6849" w:rsidP="000F6849">
      <w:pPr>
        <w:spacing w:before="120" w:beforeAutospacing="0" w:after="0" w:afterAutospacing="0"/>
        <w:ind w:firstLine="567"/>
        <w:jc w:val="both"/>
        <w:rPr>
          <w:color w:val="auto"/>
        </w:rPr>
      </w:pPr>
      <w:r w:rsidRPr="00EF1B13">
        <w:rPr>
          <w:color w:val="auto"/>
        </w:rPr>
        <w:t>Теплота сгорания 1м3 сухого природного газа при нормальных условиях для большинства отечественных месторождений составляет 33,29</w:t>
      </w:r>
      <w:r>
        <w:rPr>
          <w:color w:val="auto"/>
        </w:rPr>
        <w:t xml:space="preserve"> </w:t>
      </w:r>
      <w:r w:rsidRPr="00EF1B13">
        <w:rPr>
          <w:color w:val="auto"/>
        </w:rPr>
        <w:t>35,87 МДж/м3 (7946 – 8560 ккал/м3).</w:t>
      </w:r>
    </w:p>
    <w:p w:rsidR="000F6849" w:rsidRPr="00EF1B13" w:rsidRDefault="000F6849" w:rsidP="000F6849">
      <w:pPr>
        <w:spacing w:before="120" w:beforeAutospacing="0" w:after="0" w:afterAutospacing="0"/>
        <w:ind w:firstLine="567"/>
        <w:jc w:val="both"/>
        <w:rPr>
          <w:color w:val="auto"/>
        </w:rPr>
      </w:pPr>
      <w:r w:rsidRPr="00EF1B13">
        <w:rPr>
          <w:color w:val="auto"/>
        </w:rPr>
        <w:t>Характеристика газообразного топлива газопровода Гоголево – Полтава:</w:t>
      </w:r>
    </w:p>
    <w:p w:rsidR="000F6849" w:rsidRPr="00EF1B13" w:rsidRDefault="000F6849" w:rsidP="000F6849">
      <w:pPr>
        <w:spacing w:before="120" w:beforeAutospacing="0" w:after="0" w:afterAutospacing="0"/>
        <w:ind w:firstLine="567"/>
        <w:jc w:val="both"/>
        <w:rPr>
          <w:color w:val="auto"/>
        </w:rPr>
      </w:pPr>
      <w:r w:rsidRPr="00EF1B13">
        <w:rPr>
          <w:color w:val="auto"/>
        </w:rPr>
        <w:t>С</w:t>
      </w:r>
      <w:r>
        <w:rPr>
          <w:color w:val="auto"/>
        </w:rPr>
        <w:t xml:space="preserve"> </w:t>
      </w:r>
      <w:r w:rsidRPr="00EF1B13">
        <w:rPr>
          <w:color w:val="auto"/>
        </w:rPr>
        <w:t>Н4 = 85,8</w:t>
      </w:r>
    </w:p>
    <w:p w:rsidR="000F6849" w:rsidRPr="00EF1B13" w:rsidRDefault="000F6849" w:rsidP="000F6849">
      <w:pPr>
        <w:spacing w:before="120" w:beforeAutospacing="0" w:after="0" w:afterAutospacing="0"/>
        <w:ind w:firstLine="567"/>
        <w:jc w:val="both"/>
        <w:rPr>
          <w:color w:val="auto"/>
        </w:rPr>
      </w:pPr>
      <w:r w:rsidRPr="00EF1B13">
        <w:rPr>
          <w:color w:val="auto"/>
        </w:rPr>
        <w:t>С2 Н6 = 0,2</w:t>
      </w:r>
    </w:p>
    <w:p w:rsidR="000F6849" w:rsidRPr="00EF1B13" w:rsidRDefault="000F6849" w:rsidP="000F6849">
      <w:pPr>
        <w:spacing w:before="120" w:beforeAutospacing="0" w:after="0" w:afterAutospacing="0"/>
        <w:ind w:firstLine="567"/>
        <w:jc w:val="both"/>
        <w:rPr>
          <w:color w:val="auto"/>
        </w:rPr>
      </w:pPr>
      <w:r w:rsidRPr="00EF1B13">
        <w:rPr>
          <w:color w:val="auto"/>
        </w:rPr>
        <w:t>С3 Н8 = 0,1</w:t>
      </w:r>
    </w:p>
    <w:p w:rsidR="000F6849" w:rsidRPr="00EF1B13" w:rsidRDefault="000F6849" w:rsidP="000F6849">
      <w:pPr>
        <w:spacing w:before="120" w:beforeAutospacing="0" w:after="0" w:afterAutospacing="0"/>
        <w:ind w:firstLine="567"/>
        <w:jc w:val="both"/>
        <w:rPr>
          <w:color w:val="auto"/>
        </w:rPr>
      </w:pPr>
      <w:r w:rsidRPr="00EF1B13">
        <w:rPr>
          <w:color w:val="auto"/>
        </w:rPr>
        <w:t>С4 Н10 = 0,1</w:t>
      </w:r>
    </w:p>
    <w:p w:rsidR="000F6849" w:rsidRPr="00EF1B13" w:rsidRDefault="000F6849" w:rsidP="000F6849">
      <w:pPr>
        <w:spacing w:before="120" w:beforeAutospacing="0" w:after="0" w:afterAutospacing="0"/>
        <w:ind w:firstLine="567"/>
        <w:jc w:val="both"/>
        <w:rPr>
          <w:color w:val="auto"/>
        </w:rPr>
      </w:pPr>
      <w:r w:rsidRPr="00EF1B13">
        <w:rPr>
          <w:color w:val="auto"/>
        </w:rPr>
        <w:t>С5 Н12</w:t>
      </w:r>
      <w:r>
        <w:rPr>
          <w:color w:val="auto"/>
        </w:rPr>
        <w:t xml:space="preserve"> </w:t>
      </w:r>
      <w:r w:rsidRPr="00EF1B13">
        <w:rPr>
          <w:color w:val="auto"/>
        </w:rPr>
        <w:t>и более тяжелые равны 0.</w:t>
      </w:r>
    </w:p>
    <w:p w:rsidR="000F6849" w:rsidRPr="00EF1B13" w:rsidRDefault="000F6849" w:rsidP="000F6849">
      <w:pPr>
        <w:spacing w:before="120" w:beforeAutospacing="0" w:after="0" w:afterAutospacing="0"/>
        <w:ind w:firstLine="567"/>
        <w:jc w:val="both"/>
        <w:rPr>
          <w:color w:val="auto"/>
        </w:rPr>
      </w:pPr>
      <w:r w:rsidRPr="00EF1B13">
        <w:rPr>
          <w:color w:val="auto"/>
        </w:rPr>
        <w:t>N2</w:t>
      </w:r>
      <w:r>
        <w:rPr>
          <w:color w:val="auto"/>
        </w:rPr>
        <w:t xml:space="preserve"> </w:t>
      </w:r>
      <w:r w:rsidRPr="00EF1B13">
        <w:rPr>
          <w:color w:val="auto"/>
        </w:rPr>
        <w:t>= 13,7</w:t>
      </w:r>
    </w:p>
    <w:p w:rsidR="000F6849" w:rsidRPr="00EF1B13" w:rsidRDefault="000F6849" w:rsidP="000F6849">
      <w:pPr>
        <w:spacing w:before="120" w:beforeAutospacing="0" w:after="0" w:afterAutospacing="0"/>
        <w:ind w:firstLine="567"/>
        <w:jc w:val="both"/>
        <w:rPr>
          <w:color w:val="auto"/>
        </w:rPr>
      </w:pPr>
      <w:r w:rsidRPr="00EF1B13">
        <w:rPr>
          <w:color w:val="auto"/>
        </w:rPr>
        <w:t>СО2 = 0,1</w:t>
      </w:r>
    </w:p>
    <w:p w:rsidR="000F6849" w:rsidRPr="00EF1B13" w:rsidRDefault="000F6849" w:rsidP="000F6849">
      <w:pPr>
        <w:spacing w:before="120" w:beforeAutospacing="0" w:after="0" w:afterAutospacing="0"/>
        <w:ind w:firstLine="567"/>
        <w:jc w:val="both"/>
        <w:rPr>
          <w:color w:val="auto"/>
        </w:rPr>
      </w:pPr>
      <w:r w:rsidRPr="00EF1B13">
        <w:rPr>
          <w:color w:val="auto"/>
        </w:rPr>
        <w:t>Низкая теплота сгорания сухого газа:</w:t>
      </w:r>
    </w:p>
    <w:p w:rsidR="000F6849" w:rsidRPr="00EF1B13" w:rsidRDefault="000F6849" w:rsidP="000F6849">
      <w:pPr>
        <w:spacing w:before="120" w:beforeAutospacing="0" w:after="0" w:afterAutospacing="0"/>
        <w:ind w:firstLine="567"/>
        <w:jc w:val="both"/>
        <w:rPr>
          <w:color w:val="auto"/>
        </w:rPr>
      </w:pPr>
      <w:r w:rsidRPr="00EF1B13">
        <w:rPr>
          <w:color w:val="auto"/>
        </w:rPr>
        <w:t>Qнр =31</w:t>
      </w:r>
      <w:r>
        <w:rPr>
          <w:color w:val="auto"/>
        </w:rPr>
        <w:t xml:space="preserve"> </w:t>
      </w:r>
      <w:r w:rsidRPr="00EF1B13">
        <w:rPr>
          <w:color w:val="auto"/>
        </w:rPr>
        <w:t>000.</w:t>
      </w:r>
    </w:p>
    <w:p w:rsidR="000F6849" w:rsidRPr="00EF1B13" w:rsidRDefault="000F6849" w:rsidP="000F6849">
      <w:pPr>
        <w:spacing w:before="120" w:beforeAutospacing="0" w:after="0" w:afterAutospacing="0"/>
        <w:ind w:firstLine="567"/>
        <w:jc w:val="both"/>
        <w:rPr>
          <w:color w:val="auto"/>
        </w:rPr>
      </w:pPr>
      <w:r w:rsidRPr="00EF1B13">
        <w:rPr>
          <w:color w:val="auto"/>
        </w:rPr>
        <w:t xml:space="preserve">Плотность при 00С и 760 мм рт.ст.: </w:t>
      </w:r>
    </w:p>
    <w:p w:rsidR="000F6849" w:rsidRPr="00EF1B13" w:rsidRDefault="00F46DAC" w:rsidP="000F6849">
      <w:pPr>
        <w:spacing w:before="120" w:beforeAutospacing="0" w:after="0" w:afterAutospacing="0"/>
        <w:ind w:firstLine="567"/>
        <w:jc w:val="both"/>
        <w:rPr>
          <w:color w:val="auto"/>
        </w:rPr>
      </w:pPr>
      <w:r>
        <w:rPr>
          <w:color w:val="auto"/>
        </w:rPr>
        <w:pict>
          <v:shape id="_x0000_i1027" type="#_x0000_t75" style="width:9pt;height:17.25pt">
            <v:imagedata r:id="rId6" o:title=""/>
          </v:shape>
        </w:pict>
      </w:r>
      <w:r w:rsidR="000F6849" w:rsidRPr="00EF1B13">
        <w:rPr>
          <w:color w:val="auto"/>
        </w:rPr>
        <w:t>Qнр =31</w:t>
      </w:r>
      <w:r w:rsidR="000F6849">
        <w:rPr>
          <w:color w:val="auto"/>
        </w:rPr>
        <w:t xml:space="preserve"> </w:t>
      </w:r>
      <w:r w:rsidR="000F6849" w:rsidRPr="00EF1B13">
        <w:rPr>
          <w:color w:val="auto"/>
        </w:rPr>
        <w:t>000</w:t>
      </w:r>
    </w:p>
    <w:p w:rsidR="000F6849" w:rsidRDefault="000F6849" w:rsidP="000F6849">
      <w:pPr>
        <w:spacing w:before="120" w:beforeAutospacing="0" w:after="0" w:afterAutospacing="0"/>
        <w:ind w:firstLine="567"/>
        <w:jc w:val="both"/>
        <w:rPr>
          <w:color w:val="auto"/>
        </w:rPr>
      </w:pPr>
      <w:r w:rsidRPr="00EF1B13">
        <w:rPr>
          <w:color w:val="auto"/>
        </w:rPr>
        <w:t>ρic=0,789 кг/м3.</w:t>
      </w:r>
    </w:p>
    <w:p w:rsidR="000F6849" w:rsidRDefault="000F6849" w:rsidP="000F6849">
      <w:pPr>
        <w:spacing w:before="120" w:beforeAutospacing="0" w:after="0" w:afterAutospacing="0"/>
        <w:ind w:firstLine="567"/>
        <w:jc w:val="both"/>
        <w:rPr>
          <w:color w:val="auto"/>
        </w:rPr>
      </w:pPr>
      <w:r w:rsidRPr="00EF1B13">
        <w:rPr>
          <w:color w:val="auto"/>
        </w:rPr>
        <w:t>2.3. Выбор топочного устройства.</w:t>
      </w:r>
    </w:p>
    <w:p w:rsidR="000F6849" w:rsidRPr="00EF1B13" w:rsidRDefault="000F6849" w:rsidP="000F6849">
      <w:pPr>
        <w:spacing w:before="120" w:beforeAutospacing="0" w:after="0" w:afterAutospacing="0"/>
        <w:ind w:firstLine="567"/>
        <w:jc w:val="both"/>
        <w:rPr>
          <w:color w:val="auto"/>
        </w:rPr>
      </w:pPr>
      <w:r w:rsidRPr="00EF1B13">
        <w:rPr>
          <w:color w:val="auto"/>
        </w:rPr>
        <w:t>Камерные топки представляют собой устройства, в которых топливо горит в объеме топочной камеры в виде факела. В зависимости от вида топлива они бывают: пылеугольные и топки для сжигания жидкого и газообразного топлива.</w:t>
      </w:r>
    </w:p>
    <w:p w:rsidR="000F6849" w:rsidRPr="00EF1B13" w:rsidRDefault="000F6849" w:rsidP="000F6849">
      <w:pPr>
        <w:spacing w:before="120" w:beforeAutospacing="0" w:after="0" w:afterAutospacing="0"/>
        <w:ind w:firstLine="567"/>
        <w:jc w:val="both"/>
        <w:rPr>
          <w:color w:val="auto"/>
        </w:rPr>
      </w:pPr>
      <w:r w:rsidRPr="00EF1B13">
        <w:rPr>
          <w:color w:val="auto"/>
        </w:rPr>
        <w:t>В топках промышленных парогенераторов и водогрейных котлов главным образом используется природный газ. Подготовка газа к его сжиганию производится в газогорелочном устройстве. Газогорелочные устройства в зависимости от способа перемещения в них газа с воздухом принято разделять на горелки полного предварительного смешивания, диффузионные и частичного предварительного смешивания. В горелках полного предварительного смешивания газ и воздух перед поступлением в топку предварительно полностью перемешивается в необходимых для горения количествах и после этого готовая газовоздушная смесь поступает в топку. В диффузионных горелках газ и воздух в необходимых для горения количествах раздельно подаются в топку и процесс перемешивания их протекает одновременно с процессом горения. В горелках частичного предварительного смешивания только часть воздуха, необходимого для горения, перемешивается с газом, а остальной подается непосредственно в топочную камеру как встречный.</w:t>
      </w:r>
    </w:p>
    <w:p w:rsidR="000F6849" w:rsidRPr="00EF1B13" w:rsidRDefault="000F6849" w:rsidP="000F6849">
      <w:pPr>
        <w:spacing w:before="120" w:beforeAutospacing="0" w:after="0" w:afterAutospacing="0"/>
        <w:ind w:firstLine="567"/>
        <w:jc w:val="both"/>
        <w:rPr>
          <w:color w:val="auto"/>
        </w:rPr>
      </w:pPr>
      <w:r w:rsidRPr="00EF1B13">
        <w:rPr>
          <w:color w:val="auto"/>
        </w:rPr>
        <w:t>Способ перемешивания газа с воздухом для горения, оказывает существенное влияние на устойчивость фронта пламени и характер факела, выдаваемого горелкой. Под устойчивостью фронта пламени понимают процесс, при котором обеспечивается непрерывное и самопроизвольное воспламенение новых порций газовоздушной смеси, выходящей из горелок. Характер факела, выдаваемого горелками полного предварительного смешивания, заметно отличается от факела диффузионных горелок. При горении газовоздушной смеси протекает сравнительно кроткопламенный процесс с образованием лучепрозрачных продуктов сгорания.</w:t>
      </w:r>
      <w:r>
        <w:rPr>
          <w:color w:val="auto"/>
        </w:rPr>
        <w:t xml:space="preserve"> </w:t>
      </w:r>
    </w:p>
    <w:p w:rsidR="000F6849" w:rsidRPr="00EF1B13" w:rsidRDefault="000F6849" w:rsidP="000F6849">
      <w:pPr>
        <w:spacing w:before="120" w:beforeAutospacing="0" w:after="0" w:afterAutospacing="0"/>
        <w:ind w:firstLine="567"/>
        <w:jc w:val="both"/>
        <w:rPr>
          <w:color w:val="auto"/>
        </w:rPr>
      </w:pPr>
      <w:r w:rsidRPr="00EF1B13">
        <w:rPr>
          <w:color w:val="auto"/>
        </w:rPr>
        <w:t>К газовым горелкам предъявляется ряд требований: простота и дешевизна конструкций, широкий диапазон устойчивой и экономичной работы, возможность сжигания газа с низким коэффициентом избытка воздуха α, без потерь тепла от химического пережога q3, приемлемая длина факела, отсутствие шума, удобство обслуживания, простота автоматики.</w:t>
      </w:r>
    </w:p>
    <w:p w:rsidR="000F6849" w:rsidRPr="00EF1B13" w:rsidRDefault="000F6849" w:rsidP="000F6849">
      <w:pPr>
        <w:spacing w:before="120" w:beforeAutospacing="0" w:after="0" w:afterAutospacing="0"/>
        <w:ind w:firstLine="567"/>
        <w:jc w:val="both"/>
        <w:rPr>
          <w:color w:val="auto"/>
        </w:rPr>
      </w:pPr>
      <w:r w:rsidRPr="00EF1B13">
        <w:rPr>
          <w:color w:val="auto"/>
        </w:rPr>
        <w:t>Надежная и экономичная работа парогенераторов зависит от правильного выбора и компоновки горелочных устройств. Работа горелочных устройств рассматривается в зависимости от конструкции топочной камеры мощности котлоагрегата.</w:t>
      </w:r>
    </w:p>
    <w:p w:rsidR="000F6849" w:rsidRDefault="000F6849" w:rsidP="000F6849">
      <w:pPr>
        <w:spacing w:before="120" w:beforeAutospacing="0" w:after="0" w:afterAutospacing="0"/>
        <w:ind w:firstLine="567"/>
        <w:jc w:val="both"/>
        <w:rPr>
          <w:color w:val="auto"/>
        </w:rPr>
      </w:pPr>
      <w:r w:rsidRPr="00EF1B13">
        <w:rPr>
          <w:color w:val="auto"/>
        </w:rPr>
        <w:t>На парогенераторе ДЕ – 10 – 14 ГМ устанавливаем горелки с предварительной газификацией топлива. ГМП – газомазутная предварительного смешивания. Применяется при резервном жидком топливе, является комбинированной газомазутной горелкой. Газовая часть состоит из газовыпускных отверстий, расположенных на торцевой части газового ствола. ГМП бывают: вихревые, с паромеханическими форсунками – состоит из паромеханической форсунки и двухзонного направляющего аппарата и газовой камеры с выпускными отверстиями. Регулирование мощности производится изменением давления перед форсункой. Конструкции горелок отличаются друг от друга типом воздухонаправляющего устройства. Цифра в шифре горелки указывает ее полезную теплопроизводительность.</w:t>
      </w:r>
    </w:p>
    <w:p w:rsidR="000F6849" w:rsidRDefault="000F6849" w:rsidP="000F6849">
      <w:pPr>
        <w:spacing w:before="120" w:beforeAutospacing="0" w:after="0" w:afterAutospacing="0"/>
        <w:ind w:firstLine="567"/>
        <w:jc w:val="both"/>
        <w:rPr>
          <w:color w:val="auto"/>
        </w:rPr>
      </w:pPr>
      <w:r w:rsidRPr="00EF1B13">
        <w:rPr>
          <w:color w:val="auto"/>
        </w:rPr>
        <w:t>2.4. Обоснование выбранной температуры уходящих газов.</w:t>
      </w:r>
    </w:p>
    <w:p w:rsidR="000F6849" w:rsidRPr="00EF1B13" w:rsidRDefault="000F6849" w:rsidP="000F6849">
      <w:pPr>
        <w:spacing w:before="120" w:beforeAutospacing="0" w:after="0" w:afterAutospacing="0"/>
        <w:ind w:firstLine="567"/>
        <w:jc w:val="both"/>
        <w:rPr>
          <w:color w:val="auto"/>
        </w:rPr>
      </w:pPr>
      <w:r w:rsidRPr="00EF1B13">
        <w:rPr>
          <w:color w:val="auto"/>
        </w:rPr>
        <w:t xml:space="preserve">Выбор температуры уходящих газов производится на основании технико-экономического расчета по условию оптимального использования топлива и расхода металла на хвостовые поверхности нагрева. Во избежание низкой температурной коррозии при температурах металла ниже температуры точки росы, приходится выбирать повышенные температуры уходящих газов. По сравнению с экономичной выгодой или принимать специальные меры по защите воздухоподогревателя температура металлической стенки следует принимать на 100 выше температуры точки росы. </w:t>
      </w:r>
    </w:p>
    <w:p w:rsidR="000F6849" w:rsidRDefault="000F6849" w:rsidP="000F6849">
      <w:pPr>
        <w:spacing w:before="120" w:beforeAutospacing="0" w:after="0" w:afterAutospacing="0"/>
        <w:ind w:firstLine="567"/>
        <w:jc w:val="both"/>
        <w:rPr>
          <w:color w:val="auto"/>
        </w:rPr>
      </w:pPr>
      <w:r w:rsidRPr="00EF1B13">
        <w:rPr>
          <w:color w:val="auto"/>
        </w:rPr>
        <w:t>Для парогенераторов низкого давления с хвостовыми поверхностями нагрева температуру уходящих газов следует принимать в зависимости от топлива используемого в котлоагрегате. При сжигании природного рекомендуемая температура уходящих газов от 1200 до 1300С. Выбираем температуру уходящих газов 1200.</w:t>
      </w:r>
    </w:p>
    <w:p w:rsidR="000F6849" w:rsidRDefault="000F6849" w:rsidP="000F6849">
      <w:pPr>
        <w:spacing w:before="120" w:beforeAutospacing="0" w:after="0" w:afterAutospacing="0"/>
        <w:ind w:firstLine="567"/>
        <w:jc w:val="both"/>
        <w:rPr>
          <w:color w:val="auto"/>
        </w:rPr>
      </w:pPr>
      <w:r w:rsidRPr="00EF1B13">
        <w:rPr>
          <w:color w:val="auto"/>
        </w:rPr>
        <w:t>2.5.Выбор хвостовых поверхностей нагрева.</w:t>
      </w:r>
    </w:p>
    <w:p w:rsidR="000F6849" w:rsidRPr="00EF1B13" w:rsidRDefault="000F6849" w:rsidP="000F6849">
      <w:pPr>
        <w:spacing w:before="120" w:beforeAutospacing="0" w:after="0" w:afterAutospacing="0"/>
        <w:ind w:firstLine="567"/>
        <w:jc w:val="both"/>
        <w:rPr>
          <w:color w:val="auto"/>
        </w:rPr>
      </w:pPr>
      <w:r w:rsidRPr="00EF1B13">
        <w:rPr>
          <w:color w:val="auto"/>
        </w:rPr>
        <w:t>Водяной экономайзер служит для нагрева питательной воды за счет тепла уходящих газов. Он состоит из труб небольшого диаметра и по его этому поверхность их нагрева является недорогой и компактной. Водяной экономайзер устанавливается двух видов: чугунный и стальной. К установки принимаем чугунный экономайзер, т.к. они применяются в котлах средней и большой мощности на Ризб = 1,4 МПа. Чугунные экономайзеры собираются на месте монтажа из ребристых труб и деталей. Трубы изготавливаются двух размеров: 2м и 3м. в горизонтальном</w:t>
      </w:r>
      <w:r>
        <w:rPr>
          <w:color w:val="auto"/>
        </w:rPr>
        <w:t xml:space="preserve"> </w:t>
      </w:r>
      <w:r w:rsidRPr="00EF1B13">
        <w:rPr>
          <w:color w:val="auto"/>
        </w:rPr>
        <w:t>ряду устанавливаются от 2 до 9 труб. Блоки устанавливаются одноколенные и двухколенные. Несколько горизонтальных рядов труб (до 8) образуют группы, которые компонуют одну колонну или две раздельные металлической перегородкой. Температура нагрева воды на выходе из экономайзера должна быть ниже температуры насыщения при данном давлении, не менее чем на 200 С, во избежание парообразования в экономайзере и гидравлического удара между пролетами предусматривают разрыв высотой 550-600 мм, для помещения оборудованных устройств, осмотра и ремонта экономайзера. Для нагрева питательной и питьевой воды.</w:t>
      </w:r>
    </w:p>
    <w:p w:rsidR="000F6849" w:rsidRPr="00EF1B13" w:rsidRDefault="000F6849" w:rsidP="000F6849">
      <w:pPr>
        <w:spacing w:before="120" w:beforeAutospacing="0" w:after="0" w:afterAutospacing="0"/>
        <w:ind w:firstLine="567"/>
        <w:jc w:val="both"/>
        <w:rPr>
          <w:color w:val="auto"/>
        </w:rPr>
      </w:pPr>
      <w:r w:rsidRPr="00EF1B13">
        <w:rPr>
          <w:color w:val="auto"/>
        </w:rPr>
        <w:t xml:space="preserve">Выбор температуры уходящих газов. В практических условиях не всегда удается выбрать нам выгодную температуру уходящих газов на основе сопоставления различных вариантов. Тогда остается один путь задаться этой температурой. </w:t>
      </w:r>
    </w:p>
    <w:p w:rsidR="000F6849" w:rsidRDefault="000F6849" w:rsidP="000F6849">
      <w:pPr>
        <w:spacing w:before="120" w:beforeAutospacing="0" w:after="0" w:afterAutospacing="0"/>
        <w:ind w:firstLine="567"/>
        <w:jc w:val="both"/>
        <w:rPr>
          <w:color w:val="auto"/>
        </w:rPr>
      </w:pPr>
      <w:r w:rsidRPr="00EF1B13">
        <w:rPr>
          <w:color w:val="auto"/>
        </w:rPr>
        <w:t>Для котельных агрегатов с Д меньше либо равно 12 т/ч, оборудование хвостовой поверхности нагрева, температуру уходящих газов при сжигании природного газа tух.г. = 1700С.</w:t>
      </w:r>
    </w:p>
    <w:p w:rsidR="000F6849" w:rsidRPr="00EF1B13" w:rsidRDefault="000F6849" w:rsidP="000F6849">
      <w:pPr>
        <w:spacing w:before="120" w:beforeAutospacing="0" w:after="0" w:afterAutospacing="0"/>
        <w:ind w:firstLine="567"/>
        <w:jc w:val="both"/>
        <w:rPr>
          <w:color w:val="auto"/>
        </w:rPr>
      </w:pPr>
      <w:r w:rsidRPr="00EF1B13">
        <w:rPr>
          <w:color w:val="auto"/>
        </w:rPr>
        <w:t>3. Расчетная часть.</w:t>
      </w:r>
    </w:p>
    <w:p w:rsidR="000F6849" w:rsidRPr="00EF1B13" w:rsidRDefault="000F6849" w:rsidP="000F6849">
      <w:pPr>
        <w:spacing w:before="120" w:beforeAutospacing="0" w:after="0" w:afterAutospacing="0"/>
        <w:ind w:firstLine="567"/>
        <w:jc w:val="both"/>
        <w:rPr>
          <w:color w:val="auto"/>
        </w:rPr>
      </w:pPr>
      <w:r w:rsidRPr="00EF1B13">
        <w:rPr>
          <w:color w:val="auto"/>
        </w:rPr>
        <w:t>3.1. Конструктивные характеристики котлоагрегата:</w:t>
      </w:r>
    </w:p>
    <w:p w:rsidR="000F6849" w:rsidRPr="00EF1B13" w:rsidRDefault="000F6849" w:rsidP="000F6849">
      <w:pPr>
        <w:spacing w:before="120" w:beforeAutospacing="0" w:after="0" w:afterAutospacing="0"/>
        <w:ind w:firstLine="567"/>
        <w:jc w:val="both"/>
        <w:rPr>
          <w:color w:val="auto"/>
        </w:rPr>
      </w:pPr>
    </w:p>
    <w:tbl>
      <w:tblPr>
        <w:tblStyle w:val="afd"/>
        <w:tblW w:w="5000" w:type="pct"/>
        <w:tblInd w:w="-113" w:type="dxa"/>
        <w:tblLook w:val="01E0" w:firstRow="1" w:lastRow="1" w:firstColumn="1" w:lastColumn="1" w:noHBand="0" w:noVBand="0"/>
      </w:tblPr>
      <w:tblGrid>
        <w:gridCol w:w="1084"/>
        <w:gridCol w:w="7331"/>
        <w:gridCol w:w="1439"/>
      </w:tblGrid>
      <w:tr w:rsidR="000F6849" w:rsidRPr="00EF1B13" w:rsidTr="00FA7AD7">
        <w:tc>
          <w:tcPr>
            <w:tcW w:w="550" w:type="pct"/>
          </w:tcPr>
          <w:p w:rsidR="000F6849" w:rsidRPr="00EF1B13" w:rsidRDefault="000F6849" w:rsidP="00FA7AD7">
            <w:pPr>
              <w:spacing w:before="0" w:beforeAutospacing="0" w:after="0" w:afterAutospacing="0"/>
              <w:rPr>
                <w:color w:val="auto"/>
              </w:rPr>
            </w:pPr>
            <w:r w:rsidRPr="00EF1B13">
              <w:rPr>
                <w:color w:val="auto"/>
              </w:rPr>
              <w:t>№</w:t>
            </w:r>
          </w:p>
        </w:tc>
        <w:tc>
          <w:tcPr>
            <w:tcW w:w="3720" w:type="pct"/>
          </w:tcPr>
          <w:p w:rsidR="000F6849" w:rsidRPr="00EF1B13" w:rsidRDefault="000F6849" w:rsidP="00FA7AD7">
            <w:pPr>
              <w:spacing w:before="0" w:beforeAutospacing="0" w:after="0" w:afterAutospacing="0"/>
              <w:rPr>
                <w:color w:val="auto"/>
              </w:rPr>
            </w:pPr>
            <w:r w:rsidRPr="00EF1B13">
              <w:rPr>
                <w:color w:val="auto"/>
              </w:rPr>
              <w:t>Параметры</w:t>
            </w:r>
          </w:p>
        </w:tc>
        <w:tc>
          <w:tcPr>
            <w:tcW w:w="730" w:type="pct"/>
          </w:tcPr>
          <w:p w:rsidR="000F6849" w:rsidRPr="00EF1B13" w:rsidRDefault="000F6849" w:rsidP="00FA7AD7">
            <w:pPr>
              <w:spacing w:before="0" w:beforeAutospacing="0" w:after="0" w:afterAutospacing="0"/>
              <w:rPr>
                <w:color w:val="auto"/>
              </w:rPr>
            </w:pPr>
          </w:p>
        </w:tc>
      </w:tr>
      <w:tr w:rsidR="000F6849" w:rsidRPr="00EF1B13" w:rsidTr="00FA7AD7">
        <w:tc>
          <w:tcPr>
            <w:tcW w:w="550" w:type="pct"/>
          </w:tcPr>
          <w:p w:rsidR="000F6849" w:rsidRPr="00EF1B13" w:rsidRDefault="000F6849" w:rsidP="00FA7AD7">
            <w:pPr>
              <w:spacing w:before="0" w:beforeAutospacing="0" w:after="0" w:afterAutospacing="0"/>
              <w:rPr>
                <w:color w:val="auto"/>
              </w:rPr>
            </w:pPr>
            <w:r w:rsidRPr="00EF1B13">
              <w:rPr>
                <w:color w:val="auto"/>
              </w:rPr>
              <w:t>1.</w:t>
            </w:r>
          </w:p>
        </w:tc>
        <w:tc>
          <w:tcPr>
            <w:tcW w:w="3720" w:type="pct"/>
          </w:tcPr>
          <w:p w:rsidR="000F6849" w:rsidRPr="00EF1B13" w:rsidRDefault="000F6849" w:rsidP="00FA7AD7">
            <w:pPr>
              <w:spacing w:before="0" w:beforeAutospacing="0" w:after="0" w:afterAutospacing="0"/>
              <w:rPr>
                <w:color w:val="auto"/>
              </w:rPr>
            </w:pPr>
            <w:r w:rsidRPr="00EF1B13">
              <w:rPr>
                <w:color w:val="auto"/>
              </w:rPr>
              <w:t>Давление, МПа (кгс/м2)</w:t>
            </w:r>
          </w:p>
        </w:tc>
        <w:tc>
          <w:tcPr>
            <w:tcW w:w="730" w:type="pct"/>
          </w:tcPr>
          <w:p w:rsidR="000F6849" w:rsidRPr="00EF1B13" w:rsidRDefault="000F6849" w:rsidP="00FA7AD7">
            <w:pPr>
              <w:spacing w:before="0" w:beforeAutospacing="0" w:after="0" w:afterAutospacing="0"/>
              <w:rPr>
                <w:color w:val="auto"/>
              </w:rPr>
            </w:pPr>
            <w:r w:rsidRPr="00EF1B13">
              <w:rPr>
                <w:color w:val="auto"/>
              </w:rPr>
              <w:t>1,39 (14)</w:t>
            </w:r>
          </w:p>
        </w:tc>
      </w:tr>
      <w:tr w:rsidR="000F6849" w:rsidRPr="00EF1B13" w:rsidTr="00FA7AD7">
        <w:tc>
          <w:tcPr>
            <w:tcW w:w="550" w:type="pct"/>
          </w:tcPr>
          <w:p w:rsidR="000F6849" w:rsidRPr="00EF1B13" w:rsidRDefault="000F6849" w:rsidP="00FA7AD7">
            <w:pPr>
              <w:spacing w:before="0" w:beforeAutospacing="0" w:after="0" w:afterAutospacing="0"/>
              <w:rPr>
                <w:color w:val="auto"/>
              </w:rPr>
            </w:pPr>
            <w:r w:rsidRPr="00EF1B13">
              <w:rPr>
                <w:color w:val="auto"/>
              </w:rPr>
              <w:t>2.</w:t>
            </w:r>
          </w:p>
        </w:tc>
        <w:tc>
          <w:tcPr>
            <w:tcW w:w="3720" w:type="pct"/>
          </w:tcPr>
          <w:p w:rsidR="000F6849" w:rsidRPr="00EF1B13" w:rsidRDefault="000F6849" w:rsidP="00FA7AD7">
            <w:pPr>
              <w:spacing w:before="0" w:beforeAutospacing="0" w:after="0" w:afterAutospacing="0"/>
              <w:rPr>
                <w:color w:val="auto"/>
              </w:rPr>
            </w:pPr>
            <w:r w:rsidRPr="00EF1B13">
              <w:rPr>
                <w:color w:val="auto"/>
              </w:rPr>
              <w:t>Температура пара:</w:t>
            </w:r>
          </w:p>
          <w:p w:rsidR="000F6849" w:rsidRPr="00EF1B13" w:rsidRDefault="000F6849" w:rsidP="00FA7AD7">
            <w:pPr>
              <w:spacing w:before="0" w:beforeAutospacing="0" w:after="0" w:afterAutospacing="0"/>
              <w:rPr>
                <w:color w:val="auto"/>
              </w:rPr>
            </w:pPr>
            <w:r w:rsidRPr="00EF1B13">
              <w:rPr>
                <w:color w:val="auto"/>
              </w:rPr>
              <w:t>Насыщенный</w:t>
            </w:r>
          </w:p>
          <w:p w:rsidR="000F6849" w:rsidRPr="00EF1B13" w:rsidRDefault="000F6849" w:rsidP="00FA7AD7">
            <w:pPr>
              <w:spacing w:before="0" w:beforeAutospacing="0" w:after="0" w:afterAutospacing="0"/>
              <w:rPr>
                <w:color w:val="auto"/>
              </w:rPr>
            </w:pPr>
            <w:r w:rsidRPr="00EF1B13">
              <w:rPr>
                <w:color w:val="auto"/>
              </w:rPr>
              <w:t xml:space="preserve">Перегретый </w:t>
            </w:r>
          </w:p>
        </w:tc>
        <w:tc>
          <w:tcPr>
            <w:tcW w:w="730" w:type="pct"/>
          </w:tcPr>
          <w:p w:rsidR="000F6849" w:rsidRPr="00EF1B13" w:rsidRDefault="000F6849" w:rsidP="00FA7AD7">
            <w:pPr>
              <w:spacing w:before="0" w:beforeAutospacing="0" w:after="0" w:afterAutospacing="0"/>
              <w:rPr>
                <w:color w:val="auto"/>
              </w:rPr>
            </w:pPr>
          </w:p>
          <w:p w:rsidR="000F6849" w:rsidRPr="00EF1B13" w:rsidRDefault="000F6849" w:rsidP="00FA7AD7">
            <w:pPr>
              <w:spacing w:before="0" w:beforeAutospacing="0" w:after="0" w:afterAutospacing="0"/>
              <w:rPr>
                <w:color w:val="auto"/>
              </w:rPr>
            </w:pPr>
            <w:r w:rsidRPr="00EF1B13">
              <w:rPr>
                <w:color w:val="auto"/>
              </w:rPr>
              <w:t>194</w:t>
            </w:r>
          </w:p>
          <w:p w:rsidR="000F6849" w:rsidRPr="00EF1B13" w:rsidRDefault="000F6849" w:rsidP="00FA7AD7">
            <w:pPr>
              <w:spacing w:before="0" w:beforeAutospacing="0" w:after="0" w:afterAutospacing="0"/>
              <w:rPr>
                <w:color w:val="auto"/>
              </w:rPr>
            </w:pPr>
            <w:r w:rsidRPr="00EF1B13">
              <w:rPr>
                <w:color w:val="auto"/>
              </w:rPr>
              <w:t>225</w:t>
            </w:r>
          </w:p>
        </w:tc>
      </w:tr>
      <w:tr w:rsidR="000F6849" w:rsidRPr="00EF1B13" w:rsidTr="00FA7AD7">
        <w:tc>
          <w:tcPr>
            <w:tcW w:w="550" w:type="pct"/>
          </w:tcPr>
          <w:p w:rsidR="000F6849" w:rsidRPr="00EF1B13" w:rsidRDefault="000F6849" w:rsidP="00FA7AD7">
            <w:pPr>
              <w:spacing w:before="0" w:beforeAutospacing="0" w:after="0" w:afterAutospacing="0"/>
              <w:rPr>
                <w:color w:val="auto"/>
              </w:rPr>
            </w:pPr>
            <w:r w:rsidRPr="00EF1B13">
              <w:rPr>
                <w:color w:val="auto"/>
              </w:rPr>
              <w:t>3.</w:t>
            </w:r>
          </w:p>
        </w:tc>
        <w:tc>
          <w:tcPr>
            <w:tcW w:w="3720" w:type="pct"/>
          </w:tcPr>
          <w:p w:rsidR="000F6849" w:rsidRPr="00EF1B13" w:rsidRDefault="000F6849" w:rsidP="00FA7AD7">
            <w:pPr>
              <w:spacing w:before="0" w:beforeAutospacing="0" w:after="0" w:afterAutospacing="0"/>
              <w:rPr>
                <w:color w:val="auto"/>
              </w:rPr>
            </w:pPr>
            <w:r w:rsidRPr="00EF1B13">
              <w:rPr>
                <w:color w:val="auto"/>
              </w:rPr>
              <w:t>Площадь поверхностей нагрева (м2)</w:t>
            </w:r>
          </w:p>
          <w:p w:rsidR="000F6849" w:rsidRPr="00EF1B13" w:rsidRDefault="000F6849" w:rsidP="00FA7AD7">
            <w:pPr>
              <w:spacing w:before="0" w:beforeAutospacing="0" w:after="0" w:afterAutospacing="0"/>
              <w:rPr>
                <w:color w:val="auto"/>
              </w:rPr>
            </w:pPr>
            <w:r w:rsidRPr="00EF1B13">
              <w:rPr>
                <w:color w:val="auto"/>
              </w:rPr>
              <w:t>Радиационной</w:t>
            </w:r>
          </w:p>
          <w:p w:rsidR="000F6849" w:rsidRPr="00EF1B13" w:rsidRDefault="000F6849" w:rsidP="00FA7AD7">
            <w:pPr>
              <w:spacing w:before="0" w:beforeAutospacing="0" w:after="0" w:afterAutospacing="0"/>
              <w:rPr>
                <w:color w:val="auto"/>
              </w:rPr>
            </w:pPr>
            <w:r w:rsidRPr="00EF1B13">
              <w:rPr>
                <w:color w:val="auto"/>
              </w:rPr>
              <w:t xml:space="preserve">Конвективной </w:t>
            </w:r>
          </w:p>
        </w:tc>
        <w:tc>
          <w:tcPr>
            <w:tcW w:w="730" w:type="pct"/>
          </w:tcPr>
          <w:p w:rsidR="000F6849" w:rsidRPr="00EF1B13" w:rsidRDefault="000F6849" w:rsidP="00FA7AD7">
            <w:pPr>
              <w:spacing w:before="0" w:beforeAutospacing="0" w:after="0" w:afterAutospacing="0"/>
              <w:rPr>
                <w:color w:val="auto"/>
              </w:rPr>
            </w:pPr>
          </w:p>
          <w:p w:rsidR="000F6849" w:rsidRPr="00EF1B13" w:rsidRDefault="000F6849" w:rsidP="00FA7AD7">
            <w:pPr>
              <w:spacing w:before="0" w:beforeAutospacing="0" w:after="0" w:afterAutospacing="0"/>
              <w:rPr>
                <w:color w:val="auto"/>
              </w:rPr>
            </w:pPr>
            <w:r w:rsidRPr="00EF1B13">
              <w:rPr>
                <w:color w:val="auto"/>
              </w:rPr>
              <w:t>40</w:t>
            </w:r>
          </w:p>
          <w:p w:rsidR="000F6849" w:rsidRPr="00EF1B13" w:rsidRDefault="000F6849" w:rsidP="00FA7AD7">
            <w:pPr>
              <w:spacing w:before="0" w:beforeAutospacing="0" w:after="0" w:afterAutospacing="0"/>
              <w:rPr>
                <w:color w:val="auto"/>
              </w:rPr>
            </w:pPr>
            <w:r w:rsidRPr="00EF1B13">
              <w:rPr>
                <w:color w:val="auto"/>
              </w:rPr>
              <w:t>116</w:t>
            </w:r>
          </w:p>
        </w:tc>
      </w:tr>
      <w:tr w:rsidR="000F6849" w:rsidRPr="00EF1B13" w:rsidTr="00FA7AD7">
        <w:tc>
          <w:tcPr>
            <w:tcW w:w="550" w:type="pct"/>
          </w:tcPr>
          <w:p w:rsidR="000F6849" w:rsidRPr="00EF1B13" w:rsidRDefault="000F6849" w:rsidP="00FA7AD7">
            <w:pPr>
              <w:spacing w:before="0" w:beforeAutospacing="0" w:after="0" w:afterAutospacing="0"/>
              <w:rPr>
                <w:color w:val="auto"/>
              </w:rPr>
            </w:pPr>
            <w:r w:rsidRPr="00EF1B13">
              <w:rPr>
                <w:color w:val="auto"/>
              </w:rPr>
              <w:t>4.</w:t>
            </w:r>
          </w:p>
        </w:tc>
        <w:tc>
          <w:tcPr>
            <w:tcW w:w="3720" w:type="pct"/>
          </w:tcPr>
          <w:p w:rsidR="000F6849" w:rsidRPr="00EF1B13" w:rsidRDefault="000F6849" w:rsidP="00FA7AD7">
            <w:pPr>
              <w:spacing w:before="0" w:beforeAutospacing="0" w:after="0" w:afterAutospacing="0"/>
              <w:rPr>
                <w:color w:val="auto"/>
              </w:rPr>
            </w:pPr>
            <w:r w:rsidRPr="00EF1B13">
              <w:rPr>
                <w:color w:val="auto"/>
              </w:rPr>
              <w:t>Объем топочной камеры (м3)</w:t>
            </w:r>
          </w:p>
        </w:tc>
        <w:tc>
          <w:tcPr>
            <w:tcW w:w="730" w:type="pct"/>
          </w:tcPr>
          <w:p w:rsidR="000F6849" w:rsidRPr="00EF1B13" w:rsidRDefault="000F6849" w:rsidP="00FA7AD7">
            <w:pPr>
              <w:spacing w:before="0" w:beforeAutospacing="0" w:after="0" w:afterAutospacing="0"/>
              <w:rPr>
                <w:color w:val="auto"/>
              </w:rPr>
            </w:pPr>
            <w:r w:rsidRPr="00EF1B13">
              <w:rPr>
                <w:color w:val="auto"/>
              </w:rPr>
              <w:t>17,2</w:t>
            </w:r>
          </w:p>
        </w:tc>
      </w:tr>
      <w:tr w:rsidR="000F6849" w:rsidRPr="00EF1B13" w:rsidTr="00FA7AD7">
        <w:tc>
          <w:tcPr>
            <w:tcW w:w="550" w:type="pct"/>
          </w:tcPr>
          <w:p w:rsidR="000F6849" w:rsidRPr="00EF1B13" w:rsidRDefault="000F6849" w:rsidP="00FA7AD7">
            <w:pPr>
              <w:spacing w:before="0" w:beforeAutospacing="0" w:after="0" w:afterAutospacing="0"/>
              <w:rPr>
                <w:color w:val="auto"/>
              </w:rPr>
            </w:pPr>
            <w:r w:rsidRPr="00EF1B13">
              <w:rPr>
                <w:color w:val="auto"/>
              </w:rPr>
              <w:t>5.</w:t>
            </w:r>
          </w:p>
        </w:tc>
        <w:tc>
          <w:tcPr>
            <w:tcW w:w="3720" w:type="pct"/>
          </w:tcPr>
          <w:p w:rsidR="000F6849" w:rsidRPr="00EF1B13" w:rsidRDefault="000F6849" w:rsidP="00FA7AD7">
            <w:pPr>
              <w:spacing w:before="0" w:beforeAutospacing="0" w:after="0" w:afterAutospacing="0"/>
              <w:rPr>
                <w:color w:val="auto"/>
              </w:rPr>
            </w:pPr>
            <w:r w:rsidRPr="00EF1B13">
              <w:rPr>
                <w:color w:val="auto"/>
              </w:rPr>
              <w:t>Удельная нагрузка топочного объема (КВт/м3)</w:t>
            </w:r>
          </w:p>
          <w:p w:rsidR="000F6849" w:rsidRPr="00EF1B13" w:rsidRDefault="000F6849" w:rsidP="00FA7AD7">
            <w:pPr>
              <w:spacing w:before="0" w:beforeAutospacing="0" w:after="0" w:afterAutospacing="0"/>
              <w:rPr>
                <w:color w:val="auto"/>
              </w:rPr>
            </w:pPr>
            <w:r w:rsidRPr="00EF1B13">
              <w:rPr>
                <w:color w:val="auto"/>
              </w:rPr>
              <w:t>При сжигании газа</w:t>
            </w:r>
          </w:p>
        </w:tc>
        <w:tc>
          <w:tcPr>
            <w:tcW w:w="730" w:type="pct"/>
          </w:tcPr>
          <w:p w:rsidR="000F6849" w:rsidRPr="00EF1B13" w:rsidRDefault="000F6849" w:rsidP="00FA7AD7">
            <w:pPr>
              <w:spacing w:before="0" w:beforeAutospacing="0" w:after="0" w:afterAutospacing="0"/>
              <w:rPr>
                <w:color w:val="auto"/>
              </w:rPr>
            </w:pPr>
          </w:p>
          <w:p w:rsidR="000F6849" w:rsidRPr="00EF1B13" w:rsidRDefault="000F6849" w:rsidP="00FA7AD7">
            <w:pPr>
              <w:spacing w:before="0" w:beforeAutospacing="0" w:after="0" w:afterAutospacing="0"/>
              <w:rPr>
                <w:color w:val="auto"/>
              </w:rPr>
            </w:pPr>
            <w:r w:rsidRPr="00EF1B13">
              <w:rPr>
                <w:color w:val="auto"/>
              </w:rPr>
              <w:t>435</w:t>
            </w:r>
          </w:p>
        </w:tc>
      </w:tr>
      <w:tr w:rsidR="000F6849" w:rsidRPr="00EF1B13" w:rsidTr="00FA7AD7">
        <w:tc>
          <w:tcPr>
            <w:tcW w:w="550" w:type="pct"/>
          </w:tcPr>
          <w:p w:rsidR="000F6849" w:rsidRPr="00EF1B13" w:rsidRDefault="000F6849" w:rsidP="00FA7AD7">
            <w:pPr>
              <w:spacing w:before="0" w:beforeAutospacing="0" w:after="0" w:afterAutospacing="0"/>
              <w:rPr>
                <w:color w:val="auto"/>
              </w:rPr>
            </w:pPr>
            <w:r w:rsidRPr="00EF1B13">
              <w:rPr>
                <w:color w:val="auto"/>
              </w:rPr>
              <w:t>6.</w:t>
            </w:r>
          </w:p>
        </w:tc>
        <w:tc>
          <w:tcPr>
            <w:tcW w:w="3720" w:type="pct"/>
          </w:tcPr>
          <w:p w:rsidR="000F6849" w:rsidRPr="00EF1B13" w:rsidRDefault="000F6849" w:rsidP="00FA7AD7">
            <w:pPr>
              <w:spacing w:before="0" w:beforeAutospacing="0" w:after="0" w:afterAutospacing="0"/>
              <w:rPr>
                <w:color w:val="auto"/>
              </w:rPr>
            </w:pPr>
            <w:r w:rsidRPr="00EF1B13">
              <w:rPr>
                <w:color w:val="auto"/>
              </w:rPr>
              <w:t>Полная поверхность стен топки (м2)</w:t>
            </w:r>
          </w:p>
        </w:tc>
        <w:tc>
          <w:tcPr>
            <w:tcW w:w="730" w:type="pct"/>
          </w:tcPr>
          <w:p w:rsidR="000F6849" w:rsidRPr="00EF1B13" w:rsidRDefault="000F6849" w:rsidP="00FA7AD7">
            <w:pPr>
              <w:spacing w:before="0" w:beforeAutospacing="0" w:after="0" w:afterAutospacing="0"/>
              <w:rPr>
                <w:color w:val="auto"/>
              </w:rPr>
            </w:pPr>
            <w:r w:rsidRPr="00EF1B13">
              <w:rPr>
                <w:color w:val="auto"/>
              </w:rPr>
              <w:t>41,46</w:t>
            </w:r>
          </w:p>
        </w:tc>
      </w:tr>
      <w:tr w:rsidR="000F6849" w:rsidRPr="00EF1B13" w:rsidTr="00FA7AD7">
        <w:tc>
          <w:tcPr>
            <w:tcW w:w="550" w:type="pct"/>
          </w:tcPr>
          <w:p w:rsidR="000F6849" w:rsidRPr="00EF1B13" w:rsidRDefault="000F6849" w:rsidP="00FA7AD7">
            <w:pPr>
              <w:spacing w:before="0" w:beforeAutospacing="0" w:after="0" w:afterAutospacing="0"/>
              <w:rPr>
                <w:color w:val="auto"/>
              </w:rPr>
            </w:pPr>
            <w:r w:rsidRPr="00EF1B13">
              <w:rPr>
                <w:color w:val="auto"/>
              </w:rPr>
              <w:t>7.</w:t>
            </w:r>
          </w:p>
        </w:tc>
        <w:tc>
          <w:tcPr>
            <w:tcW w:w="3720" w:type="pct"/>
          </w:tcPr>
          <w:p w:rsidR="000F6849" w:rsidRPr="00EF1B13" w:rsidRDefault="000F6849" w:rsidP="00FA7AD7">
            <w:pPr>
              <w:spacing w:before="0" w:beforeAutospacing="0" w:after="0" w:afterAutospacing="0"/>
              <w:rPr>
                <w:color w:val="auto"/>
              </w:rPr>
            </w:pPr>
            <w:r w:rsidRPr="00EF1B13">
              <w:rPr>
                <w:color w:val="auto"/>
              </w:rPr>
              <w:t>Лучевоспринимающая поверхность нагрева (м3)</w:t>
            </w:r>
          </w:p>
        </w:tc>
        <w:tc>
          <w:tcPr>
            <w:tcW w:w="730" w:type="pct"/>
          </w:tcPr>
          <w:p w:rsidR="000F6849" w:rsidRPr="00EF1B13" w:rsidRDefault="000F6849" w:rsidP="00FA7AD7">
            <w:pPr>
              <w:spacing w:before="0" w:beforeAutospacing="0" w:after="0" w:afterAutospacing="0"/>
              <w:rPr>
                <w:color w:val="auto"/>
              </w:rPr>
            </w:pPr>
            <w:r w:rsidRPr="00EF1B13">
              <w:rPr>
                <w:color w:val="auto"/>
              </w:rPr>
              <w:t>38,95</w:t>
            </w:r>
          </w:p>
        </w:tc>
      </w:tr>
      <w:tr w:rsidR="000F6849" w:rsidRPr="00EF1B13" w:rsidTr="00FA7AD7">
        <w:tc>
          <w:tcPr>
            <w:tcW w:w="550" w:type="pct"/>
          </w:tcPr>
          <w:p w:rsidR="000F6849" w:rsidRPr="00EF1B13" w:rsidRDefault="000F6849" w:rsidP="00FA7AD7">
            <w:pPr>
              <w:spacing w:before="0" w:beforeAutospacing="0" w:after="0" w:afterAutospacing="0"/>
              <w:rPr>
                <w:color w:val="auto"/>
              </w:rPr>
            </w:pPr>
            <w:r w:rsidRPr="00EF1B13">
              <w:rPr>
                <w:color w:val="auto"/>
              </w:rPr>
              <w:t>8.</w:t>
            </w:r>
          </w:p>
        </w:tc>
        <w:tc>
          <w:tcPr>
            <w:tcW w:w="3720" w:type="pct"/>
          </w:tcPr>
          <w:p w:rsidR="000F6849" w:rsidRPr="00EF1B13" w:rsidRDefault="000F6849" w:rsidP="00FA7AD7">
            <w:pPr>
              <w:spacing w:before="0" w:beforeAutospacing="0" w:after="0" w:afterAutospacing="0"/>
              <w:rPr>
                <w:color w:val="auto"/>
              </w:rPr>
            </w:pPr>
            <w:r w:rsidRPr="00EF1B13">
              <w:rPr>
                <w:color w:val="auto"/>
              </w:rPr>
              <w:t>Удельная нагрузка лучевоспринимающей поверхности нагрева при сжигании газа (м2)</w:t>
            </w:r>
          </w:p>
        </w:tc>
        <w:tc>
          <w:tcPr>
            <w:tcW w:w="730" w:type="pct"/>
          </w:tcPr>
          <w:p w:rsidR="000F6849" w:rsidRPr="00EF1B13" w:rsidRDefault="000F6849" w:rsidP="00FA7AD7">
            <w:pPr>
              <w:spacing w:before="0" w:beforeAutospacing="0" w:after="0" w:afterAutospacing="0"/>
              <w:rPr>
                <w:color w:val="auto"/>
              </w:rPr>
            </w:pPr>
            <w:r w:rsidRPr="00EF1B13">
              <w:rPr>
                <w:color w:val="auto"/>
              </w:rPr>
              <w:t>88,5</w:t>
            </w:r>
          </w:p>
        </w:tc>
      </w:tr>
      <w:tr w:rsidR="000F6849" w:rsidRPr="00EF1B13" w:rsidTr="00FA7AD7">
        <w:tc>
          <w:tcPr>
            <w:tcW w:w="550" w:type="pct"/>
          </w:tcPr>
          <w:p w:rsidR="000F6849" w:rsidRPr="00EF1B13" w:rsidRDefault="000F6849" w:rsidP="00FA7AD7">
            <w:pPr>
              <w:spacing w:before="0" w:beforeAutospacing="0" w:after="0" w:afterAutospacing="0"/>
              <w:rPr>
                <w:color w:val="auto"/>
              </w:rPr>
            </w:pPr>
            <w:r w:rsidRPr="00EF1B13">
              <w:rPr>
                <w:color w:val="auto"/>
              </w:rPr>
              <w:t>9.</w:t>
            </w:r>
          </w:p>
        </w:tc>
        <w:tc>
          <w:tcPr>
            <w:tcW w:w="3720" w:type="pct"/>
          </w:tcPr>
          <w:p w:rsidR="000F6849" w:rsidRPr="00EF1B13" w:rsidRDefault="000F6849" w:rsidP="00FA7AD7">
            <w:pPr>
              <w:spacing w:before="0" w:beforeAutospacing="0" w:after="0" w:afterAutospacing="0"/>
              <w:rPr>
                <w:color w:val="auto"/>
              </w:rPr>
            </w:pPr>
            <w:r w:rsidRPr="00EF1B13">
              <w:rPr>
                <w:color w:val="auto"/>
              </w:rPr>
              <w:t>Габаритные размеры котлоагрегата с лестницами и площадками (мм):</w:t>
            </w:r>
          </w:p>
          <w:p w:rsidR="000F6849" w:rsidRPr="00EF1B13" w:rsidRDefault="000F6849" w:rsidP="00FA7AD7">
            <w:pPr>
              <w:spacing w:before="0" w:beforeAutospacing="0" w:after="0" w:afterAutospacing="0"/>
              <w:rPr>
                <w:color w:val="auto"/>
              </w:rPr>
            </w:pPr>
            <w:r w:rsidRPr="00EF1B13">
              <w:rPr>
                <w:color w:val="auto"/>
              </w:rPr>
              <w:t>Длина</w:t>
            </w:r>
          </w:p>
          <w:p w:rsidR="000F6849" w:rsidRPr="00EF1B13" w:rsidRDefault="000F6849" w:rsidP="00FA7AD7">
            <w:pPr>
              <w:spacing w:before="0" w:beforeAutospacing="0" w:after="0" w:afterAutospacing="0"/>
              <w:rPr>
                <w:color w:val="auto"/>
              </w:rPr>
            </w:pPr>
            <w:r w:rsidRPr="00EF1B13">
              <w:rPr>
                <w:color w:val="auto"/>
              </w:rPr>
              <w:t>Ширина</w:t>
            </w:r>
          </w:p>
          <w:p w:rsidR="000F6849" w:rsidRPr="00EF1B13" w:rsidRDefault="000F6849" w:rsidP="00FA7AD7">
            <w:pPr>
              <w:spacing w:before="0" w:beforeAutospacing="0" w:after="0" w:afterAutospacing="0"/>
              <w:rPr>
                <w:color w:val="auto"/>
              </w:rPr>
            </w:pPr>
            <w:r w:rsidRPr="00EF1B13">
              <w:rPr>
                <w:color w:val="auto"/>
              </w:rPr>
              <w:t xml:space="preserve">Высота </w:t>
            </w:r>
          </w:p>
        </w:tc>
        <w:tc>
          <w:tcPr>
            <w:tcW w:w="730" w:type="pct"/>
          </w:tcPr>
          <w:p w:rsidR="000F6849" w:rsidRDefault="000F6849" w:rsidP="00FA7AD7">
            <w:pPr>
              <w:spacing w:before="0" w:beforeAutospacing="0" w:after="0" w:afterAutospacing="0"/>
              <w:rPr>
                <w:color w:val="auto"/>
              </w:rPr>
            </w:pPr>
          </w:p>
          <w:p w:rsidR="000F6849" w:rsidRPr="00EF1B13" w:rsidRDefault="000F6849" w:rsidP="00FA7AD7">
            <w:pPr>
              <w:spacing w:before="0" w:beforeAutospacing="0" w:after="0" w:afterAutospacing="0"/>
              <w:rPr>
                <w:color w:val="auto"/>
              </w:rPr>
            </w:pPr>
            <w:r w:rsidRPr="00EF1B13">
              <w:rPr>
                <w:color w:val="auto"/>
              </w:rPr>
              <w:t>6478</w:t>
            </w:r>
          </w:p>
          <w:p w:rsidR="000F6849" w:rsidRPr="00EF1B13" w:rsidRDefault="000F6849" w:rsidP="00FA7AD7">
            <w:pPr>
              <w:spacing w:before="0" w:beforeAutospacing="0" w:after="0" w:afterAutospacing="0"/>
              <w:rPr>
                <w:color w:val="auto"/>
              </w:rPr>
            </w:pPr>
            <w:r w:rsidRPr="00EF1B13">
              <w:rPr>
                <w:color w:val="auto"/>
              </w:rPr>
              <w:t>4300</w:t>
            </w:r>
          </w:p>
          <w:p w:rsidR="000F6849" w:rsidRPr="00EF1B13" w:rsidRDefault="000F6849" w:rsidP="00FA7AD7">
            <w:pPr>
              <w:spacing w:before="0" w:beforeAutospacing="0" w:after="0" w:afterAutospacing="0"/>
              <w:rPr>
                <w:color w:val="auto"/>
              </w:rPr>
            </w:pPr>
            <w:r w:rsidRPr="00EF1B13">
              <w:rPr>
                <w:color w:val="auto"/>
              </w:rPr>
              <w:t xml:space="preserve">5050 </w:t>
            </w:r>
          </w:p>
        </w:tc>
      </w:tr>
      <w:tr w:rsidR="000F6849" w:rsidRPr="00EF1B13" w:rsidTr="00FA7AD7">
        <w:tc>
          <w:tcPr>
            <w:tcW w:w="550" w:type="pct"/>
          </w:tcPr>
          <w:p w:rsidR="000F6849" w:rsidRPr="00EF1B13" w:rsidRDefault="000F6849" w:rsidP="00FA7AD7">
            <w:pPr>
              <w:spacing w:before="0" w:beforeAutospacing="0" w:after="0" w:afterAutospacing="0"/>
              <w:rPr>
                <w:color w:val="auto"/>
              </w:rPr>
            </w:pPr>
            <w:r w:rsidRPr="00EF1B13">
              <w:rPr>
                <w:color w:val="auto"/>
              </w:rPr>
              <w:t>10.</w:t>
            </w:r>
          </w:p>
        </w:tc>
        <w:tc>
          <w:tcPr>
            <w:tcW w:w="3720" w:type="pct"/>
          </w:tcPr>
          <w:p w:rsidR="000F6849" w:rsidRPr="00EF1B13" w:rsidRDefault="000F6849" w:rsidP="00FA7AD7">
            <w:pPr>
              <w:spacing w:before="0" w:beforeAutospacing="0" w:after="0" w:afterAutospacing="0"/>
              <w:rPr>
                <w:color w:val="auto"/>
              </w:rPr>
            </w:pPr>
            <w:r w:rsidRPr="00EF1B13">
              <w:rPr>
                <w:color w:val="auto"/>
              </w:rPr>
              <w:t>КПД (%) при сжигании газа</w:t>
            </w:r>
          </w:p>
        </w:tc>
        <w:tc>
          <w:tcPr>
            <w:tcW w:w="730" w:type="pct"/>
          </w:tcPr>
          <w:p w:rsidR="000F6849" w:rsidRPr="00EF1B13" w:rsidRDefault="000F6849" w:rsidP="00FA7AD7">
            <w:pPr>
              <w:spacing w:before="0" w:beforeAutospacing="0" w:after="0" w:afterAutospacing="0"/>
              <w:rPr>
                <w:color w:val="auto"/>
              </w:rPr>
            </w:pPr>
            <w:r w:rsidRPr="00EF1B13">
              <w:rPr>
                <w:color w:val="auto"/>
              </w:rPr>
              <w:t>92,04</w:t>
            </w:r>
          </w:p>
        </w:tc>
      </w:tr>
      <w:tr w:rsidR="000F6849" w:rsidRPr="00EF1B13" w:rsidTr="00FA7AD7">
        <w:tc>
          <w:tcPr>
            <w:tcW w:w="550" w:type="pct"/>
          </w:tcPr>
          <w:p w:rsidR="000F6849" w:rsidRPr="00EF1B13" w:rsidRDefault="000F6849" w:rsidP="00FA7AD7">
            <w:pPr>
              <w:spacing w:before="0" w:beforeAutospacing="0" w:after="0" w:afterAutospacing="0"/>
              <w:rPr>
                <w:color w:val="auto"/>
              </w:rPr>
            </w:pPr>
            <w:r w:rsidRPr="00EF1B13">
              <w:rPr>
                <w:color w:val="auto"/>
              </w:rPr>
              <w:t>11.</w:t>
            </w:r>
          </w:p>
        </w:tc>
        <w:tc>
          <w:tcPr>
            <w:tcW w:w="3720" w:type="pct"/>
          </w:tcPr>
          <w:p w:rsidR="000F6849" w:rsidRPr="00EF1B13" w:rsidRDefault="000F6849" w:rsidP="00FA7AD7">
            <w:pPr>
              <w:spacing w:before="0" w:beforeAutospacing="0" w:after="0" w:afterAutospacing="0"/>
              <w:rPr>
                <w:color w:val="auto"/>
              </w:rPr>
            </w:pPr>
            <w:r w:rsidRPr="00EF1B13">
              <w:rPr>
                <w:color w:val="auto"/>
              </w:rPr>
              <w:t>Тип топочного устройства: газомазутная (ГМ) горелка</w:t>
            </w:r>
          </w:p>
        </w:tc>
        <w:tc>
          <w:tcPr>
            <w:tcW w:w="730" w:type="pct"/>
          </w:tcPr>
          <w:p w:rsidR="000F6849" w:rsidRPr="00EF1B13" w:rsidRDefault="000F6849" w:rsidP="00FA7AD7">
            <w:pPr>
              <w:spacing w:before="0" w:beforeAutospacing="0" w:after="0" w:afterAutospacing="0"/>
              <w:rPr>
                <w:color w:val="auto"/>
              </w:rPr>
            </w:pPr>
            <w:r w:rsidRPr="00EF1B13">
              <w:rPr>
                <w:color w:val="auto"/>
              </w:rPr>
              <w:t>ГМ-7</w:t>
            </w:r>
          </w:p>
        </w:tc>
      </w:tr>
      <w:tr w:rsidR="000F6849" w:rsidRPr="00EF1B13" w:rsidTr="00FA7AD7">
        <w:tc>
          <w:tcPr>
            <w:tcW w:w="550" w:type="pct"/>
          </w:tcPr>
          <w:p w:rsidR="000F6849" w:rsidRPr="00EF1B13" w:rsidRDefault="000F6849" w:rsidP="00FA7AD7">
            <w:pPr>
              <w:spacing w:before="0" w:beforeAutospacing="0" w:after="0" w:afterAutospacing="0"/>
              <w:rPr>
                <w:color w:val="auto"/>
              </w:rPr>
            </w:pPr>
            <w:r w:rsidRPr="00EF1B13">
              <w:rPr>
                <w:color w:val="auto"/>
              </w:rPr>
              <w:t>12.</w:t>
            </w:r>
          </w:p>
        </w:tc>
        <w:tc>
          <w:tcPr>
            <w:tcW w:w="3720" w:type="pct"/>
          </w:tcPr>
          <w:p w:rsidR="000F6849" w:rsidRPr="00EF1B13" w:rsidRDefault="000F6849" w:rsidP="00FA7AD7">
            <w:pPr>
              <w:spacing w:before="0" w:beforeAutospacing="0" w:after="0" w:afterAutospacing="0"/>
              <w:rPr>
                <w:color w:val="auto"/>
              </w:rPr>
            </w:pPr>
            <w:r w:rsidRPr="00EF1B13">
              <w:rPr>
                <w:color w:val="auto"/>
              </w:rPr>
              <w:t>Комплектация ГМ котлов:</w:t>
            </w:r>
          </w:p>
          <w:p w:rsidR="000F6849" w:rsidRPr="00EF1B13" w:rsidRDefault="000F6849" w:rsidP="00FA7AD7">
            <w:pPr>
              <w:spacing w:before="0" w:beforeAutospacing="0" w:after="0" w:afterAutospacing="0"/>
              <w:rPr>
                <w:color w:val="auto"/>
              </w:rPr>
            </w:pPr>
            <w:r w:rsidRPr="00EF1B13">
              <w:rPr>
                <w:color w:val="auto"/>
              </w:rPr>
              <w:t>Водяной экономайзер ЭП</w:t>
            </w:r>
          </w:p>
          <w:p w:rsidR="000F6849" w:rsidRPr="00EF1B13" w:rsidRDefault="000F6849" w:rsidP="00FA7AD7">
            <w:pPr>
              <w:spacing w:before="0" w:beforeAutospacing="0" w:after="0" w:afterAutospacing="0"/>
              <w:rPr>
                <w:color w:val="auto"/>
              </w:rPr>
            </w:pPr>
            <w:r w:rsidRPr="00EF1B13">
              <w:rPr>
                <w:color w:val="auto"/>
              </w:rPr>
              <w:t>Дымосос ДМ (об/мин)</w:t>
            </w:r>
          </w:p>
          <w:p w:rsidR="000F6849" w:rsidRPr="00EF1B13" w:rsidRDefault="000F6849" w:rsidP="00FA7AD7">
            <w:pPr>
              <w:spacing w:before="0" w:beforeAutospacing="0" w:after="0" w:afterAutospacing="0"/>
              <w:rPr>
                <w:color w:val="auto"/>
              </w:rPr>
            </w:pPr>
            <w:r w:rsidRPr="00EF1B13">
              <w:rPr>
                <w:color w:val="auto"/>
              </w:rPr>
              <w:t>Вентилятор ВДН (об/мин)</w:t>
            </w:r>
          </w:p>
        </w:tc>
        <w:tc>
          <w:tcPr>
            <w:tcW w:w="730" w:type="pct"/>
          </w:tcPr>
          <w:p w:rsidR="000F6849" w:rsidRPr="00EF1B13" w:rsidRDefault="000F6849" w:rsidP="00FA7AD7">
            <w:pPr>
              <w:spacing w:before="0" w:beforeAutospacing="0" w:after="0" w:afterAutospacing="0"/>
              <w:rPr>
                <w:color w:val="auto"/>
              </w:rPr>
            </w:pPr>
          </w:p>
          <w:p w:rsidR="000F6849" w:rsidRPr="00EF1B13" w:rsidRDefault="000F6849" w:rsidP="00FA7AD7">
            <w:pPr>
              <w:spacing w:before="0" w:beforeAutospacing="0" w:after="0" w:afterAutospacing="0"/>
              <w:rPr>
                <w:color w:val="auto"/>
              </w:rPr>
            </w:pPr>
            <w:r w:rsidRPr="00EF1B13">
              <w:rPr>
                <w:color w:val="auto"/>
              </w:rPr>
              <w:t>2-236</w:t>
            </w:r>
          </w:p>
          <w:p w:rsidR="000F6849" w:rsidRPr="00EF1B13" w:rsidRDefault="000F6849" w:rsidP="00FA7AD7">
            <w:pPr>
              <w:spacing w:before="0" w:beforeAutospacing="0" w:after="0" w:afterAutospacing="0"/>
              <w:rPr>
                <w:color w:val="auto"/>
              </w:rPr>
            </w:pPr>
            <w:r w:rsidRPr="00EF1B13">
              <w:rPr>
                <w:color w:val="auto"/>
              </w:rPr>
              <w:t>1000</w:t>
            </w:r>
          </w:p>
          <w:p w:rsidR="000F6849" w:rsidRPr="00EF1B13" w:rsidRDefault="000F6849" w:rsidP="00FA7AD7">
            <w:pPr>
              <w:spacing w:before="0" w:beforeAutospacing="0" w:after="0" w:afterAutospacing="0"/>
              <w:rPr>
                <w:color w:val="auto"/>
              </w:rPr>
            </w:pPr>
            <w:r w:rsidRPr="00EF1B13">
              <w:rPr>
                <w:color w:val="auto"/>
              </w:rPr>
              <w:t>10 1000</w:t>
            </w:r>
          </w:p>
        </w:tc>
      </w:tr>
    </w:tbl>
    <w:p w:rsidR="000F6849" w:rsidRDefault="000F6849" w:rsidP="000F6849">
      <w:pPr>
        <w:spacing w:before="120" w:beforeAutospacing="0" w:after="0" w:afterAutospacing="0"/>
        <w:ind w:firstLine="567"/>
        <w:jc w:val="both"/>
        <w:rPr>
          <w:color w:val="auto"/>
        </w:rPr>
      </w:pPr>
      <w:r w:rsidRPr="00EF1B13">
        <w:rPr>
          <w:color w:val="auto"/>
        </w:rPr>
        <w:t>3.2. Расчет объемов продуктов сгорания.</w:t>
      </w:r>
    </w:p>
    <w:p w:rsidR="000F6849" w:rsidRPr="00EF1B13" w:rsidRDefault="000F6849" w:rsidP="000F6849">
      <w:pPr>
        <w:spacing w:before="120" w:beforeAutospacing="0" w:after="0" w:afterAutospacing="0"/>
        <w:ind w:firstLine="567"/>
        <w:jc w:val="both"/>
        <w:rPr>
          <w:color w:val="auto"/>
        </w:rPr>
      </w:pPr>
      <w:r w:rsidRPr="00EF1B13">
        <w:rPr>
          <w:color w:val="auto"/>
        </w:rPr>
        <w:t>1. Характеристика энергетического топлива:</w:t>
      </w:r>
    </w:p>
    <w:p w:rsidR="000F6849" w:rsidRPr="00EF1B13" w:rsidRDefault="000F6849" w:rsidP="000F6849">
      <w:pPr>
        <w:spacing w:before="120" w:beforeAutospacing="0" w:after="0" w:afterAutospacing="0"/>
        <w:ind w:firstLine="567"/>
        <w:jc w:val="both"/>
        <w:rPr>
          <w:color w:val="auto"/>
        </w:rPr>
      </w:pPr>
      <w:r w:rsidRPr="00EF1B13">
        <w:rPr>
          <w:color w:val="auto"/>
        </w:rPr>
        <w:t>а) вид топлива: газ газопровода Гоголево-Полтава;</w:t>
      </w:r>
    </w:p>
    <w:p w:rsidR="000F6849" w:rsidRPr="00EF1B13" w:rsidRDefault="000F6849" w:rsidP="000F6849">
      <w:pPr>
        <w:spacing w:before="120" w:beforeAutospacing="0" w:after="0" w:afterAutospacing="0"/>
        <w:ind w:firstLine="567"/>
        <w:jc w:val="both"/>
        <w:rPr>
          <w:color w:val="auto"/>
        </w:rPr>
      </w:pPr>
      <w:r w:rsidRPr="00EF1B13">
        <w:rPr>
          <w:color w:val="auto"/>
        </w:rPr>
        <w:t>б) состав топлива:</w:t>
      </w:r>
      <w:r>
        <w:rPr>
          <w:color w:val="auto"/>
        </w:rPr>
        <w:t xml:space="preserve"> </w:t>
      </w:r>
      <w:r w:rsidRPr="00EF1B13">
        <w:rPr>
          <w:color w:val="auto"/>
        </w:rPr>
        <w:t>С</w:t>
      </w:r>
      <w:r>
        <w:rPr>
          <w:color w:val="auto"/>
        </w:rPr>
        <w:t xml:space="preserve"> </w:t>
      </w:r>
      <w:r w:rsidRPr="00EF1B13">
        <w:rPr>
          <w:color w:val="auto"/>
        </w:rPr>
        <w:t>Н4 = 85,8</w:t>
      </w:r>
    </w:p>
    <w:p w:rsidR="000F6849" w:rsidRPr="00EF1B13" w:rsidRDefault="000F6849" w:rsidP="000F6849">
      <w:pPr>
        <w:spacing w:before="120" w:beforeAutospacing="0" w:after="0" w:afterAutospacing="0"/>
        <w:ind w:firstLine="567"/>
        <w:jc w:val="both"/>
        <w:rPr>
          <w:color w:val="auto"/>
        </w:rPr>
      </w:pPr>
      <w:r w:rsidRPr="00EF1B13">
        <w:rPr>
          <w:color w:val="auto"/>
        </w:rPr>
        <w:t>С2 Н6 = 0,2</w:t>
      </w:r>
    </w:p>
    <w:p w:rsidR="000F6849" w:rsidRPr="00EF1B13" w:rsidRDefault="000F6849" w:rsidP="000F6849">
      <w:pPr>
        <w:spacing w:before="120" w:beforeAutospacing="0" w:after="0" w:afterAutospacing="0"/>
        <w:ind w:firstLine="567"/>
        <w:jc w:val="both"/>
        <w:rPr>
          <w:color w:val="auto"/>
        </w:rPr>
      </w:pPr>
      <w:r w:rsidRPr="00EF1B13">
        <w:rPr>
          <w:color w:val="auto"/>
        </w:rPr>
        <w:t>С3 Н8 = 0,1</w:t>
      </w:r>
    </w:p>
    <w:p w:rsidR="000F6849" w:rsidRPr="00EF1B13" w:rsidRDefault="000F6849" w:rsidP="000F6849">
      <w:pPr>
        <w:spacing w:before="120" w:beforeAutospacing="0" w:after="0" w:afterAutospacing="0"/>
        <w:ind w:firstLine="567"/>
        <w:jc w:val="both"/>
        <w:rPr>
          <w:color w:val="auto"/>
        </w:rPr>
      </w:pPr>
      <w:r w:rsidRPr="00EF1B13">
        <w:rPr>
          <w:color w:val="auto"/>
        </w:rPr>
        <w:t>С4 Н10 = 0,1</w:t>
      </w:r>
    </w:p>
    <w:p w:rsidR="000F6849" w:rsidRPr="00EF1B13" w:rsidRDefault="000F6849" w:rsidP="000F6849">
      <w:pPr>
        <w:spacing w:before="120" w:beforeAutospacing="0" w:after="0" w:afterAutospacing="0"/>
        <w:ind w:firstLine="567"/>
        <w:jc w:val="both"/>
        <w:rPr>
          <w:color w:val="auto"/>
        </w:rPr>
      </w:pPr>
      <w:r w:rsidRPr="00EF1B13">
        <w:rPr>
          <w:color w:val="auto"/>
        </w:rPr>
        <w:t>С5 Н12</w:t>
      </w:r>
      <w:r>
        <w:rPr>
          <w:color w:val="auto"/>
        </w:rPr>
        <w:t xml:space="preserve"> </w:t>
      </w:r>
      <w:r w:rsidRPr="00EF1B13">
        <w:rPr>
          <w:color w:val="auto"/>
        </w:rPr>
        <w:t>и более тяжелые равны 0.</w:t>
      </w:r>
    </w:p>
    <w:p w:rsidR="000F6849" w:rsidRPr="00EF1B13" w:rsidRDefault="000F6849" w:rsidP="000F6849">
      <w:pPr>
        <w:spacing w:before="120" w:beforeAutospacing="0" w:after="0" w:afterAutospacing="0"/>
        <w:ind w:firstLine="567"/>
        <w:jc w:val="both"/>
        <w:rPr>
          <w:color w:val="auto"/>
        </w:rPr>
      </w:pPr>
      <w:r w:rsidRPr="00EF1B13">
        <w:rPr>
          <w:color w:val="auto"/>
        </w:rPr>
        <w:t>N2</w:t>
      </w:r>
      <w:r>
        <w:rPr>
          <w:color w:val="auto"/>
        </w:rPr>
        <w:t xml:space="preserve"> </w:t>
      </w:r>
      <w:r w:rsidRPr="00EF1B13">
        <w:rPr>
          <w:color w:val="auto"/>
        </w:rPr>
        <w:t>= 13,7</w:t>
      </w:r>
    </w:p>
    <w:p w:rsidR="000F6849" w:rsidRPr="00EF1B13" w:rsidRDefault="000F6849" w:rsidP="000F6849">
      <w:pPr>
        <w:spacing w:before="120" w:beforeAutospacing="0" w:after="0" w:afterAutospacing="0"/>
        <w:ind w:firstLine="567"/>
        <w:jc w:val="both"/>
        <w:rPr>
          <w:color w:val="auto"/>
        </w:rPr>
      </w:pPr>
      <w:r w:rsidRPr="00EF1B13">
        <w:rPr>
          <w:color w:val="auto"/>
        </w:rPr>
        <w:t>СО2 = 0,1</w:t>
      </w:r>
    </w:p>
    <w:p w:rsidR="000F6849" w:rsidRPr="00EF1B13" w:rsidRDefault="000F6849" w:rsidP="000F6849">
      <w:pPr>
        <w:spacing w:before="120" w:beforeAutospacing="0" w:after="0" w:afterAutospacing="0"/>
        <w:ind w:firstLine="567"/>
        <w:jc w:val="both"/>
        <w:rPr>
          <w:color w:val="auto"/>
        </w:rPr>
      </w:pPr>
      <w:r w:rsidRPr="00EF1B13">
        <w:rPr>
          <w:color w:val="auto"/>
        </w:rPr>
        <w:t>Низкая теплота сгорания сухого газа:</w:t>
      </w:r>
    </w:p>
    <w:p w:rsidR="000F6849" w:rsidRPr="00EF1B13" w:rsidRDefault="000F6849" w:rsidP="000F6849">
      <w:pPr>
        <w:spacing w:before="120" w:beforeAutospacing="0" w:after="0" w:afterAutospacing="0"/>
        <w:ind w:firstLine="567"/>
        <w:jc w:val="both"/>
        <w:rPr>
          <w:color w:val="auto"/>
        </w:rPr>
      </w:pPr>
      <w:r w:rsidRPr="00EF1B13">
        <w:rPr>
          <w:color w:val="auto"/>
        </w:rPr>
        <w:t>Qнр =31</w:t>
      </w:r>
      <w:r>
        <w:rPr>
          <w:color w:val="auto"/>
        </w:rPr>
        <w:t xml:space="preserve"> </w:t>
      </w:r>
      <w:r w:rsidRPr="00EF1B13">
        <w:rPr>
          <w:color w:val="auto"/>
        </w:rPr>
        <w:t>000.</w:t>
      </w:r>
    </w:p>
    <w:p w:rsidR="000F6849" w:rsidRPr="00EF1B13" w:rsidRDefault="000F6849" w:rsidP="000F6849">
      <w:pPr>
        <w:spacing w:before="120" w:beforeAutospacing="0" w:after="0" w:afterAutospacing="0"/>
        <w:ind w:firstLine="567"/>
        <w:jc w:val="both"/>
        <w:rPr>
          <w:color w:val="auto"/>
        </w:rPr>
      </w:pPr>
      <w:r w:rsidRPr="00EF1B13">
        <w:rPr>
          <w:color w:val="auto"/>
        </w:rPr>
        <w:t xml:space="preserve">Плотность при 00С и 760 мм рт.ст.: </w:t>
      </w:r>
    </w:p>
    <w:p w:rsidR="000F6849" w:rsidRPr="00EF1B13" w:rsidRDefault="00F46DAC" w:rsidP="000F6849">
      <w:pPr>
        <w:spacing w:before="120" w:beforeAutospacing="0" w:after="0" w:afterAutospacing="0"/>
        <w:ind w:firstLine="567"/>
        <w:jc w:val="both"/>
        <w:rPr>
          <w:color w:val="auto"/>
        </w:rPr>
      </w:pPr>
      <w:r>
        <w:rPr>
          <w:color w:val="auto"/>
        </w:rPr>
        <w:pict>
          <v:shape id="_x0000_i1028" type="#_x0000_t75" style="width:9pt;height:17.25pt">
            <v:imagedata r:id="rId6" o:title=""/>
          </v:shape>
        </w:pict>
      </w:r>
      <w:r w:rsidR="000F6849" w:rsidRPr="00EF1B13">
        <w:rPr>
          <w:color w:val="auto"/>
        </w:rPr>
        <w:t>Qнр =31</w:t>
      </w:r>
      <w:r w:rsidR="000F6849">
        <w:rPr>
          <w:color w:val="auto"/>
        </w:rPr>
        <w:t xml:space="preserve"> </w:t>
      </w:r>
      <w:r w:rsidR="000F6849" w:rsidRPr="00EF1B13">
        <w:rPr>
          <w:color w:val="auto"/>
        </w:rPr>
        <w:t>000</w:t>
      </w:r>
    </w:p>
    <w:p w:rsidR="000F6849" w:rsidRPr="00EF1B13" w:rsidRDefault="000F6849" w:rsidP="000F6849">
      <w:pPr>
        <w:spacing w:before="120" w:beforeAutospacing="0" w:after="0" w:afterAutospacing="0"/>
        <w:ind w:firstLine="567"/>
        <w:jc w:val="both"/>
        <w:rPr>
          <w:color w:val="auto"/>
        </w:rPr>
      </w:pPr>
      <w:r w:rsidRPr="00EF1B13">
        <w:rPr>
          <w:color w:val="auto"/>
        </w:rPr>
        <w:t>ρic=0,789 кг/м3.</w:t>
      </w:r>
    </w:p>
    <w:p w:rsidR="000F6849" w:rsidRPr="00EF1B13" w:rsidRDefault="000F6849" w:rsidP="000F6849">
      <w:pPr>
        <w:spacing w:before="120" w:beforeAutospacing="0" w:after="0" w:afterAutospacing="0"/>
        <w:ind w:firstLine="567"/>
        <w:jc w:val="both"/>
        <w:rPr>
          <w:color w:val="auto"/>
        </w:rPr>
      </w:pPr>
      <w:r w:rsidRPr="00EF1B13">
        <w:rPr>
          <w:color w:val="auto"/>
        </w:rPr>
        <w:t>Паропроизводительность 10,0 т/ч.</w:t>
      </w:r>
    </w:p>
    <w:p w:rsidR="000F6849" w:rsidRPr="00EF1B13" w:rsidRDefault="000F6849" w:rsidP="000F6849">
      <w:pPr>
        <w:spacing w:before="120" w:beforeAutospacing="0" w:after="0" w:afterAutospacing="0"/>
        <w:ind w:firstLine="567"/>
        <w:jc w:val="both"/>
        <w:rPr>
          <w:color w:val="auto"/>
        </w:rPr>
      </w:pPr>
      <w:r w:rsidRPr="00EF1B13">
        <w:rPr>
          <w:color w:val="auto"/>
        </w:rPr>
        <w:t>Насыщенный пар.</w:t>
      </w:r>
    </w:p>
    <w:p w:rsidR="000F6849" w:rsidRDefault="000F6849" w:rsidP="000F6849">
      <w:pPr>
        <w:spacing w:before="120" w:beforeAutospacing="0" w:after="0" w:afterAutospacing="0"/>
        <w:ind w:firstLine="567"/>
        <w:jc w:val="both"/>
        <w:rPr>
          <w:color w:val="auto"/>
        </w:rPr>
      </w:pPr>
      <w:r w:rsidRPr="00EF1B13">
        <w:rPr>
          <w:color w:val="auto"/>
        </w:rPr>
        <w:t>Температура питательной воды 1000С.</w:t>
      </w:r>
    </w:p>
    <w:p w:rsidR="000F6849" w:rsidRPr="00EF1B13" w:rsidRDefault="000F6849" w:rsidP="000F6849">
      <w:pPr>
        <w:spacing w:before="120" w:beforeAutospacing="0" w:after="0" w:afterAutospacing="0"/>
        <w:ind w:firstLine="567"/>
        <w:jc w:val="both"/>
        <w:rPr>
          <w:color w:val="auto"/>
        </w:rPr>
      </w:pPr>
      <w:r w:rsidRPr="00EF1B13">
        <w:rPr>
          <w:color w:val="auto"/>
        </w:rPr>
        <w:t xml:space="preserve">2. Коэффициент избытка воздуха </w:t>
      </w:r>
      <w:r w:rsidR="00F46DAC">
        <w:rPr>
          <w:color w:val="auto"/>
        </w:rPr>
        <w:pict>
          <v:shape id="_x0000_i1029" type="#_x0000_t75" style="width:12pt;height:11.25pt">
            <v:imagedata r:id="rId7" o:title=""/>
          </v:shape>
        </w:pict>
      </w:r>
      <w:r w:rsidRPr="00EF1B13">
        <w:rPr>
          <w:color w:val="auto"/>
        </w:rPr>
        <w:t xml:space="preserve"> принимается в зависимости от вида и способа сжигания топлива. </w:t>
      </w:r>
    </w:p>
    <w:p w:rsidR="000F6849" w:rsidRDefault="000F6849" w:rsidP="000F6849">
      <w:pPr>
        <w:spacing w:before="120" w:beforeAutospacing="0" w:after="0" w:afterAutospacing="0"/>
        <w:ind w:firstLine="567"/>
        <w:jc w:val="both"/>
        <w:rPr>
          <w:color w:val="auto"/>
        </w:rPr>
      </w:pPr>
      <w:r w:rsidRPr="00EF1B13">
        <w:rPr>
          <w:color w:val="auto"/>
        </w:rPr>
        <w:t>При сжигании газового топлива принимаем α=1,1.</w:t>
      </w:r>
    </w:p>
    <w:p w:rsidR="000F6849" w:rsidRPr="00EF1B13" w:rsidRDefault="000F6849" w:rsidP="000F6849">
      <w:pPr>
        <w:spacing w:before="120" w:beforeAutospacing="0" w:after="0" w:afterAutospacing="0"/>
        <w:ind w:firstLine="567"/>
        <w:jc w:val="both"/>
        <w:rPr>
          <w:color w:val="auto"/>
        </w:rPr>
      </w:pPr>
      <w:r w:rsidRPr="00EF1B13">
        <w:rPr>
          <w:color w:val="auto"/>
        </w:rPr>
        <w:t>3. Определяем теоретический объем воздуха, необходимого для полного сгорания газового топлива.</w:t>
      </w:r>
    </w:p>
    <w:p w:rsidR="000F6849" w:rsidRPr="00EF1B13" w:rsidRDefault="000F6849" w:rsidP="000F6849">
      <w:pPr>
        <w:spacing w:before="120" w:beforeAutospacing="0" w:after="0" w:afterAutospacing="0"/>
        <w:ind w:firstLine="567"/>
        <w:jc w:val="both"/>
        <w:rPr>
          <w:color w:val="auto"/>
        </w:rPr>
      </w:pPr>
      <w:r w:rsidRPr="00EF1B13">
        <w:rPr>
          <w:color w:val="auto"/>
        </w:rPr>
        <w:t xml:space="preserve">V0 = 0,0476[0,5СО + 0,5СО + 0,5Н2 + 1,5Н2S+∑(m + </w:t>
      </w:r>
      <w:r w:rsidR="00F46DAC">
        <w:rPr>
          <w:color w:val="auto"/>
        </w:rPr>
        <w:pict>
          <v:shape id="_x0000_i1030" type="#_x0000_t75" style="width:12pt;height:30.75pt">
            <v:imagedata r:id="rId8" o:title=""/>
          </v:shape>
        </w:pict>
      </w:r>
      <w:r w:rsidRPr="00EF1B13">
        <w:rPr>
          <w:color w:val="auto"/>
        </w:rPr>
        <w:t>)Cm Hn – O2 ];</w:t>
      </w:r>
    </w:p>
    <w:p w:rsidR="000F6849" w:rsidRPr="00EF1B13" w:rsidRDefault="000F6849" w:rsidP="000F6849">
      <w:pPr>
        <w:spacing w:before="120" w:beforeAutospacing="0" w:after="0" w:afterAutospacing="0"/>
        <w:ind w:firstLine="567"/>
        <w:jc w:val="both"/>
        <w:rPr>
          <w:color w:val="auto"/>
        </w:rPr>
      </w:pPr>
      <w:r w:rsidRPr="00EF1B13">
        <w:rPr>
          <w:color w:val="auto"/>
        </w:rPr>
        <w:t xml:space="preserve">V0 = 0,0476[(1 + </w:t>
      </w:r>
      <w:r w:rsidR="00F46DAC">
        <w:rPr>
          <w:color w:val="auto"/>
        </w:rPr>
        <w:pict>
          <v:shape id="_x0000_i1031" type="#_x0000_t75" style="width:12pt;height:30.75pt">
            <v:imagedata r:id="rId9" o:title=""/>
          </v:shape>
        </w:pict>
      </w:r>
      <w:r w:rsidRPr="00EF1B13">
        <w:rPr>
          <w:color w:val="auto"/>
        </w:rPr>
        <w:t xml:space="preserve">) * 85,8 + (2 + </w:t>
      </w:r>
      <w:r w:rsidR="00F46DAC">
        <w:rPr>
          <w:color w:val="auto"/>
        </w:rPr>
        <w:pict>
          <v:shape id="_x0000_i1032" type="#_x0000_t75" style="width:12pt;height:30.75pt">
            <v:imagedata r:id="rId10" o:title=""/>
          </v:shape>
        </w:pict>
      </w:r>
      <w:r w:rsidRPr="00EF1B13">
        <w:rPr>
          <w:color w:val="auto"/>
        </w:rPr>
        <w:t xml:space="preserve">) * 0,2 + (3 + </w:t>
      </w:r>
      <w:r w:rsidR="00F46DAC">
        <w:rPr>
          <w:color w:val="auto"/>
        </w:rPr>
        <w:pict>
          <v:shape id="_x0000_i1033" type="#_x0000_t75" style="width:12pt;height:30.75pt">
            <v:imagedata r:id="rId11" o:title=""/>
          </v:shape>
        </w:pict>
      </w:r>
      <w:r w:rsidRPr="00EF1B13">
        <w:rPr>
          <w:color w:val="auto"/>
        </w:rPr>
        <w:t xml:space="preserve">) * 0,1 + (4 + </w:t>
      </w:r>
      <w:r w:rsidR="00F46DAC">
        <w:rPr>
          <w:color w:val="auto"/>
        </w:rPr>
        <w:pict>
          <v:shape id="_x0000_i1034" type="#_x0000_t75" style="width:15.75pt;height:30.75pt">
            <v:imagedata r:id="rId12" o:title=""/>
          </v:shape>
        </w:pict>
      </w:r>
      <w:r w:rsidRPr="00EF1B13">
        <w:rPr>
          <w:color w:val="auto"/>
        </w:rPr>
        <w:t>) * 0,1]= 0, 0476 [171,6 +0,7 + 0,5 + 0,65]=8,26 (м3/м3);</w:t>
      </w:r>
    </w:p>
    <w:p w:rsidR="000F6849" w:rsidRPr="00EF1B13" w:rsidRDefault="000F6849" w:rsidP="000F6849">
      <w:pPr>
        <w:spacing w:before="120" w:beforeAutospacing="0" w:after="0" w:afterAutospacing="0"/>
        <w:ind w:firstLine="567"/>
        <w:jc w:val="both"/>
        <w:rPr>
          <w:color w:val="auto"/>
        </w:rPr>
      </w:pPr>
      <w:r w:rsidRPr="00EF1B13">
        <w:rPr>
          <w:color w:val="auto"/>
        </w:rPr>
        <w:t>4. Определяем объем трехатомных газов (м3/м3).</w:t>
      </w:r>
    </w:p>
    <w:p w:rsidR="000F6849" w:rsidRPr="00EF1B13" w:rsidRDefault="000F6849" w:rsidP="000F6849">
      <w:pPr>
        <w:spacing w:before="120" w:beforeAutospacing="0" w:after="0" w:afterAutospacing="0"/>
        <w:ind w:firstLine="567"/>
        <w:jc w:val="both"/>
        <w:rPr>
          <w:color w:val="auto"/>
        </w:rPr>
      </w:pPr>
      <w:r w:rsidRPr="00EF1B13">
        <w:rPr>
          <w:color w:val="auto"/>
        </w:rPr>
        <w:t>VRO</w:t>
      </w:r>
      <w:r w:rsidR="00F46DAC">
        <w:rPr>
          <w:color w:val="auto"/>
        </w:rPr>
        <w:pict>
          <v:shape id="_x0000_i1035" type="#_x0000_t75" style="width:8.25pt;height:17.25pt">
            <v:imagedata r:id="rId13" o:title=""/>
          </v:shape>
        </w:pict>
      </w:r>
      <w:r w:rsidRPr="00EF1B13">
        <w:rPr>
          <w:color w:val="auto"/>
        </w:rPr>
        <w:t xml:space="preserve"> = 0,01 (СО2</w:t>
      </w:r>
      <w:r>
        <w:rPr>
          <w:color w:val="auto"/>
        </w:rPr>
        <w:t xml:space="preserve"> </w:t>
      </w:r>
      <w:r w:rsidRPr="00EF1B13">
        <w:rPr>
          <w:color w:val="auto"/>
        </w:rPr>
        <w:t>+ СО + Н2S</w:t>
      </w:r>
      <w:r>
        <w:rPr>
          <w:color w:val="auto"/>
        </w:rPr>
        <w:t xml:space="preserve"> </w:t>
      </w:r>
      <w:r w:rsidRPr="00EF1B13">
        <w:rPr>
          <w:color w:val="auto"/>
        </w:rPr>
        <w:t>+∑m * Сm Нn );</w:t>
      </w:r>
    </w:p>
    <w:p w:rsidR="000F6849" w:rsidRDefault="000F6849" w:rsidP="000F6849">
      <w:pPr>
        <w:spacing w:before="120" w:beforeAutospacing="0" w:after="0" w:afterAutospacing="0"/>
        <w:ind w:firstLine="567"/>
        <w:jc w:val="both"/>
        <w:rPr>
          <w:color w:val="auto"/>
        </w:rPr>
      </w:pPr>
      <w:r w:rsidRPr="00EF1B13">
        <w:rPr>
          <w:color w:val="auto"/>
        </w:rPr>
        <w:t>VRO</w:t>
      </w:r>
      <w:r w:rsidR="00F46DAC">
        <w:rPr>
          <w:color w:val="auto"/>
        </w:rPr>
        <w:pict>
          <v:shape id="_x0000_i1036" type="#_x0000_t75" style="width:8.25pt;height:17.25pt">
            <v:imagedata r:id="rId13" o:title=""/>
          </v:shape>
        </w:pict>
      </w:r>
      <w:r w:rsidRPr="00EF1B13">
        <w:rPr>
          <w:color w:val="auto"/>
        </w:rPr>
        <w:t xml:space="preserve"> = 0,01(0,1 + [ 1 * 85,8 + 2 * 0,2 + 3 * 0,1 + 4 * 0,1]) = (86,9 + 0,1) * 0,01 = 0,87 (м3/м3);</w:t>
      </w:r>
    </w:p>
    <w:p w:rsidR="000F6849" w:rsidRPr="00EF1B13" w:rsidRDefault="000F6849" w:rsidP="000F6849">
      <w:pPr>
        <w:spacing w:before="120" w:beforeAutospacing="0" w:after="0" w:afterAutospacing="0"/>
        <w:ind w:firstLine="567"/>
        <w:jc w:val="both"/>
        <w:rPr>
          <w:color w:val="auto"/>
        </w:rPr>
      </w:pPr>
      <w:r w:rsidRPr="00EF1B13">
        <w:rPr>
          <w:color w:val="auto"/>
        </w:rPr>
        <w:t>5. Определяем теоретический объем азота в продуктах сгорания.</w:t>
      </w:r>
    </w:p>
    <w:p w:rsidR="000F6849" w:rsidRPr="00EF1B13" w:rsidRDefault="000F6849" w:rsidP="000F6849">
      <w:pPr>
        <w:spacing w:before="120" w:beforeAutospacing="0" w:after="0" w:afterAutospacing="0"/>
        <w:ind w:firstLine="567"/>
        <w:jc w:val="both"/>
        <w:rPr>
          <w:color w:val="auto"/>
        </w:rPr>
      </w:pPr>
      <w:r w:rsidRPr="00EF1B13">
        <w:rPr>
          <w:color w:val="auto"/>
        </w:rPr>
        <w:t>V</w:t>
      </w:r>
      <w:r w:rsidR="00F46DAC">
        <w:rPr>
          <w:color w:val="auto"/>
        </w:rPr>
        <w:pict>
          <v:shape id="_x0000_i1037" type="#_x0000_t75" style="width:11.25pt;height:15.75pt">
            <v:imagedata r:id="rId14" o:title=""/>
          </v:shape>
        </w:pict>
      </w:r>
      <w:r w:rsidRPr="00EF1B13">
        <w:rPr>
          <w:color w:val="auto"/>
        </w:rPr>
        <w:t>N</w:t>
      </w:r>
      <w:r w:rsidR="00F46DAC">
        <w:rPr>
          <w:color w:val="auto"/>
        </w:rPr>
        <w:pict>
          <v:shape id="_x0000_i1038" type="#_x0000_t75" style="width:8.25pt;height:17.25pt">
            <v:imagedata r:id="rId13" o:title=""/>
          </v:shape>
        </w:pict>
      </w:r>
      <w:r w:rsidRPr="00EF1B13">
        <w:rPr>
          <w:color w:val="auto"/>
        </w:rPr>
        <w:t xml:space="preserve"> = 0.79 V0 + </w:t>
      </w:r>
      <w:r w:rsidR="00F46DAC">
        <w:rPr>
          <w:color w:val="auto"/>
        </w:rPr>
        <w:pict>
          <v:shape id="_x0000_i1039" type="#_x0000_t75" style="width:21.75pt;height:30.75pt">
            <v:imagedata r:id="rId15" o:title=""/>
          </v:shape>
        </w:pict>
      </w:r>
      <w:r w:rsidRPr="00EF1B13">
        <w:rPr>
          <w:color w:val="auto"/>
        </w:rPr>
        <w:t>;</w:t>
      </w:r>
      <w:r w:rsidR="00F46DAC">
        <w:rPr>
          <w:color w:val="auto"/>
        </w:rPr>
        <w:pict>
          <v:shape id="_x0000_i1040" type="#_x0000_t75" style="width:9pt;height:17.25pt">
            <v:imagedata r:id="rId6" o:title=""/>
          </v:shape>
        </w:pict>
      </w:r>
    </w:p>
    <w:p w:rsidR="000F6849" w:rsidRDefault="000F6849" w:rsidP="000F6849">
      <w:pPr>
        <w:spacing w:before="120" w:beforeAutospacing="0" w:after="0" w:afterAutospacing="0"/>
        <w:ind w:firstLine="567"/>
        <w:jc w:val="both"/>
        <w:rPr>
          <w:color w:val="auto"/>
        </w:rPr>
      </w:pPr>
      <w:r w:rsidRPr="00EF1B13">
        <w:rPr>
          <w:color w:val="auto"/>
        </w:rPr>
        <w:t>V</w:t>
      </w:r>
      <w:r w:rsidR="00F46DAC">
        <w:rPr>
          <w:color w:val="auto"/>
        </w:rPr>
        <w:pict>
          <v:shape id="_x0000_i1041" type="#_x0000_t75" style="width:11.25pt;height:15.75pt">
            <v:imagedata r:id="rId14" o:title=""/>
          </v:shape>
        </w:pict>
      </w:r>
      <w:r w:rsidRPr="00EF1B13">
        <w:rPr>
          <w:color w:val="auto"/>
        </w:rPr>
        <w:t>N</w:t>
      </w:r>
      <w:r w:rsidR="00F46DAC">
        <w:rPr>
          <w:color w:val="auto"/>
        </w:rPr>
        <w:pict>
          <v:shape id="_x0000_i1042" type="#_x0000_t75" style="width:8.25pt;height:17.25pt">
            <v:imagedata r:id="rId13" o:title=""/>
          </v:shape>
        </w:pict>
      </w:r>
      <w:r w:rsidRPr="00EF1B13">
        <w:rPr>
          <w:color w:val="auto"/>
        </w:rPr>
        <w:t xml:space="preserve"> = 0.79 * 8,26</w:t>
      </w:r>
      <w:r>
        <w:rPr>
          <w:color w:val="auto"/>
        </w:rPr>
        <w:t xml:space="preserve"> </w:t>
      </w:r>
      <w:r w:rsidRPr="00EF1B13">
        <w:rPr>
          <w:color w:val="auto"/>
        </w:rPr>
        <w:t xml:space="preserve">+ </w:t>
      </w:r>
      <w:r w:rsidR="00F46DAC">
        <w:rPr>
          <w:color w:val="auto"/>
        </w:rPr>
        <w:pict>
          <v:shape id="_x0000_i1043" type="#_x0000_t75" style="width:24.75pt;height:34.5pt">
            <v:imagedata r:id="rId16" o:title=""/>
          </v:shape>
        </w:pict>
      </w:r>
      <w:r w:rsidRPr="00EF1B13">
        <w:rPr>
          <w:color w:val="auto"/>
        </w:rPr>
        <w:t xml:space="preserve"> = 6,66</w:t>
      </w:r>
      <w:r>
        <w:rPr>
          <w:color w:val="auto"/>
        </w:rPr>
        <w:t xml:space="preserve"> </w:t>
      </w:r>
      <w:r w:rsidRPr="00EF1B13">
        <w:rPr>
          <w:color w:val="auto"/>
        </w:rPr>
        <w:t>(м3);</w:t>
      </w:r>
    </w:p>
    <w:p w:rsidR="000F6849" w:rsidRPr="00EF1B13" w:rsidRDefault="000F6849" w:rsidP="000F6849">
      <w:pPr>
        <w:spacing w:before="120" w:beforeAutospacing="0" w:after="0" w:afterAutospacing="0"/>
        <w:ind w:firstLine="567"/>
        <w:jc w:val="both"/>
        <w:rPr>
          <w:color w:val="auto"/>
        </w:rPr>
      </w:pPr>
      <w:r w:rsidRPr="00EF1B13">
        <w:rPr>
          <w:color w:val="auto"/>
        </w:rPr>
        <w:t>6. Определяем теоретический объем водяных паров м3 /м3.</w:t>
      </w:r>
    </w:p>
    <w:p w:rsidR="000F6849" w:rsidRPr="00EF1B13" w:rsidRDefault="000F6849" w:rsidP="000F6849">
      <w:pPr>
        <w:spacing w:before="120" w:beforeAutospacing="0" w:after="0" w:afterAutospacing="0"/>
        <w:ind w:firstLine="567"/>
        <w:jc w:val="both"/>
        <w:rPr>
          <w:color w:val="auto"/>
          <w:lang w:val="en-US"/>
        </w:rPr>
      </w:pPr>
      <w:r w:rsidRPr="00EF1B13">
        <w:rPr>
          <w:color w:val="auto"/>
          <w:lang w:val="en-US"/>
        </w:rPr>
        <w:t>V0H</w:t>
      </w:r>
      <w:r w:rsidR="00F46DAC">
        <w:rPr>
          <w:color w:val="auto"/>
          <w:lang w:val="en-US"/>
        </w:rPr>
        <w:pict>
          <v:shape id="_x0000_i1044" type="#_x0000_t75" style="width:8.25pt;height:17.25pt">
            <v:imagedata r:id="rId13" o:title=""/>
          </v:shape>
        </w:pict>
      </w:r>
      <w:r w:rsidRPr="00EF1B13">
        <w:rPr>
          <w:color w:val="auto"/>
          <w:lang w:val="en-US"/>
        </w:rPr>
        <w:t>O = 0,01(H2S + H2 + ∑</w:t>
      </w:r>
      <w:r w:rsidR="00F46DAC">
        <w:rPr>
          <w:color w:val="auto"/>
          <w:lang w:val="en-US"/>
        </w:rPr>
        <w:pict>
          <v:shape id="_x0000_i1045" type="#_x0000_t75" style="width:39.75pt;height:30.75pt">
            <v:imagedata r:id="rId17" o:title=""/>
          </v:shape>
        </w:pict>
      </w:r>
      <w:r w:rsidRPr="00EF1B13">
        <w:rPr>
          <w:color w:val="auto"/>
          <w:lang w:val="en-US"/>
        </w:rPr>
        <w:t xml:space="preserve"> + 0,124 d </w:t>
      </w:r>
      <w:r w:rsidRPr="00EF1B13">
        <w:rPr>
          <w:color w:val="auto"/>
        </w:rPr>
        <w:t>г</w:t>
      </w:r>
      <w:r w:rsidRPr="00EF1B13">
        <w:rPr>
          <w:color w:val="auto"/>
          <w:lang w:val="en-US"/>
        </w:rPr>
        <w:t>.</w:t>
      </w:r>
      <w:r w:rsidRPr="00EF1B13">
        <w:rPr>
          <w:color w:val="auto"/>
        </w:rPr>
        <w:t>тл</w:t>
      </w:r>
      <w:r w:rsidRPr="00EF1B13">
        <w:rPr>
          <w:color w:val="auto"/>
          <w:lang w:val="en-US"/>
        </w:rPr>
        <w:t>) + 0,0161*V0;</w:t>
      </w:r>
    </w:p>
    <w:p w:rsidR="000F6849" w:rsidRDefault="000F6849" w:rsidP="000F6849">
      <w:pPr>
        <w:spacing w:before="120" w:beforeAutospacing="0" w:after="0" w:afterAutospacing="0"/>
        <w:ind w:firstLine="567"/>
        <w:jc w:val="both"/>
        <w:rPr>
          <w:color w:val="auto"/>
        </w:rPr>
      </w:pPr>
      <w:r w:rsidRPr="00EF1B13">
        <w:rPr>
          <w:color w:val="auto"/>
        </w:rPr>
        <w:t>V0H</w:t>
      </w:r>
      <w:r w:rsidR="00F46DAC">
        <w:rPr>
          <w:color w:val="auto"/>
        </w:rPr>
        <w:pict>
          <v:shape id="_x0000_i1046" type="#_x0000_t75" style="width:8.25pt;height:17.25pt">
            <v:imagedata r:id="rId13" o:title=""/>
          </v:shape>
        </w:pict>
      </w:r>
      <w:r w:rsidRPr="00EF1B13">
        <w:rPr>
          <w:color w:val="auto"/>
        </w:rPr>
        <w:t>O = 0,01 (</w:t>
      </w:r>
      <w:r w:rsidR="00F46DAC">
        <w:rPr>
          <w:color w:val="auto"/>
        </w:rPr>
        <w:pict>
          <v:shape id="_x0000_i1047" type="#_x0000_t75" style="width:12pt;height:30.75pt">
            <v:imagedata r:id="rId18" o:title=""/>
          </v:shape>
        </w:pict>
      </w:r>
      <w:r w:rsidRPr="00EF1B13">
        <w:rPr>
          <w:color w:val="auto"/>
        </w:rPr>
        <w:t xml:space="preserve">* 85,8 + </w:t>
      </w:r>
      <w:r w:rsidR="00F46DAC">
        <w:rPr>
          <w:color w:val="auto"/>
        </w:rPr>
        <w:pict>
          <v:shape id="_x0000_i1048" type="#_x0000_t75" style="width:12pt;height:30.75pt">
            <v:imagedata r:id="rId19" o:title=""/>
          </v:shape>
        </w:pict>
      </w:r>
      <w:r w:rsidRPr="00EF1B13">
        <w:rPr>
          <w:color w:val="auto"/>
        </w:rPr>
        <w:t xml:space="preserve">* 0,2 + </w:t>
      </w:r>
      <w:r w:rsidR="00F46DAC">
        <w:rPr>
          <w:color w:val="auto"/>
        </w:rPr>
        <w:pict>
          <v:shape id="_x0000_i1049" type="#_x0000_t75" style="width:12pt;height:30.75pt">
            <v:imagedata r:id="rId20" o:title=""/>
          </v:shape>
        </w:pict>
      </w:r>
      <w:r w:rsidRPr="00EF1B13">
        <w:rPr>
          <w:color w:val="auto"/>
        </w:rPr>
        <w:t xml:space="preserve">* 0,1 + </w:t>
      </w:r>
      <w:r w:rsidR="00F46DAC">
        <w:rPr>
          <w:color w:val="auto"/>
        </w:rPr>
        <w:pict>
          <v:shape id="_x0000_i1050" type="#_x0000_t75" style="width:15.75pt;height:30.75pt">
            <v:imagedata r:id="rId21" o:title=""/>
          </v:shape>
        </w:pict>
      </w:r>
      <w:r w:rsidRPr="00EF1B13">
        <w:rPr>
          <w:color w:val="auto"/>
        </w:rPr>
        <w:t>* 0,1) + 0,0161* 8,26 = =1,864 (м3 /м3)</w:t>
      </w:r>
    </w:p>
    <w:p w:rsidR="000F6849" w:rsidRPr="00EF1B13" w:rsidRDefault="000F6849" w:rsidP="000F6849">
      <w:pPr>
        <w:spacing w:before="120" w:beforeAutospacing="0" w:after="0" w:afterAutospacing="0"/>
        <w:ind w:firstLine="567"/>
        <w:jc w:val="both"/>
        <w:rPr>
          <w:color w:val="auto"/>
        </w:rPr>
      </w:pPr>
      <w:r w:rsidRPr="00EF1B13">
        <w:rPr>
          <w:color w:val="auto"/>
        </w:rPr>
        <w:t>7. Определяем средний коэффициент избытка воздуха в газоходах с учетом присосов воздуха по газоходам в следующем порядке:</w:t>
      </w:r>
    </w:p>
    <w:p w:rsidR="000F6849" w:rsidRPr="00EF1B13" w:rsidRDefault="000F6849" w:rsidP="000F6849">
      <w:pPr>
        <w:spacing w:before="120" w:beforeAutospacing="0" w:after="0" w:afterAutospacing="0"/>
        <w:ind w:firstLine="567"/>
        <w:jc w:val="both"/>
        <w:rPr>
          <w:color w:val="auto"/>
        </w:rPr>
      </w:pPr>
      <w:r w:rsidRPr="00EF1B13">
        <w:rPr>
          <w:color w:val="auto"/>
        </w:rPr>
        <w:t xml:space="preserve">а) доля присосов воздуха в газоходах </w:t>
      </w:r>
    </w:p>
    <w:p w:rsidR="000F6849" w:rsidRPr="00EF1B13" w:rsidRDefault="000F6849" w:rsidP="000F6849">
      <w:pPr>
        <w:spacing w:before="120" w:beforeAutospacing="0" w:after="0" w:afterAutospacing="0"/>
        <w:ind w:firstLine="567"/>
        <w:jc w:val="both"/>
        <w:rPr>
          <w:color w:val="auto"/>
        </w:rPr>
      </w:pPr>
      <w:r w:rsidRPr="00EF1B13">
        <w:rPr>
          <w:color w:val="auto"/>
        </w:rPr>
        <w:t>Δ</w:t>
      </w:r>
      <w:r w:rsidR="00F46DAC">
        <w:rPr>
          <w:color w:val="auto"/>
        </w:rPr>
        <w:pict>
          <v:shape id="_x0000_i1051" type="#_x0000_t75" style="width:12pt;height:11.25pt">
            <v:imagedata r:id="rId22" o:title=""/>
          </v:shape>
        </w:pict>
      </w:r>
      <w:r w:rsidRPr="00EF1B13">
        <w:rPr>
          <w:color w:val="auto"/>
        </w:rPr>
        <w:t>топки</w:t>
      </w:r>
      <w:r>
        <w:rPr>
          <w:color w:val="auto"/>
        </w:rPr>
        <w:t xml:space="preserve"> </w:t>
      </w:r>
      <w:r w:rsidRPr="00EF1B13">
        <w:rPr>
          <w:color w:val="auto"/>
        </w:rPr>
        <w:t>-</w:t>
      </w:r>
      <w:r>
        <w:rPr>
          <w:color w:val="auto"/>
        </w:rPr>
        <w:t xml:space="preserve"> </w:t>
      </w:r>
      <w:r w:rsidRPr="00EF1B13">
        <w:rPr>
          <w:color w:val="auto"/>
        </w:rPr>
        <w:t>Δ</w:t>
      </w:r>
      <w:r w:rsidR="00F46DAC">
        <w:rPr>
          <w:color w:val="auto"/>
        </w:rPr>
        <w:pict>
          <v:shape id="_x0000_i1052" type="#_x0000_t75" style="width:12pt;height:11.25pt">
            <v:imagedata r:id="rId22" o:title=""/>
          </v:shape>
        </w:pict>
      </w:r>
      <w:r w:rsidRPr="00EF1B13">
        <w:rPr>
          <w:color w:val="auto"/>
        </w:rPr>
        <w:t>т = 0,05</w:t>
      </w:r>
      <w:r>
        <w:rPr>
          <w:color w:val="auto"/>
        </w:rPr>
        <w:t xml:space="preserve"> </w:t>
      </w:r>
    </w:p>
    <w:p w:rsidR="000F6849" w:rsidRPr="00EF1B13" w:rsidRDefault="000F6849" w:rsidP="000F6849">
      <w:pPr>
        <w:spacing w:before="120" w:beforeAutospacing="0" w:after="0" w:afterAutospacing="0"/>
        <w:ind w:firstLine="567"/>
        <w:jc w:val="both"/>
        <w:rPr>
          <w:color w:val="auto"/>
        </w:rPr>
      </w:pPr>
      <w:r w:rsidRPr="00EF1B13">
        <w:rPr>
          <w:color w:val="auto"/>
        </w:rPr>
        <w:t>Δ</w:t>
      </w:r>
      <w:r w:rsidR="00F46DAC">
        <w:rPr>
          <w:color w:val="auto"/>
        </w:rPr>
        <w:pict>
          <v:shape id="_x0000_i1053" type="#_x0000_t75" style="width:12pt;height:11.25pt">
            <v:imagedata r:id="rId22" o:title=""/>
          </v:shape>
        </w:pict>
      </w:r>
      <w:r w:rsidRPr="00EF1B13">
        <w:rPr>
          <w:color w:val="auto"/>
        </w:rPr>
        <w:t xml:space="preserve"> I конвективного пучка</w:t>
      </w:r>
      <w:r>
        <w:rPr>
          <w:color w:val="auto"/>
        </w:rPr>
        <w:t xml:space="preserve"> </w:t>
      </w:r>
      <w:r w:rsidRPr="00EF1B13">
        <w:rPr>
          <w:color w:val="auto"/>
        </w:rPr>
        <w:t>- Δ</w:t>
      </w:r>
      <w:r w:rsidR="00F46DAC">
        <w:rPr>
          <w:color w:val="auto"/>
        </w:rPr>
        <w:pict>
          <v:shape id="_x0000_i1054" type="#_x0000_t75" style="width:12pt;height:11.25pt">
            <v:imagedata r:id="rId22" o:title=""/>
          </v:shape>
        </w:pict>
      </w:r>
      <w:r w:rsidRPr="00EF1B13">
        <w:rPr>
          <w:color w:val="auto"/>
        </w:rPr>
        <w:t xml:space="preserve"> Iк.п. = 0,05</w:t>
      </w:r>
    </w:p>
    <w:p w:rsidR="000F6849" w:rsidRPr="00EF1B13" w:rsidRDefault="000F6849" w:rsidP="000F6849">
      <w:pPr>
        <w:spacing w:before="120" w:beforeAutospacing="0" w:after="0" w:afterAutospacing="0"/>
        <w:ind w:firstLine="567"/>
        <w:jc w:val="both"/>
        <w:rPr>
          <w:color w:val="auto"/>
        </w:rPr>
      </w:pPr>
      <w:r w:rsidRPr="00EF1B13">
        <w:rPr>
          <w:color w:val="auto"/>
        </w:rPr>
        <w:t>Δ</w:t>
      </w:r>
      <w:r w:rsidR="00F46DAC">
        <w:rPr>
          <w:color w:val="auto"/>
        </w:rPr>
        <w:pict>
          <v:shape id="_x0000_i1055" type="#_x0000_t75" style="width:12pt;height:11.25pt">
            <v:imagedata r:id="rId22" o:title=""/>
          </v:shape>
        </w:pict>
      </w:r>
      <w:r w:rsidRPr="00EF1B13">
        <w:rPr>
          <w:color w:val="auto"/>
        </w:rPr>
        <w:t xml:space="preserve"> II конвективного пучка</w:t>
      </w:r>
      <w:r>
        <w:rPr>
          <w:color w:val="auto"/>
        </w:rPr>
        <w:t xml:space="preserve"> </w:t>
      </w:r>
      <w:r w:rsidRPr="00EF1B13">
        <w:rPr>
          <w:color w:val="auto"/>
        </w:rPr>
        <w:t>- Δ</w:t>
      </w:r>
      <w:r w:rsidR="00F46DAC">
        <w:rPr>
          <w:color w:val="auto"/>
        </w:rPr>
        <w:pict>
          <v:shape id="_x0000_i1056" type="#_x0000_t75" style="width:12pt;height:11.25pt">
            <v:imagedata r:id="rId22" o:title=""/>
          </v:shape>
        </w:pict>
      </w:r>
      <w:r w:rsidRPr="00EF1B13">
        <w:rPr>
          <w:color w:val="auto"/>
        </w:rPr>
        <w:t xml:space="preserve"> IIк.п = 0,1</w:t>
      </w:r>
    </w:p>
    <w:p w:rsidR="000F6849" w:rsidRPr="00EF1B13" w:rsidRDefault="000F6849" w:rsidP="000F6849">
      <w:pPr>
        <w:spacing w:before="120" w:beforeAutospacing="0" w:after="0" w:afterAutospacing="0"/>
        <w:ind w:firstLine="567"/>
        <w:jc w:val="both"/>
        <w:rPr>
          <w:color w:val="auto"/>
        </w:rPr>
      </w:pPr>
      <w:r w:rsidRPr="00EF1B13">
        <w:rPr>
          <w:color w:val="auto"/>
        </w:rPr>
        <w:t>Δ</w:t>
      </w:r>
      <w:r w:rsidR="00F46DAC">
        <w:rPr>
          <w:color w:val="auto"/>
        </w:rPr>
        <w:pict>
          <v:shape id="_x0000_i1057" type="#_x0000_t75" style="width:12pt;height:11.25pt">
            <v:imagedata r:id="rId22" o:title=""/>
          </v:shape>
        </w:pict>
      </w:r>
      <w:r w:rsidRPr="00EF1B13">
        <w:rPr>
          <w:color w:val="auto"/>
        </w:rPr>
        <w:t xml:space="preserve"> экономайзера</w:t>
      </w:r>
      <w:r>
        <w:rPr>
          <w:color w:val="auto"/>
        </w:rPr>
        <w:t xml:space="preserve"> </w:t>
      </w:r>
      <w:r w:rsidRPr="00EF1B13">
        <w:rPr>
          <w:color w:val="auto"/>
        </w:rPr>
        <w:t>-</w:t>
      </w:r>
      <w:r>
        <w:rPr>
          <w:color w:val="auto"/>
        </w:rPr>
        <w:t xml:space="preserve"> </w:t>
      </w:r>
      <w:r w:rsidRPr="00EF1B13">
        <w:rPr>
          <w:color w:val="auto"/>
        </w:rPr>
        <w:t>Δ</w:t>
      </w:r>
      <w:r w:rsidR="00F46DAC">
        <w:rPr>
          <w:color w:val="auto"/>
        </w:rPr>
        <w:pict>
          <v:shape id="_x0000_i1058" type="#_x0000_t75" style="width:12pt;height:11.25pt">
            <v:imagedata r:id="rId22" o:title=""/>
          </v:shape>
        </w:pict>
      </w:r>
      <w:r w:rsidRPr="00EF1B13">
        <w:rPr>
          <w:color w:val="auto"/>
        </w:rPr>
        <w:t>эк. = 0,1</w:t>
      </w:r>
    </w:p>
    <w:p w:rsidR="000F6849" w:rsidRPr="00EF1B13" w:rsidRDefault="000F6849" w:rsidP="000F6849">
      <w:pPr>
        <w:spacing w:before="120" w:beforeAutospacing="0" w:after="0" w:afterAutospacing="0"/>
        <w:ind w:firstLine="567"/>
        <w:jc w:val="both"/>
        <w:rPr>
          <w:color w:val="auto"/>
        </w:rPr>
      </w:pPr>
      <w:r w:rsidRPr="00EF1B13">
        <w:rPr>
          <w:color w:val="auto"/>
        </w:rPr>
        <w:t>б) коэффициент избытка воздуха за газоходами:</w:t>
      </w:r>
    </w:p>
    <w:p w:rsidR="000F6849" w:rsidRPr="00EF1B13" w:rsidRDefault="00F46DAC" w:rsidP="000F6849">
      <w:pPr>
        <w:spacing w:before="120" w:beforeAutospacing="0" w:after="0" w:afterAutospacing="0"/>
        <w:ind w:firstLine="567"/>
        <w:jc w:val="both"/>
        <w:rPr>
          <w:color w:val="auto"/>
        </w:rPr>
      </w:pPr>
      <w:r>
        <w:rPr>
          <w:color w:val="auto"/>
        </w:rPr>
        <w:pict>
          <v:shape id="_x0000_i1059" type="#_x0000_t75" style="width:75.75pt;height:20.25pt">
            <v:imagedata r:id="rId23" o:title=""/>
          </v:shape>
        </w:pict>
      </w:r>
    </w:p>
    <w:p w:rsidR="000F6849" w:rsidRPr="00EF1B13" w:rsidRDefault="000F6849" w:rsidP="000F6849">
      <w:pPr>
        <w:spacing w:before="120" w:beforeAutospacing="0" w:after="0" w:afterAutospacing="0"/>
        <w:ind w:firstLine="567"/>
        <w:jc w:val="both"/>
        <w:rPr>
          <w:color w:val="auto"/>
        </w:rPr>
      </w:pPr>
      <w:r w:rsidRPr="00EF1B13">
        <w:rPr>
          <w:color w:val="auto"/>
        </w:rPr>
        <w:t>Для топки:</w:t>
      </w:r>
      <w:r>
        <w:rPr>
          <w:color w:val="auto"/>
        </w:rPr>
        <w:t xml:space="preserve"> </w:t>
      </w:r>
      <w:r w:rsidR="00F46DAC">
        <w:rPr>
          <w:color w:val="auto"/>
        </w:rPr>
        <w:pict>
          <v:shape id="_x0000_i1060" type="#_x0000_t75" style="width:137.25pt;height:20.25pt">
            <v:imagedata r:id="rId24" o:title=""/>
          </v:shape>
        </w:pict>
      </w:r>
      <w:r w:rsidRPr="00EF1B13">
        <w:rPr>
          <w:color w:val="auto"/>
        </w:rPr>
        <w:t>=1,1 + 0,05</w:t>
      </w:r>
    </w:p>
    <w:p w:rsidR="000F6849" w:rsidRPr="00EF1B13" w:rsidRDefault="000F6849" w:rsidP="000F6849">
      <w:pPr>
        <w:spacing w:before="120" w:beforeAutospacing="0" w:after="0" w:afterAutospacing="0"/>
        <w:ind w:firstLine="567"/>
        <w:jc w:val="both"/>
        <w:rPr>
          <w:color w:val="auto"/>
        </w:rPr>
      </w:pPr>
      <w:r w:rsidRPr="00EF1B13">
        <w:rPr>
          <w:color w:val="auto"/>
        </w:rPr>
        <w:t xml:space="preserve">Для I конвективного пучка: </w:t>
      </w:r>
      <w:r w:rsidR="00F46DAC">
        <w:rPr>
          <w:color w:val="auto"/>
        </w:rPr>
        <w:pict>
          <v:shape id="_x0000_i1061" type="#_x0000_t75" style="width:137.25pt;height:20.25pt">
            <v:imagedata r:id="rId25" o:title=""/>
          </v:shape>
        </w:pict>
      </w:r>
      <w:r w:rsidRPr="00EF1B13">
        <w:rPr>
          <w:color w:val="auto"/>
        </w:rPr>
        <w:t>= 1,15 + 0,05 = 1,2</w:t>
      </w:r>
    </w:p>
    <w:p w:rsidR="000F6849" w:rsidRPr="00EF1B13" w:rsidRDefault="000F6849" w:rsidP="000F6849">
      <w:pPr>
        <w:spacing w:before="120" w:beforeAutospacing="0" w:after="0" w:afterAutospacing="0"/>
        <w:ind w:firstLine="567"/>
        <w:jc w:val="both"/>
        <w:rPr>
          <w:color w:val="auto"/>
        </w:rPr>
      </w:pPr>
      <w:r w:rsidRPr="00EF1B13">
        <w:rPr>
          <w:color w:val="auto"/>
        </w:rPr>
        <w:t xml:space="preserve">Для II конвективного пучка: </w:t>
      </w:r>
      <w:r w:rsidR="00F46DAC">
        <w:rPr>
          <w:color w:val="auto"/>
        </w:rPr>
        <w:pict>
          <v:shape id="_x0000_i1062" type="#_x0000_t75" style="width:141pt;height:20.25pt">
            <v:imagedata r:id="rId26" o:title=""/>
          </v:shape>
        </w:pict>
      </w:r>
      <w:r w:rsidRPr="00EF1B13">
        <w:rPr>
          <w:color w:val="auto"/>
        </w:rPr>
        <w:t>= 1,2 + 0,1 = 1,3</w:t>
      </w:r>
    </w:p>
    <w:p w:rsidR="000F6849" w:rsidRPr="00EF1B13" w:rsidRDefault="000F6849" w:rsidP="000F6849">
      <w:pPr>
        <w:spacing w:before="120" w:beforeAutospacing="0" w:after="0" w:afterAutospacing="0"/>
        <w:ind w:firstLine="567"/>
        <w:jc w:val="both"/>
        <w:rPr>
          <w:color w:val="auto"/>
        </w:rPr>
      </w:pPr>
      <w:r w:rsidRPr="00EF1B13">
        <w:rPr>
          <w:color w:val="auto"/>
        </w:rPr>
        <w:t xml:space="preserve">Для экономайзера: </w:t>
      </w:r>
      <w:r w:rsidR="00F46DAC">
        <w:rPr>
          <w:color w:val="auto"/>
        </w:rPr>
        <w:pict>
          <v:shape id="_x0000_i1063" type="#_x0000_t75" style="width:126pt;height:21pt">
            <v:imagedata r:id="rId27" o:title=""/>
          </v:shape>
        </w:pict>
      </w:r>
      <w:r w:rsidRPr="00EF1B13">
        <w:rPr>
          <w:color w:val="auto"/>
        </w:rPr>
        <w:t>= 1,3 + 0,1 = 1,4.</w:t>
      </w:r>
    </w:p>
    <w:p w:rsidR="000F6849" w:rsidRPr="00EF1B13" w:rsidRDefault="000F6849" w:rsidP="000F6849">
      <w:pPr>
        <w:spacing w:before="120" w:beforeAutospacing="0" w:after="0" w:afterAutospacing="0"/>
        <w:ind w:firstLine="567"/>
        <w:jc w:val="both"/>
        <w:rPr>
          <w:color w:val="auto"/>
        </w:rPr>
      </w:pPr>
      <w:r w:rsidRPr="00EF1B13">
        <w:rPr>
          <w:color w:val="auto"/>
        </w:rPr>
        <w:t>в) средний коэффициент избытка воздуха в газоходах:</w:t>
      </w:r>
    </w:p>
    <w:p w:rsidR="000F6849" w:rsidRPr="00EF1B13" w:rsidRDefault="00F46DAC" w:rsidP="000F6849">
      <w:pPr>
        <w:spacing w:before="120" w:beforeAutospacing="0" w:after="0" w:afterAutospacing="0"/>
        <w:ind w:firstLine="567"/>
        <w:jc w:val="both"/>
        <w:rPr>
          <w:color w:val="auto"/>
        </w:rPr>
      </w:pPr>
      <w:r>
        <w:rPr>
          <w:color w:val="auto"/>
        </w:rPr>
        <w:pict>
          <v:shape id="_x0000_i1064" type="#_x0000_t75" style="width:80.25pt;height:33.75pt">
            <v:imagedata r:id="rId28" o:title=""/>
          </v:shape>
        </w:pict>
      </w:r>
    </w:p>
    <w:p w:rsidR="000F6849" w:rsidRPr="00EF1B13" w:rsidRDefault="000F6849" w:rsidP="000F6849">
      <w:pPr>
        <w:spacing w:before="120" w:beforeAutospacing="0" w:after="0" w:afterAutospacing="0"/>
        <w:ind w:firstLine="567"/>
        <w:jc w:val="both"/>
        <w:rPr>
          <w:color w:val="auto"/>
        </w:rPr>
      </w:pPr>
      <w:r w:rsidRPr="00EF1B13">
        <w:rPr>
          <w:color w:val="auto"/>
        </w:rPr>
        <w:t xml:space="preserve">Для топки </w:t>
      </w:r>
      <w:r w:rsidR="00F46DAC">
        <w:rPr>
          <w:color w:val="auto"/>
        </w:rPr>
        <w:pict>
          <v:shape id="_x0000_i1065" type="#_x0000_t75" style="width:87pt;height:33.75pt">
            <v:imagedata r:id="rId29" o:title=""/>
          </v:shape>
        </w:pict>
      </w:r>
      <w:r w:rsidRPr="00EF1B13">
        <w:rPr>
          <w:color w:val="auto"/>
        </w:rPr>
        <w:t>=</w:t>
      </w:r>
      <w:r w:rsidR="00F46DAC">
        <w:rPr>
          <w:color w:val="auto"/>
        </w:rPr>
        <w:pict>
          <v:shape id="_x0000_i1066" type="#_x0000_t75" style="width:54.75pt;height:30.75pt">
            <v:imagedata r:id="rId30" o:title=""/>
          </v:shape>
        </w:pict>
      </w:r>
      <w:r w:rsidRPr="00EF1B13">
        <w:rPr>
          <w:color w:val="auto"/>
        </w:rPr>
        <w:t>1,125;</w:t>
      </w:r>
    </w:p>
    <w:p w:rsidR="000F6849" w:rsidRPr="00EF1B13" w:rsidRDefault="000F6849" w:rsidP="000F6849">
      <w:pPr>
        <w:spacing w:before="120" w:beforeAutospacing="0" w:after="0" w:afterAutospacing="0"/>
        <w:ind w:firstLine="567"/>
        <w:jc w:val="both"/>
        <w:rPr>
          <w:color w:val="auto"/>
        </w:rPr>
      </w:pPr>
      <w:r w:rsidRPr="00EF1B13">
        <w:rPr>
          <w:color w:val="auto"/>
        </w:rPr>
        <w:t>Для Iк.п .</w:t>
      </w:r>
      <w:r>
        <w:rPr>
          <w:color w:val="auto"/>
        </w:rPr>
        <w:t xml:space="preserve"> </w:t>
      </w:r>
      <w:r w:rsidR="00F46DAC">
        <w:rPr>
          <w:color w:val="auto"/>
        </w:rPr>
        <w:pict>
          <v:shape id="_x0000_i1067" type="#_x0000_t75" style="width:99.75pt;height:33.75pt">
            <v:imagedata r:id="rId31" o:title=""/>
          </v:shape>
        </w:pict>
      </w:r>
      <w:r w:rsidRPr="00EF1B13">
        <w:rPr>
          <w:color w:val="auto"/>
        </w:rPr>
        <w:t>=</w:t>
      </w:r>
      <w:r w:rsidR="00F46DAC">
        <w:rPr>
          <w:color w:val="auto"/>
        </w:rPr>
        <w:pict>
          <v:shape id="_x0000_i1068" type="#_x0000_t75" style="width:57pt;height:30.75pt">
            <v:imagedata r:id="rId32" o:title=""/>
          </v:shape>
        </w:pict>
      </w:r>
      <w:r w:rsidRPr="00EF1B13">
        <w:rPr>
          <w:color w:val="auto"/>
        </w:rPr>
        <w:t>1,175;</w:t>
      </w:r>
    </w:p>
    <w:p w:rsidR="000F6849" w:rsidRPr="00EF1B13" w:rsidRDefault="000F6849" w:rsidP="000F6849">
      <w:pPr>
        <w:spacing w:before="120" w:beforeAutospacing="0" w:after="0" w:afterAutospacing="0"/>
        <w:ind w:firstLine="567"/>
        <w:jc w:val="both"/>
        <w:rPr>
          <w:color w:val="auto"/>
        </w:rPr>
      </w:pPr>
      <w:r w:rsidRPr="00EF1B13">
        <w:rPr>
          <w:color w:val="auto"/>
        </w:rPr>
        <w:t>Для IIк.п .</w:t>
      </w:r>
      <w:r>
        <w:rPr>
          <w:color w:val="auto"/>
        </w:rPr>
        <w:t xml:space="preserve"> </w:t>
      </w:r>
      <w:r w:rsidR="00F46DAC">
        <w:rPr>
          <w:color w:val="auto"/>
        </w:rPr>
        <w:pict>
          <v:shape id="_x0000_i1069" type="#_x0000_t75" style="width:116.25pt;height:33.75pt">
            <v:imagedata r:id="rId33" o:title=""/>
          </v:shape>
        </w:pict>
      </w:r>
      <w:r w:rsidRPr="00EF1B13">
        <w:rPr>
          <w:color w:val="auto"/>
        </w:rPr>
        <w:t>=</w:t>
      </w:r>
      <w:r w:rsidR="00F46DAC">
        <w:rPr>
          <w:color w:val="auto"/>
        </w:rPr>
        <w:pict>
          <v:shape id="_x0000_i1070" type="#_x0000_t75" style="width:51.75pt;height:30.75pt">
            <v:imagedata r:id="rId34" o:title=""/>
          </v:shape>
        </w:pict>
      </w:r>
      <w:r w:rsidRPr="00EF1B13">
        <w:rPr>
          <w:color w:val="auto"/>
        </w:rPr>
        <w:t>1,25;</w:t>
      </w:r>
    </w:p>
    <w:p w:rsidR="000F6849" w:rsidRDefault="000F6849" w:rsidP="000F6849">
      <w:pPr>
        <w:spacing w:before="120" w:beforeAutospacing="0" w:after="0" w:afterAutospacing="0"/>
        <w:ind w:firstLine="567"/>
        <w:jc w:val="both"/>
        <w:rPr>
          <w:color w:val="auto"/>
        </w:rPr>
      </w:pPr>
      <w:r w:rsidRPr="00EF1B13">
        <w:rPr>
          <w:color w:val="auto"/>
        </w:rPr>
        <w:t>Для экономайзера,</w:t>
      </w:r>
      <w:r>
        <w:rPr>
          <w:color w:val="auto"/>
        </w:rPr>
        <w:t xml:space="preserve"> </w:t>
      </w:r>
      <w:r w:rsidR="00F46DAC">
        <w:rPr>
          <w:color w:val="auto"/>
        </w:rPr>
        <w:pict>
          <v:shape id="_x0000_i1071" type="#_x0000_t75" style="width:92.25pt;height:33.75pt">
            <v:imagedata r:id="rId35" o:title=""/>
          </v:shape>
        </w:pict>
      </w:r>
      <w:r w:rsidRPr="00EF1B13">
        <w:rPr>
          <w:color w:val="auto"/>
        </w:rPr>
        <w:t>=</w:t>
      </w:r>
      <w:r w:rsidR="00F46DAC">
        <w:rPr>
          <w:color w:val="auto"/>
        </w:rPr>
        <w:pict>
          <v:shape id="_x0000_i1072" type="#_x0000_t75" style="width:51.75pt;height:30.75pt">
            <v:imagedata r:id="rId36" o:title=""/>
          </v:shape>
        </w:pict>
      </w:r>
      <w:r w:rsidRPr="00EF1B13">
        <w:rPr>
          <w:color w:val="auto"/>
        </w:rPr>
        <w:t>1,35.</w:t>
      </w:r>
    </w:p>
    <w:p w:rsidR="000F6849" w:rsidRPr="00EF1B13" w:rsidRDefault="000F6849" w:rsidP="000F6849">
      <w:pPr>
        <w:spacing w:before="120" w:beforeAutospacing="0" w:after="0" w:afterAutospacing="0"/>
        <w:ind w:firstLine="567"/>
        <w:jc w:val="both"/>
        <w:rPr>
          <w:color w:val="auto"/>
        </w:rPr>
      </w:pPr>
      <w:r w:rsidRPr="00EF1B13">
        <w:rPr>
          <w:color w:val="auto"/>
        </w:rPr>
        <w:t>8.Определяем избыточное количество воздуха для каждого газохода,</w:t>
      </w:r>
      <w:r>
        <w:rPr>
          <w:color w:val="auto"/>
        </w:rPr>
        <w:t xml:space="preserve"> </w:t>
      </w:r>
      <w:r w:rsidRPr="00EF1B13">
        <w:rPr>
          <w:color w:val="auto"/>
        </w:rPr>
        <w:t>м3/м3.</w:t>
      </w:r>
    </w:p>
    <w:p w:rsidR="000F6849" w:rsidRPr="00EF1B13" w:rsidRDefault="000F6849" w:rsidP="000F6849">
      <w:pPr>
        <w:spacing w:before="120" w:beforeAutospacing="0" w:after="0" w:afterAutospacing="0"/>
        <w:ind w:firstLine="567"/>
        <w:jc w:val="both"/>
        <w:rPr>
          <w:color w:val="auto"/>
        </w:rPr>
      </w:pPr>
      <w:r w:rsidRPr="00EF1B13">
        <w:rPr>
          <w:color w:val="auto"/>
        </w:rPr>
        <w:t>Vв изб</w:t>
      </w:r>
      <w:r>
        <w:rPr>
          <w:color w:val="auto"/>
        </w:rPr>
        <w:t xml:space="preserve"> </w:t>
      </w:r>
      <w:r w:rsidRPr="00EF1B13">
        <w:rPr>
          <w:color w:val="auto"/>
        </w:rPr>
        <w:t>= Vо (</w:t>
      </w:r>
      <w:r w:rsidR="00F46DAC">
        <w:rPr>
          <w:color w:val="auto"/>
        </w:rPr>
        <w:pict>
          <v:shape id="_x0000_i1073" type="#_x0000_t75" style="width:18pt;height:18.75pt">
            <v:imagedata r:id="rId37" o:title=""/>
          </v:shape>
        </w:pict>
      </w:r>
      <w:r w:rsidRPr="00EF1B13">
        <w:rPr>
          <w:color w:val="auto"/>
        </w:rPr>
        <w:t xml:space="preserve"> -1);</w:t>
      </w:r>
    </w:p>
    <w:p w:rsidR="000F6849" w:rsidRPr="00EF1B13" w:rsidRDefault="000F6849" w:rsidP="000F6849">
      <w:pPr>
        <w:spacing w:before="120" w:beforeAutospacing="0" w:after="0" w:afterAutospacing="0"/>
        <w:ind w:firstLine="567"/>
        <w:jc w:val="both"/>
        <w:rPr>
          <w:color w:val="auto"/>
        </w:rPr>
      </w:pPr>
      <w:r w:rsidRPr="00EF1B13">
        <w:rPr>
          <w:color w:val="auto"/>
        </w:rPr>
        <w:t>Для топки:</w:t>
      </w:r>
      <w:r>
        <w:rPr>
          <w:color w:val="auto"/>
        </w:rPr>
        <w:t xml:space="preserve"> </w:t>
      </w:r>
      <w:r w:rsidRPr="00EF1B13">
        <w:rPr>
          <w:color w:val="auto"/>
        </w:rPr>
        <w:t>Vв изб..т</w:t>
      </w:r>
      <w:r>
        <w:rPr>
          <w:color w:val="auto"/>
        </w:rPr>
        <w:t xml:space="preserve"> </w:t>
      </w:r>
      <w:r w:rsidRPr="00EF1B13">
        <w:rPr>
          <w:color w:val="auto"/>
        </w:rPr>
        <w:t>=8,26 * 0,125 = 1,033 (м3/м3);</w:t>
      </w:r>
    </w:p>
    <w:p w:rsidR="000F6849" w:rsidRPr="00EF1B13" w:rsidRDefault="000F6849" w:rsidP="000F6849">
      <w:pPr>
        <w:spacing w:before="120" w:beforeAutospacing="0" w:after="0" w:afterAutospacing="0"/>
        <w:ind w:firstLine="567"/>
        <w:jc w:val="both"/>
        <w:rPr>
          <w:color w:val="auto"/>
        </w:rPr>
      </w:pPr>
      <w:r w:rsidRPr="00EF1B13">
        <w:rPr>
          <w:color w:val="auto"/>
        </w:rPr>
        <w:t>Для I к.п.</w:t>
      </w:r>
      <w:r>
        <w:rPr>
          <w:color w:val="auto"/>
        </w:rPr>
        <w:t xml:space="preserve"> </w:t>
      </w:r>
      <w:r w:rsidRPr="00EF1B13">
        <w:rPr>
          <w:color w:val="auto"/>
        </w:rPr>
        <w:t>Vв изб I кп =8,26 * 0,175 = 1,446 (м3/м3);</w:t>
      </w:r>
    </w:p>
    <w:p w:rsidR="000F6849" w:rsidRPr="00EF1B13" w:rsidRDefault="000F6849" w:rsidP="000F6849">
      <w:pPr>
        <w:spacing w:before="120" w:beforeAutospacing="0" w:after="0" w:afterAutospacing="0"/>
        <w:ind w:firstLine="567"/>
        <w:jc w:val="both"/>
        <w:rPr>
          <w:color w:val="auto"/>
        </w:rPr>
      </w:pPr>
      <w:r w:rsidRPr="00EF1B13">
        <w:rPr>
          <w:color w:val="auto"/>
        </w:rPr>
        <w:t>Для II к.п.</w:t>
      </w:r>
      <w:r>
        <w:rPr>
          <w:color w:val="auto"/>
        </w:rPr>
        <w:t xml:space="preserve"> </w:t>
      </w:r>
      <w:r w:rsidRPr="00EF1B13">
        <w:rPr>
          <w:color w:val="auto"/>
        </w:rPr>
        <w:t>Vв изб II кп =8,26 * 0,25 = 2,064 (м3/м3);</w:t>
      </w:r>
    </w:p>
    <w:p w:rsidR="000F6849" w:rsidRDefault="000F6849" w:rsidP="000F6849">
      <w:pPr>
        <w:spacing w:before="120" w:beforeAutospacing="0" w:after="0" w:afterAutospacing="0"/>
        <w:ind w:firstLine="567"/>
        <w:jc w:val="both"/>
        <w:rPr>
          <w:color w:val="auto"/>
        </w:rPr>
      </w:pPr>
      <w:r w:rsidRPr="00EF1B13">
        <w:rPr>
          <w:color w:val="auto"/>
        </w:rPr>
        <w:t>Для экономайзера</w:t>
      </w:r>
      <w:r>
        <w:rPr>
          <w:color w:val="auto"/>
        </w:rPr>
        <w:t xml:space="preserve"> </w:t>
      </w:r>
      <w:r w:rsidRPr="00EF1B13">
        <w:rPr>
          <w:color w:val="auto"/>
        </w:rPr>
        <w:t>Vв изб.экон.= 8,26 * 0,35 = 2,89 (м3/м3).</w:t>
      </w:r>
    </w:p>
    <w:p w:rsidR="000F6849" w:rsidRPr="00EF1B13" w:rsidRDefault="000F6849" w:rsidP="000F6849">
      <w:pPr>
        <w:spacing w:before="120" w:beforeAutospacing="0" w:after="0" w:afterAutospacing="0"/>
        <w:ind w:firstLine="567"/>
        <w:jc w:val="both"/>
        <w:rPr>
          <w:color w:val="auto"/>
        </w:rPr>
      </w:pPr>
      <w:r w:rsidRPr="00EF1B13">
        <w:rPr>
          <w:color w:val="auto"/>
        </w:rPr>
        <w:t>9. Определяем действительный объем азота в продуктах сгорания по газоходам, м3/м3.</w:t>
      </w:r>
    </w:p>
    <w:p w:rsidR="000F6849" w:rsidRPr="00EF1B13" w:rsidRDefault="000F6849" w:rsidP="000F6849">
      <w:pPr>
        <w:spacing w:before="120" w:beforeAutospacing="0" w:after="0" w:afterAutospacing="0"/>
        <w:ind w:firstLine="567"/>
        <w:jc w:val="both"/>
        <w:rPr>
          <w:color w:val="auto"/>
        </w:rPr>
      </w:pPr>
      <w:r w:rsidRPr="00EF1B13">
        <w:rPr>
          <w:color w:val="auto"/>
        </w:rPr>
        <w:t>VN</w:t>
      </w:r>
      <w:r w:rsidR="00F46DAC">
        <w:rPr>
          <w:color w:val="auto"/>
        </w:rPr>
        <w:pict>
          <v:shape id="_x0000_i1074" type="#_x0000_t75" style="width:8.25pt;height:17.25pt">
            <v:imagedata r:id="rId38" o:title=""/>
          </v:shape>
        </w:pict>
      </w:r>
      <w:r w:rsidRPr="00EF1B13">
        <w:rPr>
          <w:color w:val="auto"/>
        </w:rPr>
        <w:t xml:space="preserve"> =V0N</w:t>
      </w:r>
      <w:r w:rsidR="00F46DAC">
        <w:rPr>
          <w:color w:val="auto"/>
        </w:rPr>
        <w:pict>
          <v:shape id="_x0000_i1075" type="#_x0000_t75" style="width:8.25pt;height:17.25pt">
            <v:imagedata r:id="rId38" o:title=""/>
          </v:shape>
        </w:pict>
      </w:r>
      <w:r w:rsidRPr="00EF1B13">
        <w:rPr>
          <w:color w:val="auto"/>
        </w:rPr>
        <w:t xml:space="preserve"> +(</w:t>
      </w:r>
      <w:r w:rsidR="00F46DAC">
        <w:rPr>
          <w:color w:val="auto"/>
        </w:rPr>
        <w:pict>
          <v:shape id="_x0000_i1076" type="#_x0000_t75" style="width:38.25pt;height:18.75pt">
            <v:imagedata r:id="rId39" o:title=""/>
          </v:shape>
        </w:pict>
      </w:r>
      <w:r w:rsidRPr="00EF1B13">
        <w:rPr>
          <w:color w:val="auto"/>
        </w:rPr>
        <w:t>*V0</w:t>
      </w:r>
    </w:p>
    <w:p w:rsidR="000F6849" w:rsidRPr="00EF1B13" w:rsidRDefault="000F6849" w:rsidP="000F6849">
      <w:pPr>
        <w:spacing w:before="120" w:beforeAutospacing="0" w:after="0" w:afterAutospacing="0"/>
        <w:ind w:firstLine="567"/>
        <w:jc w:val="both"/>
        <w:rPr>
          <w:color w:val="auto"/>
        </w:rPr>
      </w:pPr>
      <w:r w:rsidRPr="00EF1B13">
        <w:rPr>
          <w:color w:val="auto"/>
        </w:rPr>
        <w:t>Для топки</w:t>
      </w:r>
      <w:r>
        <w:rPr>
          <w:color w:val="auto"/>
        </w:rPr>
        <w:t xml:space="preserve"> </w:t>
      </w:r>
      <w:r w:rsidRPr="00EF1B13">
        <w:rPr>
          <w:color w:val="auto"/>
        </w:rPr>
        <w:t>VN</w:t>
      </w:r>
      <w:r w:rsidR="00F46DAC">
        <w:rPr>
          <w:color w:val="auto"/>
        </w:rPr>
        <w:pict>
          <v:shape id="_x0000_i1077" type="#_x0000_t75" style="width:8.25pt;height:17.25pt">
            <v:imagedata r:id="rId13" o:title=""/>
          </v:shape>
        </w:pict>
      </w:r>
      <w:r w:rsidRPr="00EF1B13">
        <w:rPr>
          <w:color w:val="auto"/>
        </w:rPr>
        <w:t>т= 6,66 + (1,125 - 1)*8,26 = 7,69 (м3/м3);</w:t>
      </w:r>
    </w:p>
    <w:p w:rsidR="000F6849" w:rsidRPr="00EF1B13" w:rsidRDefault="000F6849" w:rsidP="000F6849">
      <w:pPr>
        <w:spacing w:before="120" w:beforeAutospacing="0" w:after="0" w:afterAutospacing="0"/>
        <w:ind w:firstLine="567"/>
        <w:jc w:val="both"/>
        <w:rPr>
          <w:color w:val="auto"/>
        </w:rPr>
      </w:pPr>
      <w:r w:rsidRPr="00EF1B13">
        <w:rPr>
          <w:color w:val="auto"/>
        </w:rPr>
        <w:t>Для I к.п.</w:t>
      </w:r>
      <w:r>
        <w:rPr>
          <w:color w:val="auto"/>
        </w:rPr>
        <w:t xml:space="preserve"> </w:t>
      </w:r>
      <w:r w:rsidRPr="00EF1B13">
        <w:rPr>
          <w:color w:val="auto"/>
        </w:rPr>
        <w:t>VIкп N</w:t>
      </w:r>
      <w:r w:rsidR="00F46DAC">
        <w:rPr>
          <w:color w:val="auto"/>
        </w:rPr>
        <w:pict>
          <v:shape id="_x0000_i1078" type="#_x0000_t75" style="width:8.25pt;height:17.25pt">
            <v:imagedata r:id="rId38" o:title=""/>
          </v:shape>
        </w:pict>
      </w:r>
      <w:r w:rsidRPr="00EF1B13">
        <w:rPr>
          <w:color w:val="auto"/>
        </w:rPr>
        <w:t>=6,66 + (1,175 - 1)*8,26 = 8,11 (м3/м3);</w:t>
      </w:r>
    </w:p>
    <w:p w:rsidR="000F6849" w:rsidRPr="00EF1B13" w:rsidRDefault="000F6849" w:rsidP="000F6849">
      <w:pPr>
        <w:spacing w:before="120" w:beforeAutospacing="0" w:after="0" w:afterAutospacing="0"/>
        <w:ind w:firstLine="567"/>
        <w:jc w:val="both"/>
        <w:rPr>
          <w:color w:val="auto"/>
        </w:rPr>
      </w:pPr>
      <w:r w:rsidRPr="00EF1B13">
        <w:rPr>
          <w:color w:val="auto"/>
        </w:rPr>
        <w:t>Для II к.п</w:t>
      </w:r>
      <w:r>
        <w:rPr>
          <w:color w:val="auto"/>
        </w:rPr>
        <w:t xml:space="preserve"> </w:t>
      </w:r>
      <w:r w:rsidRPr="00EF1B13">
        <w:rPr>
          <w:color w:val="auto"/>
        </w:rPr>
        <w:t>V IIкп N</w:t>
      </w:r>
      <w:r w:rsidR="00F46DAC">
        <w:rPr>
          <w:color w:val="auto"/>
        </w:rPr>
        <w:pict>
          <v:shape id="_x0000_i1079" type="#_x0000_t75" style="width:8.25pt;height:17.25pt">
            <v:imagedata r:id="rId13" o:title=""/>
          </v:shape>
        </w:pict>
      </w:r>
      <w:r w:rsidRPr="00EF1B13">
        <w:rPr>
          <w:color w:val="auto"/>
        </w:rPr>
        <w:t>=6,66 + (1,25 - 1)*8,26 = 8,73 (м3/м3);</w:t>
      </w:r>
    </w:p>
    <w:p w:rsidR="000F6849" w:rsidRDefault="000F6849" w:rsidP="000F6849">
      <w:pPr>
        <w:spacing w:before="120" w:beforeAutospacing="0" w:after="0" w:afterAutospacing="0"/>
        <w:ind w:firstLine="567"/>
        <w:jc w:val="both"/>
        <w:rPr>
          <w:color w:val="auto"/>
        </w:rPr>
      </w:pPr>
      <w:r w:rsidRPr="00EF1B13">
        <w:rPr>
          <w:color w:val="auto"/>
        </w:rPr>
        <w:t>Для экономайзера</w:t>
      </w:r>
      <w:r>
        <w:rPr>
          <w:color w:val="auto"/>
        </w:rPr>
        <w:t xml:space="preserve"> </w:t>
      </w:r>
      <w:r w:rsidRPr="00EF1B13">
        <w:rPr>
          <w:color w:val="auto"/>
        </w:rPr>
        <w:t>Vэкон. N</w:t>
      </w:r>
      <w:r w:rsidR="00F46DAC">
        <w:rPr>
          <w:color w:val="auto"/>
        </w:rPr>
        <w:pict>
          <v:shape id="_x0000_i1080" type="#_x0000_t75" style="width:8.25pt;height:17.25pt">
            <v:imagedata r:id="rId13" o:title=""/>
          </v:shape>
        </w:pict>
      </w:r>
      <w:r w:rsidRPr="00EF1B13">
        <w:rPr>
          <w:color w:val="auto"/>
        </w:rPr>
        <w:t>=6,66 + (1,35 - 1)*8,26 = 9,55 (м3/м3).</w:t>
      </w:r>
    </w:p>
    <w:p w:rsidR="000F6849" w:rsidRPr="00EF1B13" w:rsidRDefault="000F6849" w:rsidP="000F6849">
      <w:pPr>
        <w:spacing w:before="120" w:beforeAutospacing="0" w:after="0" w:afterAutospacing="0"/>
        <w:ind w:firstLine="567"/>
        <w:jc w:val="both"/>
        <w:rPr>
          <w:color w:val="auto"/>
        </w:rPr>
      </w:pPr>
      <w:r w:rsidRPr="00EF1B13">
        <w:rPr>
          <w:color w:val="auto"/>
        </w:rPr>
        <w:t>10. Определяем действительный объем водяных паров в продуктах сгорания по газоходам, м3/м3.</w:t>
      </w:r>
    </w:p>
    <w:p w:rsidR="000F6849" w:rsidRPr="00EF1B13" w:rsidRDefault="000F6849" w:rsidP="000F6849">
      <w:pPr>
        <w:spacing w:before="120" w:beforeAutospacing="0" w:after="0" w:afterAutospacing="0"/>
        <w:ind w:firstLine="567"/>
        <w:jc w:val="both"/>
        <w:rPr>
          <w:color w:val="auto"/>
        </w:rPr>
      </w:pPr>
      <w:r w:rsidRPr="00EF1B13">
        <w:rPr>
          <w:color w:val="auto"/>
        </w:rPr>
        <w:t>VH</w:t>
      </w:r>
      <w:r w:rsidR="00F46DAC">
        <w:rPr>
          <w:color w:val="auto"/>
        </w:rPr>
        <w:pict>
          <v:shape id="_x0000_i1081" type="#_x0000_t75" style="width:8.25pt;height:17.25pt">
            <v:imagedata r:id="rId38" o:title=""/>
          </v:shape>
        </w:pict>
      </w:r>
      <w:r w:rsidRPr="00EF1B13">
        <w:rPr>
          <w:color w:val="auto"/>
        </w:rPr>
        <w:t>O = VH</w:t>
      </w:r>
      <w:r w:rsidR="00F46DAC">
        <w:rPr>
          <w:color w:val="auto"/>
        </w:rPr>
        <w:pict>
          <v:shape id="_x0000_i1082" type="#_x0000_t75" style="width:8.25pt;height:17.25pt">
            <v:imagedata r:id="rId38" o:title=""/>
          </v:shape>
        </w:pict>
      </w:r>
      <w:r w:rsidRPr="00EF1B13">
        <w:rPr>
          <w:color w:val="auto"/>
        </w:rPr>
        <w:t>O 0+ 0,0161 (</w:t>
      </w:r>
      <w:r w:rsidR="00F46DAC">
        <w:rPr>
          <w:color w:val="auto"/>
        </w:rPr>
        <w:pict>
          <v:shape id="_x0000_i1083" type="#_x0000_t75" style="width:38.25pt;height:18.75pt">
            <v:imagedata r:id="rId39" o:title=""/>
          </v:shape>
        </w:pict>
      </w:r>
      <w:r w:rsidRPr="00EF1B13">
        <w:rPr>
          <w:color w:val="auto"/>
        </w:rPr>
        <w:t xml:space="preserve"> V0;</w:t>
      </w:r>
    </w:p>
    <w:p w:rsidR="000F6849" w:rsidRPr="00EF1B13" w:rsidRDefault="000F6849" w:rsidP="000F6849">
      <w:pPr>
        <w:spacing w:before="120" w:beforeAutospacing="0" w:after="0" w:afterAutospacing="0"/>
        <w:ind w:firstLine="567"/>
        <w:jc w:val="both"/>
        <w:rPr>
          <w:color w:val="auto"/>
        </w:rPr>
      </w:pPr>
      <w:r w:rsidRPr="00EF1B13">
        <w:rPr>
          <w:color w:val="auto"/>
        </w:rPr>
        <w:t>Для топки</w:t>
      </w:r>
      <w:r>
        <w:rPr>
          <w:color w:val="auto"/>
        </w:rPr>
        <w:t xml:space="preserve"> </w:t>
      </w:r>
      <w:r w:rsidRPr="00EF1B13">
        <w:rPr>
          <w:color w:val="auto"/>
        </w:rPr>
        <w:t>VН</w:t>
      </w:r>
      <w:r w:rsidR="00F46DAC">
        <w:rPr>
          <w:color w:val="auto"/>
        </w:rPr>
        <w:pict>
          <v:shape id="_x0000_i1084" type="#_x0000_t75" style="width:8.25pt;height:17.25pt">
            <v:imagedata r:id="rId13" o:title=""/>
          </v:shape>
        </w:pict>
      </w:r>
      <w:r w:rsidRPr="00EF1B13">
        <w:rPr>
          <w:color w:val="auto"/>
        </w:rPr>
        <w:t>От=1,864 + 0,0161*(1,125 - 1)*8,26 = 1,881 (м3/м3)</w:t>
      </w:r>
    </w:p>
    <w:p w:rsidR="000F6849" w:rsidRPr="00EF1B13" w:rsidRDefault="000F6849" w:rsidP="000F6849">
      <w:pPr>
        <w:spacing w:before="120" w:beforeAutospacing="0" w:after="0" w:afterAutospacing="0"/>
        <w:ind w:firstLine="567"/>
        <w:jc w:val="both"/>
        <w:rPr>
          <w:color w:val="auto"/>
        </w:rPr>
      </w:pPr>
      <w:r w:rsidRPr="00EF1B13">
        <w:rPr>
          <w:color w:val="auto"/>
        </w:rPr>
        <w:t>Для</w:t>
      </w:r>
      <w:r>
        <w:rPr>
          <w:color w:val="auto"/>
        </w:rPr>
        <w:t xml:space="preserve"> </w:t>
      </w:r>
      <w:r w:rsidRPr="00EF1B13">
        <w:rPr>
          <w:color w:val="auto"/>
        </w:rPr>
        <w:t>I к.п</w:t>
      </w:r>
      <w:r>
        <w:rPr>
          <w:color w:val="auto"/>
        </w:rPr>
        <w:t xml:space="preserve"> </w:t>
      </w:r>
      <w:r w:rsidRPr="00EF1B13">
        <w:rPr>
          <w:color w:val="auto"/>
        </w:rPr>
        <w:t>VIкп Н</w:t>
      </w:r>
      <w:r w:rsidR="00F46DAC">
        <w:rPr>
          <w:color w:val="auto"/>
        </w:rPr>
        <w:pict>
          <v:shape id="_x0000_i1085" type="#_x0000_t75" style="width:8.25pt;height:17.25pt">
            <v:imagedata r:id="rId38" o:title=""/>
          </v:shape>
        </w:pict>
      </w:r>
      <w:r w:rsidRPr="00EF1B13">
        <w:rPr>
          <w:color w:val="auto"/>
        </w:rPr>
        <w:t>О=1,864 + 0,0161*(1,175 - 1)*8,26 = 1,887 (м3/м3)</w:t>
      </w:r>
    </w:p>
    <w:p w:rsidR="000F6849" w:rsidRPr="00EF1B13" w:rsidRDefault="000F6849" w:rsidP="000F6849">
      <w:pPr>
        <w:spacing w:before="120" w:beforeAutospacing="0" w:after="0" w:afterAutospacing="0"/>
        <w:ind w:firstLine="567"/>
        <w:jc w:val="both"/>
        <w:rPr>
          <w:color w:val="auto"/>
        </w:rPr>
      </w:pPr>
      <w:r w:rsidRPr="00EF1B13">
        <w:rPr>
          <w:color w:val="auto"/>
        </w:rPr>
        <w:t>Для II к.п</w:t>
      </w:r>
      <w:r>
        <w:rPr>
          <w:color w:val="auto"/>
        </w:rPr>
        <w:t xml:space="preserve"> </w:t>
      </w:r>
      <w:r w:rsidRPr="00EF1B13">
        <w:rPr>
          <w:color w:val="auto"/>
        </w:rPr>
        <w:t>VIIкп Н</w:t>
      </w:r>
      <w:r w:rsidR="00F46DAC">
        <w:rPr>
          <w:color w:val="auto"/>
        </w:rPr>
        <w:pict>
          <v:shape id="_x0000_i1086" type="#_x0000_t75" style="width:8.25pt;height:17.25pt">
            <v:imagedata r:id="rId38" o:title=""/>
          </v:shape>
        </w:pict>
      </w:r>
      <w:r w:rsidRPr="00EF1B13">
        <w:rPr>
          <w:color w:val="auto"/>
        </w:rPr>
        <w:t>О=1,864 + 0,0161*(1,25 - 1)*8,26 = 1,897 (м3/м3)</w:t>
      </w:r>
    </w:p>
    <w:p w:rsidR="000F6849" w:rsidRDefault="000F6849" w:rsidP="000F6849">
      <w:pPr>
        <w:spacing w:before="120" w:beforeAutospacing="0" w:after="0" w:afterAutospacing="0"/>
        <w:ind w:firstLine="567"/>
        <w:jc w:val="both"/>
        <w:rPr>
          <w:color w:val="auto"/>
        </w:rPr>
      </w:pPr>
      <w:r w:rsidRPr="00EF1B13">
        <w:rPr>
          <w:color w:val="auto"/>
        </w:rPr>
        <w:t>Для экономайзера Vэкон Н</w:t>
      </w:r>
      <w:r w:rsidR="00F46DAC">
        <w:rPr>
          <w:color w:val="auto"/>
        </w:rPr>
        <w:pict>
          <v:shape id="_x0000_i1087" type="#_x0000_t75" style="width:8.25pt;height:17.25pt">
            <v:imagedata r:id="rId38" o:title=""/>
          </v:shape>
        </w:pict>
      </w:r>
      <w:r w:rsidRPr="00EF1B13">
        <w:rPr>
          <w:color w:val="auto"/>
        </w:rPr>
        <w:t>О=1,864+0,0161*(1,35 - 1)*8,26= 1,911 (м3/м3).</w:t>
      </w:r>
    </w:p>
    <w:p w:rsidR="000F6849" w:rsidRPr="00EF1B13" w:rsidRDefault="000F6849" w:rsidP="000F6849">
      <w:pPr>
        <w:spacing w:before="120" w:beforeAutospacing="0" w:after="0" w:afterAutospacing="0"/>
        <w:ind w:firstLine="567"/>
        <w:jc w:val="both"/>
        <w:rPr>
          <w:color w:val="auto"/>
        </w:rPr>
      </w:pPr>
      <w:r w:rsidRPr="00EF1B13">
        <w:rPr>
          <w:color w:val="auto"/>
        </w:rPr>
        <w:t>11.Определяем действительные суммарные объемы продуктов сгорания по газоходам, м3/м3.</w:t>
      </w:r>
    </w:p>
    <w:p w:rsidR="000F6849" w:rsidRPr="00EF1B13" w:rsidRDefault="000F6849" w:rsidP="000F6849">
      <w:pPr>
        <w:spacing w:before="120" w:beforeAutospacing="0" w:after="0" w:afterAutospacing="0"/>
        <w:ind w:firstLine="567"/>
        <w:jc w:val="both"/>
        <w:rPr>
          <w:color w:val="auto"/>
          <w:lang w:val="en-US"/>
        </w:rPr>
      </w:pPr>
      <w:r w:rsidRPr="00EF1B13">
        <w:rPr>
          <w:color w:val="auto"/>
          <w:lang w:val="en-US"/>
        </w:rPr>
        <w:t>V</w:t>
      </w:r>
      <w:r w:rsidRPr="00EF1B13">
        <w:rPr>
          <w:color w:val="auto"/>
        </w:rPr>
        <w:t>г</w:t>
      </w:r>
      <w:r w:rsidRPr="00EF1B13">
        <w:rPr>
          <w:color w:val="auto"/>
          <w:lang w:val="en-US"/>
        </w:rPr>
        <w:t xml:space="preserve"> = VRO</w:t>
      </w:r>
      <w:r w:rsidR="00F46DAC">
        <w:rPr>
          <w:color w:val="auto"/>
          <w:lang w:val="en-US"/>
        </w:rPr>
        <w:pict>
          <v:shape id="_x0000_i1088" type="#_x0000_t75" style="width:8.25pt;height:17.25pt">
            <v:imagedata r:id="rId13" o:title=""/>
          </v:shape>
        </w:pict>
      </w:r>
      <w:r w:rsidRPr="00EF1B13">
        <w:rPr>
          <w:color w:val="auto"/>
          <w:lang w:val="en-US"/>
        </w:rPr>
        <w:t>+ VN</w:t>
      </w:r>
      <w:r w:rsidR="00F46DAC">
        <w:rPr>
          <w:color w:val="auto"/>
          <w:lang w:val="en-US"/>
        </w:rPr>
        <w:pict>
          <v:shape id="_x0000_i1089" type="#_x0000_t75" style="width:8.25pt;height:17.25pt">
            <v:imagedata r:id="rId13" o:title=""/>
          </v:shape>
        </w:pict>
      </w:r>
      <w:r w:rsidRPr="00EF1B13">
        <w:rPr>
          <w:color w:val="auto"/>
          <w:lang w:val="en-US"/>
        </w:rPr>
        <w:t xml:space="preserve"> +VH</w:t>
      </w:r>
      <w:r w:rsidR="00F46DAC">
        <w:rPr>
          <w:color w:val="auto"/>
          <w:lang w:val="en-US"/>
        </w:rPr>
        <w:pict>
          <v:shape id="_x0000_i1090" type="#_x0000_t75" style="width:8.25pt;height:17.25pt">
            <v:imagedata r:id="rId13" o:title=""/>
          </v:shape>
        </w:pict>
      </w:r>
      <w:r w:rsidRPr="00EF1B13">
        <w:rPr>
          <w:color w:val="auto"/>
          <w:lang w:val="en-US"/>
        </w:rPr>
        <w:t>O ;</w:t>
      </w:r>
    </w:p>
    <w:p w:rsidR="000F6849" w:rsidRPr="00EF1B13" w:rsidRDefault="000F6849" w:rsidP="000F6849">
      <w:pPr>
        <w:spacing w:before="120" w:beforeAutospacing="0" w:after="0" w:afterAutospacing="0"/>
        <w:ind w:firstLine="567"/>
        <w:jc w:val="both"/>
        <w:rPr>
          <w:color w:val="auto"/>
        </w:rPr>
      </w:pPr>
      <w:r w:rsidRPr="00EF1B13">
        <w:rPr>
          <w:color w:val="auto"/>
        </w:rPr>
        <w:t>Для топки</w:t>
      </w:r>
      <w:r>
        <w:rPr>
          <w:color w:val="auto"/>
        </w:rPr>
        <w:t xml:space="preserve"> </w:t>
      </w:r>
      <w:r w:rsidRPr="00EF1B13">
        <w:rPr>
          <w:color w:val="auto"/>
        </w:rPr>
        <w:t>Vгт =0,87 + 7,69 + 1,881 = 10,441 (м3/м3)</w:t>
      </w:r>
    </w:p>
    <w:p w:rsidR="000F6849" w:rsidRPr="00EF1B13" w:rsidRDefault="000F6849" w:rsidP="000F6849">
      <w:pPr>
        <w:spacing w:before="120" w:beforeAutospacing="0" w:after="0" w:afterAutospacing="0"/>
        <w:ind w:firstLine="567"/>
        <w:jc w:val="both"/>
        <w:rPr>
          <w:color w:val="auto"/>
        </w:rPr>
      </w:pPr>
      <w:r w:rsidRPr="00EF1B13">
        <w:rPr>
          <w:color w:val="auto"/>
        </w:rPr>
        <w:t>Для I к.п</w:t>
      </w:r>
      <w:r>
        <w:rPr>
          <w:color w:val="auto"/>
        </w:rPr>
        <w:t xml:space="preserve"> </w:t>
      </w:r>
      <w:r w:rsidRPr="00EF1B13">
        <w:rPr>
          <w:color w:val="auto"/>
        </w:rPr>
        <w:t>VIкп г= 0,87 + 8,11 + 1,887 = 10,867 (м3/м3)</w:t>
      </w:r>
      <w:r>
        <w:rPr>
          <w:color w:val="auto"/>
        </w:rPr>
        <w:t xml:space="preserve"> </w:t>
      </w:r>
    </w:p>
    <w:p w:rsidR="000F6849" w:rsidRPr="00EF1B13" w:rsidRDefault="000F6849" w:rsidP="000F6849">
      <w:pPr>
        <w:spacing w:before="120" w:beforeAutospacing="0" w:after="0" w:afterAutospacing="0"/>
        <w:ind w:firstLine="567"/>
        <w:jc w:val="both"/>
        <w:rPr>
          <w:color w:val="auto"/>
        </w:rPr>
      </w:pPr>
      <w:r w:rsidRPr="00EF1B13">
        <w:rPr>
          <w:color w:val="auto"/>
        </w:rPr>
        <w:t>Для II к.п</w:t>
      </w:r>
      <w:r>
        <w:rPr>
          <w:color w:val="auto"/>
        </w:rPr>
        <w:t xml:space="preserve"> </w:t>
      </w:r>
      <w:r w:rsidRPr="00EF1B13">
        <w:rPr>
          <w:color w:val="auto"/>
        </w:rPr>
        <w:t>VIIкп г= 0,87 + 8,73 + 1,897 = 11,497 (м3/м3)</w:t>
      </w:r>
    </w:p>
    <w:p w:rsidR="000F6849" w:rsidRDefault="000F6849" w:rsidP="000F6849">
      <w:pPr>
        <w:spacing w:before="120" w:beforeAutospacing="0" w:after="0" w:afterAutospacing="0"/>
        <w:ind w:firstLine="567"/>
        <w:jc w:val="both"/>
        <w:rPr>
          <w:color w:val="auto"/>
        </w:rPr>
      </w:pPr>
      <w:r w:rsidRPr="00EF1B13">
        <w:rPr>
          <w:color w:val="auto"/>
        </w:rPr>
        <w:t>Для экономайзера</w:t>
      </w:r>
      <w:r>
        <w:rPr>
          <w:color w:val="auto"/>
        </w:rPr>
        <w:t xml:space="preserve"> </w:t>
      </w:r>
      <w:r w:rsidRPr="00EF1B13">
        <w:rPr>
          <w:color w:val="auto"/>
        </w:rPr>
        <w:t>Vэкон г= 0,87 + 9,55 + 1,911 = 12,331 (м3/м3)</w:t>
      </w:r>
    </w:p>
    <w:p w:rsidR="000F6849" w:rsidRPr="00EF1B13" w:rsidRDefault="000F6849" w:rsidP="000F6849">
      <w:pPr>
        <w:spacing w:before="120" w:beforeAutospacing="0" w:after="0" w:afterAutospacing="0"/>
        <w:ind w:firstLine="567"/>
        <w:jc w:val="both"/>
        <w:rPr>
          <w:color w:val="auto"/>
        </w:rPr>
      </w:pPr>
      <w:r w:rsidRPr="00EF1B13">
        <w:rPr>
          <w:color w:val="auto"/>
        </w:rPr>
        <w:t>12. Определяем объемные доли трехатомных газов и водяных паров, а также суммарную объемную долю для каждого газохода:</w:t>
      </w:r>
    </w:p>
    <w:p w:rsidR="000F6849" w:rsidRPr="00EF1B13" w:rsidRDefault="000F6849" w:rsidP="000F6849">
      <w:pPr>
        <w:spacing w:before="120" w:beforeAutospacing="0" w:after="0" w:afterAutospacing="0"/>
        <w:ind w:firstLine="567"/>
        <w:jc w:val="both"/>
        <w:rPr>
          <w:color w:val="auto"/>
          <w:lang w:val="en-US"/>
        </w:rPr>
      </w:pPr>
      <w:r w:rsidRPr="00EF1B13">
        <w:rPr>
          <w:color w:val="auto"/>
          <w:lang w:val="en-US"/>
        </w:rPr>
        <w:t>rRO</w:t>
      </w:r>
      <w:r w:rsidR="00F46DAC">
        <w:rPr>
          <w:color w:val="auto"/>
          <w:lang w:val="en-US"/>
        </w:rPr>
        <w:pict>
          <v:shape id="_x0000_i1091" type="#_x0000_t75" style="width:8.25pt;height:17.25pt">
            <v:imagedata r:id="rId13" o:title=""/>
          </v:shape>
        </w:pict>
      </w:r>
      <w:r w:rsidRPr="00EF1B13">
        <w:rPr>
          <w:color w:val="auto"/>
          <w:lang w:val="en-US"/>
        </w:rPr>
        <w:t xml:space="preserve">= </w:t>
      </w:r>
      <w:r w:rsidR="00F46DAC">
        <w:rPr>
          <w:color w:val="auto"/>
          <w:lang w:val="en-US"/>
        </w:rPr>
        <w:pict>
          <v:shape id="_x0000_i1092" type="#_x0000_t75" style="width:26.25pt;height:36pt">
            <v:imagedata r:id="rId40" o:title=""/>
          </v:shape>
        </w:pict>
      </w:r>
      <w:r w:rsidRPr="00EF1B13">
        <w:rPr>
          <w:color w:val="auto"/>
          <w:lang w:val="en-US"/>
        </w:rPr>
        <w:t>; r</w:t>
      </w:r>
      <w:r w:rsidRPr="00EF1B13">
        <w:rPr>
          <w:color w:val="auto"/>
        </w:rPr>
        <w:t>Н</w:t>
      </w:r>
      <w:r w:rsidR="00F46DAC">
        <w:rPr>
          <w:color w:val="auto"/>
          <w:lang w:val="en-US"/>
        </w:rPr>
        <w:pict>
          <v:shape id="_x0000_i1093" type="#_x0000_t75" style="width:8.25pt;height:17.25pt">
            <v:imagedata r:id="rId13" o:title=""/>
          </v:shape>
        </w:pict>
      </w:r>
      <w:r w:rsidRPr="00EF1B13">
        <w:rPr>
          <w:color w:val="auto"/>
        </w:rPr>
        <w:t>О</w:t>
      </w:r>
      <w:r w:rsidRPr="00EF1B13">
        <w:rPr>
          <w:color w:val="auto"/>
          <w:lang w:val="en-US"/>
        </w:rPr>
        <w:t xml:space="preserve"> = </w:t>
      </w:r>
      <w:r w:rsidR="00F46DAC">
        <w:rPr>
          <w:color w:val="auto"/>
          <w:lang w:val="en-US"/>
        </w:rPr>
        <w:pict>
          <v:shape id="_x0000_i1094" type="#_x0000_t75" style="width:27pt;height:36pt">
            <v:imagedata r:id="rId41" o:title=""/>
          </v:shape>
        </w:pict>
      </w:r>
      <w:r w:rsidRPr="00EF1B13">
        <w:rPr>
          <w:color w:val="auto"/>
          <w:lang w:val="en-US"/>
        </w:rPr>
        <w:t xml:space="preserve"> ; r n = rRO</w:t>
      </w:r>
      <w:r w:rsidR="00F46DAC">
        <w:rPr>
          <w:color w:val="auto"/>
          <w:lang w:val="en-US"/>
        </w:rPr>
        <w:pict>
          <v:shape id="_x0000_i1095" type="#_x0000_t75" style="width:8.25pt;height:17.25pt">
            <v:imagedata r:id="rId38" o:title=""/>
          </v:shape>
        </w:pict>
      </w:r>
      <w:r w:rsidRPr="00EF1B13">
        <w:rPr>
          <w:color w:val="auto"/>
          <w:lang w:val="en-US"/>
        </w:rPr>
        <w:t>+ rH</w:t>
      </w:r>
      <w:r w:rsidR="00F46DAC">
        <w:rPr>
          <w:color w:val="auto"/>
          <w:lang w:val="en-US"/>
        </w:rPr>
        <w:pict>
          <v:shape id="_x0000_i1096" type="#_x0000_t75" style="width:8.25pt;height:17.25pt">
            <v:imagedata r:id="rId38" o:title=""/>
          </v:shape>
        </w:pict>
      </w:r>
      <w:r w:rsidRPr="00EF1B13">
        <w:rPr>
          <w:color w:val="auto"/>
          <w:lang w:val="en-US"/>
        </w:rPr>
        <w:t>O.</w:t>
      </w:r>
    </w:p>
    <w:p w:rsidR="000F6849" w:rsidRPr="00EF1B13" w:rsidRDefault="000F6849" w:rsidP="000F6849">
      <w:pPr>
        <w:spacing w:before="120" w:beforeAutospacing="0" w:after="0" w:afterAutospacing="0"/>
        <w:ind w:firstLine="567"/>
        <w:jc w:val="both"/>
        <w:rPr>
          <w:color w:val="auto"/>
        </w:rPr>
      </w:pPr>
      <w:r w:rsidRPr="00EF1B13">
        <w:rPr>
          <w:color w:val="auto"/>
        </w:rPr>
        <w:t>Для топки</w:t>
      </w:r>
      <w:r>
        <w:rPr>
          <w:color w:val="auto"/>
        </w:rPr>
        <w:t xml:space="preserve"> </w:t>
      </w:r>
      <w:r w:rsidRPr="00EF1B13">
        <w:rPr>
          <w:color w:val="auto"/>
        </w:rPr>
        <w:t>rRO</w:t>
      </w:r>
      <w:r w:rsidR="00F46DAC">
        <w:rPr>
          <w:color w:val="auto"/>
        </w:rPr>
        <w:pict>
          <v:shape id="_x0000_i1097" type="#_x0000_t75" style="width:8.25pt;height:17.25pt">
            <v:imagedata r:id="rId13" o:title=""/>
          </v:shape>
        </w:pict>
      </w:r>
      <w:r w:rsidRPr="00EF1B13">
        <w:rPr>
          <w:color w:val="auto"/>
        </w:rPr>
        <w:t xml:space="preserve">= </w:t>
      </w:r>
      <w:r w:rsidR="00F46DAC">
        <w:rPr>
          <w:color w:val="auto"/>
        </w:rPr>
        <w:pict>
          <v:shape id="_x0000_i1098" type="#_x0000_t75" style="width:26.25pt;height:36pt">
            <v:imagedata r:id="rId40" o:title=""/>
          </v:shape>
        </w:pict>
      </w:r>
      <w:r w:rsidRPr="00EF1B13">
        <w:rPr>
          <w:color w:val="auto"/>
        </w:rPr>
        <w:t>=</w:t>
      </w:r>
      <w:r w:rsidR="00F46DAC">
        <w:rPr>
          <w:color w:val="auto"/>
        </w:rPr>
        <w:pict>
          <v:shape id="_x0000_i1099" type="#_x0000_t75" style="width:36pt;height:33pt">
            <v:imagedata r:id="rId42" o:title=""/>
          </v:shape>
        </w:pict>
      </w:r>
      <w:r w:rsidRPr="00EF1B13">
        <w:rPr>
          <w:color w:val="auto"/>
        </w:rPr>
        <w:t>=0,083 ;</w:t>
      </w:r>
    </w:p>
    <w:p w:rsidR="000F6849" w:rsidRPr="00EF1B13" w:rsidRDefault="000F6849" w:rsidP="000F6849">
      <w:pPr>
        <w:spacing w:before="120" w:beforeAutospacing="0" w:after="0" w:afterAutospacing="0"/>
        <w:ind w:firstLine="567"/>
        <w:jc w:val="both"/>
        <w:rPr>
          <w:color w:val="auto"/>
        </w:rPr>
      </w:pPr>
      <w:r w:rsidRPr="00EF1B13">
        <w:rPr>
          <w:color w:val="auto"/>
        </w:rPr>
        <w:t>rН</w:t>
      </w:r>
      <w:r w:rsidR="00F46DAC">
        <w:rPr>
          <w:color w:val="auto"/>
        </w:rPr>
        <w:pict>
          <v:shape id="_x0000_i1100" type="#_x0000_t75" style="width:8.25pt;height:17.25pt">
            <v:imagedata r:id="rId13" o:title=""/>
          </v:shape>
        </w:pict>
      </w:r>
      <w:r w:rsidRPr="00EF1B13">
        <w:rPr>
          <w:color w:val="auto"/>
        </w:rPr>
        <w:t xml:space="preserve">О = </w:t>
      </w:r>
      <w:r w:rsidR="00F46DAC">
        <w:rPr>
          <w:color w:val="auto"/>
        </w:rPr>
        <w:pict>
          <v:shape id="_x0000_i1101" type="#_x0000_t75" style="width:27pt;height:36pt">
            <v:imagedata r:id="rId41" o:title=""/>
          </v:shape>
        </w:pict>
      </w:r>
      <w:r w:rsidRPr="00EF1B13">
        <w:rPr>
          <w:color w:val="auto"/>
        </w:rPr>
        <w:t>=</w:t>
      </w:r>
      <w:r w:rsidR="00F46DAC">
        <w:rPr>
          <w:color w:val="auto"/>
        </w:rPr>
        <w:pict>
          <v:shape id="_x0000_i1102" type="#_x0000_t75" style="width:36pt;height:33pt">
            <v:imagedata r:id="rId43" o:title=""/>
          </v:shape>
        </w:pict>
      </w:r>
      <w:r w:rsidRPr="00EF1B13">
        <w:rPr>
          <w:color w:val="auto"/>
        </w:rPr>
        <w:t xml:space="preserve">= 0,18 ; </w:t>
      </w:r>
    </w:p>
    <w:p w:rsidR="000F6849" w:rsidRPr="00EF1B13" w:rsidRDefault="000F6849" w:rsidP="000F6849">
      <w:pPr>
        <w:spacing w:before="120" w:beforeAutospacing="0" w:after="0" w:afterAutospacing="0"/>
        <w:ind w:firstLine="567"/>
        <w:jc w:val="both"/>
        <w:rPr>
          <w:color w:val="auto"/>
          <w:lang w:val="en-US"/>
        </w:rPr>
      </w:pPr>
      <w:r w:rsidRPr="00EF1B13">
        <w:rPr>
          <w:color w:val="auto"/>
          <w:lang w:val="en-US"/>
        </w:rPr>
        <w:t>r n = rRO</w:t>
      </w:r>
      <w:r w:rsidR="00F46DAC">
        <w:rPr>
          <w:color w:val="auto"/>
          <w:lang w:val="en-US"/>
        </w:rPr>
        <w:pict>
          <v:shape id="_x0000_i1103" type="#_x0000_t75" style="width:8.25pt;height:17.25pt">
            <v:imagedata r:id="rId38" o:title=""/>
          </v:shape>
        </w:pict>
      </w:r>
      <w:r w:rsidRPr="00EF1B13">
        <w:rPr>
          <w:color w:val="auto"/>
          <w:lang w:val="en-US"/>
        </w:rPr>
        <w:t>+ rH</w:t>
      </w:r>
      <w:r w:rsidR="00F46DAC">
        <w:rPr>
          <w:color w:val="auto"/>
          <w:lang w:val="en-US"/>
        </w:rPr>
        <w:pict>
          <v:shape id="_x0000_i1104" type="#_x0000_t75" style="width:8.25pt;height:17.25pt">
            <v:imagedata r:id="rId38" o:title=""/>
          </v:shape>
        </w:pict>
      </w:r>
      <w:r w:rsidRPr="00EF1B13">
        <w:rPr>
          <w:color w:val="auto"/>
          <w:lang w:val="en-US"/>
        </w:rPr>
        <w:t>O.= 0,083 + 0,18 = 0,263</w:t>
      </w:r>
    </w:p>
    <w:p w:rsidR="000F6849" w:rsidRPr="00EF1B13" w:rsidRDefault="000F6849" w:rsidP="000F6849">
      <w:pPr>
        <w:spacing w:before="120" w:beforeAutospacing="0" w:after="0" w:afterAutospacing="0"/>
        <w:ind w:firstLine="567"/>
        <w:jc w:val="both"/>
        <w:rPr>
          <w:color w:val="auto"/>
          <w:lang w:val="en-US"/>
        </w:rPr>
      </w:pPr>
      <w:r w:rsidRPr="00EF1B13">
        <w:rPr>
          <w:color w:val="auto"/>
        </w:rPr>
        <w:t>Для</w:t>
      </w:r>
      <w:r w:rsidRPr="00EF1B13">
        <w:rPr>
          <w:color w:val="auto"/>
          <w:lang w:val="en-US"/>
        </w:rPr>
        <w:t xml:space="preserve"> I </w:t>
      </w:r>
      <w:r w:rsidRPr="00EF1B13">
        <w:rPr>
          <w:color w:val="auto"/>
        </w:rPr>
        <w:t>к</w:t>
      </w:r>
      <w:r w:rsidRPr="00EF1B13">
        <w:rPr>
          <w:color w:val="auto"/>
          <w:lang w:val="en-US"/>
        </w:rPr>
        <w:t>.</w:t>
      </w:r>
      <w:r w:rsidRPr="00EF1B13">
        <w:rPr>
          <w:color w:val="auto"/>
        </w:rPr>
        <w:t>п</w:t>
      </w:r>
      <w:r w:rsidRPr="00EF1B13">
        <w:rPr>
          <w:color w:val="auto"/>
          <w:lang w:val="en-US"/>
        </w:rPr>
        <w:t xml:space="preserve"> rRO</w:t>
      </w:r>
      <w:r w:rsidR="00F46DAC">
        <w:rPr>
          <w:color w:val="auto"/>
          <w:lang w:val="en-US"/>
        </w:rPr>
        <w:pict>
          <v:shape id="_x0000_i1105" type="#_x0000_t75" style="width:8.25pt;height:17.25pt">
            <v:imagedata r:id="rId13" o:title=""/>
          </v:shape>
        </w:pict>
      </w:r>
      <w:r w:rsidRPr="00EF1B13">
        <w:rPr>
          <w:color w:val="auto"/>
          <w:lang w:val="en-US"/>
        </w:rPr>
        <w:t xml:space="preserve">= </w:t>
      </w:r>
      <w:r w:rsidR="00F46DAC">
        <w:rPr>
          <w:color w:val="auto"/>
          <w:lang w:val="en-US"/>
        </w:rPr>
        <w:pict>
          <v:shape id="_x0000_i1106" type="#_x0000_t75" style="width:26.25pt;height:36pt">
            <v:imagedata r:id="rId40" o:title=""/>
          </v:shape>
        </w:pict>
      </w:r>
      <w:r w:rsidRPr="00EF1B13">
        <w:rPr>
          <w:color w:val="auto"/>
          <w:lang w:val="en-US"/>
        </w:rPr>
        <w:t>=</w:t>
      </w:r>
      <w:r w:rsidR="00F46DAC">
        <w:rPr>
          <w:color w:val="auto"/>
          <w:lang w:val="en-US"/>
        </w:rPr>
        <w:pict>
          <v:shape id="_x0000_i1107" type="#_x0000_t75" style="width:36.75pt;height:33pt">
            <v:imagedata r:id="rId44" o:title=""/>
          </v:shape>
        </w:pict>
      </w:r>
      <w:r w:rsidRPr="00EF1B13">
        <w:rPr>
          <w:color w:val="auto"/>
          <w:lang w:val="en-US"/>
        </w:rPr>
        <w:t>=0,08 ;</w:t>
      </w:r>
    </w:p>
    <w:p w:rsidR="000F6849" w:rsidRPr="00EF1B13" w:rsidRDefault="000F6849" w:rsidP="000F6849">
      <w:pPr>
        <w:spacing w:before="120" w:beforeAutospacing="0" w:after="0" w:afterAutospacing="0"/>
        <w:ind w:firstLine="567"/>
        <w:jc w:val="both"/>
        <w:rPr>
          <w:color w:val="auto"/>
          <w:lang w:val="en-US"/>
        </w:rPr>
      </w:pPr>
      <w:r w:rsidRPr="00EF1B13">
        <w:rPr>
          <w:color w:val="auto"/>
          <w:lang w:val="en-US"/>
        </w:rPr>
        <w:t>r</w:t>
      </w:r>
      <w:r w:rsidRPr="00EF1B13">
        <w:rPr>
          <w:color w:val="auto"/>
        </w:rPr>
        <w:t>Н</w:t>
      </w:r>
      <w:r w:rsidR="00F46DAC">
        <w:rPr>
          <w:color w:val="auto"/>
          <w:lang w:val="en-US"/>
        </w:rPr>
        <w:pict>
          <v:shape id="_x0000_i1108" type="#_x0000_t75" style="width:8.25pt;height:17.25pt">
            <v:imagedata r:id="rId13" o:title=""/>
          </v:shape>
        </w:pict>
      </w:r>
      <w:r w:rsidRPr="00EF1B13">
        <w:rPr>
          <w:color w:val="auto"/>
        </w:rPr>
        <w:t>О</w:t>
      </w:r>
      <w:r w:rsidRPr="00EF1B13">
        <w:rPr>
          <w:color w:val="auto"/>
          <w:lang w:val="en-US"/>
        </w:rPr>
        <w:t xml:space="preserve"> = </w:t>
      </w:r>
      <w:r w:rsidR="00F46DAC">
        <w:rPr>
          <w:color w:val="auto"/>
          <w:lang w:val="en-US"/>
        </w:rPr>
        <w:pict>
          <v:shape id="_x0000_i1109" type="#_x0000_t75" style="width:27pt;height:36pt">
            <v:imagedata r:id="rId41" o:title=""/>
          </v:shape>
        </w:pict>
      </w:r>
      <w:r w:rsidRPr="00EF1B13">
        <w:rPr>
          <w:color w:val="auto"/>
          <w:lang w:val="en-US"/>
        </w:rPr>
        <w:t>=</w:t>
      </w:r>
      <w:r w:rsidR="00F46DAC">
        <w:rPr>
          <w:color w:val="auto"/>
          <w:lang w:val="en-US"/>
        </w:rPr>
        <w:pict>
          <v:shape id="_x0000_i1110" type="#_x0000_t75" style="width:36.75pt;height:33pt">
            <v:imagedata r:id="rId45" o:title=""/>
          </v:shape>
        </w:pict>
      </w:r>
      <w:r w:rsidRPr="00EF1B13">
        <w:rPr>
          <w:color w:val="auto"/>
          <w:lang w:val="en-US"/>
        </w:rPr>
        <w:t xml:space="preserve">= 0,17 ; </w:t>
      </w:r>
    </w:p>
    <w:p w:rsidR="000F6849" w:rsidRPr="00EF1B13" w:rsidRDefault="000F6849" w:rsidP="000F6849">
      <w:pPr>
        <w:spacing w:before="120" w:beforeAutospacing="0" w:after="0" w:afterAutospacing="0"/>
        <w:ind w:firstLine="567"/>
        <w:jc w:val="both"/>
        <w:rPr>
          <w:color w:val="auto"/>
          <w:lang w:val="en-US"/>
        </w:rPr>
      </w:pPr>
      <w:r w:rsidRPr="00EF1B13">
        <w:rPr>
          <w:color w:val="auto"/>
          <w:lang w:val="en-US"/>
        </w:rPr>
        <w:t>r n = rRO</w:t>
      </w:r>
      <w:r w:rsidR="00F46DAC">
        <w:rPr>
          <w:color w:val="auto"/>
          <w:lang w:val="en-US"/>
        </w:rPr>
        <w:pict>
          <v:shape id="_x0000_i1111" type="#_x0000_t75" style="width:8.25pt;height:17.25pt">
            <v:imagedata r:id="rId38" o:title=""/>
          </v:shape>
        </w:pict>
      </w:r>
      <w:r w:rsidRPr="00EF1B13">
        <w:rPr>
          <w:color w:val="auto"/>
          <w:lang w:val="en-US"/>
        </w:rPr>
        <w:t>+ rH</w:t>
      </w:r>
      <w:r w:rsidR="00F46DAC">
        <w:rPr>
          <w:color w:val="auto"/>
          <w:lang w:val="en-US"/>
        </w:rPr>
        <w:pict>
          <v:shape id="_x0000_i1112" type="#_x0000_t75" style="width:8.25pt;height:17.25pt">
            <v:imagedata r:id="rId38" o:title=""/>
          </v:shape>
        </w:pict>
      </w:r>
      <w:r w:rsidRPr="00EF1B13">
        <w:rPr>
          <w:color w:val="auto"/>
          <w:lang w:val="en-US"/>
        </w:rPr>
        <w:t xml:space="preserve">O.= 0,08 + 0,17 = 0,25 </w:t>
      </w:r>
    </w:p>
    <w:p w:rsidR="000F6849" w:rsidRPr="00EF1B13" w:rsidRDefault="000F6849" w:rsidP="000F6849">
      <w:pPr>
        <w:spacing w:before="120" w:beforeAutospacing="0" w:after="0" w:afterAutospacing="0"/>
        <w:ind w:firstLine="567"/>
        <w:jc w:val="both"/>
        <w:rPr>
          <w:color w:val="auto"/>
        </w:rPr>
      </w:pPr>
      <w:r w:rsidRPr="00EF1B13">
        <w:rPr>
          <w:color w:val="auto"/>
        </w:rPr>
        <w:t>Для II к.п</w:t>
      </w:r>
      <w:r>
        <w:rPr>
          <w:color w:val="auto"/>
        </w:rPr>
        <w:t xml:space="preserve"> </w:t>
      </w:r>
      <w:r w:rsidRPr="00EF1B13">
        <w:rPr>
          <w:color w:val="auto"/>
        </w:rPr>
        <w:t>rRO</w:t>
      </w:r>
      <w:r w:rsidR="00F46DAC">
        <w:rPr>
          <w:color w:val="auto"/>
        </w:rPr>
        <w:pict>
          <v:shape id="_x0000_i1113" type="#_x0000_t75" style="width:8.25pt;height:17.25pt">
            <v:imagedata r:id="rId13" o:title=""/>
          </v:shape>
        </w:pict>
      </w:r>
      <w:r w:rsidRPr="00EF1B13">
        <w:rPr>
          <w:color w:val="auto"/>
        </w:rPr>
        <w:t xml:space="preserve">= </w:t>
      </w:r>
      <w:r w:rsidR="00F46DAC">
        <w:rPr>
          <w:color w:val="auto"/>
        </w:rPr>
        <w:pict>
          <v:shape id="_x0000_i1114" type="#_x0000_t75" style="width:26.25pt;height:36pt">
            <v:imagedata r:id="rId40" o:title=""/>
          </v:shape>
        </w:pict>
      </w:r>
      <w:r w:rsidRPr="00EF1B13">
        <w:rPr>
          <w:color w:val="auto"/>
        </w:rPr>
        <w:t>=</w:t>
      </w:r>
      <w:r w:rsidR="00F46DAC">
        <w:rPr>
          <w:color w:val="auto"/>
        </w:rPr>
        <w:pict>
          <v:shape id="_x0000_i1115" type="#_x0000_t75" style="width:36.75pt;height:33pt">
            <v:imagedata r:id="rId46" o:title=""/>
          </v:shape>
        </w:pict>
      </w:r>
      <w:r w:rsidRPr="00EF1B13">
        <w:rPr>
          <w:color w:val="auto"/>
        </w:rPr>
        <w:t>=0,076 ;</w:t>
      </w:r>
    </w:p>
    <w:p w:rsidR="000F6849" w:rsidRPr="00EF1B13" w:rsidRDefault="000F6849" w:rsidP="000F6849">
      <w:pPr>
        <w:spacing w:before="120" w:beforeAutospacing="0" w:after="0" w:afterAutospacing="0"/>
        <w:ind w:firstLine="567"/>
        <w:jc w:val="both"/>
        <w:rPr>
          <w:color w:val="auto"/>
          <w:lang w:val="en-US"/>
        </w:rPr>
      </w:pPr>
      <w:r w:rsidRPr="00EF1B13">
        <w:rPr>
          <w:color w:val="auto"/>
          <w:lang w:val="en-US"/>
        </w:rPr>
        <w:t>r</w:t>
      </w:r>
      <w:r w:rsidRPr="00EF1B13">
        <w:rPr>
          <w:color w:val="auto"/>
        </w:rPr>
        <w:t>Н</w:t>
      </w:r>
      <w:r w:rsidR="00F46DAC">
        <w:rPr>
          <w:color w:val="auto"/>
          <w:lang w:val="en-US"/>
        </w:rPr>
        <w:pict>
          <v:shape id="_x0000_i1116" type="#_x0000_t75" style="width:8.25pt;height:17.25pt">
            <v:imagedata r:id="rId13" o:title=""/>
          </v:shape>
        </w:pict>
      </w:r>
      <w:r w:rsidRPr="00EF1B13">
        <w:rPr>
          <w:color w:val="auto"/>
        </w:rPr>
        <w:t>О</w:t>
      </w:r>
      <w:r w:rsidRPr="00EF1B13">
        <w:rPr>
          <w:color w:val="auto"/>
          <w:lang w:val="en-US"/>
        </w:rPr>
        <w:t xml:space="preserve"> = </w:t>
      </w:r>
      <w:r w:rsidR="00F46DAC">
        <w:rPr>
          <w:color w:val="auto"/>
          <w:lang w:val="en-US"/>
        </w:rPr>
        <w:pict>
          <v:shape id="_x0000_i1117" type="#_x0000_t75" style="width:27pt;height:36pt">
            <v:imagedata r:id="rId41" o:title=""/>
          </v:shape>
        </w:pict>
      </w:r>
      <w:r w:rsidRPr="00EF1B13">
        <w:rPr>
          <w:color w:val="auto"/>
          <w:lang w:val="en-US"/>
        </w:rPr>
        <w:t>=</w:t>
      </w:r>
      <w:r w:rsidR="00F46DAC">
        <w:rPr>
          <w:color w:val="auto"/>
          <w:lang w:val="en-US"/>
        </w:rPr>
        <w:pict>
          <v:shape id="_x0000_i1118" type="#_x0000_t75" style="width:36.75pt;height:33pt">
            <v:imagedata r:id="rId47" o:title=""/>
          </v:shape>
        </w:pict>
      </w:r>
      <w:r w:rsidRPr="00EF1B13">
        <w:rPr>
          <w:color w:val="auto"/>
          <w:lang w:val="en-US"/>
        </w:rPr>
        <w:t xml:space="preserve">= 0,165 ; </w:t>
      </w:r>
    </w:p>
    <w:p w:rsidR="000F6849" w:rsidRPr="00EF1B13" w:rsidRDefault="000F6849" w:rsidP="000F6849">
      <w:pPr>
        <w:spacing w:before="120" w:beforeAutospacing="0" w:after="0" w:afterAutospacing="0"/>
        <w:ind w:firstLine="567"/>
        <w:jc w:val="both"/>
        <w:rPr>
          <w:color w:val="auto"/>
          <w:lang w:val="en-US"/>
        </w:rPr>
      </w:pPr>
      <w:r w:rsidRPr="00EF1B13">
        <w:rPr>
          <w:color w:val="auto"/>
          <w:lang w:val="en-US"/>
        </w:rPr>
        <w:t>r n = rRO</w:t>
      </w:r>
      <w:r w:rsidR="00F46DAC">
        <w:rPr>
          <w:color w:val="auto"/>
          <w:lang w:val="en-US"/>
        </w:rPr>
        <w:pict>
          <v:shape id="_x0000_i1119" type="#_x0000_t75" style="width:8.25pt;height:17.25pt">
            <v:imagedata r:id="rId38" o:title=""/>
          </v:shape>
        </w:pict>
      </w:r>
      <w:r w:rsidRPr="00EF1B13">
        <w:rPr>
          <w:color w:val="auto"/>
          <w:lang w:val="en-US"/>
        </w:rPr>
        <w:t>+ rH</w:t>
      </w:r>
      <w:r w:rsidR="00F46DAC">
        <w:rPr>
          <w:color w:val="auto"/>
          <w:lang w:val="en-US"/>
        </w:rPr>
        <w:pict>
          <v:shape id="_x0000_i1120" type="#_x0000_t75" style="width:8.25pt;height:17.25pt">
            <v:imagedata r:id="rId38" o:title=""/>
          </v:shape>
        </w:pict>
      </w:r>
      <w:r w:rsidRPr="00EF1B13">
        <w:rPr>
          <w:color w:val="auto"/>
          <w:lang w:val="en-US"/>
        </w:rPr>
        <w:t xml:space="preserve">O.= 0,076 + 0,165 = 0,241 </w:t>
      </w:r>
    </w:p>
    <w:p w:rsidR="000F6849" w:rsidRPr="00EF1B13" w:rsidRDefault="000F6849" w:rsidP="000F6849">
      <w:pPr>
        <w:spacing w:before="120" w:beforeAutospacing="0" w:after="0" w:afterAutospacing="0"/>
        <w:ind w:firstLine="567"/>
        <w:jc w:val="both"/>
        <w:rPr>
          <w:color w:val="auto"/>
        </w:rPr>
      </w:pPr>
      <w:r w:rsidRPr="00EF1B13">
        <w:rPr>
          <w:color w:val="auto"/>
        </w:rPr>
        <w:t>Для экономайзера rRO</w:t>
      </w:r>
      <w:r w:rsidR="00F46DAC">
        <w:rPr>
          <w:color w:val="auto"/>
        </w:rPr>
        <w:pict>
          <v:shape id="_x0000_i1121" type="#_x0000_t75" style="width:8.25pt;height:17.25pt">
            <v:imagedata r:id="rId13" o:title=""/>
          </v:shape>
        </w:pict>
      </w:r>
      <w:r w:rsidRPr="00EF1B13">
        <w:rPr>
          <w:color w:val="auto"/>
        </w:rPr>
        <w:t xml:space="preserve">= </w:t>
      </w:r>
      <w:r w:rsidR="00F46DAC">
        <w:rPr>
          <w:color w:val="auto"/>
        </w:rPr>
        <w:pict>
          <v:shape id="_x0000_i1122" type="#_x0000_t75" style="width:26.25pt;height:36pt">
            <v:imagedata r:id="rId40" o:title=""/>
          </v:shape>
        </w:pict>
      </w:r>
      <w:r w:rsidRPr="00EF1B13">
        <w:rPr>
          <w:color w:val="auto"/>
        </w:rPr>
        <w:t>=</w:t>
      </w:r>
      <w:r w:rsidR="00F46DAC">
        <w:rPr>
          <w:color w:val="auto"/>
        </w:rPr>
        <w:pict>
          <v:shape id="_x0000_i1123" type="#_x0000_t75" style="width:36pt;height:33pt">
            <v:imagedata r:id="rId48" o:title=""/>
          </v:shape>
        </w:pict>
      </w:r>
      <w:r w:rsidRPr="00EF1B13">
        <w:rPr>
          <w:color w:val="auto"/>
        </w:rPr>
        <w:t>=0,071 ;</w:t>
      </w:r>
    </w:p>
    <w:p w:rsidR="000F6849" w:rsidRPr="00EF1B13" w:rsidRDefault="000F6849" w:rsidP="000F6849">
      <w:pPr>
        <w:spacing w:before="120" w:beforeAutospacing="0" w:after="0" w:afterAutospacing="0"/>
        <w:ind w:firstLine="567"/>
        <w:jc w:val="both"/>
        <w:rPr>
          <w:color w:val="auto"/>
        </w:rPr>
      </w:pPr>
      <w:r w:rsidRPr="00EF1B13">
        <w:rPr>
          <w:color w:val="auto"/>
        </w:rPr>
        <w:t>rН</w:t>
      </w:r>
      <w:r w:rsidR="00F46DAC">
        <w:rPr>
          <w:color w:val="auto"/>
        </w:rPr>
        <w:pict>
          <v:shape id="_x0000_i1124" type="#_x0000_t75" style="width:8.25pt;height:17.25pt">
            <v:imagedata r:id="rId13" o:title=""/>
          </v:shape>
        </w:pict>
      </w:r>
      <w:r w:rsidRPr="00EF1B13">
        <w:rPr>
          <w:color w:val="auto"/>
        </w:rPr>
        <w:t xml:space="preserve">О = </w:t>
      </w:r>
      <w:r w:rsidR="00F46DAC">
        <w:rPr>
          <w:color w:val="auto"/>
        </w:rPr>
        <w:pict>
          <v:shape id="_x0000_i1125" type="#_x0000_t75" style="width:27pt;height:36pt">
            <v:imagedata r:id="rId41" o:title=""/>
          </v:shape>
        </w:pict>
      </w:r>
      <w:r w:rsidRPr="00EF1B13">
        <w:rPr>
          <w:color w:val="auto"/>
        </w:rPr>
        <w:t>=</w:t>
      </w:r>
      <w:r w:rsidR="00F46DAC">
        <w:rPr>
          <w:color w:val="auto"/>
        </w:rPr>
        <w:pict>
          <v:shape id="_x0000_i1126" type="#_x0000_t75" style="width:36pt;height:33pt">
            <v:imagedata r:id="rId49" o:title=""/>
          </v:shape>
        </w:pict>
      </w:r>
      <w:r w:rsidRPr="00EF1B13">
        <w:rPr>
          <w:color w:val="auto"/>
        </w:rPr>
        <w:t xml:space="preserve">= 0,155 ; </w:t>
      </w:r>
    </w:p>
    <w:p w:rsidR="000F6849" w:rsidRDefault="000F6849" w:rsidP="000F6849">
      <w:pPr>
        <w:spacing w:before="120" w:beforeAutospacing="0" w:after="0" w:afterAutospacing="0"/>
        <w:ind w:firstLine="567"/>
        <w:jc w:val="both"/>
        <w:rPr>
          <w:color w:val="auto"/>
        </w:rPr>
      </w:pPr>
      <w:r w:rsidRPr="00EF1B13">
        <w:rPr>
          <w:color w:val="auto"/>
        </w:rPr>
        <w:t>r n =</w:t>
      </w:r>
      <w:r>
        <w:rPr>
          <w:color w:val="auto"/>
        </w:rPr>
        <w:t xml:space="preserve"> </w:t>
      </w:r>
      <w:r w:rsidRPr="00EF1B13">
        <w:rPr>
          <w:color w:val="auto"/>
        </w:rPr>
        <w:t>rRO</w:t>
      </w:r>
      <w:r w:rsidR="00F46DAC">
        <w:rPr>
          <w:color w:val="auto"/>
        </w:rPr>
        <w:pict>
          <v:shape id="_x0000_i1127" type="#_x0000_t75" style="width:8.25pt;height:17.25pt">
            <v:imagedata r:id="rId38" o:title=""/>
          </v:shape>
        </w:pict>
      </w:r>
      <w:r w:rsidRPr="00EF1B13">
        <w:rPr>
          <w:color w:val="auto"/>
        </w:rPr>
        <w:t>+ rH</w:t>
      </w:r>
      <w:r w:rsidR="00F46DAC">
        <w:rPr>
          <w:color w:val="auto"/>
        </w:rPr>
        <w:pict>
          <v:shape id="_x0000_i1128" type="#_x0000_t75" style="width:8.25pt;height:17.25pt">
            <v:imagedata r:id="rId38" o:title=""/>
          </v:shape>
        </w:pict>
      </w:r>
      <w:r w:rsidRPr="00EF1B13">
        <w:rPr>
          <w:color w:val="auto"/>
        </w:rPr>
        <w:t>O.= 0,071 + 0,155 = 0,226</w:t>
      </w:r>
    </w:p>
    <w:p w:rsidR="000F6849" w:rsidRPr="00EF1B13" w:rsidRDefault="000F6849" w:rsidP="000F6849">
      <w:pPr>
        <w:spacing w:before="120" w:beforeAutospacing="0" w:after="0" w:afterAutospacing="0"/>
        <w:ind w:firstLine="567"/>
        <w:jc w:val="both"/>
        <w:rPr>
          <w:color w:val="auto"/>
        </w:rPr>
      </w:pPr>
      <w:r w:rsidRPr="00EF1B13">
        <w:rPr>
          <w:color w:val="auto"/>
        </w:rPr>
        <w:t>13. Результаты расчетов сводим в таблицу.</w:t>
      </w:r>
    </w:p>
    <w:p w:rsidR="000F6849" w:rsidRDefault="000F6849" w:rsidP="000F6849">
      <w:pPr>
        <w:spacing w:before="120" w:beforeAutospacing="0" w:after="0" w:afterAutospacing="0"/>
        <w:ind w:firstLine="567"/>
        <w:jc w:val="both"/>
        <w:rPr>
          <w:color w:val="auto"/>
        </w:rPr>
      </w:pPr>
      <w:r w:rsidRPr="00EF1B13">
        <w:rPr>
          <w:color w:val="auto"/>
        </w:rPr>
        <w:t>Объемы продуктов сгорания.</w:t>
      </w:r>
      <w:r>
        <w:rPr>
          <w:color w:val="auto"/>
        </w:rPr>
        <w:t xml:space="preserve"> </w:t>
      </w:r>
      <w:r w:rsidRPr="00EF1B13">
        <w:rPr>
          <w:color w:val="auto"/>
        </w:rPr>
        <w:t>Табл.1</w:t>
      </w:r>
    </w:p>
    <w:p w:rsidR="000F6849" w:rsidRPr="00EF1B13" w:rsidRDefault="000F6849" w:rsidP="000F6849">
      <w:pPr>
        <w:spacing w:before="120" w:beforeAutospacing="0" w:after="0" w:afterAutospacing="0"/>
        <w:ind w:firstLine="567"/>
        <w:jc w:val="both"/>
        <w:rPr>
          <w:color w:val="auto"/>
        </w:rPr>
      </w:pPr>
      <w:r w:rsidRPr="00EF1B13">
        <w:rPr>
          <w:color w:val="auto"/>
        </w:rPr>
        <w:t>Табл.1</w:t>
      </w:r>
    </w:p>
    <w:tbl>
      <w:tblPr>
        <w:tblStyle w:val="afd"/>
        <w:tblW w:w="5000" w:type="pct"/>
        <w:tblInd w:w="-113" w:type="dxa"/>
        <w:tblLook w:val="01E0" w:firstRow="1" w:lastRow="1" w:firstColumn="1" w:lastColumn="1" w:noHBand="0" w:noVBand="0"/>
      </w:tblPr>
      <w:tblGrid>
        <w:gridCol w:w="2580"/>
        <w:gridCol w:w="1499"/>
        <w:gridCol w:w="1327"/>
        <w:gridCol w:w="1329"/>
        <w:gridCol w:w="1327"/>
        <w:gridCol w:w="1792"/>
      </w:tblGrid>
      <w:tr w:rsidR="000F6849" w:rsidRPr="00EF1B13" w:rsidTr="00FA7AD7">
        <w:tc>
          <w:tcPr>
            <w:tcW w:w="1346" w:type="pct"/>
            <w:vMerge w:val="restart"/>
            <w:vAlign w:val="center"/>
          </w:tcPr>
          <w:p w:rsidR="000F6849" w:rsidRPr="00EF1B13" w:rsidRDefault="000F6849" w:rsidP="00FA7AD7">
            <w:pPr>
              <w:spacing w:before="0" w:beforeAutospacing="0" w:after="0" w:afterAutospacing="0"/>
              <w:rPr>
                <w:color w:val="auto"/>
              </w:rPr>
            </w:pPr>
            <w:r w:rsidRPr="00EF1B13">
              <w:rPr>
                <w:color w:val="auto"/>
              </w:rPr>
              <w:t>Величина и расчетная формула</w:t>
            </w:r>
          </w:p>
        </w:tc>
        <w:tc>
          <w:tcPr>
            <w:tcW w:w="577" w:type="pct"/>
            <w:vMerge w:val="restart"/>
            <w:vAlign w:val="center"/>
          </w:tcPr>
          <w:p w:rsidR="000F6849" w:rsidRPr="00EF1B13" w:rsidRDefault="000F6849" w:rsidP="00FA7AD7">
            <w:pPr>
              <w:spacing w:before="0" w:beforeAutospacing="0" w:after="0" w:afterAutospacing="0"/>
              <w:rPr>
                <w:color w:val="auto"/>
              </w:rPr>
            </w:pPr>
            <w:r w:rsidRPr="00EF1B13">
              <w:rPr>
                <w:color w:val="auto"/>
              </w:rPr>
              <w:t>Размерность</w:t>
            </w:r>
          </w:p>
        </w:tc>
        <w:tc>
          <w:tcPr>
            <w:tcW w:w="3077" w:type="pct"/>
            <w:gridSpan w:val="4"/>
          </w:tcPr>
          <w:p w:rsidR="000F6849" w:rsidRPr="00EF1B13" w:rsidRDefault="000F6849" w:rsidP="00FA7AD7">
            <w:pPr>
              <w:spacing w:before="0" w:beforeAutospacing="0" w:after="0" w:afterAutospacing="0"/>
              <w:rPr>
                <w:color w:val="auto"/>
              </w:rPr>
            </w:pPr>
            <w:r w:rsidRPr="00EF1B13">
              <w:rPr>
                <w:color w:val="auto"/>
              </w:rPr>
              <w:t>Теоретические объемы</w:t>
            </w:r>
          </w:p>
        </w:tc>
      </w:tr>
      <w:tr w:rsidR="000F6849" w:rsidRPr="00EF1B13" w:rsidTr="00FA7AD7">
        <w:tc>
          <w:tcPr>
            <w:tcW w:w="1346" w:type="pct"/>
            <w:vMerge/>
          </w:tcPr>
          <w:p w:rsidR="000F6849" w:rsidRPr="00EF1B13" w:rsidRDefault="000F6849" w:rsidP="00FA7AD7">
            <w:pPr>
              <w:spacing w:before="0" w:beforeAutospacing="0" w:after="0" w:afterAutospacing="0"/>
              <w:rPr>
                <w:color w:val="auto"/>
              </w:rPr>
            </w:pPr>
          </w:p>
        </w:tc>
        <w:tc>
          <w:tcPr>
            <w:tcW w:w="577" w:type="pct"/>
            <w:vMerge/>
          </w:tcPr>
          <w:p w:rsidR="000F6849" w:rsidRPr="00EF1B13" w:rsidRDefault="000F6849" w:rsidP="00FA7AD7">
            <w:pPr>
              <w:spacing w:before="0" w:beforeAutospacing="0" w:after="0" w:afterAutospacing="0"/>
              <w:rPr>
                <w:color w:val="auto"/>
              </w:rPr>
            </w:pPr>
          </w:p>
        </w:tc>
        <w:tc>
          <w:tcPr>
            <w:tcW w:w="3077" w:type="pct"/>
            <w:gridSpan w:val="4"/>
          </w:tcPr>
          <w:p w:rsidR="000F6849" w:rsidRPr="00EF1B13" w:rsidRDefault="000F6849" w:rsidP="00FA7AD7">
            <w:pPr>
              <w:spacing w:before="0" w:beforeAutospacing="0" w:after="0" w:afterAutospacing="0"/>
              <w:rPr>
                <w:color w:val="auto"/>
              </w:rPr>
            </w:pPr>
            <w:r w:rsidRPr="00EF1B13">
              <w:rPr>
                <w:color w:val="auto"/>
              </w:rPr>
              <w:t>V0= …; VRO</w:t>
            </w:r>
            <w:r w:rsidR="00F46DAC">
              <w:rPr>
                <w:color w:val="auto"/>
              </w:rPr>
              <w:pict>
                <v:shape id="_x0000_i1129" type="#_x0000_t75" style="width:8.25pt;height:17.25pt">
                  <v:imagedata r:id="rId13" o:title=""/>
                </v:shape>
              </w:pict>
            </w:r>
            <w:r w:rsidRPr="00EF1B13">
              <w:rPr>
                <w:color w:val="auto"/>
              </w:rPr>
              <w:t>=…; V0N</w:t>
            </w:r>
            <w:r w:rsidR="00F46DAC">
              <w:rPr>
                <w:color w:val="auto"/>
              </w:rPr>
              <w:pict>
                <v:shape id="_x0000_i1130" type="#_x0000_t75" style="width:8.25pt;height:17.25pt">
                  <v:imagedata r:id="rId38" o:title=""/>
                </v:shape>
              </w:pict>
            </w:r>
            <w:r w:rsidRPr="00EF1B13">
              <w:rPr>
                <w:color w:val="auto"/>
              </w:rPr>
              <w:t>=…; VH</w:t>
            </w:r>
            <w:r w:rsidR="00F46DAC">
              <w:rPr>
                <w:color w:val="auto"/>
              </w:rPr>
              <w:pict>
                <v:shape id="_x0000_i1131" type="#_x0000_t75" style="width:8.25pt;height:17.25pt">
                  <v:imagedata r:id="rId38" o:title=""/>
                </v:shape>
              </w:pict>
            </w:r>
            <w:r w:rsidRPr="00EF1B13">
              <w:rPr>
                <w:color w:val="auto"/>
              </w:rPr>
              <w:t>O 0=…</w:t>
            </w:r>
          </w:p>
        </w:tc>
      </w:tr>
      <w:tr w:rsidR="000F6849" w:rsidRPr="00EF1B13" w:rsidTr="00FA7AD7">
        <w:tc>
          <w:tcPr>
            <w:tcW w:w="1346" w:type="pct"/>
            <w:vMerge/>
          </w:tcPr>
          <w:p w:rsidR="000F6849" w:rsidRPr="00EF1B13" w:rsidRDefault="000F6849" w:rsidP="00FA7AD7">
            <w:pPr>
              <w:spacing w:before="0" w:beforeAutospacing="0" w:after="0" w:afterAutospacing="0"/>
              <w:rPr>
                <w:color w:val="auto"/>
              </w:rPr>
            </w:pPr>
          </w:p>
        </w:tc>
        <w:tc>
          <w:tcPr>
            <w:tcW w:w="577" w:type="pct"/>
            <w:vMerge/>
          </w:tcPr>
          <w:p w:rsidR="000F6849" w:rsidRPr="00EF1B13" w:rsidRDefault="000F6849" w:rsidP="00FA7AD7">
            <w:pPr>
              <w:spacing w:before="0" w:beforeAutospacing="0" w:after="0" w:afterAutospacing="0"/>
              <w:rPr>
                <w:color w:val="auto"/>
              </w:rPr>
            </w:pPr>
          </w:p>
        </w:tc>
        <w:tc>
          <w:tcPr>
            <w:tcW w:w="710" w:type="pct"/>
          </w:tcPr>
          <w:p w:rsidR="000F6849" w:rsidRPr="00EF1B13" w:rsidRDefault="000F6849" w:rsidP="00FA7AD7">
            <w:pPr>
              <w:spacing w:before="0" w:beforeAutospacing="0" w:after="0" w:afterAutospacing="0"/>
              <w:rPr>
                <w:color w:val="auto"/>
              </w:rPr>
            </w:pPr>
            <w:r w:rsidRPr="00EF1B13">
              <w:rPr>
                <w:color w:val="auto"/>
              </w:rPr>
              <w:t>топка</w:t>
            </w:r>
          </w:p>
        </w:tc>
        <w:tc>
          <w:tcPr>
            <w:tcW w:w="711" w:type="pct"/>
          </w:tcPr>
          <w:p w:rsidR="000F6849" w:rsidRPr="00EF1B13" w:rsidRDefault="000F6849" w:rsidP="00FA7AD7">
            <w:pPr>
              <w:spacing w:before="0" w:beforeAutospacing="0" w:after="0" w:afterAutospacing="0"/>
              <w:rPr>
                <w:color w:val="auto"/>
              </w:rPr>
            </w:pPr>
            <w:r w:rsidRPr="00EF1B13">
              <w:rPr>
                <w:color w:val="auto"/>
              </w:rPr>
              <w:t>I к.п</w:t>
            </w:r>
          </w:p>
        </w:tc>
        <w:tc>
          <w:tcPr>
            <w:tcW w:w="710" w:type="pct"/>
          </w:tcPr>
          <w:p w:rsidR="000F6849" w:rsidRPr="00EF1B13" w:rsidRDefault="000F6849" w:rsidP="00FA7AD7">
            <w:pPr>
              <w:spacing w:before="0" w:beforeAutospacing="0" w:after="0" w:afterAutospacing="0"/>
              <w:rPr>
                <w:color w:val="auto"/>
              </w:rPr>
            </w:pPr>
            <w:r w:rsidRPr="00EF1B13">
              <w:rPr>
                <w:color w:val="auto"/>
              </w:rPr>
              <w:t>II к.п</w:t>
            </w:r>
          </w:p>
        </w:tc>
        <w:tc>
          <w:tcPr>
            <w:tcW w:w="945" w:type="pct"/>
          </w:tcPr>
          <w:p w:rsidR="000F6849" w:rsidRPr="00EF1B13" w:rsidRDefault="000F6849" w:rsidP="00FA7AD7">
            <w:pPr>
              <w:spacing w:before="0" w:beforeAutospacing="0" w:after="0" w:afterAutospacing="0"/>
              <w:rPr>
                <w:color w:val="auto"/>
              </w:rPr>
            </w:pPr>
            <w:r w:rsidRPr="00EF1B13">
              <w:rPr>
                <w:color w:val="auto"/>
              </w:rPr>
              <w:t>экономай</w:t>
            </w:r>
          </w:p>
          <w:p w:rsidR="000F6849" w:rsidRPr="00EF1B13" w:rsidRDefault="000F6849" w:rsidP="00FA7AD7">
            <w:pPr>
              <w:spacing w:before="0" w:beforeAutospacing="0" w:after="0" w:afterAutospacing="0"/>
              <w:rPr>
                <w:color w:val="auto"/>
              </w:rPr>
            </w:pPr>
            <w:r w:rsidRPr="00EF1B13">
              <w:rPr>
                <w:color w:val="auto"/>
              </w:rPr>
              <w:t>зер</w:t>
            </w:r>
          </w:p>
        </w:tc>
      </w:tr>
      <w:tr w:rsidR="000F6849" w:rsidRPr="00EF1B13" w:rsidTr="00FA7AD7">
        <w:tc>
          <w:tcPr>
            <w:tcW w:w="1346" w:type="pct"/>
          </w:tcPr>
          <w:p w:rsidR="000F6849" w:rsidRPr="00EF1B13" w:rsidRDefault="000F6849" w:rsidP="00FA7AD7">
            <w:pPr>
              <w:spacing w:before="0" w:beforeAutospacing="0" w:after="0" w:afterAutospacing="0"/>
              <w:rPr>
                <w:color w:val="auto"/>
              </w:rPr>
            </w:pPr>
            <w:r w:rsidRPr="00EF1B13">
              <w:rPr>
                <w:color w:val="auto"/>
              </w:rPr>
              <w:t xml:space="preserve">Коэф-т избытка воздуха за газоходом </w:t>
            </w:r>
            <w:r w:rsidR="00F46DAC">
              <w:rPr>
                <w:color w:val="auto"/>
              </w:rPr>
              <w:pict>
                <v:shape id="_x0000_i1132" type="#_x0000_t75" style="width:20.25pt;height:20.25pt">
                  <v:imagedata r:id="rId50" o:title=""/>
                </v:shape>
              </w:pict>
            </w:r>
          </w:p>
        </w:tc>
        <w:tc>
          <w:tcPr>
            <w:tcW w:w="577" w:type="pct"/>
          </w:tcPr>
          <w:p w:rsidR="000F6849" w:rsidRPr="00EF1B13" w:rsidRDefault="000F6849" w:rsidP="00FA7AD7">
            <w:pPr>
              <w:spacing w:before="0" w:beforeAutospacing="0" w:after="0" w:afterAutospacing="0"/>
              <w:rPr>
                <w:color w:val="auto"/>
              </w:rPr>
            </w:pPr>
          </w:p>
        </w:tc>
        <w:tc>
          <w:tcPr>
            <w:tcW w:w="710" w:type="pct"/>
          </w:tcPr>
          <w:p w:rsidR="000F6849" w:rsidRPr="00EF1B13" w:rsidRDefault="000F6849" w:rsidP="00FA7AD7">
            <w:pPr>
              <w:spacing w:before="0" w:beforeAutospacing="0" w:after="0" w:afterAutospacing="0"/>
              <w:rPr>
                <w:color w:val="auto"/>
              </w:rPr>
            </w:pPr>
          </w:p>
          <w:p w:rsidR="000F6849" w:rsidRPr="00EF1B13" w:rsidRDefault="000F6849" w:rsidP="00FA7AD7">
            <w:pPr>
              <w:spacing w:before="0" w:beforeAutospacing="0" w:after="0" w:afterAutospacing="0"/>
              <w:rPr>
                <w:color w:val="auto"/>
              </w:rPr>
            </w:pPr>
            <w:r w:rsidRPr="00EF1B13">
              <w:rPr>
                <w:color w:val="auto"/>
              </w:rPr>
              <w:t>1,15</w:t>
            </w:r>
          </w:p>
        </w:tc>
        <w:tc>
          <w:tcPr>
            <w:tcW w:w="711" w:type="pct"/>
          </w:tcPr>
          <w:p w:rsidR="000F6849" w:rsidRPr="00EF1B13" w:rsidRDefault="000F6849" w:rsidP="00FA7AD7">
            <w:pPr>
              <w:spacing w:before="0" w:beforeAutospacing="0" w:after="0" w:afterAutospacing="0"/>
              <w:rPr>
                <w:color w:val="auto"/>
              </w:rPr>
            </w:pPr>
          </w:p>
          <w:p w:rsidR="000F6849" w:rsidRPr="00EF1B13" w:rsidRDefault="000F6849" w:rsidP="00FA7AD7">
            <w:pPr>
              <w:spacing w:before="0" w:beforeAutospacing="0" w:after="0" w:afterAutospacing="0"/>
              <w:rPr>
                <w:color w:val="auto"/>
              </w:rPr>
            </w:pPr>
            <w:r w:rsidRPr="00EF1B13">
              <w:rPr>
                <w:color w:val="auto"/>
              </w:rPr>
              <w:t>1,2</w:t>
            </w:r>
          </w:p>
        </w:tc>
        <w:tc>
          <w:tcPr>
            <w:tcW w:w="710" w:type="pct"/>
          </w:tcPr>
          <w:p w:rsidR="000F6849" w:rsidRPr="00EF1B13" w:rsidRDefault="000F6849" w:rsidP="00FA7AD7">
            <w:pPr>
              <w:spacing w:before="0" w:beforeAutospacing="0" w:after="0" w:afterAutospacing="0"/>
              <w:rPr>
                <w:color w:val="auto"/>
              </w:rPr>
            </w:pPr>
          </w:p>
          <w:p w:rsidR="000F6849" w:rsidRPr="00EF1B13" w:rsidRDefault="000F6849" w:rsidP="00FA7AD7">
            <w:pPr>
              <w:spacing w:before="0" w:beforeAutospacing="0" w:after="0" w:afterAutospacing="0"/>
              <w:rPr>
                <w:color w:val="auto"/>
              </w:rPr>
            </w:pPr>
            <w:r w:rsidRPr="00EF1B13">
              <w:rPr>
                <w:color w:val="auto"/>
              </w:rPr>
              <w:t>1,3</w:t>
            </w:r>
          </w:p>
        </w:tc>
        <w:tc>
          <w:tcPr>
            <w:tcW w:w="945" w:type="pct"/>
          </w:tcPr>
          <w:p w:rsidR="000F6849" w:rsidRPr="00EF1B13" w:rsidRDefault="000F6849" w:rsidP="00FA7AD7">
            <w:pPr>
              <w:spacing w:before="0" w:beforeAutospacing="0" w:after="0" w:afterAutospacing="0"/>
              <w:rPr>
                <w:color w:val="auto"/>
              </w:rPr>
            </w:pPr>
          </w:p>
          <w:p w:rsidR="000F6849" w:rsidRPr="00EF1B13" w:rsidRDefault="000F6849" w:rsidP="00FA7AD7">
            <w:pPr>
              <w:spacing w:before="0" w:beforeAutospacing="0" w:after="0" w:afterAutospacing="0"/>
              <w:rPr>
                <w:color w:val="auto"/>
              </w:rPr>
            </w:pPr>
            <w:r w:rsidRPr="00EF1B13">
              <w:rPr>
                <w:color w:val="auto"/>
              </w:rPr>
              <w:t>1,4</w:t>
            </w:r>
          </w:p>
        </w:tc>
      </w:tr>
      <w:tr w:rsidR="000F6849" w:rsidRPr="00EF1B13" w:rsidTr="00FA7AD7">
        <w:tc>
          <w:tcPr>
            <w:tcW w:w="1346" w:type="pct"/>
          </w:tcPr>
          <w:p w:rsidR="000F6849" w:rsidRPr="00EF1B13" w:rsidRDefault="000F6849" w:rsidP="00FA7AD7">
            <w:pPr>
              <w:spacing w:before="0" w:beforeAutospacing="0" w:after="0" w:afterAutospacing="0"/>
              <w:rPr>
                <w:color w:val="auto"/>
              </w:rPr>
            </w:pPr>
            <w:r w:rsidRPr="00EF1B13">
              <w:rPr>
                <w:color w:val="auto"/>
              </w:rPr>
              <w:t xml:space="preserve">Величина присосов в газоходах </w:t>
            </w:r>
            <w:r w:rsidR="00F46DAC">
              <w:rPr>
                <w:color w:val="auto"/>
              </w:rPr>
              <w:pict>
                <v:shape id="_x0000_i1133" type="#_x0000_t75" style="width:23.25pt;height:18pt">
                  <v:imagedata r:id="rId51" o:title=""/>
                </v:shape>
              </w:pict>
            </w:r>
          </w:p>
        </w:tc>
        <w:tc>
          <w:tcPr>
            <w:tcW w:w="577" w:type="pct"/>
          </w:tcPr>
          <w:p w:rsidR="000F6849" w:rsidRPr="00EF1B13" w:rsidRDefault="000F6849" w:rsidP="00FA7AD7">
            <w:pPr>
              <w:spacing w:before="0" w:beforeAutospacing="0" w:after="0" w:afterAutospacing="0"/>
              <w:rPr>
                <w:color w:val="auto"/>
              </w:rPr>
            </w:pPr>
          </w:p>
        </w:tc>
        <w:tc>
          <w:tcPr>
            <w:tcW w:w="710" w:type="pct"/>
          </w:tcPr>
          <w:p w:rsidR="000F6849" w:rsidRPr="00EF1B13" w:rsidRDefault="000F6849" w:rsidP="00FA7AD7">
            <w:pPr>
              <w:spacing w:before="0" w:beforeAutospacing="0" w:after="0" w:afterAutospacing="0"/>
              <w:rPr>
                <w:color w:val="auto"/>
              </w:rPr>
            </w:pPr>
          </w:p>
          <w:p w:rsidR="000F6849" w:rsidRPr="00EF1B13" w:rsidRDefault="000F6849" w:rsidP="00FA7AD7">
            <w:pPr>
              <w:spacing w:before="0" w:beforeAutospacing="0" w:after="0" w:afterAutospacing="0"/>
              <w:rPr>
                <w:color w:val="auto"/>
              </w:rPr>
            </w:pPr>
            <w:r w:rsidRPr="00EF1B13">
              <w:rPr>
                <w:color w:val="auto"/>
              </w:rPr>
              <w:t>0,05</w:t>
            </w:r>
          </w:p>
        </w:tc>
        <w:tc>
          <w:tcPr>
            <w:tcW w:w="711" w:type="pct"/>
          </w:tcPr>
          <w:p w:rsidR="000F6849" w:rsidRPr="00EF1B13" w:rsidRDefault="000F6849" w:rsidP="00FA7AD7">
            <w:pPr>
              <w:spacing w:before="0" w:beforeAutospacing="0" w:after="0" w:afterAutospacing="0"/>
              <w:rPr>
                <w:color w:val="auto"/>
              </w:rPr>
            </w:pPr>
          </w:p>
          <w:p w:rsidR="000F6849" w:rsidRPr="00EF1B13" w:rsidRDefault="000F6849" w:rsidP="00FA7AD7">
            <w:pPr>
              <w:spacing w:before="0" w:beforeAutospacing="0" w:after="0" w:afterAutospacing="0"/>
              <w:rPr>
                <w:color w:val="auto"/>
              </w:rPr>
            </w:pPr>
            <w:r w:rsidRPr="00EF1B13">
              <w:rPr>
                <w:color w:val="auto"/>
              </w:rPr>
              <w:t>0,05</w:t>
            </w:r>
          </w:p>
        </w:tc>
        <w:tc>
          <w:tcPr>
            <w:tcW w:w="710" w:type="pct"/>
          </w:tcPr>
          <w:p w:rsidR="000F6849" w:rsidRPr="00EF1B13" w:rsidRDefault="000F6849" w:rsidP="00FA7AD7">
            <w:pPr>
              <w:spacing w:before="0" w:beforeAutospacing="0" w:after="0" w:afterAutospacing="0"/>
              <w:rPr>
                <w:color w:val="auto"/>
              </w:rPr>
            </w:pPr>
          </w:p>
          <w:p w:rsidR="000F6849" w:rsidRPr="00EF1B13" w:rsidRDefault="000F6849" w:rsidP="00FA7AD7">
            <w:pPr>
              <w:spacing w:before="0" w:beforeAutospacing="0" w:after="0" w:afterAutospacing="0"/>
              <w:rPr>
                <w:color w:val="auto"/>
              </w:rPr>
            </w:pPr>
            <w:r w:rsidRPr="00EF1B13">
              <w:rPr>
                <w:color w:val="auto"/>
              </w:rPr>
              <w:t>0,1</w:t>
            </w:r>
          </w:p>
        </w:tc>
        <w:tc>
          <w:tcPr>
            <w:tcW w:w="945" w:type="pct"/>
          </w:tcPr>
          <w:p w:rsidR="000F6849" w:rsidRPr="00EF1B13" w:rsidRDefault="000F6849" w:rsidP="00FA7AD7">
            <w:pPr>
              <w:spacing w:before="0" w:beforeAutospacing="0" w:after="0" w:afterAutospacing="0"/>
              <w:rPr>
                <w:color w:val="auto"/>
              </w:rPr>
            </w:pPr>
          </w:p>
          <w:p w:rsidR="000F6849" w:rsidRPr="00EF1B13" w:rsidRDefault="000F6849" w:rsidP="00FA7AD7">
            <w:pPr>
              <w:spacing w:before="0" w:beforeAutospacing="0" w:after="0" w:afterAutospacing="0"/>
              <w:rPr>
                <w:color w:val="auto"/>
              </w:rPr>
            </w:pPr>
            <w:r w:rsidRPr="00EF1B13">
              <w:rPr>
                <w:color w:val="auto"/>
              </w:rPr>
              <w:t>0,1</w:t>
            </w:r>
          </w:p>
        </w:tc>
      </w:tr>
      <w:tr w:rsidR="000F6849" w:rsidRPr="00EF1B13" w:rsidTr="00FA7AD7">
        <w:tc>
          <w:tcPr>
            <w:tcW w:w="1346" w:type="pct"/>
          </w:tcPr>
          <w:p w:rsidR="000F6849" w:rsidRPr="00EF1B13" w:rsidRDefault="000F6849" w:rsidP="00FA7AD7">
            <w:pPr>
              <w:spacing w:before="0" w:beforeAutospacing="0" w:after="0" w:afterAutospacing="0"/>
              <w:rPr>
                <w:color w:val="auto"/>
              </w:rPr>
            </w:pPr>
            <w:r w:rsidRPr="00EF1B13">
              <w:rPr>
                <w:color w:val="auto"/>
              </w:rPr>
              <w:t xml:space="preserve">Средний к-т избытка воздуха в газоходах </w:t>
            </w:r>
            <w:r w:rsidR="00F46DAC">
              <w:rPr>
                <w:color w:val="auto"/>
              </w:rPr>
              <w:pict>
                <v:shape id="_x0000_i1134" type="#_x0000_t75" style="width:21.75pt;height:21pt">
                  <v:imagedata r:id="rId52" o:title=""/>
                </v:shape>
              </w:pict>
            </w:r>
          </w:p>
        </w:tc>
        <w:tc>
          <w:tcPr>
            <w:tcW w:w="577" w:type="pct"/>
          </w:tcPr>
          <w:p w:rsidR="000F6849" w:rsidRPr="00EF1B13" w:rsidRDefault="000F6849" w:rsidP="00FA7AD7">
            <w:pPr>
              <w:spacing w:before="0" w:beforeAutospacing="0" w:after="0" w:afterAutospacing="0"/>
              <w:rPr>
                <w:color w:val="auto"/>
              </w:rPr>
            </w:pPr>
          </w:p>
        </w:tc>
        <w:tc>
          <w:tcPr>
            <w:tcW w:w="710" w:type="pct"/>
          </w:tcPr>
          <w:p w:rsidR="000F6849" w:rsidRPr="00EF1B13" w:rsidRDefault="000F6849" w:rsidP="00FA7AD7">
            <w:pPr>
              <w:spacing w:before="0" w:beforeAutospacing="0" w:after="0" w:afterAutospacing="0"/>
              <w:rPr>
                <w:color w:val="auto"/>
              </w:rPr>
            </w:pPr>
          </w:p>
          <w:p w:rsidR="000F6849" w:rsidRPr="00EF1B13" w:rsidRDefault="000F6849" w:rsidP="00FA7AD7">
            <w:pPr>
              <w:spacing w:before="0" w:beforeAutospacing="0" w:after="0" w:afterAutospacing="0"/>
              <w:rPr>
                <w:color w:val="auto"/>
              </w:rPr>
            </w:pPr>
            <w:r w:rsidRPr="00EF1B13">
              <w:rPr>
                <w:color w:val="auto"/>
              </w:rPr>
              <w:t>1,125</w:t>
            </w:r>
          </w:p>
        </w:tc>
        <w:tc>
          <w:tcPr>
            <w:tcW w:w="711" w:type="pct"/>
          </w:tcPr>
          <w:p w:rsidR="000F6849" w:rsidRPr="00EF1B13" w:rsidRDefault="000F6849" w:rsidP="00FA7AD7">
            <w:pPr>
              <w:spacing w:before="0" w:beforeAutospacing="0" w:after="0" w:afterAutospacing="0"/>
              <w:rPr>
                <w:color w:val="auto"/>
              </w:rPr>
            </w:pPr>
          </w:p>
          <w:p w:rsidR="000F6849" w:rsidRPr="00EF1B13" w:rsidRDefault="000F6849" w:rsidP="00FA7AD7">
            <w:pPr>
              <w:spacing w:before="0" w:beforeAutospacing="0" w:after="0" w:afterAutospacing="0"/>
              <w:rPr>
                <w:color w:val="auto"/>
              </w:rPr>
            </w:pPr>
            <w:r w:rsidRPr="00EF1B13">
              <w:rPr>
                <w:color w:val="auto"/>
              </w:rPr>
              <w:t>1,175</w:t>
            </w:r>
          </w:p>
        </w:tc>
        <w:tc>
          <w:tcPr>
            <w:tcW w:w="710" w:type="pct"/>
          </w:tcPr>
          <w:p w:rsidR="000F6849" w:rsidRPr="00EF1B13" w:rsidRDefault="000F6849" w:rsidP="00FA7AD7">
            <w:pPr>
              <w:spacing w:before="0" w:beforeAutospacing="0" w:after="0" w:afterAutospacing="0"/>
              <w:rPr>
                <w:color w:val="auto"/>
              </w:rPr>
            </w:pPr>
          </w:p>
          <w:p w:rsidR="000F6849" w:rsidRPr="00EF1B13" w:rsidRDefault="000F6849" w:rsidP="00FA7AD7">
            <w:pPr>
              <w:spacing w:before="0" w:beforeAutospacing="0" w:after="0" w:afterAutospacing="0"/>
              <w:rPr>
                <w:color w:val="auto"/>
              </w:rPr>
            </w:pPr>
            <w:r w:rsidRPr="00EF1B13">
              <w:rPr>
                <w:color w:val="auto"/>
              </w:rPr>
              <w:t>1,25</w:t>
            </w:r>
          </w:p>
        </w:tc>
        <w:tc>
          <w:tcPr>
            <w:tcW w:w="945" w:type="pct"/>
          </w:tcPr>
          <w:p w:rsidR="000F6849" w:rsidRPr="00EF1B13" w:rsidRDefault="000F6849" w:rsidP="00FA7AD7">
            <w:pPr>
              <w:spacing w:before="0" w:beforeAutospacing="0" w:after="0" w:afterAutospacing="0"/>
              <w:rPr>
                <w:color w:val="auto"/>
              </w:rPr>
            </w:pPr>
          </w:p>
          <w:p w:rsidR="000F6849" w:rsidRPr="00EF1B13" w:rsidRDefault="000F6849" w:rsidP="00FA7AD7">
            <w:pPr>
              <w:spacing w:before="0" w:beforeAutospacing="0" w:after="0" w:afterAutospacing="0"/>
              <w:rPr>
                <w:color w:val="auto"/>
              </w:rPr>
            </w:pPr>
            <w:r w:rsidRPr="00EF1B13">
              <w:rPr>
                <w:color w:val="auto"/>
              </w:rPr>
              <w:t>1,35</w:t>
            </w:r>
          </w:p>
        </w:tc>
      </w:tr>
      <w:tr w:rsidR="000F6849" w:rsidRPr="00EF1B13" w:rsidTr="00FA7AD7">
        <w:tc>
          <w:tcPr>
            <w:tcW w:w="1346" w:type="pct"/>
          </w:tcPr>
          <w:p w:rsidR="000F6849" w:rsidRPr="00EF1B13" w:rsidRDefault="000F6849" w:rsidP="00FA7AD7">
            <w:pPr>
              <w:spacing w:before="0" w:beforeAutospacing="0" w:after="0" w:afterAutospacing="0"/>
              <w:rPr>
                <w:color w:val="auto"/>
              </w:rPr>
            </w:pPr>
            <w:r w:rsidRPr="00EF1B13">
              <w:rPr>
                <w:color w:val="auto"/>
              </w:rPr>
              <w:t xml:space="preserve">Полный объем продуктов сгорания в газоходах </w:t>
            </w:r>
            <w:r w:rsidR="00F46DAC">
              <w:rPr>
                <w:color w:val="auto"/>
              </w:rPr>
              <w:pict>
                <v:shape id="_x0000_i1135" type="#_x0000_t75" style="width:18.75pt;height:20.25pt">
                  <v:imagedata r:id="rId53" o:title=""/>
                </v:shape>
              </w:pict>
            </w:r>
          </w:p>
        </w:tc>
        <w:tc>
          <w:tcPr>
            <w:tcW w:w="577" w:type="pct"/>
          </w:tcPr>
          <w:p w:rsidR="000F6849" w:rsidRPr="00EF1B13" w:rsidRDefault="000F6849" w:rsidP="00FA7AD7">
            <w:pPr>
              <w:spacing w:before="0" w:beforeAutospacing="0" w:after="0" w:afterAutospacing="0"/>
              <w:rPr>
                <w:color w:val="auto"/>
              </w:rPr>
            </w:pPr>
          </w:p>
          <w:p w:rsidR="000F6849" w:rsidRPr="00EF1B13" w:rsidRDefault="000F6849" w:rsidP="00FA7AD7">
            <w:pPr>
              <w:spacing w:before="0" w:beforeAutospacing="0" w:after="0" w:afterAutospacing="0"/>
              <w:rPr>
                <w:color w:val="auto"/>
              </w:rPr>
            </w:pPr>
            <w:r w:rsidRPr="00EF1B13">
              <w:rPr>
                <w:color w:val="auto"/>
              </w:rPr>
              <w:t>м3/м3</w:t>
            </w:r>
          </w:p>
        </w:tc>
        <w:tc>
          <w:tcPr>
            <w:tcW w:w="710" w:type="pct"/>
          </w:tcPr>
          <w:p w:rsidR="000F6849" w:rsidRPr="00EF1B13" w:rsidRDefault="000F6849" w:rsidP="00FA7AD7">
            <w:pPr>
              <w:spacing w:before="0" w:beforeAutospacing="0" w:after="0" w:afterAutospacing="0"/>
              <w:rPr>
                <w:color w:val="auto"/>
              </w:rPr>
            </w:pPr>
          </w:p>
          <w:p w:rsidR="000F6849" w:rsidRPr="00EF1B13" w:rsidRDefault="000F6849" w:rsidP="00FA7AD7">
            <w:pPr>
              <w:spacing w:before="0" w:beforeAutospacing="0" w:after="0" w:afterAutospacing="0"/>
              <w:rPr>
                <w:color w:val="auto"/>
              </w:rPr>
            </w:pPr>
            <w:r w:rsidRPr="00EF1B13">
              <w:rPr>
                <w:color w:val="auto"/>
              </w:rPr>
              <w:t>10,441</w:t>
            </w:r>
          </w:p>
        </w:tc>
        <w:tc>
          <w:tcPr>
            <w:tcW w:w="711" w:type="pct"/>
          </w:tcPr>
          <w:p w:rsidR="000F6849" w:rsidRPr="00EF1B13" w:rsidRDefault="000F6849" w:rsidP="00FA7AD7">
            <w:pPr>
              <w:spacing w:before="0" w:beforeAutospacing="0" w:after="0" w:afterAutospacing="0"/>
              <w:rPr>
                <w:color w:val="auto"/>
              </w:rPr>
            </w:pPr>
          </w:p>
          <w:p w:rsidR="000F6849" w:rsidRPr="00EF1B13" w:rsidRDefault="000F6849" w:rsidP="00FA7AD7">
            <w:pPr>
              <w:spacing w:before="0" w:beforeAutospacing="0" w:after="0" w:afterAutospacing="0"/>
              <w:rPr>
                <w:color w:val="auto"/>
              </w:rPr>
            </w:pPr>
            <w:r w:rsidRPr="00EF1B13">
              <w:rPr>
                <w:color w:val="auto"/>
              </w:rPr>
              <w:t>10,867</w:t>
            </w:r>
          </w:p>
        </w:tc>
        <w:tc>
          <w:tcPr>
            <w:tcW w:w="710" w:type="pct"/>
          </w:tcPr>
          <w:p w:rsidR="000F6849" w:rsidRPr="00EF1B13" w:rsidRDefault="000F6849" w:rsidP="00FA7AD7">
            <w:pPr>
              <w:spacing w:before="0" w:beforeAutospacing="0" w:after="0" w:afterAutospacing="0"/>
              <w:rPr>
                <w:color w:val="auto"/>
              </w:rPr>
            </w:pPr>
          </w:p>
          <w:p w:rsidR="000F6849" w:rsidRPr="00EF1B13" w:rsidRDefault="000F6849" w:rsidP="00FA7AD7">
            <w:pPr>
              <w:spacing w:before="0" w:beforeAutospacing="0" w:after="0" w:afterAutospacing="0"/>
              <w:rPr>
                <w:color w:val="auto"/>
              </w:rPr>
            </w:pPr>
            <w:r w:rsidRPr="00EF1B13">
              <w:rPr>
                <w:color w:val="auto"/>
              </w:rPr>
              <w:t>11,497</w:t>
            </w:r>
          </w:p>
        </w:tc>
        <w:tc>
          <w:tcPr>
            <w:tcW w:w="945" w:type="pct"/>
          </w:tcPr>
          <w:p w:rsidR="000F6849" w:rsidRPr="00EF1B13" w:rsidRDefault="000F6849" w:rsidP="00FA7AD7">
            <w:pPr>
              <w:spacing w:before="0" w:beforeAutospacing="0" w:after="0" w:afterAutospacing="0"/>
              <w:rPr>
                <w:color w:val="auto"/>
              </w:rPr>
            </w:pPr>
          </w:p>
          <w:p w:rsidR="000F6849" w:rsidRPr="00EF1B13" w:rsidRDefault="000F6849" w:rsidP="00FA7AD7">
            <w:pPr>
              <w:spacing w:before="0" w:beforeAutospacing="0" w:after="0" w:afterAutospacing="0"/>
              <w:rPr>
                <w:color w:val="auto"/>
              </w:rPr>
            </w:pPr>
            <w:r w:rsidRPr="00EF1B13">
              <w:rPr>
                <w:color w:val="auto"/>
              </w:rPr>
              <w:t>12,331</w:t>
            </w:r>
          </w:p>
        </w:tc>
      </w:tr>
      <w:tr w:rsidR="000F6849" w:rsidRPr="00EF1B13" w:rsidTr="00FA7AD7">
        <w:tc>
          <w:tcPr>
            <w:tcW w:w="1346" w:type="pct"/>
          </w:tcPr>
          <w:p w:rsidR="000F6849" w:rsidRPr="00EF1B13" w:rsidRDefault="000F6849" w:rsidP="00FA7AD7">
            <w:pPr>
              <w:spacing w:before="0" w:beforeAutospacing="0" w:after="0" w:afterAutospacing="0"/>
              <w:rPr>
                <w:color w:val="auto"/>
              </w:rPr>
            </w:pPr>
            <w:r w:rsidRPr="00EF1B13">
              <w:rPr>
                <w:color w:val="auto"/>
              </w:rPr>
              <w:t>Объемная доля трехатомных газов в газоходах</w:t>
            </w:r>
            <w:r>
              <w:rPr>
                <w:color w:val="auto"/>
              </w:rPr>
              <w:t xml:space="preserve"> </w:t>
            </w:r>
            <w:r w:rsidRPr="00EF1B13">
              <w:rPr>
                <w:color w:val="auto"/>
              </w:rPr>
              <w:t>rRO</w:t>
            </w:r>
            <w:r w:rsidR="00F46DAC">
              <w:rPr>
                <w:color w:val="auto"/>
              </w:rPr>
              <w:pict>
                <v:shape id="_x0000_i1136" type="#_x0000_t75" style="width:8.25pt;height:17.25pt">
                  <v:imagedata r:id="rId38" o:title=""/>
                </v:shape>
              </w:pict>
            </w:r>
          </w:p>
        </w:tc>
        <w:tc>
          <w:tcPr>
            <w:tcW w:w="577" w:type="pct"/>
          </w:tcPr>
          <w:p w:rsidR="000F6849" w:rsidRPr="00EF1B13" w:rsidRDefault="000F6849" w:rsidP="00FA7AD7">
            <w:pPr>
              <w:spacing w:before="0" w:beforeAutospacing="0" w:after="0" w:afterAutospacing="0"/>
              <w:rPr>
                <w:color w:val="auto"/>
              </w:rPr>
            </w:pPr>
          </w:p>
        </w:tc>
        <w:tc>
          <w:tcPr>
            <w:tcW w:w="710" w:type="pct"/>
          </w:tcPr>
          <w:p w:rsidR="000F6849" w:rsidRPr="00EF1B13" w:rsidRDefault="000F6849" w:rsidP="00FA7AD7">
            <w:pPr>
              <w:spacing w:before="0" w:beforeAutospacing="0" w:after="0" w:afterAutospacing="0"/>
              <w:rPr>
                <w:color w:val="auto"/>
              </w:rPr>
            </w:pPr>
          </w:p>
          <w:p w:rsidR="000F6849" w:rsidRPr="00EF1B13" w:rsidRDefault="000F6849" w:rsidP="00FA7AD7">
            <w:pPr>
              <w:spacing w:before="0" w:beforeAutospacing="0" w:after="0" w:afterAutospacing="0"/>
              <w:rPr>
                <w:color w:val="auto"/>
              </w:rPr>
            </w:pPr>
            <w:r w:rsidRPr="00EF1B13">
              <w:rPr>
                <w:color w:val="auto"/>
              </w:rPr>
              <w:t>0,083</w:t>
            </w:r>
          </w:p>
        </w:tc>
        <w:tc>
          <w:tcPr>
            <w:tcW w:w="711" w:type="pct"/>
          </w:tcPr>
          <w:p w:rsidR="000F6849" w:rsidRPr="00EF1B13" w:rsidRDefault="000F6849" w:rsidP="00FA7AD7">
            <w:pPr>
              <w:spacing w:before="0" w:beforeAutospacing="0" w:after="0" w:afterAutospacing="0"/>
              <w:rPr>
                <w:color w:val="auto"/>
              </w:rPr>
            </w:pPr>
          </w:p>
          <w:p w:rsidR="000F6849" w:rsidRPr="00EF1B13" w:rsidRDefault="000F6849" w:rsidP="00FA7AD7">
            <w:pPr>
              <w:spacing w:before="0" w:beforeAutospacing="0" w:after="0" w:afterAutospacing="0"/>
              <w:rPr>
                <w:color w:val="auto"/>
              </w:rPr>
            </w:pPr>
            <w:r w:rsidRPr="00EF1B13">
              <w:rPr>
                <w:color w:val="auto"/>
              </w:rPr>
              <w:t>0,08</w:t>
            </w:r>
          </w:p>
        </w:tc>
        <w:tc>
          <w:tcPr>
            <w:tcW w:w="710" w:type="pct"/>
          </w:tcPr>
          <w:p w:rsidR="000F6849" w:rsidRPr="00EF1B13" w:rsidRDefault="000F6849" w:rsidP="00FA7AD7">
            <w:pPr>
              <w:spacing w:before="0" w:beforeAutospacing="0" w:after="0" w:afterAutospacing="0"/>
              <w:rPr>
                <w:color w:val="auto"/>
              </w:rPr>
            </w:pPr>
          </w:p>
          <w:p w:rsidR="000F6849" w:rsidRPr="00EF1B13" w:rsidRDefault="000F6849" w:rsidP="00FA7AD7">
            <w:pPr>
              <w:spacing w:before="0" w:beforeAutospacing="0" w:after="0" w:afterAutospacing="0"/>
              <w:rPr>
                <w:color w:val="auto"/>
              </w:rPr>
            </w:pPr>
            <w:r w:rsidRPr="00EF1B13">
              <w:rPr>
                <w:color w:val="auto"/>
              </w:rPr>
              <w:t>0,076</w:t>
            </w:r>
          </w:p>
        </w:tc>
        <w:tc>
          <w:tcPr>
            <w:tcW w:w="945" w:type="pct"/>
          </w:tcPr>
          <w:p w:rsidR="000F6849" w:rsidRPr="00EF1B13" w:rsidRDefault="000F6849" w:rsidP="00FA7AD7">
            <w:pPr>
              <w:spacing w:before="0" w:beforeAutospacing="0" w:after="0" w:afterAutospacing="0"/>
              <w:rPr>
                <w:color w:val="auto"/>
              </w:rPr>
            </w:pPr>
          </w:p>
          <w:p w:rsidR="000F6849" w:rsidRPr="00EF1B13" w:rsidRDefault="000F6849" w:rsidP="00FA7AD7">
            <w:pPr>
              <w:spacing w:before="0" w:beforeAutospacing="0" w:after="0" w:afterAutospacing="0"/>
              <w:rPr>
                <w:color w:val="auto"/>
              </w:rPr>
            </w:pPr>
            <w:r w:rsidRPr="00EF1B13">
              <w:rPr>
                <w:color w:val="auto"/>
              </w:rPr>
              <w:t>0,071</w:t>
            </w:r>
          </w:p>
        </w:tc>
      </w:tr>
      <w:tr w:rsidR="000F6849" w:rsidRPr="00EF1B13" w:rsidTr="00FA7AD7">
        <w:tc>
          <w:tcPr>
            <w:tcW w:w="1346" w:type="pct"/>
          </w:tcPr>
          <w:p w:rsidR="000F6849" w:rsidRPr="00EF1B13" w:rsidRDefault="000F6849" w:rsidP="00FA7AD7">
            <w:pPr>
              <w:spacing w:before="0" w:beforeAutospacing="0" w:after="0" w:afterAutospacing="0"/>
              <w:rPr>
                <w:color w:val="auto"/>
              </w:rPr>
            </w:pPr>
            <w:r w:rsidRPr="00EF1B13">
              <w:rPr>
                <w:color w:val="auto"/>
              </w:rPr>
              <w:t>Объемная доля водяных паров по газоходам</w:t>
            </w:r>
            <w:r>
              <w:rPr>
                <w:color w:val="auto"/>
              </w:rPr>
              <w:t xml:space="preserve"> </w:t>
            </w:r>
            <w:r w:rsidRPr="00EF1B13">
              <w:rPr>
                <w:color w:val="auto"/>
              </w:rPr>
              <w:t>r H</w:t>
            </w:r>
            <w:r w:rsidR="00F46DAC">
              <w:rPr>
                <w:color w:val="auto"/>
              </w:rPr>
              <w:pict>
                <v:shape id="_x0000_i1137" type="#_x0000_t75" style="width:8.25pt;height:17.25pt">
                  <v:imagedata r:id="rId13" o:title=""/>
                </v:shape>
              </w:pict>
            </w:r>
            <w:r w:rsidRPr="00EF1B13">
              <w:rPr>
                <w:color w:val="auto"/>
              </w:rPr>
              <w:t>O</w:t>
            </w:r>
          </w:p>
        </w:tc>
        <w:tc>
          <w:tcPr>
            <w:tcW w:w="577" w:type="pct"/>
          </w:tcPr>
          <w:p w:rsidR="000F6849" w:rsidRPr="00EF1B13" w:rsidRDefault="000F6849" w:rsidP="00FA7AD7">
            <w:pPr>
              <w:spacing w:before="0" w:beforeAutospacing="0" w:after="0" w:afterAutospacing="0"/>
              <w:rPr>
                <w:color w:val="auto"/>
              </w:rPr>
            </w:pPr>
          </w:p>
        </w:tc>
        <w:tc>
          <w:tcPr>
            <w:tcW w:w="710" w:type="pct"/>
          </w:tcPr>
          <w:p w:rsidR="000F6849" w:rsidRPr="00EF1B13" w:rsidRDefault="000F6849" w:rsidP="00FA7AD7">
            <w:pPr>
              <w:spacing w:before="0" w:beforeAutospacing="0" w:after="0" w:afterAutospacing="0"/>
              <w:rPr>
                <w:color w:val="auto"/>
              </w:rPr>
            </w:pPr>
          </w:p>
          <w:p w:rsidR="000F6849" w:rsidRPr="00EF1B13" w:rsidRDefault="000F6849" w:rsidP="00FA7AD7">
            <w:pPr>
              <w:spacing w:before="0" w:beforeAutospacing="0" w:after="0" w:afterAutospacing="0"/>
              <w:rPr>
                <w:color w:val="auto"/>
              </w:rPr>
            </w:pPr>
            <w:r w:rsidRPr="00EF1B13">
              <w:rPr>
                <w:color w:val="auto"/>
              </w:rPr>
              <w:t>0,18</w:t>
            </w:r>
          </w:p>
        </w:tc>
        <w:tc>
          <w:tcPr>
            <w:tcW w:w="711" w:type="pct"/>
          </w:tcPr>
          <w:p w:rsidR="000F6849" w:rsidRPr="00EF1B13" w:rsidRDefault="000F6849" w:rsidP="00FA7AD7">
            <w:pPr>
              <w:spacing w:before="0" w:beforeAutospacing="0" w:after="0" w:afterAutospacing="0"/>
              <w:rPr>
                <w:color w:val="auto"/>
              </w:rPr>
            </w:pPr>
          </w:p>
          <w:p w:rsidR="000F6849" w:rsidRPr="00EF1B13" w:rsidRDefault="000F6849" w:rsidP="00FA7AD7">
            <w:pPr>
              <w:spacing w:before="0" w:beforeAutospacing="0" w:after="0" w:afterAutospacing="0"/>
              <w:rPr>
                <w:color w:val="auto"/>
              </w:rPr>
            </w:pPr>
            <w:r w:rsidRPr="00EF1B13">
              <w:rPr>
                <w:color w:val="auto"/>
              </w:rPr>
              <w:t>0,17</w:t>
            </w:r>
          </w:p>
        </w:tc>
        <w:tc>
          <w:tcPr>
            <w:tcW w:w="710" w:type="pct"/>
          </w:tcPr>
          <w:p w:rsidR="000F6849" w:rsidRPr="00EF1B13" w:rsidRDefault="000F6849" w:rsidP="00FA7AD7">
            <w:pPr>
              <w:spacing w:before="0" w:beforeAutospacing="0" w:after="0" w:afterAutospacing="0"/>
              <w:rPr>
                <w:color w:val="auto"/>
              </w:rPr>
            </w:pPr>
          </w:p>
          <w:p w:rsidR="000F6849" w:rsidRPr="00EF1B13" w:rsidRDefault="000F6849" w:rsidP="00FA7AD7">
            <w:pPr>
              <w:spacing w:before="0" w:beforeAutospacing="0" w:after="0" w:afterAutospacing="0"/>
              <w:rPr>
                <w:color w:val="auto"/>
              </w:rPr>
            </w:pPr>
            <w:r w:rsidRPr="00EF1B13">
              <w:rPr>
                <w:color w:val="auto"/>
              </w:rPr>
              <w:t>0,165</w:t>
            </w:r>
          </w:p>
        </w:tc>
        <w:tc>
          <w:tcPr>
            <w:tcW w:w="945" w:type="pct"/>
          </w:tcPr>
          <w:p w:rsidR="000F6849" w:rsidRPr="00EF1B13" w:rsidRDefault="000F6849" w:rsidP="00FA7AD7">
            <w:pPr>
              <w:spacing w:before="0" w:beforeAutospacing="0" w:after="0" w:afterAutospacing="0"/>
              <w:rPr>
                <w:color w:val="auto"/>
              </w:rPr>
            </w:pPr>
          </w:p>
          <w:p w:rsidR="000F6849" w:rsidRPr="00EF1B13" w:rsidRDefault="000F6849" w:rsidP="00FA7AD7">
            <w:pPr>
              <w:spacing w:before="0" w:beforeAutospacing="0" w:after="0" w:afterAutospacing="0"/>
              <w:rPr>
                <w:color w:val="auto"/>
              </w:rPr>
            </w:pPr>
            <w:r w:rsidRPr="00EF1B13">
              <w:rPr>
                <w:color w:val="auto"/>
              </w:rPr>
              <w:t>0,155</w:t>
            </w:r>
          </w:p>
        </w:tc>
      </w:tr>
      <w:tr w:rsidR="000F6849" w:rsidRPr="00EF1B13" w:rsidTr="00FA7AD7">
        <w:tc>
          <w:tcPr>
            <w:tcW w:w="1346" w:type="pct"/>
          </w:tcPr>
          <w:p w:rsidR="000F6849" w:rsidRPr="00EF1B13" w:rsidRDefault="000F6849" w:rsidP="00FA7AD7">
            <w:pPr>
              <w:spacing w:before="0" w:beforeAutospacing="0" w:after="0" w:afterAutospacing="0"/>
              <w:rPr>
                <w:color w:val="auto"/>
              </w:rPr>
            </w:pPr>
            <w:r w:rsidRPr="00EF1B13">
              <w:rPr>
                <w:color w:val="auto"/>
              </w:rPr>
              <w:t>Суммарная объемная доля</w:t>
            </w:r>
            <w:r>
              <w:rPr>
                <w:color w:val="auto"/>
              </w:rPr>
              <w:t xml:space="preserve"> </w:t>
            </w:r>
            <w:r w:rsidRPr="00EF1B13">
              <w:rPr>
                <w:color w:val="auto"/>
              </w:rPr>
              <w:t>rn</w:t>
            </w:r>
            <w:r>
              <w:rPr>
                <w:color w:val="auto"/>
              </w:rPr>
              <w:t xml:space="preserve"> </w:t>
            </w:r>
            <w:r w:rsidRPr="00EF1B13">
              <w:rPr>
                <w:color w:val="auto"/>
              </w:rPr>
              <w:t>=</w:t>
            </w:r>
            <w:r>
              <w:rPr>
                <w:color w:val="auto"/>
              </w:rPr>
              <w:t xml:space="preserve"> </w:t>
            </w:r>
            <w:r w:rsidRPr="00EF1B13">
              <w:rPr>
                <w:color w:val="auto"/>
              </w:rPr>
              <w:t>rRO</w:t>
            </w:r>
            <w:r w:rsidR="00F46DAC">
              <w:rPr>
                <w:color w:val="auto"/>
              </w:rPr>
              <w:pict>
                <v:shape id="_x0000_i1138" type="#_x0000_t75" style="width:8.25pt;height:17.25pt">
                  <v:imagedata r:id="rId38" o:title=""/>
                </v:shape>
              </w:pict>
            </w:r>
            <w:r w:rsidRPr="00EF1B13">
              <w:rPr>
                <w:color w:val="auto"/>
              </w:rPr>
              <w:t xml:space="preserve"> +</w:t>
            </w:r>
            <w:r>
              <w:rPr>
                <w:color w:val="auto"/>
              </w:rPr>
              <w:t xml:space="preserve"> </w:t>
            </w:r>
            <w:r w:rsidRPr="00EF1B13">
              <w:rPr>
                <w:color w:val="auto"/>
              </w:rPr>
              <w:t>rH</w:t>
            </w:r>
            <w:r w:rsidR="00F46DAC">
              <w:rPr>
                <w:color w:val="auto"/>
              </w:rPr>
              <w:pict>
                <v:shape id="_x0000_i1139" type="#_x0000_t75" style="width:8.25pt;height:17.25pt">
                  <v:imagedata r:id="rId13" o:title=""/>
                </v:shape>
              </w:pict>
            </w:r>
            <w:r w:rsidRPr="00EF1B13">
              <w:rPr>
                <w:color w:val="auto"/>
              </w:rPr>
              <w:t>O</w:t>
            </w:r>
          </w:p>
        </w:tc>
        <w:tc>
          <w:tcPr>
            <w:tcW w:w="577" w:type="pct"/>
          </w:tcPr>
          <w:p w:rsidR="000F6849" w:rsidRPr="00EF1B13" w:rsidRDefault="000F6849" w:rsidP="00FA7AD7">
            <w:pPr>
              <w:spacing w:before="0" w:beforeAutospacing="0" w:after="0" w:afterAutospacing="0"/>
              <w:rPr>
                <w:color w:val="auto"/>
              </w:rPr>
            </w:pPr>
          </w:p>
        </w:tc>
        <w:tc>
          <w:tcPr>
            <w:tcW w:w="710" w:type="pct"/>
          </w:tcPr>
          <w:p w:rsidR="000F6849" w:rsidRPr="00EF1B13" w:rsidRDefault="000F6849" w:rsidP="00FA7AD7">
            <w:pPr>
              <w:spacing w:before="0" w:beforeAutospacing="0" w:after="0" w:afterAutospacing="0"/>
              <w:rPr>
                <w:color w:val="auto"/>
              </w:rPr>
            </w:pPr>
          </w:p>
          <w:p w:rsidR="000F6849" w:rsidRPr="00EF1B13" w:rsidRDefault="000F6849" w:rsidP="00FA7AD7">
            <w:pPr>
              <w:spacing w:before="0" w:beforeAutospacing="0" w:after="0" w:afterAutospacing="0"/>
              <w:rPr>
                <w:color w:val="auto"/>
              </w:rPr>
            </w:pPr>
            <w:r w:rsidRPr="00EF1B13">
              <w:rPr>
                <w:color w:val="auto"/>
              </w:rPr>
              <w:t>0,263</w:t>
            </w:r>
          </w:p>
        </w:tc>
        <w:tc>
          <w:tcPr>
            <w:tcW w:w="711" w:type="pct"/>
          </w:tcPr>
          <w:p w:rsidR="000F6849" w:rsidRPr="00EF1B13" w:rsidRDefault="000F6849" w:rsidP="00FA7AD7">
            <w:pPr>
              <w:spacing w:before="0" w:beforeAutospacing="0" w:after="0" w:afterAutospacing="0"/>
              <w:rPr>
                <w:color w:val="auto"/>
              </w:rPr>
            </w:pPr>
          </w:p>
          <w:p w:rsidR="000F6849" w:rsidRPr="00EF1B13" w:rsidRDefault="000F6849" w:rsidP="00FA7AD7">
            <w:pPr>
              <w:spacing w:before="0" w:beforeAutospacing="0" w:after="0" w:afterAutospacing="0"/>
              <w:rPr>
                <w:color w:val="auto"/>
              </w:rPr>
            </w:pPr>
            <w:r w:rsidRPr="00EF1B13">
              <w:rPr>
                <w:color w:val="auto"/>
              </w:rPr>
              <w:t>0,25</w:t>
            </w:r>
          </w:p>
        </w:tc>
        <w:tc>
          <w:tcPr>
            <w:tcW w:w="710" w:type="pct"/>
          </w:tcPr>
          <w:p w:rsidR="000F6849" w:rsidRPr="00EF1B13" w:rsidRDefault="000F6849" w:rsidP="00FA7AD7">
            <w:pPr>
              <w:spacing w:before="0" w:beforeAutospacing="0" w:after="0" w:afterAutospacing="0"/>
              <w:rPr>
                <w:color w:val="auto"/>
              </w:rPr>
            </w:pPr>
          </w:p>
          <w:p w:rsidR="000F6849" w:rsidRPr="00EF1B13" w:rsidRDefault="000F6849" w:rsidP="00FA7AD7">
            <w:pPr>
              <w:spacing w:before="0" w:beforeAutospacing="0" w:after="0" w:afterAutospacing="0"/>
              <w:rPr>
                <w:color w:val="auto"/>
              </w:rPr>
            </w:pPr>
            <w:r w:rsidRPr="00EF1B13">
              <w:rPr>
                <w:color w:val="auto"/>
              </w:rPr>
              <w:t>0,241</w:t>
            </w:r>
          </w:p>
        </w:tc>
        <w:tc>
          <w:tcPr>
            <w:tcW w:w="945" w:type="pct"/>
          </w:tcPr>
          <w:p w:rsidR="000F6849" w:rsidRPr="00EF1B13" w:rsidRDefault="000F6849" w:rsidP="00FA7AD7">
            <w:pPr>
              <w:spacing w:before="0" w:beforeAutospacing="0" w:after="0" w:afterAutospacing="0"/>
              <w:rPr>
                <w:color w:val="auto"/>
              </w:rPr>
            </w:pPr>
          </w:p>
          <w:p w:rsidR="000F6849" w:rsidRPr="00EF1B13" w:rsidRDefault="000F6849" w:rsidP="00FA7AD7">
            <w:pPr>
              <w:spacing w:before="0" w:beforeAutospacing="0" w:after="0" w:afterAutospacing="0"/>
              <w:rPr>
                <w:color w:val="auto"/>
              </w:rPr>
            </w:pPr>
            <w:r w:rsidRPr="00EF1B13">
              <w:rPr>
                <w:color w:val="auto"/>
              </w:rPr>
              <w:t>0,226</w:t>
            </w:r>
          </w:p>
        </w:tc>
      </w:tr>
    </w:tbl>
    <w:p w:rsidR="000F6849" w:rsidRDefault="000F6849" w:rsidP="000F6849">
      <w:pPr>
        <w:spacing w:before="120" w:beforeAutospacing="0" w:after="0" w:afterAutospacing="0"/>
        <w:ind w:firstLine="567"/>
        <w:jc w:val="both"/>
        <w:rPr>
          <w:color w:val="auto"/>
        </w:rPr>
      </w:pPr>
    </w:p>
    <w:p w:rsidR="000F6849" w:rsidRDefault="000F6849" w:rsidP="000F6849">
      <w:pPr>
        <w:spacing w:before="120" w:beforeAutospacing="0" w:after="0" w:afterAutospacing="0"/>
        <w:ind w:firstLine="567"/>
        <w:jc w:val="both"/>
        <w:rPr>
          <w:color w:val="auto"/>
        </w:rPr>
      </w:pPr>
      <w:r w:rsidRPr="00EF1B13">
        <w:rPr>
          <w:color w:val="auto"/>
        </w:rPr>
        <w:t>3.2. Расчет энтальпии воздуха и продуктов сгорания.</w:t>
      </w:r>
    </w:p>
    <w:p w:rsidR="000F6849" w:rsidRPr="00EF1B13" w:rsidRDefault="000F6849" w:rsidP="000F6849">
      <w:pPr>
        <w:spacing w:before="120" w:beforeAutospacing="0" w:after="0" w:afterAutospacing="0"/>
        <w:ind w:firstLine="567"/>
        <w:jc w:val="both"/>
        <w:rPr>
          <w:color w:val="auto"/>
        </w:rPr>
      </w:pPr>
      <w:r w:rsidRPr="00EF1B13">
        <w:rPr>
          <w:color w:val="auto"/>
        </w:rPr>
        <w:t>1). Вычисляем энтальпию теоретического объема воздуха для диапазона температур от 100 до 2000оС; кДж/м3.</w:t>
      </w:r>
    </w:p>
    <w:p w:rsidR="000F6849" w:rsidRPr="00EF1B13" w:rsidRDefault="000F6849" w:rsidP="000F6849">
      <w:pPr>
        <w:spacing w:before="120" w:beforeAutospacing="0" w:after="0" w:afterAutospacing="0"/>
        <w:ind w:firstLine="567"/>
        <w:jc w:val="both"/>
        <w:rPr>
          <w:color w:val="auto"/>
        </w:rPr>
      </w:pPr>
      <w:r w:rsidRPr="00EF1B13">
        <w:rPr>
          <w:color w:val="auto"/>
        </w:rPr>
        <w:t>I0 в</w:t>
      </w:r>
      <w:r>
        <w:rPr>
          <w:color w:val="auto"/>
        </w:rPr>
        <w:t xml:space="preserve"> </w:t>
      </w:r>
      <w:r w:rsidRPr="00EF1B13">
        <w:rPr>
          <w:color w:val="auto"/>
        </w:rPr>
        <w:t>= Vо (с</w:t>
      </w:r>
      <w:r w:rsidR="00F46DAC">
        <w:rPr>
          <w:color w:val="auto"/>
        </w:rPr>
        <w:pict>
          <v:shape id="_x0000_i1140" type="#_x0000_t75" style="width:12.75pt;height:14.25pt">
            <v:imagedata r:id="rId54" o:title=""/>
          </v:shape>
        </w:pict>
      </w:r>
      <w:r w:rsidRPr="00EF1B13">
        <w:rPr>
          <w:color w:val="auto"/>
        </w:rPr>
        <w:t>)в</w:t>
      </w:r>
      <w:r>
        <w:rPr>
          <w:color w:val="auto"/>
        </w:rPr>
        <w:t xml:space="preserve"> </w:t>
      </w:r>
    </w:p>
    <w:p w:rsidR="000F6849" w:rsidRPr="00EF1B13" w:rsidRDefault="000F6849" w:rsidP="000F6849">
      <w:pPr>
        <w:spacing w:before="120" w:beforeAutospacing="0" w:after="0" w:afterAutospacing="0"/>
        <w:ind w:firstLine="567"/>
        <w:jc w:val="both"/>
        <w:rPr>
          <w:color w:val="auto"/>
        </w:rPr>
      </w:pPr>
      <w:r w:rsidRPr="00EF1B13">
        <w:rPr>
          <w:color w:val="auto"/>
        </w:rPr>
        <w:t>где с</w:t>
      </w:r>
      <w:r w:rsidR="00F46DAC">
        <w:rPr>
          <w:color w:val="auto"/>
        </w:rPr>
        <w:pict>
          <v:shape id="_x0000_i1141" type="#_x0000_t75" style="width:12.75pt;height:14.25pt">
            <v:imagedata r:id="rId54" o:title=""/>
          </v:shape>
        </w:pict>
      </w:r>
      <w:r w:rsidRPr="00EF1B13">
        <w:rPr>
          <w:color w:val="auto"/>
        </w:rPr>
        <w:t xml:space="preserve"> - энтальпия 1 м3 воздуха, (кДж/м3) принимается для каждой выбранной температуры. </w:t>
      </w:r>
    </w:p>
    <w:p w:rsidR="000F6849" w:rsidRPr="00EF1B13" w:rsidRDefault="000F6849" w:rsidP="000F6849">
      <w:pPr>
        <w:spacing w:before="120" w:beforeAutospacing="0" w:after="0" w:afterAutospacing="0"/>
        <w:ind w:firstLine="567"/>
        <w:jc w:val="both"/>
        <w:rPr>
          <w:color w:val="auto"/>
        </w:rPr>
      </w:pPr>
      <w:r w:rsidRPr="00EF1B13">
        <w:rPr>
          <w:color w:val="auto"/>
        </w:rPr>
        <w:t>Табл. 2.</w:t>
      </w:r>
    </w:p>
    <w:tbl>
      <w:tblPr>
        <w:tblW w:w="5000" w:type="pct"/>
        <w:tblInd w:w="-113" w:type="dxa"/>
        <w:tblLook w:val="0000" w:firstRow="0" w:lastRow="0" w:firstColumn="0" w:lastColumn="0" w:noHBand="0" w:noVBand="0"/>
      </w:tblPr>
      <w:tblGrid>
        <w:gridCol w:w="1977"/>
        <w:gridCol w:w="2251"/>
        <w:gridCol w:w="2532"/>
        <w:gridCol w:w="3094"/>
      </w:tblGrid>
      <w:tr w:rsidR="000F6849" w:rsidRPr="00EF1B13" w:rsidTr="00FA7AD7">
        <w:trPr>
          <w:trHeight w:val="705"/>
        </w:trPr>
        <w:tc>
          <w:tcPr>
            <w:tcW w:w="1003" w:type="pct"/>
            <w:tcBorders>
              <w:top w:val="single" w:sz="4" w:space="0" w:color="auto"/>
              <w:left w:val="single" w:sz="4" w:space="0" w:color="auto"/>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p>
        </w:tc>
        <w:tc>
          <w:tcPr>
            <w:tcW w:w="1142"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p>
        </w:tc>
        <w:tc>
          <w:tcPr>
            <w:tcW w:w="1285"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p>
        </w:tc>
        <w:tc>
          <w:tcPr>
            <w:tcW w:w="1570" w:type="pct"/>
            <w:tcBorders>
              <w:top w:val="single" w:sz="8" w:space="0" w:color="auto"/>
              <w:left w:val="nil"/>
              <w:bottom w:val="single" w:sz="8"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p>
        </w:tc>
      </w:tr>
      <w:tr w:rsidR="000F6849" w:rsidRPr="00EF1B13" w:rsidTr="00FA7AD7">
        <w:trPr>
          <w:trHeight w:val="255"/>
        </w:trPr>
        <w:tc>
          <w:tcPr>
            <w:tcW w:w="1003" w:type="pct"/>
            <w:tcBorders>
              <w:top w:val="nil"/>
              <w:left w:val="single" w:sz="4" w:space="0" w:color="auto"/>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100</w:t>
            </w:r>
          </w:p>
        </w:tc>
        <w:tc>
          <w:tcPr>
            <w:tcW w:w="1142"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8,26</w:t>
            </w:r>
          </w:p>
        </w:tc>
        <w:tc>
          <w:tcPr>
            <w:tcW w:w="1285"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132,7</w:t>
            </w:r>
          </w:p>
        </w:tc>
        <w:tc>
          <w:tcPr>
            <w:tcW w:w="1570"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1096</w:t>
            </w:r>
          </w:p>
        </w:tc>
      </w:tr>
      <w:tr w:rsidR="000F6849" w:rsidRPr="00EF1B13" w:rsidTr="00FA7AD7">
        <w:trPr>
          <w:trHeight w:val="255"/>
        </w:trPr>
        <w:tc>
          <w:tcPr>
            <w:tcW w:w="1003" w:type="pct"/>
            <w:tcBorders>
              <w:top w:val="single" w:sz="4" w:space="0" w:color="auto"/>
              <w:left w:val="single" w:sz="4" w:space="0" w:color="auto"/>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200</w:t>
            </w:r>
          </w:p>
        </w:tc>
        <w:tc>
          <w:tcPr>
            <w:tcW w:w="1142"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8,26</w:t>
            </w:r>
          </w:p>
        </w:tc>
        <w:tc>
          <w:tcPr>
            <w:tcW w:w="1285"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267,1</w:t>
            </w:r>
          </w:p>
        </w:tc>
        <w:tc>
          <w:tcPr>
            <w:tcW w:w="1570"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2206</w:t>
            </w:r>
          </w:p>
        </w:tc>
      </w:tr>
      <w:tr w:rsidR="000F6849" w:rsidRPr="00EF1B13" w:rsidTr="00FA7AD7">
        <w:trPr>
          <w:trHeight w:val="255"/>
        </w:trPr>
        <w:tc>
          <w:tcPr>
            <w:tcW w:w="1003" w:type="pct"/>
            <w:tcBorders>
              <w:top w:val="single" w:sz="4" w:space="0" w:color="auto"/>
              <w:left w:val="single" w:sz="4" w:space="0" w:color="auto"/>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300</w:t>
            </w:r>
          </w:p>
        </w:tc>
        <w:tc>
          <w:tcPr>
            <w:tcW w:w="1142"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8,26</w:t>
            </w:r>
          </w:p>
        </w:tc>
        <w:tc>
          <w:tcPr>
            <w:tcW w:w="1285"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404</w:t>
            </w:r>
          </w:p>
        </w:tc>
        <w:tc>
          <w:tcPr>
            <w:tcW w:w="1570"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3337</w:t>
            </w:r>
          </w:p>
        </w:tc>
      </w:tr>
      <w:tr w:rsidR="000F6849" w:rsidRPr="00EF1B13" w:rsidTr="00FA7AD7">
        <w:trPr>
          <w:trHeight w:val="255"/>
        </w:trPr>
        <w:tc>
          <w:tcPr>
            <w:tcW w:w="1003" w:type="pct"/>
            <w:tcBorders>
              <w:top w:val="single" w:sz="4" w:space="0" w:color="auto"/>
              <w:left w:val="single" w:sz="4" w:space="0" w:color="auto"/>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400</w:t>
            </w:r>
          </w:p>
        </w:tc>
        <w:tc>
          <w:tcPr>
            <w:tcW w:w="1142"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8,26</w:t>
            </w:r>
          </w:p>
        </w:tc>
        <w:tc>
          <w:tcPr>
            <w:tcW w:w="1285"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543,5</w:t>
            </w:r>
          </w:p>
        </w:tc>
        <w:tc>
          <w:tcPr>
            <w:tcW w:w="1570"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4489</w:t>
            </w:r>
          </w:p>
        </w:tc>
      </w:tr>
      <w:tr w:rsidR="000F6849" w:rsidRPr="00EF1B13" w:rsidTr="00FA7AD7">
        <w:trPr>
          <w:trHeight w:val="255"/>
        </w:trPr>
        <w:tc>
          <w:tcPr>
            <w:tcW w:w="1003" w:type="pct"/>
            <w:tcBorders>
              <w:top w:val="single" w:sz="4" w:space="0" w:color="auto"/>
              <w:left w:val="single" w:sz="4" w:space="0" w:color="auto"/>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500</w:t>
            </w:r>
          </w:p>
        </w:tc>
        <w:tc>
          <w:tcPr>
            <w:tcW w:w="1142"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8,26</w:t>
            </w:r>
          </w:p>
        </w:tc>
        <w:tc>
          <w:tcPr>
            <w:tcW w:w="1285"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686,3</w:t>
            </w:r>
          </w:p>
        </w:tc>
        <w:tc>
          <w:tcPr>
            <w:tcW w:w="1570"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5669</w:t>
            </w:r>
          </w:p>
        </w:tc>
      </w:tr>
      <w:tr w:rsidR="000F6849" w:rsidRPr="00EF1B13" w:rsidTr="00FA7AD7">
        <w:trPr>
          <w:trHeight w:val="255"/>
        </w:trPr>
        <w:tc>
          <w:tcPr>
            <w:tcW w:w="1003" w:type="pct"/>
            <w:tcBorders>
              <w:top w:val="single" w:sz="4" w:space="0" w:color="auto"/>
              <w:left w:val="single" w:sz="4" w:space="0" w:color="auto"/>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600</w:t>
            </w:r>
          </w:p>
        </w:tc>
        <w:tc>
          <w:tcPr>
            <w:tcW w:w="1142"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8,26</w:t>
            </w:r>
          </w:p>
        </w:tc>
        <w:tc>
          <w:tcPr>
            <w:tcW w:w="1285"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832,4</w:t>
            </w:r>
          </w:p>
        </w:tc>
        <w:tc>
          <w:tcPr>
            <w:tcW w:w="1570"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6876</w:t>
            </w:r>
          </w:p>
        </w:tc>
      </w:tr>
      <w:tr w:rsidR="000F6849" w:rsidRPr="00EF1B13" w:rsidTr="00FA7AD7">
        <w:trPr>
          <w:trHeight w:val="255"/>
        </w:trPr>
        <w:tc>
          <w:tcPr>
            <w:tcW w:w="1003" w:type="pct"/>
            <w:tcBorders>
              <w:top w:val="single" w:sz="4" w:space="0" w:color="auto"/>
              <w:left w:val="single" w:sz="4" w:space="0" w:color="auto"/>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700</w:t>
            </w:r>
          </w:p>
        </w:tc>
        <w:tc>
          <w:tcPr>
            <w:tcW w:w="1142"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8,26</w:t>
            </w:r>
          </w:p>
        </w:tc>
        <w:tc>
          <w:tcPr>
            <w:tcW w:w="1285"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982,8</w:t>
            </w:r>
          </w:p>
        </w:tc>
        <w:tc>
          <w:tcPr>
            <w:tcW w:w="1570"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8118</w:t>
            </w:r>
          </w:p>
        </w:tc>
      </w:tr>
      <w:tr w:rsidR="000F6849" w:rsidRPr="00EF1B13" w:rsidTr="00FA7AD7">
        <w:trPr>
          <w:trHeight w:val="255"/>
        </w:trPr>
        <w:tc>
          <w:tcPr>
            <w:tcW w:w="1003" w:type="pct"/>
            <w:tcBorders>
              <w:top w:val="single" w:sz="4" w:space="0" w:color="auto"/>
              <w:left w:val="single" w:sz="4" w:space="0" w:color="auto"/>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800</w:t>
            </w:r>
          </w:p>
        </w:tc>
        <w:tc>
          <w:tcPr>
            <w:tcW w:w="1142"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8,26</w:t>
            </w:r>
          </w:p>
        </w:tc>
        <w:tc>
          <w:tcPr>
            <w:tcW w:w="1285"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1134</w:t>
            </w:r>
          </w:p>
        </w:tc>
        <w:tc>
          <w:tcPr>
            <w:tcW w:w="1570"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9367</w:t>
            </w:r>
          </w:p>
        </w:tc>
      </w:tr>
      <w:tr w:rsidR="000F6849" w:rsidRPr="00EF1B13" w:rsidTr="00FA7AD7">
        <w:trPr>
          <w:trHeight w:val="255"/>
        </w:trPr>
        <w:tc>
          <w:tcPr>
            <w:tcW w:w="1003" w:type="pct"/>
            <w:tcBorders>
              <w:top w:val="single" w:sz="4" w:space="0" w:color="auto"/>
              <w:left w:val="single" w:sz="4" w:space="0" w:color="auto"/>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900</w:t>
            </w:r>
          </w:p>
        </w:tc>
        <w:tc>
          <w:tcPr>
            <w:tcW w:w="1142"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8,26</w:t>
            </w:r>
          </w:p>
        </w:tc>
        <w:tc>
          <w:tcPr>
            <w:tcW w:w="1285"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1285,2</w:t>
            </w:r>
          </w:p>
        </w:tc>
        <w:tc>
          <w:tcPr>
            <w:tcW w:w="1570"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10616</w:t>
            </w:r>
          </w:p>
        </w:tc>
      </w:tr>
      <w:tr w:rsidR="000F6849" w:rsidRPr="00EF1B13" w:rsidTr="00FA7AD7">
        <w:trPr>
          <w:trHeight w:val="255"/>
        </w:trPr>
        <w:tc>
          <w:tcPr>
            <w:tcW w:w="1003" w:type="pct"/>
            <w:tcBorders>
              <w:top w:val="single" w:sz="4" w:space="0" w:color="auto"/>
              <w:left w:val="single" w:sz="4" w:space="0" w:color="auto"/>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1000</w:t>
            </w:r>
          </w:p>
        </w:tc>
        <w:tc>
          <w:tcPr>
            <w:tcW w:w="1142"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8,26</w:t>
            </w:r>
          </w:p>
        </w:tc>
        <w:tc>
          <w:tcPr>
            <w:tcW w:w="1285"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1440,6</w:t>
            </w:r>
          </w:p>
        </w:tc>
        <w:tc>
          <w:tcPr>
            <w:tcW w:w="1570"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11899</w:t>
            </w:r>
          </w:p>
        </w:tc>
      </w:tr>
      <w:tr w:rsidR="000F6849" w:rsidRPr="00EF1B13" w:rsidTr="00FA7AD7">
        <w:trPr>
          <w:trHeight w:val="255"/>
        </w:trPr>
        <w:tc>
          <w:tcPr>
            <w:tcW w:w="1003" w:type="pct"/>
            <w:tcBorders>
              <w:top w:val="single" w:sz="4" w:space="0" w:color="auto"/>
              <w:left w:val="single" w:sz="4" w:space="0" w:color="auto"/>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1100</w:t>
            </w:r>
          </w:p>
        </w:tc>
        <w:tc>
          <w:tcPr>
            <w:tcW w:w="1142"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8,26</w:t>
            </w:r>
          </w:p>
        </w:tc>
        <w:tc>
          <w:tcPr>
            <w:tcW w:w="1285"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1600,2</w:t>
            </w:r>
          </w:p>
        </w:tc>
        <w:tc>
          <w:tcPr>
            <w:tcW w:w="1570"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13218</w:t>
            </w:r>
          </w:p>
        </w:tc>
      </w:tr>
      <w:tr w:rsidR="000F6849" w:rsidRPr="00EF1B13" w:rsidTr="00FA7AD7">
        <w:trPr>
          <w:trHeight w:val="255"/>
        </w:trPr>
        <w:tc>
          <w:tcPr>
            <w:tcW w:w="1003" w:type="pct"/>
            <w:tcBorders>
              <w:top w:val="single" w:sz="4" w:space="0" w:color="auto"/>
              <w:left w:val="single" w:sz="4" w:space="0" w:color="auto"/>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1200</w:t>
            </w:r>
          </w:p>
        </w:tc>
        <w:tc>
          <w:tcPr>
            <w:tcW w:w="1142"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8,26</w:t>
            </w:r>
          </w:p>
        </w:tc>
        <w:tc>
          <w:tcPr>
            <w:tcW w:w="1285"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1759,8</w:t>
            </w:r>
          </w:p>
        </w:tc>
        <w:tc>
          <w:tcPr>
            <w:tcW w:w="1570"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14536</w:t>
            </w:r>
          </w:p>
        </w:tc>
      </w:tr>
      <w:tr w:rsidR="000F6849" w:rsidRPr="00EF1B13" w:rsidTr="00FA7AD7">
        <w:trPr>
          <w:trHeight w:val="270"/>
        </w:trPr>
        <w:tc>
          <w:tcPr>
            <w:tcW w:w="1003" w:type="pct"/>
            <w:tcBorders>
              <w:top w:val="single" w:sz="4" w:space="0" w:color="auto"/>
              <w:left w:val="single" w:sz="4" w:space="0" w:color="auto"/>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1300</w:t>
            </w:r>
          </w:p>
        </w:tc>
        <w:tc>
          <w:tcPr>
            <w:tcW w:w="1142"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8,26</w:t>
            </w:r>
          </w:p>
        </w:tc>
        <w:tc>
          <w:tcPr>
            <w:tcW w:w="1285"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1919,4</w:t>
            </w:r>
          </w:p>
        </w:tc>
        <w:tc>
          <w:tcPr>
            <w:tcW w:w="1570"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15854</w:t>
            </w:r>
          </w:p>
        </w:tc>
      </w:tr>
      <w:tr w:rsidR="000F6849" w:rsidRPr="00EF1B13" w:rsidTr="00FA7AD7">
        <w:trPr>
          <w:trHeight w:val="255"/>
        </w:trPr>
        <w:tc>
          <w:tcPr>
            <w:tcW w:w="1003" w:type="pct"/>
            <w:tcBorders>
              <w:top w:val="single" w:sz="4" w:space="0" w:color="auto"/>
              <w:left w:val="single" w:sz="4" w:space="0" w:color="auto"/>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1400</w:t>
            </w:r>
          </w:p>
        </w:tc>
        <w:tc>
          <w:tcPr>
            <w:tcW w:w="1142"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8,26</w:t>
            </w:r>
          </w:p>
        </w:tc>
        <w:tc>
          <w:tcPr>
            <w:tcW w:w="1285"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2083,2</w:t>
            </w:r>
          </w:p>
        </w:tc>
        <w:tc>
          <w:tcPr>
            <w:tcW w:w="1570"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17207</w:t>
            </w:r>
          </w:p>
        </w:tc>
      </w:tr>
      <w:tr w:rsidR="000F6849" w:rsidRPr="00EF1B13" w:rsidTr="00FA7AD7">
        <w:trPr>
          <w:trHeight w:val="255"/>
        </w:trPr>
        <w:tc>
          <w:tcPr>
            <w:tcW w:w="1003" w:type="pct"/>
            <w:tcBorders>
              <w:top w:val="single" w:sz="4" w:space="0" w:color="auto"/>
              <w:left w:val="single" w:sz="4" w:space="0" w:color="auto"/>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1500</w:t>
            </w:r>
          </w:p>
        </w:tc>
        <w:tc>
          <w:tcPr>
            <w:tcW w:w="1142"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8,26</w:t>
            </w:r>
          </w:p>
        </w:tc>
        <w:tc>
          <w:tcPr>
            <w:tcW w:w="1285"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2247</w:t>
            </w:r>
          </w:p>
        </w:tc>
        <w:tc>
          <w:tcPr>
            <w:tcW w:w="1570"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18560</w:t>
            </w:r>
          </w:p>
        </w:tc>
      </w:tr>
      <w:tr w:rsidR="000F6849" w:rsidRPr="00EF1B13" w:rsidTr="00FA7AD7">
        <w:trPr>
          <w:trHeight w:val="270"/>
        </w:trPr>
        <w:tc>
          <w:tcPr>
            <w:tcW w:w="1003" w:type="pct"/>
            <w:tcBorders>
              <w:top w:val="single" w:sz="4" w:space="0" w:color="auto"/>
              <w:left w:val="single" w:sz="4" w:space="0" w:color="auto"/>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1600</w:t>
            </w:r>
          </w:p>
        </w:tc>
        <w:tc>
          <w:tcPr>
            <w:tcW w:w="1142"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8,26</w:t>
            </w:r>
          </w:p>
        </w:tc>
        <w:tc>
          <w:tcPr>
            <w:tcW w:w="1285"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2410,8</w:t>
            </w:r>
          </w:p>
        </w:tc>
        <w:tc>
          <w:tcPr>
            <w:tcW w:w="1570"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19913</w:t>
            </w:r>
          </w:p>
        </w:tc>
      </w:tr>
      <w:tr w:rsidR="000F6849" w:rsidRPr="00EF1B13" w:rsidTr="00FA7AD7">
        <w:trPr>
          <w:trHeight w:val="255"/>
        </w:trPr>
        <w:tc>
          <w:tcPr>
            <w:tcW w:w="1003" w:type="pct"/>
            <w:tcBorders>
              <w:top w:val="single" w:sz="4" w:space="0" w:color="auto"/>
              <w:left w:val="single" w:sz="4" w:space="0" w:color="auto"/>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1700</w:t>
            </w:r>
          </w:p>
        </w:tc>
        <w:tc>
          <w:tcPr>
            <w:tcW w:w="1142"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8,26</w:t>
            </w:r>
          </w:p>
        </w:tc>
        <w:tc>
          <w:tcPr>
            <w:tcW w:w="1285"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2574,6</w:t>
            </w:r>
          </w:p>
        </w:tc>
        <w:tc>
          <w:tcPr>
            <w:tcW w:w="1570"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21266</w:t>
            </w:r>
          </w:p>
        </w:tc>
      </w:tr>
      <w:tr w:rsidR="000F6849" w:rsidRPr="00EF1B13" w:rsidTr="00FA7AD7">
        <w:trPr>
          <w:trHeight w:val="255"/>
        </w:trPr>
        <w:tc>
          <w:tcPr>
            <w:tcW w:w="1003" w:type="pct"/>
            <w:tcBorders>
              <w:top w:val="single" w:sz="4" w:space="0" w:color="auto"/>
              <w:left w:val="single" w:sz="4" w:space="0" w:color="auto"/>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1800</w:t>
            </w:r>
          </w:p>
        </w:tc>
        <w:tc>
          <w:tcPr>
            <w:tcW w:w="1142"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8,26</w:t>
            </w:r>
          </w:p>
        </w:tc>
        <w:tc>
          <w:tcPr>
            <w:tcW w:w="1285"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2738,4</w:t>
            </w:r>
          </w:p>
        </w:tc>
        <w:tc>
          <w:tcPr>
            <w:tcW w:w="1570"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22619</w:t>
            </w:r>
          </w:p>
        </w:tc>
      </w:tr>
      <w:tr w:rsidR="000F6849" w:rsidRPr="00EF1B13" w:rsidTr="00FA7AD7">
        <w:trPr>
          <w:trHeight w:val="270"/>
        </w:trPr>
        <w:tc>
          <w:tcPr>
            <w:tcW w:w="1003" w:type="pct"/>
            <w:tcBorders>
              <w:top w:val="single" w:sz="4" w:space="0" w:color="auto"/>
              <w:left w:val="single" w:sz="4" w:space="0" w:color="auto"/>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1900</w:t>
            </w:r>
          </w:p>
        </w:tc>
        <w:tc>
          <w:tcPr>
            <w:tcW w:w="1142"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8,26</w:t>
            </w:r>
          </w:p>
        </w:tc>
        <w:tc>
          <w:tcPr>
            <w:tcW w:w="1285"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2906,4</w:t>
            </w:r>
          </w:p>
        </w:tc>
        <w:tc>
          <w:tcPr>
            <w:tcW w:w="1570"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24007</w:t>
            </w:r>
          </w:p>
        </w:tc>
      </w:tr>
      <w:tr w:rsidR="000F6849" w:rsidRPr="00EF1B13" w:rsidTr="00FA7AD7">
        <w:trPr>
          <w:trHeight w:val="270"/>
        </w:trPr>
        <w:tc>
          <w:tcPr>
            <w:tcW w:w="1003" w:type="pct"/>
            <w:tcBorders>
              <w:top w:val="single" w:sz="4" w:space="0" w:color="auto"/>
              <w:left w:val="single" w:sz="4" w:space="0" w:color="auto"/>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2000</w:t>
            </w:r>
          </w:p>
        </w:tc>
        <w:tc>
          <w:tcPr>
            <w:tcW w:w="1142"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8,26</w:t>
            </w:r>
          </w:p>
        </w:tc>
        <w:tc>
          <w:tcPr>
            <w:tcW w:w="1285"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3074,4</w:t>
            </w:r>
          </w:p>
        </w:tc>
        <w:tc>
          <w:tcPr>
            <w:tcW w:w="1570"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25395</w:t>
            </w:r>
          </w:p>
        </w:tc>
      </w:tr>
    </w:tbl>
    <w:p w:rsidR="000F6849" w:rsidRPr="00EF1B13" w:rsidRDefault="000F6849" w:rsidP="000F6849">
      <w:pPr>
        <w:spacing w:before="120" w:beforeAutospacing="0" w:after="0" w:afterAutospacing="0"/>
        <w:ind w:firstLine="567"/>
        <w:jc w:val="both"/>
        <w:rPr>
          <w:color w:val="auto"/>
        </w:rPr>
      </w:pPr>
      <w:r w:rsidRPr="00EF1B13">
        <w:rPr>
          <w:color w:val="auto"/>
        </w:rPr>
        <w:t>2. Вычисляем энтальпию теоретического объема продуктов сгорания в диапазоне температур от 1000С до 20000С по формуле:</w:t>
      </w:r>
    </w:p>
    <w:p w:rsidR="000F6849" w:rsidRPr="00EF1B13" w:rsidRDefault="000F6849" w:rsidP="000F6849">
      <w:pPr>
        <w:spacing w:before="120" w:beforeAutospacing="0" w:after="0" w:afterAutospacing="0"/>
        <w:ind w:firstLine="567"/>
        <w:jc w:val="both"/>
        <w:rPr>
          <w:color w:val="auto"/>
          <w:lang w:val="en-US"/>
        </w:rPr>
      </w:pPr>
      <w:r w:rsidRPr="00EF1B13">
        <w:rPr>
          <w:color w:val="auto"/>
          <w:lang w:val="en-US"/>
        </w:rPr>
        <w:t>I0</w:t>
      </w:r>
      <w:r w:rsidRPr="00EF1B13">
        <w:rPr>
          <w:color w:val="auto"/>
        </w:rPr>
        <w:t>г</w:t>
      </w:r>
      <w:r w:rsidRPr="00EF1B13">
        <w:rPr>
          <w:color w:val="auto"/>
          <w:lang w:val="en-US"/>
        </w:rPr>
        <w:t xml:space="preserve"> = VRO</w:t>
      </w:r>
      <w:r w:rsidR="00F46DAC">
        <w:rPr>
          <w:color w:val="auto"/>
          <w:lang w:val="en-US"/>
        </w:rPr>
        <w:pict>
          <v:shape id="_x0000_i1142" type="#_x0000_t75" style="width:8.25pt;height:17.25pt">
            <v:imagedata r:id="rId13" o:title=""/>
          </v:shape>
        </w:pict>
      </w:r>
      <w:r w:rsidRPr="00EF1B13">
        <w:rPr>
          <w:color w:val="auto"/>
          <w:lang w:val="en-US"/>
        </w:rPr>
        <w:t xml:space="preserve"> IRO</w:t>
      </w:r>
      <w:r w:rsidR="00F46DAC">
        <w:rPr>
          <w:color w:val="auto"/>
          <w:lang w:val="en-US"/>
        </w:rPr>
        <w:pict>
          <v:shape id="_x0000_i1143" type="#_x0000_t75" style="width:8.25pt;height:17.25pt">
            <v:imagedata r:id="rId13" o:title=""/>
          </v:shape>
        </w:pict>
      </w:r>
      <w:r w:rsidRPr="00EF1B13">
        <w:rPr>
          <w:color w:val="auto"/>
          <w:lang w:val="en-US"/>
        </w:rPr>
        <w:t>+ VN</w:t>
      </w:r>
      <w:r w:rsidR="00F46DAC">
        <w:rPr>
          <w:color w:val="auto"/>
          <w:lang w:val="en-US"/>
        </w:rPr>
        <w:pict>
          <v:shape id="_x0000_i1144" type="#_x0000_t75" style="width:8.25pt;height:17.25pt">
            <v:imagedata r:id="rId13" o:title=""/>
          </v:shape>
        </w:pict>
      </w:r>
      <w:r w:rsidRPr="00EF1B13">
        <w:rPr>
          <w:color w:val="auto"/>
          <w:lang w:val="en-US"/>
        </w:rPr>
        <w:t xml:space="preserve"> IN</w:t>
      </w:r>
      <w:r w:rsidR="00F46DAC">
        <w:rPr>
          <w:color w:val="auto"/>
          <w:lang w:val="en-US"/>
        </w:rPr>
        <w:pict>
          <v:shape id="_x0000_i1145" type="#_x0000_t75" style="width:8.25pt;height:17.25pt">
            <v:imagedata r:id="rId13" o:title=""/>
          </v:shape>
        </w:pict>
      </w:r>
      <w:r w:rsidRPr="00EF1B13">
        <w:rPr>
          <w:color w:val="auto"/>
          <w:lang w:val="en-US"/>
        </w:rPr>
        <w:t>+VH</w:t>
      </w:r>
      <w:r w:rsidR="00F46DAC">
        <w:rPr>
          <w:color w:val="auto"/>
          <w:lang w:val="en-US"/>
        </w:rPr>
        <w:pict>
          <v:shape id="_x0000_i1146" type="#_x0000_t75" style="width:8.25pt;height:17.25pt">
            <v:imagedata r:id="rId13" o:title=""/>
          </v:shape>
        </w:pict>
      </w:r>
      <w:r w:rsidRPr="00EF1B13">
        <w:rPr>
          <w:color w:val="auto"/>
          <w:lang w:val="en-US"/>
        </w:rPr>
        <w:t>OI H</w:t>
      </w:r>
      <w:r w:rsidR="00F46DAC">
        <w:rPr>
          <w:color w:val="auto"/>
          <w:lang w:val="en-US"/>
        </w:rPr>
        <w:pict>
          <v:shape id="_x0000_i1147" type="#_x0000_t75" style="width:8.25pt;height:17.25pt">
            <v:imagedata r:id="rId13" o:title=""/>
          </v:shape>
        </w:pict>
      </w:r>
      <w:r w:rsidRPr="00EF1B13">
        <w:rPr>
          <w:color w:val="auto"/>
          <w:lang w:val="en-US"/>
        </w:rPr>
        <w:t>O.</w:t>
      </w:r>
    </w:p>
    <w:p w:rsidR="000F6849" w:rsidRPr="00EF1B13" w:rsidRDefault="000F6849" w:rsidP="000F6849">
      <w:pPr>
        <w:spacing w:before="120" w:beforeAutospacing="0" w:after="0" w:afterAutospacing="0"/>
        <w:ind w:firstLine="567"/>
        <w:jc w:val="both"/>
        <w:rPr>
          <w:color w:val="auto"/>
        </w:rPr>
      </w:pPr>
      <w:r w:rsidRPr="00EF1B13">
        <w:rPr>
          <w:color w:val="auto"/>
        </w:rPr>
        <w:t>где:</w:t>
      </w:r>
      <w:r>
        <w:rPr>
          <w:color w:val="auto"/>
        </w:rPr>
        <w:t xml:space="preserve"> </w:t>
      </w:r>
      <w:r w:rsidRPr="00EF1B13">
        <w:rPr>
          <w:color w:val="auto"/>
        </w:rPr>
        <w:t>VRO</w:t>
      </w:r>
      <w:r w:rsidR="00F46DAC">
        <w:rPr>
          <w:color w:val="auto"/>
        </w:rPr>
        <w:pict>
          <v:shape id="_x0000_i1148" type="#_x0000_t75" style="width:8.25pt;height:17.25pt">
            <v:imagedata r:id="rId13" o:title=""/>
          </v:shape>
        </w:pict>
      </w:r>
      <w:r w:rsidRPr="00EF1B13">
        <w:rPr>
          <w:color w:val="auto"/>
        </w:rPr>
        <w:t xml:space="preserve"> , VN</w:t>
      </w:r>
      <w:r w:rsidR="00F46DAC">
        <w:rPr>
          <w:color w:val="auto"/>
        </w:rPr>
        <w:pict>
          <v:shape id="_x0000_i1149" type="#_x0000_t75" style="width:8.25pt;height:17.25pt">
            <v:imagedata r:id="rId13" o:title=""/>
          </v:shape>
        </w:pict>
      </w:r>
      <w:r w:rsidRPr="00EF1B13">
        <w:rPr>
          <w:color w:val="auto"/>
        </w:rPr>
        <w:t xml:space="preserve"> , VH</w:t>
      </w:r>
      <w:r w:rsidR="00F46DAC">
        <w:rPr>
          <w:color w:val="auto"/>
        </w:rPr>
        <w:pict>
          <v:shape id="_x0000_i1150" type="#_x0000_t75" style="width:8.25pt;height:17.25pt">
            <v:imagedata r:id="rId13" o:title=""/>
          </v:shape>
        </w:pict>
      </w:r>
      <w:r w:rsidRPr="00EF1B13">
        <w:rPr>
          <w:color w:val="auto"/>
        </w:rPr>
        <w:t>O – объемы трехатомных газов, теоретический объем азота и водяного пара;</w:t>
      </w:r>
    </w:p>
    <w:p w:rsidR="000F6849" w:rsidRPr="00EF1B13" w:rsidRDefault="000F6849" w:rsidP="000F6849">
      <w:pPr>
        <w:spacing w:before="120" w:beforeAutospacing="0" w:after="0" w:afterAutospacing="0"/>
        <w:ind w:firstLine="567"/>
        <w:jc w:val="both"/>
        <w:rPr>
          <w:color w:val="auto"/>
        </w:rPr>
      </w:pPr>
      <w:r w:rsidRPr="00EF1B13">
        <w:rPr>
          <w:color w:val="auto"/>
        </w:rPr>
        <w:t>IRO</w:t>
      </w:r>
      <w:r w:rsidR="00F46DAC">
        <w:rPr>
          <w:color w:val="auto"/>
        </w:rPr>
        <w:pict>
          <v:shape id="_x0000_i1151" type="#_x0000_t75" style="width:8.25pt;height:17.25pt">
            <v:imagedata r:id="rId13" o:title=""/>
          </v:shape>
        </w:pict>
      </w:r>
      <w:r w:rsidRPr="00EF1B13">
        <w:rPr>
          <w:color w:val="auto"/>
        </w:rPr>
        <w:t>,</w:t>
      </w:r>
      <w:r>
        <w:rPr>
          <w:color w:val="auto"/>
        </w:rPr>
        <w:t xml:space="preserve"> </w:t>
      </w:r>
      <w:r w:rsidRPr="00EF1B13">
        <w:rPr>
          <w:color w:val="auto"/>
        </w:rPr>
        <w:t>IN</w:t>
      </w:r>
      <w:r w:rsidR="00F46DAC">
        <w:rPr>
          <w:color w:val="auto"/>
        </w:rPr>
        <w:pict>
          <v:shape id="_x0000_i1152" type="#_x0000_t75" style="width:8.25pt;height:17.25pt">
            <v:imagedata r:id="rId13" o:title=""/>
          </v:shape>
        </w:pict>
      </w:r>
      <w:r w:rsidRPr="00EF1B13">
        <w:rPr>
          <w:color w:val="auto"/>
        </w:rPr>
        <w:t>,I H</w:t>
      </w:r>
      <w:r w:rsidR="00F46DAC">
        <w:rPr>
          <w:color w:val="auto"/>
        </w:rPr>
        <w:pict>
          <v:shape id="_x0000_i1153" type="#_x0000_t75" style="width:8.25pt;height:17.25pt">
            <v:imagedata r:id="rId13" o:title=""/>
          </v:shape>
        </w:pict>
      </w:r>
      <w:r w:rsidRPr="00EF1B13">
        <w:rPr>
          <w:color w:val="auto"/>
        </w:rPr>
        <w:t>O – энтальпии трехатомных газов, теоретического объема азота, теоретического объема водяных паров принимаем для каждой выбранной температуры.</w:t>
      </w:r>
      <w:r>
        <w:rPr>
          <w:color w:val="auto"/>
        </w:rPr>
        <w:t xml:space="preserve"> </w:t>
      </w:r>
      <w:r w:rsidRPr="00EF1B13">
        <w:rPr>
          <w:color w:val="auto"/>
        </w:rPr>
        <w:t>Табл.3</w:t>
      </w:r>
    </w:p>
    <w:tbl>
      <w:tblPr>
        <w:tblW w:w="5000" w:type="pct"/>
        <w:tblInd w:w="-108" w:type="dxa"/>
        <w:tblLook w:val="0000" w:firstRow="0" w:lastRow="0" w:firstColumn="0" w:lastColumn="0" w:noHBand="0" w:noVBand="0"/>
      </w:tblPr>
      <w:tblGrid>
        <w:gridCol w:w="949"/>
        <w:gridCol w:w="907"/>
        <w:gridCol w:w="1072"/>
        <w:gridCol w:w="619"/>
        <w:gridCol w:w="907"/>
        <w:gridCol w:w="1072"/>
        <w:gridCol w:w="619"/>
        <w:gridCol w:w="989"/>
        <w:gridCol w:w="1072"/>
        <w:gridCol w:w="619"/>
        <w:gridCol w:w="1029"/>
      </w:tblGrid>
      <w:tr w:rsidR="000F6849" w:rsidRPr="00EF1B13" w:rsidTr="00FA7AD7">
        <w:trPr>
          <w:trHeight w:val="705"/>
        </w:trPr>
        <w:tc>
          <w:tcPr>
            <w:tcW w:w="481" w:type="pct"/>
            <w:tcBorders>
              <w:top w:val="single" w:sz="4" w:space="0" w:color="auto"/>
              <w:left w:val="nil"/>
              <w:bottom w:val="nil"/>
              <w:right w:val="nil"/>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460" w:type="pct"/>
            <w:tcBorders>
              <w:top w:val="single" w:sz="4" w:space="0" w:color="auto"/>
              <w:left w:val="nil"/>
              <w:bottom w:val="nil"/>
              <w:right w:val="nil"/>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544" w:type="pct"/>
            <w:tcBorders>
              <w:top w:val="single" w:sz="4" w:space="0" w:color="auto"/>
              <w:left w:val="nil"/>
              <w:bottom w:val="nil"/>
              <w:right w:val="nil"/>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314" w:type="pct"/>
            <w:tcBorders>
              <w:top w:val="single" w:sz="4" w:space="0" w:color="auto"/>
              <w:left w:val="nil"/>
              <w:bottom w:val="nil"/>
              <w:right w:val="nil"/>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460" w:type="pct"/>
            <w:tcBorders>
              <w:top w:val="single" w:sz="4" w:space="0" w:color="auto"/>
              <w:left w:val="nil"/>
              <w:bottom w:val="nil"/>
              <w:right w:val="nil"/>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544" w:type="pct"/>
            <w:tcBorders>
              <w:top w:val="single" w:sz="4" w:space="0" w:color="auto"/>
              <w:left w:val="nil"/>
              <w:bottom w:val="nil"/>
              <w:right w:val="nil"/>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314" w:type="pct"/>
            <w:tcBorders>
              <w:top w:val="single" w:sz="4" w:space="0" w:color="auto"/>
              <w:left w:val="nil"/>
              <w:bottom w:val="nil"/>
              <w:right w:val="nil"/>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502" w:type="pct"/>
            <w:tcBorders>
              <w:top w:val="single" w:sz="4" w:space="0" w:color="auto"/>
              <w:left w:val="nil"/>
              <w:bottom w:val="nil"/>
              <w:right w:val="nil"/>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544" w:type="pct"/>
            <w:tcBorders>
              <w:top w:val="single" w:sz="4" w:space="0" w:color="auto"/>
              <w:left w:val="nil"/>
              <w:bottom w:val="nil"/>
              <w:right w:val="nil"/>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314" w:type="pct"/>
            <w:tcBorders>
              <w:top w:val="single" w:sz="4" w:space="0" w:color="auto"/>
              <w:left w:val="nil"/>
              <w:bottom w:val="nil"/>
              <w:right w:val="nil"/>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522" w:type="pct"/>
            <w:tcBorders>
              <w:top w:val="single" w:sz="4" w:space="0" w:color="auto"/>
              <w:left w:val="nil"/>
              <w:bottom w:val="nil"/>
              <w:right w:val="nil"/>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r>
      <w:tr w:rsidR="000F6849" w:rsidRPr="00EF1B13" w:rsidTr="00FA7AD7">
        <w:trPr>
          <w:trHeight w:val="255"/>
        </w:trPr>
        <w:tc>
          <w:tcPr>
            <w:tcW w:w="481"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100</w:t>
            </w:r>
          </w:p>
        </w:tc>
        <w:tc>
          <w:tcPr>
            <w:tcW w:w="460"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0,87</w:t>
            </w:r>
          </w:p>
        </w:tc>
        <w:tc>
          <w:tcPr>
            <w:tcW w:w="54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170,5</w:t>
            </w:r>
          </w:p>
        </w:tc>
        <w:tc>
          <w:tcPr>
            <w:tcW w:w="31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460"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6,66</w:t>
            </w:r>
          </w:p>
        </w:tc>
        <w:tc>
          <w:tcPr>
            <w:tcW w:w="54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130,2</w:t>
            </w:r>
          </w:p>
        </w:tc>
        <w:tc>
          <w:tcPr>
            <w:tcW w:w="31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502"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1,864</w:t>
            </w:r>
          </w:p>
        </w:tc>
        <w:tc>
          <w:tcPr>
            <w:tcW w:w="54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151,2</w:t>
            </w:r>
          </w:p>
        </w:tc>
        <w:tc>
          <w:tcPr>
            <w:tcW w:w="31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522"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1297</w:t>
            </w:r>
          </w:p>
        </w:tc>
      </w:tr>
      <w:tr w:rsidR="000F6849" w:rsidRPr="00EF1B13" w:rsidTr="00FA7AD7">
        <w:trPr>
          <w:trHeight w:val="255"/>
        </w:trPr>
        <w:tc>
          <w:tcPr>
            <w:tcW w:w="481"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200</w:t>
            </w:r>
          </w:p>
        </w:tc>
        <w:tc>
          <w:tcPr>
            <w:tcW w:w="460"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0,87</w:t>
            </w:r>
          </w:p>
        </w:tc>
        <w:tc>
          <w:tcPr>
            <w:tcW w:w="54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358,7</w:t>
            </w:r>
          </w:p>
        </w:tc>
        <w:tc>
          <w:tcPr>
            <w:tcW w:w="31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p>
        </w:tc>
        <w:tc>
          <w:tcPr>
            <w:tcW w:w="460"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6,66</w:t>
            </w:r>
          </w:p>
        </w:tc>
        <w:tc>
          <w:tcPr>
            <w:tcW w:w="54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260,8</w:t>
            </w:r>
          </w:p>
        </w:tc>
        <w:tc>
          <w:tcPr>
            <w:tcW w:w="31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p>
        </w:tc>
        <w:tc>
          <w:tcPr>
            <w:tcW w:w="502"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1,864</w:t>
            </w:r>
          </w:p>
        </w:tc>
        <w:tc>
          <w:tcPr>
            <w:tcW w:w="54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305,3</w:t>
            </w:r>
          </w:p>
        </w:tc>
        <w:tc>
          <w:tcPr>
            <w:tcW w:w="31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p>
        </w:tc>
        <w:tc>
          <w:tcPr>
            <w:tcW w:w="522"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2618</w:t>
            </w:r>
          </w:p>
        </w:tc>
      </w:tr>
      <w:tr w:rsidR="000F6849" w:rsidRPr="00EF1B13" w:rsidTr="00FA7AD7">
        <w:trPr>
          <w:trHeight w:val="255"/>
        </w:trPr>
        <w:tc>
          <w:tcPr>
            <w:tcW w:w="481"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300</w:t>
            </w:r>
          </w:p>
        </w:tc>
        <w:tc>
          <w:tcPr>
            <w:tcW w:w="460"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0,87</w:t>
            </w:r>
          </w:p>
        </w:tc>
        <w:tc>
          <w:tcPr>
            <w:tcW w:w="54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560,7</w:t>
            </w:r>
          </w:p>
        </w:tc>
        <w:tc>
          <w:tcPr>
            <w:tcW w:w="31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460"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6,66</w:t>
            </w:r>
          </w:p>
        </w:tc>
        <w:tc>
          <w:tcPr>
            <w:tcW w:w="54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393,1</w:t>
            </w:r>
          </w:p>
        </w:tc>
        <w:tc>
          <w:tcPr>
            <w:tcW w:w="31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502"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1,864</w:t>
            </w:r>
          </w:p>
        </w:tc>
        <w:tc>
          <w:tcPr>
            <w:tcW w:w="54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464,1</w:t>
            </w:r>
          </w:p>
        </w:tc>
        <w:tc>
          <w:tcPr>
            <w:tcW w:w="31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522"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3971</w:t>
            </w:r>
          </w:p>
        </w:tc>
      </w:tr>
      <w:tr w:rsidR="000F6849" w:rsidRPr="00EF1B13" w:rsidTr="00FA7AD7">
        <w:trPr>
          <w:trHeight w:val="255"/>
        </w:trPr>
        <w:tc>
          <w:tcPr>
            <w:tcW w:w="481"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400</w:t>
            </w:r>
          </w:p>
        </w:tc>
        <w:tc>
          <w:tcPr>
            <w:tcW w:w="460"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0,87</w:t>
            </w:r>
          </w:p>
        </w:tc>
        <w:tc>
          <w:tcPr>
            <w:tcW w:w="54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774,5</w:t>
            </w:r>
          </w:p>
        </w:tc>
        <w:tc>
          <w:tcPr>
            <w:tcW w:w="31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p>
        </w:tc>
        <w:tc>
          <w:tcPr>
            <w:tcW w:w="460"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6,66</w:t>
            </w:r>
          </w:p>
        </w:tc>
        <w:tc>
          <w:tcPr>
            <w:tcW w:w="54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528,4</w:t>
            </w:r>
          </w:p>
        </w:tc>
        <w:tc>
          <w:tcPr>
            <w:tcW w:w="31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p>
        </w:tc>
        <w:tc>
          <w:tcPr>
            <w:tcW w:w="502"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1,864</w:t>
            </w:r>
          </w:p>
        </w:tc>
        <w:tc>
          <w:tcPr>
            <w:tcW w:w="54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628,3</w:t>
            </w:r>
          </w:p>
        </w:tc>
        <w:tc>
          <w:tcPr>
            <w:tcW w:w="31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p>
        </w:tc>
        <w:tc>
          <w:tcPr>
            <w:tcW w:w="522"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5364</w:t>
            </w:r>
          </w:p>
        </w:tc>
      </w:tr>
      <w:tr w:rsidR="000F6849" w:rsidRPr="00EF1B13" w:rsidTr="00FA7AD7">
        <w:trPr>
          <w:trHeight w:val="255"/>
        </w:trPr>
        <w:tc>
          <w:tcPr>
            <w:tcW w:w="481"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500</w:t>
            </w:r>
          </w:p>
        </w:tc>
        <w:tc>
          <w:tcPr>
            <w:tcW w:w="460"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0,87</w:t>
            </w:r>
          </w:p>
        </w:tc>
        <w:tc>
          <w:tcPr>
            <w:tcW w:w="54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999,6</w:t>
            </w:r>
          </w:p>
        </w:tc>
        <w:tc>
          <w:tcPr>
            <w:tcW w:w="31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460"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6,66</w:t>
            </w:r>
          </w:p>
        </w:tc>
        <w:tc>
          <w:tcPr>
            <w:tcW w:w="54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666,1</w:t>
            </w:r>
          </w:p>
        </w:tc>
        <w:tc>
          <w:tcPr>
            <w:tcW w:w="31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502"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1,864</w:t>
            </w:r>
          </w:p>
        </w:tc>
        <w:tc>
          <w:tcPr>
            <w:tcW w:w="54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797,2</w:t>
            </w:r>
          </w:p>
        </w:tc>
        <w:tc>
          <w:tcPr>
            <w:tcW w:w="31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522"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6792</w:t>
            </w:r>
          </w:p>
        </w:tc>
      </w:tr>
      <w:tr w:rsidR="000F6849" w:rsidRPr="00EF1B13" w:rsidTr="00FA7AD7">
        <w:trPr>
          <w:trHeight w:val="255"/>
        </w:trPr>
        <w:tc>
          <w:tcPr>
            <w:tcW w:w="481"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600</w:t>
            </w:r>
          </w:p>
        </w:tc>
        <w:tc>
          <w:tcPr>
            <w:tcW w:w="460"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0,87</w:t>
            </w:r>
          </w:p>
        </w:tc>
        <w:tc>
          <w:tcPr>
            <w:tcW w:w="54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1226,4</w:t>
            </w:r>
          </w:p>
        </w:tc>
        <w:tc>
          <w:tcPr>
            <w:tcW w:w="31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p>
        </w:tc>
        <w:tc>
          <w:tcPr>
            <w:tcW w:w="460"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6,66</w:t>
            </w:r>
          </w:p>
        </w:tc>
        <w:tc>
          <w:tcPr>
            <w:tcW w:w="54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806,4</w:t>
            </w:r>
          </w:p>
        </w:tc>
        <w:tc>
          <w:tcPr>
            <w:tcW w:w="31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p>
        </w:tc>
        <w:tc>
          <w:tcPr>
            <w:tcW w:w="502"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1,864</w:t>
            </w:r>
          </w:p>
        </w:tc>
        <w:tc>
          <w:tcPr>
            <w:tcW w:w="54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970,2</w:t>
            </w:r>
          </w:p>
        </w:tc>
        <w:tc>
          <w:tcPr>
            <w:tcW w:w="31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p>
        </w:tc>
        <w:tc>
          <w:tcPr>
            <w:tcW w:w="522"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8246</w:t>
            </w:r>
          </w:p>
        </w:tc>
      </w:tr>
      <w:tr w:rsidR="000F6849" w:rsidRPr="00EF1B13" w:rsidTr="00FA7AD7">
        <w:trPr>
          <w:trHeight w:val="255"/>
        </w:trPr>
        <w:tc>
          <w:tcPr>
            <w:tcW w:w="481"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700</w:t>
            </w:r>
          </w:p>
        </w:tc>
        <w:tc>
          <w:tcPr>
            <w:tcW w:w="460"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0,87</w:t>
            </w:r>
          </w:p>
        </w:tc>
        <w:tc>
          <w:tcPr>
            <w:tcW w:w="54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1465,8</w:t>
            </w:r>
          </w:p>
        </w:tc>
        <w:tc>
          <w:tcPr>
            <w:tcW w:w="31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460"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6,66</w:t>
            </w:r>
          </w:p>
        </w:tc>
        <w:tc>
          <w:tcPr>
            <w:tcW w:w="54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949,2</w:t>
            </w:r>
          </w:p>
        </w:tc>
        <w:tc>
          <w:tcPr>
            <w:tcW w:w="31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502"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1,864</w:t>
            </w:r>
          </w:p>
        </w:tc>
        <w:tc>
          <w:tcPr>
            <w:tcW w:w="54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1150,8</w:t>
            </w:r>
          </w:p>
        </w:tc>
        <w:tc>
          <w:tcPr>
            <w:tcW w:w="31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522"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9742</w:t>
            </w:r>
          </w:p>
        </w:tc>
      </w:tr>
      <w:tr w:rsidR="000F6849" w:rsidRPr="00EF1B13" w:rsidTr="00FA7AD7">
        <w:trPr>
          <w:trHeight w:val="255"/>
        </w:trPr>
        <w:tc>
          <w:tcPr>
            <w:tcW w:w="481"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800</w:t>
            </w:r>
          </w:p>
        </w:tc>
        <w:tc>
          <w:tcPr>
            <w:tcW w:w="460"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0,87</w:t>
            </w:r>
          </w:p>
        </w:tc>
        <w:tc>
          <w:tcPr>
            <w:tcW w:w="54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1709,4</w:t>
            </w:r>
          </w:p>
        </w:tc>
        <w:tc>
          <w:tcPr>
            <w:tcW w:w="31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p>
        </w:tc>
        <w:tc>
          <w:tcPr>
            <w:tcW w:w="460"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6,66</w:t>
            </w:r>
          </w:p>
        </w:tc>
        <w:tc>
          <w:tcPr>
            <w:tcW w:w="54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1096,2</w:t>
            </w:r>
          </w:p>
        </w:tc>
        <w:tc>
          <w:tcPr>
            <w:tcW w:w="31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p>
        </w:tc>
        <w:tc>
          <w:tcPr>
            <w:tcW w:w="502"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1,864</w:t>
            </w:r>
          </w:p>
        </w:tc>
        <w:tc>
          <w:tcPr>
            <w:tcW w:w="54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1339,8</w:t>
            </w:r>
          </w:p>
        </w:tc>
        <w:tc>
          <w:tcPr>
            <w:tcW w:w="31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p>
        </w:tc>
        <w:tc>
          <w:tcPr>
            <w:tcW w:w="522"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11285</w:t>
            </w:r>
          </w:p>
        </w:tc>
      </w:tr>
      <w:tr w:rsidR="000F6849" w:rsidRPr="00EF1B13" w:rsidTr="00FA7AD7">
        <w:trPr>
          <w:trHeight w:val="255"/>
        </w:trPr>
        <w:tc>
          <w:tcPr>
            <w:tcW w:w="481"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900</w:t>
            </w:r>
          </w:p>
        </w:tc>
        <w:tc>
          <w:tcPr>
            <w:tcW w:w="460"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0,87</w:t>
            </w:r>
          </w:p>
        </w:tc>
        <w:tc>
          <w:tcPr>
            <w:tcW w:w="54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1957,2</w:t>
            </w:r>
          </w:p>
        </w:tc>
        <w:tc>
          <w:tcPr>
            <w:tcW w:w="31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460"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6,66</w:t>
            </w:r>
          </w:p>
        </w:tc>
        <w:tc>
          <w:tcPr>
            <w:tcW w:w="54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1247,4</w:t>
            </w:r>
          </w:p>
        </w:tc>
        <w:tc>
          <w:tcPr>
            <w:tcW w:w="31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502"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1,864</w:t>
            </w:r>
          </w:p>
        </w:tc>
        <w:tc>
          <w:tcPr>
            <w:tcW w:w="54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1528,8</w:t>
            </w:r>
          </w:p>
        </w:tc>
        <w:tc>
          <w:tcPr>
            <w:tcW w:w="31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522"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12860</w:t>
            </w:r>
          </w:p>
        </w:tc>
      </w:tr>
      <w:tr w:rsidR="000F6849" w:rsidRPr="00EF1B13" w:rsidTr="00FA7AD7">
        <w:trPr>
          <w:trHeight w:val="255"/>
        </w:trPr>
        <w:tc>
          <w:tcPr>
            <w:tcW w:w="481"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1000</w:t>
            </w:r>
          </w:p>
        </w:tc>
        <w:tc>
          <w:tcPr>
            <w:tcW w:w="460"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0,87</w:t>
            </w:r>
          </w:p>
        </w:tc>
        <w:tc>
          <w:tcPr>
            <w:tcW w:w="54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2209,2</w:t>
            </w:r>
          </w:p>
        </w:tc>
        <w:tc>
          <w:tcPr>
            <w:tcW w:w="31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p>
        </w:tc>
        <w:tc>
          <w:tcPr>
            <w:tcW w:w="460"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6,66</w:t>
            </w:r>
          </w:p>
        </w:tc>
        <w:tc>
          <w:tcPr>
            <w:tcW w:w="54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1398,6</w:t>
            </w:r>
          </w:p>
        </w:tc>
        <w:tc>
          <w:tcPr>
            <w:tcW w:w="31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p>
        </w:tc>
        <w:tc>
          <w:tcPr>
            <w:tcW w:w="502"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1,864</w:t>
            </w:r>
          </w:p>
        </w:tc>
        <w:tc>
          <w:tcPr>
            <w:tcW w:w="54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1730,4</w:t>
            </w:r>
          </w:p>
        </w:tc>
        <w:tc>
          <w:tcPr>
            <w:tcW w:w="31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p>
        </w:tc>
        <w:tc>
          <w:tcPr>
            <w:tcW w:w="522"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14462</w:t>
            </w:r>
          </w:p>
        </w:tc>
      </w:tr>
      <w:tr w:rsidR="000F6849" w:rsidRPr="00EF1B13" w:rsidTr="00FA7AD7">
        <w:trPr>
          <w:trHeight w:val="255"/>
        </w:trPr>
        <w:tc>
          <w:tcPr>
            <w:tcW w:w="481"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1100</w:t>
            </w:r>
          </w:p>
        </w:tc>
        <w:tc>
          <w:tcPr>
            <w:tcW w:w="460"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0,87</w:t>
            </w:r>
          </w:p>
        </w:tc>
        <w:tc>
          <w:tcPr>
            <w:tcW w:w="54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2465,4</w:t>
            </w:r>
          </w:p>
        </w:tc>
        <w:tc>
          <w:tcPr>
            <w:tcW w:w="31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460"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6,66</w:t>
            </w:r>
          </w:p>
        </w:tc>
        <w:tc>
          <w:tcPr>
            <w:tcW w:w="54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1549,8</w:t>
            </w:r>
          </w:p>
        </w:tc>
        <w:tc>
          <w:tcPr>
            <w:tcW w:w="31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502"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1,864</w:t>
            </w:r>
          </w:p>
        </w:tc>
        <w:tc>
          <w:tcPr>
            <w:tcW w:w="54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1932</w:t>
            </w:r>
          </w:p>
        </w:tc>
        <w:tc>
          <w:tcPr>
            <w:tcW w:w="31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522"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16068</w:t>
            </w:r>
          </w:p>
        </w:tc>
      </w:tr>
      <w:tr w:rsidR="000F6849" w:rsidRPr="00EF1B13" w:rsidTr="00FA7AD7">
        <w:trPr>
          <w:trHeight w:val="255"/>
        </w:trPr>
        <w:tc>
          <w:tcPr>
            <w:tcW w:w="481"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1200</w:t>
            </w:r>
          </w:p>
        </w:tc>
        <w:tc>
          <w:tcPr>
            <w:tcW w:w="460"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0,87</w:t>
            </w:r>
          </w:p>
        </w:tc>
        <w:tc>
          <w:tcPr>
            <w:tcW w:w="54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2725,8</w:t>
            </w:r>
          </w:p>
        </w:tc>
        <w:tc>
          <w:tcPr>
            <w:tcW w:w="31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p>
        </w:tc>
        <w:tc>
          <w:tcPr>
            <w:tcW w:w="460"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6,66</w:t>
            </w:r>
          </w:p>
        </w:tc>
        <w:tc>
          <w:tcPr>
            <w:tcW w:w="54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1701</w:t>
            </w:r>
          </w:p>
        </w:tc>
        <w:tc>
          <w:tcPr>
            <w:tcW w:w="31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p>
        </w:tc>
        <w:tc>
          <w:tcPr>
            <w:tcW w:w="502"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1,864</w:t>
            </w:r>
          </w:p>
        </w:tc>
        <w:tc>
          <w:tcPr>
            <w:tcW w:w="54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2137,8</w:t>
            </w:r>
          </w:p>
        </w:tc>
        <w:tc>
          <w:tcPr>
            <w:tcW w:w="31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p>
        </w:tc>
        <w:tc>
          <w:tcPr>
            <w:tcW w:w="522"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17685</w:t>
            </w:r>
          </w:p>
        </w:tc>
      </w:tr>
      <w:tr w:rsidR="000F6849" w:rsidRPr="00EF1B13" w:rsidTr="00FA7AD7">
        <w:trPr>
          <w:trHeight w:val="270"/>
        </w:trPr>
        <w:tc>
          <w:tcPr>
            <w:tcW w:w="481"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1300</w:t>
            </w:r>
          </w:p>
        </w:tc>
        <w:tc>
          <w:tcPr>
            <w:tcW w:w="460"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0,87</w:t>
            </w:r>
          </w:p>
        </w:tc>
        <w:tc>
          <w:tcPr>
            <w:tcW w:w="54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2986,2</w:t>
            </w:r>
          </w:p>
        </w:tc>
        <w:tc>
          <w:tcPr>
            <w:tcW w:w="31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460"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6,66</w:t>
            </w:r>
          </w:p>
        </w:tc>
        <w:tc>
          <w:tcPr>
            <w:tcW w:w="54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1856,4</w:t>
            </w:r>
          </w:p>
        </w:tc>
        <w:tc>
          <w:tcPr>
            <w:tcW w:w="31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502"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1,864</w:t>
            </w:r>
          </w:p>
        </w:tc>
        <w:tc>
          <w:tcPr>
            <w:tcW w:w="54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2352</w:t>
            </w:r>
          </w:p>
        </w:tc>
        <w:tc>
          <w:tcPr>
            <w:tcW w:w="31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522"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19346</w:t>
            </w:r>
          </w:p>
        </w:tc>
      </w:tr>
      <w:tr w:rsidR="000F6849" w:rsidRPr="00EF1B13" w:rsidTr="00FA7AD7">
        <w:trPr>
          <w:trHeight w:val="255"/>
        </w:trPr>
        <w:tc>
          <w:tcPr>
            <w:tcW w:w="481"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1400</w:t>
            </w:r>
          </w:p>
        </w:tc>
        <w:tc>
          <w:tcPr>
            <w:tcW w:w="460"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0,87</w:t>
            </w:r>
          </w:p>
        </w:tc>
        <w:tc>
          <w:tcPr>
            <w:tcW w:w="54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3250,8</w:t>
            </w:r>
          </w:p>
        </w:tc>
        <w:tc>
          <w:tcPr>
            <w:tcW w:w="31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p>
        </w:tc>
        <w:tc>
          <w:tcPr>
            <w:tcW w:w="460"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6,66</w:t>
            </w:r>
          </w:p>
        </w:tc>
        <w:tc>
          <w:tcPr>
            <w:tcW w:w="54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2016</w:t>
            </w:r>
          </w:p>
        </w:tc>
        <w:tc>
          <w:tcPr>
            <w:tcW w:w="31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p>
        </w:tc>
        <w:tc>
          <w:tcPr>
            <w:tcW w:w="502"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1,864</w:t>
            </w:r>
          </w:p>
        </w:tc>
        <w:tc>
          <w:tcPr>
            <w:tcW w:w="54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2506,2</w:t>
            </w:r>
          </w:p>
        </w:tc>
        <w:tc>
          <w:tcPr>
            <w:tcW w:w="31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p>
        </w:tc>
        <w:tc>
          <w:tcPr>
            <w:tcW w:w="522"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20926</w:t>
            </w:r>
          </w:p>
        </w:tc>
      </w:tr>
      <w:tr w:rsidR="000F6849" w:rsidRPr="00EF1B13" w:rsidTr="00FA7AD7">
        <w:trPr>
          <w:trHeight w:val="255"/>
        </w:trPr>
        <w:tc>
          <w:tcPr>
            <w:tcW w:w="481"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1500</w:t>
            </w:r>
          </w:p>
        </w:tc>
        <w:tc>
          <w:tcPr>
            <w:tcW w:w="460"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0,87</w:t>
            </w:r>
          </w:p>
        </w:tc>
        <w:tc>
          <w:tcPr>
            <w:tcW w:w="54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3515,4</w:t>
            </w:r>
          </w:p>
        </w:tc>
        <w:tc>
          <w:tcPr>
            <w:tcW w:w="31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460"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6,66</w:t>
            </w:r>
          </w:p>
        </w:tc>
        <w:tc>
          <w:tcPr>
            <w:tcW w:w="54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2171,4</w:t>
            </w:r>
          </w:p>
        </w:tc>
        <w:tc>
          <w:tcPr>
            <w:tcW w:w="31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502"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1,864</w:t>
            </w:r>
          </w:p>
        </w:tc>
        <w:tc>
          <w:tcPr>
            <w:tcW w:w="54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2788,8</w:t>
            </w:r>
          </w:p>
        </w:tc>
        <w:tc>
          <w:tcPr>
            <w:tcW w:w="31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522"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22718</w:t>
            </w:r>
          </w:p>
        </w:tc>
      </w:tr>
      <w:tr w:rsidR="000F6849" w:rsidRPr="00EF1B13" w:rsidTr="00FA7AD7">
        <w:trPr>
          <w:trHeight w:val="270"/>
        </w:trPr>
        <w:tc>
          <w:tcPr>
            <w:tcW w:w="481"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1600</w:t>
            </w:r>
          </w:p>
        </w:tc>
        <w:tc>
          <w:tcPr>
            <w:tcW w:w="460"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0,87</w:t>
            </w:r>
          </w:p>
        </w:tc>
        <w:tc>
          <w:tcPr>
            <w:tcW w:w="54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3780</w:t>
            </w:r>
          </w:p>
        </w:tc>
        <w:tc>
          <w:tcPr>
            <w:tcW w:w="31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p>
        </w:tc>
        <w:tc>
          <w:tcPr>
            <w:tcW w:w="460"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6,66</w:t>
            </w:r>
          </w:p>
        </w:tc>
        <w:tc>
          <w:tcPr>
            <w:tcW w:w="54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2331</w:t>
            </w:r>
          </w:p>
        </w:tc>
        <w:tc>
          <w:tcPr>
            <w:tcW w:w="31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p>
        </w:tc>
        <w:tc>
          <w:tcPr>
            <w:tcW w:w="502"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1,864</w:t>
            </w:r>
          </w:p>
        </w:tc>
        <w:tc>
          <w:tcPr>
            <w:tcW w:w="54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3011,4</w:t>
            </w:r>
          </w:p>
        </w:tc>
        <w:tc>
          <w:tcPr>
            <w:tcW w:w="31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p>
        </w:tc>
        <w:tc>
          <w:tcPr>
            <w:tcW w:w="522"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24426</w:t>
            </w:r>
          </w:p>
        </w:tc>
      </w:tr>
      <w:tr w:rsidR="000F6849" w:rsidRPr="00EF1B13" w:rsidTr="00FA7AD7">
        <w:trPr>
          <w:trHeight w:val="255"/>
        </w:trPr>
        <w:tc>
          <w:tcPr>
            <w:tcW w:w="481"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1700</w:t>
            </w:r>
          </w:p>
        </w:tc>
        <w:tc>
          <w:tcPr>
            <w:tcW w:w="460"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0,87</w:t>
            </w:r>
          </w:p>
        </w:tc>
        <w:tc>
          <w:tcPr>
            <w:tcW w:w="54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4048,8</w:t>
            </w:r>
          </w:p>
        </w:tc>
        <w:tc>
          <w:tcPr>
            <w:tcW w:w="31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460"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6,66</w:t>
            </w:r>
          </w:p>
        </w:tc>
        <w:tc>
          <w:tcPr>
            <w:tcW w:w="54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2490,6</w:t>
            </w:r>
          </w:p>
        </w:tc>
        <w:tc>
          <w:tcPr>
            <w:tcW w:w="31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502"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1,864</w:t>
            </w:r>
          </w:p>
        </w:tc>
        <w:tc>
          <w:tcPr>
            <w:tcW w:w="54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3238,2</w:t>
            </w:r>
          </w:p>
        </w:tc>
        <w:tc>
          <w:tcPr>
            <w:tcW w:w="31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522"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26146</w:t>
            </w:r>
          </w:p>
        </w:tc>
      </w:tr>
      <w:tr w:rsidR="000F6849" w:rsidRPr="00EF1B13" w:rsidTr="00FA7AD7">
        <w:trPr>
          <w:trHeight w:val="255"/>
        </w:trPr>
        <w:tc>
          <w:tcPr>
            <w:tcW w:w="481"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1800</w:t>
            </w:r>
          </w:p>
        </w:tc>
        <w:tc>
          <w:tcPr>
            <w:tcW w:w="460"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0,87</w:t>
            </w:r>
          </w:p>
        </w:tc>
        <w:tc>
          <w:tcPr>
            <w:tcW w:w="54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4317,6</w:t>
            </w:r>
          </w:p>
        </w:tc>
        <w:tc>
          <w:tcPr>
            <w:tcW w:w="31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p>
        </w:tc>
        <w:tc>
          <w:tcPr>
            <w:tcW w:w="460"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6,66</w:t>
            </w:r>
          </w:p>
        </w:tc>
        <w:tc>
          <w:tcPr>
            <w:tcW w:w="54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2650,2</w:t>
            </w:r>
          </w:p>
        </w:tc>
        <w:tc>
          <w:tcPr>
            <w:tcW w:w="31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p>
        </w:tc>
        <w:tc>
          <w:tcPr>
            <w:tcW w:w="502"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1,864</w:t>
            </w:r>
          </w:p>
        </w:tc>
        <w:tc>
          <w:tcPr>
            <w:tcW w:w="54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3469,2</w:t>
            </w:r>
          </w:p>
        </w:tc>
        <w:tc>
          <w:tcPr>
            <w:tcW w:w="314"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p>
        </w:tc>
        <w:tc>
          <w:tcPr>
            <w:tcW w:w="522" w:type="pct"/>
            <w:tcBorders>
              <w:top w:val="nil"/>
              <w:left w:val="nil"/>
              <w:bottom w:val="nil"/>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27873</w:t>
            </w:r>
          </w:p>
        </w:tc>
      </w:tr>
      <w:tr w:rsidR="000F6849" w:rsidRPr="00EF1B13" w:rsidTr="00FA7AD7">
        <w:trPr>
          <w:trHeight w:val="270"/>
        </w:trPr>
        <w:tc>
          <w:tcPr>
            <w:tcW w:w="481"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1900</w:t>
            </w:r>
          </w:p>
        </w:tc>
        <w:tc>
          <w:tcPr>
            <w:tcW w:w="460"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0,87</w:t>
            </w:r>
          </w:p>
        </w:tc>
        <w:tc>
          <w:tcPr>
            <w:tcW w:w="54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4586,4</w:t>
            </w:r>
          </w:p>
        </w:tc>
        <w:tc>
          <w:tcPr>
            <w:tcW w:w="31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460"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6,66</w:t>
            </w:r>
          </w:p>
        </w:tc>
        <w:tc>
          <w:tcPr>
            <w:tcW w:w="54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2814</w:t>
            </w:r>
          </w:p>
        </w:tc>
        <w:tc>
          <w:tcPr>
            <w:tcW w:w="31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502"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1,864</w:t>
            </w:r>
          </w:p>
        </w:tc>
        <w:tc>
          <w:tcPr>
            <w:tcW w:w="54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3700,2</w:t>
            </w:r>
          </w:p>
        </w:tc>
        <w:tc>
          <w:tcPr>
            <w:tcW w:w="314"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522" w:type="pct"/>
            <w:tcBorders>
              <w:top w:val="single" w:sz="4" w:space="0" w:color="auto"/>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29629</w:t>
            </w:r>
          </w:p>
        </w:tc>
      </w:tr>
      <w:tr w:rsidR="000F6849" w:rsidRPr="00EF1B13" w:rsidTr="00FA7AD7">
        <w:trPr>
          <w:trHeight w:val="255"/>
        </w:trPr>
        <w:tc>
          <w:tcPr>
            <w:tcW w:w="481" w:type="pct"/>
            <w:tcBorders>
              <w:top w:val="nil"/>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2000</w:t>
            </w:r>
          </w:p>
        </w:tc>
        <w:tc>
          <w:tcPr>
            <w:tcW w:w="460" w:type="pct"/>
            <w:tcBorders>
              <w:top w:val="nil"/>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0,87</w:t>
            </w:r>
          </w:p>
        </w:tc>
        <w:tc>
          <w:tcPr>
            <w:tcW w:w="544" w:type="pct"/>
            <w:tcBorders>
              <w:top w:val="nil"/>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4859,4</w:t>
            </w:r>
          </w:p>
        </w:tc>
        <w:tc>
          <w:tcPr>
            <w:tcW w:w="314" w:type="pct"/>
            <w:tcBorders>
              <w:top w:val="nil"/>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460" w:type="pct"/>
            <w:tcBorders>
              <w:top w:val="nil"/>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6,66</w:t>
            </w:r>
          </w:p>
        </w:tc>
        <w:tc>
          <w:tcPr>
            <w:tcW w:w="544" w:type="pct"/>
            <w:tcBorders>
              <w:top w:val="nil"/>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2973,6</w:t>
            </w:r>
          </w:p>
        </w:tc>
        <w:tc>
          <w:tcPr>
            <w:tcW w:w="314" w:type="pct"/>
            <w:tcBorders>
              <w:top w:val="nil"/>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502" w:type="pct"/>
            <w:tcBorders>
              <w:top w:val="nil"/>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1,864</w:t>
            </w:r>
          </w:p>
        </w:tc>
        <w:tc>
          <w:tcPr>
            <w:tcW w:w="544" w:type="pct"/>
            <w:tcBorders>
              <w:top w:val="nil"/>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3939,6</w:t>
            </w:r>
          </w:p>
        </w:tc>
        <w:tc>
          <w:tcPr>
            <w:tcW w:w="314" w:type="pct"/>
            <w:tcBorders>
              <w:top w:val="nil"/>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522" w:type="pct"/>
            <w:tcBorders>
              <w:top w:val="nil"/>
              <w:left w:val="nil"/>
              <w:bottom w:val="single" w:sz="4" w:space="0" w:color="auto"/>
              <w:right w:val="nil"/>
            </w:tcBorders>
            <w:noWrap/>
            <w:vAlign w:val="bottom"/>
          </w:tcPr>
          <w:p w:rsidR="000F6849" w:rsidRPr="00EF1B13" w:rsidRDefault="000F6849" w:rsidP="00FA7AD7">
            <w:pPr>
              <w:spacing w:before="0" w:beforeAutospacing="0" w:after="0" w:afterAutospacing="0"/>
              <w:rPr>
                <w:color w:val="auto"/>
              </w:rPr>
            </w:pPr>
            <w:r w:rsidRPr="00EF1B13">
              <w:rPr>
                <w:color w:val="auto"/>
              </w:rPr>
              <w:t>31375</w:t>
            </w:r>
          </w:p>
        </w:tc>
      </w:tr>
    </w:tbl>
    <w:p w:rsidR="000F6849" w:rsidRPr="00EF1B13" w:rsidRDefault="000F6849" w:rsidP="000F6849">
      <w:pPr>
        <w:spacing w:before="120" w:beforeAutospacing="0" w:after="0" w:afterAutospacing="0"/>
        <w:ind w:firstLine="567"/>
        <w:jc w:val="both"/>
        <w:rPr>
          <w:color w:val="auto"/>
        </w:rPr>
      </w:pPr>
      <w:r w:rsidRPr="00EF1B13">
        <w:rPr>
          <w:color w:val="auto"/>
        </w:rPr>
        <w:t>3. Вычисляем энтальпию избыточного воздуха для диапазона температур и для каждого газохода.</w:t>
      </w:r>
    </w:p>
    <w:p w:rsidR="000F6849" w:rsidRPr="00EF1B13" w:rsidRDefault="000F6849" w:rsidP="000F6849">
      <w:pPr>
        <w:spacing w:before="120" w:beforeAutospacing="0" w:after="0" w:afterAutospacing="0"/>
        <w:ind w:firstLine="567"/>
        <w:jc w:val="both"/>
        <w:rPr>
          <w:color w:val="auto"/>
        </w:rPr>
      </w:pPr>
      <w:r w:rsidRPr="00EF1B13">
        <w:rPr>
          <w:color w:val="auto"/>
        </w:rPr>
        <w:t>Iвизб = (</w:t>
      </w:r>
      <w:r w:rsidR="00F46DAC">
        <w:rPr>
          <w:color w:val="auto"/>
        </w:rPr>
        <w:pict>
          <v:shape id="_x0000_i1154" type="#_x0000_t75" style="width:21.75pt;height:21pt">
            <v:imagedata r:id="rId55" o:title=""/>
          </v:shape>
        </w:pict>
      </w:r>
      <w:r w:rsidRPr="00EF1B13">
        <w:rPr>
          <w:color w:val="auto"/>
        </w:rPr>
        <w:t>- 1)* I0в.</w:t>
      </w:r>
    </w:p>
    <w:p w:rsidR="000F6849" w:rsidRPr="00EF1B13" w:rsidRDefault="000F6849" w:rsidP="000F6849">
      <w:pPr>
        <w:spacing w:before="120" w:beforeAutospacing="0" w:after="0" w:afterAutospacing="0"/>
        <w:ind w:firstLine="567"/>
        <w:jc w:val="both"/>
        <w:rPr>
          <w:color w:val="auto"/>
        </w:rPr>
      </w:pPr>
      <w:r w:rsidRPr="00EF1B13">
        <w:rPr>
          <w:color w:val="auto"/>
        </w:rPr>
        <w:t>Результаты расчета энтальпий продуктов сгорания по газоходам котлоагрегата сводим в таблицу 4.</w:t>
      </w:r>
      <w:r>
        <w:rPr>
          <w:color w:val="auto"/>
        </w:rPr>
        <w:t xml:space="preserve"> </w:t>
      </w:r>
      <w:r w:rsidRPr="00EF1B13">
        <w:rPr>
          <w:color w:val="auto"/>
        </w:rPr>
        <w:t>Табл.4</w:t>
      </w:r>
    </w:p>
    <w:tbl>
      <w:tblPr>
        <w:tblW w:w="5000" w:type="pct"/>
        <w:tblInd w:w="-113" w:type="dxa"/>
        <w:tblLook w:val="0000" w:firstRow="0" w:lastRow="0" w:firstColumn="0" w:lastColumn="0" w:noHBand="0" w:noVBand="0"/>
      </w:tblPr>
      <w:tblGrid>
        <w:gridCol w:w="2163"/>
        <w:gridCol w:w="2115"/>
        <w:gridCol w:w="1425"/>
        <w:gridCol w:w="1425"/>
        <w:gridCol w:w="1301"/>
        <w:gridCol w:w="1425"/>
      </w:tblGrid>
      <w:tr w:rsidR="000F6849" w:rsidRPr="00EF1B13" w:rsidTr="00FA7AD7">
        <w:trPr>
          <w:trHeight w:val="705"/>
        </w:trPr>
        <w:tc>
          <w:tcPr>
            <w:tcW w:w="1098" w:type="pct"/>
            <w:tcBorders>
              <w:top w:val="single" w:sz="4" w:space="0" w:color="auto"/>
              <w:left w:val="single" w:sz="4" w:space="0" w:color="auto"/>
              <w:bottom w:val="single" w:sz="4" w:space="0" w:color="auto"/>
              <w:right w:val="single" w:sz="4" w:space="0" w:color="auto"/>
            </w:tcBorders>
            <w:vAlign w:val="center"/>
          </w:tcPr>
          <w:p w:rsidR="000F6849" w:rsidRPr="00EF1B13" w:rsidRDefault="000F6849" w:rsidP="00FA7AD7">
            <w:pPr>
              <w:spacing w:before="0" w:beforeAutospacing="0" w:after="0" w:afterAutospacing="0"/>
              <w:rPr>
                <w:color w:val="auto"/>
              </w:rPr>
            </w:pPr>
            <w:r w:rsidRPr="00EF1B13">
              <w:rPr>
                <w:color w:val="auto"/>
              </w:rPr>
              <w:t>Поверхность нагрева</w:t>
            </w:r>
          </w:p>
        </w:tc>
        <w:tc>
          <w:tcPr>
            <w:tcW w:w="1073" w:type="pct"/>
            <w:tcBorders>
              <w:top w:val="single" w:sz="4" w:space="0" w:color="auto"/>
              <w:left w:val="nil"/>
              <w:bottom w:val="single" w:sz="4" w:space="0" w:color="auto"/>
              <w:right w:val="single" w:sz="4" w:space="0" w:color="auto"/>
            </w:tcBorders>
            <w:vAlign w:val="center"/>
          </w:tcPr>
          <w:p w:rsidR="000F6849" w:rsidRPr="00EF1B13" w:rsidRDefault="000F6849" w:rsidP="00FA7AD7">
            <w:pPr>
              <w:spacing w:before="0" w:beforeAutospacing="0" w:after="0" w:afterAutospacing="0"/>
              <w:rPr>
                <w:color w:val="auto"/>
              </w:rPr>
            </w:pPr>
            <w:r w:rsidRPr="00EF1B13">
              <w:rPr>
                <w:color w:val="auto"/>
              </w:rPr>
              <w:t>температура после поверхности нагрева</w:t>
            </w:r>
          </w:p>
        </w:tc>
        <w:tc>
          <w:tcPr>
            <w:tcW w:w="723" w:type="pct"/>
            <w:tcBorders>
              <w:top w:val="single" w:sz="4" w:space="0" w:color="auto"/>
              <w:left w:val="nil"/>
              <w:bottom w:val="single" w:sz="4" w:space="0" w:color="auto"/>
              <w:right w:val="single" w:sz="4" w:space="0" w:color="auto"/>
            </w:tcBorders>
            <w:vAlign w:val="center"/>
          </w:tcPr>
          <w:p w:rsidR="000F6849" w:rsidRPr="00EF1B13" w:rsidRDefault="000F6849" w:rsidP="00FA7AD7">
            <w:pPr>
              <w:spacing w:before="0" w:beforeAutospacing="0" w:after="0" w:afterAutospacing="0"/>
              <w:rPr>
                <w:color w:val="auto"/>
              </w:rPr>
            </w:pPr>
          </w:p>
        </w:tc>
        <w:tc>
          <w:tcPr>
            <w:tcW w:w="723" w:type="pct"/>
            <w:tcBorders>
              <w:top w:val="single" w:sz="8" w:space="0" w:color="auto"/>
              <w:left w:val="single" w:sz="8" w:space="0" w:color="auto"/>
              <w:bottom w:val="single" w:sz="8" w:space="0" w:color="auto"/>
              <w:right w:val="single" w:sz="8" w:space="0" w:color="auto"/>
            </w:tcBorders>
            <w:noWrap/>
            <w:vAlign w:val="bottom"/>
          </w:tcPr>
          <w:p w:rsidR="000F6849" w:rsidRPr="00EF1B13" w:rsidRDefault="000F6849" w:rsidP="00FA7AD7">
            <w:pPr>
              <w:spacing w:before="0" w:beforeAutospacing="0" w:after="0" w:afterAutospacing="0"/>
              <w:rPr>
                <w:color w:val="auto"/>
              </w:rPr>
            </w:pPr>
          </w:p>
        </w:tc>
        <w:tc>
          <w:tcPr>
            <w:tcW w:w="660" w:type="pct"/>
            <w:tcBorders>
              <w:top w:val="single" w:sz="4" w:space="0" w:color="auto"/>
              <w:left w:val="single" w:sz="4" w:space="0" w:color="auto"/>
              <w:bottom w:val="single" w:sz="4" w:space="0" w:color="auto"/>
              <w:right w:val="single" w:sz="4" w:space="0" w:color="auto"/>
            </w:tcBorders>
            <w:vAlign w:val="center"/>
          </w:tcPr>
          <w:p w:rsidR="000F6849" w:rsidRPr="00EF1B13" w:rsidRDefault="000F6849" w:rsidP="00FA7AD7">
            <w:pPr>
              <w:spacing w:before="0" w:beforeAutospacing="0" w:after="0" w:afterAutospacing="0"/>
              <w:rPr>
                <w:color w:val="auto"/>
              </w:rPr>
            </w:pPr>
          </w:p>
        </w:tc>
        <w:tc>
          <w:tcPr>
            <w:tcW w:w="723" w:type="pct"/>
            <w:tcBorders>
              <w:top w:val="single" w:sz="4" w:space="0" w:color="auto"/>
              <w:left w:val="nil"/>
              <w:bottom w:val="single" w:sz="4" w:space="0" w:color="auto"/>
              <w:right w:val="single" w:sz="4" w:space="0" w:color="auto"/>
            </w:tcBorders>
            <w:vAlign w:val="center"/>
          </w:tcPr>
          <w:p w:rsidR="000F6849" w:rsidRPr="00EF1B13" w:rsidRDefault="000F6849" w:rsidP="00FA7AD7">
            <w:pPr>
              <w:spacing w:before="0" w:beforeAutospacing="0" w:after="0" w:afterAutospacing="0"/>
              <w:rPr>
                <w:color w:val="auto"/>
              </w:rPr>
            </w:pPr>
          </w:p>
        </w:tc>
      </w:tr>
      <w:tr w:rsidR="000F6849" w:rsidRPr="00EF1B13" w:rsidTr="00FA7AD7">
        <w:trPr>
          <w:trHeight w:val="255"/>
        </w:trPr>
        <w:tc>
          <w:tcPr>
            <w:tcW w:w="1098" w:type="pct"/>
            <w:tcBorders>
              <w:top w:val="nil"/>
              <w:left w:val="single" w:sz="4" w:space="0" w:color="auto"/>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p>
        </w:tc>
        <w:tc>
          <w:tcPr>
            <w:tcW w:w="107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2000</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25395</w:t>
            </w:r>
          </w:p>
        </w:tc>
        <w:tc>
          <w:tcPr>
            <w:tcW w:w="723"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31375</w:t>
            </w:r>
          </w:p>
        </w:tc>
        <w:tc>
          <w:tcPr>
            <w:tcW w:w="660"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3174</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34550</w:t>
            </w:r>
          </w:p>
        </w:tc>
      </w:tr>
      <w:tr w:rsidR="000F6849" w:rsidRPr="00EF1B13" w:rsidTr="00FA7AD7">
        <w:trPr>
          <w:trHeight w:val="255"/>
        </w:trPr>
        <w:tc>
          <w:tcPr>
            <w:tcW w:w="1098" w:type="pct"/>
            <w:tcBorders>
              <w:top w:val="nil"/>
              <w:left w:val="single" w:sz="4" w:space="0" w:color="auto"/>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p>
        </w:tc>
        <w:tc>
          <w:tcPr>
            <w:tcW w:w="107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1900</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24007</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29629</w:t>
            </w:r>
          </w:p>
        </w:tc>
        <w:tc>
          <w:tcPr>
            <w:tcW w:w="660"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3001</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32629</w:t>
            </w:r>
          </w:p>
        </w:tc>
      </w:tr>
      <w:tr w:rsidR="000F6849" w:rsidRPr="00EF1B13" w:rsidTr="00FA7AD7">
        <w:trPr>
          <w:trHeight w:val="255"/>
        </w:trPr>
        <w:tc>
          <w:tcPr>
            <w:tcW w:w="1098" w:type="pct"/>
            <w:tcBorders>
              <w:top w:val="nil"/>
              <w:left w:val="single" w:sz="4" w:space="0" w:color="auto"/>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p>
        </w:tc>
        <w:tc>
          <w:tcPr>
            <w:tcW w:w="107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1800</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22619</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27873</w:t>
            </w:r>
          </w:p>
        </w:tc>
        <w:tc>
          <w:tcPr>
            <w:tcW w:w="660"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2827</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30701</w:t>
            </w:r>
          </w:p>
        </w:tc>
      </w:tr>
      <w:tr w:rsidR="000F6849" w:rsidRPr="00EF1B13" w:rsidTr="00FA7AD7">
        <w:trPr>
          <w:trHeight w:val="255"/>
        </w:trPr>
        <w:tc>
          <w:tcPr>
            <w:tcW w:w="1098" w:type="pct"/>
            <w:tcBorders>
              <w:top w:val="nil"/>
              <w:left w:val="single" w:sz="4" w:space="0" w:color="auto"/>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p>
        </w:tc>
        <w:tc>
          <w:tcPr>
            <w:tcW w:w="107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1700</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21266</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26146</w:t>
            </w:r>
          </w:p>
        </w:tc>
        <w:tc>
          <w:tcPr>
            <w:tcW w:w="660"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2658</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28804</w:t>
            </w:r>
          </w:p>
        </w:tc>
      </w:tr>
      <w:tr w:rsidR="000F6849" w:rsidRPr="00EF1B13" w:rsidTr="00FA7AD7">
        <w:trPr>
          <w:trHeight w:val="255"/>
        </w:trPr>
        <w:tc>
          <w:tcPr>
            <w:tcW w:w="1098" w:type="pct"/>
            <w:tcBorders>
              <w:top w:val="nil"/>
              <w:left w:val="single" w:sz="4" w:space="0" w:color="auto"/>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 xml:space="preserve">Топочная </w:t>
            </w:r>
          </w:p>
        </w:tc>
        <w:tc>
          <w:tcPr>
            <w:tcW w:w="107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1600</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19913</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24426</w:t>
            </w:r>
          </w:p>
        </w:tc>
        <w:tc>
          <w:tcPr>
            <w:tcW w:w="660"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2489</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26915</w:t>
            </w:r>
          </w:p>
        </w:tc>
      </w:tr>
      <w:tr w:rsidR="000F6849" w:rsidRPr="00EF1B13" w:rsidTr="00FA7AD7">
        <w:trPr>
          <w:trHeight w:val="255"/>
        </w:trPr>
        <w:tc>
          <w:tcPr>
            <w:tcW w:w="1098" w:type="pct"/>
            <w:tcBorders>
              <w:top w:val="nil"/>
              <w:left w:val="single" w:sz="4" w:space="0" w:color="auto"/>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Pr>
                <w:color w:val="auto"/>
              </w:rPr>
              <w:t xml:space="preserve"> </w:t>
            </w:r>
            <w:r w:rsidRPr="00EF1B13">
              <w:rPr>
                <w:color w:val="auto"/>
              </w:rPr>
              <w:t>камера</w:t>
            </w:r>
          </w:p>
        </w:tc>
        <w:tc>
          <w:tcPr>
            <w:tcW w:w="107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1500</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18560</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22718</w:t>
            </w:r>
          </w:p>
        </w:tc>
        <w:tc>
          <w:tcPr>
            <w:tcW w:w="660"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2320</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25038</w:t>
            </w:r>
          </w:p>
        </w:tc>
      </w:tr>
      <w:tr w:rsidR="000F6849" w:rsidRPr="00EF1B13" w:rsidTr="00FA7AD7">
        <w:trPr>
          <w:trHeight w:val="255"/>
        </w:trPr>
        <w:tc>
          <w:tcPr>
            <w:tcW w:w="1098" w:type="pct"/>
            <w:tcBorders>
              <w:top w:val="nil"/>
              <w:left w:val="single" w:sz="4" w:space="0" w:color="auto"/>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Pr>
                <w:color w:val="auto"/>
              </w:rPr>
              <w:t xml:space="preserve"> </w:t>
            </w:r>
            <w:r w:rsidRPr="00EF1B13">
              <w:rPr>
                <w:color w:val="auto"/>
              </w:rPr>
              <w:t>α=1,125-1=</w:t>
            </w:r>
          </w:p>
        </w:tc>
        <w:tc>
          <w:tcPr>
            <w:tcW w:w="107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1400</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17207</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20926</w:t>
            </w:r>
          </w:p>
        </w:tc>
        <w:tc>
          <w:tcPr>
            <w:tcW w:w="660"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2151</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23077</w:t>
            </w:r>
          </w:p>
        </w:tc>
      </w:tr>
      <w:tr w:rsidR="000F6849" w:rsidRPr="00EF1B13" w:rsidTr="00FA7AD7">
        <w:trPr>
          <w:trHeight w:val="255"/>
        </w:trPr>
        <w:tc>
          <w:tcPr>
            <w:tcW w:w="1098" w:type="pct"/>
            <w:tcBorders>
              <w:top w:val="nil"/>
              <w:left w:val="single" w:sz="4" w:space="0" w:color="auto"/>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Pr>
                <w:color w:val="auto"/>
              </w:rPr>
              <w:t xml:space="preserve"> </w:t>
            </w:r>
            <w:r w:rsidRPr="00EF1B13">
              <w:rPr>
                <w:color w:val="auto"/>
              </w:rPr>
              <w:t>=0,125</w:t>
            </w:r>
          </w:p>
        </w:tc>
        <w:tc>
          <w:tcPr>
            <w:tcW w:w="107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1300</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15854</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19346</w:t>
            </w:r>
          </w:p>
        </w:tc>
        <w:tc>
          <w:tcPr>
            <w:tcW w:w="660"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1982</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21328</w:t>
            </w:r>
          </w:p>
        </w:tc>
      </w:tr>
      <w:tr w:rsidR="000F6849" w:rsidRPr="00EF1B13" w:rsidTr="00FA7AD7">
        <w:trPr>
          <w:trHeight w:val="255"/>
        </w:trPr>
        <w:tc>
          <w:tcPr>
            <w:tcW w:w="1098" w:type="pct"/>
            <w:tcBorders>
              <w:top w:val="nil"/>
              <w:left w:val="single" w:sz="4" w:space="0" w:color="auto"/>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107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1200</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14536</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17685</w:t>
            </w:r>
          </w:p>
        </w:tc>
        <w:tc>
          <w:tcPr>
            <w:tcW w:w="660"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1817</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19502</w:t>
            </w:r>
          </w:p>
        </w:tc>
      </w:tr>
      <w:tr w:rsidR="000F6849" w:rsidRPr="00EF1B13" w:rsidTr="00FA7AD7">
        <w:trPr>
          <w:trHeight w:val="255"/>
        </w:trPr>
        <w:tc>
          <w:tcPr>
            <w:tcW w:w="1098" w:type="pct"/>
            <w:tcBorders>
              <w:top w:val="nil"/>
              <w:left w:val="single" w:sz="4" w:space="0" w:color="auto"/>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107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1100</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13218</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16068</w:t>
            </w:r>
          </w:p>
        </w:tc>
        <w:tc>
          <w:tcPr>
            <w:tcW w:w="660"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1652</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17720</w:t>
            </w:r>
          </w:p>
        </w:tc>
      </w:tr>
      <w:tr w:rsidR="000F6849" w:rsidRPr="00EF1B13" w:rsidTr="00FA7AD7">
        <w:trPr>
          <w:trHeight w:val="255"/>
        </w:trPr>
        <w:tc>
          <w:tcPr>
            <w:tcW w:w="1098" w:type="pct"/>
            <w:tcBorders>
              <w:top w:val="nil"/>
              <w:left w:val="single" w:sz="4" w:space="0" w:color="auto"/>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107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1000</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11899</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14462</w:t>
            </w:r>
          </w:p>
        </w:tc>
        <w:tc>
          <w:tcPr>
            <w:tcW w:w="660"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1487</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15950</w:t>
            </w:r>
          </w:p>
        </w:tc>
      </w:tr>
      <w:tr w:rsidR="000F6849" w:rsidRPr="00EF1B13" w:rsidTr="00FA7AD7">
        <w:trPr>
          <w:trHeight w:val="255"/>
        </w:trPr>
        <w:tc>
          <w:tcPr>
            <w:tcW w:w="1098" w:type="pct"/>
            <w:tcBorders>
              <w:top w:val="nil"/>
              <w:left w:val="single" w:sz="4" w:space="0" w:color="auto"/>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107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900</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10616</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12860</w:t>
            </w:r>
          </w:p>
        </w:tc>
        <w:tc>
          <w:tcPr>
            <w:tcW w:w="660"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1327</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14187</w:t>
            </w:r>
          </w:p>
        </w:tc>
      </w:tr>
      <w:tr w:rsidR="000F6849" w:rsidRPr="00EF1B13" w:rsidTr="00FA7AD7">
        <w:trPr>
          <w:trHeight w:val="270"/>
        </w:trPr>
        <w:tc>
          <w:tcPr>
            <w:tcW w:w="1098" w:type="pct"/>
            <w:tcBorders>
              <w:top w:val="nil"/>
              <w:left w:val="single" w:sz="4" w:space="0" w:color="auto"/>
              <w:bottom w:val="single" w:sz="8"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1073" w:type="pct"/>
            <w:tcBorders>
              <w:top w:val="nil"/>
              <w:left w:val="nil"/>
              <w:bottom w:val="single" w:sz="8"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800</w:t>
            </w:r>
          </w:p>
        </w:tc>
        <w:tc>
          <w:tcPr>
            <w:tcW w:w="723" w:type="pct"/>
            <w:tcBorders>
              <w:top w:val="nil"/>
              <w:left w:val="nil"/>
              <w:bottom w:val="single" w:sz="8"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9367</w:t>
            </w:r>
          </w:p>
        </w:tc>
        <w:tc>
          <w:tcPr>
            <w:tcW w:w="723" w:type="pct"/>
            <w:tcBorders>
              <w:top w:val="nil"/>
              <w:left w:val="nil"/>
              <w:bottom w:val="single" w:sz="8"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11285</w:t>
            </w:r>
          </w:p>
        </w:tc>
        <w:tc>
          <w:tcPr>
            <w:tcW w:w="660" w:type="pct"/>
            <w:tcBorders>
              <w:top w:val="nil"/>
              <w:left w:val="nil"/>
              <w:bottom w:val="single" w:sz="8"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1171</w:t>
            </w:r>
          </w:p>
        </w:tc>
        <w:tc>
          <w:tcPr>
            <w:tcW w:w="723" w:type="pct"/>
            <w:tcBorders>
              <w:top w:val="nil"/>
              <w:left w:val="nil"/>
              <w:bottom w:val="single" w:sz="8"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12456</w:t>
            </w:r>
          </w:p>
        </w:tc>
      </w:tr>
      <w:tr w:rsidR="000F6849" w:rsidRPr="00EF1B13" w:rsidTr="00FA7AD7">
        <w:trPr>
          <w:trHeight w:val="702"/>
        </w:trPr>
        <w:tc>
          <w:tcPr>
            <w:tcW w:w="1098" w:type="pct"/>
            <w:tcBorders>
              <w:top w:val="nil"/>
              <w:left w:val="single" w:sz="4" w:space="0" w:color="auto"/>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 газоход</w:t>
            </w:r>
          </w:p>
        </w:tc>
        <w:tc>
          <w:tcPr>
            <w:tcW w:w="107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1000</w:t>
            </w:r>
          </w:p>
        </w:tc>
        <w:tc>
          <w:tcPr>
            <w:tcW w:w="723"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11899</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14462</w:t>
            </w:r>
          </w:p>
        </w:tc>
        <w:tc>
          <w:tcPr>
            <w:tcW w:w="660"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2082</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16545</w:t>
            </w:r>
          </w:p>
        </w:tc>
      </w:tr>
      <w:tr w:rsidR="000F6849" w:rsidRPr="00EF1B13" w:rsidTr="00FA7AD7">
        <w:trPr>
          <w:trHeight w:val="255"/>
        </w:trPr>
        <w:tc>
          <w:tcPr>
            <w:tcW w:w="1098" w:type="pct"/>
            <w:tcBorders>
              <w:top w:val="nil"/>
              <w:left w:val="single" w:sz="4" w:space="0" w:color="auto"/>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Pr>
                <w:color w:val="auto"/>
              </w:rPr>
              <w:t xml:space="preserve"> </w:t>
            </w:r>
            <w:r w:rsidRPr="00EF1B13">
              <w:rPr>
                <w:color w:val="auto"/>
              </w:rPr>
              <w:t>α=1,175-1=</w:t>
            </w:r>
          </w:p>
        </w:tc>
        <w:tc>
          <w:tcPr>
            <w:tcW w:w="107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900</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10616</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12860</w:t>
            </w:r>
          </w:p>
        </w:tc>
        <w:tc>
          <w:tcPr>
            <w:tcW w:w="660"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1858</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14718</w:t>
            </w:r>
          </w:p>
        </w:tc>
      </w:tr>
      <w:tr w:rsidR="000F6849" w:rsidRPr="00EF1B13" w:rsidTr="00FA7AD7">
        <w:trPr>
          <w:trHeight w:val="270"/>
        </w:trPr>
        <w:tc>
          <w:tcPr>
            <w:tcW w:w="1098" w:type="pct"/>
            <w:tcBorders>
              <w:top w:val="nil"/>
              <w:left w:val="single" w:sz="4" w:space="0" w:color="auto"/>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Pr>
                <w:color w:val="auto"/>
              </w:rPr>
              <w:t xml:space="preserve"> </w:t>
            </w:r>
            <w:r w:rsidRPr="00EF1B13">
              <w:rPr>
                <w:color w:val="auto"/>
              </w:rPr>
              <w:t>=0,175</w:t>
            </w:r>
          </w:p>
        </w:tc>
        <w:tc>
          <w:tcPr>
            <w:tcW w:w="107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800</w:t>
            </w:r>
          </w:p>
        </w:tc>
        <w:tc>
          <w:tcPr>
            <w:tcW w:w="723" w:type="pct"/>
            <w:tcBorders>
              <w:top w:val="nil"/>
              <w:left w:val="nil"/>
              <w:bottom w:val="single" w:sz="8"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9367</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11285</w:t>
            </w:r>
          </w:p>
        </w:tc>
        <w:tc>
          <w:tcPr>
            <w:tcW w:w="660"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1639</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12924</w:t>
            </w:r>
          </w:p>
        </w:tc>
      </w:tr>
      <w:tr w:rsidR="000F6849" w:rsidRPr="00EF1B13" w:rsidTr="00FA7AD7">
        <w:trPr>
          <w:trHeight w:val="255"/>
        </w:trPr>
        <w:tc>
          <w:tcPr>
            <w:tcW w:w="1098" w:type="pct"/>
            <w:tcBorders>
              <w:top w:val="nil"/>
              <w:left w:val="single" w:sz="4" w:space="0" w:color="auto"/>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107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700</w:t>
            </w:r>
          </w:p>
        </w:tc>
        <w:tc>
          <w:tcPr>
            <w:tcW w:w="723" w:type="pct"/>
            <w:tcBorders>
              <w:top w:val="single" w:sz="4" w:space="0" w:color="auto"/>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8118</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9742</w:t>
            </w:r>
          </w:p>
        </w:tc>
        <w:tc>
          <w:tcPr>
            <w:tcW w:w="660"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1421</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11163</w:t>
            </w:r>
          </w:p>
        </w:tc>
      </w:tr>
      <w:tr w:rsidR="000F6849" w:rsidRPr="00EF1B13" w:rsidTr="00FA7AD7">
        <w:trPr>
          <w:trHeight w:val="255"/>
        </w:trPr>
        <w:tc>
          <w:tcPr>
            <w:tcW w:w="1098" w:type="pct"/>
            <w:tcBorders>
              <w:top w:val="nil"/>
              <w:left w:val="single" w:sz="4" w:space="0" w:color="auto"/>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107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600</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6876</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8246</w:t>
            </w:r>
          </w:p>
        </w:tc>
        <w:tc>
          <w:tcPr>
            <w:tcW w:w="660"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1203</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9449</w:t>
            </w:r>
          </w:p>
        </w:tc>
      </w:tr>
      <w:tr w:rsidR="000F6849" w:rsidRPr="00EF1B13" w:rsidTr="00FA7AD7">
        <w:trPr>
          <w:trHeight w:val="270"/>
        </w:trPr>
        <w:tc>
          <w:tcPr>
            <w:tcW w:w="1098" w:type="pct"/>
            <w:tcBorders>
              <w:top w:val="nil"/>
              <w:left w:val="single" w:sz="4" w:space="0" w:color="auto"/>
              <w:bottom w:val="single" w:sz="8"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1073" w:type="pct"/>
            <w:tcBorders>
              <w:top w:val="nil"/>
              <w:left w:val="nil"/>
              <w:bottom w:val="single" w:sz="8"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500</w:t>
            </w:r>
          </w:p>
        </w:tc>
        <w:tc>
          <w:tcPr>
            <w:tcW w:w="723" w:type="pct"/>
            <w:tcBorders>
              <w:top w:val="nil"/>
              <w:left w:val="nil"/>
              <w:bottom w:val="single" w:sz="8"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5669</w:t>
            </w:r>
          </w:p>
        </w:tc>
        <w:tc>
          <w:tcPr>
            <w:tcW w:w="723" w:type="pct"/>
            <w:tcBorders>
              <w:top w:val="nil"/>
              <w:left w:val="nil"/>
              <w:bottom w:val="single" w:sz="8"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6792</w:t>
            </w:r>
          </w:p>
        </w:tc>
        <w:tc>
          <w:tcPr>
            <w:tcW w:w="660" w:type="pct"/>
            <w:tcBorders>
              <w:top w:val="nil"/>
              <w:left w:val="nil"/>
              <w:bottom w:val="single" w:sz="8"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992</w:t>
            </w:r>
          </w:p>
        </w:tc>
        <w:tc>
          <w:tcPr>
            <w:tcW w:w="723" w:type="pct"/>
            <w:tcBorders>
              <w:top w:val="nil"/>
              <w:left w:val="nil"/>
              <w:bottom w:val="single" w:sz="8"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7784</w:t>
            </w:r>
          </w:p>
        </w:tc>
      </w:tr>
      <w:tr w:rsidR="000F6849" w:rsidRPr="00EF1B13" w:rsidTr="00FA7AD7">
        <w:trPr>
          <w:trHeight w:val="637"/>
        </w:trPr>
        <w:tc>
          <w:tcPr>
            <w:tcW w:w="1098" w:type="pct"/>
            <w:tcBorders>
              <w:top w:val="nil"/>
              <w:left w:val="single" w:sz="4" w:space="0" w:color="auto"/>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2 газоход</w:t>
            </w:r>
          </w:p>
        </w:tc>
        <w:tc>
          <w:tcPr>
            <w:tcW w:w="107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700</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8118</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9742</w:t>
            </w:r>
          </w:p>
        </w:tc>
        <w:tc>
          <w:tcPr>
            <w:tcW w:w="660"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2029</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11771</w:t>
            </w:r>
          </w:p>
        </w:tc>
      </w:tr>
      <w:tr w:rsidR="000F6849" w:rsidRPr="00EF1B13" w:rsidTr="00FA7AD7">
        <w:trPr>
          <w:trHeight w:val="255"/>
        </w:trPr>
        <w:tc>
          <w:tcPr>
            <w:tcW w:w="1098" w:type="pct"/>
            <w:tcBorders>
              <w:top w:val="nil"/>
              <w:left w:val="single" w:sz="4" w:space="0" w:color="auto"/>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Pr>
                <w:color w:val="auto"/>
              </w:rPr>
              <w:t xml:space="preserve"> </w:t>
            </w:r>
            <w:r w:rsidRPr="00EF1B13">
              <w:rPr>
                <w:color w:val="auto"/>
              </w:rPr>
              <w:t>α=1,25-1=</w:t>
            </w:r>
          </w:p>
        </w:tc>
        <w:tc>
          <w:tcPr>
            <w:tcW w:w="107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600</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6876</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8246</w:t>
            </w:r>
          </w:p>
        </w:tc>
        <w:tc>
          <w:tcPr>
            <w:tcW w:w="660"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1719</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9965</w:t>
            </w:r>
          </w:p>
        </w:tc>
      </w:tr>
      <w:tr w:rsidR="000F6849" w:rsidRPr="00EF1B13" w:rsidTr="00FA7AD7">
        <w:trPr>
          <w:trHeight w:val="255"/>
        </w:trPr>
        <w:tc>
          <w:tcPr>
            <w:tcW w:w="1098" w:type="pct"/>
            <w:tcBorders>
              <w:top w:val="nil"/>
              <w:left w:val="single" w:sz="4" w:space="0" w:color="auto"/>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Pr>
                <w:color w:val="auto"/>
              </w:rPr>
              <w:t xml:space="preserve"> </w:t>
            </w:r>
            <w:r w:rsidRPr="00EF1B13">
              <w:rPr>
                <w:color w:val="auto"/>
              </w:rPr>
              <w:t>=0,25</w:t>
            </w:r>
          </w:p>
        </w:tc>
        <w:tc>
          <w:tcPr>
            <w:tcW w:w="107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500</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5669</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6792</w:t>
            </w:r>
          </w:p>
        </w:tc>
        <w:tc>
          <w:tcPr>
            <w:tcW w:w="660"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1417</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8209</w:t>
            </w:r>
          </w:p>
        </w:tc>
      </w:tr>
      <w:tr w:rsidR="000F6849" w:rsidRPr="00EF1B13" w:rsidTr="00FA7AD7">
        <w:trPr>
          <w:trHeight w:val="255"/>
        </w:trPr>
        <w:tc>
          <w:tcPr>
            <w:tcW w:w="1098" w:type="pct"/>
            <w:tcBorders>
              <w:top w:val="nil"/>
              <w:left w:val="single" w:sz="4" w:space="0" w:color="auto"/>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107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400</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4489</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5364</w:t>
            </w:r>
          </w:p>
        </w:tc>
        <w:tc>
          <w:tcPr>
            <w:tcW w:w="660"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1122</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6486</w:t>
            </w:r>
          </w:p>
        </w:tc>
      </w:tr>
      <w:tr w:rsidR="000F6849" w:rsidRPr="00EF1B13" w:rsidTr="00FA7AD7">
        <w:trPr>
          <w:trHeight w:val="270"/>
        </w:trPr>
        <w:tc>
          <w:tcPr>
            <w:tcW w:w="1098" w:type="pct"/>
            <w:tcBorders>
              <w:top w:val="nil"/>
              <w:left w:val="single" w:sz="4" w:space="0" w:color="auto"/>
              <w:bottom w:val="single" w:sz="8"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Pr>
                <w:color w:val="auto"/>
              </w:rPr>
              <w:t xml:space="preserve"> </w:t>
            </w:r>
          </w:p>
        </w:tc>
        <w:tc>
          <w:tcPr>
            <w:tcW w:w="1073" w:type="pct"/>
            <w:tcBorders>
              <w:top w:val="nil"/>
              <w:left w:val="nil"/>
              <w:bottom w:val="single" w:sz="8"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300</w:t>
            </w:r>
          </w:p>
        </w:tc>
        <w:tc>
          <w:tcPr>
            <w:tcW w:w="723" w:type="pct"/>
            <w:tcBorders>
              <w:top w:val="nil"/>
              <w:left w:val="nil"/>
              <w:bottom w:val="single" w:sz="8"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3337</w:t>
            </w:r>
          </w:p>
        </w:tc>
        <w:tc>
          <w:tcPr>
            <w:tcW w:w="723" w:type="pct"/>
            <w:tcBorders>
              <w:top w:val="nil"/>
              <w:left w:val="nil"/>
              <w:bottom w:val="single" w:sz="8"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3971</w:t>
            </w:r>
          </w:p>
        </w:tc>
        <w:tc>
          <w:tcPr>
            <w:tcW w:w="660" w:type="pct"/>
            <w:tcBorders>
              <w:top w:val="nil"/>
              <w:left w:val="nil"/>
              <w:bottom w:val="single" w:sz="8"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834</w:t>
            </w:r>
          </w:p>
        </w:tc>
        <w:tc>
          <w:tcPr>
            <w:tcW w:w="723" w:type="pct"/>
            <w:tcBorders>
              <w:top w:val="nil"/>
              <w:left w:val="nil"/>
              <w:bottom w:val="single" w:sz="8"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4805</w:t>
            </w:r>
          </w:p>
        </w:tc>
      </w:tr>
      <w:tr w:rsidR="000F6849" w:rsidRPr="00EF1B13" w:rsidTr="00FA7AD7">
        <w:trPr>
          <w:trHeight w:val="630"/>
        </w:trPr>
        <w:tc>
          <w:tcPr>
            <w:tcW w:w="1098" w:type="pct"/>
            <w:tcBorders>
              <w:top w:val="nil"/>
              <w:left w:val="single" w:sz="4" w:space="0" w:color="auto"/>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Водяной</w:t>
            </w:r>
          </w:p>
        </w:tc>
        <w:tc>
          <w:tcPr>
            <w:tcW w:w="107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400</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4489</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5364</w:t>
            </w:r>
          </w:p>
        </w:tc>
        <w:tc>
          <w:tcPr>
            <w:tcW w:w="660"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1571</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6935</w:t>
            </w:r>
          </w:p>
        </w:tc>
      </w:tr>
      <w:tr w:rsidR="000F6849" w:rsidRPr="00EF1B13" w:rsidTr="00FA7AD7">
        <w:trPr>
          <w:trHeight w:val="255"/>
        </w:trPr>
        <w:tc>
          <w:tcPr>
            <w:tcW w:w="1098" w:type="pct"/>
            <w:tcBorders>
              <w:top w:val="nil"/>
              <w:left w:val="single" w:sz="4" w:space="0" w:color="auto"/>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Pr>
                <w:color w:val="auto"/>
              </w:rPr>
              <w:t xml:space="preserve"> </w:t>
            </w:r>
            <w:r w:rsidRPr="00EF1B13">
              <w:rPr>
                <w:color w:val="auto"/>
              </w:rPr>
              <w:t>экономайзер</w:t>
            </w:r>
          </w:p>
        </w:tc>
        <w:tc>
          <w:tcPr>
            <w:tcW w:w="107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300</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3337</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3971</w:t>
            </w:r>
          </w:p>
        </w:tc>
        <w:tc>
          <w:tcPr>
            <w:tcW w:w="660"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1168</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5139</w:t>
            </w:r>
          </w:p>
        </w:tc>
      </w:tr>
      <w:tr w:rsidR="000F6849" w:rsidRPr="00EF1B13" w:rsidTr="00FA7AD7">
        <w:trPr>
          <w:trHeight w:val="255"/>
        </w:trPr>
        <w:tc>
          <w:tcPr>
            <w:tcW w:w="1098" w:type="pct"/>
            <w:tcBorders>
              <w:top w:val="nil"/>
              <w:left w:val="single" w:sz="4" w:space="0" w:color="auto"/>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Pr>
                <w:color w:val="auto"/>
              </w:rPr>
              <w:t xml:space="preserve"> </w:t>
            </w:r>
            <w:r w:rsidRPr="00EF1B13">
              <w:rPr>
                <w:color w:val="auto"/>
              </w:rPr>
              <w:t>α=1,35-1=</w:t>
            </w:r>
          </w:p>
        </w:tc>
        <w:tc>
          <w:tcPr>
            <w:tcW w:w="107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200</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2206</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2618</w:t>
            </w:r>
          </w:p>
        </w:tc>
        <w:tc>
          <w:tcPr>
            <w:tcW w:w="660"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772</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3390</w:t>
            </w:r>
          </w:p>
        </w:tc>
      </w:tr>
      <w:tr w:rsidR="000F6849" w:rsidRPr="00EF1B13" w:rsidTr="00FA7AD7">
        <w:trPr>
          <w:trHeight w:val="255"/>
        </w:trPr>
        <w:tc>
          <w:tcPr>
            <w:tcW w:w="1098" w:type="pct"/>
            <w:tcBorders>
              <w:top w:val="nil"/>
              <w:left w:val="single" w:sz="4" w:space="0" w:color="auto"/>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Pr>
                <w:color w:val="auto"/>
              </w:rPr>
              <w:t xml:space="preserve"> </w:t>
            </w:r>
            <w:r w:rsidRPr="00EF1B13">
              <w:rPr>
                <w:color w:val="auto"/>
              </w:rPr>
              <w:t>=0,35</w:t>
            </w:r>
          </w:p>
        </w:tc>
        <w:tc>
          <w:tcPr>
            <w:tcW w:w="107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100</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1096</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1297</w:t>
            </w:r>
          </w:p>
        </w:tc>
        <w:tc>
          <w:tcPr>
            <w:tcW w:w="660"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384</w:t>
            </w:r>
          </w:p>
        </w:tc>
        <w:tc>
          <w:tcPr>
            <w:tcW w:w="723" w:type="pct"/>
            <w:tcBorders>
              <w:top w:val="nil"/>
              <w:left w:val="nil"/>
              <w:bottom w:val="single" w:sz="4" w:space="0" w:color="auto"/>
              <w:right w:val="single" w:sz="4" w:space="0" w:color="auto"/>
            </w:tcBorders>
            <w:noWrap/>
            <w:vAlign w:val="bottom"/>
          </w:tcPr>
          <w:p w:rsidR="000F6849" w:rsidRPr="00EF1B13" w:rsidRDefault="000F6849" w:rsidP="00FA7AD7">
            <w:pPr>
              <w:spacing w:before="0" w:beforeAutospacing="0" w:after="0" w:afterAutospacing="0"/>
              <w:rPr>
                <w:color w:val="auto"/>
              </w:rPr>
            </w:pPr>
            <w:r w:rsidRPr="00EF1B13">
              <w:rPr>
                <w:color w:val="auto"/>
              </w:rPr>
              <w:t>1681</w:t>
            </w:r>
          </w:p>
        </w:tc>
      </w:tr>
    </w:tbl>
    <w:p w:rsidR="000F6849" w:rsidRPr="00EF1B13" w:rsidRDefault="000F6849" w:rsidP="000F6849">
      <w:pPr>
        <w:spacing w:before="120" w:beforeAutospacing="0" w:after="0" w:afterAutospacing="0"/>
        <w:ind w:firstLine="567"/>
        <w:jc w:val="both"/>
        <w:rPr>
          <w:color w:val="auto"/>
        </w:rPr>
      </w:pPr>
    </w:p>
    <w:p w:rsidR="000F6849" w:rsidRDefault="000F6849" w:rsidP="000F6849">
      <w:pPr>
        <w:spacing w:before="120" w:beforeAutospacing="0" w:after="0" w:afterAutospacing="0"/>
        <w:ind w:firstLine="567"/>
        <w:jc w:val="both"/>
        <w:rPr>
          <w:color w:val="auto"/>
        </w:rPr>
      </w:pPr>
      <w:r w:rsidRPr="00EF1B13">
        <w:rPr>
          <w:color w:val="auto"/>
        </w:rPr>
        <w:t>Расчет теплового баланса котлоагрегата.</w:t>
      </w:r>
    </w:p>
    <w:p w:rsidR="000F6849" w:rsidRPr="00EF1B13" w:rsidRDefault="000F6849" w:rsidP="000F6849">
      <w:pPr>
        <w:spacing w:before="120" w:beforeAutospacing="0" w:after="0" w:afterAutospacing="0"/>
        <w:ind w:firstLine="567"/>
        <w:jc w:val="both"/>
        <w:rPr>
          <w:color w:val="auto"/>
        </w:rPr>
      </w:pPr>
      <w:r w:rsidRPr="00EF1B13">
        <w:rPr>
          <w:color w:val="auto"/>
        </w:rPr>
        <w:t>При тепловом расчете парового котла тепловой баланс составляется для определения КПД брутто и расчетного расхода топлива.</w:t>
      </w:r>
    </w:p>
    <w:p w:rsidR="000F6849" w:rsidRPr="00EF1B13" w:rsidRDefault="000F6849" w:rsidP="000F6849">
      <w:pPr>
        <w:spacing w:before="120" w:beforeAutospacing="0" w:after="0" w:afterAutospacing="0"/>
        <w:ind w:firstLine="567"/>
        <w:jc w:val="both"/>
        <w:rPr>
          <w:color w:val="auto"/>
        </w:rPr>
      </w:pPr>
      <w:r w:rsidRPr="00EF1B13">
        <w:rPr>
          <w:color w:val="auto"/>
        </w:rPr>
        <w:t>1. Определяем располагаемую теплоту, кДж/м3.</w:t>
      </w:r>
    </w:p>
    <w:p w:rsidR="000F6849" w:rsidRPr="00EF1B13" w:rsidRDefault="000F6849" w:rsidP="000F6849">
      <w:pPr>
        <w:spacing w:before="120" w:beforeAutospacing="0" w:after="0" w:afterAutospacing="0"/>
        <w:ind w:firstLine="567"/>
        <w:jc w:val="both"/>
        <w:rPr>
          <w:color w:val="auto"/>
        </w:rPr>
      </w:pPr>
      <w:r w:rsidRPr="00EF1B13">
        <w:rPr>
          <w:color w:val="auto"/>
        </w:rPr>
        <w:t>Qрр =</w:t>
      </w:r>
      <w:r>
        <w:rPr>
          <w:color w:val="auto"/>
        </w:rPr>
        <w:t xml:space="preserve"> </w:t>
      </w:r>
      <w:r w:rsidRPr="00EF1B13">
        <w:rPr>
          <w:color w:val="auto"/>
        </w:rPr>
        <w:t>Qрн +Qв.вн., где</w:t>
      </w:r>
    </w:p>
    <w:p w:rsidR="000F6849" w:rsidRPr="00EF1B13" w:rsidRDefault="000F6849" w:rsidP="000F6849">
      <w:pPr>
        <w:spacing w:before="120" w:beforeAutospacing="0" w:after="0" w:afterAutospacing="0"/>
        <w:ind w:firstLine="567"/>
        <w:jc w:val="both"/>
        <w:rPr>
          <w:color w:val="auto"/>
        </w:rPr>
      </w:pPr>
      <w:r w:rsidRPr="00EF1B13">
        <w:rPr>
          <w:color w:val="auto"/>
        </w:rPr>
        <w:t>Qрн – низшая теплота сгорания сухой массы газа из характеристики топлива.</w:t>
      </w:r>
    </w:p>
    <w:p w:rsidR="000F6849" w:rsidRPr="00EF1B13" w:rsidRDefault="000F6849" w:rsidP="000F6849">
      <w:pPr>
        <w:spacing w:before="120" w:beforeAutospacing="0" w:after="0" w:afterAutospacing="0"/>
        <w:ind w:firstLine="567"/>
        <w:jc w:val="both"/>
        <w:rPr>
          <w:color w:val="auto"/>
        </w:rPr>
      </w:pPr>
      <w:r w:rsidRPr="00EF1B13">
        <w:rPr>
          <w:color w:val="auto"/>
        </w:rPr>
        <w:t>Qв.вн. – теплота, внесенная в котлоагрегат с воздухом при подогреве его вне к/а,</w:t>
      </w:r>
      <w:r>
        <w:rPr>
          <w:color w:val="auto"/>
        </w:rPr>
        <w:t xml:space="preserve"> </w:t>
      </w:r>
      <w:r w:rsidRPr="00EF1B13">
        <w:rPr>
          <w:color w:val="auto"/>
        </w:rPr>
        <w:t>(при расчете газового топлива не учитывается).</w:t>
      </w:r>
    </w:p>
    <w:p w:rsidR="000F6849" w:rsidRDefault="000F6849" w:rsidP="000F6849">
      <w:pPr>
        <w:spacing w:before="120" w:beforeAutospacing="0" w:after="0" w:afterAutospacing="0"/>
        <w:ind w:firstLine="567"/>
        <w:jc w:val="both"/>
        <w:rPr>
          <w:color w:val="auto"/>
        </w:rPr>
      </w:pPr>
      <w:r w:rsidRPr="00EF1B13">
        <w:rPr>
          <w:color w:val="auto"/>
        </w:rPr>
        <w:t>Qрр =</w:t>
      </w:r>
      <w:r>
        <w:rPr>
          <w:color w:val="auto"/>
        </w:rPr>
        <w:t xml:space="preserve"> </w:t>
      </w:r>
      <w:r w:rsidRPr="00EF1B13">
        <w:rPr>
          <w:color w:val="auto"/>
        </w:rPr>
        <w:t>Qрн = 31000, (кДж/м3).</w:t>
      </w:r>
    </w:p>
    <w:p w:rsidR="000F6849" w:rsidRDefault="000F6849" w:rsidP="000F6849">
      <w:pPr>
        <w:spacing w:before="120" w:beforeAutospacing="0" w:after="0" w:afterAutospacing="0"/>
        <w:ind w:firstLine="567"/>
        <w:jc w:val="both"/>
        <w:rPr>
          <w:color w:val="auto"/>
        </w:rPr>
      </w:pPr>
      <w:r w:rsidRPr="00EF1B13">
        <w:rPr>
          <w:color w:val="auto"/>
        </w:rPr>
        <w:t>2. Определяем потерю теплоты с уходящими газами:</w:t>
      </w:r>
    </w:p>
    <w:p w:rsidR="000F6849" w:rsidRPr="00EF1B13" w:rsidRDefault="000F6849" w:rsidP="000F6849">
      <w:pPr>
        <w:spacing w:before="120" w:beforeAutospacing="0" w:after="0" w:afterAutospacing="0"/>
        <w:ind w:firstLine="567"/>
        <w:jc w:val="both"/>
        <w:rPr>
          <w:color w:val="auto"/>
        </w:rPr>
      </w:pPr>
      <w:r w:rsidRPr="00EF1B13">
        <w:rPr>
          <w:color w:val="auto"/>
        </w:rPr>
        <w:t xml:space="preserve">q2 = </w:t>
      </w:r>
      <w:r w:rsidR="00F46DAC">
        <w:rPr>
          <w:color w:val="auto"/>
        </w:rPr>
        <w:pict>
          <v:shape id="_x0000_i1155" type="#_x0000_t75" style="width:78.75pt;height:39.75pt">
            <v:imagedata r:id="rId56" o:title=""/>
          </v:shape>
        </w:pict>
      </w:r>
      <w:r w:rsidRPr="00EF1B13">
        <w:rPr>
          <w:color w:val="auto"/>
        </w:rPr>
        <w:t>,</w:t>
      </w:r>
    </w:p>
    <w:p w:rsidR="000F6849" w:rsidRPr="00EF1B13" w:rsidRDefault="000F6849" w:rsidP="000F6849">
      <w:pPr>
        <w:spacing w:before="120" w:beforeAutospacing="0" w:after="0" w:afterAutospacing="0"/>
        <w:ind w:firstLine="567"/>
        <w:jc w:val="both"/>
        <w:rPr>
          <w:color w:val="auto"/>
        </w:rPr>
      </w:pPr>
      <w:r w:rsidRPr="00EF1B13">
        <w:rPr>
          <w:color w:val="auto"/>
        </w:rPr>
        <w:t xml:space="preserve">где </w:t>
      </w:r>
      <w:r w:rsidR="00F46DAC">
        <w:rPr>
          <w:color w:val="auto"/>
        </w:rPr>
        <w:pict>
          <v:shape id="_x0000_i1156" type="#_x0000_t75" style="width:15pt;height:18.75pt">
            <v:imagedata r:id="rId57" o:title=""/>
          </v:shape>
        </w:pict>
      </w:r>
      <w:r w:rsidRPr="00EF1B13">
        <w:rPr>
          <w:color w:val="auto"/>
        </w:rPr>
        <w:t>- энтальпия уходящих газов при tух- температуре уходящих газов.</w:t>
      </w:r>
    </w:p>
    <w:p w:rsidR="000F6849" w:rsidRPr="00EF1B13" w:rsidRDefault="00F46DAC" w:rsidP="000F6849">
      <w:pPr>
        <w:spacing w:before="120" w:beforeAutospacing="0" w:after="0" w:afterAutospacing="0"/>
        <w:ind w:firstLine="567"/>
        <w:jc w:val="both"/>
        <w:rPr>
          <w:color w:val="auto"/>
        </w:rPr>
      </w:pPr>
      <w:r>
        <w:rPr>
          <w:color w:val="auto"/>
        </w:rPr>
        <w:pict>
          <v:shape id="_x0000_i1157" type="#_x0000_t75" style="width:18pt;height:18.75pt">
            <v:imagedata r:id="rId58" o:title=""/>
          </v:shape>
        </w:pict>
      </w:r>
      <w:r w:rsidR="000F6849" w:rsidRPr="00EF1B13">
        <w:rPr>
          <w:color w:val="auto"/>
        </w:rPr>
        <w:t>- коэффициент избытка воздуха на выходе из котлоагрегата.</w:t>
      </w:r>
    </w:p>
    <w:p w:rsidR="000F6849" w:rsidRPr="00EF1B13" w:rsidRDefault="00F46DAC" w:rsidP="000F6849">
      <w:pPr>
        <w:spacing w:before="120" w:beforeAutospacing="0" w:after="0" w:afterAutospacing="0"/>
        <w:ind w:firstLine="567"/>
        <w:jc w:val="both"/>
        <w:rPr>
          <w:color w:val="auto"/>
        </w:rPr>
      </w:pPr>
      <w:r>
        <w:rPr>
          <w:color w:val="auto"/>
        </w:rPr>
        <w:pict>
          <v:shape id="_x0000_i1158" type="#_x0000_t75" style="width:18.75pt;height:20.25pt">
            <v:imagedata r:id="rId59" o:title=""/>
          </v:shape>
        </w:pict>
      </w:r>
      <w:r w:rsidR="000F6849" w:rsidRPr="00EF1B13">
        <w:rPr>
          <w:color w:val="auto"/>
        </w:rPr>
        <w:t>-энтальпия холодного воздуха при tхв = 300С.</w:t>
      </w:r>
    </w:p>
    <w:p w:rsidR="000F6849" w:rsidRPr="00EF1B13" w:rsidRDefault="00F46DAC" w:rsidP="000F6849">
      <w:pPr>
        <w:spacing w:before="120" w:beforeAutospacing="0" w:after="0" w:afterAutospacing="0"/>
        <w:ind w:firstLine="567"/>
        <w:jc w:val="both"/>
        <w:rPr>
          <w:color w:val="auto"/>
        </w:rPr>
      </w:pPr>
      <w:r>
        <w:rPr>
          <w:color w:val="auto"/>
        </w:rPr>
        <w:pict>
          <v:shape id="_x0000_i1159" type="#_x0000_t75" style="width:18.75pt;height:20.25pt">
            <v:imagedata r:id="rId60" o:title=""/>
          </v:shape>
        </w:pict>
      </w:r>
      <w:r w:rsidR="000F6849" w:rsidRPr="00EF1B13">
        <w:rPr>
          <w:color w:val="auto"/>
        </w:rPr>
        <w:t>= 39,8*V0=39,8 * 8,26 = 328,75.</w:t>
      </w:r>
    </w:p>
    <w:p w:rsidR="000F6849" w:rsidRPr="00EF1B13" w:rsidRDefault="000F6849" w:rsidP="000F6849">
      <w:pPr>
        <w:spacing w:before="120" w:beforeAutospacing="0" w:after="0" w:afterAutospacing="0"/>
        <w:ind w:firstLine="567"/>
        <w:jc w:val="both"/>
        <w:rPr>
          <w:color w:val="auto"/>
        </w:rPr>
      </w:pPr>
      <w:r w:rsidRPr="00EF1B13">
        <w:rPr>
          <w:color w:val="auto"/>
        </w:rPr>
        <w:t>tух = 1200С;</w:t>
      </w:r>
    </w:p>
    <w:p w:rsidR="000F6849" w:rsidRPr="00EF1B13" w:rsidRDefault="00F46DAC" w:rsidP="000F6849">
      <w:pPr>
        <w:spacing w:before="120" w:beforeAutospacing="0" w:after="0" w:afterAutospacing="0"/>
        <w:ind w:firstLine="567"/>
        <w:jc w:val="both"/>
        <w:rPr>
          <w:color w:val="auto"/>
        </w:rPr>
      </w:pPr>
      <w:r>
        <w:rPr>
          <w:color w:val="auto"/>
        </w:rPr>
        <w:pict>
          <v:shape id="_x0000_i1160" type="#_x0000_t75" style="width:15pt;height:18.75pt">
            <v:imagedata r:id="rId57" o:title=""/>
          </v:shape>
        </w:pict>
      </w:r>
      <w:r w:rsidR="000F6849" w:rsidRPr="00EF1B13">
        <w:rPr>
          <w:color w:val="auto"/>
        </w:rPr>
        <w:t>=</w:t>
      </w:r>
      <w:r>
        <w:rPr>
          <w:color w:val="auto"/>
        </w:rPr>
        <w:pict>
          <v:shape id="_x0000_i1161" type="#_x0000_t75" style="width:27pt;height:30.75pt">
            <v:imagedata r:id="rId61" o:title=""/>
          </v:shape>
        </w:pict>
      </w:r>
      <w:r w:rsidR="000F6849" w:rsidRPr="00EF1B13">
        <w:rPr>
          <w:color w:val="auto"/>
        </w:rPr>
        <w:t>*120=2017,2</w:t>
      </w:r>
    </w:p>
    <w:p w:rsidR="000F6849" w:rsidRPr="00EF1B13" w:rsidRDefault="00F46DAC" w:rsidP="000F6849">
      <w:pPr>
        <w:spacing w:before="120" w:beforeAutospacing="0" w:after="0" w:afterAutospacing="0"/>
        <w:ind w:firstLine="567"/>
        <w:jc w:val="both"/>
        <w:rPr>
          <w:color w:val="auto"/>
        </w:rPr>
      </w:pPr>
      <w:r>
        <w:rPr>
          <w:color w:val="auto"/>
        </w:rPr>
        <w:pict>
          <v:shape id="_x0000_i1162" type="#_x0000_t75" style="width:18pt;height:18.75pt">
            <v:imagedata r:id="rId58" o:title=""/>
          </v:shape>
        </w:pict>
      </w:r>
      <w:r w:rsidR="000F6849" w:rsidRPr="00EF1B13">
        <w:rPr>
          <w:color w:val="auto"/>
        </w:rPr>
        <w:t>=1,4</w:t>
      </w:r>
    </w:p>
    <w:p w:rsidR="000F6849" w:rsidRDefault="000F6849" w:rsidP="000F6849">
      <w:pPr>
        <w:spacing w:before="120" w:beforeAutospacing="0" w:after="0" w:afterAutospacing="0"/>
        <w:ind w:firstLine="567"/>
        <w:jc w:val="both"/>
        <w:rPr>
          <w:color w:val="auto"/>
        </w:rPr>
      </w:pPr>
      <w:r w:rsidRPr="00EF1B13">
        <w:rPr>
          <w:color w:val="auto"/>
        </w:rPr>
        <w:t xml:space="preserve">q2 = </w:t>
      </w:r>
      <w:r w:rsidR="00F46DAC">
        <w:rPr>
          <w:color w:val="auto"/>
        </w:rPr>
        <w:pict>
          <v:shape id="_x0000_i1163" type="#_x0000_t75" style="width:78.75pt;height:39.75pt">
            <v:imagedata r:id="rId56" o:title=""/>
          </v:shape>
        </w:pict>
      </w:r>
      <w:r w:rsidRPr="00EF1B13">
        <w:rPr>
          <w:color w:val="auto"/>
        </w:rPr>
        <w:t>=</w:t>
      </w:r>
      <w:r w:rsidR="00F46DAC">
        <w:rPr>
          <w:color w:val="auto"/>
        </w:rPr>
        <w:pict>
          <v:shape id="_x0000_i1164" type="#_x0000_t75" style="width:129.75pt;height:30.75pt">
            <v:imagedata r:id="rId62" o:title=""/>
          </v:shape>
        </w:pict>
      </w:r>
      <w:r w:rsidRPr="00EF1B13">
        <w:rPr>
          <w:color w:val="auto"/>
        </w:rPr>
        <w:t>=5,02.</w:t>
      </w:r>
    </w:p>
    <w:p w:rsidR="000F6849" w:rsidRPr="00EF1B13" w:rsidRDefault="000F6849" w:rsidP="000F6849">
      <w:pPr>
        <w:spacing w:before="120" w:beforeAutospacing="0" w:after="0" w:afterAutospacing="0"/>
        <w:ind w:firstLine="567"/>
        <w:jc w:val="both"/>
        <w:rPr>
          <w:color w:val="auto"/>
        </w:rPr>
      </w:pPr>
      <w:r w:rsidRPr="00EF1B13">
        <w:rPr>
          <w:color w:val="auto"/>
        </w:rPr>
        <w:t>3. Определяем потерю теплоты от химического недожога.</w:t>
      </w:r>
    </w:p>
    <w:p w:rsidR="000F6849" w:rsidRDefault="000F6849" w:rsidP="000F6849">
      <w:pPr>
        <w:spacing w:before="120" w:beforeAutospacing="0" w:after="0" w:afterAutospacing="0"/>
        <w:ind w:firstLine="567"/>
        <w:jc w:val="both"/>
        <w:rPr>
          <w:color w:val="auto"/>
        </w:rPr>
      </w:pPr>
      <w:r w:rsidRPr="00EF1B13">
        <w:rPr>
          <w:color w:val="auto"/>
        </w:rPr>
        <w:t>q3 = 0,5.</w:t>
      </w:r>
    </w:p>
    <w:p w:rsidR="000F6849" w:rsidRDefault="000F6849" w:rsidP="000F6849">
      <w:pPr>
        <w:spacing w:before="120" w:beforeAutospacing="0" w:after="0" w:afterAutospacing="0"/>
        <w:ind w:firstLine="567"/>
        <w:jc w:val="both"/>
        <w:rPr>
          <w:color w:val="auto"/>
        </w:rPr>
      </w:pPr>
      <w:r w:rsidRPr="00EF1B13">
        <w:rPr>
          <w:color w:val="auto"/>
        </w:rPr>
        <w:t>4. Определяем потерю теплоты от механического недожога q4 = . При сжигании газового топлива q4 = 0.</w:t>
      </w:r>
    </w:p>
    <w:p w:rsidR="000F6849" w:rsidRPr="00EF1B13" w:rsidRDefault="000F6849" w:rsidP="000F6849">
      <w:pPr>
        <w:spacing w:before="120" w:beforeAutospacing="0" w:after="0" w:afterAutospacing="0"/>
        <w:ind w:firstLine="567"/>
        <w:jc w:val="both"/>
        <w:rPr>
          <w:color w:val="auto"/>
        </w:rPr>
      </w:pPr>
      <w:r w:rsidRPr="00EF1B13">
        <w:rPr>
          <w:color w:val="auto"/>
        </w:rPr>
        <w:t xml:space="preserve">5. Определяем потерю тепла от наружного охлаждения (%) </w:t>
      </w:r>
    </w:p>
    <w:p w:rsidR="000F6849" w:rsidRDefault="000F6849" w:rsidP="000F6849">
      <w:pPr>
        <w:spacing w:before="120" w:beforeAutospacing="0" w:after="0" w:afterAutospacing="0"/>
        <w:ind w:firstLine="567"/>
        <w:jc w:val="both"/>
        <w:rPr>
          <w:color w:val="auto"/>
        </w:rPr>
      </w:pPr>
      <w:r w:rsidRPr="00EF1B13">
        <w:rPr>
          <w:color w:val="auto"/>
        </w:rPr>
        <w:t>q5 =1,7</w:t>
      </w:r>
    </w:p>
    <w:p w:rsidR="000F6849" w:rsidRPr="00EF1B13" w:rsidRDefault="000F6849" w:rsidP="000F6849">
      <w:pPr>
        <w:spacing w:before="120" w:beforeAutospacing="0" w:after="0" w:afterAutospacing="0"/>
        <w:ind w:firstLine="567"/>
        <w:jc w:val="both"/>
        <w:rPr>
          <w:color w:val="auto"/>
        </w:rPr>
      </w:pPr>
      <w:r w:rsidRPr="00EF1B13">
        <w:rPr>
          <w:color w:val="auto"/>
        </w:rPr>
        <w:t>6. Определяем полезную мощность парового котла.</w:t>
      </w:r>
    </w:p>
    <w:p w:rsidR="000F6849" w:rsidRPr="00EF1B13" w:rsidRDefault="000F6849" w:rsidP="000F6849">
      <w:pPr>
        <w:spacing w:before="120" w:beforeAutospacing="0" w:after="0" w:afterAutospacing="0"/>
        <w:ind w:firstLine="567"/>
        <w:jc w:val="both"/>
        <w:rPr>
          <w:color w:val="auto"/>
        </w:rPr>
      </w:pPr>
      <w:r w:rsidRPr="00EF1B13">
        <w:rPr>
          <w:color w:val="auto"/>
        </w:rPr>
        <w:t xml:space="preserve">Qпг = D (ίпн - ίпв) + </w:t>
      </w:r>
      <w:r w:rsidR="00F46DAC">
        <w:rPr>
          <w:color w:val="auto"/>
        </w:rPr>
        <w:pict>
          <v:shape id="_x0000_i1165" type="#_x0000_t75" style="width:21.75pt;height:30.75pt">
            <v:imagedata r:id="rId63" o:title=""/>
          </v:shape>
        </w:pict>
      </w:r>
      <w:r w:rsidRPr="00EF1B13">
        <w:rPr>
          <w:color w:val="auto"/>
        </w:rPr>
        <w:t>* (ίкв - ίпв ),</w:t>
      </w:r>
    </w:p>
    <w:p w:rsidR="000F6849" w:rsidRPr="00EF1B13" w:rsidRDefault="000F6849" w:rsidP="000F6849">
      <w:pPr>
        <w:spacing w:before="120" w:beforeAutospacing="0" w:after="0" w:afterAutospacing="0"/>
        <w:ind w:firstLine="567"/>
        <w:jc w:val="both"/>
        <w:rPr>
          <w:color w:val="auto"/>
        </w:rPr>
      </w:pPr>
      <w:r w:rsidRPr="00EF1B13">
        <w:rPr>
          <w:color w:val="auto"/>
        </w:rPr>
        <w:t>где</w:t>
      </w:r>
      <w:r>
        <w:rPr>
          <w:color w:val="auto"/>
        </w:rPr>
        <w:t xml:space="preserve"> </w:t>
      </w:r>
      <w:r w:rsidRPr="00EF1B13">
        <w:rPr>
          <w:color w:val="auto"/>
        </w:rPr>
        <w:t>D – расход пара, кг/с</w:t>
      </w:r>
    </w:p>
    <w:p w:rsidR="000F6849" w:rsidRPr="00EF1B13" w:rsidRDefault="000F6849" w:rsidP="000F6849">
      <w:pPr>
        <w:spacing w:before="120" w:beforeAutospacing="0" w:after="0" w:afterAutospacing="0"/>
        <w:ind w:firstLine="567"/>
        <w:jc w:val="both"/>
        <w:rPr>
          <w:color w:val="auto"/>
        </w:rPr>
      </w:pPr>
      <w:r w:rsidRPr="00EF1B13">
        <w:rPr>
          <w:color w:val="auto"/>
        </w:rPr>
        <w:t>ίпп =- энтальпия перегретого пара или ίнп – энтальпия насыщенного пара</w:t>
      </w:r>
    </w:p>
    <w:p w:rsidR="000F6849" w:rsidRPr="00EF1B13" w:rsidRDefault="000F6849" w:rsidP="000F6849">
      <w:pPr>
        <w:spacing w:before="120" w:beforeAutospacing="0" w:after="0" w:afterAutospacing="0"/>
        <w:ind w:firstLine="567"/>
        <w:jc w:val="both"/>
        <w:rPr>
          <w:color w:val="auto"/>
        </w:rPr>
      </w:pPr>
      <w:r w:rsidRPr="00EF1B13">
        <w:rPr>
          <w:color w:val="auto"/>
        </w:rPr>
        <w:t>ίпв</w:t>
      </w:r>
      <w:r>
        <w:rPr>
          <w:color w:val="auto"/>
        </w:rPr>
        <w:t xml:space="preserve"> </w:t>
      </w:r>
      <w:r w:rsidRPr="00EF1B13">
        <w:rPr>
          <w:color w:val="auto"/>
        </w:rPr>
        <w:t>=- энтальпия питательной воды</w:t>
      </w:r>
    </w:p>
    <w:p w:rsidR="000F6849" w:rsidRPr="00EF1B13" w:rsidRDefault="000F6849" w:rsidP="000F6849">
      <w:pPr>
        <w:spacing w:before="120" w:beforeAutospacing="0" w:after="0" w:afterAutospacing="0"/>
        <w:ind w:firstLine="567"/>
        <w:jc w:val="both"/>
        <w:rPr>
          <w:color w:val="auto"/>
        </w:rPr>
      </w:pPr>
      <w:r w:rsidRPr="00EF1B13">
        <w:rPr>
          <w:color w:val="auto"/>
        </w:rPr>
        <w:t>ίкв = энтальпия котловой воды</w:t>
      </w:r>
    </w:p>
    <w:p w:rsidR="000F6849" w:rsidRPr="00EF1B13" w:rsidRDefault="000F6849" w:rsidP="000F6849">
      <w:pPr>
        <w:spacing w:before="120" w:beforeAutospacing="0" w:after="0" w:afterAutospacing="0"/>
        <w:ind w:firstLine="567"/>
        <w:jc w:val="both"/>
        <w:rPr>
          <w:color w:val="auto"/>
        </w:rPr>
      </w:pPr>
      <w:r w:rsidRPr="00EF1B13">
        <w:rPr>
          <w:color w:val="auto"/>
        </w:rPr>
        <w:t xml:space="preserve">Р – процент продувки, % </w:t>
      </w:r>
    </w:p>
    <w:p w:rsidR="000F6849" w:rsidRPr="00EF1B13" w:rsidRDefault="000F6849" w:rsidP="000F6849">
      <w:pPr>
        <w:spacing w:before="120" w:beforeAutospacing="0" w:after="0" w:afterAutospacing="0"/>
        <w:ind w:firstLine="567"/>
        <w:jc w:val="both"/>
        <w:rPr>
          <w:color w:val="auto"/>
        </w:rPr>
      </w:pPr>
      <w:r w:rsidRPr="00EF1B13">
        <w:rPr>
          <w:color w:val="auto"/>
        </w:rPr>
        <w:t>ίпв = tпв *спв = tпв *4,19=100*4,19=419; (кДж/кг)</w:t>
      </w:r>
    </w:p>
    <w:p w:rsidR="000F6849" w:rsidRPr="00EF1B13" w:rsidRDefault="000F6849" w:rsidP="000F6849">
      <w:pPr>
        <w:spacing w:before="120" w:beforeAutospacing="0" w:after="0" w:afterAutospacing="0"/>
        <w:ind w:firstLine="567"/>
        <w:jc w:val="both"/>
        <w:rPr>
          <w:color w:val="auto"/>
        </w:rPr>
      </w:pPr>
      <w:r w:rsidRPr="00EF1B13">
        <w:rPr>
          <w:color w:val="auto"/>
        </w:rPr>
        <w:t>ίпп = 2927,4</w:t>
      </w:r>
    </w:p>
    <w:p w:rsidR="000F6849" w:rsidRPr="00EF1B13" w:rsidRDefault="000F6849" w:rsidP="000F6849">
      <w:pPr>
        <w:spacing w:before="120" w:beforeAutospacing="0" w:after="0" w:afterAutospacing="0"/>
        <w:ind w:firstLine="567"/>
        <w:jc w:val="both"/>
        <w:rPr>
          <w:color w:val="auto"/>
        </w:rPr>
      </w:pPr>
      <w:r w:rsidRPr="00EF1B13">
        <w:rPr>
          <w:color w:val="auto"/>
        </w:rPr>
        <w:t>ίнп = 2802,1</w:t>
      </w:r>
    </w:p>
    <w:p w:rsidR="000F6849" w:rsidRPr="00EF1B13" w:rsidRDefault="000F6849" w:rsidP="000F6849">
      <w:pPr>
        <w:spacing w:before="120" w:beforeAutospacing="0" w:after="0" w:afterAutospacing="0"/>
        <w:ind w:firstLine="567"/>
        <w:jc w:val="both"/>
        <w:rPr>
          <w:color w:val="auto"/>
        </w:rPr>
      </w:pPr>
      <w:r w:rsidRPr="00EF1B13">
        <w:rPr>
          <w:color w:val="auto"/>
        </w:rPr>
        <w:t>ίкв = 807,6</w:t>
      </w:r>
    </w:p>
    <w:p w:rsidR="000F6849" w:rsidRPr="00EF1B13" w:rsidRDefault="000F6849" w:rsidP="000F6849">
      <w:pPr>
        <w:spacing w:before="120" w:beforeAutospacing="0" w:after="0" w:afterAutospacing="0"/>
        <w:ind w:firstLine="567"/>
        <w:jc w:val="both"/>
        <w:rPr>
          <w:color w:val="auto"/>
        </w:rPr>
      </w:pPr>
      <w:r w:rsidRPr="00EF1B13">
        <w:rPr>
          <w:color w:val="auto"/>
        </w:rPr>
        <w:t xml:space="preserve">D = </w:t>
      </w:r>
      <w:r w:rsidR="00F46DAC">
        <w:rPr>
          <w:color w:val="auto"/>
        </w:rPr>
        <w:pict>
          <v:shape id="_x0000_i1166" type="#_x0000_t75" style="width:33.75pt;height:30.75pt">
            <v:imagedata r:id="rId64" o:title=""/>
          </v:shape>
        </w:pict>
      </w:r>
      <w:r w:rsidRPr="00EF1B13">
        <w:rPr>
          <w:color w:val="auto"/>
        </w:rPr>
        <w:t>=2,78</w:t>
      </w:r>
    </w:p>
    <w:p w:rsidR="000F6849" w:rsidRPr="00EF1B13" w:rsidRDefault="000F6849" w:rsidP="000F6849">
      <w:pPr>
        <w:spacing w:before="120" w:beforeAutospacing="0" w:after="0" w:afterAutospacing="0"/>
        <w:ind w:firstLine="567"/>
        <w:jc w:val="both"/>
        <w:rPr>
          <w:color w:val="auto"/>
        </w:rPr>
      </w:pPr>
      <w:r w:rsidRPr="00EF1B13">
        <w:rPr>
          <w:color w:val="auto"/>
        </w:rPr>
        <w:t>Р = 3% * D = 0,083</w:t>
      </w:r>
    </w:p>
    <w:p w:rsidR="000F6849" w:rsidRPr="00EF1B13" w:rsidRDefault="000F6849" w:rsidP="000F6849">
      <w:pPr>
        <w:spacing w:before="120" w:beforeAutospacing="0" w:after="0" w:afterAutospacing="0"/>
        <w:ind w:firstLine="567"/>
        <w:jc w:val="both"/>
        <w:rPr>
          <w:color w:val="auto"/>
        </w:rPr>
      </w:pPr>
      <w:r w:rsidRPr="00EF1B13">
        <w:rPr>
          <w:color w:val="auto"/>
        </w:rPr>
        <w:t xml:space="preserve">Qпг = D (ίпн - ίпв) + </w:t>
      </w:r>
      <w:r w:rsidR="00F46DAC">
        <w:rPr>
          <w:color w:val="auto"/>
        </w:rPr>
        <w:pict>
          <v:shape id="_x0000_i1167" type="#_x0000_t75" style="width:21.75pt;height:30.75pt">
            <v:imagedata r:id="rId63" o:title=""/>
          </v:shape>
        </w:pict>
      </w:r>
      <w:r w:rsidRPr="00EF1B13">
        <w:rPr>
          <w:color w:val="auto"/>
        </w:rPr>
        <w:t>* (ίкв - ίпв )= 2,78(2802,1 – 419) + 0,083(807,6–419)=</w:t>
      </w:r>
    </w:p>
    <w:p w:rsidR="000F6849" w:rsidRPr="00EF1B13" w:rsidRDefault="000F6849" w:rsidP="000F6849">
      <w:pPr>
        <w:spacing w:before="120" w:beforeAutospacing="0" w:after="0" w:afterAutospacing="0"/>
        <w:ind w:firstLine="567"/>
        <w:jc w:val="both"/>
        <w:rPr>
          <w:color w:val="auto"/>
        </w:rPr>
      </w:pPr>
      <w:r w:rsidRPr="00EF1B13">
        <w:rPr>
          <w:color w:val="auto"/>
        </w:rPr>
        <w:t>= 6625,02 + 32,25 = 6657,27</w:t>
      </w:r>
    </w:p>
    <w:p w:rsidR="000F6849" w:rsidRPr="00EF1B13" w:rsidRDefault="000F6849" w:rsidP="000F6849">
      <w:pPr>
        <w:spacing w:before="120" w:beforeAutospacing="0" w:after="0" w:afterAutospacing="0"/>
        <w:ind w:firstLine="567"/>
        <w:jc w:val="both"/>
        <w:rPr>
          <w:color w:val="auto"/>
        </w:rPr>
      </w:pPr>
      <w:r w:rsidRPr="00EF1B13">
        <w:rPr>
          <w:color w:val="auto"/>
        </w:rPr>
        <w:t>.</w:t>
      </w:r>
    </w:p>
    <w:p w:rsidR="000F6849" w:rsidRDefault="000F6849" w:rsidP="000F6849">
      <w:pPr>
        <w:spacing w:before="120" w:beforeAutospacing="0" w:after="0" w:afterAutospacing="0"/>
        <w:ind w:firstLine="567"/>
        <w:jc w:val="both"/>
        <w:rPr>
          <w:color w:val="auto"/>
        </w:rPr>
      </w:pPr>
      <w:r w:rsidRPr="00EF1B13">
        <w:rPr>
          <w:color w:val="auto"/>
        </w:rPr>
        <w:t>7.Определяем КПД брутто парового котла из уравнения обратного теплового баланса</w:t>
      </w:r>
      <w:r>
        <w:rPr>
          <w:color w:val="auto"/>
        </w:rPr>
        <w:t xml:space="preserve"> </w:t>
      </w:r>
      <w:r w:rsidRPr="00EF1B13">
        <w:rPr>
          <w:color w:val="auto"/>
        </w:rPr>
        <w:t>(%).</w:t>
      </w:r>
    </w:p>
    <w:p w:rsidR="000F6849" w:rsidRDefault="000F6849" w:rsidP="000F6849">
      <w:pPr>
        <w:spacing w:before="120" w:beforeAutospacing="0" w:after="0" w:afterAutospacing="0"/>
        <w:ind w:firstLine="567"/>
        <w:jc w:val="both"/>
        <w:rPr>
          <w:color w:val="auto"/>
        </w:rPr>
      </w:pPr>
      <w:r w:rsidRPr="00EF1B13">
        <w:rPr>
          <w:color w:val="auto"/>
        </w:rPr>
        <w:t>ηбр = 100 - (q2 +q 3 +q4 + q5) = 100 – (5,02 + 0,5 + 1,7) = 92,78.</w:t>
      </w:r>
    </w:p>
    <w:p w:rsidR="000F6849" w:rsidRPr="00EF1B13" w:rsidRDefault="000F6849" w:rsidP="000F6849">
      <w:pPr>
        <w:spacing w:before="120" w:beforeAutospacing="0" w:after="0" w:afterAutospacing="0"/>
        <w:ind w:firstLine="567"/>
        <w:jc w:val="both"/>
        <w:rPr>
          <w:color w:val="auto"/>
        </w:rPr>
      </w:pPr>
      <w:r w:rsidRPr="00EF1B13">
        <w:rPr>
          <w:color w:val="auto"/>
        </w:rPr>
        <w:t>8. Определяем расход топлива, м3/с.</w:t>
      </w:r>
    </w:p>
    <w:p w:rsidR="000F6849" w:rsidRDefault="000F6849" w:rsidP="000F6849">
      <w:pPr>
        <w:spacing w:before="120" w:beforeAutospacing="0" w:after="0" w:afterAutospacing="0"/>
        <w:ind w:firstLine="567"/>
        <w:jc w:val="both"/>
        <w:rPr>
          <w:color w:val="auto"/>
        </w:rPr>
      </w:pPr>
      <w:r w:rsidRPr="00EF1B13">
        <w:rPr>
          <w:color w:val="auto"/>
        </w:rPr>
        <w:t xml:space="preserve">Впг = </w:t>
      </w:r>
      <w:r w:rsidR="00F46DAC">
        <w:rPr>
          <w:color w:val="auto"/>
        </w:rPr>
        <w:pict>
          <v:shape id="_x0000_i1168" type="#_x0000_t75" style="width:38.25pt;height:36pt">
            <v:imagedata r:id="rId65" o:title=""/>
          </v:shape>
        </w:pict>
      </w:r>
      <w:r w:rsidRPr="00EF1B13">
        <w:rPr>
          <w:color w:val="auto"/>
        </w:rPr>
        <w:t xml:space="preserve">.100 = </w:t>
      </w:r>
      <w:r w:rsidR="00F46DAC">
        <w:rPr>
          <w:color w:val="auto"/>
        </w:rPr>
        <w:pict>
          <v:shape id="_x0000_i1169" type="#_x0000_t75" style="width:96.75pt;height:33pt">
            <v:imagedata r:id="rId66" o:title=""/>
          </v:shape>
        </w:pict>
      </w:r>
      <w:r w:rsidRPr="00EF1B13">
        <w:rPr>
          <w:color w:val="auto"/>
        </w:rPr>
        <w:t>= 0,23</w:t>
      </w:r>
    </w:p>
    <w:p w:rsidR="000F6849" w:rsidRPr="00EF1B13" w:rsidRDefault="000F6849" w:rsidP="000F6849">
      <w:pPr>
        <w:spacing w:before="120" w:beforeAutospacing="0" w:after="0" w:afterAutospacing="0"/>
        <w:ind w:firstLine="567"/>
        <w:jc w:val="both"/>
        <w:rPr>
          <w:color w:val="auto"/>
        </w:rPr>
      </w:pPr>
      <w:r w:rsidRPr="00EF1B13">
        <w:rPr>
          <w:color w:val="auto"/>
        </w:rPr>
        <w:t>9. Определяем расчетный расход топлива, м3/с.</w:t>
      </w:r>
    </w:p>
    <w:p w:rsidR="000F6849" w:rsidRDefault="000F6849" w:rsidP="000F6849">
      <w:pPr>
        <w:spacing w:before="120" w:beforeAutospacing="0" w:after="0" w:afterAutospacing="0"/>
        <w:ind w:firstLine="567"/>
        <w:jc w:val="both"/>
        <w:rPr>
          <w:color w:val="auto"/>
        </w:rPr>
      </w:pPr>
      <w:r w:rsidRPr="00EF1B13">
        <w:rPr>
          <w:color w:val="auto"/>
        </w:rPr>
        <w:t>Вр = Впг.=0,23</w:t>
      </w:r>
    </w:p>
    <w:p w:rsidR="000F6849" w:rsidRPr="00EF1B13" w:rsidRDefault="000F6849" w:rsidP="000F6849">
      <w:pPr>
        <w:spacing w:before="120" w:beforeAutospacing="0" w:after="0" w:afterAutospacing="0"/>
        <w:ind w:firstLine="567"/>
        <w:jc w:val="both"/>
        <w:rPr>
          <w:color w:val="auto"/>
        </w:rPr>
      </w:pPr>
      <w:r w:rsidRPr="00EF1B13">
        <w:rPr>
          <w:color w:val="auto"/>
        </w:rPr>
        <w:t>10. Определяем коэффициент сохранения теплоты.</w:t>
      </w:r>
    </w:p>
    <w:p w:rsidR="000F6849" w:rsidRDefault="00F46DAC" w:rsidP="000F6849">
      <w:pPr>
        <w:spacing w:before="120" w:beforeAutospacing="0" w:after="0" w:afterAutospacing="0"/>
        <w:ind w:firstLine="567"/>
        <w:jc w:val="both"/>
        <w:rPr>
          <w:color w:val="auto"/>
        </w:rPr>
      </w:pPr>
      <w:r>
        <w:rPr>
          <w:color w:val="auto"/>
        </w:rPr>
        <w:pict>
          <v:shape id="_x0000_i1170" type="#_x0000_t75" style="width:11.25pt;height:12.75pt">
            <v:imagedata r:id="rId67" o:title=""/>
          </v:shape>
        </w:pict>
      </w:r>
      <w:r w:rsidR="000F6849" w:rsidRPr="00EF1B13">
        <w:rPr>
          <w:color w:val="auto"/>
        </w:rPr>
        <w:t xml:space="preserve">= 1 - </w:t>
      </w:r>
      <w:r>
        <w:rPr>
          <w:color w:val="auto"/>
        </w:rPr>
        <w:pict>
          <v:shape id="_x0000_i1171" type="#_x0000_t75" style="width:42pt;height:36pt">
            <v:imagedata r:id="rId68" o:title=""/>
          </v:shape>
        </w:pict>
      </w:r>
      <w:r w:rsidR="000F6849" w:rsidRPr="00EF1B13">
        <w:rPr>
          <w:color w:val="auto"/>
        </w:rPr>
        <w:t xml:space="preserve">= </w:t>
      </w:r>
      <w:r>
        <w:rPr>
          <w:color w:val="auto"/>
        </w:rPr>
        <w:pict>
          <v:shape id="_x0000_i1172" type="#_x0000_t75" style="width:71.25pt;height:33pt">
            <v:imagedata r:id="rId69" o:title=""/>
          </v:shape>
        </w:pict>
      </w:r>
      <w:r w:rsidR="000F6849" w:rsidRPr="00EF1B13">
        <w:rPr>
          <w:color w:val="auto"/>
        </w:rPr>
        <w:t>=0,98.</w:t>
      </w:r>
    </w:p>
    <w:p w:rsidR="000F6849" w:rsidRDefault="000F6849" w:rsidP="000F6849">
      <w:pPr>
        <w:spacing w:before="120" w:beforeAutospacing="0" w:after="0" w:afterAutospacing="0"/>
        <w:ind w:firstLine="567"/>
        <w:jc w:val="both"/>
        <w:rPr>
          <w:color w:val="auto"/>
        </w:rPr>
      </w:pPr>
      <w:r w:rsidRPr="00EF1B13">
        <w:rPr>
          <w:color w:val="auto"/>
        </w:rPr>
        <w:t>Расчет топочной камеры.</w:t>
      </w:r>
    </w:p>
    <w:p w:rsidR="000F6849" w:rsidRPr="00EF1B13" w:rsidRDefault="000F6849" w:rsidP="000F6849">
      <w:pPr>
        <w:spacing w:before="120" w:beforeAutospacing="0" w:after="0" w:afterAutospacing="0"/>
        <w:ind w:firstLine="567"/>
        <w:jc w:val="both"/>
        <w:rPr>
          <w:color w:val="auto"/>
        </w:rPr>
      </w:pPr>
      <w:r w:rsidRPr="00EF1B13">
        <w:rPr>
          <w:color w:val="auto"/>
        </w:rPr>
        <w:t>При поверочном расчете топки необходимы следующие данные:</w:t>
      </w:r>
    </w:p>
    <w:p w:rsidR="000F6849" w:rsidRPr="00EF1B13" w:rsidRDefault="000F6849" w:rsidP="000F6849">
      <w:pPr>
        <w:spacing w:before="120" w:beforeAutospacing="0" w:after="0" w:afterAutospacing="0"/>
        <w:ind w:firstLine="567"/>
        <w:jc w:val="both"/>
        <w:rPr>
          <w:color w:val="auto"/>
        </w:rPr>
      </w:pPr>
      <w:r w:rsidRPr="00EF1B13">
        <w:rPr>
          <w:color w:val="auto"/>
        </w:rPr>
        <w:t>Vт – объем топочной камеры, Vт = 17,2</w:t>
      </w:r>
    </w:p>
    <w:p w:rsidR="000F6849" w:rsidRPr="00EF1B13" w:rsidRDefault="000F6849" w:rsidP="000F6849">
      <w:pPr>
        <w:spacing w:before="120" w:beforeAutospacing="0" w:after="0" w:afterAutospacing="0"/>
        <w:ind w:firstLine="567"/>
        <w:jc w:val="both"/>
        <w:rPr>
          <w:color w:val="auto"/>
        </w:rPr>
      </w:pPr>
      <w:r w:rsidRPr="00EF1B13">
        <w:rPr>
          <w:color w:val="auto"/>
        </w:rPr>
        <w:t>Fст – полная площадь поверхности стен топки, Fст = 41,46</w:t>
      </w:r>
    </w:p>
    <w:p w:rsidR="000F6849" w:rsidRPr="00EF1B13" w:rsidRDefault="000F6849" w:rsidP="000F6849">
      <w:pPr>
        <w:spacing w:before="120" w:beforeAutospacing="0" w:after="0" w:afterAutospacing="0"/>
        <w:ind w:firstLine="567"/>
        <w:jc w:val="both"/>
        <w:rPr>
          <w:color w:val="auto"/>
        </w:rPr>
      </w:pPr>
      <w:r w:rsidRPr="00EF1B13">
        <w:rPr>
          <w:color w:val="auto"/>
        </w:rPr>
        <w:t>Hл – площадь лучевоспринимающей поверхности, Нл = 38,95.</w:t>
      </w:r>
    </w:p>
    <w:p w:rsidR="000F6849" w:rsidRPr="00EF1B13" w:rsidRDefault="000F6849" w:rsidP="000F6849">
      <w:pPr>
        <w:spacing w:before="120" w:beforeAutospacing="0" w:after="0" w:afterAutospacing="0"/>
        <w:ind w:firstLine="567"/>
        <w:jc w:val="both"/>
        <w:rPr>
          <w:color w:val="auto"/>
        </w:rPr>
      </w:pPr>
      <w:r w:rsidRPr="00EF1B13">
        <w:rPr>
          <w:color w:val="auto"/>
        </w:rPr>
        <w:t>Степень экранирования топки:</w:t>
      </w:r>
    </w:p>
    <w:p w:rsidR="000F6849" w:rsidRDefault="00F46DAC" w:rsidP="000F6849">
      <w:pPr>
        <w:spacing w:before="120" w:beforeAutospacing="0" w:after="0" w:afterAutospacing="0"/>
        <w:ind w:firstLine="567"/>
        <w:jc w:val="both"/>
        <w:rPr>
          <w:color w:val="auto"/>
        </w:rPr>
      </w:pPr>
      <w:r>
        <w:rPr>
          <w:color w:val="auto"/>
        </w:rPr>
        <w:pict>
          <v:shape id="_x0000_i1173" type="#_x0000_t75" style="width:45pt;height:33.75pt">
            <v:imagedata r:id="rId70" o:title=""/>
          </v:shape>
        </w:pict>
      </w:r>
      <w:r w:rsidR="000F6849" w:rsidRPr="00EF1B13">
        <w:rPr>
          <w:color w:val="auto"/>
        </w:rPr>
        <w:t xml:space="preserve"> = </w:t>
      </w:r>
      <w:r>
        <w:rPr>
          <w:color w:val="auto"/>
        </w:rPr>
        <w:pict>
          <v:shape id="_x0000_i1174" type="#_x0000_t75" style="width:42pt;height:33pt">
            <v:imagedata r:id="rId71" o:title=""/>
          </v:shape>
        </w:pict>
      </w:r>
      <w:r w:rsidR="000F6849" w:rsidRPr="00EF1B13">
        <w:rPr>
          <w:color w:val="auto"/>
        </w:rPr>
        <w:t>0,94</w:t>
      </w:r>
    </w:p>
    <w:p w:rsidR="000F6849" w:rsidRPr="00EF1B13" w:rsidRDefault="000F6849" w:rsidP="000F6849">
      <w:pPr>
        <w:spacing w:before="120" w:beforeAutospacing="0" w:after="0" w:afterAutospacing="0"/>
        <w:ind w:firstLine="567"/>
        <w:jc w:val="both"/>
        <w:rPr>
          <w:color w:val="auto"/>
        </w:rPr>
      </w:pPr>
      <w:r w:rsidRPr="00EF1B13">
        <w:rPr>
          <w:color w:val="auto"/>
        </w:rPr>
        <w:t>2.Определяем полезное тепловыделение в топке:</w:t>
      </w:r>
    </w:p>
    <w:p w:rsidR="000F6849" w:rsidRPr="00EF1B13" w:rsidRDefault="000F6849" w:rsidP="000F6849">
      <w:pPr>
        <w:spacing w:before="120" w:beforeAutospacing="0" w:after="0" w:afterAutospacing="0"/>
        <w:ind w:firstLine="567"/>
        <w:jc w:val="both"/>
        <w:rPr>
          <w:color w:val="auto"/>
        </w:rPr>
      </w:pPr>
      <w:r w:rsidRPr="00EF1B13">
        <w:rPr>
          <w:color w:val="auto"/>
        </w:rPr>
        <w:t>Qт</w:t>
      </w:r>
      <w:r>
        <w:rPr>
          <w:color w:val="auto"/>
        </w:rPr>
        <w:t xml:space="preserve"> </w:t>
      </w:r>
      <w:r w:rsidRPr="00EF1B13">
        <w:rPr>
          <w:color w:val="auto"/>
        </w:rPr>
        <w:t>=</w:t>
      </w:r>
      <w:r>
        <w:rPr>
          <w:color w:val="auto"/>
        </w:rPr>
        <w:t xml:space="preserve"> </w:t>
      </w:r>
      <w:r w:rsidRPr="00EF1B13">
        <w:rPr>
          <w:color w:val="auto"/>
        </w:rPr>
        <w:t>Qрр</w:t>
      </w:r>
      <w:r w:rsidR="00F46DAC">
        <w:rPr>
          <w:color w:val="auto"/>
        </w:rPr>
        <w:pict>
          <v:shape id="_x0000_i1175" type="#_x0000_t75" style="width:99.75pt;height:33.75pt">
            <v:imagedata r:id="rId72" o:title=""/>
          </v:shape>
        </w:pict>
      </w:r>
    </w:p>
    <w:p w:rsidR="000F6849" w:rsidRPr="00EF1B13" w:rsidRDefault="000F6849" w:rsidP="000F6849">
      <w:pPr>
        <w:spacing w:before="120" w:beforeAutospacing="0" w:after="0" w:afterAutospacing="0"/>
        <w:ind w:firstLine="567"/>
        <w:jc w:val="both"/>
        <w:rPr>
          <w:color w:val="auto"/>
        </w:rPr>
      </w:pPr>
      <w:r w:rsidRPr="00EF1B13">
        <w:rPr>
          <w:color w:val="auto"/>
        </w:rPr>
        <w:t>Qв/ - теплота воздуха, определяется по формуле:</w:t>
      </w:r>
    </w:p>
    <w:p w:rsidR="000F6849" w:rsidRPr="00EF1B13" w:rsidRDefault="000F6849" w:rsidP="000F6849">
      <w:pPr>
        <w:spacing w:before="120" w:beforeAutospacing="0" w:after="0" w:afterAutospacing="0"/>
        <w:ind w:firstLine="567"/>
        <w:jc w:val="both"/>
        <w:rPr>
          <w:color w:val="auto"/>
        </w:rPr>
      </w:pPr>
      <w:r w:rsidRPr="00EF1B13">
        <w:rPr>
          <w:color w:val="auto"/>
        </w:rPr>
        <w:t xml:space="preserve">Qв/ = </w:t>
      </w:r>
      <w:r w:rsidR="00F46DAC">
        <w:rPr>
          <w:color w:val="auto"/>
        </w:rPr>
        <w:pict>
          <v:shape id="_x0000_i1176" type="#_x0000_t75" style="width:32.25pt;height:20.25pt">
            <v:imagedata r:id="rId73" o:title=""/>
          </v:shape>
        </w:pict>
      </w:r>
      <w:r w:rsidRPr="00EF1B13">
        <w:rPr>
          <w:color w:val="auto"/>
        </w:rPr>
        <w:t>= 1,1 *328,75= 361,63</w:t>
      </w:r>
    </w:p>
    <w:p w:rsidR="000F6849" w:rsidRDefault="000F6849" w:rsidP="000F6849">
      <w:pPr>
        <w:spacing w:before="120" w:beforeAutospacing="0" w:after="0" w:afterAutospacing="0"/>
        <w:ind w:firstLine="567"/>
        <w:jc w:val="both"/>
        <w:rPr>
          <w:color w:val="auto"/>
        </w:rPr>
      </w:pPr>
      <w:r w:rsidRPr="00EF1B13">
        <w:rPr>
          <w:color w:val="auto"/>
        </w:rPr>
        <w:t>Qт</w:t>
      </w:r>
      <w:r>
        <w:rPr>
          <w:color w:val="auto"/>
        </w:rPr>
        <w:t xml:space="preserve"> </w:t>
      </w:r>
      <w:r w:rsidRPr="00EF1B13">
        <w:rPr>
          <w:color w:val="auto"/>
        </w:rPr>
        <w:t>=</w:t>
      </w:r>
      <w:r>
        <w:rPr>
          <w:color w:val="auto"/>
        </w:rPr>
        <w:t xml:space="preserve"> </w:t>
      </w:r>
      <w:r w:rsidRPr="00EF1B13">
        <w:rPr>
          <w:color w:val="auto"/>
        </w:rPr>
        <w:t>Qрр</w:t>
      </w:r>
      <w:r w:rsidR="00F46DAC">
        <w:rPr>
          <w:color w:val="auto"/>
        </w:rPr>
        <w:pict>
          <v:shape id="_x0000_i1177" type="#_x0000_t75" style="width:99.75pt;height:33.75pt">
            <v:imagedata r:id="rId72" o:title=""/>
          </v:shape>
        </w:pict>
      </w:r>
      <w:r w:rsidRPr="00EF1B13">
        <w:rPr>
          <w:color w:val="auto"/>
        </w:rPr>
        <w:t>=</w:t>
      </w:r>
      <w:r w:rsidR="00F46DAC">
        <w:rPr>
          <w:color w:val="auto"/>
        </w:rPr>
        <w:pict>
          <v:shape id="_x0000_i1178" type="#_x0000_t75" style="width:144.75pt;height:30.75pt">
            <v:imagedata r:id="rId74" o:title=""/>
          </v:shape>
        </w:pict>
      </w:r>
      <w:r w:rsidRPr="00EF1B13">
        <w:rPr>
          <w:color w:val="auto"/>
        </w:rPr>
        <w:t>29805,43.</w:t>
      </w:r>
    </w:p>
    <w:p w:rsidR="000F6849" w:rsidRPr="00EF1B13" w:rsidRDefault="000F6849" w:rsidP="000F6849">
      <w:pPr>
        <w:spacing w:before="120" w:beforeAutospacing="0" w:after="0" w:afterAutospacing="0"/>
        <w:ind w:firstLine="567"/>
        <w:jc w:val="both"/>
        <w:rPr>
          <w:color w:val="auto"/>
        </w:rPr>
      </w:pPr>
      <w:r w:rsidRPr="00EF1B13">
        <w:rPr>
          <w:color w:val="auto"/>
        </w:rPr>
        <w:t xml:space="preserve">Определяем коэффициент тепловой эффективности экранов: </w:t>
      </w:r>
      <w:r w:rsidR="00F46DAC">
        <w:rPr>
          <w:color w:val="auto"/>
        </w:rPr>
        <w:pict>
          <v:shape id="_x0000_i1179" type="#_x0000_t75" style="width:12pt;height:12.75pt">
            <v:imagedata r:id="rId75" o:title=""/>
          </v:shape>
        </w:pict>
      </w:r>
      <w:r w:rsidRPr="00EF1B13">
        <w:rPr>
          <w:color w:val="auto"/>
        </w:rPr>
        <w:t>=хξ.</w:t>
      </w:r>
    </w:p>
    <w:p w:rsidR="000F6849" w:rsidRPr="00EF1B13" w:rsidRDefault="000F6849" w:rsidP="000F6849">
      <w:pPr>
        <w:spacing w:before="120" w:beforeAutospacing="0" w:after="0" w:afterAutospacing="0"/>
        <w:ind w:firstLine="567"/>
        <w:jc w:val="both"/>
        <w:rPr>
          <w:color w:val="auto"/>
        </w:rPr>
      </w:pPr>
      <w:r w:rsidRPr="00EF1B13">
        <w:rPr>
          <w:color w:val="auto"/>
        </w:rPr>
        <w:t>х = 0,8;</w:t>
      </w:r>
      <w:r>
        <w:rPr>
          <w:color w:val="auto"/>
        </w:rPr>
        <w:t xml:space="preserve"> </w:t>
      </w:r>
      <w:r w:rsidRPr="00EF1B13">
        <w:rPr>
          <w:color w:val="auto"/>
        </w:rPr>
        <w:t>ξ=0,65;</w:t>
      </w:r>
      <w:r>
        <w:rPr>
          <w:color w:val="auto"/>
        </w:rPr>
        <w:t xml:space="preserve"> </w:t>
      </w:r>
    </w:p>
    <w:p w:rsidR="000F6849" w:rsidRPr="00EF1B13" w:rsidRDefault="00F46DAC" w:rsidP="000F6849">
      <w:pPr>
        <w:spacing w:before="120" w:beforeAutospacing="0" w:after="0" w:afterAutospacing="0"/>
        <w:ind w:firstLine="567"/>
        <w:jc w:val="both"/>
        <w:rPr>
          <w:color w:val="auto"/>
        </w:rPr>
      </w:pPr>
      <w:r>
        <w:rPr>
          <w:color w:val="auto"/>
        </w:rPr>
        <w:pict>
          <v:shape id="_x0000_i1180" type="#_x0000_t75" style="width:12pt;height:12.75pt">
            <v:imagedata r:id="rId75" o:title=""/>
          </v:shape>
        </w:pict>
      </w:r>
      <w:r w:rsidR="000F6849" w:rsidRPr="00EF1B13">
        <w:rPr>
          <w:color w:val="auto"/>
        </w:rPr>
        <w:t>=хξ=0,8 * 0,65 = 0,52.</w:t>
      </w:r>
    </w:p>
    <w:p w:rsidR="000F6849" w:rsidRDefault="000F6849" w:rsidP="000F6849">
      <w:pPr>
        <w:spacing w:before="120" w:beforeAutospacing="0" w:after="0" w:afterAutospacing="0"/>
        <w:ind w:firstLine="567"/>
        <w:jc w:val="both"/>
        <w:rPr>
          <w:color w:val="auto"/>
        </w:rPr>
      </w:pPr>
      <w:r w:rsidRPr="00EF1B13">
        <w:rPr>
          <w:color w:val="auto"/>
        </w:rPr>
        <w:t>G=</w:t>
      </w:r>
      <w:r w:rsidR="00F46DAC">
        <w:rPr>
          <w:color w:val="auto"/>
        </w:rPr>
        <w:pict>
          <v:shape id="_x0000_i1181" type="#_x0000_t75" style="width:48.75pt;height:30.75pt">
            <v:imagedata r:id="rId76" o:title=""/>
          </v:shape>
        </w:pict>
      </w:r>
      <w:r w:rsidRPr="00EF1B13">
        <w:rPr>
          <w:color w:val="auto"/>
        </w:rPr>
        <w:t>1,76</w:t>
      </w:r>
    </w:p>
    <w:p w:rsidR="000F6849" w:rsidRPr="00EF1B13" w:rsidRDefault="000F6849" w:rsidP="000F6849">
      <w:pPr>
        <w:spacing w:before="120" w:beforeAutospacing="0" w:after="0" w:afterAutospacing="0"/>
        <w:ind w:firstLine="567"/>
        <w:jc w:val="both"/>
        <w:rPr>
          <w:color w:val="auto"/>
        </w:rPr>
      </w:pPr>
      <w:r w:rsidRPr="00EF1B13">
        <w:rPr>
          <w:color w:val="auto"/>
        </w:rPr>
        <w:t>Определяем эффективную толщину излучающего слоя (м):</w:t>
      </w:r>
    </w:p>
    <w:p w:rsidR="000F6849" w:rsidRDefault="000F6849" w:rsidP="000F6849">
      <w:pPr>
        <w:spacing w:before="120" w:beforeAutospacing="0" w:after="0" w:afterAutospacing="0"/>
        <w:ind w:firstLine="567"/>
        <w:jc w:val="both"/>
        <w:rPr>
          <w:color w:val="auto"/>
        </w:rPr>
      </w:pPr>
      <w:r w:rsidRPr="00EF1B13">
        <w:rPr>
          <w:color w:val="auto"/>
        </w:rPr>
        <w:t xml:space="preserve">S = 3,6 </w:t>
      </w:r>
      <w:r w:rsidR="00F46DAC">
        <w:rPr>
          <w:color w:val="auto"/>
        </w:rPr>
        <w:pict>
          <v:shape id="_x0000_i1182" type="#_x0000_t75" style="width:21.75pt;height:33.75pt">
            <v:imagedata r:id="rId77" o:title=""/>
          </v:shape>
        </w:pict>
      </w:r>
      <w:r w:rsidRPr="00EF1B13">
        <w:rPr>
          <w:color w:val="auto"/>
        </w:rPr>
        <w:t xml:space="preserve">= 3,6 * </w:t>
      </w:r>
      <w:r w:rsidR="00F46DAC">
        <w:rPr>
          <w:color w:val="auto"/>
        </w:rPr>
        <w:pict>
          <v:shape id="_x0000_i1183" type="#_x0000_t75" style="width:42pt;height:33pt">
            <v:imagedata r:id="rId78" o:title=""/>
          </v:shape>
        </w:pict>
      </w:r>
      <w:r w:rsidRPr="00EF1B13">
        <w:rPr>
          <w:color w:val="auto"/>
        </w:rPr>
        <w:t>1,5.</w:t>
      </w:r>
    </w:p>
    <w:p w:rsidR="000F6849" w:rsidRPr="00EF1B13" w:rsidRDefault="000F6849" w:rsidP="000F6849">
      <w:pPr>
        <w:spacing w:before="120" w:beforeAutospacing="0" w:after="0" w:afterAutospacing="0"/>
        <w:ind w:firstLine="567"/>
        <w:jc w:val="both"/>
        <w:rPr>
          <w:color w:val="auto"/>
        </w:rPr>
      </w:pPr>
      <w:r w:rsidRPr="00EF1B13">
        <w:rPr>
          <w:color w:val="auto"/>
        </w:rPr>
        <w:t>Определяем коэффициент ослабления лучей:</w:t>
      </w:r>
    </w:p>
    <w:p w:rsidR="000F6849" w:rsidRPr="00EF1B13" w:rsidRDefault="000F6849" w:rsidP="000F6849">
      <w:pPr>
        <w:spacing w:before="120" w:beforeAutospacing="0" w:after="0" w:afterAutospacing="0"/>
        <w:ind w:firstLine="567"/>
        <w:jc w:val="both"/>
        <w:rPr>
          <w:color w:val="auto"/>
        </w:rPr>
      </w:pPr>
      <w:r w:rsidRPr="00EF1B13">
        <w:rPr>
          <w:color w:val="auto"/>
        </w:rPr>
        <w:t>k =</w:t>
      </w:r>
      <w:r>
        <w:rPr>
          <w:color w:val="auto"/>
        </w:rPr>
        <w:t xml:space="preserve"> </w:t>
      </w:r>
      <w:r w:rsidRPr="00EF1B13">
        <w:rPr>
          <w:color w:val="auto"/>
        </w:rPr>
        <w:t>kг rn</w:t>
      </w:r>
      <w:r>
        <w:rPr>
          <w:color w:val="auto"/>
        </w:rPr>
        <w:t xml:space="preserve"> </w:t>
      </w:r>
      <w:r w:rsidRPr="00EF1B13">
        <w:rPr>
          <w:color w:val="auto"/>
        </w:rPr>
        <w:t>+ kc.</w:t>
      </w:r>
    </w:p>
    <w:p w:rsidR="000F6849" w:rsidRPr="00EF1B13" w:rsidRDefault="000F6849" w:rsidP="000F6849">
      <w:pPr>
        <w:spacing w:before="120" w:beforeAutospacing="0" w:after="0" w:afterAutospacing="0"/>
        <w:ind w:firstLine="567"/>
        <w:jc w:val="both"/>
        <w:rPr>
          <w:color w:val="auto"/>
        </w:rPr>
      </w:pPr>
      <w:r w:rsidRPr="00EF1B13">
        <w:rPr>
          <w:color w:val="auto"/>
        </w:rPr>
        <w:t>где kг – коэффициент ослабления лучей трехатомными газами определяем по формуле:</w:t>
      </w:r>
    </w:p>
    <w:p w:rsidR="000F6849" w:rsidRPr="00EF1B13" w:rsidRDefault="000F6849" w:rsidP="000F6849">
      <w:pPr>
        <w:spacing w:before="120" w:beforeAutospacing="0" w:after="0" w:afterAutospacing="0"/>
        <w:ind w:firstLine="567"/>
        <w:jc w:val="both"/>
        <w:rPr>
          <w:color w:val="auto"/>
        </w:rPr>
      </w:pPr>
      <w:r w:rsidRPr="00EF1B13">
        <w:rPr>
          <w:color w:val="auto"/>
        </w:rPr>
        <w:t xml:space="preserve">kг = </w:t>
      </w:r>
      <w:r w:rsidR="00F46DAC">
        <w:rPr>
          <w:color w:val="auto"/>
        </w:rPr>
        <w:pict>
          <v:shape id="_x0000_i1184" type="#_x0000_t75" style="width:203.25pt;height:42pt">
            <v:imagedata r:id="rId79" o:title=""/>
          </v:shape>
        </w:pict>
      </w:r>
      <w:r w:rsidRPr="00EF1B13">
        <w:rPr>
          <w:color w:val="auto"/>
        </w:rPr>
        <w:t>.</w:t>
      </w:r>
    </w:p>
    <w:p w:rsidR="000F6849" w:rsidRPr="00EF1B13" w:rsidRDefault="000F6849" w:rsidP="000F6849">
      <w:pPr>
        <w:spacing w:before="120" w:beforeAutospacing="0" w:after="0" w:afterAutospacing="0"/>
        <w:ind w:firstLine="567"/>
        <w:jc w:val="both"/>
        <w:rPr>
          <w:color w:val="auto"/>
        </w:rPr>
      </w:pPr>
      <w:r w:rsidRPr="00EF1B13">
        <w:rPr>
          <w:color w:val="auto"/>
        </w:rPr>
        <w:t>rn – суммарная объемная доля трехатомных газов и водяных паров в топке,</w:t>
      </w:r>
    </w:p>
    <w:p w:rsidR="000F6849" w:rsidRPr="00EF1B13" w:rsidRDefault="000F6849" w:rsidP="000F6849">
      <w:pPr>
        <w:spacing w:before="120" w:beforeAutospacing="0" w:after="0" w:afterAutospacing="0"/>
        <w:ind w:firstLine="567"/>
        <w:jc w:val="both"/>
        <w:rPr>
          <w:color w:val="auto"/>
        </w:rPr>
      </w:pPr>
      <w:r w:rsidRPr="00EF1B13">
        <w:rPr>
          <w:color w:val="auto"/>
        </w:rPr>
        <w:t>rн</w:t>
      </w:r>
      <w:r w:rsidR="00F46DAC">
        <w:rPr>
          <w:color w:val="auto"/>
        </w:rPr>
        <w:pict>
          <v:shape id="_x0000_i1185" type="#_x0000_t75" style="width:8.25pt;height:17.25pt">
            <v:imagedata r:id="rId13" o:title=""/>
          </v:shape>
        </w:pict>
      </w:r>
      <w:r w:rsidRPr="00EF1B13">
        <w:rPr>
          <w:color w:val="auto"/>
        </w:rPr>
        <w:t>о – доля водяных паров в объеме продуктов сгорания в топке.</w:t>
      </w:r>
    </w:p>
    <w:p w:rsidR="000F6849" w:rsidRPr="00EF1B13" w:rsidRDefault="000F6849" w:rsidP="000F6849">
      <w:pPr>
        <w:spacing w:before="120" w:beforeAutospacing="0" w:after="0" w:afterAutospacing="0"/>
        <w:ind w:firstLine="567"/>
        <w:jc w:val="both"/>
        <w:rPr>
          <w:color w:val="auto"/>
        </w:rPr>
      </w:pPr>
      <w:r w:rsidRPr="00EF1B13">
        <w:rPr>
          <w:color w:val="auto"/>
        </w:rPr>
        <w:t>rН</w:t>
      </w:r>
      <w:r w:rsidR="00F46DAC">
        <w:rPr>
          <w:color w:val="auto"/>
        </w:rPr>
        <w:pict>
          <v:shape id="_x0000_i1186" type="#_x0000_t75" style="width:8.25pt;height:17.25pt">
            <v:imagedata r:id="rId13" o:title=""/>
          </v:shape>
        </w:pict>
      </w:r>
      <w:r w:rsidRPr="00EF1B13">
        <w:rPr>
          <w:color w:val="auto"/>
        </w:rPr>
        <w:t>О=0,18; rn= 0,263</w:t>
      </w:r>
    </w:p>
    <w:p w:rsidR="000F6849" w:rsidRPr="00EF1B13" w:rsidRDefault="000F6849" w:rsidP="000F6849">
      <w:pPr>
        <w:spacing w:before="120" w:beforeAutospacing="0" w:after="0" w:afterAutospacing="0"/>
        <w:ind w:firstLine="567"/>
        <w:jc w:val="both"/>
        <w:rPr>
          <w:color w:val="auto"/>
        </w:rPr>
      </w:pPr>
      <w:r w:rsidRPr="00EF1B13">
        <w:rPr>
          <w:color w:val="auto"/>
        </w:rPr>
        <w:t xml:space="preserve">Рn = rn * Р, где Р = 0,1 </w:t>
      </w:r>
    </w:p>
    <w:p w:rsidR="000F6849" w:rsidRPr="00EF1B13" w:rsidRDefault="000F6849" w:rsidP="000F6849">
      <w:pPr>
        <w:spacing w:before="120" w:beforeAutospacing="0" w:after="0" w:afterAutospacing="0"/>
        <w:ind w:firstLine="567"/>
        <w:jc w:val="both"/>
        <w:rPr>
          <w:color w:val="auto"/>
        </w:rPr>
      </w:pPr>
      <w:r w:rsidRPr="00EF1B13">
        <w:rPr>
          <w:color w:val="auto"/>
        </w:rPr>
        <w:t>Рn = rn * Р= 0,263 * 0,1 = 0,0263</w:t>
      </w:r>
    </w:p>
    <w:p w:rsidR="000F6849" w:rsidRPr="00EF1B13" w:rsidRDefault="000F6849" w:rsidP="000F6849">
      <w:pPr>
        <w:spacing w:before="120" w:beforeAutospacing="0" w:after="0" w:afterAutospacing="0"/>
        <w:ind w:firstLine="567"/>
        <w:jc w:val="both"/>
        <w:rPr>
          <w:color w:val="auto"/>
        </w:rPr>
      </w:pPr>
      <w:r w:rsidRPr="00EF1B13">
        <w:rPr>
          <w:color w:val="auto"/>
        </w:rPr>
        <w:t xml:space="preserve">kг = </w:t>
      </w:r>
      <w:r w:rsidR="00F46DAC">
        <w:rPr>
          <w:color w:val="auto"/>
        </w:rPr>
        <w:pict>
          <v:shape id="_x0000_i1187" type="#_x0000_t75" style="width:203.25pt;height:42pt">
            <v:imagedata r:id="rId79" o:title=""/>
          </v:shape>
        </w:pict>
      </w:r>
      <w:r w:rsidRPr="00EF1B13">
        <w:rPr>
          <w:color w:val="auto"/>
        </w:rPr>
        <w:t xml:space="preserve"> = =</w:t>
      </w:r>
      <w:r w:rsidR="00F46DAC">
        <w:rPr>
          <w:color w:val="auto"/>
        </w:rPr>
        <w:pict>
          <v:shape id="_x0000_i1188" type="#_x0000_t75" style="width:228.75pt;height:39.75pt">
            <v:imagedata r:id="rId80" o:title=""/>
          </v:shape>
        </w:pict>
      </w:r>
      <w:r w:rsidRPr="00EF1B13">
        <w:rPr>
          <w:color w:val="auto"/>
        </w:rPr>
        <w:t>8,96.</w:t>
      </w:r>
    </w:p>
    <w:p w:rsidR="000F6849" w:rsidRPr="00EF1B13" w:rsidRDefault="000F6849" w:rsidP="000F6849">
      <w:pPr>
        <w:spacing w:before="120" w:beforeAutospacing="0" w:after="0" w:afterAutospacing="0"/>
        <w:ind w:firstLine="567"/>
        <w:jc w:val="both"/>
        <w:rPr>
          <w:color w:val="auto"/>
        </w:rPr>
      </w:pPr>
      <w:r w:rsidRPr="00EF1B13">
        <w:rPr>
          <w:color w:val="auto"/>
        </w:rPr>
        <w:t>kc – коэффициент ослабления лучей статистыми частицами</w:t>
      </w:r>
    </w:p>
    <w:p w:rsidR="000F6849" w:rsidRPr="00EF1B13" w:rsidRDefault="000F6849" w:rsidP="000F6849">
      <w:pPr>
        <w:spacing w:before="120" w:beforeAutospacing="0" w:after="0" w:afterAutospacing="0"/>
        <w:ind w:firstLine="567"/>
        <w:jc w:val="both"/>
        <w:rPr>
          <w:color w:val="auto"/>
        </w:rPr>
      </w:pPr>
      <w:r w:rsidRPr="00EF1B13">
        <w:rPr>
          <w:color w:val="auto"/>
        </w:rPr>
        <w:t>kc = 0,3 (2-</w:t>
      </w:r>
      <w:r w:rsidR="00F46DAC">
        <w:rPr>
          <w:color w:val="auto"/>
        </w:rPr>
        <w:pict>
          <v:shape id="_x0000_i1189" type="#_x0000_t75" style="width:17.25pt;height:18pt">
            <v:imagedata r:id="rId81" o:title=""/>
          </v:shape>
        </w:pict>
      </w:r>
      <w:r w:rsidRPr="00EF1B13">
        <w:rPr>
          <w:color w:val="auto"/>
        </w:rPr>
        <w:t xml:space="preserve">) * </w:t>
      </w:r>
      <w:r w:rsidR="00F46DAC">
        <w:rPr>
          <w:color w:val="auto"/>
        </w:rPr>
        <w:pict>
          <v:shape id="_x0000_i1190" type="#_x0000_t75" style="width:141pt;height:39.75pt">
            <v:imagedata r:id="rId82" o:title=""/>
          </v:shape>
        </w:pict>
      </w:r>
      <w:r w:rsidRPr="00EF1B13">
        <w:rPr>
          <w:color w:val="auto"/>
        </w:rPr>
        <w:t>;</w:t>
      </w:r>
    </w:p>
    <w:p w:rsidR="000F6849" w:rsidRPr="00EF1B13" w:rsidRDefault="000F6849" w:rsidP="000F6849">
      <w:pPr>
        <w:spacing w:before="120" w:beforeAutospacing="0" w:after="0" w:afterAutospacing="0"/>
        <w:ind w:firstLine="567"/>
        <w:jc w:val="both"/>
        <w:rPr>
          <w:color w:val="auto"/>
        </w:rPr>
      </w:pPr>
      <w:r w:rsidRPr="00EF1B13">
        <w:rPr>
          <w:color w:val="auto"/>
        </w:rPr>
        <w:t xml:space="preserve">Величина </w:t>
      </w:r>
      <w:r w:rsidR="00F46DAC">
        <w:rPr>
          <w:color w:val="auto"/>
        </w:rPr>
        <w:pict>
          <v:shape id="_x0000_i1191" type="#_x0000_t75" style="width:345pt;height:38.25pt">
            <v:imagedata r:id="rId83" o:title=""/>
          </v:shape>
        </w:pict>
      </w:r>
    </w:p>
    <w:p w:rsidR="000F6849" w:rsidRPr="00EF1B13" w:rsidRDefault="00F46DAC" w:rsidP="000F6849">
      <w:pPr>
        <w:spacing w:before="120" w:beforeAutospacing="0" w:after="0" w:afterAutospacing="0"/>
        <w:ind w:firstLine="567"/>
        <w:jc w:val="both"/>
        <w:rPr>
          <w:color w:val="auto"/>
        </w:rPr>
      </w:pPr>
      <w:r>
        <w:rPr>
          <w:color w:val="auto"/>
        </w:rPr>
        <w:pict>
          <v:shape id="_x0000_i1192" type="#_x0000_t75" style="width:333.75pt;height:36.75pt">
            <v:imagedata r:id="rId84" o:title=""/>
          </v:shape>
        </w:pict>
      </w:r>
      <w:r w:rsidR="000F6849" w:rsidRPr="00EF1B13">
        <w:rPr>
          <w:color w:val="auto"/>
        </w:rPr>
        <w:t>=2,59</w:t>
      </w:r>
    </w:p>
    <w:p w:rsidR="000F6849" w:rsidRPr="00EF1B13" w:rsidRDefault="000F6849" w:rsidP="000F6849">
      <w:pPr>
        <w:spacing w:before="120" w:beforeAutospacing="0" w:after="0" w:afterAutospacing="0"/>
        <w:ind w:firstLine="567"/>
        <w:jc w:val="both"/>
        <w:rPr>
          <w:color w:val="auto"/>
        </w:rPr>
      </w:pPr>
      <w:r w:rsidRPr="00EF1B13">
        <w:rPr>
          <w:color w:val="auto"/>
        </w:rPr>
        <w:t>kc = 0,3 (2-</w:t>
      </w:r>
      <w:r w:rsidR="00F46DAC">
        <w:rPr>
          <w:color w:val="auto"/>
        </w:rPr>
        <w:pict>
          <v:shape id="_x0000_i1193" type="#_x0000_t75" style="width:17.25pt;height:18pt">
            <v:imagedata r:id="rId81" o:title=""/>
          </v:shape>
        </w:pict>
      </w:r>
      <w:r w:rsidRPr="00EF1B13">
        <w:rPr>
          <w:color w:val="auto"/>
        </w:rPr>
        <w:t xml:space="preserve">) * </w:t>
      </w:r>
      <w:r w:rsidR="00F46DAC">
        <w:rPr>
          <w:color w:val="auto"/>
        </w:rPr>
        <w:pict>
          <v:shape id="_x0000_i1194" type="#_x0000_t75" style="width:141pt;height:39.75pt">
            <v:imagedata r:id="rId82" o:title=""/>
          </v:shape>
        </w:pict>
      </w:r>
      <w:r w:rsidRPr="00EF1B13">
        <w:rPr>
          <w:color w:val="auto"/>
        </w:rPr>
        <w:t>= =</w:t>
      </w:r>
      <w:r w:rsidR="00F46DAC">
        <w:rPr>
          <w:color w:val="auto"/>
        </w:rPr>
        <w:pict>
          <v:shape id="_x0000_i1195" type="#_x0000_t75" style="width:186.75pt;height:33.75pt">
            <v:imagedata r:id="rId85" o:title=""/>
          </v:shape>
        </w:pict>
      </w:r>
      <w:r w:rsidRPr="00EF1B13">
        <w:rPr>
          <w:color w:val="auto"/>
        </w:rPr>
        <w:t>=1,075;</w:t>
      </w:r>
    </w:p>
    <w:p w:rsidR="000F6849" w:rsidRDefault="000F6849" w:rsidP="000F6849">
      <w:pPr>
        <w:spacing w:before="120" w:beforeAutospacing="0" w:after="0" w:afterAutospacing="0"/>
        <w:ind w:firstLine="567"/>
        <w:jc w:val="both"/>
        <w:rPr>
          <w:color w:val="auto"/>
        </w:rPr>
      </w:pPr>
      <w:r w:rsidRPr="00EF1B13">
        <w:rPr>
          <w:color w:val="auto"/>
        </w:rPr>
        <w:t>k =</w:t>
      </w:r>
      <w:r>
        <w:rPr>
          <w:color w:val="auto"/>
        </w:rPr>
        <w:t xml:space="preserve"> </w:t>
      </w:r>
      <w:r w:rsidRPr="00EF1B13">
        <w:rPr>
          <w:color w:val="auto"/>
        </w:rPr>
        <w:t>kг rn</w:t>
      </w:r>
      <w:r>
        <w:rPr>
          <w:color w:val="auto"/>
        </w:rPr>
        <w:t xml:space="preserve"> </w:t>
      </w:r>
      <w:r w:rsidRPr="00EF1B13">
        <w:rPr>
          <w:color w:val="auto"/>
        </w:rPr>
        <w:t>+ kc= 8,96 * 0,263 + 1,075 = 3,43</w:t>
      </w:r>
    </w:p>
    <w:p w:rsidR="000F6849" w:rsidRPr="00EF1B13" w:rsidRDefault="000F6849" w:rsidP="000F6849">
      <w:pPr>
        <w:spacing w:before="120" w:beforeAutospacing="0" w:after="0" w:afterAutospacing="0"/>
        <w:ind w:firstLine="567"/>
        <w:jc w:val="both"/>
        <w:rPr>
          <w:color w:val="auto"/>
        </w:rPr>
      </w:pPr>
      <w:r w:rsidRPr="00EF1B13">
        <w:rPr>
          <w:color w:val="auto"/>
        </w:rPr>
        <w:t>6. Определяем степень черноты факела.</w:t>
      </w:r>
    </w:p>
    <w:p w:rsidR="000F6849" w:rsidRPr="00EF1B13" w:rsidRDefault="000F6849" w:rsidP="000F6849">
      <w:pPr>
        <w:spacing w:before="120" w:beforeAutospacing="0" w:after="0" w:afterAutospacing="0"/>
        <w:ind w:firstLine="567"/>
        <w:jc w:val="both"/>
        <w:rPr>
          <w:color w:val="auto"/>
        </w:rPr>
      </w:pPr>
      <w:r w:rsidRPr="00EF1B13">
        <w:rPr>
          <w:color w:val="auto"/>
        </w:rPr>
        <w:t>аф = m aсв+(1- m ) аг, где</w:t>
      </w:r>
    </w:p>
    <w:p w:rsidR="000F6849" w:rsidRPr="00EF1B13" w:rsidRDefault="000F6849" w:rsidP="000F6849">
      <w:pPr>
        <w:spacing w:before="120" w:beforeAutospacing="0" w:after="0" w:afterAutospacing="0"/>
        <w:ind w:firstLine="567"/>
        <w:jc w:val="both"/>
        <w:rPr>
          <w:color w:val="auto"/>
        </w:rPr>
      </w:pPr>
      <w:r w:rsidRPr="00EF1B13">
        <w:rPr>
          <w:color w:val="auto"/>
        </w:rPr>
        <w:t>m – коэффициент, характеризующий долю топочного объема ,</w:t>
      </w:r>
    </w:p>
    <w:p w:rsidR="000F6849" w:rsidRPr="00EF1B13" w:rsidRDefault="000F6849" w:rsidP="000F6849">
      <w:pPr>
        <w:spacing w:before="120" w:beforeAutospacing="0" w:after="0" w:afterAutospacing="0"/>
        <w:ind w:firstLine="567"/>
        <w:jc w:val="both"/>
        <w:rPr>
          <w:color w:val="auto"/>
        </w:rPr>
      </w:pPr>
      <w:r w:rsidRPr="00EF1B13">
        <w:rPr>
          <w:color w:val="auto"/>
        </w:rPr>
        <w:t>aсв= 1-е-( kг r</w:t>
      </w:r>
      <w:r w:rsidR="00F46DAC">
        <w:rPr>
          <w:color w:val="auto"/>
        </w:rPr>
        <w:pict>
          <v:shape id="_x0000_i1196" type="#_x0000_t75" style="width:8.25pt;height:18pt">
            <v:imagedata r:id="rId86" o:title=""/>
          </v:shape>
        </w:pict>
      </w:r>
      <w:r w:rsidRPr="00EF1B13">
        <w:rPr>
          <w:color w:val="auto"/>
        </w:rPr>
        <w:t xml:space="preserve"> + kс) РS=1-е-3,43*0,1*1,5=0,4</w:t>
      </w:r>
    </w:p>
    <w:p w:rsidR="000F6849" w:rsidRPr="00EF1B13" w:rsidRDefault="000F6849" w:rsidP="000F6849">
      <w:pPr>
        <w:spacing w:before="120" w:beforeAutospacing="0" w:after="0" w:afterAutospacing="0"/>
        <w:ind w:firstLine="567"/>
        <w:jc w:val="both"/>
        <w:rPr>
          <w:color w:val="auto"/>
        </w:rPr>
      </w:pPr>
      <w:r w:rsidRPr="00EF1B13">
        <w:rPr>
          <w:color w:val="auto"/>
        </w:rPr>
        <w:t>aг =1-е-kг r</w:t>
      </w:r>
      <w:r w:rsidR="00F46DAC">
        <w:rPr>
          <w:color w:val="auto"/>
        </w:rPr>
        <w:pict>
          <v:shape id="_x0000_i1197" type="#_x0000_t75" style="width:8.25pt;height:18pt">
            <v:imagedata r:id="rId86" o:title=""/>
          </v:shape>
        </w:pict>
      </w:r>
      <w:r>
        <w:rPr>
          <w:color w:val="auto"/>
        </w:rPr>
        <w:t xml:space="preserve"> </w:t>
      </w:r>
      <w:r w:rsidRPr="00EF1B13">
        <w:rPr>
          <w:color w:val="auto"/>
        </w:rPr>
        <w:t>РS=1-е-8,96*0,263*0,1*1,5=0,298</w:t>
      </w:r>
    </w:p>
    <w:p w:rsidR="000F6849" w:rsidRDefault="000F6849" w:rsidP="000F6849">
      <w:pPr>
        <w:spacing w:before="120" w:beforeAutospacing="0" w:after="0" w:afterAutospacing="0"/>
        <w:ind w:firstLine="567"/>
        <w:jc w:val="both"/>
        <w:rPr>
          <w:color w:val="auto"/>
        </w:rPr>
      </w:pPr>
      <w:r w:rsidRPr="00EF1B13">
        <w:rPr>
          <w:color w:val="auto"/>
        </w:rPr>
        <w:t>аф = m* aсв+ (1-m )* aг=0,5 * 0,4 + (1-0,5) * 0,298=0,349;</w:t>
      </w:r>
    </w:p>
    <w:p w:rsidR="000F6849" w:rsidRPr="00EF1B13" w:rsidRDefault="000F6849" w:rsidP="000F6849">
      <w:pPr>
        <w:spacing w:before="120" w:beforeAutospacing="0" w:after="0" w:afterAutospacing="0"/>
        <w:ind w:firstLine="567"/>
        <w:jc w:val="both"/>
        <w:rPr>
          <w:color w:val="auto"/>
        </w:rPr>
      </w:pPr>
      <w:r w:rsidRPr="00EF1B13">
        <w:rPr>
          <w:color w:val="auto"/>
        </w:rPr>
        <w:t>Определяем коэффициент М, зависящий от положения максимума температуры пламени по высоте топки.</w:t>
      </w:r>
    </w:p>
    <w:p w:rsidR="000F6849" w:rsidRPr="00EF1B13" w:rsidRDefault="000F6849" w:rsidP="000F6849">
      <w:pPr>
        <w:spacing w:before="120" w:beforeAutospacing="0" w:after="0" w:afterAutospacing="0"/>
        <w:ind w:firstLine="567"/>
        <w:jc w:val="both"/>
        <w:rPr>
          <w:color w:val="auto"/>
        </w:rPr>
      </w:pPr>
      <w:r w:rsidRPr="00EF1B13">
        <w:rPr>
          <w:color w:val="auto"/>
        </w:rPr>
        <w:t xml:space="preserve">М = 0,54-0,2 Хm, где Хm = </w:t>
      </w:r>
      <w:r w:rsidR="00F46DAC">
        <w:rPr>
          <w:color w:val="auto"/>
        </w:rPr>
        <w:pict>
          <v:shape id="_x0000_i1198" type="#_x0000_t75" style="width:21.75pt;height:33.75pt">
            <v:imagedata r:id="rId87" o:title=""/>
          </v:shape>
        </w:pict>
      </w:r>
      <w:r w:rsidRPr="00EF1B13">
        <w:rPr>
          <w:color w:val="auto"/>
        </w:rPr>
        <w:t xml:space="preserve">= </w:t>
      </w:r>
      <w:r w:rsidR="00F46DAC">
        <w:rPr>
          <w:color w:val="auto"/>
        </w:rPr>
        <w:pict>
          <v:shape id="_x0000_i1199" type="#_x0000_t75" style="width:27.75pt;height:30.75pt">
            <v:imagedata r:id="rId88" o:title=""/>
          </v:shape>
        </w:pict>
      </w:r>
      <w:r w:rsidRPr="00EF1B13">
        <w:rPr>
          <w:color w:val="auto"/>
        </w:rPr>
        <w:t>=0,177</w:t>
      </w:r>
    </w:p>
    <w:p w:rsidR="000F6849" w:rsidRDefault="000F6849" w:rsidP="000F6849">
      <w:pPr>
        <w:spacing w:before="120" w:beforeAutospacing="0" w:after="0" w:afterAutospacing="0"/>
        <w:ind w:firstLine="567"/>
        <w:jc w:val="both"/>
        <w:rPr>
          <w:color w:val="auto"/>
        </w:rPr>
      </w:pPr>
      <w:r w:rsidRPr="00EF1B13">
        <w:rPr>
          <w:color w:val="auto"/>
        </w:rPr>
        <w:t>М = 0,54-0,2 Хm=0,54 - 0,2 * 0,177 = 0,5</w:t>
      </w:r>
    </w:p>
    <w:p w:rsidR="000F6849" w:rsidRPr="00EF1B13" w:rsidRDefault="000F6849" w:rsidP="000F6849">
      <w:pPr>
        <w:spacing w:before="120" w:beforeAutospacing="0" w:after="0" w:afterAutospacing="0"/>
        <w:ind w:firstLine="567"/>
        <w:jc w:val="both"/>
        <w:rPr>
          <w:color w:val="auto"/>
        </w:rPr>
      </w:pPr>
      <w:r w:rsidRPr="00EF1B13">
        <w:rPr>
          <w:color w:val="auto"/>
        </w:rPr>
        <w:t>8.Определяем среднюю суммарную теплоемкость продуктов сгорания на 1м3 газа при нормальных условиях.</w:t>
      </w:r>
    </w:p>
    <w:p w:rsidR="000F6849" w:rsidRPr="00EF1B13" w:rsidRDefault="000F6849" w:rsidP="000F6849">
      <w:pPr>
        <w:spacing w:before="120" w:beforeAutospacing="0" w:after="0" w:afterAutospacing="0"/>
        <w:ind w:firstLine="567"/>
        <w:jc w:val="both"/>
        <w:rPr>
          <w:color w:val="auto"/>
        </w:rPr>
      </w:pPr>
      <w:r w:rsidRPr="00EF1B13">
        <w:rPr>
          <w:color w:val="auto"/>
        </w:rPr>
        <w:t xml:space="preserve">VCср = </w:t>
      </w:r>
      <w:r w:rsidR="00F46DAC">
        <w:rPr>
          <w:color w:val="auto"/>
        </w:rPr>
        <w:pict>
          <v:shape id="_x0000_i1200" type="#_x0000_t75" style="width:50.25pt;height:38.25pt">
            <v:imagedata r:id="rId89" o:title=""/>
          </v:shape>
        </w:pict>
      </w:r>
    </w:p>
    <w:p w:rsidR="000F6849" w:rsidRPr="00EF1B13" w:rsidRDefault="00F46DAC" w:rsidP="000F6849">
      <w:pPr>
        <w:spacing w:before="120" w:beforeAutospacing="0" w:after="0" w:afterAutospacing="0"/>
        <w:ind w:firstLine="567"/>
        <w:jc w:val="both"/>
        <w:rPr>
          <w:color w:val="auto"/>
        </w:rPr>
      </w:pPr>
      <w:r>
        <w:rPr>
          <w:color w:val="auto"/>
        </w:rPr>
        <w:pict>
          <v:shape id="_x0000_i1201" type="#_x0000_t75" style="width:18.75pt;height:20.25pt">
            <v:imagedata r:id="rId90" o:title=""/>
          </v:shape>
        </w:pict>
      </w:r>
      <w:r w:rsidR="000F6849" w:rsidRPr="00EF1B13">
        <w:rPr>
          <w:color w:val="auto"/>
        </w:rPr>
        <w:t xml:space="preserve"> = 15950</w:t>
      </w:r>
      <w:r w:rsidR="000F6849">
        <w:rPr>
          <w:color w:val="auto"/>
        </w:rPr>
        <w:t xml:space="preserve"> </w:t>
      </w:r>
      <w:r w:rsidR="000F6849" w:rsidRPr="00EF1B13">
        <w:rPr>
          <w:color w:val="auto"/>
        </w:rPr>
        <w:t>при 10000С</w:t>
      </w:r>
    </w:p>
    <w:p w:rsidR="000F6849" w:rsidRPr="00EF1B13" w:rsidRDefault="000F6849" w:rsidP="000F6849">
      <w:pPr>
        <w:spacing w:before="120" w:beforeAutospacing="0" w:after="0" w:afterAutospacing="0"/>
        <w:ind w:firstLine="567"/>
        <w:jc w:val="both"/>
        <w:rPr>
          <w:color w:val="auto"/>
        </w:rPr>
      </w:pPr>
      <w:r w:rsidRPr="00EF1B13">
        <w:rPr>
          <w:color w:val="auto"/>
        </w:rPr>
        <w:t>Та = 1700 + 273 = 19730К</w:t>
      </w:r>
    </w:p>
    <w:p w:rsidR="000F6849" w:rsidRPr="00EF1B13" w:rsidRDefault="00F46DAC" w:rsidP="000F6849">
      <w:pPr>
        <w:spacing w:before="120" w:beforeAutospacing="0" w:after="0" w:afterAutospacing="0"/>
        <w:ind w:firstLine="567"/>
        <w:jc w:val="both"/>
        <w:rPr>
          <w:color w:val="auto"/>
        </w:rPr>
      </w:pPr>
      <w:r>
        <w:rPr>
          <w:color w:val="auto"/>
        </w:rPr>
        <w:pict>
          <v:shape id="_x0000_i1202" type="#_x0000_t75" style="width:21pt;height:20.25pt">
            <v:imagedata r:id="rId91" o:title=""/>
          </v:shape>
        </w:pict>
      </w:r>
      <w:r w:rsidR="000F6849" w:rsidRPr="00EF1B13">
        <w:rPr>
          <w:color w:val="auto"/>
        </w:rPr>
        <w:t>=12730К</w:t>
      </w:r>
    </w:p>
    <w:p w:rsidR="000F6849" w:rsidRDefault="000F6849" w:rsidP="000F6849">
      <w:pPr>
        <w:spacing w:before="120" w:beforeAutospacing="0" w:after="0" w:afterAutospacing="0"/>
        <w:ind w:firstLine="567"/>
        <w:jc w:val="both"/>
        <w:rPr>
          <w:color w:val="auto"/>
        </w:rPr>
      </w:pPr>
      <w:r w:rsidRPr="00EF1B13">
        <w:rPr>
          <w:color w:val="auto"/>
        </w:rPr>
        <w:t xml:space="preserve">VCср = </w:t>
      </w:r>
      <w:r w:rsidR="00F46DAC">
        <w:rPr>
          <w:color w:val="auto"/>
        </w:rPr>
        <w:pict>
          <v:shape id="_x0000_i1203" type="#_x0000_t75" style="width:50.25pt;height:38.25pt">
            <v:imagedata r:id="rId89" o:title=""/>
          </v:shape>
        </w:pict>
      </w:r>
      <w:r w:rsidRPr="00EF1B13">
        <w:rPr>
          <w:color w:val="auto"/>
        </w:rPr>
        <w:t>=</w:t>
      </w:r>
      <w:r w:rsidR="00F46DAC">
        <w:rPr>
          <w:color w:val="auto"/>
        </w:rPr>
        <w:pict>
          <v:shape id="_x0000_i1204" type="#_x0000_t75" style="width:158.25pt;height:30.75pt">
            <v:imagedata r:id="rId92" o:title=""/>
          </v:shape>
        </w:pict>
      </w:r>
      <w:r w:rsidRPr="00EF1B13">
        <w:rPr>
          <w:color w:val="auto"/>
        </w:rPr>
        <w:t>19,79</w:t>
      </w:r>
    </w:p>
    <w:p w:rsidR="000F6849" w:rsidRPr="00EF1B13" w:rsidRDefault="000F6849" w:rsidP="000F6849">
      <w:pPr>
        <w:spacing w:before="120" w:beforeAutospacing="0" w:after="0" w:afterAutospacing="0"/>
        <w:ind w:firstLine="567"/>
        <w:jc w:val="both"/>
        <w:rPr>
          <w:color w:val="auto"/>
        </w:rPr>
      </w:pPr>
      <w:r w:rsidRPr="00EF1B13">
        <w:rPr>
          <w:color w:val="auto"/>
        </w:rPr>
        <w:t>9. Определяем степень черноты топки.</w:t>
      </w:r>
    </w:p>
    <w:p w:rsidR="000F6849" w:rsidRDefault="000F6849" w:rsidP="000F6849">
      <w:pPr>
        <w:spacing w:before="120" w:beforeAutospacing="0" w:after="0" w:afterAutospacing="0"/>
        <w:ind w:firstLine="567"/>
        <w:jc w:val="both"/>
        <w:rPr>
          <w:color w:val="auto"/>
        </w:rPr>
      </w:pPr>
      <w:r w:rsidRPr="00EF1B13">
        <w:rPr>
          <w:color w:val="auto"/>
        </w:rPr>
        <w:t xml:space="preserve">ат = </w:t>
      </w:r>
      <w:r w:rsidR="00F46DAC">
        <w:rPr>
          <w:color w:val="auto"/>
        </w:rPr>
        <w:pict>
          <v:shape id="_x0000_i1205" type="#_x0000_t75" style="width:225.75pt;height:36.75pt">
            <v:imagedata r:id="rId93" o:title=""/>
          </v:shape>
        </w:pict>
      </w:r>
      <w:r w:rsidRPr="00EF1B13">
        <w:rPr>
          <w:color w:val="auto"/>
        </w:rPr>
        <w:t>0,51</w:t>
      </w:r>
    </w:p>
    <w:p w:rsidR="000F6849" w:rsidRDefault="000F6849" w:rsidP="000F6849">
      <w:pPr>
        <w:spacing w:before="120" w:beforeAutospacing="0" w:after="0" w:afterAutospacing="0"/>
        <w:ind w:firstLine="567"/>
        <w:jc w:val="both"/>
        <w:rPr>
          <w:color w:val="auto"/>
        </w:rPr>
      </w:pPr>
      <w:r w:rsidRPr="00EF1B13">
        <w:rPr>
          <w:color w:val="auto"/>
        </w:rPr>
        <w:t>10. Определяем</w:t>
      </w:r>
      <w:r>
        <w:rPr>
          <w:color w:val="auto"/>
        </w:rPr>
        <w:t xml:space="preserve"> </w:t>
      </w:r>
      <w:r w:rsidRPr="00EF1B13">
        <w:rPr>
          <w:color w:val="auto"/>
        </w:rPr>
        <w:t>действительную температуру на выходе из топки по формуле:</w:t>
      </w:r>
    </w:p>
    <w:p w:rsidR="000F6849" w:rsidRDefault="00F46DAC" w:rsidP="000F6849">
      <w:pPr>
        <w:spacing w:before="120" w:beforeAutospacing="0" w:after="0" w:afterAutospacing="0"/>
        <w:ind w:firstLine="567"/>
        <w:jc w:val="both"/>
        <w:rPr>
          <w:color w:val="auto"/>
        </w:rPr>
      </w:pPr>
      <w:r>
        <w:rPr>
          <w:color w:val="auto"/>
        </w:rPr>
        <w:pict>
          <v:shape id="_x0000_i1206" type="#_x0000_t75" style="width:299.25pt;height:63.75pt">
            <v:imagedata r:id="rId94" o:title=""/>
          </v:shape>
        </w:pict>
      </w:r>
      <w:r w:rsidR="000F6849" w:rsidRPr="00EF1B13">
        <w:rPr>
          <w:color w:val="auto"/>
        </w:rPr>
        <w:t xml:space="preserve"> </w:t>
      </w:r>
    </w:p>
    <w:p w:rsidR="000F6849" w:rsidRPr="00EF1B13" w:rsidRDefault="000F6849" w:rsidP="000F6849">
      <w:pPr>
        <w:spacing w:before="120" w:beforeAutospacing="0" w:after="0" w:afterAutospacing="0"/>
        <w:ind w:firstLine="567"/>
        <w:jc w:val="both"/>
        <w:rPr>
          <w:color w:val="auto"/>
        </w:rPr>
      </w:pPr>
      <w:r w:rsidRPr="00EF1B13">
        <w:rPr>
          <w:color w:val="auto"/>
        </w:rPr>
        <w:t>=</w:t>
      </w:r>
      <w:r w:rsidR="00F46DAC">
        <w:rPr>
          <w:color w:val="auto"/>
        </w:rPr>
        <w:pict>
          <v:shape id="_x0000_i1207" type="#_x0000_t75" style="width:237pt;height:53.25pt">
            <v:imagedata r:id="rId95" o:title=""/>
          </v:shape>
        </w:pict>
      </w:r>
      <w:r w:rsidR="00F46DAC">
        <w:rPr>
          <w:color w:val="auto"/>
        </w:rPr>
        <w:pict>
          <v:shape id="_x0000_i1208" type="#_x0000_t75" style="width:107.25pt;height:33.75pt">
            <v:imagedata r:id="rId96" o:title=""/>
          </v:shape>
        </w:pict>
      </w:r>
      <w:r w:rsidRPr="00EF1B13">
        <w:rPr>
          <w:color w:val="auto"/>
        </w:rPr>
        <w:t>=1017</w:t>
      </w:r>
    </w:p>
    <w:p w:rsidR="000F6849" w:rsidRDefault="000F6849" w:rsidP="000F6849">
      <w:pPr>
        <w:spacing w:before="120" w:beforeAutospacing="0" w:after="0" w:afterAutospacing="0"/>
        <w:ind w:firstLine="567"/>
        <w:jc w:val="both"/>
        <w:rPr>
          <w:color w:val="auto"/>
        </w:rPr>
      </w:pPr>
      <w:r w:rsidRPr="00EF1B13">
        <w:rPr>
          <w:color w:val="auto"/>
        </w:rPr>
        <w:t>3.5. Расчет первого конвективного пучка.</w:t>
      </w:r>
    </w:p>
    <w:p w:rsidR="000F6849" w:rsidRPr="00EF1B13" w:rsidRDefault="000F6849" w:rsidP="000F6849">
      <w:pPr>
        <w:spacing w:before="120" w:beforeAutospacing="0" w:after="0" w:afterAutospacing="0"/>
        <w:ind w:firstLine="567"/>
        <w:jc w:val="both"/>
        <w:rPr>
          <w:color w:val="auto"/>
        </w:rPr>
      </w:pPr>
      <w:r w:rsidRPr="00EF1B13">
        <w:rPr>
          <w:color w:val="auto"/>
        </w:rPr>
        <w:t>Определяем площадь поверхности нагрева конвективного пучка</w:t>
      </w:r>
    </w:p>
    <w:p w:rsidR="000F6849" w:rsidRPr="00EF1B13" w:rsidRDefault="000F6849" w:rsidP="000F6849">
      <w:pPr>
        <w:spacing w:before="120" w:beforeAutospacing="0" w:after="0" w:afterAutospacing="0"/>
        <w:ind w:firstLine="567"/>
        <w:jc w:val="both"/>
        <w:rPr>
          <w:color w:val="auto"/>
        </w:rPr>
      </w:pPr>
      <w:r w:rsidRPr="00EF1B13">
        <w:rPr>
          <w:color w:val="auto"/>
        </w:rPr>
        <w:t>Н= 116</w:t>
      </w:r>
    </w:p>
    <w:p w:rsidR="000F6849" w:rsidRPr="00EF1B13" w:rsidRDefault="000F6849" w:rsidP="000F6849">
      <w:pPr>
        <w:spacing w:before="120" w:beforeAutospacing="0" w:after="0" w:afterAutospacing="0"/>
        <w:ind w:firstLine="567"/>
        <w:jc w:val="both"/>
        <w:rPr>
          <w:color w:val="auto"/>
        </w:rPr>
      </w:pPr>
      <w:r w:rsidRPr="00EF1B13">
        <w:rPr>
          <w:color w:val="auto"/>
        </w:rPr>
        <w:t>n=328, где n – количество труб.</w:t>
      </w:r>
    </w:p>
    <w:p w:rsidR="000F6849" w:rsidRPr="00EF1B13" w:rsidRDefault="000F6849" w:rsidP="000F6849">
      <w:pPr>
        <w:spacing w:before="120" w:beforeAutospacing="0" w:after="0" w:afterAutospacing="0"/>
        <w:ind w:firstLine="567"/>
        <w:jc w:val="both"/>
        <w:rPr>
          <w:color w:val="auto"/>
        </w:rPr>
      </w:pPr>
      <w:r w:rsidRPr="00EF1B13">
        <w:rPr>
          <w:color w:val="auto"/>
        </w:rPr>
        <w:t>n Iк.п.=225</w:t>
      </w:r>
      <w:r>
        <w:rPr>
          <w:color w:val="auto"/>
        </w:rPr>
        <w:t xml:space="preserve"> </w:t>
      </w:r>
      <w:r w:rsidRPr="00EF1B13">
        <w:rPr>
          <w:color w:val="auto"/>
        </w:rPr>
        <w:t>n IIк.п.=103</w:t>
      </w:r>
    </w:p>
    <w:p w:rsidR="000F6849" w:rsidRPr="00EF1B13" w:rsidRDefault="000F6849" w:rsidP="000F6849">
      <w:pPr>
        <w:spacing w:before="120" w:beforeAutospacing="0" w:after="0" w:afterAutospacing="0"/>
        <w:ind w:firstLine="567"/>
        <w:jc w:val="both"/>
        <w:rPr>
          <w:color w:val="auto"/>
        </w:rPr>
      </w:pPr>
      <w:r w:rsidRPr="00EF1B13">
        <w:rPr>
          <w:color w:val="auto"/>
        </w:rPr>
        <w:t xml:space="preserve">Iк.п. = </w:t>
      </w:r>
      <w:r w:rsidR="00F46DAC">
        <w:rPr>
          <w:color w:val="auto"/>
        </w:rPr>
        <w:pict>
          <v:shape id="_x0000_i1209" type="#_x0000_t75" style="width:33pt;height:30.75pt">
            <v:imagedata r:id="rId97" o:title=""/>
          </v:shape>
        </w:pict>
      </w:r>
      <w:r w:rsidRPr="00EF1B13">
        <w:rPr>
          <w:color w:val="auto"/>
        </w:rPr>
        <w:t>0,69</w:t>
      </w:r>
      <w:r>
        <w:rPr>
          <w:color w:val="auto"/>
        </w:rPr>
        <w:t xml:space="preserve"> </w:t>
      </w:r>
      <w:r w:rsidRPr="00EF1B13">
        <w:rPr>
          <w:color w:val="auto"/>
        </w:rPr>
        <w:t xml:space="preserve">IIк.п. = </w:t>
      </w:r>
      <w:r w:rsidR="00F46DAC">
        <w:rPr>
          <w:color w:val="auto"/>
        </w:rPr>
        <w:pict>
          <v:shape id="_x0000_i1210" type="#_x0000_t75" style="width:33pt;height:30.75pt">
            <v:imagedata r:id="rId98" o:title=""/>
          </v:shape>
        </w:pict>
      </w:r>
      <w:r w:rsidRPr="00EF1B13">
        <w:rPr>
          <w:color w:val="auto"/>
        </w:rPr>
        <w:t>0,31</w:t>
      </w:r>
    </w:p>
    <w:p w:rsidR="000F6849" w:rsidRPr="00EF1B13" w:rsidRDefault="000F6849" w:rsidP="000F6849">
      <w:pPr>
        <w:spacing w:before="120" w:beforeAutospacing="0" w:after="0" w:afterAutospacing="0"/>
        <w:ind w:firstLine="567"/>
        <w:jc w:val="both"/>
        <w:rPr>
          <w:color w:val="auto"/>
        </w:rPr>
      </w:pPr>
      <w:r w:rsidRPr="00EF1B13">
        <w:rPr>
          <w:color w:val="auto"/>
        </w:rPr>
        <w:t>НIIк.п.=116*0,31= 36 м2</w:t>
      </w:r>
    </w:p>
    <w:p w:rsidR="000F6849" w:rsidRDefault="000F6849" w:rsidP="000F6849">
      <w:pPr>
        <w:spacing w:before="120" w:beforeAutospacing="0" w:after="0" w:afterAutospacing="0"/>
        <w:ind w:firstLine="567"/>
        <w:jc w:val="both"/>
        <w:rPr>
          <w:color w:val="auto"/>
        </w:rPr>
      </w:pPr>
      <w:r w:rsidRPr="00EF1B13">
        <w:rPr>
          <w:color w:val="auto"/>
        </w:rPr>
        <w:t>НIк.п.=116-36=80 м2</w:t>
      </w:r>
    </w:p>
    <w:p w:rsidR="000F6849" w:rsidRPr="00EF1B13" w:rsidRDefault="000F6849" w:rsidP="000F6849">
      <w:pPr>
        <w:spacing w:before="120" w:beforeAutospacing="0" w:after="0" w:afterAutospacing="0"/>
        <w:ind w:firstLine="567"/>
        <w:jc w:val="both"/>
        <w:rPr>
          <w:color w:val="auto"/>
        </w:rPr>
      </w:pPr>
      <w:r w:rsidRPr="00EF1B13">
        <w:rPr>
          <w:color w:val="auto"/>
        </w:rPr>
        <w:t>Определяем относительный продольный и поперечный шаги.</w:t>
      </w:r>
    </w:p>
    <w:p w:rsidR="000F6849" w:rsidRPr="00EF1B13" w:rsidRDefault="000F6849" w:rsidP="000F6849">
      <w:pPr>
        <w:spacing w:before="120" w:beforeAutospacing="0" w:after="0" w:afterAutospacing="0"/>
        <w:ind w:firstLine="567"/>
        <w:jc w:val="both"/>
        <w:rPr>
          <w:color w:val="auto"/>
        </w:rPr>
      </w:pPr>
      <w:r w:rsidRPr="00EF1B13">
        <w:rPr>
          <w:color w:val="auto"/>
        </w:rPr>
        <w:t xml:space="preserve">σ1 = </w:t>
      </w:r>
      <w:r w:rsidR="00F46DAC">
        <w:rPr>
          <w:color w:val="auto"/>
        </w:rPr>
        <w:pict>
          <v:shape id="_x0000_i1211" type="#_x0000_t75" style="width:66.75pt;height:30.75pt">
            <v:imagedata r:id="rId99" o:title=""/>
          </v:shape>
        </w:pict>
      </w:r>
      <w:r w:rsidRPr="00EF1B13">
        <w:rPr>
          <w:color w:val="auto"/>
        </w:rPr>
        <w:t>1,96</w:t>
      </w:r>
      <w:r>
        <w:rPr>
          <w:color w:val="auto"/>
        </w:rPr>
        <w:t xml:space="preserve"> </w:t>
      </w:r>
      <w:r w:rsidRPr="00EF1B13">
        <w:rPr>
          <w:color w:val="auto"/>
        </w:rPr>
        <w:t xml:space="preserve">σ2 = </w:t>
      </w:r>
      <w:r w:rsidR="00F46DAC">
        <w:rPr>
          <w:color w:val="auto"/>
        </w:rPr>
        <w:pict>
          <v:shape id="_x0000_i1212" type="#_x0000_t75" style="width:68.25pt;height:30.75pt">
            <v:imagedata r:id="rId100" o:title=""/>
          </v:shape>
        </w:pict>
      </w:r>
      <w:r w:rsidRPr="00EF1B13">
        <w:rPr>
          <w:color w:val="auto"/>
        </w:rPr>
        <w:t>2,16</w:t>
      </w:r>
    </w:p>
    <w:p w:rsidR="000F6849" w:rsidRPr="00EF1B13" w:rsidRDefault="000F6849" w:rsidP="000F6849">
      <w:pPr>
        <w:spacing w:before="120" w:beforeAutospacing="0" w:after="0" w:afterAutospacing="0"/>
        <w:ind w:firstLine="567"/>
        <w:jc w:val="both"/>
        <w:rPr>
          <w:color w:val="auto"/>
        </w:rPr>
      </w:pPr>
      <w:r w:rsidRPr="00EF1B13">
        <w:rPr>
          <w:color w:val="auto"/>
        </w:rPr>
        <w:t>Определяем площадь живого сечения для прохода продуктов сгорания при поперечном омывании гладких труб.</w:t>
      </w:r>
    </w:p>
    <w:p w:rsidR="000F6849" w:rsidRDefault="000F6849" w:rsidP="000F6849">
      <w:pPr>
        <w:spacing w:before="120" w:beforeAutospacing="0" w:after="0" w:afterAutospacing="0"/>
        <w:ind w:firstLine="567"/>
        <w:jc w:val="both"/>
        <w:rPr>
          <w:color w:val="auto"/>
        </w:rPr>
      </w:pPr>
      <w:r w:rsidRPr="00EF1B13">
        <w:rPr>
          <w:color w:val="auto"/>
        </w:rPr>
        <w:t xml:space="preserve">Fm.сеч = </w:t>
      </w:r>
      <w:r w:rsidR="00F46DAC">
        <w:rPr>
          <w:color w:val="auto"/>
        </w:rPr>
        <w:pict>
          <v:shape id="_x0000_i1213" type="#_x0000_t75" style="width:74.25pt;height:17.25pt">
            <v:imagedata r:id="rId101" o:title=""/>
          </v:shape>
        </w:pict>
      </w:r>
      <w:r w:rsidRPr="00EF1B13">
        <w:rPr>
          <w:color w:val="auto"/>
        </w:rPr>
        <w:t>=0,41 (м2)</w:t>
      </w:r>
    </w:p>
    <w:p w:rsidR="000F6849" w:rsidRPr="00EF1B13" w:rsidRDefault="000F6849" w:rsidP="000F6849">
      <w:pPr>
        <w:spacing w:before="120" w:beforeAutospacing="0" w:after="0" w:afterAutospacing="0"/>
        <w:ind w:firstLine="567"/>
        <w:jc w:val="both"/>
        <w:rPr>
          <w:color w:val="auto"/>
        </w:rPr>
      </w:pPr>
      <w:r w:rsidRPr="00EF1B13">
        <w:rPr>
          <w:color w:val="auto"/>
        </w:rPr>
        <w:t>Предварительно принимаем два значения температуры продуктов сгорания после газохода. В дальнейшем весь расчет ведем для двух предварительно принятых температур.</w:t>
      </w:r>
    </w:p>
    <w:p w:rsidR="000F6849" w:rsidRPr="00EF1B13" w:rsidRDefault="000F6849" w:rsidP="000F6849">
      <w:pPr>
        <w:spacing w:before="120" w:beforeAutospacing="0" w:after="0" w:afterAutospacing="0"/>
        <w:ind w:firstLine="567"/>
        <w:jc w:val="both"/>
        <w:rPr>
          <w:color w:val="auto"/>
        </w:rPr>
      </w:pPr>
      <w:r w:rsidRPr="00EF1B13">
        <w:rPr>
          <w:color w:val="auto"/>
        </w:rPr>
        <w:t>Θ//1кп =800</w:t>
      </w:r>
    </w:p>
    <w:p w:rsidR="000F6849" w:rsidRDefault="000F6849" w:rsidP="000F6849">
      <w:pPr>
        <w:spacing w:before="120" w:beforeAutospacing="0" w:after="0" w:afterAutospacing="0"/>
        <w:ind w:firstLine="567"/>
        <w:jc w:val="both"/>
        <w:rPr>
          <w:color w:val="auto"/>
        </w:rPr>
      </w:pPr>
      <w:r w:rsidRPr="00EF1B13">
        <w:rPr>
          <w:color w:val="auto"/>
        </w:rPr>
        <w:t>Θ//1кп =700</w:t>
      </w:r>
    </w:p>
    <w:p w:rsidR="000F6849" w:rsidRDefault="000F6849" w:rsidP="000F6849">
      <w:pPr>
        <w:spacing w:before="120" w:beforeAutospacing="0" w:after="0" w:afterAutospacing="0"/>
        <w:ind w:firstLine="567"/>
        <w:jc w:val="both"/>
        <w:rPr>
          <w:color w:val="auto"/>
        </w:rPr>
      </w:pPr>
      <w:r w:rsidRPr="00EF1B13">
        <w:rPr>
          <w:color w:val="auto"/>
        </w:rPr>
        <w:t>Определяем теплоту, отданную продуктами сгорания; кДж/м3.</w:t>
      </w:r>
    </w:p>
    <w:p w:rsidR="000F6849" w:rsidRPr="00EF1B13" w:rsidRDefault="000F6849" w:rsidP="000F6849">
      <w:pPr>
        <w:spacing w:before="120" w:beforeAutospacing="0" w:after="0" w:afterAutospacing="0"/>
        <w:ind w:firstLine="567"/>
        <w:jc w:val="both"/>
        <w:rPr>
          <w:color w:val="auto"/>
        </w:rPr>
      </w:pPr>
      <w:r w:rsidRPr="00EF1B13">
        <w:rPr>
          <w:color w:val="auto"/>
        </w:rPr>
        <w:t>I/Iк.п.=</w:t>
      </w:r>
      <w:r w:rsidR="00F46DAC">
        <w:rPr>
          <w:color w:val="auto"/>
        </w:rPr>
        <w:pict>
          <v:shape id="_x0000_i1214" type="#_x0000_t75" style="width:66pt;height:30.75pt">
            <v:imagedata r:id="rId102" o:title=""/>
          </v:shape>
        </w:pict>
      </w:r>
      <w:r w:rsidRPr="00EF1B13">
        <w:rPr>
          <w:color w:val="auto"/>
        </w:rPr>
        <w:t>=16826</w:t>
      </w:r>
    </w:p>
    <w:p w:rsidR="000F6849" w:rsidRPr="00EF1B13" w:rsidRDefault="000F6849" w:rsidP="000F6849">
      <w:pPr>
        <w:spacing w:before="120" w:beforeAutospacing="0" w:after="0" w:afterAutospacing="0"/>
        <w:ind w:firstLine="567"/>
        <w:jc w:val="both"/>
        <w:rPr>
          <w:color w:val="auto"/>
        </w:rPr>
      </w:pPr>
      <w:r w:rsidRPr="00EF1B13">
        <w:rPr>
          <w:color w:val="auto"/>
        </w:rPr>
        <w:t>Qб = φ (I/ - I// +</w:t>
      </w:r>
      <w:r w:rsidR="00F46DAC">
        <w:rPr>
          <w:color w:val="auto"/>
        </w:rPr>
        <w:pict>
          <v:shape id="_x0000_i1215" type="#_x0000_t75" style="width:29.25pt;height:18pt">
            <v:imagedata r:id="rId103" o:title=""/>
          </v:shape>
        </w:pict>
      </w:r>
      <w:r w:rsidRPr="00EF1B13">
        <w:rPr>
          <w:color w:val="auto"/>
        </w:rPr>
        <w:t>I0пр).</w:t>
      </w:r>
    </w:p>
    <w:p w:rsidR="000F6849" w:rsidRPr="00EF1B13" w:rsidRDefault="000F6849" w:rsidP="000F6849">
      <w:pPr>
        <w:spacing w:before="120" w:beforeAutospacing="0" w:after="0" w:afterAutospacing="0"/>
        <w:ind w:firstLine="567"/>
        <w:jc w:val="both"/>
        <w:rPr>
          <w:color w:val="auto"/>
        </w:rPr>
      </w:pPr>
      <w:r w:rsidRPr="00EF1B13">
        <w:rPr>
          <w:color w:val="auto"/>
        </w:rPr>
        <w:t>Θ//1кп=800 ;</w:t>
      </w:r>
      <w:r>
        <w:rPr>
          <w:color w:val="auto"/>
        </w:rPr>
        <w:t xml:space="preserve"> </w:t>
      </w:r>
      <w:r w:rsidRPr="00EF1B13">
        <w:rPr>
          <w:color w:val="auto"/>
        </w:rPr>
        <w:t>Qб =0,98(16826 – 12924 + 0,05*328,75)=3840,07</w:t>
      </w:r>
    </w:p>
    <w:p w:rsidR="000F6849" w:rsidRDefault="000F6849" w:rsidP="000F6849">
      <w:pPr>
        <w:spacing w:before="120" w:beforeAutospacing="0" w:after="0" w:afterAutospacing="0"/>
        <w:ind w:firstLine="567"/>
        <w:jc w:val="both"/>
        <w:rPr>
          <w:color w:val="auto"/>
        </w:rPr>
      </w:pPr>
      <w:r w:rsidRPr="00EF1B13">
        <w:rPr>
          <w:color w:val="auto"/>
        </w:rPr>
        <w:t>Θ//1кп =700;</w:t>
      </w:r>
      <w:r>
        <w:rPr>
          <w:color w:val="auto"/>
        </w:rPr>
        <w:t xml:space="preserve"> </w:t>
      </w:r>
      <w:r w:rsidRPr="00EF1B13">
        <w:rPr>
          <w:color w:val="auto"/>
        </w:rPr>
        <w:t>Qб =0,98(16826 – 11163 + 0,05*328,75)=5565,85</w:t>
      </w:r>
    </w:p>
    <w:p w:rsidR="000F6849" w:rsidRPr="00EF1B13" w:rsidRDefault="000F6849" w:rsidP="000F6849">
      <w:pPr>
        <w:spacing w:before="120" w:beforeAutospacing="0" w:after="0" w:afterAutospacing="0"/>
        <w:ind w:firstLine="567"/>
        <w:jc w:val="both"/>
        <w:rPr>
          <w:color w:val="auto"/>
        </w:rPr>
      </w:pPr>
      <w:r w:rsidRPr="00EF1B13">
        <w:rPr>
          <w:color w:val="auto"/>
        </w:rPr>
        <w:t>Вычисляем расчетную температуру потока продуктов сгорания.</w:t>
      </w:r>
    </w:p>
    <w:p w:rsidR="000F6849" w:rsidRPr="00EF1B13" w:rsidRDefault="00F46DAC" w:rsidP="000F6849">
      <w:pPr>
        <w:spacing w:before="120" w:beforeAutospacing="0" w:after="0" w:afterAutospacing="0"/>
        <w:ind w:firstLine="567"/>
        <w:jc w:val="both"/>
        <w:rPr>
          <w:color w:val="auto"/>
        </w:rPr>
      </w:pPr>
      <w:r>
        <w:rPr>
          <w:color w:val="auto"/>
        </w:rPr>
        <w:pict>
          <v:shape id="_x0000_i1216" type="#_x0000_t75" style="width:66.75pt;height:33pt">
            <v:imagedata r:id="rId104" o:title=""/>
          </v:shape>
        </w:pict>
      </w:r>
      <w:r w:rsidR="000F6849" w:rsidRPr="00EF1B13">
        <w:rPr>
          <w:color w:val="auto"/>
        </w:rPr>
        <w:t xml:space="preserve"> </w:t>
      </w:r>
    </w:p>
    <w:p w:rsidR="000F6849" w:rsidRPr="00EF1B13" w:rsidRDefault="000F6849" w:rsidP="000F6849">
      <w:pPr>
        <w:spacing w:before="120" w:beforeAutospacing="0" w:after="0" w:afterAutospacing="0"/>
        <w:ind w:firstLine="567"/>
        <w:jc w:val="both"/>
        <w:rPr>
          <w:color w:val="auto"/>
        </w:rPr>
      </w:pPr>
      <w:r w:rsidRPr="00EF1B13">
        <w:rPr>
          <w:color w:val="auto"/>
        </w:rPr>
        <w:t>для Θ//1=800</w:t>
      </w:r>
      <w:r>
        <w:rPr>
          <w:color w:val="auto"/>
        </w:rPr>
        <w:t xml:space="preserve"> </w:t>
      </w:r>
      <w:r w:rsidR="00F46DAC">
        <w:rPr>
          <w:color w:val="auto"/>
        </w:rPr>
        <w:pict>
          <v:shape id="_x0000_i1217" type="#_x0000_t75" style="width:66.75pt;height:33pt">
            <v:imagedata r:id="rId104" o:title=""/>
          </v:shape>
        </w:pict>
      </w:r>
      <w:r w:rsidRPr="00EF1B13">
        <w:rPr>
          <w:color w:val="auto"/>
        </w:rPr>
        <w:t>=</w:t>
      </w:r>
      <w:r w:rsidR="00F46DAC">
        <w:rPr>
          <w:color w:val="auto"/>
        </w:rPr>
        <w:pict>
          <v:shape id="_x0000_i1218" type="#_x0000_t75" style="width:57pt;height:30.75pt">
            <v:imagedata r:id="rId105" o:title=""/>
          </v:shape>
        </w:pict>
      </w:r>
      <w:r w:rsidRPr="00EF1B13">
        <w:rPr>
          <w:color w:val="auto"/>
        </w:rPr>
        <w:t>=908,5</w:t>
      </w:r>
    </w:p>
    <w:p w:rsidR="000F6849" w:rsidRDefault="000F6849" w:rsidP="000F6849">
      <w:pPr>
        <w:spacing w:before="120" w:beforeAutospacing="0" w:after="0" w:afterAutospacing="0"/>
        <w:ind w:firstLine="567"/>
        <w:jc w:val="both"/>
        <w:rPr>
          <w:color w:val="auto"/>
        </w:rPr>
      </w:pPr>
      <w:r w:rsidRPr="00EF1B13">
        <w:rPr>
          <w:color w:val="auto"/>
        </w:rPr>
        <w:t>для Θ//1=700</w:t>
      </w:r>
      <w:r>
        <w:rPr>
          <w:color w:val="auto"/>
        </w:rPr>
        <w:t xml:space="preserve"> </w:t>
      </w:r>
      <w:r w:rsidR="00F46DAC">
        <w:rPr>
          <w:color w:val="auto"/>
        </w:rPr>
        <w:pict>
          <v:shape id="_x0000_i1219" type="#_x0000_t75" style="width:66.75pt;height:33pt">
            <v:imagedata r:id="rId104" o:title=""/>
          </v:shape>
        </w:pict>
      </w:r>
      <w:r w:rsidRPr="00EF1B13">
        <w:rPr>
          <w:color w:val="auto"/>
        </w:rPr>
        <w:t>=</w:t>
      </w:r>
      <w:r w:rsidR="00F46DAC">
        <w:rPr>
          <w:color w:val="auto"/>
        </w:rPr>
        <w:pict>
          <v:shape id="_x0000_i1220" type="#_x0000_t75" style="width:57.75pt;height:30.75pt">
            <v:imagedata r:id="rId106" o:title=""/>
          </v:shape>
        </w:pict>
      </w:r>
      <w:r w:rsidRPr="00EF1B13">
        <w:rPr>
          <w:color w:val="auto"/>
        </w:rPr>
        <w:t>=858,5</w:t>
      </w:r>
    </w:p>
    <w:p w:rsidR="000F6849" w:rsidRPr="00EF1B13" w:rsidRDefault="000F6849" w:rsidP="000F6849">
      <w:pPr>
        <w:spacing w:before="120" w:beforeAutospacing="0" w:after="0" w:afterAutospacing="0"/>
        <w:ind w:firstLine="567"/>
        <w:jc w:val="both"/>
        <w:rPr>
          <w:color w:val="auto"/>
        </w:rPr>
      </w:pPr>
      <w:r w:rsidRPr="00EF1B13">
        <w:rPr>
          <w:color w:val="auto"/>
        </w:rPr>
        <w:t>7. Определяем температурный напор.</w:t>
      </w:r>
    </w:p>
    <w:p w:rsidR="000F6849" w:rsidRPr="00EF1B13" w:rsidRDefault="000F6849" w:rsidP="000F6849">
      <w:pPr>
        <w:spacing w:before="120" w:beforeAutospacing="0" w:after="0" w:afterAutospacing="0"/>
        <w:ind w:firstLine="567"/>
        <w:jc w:val="both"/>
        <w:rPr>
          <w:color w:val="auto"/>
        </w:rPr>
      </w:pPr>
      <w:r w:rsidRPr="00EF1B13">
        <w:rPr>
          <w:color w:val="auto"/>
        </w:rPr>
        <w:t>Δt = Θ-tк;</w:t>
      </w:r>
      <w:r>
        <w:rPr>
          <w:color w:val="auto"/>
        </w:rPr>
        <w:t xml:space="preserve"> </w:t>
      </w:r>
      <w:r w:rsidRPr="00EF1B13">
        <w:rPr>
          <w:color w:val="auto"/>
        </w:rPr>
        <w:t>tк = 194,70С – температура конденсата.</w:t>
      </w:r>
    </w:p>
    <w:p w:rsidR="000F6849" w:rsidRPr="00EF1B13" w:rsidRDefault="000F6849" w:rsidP="000F6849">
      <w:pPr>
        <w:spacing w:before="120" w:beforeAutospacing="0" w:after="0" w:afterAutospacing="0"/>
        <w:ind w:firstLine="567"/>
        <w:jc w:val="both"/>
        <w:rPr>
          <w:color w:val="auto"/>
        </w:rPr>
      </w:pPr>
      <w:r w:rsidRPr="00EF1B13">
        <w:rPr>
          <w:color w:val="auto"/>
        </w:rPr>
        <w:t>для Θ//1=800;</w:t>
      </w:r>
      <w:r>
        <w:rPr>
          <w:color w:val="auto"/>
        </w:rPr>
        <w:t xml:space="preserve"> </w:t>
      </w:r>
      <w:r w:rsidRPr="00EF1B13">
        <w:rPr>
          <w:color w:val="auto"/>
        </w:rPr>
        <w:t>Δt = Θ-tк=908,5 - 194,7 =713,8;</w:t>
      </w:r>
    </w:p>
    <w:p w:rsidR="000F6849" w:rsidRDefault="000F6849" w:rsidP="000F6849">
      <w:pPr>
        <w:spacing w:before="120" w:beforeAutospacing="0" w:after="0" w:afterAutospacing="0"/>
        <w:ind w:firstLine="567"/>
        <w:jc w:val="both"/>
        <w:rPr>
          <w:color w:val="auto"/>
        </w:rPr>
      </w:pPr>
      <w:r w:rsidRPr="00EF1B13">
        <w:rPr>
          <w:color w:val="auto"/>
        </w:rPr>
        <w:t>для Θ//1=700;</w:t>
      </w:r>
      <w:r>
        <w:rPr>
          <w:color w:val="auto"/>
        </w:rPr>
        <w:t xml:space="preserve"> </w:t>
      </w:r>
      <w:r w:rsidRPr="00EF1B13">
        <w:rPr>
          <w:color w:val="auto"/>
        </w:rPr>
        <w:t>Δt = Θ-tк=858,5 – 194,7 = 663,8.</w:t>
      </w:r>
    </w:p>
    <w:p w:rsidR="000F6849" w:rsidRPr="00EF1B13" w:rsidRDefault="000F6849" w:rsidP="000F6849">
      <w:pPr>
        <w:spacing w:before="120" w:beforeAutospacing="0" w:after="0" w:afterAutospacing="0"/>
        <w:ind w:firstLine="567"/>
        <w:jc w:val="both"/>
        <w:rPr>
          <w:color w:val="auto"/>
        </w:rPr>
      </w:pPr>
      <w:r w:rsidRPr="00EF1B13">
        <w:rPr>
          <w:color w:val="auto"/>
        </w:rPr>
        <w:t>8. Подсчитываем среднюю скорость продуктов сгорания в поверхности нагрева.</w:t>
      </w:r>
    </w:p>
    <w:p w:rsidR="000F6849" w:rsidRDefault="000F6849" w:rsidP="000F6849">
      <w:pPr>
        <w:spacing w:before="120" w:beforeAutospacing="0" w:after="0" w:afterAutospacing="0"/>
        <w:ind w:firstLine="567"/>
        <w:jc w:val="both"/>
        <w:rPr>
          <w:color w:val="auto"/>
        </w:rPr>
      </w:pPr>
      <w:r w:rsidRPr="00EF1B13">
        <w:rPr>
          <w:color w:val="auto"/>
        </w:rPr>
        <w:t xml:space="preserve">ωг = </w:t>
      </w:r>
      <w:r w:rsidR="00F46DAC">
        <w:rPr>
          <w:color w:val="auto"/>
        </w:rPr>
        <w:pict>
          <v:shape id="_x0000_i1221" type="#_x0000_t75" style="width:96pt;height:33pt">
            <v:imagedata r:id="rId107" o:title=""/>
          </v:shape>
        </w:pict>
      </w:r>
      <w:r w:rsidRPr="00EF1B13">
        <w:rPr>
          <w:color w:val="auto"/>
        </w:rPr>
        <w:t>.</w:t>
      </w:r>
    </w:p>
    <w:p w:rsidR="000F6849" w:rsidRPr="00EF1B13" w:rsidRDefault="000F6849" w:rsidP="000F6849">
      <w:pPr>
        <w:spacing w:before="120" w:beforeAutospacing="0" w:after="0" w:afterAutospacing="0"/>
        <w:ind w:firstLine="567"/>
        <w:jc w:val="both"/>
        <w:rPr>
          <w:color w:val="auto"/>
        </w:rPr>
      </w:pPr>
      <w:r w:rsidRPr="00EF1B13">
        <w:rPr>
          <w:color w:val="auto"/>
        </w:rPr>
        <w:t>для Θ//1=800</w:t>
      </w:r>
      <w:r>
        <w:rPr>
          <w:color w:val="auto"/>
        </w:rPr>
        <w:t xml:space="preserve"> </w:t>
      </w:r>
      <w:r w:rsidRPr="00EF1B13">
        <w:rPr>
          <w:color w:val="auto"/>
        </w:rPr>
        <w:t xml:space="preserve">ωг = </w:t>
      </w:r>
      <w:r w:rsidR="00F46DAC">
        <w:rPr>
          <w:color w:val="auto"/>
        </w:rPr>
        <w:pict>
          <v:shape id="_x0000_i1222" type="#_x0000_t75" style="width:138.75pt;height:33pt">
            <v:imagedata r:id="rId108" o:title=""/>
          </v:shape>
        </w:pict>
      </w:r>
      <w:r w:rsidRPr="00EF1B13">
        <w:rPr>
          <w:color w:val="auto"/>
        </w:rPr>
        <w:t>=6,6;</w:t>
      </w:r>
    </w:p>
    <w:p w:rsidR="000F6849" w:rsidRDefault="000F6849" w:rsidP="000F6849">
      <w:pPr>
        <w:spacing w:before="120" w:beforeAutospacing="0" w:after="0" w:afterAutospacing="0"/>
        <w:ind w:firstLine="567"/>
        <w:jc w:val="both"/>
        <w:rPr>
          <w:color w:val="auto"/>
        </w:rPr>
      </w:pPr>
      <w:r w:rsidRPr="00EF1B13">
        <w:rPr>
          <w:color w:val="auto"/>
        </w:rPr>
        <w:t>для Θ//1=700</w:t>
      </w:r>
      <w:r>
        <w:rPr>
          <w:color w:val="auto"/>
        </w:rPr>
        <w:t xml:space="preserve"> </w:t>
      </w:r>
      <w:r w:rsidRPr="00EF1B13">
        <w:rPr>
          <w:color w:val="auto"/>
        </w:rPr>
        <w:t xml:space="preserve">ωг = </w:t>
      </w:r>
      <w:r w:rsidR="00F46DAC">
        <w:rPr>
          <w:color w:val="auto"/>
        </w:rPr>
        <w:pict>
          <v:shape id="_x0000_i1223" type="#_x0000_t75" style="width:138.75pt;height:33pt">
            <v:imagedata r:id="rId109" o:title=""/>
          </v:shape>
        </w:pict>
      </w:r>
      <w:r w:rsidRPr="00EF1B13">
        <w:rPr>
          <w:color w:val="auto"/>
        </w:rPr>
        <w:t>=6,3.</w:t>
      </w:r>
    </w:p>
    <w:p w:rsidR="000F6849" w:rsidRPr="00EF1B13" w:rsidRDefault="000F6849" w:rsidP="000F6849">
      <w:pPr>
        <w:spacing w:before="120" w:beforeAutospacing="0" w:after="0" w:afterAutospacing="0"/>
        <w:ind w:firstLine="567"/>
        <w:jc w:val="both"/>
        <w:rPr>
          <w:color w:val="auto"/>
        </w:rPr>
      </w:pPr>
      <w:r w:rsidRPr="00EF1B13">
        <w:rPr>
          <w:color w:val="auto"/>
        </w:rPr>
        <w:t>9. Определяем коэффициент теплопередачи конвекцией от продуктов сгорания к поверхности нагрева при поперечном омывании коридорных пучков труб.</w:t>
      </w:r>
    </w:p>
    <w:p w:rsidR="000F6849" w:rsidRPr="00EF1B13" w:rsidRDefault="00F46DAC" w:rsidP="000F6849">
      <w:pPr>
        <w:spacing w:before="120" w:beforeAutospacing="0" w:after="0" w:afterAutospacing="0"/>
        <w:ind w:firstLine="567"/>
        <w:jc w:val="both"/>
        <w:rPr>
          <w:color w:val="auto"/>
        </w:rPr>
      </w:pPr>
      <w:r>
        <w:rPr>
          <w:color w:val="auto"/>
        </w:rPr>
        <w:pict>
          <v:shape id="_x0000_i1224" type="#_x0000_t75" style="width:74.25pt;height:18.75pt">
            <v:imagedata r:id="rId110" o:title=""/>
          </v:shape>
        </w:pict>
      </w:r>
    </w:p>
    <w:p w:rsidR="000F6849" w:rsidRPr="00EF1B13" w:rsidRDefault="000F6849" w:rsidP="000F6849">
      <w:pPr>
        <w:spacing w:before="120" w:beforeAutospacing="0" w:after="0" w:afterAutospacing="0"/>
        <w:ind w:firstLine="567"/>
        <w:jc w:val="both"/>
        <w:rPr>
          <w:color w:val="auto"/>
        </w:rPr>
      </w:pPr>
      <w:r w:rsidRPr="00EF1B13">
        <w:rPr>
          <w:color w:val="auto"/>
        </w:rPr>
        <w:t>сs=1;</w:t>
      </w:r>
      <w:r>
        <w:rPr>
          <w:color w:val="auto"/>
        </w:rPr>
        <w:t xml:space="preserve"> </w:t>
      </w:r>
      <w:r w:rsidRPr="00EF1B13">
        <w:rPr>
          <w:color w:val="auto"/>
        </w:rPr>
        <w:t>ся=0,94;</w:t>
      </w:r>
      <w:r>
        <w:rPr>
          <w:color w:val="auto"/>
        </w:rPr>
        <w:t xml:space="preserve"> </w:t>
      </w:r>
      <w:r w:rsidRPr="00EF1B13">
        <w:rPr>
          <w:color w:val="auto"/>
        </w:rPr>
        <w:t>rн</w:t>
      </w:r>
      <w:r w:rsidR="00F46DAC">
        <w:rPr>
          <w:color w:val="auto"/>
        </w:rPr>
        <w:pict>
          <v:shape id="_x0000_i1225" type="#_x0000_t75" style="width:8.25pt;height:17.25pt">
            <v:imagedata r:id="rId13" o:title=""/>
          </v:shape>
        </w:pict>
      </w:r>
      <w:r w:rsidRPr="00EF1B13">
        <w:rPr>
          <w:color w:val="auto"/>
        </w:rPr>
        <w:t>оIк.п.=0,17</w:t>
      </w:r>
    </w:p>
    <w:p w:rsidR="000F6849" w:rsidRPr="00EF1B13" w:rsidRDefault="000F6849" w:rsidP="000F6849">
      <w:pPr>
        <w:spacing w:before="120" w:beforeAutospacing="0" w:after="0" w:afterAutospacing="0"/>
        <w:ind w:firstLine="567"/>
        <w:jc w:val="both"/>
        <w:rPr>
          <w:color w:val="auto"/>
        </w:rPr>
      </w:pPr>
      <w:r w:rsidRPr="00EF1B13">
        <w:rPr>
          <w:color w:val="auto"/>
        </w:rPr>
        <w:t>для Θ//1=800</w:t>
      </w:r>
      <w:r>
        <w:rPr>
          <w:color w:val="auto"/>
        </w:rPr>
        <w:t xml:space="preserve"> </w:t>
      </w:r>
      <w:r w:rsidR="00F46DAC">
        <w:rPr>
          <w:color w:val="auto"/>
        </w:rPr>
        <w:pict>
          <v:shape id="_x0000_i1226" type="#_x0000_t75" style="width:15pt;height:18pt">
            <v:imagedata r:id="rId111" o:title=""/>
          </v:shape>
        </w:pict>
      </w:r>
      <w:r w:rsidRPr="00EF1B13">
        <w:rPr>
          <w:color w:val="auto"/>
        </w:rPr>
        <w:t>=45</w:t>
      </w:r>
      <w:r>
        <w:rPr>
          <w:color w:val="auto"/>
        </w:rPr>
        <w:t xml:space="preserve"> </w:t>
      </w:r>
      <w:r w:rsidR="00F46DAC">
        <w:rPr>
          <w:color w:val="auto"/>
        </w:rPr>
        <w:pict>
          <v:shape id="_x0000_i1227" type="#_x0000_t75" style="width:14.25pt;height:18.75pt">
            <v:imagedata r:id="rId112" o:title=""/>
          </v:shape>
        </w:pict>
      </w:r>
      <w:r w:rsidRPr="00EF1B13">
        <w:rPr>
          <w:color w:val="auto"/>
        </w:rPr>
        <w:t>=1,01</w:t>
      </w:r>
      <w:r>
        <w:rPr>
          <w:color w:val="auto"/>
        </w:rPr>
        <w:t xml:space="preserve"> </w:t>
      </w:r>
      <w:r w:rsidR="00F46DAC">
        <w:rPr>
          <w:color w:val="auto"/>
        </w:rPr>
        <w:pict>
          <v:shape id="_x0000_i1228" type="#_x0000_t75" style="width:15pt;height:17.25pt">
            <v:imagedata r:id="rId113" o:title=""/>
          </v:shape>
        </w:pict>
      </w:r>
      <w:r w:rsidRPr="00EF1B13">
        <w:rPr>
          <w:color w:val="auto"/>
        </w:rPr>
        <w:t>=45*0,94*1*1,01=42,72;</w:t>
      </w:r>
    </w:p>
    <w:p w:rsidR="000F6849" w:rsidRPr="00EF1B13" w:rsidRDefault="000F6849" w:rsidP="000F6849">
      <w:pPr>
        <w:spacing w:before="120" w:beforeAutospacing="0" w:after="0" w:afterAutospacing="0"/>
        <w:ind w:firstLine="567"/>
        <w:jc w:val="both"/>
        <w:rPr>
          <w:color w:val="auto"/>
        </w:rPr>
      </w:pPr>
      <w:r w:rsidRPr="00EF1B13">
        <w:rPr>
          <w:color w:val="auto"/>
        </w:rPr>
        <w:t>для Θ//2=700</w:t>
      </w:r>
      <w:r>
        <w:rPr>
          <w:color w:val="auto"/>
        </w:rPr>
        <w:t xml:space="preserve"> </w:t>
      </w:r>
      <w:r w:rsidR="00F46DAC">
        <w:rPr>
          <w:color w:val="auto"/>
        </w:rPr>
        <w:pict>
          <v:shape id="_x0000_i1229" type="#_x0000_t75" style="width:15pt;height:18pt">
            <v:imagedata r:id="rId111" o:title=""/>
          </v:shape>
        </w:pict>
      </w:r>
      <w:r w:rsidRPr="00EF1B13">
        <w:rPr>
          <w:color w:val="auto"/>
        </w:rPr>
        <w:t>=42</w:t>
      </w:r>
      <w:r>
        <w:rPr>
          <w:color w:val="auto"/>
        </w:rPr>
        <w:t xml:space="preserve"> </w:t>
      </w:r>
      <w:r w:rsidR="00F46DAC">
        <w:rPr>
          <w:color w:val="auto"/>
        </w:rPr>
        <w:pict>
          <v:shape id="_x0000_i1230" type="#_x0000_t75" style="width:14.25pt;height:18.75pt">
            <v:imagedata r:id="rId112" o:title=""/>
          </v:shape>
        </w:pict>
      </w:r>
      <w:r w:rsidRPr="00EF1B13">
        <w:rPr>
          <w:color w:val="auto"/>
        </w:rPr>
        <w:t>=1,03</w:t>
      </w:r>
      <w:r>
        <w:rPr>
          <w:color w:val="auto"/>
        </w:rPr>
        <w:t xml:space="preserve"> </w:t>
      </w:r>
      <w:r w:rsidR="00F46DAC">
        <w:rPr>
          <w:color w:val="auto"/>
        </w:rPr>
        <w:pict>
          <v:shape id="_x0000_i1231" type="#_x0000_t75" style="width:15pt;height:17.25pt">
            <v:imagedata r:id="rId113" o:title=""/>
          </v:shape>
        </w:pict>
      </w:r>
      <w:r w:rsidRPr="00EF1B13">
        <w:rPr>
          <w:color w:val="auto"/>
        </w:rPr>
        <w:t>=42*0,94*1*1,03=40,66</w:t>
      </w:r>
    </w:p>
    <w:p w:rsidR="000F6849" w:rsidRPr="00EF1B13" w:rsidRDefault="000F6849" w:rsidP="000F6849">
      <w:pPr>
        <w:spacing w:before="120" w:beforeAutospacing="0" w:after="0" w:afterAutospacing="0"/>
        <w:ind w:firstLine="567"/>
        <w:jc w:val="both"/>
        <w:rPr>
          <w:color w:val="auto"/>
        </w:rPr>
      </w:pPr>
      <w:r w:rsidRPr="00EF1B13">
        <w:rPr>
          <w:color w:val="auto"/>
        </w:rPr>
        <w:t>Вычисляем степень черноты газового потока по номограмме. При этом необходимо вычислить суммарную оптическую величину по формуле:</w:t>
      </w:r>
    </w:p>
    <w:p w:rsidR="000F6849" w:rsidRPr="00EF1B13" w:rsidRDefault="000F6849" w:rsidP="000F6849">
      <w:pPr>
        <w:spacing w:before="120" w:beforeAutospacing="0" w:after="0" w:afterAutospacing="0"/>
        <w:ind w:firstLine="567"/>
        <w:jc w:val="both"/>
        <w:rPr>
          <w:color w:val="auto"/>
          <w:lang w:val="en-US"/>
        </w:rPr>
      </w:pPr>
      <w:r w:rsidRPr="00EF1B13">
        <w:rPr>
          <w:color w:val="auto"/>
          <w:lang w:val="en-US"/>
        </w:rPr>
        <w:t>k*p*s = (k</w:t>
      </w:r>
      <w:r w:rsidRPr="00EF1B13">
        <w:rPr>
          <w:color w:val="auto"/>
        </w:rPr>
        <w:t>г</w:t>
      </w:r>
      <w:r w:rsidRPr="00EF1B13">
        <w:rPr>
          <w:color w:val="auto"/>
          <w:lang w:val="en-US"/>
        </w:rPr>
        <w:t xml:space="preserve"> rn + k</w:t>
      </w:r>
      <w:r w:rsidRPr="00EF1B13">
        <w:rPr>
          <w:color w:val="auto"/>
        </w:rPr>
        <w:t>зл</w:t>
      </w:r>
      <w:r w:rsidRPr="00EF1B13">
        <w:rPr>
          <w:color w:val="auto"/>
          <w:lang w:val="en-US"/>
        </w:rPr>
        <w:t xml:space="preserve"> </w:t>
      </w:r>
      <w:r w:rsidRPr="00EF1B13">
        <w:rPr>
          <w:color w:val="auto"/>
        </w:rPr>
        <w:t>μ</w:t>
      </w:r>
      <w:r w:rsidRPr="00EF1B13">
        <w:rPr>
          <w:color w:val="auto"/>
          <w:lang w:val="en-US"/>
        </w:rPr>
        <w:t>)ps.</w:t>
      </w:r>
    </w:p>
    <w:p w:rsidR="000F6849" w:rsidRPr="00EF1B13" w:rsidRDefault="000F6849" w:rsidP="000F6849">
      <w:pPr>
        <w:spacing w:before="120" w:beforeAutospacing="0" w:after="0" w:afterAutospacing="0"/>
        <w:ind w:firstLine="567"/>
        <w:jc w:val="both"/>
        <w:rPr>
          <w:color w:val="auto"/>
        </w:rPr>
      </w:pPr>
      <w:r w:rsidRPr="00EF1B13">
        <w:rPr>
          <w:color w:val="auto"/>
        </w:rPr>
        <w:t>Для газов kзл = 0, формула примет вид: k*p*s = kг rn ps.</w:t>
      </w:r>
    </w:p>
    <w:p w:rsidR="000F6849" w:rsidRPr="00EF1B13" w:rsidRDefault="000F6849" w:rsidP="000F6849">
      <w:pPr>
        <w:spacing w:before="120" w:beforeAutospacing="0" w:after="0" w:afterAutospacing="0"/>
        <w:ind w:firstLine="567"/>
        <w:jc w:val="both"/>
        <w:rPr>
          <w:color w:val="auto"/>
        </w:rPr>
      </w:pPr>
      <w:r w:rsidRPr="00EF1B13">
        <w:rPr>
          <w:color w:val="auto"/>
        </w:rPr>
        <w:t>rn – суммарная объемная доля трехатомных газов (из табл.1)</w:t>
      </w:r>
    </w:p>
    <w:p w:rsidR="000F6849" w:rsidRPr="00EF1B13" w:rsidRDefault="000F6849" w:rsidP="000F6849">
      <w:pPr>
        <w:spacing w:before="120" w:beforeAutospacing="0" w:after="0" w:afterAutospacing="0"/>
        <w:ind w:firstLine="567"/>
        <w:jc w:val="both"/>
        <w:rPr>
          <w:color w:val="auto"/>
        </w:rPr>
      </w:pPr>
      <w:r w:rsidRPr="00EF1B13">
        <w:rPr>
          <w:color w:val="auto"/>
        </w:rPr>
        <w:t>s – толщина излучающего слоя для гладкотрубных пучков определяется по формуле: s = 0,9*d*</w:t>
      </w:r>
      <w:r w:rsidR="00F46DAC">
        <w:rPr>
          <w:color w:val="auto"/>
        </w:rPr>
        <w:pict>
          <v:shape id="_x0000_i1232" type="#_x0000_t75" style="width:71.25pt;height:33.75pt">
            <v:imagedata r:id="rId114" o:title=""/>
          </v:shape>
        </w:pict>
      </w:r>
      <w:r w:rsidRPr="00EF1B13">
        <w:rPr>
          <w:color w:val="auto"/>
        </w:rPr>
        <w:t>; м</w:t>
      </w:r>
    </w:p>
    <w:p w:rsidR="000F6849" w:rsidRDefault="000F6849" w:rsidP="000F6849">
      <w:pPr>
        <w:spacing w:before="120" w:beforeAutospacing="0" w:after="0" w:afterAutospacing="0"/>
        <w:ind w:firstLine="567"/>
        <w:jc w:val="both"/>
        <w:rPr>
          <w:color w:val="auto"/>
        </w:rPr>
      </w:pPr>
      <w:r w:rsidRPr="00EF1B13">
        <w:rPr>
          <w:color w:val="auto"/>
        </w:rPr>
        <w:t>kг – коэффициент ослабления лучей трехатомными газами, определяем по формуле для двух температур</w:t>
      </w:r>
    </w:p>
    <w:p w:rsidR="000F6849" w:rsidRPr="00EF1B13" w:rsidRDefault="000F6849" w:rsidP="000F6849">
      <w:pPr>
        <w:spacing w:before="120" w:beforeAutospacing="0" w:after="0" w:afterAutospacing="0"/>
        <w:ind w:firstLine="567"/>
        <w:jc w:val="both"/>
        <w:rPr>
          <w:color w:val="auto"/>
        </w:rPr>
      </w:pPr>
      <w:r w:rsidRPr="00EF1B13">
        <w:rPr>
          <w:color w:val="auto"/>
        </w:rPr>
        <w:t xml:space="preserve">kг = </w:t>
      </w:r>
      <w:r w:rsidR="00F46DAC">
        <w:rPr>
          <w:color w:val="auto"/>
        </w:rPr>
        <w:pict>
          <v:shape id="_x0000_i1233" type="#_x0000_t75" style="width:194.25pt;height:42pt">
            <v:imagedata r:id="rId115" o:title=""/>
          </v:shape>
        </w:pict>
      </w:r>
    </w:p>
    <w:p w:rsidR="000F6849" w:rsidRPr="00EF1B13" w:rsidRDefault="000F6849" w:rsidP="000F6849">
      <w:pPr>
        <w:spacing w:before="120" w:beforeAutospacing="0" w:after="0" w:afterAutospacing="0"/>
        <w:ind w:firstLine="567"/>
        <w:jc w:val="both"/>
        <w:rPr>
          <w:color w:val="auto"/>
        </w:rPr>
      </w:pPr>
      <w:r w:rsidRPr="00EF1B13">
        <w:rPr>
          <w:color w:val="auto"/>
        </w:rPr>
        <w:t>для Θ//1;</w:t>
      </w:r>
      <w:r>
        <w:rPr>
          <w:color w:val="auto"/>
        </w:rPr>
        <w:t xml:space="preserve"> </w:t>
      </w:r>
      <w:r w:rsidRPr="00EF1B13">
        <w:rPr>
          <w:color w:val="auto"/>
        </w:rPr>
        <w:t>kг =</w:t>
      </w:r>
    </w:p>
    <w:p w:rsidR="000F6849" w:rsidRDefault="000F6849" w:rsidP="000F6849">
      <w:pPr>
        <w:spacing w:before="120" w:beforeAutospacing="0" w:after="0" w:afterAutospacing="0"/>
        <w:ind w:firstLine="567"/>
        <w:jc w:val="both"/>
        <w:rPr>
          <w:color w:val="auto"/>
        </w:rPr>
      </w:pPr>
      <w:r w:rsidRPr="00EF1B13">
        <w:rPr>
          <w:color w:val="auto"/>
        </w:rPr>
        <w:t>для Θ//2;</w:t>
      </w:r>
      <w:r>
        <w:rPr>
          <w:color w:val="auto"/>
        </w:rPr>
        <w:t xml:space="preserve"> </w:t>
      </w:r>
      <w:r w:rsidRPr="00EF1B13">
        <w:rPr>
          <w:color w:val="auto"/>
        </w:rPr>
        <w:t>kг =</w:t>
      </w:r>
    </w:p>
    <w:p w:rsidR="000F6849" w:rsidRPr="00EF1B13" w:rsidRDefault="000F6849" w:rsidP="000F6849">
      <w:pPr>
        <w:spacing w:before="120" w:beforeAutospacing="0" w:after="0" w:afterAutospacing="0"/>
        <w:ind w:firstLine="567"/>
        <w:jc w:val="both"/>
        <w:rPr>
          <w:color w:val="auto"/>
        </w:rPr>
      </w:pPr>
      <w:r w:rsidRPr="00EF1B13">
        <w:rPr>
          <w:color w:val="auto"/>
        </w:rPr>
        <w:t>Р – давление в топочной камере к/а, принимаем Р = 0,1мПа</w:t>
      </w:r>
    </w:p>
    <w:p w:rsidR="000F6849" w:rsidRDefault="000F6849" w:rsidP="000F6849">
      <w:pPr>
        <w:spacing w:before="120" w:beforeAutospacing="0" w:after="0" w:afterAutospacing="0"/>
        <w:ind w:firstLine="567"/>
        <w:jc w:val="both"/>
        <w:rPr>
          <w:color w:val="auto"/>
        </w:rPr>
      </w:pPr>
      <w:r w:rsidRPr="00EF1B13">
        <w:rPr>
          <w:color w:val="auto"/>
        </w:rPr>
        <w:t>Рассчитываем k*p*s = kг rn ps для двух температур</w:t>
      </w:r>
    </w:p>
    <w:p w:rsidR="000F6849" w:rsidRPr="00EF1B13" w:rsidRDefault="000F6849" w:rsidP="000F6849">
      <w:pPr>
        <w:spacing w:before="120" w:beforeAutospacing="0" w:after="0" w:afterAutospacing="0"/>
        <w:ind w:firstLine="567"/>
        <w:jc w:val="both"/>
        <w:rPr>
          <w:color w:val="auto"/>
          <w:lang w:val="en-US"/>
        </w:rPr>
      </w:pPr>
      <w:r w:rsidRPr="00EF1B13">
        <w:rPr>
          <w:color w:val="auto"/>
        </w:rPr>
        <w:t>для</w:t>
      </w:r>
      <w:r w:rsidRPr="00EF1B13">
        <w:rPr>
          <w:color w:val="auto"/>
          <w:lang w:val="en-US"/>
        </w:rPr>
        <w:t xml:space="preserve"> </w:t>
      </w:r>
      <w:r w:rsidRPr="00EF1B13">
        <w:rPr>
          <w:color w:val="auto"/>
        </w:rPr>
        <w:t>Θ</w:t>
      </w:r>
      <w:r w:rsidRPr="00EF1B13">
        <w:rPr>
          <w:color w:val="auto"/>
          <w:lang w:val="en-US"/>
        </w:rPr>
        <w:t>//1; k*p*s =</w:t>
      </w:r>
    </w:p>
    <w:p w:rsidR="000F6849" w:rsidRPr="00EF1B13" w:rsidRDefault="000F6849" w:rsidP="000F6849">
      <w:pPr>
        <w:spacing w:before="120" w:beforeAutospacing="0" w:after="0" w:afterAutospacing="0"/>
        <w:ind w:firstLine="567"/>
        <w:jc w:val="both"/>
        <w:rPr>
          <w:color w:val="auto"/>
          <w:lang w:val="en-US"/>
        </w:rPr>
      </w:pPr>
      <w:r w:rsidRPr="00EF1B13">
        <w:rPr>
          <w:color w:val="auto"/>
        </w:rPr>
        <w:t>для</w:t>
      </w:r>
      <w:r w:rsidRPr="00EF1B13">
        <w:rPr>
          <w:color w:val="auto"/>
          <w:lang w:val="en-US"/>
        </w:rPr>
        <w:t xml:space="preserve"> </w:t>
      </w:r>
      <w:r w:rsidRPr="00EF1B13">
        <w:rPr>
          <w:color w:val="auto"/>
        </w:rPr>
        <w:t>Θ</w:t>
      </w:r>
      <w:r w:rsidRPr="00EF1B13">
        <w:rPr>
          <w:color w:val="auto"/>
          <w:lang w:val="en-US"/>
        </w:rPr>
        <w:t>//2; k*p*s =</w:t>
      </w:r>
    </w:p>
    <w:p w:rsidR="000F6849" w:rsidRPr="00EF1B13" w:rsidRDefault="000F6849" w:rsidP="000F6849">
      <w:pPr>
        <w:spacing w:before="120" w:beforeAutospacing="0" w:after="0" w:afterAutospacing="0"/>
        <w:ind w:firstLine="567"/>
        <w:jc w:val="both"/>
        <w:rPr>
          <w:color w:val="auto"/>
        </w:rPr>
      </w:pPr>
      <w:r w:rsidRPr="00EF1B13">
        <w:rPr>
          <w:color w:val="auto"/>
        </w:rPr>
        <w:t>а – степень черноты газового потока по номограмме ( приложение8)</w:t>
      </w:r>
    </w:p>
    <w:p w:rsidR="000F6849" w:rsidRPr="00EF1B13" w:rsidRDefault="000F6849" w:rsidP="000F6849">
      <w:pPr>
        <w:spacing w:before="120" w:beforeAutospacing="0" w:after="0" w:afterAutospacing="0"/>
        <w:ind w:firstLine="567"/>
        <w:jc w:val="both"/>
        <w:rPr>
          <w:color w:val="auto"/>
        </w:rPr>
      </w:pPr>
      <w:r w:rsidRPr="00EF1B13">
        <w:rPr>
          <w:color w:val="auto"/>
        </w:rPr>
        <w:t>для Θ//1;</w:t>
      </w:r>
      <w:r>
        <w:rPr>
          <w:color w:val="auto"/>
        </w:rPr>
        <w:t xml:space="preserve"> </w:t>
      </w:r>
      <w:r w:rsidRPr="00EF1B13">
        <w:rPr>
          <w:color w:val="auto"/>
        </w:rPr>
        <w:t>а =</w:t>
      </w:r>
    </w:p>
    <w:p w:rsidR="000F6849" w:rsidRDefault="000F6849" w:rsidP="000F6849">
      <w:pPr>
        <w:spacing w:before="120" w:beforeAutospacing="0" w:after="0" w:afterAutospacing="0"/>
        <w:ind w:firstLine="567"/>
        <w:jc w:val="both"/>
        <w:rPr>
          <w:color w:val="auto"/>
        </w:rPr>
      </w:pPr>
      <w:r w:rsidRPr="00EF1B13">
        <w:rPr>
          <w:color w:val="auto"/>
        </w:rPr>
        <w:t>для Θ//2;</w:t>
      </w:r>
      <w:r>
        <w:rPr>
          <w:color w:val="auto"/>
        </w:rPr>
        <w:t xml:space="preserve"> </w:t>
      </w:r>
      <w:r w:rsidRPr="00EF1B13">
        <w:rPr>
          <w:color w:val="auto"/>
        </w:rPr>
        <w:t>а =</w:t>
      </w:r>
    </w:p>
    <w:p w:rsidR="000F6849" w:rsidRPr="00EF1B13" w:rsidRDefault="000F6849" w:rsidP="000F6849">
      <w:pPr>
        <w:spacing w:before="120" w:beforeAutospacing="0" w:after="0" w:afterAutospacing="0"/>
        <w:ind w:firstLine="567"/>
        <w:jc w:val="both"/>
        <w:rPr>
          <w:color w:val="auto"/>
        </w:rPr>
      </w:pPr>
      <w:r w:rsidRPr="00EF1B13">
        <w:rPr>
          <w:color w:val="auto"/>
        </w:rPr>
        <w:t xml:space="preserve">Определяем коэффициент теплоотдачи </w:t>
      </w:r>
      <w:r w:rsidR="00F46DAC">
        <w:rPr>
          <w:color w:val="auto"/>
        </w:rPr>
        <w:pict>
          <v:shape id="_x0000_i1234" type="#_x0000_t75" style="width:15pt;height:18pt">
            <v:imagedata r:id="rId116" o:title=""/>
          </v:shape>
        </w:pict>
      </w:r>
      <w:r w:rsidRPr="00EF1B13">
        <w:rPr>
          <w:color w:val="auto"/>
        </w:rPr>
        <w:t>, учитывающий передачу теплоты излучением в конвективных поверхностях нагрева при сжигании газа:</w:t>
      </w:r>
    </w:p>
    <w:p w:rsidR="000F6849" w:rsidRPr="00EF1B13" w:rsidRDefault="00F46DAC" w:rsidP="000F6849">
      <w:pPr>
        <w:spacing w:before="120" w:beforeAutospacing="0" w:after="0" w:afterAutospacing="0"/>
        <w:ind w:firstLine="567"/>
        <w:jc w:val="both"/>
        <w:rPr>
          <w:color w:val="auto"/>
        </w:rPr>
      </w:pPr>
      <w:r>
        <w:rPr>
          <w:color w:val="auto"/>
        </w:rPr>
        <w:pict>
          <v:shape id="_x0000_i1235" type="#_x0000_t75" style="width:15pt;height:18pt">
            <v:imagedata r:id="rId117" o:title=""/>
          </v:shape>
        </w:pict>
      </w:r>
      <w:r w:rsidR="000F6849" w:rsidRPr="00EF1B13">
        <w:rPr>
          <w:color w:val="auto"/>
        </w:rPr>
        <w:t xml:space="preserve"> =</w:t>
      </w:r>
      <w:r>
        <w:rPr>
          <w:color w:val="auto"/>
        </w:rPr>
        <w:pict>
          <v:shape id="_x0000_i1236" type="#_x0000_t75" style="width:15pt;height:18pt">
            <v:imagedata r:id="rId118" o:title=""/>
          </v:shape>
        </w:pict>
      </w:r>
      <w:r w:rsidR="000F6849" w:rsidRPr="00EF1B13">
        <w:rPr>
          <w:color w:val="auto"/>
        </w:rPr>
        <w:t>*а*сг,</w:t>
      </w:r>
    </w:p>
    <w:p w:rsidR="000F6849" w:rsidRPr="00EF1B13" w:rsidRDefault="000F6849" w:rsidP="000F6849">
      <w:pPr>
        <w:spacing w:before="120" w:beforeAutospacing="0" w:after="0" w:afterAutospacing="0"/>
        <w:ind w:firstLine="567"/>
        <w:jc w:val="both"/>
        <w:rPr>
          <w:color w:val="auto"/>
        </w:rPr>
      </w:pPr>
      <w:r w:rsidRPr="00EF1B13">
        <w:rPr>
          <w:color w:val="auto"/>
        </w:rPr>
        <w:t>где а -</w:t>
      </w:r>
      <w:r>
        <w:rPr>
          <w:color w:val="auto"/>
        </w:rPr>
        <w:t xml:space="preserve"> </w:t>
      </w:r>
      <w:r w:rsidRPr="00EF1B13">
        <w:rPr>
          <w:color w:val="auto"/>
        </w:rPr>
        <w:t>степень черноты,</w:t>
      </w:r>
    </w:p>
    <w:p w:rsidR="000F6849" w:rsidRPr="00EF1B13" w:rsidRDefault="00F46DAC" w:rsidP="000F6849">
      <w:pPr>
        <w:spacing w:before="120" w:beforeAutospacing="0" w:after="0" w:afterAutospacing="0"/>
        <w:ind w:firstLine="567"/>
        <w:jc w:val="both"/>
        <w:rPr>
          <w:color w:val="auto"/>
        </w:rPr>
      </w:pPr>
      <w:r>
        <w:rPr>
          <w:color w:val="auto"/>
        </w:rPr>
        <w:pict>
          <v:shape id="_x0000_i1237" type="#_x0000_t75" style="width:15pt;height:18pt">
            <v:imagedata r:id="rId118" o:title=""/>
          </v:shape>
        </w:pict>
      </w:r>
      <w:r w:rsidR="000F6849" w:rsidRPr="00EF1B13">
        <w:rPr>
          <w:color w:val="auto"/>
        </w:rPr>
        <w:t xml:space="preserve"> - коэффициент теплоотдачи по номограмме ( приложение 9).</w:t>
      </w:r>
    </w:p>
    <w:p w:rsidR="000F6849" w:rsidRPr="00EF1B13" w:rsidRDefault="000F6849" w:rsidP="000F6849">
      <w:pPr>
        <w:spacing w:before="120" w:beforeAutospacing="0" w:after="0" w:afterAutospacing="0"/>
        <w:ind w:firstLine="567"/>
        <w:jc w:val="both"/>
        <w:rPr>
          <w:color w:val="auto"/>
        </w:rPr>
      </w:pPr>
      <w:r w:rsidRPr="00EF1B13">
        <w:rPr>
          <w:color w:val="auto"/>
        </w:rPr>
        <w:t>сг – коэффициент определяется по приложению 9 в зависимости от температуры стенки.</w:t>
      </w:r>
    </w:p>
    <w:p w:rsidR="000F6849" w:rsidRPr="00EF1B13" w:rsidRDefault="000F6849" w:rsidP="000F6849">
      <w:pPr>
        <w:spacing w:before="120" w:beforeAutospacing="0" w:after="0" w:afterAutospacing="0"/>
        <w:ind w:firstLine="567"/>
        <w:jc w:val="both"/>
        <w:rPr>
          <w:color w:val="auto"/>
        </w:rPr>
      </w:pPr>
      <w:r w:rsidRPr="00EF1B13">
        <w:rPr>
          <w:color w:val="auto"/>
        </w:rPr>
        <w:t>Tст принимаем 2000С, для двух температур: Θ//1;</w:t>
      </w:r>
      <w:r>
        <w:rPr>
          <w:color w:val="auto"/>
        </w:rPr>
        <w:t xml:space="preserve"> </w:t>
      </w:r>
      <w:r w:rsidRPr="00EF1B13">
        <w:rPr>
          <w:color w:val="auto"/>
        </w:rPr>
        <w:t>Θ//2;</w:t>
      </w:r>
      <w:r>
        <w:rPr>
          <w:color w:val="auto"/>
        </w:rPr>
        <w:t xml:space="preserve"> </w:t>
      </w:r>
    </w:p>
    <w:p w:rsidR="000F6849" w:rsidRPr="00EF1B13" w:rsidRDefault="000F6849" w:rsidP="000F6849">
      <w:pPr>
        <w:spacing w:before="120" w:beforeAutospacing="0" w:after="0" w:afterAutospacing="0"/>
        <w:ind w:firstLine="567"/>
        <w:jc w:val="both"/>
        <w:rPr>
          <w:color w:val="auto"/>
        </w:rPr>
      </w:pPr>
      <w:r w:rsidRPr="00EF1B13">
        <w:rPr>
          <w:color w:val="auto"/>
        </w:rPr>
        <w:t xml:space="preserve">Рассчитываем: </w:t>
      </w:r>
    </w:p>
    <w:p w:rsidR="000F6849" w:rsidRDefault="00F46DAC" w:rsidP="000F6849">
      <w:pPr>
        <w:spacing w:before="120" w:beforeAutospacing="0" w:after="0" w:afterAutospacing="0"/>
        <w:ind w:firstLine="567"/>
        <w:jc w:val="both"/>
        <w:rPr>
          <w:color w:val="auto"/>
        </w:rPr>
      </w:pPr>
      <w:r>
        <w:rPr>
          <w:color w:val="auto"/>
        </w:rPr>
        <w:pict>
          <v:shape id="_x0000_i1238" type="#_x0000_t75" style="width:15pt;height:18pt">
            <v:imagedata r:id="rId118" o:title=""/>
          </v:shape>
        </w:pict>
      </w:r>
      <w:r w:rsidR="000F6849" w:rsidRPr="00EF1B13">
        <w:rPr>
          <w:color w:val="auto"/>
        </w:rPr>
        <w:t xml:space="preserve"> = </w:t>
      </w:r>
      <w:r>
        <w:rPr>
          <w:color w:val="auto"/>
        </w:rPr>
        <w:pict>
          <v:shape id="_x0000_i1239" type="#_x0000_t75" style="width:15pt;height:18pt">
            <v:imagedata r:id="rId118" o:title=""/>
          </v:shape>
        </w:pict>
      </w:r>
      <w:r w:rsidR="000F6849" w:rsidRPr="00EF1B13">
        <w:rPr>
          <w:color w:val="auto"/>
        </w:rPr>
        <w:t>*а * сг.</w:t>
      </w:r>
    </w:p>
    <w:p w:rsidR="000F6849" w:rsidRDefault="000F6849" w:rsidP="000F6849">
      <w:pPr>
        <w:spacing w:before="120" w:beforeAutospacing="0" w:after="0" w:afterAutospacing="0"/>
        <w:ind w:firstLine="567"/>
        <w:jc w:val="both"/>
        <w:rPr>
          <w:color w:val="auto"/>
        </w:rPr>
      </w:pPr>
      <w:r w:rsidRPr="00EF1B13">
        <w:rPr>
          <w:color w:val="auto"/>
        </w:rPr>
        <w:t>для Θ//1;</w:t>
      </w:r>
      <w:r>
        <w:rPr>
          <w:color w:val="auto"/>
        </w:rPr>
        <w:t xml:space="preserve"> </w:t>
      </w:r>
      <w:r w:rsidR="00F46DAC">
        <w:rPr>
          <w:color w:val="auto"/>
        </w:rPr>
        <w:pict>
          <v:shape id="_x0000_i1240" type="#_x0000_t75" style="width:15pt;height:18pt">
            <v:imagedata r:id="rId117" o:title=""/>
          </v:shape>
        </w:pict>
      </w:r>
      <w:r>
        <w:rPr>
          <w:color w:val="auto"/>
        </w:rPr>
        <w:t xml:space="preserve"> </w:t>
      </w:r>
      <w:r w:rsidRPr="00EF1B13">
        <w:rPr>
          <w:color w:val="auto"/>
        </w:rPr>
        <w:t>=</w:t>
      </w:r>
    </w:p>
    <w:p w:rsidR="000F6849" w:rsidRPr="00EF1B13" w:rsidRDefault="000F6849" w:rsidP="000F6849">
      <w:pPr>
        <w:spacing w:before="120" w:beforeAutospacing="0" w:after="0" w:afterAutospacing="0"/>
        <w:ind w:firstLine="567"/>
        <w:jc w:val="both"/>
        <w:rPr>
          <w:color w:val="auto"/>
        </w:rPr>
      </w:pPr>
      <w:r w:rsidRPr="00EF1B13">
        <w:rPr>
          <w:color w:val="auto"/>
        </w:rPr>
        <w:t>для Θ//2;</w:t>
      </w:r>
      <w:r>
        <w:rPr>
          <w:color w:val="auto"/>
        </w:rPr>
        <w:t xml:space="preserve"> </w:t>
      </w:r>
      <w:r w:rsidR="00F46DAC">
        <w:rPr>
          <w:color w:val="auto"/>
        </w:rPr>
        <w:pict>
          <v:shape id="_x0000_i1241" type="#_x0000_t75" style="width:15pt;height:18pt">
            <v:imagedata r:id="rId117" o:title=""/>
          </v:shape>
        </w:pict>
      </w:r>
      <w:r>
        <w:rPr>
          <w:color w:val="auto"/>
        </w:rPr>
        <w:t xml:space="preserve"> </w:t>
      </w:r>
      <w:r w:rsidRPr="00EF1B13">
        <w:rPr>
          <w:color w:val="auto"/>
        </w:rPr>
        <w:t xml:space="preserve">= </w:t>
      </w:r>
    </w:p>
    <w:p w:rsidR="000F6849" w:rsidRDefault="000F6849" w:rsidP="000F6849">
      <w:pPr>
        <w:spacing w:before="120" w:beforeAutospacing="0" w:after="0" w:afterAutospacing="0"/>
        <w:ind w:firstLine="567"/>
        <w:jc w:val="both"/>
        <w:rPr>
          <w:color w:val="auto"/>
        </w:rPr>
      </w:pPr>
      <w:r w:rsidRPr="00EF1B13">
        <w:rPr>
          <w:color w:val="auto"/>
        </w:rPr>
        <w:t>Подсчитываем суммарный коэффициент теплоотдачи от продуктов сгорания к поверхности нагрева:</w:t>
      </w:r>
    </w:p>
    <w:p w:rsidR="000F6849" w:rsidRPr="00EF1B13" w:rsidRDefault="00F46DAC" w:rsidP="000F6849">
      <w:pPr>
        <w:spacing w:before="120" w:beforeAutospacing="0" w:after="0" w:afterAutospacing="0"/>
        <w:ind w:firstLine="567"/>
        <w:jc w:val="both"/>
        <w:rPr>
          <w:color w:val="auto"/>
        </w:rPr>
      </w:pPr>
      <w:r>
        <w:rPr>
          <w:color w:val="auto"/>
        </w:rPr>
        <w:pict>
          <v:shape id="_x0000_i1242" type="#_x0000_t75" style="width:14.25pt;height:17.25pt">
            <v:imagedata r:id="rId119" o:title=""/>
          </v:shape>
        </w:pict>
      </w:r>
      <w:r w:rsidR="000F6849" w:rsidRPr="00EF1B13">
        <w:rPr>
          <w:color w:val="auto"/>
        </w:rPr>
        <w:t xml:space="preserve"> = </w:t>
      </w:r>
      <w:r>
        <w:rPr>
          <w:color w:val="auto"/>
        </w:rPr>
        <w:pict>
          <v:shape id="_x0000_i1243" type="#_x0000_t75" style="width:9.75pt;height:15.75pt">
            <v:imagedata r:id="rId120" o:title=""/>
          </v:shape>
        </w:pict>
      </w:r>
      <w:r w:rsidR="000F6849" w:rsidRPr="00EF1B13">
        <w:rPr>
          <w:color w:val="auto"/>
        </w:rPr>
        <w:t>*(</w:t>
      </w:r>
      <w:r>
        <w:rPr>
          <w:color w:val="auto"/>
        </w:rPr>
        <w:pict>
          <v:shape id="_x0000_i1244" type="#_x0000_t75" style="width:39pt;height:18pt">
            <v:imagedata r:id="rId121" o:title=""/>
          </v:shape>
        </w:pict>
      </w:r>
      <w:r w:rsidR="000F6849" w:rsidRPr="00EF1B13">
        <w:rPr>
          <w:color w:val="auto"/>
        </w:rPr>
        <w:t>),</w:t>
      </w:r>
    </w:p>
    <w:p w:rsidR="000F6849" w:rsidRPr="00EF1B13" w:rsidRDefault="000F6849" w:rsidP="000F6849">
      <w:pPr>
        <w:spacing w:before="120" w:beforeAutospacing="0" w:after="0" w:afterAutospacing="0"/>
        <w:ind w:firstLine="567"/>
        <w:jc w:val="both"/>
        <w:rPr>
          <w:color w:val="auto"/>
        </w:rPr>
      </w:pPr>
      <w:r w:rsidRPr="00EF1B13">
        <w:rPr>
          <w:color w:val="auto"/>
        </w:rPr>
        <w:t xml:space="preserve">где </w:t>
      </w:r>
      <w:r w:rsidR="00F46DAC">
        <w:rPr>
          <w:color w:val="auto"/>
        </w:rPr>
        <w:pict>
          <v:shape id="_x0000_i1245" type="#_x0000_t75" style="width:9.75pt;height:15.75pt">
            <v:imagedata r:id="rId120" o:title=""/>
          </v:shape>
        </w:pict>
      </w:r>
      <w:r w:rsidRPr="00EF1B13">
        <w:rPr>
          <w:color w:val="auto"/>
        </w:rPr>
        <w:t xml:space="preserve"> - коэффициент использования, для поперечно омываемых пучков </w:t>
      </w:r>
    </w:p>
    <w:p w:rsidR="000F6849" w:rsidRPr="00EF1B13" w:rsidRDefault="00F46DAC" w:rsidP="000F6849">
      <w:pPr>
        <w:spacing w:before="120" w:beforeAutospacing="0" w:after="0" w:afterAutospacing="0"/>
        <w:ind w:firstLine="567"/>
        <w:jc w:val="both"/>
        <w:rPr>
          <w:color w:val="auto"/>
        </w:rPr>
      </w:pPr>
      <w:r>
        <w:rPr>
          <w:color w:val="auto"/>
        </w:rPr>
        <w:pict>
          <v:shape id="_x0000_i1246" type="#_x0000_t75" style="width:9.75pt;height:15.75pt">
            <v:imagedata r:id="rId120" o:title=""/>
          </v:shape>
        </w:pict>
      </w:r>
      <w:r w:rsidR="000F6849" w:rsidRPr="00EF1B13">
        <w:rPr>
          <w:color w:val="auto"/>
        </w:rPr>
        <w:t xml:space="preserve">=1; для сложно омываемых </w:t>
      </w:r>
      <w:r>
        <w:rPr>
          <w:color w:val="auto"/>
        </w:rPr>
        <w:pict>
          <v:shape id="_x0000_i1247" type="#_x0000_t75" style="width:9.75pt;height:15.75pt">
            <v:imagedata r:id="rId120" o:title=""/>
          </v:shape>
        </w:pict>
      </w:r>
      <w:r w:rsidR="000F6849" w:rsidRPr="00EF1B13">
        <w:rPr>
          <w:color w:val="auto"/>
        </w:rPr>
        <w:t>=0,95.</w:t>
      </w:r>
    </w:p>
    <w:p w:rsidR="000F6849" w:rsidRPr="00EF1B13" w:rsidRDefault="000F6849" w:rsidP="000F6849">
      <w:pPr>
        <w:spacing w:before="120" w:beforeAutospacing="0" w:after="0" w:afterAutospacing="0"/>
        <w:ind w:firstLine="567"/>
        <w:jc w:val="both"/>
        <w:rPr>
          <w:color w:val="auto"/>
        </w:rPr>
      </w:pPr>
      <w:r w:rsidRPr="00EF1B13">
        <w:rPr>
          <w:color w:val="auto"/>
        </w:rPr>
        <w:t>для Θ//1;</w:t>
      </w:r>
      <w:r>
        <w:rPr>
          <w:color w:val="auto"/>
        </w:rPr>
        <w:t xml:space="preserve"> </w:t>
      </w:r>
      <w:r w:rsidR="00F46DAC">
        <w:rPr>
          <w:color w:val="auto"/>
        </w:rPr>
        <w:pict>
          <v:shape id="_x0000_i1248" type="#_x0000_t75" style="width:14.25pt;height:17.25pt">
            <v:imagedata r:id="rId119" o:title=""/>
          </v:shape>
        </w:pict>
      </w:r>
      <w:r w:rsidRPr="00EF1B13">
        <w:rPr>
          <w:color w:val="auto"/>
        </w:rPr>
        <w:t xml:space="preserve"> =</w:t>
      </w:r>
    </w:p>
    <w:p w:rsidR="000F6849" w:rsidRDefault="000F6849" w:rsidP="000F6849">
      <w:pPr>
        <w:spacing w:before="120" w:beforeAutospacing="0" w:after="0" w:afterAutospacing="0"/>
        <w:ind w:firstLine="567"/>
        <w:jc w:val="both"/>
        <w:rPr>
          <w:color w:val="auto"/>
        </w:rPr>
      </w:pPr>
      <w:r w:rsidRPr="00EF1B13">
        <w:rPr>
          <w:color w:val="auto"/>
        </w:rPr>
        <w:t>для Θ//2;</w:t>
      </w:r>
      <w:r>
        <w:rPr>
          <w:color w:val="auto"/>
        </w:rPr>
        <w:t xml:space="preserve"> </w:t>
      </w:r>
      <w:r w:rsidR="00F46DAC">
        <w:rPr>
          <w:color w:val="auto"/>
        </w:rPr>
        <w:pict>
          <v:shape id="_x0000_i1249" type="#_x0000_t75" style="width:15pt;height:17.25pt">
            <v:imagedata r:id="rId122" o:title=""/>
          </v:shape>
        </w:pict>
      </w:r>
      <w:r w:rsidRPr="00EF1B13">
        <w:rPr>
          <w:color w:val="auto"/>
        </w:rPr>
        <w:t xml:space="preserve"> =</w:t>
      </w:r>
    </w:p>
    <w:p w:rsidR="000F6849" w:rsidRPr="00EF1B13" w:rsidRDefault="000F6849" w:rsidP="000F6849">
      <w:pPr>
        <w:spacing w:before="120" w:beforeAutospacing="0" w:after="0" w:afterAutospacing="0"/>
        <w:ind w:firstLine="567"/>
        <w:jc w:val="both"/>
        <w:rPr>
          <w:color w:val="auto"/>
        </w:rPr>
      </w:pPr>
      <w:r w:rsidRPr="00EF1B13">
        <w:rPr>
          <w:color w:val="auto"/>
        </w:rPr>
        <w:t>Определяем количество тепла, воспринятое твердой поверхностью нагрева на 1м3 сжигаемого газового топлива для двух температур:</w:t>
      </w:r>
    </w:p>
    <w:p w:rsidR="000F6849" w:rsidRPr="00EF1B13" w:rsidRDefault="000F6849" w:rsidP="000F6849">
      <w:pPr>
        <w:spacing w:before="120" w:beforeAutospacing="0" w:after="0" w:afterAutospacing="0"/>
        <w:ind w:firstLine="567"/>
        <w:jc w:val="both"/>
        <w:rPr>
          <w:color w:val="auto"/>
        </w:rPr>
      </w:pPr>
      <w:r w:rsidRPr="00EF1B13">
        <w:rPr>
          <w:color w:val="auto"/>
        </w:rPr>
        <w:t xml:space="preserve">Qт = </w:t>
      </w:r>
      <w:r w:rsidR="00F46DAC">
        <w:rPr>
          <w:color w:val="auto"/>
        </w:rPr>
        <w:pict>
          <v:shape id="_x0000_i1250" type="#_x0000_t75" style="width:51.75pt;height:36pt">
            <v:imagedata r:id="rId123" o:title=""/>
          </v:shape>
        </w:pict>
      </w:r>
    </w:p>
    <w:p w:rsidR="000F6849" w:rsidRPr="00EF1B13" w:rsidRDefault="000F6849" w:rsidP="000F6849">
      <w:pPr>
        <w:spacing w:before="120" w:beforeAutospacing="0" w:after="0" w:afterAutospacing="0"/>
        <w:ind w:firstLine="567"/>
        <w:jc w:val="both"/>
        <w:rPr>
          <w:color w:val="auto"/>
        </w:rPr>
      </w:pPr>
      <w:r w:rsidRPr="00EF1B13">
        <w:rPr>
          <w:color w:val="auto"/>
        </w:rPr>
        <w:t>Для этого определяем температурный напор как среднелогармфмическую разность температур.</w:t>
      </w:r>
    </w:p>
    <w:p w:rsidR="000F6849" w:rsidRPr="00EF1B13" w:rsidRDefault="00F46DAC" w:rsidP="000F6849">
      <w:pPr>
        <w:spacing w:before="120" w:beforeAutospacing="0" w:after="0" w:afterAutospacing="0"/>
        <w:ind w:firstLine="567"/>
        <w:jc w:val="both"/>
        <w:rPr>
          <w:color w:val="auto"/>
        </w:rPr>
      </w:pPr>
      <w:r>
        <w:rPr>
          <w:color w:val="auto"/>
        </w:rPr>
        <w:pict>
          <v:shape id="_x0000_i1251" type="#_x0000_t75" style="width:84pt;height:48.75pt">
            <v:imagedata r:id="rId124" o:title=""/>
          </v:shape>
        </w:pict>
      </w:r>
      <w:r w:rsidR="000F6849" w:rsidRPr="00EF1B13">
        <w:rPr>
          <w:color w:val="auto"/>
        </w:rPr>
        <w:t>;</w:t>
      </w:r>
    </w:p>
    <w:p w:rsidR="000F6849" w:rsidRPr="00EF1B13" w:rsidRDefault="000F6849" w:rsidP="000F6849">
      <w:pPr>
        <w:spacing w:before="120" w:beforeAutospacing="0" w:after="0" w:afterAutospacing="0"/>
        <w:ind w:firstLine="567"/>
        <w:jc w:val="both"/>
        <w:rPr>
          <w:color w:val="auto"/>
        </w:rPr>
      </w:pPr>
      <w:r w:rsidRPr="00EF1B13">
        <w:rPr>
          <w:color w:val="auto"/>
        </w:rPr>
        <w:t xml:space="preserve">где </w:t>
      </w:r>
      <w:r w:rsidR="00F46DAC">
        <w:rPr>
          <w:color w:val="auto"/>
        </w:rPr>
        <w:pict>
          <v:shape id="_x0000_i1252" type="#_x0000_t75" style="width:18.75pt;height:18pt">
            <v:imagedata r:id="rId125" o:title=""/>
          </v:shape>
        </w:pict>
      </w:r>
      <w:r w:rsidRPr="00EF1B13">
        <w:rPr>
          <w:color w:val="auto"/>
        </w:rPr>
        <w:t xml:space="preserve"> - большая разность температур продуктов сгорания и температуры нагреваемой жидкости при противотоке</w:t>
      </w:r>
    </w:p>
    <w:p w:rsidR="000F6849" w:rsidRPr="00EF1B13" w:rsidRDefault="00F46DAC" w:rsidP="000F6849">
      <w:pPr>
        <w:spacing w:before="120" w:beforeAutospacing="0" w:after="0" w:afterAutospacing="0"/>
        <w:ind w:firstLine="567"/>
        <w:jc w:val="both"/>
        <w:rPr>
          <w:color w:val="auto"/>
        </w:rPr>
      </w:pPr>
      <w:r>
        <w:rPr>
          <w:color w:val="auto"/>
        </w:rPr>
        <w:pict>
          <v:shape id="_x0000_i1253" type="#_x0000_t75" style="width:20.25pt;height:18pt">
            <v:imagedata r:id="rId126" o:title=""/>
          </v:shape>
        </w:pict>
      </w:r>
      <w:r w:rsidR="000F6849" w:rsidRPr="00EF1B13">
        <w:rPr>
          <w:color w:val="auto"/>
        </w:rPr>
        <w:t xml:space="preserve"> - меньшая разность температуры продуктов сгорания и нагреваемой жидкости.</w:t>
      </w:r>
    </w:p>
    <w:p w:rsidR="000F6849" w:rsidRPr="00EF1B13" w:rsidRDefault="000F6849" w:rsidP="000F6849">
      <w:pPr>
        <w:spacing w:before="120" w:beforeAutospacing="0" w:after="0" w:afterAutospacing="0"/>
        <w:ind w:firstLine="567"/>
        <w:jc w:val="both"/>
        <w:rPr>
          <w:color w:val="auto"/>
        </w:rPr>
      </w:pPr>
      <w:r w:rsidRPr="00EF1B13">
        <w:rPr>
          <w:color w:val="auto"/>
        </w:rPr>
        <w:t>Вычисляем коэффициент теплопередачи</w:t>
      </w:r>
    </w:p>
    <w:p w:rsidR="000F6849" w:rsidRPr="00EF1B13" w:rsidRDefault="000F6849" w:rsidP="000F6849">
      <w:pPr>
        <w:spacing w:before="120" w:beforeAutospacing="0" w:after="0" w:afterAutospacing="0"/>
        <w:ind w:firstLine="567"/>
        <w:jc w:val="both"/>
        <w:rPr>
          <w:color w:val="auto"/>
        </w:rPr>
      </w:pPr>
      <w:r w:rsidRPr="00EF1B13">
        <w:rPr>
          <w:color w:val="auto"/>
        </w:rPr>
        <w:t xml:space="preserve">к = </w:t>
      </w:r>
      <w:r w:rsidR="00F46DAC">
        <w:rPr>
          <w:color w:val="auto"/>
        </w:rPr>
        <w:pict>
          <v:shape id="_x0000_i1254" type="#_x0000_t75" style="width:30.75pt;height:17.25pt">
            <v:imagedata r:id="rId127" o:title=""/>
          </v:shape>
        </w:pict>
      </w:r>
      <w:r w:rsidRPr="00EF1B13">
        <w:rPr>
          <w:color w:val="auto"/>
        </w:rPr>
        <w:t xml:space="preserve">, где </w:t>
      </w:r>
      <w:r w:rsidR="00F46DAC">
        <w:rPr>
          <w:color w:val="auto"/>
        </w:rPr>
        <w:pict>
          <v:shape id="_x0000_i1255" type="#_x0000_t75" style="width:12pt;height:12.75pt">
            <v:imagedata r:id="rId128" o:title=""/>
          </v:shape>
        </w:pict>
      </w:r>
      <w:r w:rsidRPr="00EF1B13">
        <w:rPr>
          <w:color w:val="auto"/>
        </w:rPr>
        <w:t xml:space="preserve"> - коэффициент тепловой эффективности определяем по приложению 10 в зависимости от вида топлива.</w:t>
      </w:r>
    </w:p>
    <w:p w:rsidR="000F6849" w:rsidRPr="00EF1B13" w:rsidRDefault="000F6849" w:rsidP="000F6849">
      <w:pPr>
        <w:spacing w:before="120" w:beforeAutospacing="0" w:after="0" w:afterAutospacing="0"/>
        <w:ind w:firstLine="567"/>
        <w:jc w:val="both"/>
        <w:rPr>
          <w:color w:val="auto"/>
        </w:rPr>
      </w:pPr>
      <w:r w:rsidRPr="00EF1B13">
        <w:rPr>
          <w:color w:val="auto"/>
        </w:rPr>
        <w:t>для Θ//1;</w:t>
      </w:r>
      <w:r>
        <w:rPr>
          <w:color w:val="auto"/>
        </w:rPr>
        <w:t xml:space="preserve"> </w:t>
      </w:r>
    </w:p>
    <w:p w:rsidR="000F6849" w:rsidRPr="00EF1B13" w:rsidRDefault="000F6849" w:rsidP="000F6849">
      <w:pPr>
        <w:spacing w:before="120" w:beforeAutospacing="0" w:after="0" w:afterAutospacing="0"/>
        <w:ind w:firstLine="567"/>
        <w:jc w:val="both"/>
        <w:rPr>
          <w:color w:val="auto"/>
        </w:rPr>
      </w:pPr>
      <w:r w:rsidRPr="00EF1B13">
        <w:rPr>
          <w:color w:val="auto"/>
        </w:rPr>
        <w:t>для Θ//2;</w:t>
      </w:r>
      <w:r>
        <w:rPr>
          <w:color w:val="auto"/>
        </w:rPr>
        <w:t xml:space="preserve"> </w:t>
      </w:r>
    </w:p>
    <w:p w:rsidR="000F6849" w:rsidRPr="00EF1B13" w:rsidRDefault="000F6849" w:rsidP="000F6849">
      <w:pPr>
        <w:spacing w:before="120" w:beforeAutospacing="0" w:after="0" w:afterAutospacing="0"/>
        <w:ind w:firstLine="567"/>
        <w:jc w:val="both"/>
        <w:rPr>
          <w:color w:val="auto"/>
        </w:rPr>
      </w:pPr>
      <w:r w:rsidRPr="00EF1B13">
        <w:rPr>
          <w:color w:val="auto"/>
        </w:rPr>
        <w:t xml:space="preserve">Определяем Qт = </w:t>
      </w:r>
      <w:r w:rsidR="00F46DAC">
        <w:rPr>
          <w:color w:val="auto"/>
        </w:rPr>
        <w:pict>
          <v:shape id="_x0000_i1256" type="#_x0000_t75" style="width:33.75pt;height:36pt">
            <v:imagedata r:id="rId129" o:title=""/>
          </v:shape>
        </w:pict>
      </w:r>
    </w:p>
    <w:p w:rsidR="000F6849" w:rsidRPr="00EF1B13" w:rsidRDefault="000F6849" w:rsidP="000F6849">
      <w:pPr>
        <w:spacing w:before="120" w:beforeAutospacing="0" w:after="0" w:afterAutospacing="0"/>
        <w:ind w:firstLine="567"/>
        <w:jc w:val="both"/>
        <w:rPr>
          <w:color w:val="auto"/>
        </w:rPr>
      </w:pPr>
      <w:r w:rsidRPr="00EF1B13">
        <w:rPr>
          <w:color w:val="auto"/>
        </w:rPr>
        <w:t>для Θ//1;</w:t>
      </w:r>
      <w:r>
        <w:rPr>
          <w:color w:val="auto"/>
        </w:rPr>
        <w:t xml:space="preserve"> </w:t>
      </w:r>
      <w:r w:rsidRPr="00EF1B13">
        <w:rPr>
          <w:color w:val="auto"/>
        </w:rPr>
        <w:t>Qт =</w:t>
      </w:r>
    </w:p>
    <w:p w:rsidR="000F6849" w:rsidRDefault="000F6849" w:rsidP="000F6849">
      <w:pPr>
        <w:spacing w:before="120" w:beforeAutospacing="0" w:after="0" w:afterAutospacing="0"/>
        <w:ind w:firstLine="567"/>
        <w:jc w:val="both"/>
        <w:rPr>
          <w:color w:val="auto"/>
        </w:rPr>
      </w:pPr>
      <w:r w:rsidRPr="00EF1B13">
        <w:rPr>
          <w:color w:val="auto"/>
        </w:rPr>
        <w:t>для Θ//2;</w:t>
      </w:r>
      <w:r>
        <w:rPr>
          <w:color w:val="auto"/>
        </w:rPr>
        <w:t xml:space="preserve"> </w:t>
      </w:r>
      <w:r w:rsidRPr="00EF1B13">
        <w:rPr>
          <w:color w:val="auto"/>
        </w:rPr>
        <w:t>Qт =</w:t>
      </w:r>
    </w:p>
    <w:p w:rsidR="000F6849" w:rsidRPr="00EF1B13" w:rsidRDefault="000F6849" w:rsidP="000F6849">
      <w:pPr>
        <w:spacing w:before="120" w:beforeAutospacing="0" w:after="0" w:afterAutospacing="0"/>
        <w:ind w:firstLine="567"/>
        <w:jc w:val="both"/>
        <w:rPr>
          <w:color w:val="auto"/>
        </w:rPr>
      </w:pPr>
      <w:r w:rsidRPr="00EF1B13">
        <w:rPr>
          <w:color w:val="auto"/>
        </w:rPr>
        <w:t>Производим графическую интерполяцию для определения температуры продуктов сгорания после поверхности нагрева.</w:t>
      </w:r>
    </w:p>
    <w:p w:rsidR="000F6849" w:rsidRPr="00EF1B13" w:rsidRDefault="000F6849" w:rsidP="000F6849">
      <w:pPr>
        <w:spacing w:before="120" w:beforeAutospacing="0" w:after="0" w:afterAutospacing="0"/>
        <w:ind w:firstLine="567"/>
        <w:jc w:val="both"/>
        <w:rPr>
          <w:color w:val="auto"/>
        </w:rPr>
      </w:pPr>
      <w:r w:rsidRPr="00EF1B13">
        <w:rPr>
          <w:color w:val="auto"/>
        </w:rPr>
        <w:t>Θр// =</w:t>
      </w:r>
    </w:p>
    <w:p w:rsidR="000F6849" w:rsidRDefault="000F6849" w:rsidP="000F6849">
      <w:pPr>
        <w:spacing w:before="120" w:beforeAutospacing="0" w:after="0" w:afterAutospacing="0"/>
        <w:ind w:firstLine="567"/>
        <w:jc w:val="both"/>
        <w:rPr>
          <w:color w:val="auto"/>
        </w:rPr>
      </w:pPr>
      <w:r w:rsidRPr="00EF1B13">
        <w:rPr>
          <w:color w:val="auto"/>
        </w:rPr>
        <w:t>Для этого строится зависимость Q =f (Θ//); точка пересечения прямых дает температуру Θр//.</w:t>
      </w:r>
    </w:p>
    <w:p w:rsidR="000F6849" w:rsidRDefault="000F6849" w:rsidP="000F6849">
      <w:pPr>
        <w:spacing w:before="120" w:beforeAutospacing="0" w:after="0" w:afterAutospacing="0"/>
        <w:ind w:firstLine="567"/>
        <w:jc w:val="both"/>
        <w:rPr>
          <w:color w:val="auto"/>
        </w:rPr>
      </w:pPr>
      <w:r w:rsidRPr="00EF1B13">
        <w:rPr>
          <w:color w:val="auto"/>
        </w:rPr>
        <w:t>Расчет водяного экономайзера.</w:t>
      </w:r>
    </w:p>
    <w:p w:rsidR="000F6849" w:rsidRPr="00EF1B13" w:rsidRDefault="000F6849" w:rsidP="000F6849">
      <w:pPr>
        <w:spacing w:before="120" w:beforeAutospacing="0" w:after="0" w:afterAutospacing="0"/>
        <w:ind w:firstLine="567"/>
        <w:jc w:val="both"/>
        <w:rPr>
          <w:color w:val="auto"/>
        </w:rPr>
      </w:pPr>
      <w:r w:rsidRPr="00EF1B13">
        <w:rPr>
          <w:color w:val="auto"/>
        </w:rPr>
        <w:t>По уравнению теплового баланса определяем количество теплоты, которое должны отдать продукты сгорания при принятой температуре уходящих газов.</w:t>
      </w:r>
    </w:p>
    <w:p w:rsidR="000F6849" w:rsidRDefault="000F6849" w:rsidP="000F6849">
      <w:pPr>
        <w:spacing w:before="120" w:beforeAutospacing="0" w:after="0" w:afterAutospacing="0"/>
        <w:ind w:firstLine="567"/>
        <w:jc w:val="both"/>
        <w:rPr>
          <w:color w:val="auto"/>
        </w:rPr>
      </w:pPr>
      <w:r w:rsidRPr="00EF1B13">
        <w:rPr>
          <w:color w:val="auto"/>
        </w:rPr>
        <w:t>При tух = 120-1300С ( для газового топлива).</w:t>
      </w:r>
    </w:p>
    <w:p w:rsidR="000F6849" w:rsidRPr="00EF1B13" w:rsidRDefault="000F6849" w:rsidP="000F6849">
      <w:pPr>
        <w:spacing w:before="120" w:beforeAutospacing="0" w:after="0" w:afterAutospacing="0"/>
        <w:ind w:firstLine="567"/>
        <w:jc w:val="both"/>
        <w:rPr>
          <w:color w:val="auto"/>
          <w:lang w:val="en-US"/>
        </w:rPr>
      </w:pPr>
      <w:r w:rsidRPr="00EF1B13">
        <w:rPr>
          <w:color w:val="auto"/>
          <w:lang w:val="en-US"/>
        </w:rPr>
        <w:t>Q</w:t>
      </w:r>
      <w:r w:rsidRPr="00EF1B13">
        <w:rPr>
          <w:color w:val="auto"/>
        </w:rPr>
        <w:t>б</w:t>
      </w:r>
      <w:r w:rsidRPr="00EF1B13">
        <w:rPr>
          <w:color w:val="auto"/>
          <w:lang w:val="en-US"/>
        </w:rPr>
        <w:t xml:space="preserve"> = </w:t>
      </w:r>
      <w:r w:rsidRPr="00EF1B13">
        <w:rPr>
          <w:color w:val="auto"/>
        </w:rPr>
        <w:t>φ</w:t>
      </w:r>
      <w:r w:rsidRPr="00EF1B13">
        <w:rPr>
          <w:color w:val="auto"/>
          <w:lang w:val="en-US"/>
        </w:rPr>
        <w:t>*( I/</w:t>
      </w:r>
      <w:r w:rsidRPr="00EF1B13">
        <w:rPr>
          <w:color w:val="auto"/>
        </w:rPr>
        <w:t>эк</w:t>
      </w:r>
      <w:r w:rsidRPr="00EF1B13">
        <w:rPr>
          <w:color w:val="auto"/>
          <w:lang w:val="en-US"/>
        </w:rPr>
        <w:t xml:space="preserve"> - I</w:t>
      </w:r>
      <w:r w:rsidRPr="00EF1B13">
        <w:rPr>
          <w:color w:val="auto"/>
        </w:rPr>
        <w:t>эк</w:t>
      </w:r>
      <w:r w:rsidRPr="00EF1B13">
        <w:rPr>
          <w:color w:val="auto"/>
          <w:lang w:val="en-US"/>
        </w:rPr>
        <w:t xml:space="preserve">//+ </w:t>
      </w:r>
      <w:r w:rsidR="00F46DAC">
        <w:rPr>
          <w:color w:val="auto"/>
          <w:lang w:val="en-US"/>
        </w:rPr>
        <w:pict>
          <v:shape id="_x0000_i1257" type="#_x0000_t75" style="width:26.25pt;height:18pt">
            <v:imagedata r:id="rId130" o:title=""/>
          </v:shape>
        </w:pict>
      </w:r>
      <w:r w:rsidRPr="00EF1B13">
        <w:rPr>
          <w:color w:val="auto"/>
          <w:lang w:val="en-US"/>
        </w:rPr>
        <w:t>I0</w:t>
      </w:r>
      <w:r w:rsidRPr="00EF1B13">
        <w:rPr>
          <w:color w:val="auto"/>
        </w:rPr>
        <w:t>хв</w:t>
      </w:r>
      <w:r w:rsidRPr="00EF1B13">
        <w:rPr>
          <w:color w:val="auto"/>
          <w:lang w:val="en-US"/>
        </w:rPr>
        <w:t>).</w:t>
      </w:r>
    </w:p>
    <w:p w:rsidR="000F6849" w:rsidRPr="00EF1B13" w:rsidRDefault="000F6849" w:rsidP="000F6849">
      <w:pPr>
        <w:spacing w:before="120" w:beforeAutospacing="0" w:after="0" w:afterAutospacing="0"/>
        <w:ind w:firstLine="567"/>
        <w:jc w:val="both"/>
        <w:rPr>
          <w:color w:val="auto"/>
        </w:rPr>
      </w:pPr>
      <w:r w:rsidRPr="00EF1B13">
        <w:rPr>
          <w:color w:val="auto"/>
        </w:rPr>
        <w:t>Определяем энтальпию воды после экономайзера</w:t>
      </w:r>
    </w:p>
    <w:p w:rsidR="000F6849" w:rsidRPr="00EF1B13" w:rsidRDefault="000F6849" w:rsidP="000F6849">
      <w:pPr>
        <w:spacing w:before="120" w:beforeAutospacing="0" w:after="0" w:afterAutospacing="0"/>
        <w:ind w:firstLine="567"/>
        <w:jc w:val="both"/>
        <w:rPr>
          <w:color w:val="auto"/>
        </w:rPr>
      </w:pPr>
      <w:r w:rsidRPr="00EF1B13">
        <w:rPr>
          <w:color w:val="auto"/>
        </w:rPr>
        <w:t xml:space="preserve">ίэк// = </w:t>
      </w:r>
      <w:r w:rsidR="00F46DAC">
        <w:rPr>
          <w:color w:val="auto"/>
        </w:rPr>
        <w:pict>
          <v:shape id="_x0000_i1258" type="#_x0000_t75" style="width:63.75pt;height:33pt">
            <v:imagedata r:id="rId131" o:title=""/>
          </v:shape>
        </w:pict>
      </w:r>
      <w:r w:rsidRPr="00EF1B13">
        <w:rPr>
          <w:color w:val="auto"/>
        </w:rPr>
        <w:t>,</w:t>
      </w:r>
    </w:p>
    <w:p w:rsidR="000F6849" w:rsidRPr="00EF1B13" w:rsidRDefault="000F6849" w:rsidP="000F6849">
      <w:pPr>
        <w:spacing w:before="120" w:beforeAutospacing="0" w:after="0" w:afterAutospacing="0"/>
        <w:ind w:firstLine="567"/>
        <w:jc w:val="both"/>
        <w:rPr>
          <w:color w:val="auto"/>
        </w:rPr>
      </w:pPr>
      <w:r w:rsidRPr="00EF1B13">
        <w:rPr>
          <w:color w:val="auto"/>
        </w:rPr>
        <w:t>где Вр – расход топлива;</w:t>
      </w:r>
    </w:p>
    <w:p w:rsidR="000F6849" w:rsidRPr="00EF1B13" w:rsidRDefault="000F6849" w:rsidP="000F6849">
      <w:pPr>
        <w:spacing w:before="120" w:beforeAutospacing="0" w:after="0" w:afterAutospacing="0"/>
        <w:ind w:firstLine="567"/>
        <w:jc w:val="both"/>
        <w:rPr>
          <w:color w:val="auto"/>
        </w:rPr>
      </w:pPr>
      <w:r w:rsidRPr="00EF1B13">
        <w:rPr>
          <w:color w:val="auto"/>
        </w:rPr>
        <w:t>D – паропроизводительность к/а, кг/с</w:t>
      </w:r>
    </w:p>
    <w:p w:rsidR="000F6849" w:rsidRDefault="000F6849" w:rsidP="000F6849">
      <w:pPr>
        <w:spacing w:before="120" w:beforeAutospacing="0" w:after="0" w:afterAutospacing="0"/>
        <w:ind w:firstLine="567"/>
        <w:jc w:val="both"/>
        <w:rPr>
          <w:color w:val="auto"/>
        </w:rPr>
      </w:pPr>
      <w:r w:rsidRPr="00EF1B13">
        <w:rPr>
          <w:color w:val="auto"/>
        </w:rPr>
        <w:t>ίэк/ = ί nвэк</w:t>
      </w:r>
    </w:p>
    <w:p w:rsidR="000F6849" w:rsidRPr="00EF1B13" w:rsidRDefault="000F6849" w:rsidP="000F6849">
      <w:pPr>
        <w:spacing w:before="120" w:beforeAutospacing="0" w:after="0" w:afterAutospacing="0"/>
        <w:ind w:firstLine="567"/>
        <w:jc w:val="both"/>
        <w:rPr>
          <w:color w:val="auto"/>
        </w:rPr>
      </w:pPr>
      <w:r w:rsidRPr="00EF1B13">
        <w:rPr>
          <w:color w:val="auto"/>
        </w:rPr>
        <w:t>В зависимости от направления движения воды и продуктов сгорания в экономайзере определяем температурный напор, 0С.</w:t>
      </w:r>
    </w:p>
    <w:p w:rsidR="000F6849" w:rsidRPr="00EF1B13" w:rsidRDefault="00F46DAC" w:rsidP="000F6849">
      <w:pPr>
        <w:spacing w:before="120" w:beforeAutospacing="0" w:after="0" w:afterAutospacing="0"/>
        <w:ind w:firstLine="567"/>
        <w:jc w:val="both"/>
        <w:rPr>
          <w:color w:val="auto"/>
        </w:rPr>
      </w:pPr>
      <w:r>
        <w:rPr>
          <w:color w:val="auto"/>
        </w:rPr>
        <w:pict>
          <v:shape id="_x0000_i1259" type="#_x0000_t75" style="width:84pt;height:48.75pt">
            <v:imagedata r:id="rId124" o:title=""/>
          </v:shape>
        </w:pict>
      </w:r>
    </w:p>
    <w:p w:rsidR="000F6849" w:rsidRPr="00EF1B13" w:rsidRDefault="00F46DAC" w:rsidP="000F6849">
      <w:pPr>
        <w:spacing w:before="120" w:beforeAutospacing="0" w:after="0" w:afterAutospacing="0"/>
        <w:ind w:firstLine="567"/>
        <w:jc w:val="both"/>
        <w:rPr>
          <w:color w:val="auto"/>
        </w:rPr>
      </w:pPr>
      <w:r>
        <w:rPr>
          <w:color w:val="auto"/>
        </w:rPr>
        <w:pict>
          <v:shape id="_x0000_i1260" type="#_x0000_t75" style="width:18.75pt;height:18pt">
            <v:imagedata r:id="rId125" o:title=""/>
          </v:shape>
        </w:pict>
      </w:r>
      <w:r w:rsidR="000F6849" w:rsidRPr="00EF1B13">
        <w:rPr>
          <w:color w:val="auto"/>
        </w:rPr>
        <w:t xml:space="preserve"> - большая разность температур продуктов сгорания и нагреваемой среды, 0С.</w:t>
      </w:r>
    </w:p>
    <w:p w:rsidR="000F6849" w:rsidRDefault="00F46DAC" w:rsidP="000F6849">
      <w:pPr>
        <w:spacing w:before="120" w:beforeAutospacing="0" w:after="0" w:afterAutospacing="0"/>
        <w:ind w:firstLine="567"/>
        <w:jc w:val="both"/>
        <w:rPr>
          <w:color w:val="auto"/>
        </w:rPr>
      </w:pPr>
      <w:r>
        <w:rPr>
          <w:color w:val="auto"/>
        </w:rPr>
        <w:pict>
          <v:shape id="_x0000_i1261" type="#_x0000_t75" style="width:18.75pt;height:18pt">
            <v:imagedata r:id="rId125" o:title=""/>
          </v:shape>
        </w:pict>
      </w:r>
      <w:r w:rsidR="000F6849" w:rsidRPr="00EF1B13">
        <w:rPr>
          <w:color w:val="auto"/>
        </w:rPr>
        <w:t xml:space="preserve"> = Θ/эк – t//эк =</w:t>
      </w:r>
    </w:p>
    <w:p w:rsidR="000F6849" w:rsidRPr="00EF1B13" w:rsidRDefault="00F46DAC" w:rsidP="000F6849">
      <w:pPr>
        <w:spacing w:before="120" w:beforeAutospacing="0" w:after="0" w:afterAutospacing="0"/>
        <w:ind w:firstLine="567"/>
        <w:jc w:val="both"/>
        <w:rPr>
          <w:color w:val="auto"/>
        </w:rPr>
      </w:pPr>
      <w:r>
        <w:rPr>
          <w:color w:val="auto"/>
        </w:rPr>
        <w:pict>
          <v:shape id="_x0000_i1262" type="#_x0000_t75" style="width:20.25pt;height:18pt">
            <v:imagedata r:id="rId126" o:title=""/>
          </v:shape>
        </w:pict>
      </w:r>
      <w:r w:rsidR="000F6849" w:rsidRPr="00EF1B13">
        <w:rPr>
          <w:color w:val="auto"/>
        </w:rPr>
        <w:t xml:space="preserve"> = Θ//эк - t/эк =</w:t>
      </w:r>
    </w:p>
    <w:p w:rsidR="000F6849" w:rsidRPr="00EF1B13" w:rsidRDefault="00F46DAC" w:rsidP="000F6849">
      <w:pPr>
        <w:spacing w:before="120" w:beforeAutospacing="0" w:after="0" w:afterAutospacing="0"/>
        <w:ind w:firstLine="567"/>
        <w:jc w:val="both"/>
        <w:rPr>
          <w:color w:val="auto"/>
        </w:rPr>
      </w:pPr>
      <w:r>
        <w:rPr>
          <w:color w:val="auto"/>
        </w:rPr>
        <w:pict>
          <v:shape id="_x0000_i1263" type="#_x0000_t75" style="width:11.25pt;height:12.75pt">
            <v:imagedata r:id="rId132" o:title=""/>
          </v:shape>
        </w:pict>
      </w:r>
      <w:r w:rsidR="000F6849" w:rsidRPr="00EF1B13">
        <w:rPr>
          <w:color w:val="auto"/>
        </w:rPr>
        <w:t>t =</w:t>
      </w:r>
    </w:p>
    <w:p w:rsidR="000F6849" w:rsidRDefault="000F6849" w:rsidP="000F6849">
      <w:pPr>
        <w:spacing w:before="120" w:beforeAutospacing="0" w:after="0" w:afterAutospacing="0"/>
        <w:ind w:firstLine="567"/>
        <w:jc w:val="both"/>
        <w:rPr>
          <w:color w:val="auto"/>
        </w:rPr>
      </w:pPr>
      <w:r w:rsidRPr="00EF1B13">
        <w:rPr>
          <w:color w:val="auto"/>
        </w:rPr>
        <w:t>Определяем скорость продуктов сгорания в экономайзере, м/с.</w:t>
      </w:r>
    </w:p>
    <w:p w:rsidR="000F6849" w:rsidRPr="00EF1B13" w:rsidRDefault="000F6849" w:rsidP="000F6849">
      <w:pPr>
        <w:spacing w:before="120" w:beforeAutospacing="0" w:after="0" w:afterAutospacing="0"/>
        <w:ind w:firstLine="567"/>
        <w:jc w:val="both"/>
        <w:rPr>
          <w:color w:val="auto"/>
        </w:rPr>
      </w:pPr>
      <w:r w:rsidRPr="00EF1B13">
        <w:rPr>
          <w:color w:val="auto"/>
        </w:rPr>
        <w:t>ωг = Вр*Vг*(Θср+273),</w:t>
      </w:r>
    </w:p>
    <w:p w:rsidR="000F6849" w:rsidRPr="00EF1B13" w:rsidRDefault="000F6849" w:rsidP="000F6849">
      <w:pPr>
        <w:spacing w:before="120" w:beforeAutospacing="0" w:after="0" w:afterAutospacing="0"/>
        <w:ind w:firstLine="567"/>
        <w:jc w:val="both"/>
        <w:rPr>
          <w:color w:val="auto"/>
        </w:rPr>
      </w:pPr>
      <w:r w:rsidRPr="00EF1B13">
        <w:rPr>
          <w:color w:val="auto"/>
        </w:rPr>
        <w:t>Вр – расход топлива</w:t>
      </w:r>
    </w:p>
    <w:p w:rsidR="000F6849" w:rsidRPr="00EF1B13" w:rsidRDefault="000F6849" w:rsidP="000F6849">
      <w:pPr>
        <w:spacing w:before="120" w:beforeAutospacing="0" w:after="0" w:afterAutospacing="0"/>
        <w:ind w:firstLine="567"/>
        <w:jc w:val="both"/>
        <w:rPr>
          <w:color w:val="auto"/>
        </w:rPr>
      </w:pPr>
      <w:r w:rsidRPr="00EF1B13">
        <w:rPr>
          <w:color w:val="auto"/>
        </w:rPr>
        <w:t>Vг –объем газов в экономайзере (из табл.1)</w:t>
      </w:r>
    </w:p>
    <w:p w:rsidR="000F6849" w:rsidRDefault="00F46DAC" w:rsidP="000F6849">
      <w:pPr>
        <w:spacing w:before="120" w:beforeAutospacing="0" w:after="0" w:afterAutospacing="0"/>
        <w:ind w:firstLine="567"/>
        <w:jc w:val="both"/>
        <w:rPr>
          <w:color w:val="auto"/>
        </w:rPr>
      </w:pPr>
      <w:r>
        <w:rPr>
          <w:color w:val="auto"/>
        </w:rPr>
        <w:pict>
          <v:shape id="_x0000_i1264" type="#_x0000_t75" style="width:99.75pt;height:33.75pt">
            <v:imagedata r:id="rId133" o:title=""/>
          </v:shape>
        </w:pict>
      </w:r>
    </w:p>
    <w:p w:rsidR="000F6849" w:rsidRDefault="000F6849" w:rsidP="000F6849">
      <w:pPr>
        <w:spacing w:before="120" w:beforeAutospacing="0" w:after="0" w:afterAutospacing="0"/>
        <w:ind w:firstLine="567"/>
        <w:jc w:val="both"/>
        <w:rPr>
          <w:color w:val="auto"/>
        </w:rPr>
      </w:pPr>
      <w:r w:rsidRPr="00EF1B13">
        <w:rPr>
          <w:color w:val="auto"/>
        </w:rPr>
        <w:t>ωг =</w:t>
      </w:r>
    </w:p>
    <w:p w:rsidR="000F6849" w:rsidRPr="00EF1B13" w:rsidRDefault="000F6849" w:rsidP="000F6849">
      <w:pPr>
        <w:spacing w:before="120" w:beforeAutospacing="0" w:after="0" w:afterAutospacing="0"/>
        <w:ind w:firstLine="567"/>
        <w:jc w:val="both"/>
        <w:rPr>
          <w:color w:val="auto"/>
        </w:rPr>
      </w:pPr>
      <w:r w:rsidRPr="00EF1B13">
        <w:rPr>
          <w:color w:val="auto"/>
        </w:rPr>
        <w:t>Определяем коэффициент теплоотдачи.</w:t>
      </w:r>
    </w:p>
    <w:p w:rsidR="000F6849" w:rsidRDefault="000F6849" w:rsidP="000F6849">
      <w:pPr>
        <w:spacing w:before="120" w:beforeAutospacing="0" w:after="0" w:afterAutospacing="0"/>
        <w:ind w:firstLine="567"/>
        <w:jc w:val="both"/>
        <w:rPr>
          <w:color w:val="auto"/>
        </w:rPr>
      </w:pPr>
      <w:r w:rsidRPr="00EF1B13">
        <w:rPr>
          <w:color w:val="auto"/>
        </w:rPr>
        <w:t>к = кн*с</w:t>
      </w:r>
      <w:r w:rsidR="00F46DAC">
        <w:rPr>
          <w:color w:val="auto"/>
        </w:rPr>
        <w:pict>
          <v:shape id="_x0000_i1265" type="#_x0000_t75" style="width:9.75pt;height:11.25pt">
            <v:imagedata r:id="rId134" o:title=""/>
          </v:shape>
        </w:pict>
      </w:r>
      <w:r w:rsidRPr="00EF1B13">
        <w:rPr>
          <w:color w:val="auto"/>
        </w:rPr>
        <w:t xml:space="preserve"> =</w:t>
      </w:r>
    </w:p>
    <w:p w:rsidR="000F6849" w:rsidRPr="00EF1B13" w:rsidRDefault="000F6849" w:rsidP="000F6849">
      <w:pPr>
        <w:spacing w:before="120" w:beforeAutospacing="0" w:after="0" w:afterAutospacing="0"/>
        <w:ind w:firstLine="567"/>
        <w:jc w:val="both"/>
        <w:rPr>
          <w:color w:val="auto"/>
        </w:rPr>
      </w:pPr>
      <w:r w:rsidRPr="00EF1B13">
        <w:rPr>
          <w:color w:val="auto"/>
        </w:rPr>
        <w:t>Определяем площадь поверхности нагрева водяного экономайзера, м2.</w:t>
      </w:r>
    </w:p>
    <w:p w:rsidR="000F6849" w:rsidRDefault="000F6849" w:rsidP="000F6849">
      <w:pPr>
        <w:spacing w:before="120" w:beforeAutospacing="0" w:after="0" w:afterAutospacing="0"/>
        <w:ind w:firstLine="567"/>
        <w:jc w:val="both"/>
        <w:rPr>
          <w:color w:val="auto"/>
        </w:rPr>
      </w:pPr>
      <w:r w:rsidRPr="00EF1B13">
        <w:rPr>
          <w:color w:val="auto"/>
        </w:rPr>
        <w:t xml:space="preserve">Нэк = </w:t>
      </w:r>
      <w:r w:rsidR="00F46DAC">
        <w:rPr>
          <w:color w:val="auto"/>
        </w:rPr>
        <w:pict>
          <v:shape id="_x0000_i1266" type="#_x0000_t75" style="width:47.25pt;height:33.75pt">
            <v:imagedata r:id="rId135" o:title=""/>
          </v:shape>
        </w:pict>
      </w:r>
    </w:p>
    <w:p w:rsidR="000F6849" w:rsidRPr="00EF1B13" w:rsidRDefault="000F6849" w:rsidP="000F6849">
      <w:pPr>
        <w:spacing w:before="120" w:beforeAutospacing="0" w:after="0" w:afterAutospacing="0"/>
        <w:ind w:firstLine="567"/>
        <w:jc w:val="both"/>
        <w:rPr>
          <w:color w:val="auto"/>
        </w:rPr>
      </w:pPr>
      <w:r w:rsidRPr="00EF1B13">
        <w:rPr>
          <w:color w:val="auto"/>
        </w:rPr>
        <w:t>По полученной площади устанавливаем его конструктивные характеристики.</w:t>
      </w:r>
    </w:p>
    <w:p w:rsidR="000F6849" w:rsidRPr="00EF1B13" w:rsidRDefault="000F6849" w:rsidP="000F6849">
      <w:pPr>
        <w:spacing w:before="120" w:beforeAutospacing="0" w:after="0" w:afterAutospacing="0"/>
        <w:ind w:firstLine="567"/>
        <w:jc w:val="both"/>
        <w:rPr>
          <w:color w:val="auto"/>
        </w:rPr>
      </w:pPr>
      <w:r w:rsidRPr="00EF1B13">
        <w:rPr>
          <w:color w:val="auto"/>
        </w:rPr>
        <w:t xml:space="preserve">Общее число труб n = </w:t>
      </w:r>
      <w:r w:rsidR="00F46DAC">
        <w:rPr>
          <w:color w:val="auto"/>
        </w:rPr>
        <w:pict>
          <v:shape id="_x0000_i1267" type="#_x0000_t75" style="width:26.25pt;height:36pt">
            <v:imagedata r:id="rId136" o:title=""/>
          </v:shape>
        </w:pict>
      </w:r>
      <w:r w:rsidRPr="00EF1B13">
        <w:rPr>
          <w:color w:val="auto"/>
        </w:rPr>
        <w:t xml:space="preserve"> =</w:t>
      </w:r>
    </w:p>
    <w:p w:rsidR="000F6849" w:rsidRPr="00EF1B13" w:rsidRDefault="000F6849" w:rsidP="000F6849">
      <w:pPr>
        <w:spacing w:before="120" w:beforeAutospacing="0" w:after="0" w:afterAutospacing="0"/>
        <w:ind w:firstLine="567"/>
        <w:jc w:val="both"/>
        <w:rPr>
          <w:color w:val="auto"/>
        </w:rPr>
      </w:pPr>
      <w:r w:rsidRPr="00EF1B13">
        <w:rPr>
          <w:color w:val="auto"/>
        </w:rPr>
        <w:t xml:space="preserve">Число рядов труб m = </w:t>
      </w:r>
      <w:r w:rsidR="00F46DAC">
        <w:rPr>
          <w:color w:val="auto"/>
        </w:rPr>
        <w:pict>
          <v:shape id="_x0000_i1268" type="#_x0000_t75" style="width:12pt;height:30.75pt">
            <v:imagedata r:id="rId137" o:title=""/>
          </v:shape>
        </w:pict>
      </w:r>
      <w:r w:rsidRPr="00EF1B13">
        <w:rPr>
          <w:color w:val="auto"/>
        </w:rPr>
        <w:t>,</w:t>
      </w:r>
    </w:p>
    <w:p w:rsidR="000F6849" w:rsidRDefault="000F6849" w:rsidP="000F6849">
      <w:pPr>
        <w:spacing w:before="120" w:beforeAutospacing="0" w:after="0" w:afterAutospacing="0"/>
        <w:ind w:firstLine="567"/>
        <w:jc w:val="both"/>
        <w:rPr>
          <w:color w:val="auto"/>
        </w:rPr>
      </w:pPr>
      <w:r w:rsidRPr="00EF1B13">
        <w:rPr>
          <w:color w:val="auto"/>
        </w:rPr>
        <w:t>где Z – число труб в ряду.</w:t>
      </w:r>
    </w:p>
    <w:p w:rsidR="000F6849" w:rsidRPr="00EF1B13" w:rsidRDefault="000F6849" w:rsidP="000F6849">
      <w:pPr>
        <w:spacing w:before="120" w:beforeAutospacing="0" w:after="0" w:afterAutospacing="0"/>
        <w:jc w:val="center"/>
        <w:rPr>
          <w:b/>
          <w:bCs/>
          <w:color w:val="auto"/>
          <w:sz w:val="28"/>
          <w:szCs w:val="28"/>
        </w:rPr>
      </w:pPr>
      <w:r w:rsidRPr="00EF1B13">
        <w:rPr>
          <w:b/>
          <w:bCs/>
          <w:color w:val="auto"/>
          <w:sz w:val="28"/>
          <w:szCs w:val="28"/>
        </w:rPr>
        <w:t>Список литературы</w:t>
      </w:r>
    </w:p>
    <w:p w:rsidR="000F6849" w:rsidRPr="00EF1B13" w:rsidRDefault="000F6849" w:rsidP="000F6849">
      <w:pPr>
        <w:spacing w:before="120" w:beforeAutospacing="0" w:after="0" w:afterAutospacing="0"/>
        <w:ind w:firstLine="567"/>
        <w:jc w:val="both"/>
        <w:rPr>
          <w:color w:val="auto"/>
        </w:rPr>
      </w:pPr>
      <w:r w:rsidRPr="00EF1B13">
        <w:rPr>
          <w:color w:val="auto"/>
        </w:rPr>
        <w:t>Борщов Д.Я. Устройство и эксплуатация отопительных котельных малой мощности: Учеб. пособие для проф.тех. училищ. – 2-е изд., испр. и доп. – М.: Стройиздат, 1989</w:t>
      </w:r>
    </w:p>
    <w:p w:rsidR="000F6849" w:rsidRDefault="000F6849" w:rsidP="000F6849">
      <w:pPr>
        <w:spacing w:before="120" w:beforeAutospacing="0" w:after="0" w:afterAutospacing="0"/>
        <w:ind w:firstLine="567"/>
        <w:jc w:val="both"/>
        <w:rPr>
          <w:color w:val="auto"/>
        </w:rPr>
      </w:pPr>
      <w:r w:rsidRPr="00EF1B13">
        <w:rPr>
          <w:color w:val="auto"/>
        </w:rPr>
        <w:t>Брюханов О.Н., Кузнецов В.А. Газифицированные котельные агрегаты: Учебник. – М.: ИНФРА – М, 2005</w:t>
      </w:r>
    </w:p>
    <w:p w:rsidR="00E12572" w:rsidRDefault="00E12572">
      <w:pPr>
        <w:spacing w:before="0" w:beforeAutospacing="0" w:after="0" w:afterAutospacing="0"/>
        <w:rPr>
          <w:color w:val="auto"/>
        </w:rPr>
      </w:pPr>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FREESE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entury Schoolbook">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35DCCB98"/>
    <w:lvl w:ilvl="0">
      <w:start w:val="1"/>
      <w:numFmt w:val="decimal"/>
      <w:pStyle w:val="l1"/>
      <w:lvlText w:val="%1."/>
      <w:lvlJc w:val="left"/>
      <w:pPr>
        <w:tabs>
          <w:tab w:val="num" w:pos="360"/>
        </w:tabs>
        <w:ind w:left="360" w:hanging="360"/>
      </w:pPr>
    </w:lvl>
  </w:abstractNum>
  <w:abstractNum w:abstractNumId="1">
    <w:nsid w:val="FFFFFF89"/>
    <w:multiLevelType w:val="singleLevel"/>
    <w:tmpl w:val="07D4936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849"/>
    <w:rsid w:val="00051FB8"/>
    <w:rsid w:val="00095BA6"/>
    <w:rsid w:val="000F6849"/>
    <w:rsid w:val="00210DB3"/>
    <w:rsid w:val="0031418A"/>
    <w:rsid w:val="00350B15"/>
    <w:rsid w:val="00377A3D"/>
    <w:rsid w:val="004F6B5E"/>
    <w:rsid w:val="0052086C"/>
    <w:rsid w:val="005A2562"/>
    <w:rsid w:val="005B3906"/>
    <w:rsid w:val="00755964"/>
    <w:rsid w:val="007E6191"/>
    <w:rsid w:val="008C19D7"/>
    <w:rsid w:val="00A44D32"/>
    <w:rsid w:val="00E12572"/>
    <w:rsid w:val="00EF1B13"/>
    <w:rsid w:val="00F46DAC"/>
    <w:rsid w:val="00FA7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70"/>
    <o:shapelayout v:ext="edit">
      <o:idmap v:ext="edit" data="1"/>
    </o:shapelayout>
  </w:shapeDefaults>
  <w:decimalSymbol w:val=","/>
  <w:listSeparator w:val=";"/>
  <w14:defaultImageDpi w14:val="0"/>
  <w15:docId w15:val="{995111F0-1139-403D-B8A4-5F563134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0F6849"/>
    <w:pPr>
      <w:spacing w:before="100" w:beforeAutospacing="1" w:after="100" w:afterAutospacing="1" w:line="240" w:lineRule="auto"/>
    </w:pPr>
    <w:rPr>
      <w:color w:val="000000"/>
      <w:sz w:val="24"/>
      <w:szCs w:val="24"/>
    </w:rPr>
  </w:style>
  <w:style w:type="paragraph" w:styleId="1">
    <w:name w:val="heading 1"/>
    <w:basedOn w:val="a"/>
    <w:next w:val="a"/>
    <w:link w:val="10"/>
    <w:uiPriority w:val="99"/>
    <w:qFormat/>
    <w:rsid w:val="000F6849"/>
    <w:pPr>
      <w:keepNext/>
      <w:spacing w:before="240" w:beforeAutospacing="0" w:after="60" w:afterAutospacing="0"/>
      <w:outlineLvl w:val="0"/>
    </w:pPr>
    <w:rPr>
      <w:rFonts w:ascii="Arial" w:hAnsi="Arial" w:cs="Arial"/>
      <w:b/>
      <w:bCs/>
      <w:color w:val="auto"/>
      <w:kern w:val="32"/>
      <w:sz w:val="32"/>
      <w:szCs w:val="32"/>
    </w:rPr>
  </w:style>
  <w:style w:type="paragraph" w:styleId="2">
    <w:name w:val="heading 2"/>
    <w:basedOn w:val="a"/>
    <w:link w:val="20"/>
    <w:uiPriority w:val="99"/>
    <w:qFormat/>
    <w:rsid w:val="000F6849"/>
    <w:pPr>
      <w:keepNext/>
      <w:spacing w:before="240" w:beforeAutospacing="0" w:after="60" w:afterAutospacing="0"/>
      <w:outlineLvl w:val="1"/>
    </w:pPr>
    <w:rPr>
      <w:rFonts w:ascii="FREESET" w:hAnsi="FREESET" w:cs="FREESET"/>
      <w:b/>
      <w:bCs/>
      <w:color w:val="auto"/>
      <w:spacing w:val="20"/>
      <w:sz w:val="26"/>
      <w:szCs w:val="26"/>
      <w:lang w:val="en-GB"/>
    </w:rPr>
  </w:style>
  <w:style w:type="paragraph" w:styleId="3">
    <w:name w:val="heading 3"/>
    <w:basedOn w:val="a"/>
    <w:next w:val="a"/>
    <w:link w:val="30"/>
    <w:uiPriority w:val="99"/>
    <w:qFormat/>
    <w:rsid w:val="000F6849"/>
    <w:pPr>
      <w:keepNext/>
      <w:spacing w:before="0" w:beforeAutospacing="0" w:after="0" w:afterAutospacing="0"/>
      <w:jc w:val="both"/>
      <w:outlineLvl w:val="2"/>
    </w:pPr>
    <w:rPr>
      <w:color w:val="auto"/>
    </w:rPr>
  </w:style>
  <w:style w:type="paragraph" w:styleId="4">
    <w:name w:val="heading 4"/>
    <w:basedOn w:val="a"/>
    <w:next w:val="a"/>
    <w:link w:val="40"/>
    <w:uiPriority w:val="99"/>
    <w:qFormat/>
    <w:rsid w:val="000F6849"/>
    <w:pPr>
      <w:keepNext/>
      <w:spacing w:before="0" w:beforeAutospacing="0" w:after="0" w:afterAutospacing="0"/>
      <w:jc w:val="center"/>
      <w:outlineLvl w:val="3"/>
    </w:pPr>
    <w:rPr>
      <w:color w:val="auto"/>
    </w:rPr>
  </w:style>
  <w:style w:type="paragraph" w:styleId="5">
    <w:name w:val="heading 5"/>
    <w:basedOn w:val="a"/>
    <w:next w:val="a"/>
    <w:link w:val="50"/>
    <w:uiPriority w:val="99"/>
    <w:qFormat/>
    <w:rsid w:val="000F6849"/>
    <w:pPr>
      <w:spacing w:before="240" w:beforeAutospacing="0" w:after="60" w:afterAutospacing="0"/>
      <w:outlineLvl w:val="4"/>
    </w:pPr>
    <w:rPr>
      <w:b/>
      <w:bCs/>
      <w:i/>
      <w:iCs/>
      <w:color w:val="auto"/>
      <w:sz w:val="26"/>
      <w:szCs w:val="26"/>
    </w:rPr>
  </w:style>
  <w:style w:type="paragraph" w:styleId="6">
    <w:name w:val="heading 6"/>
    <w:basedOn w:val="a"/>
    <w:next w:val="a"/>
    <w:link w:val="60"/>
    <w:uiPriority w:val="99"/>
    <w:qFormat/>
    <w:rsid w:val="000F6849"/>
    <w:pPr>
      <w:keepNext/>
      <w:spacing w:before="0" w:beforeAutospacing="0" w:after="0" w:afterAutospacing="0"/>
      <w:outlineLvl w:val="5"/>
    </w:pPr>
    <w:rPr>
      <w:b/>
      <w:bCs/>
      <w:color w:val="auto"/>
    </w:rPr>
  </w:style>
  <w:style w:type="paragraph" w:styleId="7">
    <w:name w:val="heading 7"/>
    <w:basedOn w:val="a"/>
    <w:next w:val="a"/>
    <w:link w:val="70"/>
    <w:uiPriority w:val="99"/>
    <w:qFormat/>
    <w:rsid w:val="000F6849"/>
    <w:pPr>
      <w:spacing w:before="240" w:beforeAutospacing="0" w:after="60" w:afterAutospacing="0"/>
      <w:outlineLvl w:val="6"/>
    </w:pPr>
    <w:rPr>
      <w:color w:val="auto"/>
    </w:rPr>
  </w:style>
  <w:style w:type="paragraph" w:styleId="8">
    <w:name w:val="heading 8"/>
    <w:basedOn w:val="a"/>
    <w:next w:val="a"/>
    <w:link w:val="80"/>
    <w:uiPriority w:val="99"/>
    <w:qFormat/>
    <w:rsid w:val="000F6849"/>
    <w:pPr>
      <w:spacing w:before="240" w:beforeAutospacing="0" w:after="60" w:afterAutospacing="0"/>
      <w:outlineLvl w:val="7"/>
    </w:pPr>
    <w:rPr>
      <w:i/>
      <w:iCs/>
      <w:color w:val="auto"/>
    </w:rPr>
  </w:style>
  <w:style w:type="paragraph" w:styleId="9">
    <w:name w:val="heading 9"/>
    <w:basedOn w:val="a"/>
    <w:next w:val="a"/>
    <w:link w:val="90"/>
    <w:uiPriority w:val="99"/>
    <w:qFormat/>
    <w:rsid w:val="000F6849"/>
    <w:pPr>
      <w:keepNext/>
      <w:spacing w:before="0" w:beforeAutospacing="0" w:after="0" w:afterAutospacing="0"/>
      <w:ind w:right="-1050"/>
      <w:jc w:val="center"/>
      <w:outlineLvl w:val="8"/>
    </w:pPr>
    <w:rPr>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l1">
    <w:name w:val="l1"/>
    <w:basedOn w:val="a"/>
    <w:uiPriority w:val="99"/>
    <w:rsid w:val="000F6849"/>
    <w:pPr>
      <w:numPr>
        <w:numId w:val="3"/>
      </w:numPr>
      <w:tabs>
        <w:tab w:val="clear" w:pos="360"/>
      </w:tabs>
      <w:spacing w:before="60" w:beforeAutospacing="0" w:after="60" w:afterAutospacing="0"/>
      <w:ind w:left="285" w:firstLine="0"/>
    </w:pPr>
    <w:rPr>
      <w:color w:val="auto"/>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character" w:customStyle="1" w:styleId="20">
    <w:name w:val="Заголовок 2 Знак"/>
    <w:basedOn w:val="a0"/>
    <w:link w:val="2"/>
    <w:uiPriority w:val="99"/>
    <w:locked/>
    <w:rsid w:val="000F6849"/>
    <w:rPr>
      <w:b/>
      <w:bCs/>
      <w:color w:val="437D9F"/>
      <w:sz w:val="18"/>
      <w:szCs w:val="18"/>
      <w:lang w:val="ru-RU" w:eastAsia="ru-RU"/>
    </w:rPr>
  </w:style>
  <w:style w:type="paragraph" w:styleId="a3">
    <w:name w:val="List Number"/>
    <w:basedOn w:val="a"/>
    <w:uiPriority w:val="99"/>
    <w:rsid w:val="000F6849"/>
    <w:pPr>
      <w:tabs>
        <w:tab w:val="num" w:pos="360"/>
      </w:tabs>
      <w:spacing w:before="0" w:beforeAutospacing="0" w:after="0" w:afterAutospacing="0"/>
      <w:ind w:left="360" w:hanging="360"/>
    </w:pPr>
    <w:rPr>
      <w:color w:val="auto"/>
    </w:rPr>
  </w:style>
  <w:style w:type="paragraph" w:styleId="a4">
    <w:name w:val="Normal (Web)"/>
    <w:basedOn w:val="a"/>
    <w:uiPriority w:val="99"/>
    <w:rsid w:val="000F6849"/>
    <w:rPr>
      <w:color w:val="auto"/>
    </w:rPr>
  </w:style>
  <w:style w:type="character" w:styleId="a5">
    <w:name w:val="Hyperlink"/>
    <w:basedOn w:val="a0"/>
    <w:uiPriority w:val="99"/>
    <w:rsid w:val="000F6849"/>
    <w:rPr>
      <w:color w:val="0000FF"/>
      <w:u w:val="none"/>
      <w:effect w:val="none"/>
    </w:rPr>
  </w:style>
  <w:style w:type="paragraph" w:styleId="a6">
    <w:name w:val="header"/>
    <w:basedOn w:val="a"/>
    <w:link w:val="a7"/>
    <w:uiPriority w:val="99"/>
    <w:rsid w:val="000F6849"/>
    <w:pPr>
      <w:tabs>
        <w:tab w:val="center" w:pos="4677"/>
        <w:tab w:val="right" w:pos="9355"/>
      </w:tabs>
      <w:spacing w:before="0" w:beforeAutospacing="0" w:after="0" w:afterAutospacing="0"/>
    </w:pPr>
    <w:rPr>
      <w:color w:val="auto"/>
    </w:rPr>
  </w:style>
  <w:style w:type="character" w:customStyle="1" w:styleId="a7">
    <w:name w:val="Верхний колонтитул Знак"/>
    <w:basedOn w:val="a0"/>
    <w:link w:val="a6"/>
    <w:uiPriority w:val="99"/>
    <w:semiHidden/>
    <w:rPr>
      <w:sz w:val="24"/>
      <w:szCs w:val="24"/>
    </w:rPr>
  </w:style>
  <w:style w:type="paragraph" w:styleId="a8">
    <w:name w:val="footer"/>
    <w:basedOn w:val="a"/>
    <w:link w:val="a9"/>
    <w:uiPriority w:val="99"/>
    <w:rsid w:val="000F6849"/>
    <w:pPr>
      <w:tabs>
        <w:tab w:val="center" w:pos="4677"/>
        <w:tab w:val="right" w:pos="9355"/>
      </w:tabs>
      <w:spacing w:before="0" w:beforeAutospacing="0" w:after="0" w:afterAutospacing="0"/>
    </w:pPr>
    <w:rPr>
      <w:color w:val="auto"/>
    </w:rPr>
  </w:style>
  <w:style w:type="character" w:customStyle="1" w:styleId="a9">
    <w:name w:val="Нижний колонтитул Знак"/>
    <w:basedOn w:val="a0"/>
    <w:link w:val="a8"/>
    <w:uiPriority w:val="99"/>
    <w:semiHidden/>
    <w:rPr>
      <w:sz w:val="24"/>
      <w:szCs w:val="24"/>
    </w:rPr>
  </w:style>
  <w:style w:type="character" w:styleId="aa">
    <w:name w:val="page number"/>
    <w:basedOn w:val="a0"/>
    <w:uiPriority w:val="99"/>
    <w:rsid w:val="000F6849"/>
  </w:style>
  <w:style w:type="paragraph" w:styleId="ab">
    <w:name w:val="footnote text"/>
    <w:basedOn w:val="a"/>
    <w:link w:val="ac"/>
    <w:uiPriority w:val="99"/>
    <w:semiHidden/>
    <w:rsid w:val="000F6849"/>
    <w:pPr>
      <w:spacing w:before="0" w:beforeAutospacing="0" w:after="0" w:afterAutospacing="0"/>
    </w:pPr>
    <w:rPr>
      <w:color w:val="auto"/>
      <w:sz w:val="20"/>
      <w:szCs w:val="20"/>
    </w:rPr>
  </w:style>
  <w:style w:type="character" w:customStyle="1" w:styleId="ac">
    <w:name w:val="Текст сноски Знак"/>
    <w:basedOn w:val="a0"/>
    <w:link w:val="ab"/>
    <w:uiPriority w:val="99"/>
    <w:semiHidden/>
    <w:rPr>
      <w:sz w:val="20"/>
      <w:szCs w:val="20"/>
    </w:rPr>
  </w:style>
  <w:style w:type="character" w:styleId="ad">
    <w:name w:val="footnote reference"/>
    <w:basedOn w:val="a0"/>
    <w:uiPriority w:val="99"/>
    <w:semiHidden/>
    <w:rsid w:val="000F6849"/>
    <w:rPr>
      <w:vertAlign w:val="superscript"/>
    </w:rPr>
  </w:style>
  <w:style w:type="paragraph" w:customStyle="1" w:styleId="small">
    <w:name w:val="small"/>
    <w:basedOn w:val="a"/>
    <w:uiPriority w:val="99"/>
    <w:rsid w:val="000F6849"/>
    <w:pPr>
      <w:spacing w:before="60" w:beforeAutospacing="0" w:after="15" w:afterAutospacing="0" w:line="195" w:lineRule="atLeast"/>
    </w:pPr>
    <w:rPr>
      <w:rFonts w:ascii="Arial" w:hAnsi="Arial" w:cs="Arial"/>
      <w:sz w:val="17"/>
      <w:szCs w:val="17"/>
    </w:rPr>
  </w:style>
  <w:style w:type="paragraph" w:styleId="11">
    <w:name w:val="toc 1"/>
    <w:basedOn w:val="a"/>
    <w:next w:val="a"/>
    <w:autoRedefine/>
    <w:uiPriority w:val="99"/>
    <w:semiHidden/>
    <w:rsid w:val="000F6849"/>
    <w:pPr>
      <w:tabs>
        <w:tab w:val="right" w:leader="dot" w:pos="9628"/>
      </w:tabs>
      <w:spacing w:before="0" w:beforeAutospacing="0" w:after="0" w:afterAutospacing="0"/>
    </w:pPr>
    <w:rPr>
      <w:b/>
      <w:bCs/>
      <w:noProof/>
      <w:color w:val="auto"/>
      <w:sz w:val="20"/>
      <w:szCs w:val="20"/>
    </w:rPr>
  </w:style>
  <w:style w:type="character" w:styleId="ae">
    <w:name w:val="Strong"/>
    <w:basedOn w:val="a0"/>
    <w:uiPriority w:val="99"/>
    <w:qFormat/>
    <w:rsid w:val="000F6849"/>
    <w:rPr>
      <w:b/>
      <w:bCs/>
    </w:rPr>
  </w:style>
  <w:style w:type="paragraph" w:customStyle="1" w:styleId="spec">
    <w:name w:val="spec"/>
    <w:basedOn w:val="a"/>
    <w:uiPriority w:val="99"/>
    <w:rsid w:val="000F6849"/>
    <w:pPr>
      <w:spacing w:before="0" w:beforeAutospacing="0" w:after="0" w:afterAutospacing="0"/>
      <w:jc w:val="both"/>
    </w:pPr>
    <w:rPr>
      <w:color w:val="333333"/>
    </w:rPr>
  </w:style>
  <w:style w:type="paragraph" w:customStyle="1" w:styleId="level20">
    <w:name w:val="level20"/>
    <w:basedOn w:val="a"/>
    <w:uiPriority w:val="99"/>
    <w:rsid w:val="000F6849"/>
    <w:pPr>
      <w:spacing w:before="30" w:beforeAutospacing="0" w:after="0" w:afterAutospacing="0"/>
      <w:ind w:left="600" w:hanging="300"/>
    </w:pPr>
    <w:rPr>
      <w:color w:val="auto"/>
    </w:rPr>
  </w:style>
  <w:style w:type="paragraph" w:customStyle="1" w:styleId="level30">
    <w:name w:val="level30"/>
    <w:basedOn w:val="a"/>
    <w:uiPriority w:val="99"/>
    <w:rsid w:val="000F6849"/>
    <w:pPr>
      <w:spacing w:before="30" w:beforeAutospacing="0" w:after="0" w:afterAutospacing="0"/>
      <w:ind w:left="900" w:hanging="300"/>
    </w:pPr>
    <w:rPr>
      <w:color w:val="auto"/>
    </w:rPr>
  </w:style>
  <w:style w:type="paragraph" w:customStyle="1" w:styleId="level40">
    <w:name w:val="level40"/>
    <w:basedOn w:val="a"/>
    <w:uiPriority w:val="99"/>
    <w:rsid w:val="000F6849"/>
    <w:pPr>
      <w:spacing w:before="30" w:beforeAutospacing="0" w:after="0" w:afterAutospacing="0"/>
      <w:ind w:left="1200" w:hanging="300"/>
    </w:pPr>
    <w:rPr>
      <w:color w:val="auto"/>
    </w:rPr>
  </w:style>
  <w:style w:type="paragraph" w:customStyle="1" w:styleId="level10">
    <w:name w:val="level10"/>
    <w:basedOn w:val="a"/>
    <w:uiPriority w:val="99"/>
    <w:rsid w:val="000F6849"/>
    <w:pPr>
      <w:spacing w:before="30" w:beforeAutospacing="0" w:after="0" w:afterAutospacing="0"/>
      <w:ind w:left="300" w:hanging="300"/>
    </w:pPr>
    <w:rPr>
      <w:color w:val="auto"/>
    </w:rPr>
  </w:style>
  <w:style w:type="paragraph" w:styleId="HTML">
    <w:name w:val="HTML Preformatted"/>
    <w:basedOn w:val="a"/>
    <w:link w:val="HTML0"/>
    <w:uiPriority w:val="99"/>
    <w:rsid w:val="000F6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color w:val="auto"/>
      <w:sz w:val="20"/>
      <w:szCs w:val="20"/>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character" w:customStyle="1" w:styleId="ti">
    <w:name w:val="ti"/>
    <w:basedOn w:val="a0"/>
    <w:uiPriority w:val="99"/>
    <w:rsid w:val="000F6849"/>
  </w:style>
  <w:style w:type="paragraph" w:styleId="af">
    <w:name w:val="Balloon Text"/>
    <w:basedOn w:val="a"/>
    <w:link w:val="af0"/>
    <w:uiPriority w:val="99"/>
    <w:semiHidden/>
    <w:rsid w:val="000F6849"/>
    <w:pPr>
      <w:spacing w:before="0" w:beforeAutospacing="0" w:after="0" w:afterAutospacing="0"/>
    </w:pPr>
    <w:rPr>
      <w:rFonts w:ascii="Tahoma" w:hAnsi="Tahoma" w:cs="Tahoma"/>
      <w:color w:val="auto"/>
      <w:sz w:val="16"/>
      <w:szCs w:val="16"/>
    </w:rPr>
  </w:style>
  <w:style w:type="character" w:customStyle="1" w:styleId="af0">
    <w:name w:val="Текст выноски Знак"/>
    <w:basedOn w:val="a0"/>
    <w:link w:val="af"/>
    <w:uiPriority w:val="99"/>
    <w:semiHidden/>
    <w:rPr>
      <w:rFonts w:ascii="Segoe UI" w:hAnsi="Segoe UI" w:cs="Segoe UI"/>
      <w:sz w:val="18"/>
      <w:szCs w:val="18"/>
    </w:rPr>
  </w:style>
  <w:style w:type="paragraph" w:styleId="21">
    <w:name w:val="toc 2"/>
    <w:basedOn w:val="a"/>
    <w:next w:val="a"/>
    <w:autoRedefine/>
    <w:uiPriority w:val="99"/>
    <w:semiHidden/>
    <w:rsid w:val="000F6849"/>
    <w:pPr>
      <w:spacing w:before="0" w:beforeAutospacing="0" w:after="0" w:afterAutospacing="0"/>
      <w:ind w:left="240"/>
    </w:pPr>
    <w:rPr>
      <w:color w:val="auto"/>
    </w:rPr>
  </w:style>
  <w:style w:type="paragraph" w:styleId="31">
    <w:name w:val="toc 3"/>
    <w:basedOn w:val="a"/>
    <w:next w:val="a"/>
    <w:autoRedefine/>
    <w:uiPriority w:val="99"/>
    <w:semiHidden/>
    <w:rsid w:val="000F6849"/>
    <w:pPr>
      <w:spacing w:before="0" w:beforeAutospacing="0" w:after="0" w:afterAutospacing="0"/>
      <w:ind w:left="480"/>
    </w:pPr>
    <w:rPr>
      <w:color w:val="auto"/>
    </w:rPr>
  </w:style>
  <w:style w:type="character" w:styleId="af1">
    <w:name w:val="Emphasis"/>
    <w:basedOn w:val="a0"/>
    <w:uiPriority w:val="99"/>
    <w:qFormat/>
    <w:rsid w:val="000F6849"/>
    <w:rPr>
      <w:i/>
      <w:iCs/>
    </w:rPr>
  </w:style>
  <w:style w:type="paragraph" w:customStyle="1" w:styleId="just">
    <w:name w:val="just"/>
    <w:basedOn w:val="a"/>
    <w:uiPriority w:val="99"/>
    <w:rsid w:val="000F6849"/>
    <w:pPr>
      <w:jc w:val="both"/>
    </w:pPr>
    <w:rPr>
      <w:color w:val="auto"/>
    </w:rPr>
  </w:style>
  <w:style w:type="paragraph" w:customStyle="1" w:styleId="TextSbornik">
    <w:name w:val="TextSbornik"/>
    <w:basedOn w:val="a"/>
    <w:uiPriority w:val="99"/>
    <w:rsid w:val="000F6849"/>
    <w:pPr>
      <w:spacing w:before="0" w:beforeAutospacing="0" w:after="0" w:afterAutospacing="0"/>
      <w:ind w:firstLine="283"/>
      <w:jc w:val="both"/>
    </w:pPr>
    <w:rPr>
      <w:rFonts w:ascii="Century Schoolbook" w:hAnsi="Century Schoolbook" w:cs="Century Schoolbook"/>
      <w:kern w:val="28"/>
      <w:sz w:val="20"/>
      <w:szCs w:val="20"/>
    </w:rPr>
  </w:style>
  <w:style w:type="character" w:customStyle="1" w:styleId="copy1">
    <w:name w:val="copy1"/>
    <w:basedOn w:val="a0"/>
    <w:uiPriority w:val="99"/>
    <w:rsid w:val="000F6849"/>
    <w:rPr>
      <w:rFonts w:ascii="Arial" w:hAnsi="Arial" w:cs="Arial"/>
      <w:sz w:val="16"/>
      <w:szCs w:val="16"/>
    </w:rPr>
  </w:style>
  <w:style w:type="paragraph" w:styleId="af2">
    <w:name w:val="Body Text"/>
    <w:basedOn w:val="a"/>
    <w:link w:val="af3"/>
    <w:uiPriority w:val="99"/>
    <w:rsid w:val="000F6849"/>
    <w:pPr>
      <w:spacing w:before="0" w:beforeAutospacing="0" w:after="0" w:afterAutospacing="0"/>
    </w:pPr>
    <w:rPr>
      <w:color w:val="auto"/>
      <w:sz w:val="28"/>
      <w:szCs w:val="28"/>
      <w:lang w:val="en-US"/>
    </w:rPr>
  </w:style>
  <w:style w:type="character" w:customStyle="1" w:styleId="af3">
    <w:name w:val="Основной текст Знак"/>
    <w:basedOn w:val="a0"/>
    <w:link w:val="af2"/>
    <w:uiPriority w:val="99"/>
    <w:locked/>
    <w:rsid w:val="000F6849"/>
    <w:rPr>
      <w:sz w:val="28"/>
      <w:szCs w:val="28"/>
      <w:lang w:val="en-US" w:eastAsia="ru-RU"/>
    </w:rPr>
  </w:style>
  <w:style w:type="paragraph" w:customStyle="1" w:styleId="rvps144">
    <w:name w:val="rvps144"/>
    <w:basedOn w:val="a"/>
    <w:uiPriority w:val="99"/>
    <w:rsid w:val="000F6849"/>
    <w:rPr>
      <w:color w:val="auto"/>
    </w:rPr>
  </w:style>
  <w:style w:type="paragraph" w:customStyle="1" w:styleId="rvps142">
    <w:name w:val="rvps142"/>
    <w:basedOn w:val="a"/>
    <w:uiPriority w:val="99"/>
    <w:rsid w:val="000F6849"/>
    <w:rPr>
      <w:color w:val="auto"/>
    </w:rPr>
  </w:style>
  <w:style w:type="paragraph" w:customStyle="1" w:styleId="rvps31454">
    <w:name w:val="rvps31454"/>
    <w:basedOn w:val="a"/>
    <w:uiPriority w:val="99"/>
    <w:rsid w:val="000F6849"/>
    <w:rPr>
      <w:color w:val="auto"/>
    </w:rPr>
  </w:style>
  <w:style w:type="character" w:customStyle="1" w:styleId="rvts143">
    <w:name w:val="rvts143"/>
    <w:basedOn w:val="a0"/>
    <w:uiPriority w:val="99"/>
    <w:rsid w:val="000F6849"/>
  </w:style>
  <w:style w:type="character" w:customStyle="1" w:styleId="rvts145">
    <w:name w:val="rvts145"/>
    <w:basedOn w:val="a0"/>
    <w:uiPriority w:val="99"/>
    <w:rsid w:val="000F6849"/>
  </w:style>
  <w:style w:type="paragraph" w:styleId="af4">
    <w:name w:val="Document Map"/>
    <w:basedOn w:val="a"/>
    <w:link w:val="af5"/>
    <w:uiPriority w:val="99"/>
    <w:semiHidden/>
    <w:rsid w:val="000F6849"/>
    <w:pPr>
      <w:widowControl w:val="0"/>
      <w:shd w:val="clear" w:color="auto" w:fill="000080"/>
      <w:autoSpaceDE w:val="0"/>
      <w:autoSpaceDN w:val="0"/>
      <w:adjustRightInd w:val="0"/>
      <w:spacing w:before="0" w:beforeAutospacing="0" w:after="0" w:afterAutospacing="0"/>
    </w:pPr>
    <w:rPr>
      <w:rFonts w:ascii="Tahoma" w:hAnsi="Tahoma" w:cs="Tahoma"/>
      <w:color w:val="auto"/>
      <w:sz w:val="20"/>
      <w:szCs w:val="20"/>
    </w:rPr>
  </w:style>
  <w:style w:type="character" w:customStyle="1" w:styleId="af5">
    <w:name w:val="Схема документа Знак"/>
    <w:basedOn w:val="a0"/>
    <w:link w:val="af4"/>
    <w:uiPriority w:val="99"/>
    <w:semiHidden/>
    <w:rPr>
      <w:rFonts w:ascii="Segoe UI" w:hAnsi="Segoe UI" w:cs="Segoe UI"/>
      <w:sz w:val="16"/>
      <w:szCs w:val="16"/>
    </w:rPr>
  </w:style>
  <w:style w:type="paragraph" w:customStyle="1" w:styleId="ConsPlusTitle">
    <w:name w:val="ConsPlusTitle"/>
    <w:uiPriority w:val="99"/>
    <w:rsid w:val="000F6849"/>
    <w:pPr>
      <w:widowControl w:val="0"/>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uiPriority w:val="99"/>
    <w:rsid w:val="000F6849"/>
    <w:pPr>
      <w:widowControl w:val="0"/>
      <w:autoSpaceDE w:val="0"/>
      <w:autoSpaceDN w:val="0"/>
      <w:adjustRightInd w:val="0"/>
      <w:spacing w:after="0" w:line="240" w:lineRule="auto"/>
      <w:ind w:firstLine="720"/>
    </w:pPr>
    <w:rPr>
      <w:rFonts w:ascii="Arial" w:hAnsi="Arial" w:cs="Arial"/>
      <w:sz w:val="20"/>
      <w:szCs w:val="20"/>
    </w:rPr>
  </w:style>
  <w:style w:type="paragraph" w:customStyle="1" w:styleId="rvps143">
    <w:name w:val="rvps143"/>
    <w:basedOn w:val="a"/>
    <w:uiPriority w:val="99"/>
    <w:rsid w:val="000F6849"/>
    <w:rPr>
      <w:color w:val="auto"/>
    </w:rPr>
  </w:style>
  <w:style w:type="character" w:customStyle="1" w:styleId="rvts144">
    <w:name w:val="rvts144"/>
    <w:basedOn w:val="a0"/>
    <w:uiPriority w:val="99"/>
    <w:rsid w:val="000F6849"/>
  </w:style>
  <w:style w:type="paragraph" w:customStyle="1" w:styleId="rvps149">
    <w:name w:val="rvps149"/>
    <w:basedOn w:val="a"/>
    <w:uiPriority w:val="99"/>
    <w:rsid w:val="000F6849"/>
    <w:rPr>
      <w:color w:val="auto"/>
    </w:rPr>
  </w:style>
  <w:style w:type="paragraph" w:customStyle="1" w:styleId="rvps147">
    <w:name w:val="rvps147"/>
    <w:basedOn w:val="a"/>
    <w:uiPriority w:val="99"/>
    <w:rsid w:val="000F6849"/>
    <w:rPr>
      <w:color w:val="auto"/>
    </w:rPr>
  </w:style>
  <w:style w:type="character" w:customStyle="1" w:styleId="rvts142">
    <w:name w:val="rvts142"/>
    <w:basedOn w:val="a0"/>
    <w:uiPriority w:val="99"/>
    <w:rsid w:val="000F6849"/>
  </w:style>
  <w:style w:type="paragraph" w:styleId="af6">
    <w:name w:val="caption"/>
    <w:basedOn w:val="a"/>
    <w:next w:val="a"/>
    <w:uiPriority w:val="99"/>
    <w:qFormat/>
    <w:rsid w:val="000F6849"/>
    <w:pPr>
      <w:spacing w:before="0" w:beforeAutospacing="0" w:after="0" w:afterAutospacing="0"/>
    </w:pPr>
    <w:rPr>
      <w:b/>
      <w:bCs/>
      <w:sz w:val="20"/>
      <w:szCs w:val="20"/>
    </w:rPr>
  </w:style>
  <w:style w:type="paragraph" w:styleId="af7">
    <w:name w:val="Body Text Indent"/>
    <w:basedOn w:val="a"/>
    <w:link w:val="af8"/>
    <w:uiPriority w:val="99"/>
    <w:rsid w:val="000F6849"/>
    <w:pPr>
      <w:autoSpaceDE w:val="0"/>
      <w:autoSpaceDN w:val="0"/>
      <w:spacing w:before="0" w:beforeAutospacing="0" w:after="0" w:afterAutospacing="0"/>
      <w:ind w:firstLine="720"/>
      <w:jc w:val="both"/>
    </w:pPr>
    <w:rPr>
      <w:color w:val="auto"/>
      <w:sz w:val="20"/>
      <w:szCs w:val="20"/>
    </w:rPr>
  </w:style>
  <w:style w:type="character" w:customStyle="1" w:styleId="af8">
    <w:name w:val="Основной текст с отступом Знак"/>
    <w:basedOn w:val="a0"/>
    <w:link w:val="af7"/>
    <w:uiPriority w:val="99"/>
    <w:semiHidden/>
    <w:rPr>
      <w:sz w:val="24"/>
      <w:szCs w:val="24"/>
    </w:rPr>
  </w:style>
  <w:style w:type="paragraph" w:styleId="32">
    <w:name w:val="Body Text Indent 3"/>
    <w:basedOn w:val="a"/>
    <w:link w:val="33"/>
    <w:uiPriority w:val="99"/>
    <w:rsid w:val="000F6849"/>
    <w:pPr>
      <w:widowControl w:val="0"/>
      <w:autoSpaceDE w:val="0"/>
      <w:autoSpaceDN w:val="0"/>
      <w:adjustRightInd w:val="0"/>
      <w:spacing w:before="0" w:beforeAutospacing="0" w:after="120" w:afterAutospacing="0"/>
      <w:ind w:left="283"/>
    </w:pPr>
    <w:rPr>
      <w:color w:val="auto"/>
      <w:sz w:val="16"/>
      <w:szCs w:val="16"/>
    </w:rPr>
  </w:style>
  <w:style w:type="character" w:customStyle="1" w:styleId="33">
    <w:name w:val="Основной текст с отступом 3 Знак"/>
    <w:basedOn w:val="a0"/>
    <w:link w:val="32"/>
    <w:uiPriority w:val="99"/>
    <w:semiHidden/>
    <w:rPr>
      <w:sz w:val="16"/>
      <w:szCs w:val="16"/>
    </w:rPr>
  </w:style>
  <w:style w:type="paragraph" w:styleId="22">
    <w:name w:val="Body Text 2"/>
    <w:basedOn w:val="a"/>
    <w:link w:val="23"/>
    <w:uiPriority w:val="99"/>
    <w:rsid w:val="000F6849"/>
    <w:pPr>
      <w:spacing w:before="0" w:beforeAutospacing="0" w:after="0" w:afterAutospacing="0"/>
      <w:ind w:firstLine="708"/>
    </w:pPr>
    <w:rPr>
      <w:color w:val="auto"/>
      <w:sz w:val="28"/>
      <w:szCs w:val="28"/>
    </w:rPr>
  </w:style>
  <w:style w:type="character" w:customStyle="1" w:styleId="23">
    <w:name w:val="Основной текст 2 Знак"/>
    <w:basedOn w:val="a0"/>
    <w:link w:val="22"/>
    <w:uiPriority w:val="99"/>
    <w:locked/>
    <w:rsid w:val="000F6849"/>
    <w:rPr>
      <w:sz w:val="24"/>
      <w:szCs w:val="24"/>
      <w:lang w:val="ru-RU" w:eastAsia="ru-RU"/>
    </w:rPr>
  </w:style>
  <w:style w:type="paragraph" w:styleId="af9">
    <w:name w:val="Title"/>
    <w:basedOn w:val="a"/>
    <w:link w:val="afa"/>
    <w:uiPriority w:val="99"/>
    <w:qFormat/>
    <w:rsid w:val="000F6849"/>
    <w:pPr>
      <w:spacing w:before="0" w:beforeAutospacing="0" w:after="0" w:afterAutospacing="0"/>
      <w:jc w:val="center"/>
    </w:pPr>
    <w:rPr>
      <w:color w:val="auto"/>
      <w:sz w:val="28"/>
      <w:szCs w:val="28"/>
    </w:rPr>
  </w:style>
  <w:style w:type="character" w:customStyle="1" w:styleId="afa">
    <w:name w:val="Название Знак"/>
    <w:basedOn w:val="a0"/>
    <w:link w:val="af9"/>
    <w:uiPriority w:val="10"/>
    <w:rPr>
      <w:rFonts w:asciiTheme="majorHAnsi" w:eastAsiaTheme="majorEastAsia" w:hAnsiTheme="majorHAnsi" w:cstheme="majorBidi"/>
      <w:b/>
      <w:bCs/>
      <w:kern w:val="28"/>
      <w:sz w:val="32"/>
      <w:szCs w:val="32"/>
    </w:rPr>
  </w:style>
  <w:style w:type="paragraph" w:styleId="afb">
    <w:name w:val="Subtitle"/>
    <w:basedOn w:val="a"/>
    <w:link w:val="afc"/>
    <w:uiPriority w:val="99"/>
    <w:qFormat/>
    <w:rsid w:val="000F6849"/>
    <w:pPr>
      <w:spacing w:before="0" w:beforeAutospacing="0" w:after="0" w:afterAutospacing="0"/>
      <w:jc w:val="center"/>
    </w:pPr>
    <w:rPr>
      <w:color w:val="auto"/>
      <w:sz w:val="28"/>
      <w:szCs w:val="28"/>
    </w:rPr>
  </w:style>
  <w:style w:type="character" w:customStyle="1" w:styleId="afc">
    <w:name w:val="Подзаголовок Знак"/>
    <w:basedOn w:val="a0"/>
    <w:link w:val="afb"/>
    <w:uiPriority w:val="11"/>
    <w:rPr>
      <w:rFonts w:asciiTheme="majorHAnsi" w:eastAsiaTheme="majorEastAsia" w:hAnsiTheme="majorHAnsi" w:cstheme="majorBidi"/>
      <w:sz w:val="24"/>
      <w:szCs w:val="24"/>
    </w:rPr>
  </w:style>
  <w:style w:type="table" w:styleId="afd">
    <w:name w:val="Table Grid"/>
    <w:basedOn w:val="a1"/>
    <w:uiPriority w:val="99"/>
    <w:rsid w:val="000F684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line number"/>
    <w:basedOn w:val="a0"/>
    <w:uiPriority w:val="99"/>
    <w:rsid w:val="000F6849"/>
  </w:style>
  <w:style w:type="paragraph" w:customStyle="1" w:styleId="110">
    <w:name w:val="Заголовок 11"/>
    <w:basedOn w:val="a"/>
    <w:uiPriority w:val="99"/>
    <w:rsid w:val="000F6849"/>
    <w:pPr>
      <w:spacing w:before="0" w:beforeAutospacing="0" w:after="0" w:afterAutospacing="0"/>
      <w:outlineLvl w:val="1"/>
    </w:pPr>
    <w:rPr>
      <w:rFonts w:ascii="Verdana" w:hAnsi="Verdana" w:cs="Verdana"/>
      <w:color w:val="auto"/>
      <w:kern w:val="36"/>
      <w:sz w:val="43"/>
      <w:szCs w:val="43"/>
    </w:rPr>
  </w:style>
  <w:style w:type="character" w:styleId="aff">
    <w:name w:val="FollowedHyperlink"/>
    <w:basedOn w:val="a0"/>
    <w:uiPriority w:val="99"/>
    <w:rsid w:val="000F6849"/>
    <w:rPr>
      <w:color w:val="800080"/>
      <w:u w:val="single"/>
    </w:rPr>
  </w:style>
  <w:style w:type="paragraph" w:styleId="aff0">
    <w:name w:val="Block Text"/>
    <w:basedOn w:val="a"/>
    <w:uiPriority w:val="99"/>
    <w:rsid w:val="000F6849"/>
    <w:pPr>
      <w:spacing w:before="0" w:beforeAutospacing="0" w:after="0" w:afterAutospacing="0" w:line="360" w:lineRule="auto"/>
      <w:ind w:left="147" w:right="147" w:firstLine="397"/>
      <w:jc w:val="both"/>
    </w:pPr>
    <w:rPr>
      <w:color w:val="auto"/>
      <w:sz w:val="26"/>
      <w:szCs w:val="26"/>
    </w:rPr>
  </w:style>
  <w:style w:type="paragraph" w:customStyle="1" w:styleId="H6">
    <w:name w:val="H6"/>
    <w:basedOn w:val="a"/>
    <w:next w:val="a"/>
    <w:uiPriority w:val="99"/>
    <w:rsid w:val="000F6849"/>
    <w:pPr>
      <w:keepNext/>
      <w:spacing w:beforeAutospacing="0" w:afterAutospacing="0"/>
      <w:outlineLvl w:val="6"/>
    </w:pPr>
    <w:rPr>
      <w:b/>
      <w:bCs/>
      <w:color w:val="auto"/>
      <w:sz w:val="16"/>
      <w:szCs w:val="16"/>
    </w:rPr>
  </w:style>
  <w:style w:type="paragraph" w:styleId="24">
    <w:name w:val="Body Text Indent 2"/>
    <w:basedOn w:val="a"/>
    <w:link w:val="25"/>
    <w:uiPriority w:val="99"/>
    <w:rsid w:val="000F6849"/>
    <w:pPr>
      <w:spacing w:before="0" w:beforeAutospacing="0" w:after="120" w:afterAutospacing="0" w:line="480" w:lineRule="auto"/>
      <w:ind w:left="283"/>
    </w:pPr>
    <w:rPr>
      <w:color w:val="auto"/>
    </w:rPr>
  </w:style>
  <w:style w:type="character" w:customStyle="1" w:styleId="25">
    <w:name w:val="Основной текст с отступом 2 Знак"/>
    <w:basedOn w:val="a0"/>
    <w:link w:val="24"/>
    <w:uiPriority w:val="99"/>
    <w:semiHidden/>
    <w:rPr>
      <w:sz w:val="24"/>
      <w:szCs w:val="24"/>
    </w:rPr>
  </w:style>
  <w:style w:type="paragraph" w:styleId="34">
    <w:name w:val="Body Text 3"/>
    <w:basedOn w:val="a"/>
    <w:link w:val="35"/>
    <w:uiPriority w:val="99"/>
    <w:rsid w:val="000F6849"/>
    <w:pPr>
      <w:spacing w:before="0" w:beforeAutospacing="0" w:after="120" w:afterAutospacing="0"/>
    </w:pPr>
    <w:rPr>
      <w:color w:val="auto"/>
      <w:sz w:val="16"/>
      <w:szCs w:val="16"/>
    </w:rPr>
  </w:style>
  <w:style w:type="character" w:customStyle="1" w:styleId="35">
    <w:name w:val="Основной текст 3 Знак"/>
    <w:basedOn w:val="a0"/>
    <w:link w:val="34"/>
    <w:uiPriority w:val="99"/>
    <w:semiHidden/>
    <w:rPr>
      <w:sz w:val="16"/>
      <w:szCs w:val="16"/>
    </w:rPr>
  </w:style>
  <w:style w:type="table" w:styleId="aff1">
    <w:name w:val="Table Elegant"/>
    <w:basedOn w:val="a1"/>
    <w:uiPriority w:val="99"/>
    <w:rsid w:val="000F6849"/>
    <w:pPr>
      <w:spacing w:after="0" w:line="240" w:lineRule="auto"/>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paragraph" w:customStyle="1" w:styleId="H5">
    <w:name w:val="H5"/>
    <w:basedOn w:val="a"/>
    <w:next w:val="a"/>
    <w:uiPriority w:val="99"/>
    <w:rsid w:val="000F6849"/>
    <w:pPr>
      <w:keepNext/>
      <w:spacing w:beforeAutospacing="0" w:afterAutospacing="0"/>
      <w:outlineLvl w:val="5"/>
    </w:pPr>
    <w:rPr>
      <w:b/>
      <w:bCs/>
      <w:color w:val="auto"/>
      <w:sz w:val="20"/>
      <w:szCs w:val="20"/>
    </w:rPr>
  </w:style>
  <w:style w:type="character" w:customStyle="1" w:styleId="mw-headline">
    <w:name w:val="mw-headline"/>
    <w:basedOn w:val="a0"/>
    <w:uiPriority w:val="99"/>
    <w:rsid w:val="000F6849"/>
  </w:style>
  <w:style w:type="character" w:customStyle="1" w:styleId="unknownword">
    <w:name w:val="unknown_word"/>
    <w:basedOn w:val="a0"/>
    <w:uiPriority w:val="99"/>
    <w:rsid w:val="000F6849"/>
  </w:style>
  <w:style w:type="paragraph" w:styleId="aff2">
    <w:name w:val="Plain Text"/>
    <w:basedOn w:val="a"/>
    <w:link w:val="aff3"/>
    <w:uiPriority w:val="99"/>
    <w:rsid w:val="000F6849"/>
    <w:rPr>
      <w:color w:val="auto"/>
    </w:rPr>
  </w:style>
  <w:style w:type="character" w:customStyle="1" w:styleId="aff3">
    <w:name w:val="Текст Знак"/>
    <w:basedOn w:val="a0"/>
    <w:link w:val="aff2"/>
    <w:uiPriority w:val="99"/>
    <w:semiHidden/>
    <w:rPr>
      <w:rFonts w:ascii="Courier New" w:hAnsi="Courier New" w:cs="Courier New"/>
      <w:sz w:val="20"/>
      <w:szCs w:val="20"/>
    </w:rPr>
  </w:style>
  <w:style w:type="paragraph" w:customStyle="1" w:styleId="Web">
    <w:name w:val="Обычный (Web)"/>
    <w:basedOn w:val="a"/>
    <w:uiPriority w:val="99"/>
    <w:rsid w:val="000F6849"/>
    <w:pPr>
      <w:spacing w:beforeAutospacing="0" w:afterAutospacing="0"/>
    </w:pPr>
    <w:rPr>
      <w:color w:val="auto"/>
    </w:rPr>
  </w:style>
  <w:style w:type="paragraph" w:customStyle="1" w:styleId="ConsNormal">
    <w:name w:val="ConsNormal"/>
    <w:uiPriority w:val="99"/>
    <w:rsid w:val="000F6849"/>
    <w:pPr>
      <w:widowControl w:val="0"/>
      <w:spacing w:after="0" w:line="240" w:lineRule="auto"/>
      <w:ind w:firstLine="720"/>
    </w:pPr>
    <w:rPr>
      <w:rFonts w:ascii="Arial" w:hAnsi="Arial" w:cs="Arial"/>
      <w:sz w:val="20"/>
      <w:szCs w:val="20"/>
    </w:rPr>
  </w:style>
  <w:style w:type="paragraph" w:styleId="aff4">
    <w:name w:val="annotation text"/>
    <w:basedOn w:val="a"/>
    <w:link w:val="aff5"/>
    <w:uiPriority w:val="99"/>
    <w:semiHidden/>
    <w:rsid w:val="000F6849"/>
    <w:pPr>
      <w:spacing w:before="0" w:beforeAutospacing="0" w:after="0" w:afterAutospacing="0"/>
    </w:pPr>
    <w:rPr>
      <w:color w:val="auto"/>
      <w:sz w:val="20"/>
      <w:szCs w:val="20"/>
    </w:rPr>
  </w:style>
  <w:style w:type="character" w:customStyle="1" w:styleId="aff5">
    <w:name w:val="Текст примечания Знак"/>
    <w:basedOn w:val="a0"/>
    <w:link w:val="aff4"/>
    <w:uiPriority w:val="99"/>
    <w:semiHidden/>
    <w:rPr>
      <w:sz w:val="20"/>
      <w:szCs w:val="20"/>
    </w:rPr>
  </w:style>
  <w:style w:type="character" w:customStyle="1" w:styleId="font12">
    <w:name w:val="font12"/>
    <w:basedOn w:val="a0"/>
    <w:uiPriority w:val="99"/>
    <w:rsid w:val="000F6849"/>
  </w:style>
  <w:style w:type="paragraph" w:styleId="26">
    <w:name w:val="List Continue 2"/>
    <w:basedOn w:val="a"/>
    <w:uiPriority w:val="99"/>
    <w:rsid w:val="000F6849"/>
    <w:pPr>
      <w:spacing w:before="0" w:beforeAutospacing="0" w:after="120" w:afterAutospacing="0"/>
      <w:ind w:left="566"/>
    </w:pPr>
    <w:rPr>
      <w:color w:val="auto"/>
    </w:rPr>
  </w:style>
  <w:style w:type="paragraph" w:styleId="aff6">
    <w:name w:val="List Bullet"/>
    <w:basedOn w:val="a"/>
    <w:autoRedefine/>
    <w:uiPriority w:val="99"/>
    <w:rsid w:val="000F6849"/>
    <w:pPr>
      <w:widowControl w:val="0"/>
      <w:spacing w:before="0" w:beforeAutospacing="0" w:after="0" w:afterAutospacing="0"/>
      <w:ind w:left="720"/>
    </w:pPr>
    <w:rPr>
      <w:color w:val="auto"/>
    </w:rPr>
  </w:style>
  <w:style w:type="paragraph" w:customStyle="1" w:styleId="moy">
    <w:name w:val="moy"/>
    <w:basedOn w:val="a"/>
    <w:uiPriority w:val="99"/>
    <w:rsid w:val="000F6849"/>
    <w:pPr>
      <w:widowControl w:val="0"/>
      <w:spacing w:before="0" w:beforeAutospacing="0" w:after="0" w:afterAutospacing="0" w:line="360" w:lineRule="auto"/>
      <w:ind w:firstLine="397"/>
      <w:jc w:val="both"/>
    </w:pPr>
    <w:rPr>
      <w:sz w:val="22"/>
      <w:szCs w:val="22"/>
    </w:rPr>
  </w:style>
  <w:style w:type="paragraph" w:customStyle="1" w:styleId="111">
    <w:name w:val="к111"/>
    <w:basedOn w:val="1"/>
    <w:autoRedefine/>
    <w:uiPriority w:val="99"/>
    <w:rsid w:val="000F6849"/>
    <w:pPr>
      <w:tabs>
        <w:tab w:val="left" w:pos="3120"/>
      </w:tabs>
      <w:jc w:val="center"/>
    </w:pPr>
    <w:rPr>
      <w:rFonts w:ascii="Times New Roman" w:hAnsi="Times New Roman" w:cs="Times New Roman"/>
    </w:rPr>
  </w:style>
  <w:style w:type="paragraph" w:customStyle="1" w:styleId="222">
    <w:name w:val="к222"/>
    <w:basedOn w:val="2"/>
    <w:autoRedefine/>
    <w:uiPriority w:val="99"/>
    <w:rsid w:val="000F6849"/>
    <w:pPr>
      <w:spacing w:line="360" w:lineRule="auto"/>
      <w:jc w:val="center"/>
    </w:pPr>
    <w:rPr>
      <w:rFonts w:ascii="Arial" w:hAnsi="Arial" w:cs="Arial"/>
      <w:i/>
      <w:iCs/>
      <w:spacing w:val="0"/>
      <w:sz w:val="28"/>
      <w:szCs w:val="28"/>
      <w:lang w:val="ru-RU"/>
    </w:rPr>
  </w:style>
  <w:style w:type="paragraph" w:customStyle="1" w:styleId="aff7">
    <w:name w:val="курсовик"/>
    <w:basedOn w:val="a"/>
    <w:autoRedefine/>
    <w:uiPriority w:val="99"/>
    <w:rsid w:val="000F6849"/>
    <w:pPr>
      <w:spacing w:before="0" w:beforeAutospacing="0" w:after="0" w:afterAutospacing="0" w:line="360" w:lineRule="auto"/>
      <w:ind w:firstLine="284"/>
      <w:jc w:val="both"/>
    </w:pPr>
    <w:rPr>
      <w:color w:val="auto"/>
      <w:sz w:val="28"/>
      <w:szCs w:val="28"/>
    </w:rPr>
  </w:style>
  <w:style w:type="paragraph" w:customStyle="1" w:styleId="127">
    <w:name w:val="127"/>
    <w:basedOn w:val="a"/>
    <w:uiPriority w:val="99"/>
    <w:rsid w:val="000F6849"/>
    <w:rPr>
      <w:color w:val="auto"/>
    </w:rPr>
  </w:style>
  <w:style w:type="paragraph" w:customStyle="1" w:styleId="style19">
    <w:name w:val="style19"/>
    <w:basedOn w:val="a"/>
    <w:uiPriority w:val="99"/>
    <w:rsid w:val="000F6849"/>
    <w:rPr>
      <w:rFonts w:ascii="Verdana" w:hAnsi="Verdana" w:cs="Verdana"/>
      <w:color w:val="auto"/>
    </w:rPr>
  </w:style>
  <w:style w:type="paragraph" w:customStyle="1" w:styleId="style25">
    <w:name w:val="style25"/>
    <w:basedOn w:val="a"/>
    <w:uiPriority w:val="99"/>
    <w:rsid w:val="000F6849"/>
    <w:rPr>
      <w:rFonts w:ascii="Verdana" w:hAnsi="Verdana" w:cs="Verdana"/>
      <w:sz w:val="18"/>
      <w:szCs w:val="18"/>
    </w:rPr>
  </w:style>
  <w:style w:type="character" w:customStyle="1" w:styleId="style251">
    <w:name w:val="style251"/>
    <w:basedOn w:val="a0"/>
    <w:uiPriority w:val="99"/>
    <w:rsid w:val="000F6849"/>
    <w:rPr>
      <w:rFonts w:ascii="Verdana" w:hAnsi="Verdana" w:cs="Verdana"/>
      <w:color w:val="000000"/>
      <w:sz w:val="18"/>
      <w:szCs w:val="18"/>
    </w:rPr>
  </w:style>
  <w:style w:type="character" w:customStyle="1" w:styleId="font31">
    <w:name w:val="font31"/>
    <w:basedOn w:val="a0"/>
    <w:uiPriority w:val="99"/>
    <w:rsid w:val="000F6849"/>
  </w:style>
  <w:style w:type="character" w:customStyle="1" w:styleId="font7">
    <w:name w:val="font7"/>
    <w:basedOn w:val="a0"/>
    <w:uiPriority w:val="99"/>
    <w:rsid w:val="000F6849"/>
  </w:style>
  <w:style w:type="character" w:customStyle="1" w:styleId="font32">
    <w:name w:val="font32"/>
    <w:basedOn w:val="a0"/>
    <w:uiPriority w:val="99"/>
    <w:rsid w:val="000F6849"/>
  </w:style>
  <w:style w:type="character" w:customStyle="1" w:styleId="font29">
    <w:name w:val="font29"/>
    <w:basedOn w:val="a0"/>
    <w:uiPriority w:val="99"/>
    <w:rsid w:val="000F6849"/>
  </w:style>
  <w:style w:type="character" w:customStyle="1" w:styleId="font11">
    <w:name w:val="font11"/>
    <w:basedOn w:val="a0"/>
    <w:uiPriority w:val="99"/>
    <w:rsid w:val="000F6849"/>
  </w:style>
  <w:style w:type="paragraph" w:customStyle="1" w:styleId="CM68">
    <w:name w:val="CM68"/>
    <w:basedOn w:val="a"/>
    <w:next w:val="a"/>
    <w:uiPriority w:val="99"/>
    <w:rsid w:val="000F6849"/>
    <w:pPr>
      <w:widowControl w:val="0"/>
      <w:autoSpaceDE w:val="0"/>
      <w:autoSpaceDN w:val="0"/>
      <w:adjustRightInd w:val="0"/>
      <w:spacing w:before="0" w:beforeAutospacing="0" w:after="118" w:afterAutospacing="0"/>
    </w:pPr>
    <w:rPr>
      <w:color w:val="auto"/>
    </w:rPr>
  </w:style>
  <w:style w:type="paragraph" w:customStyle="1" w:styleId="ConsNonformat">
    <w:name w:val="ConsNonformat"/>
    <w:uiPriority w:val="99"/>
    <w:rsid w:val="000F6849"/>
    <w:pPr>
      <w:widowControl w:val="0"/>
      <w:autoSpaceDE w:val="0"/>
      <w:autoSpaceDN w:val="0"/>
      <w:adjustRightInd w:val="0"/>
      <w:spacing w:after="0" w:line="240" w:lineRule="auto"/>
    </w:pPr>
    <w:rPr>
      <w:rFonts w:ascii="Courier New" w:hAnsi="Courier New" w:cs="Courier New"/>
      <w:sz w:val="20"/>
      <w:szCs w:val="20"/>
    </w:rPr>
  </w:style>
  <w:style w:type="paragraph" w:customStyle="1" w:styleId="mmvb">
    <w:name w:val="mmvb"/>
    <w:basedOn w:val="a"/>
    <w:uiPriority w:val="99"/>
    <w:rsid w:val="000F6849"/>
    <w:rPr>
      <w:color w:val="auto"/>
    </w:rPr>
  </w:style>
  <w:style w:type="paragraph" w:customStyle="1" w:styleId="aff8">
    <w:name w:val="текст сноски"/>
    <w:basedOn w:val="a"/>
    <w:uiPriority w:val="99"/>
    <w:rsid w:val="000F6849"/>
    <w:pPr>
      <w:autoSpaceDE w:val="0"/>
      <w:autoSpaceDN w:val="0"/>
      <w:spacing w:before="0" w:beforeAutospacing="0" w:after="0" w:afterAutospacing="0"/>
    </w:pPr>
    <w:rPr>
      <w:color w:val="auto"/>
      <w:sz w:val="20"/>
      <w:szCs w:val="20"/>
    </w:rPr>
  </w:style>
  <w:style w:type="paragraph" w:customStyle="1" w:styleId="12">
    <w:name w:val="заголовок 1"/>
    <w:basedOn w:val="a"/>
    <w:next w:val="a"/>
    <w:uiPriority w:val="99"/>
    <w:rsid w:val="000F6849"/>
    <w:pPr>
      <w:keepNext/>
      <w:autoSpaceDE w:val="0"/>
      <w:autoSpaceDN w:val="0"/>
      <w:spacing w:before="0" w:beforeAutospacing="0" w:after="0" w:afterAutospacing="0"/>
      <w:jc w:val="right"/>
    </w:pPr>
    <w:rPr>
      <w:color w:val="auto"/>
      <w:sz w:val="28"/>
      <w:szCs w:val="28"/>
    </w:rPr>
  </w:style>
  <w:style w:type="paragraph" w:customStyle="1" w:styleId="27">
    <w:name w:val="заголовок 2"/>
    <w:basedOn w:val="a"/>
    <w:next w:val="a"/>
    <w:uiPriority w:val="99"/>
    <w:rsid w:val="000F6849"/>
    <w:pPr>
      <w:keepNext/>
      <w:autoSpaceDE w:val="0"/>
      <w:autoSpaceDN w:val="0"/>
      <w:spacing w:before="0" w:beforeAutospacing="0" w:after="0" w:afterAutospacing="0"/>
      <w:jc w:val="center"/>
    </w:pPr>
    <w:rPr>
      <w:color w:val="auto"/>
      <w:sz w:val="28"/>
      <w:szCs w:val="28"/>
    </w:rPr>
  </w:style>
  <w:style w:type="paragraph" w:customStyle="1" w:styleId="36">
    <w:name w:val="заголовок 3"/>
    <w:basedOn w:val="a"/>
    <w:next w:val="a"/>
    <w:uiPriority w:val="99"/>
    <w:rsid w:val="000F6849"/>
    <w:pPr>
      <w:keepNext/>
      <w:autoSpaceDE w:val="0"/>
      <w:autoSpaceDN w:val="0"/>
      <w:spacing w:before="0" w:beforeAutospacing="0" w:after="0" w:afterAutospacing="0"/>
      <w:ind w:firstLine="720"/>
      <w:jc w:val="both"/>
    </w:pPr>
    <w:rPr>
      <w:i/>
      <w:iCs/>
      <w:color w:val="auto"/>
      <w:sz w:val="28"/>
      <w:szCs w:val="28"/>
    </w:rPr>
  </w:style>
  <w:style w:type="paragraph" w:customStyle="1" w:styleId="41">
    <w:name w:val="заголовок 4"/>
    <w:basedOn w:val="a"/>
    <w:next w:val="a"/>
    <w:uiPriority w:val="99"/>
    <w:rsid w:val="000F6849"/>
    <w:pPr>
      <w:keepNext/>
      <w:autoSpaceDE w:val="0"/>
      <w:autoSpaceDN w:val="0"/>
      <w:spacing w:before="0" w:beforeAutospacing="0" w:after="0" w:afterAutospacing="0"/>
      <w:ind w:firstLine="720"/>
      <w:jc w:val="both"/>
    </w:pPr>
    <w:rPr>
      <w:color w:val="auto"/>
      <w:sz w:val="28"/>
      <w:szCs w:val="28"/>
    </w:rPr>
  </w:style>
  <w:style w:type="paragraph" w:customStyle="1" w:styleId="51">
    <w:name w:val="заголовок 5"/>
    <w:basedOn w:val="a"/>
    <w:next w:val="a"/>
    <w:uiPriority w:val="99"/>
    <w:rsid w:val="000F6849"/>
    <w:pPr>
      <w:keepNext/>
      <w:autoSpaceDE w:val="0"/>
      <w:autoSpaceDN w:val="0"/>
      <w:spacing w:before="0" w:beforeAutospacing="0" w:after="0" w:afterAutospacing="0"/>
      <w:ind w:firstLine="720"/>
    </w:pPr>
    <w:rPr>
      <w:color w:val="auto"/>
      <w:sz w:val="28"/>
      <w:szCs w:val="28"/>
    </w:rPr>
  </w:style>
  <w:style w:type="paragraph" w:customStyle="1" w:styleId="61">
    <w:name w:val="заголовок 6"/>
    <w:basedOn w:val="a"/>
    <w:next w:val="a"/>
    <w:uiPriority w:val="99"/>
    <w:rsid w:val="000F6849"/>
    <w:pPr>
      <w:keepNext/>
      <w:autoSpaceDE w:val="0"/>
      <w:autoSpaceDN w:val="0"/>
      <w:spacing w:before="0" w:beforeAutospacing="0" w:after="0" w:afterAutospacing="0" w:line="360" w:lineRule="auto"/>
      <w:ind w:firstLine="720"/>
      <w:jc w:val="both"/>
    </w:pPr>
    <w:rPr>
      <w:color w:val="auto"/>
      <w:sz w:val="26"/>
      <w:szCs w:val="26"/>
    </w:rPr>
  </w:style>
  <w:style w:type="paragraph" w:customStyle="1" w:styleId="71">
    <w:name w:val="заголовок 7"/>
    <w:basedOn w:val="a"/>
    <w:next w:val="a"/>
    <w:uiPriority w:val="99"/>
    <w:rsid w:val="000F6849"/>
    <w:pPr>
      <w:keepNext/>
      <w:autoSpaceDE w:val="0"/>
      <w:autoSpaceDN w:val="0"/>
      <w:spacing w:before="0" w:beforeAutospacing="0" w:after="0" w:afterAutospacing="0"/>
      <w:jc w:val="both"/>
    </w:pPr>
    <w:rPr>
      <w:b/>
      <w:bCs/>
      <w:sz w:val="20"/>
      <w:szCs w:val="20"/>
    </w:rPr>
  </w:style>
  <w:style w:type="paragraph" w:customStyle="1" w:styleId="81">
    <w:name w:val="заголовок 8"/>
    <w:basedOn w:val="a"/>
    <w:next w:val="a"/>
    <w:uiPriority w:val="99"/>
    <w:rsid w:val="000F6849"/>
    <w:pPr>
      <w:keepNext/>
      <w:autoSpaceDE w:val="0"/>
      <w:autoSpaceDN w:val="0"/>
      <w:spacing w:before="0" w:beforeAutospacing="0" w:after="0" w:afterAutospacing="0" w:line="360" w:lineRule="auto"/>
      <w:ind w:firstLine="720"/>
    </w:pPr>
    <w:rPr>
      <w:i/>
      <w:iCs/>
      <w:color w:val="auto"/>
      <w:sz w:val="25"/>
      <w:szCs w:val="25"/>
    </w:rPr>
  </w:style>
  <w:style w:type="paragraph" w:customStyle="1" w:styleId="91">
    <w:name w:val="заголовок 9"/>
    <w:basedOn w:val="a"/>
    <w:next w:val="a"/>
    <w:uiPriority w:val="99"/>
    <w:rsid w:val="000F6849"/>
    <w:pPr>
      <w:keepNext/>
      <w:autoSpaceDE w:val="0"/>
      <w:autoSpaceDN w:val="0"/>
      <w:spacing w:before="0" w:beforeAutospacing="0" w:after="0" w:afterAutospacing="0" w:line="360" w:lineRule="auto"/>
      <w:ind w:firstLine="720"/>
      <w:jc w:val="both"/>
    </w:pPr>
    <w:rPr>
      <w:color w:val="auto"/>
      <w:sz w:val="25"/>
      <w:szCs w:val="25"/>
    </w:rPr>
  </w:style>
  <w:style w:type="paragraph" w:customStyle="1" w:styleId="aff9">
    <w:name w:val="текст примечания"/>
    <w:basedOn w:val="a"/>
    <w:uiPriority w:val="99"/>
    <w:rsid w:val="000F6849"/>
    <w:pPr>
      <w:autoSpaceDE w:val="0"/>
      <w:autoSpaceDN w:val="0"/>
      <w:spacing w:before="0" w:beforeAutospacing="0" w:after="0" w:afterAutospacing="0"/>
    </w:pPr>
    <w:rPr>
      <w:color w:val="auto"/>
      <w:sz w:val="20"/>
      <w:szCs w:val="20"/>
    </w:rPr>
  </w:style>
  <w:style w:type="paragraph" w:styleId="affa">
    <w:name w:val="endnote text"/>
    <w:basedOn w:val="a"/>
    <w:link w:val="affb"/>
    <w:uiPriority w:val="99"/>
    <w:semiHidden/>
    <w:rsid w:val="000F6849"/>
    <w:pPr>
      <w:autoSpaceDE w:val="0"/>
      <w:autoSpaceDN w:val="0"/>
      <w:spacing w:before="0" w:beforeAutospacing="0" w:after="0" w:afterAutospacing="0"/>
    </w:pPr>
    <w:rPr>
      <w:color w:val="auto"/>
      <w:sz w:val="20"/>
      <w:szCs w:val="20"/>
    </w:rPr>
  </w:style>
  <w:style w:type="character" w:customStyle="1" w:styleId="affb">
    <w:name w:val="Текст концевой сноски Знак"/>
    <w:basedOn w:val="a0"/>
    <w:link w:val="affa"/>
    <w:uiPriority w:val="99"/>
    <w:semiHidden/>
    <w:rPr>
      <w:color w:val="000000"/>
      <w:sz w:val="20"/>
      <w:szCs w:val="20"/>
    </w:rPr>
  </w:style>
  <w:style w:type="paragraph" w:customStyle="1" w:styleId="FR2">
    <w:name w:val="FR2"/>
    <w:uiPriority w:val="99"/>
    <w:rsid w:val="000F6849"/>
    <w:pPr>
      <w:widowControl w:val="0"/>
      <w:autoSpaceDE w:val="0"/>
      <w:autoSpaceDN w:val="0"/>
      <w:spacing w:after="0" w:line="320" w:lineRule="auto"/>
      <w:ind w:firstLine="280"/>
      <w:jc w:val="both"/>
    </w:pPr>
    <w:rPr>
      <w:rFonts w:ascii="Arial" w:hAnsi="Arial" w:cs="Arial"/>
      <w:sz w:val="18"/>
      <w:szCs w:val="18"/>
    </w:rPr>
  </w:style>
  <w:style w:type="paragraph" w:customStyle="1" w:styleId="FR1">
    <w:name w:val="FR1"/>
    <w:uiPriority w:val="99"/>
    <w:rsid w:val="000F6849"/>
    <w:pPr>
      <w:widowControl w:val="0"/>
      <w:autoSpaceDE w:val="0"/>
      <w:autoSpaceDN w:val="0"/>
      <w:spacing w:after="0" w:line="360" w:lineRule="auto"/>
      <w:ind w:firstLine="160"/>
      <w:jc w:val="both"/>
    </w:pPr>
    <w:rPr>
      <w:rFonts w:ascii="Arial" w:hAnsi="Arial" w:cs="Arial"/>
      <w:i/>
      <w:iCs/>
      <w:sz w:val="16"/>
      <w:szCs w:val="16"/>
    </w:rPr>
  </w:style>
  <w:style w:type="paragraph" w:customStyle="1" w:styleId="FR3">
    <w:name w:val="FR3"/>
    <w:uiPriority w:val="99"/>
    <w:rsid w:val="000F6849"/>
    <w:pPr>
      <w:widowControl w:val="0"/>
      <w:autoSpaceDE w:val="0"/>
      <w:autoSpaceDN w:val="0"/>
      <w:spacing w:after="0" w:line="240" w:lineRule="auto"/>
      <w:jc w:val="center"/>
    </w:pPr>
    <w:rPr>
      <w:rFonts w:ascii="Arial" w:hAnsi="Arial" w:cs="Arial"/>
    </w:rPr>
  </w:style>
  <w:style w:type="paragraph" w:customStyle="1" w:styleId="FR4">
    <w:name w:val="FR4"/>
    <w:uiPriority w:val="99"/>
    <w:rsid w:val="000F6849"/>
    <w:pPr>
      <w:widowControl w:val="0"/>
      <w:autoSpaceDE w:val="0"/>
      <w:autoSpaceDN w:val="0"/>
      <w:spacing w:after="0" w:line="260" w:lineRule="auto"/>
      <w:jc w:val="center"/>
    </w:pPr>
    <w:rPr>
      <w:rFonts w:ascii="Arial" w:hAnsi="Arial" w:cs="Arial"/>
      <w:b/>
      <w:bCs/>
      <w:sz w:val="18"/>
      <w:szCs w:val="18"/>
    </w:rPr>
  </w:style>
  <w:style w:type="paragraph" w:customStyle="1" w:styleId="13">
    <w:name w:val="оглавление 1"/>
    <w:basedOn w:val="a"/>
    <w:next w:val="a"/>
    <w:autoRedefine/>
    <w:uiPriority w:val="99"/>
    <w:rsid w:val="000F6849"/>
    <w:pPr>
      <w:autoSpaceDE w:val="0"/>
      <w:autoSpaceDN w:val="0"/>
      <w:spacing w:before="0" w:beforeAutospacing="0" w:after="0" w:afterAutospacing="0"/>
    </w:pPr>
    <w:rPr>
      <w:color w:val="auto"/>
      <w:sz w:val="20"/>
      <w:szCs w:val="20"/>
    </w:rPr>
  </w:style>
  <w:style w:type="paragraph" w:customStyle="1" w:styleId="28">
    <w:name w:val="оглавление 2"/>
    <w:basedOn w:val="a"/>
    <w:next w:val="a"/>
    <w:autoRedefine/>
    <w:uiPriority w:val="99"/>
    <w:rsid w:val="000F6849"/>
    <w:pPr>
      <w:autoSpaceDE w:val="0"/>
      <w:autoSpaceDN w:val="0"/>
      <w:spacing w:before="0" w:beforeAutospacing="0" w:after="0" w:afterAutospacing="0"/>
      <w:ind w:left="200"/>
    </w:pPr>
    <w:rPr>
      <w:color w:val="auto"/>
      <w:sz w:val="20"/>
      <w:szCs w:val="20"/>
    </w:rPr>
  </w:style>
  <w:style w:type="paragraph" w:customStyle="1" w:styleId="37">
    <w:name w:val="оглавление 3"/>
    <w:basedOn w:val="a"/>
    <w:next w:val="a"/>
    <w:autoRedefine/>
    <w:uiPriority w:val="99"/>
    <w:rsid w:val="000F6849"/>
    <w:pPr>
      <w:autoSpaceDE w:val="0"/>
      <w:autoSpaceDN w:val="0"/>
      <w:spacing w:before="0" w:beforeAutospacing="0" w:after="0" w:afterAutospacing="0"/>
      <w:ind w:left="400"/>
    </w:pPr>
    <w:rPr>
      <w:color w:val="auto"/>
      <w:sz w:val="20"/>
      <w:szCs w:val="20"/>
    </w:rPr>
  </w:style>
  <w:style w:type="paragraph" w:customStyle="1" w:styleId="InstrBody">
    <w:name w:val="Instr Body"/>
    <w:basedOn w:val="a"/>
    <w:uiPriority w:val="99"/>
    <w:rsid w:val="000F6849"/>
    <w:pPr>
      <w:widowControl w:val="0"/>
      <w:autoSpaceDE w:val="0"/>
      <w:autoSpaceDN w:val="0"/>
      <w:spacing w:before="0" w:beforeAutospacing="0" w:after="0" w:afterAutospacing="0"/>
      <w:jc w:val="both"/>
    </w:pPr>
    <w:rPr>
      <w:color w:val="auto"/>
    </w:rPr>
  </w:style>
  <w:style w:type="paragraph" w:styleId="42">
    <w:name w:val="toc 4"/>
    <w:basedOn w:val="a"/>
    <w:next w:val="a"/>
    <w:autoRedefine/>
    <w:uiPriority w:val="99"/>
    <w:semiHidden/>
    <w:rsid w:val="000F6849"/>
    <w:pPr>
      <w:widowControl w:val="0"/>
      <w:tabs>
        <w:tab w:val="right" w:leader="dot" w:pos="8306"/>
      </w:tabs>
      <w:autoSpaceDE w:val="0"/>
      <w:autoSpaceDN w:val="0"/>
      <w:spacing w:before="0" w:beforeAutospacing="0" w:after="0" w:afterAutospacing="0"/>
      <w:ind w:left="720"/>
    </w:pPr>
    <w:rPr>
      <w:color w:val="auto"/>
      <w:sz w:val="18"/>
      <w:szCs w:val="18"/>
    </w:rPr>
  </w:style>
  <w:style w:type="paragraph" w:styleId="52">
    <w:name w:val="toc 5"/>
    <w:basedOn w:val="a"/>
    <w:next w:val="a"/>
    <w:autoRedefine/>
    <w:uiPriority w:val="99"/>
    <w:semiHidden/>
    <w:rsid w:val="000F6849"/>
    <w:pPr>
      <w:widowControl w:val="0"/>
      <w:tabs>
        <w:tab w:val="right" w:leader="dot" w:pos="8306"/>
      </w:tabs>
      <w:autoSpaceDE w:val="0"/>
      <w:autoSpaceDN w:val="0"/>
      <w:spacing w:before="0" w:beforeAutospacing="0" w:after="0" w:afterAutospacing="0"/>
      <w:ind w:left="960"/>
    </w:pPr>
    <w:rPr>
      <w:color w:val="auto"/>
      <w:sz w:val="18"/>
      <w:szCs w:val="18"/>
    </w:rPr>
  </w:style>
  <w:style w:type="paragraph" w:styleId="62">
    <w:name w:val="toc 6"/>
    <w:basedOn w:val="a"/>
    <w:next w:val="a"/>
    <w:autoRedefine/>
    <w:uiPriority w:val="99"/>
    <w:semiHidden/>
    <w:rsid w:val="000F6849"/>
    <w:pPr>
      <w:widowControl w:val="0"/>
      <w:tabs>
        <w:tab w:val="right" w:leader="dot" w:pos="8306"/>
      </w:tabs>
      <w:autoSpaceDE w:val="0"/>
      <w:autoSpaceDN w:val="0"/>
      <w:spacing w:before="0" w:beforeAutospacing="0" w:after="0" w:afterAutospacing="0"/>
      <w:ind w:left="1200"/>
    </w:pPr>
    <w:rPr>
      <w:color w:val="auto"/>
      <w:sz w:val="18"/>
      <w:szCs w:val="18"/>
    </w:rPr>
  </w:style>
  <w:style w:type="paragraph" w:styleId="72">
    <w:name w:val="toc 7"/>
    <w:basedOn w:val="a"/>
    <w:next w:val="a"/>
    <w:autoRedefine/>
    <w:uiPriority w:val="99"/>
    <w:semiHidden/>
    <w:rsid w:val="000F6849"/>
    <w:pPr>
      <w:widowControl w:val="0"/>
      <w:tabs>
        <w:tab w:val="right" w:leader="dot" w:pos="8306"/>
      </w:tabs>
      <w:autoSpaceDE w:val="0"/>
      <w:autoSpaceDN w:val="0"/>
      <w:spacing w:before="0" w:beforeAutospacing="0" w:after="0" w:afterAutospacing="0"/>
      <w:ind w:left="1440"/>
    </w:pPr>
    <w:rPr>
      <w:color w:val="auto"/>
      <w:sz w:val="18"/>
      <w:szCs w:val="18"/>
    </w:rPr>
  </w:style>
  <w:style w:type="paragraph" w:styleId="82">
    <w:name w:val="toc 8"/>
    <w:basedOn w:val="a"/>
    <w:next w:val="a"/>
    <w:autoRedefine/>
    <w:uiPriority w:val="99"/>
    <w:semiHidden/>
    <w:rsid w:val="000F6849"/>
    <w:pPr>
      <w:widowControl w:val="0"/>
      <w:tabs>
        <w:tab w:val="right" w:leader="dot" w:pos="8306"/>
      </w:tabs>
      <w:autoSpaceDE w:val="0"/>
      <w:autoSpaceDN w:val="0"/>
      <w:spacing w:before="0" w:beforeAutospacing="0" w:after="0" w:afterAutospacing="0"/>
      <w:ind w:left="1680"/>
    </w:pPr>
    <w:rPr>
      <w:color w:val="auto"/>
      <w:sz w:val="18"/>
      <w:szCs w:val="18"/>
    </w:rPr>
  </w:style>
  <w:style w:type="paragraph" w:styleId="92">
    <w:name w:val="toc 9"/>
    <w:basedOn w:val="a"/>
    <w:next w:val="a"/>
    <w:autoRedefine/>
    <w:uiPriority w:val="99"/>
    <w:semiHidden/>
    <w:rsid w:val="000F6849"/>
    <w:pPr>
      <w:widowControl w:val="0"/>
      <w:tabs>
        <w:tab w:val="right" w:leader="dot" w:pos="8306"/>
      </w:tabs>
      <w:autoSpaceDE w:val="0"/>
      <w:autoSpaceDN w:val="0"/>
      <w:spacing w:before="0" w:beforeAutospacing="0" w:after="0" w:afterAutospacing="0"/>
      <w:ind w:left="1920"/>
    </w:pPr>
    <w:rPr>
      <w:color w:val="auto"/>
      <w:sz w:val="18"/>
      <w:szCs w:val="18"/>
    </w:rPr>
  </w:style>
  <w:style w:type="paragraph" w:customStyle="1" w:styleId="affc">
    <w:name w:val="???????"/>
    <w:uiPriority w:val="99"/>
    <w:rsid w:val="000F6849"/>
    <w:pPr>
      <w:overflowPunct w:val="0"/>
      <w:autoSpaceDE w:val="0"/>
      <w:autoSpaceDN w:val="0"/>
      <w:adjustRightInd w:val="0"/>
      <w:spacing w:after="0" w:line="240" w:lineRule="auto"/>
      <w:textAlignment w:val="baseline"/>
    </w:pPr>
    <w:rPr>
      <w:sz w:val="20"/>
      <w:szCs w:val="20"/>
    </w:rPr>
  </w:style>
  <w:style w:type="paragraph" w:customStyle="1" w:styleId="29">
    <w:name w:val="????????? 2"/>
    <w:basedOn w:val="affc"/>
    <w:next w:val="affc"/>
    <w:uiPriority w:val="99"/>
    <w:rsid w:val="000F6849"/>
    <w:pPr>
      <w:keepNext/>
      <w:spacing w:line="360" w:lineRule="auto"/>
      <w:ind w:firstLine="720"/>
      <w:jc w:val="both"/>
    </w:pPr>
    <w:rPr>
      <w:b/>
      <w:bCs/>
      <w:sz w:val="24"/>
      <w:szCs w:val="24"/>
    </w:rPr>
  </w:style>
  <w:style w:type="paragraph" w:customStyle="1" w:styleId="prim">
    <w:name w:val="prim"/>
    <w:basedOn w:val="a"/>
    <w:uiPriority w:val="99"/>
    <w:rsid w:val="000F6849"/>
    <w:rPr>
      <w:color w:val="auto"/>
    </w:rPr>
  </w:style>
  <w:style w:type="paragraph" w:customStyle="1" w:styleId="affd">
    <w:name w:val="Курсовой"/>
    <w:basedOn w:val="24"/>
    <w:uiPriority w:val="99"/>
    <w:rsid w:val="000F6849"/>
    <w:pPr>
      <w:spacing w:after="0" w:line="240" w:lineRule="auto"/>
      <w:ind w:left="0" w:firstLine="720"/>
      <w:jc w:val="both"/>
    </w:pPr>
    <w:rPr>
      <w:sz w:val="28"/>
      <w:szCs w:val="28"/>
    </w:rPr>
  </w:style>
  <w:style w:type="paragraph" w:customStyle="1" w:styleId="newmini2">
    <w:name w:val="newmini2"/>
    <w:basedOn w:val="a"/>
    <w:uiPriority w:val="99"/>
    <w:rsid w:val="000F6849"/>
    <w:pPr>
      <w:jc w:val="both"/>
    </w:pPr>
    <w:rPr>
      <w:rFonts w:ascii="Arial Unicode MS" w:eastAsia="Arial Unicode MS" w:hAnsi="Arial Unicode MS" w:cs="Arial Unicode MS"/>
      <w:color w:val="auto"/>
    </w:rPr>
  </w:style>
  <w:style w:type="paragraph" w:customStyle="1" w:styleId="text">
    <w:name w:val="text"/>
    <w:basedOn w:val="a"/>
    <w:uiPriority w:val="99"/>
    <w:rsid w:val="000F6849"/>
    <w:pPr>
      <w:spacing w:before="0" w:beforeAutospacing="0" w:after="0" w:afterAutospacing="0"/>
      <w:ind w:firstLine="480"/>
      <w:jc w:val="both"/>
    </w:pPr>
    <w:rPr>
      <w:rFonts w:ascii="Arial Unicode MS" w:eastAsia="Arial Unicode MS" w:hAnsi="Arial Unicode MS" w:cs="Arial Unicode MS"/>
      <w:color w:val="005A8C"/>
    </w:rPr>
  </w:style>
  <w:style w:type="paragraph" w:customStyle="1" w:styleId="body1">
    <w:name w:val="body1"/>
    <w:basedOn w:val="a"/>
    <w:uiPriority w:val="99"/>
    <w:rsid w:val="000F6849"/>
    <w:pPr>
      <w:spacing w:before="0" w:beforeAutospacing="0" w:after="0" w:afterAutospacing="0"/>
      <w:ind w:left="200" w:right="200"/>
    </w:pPr>
    <w:rPr>
      <w:rFonts w:ascii="Verdana" w:eastAsia="Arial Unicode MS" w:hAnsi="Verdana" w:cs="Verdana"/>
      <w:color w:val="6D3636"/>
      <w:sz w:val="18"/>
      <w:szCs w:val="18"/>
    </w:rPr>
  </w:style>
  <w:style w:type="paragraph" w:customStyle="1" w:styleId="unnamed1">
    <w:name w:val="unnamed1"/>
    <w:basedOn w:val="a"/>
    <w:uiPriority w:val="99"/>
    <w:rsid w:val="000F6849"/>
    <w:pPr>
      <w:jc w:val="center"/>
    </w:pPr>
    <w:rPr>
      <w:rFonts w:ascii="Arial" w:eastAsia="Arial Unicode MS" w:hAnsi="Arial" w:cs="Arial"/>
      <w:b/>
      <w:bCs/>
      <w:color w:val="FFFFCC"/>
    </w:rPr>
  </w:style>
  <w:style w:type="paragraph" w:styleId="z-">
    <w:name w:val="HTML Bottom of Form"/>
    <w:basedOn w:val="a"/>
    <w:next w:val="a"/>
    <w:link w:val="z-0"/>
    <w:hidden/>
    <w:uiPriority w:val="99"/>
    <w:rsid w:val="000F6849"/>
    <w:pPr>
      <w:pBdr>
        <w:top w:val="single" w:sz="6" w:space="1" w:color="auto"/>
      </w:pBdr>
      <w:spacing w:before="0" w:beforeAutospacing="0" w:after="0" w:afterAutospacing="0"/>
      <w:jc w:val="center"/>
    </w:pPr>
    <w:rPr>
      <w:rFonts w:ascii="Arial" w:eastAsia="Arial Unicode MS" w:hAnsi="Arial" w:cs="Arial"/>
      <w:vanish/>
      <w:color w:val="auto"/>
      <w:sz w:val="16"/>
      <w:szCs w:val="16"/>
    </w:rPr>
  </w:style>
  <w:style w:type="character" w:customStyle="1" w:styleId="z-0">
    <w:name w:val="z-Конец формы Знак"/>
    <w:basedOn w:val="a0"/>
    <w:link w:val="z-"/>
    <w:uiPriority w:val="99"/>
    <w:semiHidden/>
    <w:rPr>
      <w:rFonts w:ascii="Arial" w:hAnsi="Arial" w:cs="Arial"/>
      <w:vanish/>
      <w:color w:val="000000"/>
      <w:sz w:val="16"/>
      <w:szCs w:val="16"/>
    </w:rPr>
  </w:style>
  <w:style w:type="paragraph" w:customStyle="1" w:styleId="articleheader">
    <w:name w:val="articleheader"/>
    <w:basedOn w:val="a"/>
    <w:uiPriority w:val="99"/>
    <w:rsid w:val="000F6849"/>
    <w:pPr>
      <w:spacing w:before="120" w:beforeAutospacing="0" w:after="120" w:afterAutospacing="0"/>
    </w:pPr>
    <w:rPr>
      <w:rFonts w:ascii="Georgia" w:hAnsi="Georgia" w:cs="Georgia"/>
      <w:sz w:val="38"/>
      <w:szCs w:val="38"/>
    </w:rPr>
  </w:style>
  <w:style w:type="paragraph" w:customStyle="1" w:styleId="c">
    <w:name w:val="c"/>
    <w:basedOn w:val="a"/>
    <w:uiPriority w:val="99"/>
    <w:rsid w:val="000F6849"/>
    <w:pPr>
      <w:jc w:val="center"/>
    </w:pPr>
    <w:rPr>
      <w:rFonts w:ascii="Arial" w:hAnsi="Arial" w:cs="Arial"/>
      <w:color w:val="auto"/>
      <w:sz w:val="20"/>
      <w:szCs w:val="20"/>
    </w:rPr>
  </w:style>
  <w:style w:type="paragraph" w:customStyle="1" w:styleId="source">
    <w:name w:val="source"/>
    <w:basedOn w:val="a"/>
    <w:uiPriority w:val="99"/>
    <w:rsid w:val="000F6849"/>
    <w:pPr>
      <w:spacing w:before="200" w:beforeAutospacing="0" w:after="200" w:afterAutospacing="0"/>
      <w:jc w:val="right"/>
    </w:pPr>
    <w:rPr>
      <w:b/>
      <w:bCs/>
      <w:i/>
      <w:iCs/>
      <w:color w:val="auto"/>
    </w:rPr>
  </w:style>
  <w:style w:type="character" w:customStyle="1" w:styleId="texhtml">
    <w:name w:val="texhtml"/>
    <w:basedOn w:val="a0"/>
    <w:uiPriority w:val="99"/>
    <w:rsid w:val="000F6849"/>
  </w:style>
  <w:style w:type="paragraph" w:customStyle="1" w:styleId="maintext">
    <w:name w:val="maintext"/>
    <w:basedOn w:val="a"/>
    <w:uiPriority w:val="99"/>
    <w:rsid w:val="000F6849"/>
    <w:rPr>
      <w:color w:val="auto"/>
    </w:rPr>
  </w:style>
  <w:style w:type="paragraph" w:customStyle="1" w:styleId="14">
    <w:name w:val="Обычный (веб)1"/>
    <w:basedOn w:val="a"/>
    <w:uiPriority w:val="99"/>
    <w:rsid w:val="000F6849"/>
    <w:pPr>
      <w:spacing w:before="0" w:beforeAutospacing="0" w:after="240" w:afterAutospacing="0"/>
    </w:pPr>
    <w:rPr>
      <w:color w:val="auto"/>
    </w:rPr>
  </w:style>
  <w:style w:type="paragraph" w:customStyle="1" w:styleId="articlepreface1">
    <w:name w:val="articlepreface1"/>
    <w:basedOn w:val="a"/>
    <w:uiPriority w:val="99"/>
    <w:rsid w:val="000F6849"/>
    <w:pPr>
      <w:spacing w:before="0" w:beforeAutospacing="0" w:after="240" w:afterAutospacing="0"/>
    </w:pPr>
    <w:rPr>
      <w:i/>
      <w:iCs/>
      <w:color w:val="auto"/>
    </w:rPr>
  </w:style>
  <w:style w:type="paragraph" w:customStyle="1" w:styleId="pbody">
    <w:name w:val="p_body"/>
    <w:basedOn w:val="a"/>
    <w:uiPriority w:val="99"/>
    <w:rsid w:val="000F6849"/>
    <w:pPr>
      <w:jc w:val="both"/>
    </w:pPr>
    <w:rPr>
      <w:rFonts w:ascii="Verdana" w:hAnsi="Verdana" w:cs="Verdana"/>
      <w:color w:val="003366"/>
      <w:sz w:val="16"/>
      <w:szCs w:val="16"/>
    </w:rPr>
  </w:style>
  <w:style w:type="paragraph" w:customStyle="1" w:styleId="gloss">
    <w:name w:val="gloss"/>
    <w:basedOn w:val="a"/>
    <w:uiPriority w:val="99"/>
    <w:rsid w:val="000F6849"/>
    <w:pPr>
      <w:ind w:firstLine="800"/>
      <w:jc w:val="both"/>
    </w:pPr>
    <w:rPr>
      <w:rFonts w:ascii="Times New Roman CYR" w:hAnsi="Times New Roman CYR" w:cs="Times New Roman CYR"/>
    </w:rPr>
  </w:style>
  <w:style w:type="paragraph" w:customStyle="1" w:styleId="header1">
    <w:name w:val="header1"/>
    <w:basedOn w:val="a"/>
    <w:uiPriority w:val="99"/>
    <w:rsid w:val="000F6849"/>
    <w:pPr>
      <w:overflowPunct w:val="0"/>
      <w:autoSpaceDE w:val="0"/>
      <w:autoSpaceDN w:val="0"/>
      <w:adjustRightInd w:val="0"/>
      <w:spacing w:before="240" w:beforeAutospacing="0" w:after="240" w:afterAutospacing="0"/>
      <w:jc w:val="center"/>
      <w:textAlignment w:val="baseline"/>
    </w:pPr>
    <w:rPr>
      <w:rFonts w:ascii="Times New Roman CYR" w:hAnsi="Times New Roman CYR" w:cs="Times New Roman CYR"/>
      <w:b/>
      <w:bCs/>
      <w:color w:val="auto"/>
      <w:sz w:val="36"/>
      <w:szCs w:val="36"/>
    </w:rPr>
  </w:style>
  <w:style w:type="paragraph" w:customStyle="1" w:styleId="Mystyle">
    <w:name w:val="Mystyle"/>
    <w:basedOn w:val="af2"/>
    <w:uiPriority w:val="99"/>
    <w:rsid w:val="000F6849"/>
    <w:pPr>
      <w:autoSpaceDE w:val="0"/>
      <w:autoSpaceDN w:val="0"/>
      <w:spacing w:before="120"/>
      <w:ind w:firstLine="567"/>
      <w:jc w:val="both"/>
    </w:pPr>
    <w:rPr>
      <w:sz w:val="24"/>
      <w:szCs w:val="24"/>
      <w:lang w:val="ru-RU"/>
    </w:rPr>
  </w:style>
  <w:style w:type="paragraph" w:customStyle="1" w:styleId="Normal2">
    <w:name w:val="Normal2"/>
    <w:uiPriority w:val="99"/>
    <w:rsid w:val="000F6849"/>
    <w:pPr>
      <w:spacing w:after="0" w:line="240" w:lineRule="auto"/>
    </w:pPr>
    <w:rPr>
      <w:sz w:val="20"/>
      <w:szCs w:val="20"/>
    </w:rPr>
  </w:style>
  <w:style w:type="character" w:customStyle="1" w:styleId="14pt">
    <w:name w:val="Стиль 14 pt"/>
    <w:basedOn w:val="a0"/>
    <w:uiPriority w:val="99"/>
    <w:rsid w:val="000F6849"/>
    <w:rPr>
      <w:sz w:val="28"/>
      <w:szCs w:val="28"/>
    </w:rPr>
  </w:style>
  <w:style w:type="paragraph" w:customStyle="1" w:styleId="14pt127">
    <w:name w:val="Стиль 14 pt Первая строка:  127 см Междустр.интервал:  полуторный"/>
    <w:basedOn w:val="a"/>
    <w:uiPriority w:val="99"/>
    <w:rsid w:val="000F6849"/>
    <w:pPr>
      <w:spacing w:before="0" w:beforeAutospacing="0" w:after="0" w:afterAutospacing="0"/>
      <w:ind w:firstLine="720"/>
    </w:pPr>
    <w:rPr>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38" Type="http://schemas.openxmlformats.org/officeDocument/2006/relationships/fontTable" Target="fontTable.xml"/><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28" Type="http://schemas.openxmlformats.org/officeDocument/2006/relationships/image" Target="media/image124.wmf"/><Relationship Id="rId5" Type="http://schemas.openxmlformats.org/officeDocument/2006/relationships/image" Target="media/image1.wmf"/><Relationship Id="rId90" Type="http://schemas.openxmlformats.org/officeDocument/2006/relationships/image" Target="media/image86.wmf"/><Relationship Id="rId95" Type="http://schemas.openxmlformats.org/officeDocument/2006/relationships/image" Target="media/image91.wmf"/><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image" Target="media/image60.wmf"/><Relationship Id="rId69" Type="http://schemas.openxmlformats.org/officeDocument/2006/relationships/image" Target="media/image65.wmf"/><Relationship Id="rId113" Type="http://schemas.openxmlformats.org/officeDocument/2006/relationships/image" Target="media/image109.wmf"/><Relationship Id="rId118" Type="http://schemas.openxmlformats.org/officeDocument/2006/relationships/image" Target="media/image114.wmf"/><Relationship Id="rId134" Type="http://schemas.openxmlformats.org/officeDocument/2006/relationships/image" Target="media/image130.wmf"/><Relationship Id="rId139" Type="http://schemas.openxmlformats.org/officeDocument/2006/relationships/theme" Target="theme/theme1.xml"/><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103" Type="http://schemas.openxmlformats.org/officeDocument/2006/relationships/image" Target="media/image99.wmf"/><Relationship Id="rId108" Type="http://schemas.openxmlformats.org/officeDocument/2006/relationships/image" Target="media/image104.wmf"/><Relationship Id="rId116" Type="http://schemas.openxmlformats.org/officeDocument/2006/relationships/image" Target="media/image112.wmf"/><Relationship Id="rId124" Type="http://schemas.openxmlformats.org/officeDocument/2006/relationships/image" Target="media/image120.wmf"/><Relationship Id="rId129" Type="http://schemas.openxmlformats.org/officeDocument/2006/relationships/image" Target="media/image125.wmf"/><Relationship Id="rId137" Type="http://schemas.openxmlformats.org/officeDocument/2006/relationships/image" Target="media/image133.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image" Target="media/image87.wmf"/><Relationship Id="rId96" Type="http://schemas.openxmlformats.org/officeDocument/2006/relationships/image" Target="media/image92.wmf"/><Relationship Id="rId111" Type="http://schemas.openxmlformats.org/officeDocument/2006/relationships/image" Target="media/image107.wmf"/><Relationship Id="rId132" Type="http://schemas.openxmlformats.org/officeDocument/2006/relationships/image" Target="media/image128.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2.wmf"/><Relationship Id="rId114" Type="http://schemas.openxmlformats.org/officeDocument/2006/relationships/image" Target="media/image110.wmf"/><Relationship Id="rId119" Type="http://schemas.openxmlformats.org/officeDocument/2006/relationships/image" Target="media/image115.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30" Type="http://schemas.openxmlformats.org/officeDocument/2006/relationships/image" Target="media/image126.wmf"/><Relationship Id="rId135" Type="http://schemas.openxmlformats.org/officeDocument/2006/relationships/image" Target="media/image131.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wmf"/><Relationship Id="rId61" Type="http://schemas.openxmlformats.org/officeDocument/2006/relationships/image" Target="media/image57.wmf"/><Relationship Id="rId82" Type="http://schemas.openxmlformats.org/officeDocument/2006/relationships/image" Target="media/image78.wmf"/><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4875</Words>
  <Characters>27789</Characters>
  <Application>Microsoft Office Word</Application>
  <DocSecurity>0</DocSecurity>
  <Lines>231</Lines>
  <Paragraphs>65</Paragraphs>
  <ScaleCrop>false</ScaleCrop>
  <Company>Home</Company>
  <LinksUpToDate>false</LinksUpToDate>
  <CharactersWithSpaces>32599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Парогенератор ДЕ-10-14ГМ</dc:title>
  <dc:subject/>
  <dc:creator>Alena</dc:creator>
  <cp:keywords/>
  <dc:description/>
  <cp:lastModifiedBy>admin</cp:lastModifiedBy>
  <cp:revision>2</cp:revision>
  <dcterms:created xsi:type="dcterms:W3CDTF">2014-02-20T03:06:00Z</dcterms:created>
  <dcterms:modified xsi:type="dcterms:W3CDTF">2014-02-20T03:06:00Z</dcterms:modified>
</cp:coreProperties>
</file>