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C5F" w:rsidRDefault="008F3C5F" w:rsidP="008F3C5F">
      <w:pPr>
        <w:jc w:val="center"/>
        <w:rPr>
          <w:b/>
          <w:sz w:val="32"/>
          <w:szCs w:val="32"/>
        </w:rPr>
      </w:pPr>
    </w:p>
    <w:p w:rsidR="008F3C5F" w:rsidRDefault="008F3C5F" w:rsidP="008F3C5F">
      <w:pPr>
        <w:jc w:val="center"/>
        <w:rPr>
          <w:b/>
          <w:sz w:val="32"/>
          <w:szCs w:val="32"/>
        </w:rPr>
      </w:pPr>
      <w:r w:rsidRPr="00CF464B">
        <w:rPr>
          <w:b/>
          <w:sz w:val="32"/>
          <w:szCs w:val="32"/>
        </w:rPr>
        <w:t>Волго-Вятская академия государственной службы</w:t>
      </w:r>
    </w:p>
    <w:p w:rsidR="008F3C5F" w:rsidRPr="00CF464B" w:rsidRDefault="008F3C5F" w:rsidP="008F3C5F">
      <w:pPr>
        <w:ind w:left="-720"/>
        <w:jc w:val="center"/>
        <w:rPr>
          <w:b/>
          <w:sz w:val="32"/>
          <w:szCs w:val="32"/>
        </w:rPr>
      </w:pPr>
      <w:r w:rsidRPr="00CF464B">
        <w:rPr>
          <w:b/>
          <w:sz w:val="32"/>
          <w:szCs w:val="32"/>
        </w:rPr>
        <w:t>Кафедра социологии</w:t>
      </w:r>
    </w:p>
    <w:p w:rsidR="008F3C5F" w:rsidRPr="00CF464B" w:rsidRDefault="008F3C5F" w:rsidP="008F3C5F">
      <w:pPr>
        <w:jc w:val="center"/>
        <w:rPr>
          <w:b/>
          <w:sz w:val="32"/>
          <w:szCs w:val="32"/>
        </w:rPr>
      </w:pPr>
    </w:p>
    <w:p w:rsidR="008F3C5F" w:rsidRPr="00CF464B" w:rsidRDefault="008F3C5F" w:rsidP="008F3C5F">
      <w:pPr>
        <w:ind w:left="-720"/>
        <w:jc w:val="center"/>
        <w:rPr>
          <w:b/>
          <w:sz w:val="32"/>
          <w:szCs w:val="32"/>
        </w:rPr>
      </w:pPr>
    </w:p>
    <w:p w:rsidR="008F3C5F" w:rsidRDefault="008F3C5F" w:rsidP="008F3C5F">
      <w:pPr>
        <w:ind w:left="-720"/>
        <w:jc w:val="center"/>
      </w:pPr>
    </w:p>
    <w:p w:rsidR="008F3C5F" w:rsidRDefault="008F3C5F" w:rsidP="008F3C5F">
      <w:pPr>
        <w:ind w:left="-720"/>
        <w:jc w:val="center"/>
      </w:pPr>
    </w:p>
    <w:p w:rsidR="008F3C5F" w:rsidRDefault="008F3C5F" w:rsidP="008F3C5F">
      <w:pPr>
        <w:ind w:left="-720"/>
        <w:jc w:val="center"/>
      </w:pPr>
    </w:p>
    <w:p w:rsidR="008F3C5F" w:rsidRDefault="008F3C5F" w:rsidP="008F3C5F">
      <w:pPr>
        <w:ind w:left="-720"/>
        <w:jc w:val="center"/>
      </w:pPr>
    </w:p>
    <w:p w:rsidR="008F3C5F" w:rsidRDefault="008F3C5F" w:rsidP="008F3C5F">
      <w:pPr>
        <w:ind w:left="-720"/>
        <w:jc w:val="center"/>
      </w:pPr>
    </w:p>
    <w:p w:rsidR="008F3C5F" w:rsidRDefault="008F3C5F" w:rsidP="008F3C5F">
      <w:pPr>
        <w:ind w:left="-720"/>
        <w:jc w:val="center"/>
      </w:pPr>
    </w:p>
    <w:p w:rsidR="008F3C5F" w:rsidRDefault="008F3C5F" w:rsidP="008F3C5F">
      <w:pPr>
        <w:ind w:left="-720"/>
        <w:jc w:val="center"/>
      </w:pPr>
    </w:p>
    <w:p w:rsidR="008F3C5F" w:rsidRDefault="008F3C5F" w:rsidP="008F3C5F">
      <w:pPr>
        <w:ind w:left="-720"/>
        <w:jc w:val="center"/>
      </w:pPr>
    </w:p>
    <w:p w:rsidR="008F3C5F" w:rsidRDefault="008F3C5F" w:rsidP="008F3C5F">
      <w:pPr>
        <w:spacing w:line="360" w:lineRule="auto"/>
        <w:ind w:left="-720"/>
        <w:rPr>
          <w:b/>
          <w:sz w:val="44"/>
          <w:szCs w:val="44"/>
        </w:rPr>
      </w:pPr>
    </w:p>
    <w:p w:rsidR="008F3C5F" w:rsidRPr="00CF464B" w:rsidRDefault="008F3C5F" w:rsidP="008F3C5F">
      <w:pPr>
        <w:spacing w:line="360" w:lineRule="auto"/>
        <w:ind w:left="-720"/>
        <w:jc w:val="center"/>
        <w:rPr>
          <w:b/>
          <w:sz w:val="44"/>
          <w:szCs w:val="44"/>
        </w:rPr>
      </w:pPr>
      <w:r w:rsidRPr="00CF464B">
        <w:rPr>
          <w:b/>
          <w:sz w:val="44"/>
          <w:szCs w:val="44"/>
        </w:rPr>
        <w:t>Реферат на тему</w:t>
      </w:r>
    </w:p>
    <w:p w:rsidR="008F3C5F" w:rsidRDefault="008F3C5F" w:rsidP="006D155A">
      <w:pPr>
        <w:pStyle w:val="18pt-127"/>
      </w:pPr>
      <w:r w:rsidRPr="007B3267">
        <w:t>П.А.Сорокин о структуре общества</w:t>
      </w:r>
    </w:p>
    <w:p w:rsidR="008F3C5F" w:rsidRPr="007B3267" w:rsidRDefault="008F3C5F" w:rsidP="006D155A">
      <w:pPr>
        <w:pStyle w:val="18pt-127"/>
      </w:pPr>
    </w:p>
    <w:p w:rsidR="008F3C5F" w:rsidRPr="007B3267" w:rsidRDefault="008F3C5F" w:rsidP="006D155A">
      <w:pPr>
        <w:pStyle w:val="18pt-127"/>
      </w:pPr>
    </w:p>
    <w:p w:rsidR="008F3C5F" w:rsidRPr="007B3267" w:rsidRDefault="008F3C5F" w:rsidP="006D155A">
      <w:pPr>
        <w:pStyle w:val="18pt-127"/>
      </w:pPr>
    </w:p>
    <w:p w:rsidR="008F3C5F" w:rsidRDefault="008F3C5F" w:rsidP="008F3C5F">
      <w:pPr>
        <w:ind w:left="-720"/>
        <w:jc w:val="center"/>
      </w:pPr>
    </w:p>
    <w:p w:rsidR="008F3C5F" w:rsidRDefault="008F3C5F" w:rsidP="008F3C5F">
      <w:pPr>
        <w:ind w:left="-720"/>
        <w:jc w:val="center"/>
      </w:pPr>
    </w:p>
    <w:p w:rsidR="008F3C5F" w:rsidRDefault="008F3C5F" w:rsidP="008F3C5F">
      <w:pPr>
        <w:ind w:left="-720"/>
        <w:jc w:val="center"/>
      </w:pPr>
    </w:p>
    <w:p w:rsidR="008F3C5F" w:rsidRDefault="008F3C5F" w:rsidP="008F3C5F">
      <w:pPr>
        <w:ind w:left="-720"/>
        <w:jc w:val="center"/>
      </w:pPr>
    </w:p>
    <w:p w:rsidR="008F3C5F" w:rsidRDefault="008F3C5F" w:rsidP="008F3C5F">
      <w:pPr>
        <w:ind w:left="-720"/>
        <w:jc w:val="center"/>
      </w:pPr>
    </w:p>
    <w:p w:rsidR="008F3C5F" w:rsidRDefault="008F3C5F" w:rsidP="008F3C5F">
      <w:pPr>
        <w:ind w:left="-720"/>
        <w:jc w:val="center"/>
      </w:pPr>
    </w:p>
    <w:p w:rsidR="008F3C5F" w:rsidRDefault="008F3C5F" w:rsidP="008F3C5F">
      <w:pPr>
        <w:ind w:left="-720"/>
        <w:jc w:val="center"/>
      </w:pPr>
    </w:p>
    <w:p w:rsidR="008F3C5F" w:rsidRDefault="008F3C5F" w:rsidP="008F3C5F">
      <w:pPr>
        <w:ind w:left="-720"/>
        <w:jc w:val="center"/>
      </w:pPr>
    </w:p>
    <w:p w:rsidR="008F3C5F" w:rsidRDefault="008F3C5F" w:rsidP="008F3C5F">
      <w:pPr>
        <w:ind w:left="-720"/>
        <w:jc w:val="center"/>
      </w:pPr>
    </w:p>
    <w:p w:rsidR="008F3C5F" w:rsidRPr="007B3267" w:rsidRDefault="008F3C5F" w:rsidP="008F3C5F">
      <w:pPr>
        <w:tabs>
          <w:tab w:val="left" w:pos="8640"/>
        </w:tabs>
        <w:ind w:left="-720" w:right="976"/>
        <w:jc w:val="right"/>
        <w:rPr>
          <w:b/>
          <w:sz w:val="28"/>
          <w:szCs w:val="28"/>
        </w:rPr>
      </w:pPr>
      <w:r w:rsidRPr="007B3267">
        <w:rPr>
          <w:b/>
          <w:sz w:val="28"/>
          <w:szCs w:val="28"/>
        </w:rPr>
        <w:t>Выполнила:</w:t>
      </w:r>
    </w:p>
    <w:p w:rsidR="008F3C5F" w:rsidRPr="007B3267" w:rsidRDefault="008F3C5F" w:rsidP="008F3C5F">
      <w:pPr>
        <w:tabs>
          <w:tab w:val="left" w:pos="9720"/>
        </w:tabs>
        <w:ind w:left="-720" w:right="76"/>
        <w:jc w:val="right"/>
        <w:rPr>
          <w:sz w:val="28"/>
          <w:szCs w:val="28"/>
        </w:rPr>
      </w:pPr>
      <w:r w:rsidRPr="007B3267">
        <w:rPr>
          <w:sz w:val="28"/>
          <w:szCs w:val="28"/>
        </w:rPr>
        <w:t xml:space="preserve"> студентка 2-го курса</w:t>
      </w:r>
    </w:p>
    <w:p w:rsidR="008F3C5F" w:rsidRPr="007B3267" w:rsidRDefault="008F3C5F" w:rsidP="008F3C5F">
      <w:pPr>
        <w:tabs>
          <w:tab w:val="left" w:pos="9000"/>
        </w:tabs>
        <w:ind w:left="-720" w:right="720"/>
        <w:jc w:val="right"/>
        <w:rPr>
          <w:sz w:val="28"/>
          <w:szCs w:val="28"/>
        </w:rPr>
      </w:pPr>
      <w:r w:rsidRPr="007B3267">
        <w:rPr>
          <w:sz w:val="28"/>
          <w:szCs w:val="28"/>
        </w:rPr>
        <w:t>группа 02-ф-11</w:t>
      </w:r>
    </w:p>
    <w:p w:rsidR="008F3C5F" w:rsidRPr="007B3267" w:rsidRDefault="008F3C5F" w:rsidP="008F3C5F">
      <w:pPr>
        <w:tabs>
          <w:tab w:val="left" w:pos="8640"/>
          <w:tab w:val="left" w:pos="9000"/>
          <w:tab w:val="left" w:pos="9180"/>
        </w:tabs>
        <w:ind w:left="-720" w:right="616"/>
        <w:jc w:val="right"/>
        <w:rPr>
          <w:b/>
          <w:sz w:val="28"/>
          <w:szCs w:val="28"/>
        </w:rPr>
      </w:pPr>
      <w:r w:rsidRPr="007B3267">
        <w:rPr>
          <w:sz w:val="28"/>
          <w:szCs w:val="28"/>
        </w:rPr>
        <w:t>Смирнова Ю.А</w:t>
      </w:r>
      <w:r w:rsidRPr="007B3267">
        <w:rPr>
          <w:b/>
          <w:sz w:val="28"/>
          <w:szCs w:val="28"/>
        </w:rPr>
        <w:t>.</w:t>
      </w:r>
    </w:p>
    <w:p w:rsidR="008F3C5F" w:rsidRPr="007B3267" w:rsidRDefault="008F3C5F" w:rsidP="008F3C5F">
      <w:pPr>
        <w:tabs>
          <w:tab w:val="left" w:pos="9360"/>
        </w:tabs>
        <w:ind w:left="-720" w:right="436"/>
        <w:jc w:val="right"/>
        <w:rPr>
          <w:b/>
          <w:sz w:val="28"/>
          <w:szCs w:val="28"/>
        </w:rPr>
      </w:pPr>
    </w:p>
    <w:p w:rsidR="008F3C5F" w:rsidRPr="007B3267" w:rsidRDefault="008F3C5F" w:rsidP="008F3C5F">
      <w:pPr>
        <w:tabs>
          <w:tab w:val="left" w:pos="7560"/>
          <w:tab w:val="left" w:pos="9360"/>
          <w:tab w:val="left" w:pos="9720"/>
        </w:tabs>
        <w:ind w:left="-720"/>
        <w:jc w:val="right"/>
        <w:rPr>
          <w:b/>
          <w:sz w:val="28"/>
          <w:szCs w:val="28"/>
        </w:rPr>
      </w:pPr>
      <w:r w:rsidRPr="007B3267">
        <w:rPr>
          <w:b/>
          <w:sz w:val="28"/>
          <w:szCs w:val="28"/>
        </w:rPr>
        <w:t>Научный руководитель:</w:t>
      </w:r>
    </w:p>
    <w:p w:rsidR="008F3C5F" w:rsidRPr="007B3267" w:rsidRDefault="008F3C5F" w:rsidP="008F3C5F">
      <w:pPr>
        <w:tabs>
          <w:tab w:val="left" w:pos="7560"/>
          <w:tab w:val="left" w:pos="9180"/>
          <w:tab w:val="left" w:pos="9360"/>
          <w:tab w:val="left" w:pos="10260"/>
        </w:tabs>
        <w:ind w:left="-720" w:right="720"/>
        <w:jc w:val="right"/>
        <w:rPr>
          <w:sz w:val="28"/>
          <w:szCs w:val="28"/>
        </w:rPr>
      </w:pPr>
      <w:r w:rsidRPr="007B3267">
        <w:rPr>
          <w:sz w:val="28"/>
          <w:szCs w:val="28"/>
        </w:rPr>
        <w:t>преподаватель</w:t>
      </w:r>
    </w:p>
    <w:p w:rsidR="008F3C5F" w:rsidRPr="007B3267" w:rsidRDefault="008F3C5F" w:rsidP="008F3C5F">
      <w:pPr>
        <w:tabs>
          <w:tab w:val="left" w:pos="7560"/>
          <w:tab w:val="left" w:pos="8820"/>
          <w:tab w:val="left" w:pos="9180"/>
          <w:tab w:val="left" w:pos="10260"/>
        </w:tabs>
        <w:ind w:left="-720" w:right="900"/>
        <w:jc w:val="right"/>
        <w:rPr>
          <w:sz w:val="28"/>
          <w:szCs w:val="28"/>
        </w:rPr>
      </w:pPr>
      <w:r w:rsidRPr="007B3267">
        <w:rPr>
          <w:sz w:val="28"/>
          <w:szCs w:val="28"/>
        </w:rPr>
        <w:t xml:space="preserve">Доценко И.С.  </w:t>
      </w:r>
    </w:p>
    <w:p w:rsidR="008F3C5F" w:rsidRDefault="008F3C5F" w:rsidP="008F3C5F">
      <w:pPr>
        <w:ind w:left="-720"/>
        <w:jc w:val="right"/>
      </w:pPr>
    </w:p>
    <w:p w:rsidR="008F3C5F" w:rsidRDefault="008F3C5F" w:rsidP="008F3C5F">
      <w:pPr>
        <w:ind w:left="-720"/>
        <w:jc w:val="right"/>
      </w:pPr>
    </w:p>
    <w:p w:rsidR="008F3C5F" w:rsidRDefault="008F3C5F" w:rsidP="008F3C5F">
      <w:pPr>
        <w:ind w:left="-720"/>
        <w:jc w:val="center"/>
      </w:pPr>
    </w:p>
    <w:p w:rsidR="008F3C5F" w:rsidRDefault="008F3C5F" w:rsidP="008F3C5F">
      <w:pPr>
        <w:ind w:left="-720"/>
        <w:jc w:val="center"/>
      </w:pPr>
    </w:p>
    <w:p w:rsidR="008F3C5F" w:rsidRPr="000179CD" w:rsidRDefault="008F3C5F" w:rsidP="008F3C5F">
      <w:pPr>
        <w:jc w:val="center"/>
        <w:rPr>
          <w:b/>
          <w:sz w:val="28"/>
          <w:szCs w:val="28"/>
        </w:rPr>
      </w:pPr>
      <w:r w:rsidRPr="000179CD">
        <w:rPr>
          <w:b/>
          <w:sz w:val="28"/>
          <w:szCs w:val="28"/>
        </w:rPr>
        <w:t>Нижний Новгород</w:t>
      </w:r>
    </w:p>
    <w:p w:rsidR="008F3C5F" w:rsidRPr="007B3267" w:rsidRDefault="008F3C5F" w:rsidP="008F3C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2003 год</w:t>
      </w:r>
    </w:p>
    <w:p w:rsidR="008F3C5F" w:rsidRDefault="008F3C5F" w:rsidP="008F3C5F"/>
    <w:p w:rsidR="008F3C5F" w:rsidRDefault="008F3C5F" w:rsidP="008F3C5F">
      <w:pPr>
        <w:jc w:val="center"/>
        <w:rPr>
          <w:b/>
          <w:sz w:val="32"/>
          <w:szCs w:val="32"/>
        </w:rPr>
      </w:pPr>
    </w:p>
    <w:p w:rsidR="008F3C5F" w:rsidRDefault="008F3C5F" w:rsidP="008F3C5F">
      <w:pPr>
        <w:jc w:val="center"/>
        <w:rPr>
          <w:b/>
          <w:sz w:val="32"/>
          <w:szCs w:val="32"/>
        </w:rPr>
      </w:pPr>
    </w:p>
    <w:p w:rsidR="008F3C5F" w:rsidRDefault="008F3C5F" w:rsidP="008F3C5F">
      <w:pPr>
        <w:jc w:val="center"/>
        <w:rPr>
          <w:b/>
          <w:sz w:val="32"/>
          <w:szCs w:val="32"/>
        </w:rPr>
      </w:pPr>
    </w:p>
    <w:p w:rsidR="008F3C5F" w:rsidRDefault="008F3C5F" w:rsidP="008F3C5F">
      <w:pPr>
        <w:jc w:val="center"/>
        <w:rPr>
          <w:b/>
          <w:sz w:val="32"/>
          <w:szCs w:val="32"/>
        </w:rPr>
      </w:pPr>
    </w:p>
    <w:p w:rsidR="008F3C5F" w:rsidRDefault="008F3C5F" w:rsidP="008F3C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</w:t>
      </w:r>
    </w:p>
    <w:p w:rsidR="008F3C5F" w:rsidRDefault="008F3C5F" w:rsidP="008F3C5F">
      <w:pPr>
        <w:jc w:val="center"/>
        <w:rPr>
          <w:b/>
          <w:sz w:val="32"/>
          <w:szCs w:val="32"/>
        </w:rPr>
      </w:pPr>
    </w:p>
    <w:p w:rsidR="008F3C5F" w:rsidRDefault="008F3C5F" w:rsidP="008F3C5F">
      <w:pPr>
        <w:jc w:val="center"/>
        <w:rPr>
          <w:b/>
          <w:sz w:val="32"/>
          <w:szCs w:val="32"/>
        </w:rPr>
      </w:pPr>
    </w:p>
    <w:p w:rsidR="008F3C5F" w:rsidRDefault="008F3C5F" w:rsidP="008F3C5F">
      <w:pPr>
        <w:ind w:left="1080"/>
        <w:rPr>
          <w:b/>
          <w:sz w:val="32"/>
          <w:szCs w:val="32"/>
        </w:rPr>
      </w:pPr>
    </w:p>
    <w:p w:rsidR="008F3C5F" w:rsidRDefault="008F3C5F" w:rsidP="008F3C5F">
      <w:pPr>
        <w:ind w:left="1080"/>
        <w:rPr>
          <w:b/>
          <w:sz w:val="32"/>
          <w:szCs w:val="32"/>
        </w:rPr>
      </w:pPr>
    </w:p>
    <w:p w:rsidR="008F3C5F" w:rsidRDefault="008F3C5F" w:rsidP="008F3C5F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8F3C5F" w:rsidRDefault="008F3C5F" w:rsidP="008F3C5F">
      <w:pPr>
        <w:tabs>
          <w:tab w:val="left" w:pos="1620"/>
        </w:tabs>
        <w:ind w:left="1440"/>
        <w:rPr>
          <w:b/>
          <w:sz w:val="28"/>
          <w:szCs w:val="28"/>
        </w:rPr>
      </w:pPr>
    </w:p>
    <w:p w:rsidR="0092723D" w:rsidRDefault="0092723D" w:rsidP="0092723D">
      <w:pPr>
        <w:numPr>
          <w:ilvl w:val="0"/>
          <w:numId w:val="1"/>
        </w:numPr>
        <w:tabs>
          <w:tab w:val="num" w:pos="1620"/>
        </w:tabs>
        <w:ind w:left="3060" w:hanging="1620"/>
        <w:rPr>
          <w:b/>
          <w:sz w:val="28"/>
          <w:szCs w:val="28"/>
        </w:rPr>
      </w:pPr>
      <w:r>
        <w:rPr>
          <w:b/>
          <w:sz w:val="28"/>
          <w:szCs w:val="28"/>
        </w:rPr>
        <w:t>Элементы общества</w:t>
      </w:r>
    </w:p>
    <w:p w:rsidR="008F3C5F" w:rsidRDefault="008F3C5F" w:rsidP="008F3C5F">
      <w:pPr>
        <w:rPr>
          <w:b/>
          <w:sz w:val="28"/>
          <w:szCs w:val="28"/>
        </w:rPr>
      </w:pPr>
    </w:p>
    <w:p w:rsidR="0092723D" w:rsidRDefault="0092723D" w:rsidP="008F3C5F">
      <w:pPr>
        <w:rPr>
          <w:b/>
          <w:sz w:val="28"/>
          <w:szCs w:val="28"/>
        </w:rPr>
      </w:pPr>
    </w:p>
    <w:p w:rsidR="003B360D" w:rsidRDefault="0092723D" w:rsidP="0092723D">
      <w:pPr>
        <w:numPr>
          <w:ilvl w:val="0"/>
          <w:numId w:val="1"/>
        </w:numPr>
        <w:tabs>
          <w:tab w:val="num" w:pos="1620"/>
        </w:tabs>
        <w:ind w:left="3060" w:hanging="16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Функционирование </w:t>
      </w:r>
      <w:r w:rsidR="003B360D">
        <w:rPr>
          <w:b/>
          <w:sz w:val="28"/>
          <w:szCs w:val="28"/>
        </w:rPr>
        <w:t>общества</w:t>
      </w:r>
      <w:r>
        <w:rPr>
          <w:b/>
          <w:sz w:val="28"/>
          <w:szCs w:val="28"/>
        </w:rPr>
        <w:t xml:space="preserve"> </w:t>
      </w:r>
      <w:r w:rsidR="00E476C0">
        <w:rPr>
          <w:b/>
          <w:sz w:val="28"/>
          <w:szCs w:val="28"/>
        </w:rPr>
        <w:t xml:space="preserve"> </w:t>
      </w:r>
    </w:p>
    <w:p w:rsidR="003B360D" w:rsidRDefault="003B360D" w:rsidP="003B360D">
      <w:pPr>
        <w:tabs>
          <w:tab w:val="num" w:pos="1620"/>
        </w:tabs>
        <w:ind w:left="1440"/>
        <w:rPr>
          <w:b/>
          <w:sz w:val="28"/>
          <w:szCs w:val="28"/>
        </w:rPr>
      </w:pPr>
    </w:p>
    <w:p w:rsidR="008F3C5F" w:rsidRDefault="008F3C5F" w:rsidP="008F3C5F">
      <w:pPr>
        <w:ind w:left="1440"/>
        <w:rPr>
          <w:b/>
          <w:sz w:val="28"/>
          <w:szCs w:val="28"/>
        </w:rPr>
      </w:pPr>
    </w:p>
    <w:p w:rsidR="008F3C5F" w:rsidRDefault="008F3C5F" w:rsidP="008F3C5F">
      <w:pPr>
        <w:numPr>
          <w:ilvl w:val="0"/>
          <w:numId w:val="1"/>
        </w:numPr>
        <w:tabs>
          <w:tab w:val="num" w:pos="1620"/>
        </w:tabs>
        <w:ind w:left="144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Теория социальной стратификации</w:t>
      </w:r>
    </w:p>
    <w:p w:rsidR="003B360D" w:rsidRDefault="003B360D" w:rsidP="003B360D">
      <w:pPr>
        <w:tabs>
          <w:tab w:val="num" w:pos="1620"/>
        </w:tabs>
        <w:rPr>
          <w:b/>
          <w:sz w:val="28"/>
          <w:szCs w:val="28"/>
        </w:rPr>
      </w:pPr>
    </w:p>
    <w:p w:rsidR="008F3C5F" w:rsidRDefault="008F3C5F" w:rsidP="008F3C5F">
      <w:pPr>
        <w:ind w:left="1440"/>
        <w:rPr>
          <w:b/>
          <w:sz w:val="28"/>
          <w:szCs w:val="28"/>
        </w:rPr>
      </w:pPr>
    </w:p>
    <w:p w:rsidR="008F3C5F" w:rsidRDefault="003B360D" w:rsidP="008F3C5F">
      <w:pPr>
        <w:numPr>
          <w:ilvl w:val="0"/>
          <w:numId w:val="1"/>
        </w:numPr>
        <w:tabs>
          <w:tab w:val="num" w:pos="1440"/>
        </w:tabs>
        <w:ind w:left="144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Теория социальной мобильности</w:t>
      </w:r>
    </w:p>
    <w:p w:rsidR="008F3C5F" w:rsidRDefault="008F3C5F" w:rsidP="008F3C5F">
      <w:pPr>
        <w:tabs>
          <w:tab w:val="num" w:pos="1440"/>
        </w:tabs>
        <w:rPr>
          <w:b/>
          <w:sz w:val="28"/>
          <w:szCs w:val="28"/>
        </w:rPr>
      </w:pPr>
    </w:p>
    <w:p w:rsidR="008F3C5F" w:rsidRDefault="008F3C5F" w:rsidP="008F3C5F">
      <w:pPr>
        <w:numPr>
          <w:ilvl w:val="0"/>
          <w:numId w:val="3"/>
        </w:numPr>
        <w:ind w:left="162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личности в социальном пространстве</w:t>
      </w:r>
    </w:p>
    <w:p w:rsidR="008F3C5F" w:rsidRDefault="008F3C5F" w:rsidP="008F3C5F">
      <w:pPr>
        <w:ind w:left="1260"/>
        <w:rPr>
          <w:b/>
          <w:sz w:val="28"/>
          <w:szCs w:val="28"/>
        </w:rPr>
      </w:pPr>
    </w:p>
    <w:p w:rsidR="008F3C5F" w:rsidRDefault="008F3C5F" w:rsidP="008F3C5F">
      <w:pPr>
        <w:numPr>
          <w:ilvl w:val="0"/>
          <w:numId w:val="3"/>
        </w:numPr>
        <w:ind w:left="162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Формы и типы социальной мобильности </w:t>
      </w:r>
    </w:p>
    <w:p w:rsidR="008F3C5F" w:rsidRDefault="008F3C5F" w:rsidP="008F3C5F">
      <w:pPr>
        <w:rPr>
          <w:b/>
          <w:sz w:val="28"/>
          <w:szCs w:val="28"/>
        </w:rPr>
      </w:pPr>
    </w:p>
    <w:p w:rsidR="008F3C5F" w:rsidRDefault="008F3C5F" w:rsidP="008F3C5F">
      <w:pPr>
        <w:numPr>
          <w:ilvl w:val="0"/>
          <w:numId w:val="3"/>
        </w:numPr>
        <w:ind w:left="162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каналы социальной мобильности</w:t>
      </w:r>
    </w:p>
    <w:p w:rsidR="008F3C5F" w:rsidRDefault="008F3C5F" w:rsidP="008F3C5F">
      <w:pPr>
        <w:ind w:left="1260"/>
        <w:rPr>
          <w:b/>
          <w:sz w:val="28"/>
          <w:szCs w:val="28"/>
        </w:rPr>
      </w:pPr>
    </w:p>
    <w:p w:rsidR="008F3C5F" w:rsidRDefault="003B360D" w:rsidP="001B6F47">
      <w:pPr>
        <w:numPr>
          <w:ilvl w:val="0"/>
          <w:numId w:val="26"/>
        </w:numPr>
        <w:tabs>
          <w:tab w:val="left" w:pos="1620"/>
        </w:tabs>
        <w:spacing w:line="480" w:lineRule="auto"/>
        <w:ind w:left="1259" w:firstLine="18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Интегрализм </w:t>
      </w:r>
    </w:p>
    <w:p w:rsidR="001B6F47" w:rsidRDefault="001B6F47" w:rsidP="001B6F47">
      <w:pPr>
        <w:numPr>
          <w:ilvl w:val="0"/>
          <w:numId w:val="26"/>
        </w:numPr>
        <w:tabs>
          <w:tab w:val="left" w:pos="1620"/>
        </w:tabs>
        <w:ind w:left="1260" w:firstLine="180"/>
        <w:rPr>
          <w:b/>
          <w:sz w:val="28"/>
          <w:szCs w:val="28"/>
        </w:rPr>
      </w:pPr>
      <w:r>
        <w:rPr>
          <w:b/>
          <w:sz w:val="28"/>
          <w:szCs w:val="28"/>
        </w:rPr>
        <w:t>Концепция социальных нарушений</w:t>
      </w:r>
    </w:p>
    <w:p w:rsidR="008F3C5F" w:rsidRDefault="008F3C5F" w:rsidP="008F3C5F">
      <w:pPr>
        <w:tabs>
          <w:tab w:val="left" w:pos="1620"/>
        </w:tabs>
        <w:ind w:left="1620"/>
        <w:rPr>
          <w:b/>
          <w:sz w:val="28"/>
          <w:szCs w:val="28"/>
        </w:rPr>
      </w:pPr>
    </w:p>
    <w:p w:rsidR="008F3C5F" w:rsidRDefault="008F3C5F" w:rsidP="008F3C5F">
      <w:pPr>
        <w:tabs>
          <w:tab w:val="left" w:pos="1260"/>
        </w:tabs>
        <w:ind w:left="1260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8F3C5F" w:rsidRDefault="008F3C5F" w:rsidP="008F3C5F">
      <w:pPr>
        <w:tabs>
          <w:tab w:val="left" w:pos="1260"/>
        </w:tabs>
        <w:ind w:left="1260"/>
        <w:rPr>
          <w:b/>
          <w:sz w:val="28"/>
          <w:szCs w:val="28"/>
        </w:rPr>
      </w:pPr>
    </w:p>
    <w:p w:rsidR="008F3C5F" w:rsidRDefault="008F3C5F" w:rsidP="008F3C5F">
      <w:pPr>
        <w:tabs>
          <w:tab w:val="left" w:pos="1260"/>
          <w:tab w:val="num" w:pos="1440"/>
        </w:tabs>
        <w:ind w:left="1260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использованной литературы</w:t>
      </w:r>
    </w:p>
    <w:p w:rsidR="008F3C5F" w:rsidRDefault="008F3C5F" w:rsidP="008F3C5F">
      <w:pPr>
        <w:ind w:left="1260"/>
        <w:rPr>
          <w:b/>
          <w:sz w:val="28"/>
          <w:szCs w:val="28"/>
        </w:rPr>
      </w:pPr>
    </w:p>
    <w:p w:rsidR="008F3C5F" w:rsidRDefault="008F3C5F" w:rsidP="008F3C5F">
      <w:pPr>
        <w:tabs>
          <w:tab w:val="num" w:pos="1440"/>
        </w:tabs>
        <w:ind w:left="1260"/>
        <w:rPr>
          <w:b/>
          <w:sz w:val="28"/>
          <w:szCs w:val="28"/>
        </w:rPr>
      </w:pPr>
    </w:p>
    <w:p w:rsidR="008F3C5F" w:rsidRDefault="008F3C5F" w:rsidP="008F3C5F">
      <w:pPr>
        <w:pStyle w:val="1"/>
        <w:numPr>
          <w:ilvl w:val="0"/>
          <w:numId w:val="0"/>
        </w:numPr>
        <w:ind w:left="1260"/>
      </w:pPr>
    </w:p>
    <w:p w:rsidR="008F3C5F" w:rsidRDefault="008F3C5F"/>
    <w:p w:rsidR="003B360D" w:rsidRDefault="003B360D"/>
    <w:p w:rsidR="003B360D" w:rsidRDefault="003B360D"/>
    <w:p w:rsidR="003B360D" w:rsidRDefault="003B360D"/>
    <w:p w:rsidR="003B360D" w:rsidRDefault="003B360D"/>
    <w:p w:rsidR="003B360D" w:rsidRDefault="003B360D"/>
    <w:p w:rsidR="003B360D" w:rsidRDefault="003B360D" w:rsidP="003B360D">
      <w:pPr>
        <w:jc w:val="center"/>
      </w:pPr>
    </w:p>
    <w:p w:rsidR="003B360D" w:rsidRDefault="003B360D" w:rsidP="003B360D">
      <w:pPr>
        <w:jc w:val="center"/>
      </w:pPr>
    </w:p>
    <w:p w:rsidR="003B360D" w:rsidRDefault="003B360D" w:rsidP="003B360D">
      <w:pPr>
        <w:jc w:val="center"/>
      </w:pPr>
    </w:p>
    <w:p w:rsidR="003B360D" w:rsidRDefault="003B360D" w:rsidP="003B360D">
      <w:pPr>
        <w:jc w:val="center"/>
        <w:rPr>
          <w:b/>
          <w:sz w:val="32"/>
          <w:szCs w:val="32"/>
        </w:rPr>
      </w:pPr>
      <w:r w:rsidRPr="003B360D">
        <w:rPr>
          <w:b/>
          <w:sz w:val="32"/>
          <w:szCs w:val="32"/>
        </w:rPr>
        <w:lastRenderedPageBreak/>
        <w:t>Введение</w:t>
      </w:r>
    </w:p>
    <w:p w:rsidR="008A1187" w:rsidRDefault="008A1187" w:rsidP="008A1187">
      <w:pPr>
        <w:spacing w:line="360" w:lineRule="auto"/>
        <w:ind w:left="360" w:firstLine="348"/>
        <w:jc w:val="both"/>
        <w:rPr>
          <w:sz w:val="28"/>
          <w:szCs w:val="28"/>
        </w:rPr>
      </w:pPr>
    </w:p>
    <w:p w:rsidR="008A1187" w:rsidRPr="008A1187" w:rsidRDefault="00F12FEE" w:rsidP="00D11125">
      <w:pPr>
        <w:spacing w:line="360" w:lineRule="auto"/>
        <w:ind w:left="360" w:firstLine="348"/>
        <w:jc w:val="both"/>
        <w:rPr>
          <w:sz w:val="28"/>
          <w:szCs w:val="28"/>
        </w:rPr>
      </w:pPr>
      <w:r w:rsidRPr="008A1187">
        <w:rPr>
          <w:sz w:val="28"/>
          <w:szCs w:val="28"/>
        </w:rPr>
        <w:t>П.А.Сор</w:t>
      </w:r>
      <w:r w:rsidR="00B72B8F" w:rsidRPr="008A1187">
        <w:rPr>
          <w:sz w:val="28"/>
          <w:szCs w:val="28"/>
        </w:rPr>
        <w:t>о</w:t>
      </w:r>
      <w:r w:rsidRPr="008A1187">
        <w:rPr>
          <w:sz w:val="28"/>
          <w:szCs w:val="28"/>
        </w:rPr>
        <w:t xml:space="preserve">кин – крупный социолог ХХ века, внесший </w:t>
      </w:r>
      <w:r w:rsidR="00B72B8F" w:rsidRPr="008A1187">
        <w:rPr>
          <w:sz w:val="28"/>
          <w:szCs w:val="28"/>
        </w:rPr>
        <w:t>огромный</w:t>
      </w:r>
      <w:r w:rsidRPr="008A1187">
        <w:rPr>
          <w:sz w:val="28"/>
          <w:szCs w:val="28"/>
        </w:rPr>
        <w:t xml:space="preserve"> вклад в </w:t>
      </w:r>
      <w:r w:rsidR="00B72B8F" w:rsidRPr="008A1187">
        <w:rPr>
          <w:sz w:val="28"/>
          <w:szCs w:val="28"/>
        </w:rPr>
        <w:t>развитие,</w:t>
      </w:r>
      <w:r w:rsidRPr="008A1187">
        <w:rPr>
          <w:sz w:val="28"/>
          <w:szCs w:val="28"/>
        </w:rPr>
        <w:t xml:space="preserve"> как р</w:t>
      </w:r>
      <w:r w:rsidR="00B72B8F" w:rsidRPr="008A1187">
        <w:rPr>
          <w:sz w:val="28"/>
          <w:szCs w:val="28"/>
        </w:rPr>
        <w:t>усс</w:t>
      </w:r>
      <w:r w:rsidRPr="008A1187">
        <w:rPr>
          <w:sz w:val="28"/>
          <w:szCs w:val="28"/>
        </w:rPr>
        <w:t>кой</w:t>
      </w:r>
      <w:r w:rsidR="00B72B8F" w:rsidRPr="008A1187">
        <w:rPr>
          <w:sz w:val="28"/>
          <w:szCs w:val="28"/>
        </w:rPr>
        <w:t>,</w:t>
      </w:r>
      <w:r w:rsidRPr="008A1187">
        <w:rPr>
          <w:sz w:val="28"/>
          <w:szCs w:val="28"/>
        </w:rPr>
        <w:t xml:space="preserve"> так и </w:t>
      </w:r>
      <w:r w:rsidR="00B72B8F" w:rsidRPr="008A1187">
        <w:rPr>
          <w:sz w:val="28"/>
          <w:szCs w:val="28"/>
        </w:rPr>
        <w:t>американской</w:t>
      </w:r>
      <w:r w:rsidRPr="008A1187">
        <w:rPr>
          <w:sz w:val="28"/>
          <w:szCs w:val="28"/>
        </w:rPr>
        <w:t xml:space="preserve"> социологии. Его работы </w:t>
      </w:r>
      <w:r w:rsidR="00B72B8F" w:rsidRPr="008A1187">
        <w:rPr>
          <w:sz w:val="28"/>
          <w:szCs w:val="28"/>
        </w:rPr>
        <w:t>содержат ценный материал, лежащий</w:t>
      </w:r>
      <w:r w:rsidRPr="008A1187">
        <w:rPr>
          <w:sz w:val="28"/>
          <w:szCs w:val="28"/>
        </w:rPr>
        <w:t xml:space="preserve"> в основе </w:t>
      </w:r>
      <w:r w:rsidR="00B72B8F" w:rsidRPr="008A1187">
        <w:rPr>
          <w:sz w:val="28"/>
          <w:szCs w:val="28"/>
        </w:rPr>
        <w:t>современной</w:t>
      </w:r>
      <w:r w:rsidRPr="008A1187">
        <w:rPr>
          <w:sz w:val="28"/>
          <w:szCs w:val="28"/>
        </w:rPr>
        <w:t xml:space="preserve"> на</w:t>
      </w:r>
      <w:r w:rsidR="00B72B8F" w:rsidRPr="008A1187">
        <w:rPr>
          <w:sz w:val="28"/>
          <w:szCs w:val="28"/>
        </w:rPr>
        <w:t>у</w:t>
      </w:r>
      <w:r w:rsidRPr="008A1187">
        <w:rPr>
          <w:sz w:val="28"/>
          <w:szCs w:val="28"/>
        </w:rPr>
        <w:t xml:space="preserve">ки об </w:t>
      </w:r>
      <w:r w:rsidR="00B72B8F" w:rsidRPr="008A1187">
        <w:rPr>
          <w:sz w:val="28"/>
          <w:szCs w:val="28"/>
        </w:rPr>
        <w:t>обществе</w:t>
      </w:r>
      <w:r w:rsidRPr="008A1187">
        <w:rPr>
          <w:sz w:val="28"/>
          <w:szCs w:val="28"/>
        </w:rPr>
        <w:t xml:space="preserve">. Уникальность его </w:t>
      </w:r>
      <w:r w:rsidR="00B72B8F" w:rsidRPr="008A1187">
        <w:rPr>
          <w:sz w:val="28"/>
          <w:szCs w:val="28"/>
        </w:rPr>
        <w:t>творчества</w:t>
      </w:r>
      <w:r w:rsidRPr="008A1187">
        <w:rPr>
          <w:sz w:val="28"/>
          <w:szCs w:val="28"/>
        </w:rPr>
        <w:t xml:space="preserve"> </w:t>
      </w:r>
      <w:r w:rsidR="00B72B8F" w:rsidRPr="008A1187">
        <w:rPr>
          <w:sz w:val="28"/>
          <w:szCs w:val="28"/>
        </w:rPr>
        <w:t>подтверждается</w:t>
      </w:r>
      <w:r w:rsidRPr="008A1187">
        <w:rPr>
          <w:sz w:val="28"/>
          <w:szCs w:val="28"/>
        </w:rPr>
        <w:t xml:space="preserve"> широтой исследования, использованием малоизученных </w:t>
      </w:r>
      <w:r w:rsidR="00B72B8F" w:rsidRPr="008A1187">
        <w:rPr>
          <w:sz w:val="28"/>
          <w:szCs w:val="28"/>
        </w:rPr>
        <w:t>методов, созданием качественно новых теорий и концепций. Мы видим человека, «обладающего даром соединять различные подходы в теории, осуществляя синтез всего лучшего, что было к этому времени достигнуто социологами различных направлений».</w:t>
      </w:r>
      <w:r w:rsidR="00B72B8F" w:rsidRPr="008A1187">
        <w:rPr>
          <w:rStyle w:val="Arial14pt"/>
          <w:szCs w:val="28"/>
        </w:rPr>
        <w:footnoteReference w:id="1"/>
      </w:r>
      <w:r w:rsidR="00B72B8F" w:rsidRPr="008A1187">
        <w:rPr>
          <w:sz w:val="28"/>
          <w:szCs w:val="28"/>
        </w:rPr>
        <w:t>Об актуальности его работ можно сказать многое, но наиболее важным фактом, подтверждающим это, является непреходящая ценность его идей и прозрений, его прогнозов, особенно в свете тех событий, которые происходят в нашей стране и во всем мире в настоящее время. Это подчеркивается и российскими, и зарубежными социологами.</w:t>
      </w:r>
      <w:r w:rsidR="008A1187" w:rsidRPr="008A1187">
        <w:rPr>
          <w:sz w:val="28"/>
          <w:szCs w:val="28"/>
        </w:rPr>
        <w:t xml:space="preserve"> «Я хочу выразить высокое признание Сорокину за его достижения в социологии нынешнего дня, а не в социологии прошлого,   много его работ предвосхищают главные или важные аспекты нашего нынешнего состояния. Это касается как России, так и Соединенных Штатов…»</w:t>
      </w:r>
      <w:r w:rsidR="008A1187" w:rsidRPr="008A1187">
        <w:rPr>
          <w:rStyle w:val="a4"/>
          <w:sz w:val="28"/>
          <w:szCs w:val="28"/>
        </w:rPr>
        <w:footnoteReference w:id="2"/>
      </w:r>
      <w:r w:rsidR="008A1187" w:rsidRPr="008A1187">
        <w:rPr>
          <w:sz w:val="28"/>
          <w:szCs w:val="28"/>
        </w:rPr>
        <w:t xml:space="preserve"> (Эдвард Тирикьян).</w:t>
      </w:r>
    </w:p>
    <w:p w:rsidR="008A1187" w:rsidRPr="008A1187" w:rsidRDefault="008A1187" w:rsidP="00D11125">
      <w:pPr>
        <w:spacing w:line="360" w:lineRule="auto"/>
        <w:ind w:left="360" w:firstLine="348"/>
        <w:jc w:val="both"/>
        <w:rPr>
          <w:sz w:val="28"/>
          <w:szCs w:val="28"/>
        </w:rPr>
      </w:pPr>
      <w:r w:rsidRPr="008A1187">
        <w:rPr>
          <w:sz w:val="28"/>
          <w:szCs w:val="28"/>
        </w:rPr>
        <w:t>«Он оставил десятки монографий, в которых заложены основы нового видения общества, формулировал главные тенденции и альтернативы, которые будут определять развитие общества в следующем столетии. Многие прозрения Сорокина оставались непонятыми в течение нескольких десятилетий; только сейчас постепенно начинает проясняться их истинный смысл и прогностическая сила».</w:t>
      </w:r>
      <w:r w:rsidRPr="008A1187">
        <w:rPr>
          <w:rStyle w:val="a4"/>
          <w:sz w:val="28"/>
          <w:szCs w:val="28"/>
        </w:rPr>
        <w:footnoteReference w:id="3"/>
      </w:r>
      <w:r w:rsidRPr="008A1187">
        <w:rPr>
          <w:sz w:val="28"/>
          <w:szCs w:val="28"/>
        </w:rPr>
        <w:t xml:space="preserve">  </w:t>
      </w:r>
    </w:p>
    <w:p w:rsidR="008A1187" w:rsidRPr="008A1187" w:rsidRDefault="008A1187" w:rsidP="00D11125">
      <w:pPr>
        <w:spacing w:line="360" w:lineRule="auto"/>
        <w:ind w:left="360" w:firstLine="348"/>
        <w:jc w:val="both"/>
        <w:rPr>
          <w:sz w:val="28"/>
          <w:szCs w:val="28"/>
        </w:rPr>
      </w:pPr>
      <w:r w:rsidRPr="008A1187">
        <w:rPr>
          <w:sz w:val="28"/>
          <w:szCs w:val="28"/>
        </w:rPr>
        <w:lastRenderedPageBreak/>
        <w:t>«Сейчас можно утверждать, что это одна из самых дальновидных и критических личностей в анналах нашей науки».</w:t>
      </w:r>
      <w:r w:rsidRPr="008A1187">
        <w:rPr>
          <w:rStyle w:val="a4"/>
          <w:sz w:val="28"/>
          <w:szCs w:val="28"/>
        </w:rPr>
        <w:footnoteReference w:id="4"/>
      </w:r>
    </w:p>
    <w:p w:rsidR="008A1187" w:rsidRPr="008A1187" w:rsidRDefault="008A1187" w:rsidP="00D11125">
      <w:pPr>
        <w:spacing w:line="360" w:lineRule="auto"/>
        <w:jc w:val="both"/>
        <w:rPr>
          <w:sz w:val="28"/>
          <w:szCs w:val="28"/>
        </w:rPr>
      </w:pPr>
      <w:r w:rsidRPr="008A1187">
        <w:rPr>
          <w:sz w:val="28"/>
          <w:szCs w:val="28"/>
        </w:rPr>
        <w:t>«…суждения действительно великого ученого и сегодня звучат злободневно и намного, точнее, в анализе современной ситуации в России, чем многие труды наших современников».</w:t>
      </w:r>
      <w:r w:rsidRPr="008A1187">
        <w:rPr>
          <w:rStyle w:val="a4"/>
          <w:sz w:val="28"/>
          <w:szCs w:val="28"/>
        </w:rPr>
        <w:footnoteReference w:id="5"/>
      </w:r>
    </w:p>
    <w:p w:rsidR="00B72B8F" w:rsidRDefault="008B3F08" w:rsidP="00D11125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можно было бы долго рассуждать о заслугах этого уникального человека, но мне не хватило бы времени и терпения, в связи с огромной областью </w:t>
      </w:r>
      <w:r w:rsidR="003B3FEA">
        <w:rPr>
          <w:sz w:val="28"/>
          <w:szCs w:val="28"/>
        </w:rPr>
        <w:t>исследования. Предметом</w:t>
      </w:r>
      <w:r>
        <w:rPr>
          <w:sz w:val="28"/>
          <w:szCs w:val="28"/>
        </w:rPr>
        <w:t xml:space="preserve"> </w:t>
      </w:r>
      <w:r w:rsidR="003B3FEA">
        <w:rPr>
          <w:sz w:val="28"/>
          <w:szCs w:val="28"/>
        </w:rPr>
        <w:t>моего</w:t>
      </w:r>
      <w:r>
        <w:rPr>
          <w:sz w:val="28"/>
          <w:szCs w:val="28"/>
        </w:rPr>
        <w:t xml:space="preserve"> внимания стали взгляды П.А.Сорокина о </w:t>
      </w:r>
      <w:r w:rsidR="003B3FEA">
        <w:rPr>
          <w:sz w:val="28"/>
          <w:szCs w:val="28"/>
        </w:rPr>
        <w:t xml:space="preserve">структуре общества. При этом я преследовала цель представить сжатую характеристику основных концепций, касающихся </w:t>
      </w:r>
      <w:r>
        <w:rPr>
          <w:sz w:val="28"/>
          <w:szCs w:val="28"/>
        </w:rPr>
        <w:t xml:space="preserve"> </w:t>
      </w:r>
      <w:r w:rsidR="003B3FEA">
        <w:rPr>
          <w:sz w:val="28"/>
          <w:szCs w:val="28"/>
        </w:rPr>
        <w:t>общества и общественных отношений.</w:t>
      </w:r>
    </w:p>
    <w:p w:rsidR="006B6915" w:rsidRPr="006B6915" w:rsidRDefault="006B6915" w:rsidP="006B6915">
      <w:pPr>
        <w:spacing w:line="360" w:lineRule="auto"/>
        <w:ind w:left="360" w:firstLine="348"/>
        <w:jc w:val="center"/>
        <w:rPr>
          <w:b/>
          <w:sz w:val="32"/>
          <w:szCs w:val="32"/>
        </w:rPr>
      </w:pPr>
      <w:r w:rsidRPr="006B6915">
        <w:rPr>
          <w:b/>
          <w:sz w:val="32"/>
          <w:szCs w:val="32"/>
        </w:rPr>
        <w:t>Элементы общества</w:t>
      </w:r>
    </w:p>
    <w:p w:rsidR="006B6915" w:rsidRPr="008F7CDB" w:rsidRDefault="006B6915" w:rsidP="00D11125">
      <w:pPr>
        <w:spacing w:line="360" w:lineRule="auto"/>
        <w:ind w:left="357" w:firstLine="357"/>
        <w:jc w:val="both"/>
        <w:rPr>
          <w:sz w:val="28"/>
          <w:szCs w:val="28"/>
        </w:rPr>
      </w:pPr>
      <w:r w:rsidRPr="008F7CDB">
        <w:rPr>
          <w:sz w:val="28"/>
          <w:szCs w:val="28"/>
        </w:rPr>
        <w:t>Первым необходимым элементом социальной деятель</w:t>
      </w:r>
      <w:r w:rsidRPr="008F7CDB">
        <w:rPr>
          <w:sz w:val="28"/>
          <w:szCs w:val="28"/>
        </w:rPr>
        <w:softHyphen/>
        <w:t>ности явля</w:t>
      </w:r>
      <w:r w:rsidRPr="008F7CDB">
        <w:rPr>
          <w:sz w:val="28"/>
          <w:szCs w:val="28"/>
        </w:rPr>
        <w:softHyphen/>
        <w:t>ются живые человеческие индивиды–субъекты дея</w:t>
      </w:r>
      <w:r w:rsidRPr="008F7CDB">
        <w:rPr>
          <w:sz w:val="28"/>
          <w:szCs w:val="28"/>
        </w:rPr>
        <w:softHyphen/>
        <w:t>тельности, с ко</w:t>
      </w:r>
      <w:r w:rsidRPr="008F7CDB">
        <w:rPr>
          <w:sz w:val="28"/>
          <w:szCs w:val="28"/>
        </w:rPr>
        <w:softHyphen/>
        <w:t>торыми связаны её пусковые и регуляторные ме</w:t>
      </w:r>
      <w:r w:rsidRPr="008F7CDB">
        <w:rPr>
          <w:sz w:val="28"/>
          <w:szCs w:val="28"/>
        </w:rPr>
        <w:softHyphen/>
        <w:t xml:space="preserve">ханизмы. Несмотря на то, что человек представляет целый и целостный “микрокосмос”, он является элементом деятельности, т.е. её простейшим, далее неделимым образованием. </w:t>
      </w:r>
    </w:p>
    <w:p w:rsidR="006B6915" w:rsidRPr="008F7CDB" w:rsidRDefault="006B6915" w:rsidP="00D11125">
      <w:pPr>
        <w:spacing w:line="360" w:lineRule="auto"/>
        <w:ind w:left="357" w:firstLine="357"/>
        <w:jc w:val="both"/>
        <w:rPr>
          <w:sz w:val="28"/>
          <w:szCs w:val="28"/>
        </w:rPr>
      </w:pPr>
      <w:r w:rsidRPr="008F7CDB">
        <w:rPr>
          <w:sz w:val="28"/>
          <w:szCs w:val="28"/>
        </w:rPr>
        <w:t>Вторым элементом является объект социальной дея</w:t>
      </w:r>
      <w:r w:rsidRPr="008F7CDB">
        <w:rPr>
          <w:sz w:val="28"/>
          <w:szCs w:val="28"/>
        </w:rPr>
        <w:softHyphen/>
        <w:t>тельности. Объекты социальной деятельности можно разделить на два класса:</w:t>
      </w:r>
    </w:p>
    <w:p w:rsidR="006B6915" w:rsidRPr="008F7CDB" w:rsidRDefault="006B6915" w:rsidP="00D11125">
      <w:pPr>
        <w:spacing w:line="360" w:lineRule="auto"/>
        <w:ind w:left="357" w:firstLine="357"/>
        <w:jc w:val="both"/>
        <w:rPr>
          <w:sz w:val="28"/>
          <w:szCs w:val="28"/>
        </w:rPr>
      </w:pPr>
      <w:r w:rsidRPr="008F7CDB">
        <w:rPr>
          <w:sz w:val="28"/>
          <w:szCs w:val="28"/>
        </w:rPr>
        <w:t>Вещи, “орудия” с помощью которых люди оказывают воздействие на окружающий их реальный мир. С по</w:t>
      </w:r>
      <w:r w:rsidRPr="008F7CDB">
        <w:rPr>
          <w:sz w:val="28"/>
          <w:szCs w:val="28"/>
        </w:rPr>
        <w:softHyphen/>
        <w:t>мощью этих вещей люди осуществляют адаптивную деятельность, приспосабливаясь к среде путем её веще</w:t>
      </w:r>
      <w:r w:rsidRPr="008F7CDB">
        <w:rPr>
          <w:sz w:val="28"/>
          <w:szCs w:val="28"/>
        </w:rPr>
        <w:softHyphen/>
        <w:t>ственно–энергетической переделки, целенаправлен</w:t>
      </w:r>
      <w:r w:rsidRPr="008F7CDB">
        <w:rPr>
          <w:sz w:val="28"/>
          <w:szCs w:val="28"/>
        </w:rPr>
        <w:softHyphen/>
        <w:t>ного преобразования.</w:t>
      </w:r>
    </w:p>
    <w:p w:rsidR="006B6915" w:rsidRPr="008F7CDB" w:rsidRDefault="006B6915" w:rsidP="00D11125">
      <w:pPr>
        <w:spacing w:line="360" w:lineRule="auto"/>
        <w:ind w:left="357" w:firstLine="357"/>
        <w:jc w:val="both"/>
        <w:rPr>
          <w:sz w:val="28"/>
          <w:szCs w:val="28"/>
        </w:rPr>
      </w:pPr>
      <w:r w:rsidRPr="008F7CDB">
        <w:rPr>
          <w:sz w:val="28"/>
          <w:szCs w:val="28"/>
        </w:rPr>
        <w:t>Символы, знаки (книги, картины, иконы, и др.). Эти предметы служат не непосредственному изменению ре</w:t>
      </w:r>
      <w:r w:rsidRPr="008F7CDB">
        <w:rPr>
          <w:sz w:val="28"/>
          <w:szCs w:val="28"/>
        </w:rPr>
        <w:softHyphen/>
        <w:t xml:space="preserve">альности, а изменению наших представлений о мире. Они воздействуют на наше сознание, стремления, </w:t>
      </w:r>
      <w:r w:rsidRPr="008F7CDB">
        <w:rPr>
          <w:sz w:val="28"/>
          <w:szCs w:val="28"/>
        </w:rPr>
        <w:lastRenderedPageBreak/>
        <w:t>цели, и через них, опосредованно, воздействуют на отличную от сознан</w:t>
      </w:r>
      <w:r>
        <w:rPr>
          <w:sz w:val="28"/>
          <w:szCs w:val="28"/>
        </w:rPr>
        <w:t xml:space="preserve">ия реальность. Функция символов: </w:t>
      </w:r>
      <w:r w:rsidRPr="008F7CDB">
        <w:rPr>
          <w:sz w:val="28"/>
          <w:szCs w:val="28"/>
        </w:rPr>
        <w:t>воплощать в себе особым образом закодированную информацию, служить средством её хранения, накопления, передачи, позволяющей людям согласовывать цели своей коллек</w:t>
      </w:r>
      <w:r w:rsidRPr="008F7CDB">
        <w:rPr>
          <w:sz w:val="28"/>
          <w:szCs w:val="28"/>
        </w:rPr>
        <w:softHyphen/>
        <w:t>тивной деятельности. Необходимость символов связана с тем, что любые идеи, образы, чувства, призванные по</w:t>
      </w:r>
      <w:r w:rsidRPr="008F7CDB">
        <w:rPr>
          <w:sz w:val="28"/>
          <w:szCs w:val="28"/>
        </w:rPr>
        <w:softHyphen/>
        <w:t>влиять на поведение людей, могут сделать это, и лишь в том случае обретут некоторую “телесную оболочку” становясь материальными проводниками, “перевозчиками смысла”.</w:t>
      </w:r>
    </w:p>
    <w:p w:rsidR="006B6915" w:rsidRDefault="006B6915" w:rsidP="00D11125">
      <w:pPr>
        <w:spacing w:line="360" w:lineRule="auto"/>
        <w:ind w:left="357" w:firstLine="357"/>
        <w:jc w:val="both"/>
        <w:rPr>
          <w:sz w:val="28"/>
          <w:szCs w:val="28"/>
        </w:rPr>
      </w:pPr>
      <w:r w:rsidRPr="008F7CDB">
        <w:rPr>
          <w:sz w:val="28"/>
          <w:szCs w:val="28"/>
        </w:rPr>
        <w:t>Если вещи служат прямым орудием адаптации, то символы обеспечивают целенаправленность человеческой деятельности.</w:t>
      </w:r>
    </w:p>
    <w:p w:rsidR="006B6915" w:rsidRDefault="006B6915" w:rsidP="00D11125">
      <w:pPr>
        <w:spacing w:line="360" w:lineRule="auto"/>
        <w:ind w:left="357" w:firstLine="357"/>
        <w:jc w:val="both"/>
        <w:rPr>
          <w:sz w:val="28"/>
          <w:szCs w:val="28"/>
        </w:rPr>
      </w:pPr>
    </w:p>
    <w:p w:rsidR="006B6915" w:rsidRDefault="003363AA" w:rsidP="00D11125">
      <w:pPr>
        <w:spacing w:line="360" w:lineRule="auto"/>
        <w:ind w:left="357" w:firstLine="35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68" style="position:absolute;left:0;text-align:left;margin-left:90pt;margin-top:9pt;width:4in;height:270pt;z-index:251657728" coordsize="20000,20000">
            <v:roundrect id="_x0000_s1069" style="position:absolute;left:1837;width:15066;height:3780" arcsize="10923f" filled="f" strokecolor="gray" strokeweight="2pt">
              <v:textbox inset="0,0,0,0">
                <w:txbxContent>
                  <w:p w:rsidR="00A167EA" w:rsidRDefault="00A167EA" w:rsidP="006B6915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iCs/>
                        <w:kern w:val="32"/>
                        <w:position w:val="-6"/>
                        <w:sz w:val="16"/>
                        <w:szCs w:val="16"/>
                      </w:rPr>
                    </w:pPr>
                  </w:p>
                  <w:p w:rsidR="00A167EA" w:rsidRDefault="00A167EA" w:rsidP="006B6915">
                    <w:pPr>
                      <w:spacing w:line="360" w:lineRule="aut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kern w:val="32"/>
                        <w:position w:val="-6"/>
                      </w:rPr>
                      <w:t>Элементы общества</w:t>
                    </w:r>
                  </w:p>
                </w:txbxContent>
              </v:textbox>
            </v:roundrect>
            <v:roundrect id="_x0000_s1070" style="position:absolute;top:7028;width:6616;height:2700" arcsize="10923f" filled="f" strokecolor="gray" strokeweight="2pt">
              <v:textbox inset="0,0,0,0">
                <w:txbxContent>
                  <w:p w:rsidR="00A167EA" w:rsidRDefault="00A167EA" w:rsidP="006B6915">
                    <w:pPr>
                      <w:jc w:val="center"/>
                      <w:rPr>
                        <w:spacing w:val="-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20"/>
                      </w:rPr>
                      <w:t>Человек–субъект деятельности</w:t>
                    </w:r>
                  </w:p>
                </w:txbxContent>
              </v:textbox>
            </v:roundrect>
            <v:roundrect id="_x0000_s1071" style="position:absolute;left:9185;top:7028;width:10815;height:2700" arcsize="10923f" filled="f" strokecolor="gray" strokeweight="2pt">
              <v:textbox inset="0,0,0,0">
                <w:txbxContent>
                  <w:p w:rsidR="00A167EA" w:rsidRDefault="00A167EA" w:rsidP="006B6915">
                    <w:pPr>
                      <w:jc w:val="center"/>
                      <w:rPr>
                        <w:rFonts w:ascii="Arial" w:hAnsi="Arial" w:cs="Arial"/>
                        <w:b/>
                        <w:bCs/>
                        <w:spacing w:val="-20"/>
                        <w:sz w:val="6"/>
                        <w:szCs w:val="6"/>
                      </w:rPr>
                    </w:pPr>
                  </w:p>
                  <w:p w:rsidR="00A167EA" w:rsidRDefault="00A167EA" w:rsidP="006B6915">
                    <w:pPr>
                      <w:jc w:val="center"/>
                      <w:rPr>
                        <w:rFonts w:ascii="Arial" w:hAnsi="Arial" w:cs="Arial"/>
                        <w:b/>
                        <w:bCs/>
                        <w:spacing w:val="-20"/>
                        <w:sz w:val="6"/>
                        <w:szCs w:val="6"/>
                      </w:rPr>
                    </w:pPr>
                  </w:p>
                  <w:p w:rsidR="00A167EA" w:rsidRDefault="00A167EA" w:rsidP="006B6915">
                    <w:pPr>
                      <w:jc w:val="center"/>
                    </w:pPr>
                    <w:r>
                      <w:rPr>
                        <w:rFonts w:ascii="Arial" w:hAnsi="Arial" w:cs="Arial"/>
                        <w:b/>
                        <w:bCs/>
                        <w:spacing w:val="-20"/>
                      </w:rPr>
                      <w:t>Социальные предметы</w:t>
                    </w:r>
                  </w:p>
                </w:txbxContent>
              </v:textbox>
            </v:roundrect>
            <v:roundrect id="_x0000_s1072" style="position:absolute;left:13961;top:12968;width:5881;height:2168" arcsize="10923f" filled="f" strokecolor="gray" strokeweight="2pt">
              <v:textbox inset="0,0,0,0">
                <w:txbxContent>
                  <w:p w:rsidR="00A167EA" w:rsidRDefault="00A167EA" w:rsidP="006B6915">
                    <w:pPr>
                      <w:jc w:val="center"/>
                      <w:rPr>
                        <w:rFonts w:ascii="Arial" w:hAnsi="Arial" w:cs="Arial"/>
                        <w:b/>
                        <w:bCs/>
                        <w:spacing w:val="-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20"/>
                      </w:rPr>
                      <w:t>Класс символов</w:t>
                    </w:r>
                  </w:p>
                </w:txbxContent>
              </v:textbox>
            </v:roundrect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73" type="#_x0000_t19" style="position:absolute;left:8818;top:3788;width:5881;height:3244" strokecolor="gray" strokeweight="1pt"/>
            <v:shape id="_x0000_s1074" type="#_x0000_t19" style="position:absolute;left:3674;top:3788;width:6248;height:3244;flip:x" strokecolor="gray" strokeweight="1pt"/>
            <v:shape id="_x0000_s1075" type="#_x0000_t19" style="position:absolute;left:9552;top:9728;width:4412;height:3244;flip:x" strokecolor="gray" strokeweight="1pt"/>
            <v:shape id="_x0000_s1076" type="#_x0000_t19" style="position:absolute;left:13594;top:9728;width:4044;height:3244" strokecolor="gray" strokeweight="1pt"/>
            <v:roundrect id="_x0000_s1077" style="position:absolute;left:6981;top:12968;width:5513;height:2168" arcsize="10923f" filled="f" strokecolor="gray" strokeweight="2pt">
              <v:textbox inset="0,0,0,0">
                <w:txbxContent>
                  <w:p w:rsidR="00A167EA" w:rsidRDefault="00A167EA" w:rsidP="006B6915">
                    <w:pPr>
                      <w:jc w:val="center"/>
                      <w:rPr>
                        <w:rFonts w:ascii="Arial" w:hAnsi="Arial" w:cs="Arial"/>
                        <w:b/>
                        <w:bCs/>
                        <w:spacing w:val="-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20"/>
                      </w:rPr>
                      <w:t>Класс вещей</w:t>
                    </w:r>
                  </w:p>
                </w:txbxContent>
              </v:textbox>
            </v:roundrect>
            <v:roundrect id="_x0000_s1078" style="position:absolute;left:2572;top:18369;width:5881;height:1627" arcsize="10923f" filled="f" strokecolor="gray" strokeweight="2pt">
              <v:textbox inset="0,0,0,0">
                <w:txbxContent>
                  <w:p w:rsidR="00A167EA" w:rsidRDefault="00A167EA" w:rsidP="006B6915">
                    <w:pPr>
                      <w:jc w:val="center"/>
                      <w:rPr>
                        <w:rFonts w:ascii="Arial" w:hAnsi="Arial" w:cs="Arial"/>
                        <w:b/>
                        <w:bCs/>
                        <w:spacing w:val="-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20"/>
                      </w:rPr>
                      <w:t>Предметы труда</w:t>
                    </w:r>
                  </w:p>
                </w:txbxContent>
              </v:textbox>
            </v:roundrect>
            <v:roundrect id="_x0000_s1079" style="position:absolute;left:10287;top:18372;width:5146;height:1628" arcsize="10923f" filled="f" strokecolor="gray" strokeweight="2pt">
              <v:textbox inset="0,0,0,0">
                <w:txbxContent>
                  <w:p w:rsidR="00A167EA" w:rsidRDefault="00A167EA" w:rsidP="006B6915">
                    <w:pPr>
                      <w:jc w:val="center"/>
                      <w:rPr>
                        <w:rFonts w:ascii="Arial" w:hAnsi="Arial" w:cs="Arial"/>
                        <w:b/>
                        <w:bCs/>
                        <w:spacing w:val="-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20"/>
                      </w:rPr>
                      <w:t>Орудия труда</w:t>
                    </w:r>
                  </w:p>
                </w:txbxContent>
              </v:textbox>
            </v:roundrect>
            <v:shape id="_x0000_s1080" type="#_x0000_t19" style="position:absolute;left:9185;top:15128;width:3677;height:3244" strokecolor="gray" strokeweight="1pt"/>
            <v:shape id="_x0000_s1081" type="#_x0000_t19" style="position:absolute;left:5511;top:15125;width:4044;height:3244;flip:x" strokecolor="gray" strokeweight="1pt"/>
          </v:group>
        </w:pict>
      </w:r>
    </w:p>
    <w:p w:rsidR="006B6915" w:rsidRDefault="006B6915" w:rsidP="00D11125">
      <w:pPr>
        <w:spacing w:line="360" w:lineRule="auto"/>
        <w:ind w:left="357" w:firstLine="357"/>
        <w:jc w:val="both"/>
        <w:rPr>
          <w:sz w:val="28"/>
          <w:szCs w:val="28"/>
        </w:rPr>
      </w:pPr>
    </w:p>
    <w:p w:rsidR="006B6915" w:rsidRDefault="006B6915" w:rsidP="00D11125">
      <w:pPr>
        <w:spacing w:line="360" w:lineRule="auto"/>
        <w:ind w:left="357" w:firstLine="357"/>
        <w:jc w:val="both"/>
        <w:rPr>
          <w:sz w:val="28"/>
          <w:szCs w:val="28"/>
        </w:rPr>
      </w:pPr>
    </w:p>
    <w:p w:rsidR="006B6915" w:rsidRDefault="006B6915" w:rsidP="00D11125">
      <w:pPr>
        <w:spacing w:line="360" w:lineRule="auto"/>
        <w:ind w:left="357" w:firstLine="357"/>
        <w:jc w:val="both"/>
        <w:rPr>
          <w:sz w:val="28"/>
          <w:szCs w:val="28"/>
        </w:rPr>
      </w:pPr>
    </w:p>
    <w:p w:rsidR="006B6915" w:rsidRDefault="006B6915" w:rsidP="00D11125">
      <w:pPr>
        <w:spacing w:line="360" w:lineRule="auto"/>
        <w:ind w:left="357" w:firstLine="357"/>
        <w:jc w:val="both"/>
        <w:rPr>
          <w:sz w:val="28"/>
          <w:szCs w:val="28"/>
        </w:rPr>
      </w:pPr>
    </w:p>
    <w:p w:rsidR="006B6915" w:rsidRDefault="006B6915" w:rsidP="00D11125">
      <w:pPr>
        <w:spacing w:line="360" w:lineRule="auto"/>
        <w:ind w:left="357" w:firstLine="357"/>
        <w:jc w:val="both"/>
        <w:rPr>
          <w:sz w:val="28"/>
          <w:szCs w:val="28"/>
        </w:rPr>
      </w:pPr>
    </w:p>
    <w:p w:rsidR="006B6915" w:rsidRPr="008A1187" w:rsidRDefault="006B6915" w:rsidP="00D11125">
      <w:pPr>
        <w:pStyle w:val="a3"/>
        <w:spacing w:line="360" w:lineRule="auto"/>
        <w:ind w:left="357" w:firstLine="357"/>
        <w:jc w:val="both"/>
        <w:rPr>
          <w:sz w:val="24"/>
          <w:szCs w:val="24"/>
        </w:rPr>
      </w:pPr>
    </w:p>
    <w:p w:rsidR="006B6915" w:rsidRDefault="006B6915" w:rsidP="00D11125">
      <w:pPr>
        <w:spacing w:line="360" w:lineRule="auto"/>
        <w:ind w:left="357" w:firstLine="357"/>
        <w:jc w:val="both"/>
        <w:rPr>
          <w:sz w:val="28"/>
          <w:szCs w:val="28"/>
        </w:rPr>
      </w:pPr>
    </w:p>
    <w:p w:rsidR="006B6915" w:rsidRDefault="006B6915" w:rsidP="00D11125">
      <w:pPr>
        <w:spacing w:line="360" w:lineRule="auto"/>
        <w:ind w:left="357" w:firstLine="357"/>
        <w:jc w:val="both"/>
        <w:rPr>
          <w:sz w:val="28"/>
          <w:szCs w:val="28"/>
        </w:rPr>
      </w:pPr>
    </w:p>
    <w:p w:rsidR="006B6915" w:rsidRDefault="006B6915" w:rsidP="00D11125">
      <w:pPr>
        <w:spacing w:line="360" w:lineRule="auto"/>
        <w:ind w:left="357" w:firstLine="357"/>
        <w:jc w:val="both"/>
        <w:rPr>
          <w:sz w:val="28"/>
          <w:szCs w:val="28"/>
        </w:rPr>
      </w:pPr>
    </w:p>
    <w:p w:rsidR="006B6915" w:rsidRDefault="006B6915" w:rsidP="00D11125">
      <w:pPr>
        <w:spacing w:line="360" w:lineRule="auto"/>
        <w:ind w:left="357" w:firstLine="357"/>
        <w:jc w:val="both"/>
        <w:rPr>
          <w:sz w:val="28"/>
          <w:szCs w:val="28"/>
        </w:rPr>
      </w:pPr>
    </w:p>
    <w:p w:rsidR="006B6915" w:rsidRDefault="006B6915" w:rsidP="00D11125">
      <w:pPr>
        <w:spacing w:line="360" w:lineRule="auto"/>
        <w:ind w:left="357" w:firstLine="357"/>
        <w:jc w:val="both"/>
        <w:rPr>
          <w:sz w:val="28"/>
          <w:szCs w:val="28"/>
        </w:rPr>
      </w:pPr>
    </w:p>
    <w:p w:rsidR="006B6915" w:rsidRDefault="006B6915" w:rsidP="00D11125">
      <w:pPr>
        <w:spacing w:line="360" w:lineRule="auto"/>
        <w:ind w:left="357" w:firstLine="357"/>
        <w:jc w:val="both"/>
        <w:rPr>
          <w:sz w:val="28"/>
          <w:szCs w:val="28"/>
        </w:rPr>
      </w:pPr>
    </w:p>
    <w:p w:rsidR="006B6915" w:rsidRPr="008F7CDB" w:rsidRDefault="006B6915" w:rsidP="00D11125">
      <w:pPr>
        <w:spacing w:line="360" w:lineRule="auto"/>
        <w:jc w:val="both"/>
        <w:rPr>
          <w:sz w:val="28"/>
          <w:szCs w:val="28"/>
        </w:rPr>
      </w:pPr>
      <w:r w:rsidRPr="008F7CDB">
        <w:rPr>
          <w:sz w:val="28"/>
          <w:szCs w:val="28"/>
        </w:rPr>
        <w:t>“Интегральная концепция” П. Сорокина исходит из идеи безусловного сознания в общественной жизни людей, характер социальных предметов и процессов определяется идеями, целями, а не вещественно–энергетическими средст</w:t>
      </w:r>
      <w:r w:rsidRPr="008F7CDB">
        <w:rPr>
          <w:sz w:val="28"/>
          <w:szCs w:val="28"/>
        </w:rPr>
        <w:softHyphen/>
        <w:t>вами, используемыми для их воплощения. Духовное всецело определяет материальное в жизни общества.</w:t>
      </w:r>
    </w:p>
    <w:p w:rsidR="00F12FEE" w:rsidRDefault="00F12FEE" w:rsidP="00D11125">
      <w:pPr>
        <w:pStyle w:val="Arial14pt127"/>
        <w:ind w:left="357" w:firstLine="357"/>
      </w:pPr>
    </w:p>
    <w:p w:rsidR="00F12FEE" w:rsidRDefault="00F12FEE" w:rsidP="00D11125">
      <w:pPr>
        <w:pStyle w:val="Arial14pt127"/>
        <w:ind w:left="357" w:firstLine="357"/>
      </w:pPr>
    </w:p>
    <w:p w:rsidR="003B3FEA" w:rsidRDefault="0092723D" w:rsidP="0092723D">
      <w:pPr>
        <w:numPr>
          <w:ilvl w:val="0"/>
          <w:numId w:val="12"/>
        </w:numPr>
        <w:tabs>
          <w:tab w:val="clear" w:pos="1080"/>
          <w:tab w:val="num" w:pos="900"/>
          <w:tab w:val="num" w:pos="1440"/>
        </w:tabs>
        <w:ind w:left="720" w:hanging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Функционирование </w:t>
      </w:r>
      <w:r w:rsidR="003B3FEA">
        <w:rPr>
          <w:b/>
          <w:sz w:val="28"/>
          <w:szCs w:val="28"/>
        </w:rPr>
        <w:t>общества</w:t>
      </w:r>
      <w:r>
        <w:rPr>
          <w:b/>
          <w:sz w:val="28"/>
          <w:szCs w:val="28"/>
        </w:rPr>
        <w:t xml:space="preserve"> </w:t>
      </w:r>
    </w:p>
    <w:p w:rsidR="003B3FEA" w:rsidRDefault="003B3FEA" w:rsidP="003B3FEA">
      <w:pPr>
        <w:tabs>
          <w:tab w:val="num" w:pos="1620"/>
        </w:tabs>
        <w:jc w:val="center"/>
        <w:rPr>
          <w:b/>
          <w:sz w:val="28"/>
          <w:szCs w:val="28"/>
        </w:rPr>
      </w:pPr>
    </w:p>
    <w:p w:rsidR="00F12FEE" w:rsidRDefault="00F12FEE" w:rsidP="003B3FEA">
      <w:pPr>
        <w:pStyle w:val="Arial14pt127"/>
        <w:ind w:left="3780" w:firstLine="0"/>
      </w:pPr>
    </w:p>
    <w:p w:rsidR="00E476C0" w:rsidRPr="008F7CDB" w:rsidRDefault="0046091A" w:rsidP="00D11125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476C0" w:rsidRPr="008F7CDB">
        <w:rPr>
          <w:sz w:val="28"/>
          <w:szCs w:val="28"/>
        </w:rPr>
        <w:t>В учении о строении общества П.А.</w:t>
      </w:r>
      <w:r w:rsidR="00E476C0">
        <w:rPr>
          <w:sz w:val="28"/>
          <w:szCs w:val="28"/>
        </w:rPr>
        <w:t>Сорокин</w:t>
      </w:r>
      <w:r w:rsidR="00E476C0" w:rsidRPr="008F7CDB">
        <w:rPr>
          <w:sz w:val="28"/>
          <w:szCs w:val="28"/>
        </w:rPr>
        <w:t xml:space="preserve">  пишет: “Прежде чем перейти к описанию строения населения или общества в том сложном виде, в каком они существуют, мы должны изучить</w:t>
      </w:r>
      <w:r w:rsidR="00E476C0">
        <w:rPr>
          <w:sz w:val="28"/>
          <w:szCs w:val="28"/>
        </w:rPr>
        <w:t xml:space="preserve"> их в простейшем виде</w:t>
      </w:r>
      <w:r w:rsidR="00E476C0" w:rsidRPr="008F7CDB">
        <w:rPr>
          <w:sz w:val="28"/>
          <w:szCs w:val="28"/>
        </w:rPr>
        <w:t>”</w:t>
      </w:r>
      <w:r w:rsidR="00E476C0">
        <w:rPr>
          <w:sz w:val="28"/>
          <w:szCs w:val="28"/>
        </w:rPr>
        <w:t>.</w:t>
      </w:r>
      <w:r w:rsidR="00E476C0" w:rsidRPr="008F7CDB">
        <w:rPr>
          <w:sz w:val="28"/>
          <w:szCs w:val="28"/>
        </w:rPr>
        <w:t xml:space="preserve"> Он показывает, что простейшей моделью социального явления служит взаимодействие двух индивидов. Во всяком явлении взаимодействия имеются три элемента: индивиды, их акты, действия; проводники (световые, звуковые, тепловые, предметные, химические и т.д.). Главными формами взаимодействия социальных групп являются </w:t>
      </w:r>
    </w:p>
    <w:p w:rsidR="00E476C0" w:rsidRPr="008F7CDB" w:rsidRDefault="0046091A" w:rsidP="00D11125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476C0" w:rsidRPr="008F7CDB">
        <w:rPr>
          <w:sz w:val="28"/>
          <w:szCs w:val="28"/>
        </w:rPr>
        <w:t xml:space="preserve">1)взаимодействия двух, одного и многих, многих и многих </w:t>
      </w:r>
    </w:p>
    <w:p w:rsidR="00E476C0" w:rsidRPr="008F7CDB" w:rsidRDefault="0046091A" w:rsidP="00D11125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476C0" w:rsidRPr="008F7CDB">
        <w:rPr>
          <w:sz w:val="28"/>
          <w:szCs w:val="28"/>
        </w:rPr>
        <w:t xml:space="preserve">2)взаимодействие сходных и несходных лиц </w:t>
      </w:r>
    </w:p>
    <w:p w:rsidR="00E476C0" w:rsidRPr="008F7CDB" w:rsidRDefault="00E476C0" w:rsidP="00D11125">
      <w:pPr>
        <w:spacing w:line="360" w:lineRule="auto"/>
        <w:ind w:left="360" w:firstLine="360"/>
        <w:jc w:val="both"/>
        <w:rPr>
          <w:sz w:val="28"/>
          <w:szCs w:val="28"/>
        </w:rPr>
      </w:pPr>
      <w:r w:rsidRPr="008F7CDB">
        <w:rPr>
          <w:sz w:val="28"/>
          <w:szCs w:val="28"/>
        </w:rPr>
        <w:t xml:space="preserve">взаимодействие одностороннее и двухстороннее, длительное и мгновенное, организованное и неорганизованное, солидарное и антагонистическое, сознательное и бессознательное </w:t>
      </w:r>
    </w:p>
    <w:p w:rsidR="00E476C0" w:rsidRPr="008F7CDB" w:rsidRDefault="0046091A" w:rsidP="00D11125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476C0" w:rsidRPr="008F7CDB">
        <w:rPr>
          <w:sz w:val="28"/>
          <w:szCs w:val="28"/>
        </w:rPr>
        <w:t>Всё человеческое население распадается на ряд более тесных групп, образующихся из взаимодействия одного с одним, одного со многими и одной группы с другой. Какую бы социальную группу мы не взяли - будет ли ею семья или класс, или государство, или религиозная секта, или партия - всё это представляет собой взаимодействие двух или одного со многими или многих людей со многими. Всё бесконечное море человеческого общения составляется из процессов взаимодействия, односторонних и двусторонних, временных и длительных, организованных и неорганизованных, солидарных и антагонистических, сознательных и бессознательных, чув</w:t>
      </w:r>
      <w:r w:rsidR="00E476C0">
        <w:rPr>
          <w:sz w:val="28"/>
          <w:szCs w:val="28"/>
        </w:rPr>
        <w:t>ственно-эмоциональных и волевых</w:t>
      </w:r>
      <w:r w:rsidR="00E476C0" w:rsidRPr="008F7CDB">
        <w:rPr>
          <w:sz w:val="28"/>
          <w:szCs w:val="28"/>
        </w:rPr>
        <w:t xml:space="preserve">. </w:t>
      </w:r>
    </w:p>
    <w:p w:rsidR="00E476C0" w:rsidRPr="0046091A" w:rsidRDefault="0046091A" w:rsidP="00D11125">
      <w:pPr>
        <w:spacing w:line="360" w:lineRule="auto"/>
        <w:ind w:left="360"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E476C0" w:rsidRPr="008F7CDB">
        <w:rPr>
          <w:sz w:val="28"/>
          <w:szCs w:val="28"/>
        </w:rPr>
        <w:t xml:space="preserve">“Весь сложнейший мир общественной жизни людей распадается на очерченные процессы взаимодействия”. “Группа взаимодействующих людей представляет своего рода коллективное целое или коллективное единство... Тесная причинная взаимозависимость их поведения и дает основание рассматривать взаимодействующих лиц как коллективное целое, как одно существо, составленное из многих лиц. Подобно тому, как кислород и водород, взаимодействуя друг с другом, образуют воду, резко отличающуюся от простой суммы изолированных кислорода и водорода, так и совокупность взаимодействующих людей резко отлична от простой их суммы.” “Всякую группу людей, взаимодействующих друг с другом, мы будем называть коллективным единством или короче коллективом”. </w:t>
      </w:r>
    </w:p>
    <w:p w:rsidR="00E476C0" w:rsidRPr="008F7CDB" w:rsidRDefault="0046091A" w:rsidP="00D11125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76C0" w:rsidRPr="008F7CDB">
        <w:rPr>
          <w:sz w:val="28"/>
          <w:szCs w:val="28"/>
        </w:rPr>
        <w:t xml:space="preserve">Затем  подробно рассматривает условия возникновения, сохранения и распада коллективных единств. Условия их возникновения, существования и распада он делит на три группы: </w:t>
      </w:r>
    </w:p>
    <w:p w:rsidR="00E476C0" w:rsidRPr="008F7CDB" w:rsidRDefault="00E476C0" w:rsidP="00D11125">
      <w:pPr>
        <w:numPr>
          <w:ilvl w:val="0"/>
          <w:numId w:val="10"/>
        </w:numPr>
        <w:spacing w:line="360" w:lineRule="auto"/>
        <w:ind w:left="360" w:firstLine="360"/>
        <w:jc w:val="both"/>
        <w:rPr>
          <w:sz w:val="28"/>
          <w:szCs w:val="28"/>
        </w:rPr>
      </w:pPr>
      <w:r w:rsidRPr="008F7CDB">
        <w:rPr>
          <w:sz w:val="28"/>
          <w:szCs w:val="28"/>
        </w:rPr>
        <w:t xml:space="preserve">космические или физико-химические </w:t>
      </w:r>
    </w:p>
    <w:p w:rsidR="00E476C0" w:rsidRPr="008F7CDB" w:rsidRDefault="00E476C0" w:rsidP="00D11125">
      <w:pPr>
        <w:numPr>
          <w:ilvl w:val="0"/>
          <w:numId w:val="10"/>
        </w:numPr>
        <w:spacing w:line="360" w:lineRule="auto"/>
        <w:ind w:left="360" w:firstLine="360"/>
        <w:jc w:val="both"/>
        <w:rPr>
          <w:sz w:val="28"/>
          <w:szCs w:val="28"/>
        </w:rPr>
      </w:pPr>
      <w:r w:rsidRPr="008F7CDB">
        <w:rPr>
          <w:sz w:val="28"/>
          <w:szCs w:val="28"/>
        </w:rPr>
        <w:t xml:space="preserve">биологические </w:t>
      </w:r>
    </w:p>
    <w:p w:rsidR="00E476C0" w:rsidRPr="008F7CDB" w:rsidRDefault="00E476C0" w:rsidP="00D11125">
      <w:pPr>
        <w:numPr>
          <w:ilvl w:val="0"/>
          <w:numId w:val="10"/>
        </w:numPr>
        <w:spacing w:line="360" w:lineRule="auto"/>
        <w:ind w:left="360" w:firstLine="360"/>
        <w:jc w:val="both"/>
        <w:rPr>
          <w:sz w:val="28"/>
          <w:szCs w:val="28"/>
        </w:rPr>
      </w:pPr>
      <w:r w:rsidRPr="008F7CDB">
        <w:rPr>
          <w:sz w:val="28"/>
          <w:szCs w:val="28"/>
        </w:rPr>
        <w:t>социально-психические</w:t>
      </w:r>
    </w:p>
    <w:p w:rsidR="00E476C0" w:rsidRPr="00387D50" w:rsidRDefault="00E476C0" w:rsidP="00D11125">
      <w:pPr>
        <w:spacing w:line="360" w:lineRule="auto"/>
        <w:ind w:left="360" w:firstLine="360"/>
        <w:jc w:val="both"/>
        <w:rPr>
          <w:color w:val="FF0000"/>
          <w:sz w:val="28"/>
          <w:szCs w:val="28"/>
        </w:rPr>
      </w:pPr>
      <w:r w:rsidRPr="008F7CDB">
        <w:rPr>
          <w:sz w:val="28"/>
          <w:szCs w:val="28"/>
        </w:rPr>
        <w:t>Далее  указывает два основных способа (сознательный и бессознательный) установления организации группы и обычные приемы поддержания и сохранения этой организации. “Общественная жизнь представляет не что иное, как непрерывный поток возникающих, длящихся и исчезающих коллективных единств</w:t>
      </w:r>
      <w:r w:rsidR="0046091A" w:rsidRPr="0046091A">
        <w:rPr>
          <w:sz w:val="28"/>
          <w:szCs w:val="28"/>
        </w:rPr>
        <w:t>”</w:t>
      </w:r>
      <w:r w:rsidRPr="008F7CDB">
        <w:rPr>
          <w:sz w:val="28"/>
          <w:szCs w:val="28"/>
        </w:rPr>
        <w:t xml:space="preserve">. “Коллективное единство перестает существовать только тогда, когда прекращается взаимодействие между частью или всеми его членами”. “Прекращение коллективного единства ведет к исчезновению его организации. Но падение одной организации и замена её другой вовсе ещё не означают исчезновения и распада коллективного единства, а означают только, что форма, порядок и организация последнего изменилась!” </w:t>
      </w:r>
    </w:p>
    <w:p w:rsidR="00E476C0" w:rsidRPr="008F7CDB" w:rsidRDefault="00E476C0" w:rsidP="00D11125">
      <w:pPr>
        <w:spacing w:line="360" w:lineRule="auto"/>
        <w:ind w:left="360" w:firstLine="360"/>
        <w:jc w:val="both"/>
        <w:rPr>
          <w:sz w:val="28"/>
          <w:szCs w:val="28"/>
        </w:rPr>
      </w:pPr>
      <w:r w:rsidRPr="008F7CDB">
        <w:rPr>
          <w:sz w:val="28"/>
          <w:szCs w:val="28"/>
        </w:rPr>
        <w:t>Затем  рассматривает строение и расслоение населения. Он подчеркивает, что “население расслаивается на ряд групп, что оно составлено из множества коллективных единств, а не представляет чего-то цельного, единого, все члены которого одинаково связаны друг с другом”.</w:t>
      </w:r>
      <w:r w:rsidR="0046091A">
        <w:rPr>
          <w:sz w:val="28"/>
          <w:szCs w:val="28"/>
        </w:rPr>
        <w:t xml:space="preserve"> </w:t>
      </w:r>
      <w:r w:rsidRPr="008F7CDB">
        <w:rPr>
          <w:sz w:val="28"/>
          <w:szCs w:val="28"/>
        </w:rPr>
        <w:t xml:space="preserve">Из множества групп , на которые распадается население, важнейшими простыми расслоениями последнего будут расслоения: </w:t>
      </w:r>
    </w:p>
    <w:p w:rsidR="00E476C0" w:rsidRPr="008F7CDB" w:rsidRDefault="00E476C0" w:rsidP="00D11125">
      <w:pPr>
        <w:spacing w:line="360" w:lineRule="auto"/>
        <w:ind w:left="360" w:firstLine="360"/>
        <w:jc w:val="both"/>
        <w:rPr>
          <w:sz w:val="28"/>
          <w:szCs w:val="28"/>
        </w:rPr>
      </w:pPr>
      <w:r w:rsidRPr="008F7CDB">
        <w:rPr>
          <w:sz w:val="28"/>
          <w:szCs w:val="28"/>
        </w:rPr>
        <w:t xml:space="preserve">а) по семейной принадлежности </w:t>
      </w:r>
    </w:p>
    <w:p w:rsidR="00E476C0" w:rsidRPr="008F7CDB" w:rsidRDefault="00E476C0" w:rsidP="00D11125">
      <w:pPr>
        <w:spacing w:line="360" w:lineRule="auto"/>
        <w:ind w:left="360" w:firstLine="360"/>
        <w:jc w:val="both"/>
        <w:rPr>
          <w:sz w:val="28"/>
          <w:szCs w:val="28"/>
        </w:rPr>
      </w:pPr>
      <w:r w:rsidRPr="008F7CDB">
        <w:rPr>
          <w:sz w:val="28"/>
          <w:szCs w:val="28"/>
        </w:rPr>
        <w:t xml:space="preserve">б) по государственной </w:t>
      </w:r>
    </w:p>
    <w:p w:rsidR="00E476C0" w:rsidRPr="008F7CDB" w:rsidRDefault="00E476C0" w:rsidP="00D11125">
      <w:pPr>
        <w:spacing w:line="360" w:lineRule="auto"/>
        <w:ind w:left="360" w:firstLine="360"/>
        <w:jc w:val="both"/>
        <w:rPr>
          <w:sz w:val="28"/>
          <w:szCs w:val="28"/>
        </w:rPr>
      </w:pPr>
      <w:r w:rsidRPr="008F7CDB">
        <w:rPr>
          <w:sz w:val="28"/>
          <w:szCs w:val="28"/>
        </w:rPr>
        <w:t xml:space="preserve">в) по расовой </w:t>
      </w:r>
    </w:p>
    <w:p w:rsidR="00E476C0" w:rsidRPr="008F7CDB" w:rsidRDefault="00E476C0" w:rsidP="00D11125">
      <w:pPr>
        <w:spacing w:line="360" w:lineRule="auto"/>
        <w:ind w:left="360" w:firstLine="360"/>
        <w:jc w:val="both"/>
        <w:rPr>
          <w:sz w:val="28"/>
          <w:szCs w:val="28"/>
        </w:rPr>
      </w:pPr>
      <w:r w:rsidRPr="008F7CDB">
        <w:rPr>
          <w:sz w:val="28"/>
          <w:szCs w:val="28"/>
        </w:rPr>
        <w:t xml:space="preserve">д) по профессиональной </w:t>
      </w:r>
    </w:p>
    <w:p w:rsidR="00E476C0" w:rsidRPr="008F7CDB" w:rsidRDefault="00E476C0" w:rsidP="00D11125">
      <w:pPr>
        <w:spacing w:line="360" w:lineRule="auto"/>
        <w:ind w:left="360" w:firstLine="360"/>
        <w:jc w:val="both"/>
        <w:rPr>
          <w:sz w:val="28"/>
          <w:szCs w:val="28"/>
        </w:rPr>
      </w:pPr>
      <w:r w:rsidRPr="008F7CDB">
        <w:rPr>
          <w:sz w:val="28"/>
          <w:szCs w:val="28"/>
        </w:rPr>
        <w:t xml:space="preserve">е) по имущественной </w:t>
      </w:r>
    </w:p>
    <w:p w:rsidR="00E476C0" w:rsidRPr="008F7CDB" w:rsidRDefault="00E476C0" w:rsidP="00D11125">
      <w:pPr>
        <w:spacing w:line="360" w:lineRule="auto"/>
        <w:ind w:left="360" w:firstLine="360"/>
        <w:jc w:val="both"/>
        <w:rPr>
          <w:sz w:val="28"/>
          <w:szCs w:val="28"/>
        </w:rPr>
      </w:pPr>
      <w:r w:rsidRPr="008F7CDB">
        <w:rPr>
          <w:sz w:val="28"/>
          <w:szCs w:val="28"/>
        </w:rPr>
        <w:t xml:space="preserve">ж) по религиозной </w:t>
      </w:r>
    </w:p>
    <w:p w:rsidR="00E476C0" w:rsidRPr="008F7CDB" w:rsidRDefault="00E476C0" w:rsidP="00D11125">
      <w:pPr>
        <w:spacing w:line="360" w:lineRule="auto"/>
        <w:ind w:left="360" w:firstLine="360"/>
        <w:jc w:val="both"/>
        <w:rPr>
          <w:sz w:val="28"/>
          <w:szCs w:val="28"/>
        </w:rPr>
      </w:pPr>
      <w:r w:rsidRPr="008F7CDB">
        <w:rPr>
          <w:sz w:val="28"/>
          <w:szCs w:val="28"/>
        </w:rPr>
        <w:t xml:space="preserve">з) по объемно-правовой </w:t>
      </w:r>
    </w:p>
    <w:p w:rsidR="00E476C0" w:rsidRPr="008F7CDB" w:rsidRDefault="00E476C0" w:rsidP="00D11125">
      <w:pPr>
        <w:spacing w:line="360" w:lineRule="auto"/>
        <w:ind w:left="360" w:firstLine="360"/>
        <w:jc w:val="both"/>
        <w:rPr>
          <w:sz w:val="28"/>
          <w:szCs w:val="28"/>
        </w:rPr>
      </w:pPr>
      <w:r w:rsidRPr="008F7CDB">
        <w:rPr>
          <w:sz w:val="28"/>
          <w:szCs w:val="28"/>
        </w:rPr>
        <w:t xml:space="preserve">и) по партийной </w:t>
      </w:r>
    </w:p>
    <w:p w:rsidR="00E476C0" w:rsidRPr="008F7CDB" w:rsidRDefault="00E476C0" w:rsidP="00D11125">
      <w:pPr>
        <w:spacing w:line="360" w:lineRule="auto"/>
        <w:ind w:left="360" w:firstLine="360"/>
        <w:jc w:val="both"/>
        <w:rPr>
          <w:sz w:val="28"/>
          <w:szCs w:val="28"/>
        </w:rPr>
      </w:pPr>
      <w:r w:rsidRPr="008F7CDB">
        <w:rPr>
          <w:sz w:val="28"/>
          <w:szCs w:val="28"/>
        </w:rPr>
        <w:t xml:space="preserve">Из сочетаний простых расслоений (группировок) образуются сложные группы. Сложные группы бывают: </w:t>
      </w:r>
    </w:p>
    <w:p w:rsidR="00E476C0" w:rsidRPr="008F7CDB" w:rsidRDefault="00E476C0" w:rsidP="00D11125">
      <w:pPr>
        <w:spacing w:line="360" w:lineRule="auto"/>
        <w:ind w:left="360" w:firstLine="360"/>
        <w:jc w:val="both"/>
        <w:rPr>
          <w:sz w:val="28"/>
          <w:szCs w:val="28"/>
        </w:rPr>
      </w:pPr>
      <w:r w:rsidRPr="008F7CDB">
        <w:rPr>
          <w:sz w:val="28"/>
          <w:szCs w:val="28"/>
        </w:rPr>
        <w:t xml:space="preserve">а) типичные и не типичные для данного населения. </w:t>
      </w:r>
    </w:p>
    <w:p w:rsidR="00E476C0" w:rsidRPr="008F7CDB" w:rsidRDefault="00E476C0" w:rsidP="00D11125">
      <w:pPr>
        <w:spacing w:line="360" w:lineRule="auto"/>
        <w:ind w:left="360" w:firstLine="360"/>
        <w:jc w:val="both"/>
        <w:rPr>
          <w:sz w:val="28"/>
          <w:szCs w:val="28"/>
        </w:rPr>
      </w:pPr>
      <w:r w:rsidRPr="008F7CDB">
        <w:rPr>
          <w:sz w:val="28"/>
          <w:szCs w:val="28"/>
        </w:rPr>
        <w:t xml:space="preserve">Из типичных важны класс и национальность. </w:t>
      </w:r>
    </w:p>
    <w:p w:rsidR="00E476C0" w:rsidRPr="008F7CDB" w:rsidRDefault="00E476C0" w:rsidP="00D11125">
      <w:pPr>
        <w:spacing w:line="360" w:lineRule="auto"/>
        <w:ind w:left="360" w:firstLine="360"/>
        <w:jc w:val="both"/>
        <w:rPr>
          <w:sz w:val="28"/>
          <w:szCs w:val="28"/>
        </w:rPr>
      </w:pPr>
      <w:r w:rsidRPr="008F7CDB">
        <w:rPr>
          <w:sz w:val="28"/>
          <w:szCs w:val="28"/>
        </w:rPr>
        <w:t xml:space="preserve">б) внутренне антагонистические и внутренне солидарные. “Судьба любого населения и ход истории определяются не борьбой или </w:t>
      </w:r>
      <w:r w:rsidR="00533EC1" w:rsidRPr="008F7CDB">
        <w:rPr>
          <w:sz w:val="28"/>
          <w:szCs w:val="28"/>
        </w:rPr>
        <w:t>согласованием,</w:t>
      </w:r>
      <w:r w:rsidRPr="008F7CDB">
        <w:rPr>
          <w:sz w:val="28"/>
          <w:szCs w:val="28"/>
        </w:rPr>
        <w:t xml:space="preserve"> каких либо одних групп, а взаимоотношениями всех указанных простых и сложных социальных коллективов”. Для объяснения исторических процессов “приходится учитывать взаимоотношения и поведение всех этих групп”. </w:t>
      </w:r>
    </w:p>
    <w:p w:rsidR="00E476C0" w:rsidRPr="008F7CDB" w:rsidRDefault="00E476C0" w:rsidP="00D11125">
      <w:pPr>
        <w:spacing w:line="360" w:lineRule="auto"/>
        <w:ind w:left="360" w:firstLine="360"/>
        <w:jc w:val="both"/>
        <w:rPr>
          <w:sz w:val="28"/>
          <w:szCs w:val="28"/>
        </w:rPr>
      </w:pPr>
      <w:r w:rsidRPr="008F7CDB">
        <w:rPr>
          <w:sz w:val="28"/>
          <w:szCs w:val="28"/>
        </w:rPr>
        <w:t xml:space="preserve">Далее  делает переход к изучению деятельности людей, факторов поведения и механики общественных процессов. “Все силы, влияющие на поведение людей и определяющие собой характер их совместной жизни, могут быть сведены к трем основным разрядам: </w:t>
      </w:r>
    </w:p>
    <w:p w:rsidR="00E476C0" w:rsidRPr="008F7CDB" w:rsidRDefault="00E476C0" w:rsidP="00D11125">
      <w:pPr>
        <w:spacing w:line="360" w:lineRule="auto"/>
        <w:ind w:left="360" w:firstLine="360"/>
        <w:jc w:val="both"/>
        <w:rPr>
          <w:sz w:val="28"/>
          <w:szCs w:val="28"/>
        </w:rPr>
      </w:pPr>
      <w:r w:rsidRPr="008F7CDB">
        <w:rPr>
          <w:sz w:val="28"/>
          <w:szCs w:val="28"/>
        </w:rPr>
        <w:t xml:space="preserve">1.разряду космических (физико-химических) сил </w:t>
      </w:r>
    </w:p>
    <w:p w:rsidR="00E476C0" w:rsidRPr="008F7CDB" w:rsidRDefault="00E476C0" w:rsidP="00D11125">
      <w:pPr>
        <w:spacing w:line="360" w:lineRule="auto"/>
        <w:ind w:left="360" w:firstLine="360"/>
        <w:jc w:val="both"/>
        <w:rPr>
          <w:sz w:val="28"/>
          <w:szCs w:val="28"/>
        </w:rPr>
      </w:pPr>
      <w:r w:rsidRPr="008F7CDB">
        <w:rPr>
          <w:sz w:val="28"/>
          <w:szCs w:val="28"/>
        </w:rPr>
        <w:t xml:space="preserve">2.разряду сил биологических </w:t>
      </w:r>
    </w:p>
    <w:p w:rsidR="00E476C0" w:rsidRPr="008F7CDB" w:rsidRDefault="00E476C0" w:rsidP="00D11125">
      <w:pPr>
        <w:spacing w:line="360" w:lineRule="auto"/>
        <w:ind w:left="360" w:firstLine="360"/>
        <w:jc w:val="both"/>
        <w:rPr>
          <w:sz w:val="28"/>
          <w:szCs w:val="28"/>
        </w:rPr>
      </w:pPr>
      <w:r w:rsidRPr="008F7CDB">
        <w:rPr>
          <w:sz w:val="28"/>
          <w:szCs w:val="28"/>
        </w:rPr>
        <w:t xml:space="preserve">3.разряду сил социально-психических </w:t>
      </w:r>
    </w:p>
    <w:p w:rsidR="00E476C0" w:rsidRPr="008F7CDB" w:rsidRDefault="00E476C0" w:rsidP="00D11125">
      <w:pPr>
        <w:spacing w:line="360" w:lineRule="auto"/>
        <w:ind w:left="360" w:firstLine="360"/>
        <w:jc w:val="both"/>
        <w:rPr>
          <w:sz w:val="28"/>
          <w:szCs w:val="28"/>
        </w:rPr>
      </w:pPr>
      <w:r w:rsidRPr="008F7CDB">
        <w:rPr>
          <w:sz w:val="28"/>
          <w:szCs w:val="28"/>
        </w:rPr>
        <w:t xml:space="preserve">К разряду космических сил П.А.  относит простые раздражители, такие как свет, звук, температура, цвет, влажность и т.д., и сложные, такие как климат данного места, состав и характер почвы, смена времен года, чередование дня и ночи. </w:t>
      </w:r>
    </w:p>
    <w:p w:rsidR="00E476C0" w:rsidRPr="008F7CDB" w:rsidRDefault="00E476C0" w:rsidP="00D11125">
      <w:pPr>
        <w:spacing w:line="360" w:lineRule="auto"/>
        <w:ind w:left="360" w:firstLine="360"/>
        <w:jc w:val="both"/>
        <w:rPr>
          <w:sz w:val="28"/>
          <w:szCs w:val="28"/>
        </w:rPr>
      </w:pPr>
      <w:r w:rsidRPr="008F7CDB">
        <w:rPr>
          <w:sz w:val="28"/>
          <w:szCs w:val="28"/>
        </w:rPr>
        <w:t xml:space="preserve">К главным биологическим силам (раздражителям)  относит следующие: </w:t>
      </w:r>
    </w:p>
    <w:p w:rsidR="00E476C0" w:rsidRPr="008F7CDB" w:rsidRDefault="00E476C0" w:rsidP="00D11125">
      <w:pPr>
        <w:spacing w:line="360" w:lineRule="auto"/>
        <w:ind w:left="360" w:firstLine="360"/>
        <w:jc w:val="both"/>
        <w:rPr>
          <w:sz w:val="28"/>
          <w:szCs w:val="28"/>
        </w:rPr>
      </w:pPr>
      <w:r w:rsidRPr="008F7CDB">
        <w:rPr>
          <w:sz w:val="28"/>
          <w:szCs w:val="28"/>
        </w:rPr>
        <w:t xml:space="preserve">1.потребность питания </w:t>
      </w:r>
    </w:p>
    <w:p w:rsidR="00E476C0" w:rsidRPr="008F7CDB" w:rsidRDefault="00E476C0" w:rsidP="00D11125">
      <w:pPr>
        <w:spacing w:line="360" w:lineRule="auto"/>
        <w:ind w:left="360" w:firstLine="360"/>
        <w:jc w:val="both"/>
        <w:rPr>
          <w:sz w:val="28"/>
          <w:szCs w:val="28"/>
        </w:rPr>
      </w:pPr>
      <w:r w:rsidRPr="008F7CDB">
        <w:rPr>
          <w:sz w:val="28"/>
          <w:szCs w:val="28"/>
        </w:rPr>
        <w:t xml:space="preserve">2.потребность половая </w:t>
      </w:r>
    </w:p>
    <w:p w:rsidR="00E476C0" w:rsidRPr="008F7CDB" w:rsidRDefault="00E476C0" w:rsidP="00D11125">
      <w:pPr>
        <w:spacing w:line="360" w:lineRule="auto"/>
        <w:ind w:left="360" w:firstLine="360"/>
        <w:jc w:val="both"/>
        <w:rPr>
          <w:sz w:val="28"/>
          <w:szCs w:val="28"/>
        </w:rPr>
      </w:pPr>
      <w:r w:rsidRPr="008F7CDB">
        <w:rPr>
          <w:sz w:val="28"/>
          <w:szCs w:val="28"/>
        </w:rPr>
        <w:t xml:space="preserve">3.потребность индивидуальной самозащиты </w:t>
      </w:r>
    </w:p>
    <w:p w:rsidR="00E476C0" w:rsidRPr="008F7CDB" w:rsidRDefault="00E476C0" w:rsidP="00D11125">
      <w:pPr>
        <w:spacing w:line="360" w:lineRule="auto"/>
        <w:ind w:left="360" w:firstLine="360"/>
        <w:jc w:val="both"/>
        <w:rPr>
          <w:sz w:val="28"/>
          <w:szCs w:val="28"/>
        </w:rPr>
      </w:pPr>
      <w:r w:rsidRPr="008F7CDB">
        <w:rPr>
          <w:sz w:val="28"/>
          <w:szCs w:val="28"/>
        </w:rPr>
        <w:t xml:space="preserve">4.потребность групповой самозащиты </w:t>
      </w:r>
    </w:p>
    <w:p w:rsidR="00E476C0" w:rsidRPr="008F7CDB" w:rsidRDefault="00E476C0" w:rsidP="00D11125">
      <w:pPr>
        <w:spacing w:line="360" w:lineRule="auto"/>
        <w:ind w:left="360" w:firstLine="360"/>
        <w:jc w:val="both"/>
        <w:rPr>
          <w:sz w:val="28"/>
          <w:szCs w:val="28"/>
        </w:rPr>
      </w:pPr>
      <w:r w:rsidRPr="008F7CDB">
        <w:rPr>
          <w:sz w:val="28"/>
          <w:szCs w:val="28"/>
        </w:rPr>
        <w:t xml:space="preserve">5.бессознательное подражание </w:t>
      </w:r>
    </w:p>
    <w:p w:rsidR="00E476C0" w:rsidRPr="008F7CDB" w:rsidRDefault="00E476C0" w:rsidP="00D11125">
      <w:pPr>
        <w:spacing w:line="360" w:lineRule="auto"/>
        <w:ind w:left="360" w:firstLine="360"/>
        <w:jc w:val="both"/>
        <w:rPr>
          <w:sz w:val="28"/>
          <w:szCs w:val="28"/>
        </w:rPr>
      </w:pPr>
      <w:r w:rsidRPr="008F7CDB">
        <w:rPr>
          <w:sz w:val="28"/>
          <w:szCs w:val="28"/>
        </w:rPr>
        <w:t xml:space="preserve">6.потребность движения </w:t>
      </w:r>
    </w:p>
    <w:p w:rsidR="00E476C0" w:rsidRPr="008F7CDB" w:rsidRDefault="00E476C0" w:rsidP="00D11125">
      <w:pPr>
        <w:spacing w:line="360" w:lineRule="auto"/>
        <w:ind w:left="360" w:firstLine="360"/>
        <w:jc w:val="both"/>
        <w:rPr>
          <w:sz w:val="28"/>
          <w:szCs w:val="28"/>
        </w:rPr>
      </w:pPr>
      <w:r w:rsidRPr="008F7CDB">
        <w:rPr>
          <w:sz w:val="28"/>
          <w:szCs w:val="28"/>
        </w:rPr>
        <w:t xml:space="preserve">другие физиологические потребности (сна, покоя, игры и т.п.) </w:t>
      </w:r>
    </w:p>
    <w:p w:rsidR="00E476C0" w:rsidRPr="008F7CDB" w:rsidRDefault="00E476C0" w:rsidP="00D11125">
      <w:pPr>
        <w:spacing w:line="360" w:lineRule="auto"/>
        <w:ind w:left="360" w:firstLine="360"/>
        <w:jc w:val="both"/>
        <w:rPr>
          <w:sz w:val="28"/>
          <w:szCs w:val="28"/>
        </w:rPr>
      </w:pPr>
      <w:r w:rsidRPr="008F7CDB">
        <w:rPr>
          <w:sz w:val="28"/>
          <w:szCs w:val="28"/>
        </w:rPr>
        <w:t xml:space="preserve">Социально-психические факторы делятся  на простые и сложные. К простым он относит: </w:t>
      </w:r>
    </w:p>
    <w:p w:rsidR="00E476C0" w:rsidRPr="008F7CDB" w:rsidRDefault="00E476C0" w:rsidP="00D11125">
      <w:pPr>
        <w:spacing w:line="360" w:lineRule="auto"/>
        <w:ind w:left="360" w:firstLine="360"/>
        <w:jc w:val="both"/>
        <w:rPr>
          <w:sz w:val="28"/>
          <w:szCs w:val="28"/>
        </w:rPr>
      </w:pPr>
      <w:r w:rsidRPr="008F7CDB">
        <w:rPr>
          <w:sz w:val="28"/>
          <w:szCs w:val="28"/>
        </w:rPr>
        <w:t xml:space="preserve">1.идеи </w:t>
      </w:r>
    </w:p>
    <w:p w:rsidR="00E476C0" w:rsidRPr="008F7CDB" w:rsidRDefault="00E476C0" w:rsidP="00D11125">
      <w:pPr>
        <w:spacing w:line="360" w:lineRule="auto"/>
        <w:ind w:left="360" w:firstLine="360"/>
        <w:jc w:val="both"/>
        <w:rPr>
          <w:sz w:val="28"/>
          <w:szCs w:val="28"/>
        </w:rPr>
      </w:pPr>
      <w:r w:rsidRPr="008F7CDB">
        <w:rPr>
          <w:sz w:val="28"/>
          <w:szCs w:val="28"/>
        </w:rPr>
        <w:t xml:space="preserve">2.чувства-эмоции </w:t>
      </w:r>
    </w:p>
    <w:p w:rsidR="00E476C0" w:rsidRPr="008F7CDB" w:rsidRDefault="00E476C0" w:rsidP="00D11125">
      <w:pPr>
        <w:spacing w:line="360" w:lineRule="auto"/>
        <w:ind w:left="360" w:firstLine="360"/>
        <w:jc w:val="both"/>
        <w:rPr>
          <w:sz w:val="28"/>
          <w:szCs w:val="28"/>
        </w:rPr>
      </w:pPr>
      <w:r w:rsidRPr="008F7CDB">
        <w:rPr>
          <w:sz w:val="28"/>
          <w:szCs w:val="28"/>
        </w:rPr>
        <w:t xml:space="preserve">волнения людей </w:t>
      </w:r>
    </w:p>
    <w:p w:rsidR="00E476C0" w:rsidRPr="008F7CDB" w:rsidRDefault="00E476C0" w:rsidP="00D11125">
      <w:pPr>
        <w:spacing w:line="360" w:lineRule="auto"/>
        <w:ind w:left="360" w:firstLine="360"/>
        <w:jc w:val="both"/>
        <w:rPr>
          <w:sz w:val="28"/>
          <w:szCs w:val="28"/>
        </w:rPr>
      </w:pPr>
      <w:r w:rsidRPr="008F7CDB">
        <w:rPr>
          <w:sz w:val="28"/>
          <w:szCs w:val="28"/>
        </w:rPr>
        <w:t xml:space="preserve">К сложным относятся: </w:t>
      </w:r>
    </w:p>
    <w:p w:rsidR="00E476C0" w:rsidRPr="008F7CDB" w:rsidRDefault="00E476C0" w:rsidP="00D11125">
      <w:pPr>
        <w:spacing w:line="360" w:lineRule="auto"/>
        <w:ind w:left="360" w:firstLine="360"/>
        <w:jc w:val="both"/>
        <w:rPr>
          <w:sz w:val="28"/>
          <w:szCs w:val="28"/>
        </w:rPr>
      </w:pPr>
      <w:r w:rsidRPr="008F7CDB">
        <w:rPr>
          <w:sz w:val="28"/>
          <w:szCs w:val="28"/>
        </w:rPr>
        <w:t xml:space="preserve">1.материальная культура, окружающая человека </w:t>
      </w:r>
    </w:p>
    <w:p w:rsidR="00E476C0" w:rsidRPr="008F7CDB" w:rsidRDefault="00E476C0" w:rsidP="00D11125">
      <w:pPr>
        <w:spacing w:line="360" w:lineRule="auto"/>
        <w:ind w:left="360" w:firstLine="360"/>
        <w:jc w:val="both"/>
        <w:rPr>
          <w:sz w:val="28"/>
          <w:szCs w:val="28"/>
        </w:rPr>
      </w:pPr>
      <w:r w:rsidRPr="008F7CDB">
        <w:rPr>
          <w:sz w:val="28"/>
          <w:szCs w:val="28"/>
        </w:rPr>
        <w:t xml:space="preserve">2.духовная атмосфера социальной среды </w:t>
      </w:r>
    </w:p>
    <w:p w:rsidR="00E476C0" w:rsidRPr="008F7CDB" w:rsidRDefault="00E476C0" w:rsidP="00D11125">
      <w:pPr>
        <w:spacing w:line="360" w:lineRule="auto"/>
        <w:ind w:left="360" w:firstLine="360"/>
        <w:jc w:val="both"/>
        <w:rPr>
          <w:sz w:val="28"/>
          <w:szCs w:val="28"/>
        </w:rPr>
      </w:pPr>
      <w:r w:rsidRPr="008F7CDB">
        <w:rPr>
          <w:sz w:val="28"/>
          <w:szCs w:val="28"/>
        </w:rPr>
        <w:t xml:space="preserve">3.Общественно-политическая организация групп, явления власти, богатство и деньги, разделение труда и т.д. </w:t>
      </w:r>
    </w:p>
    <w:p w:rsidR="00E476C0" w:rsidRPr="005B1A6C" w:rsidRDefault="00E476C0" w:rsidP="00D11125">
      <w:pPr>
        <w:spacing w:line="360" w:lineRule="auto"/>
        <w:ind w:left="360" w:firstLine="360"/>
        <w:jc w:val="both"/>
        <w:rPr>
          <w:sz w:val="28"/>
          <w:szCs w:val="28"/>
        </w:rPr>
      </w:pPr>
      <w:r w:rsidRPr="005B1A6C">
        <w:rPr>
          <w:sz w:val="28"/>
          <w:szCs w:val="28"/>
        </w:rPr>
        <w:t xml:space="preserve">В своей работе П.А.  подробно показывает степень влияния всех этих факторов на поведение человека и общественную жизнь. “Человек, как и все явления мира не изъят из-под действия законов необходимости, что “абсолютной свободы воли” нет... Зависимость от внешних (космических и биологических) условий воспринимается и переживается нами как отсутствие свободы... Зависимость нашего поведения от социально - психических раздражителей воспринимается нами как отсутствие зависимости, как “свобода воли” и поведения!... Рост влияния социально-психических факторов “на наше поведение будет восприниматься нами как рост нашей свободы, как уменьшение нашей зависимости от условий, посторонних и чуждых нашему “я”. Вот почему социально-психологические раздражители поведения кажутся нам освобождающими. Этот субъективно-неизбежный факт и послужил поводом для появлений теорий “свободной воли”. Единственный смысл, который может иметь “свободная воля”, означает объективно уменьшение зависимости нашего поведения от условий космических и биологических и рост нашей зависимости от условий социально-психических, - зависимости, субъективно переживаемой нами как свобода, как отсутствие стеснения... С ходом истории влияние социально-психических сил растет, поэтому растет и наша “свобода”. Так кажется нам субъективно и таково единственно приемлемое понятие “свободы воли”. “Каждый из нас, рождаясь в свет, несет с собой лишь биологическую организацию, биологические импульсы и ряд наследственных черт. Багаж - небольшой, фигура - неопределенная. Что выйдет из нее, гений или невежда...- это определяется совокупностью воздействий социальной среды. Она формирует человека как социально-психическую индивидуальность”.  </w:t>
      </w:r>
    </w:p>
    <w:p w:rsidR="00387D50" w:rsidRPr="00387D50" w:rsidRDefault="00387D50" w:rsidP="00D11125">
      <w:pPr>
        <w:spacing w:line="360" w:lineRule="auto"/>
        <w:ind w:left="360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Сорокин выдвигает два уровня организации: уровень культурных систем (совокупность взаимосвязанных идей) и уровень собственно социальных сис</w:t>
      </w:r>
      <w:r>
        <w:rPr>
          <w:sz w:val="28"/>
          <w:szCs w:val="28"/>
        </w:rPr>
        <w:softHyphen/>
        <w:t>тем (совокупность взаимосвязанных людей). Причем второй уровень всецело подчиняется первому. Сорокин различает от</w:t>
      </w:r>
      <w:r>
        <w:rPr>
          <w:sz w:val="28"/>
          <w:szCs w:val="28"/>
        </w:rPr>
        <w:softHyphen/>
        <w:t xml:space="preserve">ношения субординации между культурным и материальным уровнями и отношения координации (взаимовлияния) между важнейшими составляющими </w:t>
      </w:r>
      <w:r w:rsidRPr="00387D50">
        <w:rPr>
          <w:b/>
          <w:iCs/>
          <w:sz w:val="28"/>
          <w:szCs w:val="28"/>
        </w:rPr>
        <w:t>Культуры.</w:t>
      </w:r>
    </w:p>
    <w:p w:rsidR="00387D50" w:rsidRDefault="00387D50" w:rsidP="00D11125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истории существуют, попеременно сменяя два</w:t>
      </w:r>
      <w:r w:rsidR="00533EC1">
        <w:rPr>
          <w:sz w:val="28"/>
          <w:szCs w:val="28"/>
        </w:rPr>
        <w:t xml:space="preserve"> основных вида мировоззрения – </w:t>
      </w:r>
      <w:r w:rsidR="00533EC1" w:rsidRPr="00533EC1">
        <w:rPr>
          <w:sz w:val="28"/>
          <w:szCs w:val="28"/>
        </w:rPr>
        <w:t>“</w:t>
      </w:r>
      <w:r w:rsidR="00533EC1">
        <w:rPr>
          <w:sz w:val="28"/>
          <w:szCs w:val="28"/>
        </w:rPr>
        <w:t>духовный</w:t>
      </w:r>
      <w:r w:rsidR="00533EC1" w:rsidRPr="00533EC1">
        <w:rPr>
          <w:sz w:val="28"/>
          <w:szCs w:val="28"/>
        </w:rPr>
        <w:t>”</w:t>
      </w:r>
      <w:r w:rsidR="00533EC1">
        <w:rPr>
          <w:sz w:val="28"/>
          <w:szCs w:val="28"/>
        </w:rPr>
        <w:t xml:space="preserve"> и </w:t>
      </w:r>
      <w:r w:rsidR="00533EC1" w:rsidRPr="00533EC1">
        <w:rPr>
          <w:sz w:val="28"/>
          <w:szCs w:val="28"/>
        </w:rPr>
        <w:t>“</w:t>
      </w:r>
      <w:r>
        <w:rPr>
          <w:sz w:val="28"/>
          <w:szCs w:val="28"/>
        </w:rPr>
        <w:t>чувств</w:t>
      </w:r>
      <w:r w:rsidR="00533EC1">
        <w:rPr>
          <w:sz w:val="28"/>
          <w:szCs w:val="28"/>
        </w:rPr>
        <w:t>енный</w:t>
      </w:r>
      <w:r w:rsidR="00533EC1" w:rsidRPr="00533EC1">
        <w:rPr>
          <w:sz w:val="28"/>
          <w:szCs w:val="28"/>
        </w:rPr>
        <w:t>”</w:t>
      </w:r>
      <w:r>
        <w:rPr>
          <w:sz w:val="28"/>
          <w:szCs w:val="28"/>
        </w:rPr>
        <w:t>, каждому из которых соответствует свой</w:t>
      </w:r>
      <w:r w:rsidR="00533EC1">
        <w:rPr>
          <w:sz w:val="28"/>
          <w:szCs w:val="28"/>
        </w:rPr>
        <w:t xml:space="preserve"> тип общественного устройства (</w:t>
      </w:r>
      <w:r w:rsidR="00533EC1" w:rsidRPr="00533EC1">
        <w:rPr>
          <w:sz w:val="28"/>
          <w:szCs w:val="28"/>
        </w:rPr>
        <w:t>“</w:t>
      </w:r>
      <w:r w:rsidR="00533EC1">
        <w:rPr>
          <w:sz w:val="28"/>
          <w:szCs w:val="28"/>
        </w:rPr>
        <w:t>социокультурная суперсистема</w:t>
      </w:r>
      <w:r w:rsidR="00533EC1" w:rsidRPr="00533EC1">
        <w:rPr>
          <w:sz w:val="28"/>
          <w:szCs w:val="28"/>
        </w:rPr>
        <w:t>”</w:t>
      </w:r>
      <w:r>
        <w:rPr>
          <w:sz w:val="28"/>
          <w:szCs w:val="28"/>
        </w:rPr>
        <w:t>).</w:t>
      </w:r>
    </w:p>
    <w:p w:rsidR="00387D50" w:rsidRPr="00533EC1" w:rsidRDefault="00387D50" w:rsidP="00D11125">
      <w:pPr>
        <w:spacing w:line="360" w:lineRule="auto"/>
        <w:ind w:left="360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Люди, которые живут в обществах первого типа, исходят из убеждения в том, что окружающая их реальность имеет ду</w:t>
      </w:r>
      <w:r>
        <w:rPr>
          <w:sz w:val="28"/>
          <w:szCs w:val="28"/>
        </w:rPr>
        <w:softHyphen/>
        <w:t>ховное, божественное происхождение. Соответственно смысл своего существования они видят в подчинении божественному абсолюту, с презрением или снисхождением относясь ко всему мирскому, переходящему. Поэтому материальное производство в таких обществах имеет по существу поддерживающий харак</w:t>
      </w:r>
      <w:r>
        <w:rPr>
          <w:sz w:val="28"/>
          <w:szCs w:val="28"/>
        </w:rPr>
        <w:softHyphen/>
        <w:t xml:space="preserve">тер. Основным объектом воздействия считается не природа, а человеческая душа, которая должна стремиться к слиянию с </w:t>
      </w:r>
      <w:r w:rsidRPr="00533EC1">
        <w:rPr>
          <w:b/>
          <w:iCs/>
          <w:sz w:val="28"/>
          <w:szCs w:val="28"/>
        </w:rPr>
        <w:t>Бо</w:t>
      </w:r>
      <w:r w:rsidRPr="00533EC1">
        <w:rPr>
          <w:b/>
          <w:iCs/>
          <w:sz w:val="28"/>
          <w:szCs w:val="28"/>
        </w:rPr>
        <w:softHyphen/>
        <w:t>гом.</w:t>
      </w:r>
    </w:p>
    <w:p w:rsidR="00387D50" w:rsidRPr="00533EC1" w:rsidRDefault="00387D50" w:rsidP="00D11125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Прямо противоположные характеристики свойственны обществам второго типа, основанным на материалистическом восприятии мира, акцентирующие чувственные стороны чело</w:t>
      </w:r>
      <w:r>
        <w:rPr>
          <w:sz w:val="28"/>
          <w:szCs w:val="28"/>
        </w:rPr>
        <w:softHyphen/>
        <w:t>веческого бытия. Наконец Сорокин допускает существование промежуточного типа социокультурной организации идеалистического, стремящегося гармонично сочетать принци</w:t>
      </w:r>
      <w:r w:rsidR="00533EC1">
        <w:rPr>
          <w:sz w:val="28"/>
          <w:szCs w:val="28"/>
        </w:rPr>
        <w:t>пы ду</w:t>
      </w:r>
      <w:r w:rsidR="00533EC1">
        <w:rPr>
          <w:sz w:val="28"/>
          <w:szCs w:val="28"/>
        </w:rPr>
        <w:softHyphen/>
        <w:t xml:space="preserve">ховности и чувственности </w:t>
      </w:r>
      <w:r w:rsidR="00533EC1" w:rsidRPr="00533EC1">
        <w:rPr>
          <w:sz w:val="28"/>
          <w:szCs w:val="28"/>
        </w:rPr>
        <w:t>“</w:t>
      </w:r>
      <w:r>
        <w:rPr>
          <w:sz w:val="28"/>
          <w:szCs w:val="28"/>
        </w:rPr>
        <w:t>даже общая культура индивида (как самого маленького культурного ареала) не является полностью интегрированной в одну причинно-смысловую систему. Она представляет собой сосуществование множества культурных систем частично гармонирующих друг с другом, частично ней</w:t>
      </w:r>
      <w:r>
        <w:rPr>
          <w:sz w:val="28"/>
          <w:szCs w:val="28"/>
        </w:rPr>
        <w:softHyphen/>
        <w:t>тральных и частично противоположенных друг другу - плюс, со</w:t>
      </w:r>
      <w:r>
        <w:rPr>
          <w:sz w:val="28"/>
          <w:szCs w:val="28"/>
        </w:rPr>
        <w:softHyphen/>
        <w:t>существование множества скоплений, каким-то образом попав</w:t>
      </w:r>
      <w:r>
        <w:rPr>
          <w:sz w:val="28"/>
          <w:szCs w:val="28"/>
        </w:rPr>
        <w:softHyphen/>
        <w:t xml:space="preserve">ших в общую </w:t>
      </w:r>
      <w:r w:rsidR="00533EC1">
        <w:rPr>
          <w:sz w:val="28"/>
          <w:szCs w:val="28"/>
        </w:rPr>
        <w:t>культуру индивида и осевших там</w:t>
      </w:r>
      <w:r w:rsidR="00533EC1" w:rsidRPr="00533EC1">
        <w:rPr>
          <w:sz w:val="28"/>
          <w:szCs w:val="28"/>
        </w:rPr>
        <w:t>”</w:t>
      </w:r>
    </w:p>
    <w:p w:rsidR="00387D50" w:rsidRDefault="00387D50" w:rsidP="00D11125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Историческое развитие человечества автор  книги </w:t>
      </w:r>
      <w:r w:rsidR="00533EC1" w:rsidRPr="00533EC1">
        <w:rPr>
          <w:b/>
          <w:iCs/>
          <w:sz w:val="28"/>
          <w:szCs w:val="28"/>
        </w:rPr>
        <w:t>“</w:t>
      </w:r>
      <w:r w:rsidRPr="00387D50">
        <w:rPr>
          <w:b/>
          <w:iCs/>
          <w:sz w:val="28"/>
          <w:szCs w:val="28"/>
        </w:rPr>
        <w:t>Социологические</w:t>
      </w:r>
      <w:r>
        <w:rPr>
          <w:i/>
          <w:iCs/>
          <w:sz w:val="28"/>
          <w:szCs w:val="28"/>
        </w:rPr>
        <w:t xml:space="preserve"> </w:t>
      </w:r>
      <w:r w:rsidRPr="00387D50">
        <w:rPr>
          <w:b/>
          <w:iCs/>
          <w:sz w:val="28"/>
          <w:szCs w:val="28"/>
        </w:rPr>
        <w:t>теории современности</w:t>
      </w:r>
      <w:r w:rsidR="00533EC1" w:rsidRPr="00533EC1">
        <w:rPr>
          <w:b/>
          <w:iCs/>
          <w:sz w:val="28"/>
          <w:szCs w:val="28"/>
        </w:rPr>
        <w:t>”</w:t>
      </w:r>
      <w:r>
        <w:rPr>
          <w:sz w:val="28"/>
          <w:szCs w:val="28"/>
        </w:rPr>
        <w:t xml:space="preserve"> рассматривает как постоянную цик</w:t>
      </w:r>
      <w:r w:rsidR="00533EC1">
        <w:rPr>
          <w:sz w:val="28"/>
          <w:szCs w:val="28"/>
        </w:rPr>
        <w:t xml:space="preserve">лическую смену </w:t>
      </w:r>
      <w:r w:rsidR="00533EC1" w:rsidRPr="00533EC1">
        <w:rPr>
          <w:sz w:val="28"/>
          <w:szCs w:val="28"/>
        </w:rPr>
        <w:t>“</w:t>
      </w:r>
      <w:r>
        <w:rPr>
          <w:sz w:val="28"/>
          <w:szCs w:val="28"/>
        </w:rPr>
        <w:t>социокультурных</w:t>
      </w:r>
      <w:r w:rsidR="00533EC1">
        <w:rPr>
          <w:sz w:val="28"/>
          <w:szCs w:val="28"/>
        </w:rPr>
        <w:t xml:space="preserve"> супер</w:t>
      </w:r>
      <w:r w:rsidR="00533EC1">
        <w:rPr>
          <w:sz w:val="28"/>
          <w:szCs w:val="28"/>
        </w:rPr>
        <w:softHyphen/>
        <w:t>систем</w:t>
      </w:r>
      <w:r w:rsidR="00533EC1" w:rsidRPr="00533EC1">
        <w:rPr>
          <w:sz w:val="28"/>
          <w:szCs w:val="28"/>
        </w:rPr>
        <w:t>”</w:t>
      </w:r>
      <w:r>
        <w:rPr>
          <w:sz w:val="28"/>
          <w:szCs w:val="28"/>
        </w:rPr>
        <w:t>. Причину постоянной смены систем Сорокин видит в неспособности найти идеальный баланс ценностей существова</w:t>
      </w:r>
      <w:r>
        <w:rPr>
          <w:sz w:val="28"/>
          <w:szCs w:val="28"/>
        </w:rPr>
        <w:softHyphen/>
        <w:t>ния, который мог бы обеспечить гармоничное развитие обще</w:t>
      </w:r>
      <w:r>
        <w:rPr>
          <w:sz w:val="28"/>
          <w:szCs w:val="28"/>
        </w:rPr>
        <w:softHyphen/>
        <w:t>ства.</w:t>
      </w:r>
    </w:p>
    <w:p w:rsidR="003B3FEA" w:rsidRPr="005B1A6C" w:rsidRDefault="003B3FEA" w:rsidP="00D11125">
      <w:pPr>
        <w:tabs>
          <w:tab w:val="num" w:pos="1620"/>
        </w:tabs>
        <w:spacing w:line="360" w:lineRule="auto"/>
        <w:ind w:left="360" w:firstLine="360"/>
        <w:jc w:val="both"/>
        <w:rPr>
          <w:b/>
          <w:sz w:val="28"/>
          <w:szCs w:val="28"/>
        </w:rPr>
      </w:pPr>
    </w:p>
    <w:p w:rsidR="00A4514D" w:rsidRDefault="00A4514D" w:rsidP="00A4514D">
      <w:pPr>
        <w:numPr>
          <w:ilvl w:val="0"/>
          <w:numId w:val="15"/>
        </w:numPr>
        <w:tabs>
          <w:tab w:val="num" w:pos="16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Теория социальной стратификации</w:t>
      </w:r>
    </w:p>
    <w:p w:rsidR="00F12FEE" w:rsidRDefault="00F12FEE" w:rsidP="00A4514D">
      <w:pPr>
        <w:pStyle w:val="Arial14pt127"/>
        <w:jc w:val="center"/>
      </w:pPr>
    </w:p>
    <w:p w:rsidR="002B4BC8" w:rsidRPr="002B4BC8" w:rsidRDefault="00AE7E67" w:rsidP="00D11125">
      <w:pPr>
        <w:spacing w:line="360" w:lineRule="auto"/>
        <w:ind w:firstLine="720"/>
        <w:jc w:val="both"/>
        <w:rPr>
          <w:sz w:val="28"/>
          <w:szCs w:val="28"/>
        </w:rPr>
      </w:pPr>
      <w:r w:rsidRPr="00AE7E67">
        <w:rPr>
          <w:b/>
          <w:sz w:val="28"/>
          <w:szCs w:val="28"/>
        </w:rPr>
        <w:t>“</w:t>
      </w:r>
      <w:r w:rsidR="002B4BC8">
        <w:rPr>
          <w:b/>
          <w:sz w:val="28"/>
          <w:szCs w:val="28"/>
        </w:rPr>
        <w:t>С</w:t>
      </w:r>
      <w:r w:rsidR="002B4BC8" w:rsidRPr="002B4BC8">
        <w:rPr>
          <w:b/>
          <w:sz w:val="28"/>
          <w:szCs w:val="28"/>
        </w:rPr>
        <w:t>оциальная</w:t>
      </w:r>
      <w:r w:rsidR="00A4514D" w:rsidRPr="002B4BC8">
        <w:rPr>
          <w:b/>
          <w:sz w:val="28"/>
          <w:szCs w:val="28"/>
        </w:rPr>
        <w:t xml:space="preserve"> стратификация </w:t>
      </w:r>
      <w:r w:rsidR="00A4514D" w:rsidRPr="002B4BC8">
        <w:rPr>
          <w:sz w:val="28"/>
          <w:szCs w:val="28"/>
        </w:rPr>
        <w:t>– это дифференциация некой данной совокупности людей (населения) на классы в иерархическом ранге</w:t>
      </w:r>
      <w:r w:rsidRPr="00AE7E67">
        <w:rPr>
          <w:sz w:val="28"/>
          <w:szCs w:val="28"/>
        </w:rPr>
        <w:t>”</w:t>
      </w:r>
      <w:r w:rsidR="001E55D4" w:rsidRPr="001E55D4">
        <w:rPr>
          <w:rStyle w:val="a4"/>
        </w:rPr>
        <w:footnoteReference w:id="6"/>
      </w:r>
      <w:r w:rsidR="00A4514D" w:rsidRPr="002B4BC8">
        <w:rPr>
          <w:sz w:val="28"/>
          <w:szCs w:val="28"/>
        </w:rPr>
        <w:t xml:space="preserve">, выражается в </w:t>
      </w:r>
      <w:r w:rsidR="002B4BC8" w:rsidRPr="002B4BC8">
        <w:rPr>
          <w:sz w:val="28"/>
          <w:szCs w:val="28"/>
        </w:rPr>
        <w:t>существовании</w:t>
      </w:r>
      <w:r w:rsidR="00A4514D" w:rsidRPr="002B4BC8">
        <w:rPr>
          <w:sz w:val="28"/>
          <w:szCs w:val="28"/>
        </w:rPr>
        <w:t xml:space="preserve"> высших и низших слоев, неравномерном распределении прав и</w:t>
      </w:r>
      <w:r w:rsidR="002B4BC8">
        <w:rPr>
          <w:sz w:val="28"/>
          <w:szCs w:val="28"/>
        </w:rPr>
        <w:t xml:space="preserve"> </w:t>
      </w:r>
      <w:r w:rsidR="002B4BC8" w:rsidRPr="002B4BC8">
        <w:rPr>
          <w:sz w:val="28"/>
          <w:szCs w:val="28"/>
        </w:rPr>
        <w:t>привилегий</w:t>
      </w:r>
      <w:r w:rsidR="00A4514D" w:rsidRPr="002B4BC8">
        <w:rPr>
          <w:sz w:val="28"/>
          <w:szCs w:val="28"/>
        </w:rPr>
        <w:t xml:space="preserve">, </w:t>
      </w:r>
      <w:r w:rsidR="002B4BC8" w:rsidRPr="002B4BC8">
        <w:rPr>
          <w:sz w:val="28"/>
          <w:szCs w:val="28"/>
        </w:rPr>
        <w:t>ответственности</w:t>
      </w:r>
      <w:r w:rsidR="00A4514D" w:rsidRPr="002B4BC8">
        <w:rPr>
          <w:sz w:val="28"/>
          <w:szCs w:val="28"/>
        </w:rPr>
        <w:t xml:space="preserve"> и </w:t>
      </w:r>
      <w:r w:rsidR="002B4BC8">
        <w:rPr>
          <w:sz w:val="28"/>
          <w:szCs w:val="28"/>
        </w:rPr>
        <w:t>о</w:t>
      </w:r>
      <w:r w:rsidR="002B4BC8" w:rsidRPr="002B4BC8">
        <w:rPr>
          <w:sz w:val="28"/>
          <w:szCs w:val="28"/>
        </w:rPr>
        <w:t>бязанности</w:t>
      </w:r>
      <w:r w:rsidR="00A4514D" w:rsidRPr="002B4BC8">
        <w:rPr>
          <w:sz w:val="28"/>
          <w:szCs w:val="28"/>
        </w:rPr>
        <w:t>, наличии и</w:t>
      </w:r>
      <w:r w:rsidR="002B4BC8">
        <w:rPr>
          <w:sz w:val="28"/>
          <w:szCs w:val="28"/>
        </w:rPr>
        <w:t xml:space="preserve"> </w:t>
      </w:r>
      <w:r w:rsidR="002B4BC8" w:rsidRPr="002B4BC8">
        <w:rPr>
          <w:sz w:val="28"/>
          <w:szCs w:val="28"/>
        </w:rPr>
        <w:t>отсутствии социальных</w:t>
      </w:r>
      <w:r w:rsidR="00A4514D" w:rsidRPr="002B4BC8">
        <w:rPr>
          <w:sz w:val="28"/>
          <w:szCs w:val="28"/>
        </w:rPr>
        <w:t xml:space="preserve"> ценностей</w:t>
      </w:r>
      <w:r w:rsidR="002B4BC8" w:rsidRPr="002B4BC8">
        <w:rPr>
          <w:sz w:val="28"/>
          <w:szCs w:val="28"/>
        </w:rPr>
        <w:t>, Власти и влияния среди членов того или иного сообщества.</w:t>
      </w:r>
      <w:r w:rsidR="002B4BC8" w:rsidRPr="002B4BC8">
        <w:rPr>
          <w:snapToGrid w:val="0"/>
          <w:sz w:val="28"/>
          <w:szCs w:val="28"/>
        </w:rPr>
        <w:t xml:space="preserve"> Так или примерно так мыслил социальную стра</w:t>
      </w:r>
      <w:r w:rsidR="002B4BC8" w:rsidRPr="002B4BC8">
        <w:rPr>
          <w:snapToGrid w:val="0"/>
          <w:sz w:val="28"/>
          <w:szCs w:val="28"/>
        </w:rPr>
        <w:softHyphen/>
        <w:t>тификацию П. Сорокин — человек, первым в мире давший полное теоретиче</w:t>
      </w:r>
      <w:r w:rsidR="002B4BC8" w:rsidRPr="002B4BC8">
        <w:rPr>
          <w:snapToGrid w:val="0"/>
          <w:sz w:val="28"/>
          <w:szCs w:val="28"/>
        </w:rPr>
        <w:softHyphen/>
        <w:t>ское объяснение</w:t>
      </w:r>
      <w:r w:rsidR="002B4BC8">
        <w:rPr>
          <w:snapToGrid w:val="0"/>
          <w:sz w:val="28"/>
          <w:szCs w:val="28"/>
        </w:rPr>
        <w:t xml:space="preserve"> данного </w:t>
      </w:r>
      <w:r w:rsidR="002B4BC8" w:rsidRPr="002B4BC8">
        <w:rPr>
          <w:snapToGrid w:val="0"/>
          <w:sz w:val="28"/>
          <w:szCs w:val="28"/>
        </w:rPr>
        <w:t xml:space="preserve"> явле</w:t>
      </w:r>
      <w:r w:rsidR="002B4BC8" w:rsidRPr="002B4BC8">
        <w:rPr>
          <w:snapToGrid w:val="0"/>
          <w:sz w:val="28"/>
          <w:szCs w:val="28"/>
        </w:rPr>
        <w:softHyphen/>
        <w:t xml:space="preserve">ния, причем подтвердивший свою теорию с помощью </w:t>
      </w:r>
      <w:r w:rsidR="002B4BC8" w:rsidRPr="002B4BC8">
        <w:rPr>
          <w:sz w:val="28"/>
          <w:szCs w:val="28"/>
        </w:rPr>
        <w:t>ог</w:t>
      </w:r>
      <w:r w:rsidR="002B4BC8" w:rsidRPr="002B4BC8">
        <w:rPr>
          <w:sz w:val="28"/>
          <w:szCs w:val="28"/>
        </w:rPr>
        <w:softHyphen/>
        <w:t>ромно</w:t>
      </w:r>
      <w:r w:rsidR="002B4BC8" w:rsidRPr="002B4BC8">
        <w:rPr>
          <w:sz w:val="28"/>
          <w:szCs w:val="28"/>
        </w:rPr>
        <w:softHyphen/>
        <w:t>го, простирающегося на всю человеческую историю, эмпири</w:t>
      </w:r>
      <w:r w:rsidR="002B4BC8" w:rsidRPr="002B4BC8">
        <w:rPr>
          <w:sz w:val="28"/>
          <w:szCs w:val="28"/>
        </w:rPr>
        <w:softHyphen/>
        <w:t>ческого ма</w:t>
      </w:r>
      <w:r w:rsidR="002B4BC8" w:rsidRPr="002B4BC8">
        <w:rPr>
          <w:sz w:val="28"/>
          <w:szCs w:val="28"/>
        </w:rPr>
        <w:softHyphen/>
        <w:t>териала.</w:t>
      </w:r>
    </w:p>
    <w:p w:rsidR="003B3FEA" w:rsidRPr="002B4BC8" w:rsidRDefault="003B3FEA" w:rsidP="00D11125">
      <w:pPr>
        <w:pStyle w:val="Arial14pt1270"/>
        <w:jc w:val="both"/>
      </w:pPr>
    </w:p>
    <w:p w:rsidR="00F12FEE" w:rsidRDefault="00F12FEE" w:rsidP="00D11125">
      <w:pPr>
        <w:pStyle w:val="Arial14pt127"/>
      </w:pPr>
    </w:p>
    <w:p w:rsidR="00F12FEE" w:rsidRDefault="002B4BC8" w:rsidP="00D11125">
      <w:pPr>
        <w:pStyle w:val="Arial14pt127"/>
        <w:ind w:left="720" w:firstLine="0"/>
      </w:pPr>
      <w:r>
        <w:t>Существует</w:t>
      </w:r>
      <w:r w:rsidR="008446AA">
        <w:t xml:space="preserve"> многочисленные формы стратификации, но стоит выделить 3 основные:</w:t>
      </w:r>
    </w:p>
    <w:p w:rsidR="008446AA" w:rsidRPr="008446AA" w:rsidRDefault="008446AA" w:rsidP="00D11125">
      <w:pPr>
        <w:pStyle w:val="Arial14pt127"/>
        <w:numPr>
          <w:ilvl w:val="1"/>
          <w:numId w:val="19"/>
        </w:numPr>
      </w:pPr>
      <w:r>
        <w:rPr>
          <w:b/>
        </w:rPr>
        <w:t>Экономическая</w:t>
      </w:r>
    </w:p>
    <w:p w:rsidR="008446AA" w:rsidRPr="008446AA" w:rsidRDefault="008446AA" w:rsidP="00D11125">
      <w:pPr>
        <w:pStyle w:val="Arial14pt127"/>
        <w:numPr>
          <w:ilvl w:val="1"/>
          <w:numId w:val="19"/>
        </w:numPr>
      </w:pPr>
      <w:r>
        <w:rPr>
          <w:b/>
        </w:rPr>
        <w:t xml:space="preserve">Политическая </w:t>
      </w:r>
    </w:p>
    <w:p w:rsidR="008446AA" w:rsidRDefault="008446AA" w:rsidP="00D11125">
      <w:pPr>
        <w:pStyle w:val="Arial14pt127"/>
        <w:numPr>
          <w:ilvl w:val="1"/>
          <w:numId w:val="19"/>
        </w:numPr>
      </w:pPr>
      <w:r>
        <w:rPr>
          <w:b/>
        </w:rPr>
        <w:t>Профессиональная</w:t>
      </w:r>
    </w:p>
    <w:p w:rsidR="003B360D" w:rsidRDefault="00837BDC" w:rsidP="00D11125">
      <w:pPr>
        <w:spacing w:line="360" w:lineRule="auto"/>
        <w:ind w:left="360" w:firstLine="348"/>
        <w:jc w:val="both"/>
        <w:rPr>
          <w:sz w:val="28"/>
          <w:szCs w:val="28"/>
        </w:rPr>
      </w:pPr>
      <w:r w:rsidRPr="00837BDC">
        <w:rPr>
          <w:sz w:val="28"/>
          <w:szCs w:val="28"/>
        </w:rPr>
        <w:t>Разумеется, все они тесно переплетены</w:t>
      </w:r>
      <w:r>
        <w:rPr>
          <w:sz w:val="28"/>
          <w:szCs w:val="28"/>
        </w:rPr>
        <w:t xml:space="preserve"> и взаимосвязаны. Это объясняется, прежде всего, тем, что люди, принадлежащие к высшему слою в каком-то отношении, как правило, принадлежат к тому же слою и по другим параметрам; и наоборот. Например: человек, имеющий высокий доход</w:t>
      </w:r>
      <w:r w:rsidR="00651710">
        <w:rPr>
          <w:sz w:val="28"/>
          <w:szCs w:val="28"/>
        </w:rPr>
        <w:t xml:space="preserve">, одновременно обладает политической властью и высоким уровнем профессиональной </w:t>
      </w:r>
      <w:r w:rsidR="00AE7E67">
        <w:rPr>
          <w:sz w:val="28"/>
          <w:szCs w:val="28"/>
        </w:rPr>
        <w:t>квалификации. Неимущие</w:t>
      </w:r>
      <w:r w:rsidR="00651710">
        <w:rPr>
          <w:sz w:val="28"/>
          <w:szCs w:val="28"/>
        </w:rPr>
        <w:t xml:space="preserve"> же лишены гражданских прав и находятся в низших слоях </w:t>
      </w:r>
      <w:r w:rsidR="00AE7E67">
        <w:rPr>
          <w:sz w:val="28"/>
          <w:szCs w:val="28"/>
        </w:rPr>
        <w:t>профессиональной</w:t>
      </w:r>
      <w:r w:rsidR="00651710">
        <w:rPr>
          <w:sz w:val="28"/>
          <w:szCs w:val="28"/>
        </w:rPr>
        <w:t xml:space="preserve"> </w:t>
      </w:r>
      <w:r w:rsidR="00AE7E67">
        <w:rPr>
          <w:sz w:val="28"/>
          <w:szCs w:val="28"/>
        </w:rPr>
        <w:t>иерархии. Однако</w:t>
      </w:r>
      <w:r w:rsidR="00651710">
        <w:rPr>
          <w:sz w:val="28"/>
          <w:szCs w:val="28"/>
        </w:rPr>
        <w:t>, как в любом правиле, бывают исключения. Так самые богатые не</w:t>
      </w:r>
      <w:r w:rsidR="00AE7E67">
        <w:rPr>
          <w:sz w:val="28"/>
          <w:szCs w:val="28"/>
        </w:rPr>
        <w:t xml:space="preserve"> </w:t>
      </w:r>
      <w:r w:rsidR="00651710">
        <w:rPr>
          <w:sz w:val="28"/>
          <w:szCs w:val="28"/>
        </w:rPr>
        <w:t>всегда</w:t>
      </w:r>
      <w:r w:rsidR="00AE7E67">
        <w:rPr>
          <w:sz w:val="28"/>
          <w:szCs w:val="28"/>
        </w:rPr>
        <w:t xml:space="preserve"> находятся на вершине политической и профессиональной пирамиды. </w:t>
      </w:r>
      <w:r w:rsidR="00651710">
        <w:rPr>
          <w:sz w:val="28"/>
          <w:szCs w:val="28"/>
        </w:rPr>
        <w:t xml:space="preserve"> </w:t>
      </w:r>
      <w:r w:rsidR="00AE7E67">
        <w:rPr>
          <w:sz w:val="28"/>
          <w:szCs w:val="28"/>
        </w:rPr>
        <w:t xml:space="preserve">Из этого следует сделать вывод о том, что </w:t>
      </w:r>
      <w:r w:rsidR="001E55D4">
        <w:rPr>
          <w:sz w:val="28"/>
          <w:szCs w:val="28"/>
        </w:rPr>
        <w:t>взаимосвязь</w:t>
      </w:r>
      <w:r w:rsidR="00AE7E67">
        <w:rPr>
          <w:sz w:val="28"/>
          <w:szCs w:val="28"/>
        </w:rPr>
        <w:t xml:space="preserve"> трех форм </w:t>
      </w:r>
      <w:r w:rsidR="001E55D4">
        <w:rPr>
          <w:sz w:val="28"/>
          <w:szCs w:val="28"/>
        </w:rPr>
        <w:t>социальной</w:t>
      </w:r>
      <w:r w:rsidR="00AE7E67">
        <w:rPr>
          <w:sz w:val="28"/>
          <w:szCs w:val="28"/>
        </w:rPr>
        <w:t xml:space="preserve"> стратификации не совершенна, потому как различные </w:t>
      </w:r>
      <w:r w:rsidR="001E55D4">
        <w:rPr>
          <w:sz w:val="28"/>
          <w:szCs w:val="28"/>
        </w:rPr>
        <w:t>слои каждой из форм не полностью совпадают друг с другом. В связи с этим необходимо рассмотреть все три формы социальной стратификации отдельно.</w:t>
      </w:r>
    </w:p>
    <w:p w:rsidR="007E1472" w:rsidRDefault="007E1472" w:rsidP="00D11125">
      <w:pPr>
        <w:spacing w:line="360" w:lineRule="auto"/>
        <w:ind w:left="360" w:firstLine="3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Экономическая стратификация</w:t>
      </w:r>
    </w:p>
    <w:p w:rsidR="007E1472" w:rsidRPr="00A167EA" w:rsidRDefault="007E1472" w:rsidP="00D11125">
      <w:pPr>
        <w:spacing w:line="360" w:lineRule="auto"/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Говоря об экономическом</w:t>
      </w:r>
      <w:r w:rsidR="005F54F6">
        <w:rPr>
          <w:sz w:val="28"/>
          <w:szCs w:val="28"/>
        </w:rPr>
        <w:t xml:space="preserve"> статусе</w:t>
      </w:r>
      <w:r>
        <w:rPr>
          <w:sz w:val="28"/>
          <w:szCs w:val="28"/>
        </w:rPr>
        <w:t xml:space="preserve"> группы, следует </w:t>
      </w:r>
      <w:r w:rsidR="005F54F6">
        <w:rPr>
          <w:sz w:val="28"/>
          <w:szCs w:val="28"/>
        </w:rPr>
        <w:t>выделить</w:t>
      </w:r>
      <w:r>
        <w:rPr>
          <w:sz w:val="28"/>
          <w:szCs w:val="28"/>
        </w:rPr>
        <w:t xml:space="preserve"> 2 основных типа изменений</w:t>
      </w:r>
      <w:r w:rsidR="005F54F6">
        <w:rPr>
          <w:sz w:val="28"/>
          <w:szCs w:val="28"/>
        </w:rPr>
        <w:t xml:space="preserve">. Первый относится к экономическому падению или подъему группы; второй – к росту или сокращению экономической стратификации внутри самой группы. Первое явление выражается в экономическом обогащении или обеднении социальных групп в целом; второе выражено в изменении экономического профиля группы или в увеличении – уменьшении высоты экономической </w:t>
      </w:r>
      <w:r w:rsidR="0037785A">
        <w:rPr>
          <w:sz w:val="28"/>
          <w:szCs w:val="28"/>
        </w:rPr>
        <w:t xml:space="preserve">пирамиды. Другими словами, группа имеет 2 характеристики: экономический статус, высоту и профиль экономической стратификации </w:t>
      </w:r>
      <w:r w:rsidR="0026481E">
        <w:rPr>
          <w:sz w:val="28"/>
          <w:szCs w:val="28"/>
        </w:rPr>
        <w:t>(</w:t>
      </w:r>
      <w:r w:rsidR="0037785A">
        <w:rPr>
          <w:sz w:val="28"/>
          <w:szCs w:val="28"/>
        </w:rPr>
        <w:t xml:space="preserve">так называемая структурная пирамида). Сорокин </w:t>
      </w:r>
      <w:r w:rsidR="0026481E">
        <w:rPr>
          <w:sz w:val="28"/>
          <w:szCs w:val="28"/>
        </w:rPr>
        <w:t xml:space="preserve">делает </w:t>
      </w:r>
      <w:r w:rsidR="0037785A">
        <w:rPr>
          <w:sz w:val="28"/>
          <w:szCs w:val="28"/>
        </w:rPr>
        <w:t>следующие выводы  по изменениям социального статуса</w:t>
      </w:r>
      <w:r w:rsidR="0026481E">
        <w:rPr>
          <w:sz w:val="28"/>
          <w:szCs w:val="28"/>
        </w:rPr>
        <w:t xml:space="preserve"> группы: </w:t>
      </w:r>
      <w:r w:rsidR="0026481E" w:rsidRPr="0026481E">
        <w:rPr>
          <w:sz w:val="28"/>
          <w:szCs w:val="28"/>
        </w:rPr>
        <w:t>“</w:t>
      </w:r>
      <w:r w:rsidR="0026481E">
        <w:rPr>
          <w:sz w:val="28"/>
          <w:szCs w:val="28"/>
        </w:rPr>
        <w:t xml:space="preserve">едва ли </w:t>
      </w:r>
      <w:r w:rsidR="00105B81">
        <w:rPr>
          <w:sz w:val="28"/>
          <w:szCs w:val="28"/>
        </w:rPr>
        <w:t>существует,</w:t>
      </w:r>
      <w:r w:rsidR="0026481E">
        <w:rPr>
          <w:sz w:val="28"/>
          <w:szCs w:val="28"/>
        </w:rPr>
        <w:t xml:space="preserve"> </w:t>
      </w:r>
      <w:r w:rsidR="00105B81">
        <w:rPr>
          <w:sz w:val="28"/>
          <w:szCs w:val="28"/>
        </w:rPr>
        <w:t>какая</w:t>
      </w:r>
      <w:r w:rsidR="0026481E">
        <w:rPr>
          <w:sz w:val="28"/>
          <w:szCs w:val="28"/>
        </w:rPr>
        <w:t xml:space="preserve"> либо тенденция в этих колебаниях. Все направления – вниз или вверх – Могут быть направлениями только в</w:t>
      </w:r>
      <w:r w:rsidR="00105B81">
        <w:rPr>
          <w:sz w:val="28"/>
          <w:szCs w:val="28"/>
        </w:rPr>
        <w:t xml:space="preserve"> </w:t>
      </w:r>
      <w:r w:rsidR="0026481E">
        <w:rPr>
          <w:sz w:val="28"/>
          <w:szCs w:val="28"/>
        </w:rPr>
        <w:t>очень относительном смысле. Если их рассматривать с точки зрения более длительного периода</w:t>
      </w:r>
      <w:r w:rsidR="00105B81">
        <w:rPr>
          <w:sz w:val="28"/>
          <w:szCs w:val="28"/>
        </w:rPr>
        <w:t>, они, скорее всего, являют собой часть более длительного временного цикла. Теория бесконечного прогресса ошибочна.</w:t>
      </w:r>
      <w:r w:rsidR="00105B81" w:rsidRPr="00105B81">
        <w:rPr>
          <w:sz w:val="28"/>
          <w:szCs w:val="28"/>
        </w:rPr>
        <w:t>”</w:t>
      </w:r>
      <w:r w:rsidR="00105B81">
        <w:rPr>
          <w:rStyle w:val="a4"/>
          <w:sz w:val="28"/>
          <w:szCs w:val="28"/>
        </w:rPr>
        <w:footnoteReference w:id="7"/>
      </w:r>
      <w:r w:rsidR="00105B81">
        <w:rPr>
          <w:sz w:val="28"/>
          <w:szCs w:val="28"/>
        </w:rPr>
        <w:t xml:space="preserve">Что касается изменения экономической пирамиды, то при нормальных условиях колебания происходят  в определенных </w:t>
      </w:r>
      <w:r w:rsidR="00884787">
        <w:rPr>
          <w:sz w:val="28"/>
          <w:szCs w:val="28"/>
        </w:rPr>
        <w:t xml:space="preserve">пределах. В нестандартных ситуациях эти пределы могут быть нарушены, и вид экономической стратификации может стать или очень плоским, или очень выпуклым, высоким. И в том  и в другом случае положение носит временный характер, так как </w:t>
      </w:r>
      <w:r w:rsidR="00884787" w:rsidRPr="00884787">
        <w:rPr>
          <w:sz w:val="28"/>
          <w:szCs w:val="28"/>
        </w:rPr>
        <w:t>“</w:t>
      </w:r>
      <w:r w:rsidR="00884787">
        <w:rPr>
          <w:sz w:val="28"/>
          <w:szCs w:val="28"/>
        </w:rPr>
        <w:t xml:space="preserve"> любом обществе в любые времена происходит борьба между силами стратификации и выравнивания. Первые работают постоянно и неуклонно, последние – стихийно, импульсивно, используя насильственные методы.</w:t>
      </w:r>
      <w:r w:rsidR="00C24AEC" w:rsidRPr="00C24AEC">
        <w:rPr>
          <w:sz w:val="28"/>
          <w:szCs w:val="28"/>
        </w:rPr>
        <w:t>”</w:t>
      </w:r>
      <w:r w:rsidR="00A167EA" w:rsidRPr="00A167EA">
        <w:rPr>
          <w:sz w:val="28"/>
          <w:szCs w:val="28"/>
        </w:rPr>
        <w:t xml:space="preserve"> </w:t>
      </w:r>
      <w:r w:rsidR="00C24AEC">
        <w:rPr>
          <w:rStyle w:val="a4"/>
          <w:sz w:val="28"/>
          <w:szCs w:val="28"/>
        </w:rPr>
        <w:footnoteReference w:id="8"/>
      </w:r>
    </w:p>
    <w:p w:rsidR="00C24AEC" w:rsidRDefault="003227E1" w:rsidP="00D11125">
      <w:pPr>
        <w:spacing w:line="360" w:lineRule="auto"/>
        <w:ind w:left="435" w:firstLine="285"/>
        <w:jc w:val="both"/>
        <w:rPr>
          <w:b/>
          <w:sz w:val="32"/>
          <w:szCs w:val="32"/>
        </w:rPr>
      </w:pPr>
      <w:r w:rsidRPr="003227E1">
        <w:rPr>
          <w:b/>
          <w:sz w:val="32"/>
          <w:szCs w:val="32"/>
        </w:rPr>
        <w:t>Политическая стратификация</w:t>
      </w:r>
    </w:p>
    <w:p w:rsidR="003227E1" w:rsidRDefault="003227E1" w:rsidP="00D11125">
      <w:pPr>
        <w:keepNext/>
        <w:spacing w:line="360" w:lineRule="auto"/>
        <w:ind w:left="357" w:firstLine="3"/>
        <w:jc w:val="both"/>
        <w:rPr>
          <w:sz w:val="28"/>
          <w:szCs w:val="28"/>
        </w:rPr>
      </w:pPr>
      <w:r w:rsidRPr="003227E1">
        <w:rPr>
          <w:sz w:val="28"/>
          <w:szCs w:val="28"/>
        </w:rPr>
        <w:t xml:space="preserve">Политическая стратификация отличается универсальностью  </w:t>
      </w:r>
      <w:r>
        <w:rPr>
          <w:sz w:val="28"/>
          <w:szCs w:val="28"/>
        </w:rPr>
        <w:t>и постоянством</w:t>
      </w:r>
      <w:r w:rsidRPr="003227E1">
        <w:rPr>
          <w:sz w:val="28"/>
          <w:szCs w:val="28"/>
        </w:rPr>
        <w:t>, но это не означает, что она всегда и везде была идентичной.</w:t>
      </w:r>
    </w:p>
    <w:p w:rsidR="003227E1" w:rsidRDefault="003227E1" w:rsidP="00D11125">
      <w:pPr>
        <w:keepNext/>
        <w:spacing w:line="360" w:lineRule="auto"/>
        <w:ind w:left="357" w:firstLine="3"/>
        <w:jc w:val="both"/>
        <w:rPr>
          <w:sz w:val="28"/>
          <w:szCs w:val="28"/>
        </w:rPr>
      </w:pPr>
      <w:r>
        <w:rPr>
          <w:sz w:val="28"/>
          <w:szCs w:val="28"/>
        </w:rPr>
        <w:t>Высота пирамиды политической стратификации изменяется о  страны к стране</w:t>
      </w:r>
      <w:r w:rsidR="00A93F1F">
        <w:rPr>
          <w:sz w:val="28"/>
          <w:szCs w:val="28"/>
        </w:rPr>
        <w:t xml:space="preserve">, от одного периода к другому. Кроме того, в этих изменениях нет постоянной тенденции к выравниванию или возвышению пирамиды. </w:t>
      </w:r>
      <w:r w:rsidR="00797172" w:rsidRPr="00797172">
        <w:rPr>
          <w:sz w:val="28"/>
          <w:szCs w:val="28"/>
        </w:rPr>
        <w:t>“</w:t>
      </w:r>
      <w:r w:rsidR="00A93F1F">
        <w:rPr>
          <w:sz w:val="28"/>
          <w:szCs w:val="28"/>
        </w:rPr>
        <w:t xml:space="preserve">Не существует также и постоянно тенденции перехода от монархии к республике, от самодержавия к демократии, от правления меньшинства к правлению большинства, от отсутствия правительственного вмешательства в жизнь общества </w:t>
      </w:r>
      <w:r w:rsidR="00797172">
        <w:rPr>
          <w:sz w:val="28"/>
          <w:szCs w:val="28"/>
        </w:rPr>
        <w:t>к</w:t>
      </w:r>
      <w:r w:rsidR="00A93F1F">
        <w:rPr>
          <w:sz w:val="28"/>
          <w:szCs w:val="28"/>
        </w:rPr>
        <w:t xml:space="preserve"> всестороннему государственному контролю</w:t>
      </w:r>
      <w:r w:rsidR="00797172">
        <w:rPr>
          <w:sz w:val="28"/>
          <w:szCs w:val="28"/>
        </w:rPr>
        <w:t>. Нет также и обратных тенденций.</w:t>
      </w:r>
      <w:r w:rsidR="00797172">
        <w:rPr>
          <w:rStyle w:val="a4"/>
          <w:sz w:val="28"/>
          <w:szCs w:val="28"/>
        </w:rPr>
        <w:footnoteReference w:id="9"/>
      </w:r>
      <w:r w:rsidR="00797172" w:rsidRPr="003A31E1">
        <w:rPr>
          <w:sz w:val="28"/>
          <w:szCs w:val="28"/>
        </w:rPr>
        <w:t>”</w:t>
      </w:r>
      <w:r w:rsidR="003A31E1">
        <w:rPr>
          <w:sz w:val="28"/>
          <w:szCs w:val="28"/>
        </w:rPr>
        <w:t xml:space="preserve">Из множества общественных сил, способствующих политической стратификации, большую роль играет увеличение размеров </w:t>
      </w:r>
      <w:r w:rsidR="003A31E1" w:rsidRPr="003A31E1">
        <w:rPr>
          <w:sz w:val="28"/>
          <w:szCs w:val="28"/>
        </w:rPr>
        <w:t>“</w:t>
      </w:r>
      <w:r w:rsidR="003A31E1">
        <w:rPr>
          <w:sz w:val="28"/>
          <w:szCs w:val="28"/>
        </w:rPr>
        <w:t>политического организма</w:t>
      </w:r>
      <w:r w:rsidR="003A31E1" w:rsidRPr="003A31E1">
        <w:rPr>
          <w:sz w:val="28"/>
          <w:szCs w:val="28"/>
        </w:rPr>
        <w:t>”</w:t>
      </w:r>
      <w:r w:rsidR="003A31E1">
        <w:rPr>
          <w:sz w:val="28"/>
          <w:szCs w:val="28"/>
        </w:rPr>
        <w:t xml:space="preserve"> и разнородность населения. В любом обществе постоянно идет борьба между силами стратификации и политического </w:t>
      </w:r>
      <w:r w:rsidR="00D3771D">
        <w:rPr>
          <w:sz w:val="28"/>
          <w:szCs w:val="28"/>
        </w:rPr>
        <w:t>выравнивания. Когда</w:t>
      </w:r>
      <w:r w:rsidR="003A31E1">
        <w:rPr>
          <w:sz w:val="28"/>
          <w:szCs w:val="28"/>
        </w:rPr>
        <w:t xml:space="preserve"> колебание пирамиды в</w:t>
      </w:r>
      <w:r w:rsidR="00D3771D">
        <w:rPr>
          <w:sz w:val="28"/>
          <w:szCs w:val="28"/>
        </w:rPr>
        <w:t xml:space="preserve"> </w:t>
      </w:r>
      <w:r w:rsidR="003A31E1">
        <w:rPr>
          <w:sz w:val="28"/>
          <w:szCs w:val="28"/>
        </w:rPr>
        <w:t>одном из направлений</w:t>
      </w:r>
      <w:r w:rsidR="00D3771D">
        <w:rPr>
          <w:sz w:val="28"/>
          <w:szCs w:val="28"/>
        </w:rPr>
        <w:t xml:space="preserve"> </w:t>
      </w:r>
      <w:r w:rsidR="003A31E1">
        <w:rPr>
          <w:sz w:val="28"/>
          <w:szCs w:val="28"/>
        </w:rPr>
        <w:t>становится слишком сильным и</w:t>
      </w:r>
      <w:r w:rsidR="00D3771D">
        <w:rPr>
          <w:sz w:val="28"/>
          <w:szCs w:val="28"/>
        </w:rPr>
        <w:t xml:space="preserve"> </w:t>
      </w:r>
      <w:r w:rsidR="003A31E1">
        <w:rPr>
          <w:sz w:val="28"/>
          <w:szCs w:val="28"/>
        </w:rPr>
        <w:t>резким, то противоположные силы разными способами увеличивают свое давление</w:t>
      </w:r>
      <w:r w:rsidR="00D3771D">
        <w:rPr>
          <w:sz w:val="28"/>
          <w:szCs w:val="28"/>
        </w:rPr>
        <w:t xml:space="preserve"> и приводят пирамиду к точке равновесия.</w:t>
      </w:r>
    </w:p>
    <w:p w:rsidR="00D3771D" w:rsidRDefault="00D3771D" w:rsidP="00D11125">
      <w:pPr>
        <w:keepNext/>
        <w:spacing w:line="360" w:lineRule="auto"/>
        <w:ind w:left="357" w:firstLine="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Профессиональная стратификация</w:t>
      </w:r>
    </w:p>
    <w:p w:rsidR="00D3771D" w:rsidRPr="00D3771D" w:rsidRDefault="00D3771D" w:rsidP="00D11125">
      <w:pPr>
        <w:keepNext/>
        <w:spacing w:line="360" w:lineRule="auto"/>
        <w:ind w:left="357" w:firstLine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Ее существование вытекает из двух основных групп фактов. Необходимо отметить, что определенные классы профессий всегда составляли верхушку социального слоя, в то время как другие профессиональные группы  всегда находились  в низах </w:t>
      </w:r>
      <w:r w:rsidR="006D155A">
        <w:rPr>
          <w:sz w:val="28"/>
          <w:szCs w:val="28"/>
        </w:rPr>
        <w:t>стратификации. Важнейшие профессиональные классы не располагаются горизонтально, то есть на одном и том же социальном уровне, а, как бы накладываются друг на друга. Кроме этого феномен профессиональной стратификации обнаруживается и внутри каждой профессиональной сферы.</w:t>
      </w:r>
    </w:p>
    <w:p w:rsidR="003227E1" w:rsidRDefault="003227E1" w:rsidP="00D11125">
      <w:pPr>
        <w:spacing w:line="360" w:lineRule="auto"/>
        <w:ind w:left="435" w:firstLine="285"/>
        <w:jc w:val="both"/>
        <w:rPr>
          <w:b/>
          <w:sz w:val="32"/>
          <w:szCs w:val="32"/>
        </w:rPr>
      </w:pPr>
    </w:p>
    <w:p w:rsidR="006D155A" w:rsidRDefault="006D155A" w:rsidP="006D155A">
      <w:pPr>
        <w:numPr>
          <w:ilvl w:val="0"/>
          <w:numId w:val="1"/>
        </w:numPr>
        <w:tabs>
          <w:tab w:val="num" w:pos="1440"/>
        </w:tabs>
        <w:ind w:left="144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Теория социальной мобильности</w:t>
      </w:r>
    </w:p>
    <w:p w:rsidR="006D155A" w:rsidRDefault="006D155A" w:rsidP="006D155A">
      <w:pPr>
        <w:tabs>
          <w:tab w:val="num" w:pos="1440"/>
        </w:tabs>
        <w:jc w:val="center"/>
        <w:rPr>
          <w:b/>
          <w:sz w:val="28"/>
          <w:szCs w:val="28"/>
        </w:rPr>
      </w:pPr>
    </w:p>
    <w:p w:rsidR="006D155A" w:rsidRPr="008F7CDB" w:rsidRDefault="006D155A" w:rsidP="00D11125">
      <w:pPr>
        <w:spacing w:line="360" w:lineRule="auto"/>
        <w:jc w:val="both"/>
        <w:rPr>
          <w:sz w:val="28"/>
          <w:szCs w:val="28"/>
        </w:rPr>
      </w:pPr>
      <w:r w:rsidRPr="008F7CDB">
        <w:rPr>
          <w:sz w:val="28"/>
          <w:szCs w:val="28"/>
        </w:rPr>
        <w:t xml:space="preserve">Нетрудно найти несколько индивидов, принадлежащих к одним и тем же социальным группам (например, все они могут быть православными, демократами, занятыми в торговле и т.д.), </w:t>
      </w:r>
      <w:r w:rsidR="00EA469A" w:rsidRPr="008F7CDB">
        <w:rPr>
          <w:sz w:val="28"/>
          <w:szCs w:val="28"/>
        </w:rPr>
        <w:t>и,</w:t>
      </w:r>
      <w:r w:rsidRPr="008F7CDB">
        <w:rPr>
          <w:sz w:val="28"/>
          <w:szCs w:val="28"/>
        </w:rPr>
        <w:t xml:space="preserve"> тем не </w:t>
      </w:r>
      <w:r w:rsidR="00EA469A" w:rsidRPr="008F7CDB">
        <w:rPr>
          <w:sz w:val="28"/>
          <w:szCs w:val="28"/>
        </w:rPr>
        <w:t>менее,</w:t>
      </w:r>
      <w:r w:rsidRPr="008F7CDB">
        <w:rPr>
          <w:sz w:val="28"/>
          <w:szCs w:val="28"/>
        </w:rPr>
        <w:t xml:space="preserve"> по «вертикали» их социальное положение может быть совершенно различным. Внутри группы православных один из них может быть митрополитом, тогда как другие всего лишь рядовыми прихожанами. Внутри группы демократов один может занимать крупный пост в партии, другие же рядовые избиратели. Один может быть президентом торговой фирмы, другие – рядовыми тружениками. И если по горизонтали их социальное положение кажется идентичным, то по вертикали наблюдается существенная разница. Мы часто уп</w:t>
      </w:r>
      <w:r w:rsidR="00A167EA">
        <w:rPr>
          <w:sz w:val="28"/>
          <w:szCs w:val="28"/>
        </w:rPr>
        <w:t xml:space="preserve">отребляем такие выражения, как </w:t>
      </w:r>
      <w:r w:rsidR="00A167EA" w:rsidRPr="00A167EA">
        <w:rPr>
          <w:sz w:val="28"/>
          <w:szCs w:val="28"/>
        </w:rPr>
        <w:t>“</w:t>
      </w:r>
      <w:r w:rsidRPr="008F7CDB">
        <w:rPr>
          <w:sz w:val="28"/>
          <w:szCs w:val="28"/>
        </w:rPr>
        <w:t>подниматься по социальной лест</w:t>
      </w:r>
      <w:r w:rsidR="00A167EA">
        <w:rPr>
          <w:sz w:val="28"/>
          <w:szCs w:val="28"/>
        </w:rPr>
        <w:t>нице</w:t>
      </w:r>
      <w:r w:rsidR="00A167EA" w:rsidRPr="00A167EA">
        <w:rPr>
          <w:sz w:val="28"/>
          <w:szCs w:val="28"/>
        </w:rPr>
        <w:t>”</w:t>
      </w:r>
      <w:r w:rsidR="00A167EA">
        <w:rPr>
          <w:sz w:val="28"/>
          <w:szCs w:val="28"/>
        </w:rPr>
        <w:t xml:space="preserve">, </w:t>
      </w:r>
      <w:r w:rsidR="00A167EA" w:rsidRPr="00A167EA">
        <w:rPr>
          <w:sz w:val="28"/>
          <w:szCs w:val="28"/>
        </w:rPr>
        <w:t>“</w:t>
      </w:r>
      <w:r w:rsidRPr="008F7CDB">
        <w:rPr>
          <w:sz w:val="28"/>
          <w:szCs w:val="28"/>
        </w:rPr>
        <w:t>опуст</w:t>
      </w:r>
      <w:r w:rsidR="00A167EA">
        <w:rPr>
          <w:sz w:val="28"/>
          <w:szCs w:val="28"/>
        </w:rPr>
        <w:t>иться по социальной лестнице</w:t>
      </w:r>
      <w:r w:rsidR="00A167EA" w:rsidRPr="00A167EA">
        <w:rPr>
          <w:sz w:val="28"/>
          <w:szCs w:val="28"/>
        </w:rPr>
        <w:t>”</w:t>
      </w:r>
      <w:r w:rsidR="00A167EA">
        <w:rPr>
          <w:sz w:val="28"/>
          <w:szCs w:val="28"/>
        </w:rPr>
        <w:t xml:space="preserve">, </w:t>
      </w:r>
      <w:r w:rsidR="00A167EA" w:rsidRPr="00A167EA">
        <w:rPr>
          <w:sz w:val="28"/>
          <w:szCs w:val="28"/>
        </w:rPr>
        <w:t>“</w:t>
      </w:r>
      <w:r w:rsidRPr="008F7CDB">
        <w:rPr>
          <w:sz w:val="28"/>
          <w:szCs w:val="28"/>
        </w:rPr>
        <w:t>б</w:t>
      </w:r>
      <w:r w:rsidR="00A167EA">
        <w:rPr>
          <w:sz w:val="28"/>
          <w:szCs w:val="28"/>
        </w:rPr>
        <w:t>ыть наверху социальной пирамиды</w:t>
      </w:r>
      <w:r w:rsidR="00A167EA" w:rsidRPr="00A167EA">
        <w:rPr>
          <w:sz w:val="28"/>
          <w:szCs w:val="28"/>
        </w:rPr>
        <w:t>”</w:t>
      </w:r>
      <w:r w:rsidRPr="008F7CDB">
        <w:rPr>
          <w:sz w:val="28"/>
          <w:szCs w:val="28"/>
        </w:rPr>
        <w:t>,</w:t>
      </w:r>
      <w:r w:rsidR="00A167EA">
        <w:rPr>
          <w:sz w:val="28"/>
          <w:szCs w:val="28"/>
        </w:rPr>
        <w:t xml:space="preserve"> </w:t>
      </w:r>
      <w:r w:rsidR="00A167EA" w:rsidRPr="00A167EA">
        <w:rPr>
          <w:sz w:val="28"/>
          <w:szCs w:val="28"/>
        </w:rPr>
        <w:t>“</w:t>
      </w:r>
      <w:r w:rsidR="00A167EA">
        <w:rPr>
          <w:sz w:val="28"/>
          <w:szCs w:val="28"/>
        </w:rPr>
        <w:t>опуститься на дно общества</w:t>
      </w:r>
      <w:r w:rsidR="00A167EA" w:rsidRPr="00A167EA">
        <w:rPr>
          <w:sz w:val="28"/>
          <w:szCs w:val="28"/>
        </w:rPr>
        <w:t>”</w:t>
      </w:r>
      <w:r w:rsidR="00A167EA">
        <w:rPr>
          <w:sz w:val="28"/>
          <w:szCs w:val="28"/>
        </w:rPr>
        <w:t xml:space="preserve">, </w:t>
      </w:r>
      <w:r w:rsidR="00A167EA" w:rsidRPr="00A167EA">
        <w:rPr>
          <w:sz w:val="28"/>
          <w:szCs w:val="28"/>
        </w:rPr>
        <w:t>“</w:t>
      </w:r>
      <w:r w:rsidRPr="008F7CDB">
        <w:rPr>
          <w:sz w:val="28"/>
          <w:szCs w:val="28"/>
        </w:rPr>
        <w:t>социа</w:t>
      </w:r>
      <w:r w:rsidR="00A167EA">
        <w:rPr>
          <w:sz w:val="28"/>
          <w:szCs w:val="28"/>
        </w:rPr>
        <w:t>льные ранги и иерархии</w:t>
      </w:r>
      <w:r w:rsidR="00A167EA" w:rsidRPr="00A167EA">
        <w:rPr>
          <w:sz w:val="28"/>
          <w:szCs w:val="28"/>
        </w:rPr>
        <w:t>”</w:t>
      </w:r>
      <w:r w:rsidR="00A167EA">
        <w:rPr>
          <w:sz w:val="28"/>
          <w:szCs w:val="28"/>
        </w:rPr>
        <w:t xml:space="preserve"> и т.д. </w:t>
      </w:r>
      <w:r w:rsidR="00A167EA" w:rsidRPr="00A167EA">
        <w:rPr>
          <w:sz w:val="28"/>
          <w:szCs w:val="28"/>
        </w:rPr>
        <w:t>“</w:t>
      </w:r>
      <w:r w:rsidR="00EA469A" w:rsidRPr="008F7CDB">
        <w:rPr>
          <w:sz w:val="28"/>
          <w:szCs w:val="28"/>
        </w:rPr>
        <w:t>Взаимосвязи,</w:t>
      </w:r>
      <w:r w:rsidRPr="008F7CDB">
        <w:rPr>
          <w:sz w:val="28"/>
          <w:szCs w:val="28"/>
        </w:rPr>
        <w:t xml:space="preserve"> как индивидов, так и групп, могут находиться либо на одном горизонтальном уровне, либо стоять на разных </w:t>
      </w:r>
      <w:r w:rsidR="00A167EA">
        <w:rPr>
          <w:sz w:val="28"/>
          <w:szCs w:val="28"/>
        </w:rPr>
        <w:t>ступенях иерархической лестницы</w:t>
      </w:r>
      <w:r w:rsidR="00A167EA" w:rsidRPr="00A167EA">
        <w:rPr>
          <w:sz w:val="28"/>
          <w:szCs w:val="28"/>
        </w:rPr>
        <w:t>”</w:t>
      </w:r>
      <w:r w:rsidRPr="008F7CDB">
        <w:rPr>
          <w:sz w:val="28"/>
          <w:szCs w:val="28"/>
        </w:rPr>
        <w:t>.</w:t>
      </w:r>
      <w:r w:rsidRPr="00EA469A">
        <w:rPr>
          <w:vertAlign w:val="superscript"/>
        </w:rPr>
        <w:footnoteReference w:id="10"/>
      </w:r>
      <w:r w:rsidRPr="00EA469A">
        <w:rPr>
          <w:vertAlign w:val="superscript"/>
        </w:rPr>
        <w:t xml:space="preserve"> </w:t>
      </w:r>
      <w:r w:rsidRPr="008F7CDB">
        <w:rPr>
          <w:sz w:val="28"/>
          <w:szCs w:val="28"/>
        </w:rPr>
        <w:t xml:space="preserve">Продвижение по социальной лестнице вверх принято считать социальным восхождением, а перемещение вниз – социальным спуском. Перемещение из группы в группу может быть не связано с подъемом или спуском по социальной лестнице, но может </w:t>
      </w:r>
      <w:r w:rsidR="00EA469A" w:rsidRPr="008F7CDB">
        <w:rPr>
          <w:sz w:val="28"/>
          <w:szCs w:val="28"/>
        </w:rPr>
        <w:t>быть,</w:t>
      </w:r>
      <w:r w:rsidRPr="008F7CDB">
        <w:rPr>
          <w:sz w:val="28"/>
          <w:szCs w:val="28"/>
        </w:rPr>
        <w:t xml:space="preserve"> и обусловлено вертикальными перемещениями.</w:t>
      </w:r>
    </w:p>
    <w:p w:rsidR="006D155A" w:rsidRPr="008F7CDB" w:rsidRDefault="006D155A" w:rsidP="00D11125">
      <w:pPr>
        <w:spacing w:line="360" w:lineRule="auto"/>
        <w:jc w:val="both"/>
        <w:rPr>
          <w:sz w:val="28"/>
          <w:szCs w:val="28"/>
        </w:rPr>
      </w:pPr>
      <w:r w:rsidRPr="008F7CDB">
        <w:rPr>
          <w:sz w:val="28"/>
          <w:szCs w:val="28"/>
        </w:rPr>
        <w:t>Разграничение вертикальных и горизонтальных параметров отражает явления в социальном пространстве: иерархии, ранги, доминирование, авторитет и послушание, повышение и понижение по службе. Все эти явления и соответствующие им взаимосвязи представлены в виде вертикальной социальной мобильности.</w:t>
      </w:r>
    </w:p>
    <w:p w:rsidR="006D155A" w:rsidRPr="008F7CDB" w:rsidRDefault="006D155A" w:rsidP="00D11125">
      <w:pPr>
        <w:spacing w:line="360" w:lineRule="auto"/>
        <w:jc w:val="both"/>
        <w:rPr>
          <w:sz w:val="28"/>
          <w:szCs w:val="28"/>
        </w:rPr>
      </w:pPr>
      <w:r w:rsidRPr="008F7CDB">
        <w:rPr>
          <w:sz w:val="28"/>
          <w:szCs w:val="28"/>
        </w:rPr>
        <w:t xml:space="preserve">Нужно еще раз напомнить, что под социальной мобильностью понимается любой переход индивида или социального объекта (ценности) из одной социальной позиции в другую. Существует два основных типа социальной мобильности: горизонтальная и вертикальная. Под горизонтальной социальной мобильностью, или перемещением, подразумевается переход индивида или социального объекта из одной социальной группы в другую, расположенную на одном и том же уровне. Под вертикальной социальной мобильностью подразумеваются те отношения, которые возникают при перемещении индивида или социального объекта из одного социального пласта в другой. В зависимости от направления перемещения существует два типа вертикальной мобильности: восходящая и нисходящая, т.е. социальный подъем и социальный спуск. Восходящие течения существуют в двух основных формах: проникновение индивида из нижнего </w:t>
      </w:r>
      <w:r w:rsidR="00A167EA">
        <w:rPr>
          <w:sz w:val="28"/>
          <w:szCs w:val="28"/>
        </w:rPr>
        <w:t xml:space="preserve">пласта в более высокий пласт и </w:t>
      </w:r>
      <w:r w:rsidR="00A167EA" w:rsidRPr="00A167EA">
        <w:rPr>
          <w:sz w:val="28"/>
          <w:szCs w:val="28"/>
        </w:rPr>
        <w:t>“</w:t>
      </w:r>
      <w:r w:rsidRPr="008F7CDB">
        <w:rPr>
          <w:sz w:val="28"/>
          <w:szCs w:val="28"/>
        </w:rPr>
        <w:t>создание такими индивидами новой группы и проникновение всей группы в более высокий пласт на уровень с уже суще</w:t>
      </w:r>
      <w:r w:rsidR="00A167EA">
        <w:rPr>
          <w:sz w:val="28"/>
          <w:szCs w:val="28"/>
        </w:rPr>
        <w:t>ствующими группами этого пласта</w:t>
      </w:r>
      <w:r w:rsidR="00A167EA" w:rsidRPr="00A167EA">
        <w:rPr>
          <w:sz w:val="28"/>
          <w:szCs w:val="28"/>
        </w:rPr>
        <w:t>”</w:t>
      </w:r>
      <w:r w:rsidRPr="008F7CDB">
        <w:rPr>
          <w:sz w:val="28"/>
          <w:szCs w:val="28"/>
        </w:rPr>
        <w:t>.</w:t>
      </w:r>
      <w:r w:rsidRPr="00EA469A">
        <w:rPr>
          <w:vertAlign w:val="superscript"/>
        </w:rPr>
        <w:footnoteReference w:id="11"/>
      </w:r>
      <w:r w:rsidRPr="008F7CDB">
        <w:rPr>
          <w:sz w:val="28"/>
          <w:szCs w:val="28"/>
        </w:rPr>
        <w:t xml:space="preserve"> Нисходящие течения также имеют две формы: первая заключается в падении индивида с более высокой социальной позиции на более низкую, не разрушая при этом исходной группы; другая форма проявляется в деградации социальной группы в целом, в понижении ее ранга на фоне других групп или разрушении ее социального единства.</w:t>
      </w:r>
    </w:p>
    <w:p w:rsidR="006D155A" w:rsidRPr="008F7CDB" w:rsidRDefault="006D155A" w:rsidP="00D11125">
      <w:pPr>
        <w:spacing w:line="360" w:lineRule="auto"/>
        <w:jc w:val="both"/>
        <w:rPr>
          <w:sz w:val="28"/>
          <w:szCs w:val="28"/>
        </w:rPr>
      </w:pPr>
      <w:r w:rsidRPr="008F7CDB">
        <w:rPr>
          <w:sz w:val="28"/>
          <w:szCs w:val="28"/>
        </w:rPr>
        <w:t>С количественной точки зрения следует разграничить интенсивность и всеобщность вертикальной мобильности. Под интенсивностью понимается социальная дистанция, количество слоев, проходимых индивидом в его восходящем или нисходящим периоде за определенный промежуток времени.</w:t>
      </w:r>
    </w:p>
    <w:p w:rsidR="006D155A" w:rsidRPr="008F7CDB" w:rsidRDefault="006D155A" w:rsidP="00D11125">
      <w:pPr>
        <w:spacing w:line="360" w:lineRule="auto"/>
        <w:jc w:val="both"/>
        <w:rPr>
          <w:sz w:val="28"/>
          <w:szCs w:val="28"/>
        </w:rPr>
      </w:pPr>
      <w:r w:rsidRPr="008F7CDB">
        <w:rPr>
          <w:sz w:val="28"/>
          <w:szCs w:val="28"/>
        </w:rPr>
        <w:t xml:space="preserve">Под всеобщностью вертикальной мобильности подразумевается число индивидов, которые </w:t>
      </w:r>
      <w:r w:rsidR="00EA469A" w:rsidRPr="008F7CDB">
        <w:rPr>
          <w:sz w:val="28"/>
          <w:szCs w:val="28"/>
        </w:rPr>
        <w:t>изменили,</w:t>
      </w:r>
      <w:r w:rsidRPr="008F7CDB">
        <w:rPr>
          <w:sz w:val="28"/>
          <w:szCs w:val="28"/>
        </w:rPr>
        <w:t xml:space="preserve"> свое социальное положение в вертикальном направлении за определенный промежуток времени. Пропорция таких индивидов ко всему населению дает относительную всеобщность вертикальной мобильности. Соединив интенсивность и относительную всеобщность вертикальной мобильности в определенной социальной сфере (например, в экономике), можно получить совокупный показатель вертикальной экономической мобильности данного общества.</w:t>
      </w:r>
    </w:p>
    <w:p w:rsidR="006D155A" w:rsidRPr="008F7CDB" w:rsidRDefault="006D155A" w:rsidP="00D11125">
      <w:pPr>
        <w:spacing w:line="360" w:lineRule="auto"/>
        <w:jc w:val="both"/>
        <w:rPr>
          <w:sz w:val="28"/>
          <w:szCs w:val="28"/>
        </w:rPr>
      </w:pPr>
      <w:r w:rsidRPr="008F7CDB">
        <w:rPr>
          <w:sz w:val="28"/>
          <w:szCs w:val="28"/>
        </w:rPr>
        <w:t>Теперь я бы хотела рассказать об общих принципах вертикальной мобильности.</w:t>
      </w:r>
    </w:p>
    <w:p w:rsidR="006D155A" w:rsidRPr="008F7CDB" w:rsidRDefault="00A167EA" w:rsidP="00D11125">
      <w:pPr>
        <w:spacing w:line="360" w:lineRule="auto"/>
        <w:jc w:val="both"/>
        <w:rPr>
          <w:sz w:val="28"/>
          <w:szCs w:val="28"/>
        </w:rPr>
      </w:pPr>
      <w:r w:rsidRPr="00A167EA">
        <w:rPr>
          <w:sz w:val="28"/>
          <w:szCs w:val="28"/>
        </w:rPr>
        <w:t>“</w:t>
      </w:r>
      <w:r w:rsidR="006D155A" w:rsidRPr="008F7CDB">
        <w:rPr>
          <w:sz w:val="28"/>
          <w:szCs w:val="28"/>
        </w:rPr>
        <w:t xml:space="preserve">Вряд ли когда-либо существовали общества, социальные слои которых были абсолютно закрытыми или в которых отсутствовала бы вертикальная мобильность в ее трех основных ипостасях – экономической, </w:t>
      </w:r>
      <w:r>
        <w:rPr>
          <w:sz w:val="28"/>
          <w:szCs w:val="28"/>
        </w:rPr>
        <w:t>политической и профессиональной</w:t>
      </w:r>
      <w:r w:rsidRPr="00A167EA">
        <w:rPr>
          <w:sz w:val="28"/>
          <w:szCs w:val="28"/>
        </w:rPr>
        <w:t>”</w:t>
      </w:r>
      <w:r w:rsidR="006D155A" w:rsidRPr="008F7CDB">
        <w:rPr>
          <w:sz w:val="28"/>
          <w:szCs w:val="28"/>
        </w:rPr>
        <w:t>.</w:t>
      </w:r>
      <w:r w:rsidR="006D155A" w:rsidRPr="00EA469A">
        <w:rPr>
          <w:vertAlign w:val="superscript"/>
        </w:rPr>
        <w:footnoteReference w:id="12"/>
      </w:r>
      <w:r w:rsidR="006D155A" w:rsidRPr="008F7CDB">
        <w:rPr>
          <w:sz w:val="28"/>
          <w:szCs w:val="28"/>
        </w:rPr>
        <w:t xml:space="preserve"> Ближе всех приближается к абсолютно неподвижному обществу так называемое кастовое общество в Индии. Здесь вертикальная мобильность очень слаба, но не отсутствует совсем. История показывает, что при сравнительно развитой кастовой системе случалось, что члены самой высокой касты брахманов, короли свергались или осуждались за преступление. И напротив, даже лесные отшельники завоевывали королевства. Изгнанники после должного покаяния восстанавливались в правах, а рожденные в низших слоях общества могли войти в касту брахманов – вершину социального конуса Индии.</w:t>
      </w:r>
    </w:p>
    <w:p w:rsidR="006D155A" w:rsidRPr="008F7CDB" w:rsidRDefault="00A167EA" w:rsidP="00D11125">
      <w:pPr>
        <w:spacing w:line="360" w:lineRule="auto"/>
        <w:jc w:val="both"/>
        <w:rPr>
          <w:sz w:val="28"/>
          <w:szCs w:val="28"/>
        </w:rPr>
      </w:pPr>
      <w:r w:rsidRPr="00A167EA">
        <w:rPr>
          <w:sz w:val="28"/>
          <w:szCs w:val="28"/>
        </w:rPr>
        <w:t>“</w:t>
      </w:r>
      <w:r w:rsidR="006D155A" w:rsidRPr="008F7CDB">
        <w:rPr>
          <w:sz w:val="28"/>
          <w:szCs w:val="28"/>
        </w:rPr>
        <w:t>Никогда не существовало общества, в котором вертикальная социальная мобильность была бы абсолютно свободной, а переход из одного социального слоя в другой осуществлялс</w:t>
      </w:r>
      <w:r>
        <w:rPr>
          <w:sz w:val="28"/>
          <w:szCs w:val="28"/>
        </w:rPr>
        <w:t>я бы безо всякого сопротивления</w:t>
      </w:r>
      <w:r w:rsidRPr="00A167EA">
        <w:rPr>
          <w:sz w:val="28"/>
          <w:szCs w:val="28"/>
        </w:rPr>
        <w:t>”</w:t>
      </w:r>
      <w:r w:rsidR="006D155A" w:rsidRPr="008F7CDB">
        <w:rPr>
          <w:sz w:val="28"/>
          <w:szCs w:val="28"/>
        </w:rPr>
        <w:t>.</w:t>
      </w:r>
      <w:r w:rsidR="006D155A" w:rsidRPr="005729FC">
        <w:rPr>
          <w:vertAlign w:val="superscript"/>
        </w:rPr>
        <w:footnoteReference w:id="13"/>
      </w:r>
    </w:p>
    <w:p w:rsidR="006D155A" w:rsidRPr="008F7CDB" w:rsidRDefault="006D155A" w:rsidP="00D11125">
      <w:pPr>
        <w:spacing w:line="360" w:lineRule="auto"/>
        <w:jc w:val="both"/>
        <w:rPr>
          <w:sz w:val="28"/>
          <w:szCs w:val="28"/>
        </w:rPr>
      </w:pPr>
      <w:r w:rsidRPr="008F7CDB">
        <w:rPr>
          <w:sz w:val="28"/>
          <w:szCs w:val="28"/>
        </w:rPr>
        <w:t>Если бы мобильность была абсолютно свободной, то в обществе не было бы социальных страт. Оно напоминало бы здание, в котором нет пола и потолка, отделяющего один этаж от другого. Внутри общест</w:t>
      </w:r>
      <w:r w:rsidR="00A167EA">
        <w:rPr>
          <w:sz w:val="28"/>
          <w:szCs w:val="28"/>
        </w:rPr>
        <w:t xml:space="preserve">ва существует своего рода </w:t>
      </w:r>
      <w:r w:rsidR="00A167EA" w:rsidRPr="00A167EA">
        <w:rPr>
          <w:sz w:val="28"/>
          <w:szCs w:val="28"/>
        </w:rPr>
        <w:t>“</w:t>
      </w:r>
      <w:r w:rsidR="00A167EA">
        <w:rPr>
          <w:sz w:val="28"/>
          <w:szCs w:val="28"/>
        </w:rPr>
        <w:t>сито</w:t>
      </w:r>
      <w:r w:rsidR="00A167EA" w:rsidRPr="00A167EA">
        <w:rPr>
          <w:sz w:val="28"/>
          <w:szCs w:val="28"/>
        </w:rPr>
        <w:t>”</w:t>
      </w:r>
      <w:r w:rsidRPr="008F7CDB">
        <w:rPr>
          <w:sz w:val="28"/>
          <w:szCs w:val="28"/>
        </w:rPr>
        <w:t>, просеивающее индивидов, позволяющее некоторым подниматься наверх, оставляя других на нижних слоях и наоборот.</w:t>
      </w:r>
    </w:p>
    <w:p w:rsidR="006D155A" w:rsidRPr="008F7CDB" w:rsidRDefault="00A167EA" w:rsidP="00D11125">
      <w:pPr>
        <w:spacing w:line="360" w:lineRule="auto"/>
        <w:jc w:val="both"/>
        <w:rPr>
          <w:sz w:val="28"/>
          <w:szCs w:val="28"/>
        </w:rPr>
      </w:pPr>
      <w:r w:rsidRPr="00A167EA">
        <w:rPr>
          <w:sz w:val="28"/>
          <w:szCs w:val="28"/>
        </w:rPr>
        <w:t>“</w:t>
      </w:r>
      <w:r w:rsidR="006D155A" w:rsidRPr="008F7CDB">
        <w:rPr>
          <w:sz w:val="28"/>
          <w:szCs w:val="28"/>
        </w:rPr>
        <w:t xml:space="preserve">Интенсивность и всеобщность вертикальной социальной мобильности изменяется от общества </w:t>
      </w:r>
      <w:r>
        <w:rPr>
          <w:sz w:val="28"/>
          <w:szCs w:val="28"/>
        </w:rPr>
        <w:t>к обществу, т.е. в пространстве</w:t>
      </w:r>
      <w:r w:rsidRPr="00A167EA">
        <w:rPr>
          <w:sz w:val="28"/>
          <w:szCs w:val="28"/>
        </w:rPr>
        <w:t>”</w:t>
      </w:r>
      <w:r w:rsidR="006D155A" w:rsidRPr="008F7CDB">
        <w:rPr>
          <w:sz w:val="28"/>
          <w:szCs w:val="28"/>
        </w:rPr>
        <w:t>.</w:t>
      </w:r>
      <w:r w:rsidR="006D155A" w:rsidRPr="005729FC">
        <w:rPr>
          <w:vertAlign w:val="superscript"/>
        </w:rPr>
        <w:footnoteReference w:id="14"/>
      </w:r>
      <w:r w:rsidR="006D155A" w:rsidRPr="008F7CDB">
        <w:rPr>
          <w:sz w:val="28"/>
          <w:szCs w:val="28"/>
        </w:rPr>
        <w:t xml:space="preserve"> Чтобы убедиться в этом, достаточно сравнить индийское кастовое о</w:t>
      </w:r>
      <w:r>
        <w:rPr>
          <w:sz w:val="28"/>
          <w:szCs w:val="28"/>
        </w:rPr>
        <w:t xml:space="preserve">бщество и американское. </w:t>
      </w:r>
      <w:r w:rsidRPr="00A167EA">
        <w:rPr>
          <w:sz w:val="28"/>
          <w:szCs w:val="28"/>
        </w:rPr>
        <w:t>“</w:t>
      </w:r>
      <w:r w:rsidR="006D155A" w:rsidRPr="008F7CDB">
        <w:rPr>
          <w:sz w:val="28"/>
          <w:szCs w:val="28"/>
        </w:rPr>
        <w:t>Среди президентов США 14 (т.е. 48,3%) вы</w:t>
      </w:r>
      <w:r>
        <w:rPr>
          <w:sz w:val="28"/>
          <w:szCs w:val="28"/>
        </w:rPr>
        <w:t>шли из бедных или средних семей</w:t>
      </w:r>
      <w:r w:rsidRPr="00A167EA">
        <w:rPr>
          <w:sz w:val="28"/>
          <w:szCs w:val="28"/>
        </w:rPr>
        <w:t>”</w:t>
      </w:r>
      <w:r w:rsidR="006D155A" w:rsidRPr="008F7CDB">
        <w:rPr>
          <w:sz w:val="28"/>
          <w:szCs w:val="28"/>
        </w:rPr>
        <w:t>.</w:t>
      </w:r>
      <w:r w:rsidR="006D155A" w:rsidRPr="005729FC">
        <w:rPr>
          <w:vertAlign w:val="superscript"/>
        </w:rPr>
        <w:footnoteReference w:id="15"/>
      </w:r>
      <w:r w:rsidR="006D155A" w:rsidRPr="008F7CDB">
        <w:rPr>
          <w:sz w:val="28"/>
          <w:szCs w:val="28"/>
        </w:rPr>
        <w:t xml:space="preserve"> В Индии правители определены фактом рождения; </w:t>
      </w:r>
      <w:r>
        <w:rPr>
          <w:sz w:val="28"/>
          <w:szCs w:val="28"/>
        </w:rPr>
        <w:t xml:space="preserve">есть только несколько </w:t>
      </w:r>
      <w:r w:rsidRPr="00A167EA">
        <w:rPr>
          <w:sz w:val="28"/>
          <w:szCs w:val="28"/>
        </w:rPr>
        <w:t>“</w:t>
      </w:r>
      <w:r>
        <w:rPr>
          <w:sz w:val="28"/>
          <w:szCs w:val="28"/>
        </w:rPr>
        <w:t>выскочек</w:t>
      </w:r>
      <w:r w:rsidRPr="00A167EA">
        <w:rPr>
          <w:sz w:val="28"/>
          <w:szCs w:val="28"/>
        </w:rPr>
        <w:t>”</w:t>
      </w:r>
      <w:r w:rsidR="006D155A" w:rsidRPr="008F7CDB">
        <w:rPr>
          <w:sz w:val="28"/>
          <w:szCs w:val="28"/>
        </w:rPr>
        <w:t>, которые достигли высокого положения, поднимаясь с самых низших слоев. Это суть показатель колебания политической мобильности от страны к стране.</w:t>
      </w:r>
    </w:p>
    <w:p w:rsidR="006D155A" w:rsidRPr="008F7CDB" w:rsidRDefault="00A167EA" w:rsidP="00D11125">
      <w:pPr>
        <w:spacing w:line="360" w:lineRule="auto"/>
        <w:jc w:val="both"/>
        <w:rPr>
          <w:sz w:val="28"/>
          <w:szCs w:val="28"/>
        </w:rPr>
      </w:pPr>
      <w:r w:rsidRPr="00A167EA">
        <w:rPr>
          <w:sz w:val="28"/>
          <w:szCs w:val="28"/>
        </w:rPr>
        <w:t>“</w:t>
      </w:r>
      <w:r w:rsidR="006D155A" w:rsidRPr="008F7CDB">
        <w:rPr>
          <w:sz w:val="28"/>
          <w:szCs w:val="28"/>
        </w:rPr>
        <w:t>Интенсивность и всеобщность вертикальной мобильности колеблются в рамках одного и того же общест</w:t>
      </w:r>
      <w:r>
        <w:rPr>
          <w:sz w:val="28"/>
          <w:szCs w:val="28"/>
        </w:rPr>
        <w:t>ва в разные периоды его истории</w:t>
      </w:r>
      <w:r w:rsidRPr="00A167EA">
        <w:rPr>
          <w:sz w:val="28"/>
          <w:szCs w:val="28"/>
        </w:rPr>
        <w:t>”</w:t>
      </w:r>
      <w:r w:rsidR="006D155A" w:rsidRPr="008F7CDB">
        <w:rPr>
          <w:sz w:val="28"/>
          <w:szCs w:val="28"/>
        </w:rPr>
        <w:t>.</w:t>
      </w:r>
      <w:r w:rsidR="006D155A" w:rsidRPr="005729FC">
        <w:rPr>
          <w:vertAlign w:val="superscript"/>
        </w:rPr>
        <w:footnoteReference w:id="16"/>
      </w:r>
      <w:r w:rsidR="006D155A" w:rsidRPr="008F7CDB">
        <w:rPr>
          <w:sz w:val="28"/>
          <w:szCs w:val="28"/>
        </w:rPr>
        <w:t xml:space="preserve"> В ходе истории  любой страны или социальной группы, существуют периоды, когда вертикальная мобильность увеличивается как количественно, так и качественно, однако существуют периоды, когда она уменьшается.</w:t>
      </w:r>
    </w:p>
    <w:p w:rsidR="006D155A" w:rsidRPr="008F7CDB" w:rsidRDefault="006D155A" w:rsidP="00D11125">
      <w:pPr>
        <w:spacing w:line="360" w:lineRule="auto"/>
        <w:jc w:val="both"/>
        <w:rPr>
          <w:sz w:val="28"/>
          <w:szCs w:val="28"/>
        </w:rPr>
      </w:pPr>
      <w:r w:rsidRPr="008F7CDB">
        <w:rPr>
          <w:sz w:val="28"/>
          <w:szCs w:val="28"/>
        </w:rPr>
        <w:t>За один или два года русской революции были уничтожены почти все представители самых богатых слоев; почти вся политическая аристократия была низвергнута на низшую ступень; большая часть предпринимателей и почти весь ранг специалистов-профессионалов были низложены.</w:t>
      </w:r>
    </w:p>
    <w:p w:rsidR="006D155A" w:rsidRPr="008F7CDB" w:rsidRDefault="006D155A" w:rsidP="00D11125">
      <w:pPr>
        <w:spacing w:line="360" w:lineRule="auto"/>
        <w:jc w:val="both"/>
        <w:rPr>
          <w:sz w:val="28"/>
          <w:szCs w:val="28"/>
        </w:rPr>
      </w:pPr>
      <w:r w:rsidRPr="008F7CDB">
        <w:rPr>
          <w:sz w:val="28"/>
          <w:szCs w:val="28"/>
        </w:rPr>
        <w:t>С другой стороны, в течение 5-6 лет большинство людей, которые до</w:t>
      </w:r>
      <w:r w:rsidR="00FE39EE">
        <w:rPr>
          <w:sz w:val="28"/>
          <w:szCs w:val="28"/>
        </w:rPr>
        <w:t xml:space="preserve"> революции были </w:t>
      </w:r>
      <w:r w:rsidR="00FE39EE" w:rsidRPr="00FE39EE">
        <w:rPr>
          <w:sz w:val="28"/>
          <w:szCs w:val="28"/>
        </w:rPr>
        <w:t>“</w:t>
      </w:r>
      <w:r w:rsidR="00FE39EE">
        <w:rPr>
          <w:sz w:val="28"/>
          <w:szCs w:val="28"/>
        </w:rPr>
        <w:t>ничем</w:t>
      </w:r>
      <w:r w:rsidR="00FE39EE" w:rsidRPr="00FE39EE">
        <w:rPr>
          <w:sz w:val="28"/>
          <w:szCs w:val="28"/>
        </w:rPr>
        <w:t>”</w:t>
      </w:r>
      <w:r w:rsidR="00FE39EE">
        <w:rPr>
          <w:sz w:val="28"/>
          <w:szCs w:val="28"/>
        </w:rPr>
        <w:t xml:space="preserve">, стали </w:t>
      </w:r>
      <w:r w:rsidR="00FE39EE" w:rsidRPr="00FE39EE">
        <w:rPr>
          <w:sz w:val="28"/>
          <w:szCs w:val="28"/>
        </w:rPr>
        <w:t>“</w:t>
      </w:r>
      <w:r w:rsidR="00FE39EE">
        <w:rPr>
          <w:sz w:val="28"/>
          <w:szCs w:val="28"/>
        </w:rPr>
        <w:t>всем</w:t>
      </w:r>
      <w:r w:rsidR="00FE39EE" w:rsidRPr="00FE39EE">
        <w:rPr>
          <w:sz w:val="28"/>
          <w:szCs w:val="28"/>
        </w:rPr>
        <w:t>”</w:t>
      </w:r>
      <w:r w:rsidRPr="008F7CDB">
        <w:rPr>
          <w:sz w:val="28"/>
          <w:szCs w:val="28"/>
        </w:rPr>
        <w:t xml:space="preserve"> и поднялись на вершину политической, экономической и профессиональной аристократии. Никогда в нормальные периоды русское общество не знало столь сильной вертикальной мобильности.</w:t>
      </w:r>
    </w:p>
    <w:p w:rsidR="006D155A" w:rsidRPr="008F7CDB" w:rsidRDefault="00FE39EE" w:rsidP="00D11125">
      <w:pPr>
        <w:spacing w:line="360" w:lineRule="auto"/>
        <w:jc w:val="both"/>
        <w:rPr>
          <w:sz w:val="28"/>
          <w:szCs w:val="28"/>
        </w:rPr>
      </w:pPr>
      <w:r w:rsidRPr="00FE39EE">
        <w:rPr>
          <w:sz w:val="28"/>
          <w:szCs w:val="28"/>
        </w:rPr>
        <w:t>“</w:t>
      </w:r>
      <w:r w:rsidR="006D155A" w:rsidRPr="008F7CDB">
        <w:rPr>
          <w:sz w:val="28"/>
          <w:szCs w:val="28"/>
        </w:rPr>
        <w:t xml:space="preserve">В вертикальной мобильности в ее трех основных формах нет постоянного направления ни в сторону усиления, ни в сторону ослабления ее интенсивности и всеобщности. Это предположение действительно для любой страны, для истории больших социальных организмов </w:t>
      </w:r>
      <w:r>
        <w:rPr>
          <w:sz w:val="28"/>
          <w:szCs w:val="28"/>
        </w:rPr>
        <w:t>и для всей истории человечества</w:t>
      </w:r>
      <w:r w:rsidRPr="00FE39EE">
        <w:rPr>
          <w:sz w:val="28"/>
          <w:szCs w:val="28"/>
        </w:rPr>
        <w:t>”</w:t>
      </w:r>
      <w:r w:rsidR="006D155A" w:rsidRPr="008F7CDB">
        <w:rPr>
          <w:sz w:val="28"/>
          <w:szCs w:val="28"/>
        </w:rPr>
        <w:t>.</w:t>
      </w:r>
      <w:r w:rsidR="006D155A" w:rsidRPr="005729FC">
        <w:rPr>
          <w:vertAlign w:val="superscript"/>
        </w:rPr>
        <w:footnoteReference w:id="17"/>
      </w:r>
      <w:r w:rsidR="006D155A" w:rsidRPr="005729FC">
        <w:rPr>
          <w:vertAlign w:val="superscript"/>
        </w:rPr>
        <w:t xml:space="preserve"> </w:t>
      </w:r>
      <w:r w:rsidR="006D155A" w:rsidRPr="008F7CDB">
        <w:rPr>
          <w:sz w:val="28"/>
          <w:szCs w:val="28"/>
        </w:rPr>
        <w:t xml:space="preserve">Например, в средневековых гильдиях даже самый высокий слой был доступен для проникновения любым ученикам и подмастерьям, но с начала </w:t>
      </w:r>
      <w:r w:rsidR="00EA469A" w:rsidRPr="008F7CDB">
        <w:rPr>
          <w:sz w:val="28"/>
          <w:szCs w:val="28"/>
        </w:rPr>
        <w:t>X</w:t>
      </w:r>
      <w:r w:rsidR="006D155A" w:rsidRPr="008F7CDB">
        <w:rPr>
          <w:sz w:val="28"/>
          <w:szCs w:val="28"/>
        </w:rPr>
        <w:t>VI в. просматривается тенденция к изоляции и кастовости. Буржуазия и так называемый средний класс были открытыми в начале своей истории, но позднее проявили ту же тенденцию.</w:t>
      </w:r>
    </w:p>
    <w:p w:rsidR="006D155A" w:rsidRPr="008F7CDB" w:rsidRDefault="006D155A" w:rsidP="00D11125">
      <w:pPr>
        <w:spacing w:line="360" w:lineRule="auto"/>
        <w:jc w:val="both"/>
        <w:rPr>
          <w:sz w:val="28"/>
          <w:szCs w:val="28"/>
        </w:rPr>
      </w:pPr>
      <w:r w:rsidRPr="008F7CDB">
        <w:rPr>
          <w:sz w:val="28"/>
          <w:szCs w:val="28"/>
        </w:rPr>
        <w:t>Очевидно, что тенденция к социальной исключительности и прочности на поздних этапах развития многих социальных организмов, была типичной.</w:t>
      </w:r>
    </w:p>
    <w:p w:rsidR="006D155A" w:rsidRPr="008F7CDB" w:rsidRDefault="006D155A" w:rsidP="00D11125">
      <w:pPr>
        <w:spacing w:line="360" w:lineRule="auto"/>
        <w:jc w:val="both"/>
        <w:rPr>
          <w:sz w:val="28"/>
          <w:szCs w:val="28"/>
        </w:rPr>
      </w:pPr>
      <w:r w:rsidRPr="008F7CDB">
        <w:rPr>
          <w:sz w:val="28"/>
          <w:szCs w:val="28"/>
        </w:rPr>
        <w:t>Поскольку вертикальная мобильность присутствует в любом обществе и между слоями должны существовать некие лифты и лестницы, то я считаю важным показать эти каналы социальной циркуляции.</w:t>
      </w:r>
    </w:p>
    <w:p w:rsidR="006D155A" w:rsidRPr="008F7CDB" w:rsidRDefault="006D155A" w:rsidP="00D11125">
      <w:pPr>
        <w:spacing w:line="360" w:lineRule="auto"/>
        <w:jc w:val="both"/>
        <w:rPr>
          <w:sz w:val="28"/>
          <w:szCs w:val="28"/>
        </w:rPr>
      </w:pPr>
      <w:r w:rsidRPr="008F7CDB">
        <w:rPr>
          <w:sz w:val="28"/>
          <w:szCs w:val="28"/>
        </w:rPr>
        <w:t>Функции социальной циркуляции выполняют различные институты, каналы социальной мобильности. Их много, но я бы хотела рассмотреть важнейшие из них: армия, церковь, школа, политические, экономические и профессиональные организации.</w:t>
      </w:r>
    </w:p>
    <w:p w:rsidR="006D155A" w:rsidRPr="008F7CDB" w:rsidRDefault="006D155A" w:rsidP="00D11125">
      <w:pPr>
        <w:spacing w:line="360" w:lineRule="auto"/>
        <w:jc w:val="both"/>
        <w:rPr>
          <w:sz w:val="28"/>
          <w:szCs w:val="28"/>
        </w:rPr>
      </w:pPr>
      <w:r w:rsidRPr="008F7CDB">
        <w:rPr>
          <w:sz w:val="28"/>
          <w:szCs w:val="28"/>
        </w:rPr>
        <w:t xml:space="preserve">Армия играет важную роль особенно в военное время,  то есть в периоды межгосударственных и гражданских войн. Мужество и стратегический талант солдат независимо от их социального положения высоко ценятся в такие периоды. Война подвергает испытанию и талант простого солдата, и способности привилегированных классов. Опасность, грозящая государству, принуждает последнего ставить солдата в положение, отвечающее его истинным способностям. Вместо наград их ждет повышение по службе. Крупные потери среди командного состава приводят к заполнению вакансий людьми более низких чинов. В ходе войны эти люди повышаются в </w:t>
      </w:r>
      <w:r w:rsidR="00EA469A" w:rsidRPr="008F7CDB">
        <w:rPr>
          <w:sz w:val="28"/>
          <w:szCs w:val="28"/>
        </w:rPr>
        <w:t>звании,</w:t>
      </w:r>
      <w:r w:rsidRPr="008F7CDB">
        <w:rPr>
          <w:sz w:val="28"/>
          <w:szCs w:val="28"/>
        </w:rPr>
        <w:t xml:space="preserve"> прежде всего при наличии таланта. Полученная таким образом власть используется для дальнейшего продвижения по службе.</w:t>
      </w:r>
    </w:p>
    <w:p w:rsidR="006D155A" w:rsidRPr="008F7CDB" w:rsidRDefault="006D155A" w:rsidP="00D11125">
      <w:pPr>
        <w:spacing w:line="360" w:lineRule="auto"/>
        <w:jc w:val="both"/>
        <w:rPr>
          <w:sz w:val="28"/>
          <w:szCs w:val="28"/>
        </w:rPr>
      </w:pPr>
      <w:r w:rsidRPr="008F7CDB">
        <w:rPr>
          <w:sz w:val="28"/>
          <w:szCs w:val="28"/>
        </w:rPr>
        <w:t>Армия всегда играла специфич</w:t>
      </w:r>
      <w:r w:rsidR="00FE39EE">
        <w:rPr>
          <w:sz w:val="28"/>
          <w:szCs w:val="28"/>
        </w:rPr>
        <w:t xml:space="preserve">ескую роль </w:t>
      </w:r>
      <w:r w:rsidR="00FE39EE" w:rsidRPr="00FE39EE">
        <w:rPr>
          <w:sz w:val="28"/>
          <w:szCs w:val="28"/>
        </w:rPr>
        <w:t>“</w:t>
      </w:r>
      <w:r w:rsidR="00FE39EE">
        <w:rPr>
          <w:sz w:val="28"/>
          <w:szCs w:val="28"/>
        </w:rPr>
        <w:t>социальной лестницы</w:t>
      </w:r>
      <w:r w:rsidR="00FE39EE" w:rsidRPr="00FE39EE">
        <w:rPr>
          <w:sz w:val="28"/>
          <w:szCs w:val="28"/>
        </w:rPr>
        <w:t>”</w:t>
      </w:r>
      <w:r w:rsidRPr="008F7CDB">
        <w:rPr>
          <w:sz w:val="28"/>
          <w:szCs w:val="28"/>
        </w:rPr>
        <w:t>, благодаря которой простолюдины становились генералами, принцами, монархами, диктаторами. В то же время многие урожденные аристократы, принцы и короли утрачивали свои титулы, звания, состояния, социальные положения и даже лишались жизни.</w:t>
      </w:r>
    </w:p>
    <w:p w:rsidR="006D155A" w:rsidRPr="008F7CDB" w:rsidRDefault="006D155A" w:rsidP="00D11125">
      <w:pPr>
        <w:spacing w:line="360" w:lineRule="auto"/>
        <w:jc w:val="both"/>
        <w:rPr>
          <w:sz w:val="28"/>
          <w:szCs w:val="28"/>
        </w:rPr>
      </w:pPr>
      <w:r w:rsidRPr="008F7CDB">
        <w:rPr>
          <w:sz w:val="28"/>
          <w:szCs w:val="28"/>
        </w:rPr>
        <w:t>В мирное время армия продолжает играть роль канала вертикальной циркуляции, но в эти периоды роль его значительно меньше, чем в военное время.</w:t>
      </w:r>
    </w:p>
    <w:p w:rsidR="006D155A" w:rsidRPr="008F7CDB" w:rsidRDefault="006D155A" w:rsidP="00D11125">
      <w:pPr>
        <w:spacing w:line="360" w:lineRule="auto"/>
        <w:jc w:val="both"/>
        <w:rPr>
          <w:sz w:val="28"/>
          <w:szCs w:val="28"/>
        </w:rPr>
      </w:pPr>
      <w:r w:rsidRPr="008F7CDB">
        <w:rPr>
          <w:sz w:val="28"/>
          <w:szCs w:val="28"/>
        </w:rPr>
        <w:t>Вторым каналом вертикальной циркуляции является церковь. Но она выполняет эту функцию только тогда, когда возрас</w:t>
      </w:r>
      <w:r w:rsidR="00FE39EE">
        <w:rPr>
          <w:sz w:val="28"/>
          <w:szCs w:val="28"/>
        </w:rPr>
        <w:t xml:space="preserve">тает ее социальная значимость. </w:t>
      </w:r>
      <w:r w:rsidR="00FE39EE" w:rsidRPr="00FE39EE">
        <w:rPr>
          <w:sz w:val="28"/>
          <w:szCs w:val="28"/>
        </w:rPr>
        <w:t>“</w:t>
      </w:r>
      <w:r w:rsidRPr="008F7CDB">
        <w:rPr>
          <w:sz w:val="28"/>
          <w:szCs w:val="28"/>
        </w:rPr>
        <w:t xml:space="preserve">В периоды упадка или в начале существования той или иной </w:t>
      </w:r>
      <w:r w:rsidR="00EA469A" w:rsidRPr="008F7CDB">
        <w:rPr>
          <w:sz w:val="28"/>
          <w:szCs w:val="28"/>
        </w:rPr>
        <w:t>концессии</w:t>
      </w:r>
      <w:r w:rsidRPr="008F7CDB">
        <w:rPr>
          <w:sz w:val="28"/>
          <w:szCs w:val="28"/>
        </w:rPr>
        <w:t xml:space="preserve"> ее роль как канала социальной мобильности малозначима и несущественна. В периоды наиболее интенсивного роста эта роль также уменьшается из-за тенденции к социальной эзотеричности высших церковных страт и из-за мощного притока знати в эти слои вследствие легкости данного пути и для про</w:t>
      </w:r>
      <w:r w:rsidR="00FE39EE">
        <w:rPr>
          <w:sz w:val="28"/>
          <w:szCs w:val="28"/>
        </w:rPr>
        <w:t>движения по социальной лестнице</w:t>
      </w:r>
      <w:r w:rsidR="00FE39EE" w:rsidRPr="00FE39EE">
        <w:rPr>
          <w:sz w:val="28"/>
          <w:szCs w:val="28"/>
        </w:rPr>
        <w:t>”</w:t>
      </w:r>
      <w:r w:rsidRPr="008F7CDB">
        <w:rPr>
          <w:sz w:val="28"/>
          <w:szCs w:val="28"/>
        </w:rPr>
        <w:t>.</w:t>
      </w:r>
      <w:r w:rsidRPr="005729FC">
        <w:rPr>
          <w:vertAlign w:val="superscript"/>
        </w:rPr>
        <w:footnoteReference w:id="18"/>
      </w:r>
      <w:r w:rsidRPr="005729FC">
        <w:rPr>
          <w:vertAlign w:val="superscript"/>
        </w:rPr>
        <w:t xml:space="preserve"> </w:t>
      </w:r>
      <w:r w:rsidRPr="008F7CDB">
        <w:rPr>
          <w:sz w:val="28"/>
          <w:szCs w:val="28"/>
        </w:rPr>
        <w:t>История христианской церкви подтверждает это. Церковь переместила большое количество людей с низов до вершин общества: Геббон, архиепископ Реймса, был в прошлом рабом; папа Григорий VII – сын плотника; могущественный архиепископ Парижа Морис Саллийский – сын крестьянина. Все они всего лишь некоторые примеры тех, кто возвысился благодаря церковной лестнице.</w:t>
      </w:r>
    </w:p>
    <w:p w:rsidR="006D155A" w:rsidRPr="008F7CDB" w:rsidRDefault="006D155A" w:rsidP="00D11125">
      <w:pPr>
        <w:spacing w:line="360" w:lineRule="auto"/>
        <w:jc w:val="both"/>
        <w:rPr>
          <w:sz w:val="28"/>
          <w:szCs w:val="28"/>
        </w:rPr>
      </w:pPr>
      <w:r w:rsidRPr="008F7CDB">
        <w:rPr>
          <w:sz w:val="28"/>
          <w:szCs w:val="28"/>
        </w:rPr>
        <w:t>Церковь одновременно была и средством нисходящего движения. Достаточно вспомнить тысячи еретиков, язычников, врагов церкви, преступников, разоренных и уничтоженных. Известно, что среди них было немало королей, герцогов, князей, лордов, аристократов и дворян высоких рангов, занимающих высокое социальное положение.</w:t>
      </w:r>
    </w:p>
    <w:p w:rsidR="006D155A" w:rsidRPr="008F7CDB" w:rsidRDefault="006D155A" w:rsidP="00D11125">
      <w:pPr>
        <w:spacing w:line="360" w:lineRule="auto"/>
        <w:jc w:val="both"/>
        <w:rPr>
          <w:sz w:val="28"/>
          <w:szCs w:val="28"/>
        </w:rPr>
      </w:pPr>
      <w:r w:rsidRPr="008F7CDB">
        <w:rPr>
          <w:sz w:val="28"/>
          <w:szCs w:val="28"/>
        </w:rPr>
        <w:t>Институты образования и воспитания во все времена были средствами вертикальной социальной циркуляции. В обществах, где школы доступны всем его членам, школьная система представляет собой социальный лифт, движущийся с самого низа общества до самых верхов. В обществах, где привилегированные школы доступны только высшим слоям населения, школьная система представляет собой лифт, движущийся только по верхним этажам социального здания, перевозящий вверх и вниз только жильцов верхних этажей. Но даже в таких обществах некоторым индивидам из низших слоев удавалось проникнуть в этот школьный лифт и благодаря ему возвыситься.</w:t>
      </w:r>
    </w:p>
    <w:p w:rsidR="006D155A" w:rsidRPr="008F7CDB" w:rsidRDefault="006D155A" w:rsidP="00D11125">
      <w:pPr>
        <w:spacing w:line="360" w:lineRule="auto"/>
        <w:jc w:val="both"/>
        <w:rPr>
          <w:sz w:val="28"/>
          <w:szCs w:val="28"/>
        </w:rPr>
      </w:pPr>
      <w:r w:rsidRPr="008F7CDB">
        <w:rPr>
          <w:sz w:val="28"/>
          <w:szCs w:val="28"/>
        </w:rPr>
        <w:t>Например, в Китае школы были открыты для всех классов. Лучшие ученики независимо от их социального статуса отбирались и переводились в высшие школы, а затем в университеты; из университетов они попадали на высокие правительственные позиции, а самые талантливые – в высшие социальные ранги.</w:t>
      </w:r>
    </w:p>
    <w:p w:rsidR="006D155A" w:rsidRPr="008F7CDB" w:rsidRDefault="006D155A" w:rsidP="00D11125">
      <w:pPr>
        <w:spacing w:line="360" w:lineRule="auto"/>
        <w:jc w:val="both"/>
        <w:rPr>
          <w:sz w:val="28"/>
          <w:szCs w:val="28"/>
        </w:rPr>
      </w:pPr>
      <w:r w:rsidRPr="008F7CDB">
        <w:rPr>
          <w:sz w:val="28"/>
          <w:szCs w:val="28"/>
        </w:rPr>
        <w:t>Таким образом, китайская школа постоянно повышала людей простого происхождения до высших рангов и препятствовала продвижению людей, происходящих из высших слоев, которые не могли удовлетворить требованиям школьной селекции.</w:t>
      </w:r>
    </w:p>
    <w:p w:rsidR="006D155A" w:rsidRPr="008F7CDB" w:rsidRDefault="006D155A" w:rsidP="00D11125">
      <w:pPr>
        <w:spacing w:line="360" w:lineRule="auto"/>
        <w:jc w:val="both"/>
        <w:rPr>
          <w:sz w:val="28"/>
          <w:szCs w:val="28"/>
        </w:rPr>
      </w:pPr>
      <w:r w:rsidRPr="008F7CDB">
        <w:rPr>
          <w:sz w:val="28"/>
          <w:szCs w:val="28"/>
        </w:rPr>
        <w:t>Политические организации, начиная с правительства и кончая политическими партиями, также играют роль лифта. Человек, поступивший на должность или ставший служащим у влиятельного правителя, поднимается при помощи этого лифта, так как во многих странах существует автоматическое продвижение лиц по службе с течением времени. Чиновник или клерк всегда имеют шанс быстрого продвижения, если их служба оказывается более ценной. Исторически большое количество людей, рожденных в слоях прислуги, крестьянства или ремесленников, поднялись до заметных общественных позиций.</w:t>
      </w:r>
    </w:p>
    <w:p w:rsidR="006D155A" w:rsidRPr="008F7CDB" w:rsidRDefault="006D155A" w:rsidP="00D11125">
      <w:pPr>
        <w:spacing w:line="360" w:lineRule="auto"/>
        <w:jc w:val="both"/>
        <w:rPr>
          <w:sz w:val="28"/>
          <w:szCs w:val="28"/>
        </w:rPr>
      </w:pPr>
      <w:r w:rsidRPr="008F7CDB">
        <w:rPr>
          <w:sz w:val="28"/>
          <w:szCs w:val="28"/>
        </w:rPr>
        <w:t>Политические организации сейчас играют особенно важную роль. Многие функции, которые раньше принадлежали церкви, правительству и другим социальным организациям, берут на себя политические партии. Подавляющее большинство политических лидеров, правителей, государственных деятелей, сенаторов и прочих должностных лиц современных стран достигли своих позиций по каналу политических партий. Особенно это относится к тем из них, кто родился в нижнем социальном слое.</w:t>
      </w:r>
    </w:p>
    <w:p w:rsidR="006D155A" w:rsidRPr="008F7CDB" w:rsidRDefault="006D155A" w:rsidP="00D11125">
      <w:pPr>
        <w:spacing w:line="360" w:lineRule="auto"/>
        <w:jc w:val="both"/>
        <w:rPr>
          <w:sz w:val="28"/>
          <w:szCs w:val="28"/>
        </w:rPr>
      </w:pPr>
      <w:r w:rsidRPr="008F7CDB">
        <w:rPr>
          <w:sz w:val="28"/>
          <w:szCs w:val="28"/>
        </w:rPr>
        <w:t>Некоторые из профессиональных организаций также играют большую роль в вертикальном перемещении индивидов. Таковы научные, литературные, творческие институты и организации. Поскольку вход в эти организации был относительно свободным для всех, кто обнаруживал соответствующие способности вне зависимости от их социального статуса, то и продвижение внутри таких институтов сопровождалось общим продвижением по социальной лестнице. Многие ученые, писатели, юристы</w:t>
      </w:r>
      <w:r w:rsidR="00EA469A" w:rsidRPr="008F7CDB">
        <w:rPr>
          <w:sz w:val="28"/>
          <w:szCs w:val="28"/>
        </w:rPr>
        <w:t>,</w:t>
      </w:r>
      <w:r w:rsidRPr="008F7CDB">
        <w:rPr>
          <w:sz w:val="28"/>
          <w:szCs w:val="28"/>
        </w:rPr>
        <w:t xml:space="preserve"> актеры, певцы, архитекторы, скульпторы, врачи и прочие творцы простого происхождения поднялись социально благодаря этому каналу. То же можно сказать и о представителях средних слоев, достигших еще больших социальн</w:t>
      </w:r>
      <w:r w:rsidR="00FE39EE">
        <w:rPr>
          <w:sz w:val="28"/>
          <w:szCs w:val="28"/>
        </w:rPr>
        <w:t xml:space="preserve">ых позиций. </w:t>
      </w:r>
      <w:r w:rsidR="00FE39EE" w:rsidRPr="00FE39EE">
        <w:rPr>
          <w:sz w:val="28"/>
          <w:szCs w:val="28"/>
        </w:rPr>
        <w:t>“</w:t>
      </w:r>
      <w:r w:rsidRPr="008F7CDB">
        <w:rPr>
          <w:sz w:val="28"/>
          <w:szCs w:val="28"/>
        </w:rPr>
        <w:t>4% наиболее известных ученых России (академиков), достигших высокого социального положен</w:t>
      </w:r>
      <w:r w:rsidR="00FE39EE">
        <w:rPr>
          <w:sz w:val="28"/>
          <w:szCs w:val="28"/>
        </w:rPr>
        <w:t>ия, вышли из крестьянской среды</w:t>
      </w:r>
      <w:r w:rsidR="00FE39EE" w:rsidRPr="00FE39EE">
        <w:rPr>
          <w:sz w:val="28"/>
          <w:szCs w:val="28"/>
        </w:rPr>
        <w:t>”</w:t>
      </w:r>
      <w:r w:rsidRPr="008F7CDB">
        <w:rPr>
          <w:sz w:val="28"/>
          <w:szCs w:val="28"/>
        </w:rPr>
        <w:t>.</w:t>
      </w:r>
      <w:r w:rsidRPr="005729FC">
        <w:rPr>
          <w:vertAlign w:val="superscript"/>
        </w:rPr>
        <w:footnoteReference w:id="19"/>
      </w:r>
      <w:r w:rsidRPr="005729FC">
        <w:rPr>
          <w:vertAlign w:val="superscript"/>
        </w:rPr>
        <w:t xml:space="preserve"> </w:t>
      </w:r>
      <w:r w:rsidRPr="008F7CDB">
        <w:rPr>
          <w:sz w:val="28"/>
          <w:szCs w:val="28"/>
        </w:rPr>
        <w:t>Здесь также нужно упомянуть печать, особенно газеты, СМИ, как специфический вид профессиональных институтов, как важный канал вертикальной циркуляции.</w:t>
      </w:r>
    </w:p>
    <w:p w:rsidR="006D155A" w:rsidRPr="008F7CDB" w:rsidRDefault="006D155A" w:rsidP="00D11125">
      <w:pPr>
        <w:spacing w:line="360" w:lineRule="auto"/>
        <w:jc w:val="both"/>
        <w:rPr>
          <w:sz w:val="28"/>
          <w:szCs w:val="28"/>
        </w:rPr>
      </w:pPr>
      <w:r w:rsidRPr="008F7CDB">
        <w:rPr>
          <w:sz w:val="28"/>
          <w:szCs w:val="28"/>
        </w:rPr>
        <w:t>Следующим каналом являются организации по созданию материальных ценностей. Они всегда выполняли роль канала подъема или падения в вертикальной социальной плоскости. Уже во многих первобытных племенах лидерами становились те, кто был богат. Накопление богатств приводило к социальному продвижению людей. Такова была ситуация среди дописьменных племен. Такова она и в наше время.</w:t>
      </w:r>
    </w:p>
    <w:p w:rsidR="006D155A" w:rsidRPr="008F7CDB" w:rsidRDefault="006D155A" w:rsidP="00D11125">
      <w:pPr>
        <w:spacing w:line="360" w:lineRule="auto"/>
        <w:jc w:val="both"/>
        <w:rPr>
          <w:sz w:val="28"/>
          <w:szCs w:val="28"/>
        </w:rPr>
      </w:pPr>
      <w:r w:rsidRPr="008F7CDB">
        <w:rPr>
          <w:sz w:val="28"/>
          <w:szCs w:val="28"/>
        </w:rPr>
        <w:t>Одновременно с возрастанием роли денег в средневековой Европе люди прос</w:t>
      </w:r>
      <w:r w:rsidR="00FE39EE">
        <w:rPr>
          <w:sz w:val="28"/>
          <w:szCs w:val="28"/>
        </w:rPr>
        <w:t xml:space="preserve">того происхождения, но которые </w:t>
      </w:r>
      <w:r w:rsidR="00FE39EE" w:rsidRPr="00FE39EE">
        <w:rPr>
          <w:sz w:val="28"/>
          <w:szCs w:val="28"/>
        </w:rPr>
        <w:t>“</w:t>
      </w:r>
      <w:r w:rsidR="00FE39EE">
        <w:rPr>
          <w:sz w:val="28"/>
          <w:szCs w:val="28"/>
        </w:rPr>
        <w:t>делали деньги</w:t>
      </w:r>
      <w:r w:rsidR="00FE39EE" w:rsidRPr="00FE39EE">
        <w:rPr>
          <w:sz w:val="28"/>
          <w:szCs w:val="28"/>
        </w:rPr>
        <w:t>”</w:t>
      </w:r>
      <w:r w:rsidRPr="008F7CDB">
        <w:rPr>
          <w:sz w:val="28"/>
          <w:szCs w:val="28"/>
        </w:rPr>
        <w:t>, начали подниматься по социальной лестнице. Средний класс, и особенно процветающие предприниматели, быстро продвигался и вытеснил аристократию по крови, церковную и интеллектуальную элиту. Нет необходимости говорить, что в настоящее время накопление богатств – один из самых простых и действенных способов социального продвижения.</w:t>
      </w:r>
    </w:p>
    <w:p w:rsidR="006D155A" w:rsidRPr="008F7CDB" w:rsidRDefault="006D155A" w:rsidP="00D11125">
      <w:pPr>
        <w:spacing w:line="360" w:lineRule="auto"/>
        <w:jc w:val="both"/>
        <w:rPr>
          <w:sz w:val="28"/>
          <w:szCs w:val="28"/>
        </w:rPr>
      </w:pPr>
      <w:r w:rsidRPr="008F7CDB">
        <w:rPr>
          <w:sz w:val="28"/>
          <w:szCs w:val="28"/>
        </w:rPr>
        <w:t xml:space="preserve">Среди других каналов вертикальной циркуляции можно упомянуть семью и брак (особенно с представителем другого социального статуса). Такой брак обычно приводит одного из партнеров или к социальному продвижению, или к социальной деградации. Таким </w:t>
      </w:r>
      <w:r w:rsidR="00EA469A" w:rsidRPr="008F7CDB">
        <w:rPr>
          <w:sz w:val="28"/>
          <w:szCs w:val="28"/>
        </w:rPr>
        <w:t>образом,</w:t>
      </w:r>
      <w:r w:rsidRPr="008F7CDB">
        <w:rPr>
          <w:sz w:val="28"/>
          <w:szCs w:val="28"/>
        </w:rPr>
        <w:t xml:space="preserve"> некоторые люди сделали себе карьеру, другие же – разрушили ее.</w:t>
      </w:r>
    </w:p>
    <w:p w:rsidR="006D155A" w:rsidRPr="008F7CDB" w:rsidRDefault="006D155A" w:rsidP="00D11125">
      <w:pPr>
        <w:spacing w:line="360" w:lineRule="auto"/>
        <w:jc w:val="both"/>
        <w:rPr>
          <w:sz w:val="28"/>
          <w:szCs w:val="28"/>
        </w:rPr>
      </w:pPr>
      <w:r w:rsidRPr="008F7CDB">
        <w:rPr>
          <w:sz w:val="28"/>
          <w:szCs w:val="28"/>
        </w:rPr>
        <w:t xml:space="preserve">В прошлом брак со слугой или с членом низшей касты </w:t>
      </w:r>
      <w:r w:rsidR="00FE39EE">
        <w:rPr>
          <w:sz w:val="28"/>
          <w:szCs w:val="28"/>
        </w:rPr>
        <w:t xml:space="preserve">приводил к </w:t>
      </w:r>
      <w:r w:rsidR="00FE39EE" w:rsidRPr="00FE39EE">
        <w:rPr>
          <w:sz w:val="28"/>
          <w:szCs w:val="28"/>
        </w:rPr>
        <w:t>“</w:t>
      </w:r>
      <w:r w:rsidR="00FE39EE">
        <w:rPr>
          <w:sz w:val="28"/>
          <w:szCs w:val="28"/>
        </w:rPr>
        <w:t>социальному падению</w:t>
      </w:r>
      <w:r w:rsidR="00FE39EE" w:rsidRPr="00FE39EE">
        <w:rPr>
          <w:sz w:val="28"/>
          <w:szCs w:val="28"/>
        </w:rPr>
        <w:t>”</w:t>
      </w:r>
      <w:r w:rsidRPr="008F7CDB">
        <w:rPr>
          <w:sz w:val="28"/>
          <w:szCs w:val="28"/>
        </w:rPr>
        <w:t xml:space="preserve"> одного из партнеров, ранее занимавшего более высокое положение.</w:t>
      </w:r>
    </w:p>
    <w:p w:rsidR="006D155A" w:rsidRPr="008F7CDB" w:rsidRDefault="006D155A" w:rsidP="00D11125">
      <w:pPr>
        <w:spacing w:line="360" w:lineRule="auto"/>
        <w:jc w:val="both"/>
        <w:rPr>
          <w:sz w:val="28"/>
          <w:szCs w:val="28"/>
        </w:rPr>
      </w:pPr>
      <w:r w:rsidRPr="008F7CDB">
        <w:rPr>
          <w:sz w:val="28"/>
          <w:szCs w:val="28"/>
        </w:rPr>
        <w:t>Помимо этих каналов, без сомнения, существует множество других, но они менее значимы. Чем все предыдущие.</w:t>
      </w:r>
    </w:p>
    <w:p w:rsidR="006D155A" w:rsidRPr="008F7CDB" w:rsidRDefault="006D155A" w:rsidP="00D11125">
      <w:pPr>
        <w:spacing w:line="360" w:lineRule="auto"/>
        <w:jc w:val="both"/>
        <w:rPr>
          <w:sz w:val="28"/>
          <w:szCs w:val="28"/>
        </w:rPr>
      </w:pPr>
      <w:r w:rsidRPr="008F7CDB">
        <w:rPr>
          <w:sz w:val="28"/>
          <w:szCs w:val="28"/>
        </w:rPr>
        <w:t>Во все периоды каждый их вышеупомянутых институтов играл в той или иной степени важную для определенного общества и в конкретный момент истории роль.</w:t>
      </w:r>
    </w:p>
    <w:p w:rsidR="006D155A" w:rsidRPr="008F7CDB" w:rsidRDefault="006D155A" w:rsidP="00D11125">
      <w:pPr>
        <w:spacing w:line="360" w:lineRule="auto"/>
        <w:jc w:val="both"/>
        <w:rPr>
          <w:sz w:val="28"/>
          <w:szCs w:val="28"/>
        </w:rPr>
      </w:pPr>
      <w:r w:rsidRPr="008F7CDB">
        <w:rPr>
          <w:sz w:val="28"/>
          <w:szCs w:val="28"/>
        </w:rPr>
        <w:t>Изменяя свою форму и масштабы, каналы вертикальной циркуляции существуют в любом стратифицированном обществе, и они столь же необходимы ему, как сосуды для кровообращения человеческому организму.</w:t>
      </w:r>
    </w:p>
    <w:p w:rsidR="006D155A" w:rsidRDefault="006D155A" w:rsidP="00D11125">
      <w:pPr>
        <w:spacing w:line="360" w:lineRule="auto"/>
        <w:jc w:val="both"/>
        <w:rPr>
          <w:b/>
          <w:sz w:val="32"/>
          <w:szCs w:val="32"/>
        </w:rPr>
      </w:pPr>
    </w:p>
    <w:p w:rsidR="001B6F47" w:rsidRPr="001B6F47" w:rsidRDefault="005729FC" w:rsidP="001B6F47">
      <w:pPr>
        <w:numPr>
          <w:ilvl w:val="0"/>
          <w:numId w:val="26"/>
        </w:numPr>
        <w:tabs>
          <w:tab w:val="left" w:pos="1620"/>
        </w:tabs>
        <w:ind w:left="1620" w:firstLine="0"/>
        <w:jc w:val="center"/>
        <w:rPr>
          <w:sz w:val="32"/>
          <w:szCs w:val="32"/>
        </w:rPr>
      </w:pPr>
      <w:r w:rsidRPr="001B6F47">
        <w:rPr>
          <w:b/>
          <w:sz w:val="32"/>
          <w:szCs w:val="32"/>
        </w:rPr>
        <w:t>Интегрализм</w:t>
      </w:r>
    </w:p>
    <w:p w:rsidR="003320CD" w:rsidRPr="003320CD" w:rsidRDefault="003320CD" w:rsidP="001B6F47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320CD">
        <w:rPr>
          <w:sz w:val="28"/>
          <w:szCs w:val="28"/>
        </w:rPr>
        <w:t>ринципы интегрализма присутствовали в мировоззренческих позициях Сорокина с самых первых работ. Однако, понимание им интеграции и интеграционных процессов со временем изменялось, преобразовавшись в целостную философию интегрализма в конце его творческого пути.</w:t>
      </w:r>
    </w:p>
    <w:p w:rsidR="003320CD" w:rsidRPr="003320CD" w:rsidRDefault="003320CD" w:rsidP="001B6F47">
      <w:pPr>
        <w:spacing w:line="360" w:lineRule="auto"/>
        <w:ind w:left="357" w:firstLine="346"/>
        <w:jc w:val="both"/>
        <w:rPr>
          <w:sz w:val="28"/>
          <w:szCs w:val="28"/>
        </w:rPr>
      </w:pPr>
      <w:r w:rsidRPr="003320CD">
        <w:rPr>
          <w:sz w:val="28"/>
          <w:szCs w:val="28"/>
        </w:rPr>
        <w:t xml:space="preserve">Эта концепция представляет собой сложную систему, включающую в себя понятие Интегральной Истины (составляющую основу интегральной науки), Человека как интегральное существо, интегрального суперорганического мира и Высшей интегральной ценности. Эта </w:t>
      </w:r>
      <w:r w:rsidR="00FE39EE">
        <w:rPr>
          <w:sz w:val="28"/>
          <w:szCs w:val="28"/>
        </w:rPr>
        <w:t xml:space="preserve">философия </w:t>
      </w:r>
      <w:r w:rsidR="00FE39EE" w:rsidRPr="00FE39EE">
        <w:rPr>
          <w:sz w:val="28"/>
          <w:szCs w:val="28"/>
        </w:rPr>
        <w:t>“</w:t>
      </w:r>
      <w:r w:rsidRPr="003320CD">
        <w:rPr>
          <w:sz w:val="28"/>
          <w:szCs w:val="28"/>
        </w:rPr>
        <w:t>…рассматривает всю действительность как бесконечное Х бесконечных качеств и количеств: духовных и материальных, моментальных и вечных, вечно-меняющихся и неизменных, личностных и сверхличностных, временных и безвременных, пространственных и лишенных пространства, единых и многих меньших, чем малое, и больших, чем большое. В этом смысле действительность представляет собой  страшную тайну и колдовств</w:t>
      </w:r>
      <w:r w:rsidR="00FE39EE">
        <w:rPr>
          <w:sz w:val="28"/>
          <w:szCs w:val="28"/>
        </w:rPr>
        <w:t>о совпадений противоположностей</w:t>
      </w:r>
      <w:r w:rsidR="00FE39EE" w:rsidRPr="00FE39EE">
        <w:rPr>
          <w:sz w:val="28"/>
          <w:szCs w:val="28"/>
        </w:rPr>
        <w:t>”</w:t>
      </w:r>
      <w:r w:rsidRPr="003320CD">
        <w:rPr>
          <w:sz w:val="28"/>
          <w:szCs w:val="28"/>
        </w:rPr>
        <w:t>.</w:t>
      </w:r>
      <w:r w:rsidRPr="003320CD">
        <w:rPr>
          <w:rStyle w:val="a4"/>
        </w:rPr>
        <w:footnoteReference w:id="20"/>
      </w:r>
    </w:p>
    <w:p w:rsidR="003320CD" w:rsidRPr="003320CD" w:rsidRDefault="00FE39EE" w:rsidP="003320CD">
      <w:pPr>
        <w:spacing w:line="360" w:lineRule="auto"/>
        <w:ind w:left="357" w:firstLine="346"/>
        <w:jc w:val="both"/>
        <w:rPr>
          <w:sz w:val="28"/>
          <w:szCs w:val="28"/>
        </w:rPr>
      </w:pPr>
      <w:r w:rsidRPr="00FE39EE">
        <w:rPr>
          <w:sz w:val="28"/>
          <w:szCs w:val="28"/>
        </w:rPr>
        <w:t>“</w:t>
      </w:r>
      <w:r w:rsidR="003320CD" w:rsidRPr="003320CD">
        <w:rPr>
          <w:sz w:val="28"/>
          <w:szCs w:val="28"/>
        </w:rPr>
        <w:t>В соответствии с новой интегральной теорией познания мы имеем не один</w:t>
      </w:r>
      <w:r w:rsidRPr="003320CD">
        <w:rPr>
          <w:sz w:val="28"/>
          <w:szCs w:val="28"/>
        </w:rPr>
        <w:t>,</w:t>
      </w:r>
      <w:r w:rsidR="003320CD" w:rsidRPr="003320CD">
        <w:rPr>
          <w:sz w:val="28"/>
          <w:szCs w:val="28"/>
        </w:rPr>
        <w:t xml:space="preserve"> а, по крайней мере, три различных канала познания: чувственный, рациональный и сверчувственный-сверхрациона</w:t>
      </w:r>
      <w:r>
        <w:rPr>
          <w:sz w:val="28"/>
          <w:szCs w:val="28"/>
        </w:rPr>
        <w:t>льный</w:t>
      </w:r>
      <w:r w:rsidRPr="00FE39EE">
        <w:rPr>
          <w:sz w:val="28"/>
          <w:szCs w:val="28"/>
        </w:rPr>
        <w:t>”</w:t>
      </w:r>
      <w:r w:rsidR="003320CD" w:rsidRPr="003320CD">
        <w:rPr>
          <w:sz w:val="28"/>
          <w:szCs w:val="28"/>
        </w:rPr>
        <w:t>.</w:t>
      </w:r>
      <w:r w:rsidR="003320CD" w:rsidRPr="003320CD">
        <w:rPr>
          <w:rStyle w:val="a4"/>
        </w:rPr>
        <w:footnoteReference w:id="21"/>
      </w:r>
      <w:r w:rsidR="003320CD" w:rsidRPr="003320CD">
        <w:rPr>
          <w:sz w:val="28"/>
          <w:szCs w:val="28"/>
        </w:rPr>
        <w:t xml:space="preserve">   По Сорокину, Истина, полученная с помощью интегрального использования всех трех каналов познания – чувства, разума и интуиции – это более полная и более ценная истина, нежели та, которая получе</w:t>
      </w:r>
      <w:r>
        <w:rPr>
          <w:sz w:val="28"/>
          <w:szCs w:val="28"/>
        </w:rPr>
        <w:t xml:space="preserve">на через один из этих каналов. </w:t>
      </w:r>
      <w:r w:rsidRPr="00FE39EE">
        <w:rPr>
          <w:sz w:val="28"/>
          <w:szCs w:val="28"/>
        </w:rPr>
        <w:t>“</w:t>
      </w:r>
      <w:r w:rsidR="003320CD" w:rsidRPr="003320CD">
        <w:rPr>
          <w:sz w:val="28"/>
          <w:szCs w:val="28"/>
        </w:rPr>
        <w:t xml:space="preserve">История человеческого знания – это кладбище, заполненное неправильными </w:t>
      </w:r>
    </w:p>
    <w:p w:rsidR="003320CD" w:rsidRPr="003320CD" w:rsidRDefault="003320CD" w:rsidP="003320CD">
      <w:pPr>
        <w:spacing w:line="360" w:lineRule="auto"/>
        <w:ind w:left="357" w:firstLine="346"/>
        <w:jc w:val="both"/>
        <w:rPr>
          <w:sz w:val="28"/>
          <w:szCs w:val="28"/>
        </w:rPr>
      </w:pPr>
      <w:r w:rsidRPr="003320CD">
        <w:rPr>
          <w:sz w:val="28"/>
          <w:szCs w:val="28"/>
        </w:rPr>
        <w:t>эмпирическими наблюдениями, неправильными рассуждениями и псевдоинтуициями. При интегральном использовании этих трех каналов познания они допо</w:t>
      </w:r>
      <w:r w:rsidR="00FE39EE">
        <w:rPr>
          <w:sz w:val="28"/>
          <w:szCs w:val="28"/>
        </w:rPr>
        <w:t>лняют и контролируют друг друга</w:t>
      </w:r>
      <w:r w:rsidR="00FE39EE" w:rsidRPr="00FE39EE">
        <w:rPr>
          <w:sz w:val="28"/>
          <w:szCs w:val="28"/>
        </w:rPr>
        <w:t>”</w:t>
      </w:r>
      <w:r w:rsidRPr="003320CD">
        <w:rPr>
          <w:sz w:val="28"/>
          <w:szCs w:val="28"/>
        </w:rPr>
        <w:t>.</w:t>
      </w:r>
      <w:r w:rsidRPr="003320CD">
        <w:rPr>
          <w:rStyle w:val="a4"/>
        </w:rPr>
        <w:footnoteReference w:id="22"/>
      </w:r>
      <w:r w:rsidRPr="003320CD">
        <w:t xml:space="preserve"> </w:t>
      </w:r>
    </w:p>
    <w:p w:rsidR="003320CD" w:rsidRPr="003320CD" w:rsidRDefault="003320CD" w:rsidP="003320CD">
      <w:pPr>
        <w:spacing w:line="360" w:lineRule="auto"/>
        <w:ind w:left="357" w:firstLine="346"/>
        <w:jc w:val="both"/>
        <w:rPr>
          <w:sz w:val="28"/>
          <w:szCs w:val="28"/>
        </w:rPr>
      </w:pPr>
      <w:r w:rsidRPr="003320CD">
        <w:rPr>
          <w:sz w:val="28"/>
          <w:szCs w:val="28"/>
        </w:rPr>
        <w:t xml:space="preserve">Человек, по Сорокину также </w:t>
      </w:r>
      <w:r w:rsidR="00FE39EE">
        <w:rPr>
          <w:sz w:val="28"/>
          <w:szCs w:val="28"/>
        </w:rPr>
        <w:t xml:space="preserve">постигается как </w:t>
      </w:r>
      <w:r w:rsidR="00FE39EE" w:rsidRPr="00FE39EE">
        <w:rPr>
          <w:sz w:val="28"/>
          <w:szCs w:val="28"/>
        </w:rPr>
        <w:t>“</w:t>
      </w:r>
      <w:r w:rsidRPr="003320CD">
        <w:rPr>
          <w:sz w:val="28"/>
          <w:szCs w:val="28"/>
        </w:rPr>
        <w:t>чу</w:t>
      </w:r>
      <w:r w:rsidR="00FE39EE">
        <w:rPr>
          <w:sz w:val="28"/>
          <w:szCs w:val="28"/>
        </w:rPr>
        <w:t>десное интегральное существо</w:t>
      </w:r>
      <w:r w:rsidR="00FE39EE" w:rsidRPr="00FE39EE">
        <w:rPr>
          <w:sz w:val="28"/>
          <w:szCs w:val="28"/>
        </w:rPr>
        <w:t>”</w:t>
      </w:r>
      <w:r w:rsidR="00FE39EE">
        <w:rPr>
          <w:sz w:val="28"/>
          <w:szCs w:val="28"/>
        </w:rPr>
        <w:t xml:space="preserve">: </w:t>
      </w:r>
      <w:r w:rsidR="00FE39EE" w:rsidRPr="00FE39EE">
        <w:rPr>
          <w:sz w:val="28"/>
          <w:szCs w:val="28"/>
        </w:rPr>
        <w:t>“</w:t>
      </w:r>
      <w:r w:rsidRPr="003320CD">
        <w:rPr>
          <w:sz w:val="28"/>
          <w:szCs w:val="28"/>
        </w:rPr>
        <w:t>Он является не только животным организмом, но также и рац</w:t>
      </w:r>
      <w:r w:rsidR="00FE39EE">
        <w:rPr>
          <w:sz w:val="28"/>
          <w:szCs w:val="28"/>
        </w:rPr>
        <w:t>ионально мыслящим и деятельным…</w:t>
      </w:r>
      <w:r w:rsidR="00FE39EE" w:rsidRPr="00FE39EE">
        <w:rPr>
          <w:sz w:val="28"/>
          <w:szCs w:val="28"/>
        </w:rPr>
        <w:t>”</w:t>
      </w:r>
      <w:r w:rsidRPr="003320CD">
        <w:rPr>
          <w:sz w:val="28"/>
          <w:szCs w:val="28"/>
        </w:rPr>
        <w:t>,</w:t>
      </w:r>
      <w:r w:rsidRPr="003320CD">
        <w:rPr>
          <w:rStyle w:val="a4"/>
        </w:rPr>
        <w:footnoteReference w:id="23"/>
      </w:r>
      <w:r w:rsidRPr="003320CD">
        <w:t xml:space="preserve"> </w:t>
      </w:r>
      <w:r w:rsidR="00FE39EE">
        <w:rPr>
          <w:sz w:val="28"/>
          <w:szCs w:val="28"/>
        </w:rPr>
        <w:t xml:space="preserve">  </w:t>
      </w:r>
      <w:r w:rsidR="00FE39EE" w:rsidRPr="00FE39EE">
        <w:rPr>
          <w:sz w:val="28"/>
          <w:szCs w:val="28"/>
        </w:rPr>
        <w:t>“</w:t>
      </w:r>
      <w:r w:rsidRPr="003320CD">
        <w:rPr>
          <w:sz w:val="28"/>
          <w:szCs w:val="28"/>
        </w:rPr>
        <w:t>…он также является сверхсознательным творцом, который в состоянии контролировать и переступать пределы своих бессознательных и сознательных сил и который ф</w:t>
      </w:r>
      <w:r w:rsidR="00FE39EE">
        <w:rPr>
          <w:sz w:val="28"/>
          <w:szCs w:val="28"/>
        </w:rPr>
        <w:t xml:space="preserve">актически делает это в моменты </w:t>
      </w:r>
      <w:r w:rsidR="00FE39EE" w:rsidRPr="00FE39EE">
        <w:rPr>
          <w:sz w:val="28"/>
          <w:szCs w:val="28"/>
        </w:rPr>
        <w:t>“</w:t>
      </w:r>
      <w:r w:rsidR="00FE39EE">
        <w:rPr>
          <w:sz w:val="28"/>
          <w:szCs w:val="28"/>
        </w:rPr>
        <w:t>божественного вдохновения</w:t>
      </w:r>
      <w:r w:rsidR="00FE39EE" w:rsidRPr="00FE39EE">
        <w:rPr>
          <w:sz w:val="28"/>
          <w:szCs w:val="28"/>
        </w:rPr>
        <w:t>”</w:t>
      </w:r>
      <w:r w:rsidRPr="003320CD">
        <w:rPr>
          <w:sz w:val="28"/>
          <w:szCs w:val="28"/>
        </w:rPr>
        <w:t xml:space="preserve"> в наилучшие периоды</w:t>
      </w:r>
      <w:r w:rsidR="00FE39EE">
        <w:rPr>
          <w:sz w:val="28"/>
          <w:szCs w:val="28"/>
        </w:rPr>
        <w:t xml:space="preserve"> своего интенсивного творчества</w:t>
      </w:r>
      <w:r w:rsidR="00FE39EE" w:rsidRPr="00FE39EE">
        <w:rPr>
          <w:sz w:val="28"/>
          <w:szCs w:val="28"/>
        </w:rPr>
        <w:t>”</w:t>
      </w:r>
      <w:r w:rsidRPr="003320CD">
        <w:rPr>
          <w:sz w:val="28"/>
          <w:szCs w:val="28"/>
        </w:rPr>
        <w:t>.</w:t>
      </w:r>
      <w:r w:rsidRPr="003320CD">
        <w:rPr>
          <w:rStyle w:val="a4"/>
        </w:rPr>
        <w:footnoteReference w:id="24"/>
      </w:r>
      <w:r w:rsidRPr="003320CD">
        <w:t xml:space="preserve"> </w:t>
      </w:r>
      <w:r w:rsidRPr="003320CD">
        <w:rPr>
          <w:sz w:val="28"/>
          <w:szCs w:val="28"/>
        </w:rPr>
        <w:t xml:space="preserve"> Сорокин также намеренно проводит параллель с триадическими концепциями человека, преобладающими в великих религиях.</w:t>
      </w:r>
    </w:p>
    <w:p w:rsidR="003320CD" w:rsidRPr="003320CD" w:rsidRDefault="003320CD" w:rsidP="003320CD">
      <w:pPr>
        <w:spacing w:line="360" w:lineRule="auto"/>
        <w:ind w:left="357" w:firstLine="346"/>
        <w:jc w:val="both"/>
        <w:rPr>
          <w:sz w:val="28"/>
          <w:szCs w:val="28"/>
        </w:rPr>
      </w:pPr>
      <w:r w:rsidRPr="003320CD">
        <w:rPr>
          <w:sz w:val="28"/>
          <w:szCs w:val="28"/>
        </w:rPr>
        <w:t>Также Сорокин опред</w:t>
      </w:r>
      <w:r w:rsidR="00FE39EE">
        <w:rPr>
          <w:sz w:val="28"/>
          <w:szCs w:val="28"/>
        </w:rPr>
        <w:t xml:space="preserve">еляет </w:t>
      </w:r>
      <w:r w:rsidR="00FE39EE" w:rsidRPr="00FE39EE">
        <w:rPr>
          <w:sz w:val="28"/>
          <w:szCs w:val="28"/>
        </w:rPr>
        <w:t>“</w:t>
      </w:r>
      <w:r w:rsidR="00FE39EE">
        <w:rPr>
          <w:sz w:val="28"/>
          <w:szCs w:val="28"/>
        </w:rPr>
        <w:t>новое царство реальности</w:t>
      </w:r>
      <w:r w:rsidR="00FE39EE" w:rsidRPr="00FE39EE">
        <w:rPr>
          <w:sz w:val="28"/>
          <w:szCs w:val="28"/>
        </w:rPr>
        <w:t>”</w:t>
      </w:r>
      <w:r w:rsidRPr="003320CD">
        <w:rPr>
          <w:sz w:val="28"/>
          <w:szCs w:val="28"/>
        </w:rPr>
        <w:t>, которое состоит из неорганических, органических и суперорганических (и</w:t>
      </w:r>
      <w:r w:rsidR="00FE39EE">
        <w:rPr>
          <w:sz w:val="28"/>
          <w:szCs w:val="28"/>
        </w:rPr>
        <w:t xml:space="preserve">ли культурных) явлений. Причем </w:t>
      </w:r>
      <w:r w:rsidR="00FE39EE" w:rsidRPr="00FE39EE">
        <w:rPr>
          <w:sz w:val="28"/>
          <w:szCs w:val="28"/>
        </w:rPr>
        <w:t>“</w:t>
      </w:r>
      <w:r w:rsidRPr="003320CD">
        <w:rPr>
          <w:sz w:val="28"/>
          <w:szCs w:val="28"/>
        </w:rPr>
        <w:t>…явления культурного мира имеют «не</w:t>
      </w:r>
      <w:r w:rsidR="00FE39EE">
        <w:rPr>
          <w:sz w:val="28"/>
          <w:szCs w:val="28"/>
        </w:rPr>
        <w:t xml:space="preserve">материальный» компонент </w:t>
      </w:r>
      <w:r w:rsidR="00FE39EE" w:rsidRPr="00FE39EE">
        <w:rPr>
          <w:sz w:val="28"/>
          <w:szCs w:val="28"/>
        </w:rPr>
        <w:t>“</w:t>
      </w:r>
      <w:r w:rsidR="00FE39EE">
        <w:rPr>
          <w:sz w:val="28"/>
          <w:szCs w:val="28"/>
        </w:rPr>
        <w:t>смысла</w:t>
      </w:r>
      <w:r w:rsidR="00FE39EE" w:rsidRPr="00FE39EE">
        <w:rPr>
          <w:sz w:val="28"/>
          <w:szCs w:val="28"/>
        </w:rPr>
        <w:t>”</w:t>
      </w:r>
      <w:r w:rsidRPr="003320CD">
        <w:rPr>
          <w:sz w:val="28"/>
          <w:szCs w:val="28"/>
        </w:rPr>
        <w:t xml:space="preserve"> (как идея</w:t>
      </w:r>
    </w:p>
    <w:p w:rsidR="003320CD" w:rsidRPr="003320CD" w:rsidRDefault="003320CD" w:rsidP="003320CD">
      <w:pPr>
        <w:spacing w:line="360" w:lineRule="auto"/>
        <w:ind w:left="357" w:firstLine="346"/>
        <w:jc w:val="both"/>
        <w:rPr>
          <w:sz w:val="28"/>
          <w:szCs w:val="28"/>
        </w:rPr>
      </w:pPr>
      <w:r w:rsidRPr="003320CD">
        <w:rPr>
          <w:sz w:val="28"/>
          <w:szCs w:val="28"/>
        </w:rPr>
        <w:t>ценность, моральная норма поведения), который накладывается на  физиче</w:t>
      </w:r>
      <w:r w:rsidR="00FE39EE">
        <w:rPr>
          <w:sz w:val="28"/>
          <w:szCs w:val="28"/>
        </w:rPr>
        <w:t>ский или жизненный компоненты</w:t>
      </w:r>
      <w:r w:rsidR="00FE39EE" w:rsidRPr="00FE39EE">
        <w:rPr>
          <w:sz w:val="28"/>
          <w:szCs w:val="28"/>
        </w:rPr>
        <w:t>”</w:t>
      </w:r>
      <w:r w:rsidRPr="003320CD">
        <w:rPr>
          <w:sz w:val="28"/>
          <w:szCs w:val="28"/>
        </w:rPr>
        <w:t>.</w:t>
      </w:r>
      <w:r w:rsidRPr="00FE39EE">
        <w:rPr>
          <w:rStyle w:val="a4"/>
        </w:rPr>
        <w:footnoteReference w:id="25"/>
      </w:r>
      <w:r w:rsidRPr="003320CD">
        <w:rPr>
          <w:sz w:val="28"/>
          <w:szCs w:val="28"/>
        </w:rPr>
        <w:t xml:space="preserve">  Кроме того, он подчеркивает, что этот компонент смысла меняет природу неоргани</w:t>
      </w:r>
      <w:r w:rsidR="00FE39EE">
        <w:rPr>
          <w:sz w:val="28"/>
          <w:szCs w:val="28"/>
        </w:rPr>
        <w:t xml:space="preserve">ческих и органических явлений: </w:t>
      </w:r>
      <w:r w:rsidR="00FE39EE" w:rsidRPr="00FE39EE">
        <w:rPr>
          <w:sz w:val="28"/>
          <w:szCs w:val="28"/>
        </w:rPr>
        <w:t>“</w:t>
      </w:r>
      <w:r w:rsidRPr="003320CD">
        <w:rPr>
          <w:sz w:val="28"/>
          <w:szCs w:val="28"/>
        </w:rPr>
        <w:t xml:space="preserve">…лишенная своего </w:t>
      </w:r>
      <w:r w:rsidR="00FE39EE" w:rsidRPr="003320CD">
        <w:rPr>
          <w:sz w:val="28"/>
          <w:szCs w:val="28"/>
        </w:rPr>
        <w:t>смысла</w:t>
      </w:r>
      <w:r w:rsidRPr="003320CD">
        <w:rPr>
          <w:sz w:val="28"/>
          <w:szCs w:val="28"/>
        </w:rPr>
        <w:t>, Венера Милосская превр</w:t>
      </w:r>
      <w:r w:rsidR="00FE39EE">
        <w:rPr>
          <w:sz w:val="28"/>
          <w:szCs w:val="28"/>
        </w:rPr>
        <w:t>ащается в простую глыбу мрамора</w:t>
      </w:r>
      <w:r w:rsidR="00FE39EE" w:rsidRPr="00FE39EE">
        <w:rPr>
          <w:sz w:val="28"/>
          <w:szCs w:val="28"/>
        </w:rPr>
        <w:t>”</w:t>
      </w:r>
      <w:r w:rsidRPr="003320CD">
        <w:rPr>
          <w:sz w:val="28"/>
          <w:szCs w:val="28"/>
        </w:rPr>
        <w:t>.</w:t>
      </w:r>
      <w:r w:rsidRPr="00FE39EE">
        <w:rPr>
          <w:rStyle w:val="a4"/>
        </w:rPr>
        <w:footnoteReference w:id="26"/>
      </w:r>
      <w:r w:rsidRPr="003320CD">
        <w:rPr>
          <w:sz w:val="28"/>
          <w:szCs w:val="28"/>
        </w:rPr>
        <w:t xml:space="preserve">  Суперорганический мир состоит из идеологических (смыслы, объединенные в системы языка, науки, техники, религии, философии, права, этики, различных теорий и пр.), материальных (вся материальная культура), личностных (всех индивидов как социокультурных личностей и социокультурных групп) и бихевиористских (всех открытых действий, церемоний, ритуалов, поступков индивидов)  явлений культурног</w:t>
      </w:r>
      <w:r w:rsidR="00FE39EE">
        <w:rPr>
          <w:sz w:val="28"/>
          <w:szCs w:val="28"/>
        </w:rPr>
        <w:t xml:space="preserve">о мира. И эта окружающая среда </w:t>
      </w:r>
      <w:r w:rsidR="00FE39EE" w:rsidRPr="00FE39EE">
        <w:rPr>
          <w:sz w:val="28"/>
          <w:szCs w:val="28"/>
        </w:rPr>
        <w:t>“</w:t>
      </w:r>
      <w:r w:rsidRPr="003320CD">
        <w:rPr>
          <w:sz w:val="28"/>
          <w:szCs w:val="28"/>
        </w:rPr>
        <w:t>…окутывает, обуславливает и формирует каждого инди</w:t>
      </w:r>
      <w:r w:rsidR="00FE39EE">
        <w:rPr>
          <w:sz w:val="28"/>
          <w:szCs w:val="28"/>
        </w:rPr>
        <w:t>вида и группу</w:t>
      </w:r>
      <w:r w:rsidR="00FE39EE" w:rsidRPr="00FE39EE">
        <w:rPr>
          <w:sz w:val="28"/>
          <w:szCs w:val="28"/>
        </w:rPr>
        <w:t>”</w:t>
      </w:r>
      <w:r w:rsidRPr="003320CD">
        <w:rPr>
          <w:sz w:val="28"/>
          <w:szCs w:val="28"/>
        </w:rPr>
        <w:t>.</w:t>
      </w:r>
      <w:r w:rsidRPr="00FE39EE">
        <w:rPr>
          <w:rStyle w:val="a4"/>
        </w:rPr>
        <w:footnoteReference w:id="27"/>
      </w:r>
    </w:p>
    <w:p w:rsidR="003320CD" w:rsidRPr="003320CD" w:rsidRDefault="003320CD" w:rsidP="003320CD">
      <w:pPr>
        <w:spacing w:line="360" w:lineRule="auto"/>
        <w:ind w:left="357" w:firstLine="346"/>
        <w:jc w:val="both"/>
        <w:rPr>
          <w:sz w:val="28"/>
          <w:szCs w:val="28"/>
        </w:rPr>
      </w:pPr>
      <w:r w:rsidRPr="003320CD">
        <w:rPr>
          <w:sz w:val="28"/>
          <w:szCs w:val="28"/>
        </w:rPr>
        <w:t>Среди смысловых ценностей суперорганического мира  Сорокин выделяет высшую интегральную ценност</w:t>
      </w:r>
      <w:r w:rsidR="00FE39EE">
        <w:rPr>
          <w:sz w:val="28"/>
          <w:szCs w:val="28"/>
        </w:rPr>
        <w:t xml:space="preserve">ь – </w:t>
      </w:r>
      <w:r w:rsidR="00FE39EE" w:rsidRPr="00FE39EE">
        <w:rPr>
          <w:sz w:val="28"/>
          <w:szCs w:val="28"/>
        </w:rPr>
        <w:t>“</w:t>
      </w:r>
      <w:r w:rsidR="00FE39EE">
        <w:rPr>
          <w:sz w:val="28"/>
          <w:szCs w:val="28"/>
        </w:rPr>
        <w:t>истинную вершину добра</w:t>
      </w:r>
      <w:r w:rsidR="00FE39EE" w:rsidRPr="00FE39EE">
        <w:rPr>
          <w:sz w:val="28"/>
          <w:szCs w:val="28"/>
        </w:rPr>
        <w:t>”</w:t>
      </w:r>
      <w:r w:rsidR="00FE39EE">
        <w:rPr>
          <w:sz w:val="28"/>
          <w:szCs w:val="28"/>
        </w:rPr>
        <w:t xml:space="preserve"> - </w:t>
      </w:r>
      <w:r w:rsidR="00FE39EE" w:rsidRPr="00FE39EE">
        <w:rPr>
          <w:sz w:val="28"/>
          <w:szCs w:val="28"/>
        </w:rPr>
        <w:t>“</w:t>
      </w:r>
      <w:r w:rsidRPr="003320CD">
        <w:rPr>
          <w:sz w:val="28"/>
          <w:szCs w:val="28"/>
        </w:rPr>
        <w:t>невидимое триедин</w:t>
      </w:r>
      <w:r w:rsidR="00FE39EE">
        <w:rPr>
          <w:sz w:val="28"/>
          <w:szCs w:val="28"/>
        </w:rPr>
        <w:t>ство Истины, Добра и Красоты</w:t>
      </w:r>
      <w:r w:rsidR="00FE39EE" w:rsidRPr="00FE39EE">
        <w:rPr>
          <w:sz w:val="28"/>
          <w:szCs w:val="28"/>
        </w:rPr>
        <w:t>”</w:t>
      </w:r>
      <w:r w:rsidR="00FE39EE">
        <w:rPr>
          <w:sz w:val="28"/>
          <w:szCs w:val="28"/>
        </w:rPr>
        <w:t xml:space="preserve">. </w:t>
      </w:r>
      <w:r w:rsidR="00FE39EE" w:rsidRPr="00FE39EE">
        <w:rPr>
          <w:sz w:val="28"/>
          <w:szCs w:val="28"/>
        </w:rPr>
        <w:t>“</w:t>
      </w:r>
      <w:r w:rsidRPr="003320CD">
        <w:rPr>
          <w:sz w:val="28"/>
          <w:szCs w:val="28"/>
        </w:rPr>
        <w:t>И хотя каждый член этого высшего Триединства обладает ярко выраженной индивидуальностью, все три неотделимы друг от друга…. Настоящая Правда всегда добра и красива; истинное Добро всегда правдиво и красиво; и чистая Красота неизменно истинна и добра. Эти величайшие ценности не только неотделимы одна от другой, но они также и превращаются друг в друга, подобно тому, как одна форма энергии</w:t>
      </w:r>
      <w:r w:rsidR="00FE39EE">
        <w:rPr>
          <w:sz w:val="28"/>
          <w:szCs w:val="28"/>
        </w:rPr>
        <w:t xml:space="preserve"> может быть превращена в другие</w:t>
      </w:r>
      <w:r w:rsidR="00FE39EE" w:rsidRPr="00FE39EE">
        <w:rPr>
          <w:sz w:val="28"/>
          <w:szCs w:val="28"/>
        </w:rPr>
        <w:t>”</w:t>
      </w:r>
      <w:r w:rsidRPr="003320CD">
        <w:rPr>
          <w:sz w:val="28"/>
          <w:szCs w:val="28"/>
        </w:rPr>
        <w:t>.</w:t>
      </w:r>
      <w:r w:rsidRPr="00FE39EE">
        <w:rPr>
          <w:rStyle w:val="a4"/>
        </w:rPr>
        <w:footnoteReference w:id="28"/>
      </w:r>
      <w:r w:rsidR="00FE39EE">
        <w:rPr>
          <w:sz w:val="28"/>
          <w:szCs w:val="28"/>
        </w:rPr>
        <w:t xml:space="preserve"> Автор утверждает: </w:t>
      </w:r>
      <w:r w:rsidR="00FE39EE">
        <w:rPr>
          <w:sz w:val="28"/>
          <w:szCs w:val="28"/>
          <w:lang w:val="en-US"/>
        </w:rPr>
        <w:t>“</w:t>
      </w:r>
      <w:r w:rsidRPr="003320CD">
        <w:rPr>
          <w:sz w:val="28"/>
          <w:szCs w:val="28"/>
        </w:rPr>
        <w:t xml:space="preserve">…новый нарождающийся </w:t>
      </w:r>
    </w:p>
    <w:p w:rsidR="003320CD" w:rsidRPr="003320CD" w:rsidRDefault="003320CD" w:rsidP="003320CD">
      <w:pPr>
        <w:spacing w:line="360" w:lineRule="auto"/>
        <w:ind w:left="357" w:firstLine="346"/>
        <w:jc w:val="both"/>
        <w:rPr>
          <w:sz w:val="28"/>
          <w:szCs w:val="28"/>
        </w:rPr>
      </w:pPr>
      <w:r w:rsidRPr="003320CD">
        <w:rPr>
          <w:sz w:val="28"/>
          <w:szCs w:val="28"/>
        </w:rPr>
        <w:t>социокультурный строй обещает обеспечить добровольное объединение религии, философии, науки, этики, изящных искусств в одну интегрированную систему высших це</w:t>
      </w:r>
      <w:r w:rsidR="00FE39EE">
        <w:rPr>
          <w:sz w:val="28"/>
          <w:szCs w:val="28"/>
        </w:rPr>
        <w:t>нностей Истины, Добра и Красоты</w:t>
      </w:r>
      <w:r w:rsidR="00FE39EE" w:rsidRPr="00FE39EE">
        <w:rPr>
          <w:sz w:val="28"/>
          <w:szCs w:val="28"/>
        </w:rPr>
        <w:t>”</w:t>
      </w:r>
      <w:r w:rsidRPr="003320CD">
        <w:rPr>
          <w:sz w:val="28"/>
          <w:szCs w:val="28"/>
        </w:rPr>
        <w:t>.</w:t>
      </w:r>
      <w:r w:rsidRPr="00FE39EE">
        <w:rPr>
          <w:rStyle w:val="a4"/>
        </w:rPr>
        <w:footnoteReference w:id="29"/>
      </w:r>
    </w:p>
    <w:p w:rsidR="003320CD" w:rsidRPr="003320CD" w:rsidRDefault="003320CD" w:rsidP="003320CD">
      <w:pPr>
        <w:spacing w:line="360" w:lineRule="auto"/>
        <w:ind w:left="357" w:firstLine="346"/>
        <w:jc w:val="both"/>
        <w:rPr>
          <w:sz w:val="28"/>
          <w:szCs w:val="28"/>
        </w:rPr>
      </w:pPr>
      <w:r w:rsidRPr="003320CD">
        <w:rPr>
          <w:sz w:val="28"/>
          <w:szCs w:val="28"/>
        </w:rPr>
        <w:t>Описанная выше сложная система описывает сущностные характеристики  Интегрального общества, которое</w:t>
      </w:r>
      <w:r w:rsidR="00FE39EE" w:rsidRPr="003320CD">
        <w:rPr>
          <w:sz w:val="28"/>
          <w:szCs w:val="28"/>
        </w:rPr>
        <w:t>,</w:t>
      </w:r>
      <w:r w:rsidRPr="003320CD">
        <w:rPr>
          <w:sz w:val="28"/>
          <w:szCs w:val="28"/>
        </w:rPr>
        <w:t xml:space="preserve"> по Сорокину  есть наиболее </w:t>
      </w:r>
      <w:r w:rsidR="00FE39EE" w:rsidRPr="003320CD">
        <w:rPr>
          <w:sz w:val="28"/>
          <w:szCs w:val="28"/>
        </w:rPr>
        <w:t>приемлемая</w:t>
      </w:r>
      <w:r w:rsidRPr="003320CD">
        <w:rPr>
          <w:sz w:val="28"/>
          <w:szCs w:val="28"/>
        </w:rPr>
        <w:t xml:space="preserve"> историческая стратегия для преодоления кризиса социокультурной системы. Сорокин отстаивал  Интегрализм как парадигмальную основу грядущего общественного строя.</w:t>
      </w:r>
    </w:p>
    <w:p w:rsidR="003320CD" w:rsidRPr="003320CD" w:rsidRDefault="003320CD" w:rsidP="003320CD">
      <w:pPr>
        <w:spacing w:line="360" w:lineRule="auto"/>
        <w:ind w:left="357" w:firstLine="346"/>
        <w:jc w:val="both"/>
        <w:rPr>
          <w:sz w:val="28"/>
          <w:szCs w:val="28"/>
        </w:rPr>
      </w:pPr>
      <w:r w:rsidRPr="003320CD">
        <w:rPr>
          <w:sz w:val="28"/>
          <w:szCs w:val="28"/>
        </w:rPr>
        <w:t>Но Сорокин не только описывает и обосновывает необходимость построения Интегрального общества, он идет дальше и  подробным образом исследует стратегию, которая могла бы этому способствовать. В основе ее - распространение в мире идеи альтруистической любви, всестороннему изучению и пропаганде которой он посвятил последние годы жизни, работая в созданном им  Гарвардском центре по изучению творческого альтруизма.</w:t>
      </w:r>
    </w:p>
    <w:p w:rsidR="006D155A" w:rsidRPr="00A167EA" w:rsidRDefault="001B6F47" w:rsidP="001B6F4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VI </w:t>
      </w:r>
      <w:r w:rsidR="00A167EA">
        <w:rPr>
          <w:b/>
          <w:sz w:val="32"/>
          <w:szCs w:val="32"/>
        </w:rPr>
        <w:t>Концепция социальных нарушений</w:t>
      </w:r>
    </w:p>
    <w:p w:rsidR="00A167EA" w:rsidRPr="00A167EA" w:rsidRDefault="00A167EA" w:rsidP="00D11125">
      <w:pPr>
        <w:pStyle w:val="a5"/>
        <w:spacing w:line="360" w:lineRule="auto"/>
        <w:rPr>
          <w:sz w:val="28"/>
          <w:szCs w:val="28"/>
        </w:rPr>
      </w:pPr>
      <w:r w:rsidRPr="00A167EA">
        <w:rPr>
          <w:sz w:val="28"/>
          <w:szCs w:val="28"/>
        </w:rPr>
        <w:t>Тема социальных нарушений  всегда была одной из основных тем его творчества американского периода, особенно его начального этапа. Корни этого интереса обнаруживаются уже в сам</w:t>
      </w:r>
      <w:r w:rsidR="001B6F47">
        <w:rPr>
          <w:sz w:val="28"/>
          <w:szCs w:val="28"/>
        </w:rPr>
        <w:t xml:space="preserve">ой первой его серьезной работе </w:t>
      </w:r>
      <w:r w:rsidR="001B6F47" w:rsidRPr="001B6F47">
        <w:rPr>
          <w:sz w:val="28"/>
          <w:szCs w:val="28"/>
        </w:rPr>
        <w:t>“</w:t>
      </w:r>
      <w:r w:rsidRPr="00A167EA">
        <w:rPr>
          <w:sz w:val="28"/>
          <w:szCs w:val="28"/>
        </w:rPr>
        <w:t>Преступле</w:t>
      </w:r>
      <w:r w:rsidR="001B6F47">
        <w:rPr>
          <w:sz w:val="28"/>
          <w:szCs w:val="28"/>
        </w:rPr>
        <w:t>ние и кара, награда и наказание</w:t>
      </w:r>
      <w:r w:rsidR="001B6F47" w:rsidRPr="001B6F47">
        <w:rPr>
          <w:sz w:val="28"/>
          <w:szCs w:val="28"/>
        </w:rPr>
        <w:t>”</w:t>
      </w:r>
      <w:r w:rsidRPr="00A167EA">
        <w:rPr>
          <w:sz w:val="28"/>
          <w:szCs w:val="28"/>
        </w:rPr>
        <w:t>. Кроме того, если обратиться к библиографии его трудов и русского и американского периода, обнаружится огромное</w:t>
      </w:r>
      <w:r w:rsidR="001B6F47">
        <w:rPr>
          <w:sz w:val="28"/>
          <w:szCs w:val="28"/>
        </w:rPr>
        <w:t xml:space="preserve"> количество работ, посвященных </w:t>
      </w:r>
      <w:r w:rsidR="001B6F47" w:rsidRPr="001B6F47">
        <w:rPr>
          <w:sz w:val="28"/>
          <w:szCs w:val="28"/>
        </w:rPr>
        <w:t>“</w:t>
      </w:r>
      <w:r w:rsidR="001B6F47">
        <w:rPr>
          <w:sz w:val="28"/>
          <w:szCs w:val="28"/>
        </w:rPr>
        <w:t>социальным историям</w:t>
      </w:r>
      <w:r w:rsidR="001B6F47" w:rsidRPr="001B6F47">
        <w:rPr>
          <w:sz w:val="28"/>
          <w:szCs w:val="28"/>
        </w:rPr>
        <w:t>”</w:t>
      </w:r>
      <w:r w:rsidR="001B6F47">
        <w:rPr>
          <w:sz w:val="28"/>
          <w:szCs w:val="28"/>
        </w:rPr>
        <w:t xml:space="preserve">, протекающим в </w:t>
      </w:r>
      <w:r w:rsidR="001B6F47" w:rsidRPr="001B6F47">
        <w:rPr>
          <w:sz w:val="28"/>
          <w:szCs w:val="28"/>
        </w:rPr>
        <w:t>“</w:t>
      </w:r>
      <w:r w:rsidR="001B6F47">
        <w:rPr>
          <w:sz w:val="28"/>
          <w:szCs w:val="28"/>
        </w:rPr>
        <w:t>социальном теле</w:t>
      </w:r>
      <w:r w:rsidR="001B6F47" w:rsidRPr="001B6F47">
        <w:rPr>
          <w:sz w:val="28"/>
          <w:szCs w:val="28"/>
        </w:rPr>
        <w:t>”</w:t>
      </w:r>
      <w:r w:rsidRPr="00A167EA">
        <w:rPr>
          <w:sz w:val="28"/>
          <w:szCs w:val="28"/>
        </w:rPr>
        <w:t>. Стержнем созданной им  концепции социальных нарушений являются войны и революции. Таким образом, мы снова можем убедиться, насколько социально-политическая обстановка в России повлияла на спектр научных интересов Сорокина. Следует вкратце  охарактеризовать эту концепцию.</w:t>
      </w:r>
    </w:p>
    <w:p w:rsidR="00A167EA" w:rsidRPr="00A167EA" w:rsidRDefault="00A167EA" w:rsidP="00D11125">
      <w:pPr>
        <w:spacing w:line="360" w:lineRule="auto"/>
        <w:ind w:left="360"/>
        <w:jc w:val="both"/>
        <w:rPr>
          <w:sz w:val="28"/>
          <w:szCs w:val="28"/>
        </w:rPr>
      </w:pPr>
      <w:r w:rsidRPr="00A167EA">
        <w:rPr>
          <w:sz w:val="28"/>
          <w:szCs w:val="28"/>
        </w:rPr>
        <w:tab/>
        <w:t>В первую очередь Сорокин приводит классификацию и дифференциацию соц</w:t>
      </w:r>
      <w:r w:rsidR="001B6F47">
        <w:rPr>
          <w:sz w:val="28"/>
          <w:szCs w:val="28"/>
        </w:rPr>
        <w:t xml:space="preserve">иальных нарушений. Он выделяет </w:t>
      </w:r>
      <w:r w:rsidR="001B6F47">
        <w:rPr>
          <w:sz w:val="28"/>
          <w:szCs w:val="28"/>
          <w:lang w:val="en-US"/>
        </w:rPr>
        <w:t>“</w:t>
      </w:r>
      <w:r w:rsidRPr="00A167EA">
        <w:rPr>
          <w:sz w:val="28"/>
          <w:szCs w:val="28"/>
        </w:rPr>
        <w:t>…5 классов нарушений:</w:t>
      </w:r>
    </w:p>
    <w:p w:rsidR="00A167EA" w:rsidRPr="00A167EA" w:rsidRDefault="00A167EA" w:rsidP="00D11125">
      <w:pPr>
        <w:numPr>
          <w:ilvl w:val="1"/>
          <w:numId w:val="23"/>
        </w:numPr>
        <w:tabs>
          <w:tab w:val="clear" w:pos="1920"/>
          <w:tab w:val="num" w:pos="720"/>
        </w:tabs>
        <w:spacing w:line="360" w:lineRule="auto"/>
        <w:ind w:left="720" w:hanging="480"/>
        <w:jc w:val="both"/>
        <w:rPr>
          <w:sz w:val="28"/>
          <w:szCs w:val="28"/>
        </w:rPr>
      </w:pPr>
      <w:r w:rsidRPr="00A167EA">
        <w:rPr>
          <w:sz w:val="28"/>
          <w:szCs w:val="28"/>
        </w:rPr>
        <w:t>политические нарушения, способные вызвать изменение существующего политического режима или строя;</w:t>
      </w:r>
    </w:p>
    <w:p w:rsidR="00A167EA" w:rsidRPr="00A167EA" w:rsidRDefault="00A167EA" w:rsidP="00D11125">
      <w:pPr>
        <w:numPr>
          <w:ilvl w:val="1"/>
          <w:numId w:val="23"/>
        </w:numPr>
        <w:tabs>
          <w:tab w:val="clear" w:pos="1920"/>
        </w:tabs>
        <w:spacing w:line="360" w:lineRule="auto"/>
        <w:ind w:left="720" w:hanging="480"/>
        <w:jc w:val="both"/>
        <w:rPr>
          <w:sz w:val="28"/>
          <w:szCs w:val="28"/>
        </w:rPr>
      </w:pPr>
      <w:r w:rsidRPr="00A167EA">
        <w:rPr>
          <w:sz w:val="28"/>
          <w:szCs w:val="28"/>
        </w:rPr>
        <w:t>социоэкономические нарушения направленные на модификацию социального и экономического порядка;</w:t>
      </w:r>
    </w:p>
    <w:p w:rsidR="00A167EA" w:rsidRPr="00A167EA" w:rsidRDefault="00A167EA" w:rsidP="00D11125">
      <w:pPr>
        <w:numPr>
          <w:ilvl w:val="1"/>
          <w:numId w:val="23"/>
        </w:numPr>
        <w:tabs>
          <w:tab w:val="clear" w:pos="1920"/>
        </w:tabs>
        <w:spacing w:line="360" w:lineRule="auto"/>
        <w:ind w:left="720" w:hanging="480"/>
        <w:jc w:val="both"/>
        <w:rPr>
          <w:sz w:val="28"/>
          <w:szCs w:val="28"/>
        </w:rPr>
      </w:pPr>
      <w:r w:rsidRPr="00A167EA">
        <w:rPr>
          <w:sz w:val="28"/>
          <w:szCs w:val="28"/>
        </w:rPr>
        <w:t xml:space="preserve">национальные и сепаратистские нарушения, направленные на достижение национальной независимости, автономии или каких-либо </w:t>
      </w:r>
      <w:r w:rsidR="001B6F47" w:rsidRPr="00A167EA">
        <w:rPr>
          <w:sz w:val="28"/>
          <w:szCs w:val="28"/>
        </w:rPr>
        <w:t>привилегий</w:t>
      </w:r>
      <w:r w:rsidRPr="00A167EA">
        <w:rPr>
          <w:sz w:val="28"/>
          <w:szCs w:val="28"/>
        </w:rPr>
        <w:t xml:space="preserve"> на национальной почве;</w:t>
      </w:r>
    </w:p>
    <w:p w:rsidR="00A167EA" w:rsidRPr="00A167EA" w:rsidRDefault="00A167EA" w:rsidP="00D11125">
      <w:pPr>
        <w:numPr>
          <w:ilvl w:val="1"/>
          <w:numId w:val="23"/>
        </w:numPr>
        <w:tabs>
          <w:tab w:val="clear" w:pos="1920"/>
        </w:tabs>
        <w:spacing w:line="360" w:lineRule="auto"/>
        <w:ind w:left="720" w:hanging="480"/>
        <w:jc w:val="both"/>
        <w:rPr>
          <w:sz w:val="28"/>
          <w:szCs w:val="28"/>
        </w:rPr>
      </w:pPr>
      <w:r w:rsidRPr="00A167EA">
        <w:rPr>
          <w:sz w:val="28"/>
          <w:szCs w:val="28"/>
        </w:rPr>
        <w:t>религиозные нарушения – дезорганизация, раскол церковной жизни, конфликты разных конфессий и т.п.;</w:t>
      </w:r>
    </w:p>
    <w:p w:rsidR="00A167EA" w:rsidRPr="00A167EA" w:rsidRDefault="001B6F47" w:rsidP="00D11125">
      <w:pPr>
        <w:numPr>
          <w:ilvl w:val="1"/>
          <w:numId w:val="23"/>
        </w:numPr>
        <w:tabs>
          <w:tab w:val="clear" w:pos="1920"/>
        </w:tabs>
        <w:spacing w:line="360" w:lineRule="auto"/>
        <w:ind w:left="720" w:hanging="480"/>
        <w:jc w:val="both"/>
        <w:rPr>
          <w:sz w:val="28"/>
          <w:szCs w:val="28"/>
        </w:rPr>
      </w:pPr>
      <w:r w:rsidRPr="001B6F47">
        <w:rPr>
          <w:sz w:val="28"/>
          <w:szCs w:val="28"/>
        </w:rPr>
        <w:t>“</w:t>
      </w:r>
      <w:r>
        <w:rPr>
          <w:sz w:val="28"/>
          <w:szCs w:val="28"/>
        </w:rPr>
        <w:t>смешанный тип</w:t>
      </w:r>
      <w:r w:rsidRPr="001B6F47">
        <w:rPr>
          <w:sz w:val="28"/>
          <w:szCs w:val="28"/>
        </w:rPr>
        <w:t>”</w:t>
      </w:r>
      <w:r w:rsidR="00A167EA" w:rsidRPr="00A167EA">
        <w:rPr>
          <w:sz w:val="28"/>
          <w:szCs w:val="28"/>
        </w:rPr>
        <w:t xml:space="preserve"> нарушений, без единого лидирующего класса, объединяющий их</w:t>
      </w:r>
      <w:r>
        <w:rPr>
          <w:sz w:val="28"/>
          <w:szCs w:val="28"/>
        </w:rPr>
        <w:t xml:space="preserve"> в самые причудливые комбинации</w:t>
      </w:r>
      <w:r w:rsidRPr="001B6F47">
        <w:rPr>
          <w:sz w:val="28"/>
          <w:szCs w:val="28"/>
        </w:rPr>
        <w:t>”</w:t>
      </w:r>
      <w:r w:rsidR="00A167EA" w:rsidRPr="00A167EA">
        <w:rPr>
          <w:sz w:val="28"/>
          <w:szCs w:val="28"/>
        </w:rPr>
        <w:t>.</w:t>
      </w:r>
      <w:r w:rsidR="00A167EA" w:rsidRPr="001B6F47">
        <w:rPr>
          <w:rStyle w:val="a4"/>
        </w:rPr>
        <w:footnoteReference w:id="30"/>
      </w:r>
      <w:r w:rsidR="00A167EA" w:rsidRPr="001B6F47">
        <w:t xml:space="preserve">  </w:t>
      </w:r>
      <w:r w:rsidR="00A167EA" w:rsidRPr="00A167EA">
        <w:rPr>
          <w:sz w:val="28"/>
          <w:szCs w:val="28"/>
        </w:rPr>
        <w:t xml:space="preserve">           </w:t>
      </w:r>
    </w:p>
    <w:p w:rsidR="00A167EA" w:rsidRPr="00A167EA" w:rsidRDefault="00A167EA" w:rsidP="00D11125">
      <w:pPr>
        <w:spacing w:line="360" w:lineRule="auto"/>
        <w:ind w:left="240"/>
        <w:jc w:val="both"/>
        <w:rPr>
          <w:sz w:val="28"/>
          <w:szCs w:val="28"/>
        </w:rPr>
      </w:pPr>
      <w:r w:rsidRPr="00A167EA">
        <w:rPr>
          <w:sz w:val="28"/>
          <w:szCs w:val="28"/>
        </w:rPr>
        <w:t>Дифференциация нарушений выглядит следующим образом:</w:t>
      </w:r>
    </w:p>
    <w:p w:rsidR="00A167EA" w:rsidRPr="00A167EA" w:rsidRDefault="00A167EA" w:rsidP="00D11125">
      <w:pPr>
        <w:spacing w:line="360" w:lineRule="auto"/>
        <w:ind w:left="240"/>
        <w:jc w:val="both"/>
        <w:rPr>
          <w:sz w:val="28"/>
          <w:szCs w:val="28"/>
        </w:rPr>
      </w:pPr>
      <w:r w:rsidRPr="00A167EA">
        <w:rPr>
          <w:sz w:val="28"/>
          <w:szCs w:val="28"/>
        </w:rPr>
        <w:t xml:space="preserve">Первым критерием дифференциации Сорокин определяет социумный уровень и выделяет в этом отношении нарушения, могущие иметь место на персональном, групповом (институциональном) уровнях и на уровне суперсистемы. Последние два вида усложняются, </w:t>
      </w:r>
      <w:r w:rsidR="001B6F47">
        <w:rPr>
          <w:sz w:val="28"/>
          <w:szCs w:val="28"/>
        </w:rPr>
        <w:t xml:space="preserve">передаются от группы к группе, </w:t>
      </w:r>
      <w:r w:rsidR="001B6F47" w:rsidRPr="001B6F47">
        <w:rPr>
          <w:sz w:val="28"/>
          <w:szCs w:val="28"/>
        </w:rPr>
        <w:t>“</w:t>
      </w:r>
      <w:r w:rsidR="001B6F47">
        <w:rPr>
          <w:sz w:val="28"/>
          <w:szCs w:val="28"/>
        </w:rPr>
        <w:t>наслаиваются</w:t>
      </w:r>
      <w:r w:rsidR="001B6F47" w:rsidRPr="001B6F47">
        <w:rPr>
          <w:sz w:val="28"/>
          <w:szCs w:val="28"/>
        </w:rPr>
        <w:t>”</w:t>
      </w:r>
      <w:r w:rsidRPr="00A167EA">
        <w:rPr>
          <w:sz w:val="28"/>
          <w:szCs w:val="28"/>
        </w:rPr>
        <w:t xml:space="preserve"> друг на друга в жизни групп, институтов, обществ и их систем. </w:t>
      </w:r>
    </w:p>
    <w:p w:rsidR="00A167EA" w:rsidRPr="00A167EA" w:rsidRDefault="00A167EA" w:rsidP="00D11125">
      <w:pPr>
        <w:spacing w:line="360" w:lineRule="auto"/>
        <w:ind w:left="240"/>
        <w:jc w:val="both"/>
        <w:rPr>
          <w:sz w:val="28"/>
          <w:szCs w:val="28"/>
        </w:rPr>
      </w:pPr>
      <w:r w:rsidRPr="00A167EA">
        <w:rPr>
          <w:sz w:val="28"/>
          <w:szCs w:val="28"/>
        </w:rPr>
        <w:tab/>
        <w:t>Вторым критерием является степень опасности нарушений для целостности социального порядка. Здесь выделяются совсем не опасные  (например, несоблюдение водителями машин правил уличного движения) и нарушения, грозящие  разрушением порядка (бунт, волнения, революции и пр.) Нарушения второго вида надолго остают</w:t>
      </w:r>
      <w:r w:rsidR="001B6F47">
        <w:rPr>
          <w:sz w:val="28"/>
          <w:szCs w:val="28"/>
        </w:rPr>
        <w:t xml:space="preserve">ся в исторической  памяти, это </w:t>
      </w:r>
      <w:r w:rsidR="001B6F47" w:rsidRPr="001B6F47">
        <w:rPr>
          <w:sz w:val="28"/>
          <w:szCs w:val="28"/>
        </w:rPr>
        <w:t>“</w:t>
      </w:r>
      <w:r w:rsidR="001B6F47">
        <w:rPr>
          <w:sz w:val="28"/>
          <w:szCs w:val="28"/>
        </w:rPr>
        <w:t>наиважнейшие</w:t>
      </w:r>
      <w:r w:rsidR="001B6F47" w:rsidRPr="001B6F47">
        <w:rPr>
          <w:sz w:val="28"/>
          <w:szCs w:val="28"/>
        </w:rPr>
        <w:t>”</w:t>
      </w:r>
      <w:r w:rsidRPr="00A167EA">
        <w:rPr>
          <w:sz w:val="28"/>
          <w:szCs w:val="28"/>
        </w:rPr>
        <w:t xml:space="preserve"> нарушения.</w:t>
      </w:r>
    </w:p>
    <w:p w:rsidR="00A167EA" w:rsidRPr="00A167EA" w:rsidRDefault="00A167EA" w:rsidP="00D11125">
      <w:pPr>
        <w:spacing w:line="360" w:lineRule="auto"/>
        <w:ind w:left="240"/>
        <w:jc w:val="both"/>
        <w:rPr>
          <w:sz w:val="28"/>
          <w:szCs w:val="28"/>
        </w:rPr>
      </w:pPr>
      <w:r w:rsidRPr="00A167EA">
        <w:rPr>
          <w:sz w:val="28"/>
          <w:szCs w:val="28"/>
        </w:rPr>
        <w:tab/>
        <w:t xml:space="preserve">Третьим критерием дифференциации Сорокин определяет  историческое время существования групп и институтов. В зависимости от этого он выделяет две </w:t>
      </w:r>
      <w:r w:rsidR="001B6F47">
        <w:rPr>
          <w:sz w:val="28"/>
          <w:szCs w:val="28"/>
        </w:rPr>
        <w:t xml:space="preserve">группы нарушений: напоминающие </w:t>
      </w:r>
      <w:r w:rsidR="001B6F47" w:rsidRPr="001B6F47">
        <w:rPr>
          <w:sz w:val="28"/>
          <w:szCs w:val="28"/>
        </w:rPr>
        <w:t>“</w:t>
      </w:r>
      <w:r w:rsidRPr="00A167EA">
        <w:rPr>
          <w:sz w:val="28"/>
          <w:szCs w:val="28"/>
        </w:rPr>
        <w:t>болез</w:t>
      </w:r>
      <w:r w:rsidR="001B6F47">
        <w:rPr>
          <w:sz w:val="28"/>
          <w:szCs w:val="28"/>
        </w:rPr>
        <w:t>ни роста</w:t>
      </w:r>
      <w:r w:rsidR="001B6F47" w:rsidRPr="001B6F47">
        <w:rPr>
          <w:sz w:val="28"/>
          <w:szCs w:val="28"/>
        </w:rPr>
        <w:t>”</w:t>
      </w:r>
      <w:r w:rsidRPr="00A167EA">
        <w:rPr>
          <w:sz w:val="28"/>
          <w:szCs w:val="28"/>
        </w:rPr>
        <w:t xml:space="preserve"> бурно развива</w:t>
      </w:r>
      <w:r w:rsidR="001B6F47">
        <w:rPr>
          <w:sz w:val="28"/>
          <w:szCs w:val="28"/>
        </w:rPr>
        <w:t xml:space="preserve">ющегося молодого организма или </w:t>
      </w:r>
      <w:r w:rsidR="001B6F47" w:rsidRPr="001B6F47">
        <w:rPr>
          <w:sz w:val="28"/>
          <w:szCs w:val="28"/>
        </w:rPr>
        <w:t>“</w:t>
      </w:r>
      <w:r w:rsidR="001B6F47">
        <w:rPr>
          <w:sz w:val="28"/>
          <w:szCs w:val="28"/>
        </w:rPr>
        <w:t>недомогания</w:t>
      </w:r>
      <w:r w:rsidR="001B6F47" w:rsidRPr="001B6F47">
        <w:rPr>
          <w:sz w:val="28"/>
          <w:szCs w:val="28"/>
        </w:rPr>
        <w:t>”</w:t>
      </w:r>
      <w:r w:rsidRPr="00A167EA">
        <w:rPr>
          <w:sz w:val="28"/>
          <w:szCs w:val="28"/>
        </w:rPr>
        <w:t xml:space="preserve"> старческого.</w:t>
      </w:r>
    </w:p>
    <w:p w:rsidR="00A167EA" w:rsidRPr="00A167EA" w:rsidRDefault="00A167EA" w:rsidP="00D11125">
      <w:pPr>
        <w:spacing w:line="360" w:lineRule="auto"/>
        <w:ind w:left="240"/>
        <w:jc w:val="both"/>
        <w:rPr>
          <w:sz w:val="28"/>
          <w:szCs w:val="28"/>
        </w:rPr>
      </w:pPr>
      <w:r w:rsidRPr="00A167EA">
        <w:rPr>
          <w:sz w:val="28"/>
          <w:szCs w:val="28"/>
        </w:rPr>
        <w:tab/>
        <w:t xml:space="preserve">Какие из видов нарушений интересуют </w:t>
      </w:r>
      <w:r w:rsidR="001B6F47" w:rsidRPr="00A167EA">
        <w:rPr>
          <w:sz w:val="28"/>
          <w:szCs w:val="28"/>
        </w:rPr>
        <w:t>Сорокина,</w:t>
      </w:r>
      <w:r w:rsidRPr="00A167EA">
        <w:rPr>
          <w:sz w:val="28"/>
          <w:szCs w:val="28"/>
        </w:rPr>
        <w:t xml:space="preserve"> прежде всего? Эти нарушения кратко можно обозначить как грозящие р</w:t>
      </w:r>
      <w:r w:rsidR="001B6F47">
        <w:rPr>
          <w:sz w:val="28"/>
          <w:szCs w:val="28"/>
        </w:rPr>
        <w:t xml:space="preserve">азрушением социального порядка </w:t>
      </w:r>
      <w:r w:rsidR="001B6F47" w:rsidRPr="001B6F47">
        <w:rPr>
          <w:sz w:val="28"/>
          <w:szCs w:val="28"/>
        </w:rPr>
        <w:t>“</w:t>
      </w:r>
      <w:r w:rsidRPr="00A167EA">
        <w:rPr>
          <w:sz w:val="28"/>
          <w:szCs w:val="28"/>
        </w:rPr>
        <w:t>болезни и недомогания старческо</w:t>
      </w:r>
      <w:r w:rsidR="001B6F47">
        <w:rPr>
          <w:sz w:val="28"/>
          <w:szCs w:val="28"/>
        </w:rPr>
        <w:t>го организма</w:t>
      </w:r>
      <w:r w:rsidR="001B6F47" w:rsidRPr="001B6F47">
        <w:rPr>
          <w:sz w:val="28"/>
          <w:szCs w:val="28"/>
        </w:rPr>
        <w:t>”</w:t>
      </w:r>
      <w:r w:rsidRPr="00A167EA">
        <w:rPr>
          <w:sz w:val="28"/>
          <w:szCs w:val="28"/>
        </w:rPr>
        <w:t>, происходящие на институциональном уровне или на уровне суперсистемы.</w:t>
      </w:r>
    </w:p>
    <w:p w:rsidR="00A167EA" w:rsidRPr="00A167EA" w:rsidRDefault="00A167EA" w:rsidP="00D11125">
      <w:pPr>
        <w:spacing w:line="360" w:lineRule="auto"/>
        <w:ind w:left="240"/>
        <w:jc w:val="both"/>
        <w:rPr>
          <w:sz w:val="28"/>
          <w:szCs w:val="28"/>
        </w:rPr>
      </w:pPr>
      <w:r w:rsidRPr="00A167EA">
        <w:rPr>
          <w:sz w:val="28"/>
          <w:szCs w:val="28"/>
        </w:rPr>
        <w:tab/>
        <w:t xml:space="preserve">Однако Сорокин не останавливается лишь на классификации нарушений </w:t>
      </w:r>
      <w:r w:rsidR="001B6F47" w:rsidRPr="00A167EA">
        <w:rPr>
          <w:sz w:val="28"/>
          <w:szCs w:val="28"/>
        </w:rPr>
        <w:t>и,</w:t>
      </w:r>
      <w:r w:rsidRPr="00A167EA">
        <w:rPr>
          <w:sz w:val="28"/>
          <w:szCs w:val="28"/>
        </w:rPr>
        <w:t xml:space="preserve"> критикуя множественные и разнообразные определения социальных нарушений исследователей и историков, пр</w:t>
      </w:r>
      <w:r w:rsidR="001B6F47">
        <w:rPr>
          <w:sz w:val="28"/>
          <w:szCs w:val="28"/>
        </w:rPr>
        <w:t xml:space="preserve">едлагает не </w:t>
      </w:r>
      <w:r w:rsidR="001B6F47" w:rsidRPr="001B6F47">
        <w:rPr>
          <w:sz w:val="28"/>
          <w:szCs w:val="28"/>
        </w:rPr>
        <w:t>“</w:t>
      </w:r>
      <w:r w:rsidR="001B6F47">
        <w:rPr>
          <w:sz w:val="28"/>
          <w:szCs w:val="28"/>
        </w:rPr>
        <w:t>передавать эмоции в словах</w:t>
      </w:r>
      <w:r w:rsidR="001B6F47" w:rsidRPr="001B6F47">
        <w:rPr>
          <w:sz w:val="28"/>
          <w:szCs w:val="28"/>
        </w:rPr>
        <w:t>”</w:t>
      </w:r>
      <w:r w:rsidR="001B6F47">
        <w:rPr>
          <w:sz w:val="28"/>
          <w:szCs w:val="28"/>
        </w:rPr>
        <w:t xml:space="preserve">, а попытаться </w:t>
      </w:r>
      <w:r w:rsidR="001B6F47" w:rsidRPr="001B6F47">
        <w:rPr>
          <w:sz w:val="28"/>
          <w:szCs w:val="28"/>
        </w:rPr>
        <w:t>“</w:t>
      </w:r>
      <w:r w:rsidR="001B6F47">
        <w:rPr>
          <w:sz w:val="28"/>
          <w:szCs w:val="28"/>
        </w:rPr>
        <w:t>измерить социальные штормы</w:t>
      </w:r>
      <w:r w:rsidR="001B6F47" w:rsidRPr="001B6F47">
        <w:rPr>
          <w:sz w:val="28"/>
          <w:szCs w:val="28"/>
        </w:rPr>
        <w:t>”</w:t>
      </w:r>
      <w:r w:rsidRPr="00A167EA">
        <w:rPr>
          <w:sz w:val="28"/>
          <w:szCs w:val="28"/>
        </w:rPr>
        <w:t>.</w:t>
      </w:r>
    </w:p>
    <w:p w:rsidR="00A167EA" w:rsidRPr="00A167EA" w:rsidRDefault="001B6F47" w:rsidP="00D11125">
      <w:pPr>
        <w:spacing w:line="360" w:lineRule="auto"/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Он опирается на </w:t>
      </w:r>
      <w:r w:rsidRPr="001B6F47">
        <w:rPr>
          <w:sz w:val="28"/>
          <w:szCs w:val="28"/>
        </w:rPr>
        <w:t>“</w:t>
      </w:r>
      <w:r>
        <w:rPr>
          <w:sz w:val="28"/>
          <w:szCs w:val="28"/>
        </w:rPr>
        <w:t>индикаторы социальных нарушений</w:t>
      </w:r>
      <w:r w:rsidRPr="001B6F47">
        <w:rPr>
          <w:sz w:val="28"/>
          <w:szCs w:val="28"/>
        </w:rPr>
        <w:t>”</w:t>
      </w:r>
      <w:r w:rsidR="00A167EA" w:rsidRPr="00A167EA">
        <w:rPr>
          <w:sz w:val="28"/>
          <w:szCs w:val="28"/>
        </w:rPr>
        <w:t>, которые собирались им за внушительный промежуток времени – с 60 века до н.э. до 20 века н.э</w:t>
      </w:r>
      <w:r w:rsidRPr="00A167EA">
        <w:rPr>
          <w:sz w:val="28"/>
          <w:szCs w:val="28"/>
        </w:rPr>
        <w:t>. (</w:t>
      </w:r>
      <w:r w:rsidR="00A167EA" w:rsidRPr="00A167EA">
        <w:rPr>
          <w:sz w:val="28"/>
          <w:szCs w:val="28"/>
        </w:rPr>
        <w:t>т.е. охватывали античную цивилизацию Древней Греции, Рима, Византии и европейскую цивилизацию с 6 века н.э.). Эти индикаторы нарушений стали им изучаться в комбинации четырех качественно-количественных аспектов.</w:t>
      </w:r>
    </w:p>
    <w:p w:rsidR="00A167EA" w:rsidRPr="00A167EA" w:rsidRDefault="00A167EA" w:rsidP="00D11125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A167EA">
        <w:rPr>
          <w:sz w:val="28"/>
          <w:szCs w:val="28"/>
        </w:rPr>
        <w:t>Зона нарушений (оценка в зависимости от их места в социальном пространстве):</w:t>
      </w:r>
    </w:p>
    <w:p w:rsidR="00A167EA" w:rsidRPr="00A167EA" w:rsidRDefault="00A167EA" w:rsidP="00D11125">
      <w:pPr>
        <w:numPr>
          <w:ilvl w:val="1"/>
          <w:numId w:val="24"/>
        </w:numPr>
        <w:spacing w:line="360" w:lineRule="auto"/>
        <w:jc w:val="both"/>
        <w:rPr>
          <w:sz w:val="28"/>
          <w:szCs w:val="28"/>
        </w:rPr>
      </w:pPr>
      <w:r w:rsidRPr="00A167EA">
        <w:rPr>
          <w:sz w:val="28"/>
          <w:szCs w:val="28"/>
        </w:rPr>
        <w:t>нарушения локального характера, в сельской местности или в небольшом ограниченном районе – 1 балл;</w:t>
      </w:r>
    </w:p>
    <w:p w:rsidR="00A167EA" w:rsidRPr="00A167EA" w:rsidRDefault="00A167EA" w:rsidP="00D11125">
      <w:pPr>
        <w:numPr>
          <w:ilvl w:val="1"/>
          <w:numId w:val="24"/>
        </w:numPr>
        <w:spacing w:line="360" w:lineRule="auto"/>
        <w:jc w:val="both"/>
        <w:rPr>
          <w:sz w:val="28"/>
          <w:szCs w:val="28"/>
        </w:rPr>
      </w:pPr>
      <w:r w:rsidRPr="00A167EA">
        <w:rPr>
          <w:sz w:val="28"/>
          <w:szCs w:val="28"/>
        </w:rPr>
        <w:t>нарушение локального характера, в нескольких сельских районах или маленьком городке – 3 балла;</w:t>
      </w:r>
    </w:p>
    <w:p w:rsidR="00A167EA" w:rsidRPr="00A167EA" w:rsidRDefault="00A167EA" w:rsidP="00D11125">
      <w:pPr>
        <w:numPr>
          <w:ilvl w:val="1"/>
          <w:numId w:val="24"/>
        </w:numPr>
        <w:spacing w:line="360" w:lineRule="auto"/>
        <w:jc w:val="both"/>
        <w:rPr>
          <w:sz w:val="28"/>
          <w:szCs w:val="28"/>
        </w:rPr>
      </w:pPr>
      <w:r w:rsidRPr="00A167EA">
        <w:rPr>
          <w:sz w:val="28"/>
          <w:szCs w:val="28"/>
        </w:rPr>
        <w:t>в большом городе – 5 баллов;</w:t>
      </w:r>
    </w:p>
    <w:p w:rsidR="00A167EA" w:rsidRPr="00A167EA" w:rsidRDefault="00A167EA" w:rsidP="00D11125">
      <w:pPr>
        <w:numPr>
          <w:ilvl w:val="1"/>
          <w:numId w:val="24"/>
        </w:numPr>
        <w:spacing w:line="360" w:lineRule="auto"/>
        <w:jc w:val="both"/>
        <w:rPr>
          <w:sz w:val="28"/>
          <w:szCs w:val="28"/>
        </w:rPr>
      </w:pPr>
      <w:r w:rsidRPr="00A167EA">
        <w:rPr>
          <w:sz w:val="28"/>
          <w:szCs w:val="28"/>
        </w:rPr>
        <w:t>в нескольких городах среднего размера, в одном важном городе или маленькой провинции – 10 баллов;</w:t>
      </w:r>
    </w:p>
    <w:p w:rsidR="00A167EA" w:rsidRPr="00A167EA" w:rsidRDefault="00A167EA" w:rsidP="00D11125">
      <w:pPr>
        <w:numPr>
          <w:ilvl w:val="1"/>
          <w:numId w:val="24"/>
        </w:numPr>
        <w:spacing w:line="360" w:lineRule="auto"/>
        <w:jc w:val="both"/>
        <w:rPr>
          <w:sz w:val="28"/>
          <w:szCs w:val="28"/>
        </w:rPr>
      </w:pPr>
      <w:r w:rsidRPr="00A167EA">
        <w:rPr>
          <w:sz w:val="28"/>
          <w:szCs w:val="28"/>
        </w:rPr>
        <w:t>в большой провинции или части столицы – 20 баллов;</w:t>
      </w:r>
    </w:p>
    <w:p w:rsidR="00A167EA" w:rsidRPr="00A167EA" w:rsidRDefault="00A167EA" w:rsidP="00D11125">
      <w:pPr>
        <w:numPr>
          <w:ilvl w:val="1"/>
          <w:numId w:val="24"/>
        </w:numPr>
        <w:spacing w:line="360" w:lineRule="auto"/>
        <w:jc w:val="both"/>
        <w:rPr>
          <w:sz w:val="28"/>
          <w:szCs w:val="28"/>
        </w:rPr>
      </w:pPr>
      <w:r w:rsidRPr="00A167EA">
        <w:rPr>
          <w:sz w:val="28"/>
          <w:szCs w:val="28"/>
        </w:rPr>
        <w:t>в нескольких больших провинциях или в целом в столице – 40 баллов;</w:t>
      </w:r>
    </w:p>
    <w:p w:rsidR="00A167EA" w:rsidRPr="00A167EA" w:rsidRDefault="00A167EA" w:rsidP="00D11125">
      <w:pPr>
        <w:numPr>
          <w:ilvl w:val="1"/>
          <w:numId w:val="24"/>
        </w:numPr>
        <w:spacing w:line="360" w:lineRule="auto"/>
        <w:jc w:val="both"/>
        <w:rPr>
          <w:sz w:val="28"/>
          <w:szCs w:val="28"/>
        </w:rPr>
      </w:pPr>
      <w:r w:rsidRPr="00A167EA">
        <w:rPr>
          <w:sz w:val="28"/>
          <w:szCs w:val="28"/>
        </w:rPr>
        <w:t>нарушение в столице, перекинувшееся на несколько провинций – 60 баллов;</w:t>
      </w:r>
    </w:p>
    <w:p w:rsidR="00A167EA" w:rsidRPr="00A167EA" w:rsidRDefault="00A167EA" w:rsidP="00D11125">
      <w:pPr>
        <w:numPr>
          <w:ilvl w:val="1"/>
          <w:numId w:val="24"/>
        </w:numPr>
        <w:spacing w:line="360" w:lineRule="auto"/>
        <w:jc w:val="both"/>
        <w:rPr>
          <w:sz w:val="28"/>
          <w:szCs w:val="28"/>
        </w:rPr>
      </w:pPr>
      <w:r w:rsidRPr="00A167EA">
        <w:rPr>
          <w:sz w:val="28"/>
          <w:szCs w:val="28"/>
        </w:rPr>
        <w:t>нарушения, захватившие большую часть страны – 80 баллов;</w:t>
      </w:r>
    </w:p>
    <w:p w:rsidR="00A167EA" w:rsidRPr="00A167EA" w:rsidRDefault="00A167EA" w:rsidP="00D11125">
      <w:pPr>
        <w:numPr>
          <w:ilvl w:val="1"/>
          <w:numId w:val="24"/>
        </w:numPr>
        <w:spacing w:line="360" w:lineRule="auto"/>
        <w:jc w:val="both"/>
        <w:rPr>
          <w:sz w:val="28"/>
          <w:szCs w:val="28"/>
        </w:rPr>
      </w:pPr>
      <w:r w:rsidRPr="00A167EA">
        <w:rPr>
          <w:sz w:val="28"/>
          <w:szCs w:val="28"/>
        </w:rPr>
        <w:t>в стране – 100 баллов.</w:t>
      </w:r>
    </w:p>
    <w:p w:rsidR="00A167EA" w:rsidRPr="00A167EA" w:rsidRDefault="00A167EA" w:rsidP="00D11125">
      <w:pPr>
        <w:spacing w:line="360" w:lineRule="auto"/>
        <w:ind w:left="1428"/>
        <w:jc w:val="both"/>
        <w:rPr>
          <w:sz w:val="28"/>
          <w:szCs w:val="28"/>
        </w:rPr>
      </w:pPr>
      <w:r w:rsidRPr="00A167EA">
        <w:rPr>
          <w:sz w:val="28"/>
          <w:szCs w:val="28"/>
        </w:rPr>
        <w:t xml:space="preserve"> </w:t>
      </w:r>
    </w:p>
    <w:p w:rsidR="00A167EA" w:rsidRPr="00A167EA" w:rsidRDefault="00A167EA" w:rsidP="00D11125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A167EA">
        <w:rPr>
          <w:sz w:val="28"/>
          <w:szCs w:val="28"/>
        </w:rPr>
        <w:t>Пропорции населения, активно включенного в нарушение (за и против):</w:t>
      </w:r>
    </w:p>
    <w:p w:rsidR="00A167EA" w:rsidRPr="00A167EA" w:rsidRDefault="00A167EA" w:rsidP="00D11125">
      <w:pPr>
        <w:numPr>
          <w:ilvl w:val="1"/>
          <w:numId w:val="24"/>
        </w:numPr>
        <w:spacing w:line="360" w:lineRule="auto"/>
        <w:jc w:val="both"/>
        <w:rPr>
          <w:sz w:val="28"/>
          <w:szCs w:val="28"/>
        </w:rPr>
      </w:pPr>
      <w:r w:rsidRPr="00A167EA">
        <w:rPr>
          <w:sz w:val="28"/>
          <w:szCs w:val="28"/>
        </w:rPr>
        <w:t>нарушение, произведенное несколькими лицами (заговорщики, преступники и т.п.) – 10 баллов;</w:t>
      </w:r>
    </w:p>
    <w:p w:rsidR="00A167EA" w:rsidRPr="00A167EA" w:rsidRDefault="00A167EA" w:rsidP="00D11125">
      <w:pPr>
        <w:numPr>
          <w:ilvl w:val="1"/>
          <w:numId w:val="24"/>
        </w:numPr>
        <w:spacing w:line="360" w:lineRule="auto"/>
        <w:jc w:val="both"/>
        <w:rPr>
          <w:sz w:val="28"/>
          <w:szCs w:val="28"/>
        </w:rPr>
      </w:pPr>
      <w:r w:rsidRPr="00A167EA">
        <w:rPr>
          <w:sz w:val="28"/>
          <w:szCs w:val="28"/>
        </w:rPr>
        <w:t>нарушение, произведенное небольшой группой лиц – 30 баллов;</w:t>
      </w:r>
    </w:p>
    <w:p w:rsidR="00A167EA" w:rsidRPr="00A167EA" w:rsidRDefault="00A167EA" w:rsidP="00D11125">
      <w:pPr>
        <w:numPr>
          <w:ilvl w:val="1"/>
          <w:numId w:val="24"/>
        </w:numPr>
        <w:spacing w:line="360" w:lineRule="auto"/>
        <w:jc w:val="both"/>
        <w:rPr>
          <w:sz w:val="28"/>
          <w:szCs w:val="28"/>
        </w:rPr>
      </w:pPr>
      <w:r w:rsidRPr="00A167EA">
        <w:rPr>
          <w:sz w:val="28"/>
          <w:szCs w:val="28"/>
        </w:rPr>
        <w:t>нарушение, совершенное небольшой общностью (профсоюзная, партийная и т.п.) – 50 баллов;</w:t>
      </w:r>
    </w:p>
    <w:p w:rsidR="00A167EA" w:rsidRPr="00A167EA" w:rsidRDefault="00A167EA" w:rsidP="00D11125">
      <w:pPr>
        <w:numPr>
          <w:ilvl w:val="1"/>
          <w:numId w:val="24"/>
        </w:numPr>
        <w:spacing w:line="360" w:lineRule="auto"/>
        <w:jc w:val="both"/>
        <w:rPr>
          <w:sz w:val="28"/>
          <w:szCs w:val="28"/>
        </w:rPr>
      </w:pPr>
      <w:r w:rsidRPr="00A167EA">
        <w:rPr>
          <w:sz w:val="28"/>
          <w:szCs w:val="28"/>
        </w:rPr>
        <w:t>нарушение большого массива населения, комбинирующее действие нескольких указанных общностей – 70 баллов;</w:t>
      </w:r>
    </w:p>
    <w:p w:rsidR="00A167EA" w:rsidRPr="00A167EA" w:rsidRDefault="00A167EA" w:rsidP="00D11125">
      <w:pPr>
        <w:numPr>
          <w:ilvl w:val="1"/>
          <w:numId w:val="24"/>
        </w:numPr>
        <w:spacing w:line="360" w:lineRule="auto"/>
        <w:jc w:val="both"/>
        <w:rPr>
          <w:sz w:val="28"/>
          <w:szCs w:val="28"/>
        </w:rPr>
      </w:pPr>
      <w:r w:rsidRPr="00A167EA">
        <w:rPr>
          <w:sz w:val="28"/>
          <w:szCs w:val="28"/>
        </w:rPr>
        <w:t>нарушения, привлекшие практически все взрослое население – 100 баллов.</w:t>
      </w:r>
    </w:p>
    <w:p w:rsidR="00A167EA" w:rsidRPr="00A167EA" w:rsidRDefault="00A167EA" w:rsidP="00D11125">
      <w:pPr>
        <w:spacing w:line="360" w:lineRule="auto"/>
        <w:jc w:val="both"/>
        <w:rPr>
          <w:sz w:val="28"/>
          <w:szCs w:val="28"/>
        </w:rPr>
      </w:pPr>
    </w:p>
    <w:p w:rsidR="00A167EA" w:rsidRPr="00A167EA" w:rsidRDefault="00A167EA" w:rsidP="00D11125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A167EA">
        <w:rPr>
          <w:sz w:val="28"/>
          <w:szCs w:val="28"/>
        </w:rPr>
        <w:t>Пропорции напряженности нарушения (по колебанию насилия и жестокости):</w:t>
      </w:r>
    </w:p>
    <w:p w:rsidR="00A167EA" w:rsidRPr="00A167EA" w:rsidRDefault="00A167EA" w:rsidP="00D11125">
      <w:pPr>
        <w:numPr>
          <w:ilvl w:val="1"/>
          <w:numId w:val="24"/>
        </w:numPr>
        <w:spacing w:line="360" w:lineRule="auto"/>
        <w:jc w:val="both"/>
        <w:rPr>
          <w:sz w:val="28"/>
          <w:szCs w:val="28"/>
        </w:rPr>
      </w:pPr>
      <w:r w:rsidRPr="00A167EA">
        <w:rPr>
          <w:sz w:val="28"/>
          <w:szCs w:val="28"/>
        </w:rPr>
        <w:t>нарушение без насилия – 1 балл;</w:t>
      </w:r>
    </w:p>
    <w:p w:rsidR="00A167EA" w:rsidRPr="00A167EA" w:rsidRDefault="00A167EA" w:rsidP="00D11125">
      <w:pPr>
        <w:numPr>
          <w:ilvl w:val="1"/>
          <w:numId w:val="24"/>
        </w:numPr>
        <w:spacing w:line="360" w:lineRule="auto"/>
        <w:jc w:val="both"/>
        <w:rPr>
          <w:sz w:val="28"/>
          <w:szCs w:val="28"/>
        </w:rPr>
      </w:pPr>
      <w:r w:rsidRPr="00A167EA">
        <w:rPr>
          <w:sz w:val="28"/>
          <w:szCs w:val="28"/>
        </w:rPr>
        <w:t>незначительное насилие – 3 балла;</w:t>
      </w:r>
    </w:p>
    <w:p w:rsidR="00A167EA" w:rsidRPr="00A167EA" w:rsidRDefault="00A167EA" w:rsidP="00D11125">
      <w:pPr>
        <w:numPr>
          <w:ilvl w:val="1"/>
          <w:numId w:val="24"/>
        </w:numPr>
        <w:spacing w:line="360" w:lineRule="auto"/>
        <w:jc w:val="both"/>
        <w:rPr>
          <w:sz w:val="28"/>
          <w:szCs w:val="28"/>
        </w:rPr>
      </w:pPr>
      <w:r w:rsidRPr="00A167EA">
        <w:rPr>
          <w:sz w:val="28"/>
          <w:szCs w:val="28"/>
        </w:rPr>
        <w:t>покушения на жизнь и собственность в большом размере – 5 баллов;</w:t>
      </w:r>
    </w:p>
    <w:p w:rsidR="00A167EA" w:rsidRPr="00A167EA" w:rsidRDefault="00A167EA" w:rsidP="00D11125">
      <w:pPr>
        <w:numPr>
          <w:ilvl w:val="1"/>
          <w:numId w:val="24"/>
        </w:numPr>
        <w:spacing w:line="360" w:lineRule="auto"/>
        <w:jc w:val="both"/>
        <w:rPr>
          <w:sz w:val="28"/>
          <w:szCs w:val="28"/>
        </w:rPr>
      </w:pPr>
      <w:r w:rsidRPr="00A167EA">
        <w:rPr>
          <w:sz w:val="28"/>
          <w:szCs w:val="28"/>
        </w:rPr>
        <w:t>масштабные насилия и свержение власти в местных центрах, без серьезных социальных эффектов – 7 баллов;</w:t>
      </w:r>
    </w:p>
    <w:p w:rsidR="00A167EA" w:rsidRPr="00A167EA" w:rsidRDefault="00A167EA" w:rsidP="00D11125">
      <w:pPr>
        <w:numPr>
          <w:ilvl w:val="1"/>
          <w:numId w:val="24"/>
        </w:numPr>
        <w:spacing w:line="360" w:lineRule="auto"/>
        <w:jc w:val="both"/>
        <w:rPr>
          <w:sz w:val="28"/>
          <w:szCs w:val="28"/>
        </w:rPr>
      </w:pPr>
      <w:r w:rsidRPr="00A167EA">
        <w:rPr>
          <w:sz w:val="28"/>
          <w:szCs w:val="28"/>
        </w:rPr>
        <w:t>тотальное насилие, сбрасывание центральной власти, приведения к серьезным последствиям – 10 баллов.</w:t>
      </w:r>
    </w:p>
    <w:p w:rsidR="00A167EA" w:rsidRPr="00A167EA" w:rsidRDefault="00A167EA" w:rsidP="00D11125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A167EA">
        <w:rPr>
          <w:sz w:val="28"/>
          <w:szCs w:val="28"/>
        </w:rPr>
        <w:t>Продолжительность нарушения:</w:t>
      </w:r>
    </w:p>
    <w:p w:rsidR="00A167EA" w:rsidRPr="00A167EA" w:rsidRDefault="00A167EA" w:rsidP="00D11125">
      <w:pPr>
        <w:numPr>
          <w:ilvl w:val="1"/>
          <w:numId w:val="24"/>
        </w:numPr>
        <w:spacing w:line="360" w:lineRule="auto"/>
        <w:jc w:val="both"/>
        <w:rPr>
          <w:sz w:val="28"/>
          <w:szCs w:val="28"/>
        </w:rPr>
      </w:pPr>
      <w:r w:rsidRPr="00A167EA">
        <w:rPr>
          <w:sz w:val="28"/>
          <w:szCs w:val="28"/>
        </w:rPr>
        <w:t>один или несколько дней – 1 балл;</w:t>
      </w:r>
    </w:p>
    <w:p w:rsidR="00A167EA" w:rsidRPr="00A167EA" w:rsidRDefault="00A167EA" w:rsidP="00D11125">
      <w:pPr>
        <w:numPr>
          <w:ilvl w:val="1"/>
          <w:numId w:val="24"/>
        </w:numPr>
        <w:spacing w:line="360" w:lineRule="auto"/>
        <w:jc w:val="both"/>
        <w:rPr>
          <w:sz w:val="28"/>
          <w:szCs w:val="28"/>
        </w:rPr>
      </w:pPr>
      <w:r w:rsidRPr="00A167EA">
        <w:rPr>
          <w:sz w:val="28"/>
          <w:szCs w:val="28"/>
        </w:rPr>
        <w:t>несколько недель – 3 балла;</w:t>
      </w:r>
    </w:p>
    <w:p w:rsidR="00A167EA" w:rsidRPr="00A167EA" w:rsidRDefault="00A167EA" w:rsidP="00D11125">
      <w:pPr>
        <w:numPr>
          <w:ilvl w:val="1"/>
          <w:numId w:val="24"/>
        </w:numPr>
        <w:spacing w:line="360" w:lineRule="auto"/>
        <w:jc w:val="both"/>
        <w:rPr>
          <w:sz w:val="28"/>
          <w:szCs w:val="28"/>
        </w:rPr>
      </w:pPr>
      <w:r w:rsidRPr="00A167EA">
        <w:rPr>
          <w:sz w:val="28"/>
          <w:szCs w:val="28"/>
        </w:rPr>
        <w:t>многомесячные – 5 баллов;</w:t>
      </w:r>
    </w:p>
    <w:p w:rsidR="00A167EA" w:rsidRPr="00A167EA" w:rsidRDefault="00A167EA" w:rsidP="00D11125">
      <w:pPr>
        <w:numPr>
          <w:ilvl w:val="1"/>
          <w:numId w:val="24"/>
        </w:numPr>
        <w:spacing w:line="360" w:lineRule="auto"/>
        <w:jc w:val="both"/>
        <w:rPr>
          <w:sz w:val="28"/>
          <w:szCs w:val="28"/>
        </w:rPr>
      </w:pPr>
      <w:r w:rsidRPr="00A167EA">
        <w:rPr>
          <w:sz w:val="28"/>
          <w:szCs w:val="28"/>
        </w:rPr>
        <w:t>год – 10 баллов;</w:t>
      </w:r>
    </w:p>
    <w:p w:rsidR="00A167EA" w:rsidRPr="00A167EA" w:rsidRDefault="00A167EA" w:rsidP="00D11125">
      <w:pPr>
        <w:numPr>
          <w:ilvl w:val="1"/>
          <w:numId w:val="24"/>
        </w:numPr>
        <w:spacing w:line="360" w:lineRule="auto"/>
        <w:jc w:val="both"/>
        <w:rPr>
          <w:sz w:val="28"/>
          <w:szCs w:val="28"/>
        </w:rPr>
      </w:pPr>
      <w:r w:rsidRPr="00A167EA">
        <w:rPr>
          <w:sz w:val="28"/>
          <w:szCs w:val="28"/>
        </w:rPr>
        <w:t>два года – 15 баллов;</w:t>
      </w:r>
    </w:p>
    <w:p w:rsidR="00A167EA" w:rsidRPr="00A167EA" w:rsidRDefault="00A167EA" w:rsidP="00D11125">
      <w:pPr>
        <w:numPr>
          <w:ilvl w:val="1"/>
          <w:numId w:val="24"/>
        </w:numPr>
        <w:spacing w:line="360" w:lineRule="auto"/>
        <w:jc w:val="both"/>
        <w:rPr>
          <w:sz w:val="28"/>
          <w:szCs w:val="28"/>
        </w:rPr>
      </w:pPr>
      <w:r w:rsidRPr="00A167EA">
        <w:rPr>
          <w:sz w:val="28"/>
          <w:szCs w:val="28"/>
        </w:rPr>
        <w:t>три года – 20 баллов;</w:t>
      </w:r>
    </w:p>
    <w:p w:rsidR="00A167EA" w:rsidRPr="00A167EA" w:rsidRDefault="00A167EA" w:rsidP="00D11125">
      <w:pPr>
        <w:numPr>
          <w:ilvl w:val="1"/>
          <w:numId w:val="24"/>
        </w:numPr>
        <w:spacing w:line="360" w:lineRule="auto"/>
        <w:jc w:val="both"/>
        <w:rPr>
          <w:sz w:val="28"/>
          <w:szCs w:val="28"/>
        </w:rPr>
      </w:pPr>
      <w:r w:rsidRPr="00A167EA">
        <w:rPr>
          <w:sz w:val="28"/>
          <w:szCs w:val="28"/>
        </w:rPr>
        <w:t>четыре года – 25 баллов;</w:t>
      </w:r>
    </w:p>
    <w:p w:rsidR="00A167EA" w:rsidRPr="00A167EA" w:rsidRDefault="00A167EA" w:rsidP="00D11125">
      <w:pPr>
        <w:numPr>
          <w:ilvl w:val="1"/>
          <w:numId w:val="24"/>
        </w:numPr>
        <w:spacing w:line="360" w:lineRule="auto"/>
        <w:jc w:val="both"/>
        <w:rPr>
          <w:sz w:val="28"/>
          <w:szCs w:val="28"/>
        </w:rPr>
      </w:pPr>
      <w:r w:rsidRPr="00A167EA">
        <w:rPr>
          <w:sz w:val="28"/>
          <w:szCs w:val="28"/>
        </w:rPr>
        <w:t>более пяти лет – 30 баллов.</w:t>
      </w:r>
    </w:p>
    <w:p w:rsidR="00A167EA" w:rsidRPr="00A167EA" w:rsidRDefault="00A167EA" w:rsidP="00D11125">
      <w:pPr>
        <w:spacing w:line="360" w:lineRule="auto"/>
        <w:jc w:val="both"/>
        <w:rPr>
          <w:sz w:val="28"/>
          <w:szCs w:val="28"/>
        </w:rPr>
      </w:pPr>
      <w:r w:rsidRPr="00A167EA">
        <w:rPr>
          <w:sz w:val="28"/>
          <w:szCs w:val="28"/>
        </w:rPr>
        <w:t xml:space="preserve">             По этой четырехаспектной схеме делались замеры нарушений и</w:t>
      </w:r>
      <w:r w:rsidR="001B6F47">
        <w:rPr>
          <w:sz w:val="28"/>
          <w:szCs w:val="28"/>
        </w:rPr>
        <w:t xml:space="preserve"> сводились в общие  </w:t>
      </w:r>
      <w:r w:rsidRPr="00A167EA">
        <w:rPr>
          <w:sz w:val="28"/>
          <w:szCs w:val="28"/>
        </w:rPr>
        <w:t xml:space="preserve"> списки, таблицы, графики и диаграммы; использовались фактические данные, собранные в многотомной Британской энциклопедии, в исторических хрониках, научных историографических изысканиях. Всю эту информацию Сорокин очень ин</w:t>
      </w:r>
      <w:r w:rsidR="001B6F47">
        <w:rPr>
          <w:sz w:val="28"/>
          <w:szCs w:val="28"/>
        </w:rPr>
        <w:t xml:space="preserve">тересно оформил: разбил </w:t>
      </w:r>
      <w:r w:rsidR="001B6F47" w:rsidRPr="001B6F47">
        <w:rPr>
          <w:sz w:val="28"/>
          <w:szCs w:val="28"/>
        </w:rPr>
        <w:t>“</w:t>
      </w:r>
      <w:r w:rsidR="001B6F47">
        <w:rPr>
          <w:sz w:val="28"/>
          <w:szCs w:val="28"/>
        </w:rPr>
        <w:t>горизонталь</w:t>
      </w:r>
      <w:r w:rsidR="001B6F47" w:rsidRPr="001B6F47">
        <w:rPr>
          <w:sz w:val="28"/>
          <w:szCs w:val="28"/>
        </w:rPr>
        <w:t>”</w:t>
      </w:r>
      <w:r w:rsidR="001B6F47">
        <w:rPr>
          <w:sz w:val="28"/>
          <w:szCs w:val="28"/>
        </w:rPr>
        <w:t xml:space="preserve"> на </w:t>
      </w:r>
      <w:r w:rsidR="001B6F47" w:rsidRPr="001B6F47">
        <w:rPr>
          <w:sz w:val="28"/>
          <w:szCs w:val="28"/>
        </w:rPr>
        <w:t>“</w:t>
      </w:r>
      <w:r w:rsidRPr="00A167EA">
        <w:rPr>
          <w:sz w:val="28"/>
          <w:szCs w:val="28"/>
        </w:rPr>
        <w:t>отдельные исторические единицы</w:t>
      </w:r>
      <w:r w:rsidR="001B6F47">
        <w:rPr>
          <w:sz w:val="28"/>
          <w:szCs w:val="28"/>
        </w:rPr>
        <w:t xml:space="preserve"> в лице национальных государств</w:t>
      </w:r>
      <w:r w:rsidR="001B6F47" w:rsidRPr="001B6F47">
        <w:rPr>
          <w:sz w:val="28"/>
          <w:szCs w:val="28"/>
        </w:rPr>
        <w:t>”</w:t>
      </w:r>
      <w:r w:rsidRPr="00A167EA">
        <w:rPr>
          <w:sz w:val="28"/>
          <w:szCs w:val="28"/>
        </w:rPr>
        <w:t>: Англию, Францию, Италию, Испанию, Нидерланды, Россию и две пары Г</w:t>
      </w:r>
      <w:r w:rsidR="00C712BF">
        <w:rPr>
          <w:sz w:val="28"/>
          <w:szCs w:val="28"/>
        </w:rPr>
        <w:t xml:space="preserve">ерманию-Австрию, Польшу-Литву. </w:t>
      </w:r>
      <w:r w:rsidR="00C712BF" w:rsidRPr="00C712BF">
        <w:rPr>
          <w:sz w:val="28"/>
          <w:szCs w:val="28"/>
        </w:rPr>
        <w:t>“</w:t>
      </w:r>
      <w:r w:rsidR="001B6F47" w:rsidRPr="00A167EA">
        <w:rPr>
          <w:sz w:val="28"/>
          <w:szCs w:val="28"/>
        </w:rPr>
        <w:t>В</w:t>
      </w:r>
      <w:r w:rsidR="00C712BF">
        <w:rPr>
          <w:sz w:val="28"/>
          <w:szCs w:val="28"/>
        </w:rPr>
        <w:t>ертикаль</w:t>
      </w:r>
      <w:r w:rsidR="00C712BF" w:rsidRPr="00C712BF">
        <w:rPr>
          <w:sz w:val="28"/>
          <w:szCs w:val="28"/>
        </w:rPr>
        <w:t>”</w:t>
      </w:r>
      <w:r w:rsidRPr="00A167EA">
        <w:rPr>
          <w:sz w:val="28"/>
          <w:szCs w:val="28"/>
        </w:rPr>
        <w:t xml:space="preserve"> разбил на временные отрезки по 25 и 100 лет. Таким </w:t>
      </w:r>
      <w:r w:rsidR="00C712BF" w:rsidRPr="00A167EA">
        <w:rPr>
          <w:sz w:val="28"/>
          <w:szCs w:val="28"/>
        </w:rPr>
        <w:t>образом,</w:t>
      </w:r>
      <w:r w:rsidRPr="00A167EA">
        <w:rPr>
          <w:sz w:val="28"/>
          <w:szCs w:val="28"/>
        </w:rPr>
        <w:t xml:space="preserve"> все эти сведения раскр</w:t>
      </w:r>
      <w:r w:rsidR="00C712BF">
        <w:rPr>
          <w:sz w:val="28"/>
          <w:szCs w:val="28"/>
        </w:rPr>
        <w:t>ывали увеличение и уменьшение (</w:t>
      </w:r>
      <w:r w:rsidR="00C712BF" w:rsidRPr="00C712BF">
        <w:rPr>
          <w:sz w:val="28"/>
          <w:szCs w:val="28"/>
        </w:rPr>
        <w:t>“</w:t>
      </w:r>
      <w:r w:rsidR="00C712BF">
        <w:rPr>
          <w:sz w:val="28"/>
          <w:szCs w:val="28"/>
        </w:rPr>
        <w:t>флуктуацию</w:t>
      </w:r>
      <w:r w:rsidR="00C712BF" w:rsidRPr="00C712BF">
        <w:rPr>
          <w:sz w:val="28"/>
          <w:szCs w:val="28"/>
        </w:rPr>
        <w:t>”</w:t>
      </w:r>
      <w:r w:rsidR="00C712BF">
        <w:rPr>
          <w:sz w:val="28"/>
          <w:szCs w:val="28"/>
        </w:rPr>
        <w:t xml:space="preserve">) социальных нарушений </w:t>
      </w:r>
      <w:r w:rsidR="00C712BF" w:rsidRPr="00C712BF">
        <w:rPr>
          <w:sz w:val="28"/>
          <w:szCs w:val="28"/>
        </w:rPr>
        <w:t>“</w:t>
      </w:r>
      <w:r w:rsidR="00C712BF">
        <w:rPr>
          <w:sz w:val="28"/>
          <w:szCs w:val="28"/>
        </w:rPr>
        <w:t>по горизонтали</w:t>
      </w:r>
      <w:r w:rsidR="00C712BF" w:rsidRPr="00C712BF">
        <w:rPr>
          <w:sz w:val="28"/>
          <w:szCs w:val="28"/>
        </w:rPr>
        <w:t>”</w:t>
      </w:r>
      <w:r w:rsidRPr="00A167EA">
        <w:rPr>
          <w:sz w:val="28"/>
          <w:szCs w:val="28"/>
        </w:rPr>
        <w:t xml:space="preserve"> - от страны к стране,</w:t>
      </w:r>
      <w:r w:rsidR="00C712BF">
        <w:rPr>
          <w:sz w:val="28"/>
          <w:szCs w:val="28"/>
        </w:rPr>
        <w:t xml:space="preserve"> от цивилизации к цивилизации, </w:t>
      </w:r>
      <w:r w:rsidR="00C712BF" w:rsidRPr="00C712BF">
        <w:rPr>
          <w:sz w:val="28"/>
          <w:szCs w:val="28"/>
        </w:rPr>
        <w:t>“</w:t>
      </w:r>
      <w:r w:rsidR="00C712BF">
        <w:rPr>
          <w:sz w:val="28"/>
          <w:szCs w:val="28"/>
        </w:rPr>
        <w:t>по вертикали</w:t>
      </w:r>
      <w:r w:rsidR="00C712BF" w:rsidRPr="00C712BF">
        <w:rPr>
          <w:sz w:val="28"/>
          <w:szCs w:val="28"/>
        </w:rPr>
        <w:t>”</w:t>
      </w:r>
      <w:r w:rsidRPr="00A167EA">
        <w:rPr>
          <w:sz w:val="28"/>
          <w:szCs w:val="28"/>
        </w:rPr>
        <w:t>- от периода к периоду.</w:t>
      </w:r>
    </w:p>
    <w:p w:rsidR="00A167EA" w:rsidRPr="00A167EA" w:rsidRDefault="00A167EA" w:rsidP="00D11125">
      <w:pPr>
        <w:spacing w:line="360" w:lineRule="auto"/>
        <w:jc w:val="both"/>
        <w:rPr>
          <w:sz w:val="28"/>
          <w:szCs w:val="28"/>
        </w:rPr>
      </w:pPr>
      <w:r w:rsidRPr="00A167EA">
        <w:rPr>
          <w:sz w:val="28"/>
          <w:szCs w:val="28"/>
        </w:rPr>
        <w:tab/>
        <w:t>Этот массив информации собирался и предварительно обрабатывался многими людьми: специалистами по военной социологии, по праву, культурологами и т.д., в основном из ученых русского зарубежья.</w:t>
      </w:r>
    </w:p>
    <w:p w:rsidR="00A167EA" w:rsidRPr="00A167EA" w:rsidRDefault="00A167EA" w:rsidP="00D11125">
      <w:pPr>
        <w:spacing w:line="360" w:lineRule="auto"/>
        <w:jc w:val="both"/>
        <w:rPr>
          <w:sz w:val="28"/>
          <w:szCs w:val="28"/>
        </w:rPr>
      </w:pPr>
      <w:r w:rsidRPr="00A167EA">
        <w:rPr>
          <w:sz w:val="28"/>
          <w:szCs w:val="28"/>
        </w:rPr>
        <w:tab/>
        <w:t>Безусловно, по объему данных этот анализ беспрецедентен. В целом он представляет, вероятно, довольно реальную картину. Но мне хотелось бы отметить некоторые существенные недостатки этой</w:t>
      </w:r>
      <w:r w:rsidR="00C712BF">
        <w:rPr>
          <w:sz w:val="28"/>
          <w:szCs w:val="28"/>
        </w:rPr>
        <w:t xml:space="preserve"> </w:t>
      </w:r>
      <w:r w:rsidR="00C712BF" w:rsidRPr="00C712BF">
        <w:rPr>
          <w:sz w:val="28"/>
          <w:szCs w:val="28"/>
        </w:rPr>
        <w:t>“</w:t>
      </w:r>
      <w:r w:rsidR="00C712BF">
        <w:rPr>
          <w:sz w:val="28"/>
          <w:szCs w:val="28"/>
        </w:rPr>
        <w:t>системы строгой квантификации</w:t>
      </w:r>
      <w:r w:rsidR="00C712BF" w:rsidRPr="00C712BF">
        <w:rPr>
          <w:sz w:val="28"/>
          <w:szCs w:val="28"/>
        </w:rPr>
        <w:t>”</w:t>
      </w:r>
      <w:r w:rsidRPr="00A167EA">
        <w:rPr>
          <w:sz w:val="28"/>
          <w:szCs w:val="28"/>
        </w:rPr>
        <w:t>.</w:t>
      </w:r>
    </w:p>
    <w:p w:rsidR="00A167EA" w:rsidRPr="00A167EA" w:rsidRDefault="00A167EA" w:rsidP="00D11125">
      <w:pPr>
        <w:spacing w:line="360" w:lineRule="auto"/>
        <w:jc w:val="both"/>
        <w:rPr>
          <w:sz w:val="28"/>
          <w:szCs w:val="28"/>
        </w:rPr>
      </w:pPr>
      <w:r w:rsidRPr="00A167EA">
        <w:rPr>
          <w:sz w:val="28"/>
          <w:szCs w:val="28"/>
        </w:rPr>
        <w:tab/>
        <w:t>Сам Сорокин критикует</w:t>
      </w:r>
      <w:r w:rsidR="00C712BF">
        <w:rPr>
          <w:sz w:val="28"/>
          <w:szCs w:val="28"/>
        </w:rPr>
        <w:t xml:space="preserve"> исследователей и историков за </w:t>
      </w:r>
      <w:r w:rsidR="00C712BF" w:rsidRPr="00C712BF">
        <w:rPr>
          <w:sz w:val="28"/>
          <w:szCs w:val="28"/>
        </w:rPr>
        <w:t>“</w:t>
      </w:r>
      <w:r w:rsidRPr="00A167EA">
        <w:rPr>
          <w:sz w:val="28"/>
          <w:szCs w:val="28"/>
        </w:rPr>
        <w:t>…вербальный квантатизм</w:t>
      </w:r>
      <w:r w:rsidR="00C712BF" w:rsidRPr="00C712BF">
        <w:rPr>
          <w:sz w:val="28"/>
          <w:szCs w:val="28"/>
        </w:rPr>
        <w:t>”</w:t>
      </w:r>
      <w:r w:rsidRPr="00C712BF">
        <w:rPr>
          <w:rStyle w:val="a4"/>
        </w:rPr>
        <w:footnoteReference w:id="31"/>
      </w:r>
      <w:r w:rsidR="00C712BF">
        <w:rPr>
          <w:sz w:val="28"/>
          <w:szCs w:val="28"/>
        </w:rPr>
        <w:t xml:space="preserve">: </w:t>
      </w:r>
      <w:r w:rsidR="00C712BF" w:rsidRPr="00C712BF">
        <w:rPr>
          <w:sz w:val="28"/>
          <w:szCs w:val="28"/>
        </w:rPr>
        <w:t>“</w:t>
      </w:r>
      <w:r w:rsidR="00C712BF">
        <w:rPr>
          <w:sz w:val="28"/>
          <w:szCs w:val="28"/>
        </w:rPr>
        <w:t>великая революция</w:t>
      </w:r>
      <w:r w:rsidR="00C712BF" w:rsidRPr="00C712BF">
        <w:rPr>
          <w:sz w:val="28"/>
          <w:szCs w:val="28"/>
        </w:rPr>
        <w:t>”</w:t>
      </w:r>
      <w:r w:rsidR="00C712BF">
        <w:rPr>
          <w:sz w:val="28"/>
          <w:szCs w:val="28"/>
        </w:rPr>
        <w:t xml:space="preserve">, </w:t>
      </w:r>
      <w:r w:rsidR="00C712BF" w:rsidRPr="00C712BF">
        <w:rPr>
          <w:sz w:val="28"/>
          <w:szCs w:val="28"/>
        </w:rPr>
        <w:t>“</w:t>
      </w:r>
      <w:r w:rsidR="00C712BF">
        <w:rPr>
          <w:sz w:val="28"/>
          <w:szCs w:val="28"/>
        </w:rPr>
        <w:t>мелкие и отдельные беспорядки</w:t>
      </w:r>
      <w:r w:rsidR="00C712BF" w:rsidRPr="00C712BF">
        <w:rPr>
          <w:sz w:val="28"/>
          <w:szCs w:val="28"/>
        </w:rPr>
        <w:t>”</w:t>
      </w:r>
      <w:r w:rsidR="00C712BF">
        <w:rPr>
          <w:sz w:val="28"/>
          <w:szCs w:val="28"/>
        </w:rPr>
        <w:t xml:space="preserve">, </w:t>
      </w:r>
      <w:r w:rsidR="00C712BF" w:rsidRPr="00C712BF">
        <w:rPr>
          <w:sz w:val="28"/>
          <w:szCs w:val="28"/>
        </w:rPr>
        <w:t>“</w:t>
      </w:r>
      <w:r w:rsidRPr="00A167EA">
        <w:rPr>
          <w:sz w:val="28"/>
          <w:szCs w:val="28"/>
        </w:rPr>
        <w:t>сравнител</w:t>
      </w:r>
      <w:r w:rsidR="00C712BF">
        <w:rPr>
          <w:sz w:val="28"/>
          <w:szCs w:val="28"/>
        </w:rPr>
        <w:t>ьно бескровные</w:t>
      </w:r>
      <w:r w:rsidR="00C712BF" w:rsidRPr="00C712BF">
        <w:rPr>
          <w:sz w:val="28"/>
          <w:szCs w:val="28"/>
        </w:rPr>
        <w:t>”</w:t>
      </w:r>
      <w:r w:rsidR="00C712BF">
        <w:rPr>
          <w:sz w:val="28"/>
          <w:szCs w:val="28"/>
        </w:rPr>
        <w:t xml:space="preserve">, </w:t>
      </w:r>
      <w:r w:rsidR="00C712BF" w:rsidRPr="00C712BF">
        <w:rPr>
          <w:sz w:val="28"/>
          <w:szCs w:val="28"/>
        </w:rPr>
        <w:t>“</w:t>
      </w:r>
      <w:r w:rsidR="00C712BF">
        <w:rPr>
          <w:sz w:val="28"/>
          <w:szCs w:val="28"/>
        </w:rPr>
        <w:t>очень жестоко</w:t>
      </w:r>
      <w:r w:rsidR="00C712BF" w:rsidRPr="00C712BF">
        <w:rPr>
          <w:sz w:val="28"/>
          <w:szCs w:val="28"/>
        </w:rPr>
        <w:t>”</w:t>
      </w:r>
      <w:r w:rsidR="00C712BF">
        <w:rPr>
          <w:sz w:val="28"/>
          <w:szCs w:val="28"/>
        </w:rPr>
        <w:t xml:space="preserve">, </w:t>
      </w:r>
      <w:r w:rsidR="00C712BF" w:rsidRPr="00C712BF">
        <w:rPr>
          <w:sz w:val="28"/>
          <w:szCs w:val="28"/>
        </w:rPr>
        <w:t>“</w:t>
      </w:r>
      <w:r w:rsidR="00C712BF">
        <w:rPr>
          <w:sz w:val="28"/>
          <w:szCs w:val="28"/>
        </w:rPr>
        <w:t>долго</w:t>
      </w:r>
      <w:r w:rsidR="00C712BF" w:rsidRPr="00C712BF">
        <w:rPr>
          <w:sz w:val="28"/>
          <w:szCs w:val="28"/>
        </w:rPr>
        <w:t>”</w:t>
      </w:r>
      <w:r w:rsidR="00C712BF">
        <w:rPr>
          <w:sz w:val="28"/>
          <w:szCs w:val="28"/>
        </w:rPr>
        <w:t xml:space="preserve">, </w:t>
      </w:r>
      <w:r w:rsidR="00C712BF" w:rsidRPr="00C712BF">
        <w:rPr>
          <w:sz w:val="28"/>
          <w:szCs w:val="28"/>
        </w:rPr>
        <w:t>“</w:t>
      </w:r>
      <w:r w:rsidR="00C712BF">
        <w:rPr>
          <w:sz w:val="28"/>
          <w:szCs w:val="28"/>
        </w:rPr>
        <w:t>большие грабежи</w:t>
      </w:r>
      <w:r w:rsidR="00C712BF" w:rsidRPr="00C712BF">
        <w:rPr>
          <w:sz w:val="28"/>
          <w:szCs w:val="28"/>
        </w:rPr>
        <w:t>”</w:t>
      </w:r>
      <w:r w:rsidR="00C712BF">
        <w:rPr>
          <w:sz w:val="28"/>
          <w:szCs w:val="28"/>
        </w:rPr>
        <w:t xml:space="preserve"> …</w:t>
      </w:r>
      <w:r w:rsidR="00C712BF" w:rsidRPr="00C712BF">
        <w:rPr>
          <w:sz w:val="28"/>
          <w:szCs w:val="28"/>
        </w:rPr>
        <w:t>”</w:t>
      </w:r>
      <w:r w:rsidRPr="00A167EA">
        <w:rPr>
          <w:sz w:val="28"/>
          <w:szCs w:val="28"/>
        </w:rPr>
        <w:t>,  однако, сам также допускает подобные ошибки. Особенно это заметно при классификации второго и третьего аспектов.</w:t>
      </w:r>
    </w:p>
    <w:p w:rsidR="00A167EA" w:rsidRPr="00A167EA" w:rsidRDefault="00A167EA" w:rsidP="00D11125">
      <w:pPr>
        <w:spacing w:line="360" w:lineRule="auto"/>
        <w:jc w:val="both"/>
        <w:rPr>
          <w:sz w:val="28"/>
          <w:szCs w:val="28"/>
        </w:rPr>
      </w:pPr>
      <w:r w:rsidRPr="00A167EA">
        <w:rPr>
          <w:sz w:val="28"/>
          <w:szCs w:val="28"/>
        </w:rPr>
        <w:tab/>
        <w:t xml:space="preserve">То, что Сорокин более четко классифицировал, например колебания насилия и жестокости и дал каждому классу определенную количественную оценку, то как, </w:t>
      </w:r>
      <w:r w:rsidR="00C712BF">
        <w:rPr>
          <w:sz w:val="28"/>
          <w:szCs w:val="28"/>
        </w:rPr>
        <w:t xml:space="preserve">в таком случае, четко и так же </w:t>
      </w:r>
      <w:r w:rsidR="00C712BF" w:rsidRPr="00C712BF">
        <w:rPr>
          <w:sz w:val="28"/>
          <w:szCs w:val="28"/>
        </w:rPr>
        <w:t>“</w:t>
      </w:r>
      <w:r w:rsidR="00C712BF">
        <w:rPr>
          <w:sz w:val="28"/>
          <w:szCs w:val="28"/>
        </w:rPr>
        <w:t>строго</w:t>
      </w:r>
      <w:r w:rsidR="00C712BF" w:rsidRPr="00C712BF">
        <w:rPr>
          <w:sz w:val="28"/>
          <w:szCs w:val="28"/>
        </w:rPr>
        <w:t>”</w:t>
      </w:r>
      <w:r w:rsidRPr="00A167EA">
        <w:rPr>
          <w:sz w:val="28"/>
          <w:szCs w:val="28"/>
        </w:rPr>
        <w:t xml:space="preserve"> количественным образом определи</w:t>
      </w:r>
      <w:r w:rsidR="00C712BF">
        <w:rPr>
          <w:sz w:val="28"/>
          <w:szCs w:val="28"/>
        </w:rPr>
        <w:t xml:space="preserve">ть такие понятия Сорокина, как </w:t>
      </w:r>
      <w:r w:rsidR="00C712BF" w:rsidRPr="00C712BF">
        <w:rPr>
          <w:sz w:val="28"/>
          <w:szCs w:val="28"/>
        </w:rPr>
        <w:t>“</w:t>
      </w:r>
      <w:r w:rsidR="00C712BF">
        <w:rPr>
          <w:sz w:val="28"/>
          <w:szCs w:val="28"/>
        </w:rPr>
        <w:t>незначительное насилие</w:t>
      </w:r>
      <w:r w:rsidR="00C712BF" w:rsidRPr="00C712BF">
        <w:rPr>
          <w:sz w:val="28"/>
          <w:szCs w:val="28"/>
        </w:rPr>
        <w:t>”</w:t>
      </w:r>
      <w:r w:rsidR="00C712BF">
        <w:rPr>
          <w:sz w:val="28"/>
          <w:szCs w:val="28"/>
        </w:rPr>
        <w:t xml:space="preserve">, </w:t>
      </w:r>
      <w:r w:rsidR="00C712BF" w:rsidRPr="00C712BF">
        <w:rPr>
          <w:sz w:val="28"/>
          <w:szCs w:val="28"/>
        </w:rPr>
        <w:t>“</w:t>
      </w:r>
      <w:r w:rsidR="00C712BF">
        <w:rPr>
          <w:sz w:val="28"/>
          <w:szCs w:val="28"/>
        </w:rPr>
        <w:t>….</w:t>
      </w:r>
      <w:r w:rsidR="00C712BF" w:rsidRPr="00C712BF">
        <w:rPr>
          <w:sz w:val="28"/>
          <w:szCs w:val="28"/>
        </w:rPr>
        <w:t>(</w:t>
      </w:r>
      <w:r w:rsidR="00C712BF">
        <w:rPr>
          <w:sz w:val="28"/>
          <w:szCs w:val="28"/>
        </w:rPr>
        <w:t>насилие</w:t>
      </w:r>
      <w:r w:rsidR="00C712BF" w:rsidRPr="00C712BF">
        <w:rPr>
          <w:sz w:val="28"/>
          <w:szCs w:val="28"/>
        </w:rPr>
        <w:t>)</w:t>
      </w:r>
      <w:r w:rsidR="00C712BF">
        <w:rPr>
          <w:sz w:val="28"/>
          <w:szCs w:val="28"/>
        </w:rPr>
        <w:t xml:space="preserve"> в большом размере</w:t>
      </w:r>
      <w:r w:rsidR="00C712BF" w:rsidRPr="00C712BF">
        <w:rPr>
          <w:sz w:val="28"/>
          <w:szCs w:val="28"/>
        </w:rPr>
        <w:t>”</w:t>
      </w:r>
      <w:r w:rsidR="00C712BF">
        <w:rPr>
          <w:sz w:val="28"/>
          <w:szCs w:val="28"/>
        </w:rPr>
        <w:t xml:space="preserve">, </w:t>
      </w:r>
      <w:r w:rsidR="00C712BF" w:rsidRPr="00C712BF">
        <w:rPr>
          <w:sz w:val="28"/>
          <w:szCs w:val="28"/>
        </w:rPr>
        <w:t>“</w:t>
      </w:r>
      <w:r w:rsidR="00C712BF">
        <w:rPr>
          <w:sz w:val="28"/>
          <w:szCs w:val="28"/>
        </w:rPr>
        <w:t>масштабное</w:t>
      </w:r>
      <w:r w:rsidR="00C712BF" w:rsidRPr="00C712BF">
        <w:rPr>
          <w:sz w:val="28"/>
          <w:szCs w:val="28"/>
        </w:rPr>
        <w:t>”</w:t>
      </w:r>
      <w:r w:rsidR="00C712BF">
        <w:rPr>
          <w:sz w:val="28"/>
          <w:szCs w:val="28"/>
        </w:rPr>
        <w:t xml:space="preserve"> и </w:t>
      </w:r>
      <w:r w:rsidR="00C712BF" w:rsidRPr="00C712BF">
        <w:rPr>
          <w:sz w:val="28"/>
          <w:szCs w:val="28"/>
        </w:rPr>
        <w:t>“</w:t>
      </w:r>
      <w:r w:rsidRPr="00A167EA">
        <w:rPr>
          <w:sz w:val="28"/>
          <w:szCs w:val="28"/>
        </w:rPr>
        <w:t>тотал</w:t>
      </w:r>
      <w:r w:rsidR="00C712BF">
        <w:rPr>
          <w:sz w:val="28"/>
          <w:szCs w:val="28"/>
        </w:rPr>
        <w:t>ьное</w:t>
      </w:r>
      <w:r w:rsidR="00C712BF" w:rsidRPr="00C712BF">
        <w:rPr>
          <w:sz w:val="28"/>
          <w:szCs w:val="28"/>
        </w:rPr>
        <w:t>”</w:t>
      </w:r>
      <w:r w:rsidRPr="00A167EA">
        <w:rPr>
          <w:sz w:val="28"/>
          <w:szCs w:val="28"/>
        </w:rPr>
        <w:t xml:space="preserve"> насили</w:t>
      </w:r>
      <w:r w:rsidR="00C712BF">
        <w:rPr>
          <w:sz w:val="28"/>
          <w:szCs w:val="28"/>
        </w:rPr>
        <w:t xml:space="preserve">е? В чем, например, конкретная </w:t>
      </w:r>
      <w:r w:rsidR="00C712BF" w:rsidRPr="00C712BF">
        <w:rPr>
          <w:sz w:val="28"/>
          <w:szCs w:val="28"/>
        </w:rPr>
        <w:t>“</w:t>
      </w:r>
      <w:r w:rsidR="00C712BF">
        <w:rPr>
          <w:sz w:val="28"/>
          <w:szCs w:val="28"/>
        </w:rPr>
        <w:t>количественная</w:t>
      </w:r>
      <w:r w:rsidR="00C712BF" w:rsidRPr="00C712BF">
        <w:rPr>
          <w:sz w:val="28"/>
          <w:szCs w:val="28"/>
        </w:rPr>
        <w:t>”</w:t>
      </w:r>
      <w:r w:rsidR="00C712BF">
        <w:rPr>
          <w:sz w:val="28"/>
          <w:szCs w:val="28"/>
        </w:rPr>
        <w:t xml:space="preserve"> разница между </w:t>
      </w:r>
      <w:r w:rsidR="00C712BF" w:rsidRPr="00C712BF">
        <w:rPr>
          <w:sz w:val="28"/>
          <w:szCs w:val="28"/>
        </w:rPr>
        <w:t>“</w:t>
      </w:r>
      <w:r w:rsidR="00C712BF">
        <w:rPr>
          <w:sz w:val="28"/>
          <w:szCs w:val="28"/>
        </w:rPr>
        <w:t>масштабным</w:t>
      </w:r>
      <w:r w:rsidR="00C712BF" w:rsidRPr="00C712BF">
        <w:rPr>
          <w:sz w:val="28"/>
          <w:szCs w:val="28"/>
        </w:rPr>
        <w:t>”</w:t>
      </w:r>
      <w:r w:rsidR="00C712BF">
        <w:rPr>
          <w:sz w:val="28"/>
          <w:szCs w:val="28"/>
        </w:rPr>
        <w:t xml:space="preserve"> и </w:t>
      </w:r>
      <w:r w:rsidR="00C712BF" w:rsidRPr="00C712BF">
        <w:rPr>
          <w:sz w:val="28"/>
          <w:szCs w:val="28"/>
        </w:rPr>
        <w:t>“</w:t>
      </w:r>
      <w:r w:rsidR="00C712BF">
        <w:rPr>
          <w:sz w:val="28"/>
          <w:szCs w:val="28"/>
        </w:rPr>
        <w:t>тотальным</w:t>
      </w:r>
      <w:r w:rsidR="00C712BF" w:rsidRPr="00C712BF">
        <w:rPr>
          <w:sz w:val="28"/>
          <w:szCs w:val="28"/>
        </w:rPr>
        <w:t>”</w:t>
      </w:r>
      <w:r w:rsidRPr="00A167EA">
        <w:rPr>
          <w:sz w:val="28"/>
          <w:szCs w:val="28"/>
        </w:rPr>
        <w:t xml:space="preserve"> насилием? Одно лишь различие в особенностях свержения </w:t>
      </w:r>
      <w:r w:rsidR="00C712BF">
        <w:rPr>
          <w:sz w:val="28"/>
          <w:szCs w:val="28"/>
        </w:rPr>
        <w:t xml:space="preserve">власти (в местных центрах  при </w:t>
      </w:r>
      <w:r w:rsidR="00C712BF" w:rsidRPr="00C712BF">
        <w:rPr>
          <w:sz w:val="28"/>
          <w:szCs w:val="28"/>
        </w:rPr>
        <w:t>“</w:t>
      </w:r>
      <w:r w:rsidR="00C712BF">
        <w:rPr>
          <w:sz w:val="28"/>
          <w:szCs w:val="28"/>
        </w:rPr>
        <w:t>масштабном</w:t>
      </w:r>
      <w:r w:rsidR="00C712BF" w:rsidRPr="00C712BF">
        <w:rPr>
          <w:sz w:val="28"/>
          <w:szCs w:val="28"/>
        </w:rPr>
        <w:t>”</w:t>
      </w:r>
      <w:r w:rsidR="00C712BF">
        <w:rPr>
          <w:sz w:val="28"/>
          <w:szCs w:val="28"/>
        </w:rPr>
        <w:t xml:space="preserve"> и центральной власти в </w:t>
      </w:r>
      <w:r w:rsidR="00C712BF" w:rsidRPr="00C712BF">
        <w:rPr>
          <w:sz w:val="28"/>
          <w:szCs w:val="28"/>
        </w:rPr>
        <w:t>“</w:t>
      </w:r>
      <w:r w:rsidR="00C712BF">
        <w:rPr>
          <w:sz w:val="28"/>
          <w:szCs w:val="28"/>
        </w:rPr>
        <w:t>тотальном</w:t>
      </w:r>
      <w:r w:rsidR="00C712BF" w:rsidRPr="00C712BF">
        <w:rPr>
          <w:sz w:val="28"/>
          <w:szCs w:val="28"/>
        </w:rPr>
        <w:t>”</w:t>
      </w:r>
      <w:r w:rsidRPr="00A167EA">
        <w:rPr>
          <w:sz w:val="28"/>
          <w:szCs w:val="28"/>
        </w:rPr>
        <w:t xml:space="preserve"> насилии) не проясняет картину, а дополнительно приведенные Соро</w:t>
      </w:r>
      <w:r w:rsidR="00C712BF">
        <w:rPr>
          <w:sz w:val="28"/>
          <w:szCs w:val="28"/>
        </w:rPr>
        <w:t xml:space="preserve">киным такие характеристики как </w:t>
      </w:r>
      <w:r w:rsidR="00C712BF" w:rsidRPr="00C712BF">
        <w:rPr>
          <w:sz w:val="28"/>
          <w:szCs w:val="28"/>
        </w:rPr>
        <w:t>“</w:t>
      </w:r>
      <w:r w:rsidRPr="00A167EA">
        <w:rPr>
          <w:sz w:val="28"/>
          <w:szCs w:val="28"/>
        </w:rPr>
        <w:t>бе</w:t>
      </w:r>
      <w:r w:rsidR="00C712BF">
        <w:rPr>
          <w:sz w:val="28"/>
          <w:szCs w:val="28"/>
        </w:rPr>
        <w:t>з серьезных социальных эффектов</w:t>
      </w:r>
      <w:r w:rsidR="00C712BF" w:rsidRPr="00C712BF">
        <w:rPr>
          <w:sz w:val="28"/>
          <w:szCs w:val="28"/>
        </w:rPr>
        <w:t>”</w:t>
      </w:r>
      <w:r w:rsidR="00C712BF">
        <w:rPr>
          <w:sz w:val="28"/>
          <w:szCs w:val="28"/>
        </w:rPr>
        <w:t xml:space="preserve"> в первом случае и </w:t>
      </w:r>
      <w:r w:rsidR="00C712BF" w:rsidRPr="00C712BF">
        <w:rPr>
          <w:sz w:val="28"/>
          <w:szCs w:val="28"/>
        </w:rPr>
        <w:t>“</w:t>
      </w:r>
      <w:r w:rsidRPr="00A167EA">
        <w:rPr>
          <w:sz w:val="28"/>
          <w:szCs w:val="28"/>
        </w:rPr>
        <w:t>приведение к серьезн</w:t>
      </w:r>
      <w:r w:rsidR="00C712BF">
        <w:rPr>
          <w:sz w:val="28"/>
          <w:szCs w:val="28"/>
        </w:rPr>
        <w:t>ым социологическим последствиям</w:t>
      </w:r>
      <w:r w:rsidR="00C712BF" w:rsidRPr="00C712BF">
        <w:rPr>
          <w:sz w:val="28"/>
          <w:szCs w:val="28"/>
        </w:rPr>
        <w:t>”</w:t>
      </w:r>
      <w:r w:rsidRPr="00A167EA">
        <w:rPr>
          <w:sz w:val="28"/>
          <w:szCs w:val="28"/>
        </w:rPr>
        <w:t xml:space="preserve"> во втором, сами по себе требуют дополнительного пояснения, как количественно</w:t>
      </w:r>
      <w:r w:rsidR="00C712BF">
        <w:rPr>
          <w:sz w:val="28"/>
          <w:szCs w:val="28"/>
        </w:rPr>
        <w:t xml:space="preserve"> и </w:t>
      </w:r>
      <w:r w:rsidR="00C712BF" w:rsidRPr="00C712BF">
        <w:rPr>
          <w:sz w:val="28"/>
          <w:szCs w:val="28"/>
        </w:rPr>
        <w:t>“</w:t>
      </w:r>
      <w:r w:rsidR="00C712BF">
        <w:rPr>
          <w:sz w:val="28"/>
          <w:szCs w:val="28"/>
        </w:rPr>
        <w:t>строго</w:t>
      </w:r>
      <w:r w:rsidR="00C712BF" w:rsidRPr="00C712BF">
        <w:rPr>
          <w:sz w:val="28"/>
          <w:szCs w:val="28"/>
        </w:rPr>
        <w:t>”</w:t>
      </w:r>
      <w:r w:rsidR="00C712BF">
        <w:rPr>
          <w:sz w:val="28"/>
          <w:szCs w:val="28"/>
        </w:rPr>
        <w:t xml:space="preserve"> дифференцировать </w:t>
      </w:r>
      <w:r w:rsidR="00C712BF" w:rsidRPr="00C712BF">
        <w:rPr>
          <w:sz w:val="28"/>
          <w:szCs w:val="28"/>
        </w:rPr>
        <w:t>“</w:t>
      </w:r>
      <w:r w:rsidR="00C712BF">
        <w:rPr>
          <w:sz w:val="28"/>
          <w:szCs w:val="28"/>
        </w:rPr>
        <w:t>серьезность</w:t>
      </w:r>
      <w:r w:rsidR="00C712BF" w:rsidRPr="00C712BF">
        <w:rPr>
          <w:sz w:val="28"/>
          <w:szCs w:val="28"/>
        </w:rPr>
        <w:t>”</w:t>
      </w:r>
      <w:r w:rsidR="00C712BF">
        <w:rPr>
          <w:sz w:val="28"/>
          <w:szCs w:val="28"/>
        </w:rPr>
        <w:t xml:space="preserve"> и </w:t>
      </w:r>
      <w:r w:rsidR="00C712BF" w:rsidRPr="00C712BF">
        <w:rPr>
          <w:sz w:val="28"/>
          <w:szCs w:val="28"/>
        </w:rPr>
        <w:t>“</w:t>
      </w:r>
      <w:r w:rsidR="00C712BF">
        <w:rPr>
          <w:sz w:val="28"/>
          <w:szCs w:val="28"/>
        </w:rPr>
        <w:t>несерьезность</w:t>
      </w:r>
      <w:r w:rsidR="00C712BF" w:rsidRPr="00C712BF">
        <w:rPr>
          <w:sz w:val="28"/>
          <w:szCs w:val="28"/>
        </w:rPr>
        <w:t>”</w:t>
      </w:r>
      <w:r w:rsidRPr="00A167EA">
        <w:rPr>
          <w:sz w:val="28"/>
          <w:szCs w:val="28"/>
        </w:rPr>
        <w:t xml:space="preserve"> социальных эффектов, какими индикаторами (следуя логике Сорокина) мы можем их оценить?  По с</w:t>
      </w:r>
      <w:r w:rsidR="00C712BF">
        <w:rPr>
          <w:sz w:val="28"/>
          <w:szCs w:val="28"/>
        </w:rPr>
        <w:t xml:space="preserve">ути, здесь необходимы такие же </w:t>
      </w:r>
      <w:r w:rsidR="00C712BF" w:rsidRPr="00C712BF">
        <w:rPr>
          <w:sz w:val="28"/>
          <w:szCs w:val="28"/>
        </w:rPr>
        <w:t>“</w:t>
      </w:r>
      <w:r w:rsidR="00C712BF">
        <w:rPr>
          <w:sz w:val="28"/>
          <w:szCs w:val="28"/>
        </w:rPr>
        <w:t>классификации</w:t>
      </w:r>
      <w:r w:rsidR="00C712BF" w:rsidRPr="00C712BF">
        <w:rPr>
          <w:sz w:val="28"/>
          <w:szCs w:val="28"/>
        </w:rPr>
        <w:t>”</w:t>
      </w:r>
      <w:r w:rsidRPr="00A167EA">
        <w:rPr>
          <w:sz w:val="28"/>
          <w:szCs w:val="28"/>
        </w:rPr>
        <w:t>, только уже для использованных Сорокиным не вполне четко очерченных понятий.</w:t>
      </w:r>
    </w:p>
    <w:p w:rsidR="00A167EA" w:rsidRPr="00A167EA" w:rsidRDefault="00A167EA" w:rsidP="00D11125">
      <w:pPr>
        <w:spacing w:line="360" w:lineRule="auto"/>
        <w:jc w:val="both"/>
        <w:rPr>
          <w:sz w:val="28"/>
          <w:szCs w:val="28"/>
        </w:rPr>
      </w:pPr>
      <w:r w:rsidRPr="00A167EA">
        <w:rPr>
          <w:sz w:val="28"/>
          <w:szCs w:val="28"/>
        </w:rPr>
        <w:tab/>
        <w:t>Что каса</w:t>
      </w:r>
      <w:r w:rsidR="00C712BF">
        <w:rPr>
          <w:sz w:val="28"/>
          <w:szCs w:val="28"/>
        </w:rPr>
        <w:t xml:space="preserve">ется классификации Сорокина по </w:t>
      </w:r>
      <w:r w:rsidR="00C712BF" w:rsidRPr="00C712BF">
        <w:rPr>
          <w:sz w:val="28"/>
          <w:szCs w:val="28"/>
        </w:rPr>
        <w:t>“</w:t>
      </w:r>
      <w:r w:rsidRPr="00A167EA">
        <w:rPr>
          <w:sz w:val="28"/>
          <w:szCs w:val="28"/>
        </w:rPr>
        <w:t>…пропорции населения, активно включе</w:t>
      </w:r>
      <w:r w:rsidR="00C712BF">
        <w:rPr>
          <w:sz w:val="28"/>
          <w:szCs w:val="28"/>
        </w:rPr>
        <w:t>нного в нарушение (за и против)</w:t>
      </w:r>
      <w:r w:rsidR="00C712BF" w:rsidRPr="00C712BF">
        <w:rPr>
          <w:sz w:val="28"/>
          <w:szCs w:val="28"/>
        </w:rPr>
        <w:t>”</w:t>
      </w:r>
      <w:r w:rsidRPr="00A167EA">
        <w:rPr>
          <w:sz w:val="28"/>
          <w:szCs w:val="28"/>
        </w:rPr>
        <w:t xml:space="preserve">, необходимо отметить следующее. </w:t>
      </w:r>
    </w:p>
    <w:p w:rsidR="00A167EA" w:rsidRPr="00A167EA" w:rsidRDefault="00A167EA" w:rsidP="00D11125">
      <w:pPr>
        <w:spacing w:line="360" w:lineRule="auto"/>
        <w:jc w:val="both"/>
        <w:rPr>
          <w:sz w:val="28"/>
          <w:szCs w:val="28"/>
        </w:rPr>
      </w:pPr>
      <w:r w:rsidRPr="00A167EA">
        <w:rPr>
          <w:sz w:val="28"/>
          <w:szCs w:val="28"/>
        </w:rPr>
        <w:tab/>
        <w:t>Во-первых, никакой пропорции нет, так как Сорокин, в сущности, классифицирует количество ли</w:t>
      </w:r>
      <w:r w:rsidR="00C712BF">
        <w:rPr>
          <w:sz w:val="28"/>
          <w:szCs w:val="28"/>
        </w:rPr>
        <w:t xml:space="preserve">ц, </w:t>
      </w:r>
      <w:r w:rsidR="00C712BF" w:rsidRPr="00C712BF">
        <w:rPr>
          <w:sz w:val="28"/>
          <w:szCs w:val="28"/>
        </w:rPr>
        <w:t>“</w:t>
      </w:r>
      <w:r w:rsidR="00C712BF">
        <w:rPr>
          <w:sz w:val="28"/>
          <w:szCs w:val="28"/>
        </w:rPr>
        <w:t>произведших</w:t>
      </w:r>
      <w:r w:rsidR="00C712BF" w:rsidRPr="00C712BF">
        <w:rPr>
          <w:sz w:val="28"/>
          <w:szCs w:val="28"/>
        </w:rPr>
        <w:t>”</w:t>
      </w:r>
      <w:r w:rsidR="00C712BF">
        <w:rPr>
          <w:sz w:val="28"/>
          <w:szCs w:val="28"/>
        </w:rPr>
        <w:t xml:space="preserve">, </w:t>
      </w:r>
      <w:r w:rsidR="00C712BF" w:rsidRPr="00C712BF">
        <w:rPr>
          <w:sz w:val="28"/>
          <w:szCs w:val="28"/>
        </w:rPr>
        <w:t>“</w:t>
      </w:r>
      <w:r w:rsidRPr="00A167EA">
        <w:rPr>
          <w:sz w:val="28"/>
          <w:szCs w:val="28"/>
        </w:rPr>
        <w:t>совершающих»</w:t>
      </w:r>
      <w:r w:rsidR="00C712BF" w:rsidRPr="00C712BF">
        <w:rPr>
          <w:sz w:val="28"/>
          <w:szCs w:val="28"/>
        </w:rPr>
        <w:t>”</w:t>
      </w:r>
      <w:r w:rsidRPr="00A167EA">
        <w:rPr>
          <w:sz w:val="28"/>
          <w:szCs w:val="28"/>
        </w:rPr>
        <w:t xml:space="preserve"> нарушение. Пропорция предполагает определенное отношение, в данном  случае Сорокин выбирает количество людей, поддерживающих нарушение </w:t>
      </w:r>
      <w:r w:rsidR="00C712BF">
        <w:rPr>
          <w:sz w:val="28"/>
          <w:szCs w:val="28"/>
        </w:rPr>
        <w:t>(</w:t>
      </w:r>
      <w:r w:rsidR="00C712BF" w:rsidRPr="00C712BF">
        <w:rPr>
          <w:sz w:val="28"/>
          <w:szCs w:val="28"/>
        </w:rPr>
        <w:t>“</w:t>
      </w:r>
      <w:r w:rsidR="00C712BF">
        <w:rPr>
          <w:sz w:val="28"/>
          <w:szCs w:val="28"/>
        </w:rPr>
        <w:t>за</w:t>
      </w:r>
      <w:r w:rsidR="00C712BF" w:rsidRPr="00C712BF">
        <w:rPr>
          <w:sz w:val="28"/>
          <w:szCs w:val="28"/>
        </w:rPr>
        <w:t>”</w:t>
      </w:r>
      <w:r w:rsidRPr="00A167EA">
        <w:rPr>
          <w:sz w:val="28"/>
          <w:szCs w:val="28"/>
        </w:rPr>
        <w:t>) и количество людей,</w:t>
      </w:r>
      <w:r w:rsidR="00C712BF">
        <w:rPr>
          <w:sz w:val="28"/>
          <w:szCs w:val="28"/>
        </w:rPr>
        <w:t xml:space="preserve"> настроенных против нарушения (</w:t>
      </w:r>
      <w:r w:rsidR="00C712BF" w:rsidRPr="00C712BF">
        <w:rPr>
          <w:sz w:val="28"/>
          <w:szCs w:val="28"/>
        </w:rPr>
        <w:t>“</w:t>
      </w:r>
      <w:r w:rsidR="00C712BF">
        <w:rPr>
          <w:sz w:val="28"/>
          <w:szCs w:val="28"/>
        </w:rPr>
        <w:t>против</w:t>
      </w:r>
      <w:r w:rsidR="00C712BF" w:rsidRPr="00C712BF">
        <w:rPr>
          <w:sz w:val="28"/>
          <w:szCs w:val="28"/>
        </w:rPr>
        <w:t>”</w:t>
      </w:r>
      <w:r w:rsidRPr="00A167EA">
        <w:rPr>
          <w:sz w:val="28"/>
          <w:szCs w:val="28"/>
        </w:rPr>
        <w:t>). Следовало бы придерживаться выбранной стратегии и указывать именно эти общности, причем не просто какие-то их количественные характеристики, а именно отношение (пропорцию), выраженное также количественно. Кроме того, возможно, было бы более верным выяснить процентное отношение каждой группы населения, условно обознач</w:t>
      </w:r>
      <w:r w:rsidR="00C712BF">
        <w:rPr>
          <w:sz w:val="28"/>
          <w:szCs w:val="28"/>
        </w:rPr>
        <w:t xml:space="preserve">енной как группа </w:t>
      </w:r>
      <w:r w:rsidR="00C712BF" w:rsidRPr="00C712BF">
        <w:rPr>
          <w:sz w:val="28"/>
          <w:szCs w:val="28"/>
        </w:rPr>
        <w:t>“</w:t>
      </w:r>
      <w:r w:rsidR="00C712BF">
        <w:rPr>
          <w:sz w:val="28"/>
          <w:szCs w:val="28"/>
        </w:rPr>
        <w:t>за</w:t>
      </w:r>
      <w:r w:rsidR="00C712BF" w:rsidRPr="00C712BF">
        <w:rPr>
          <w:sz w:val="28"/>
          <w:szCs w:val="28"/>
        </w:rPr>
        <w:t>”</w:t>
      </w:r>
      <w:r w:rsidR="00C712BF">
        <w:rPr>
          <w:sz w:val="28"/>
          <w:szCs w:val="28"/>
        </w:rPr>
        <w:t xml:space="preserve"> и группа </w:t>
      </w:r>
      <w:r w:rsidR="00C712BF" w:rsidRPr="00C712BF">
        <w:rPr>
          <w:sz w:val="28"/>
          <w:szCs w:val="28"/>
        </w:rPr>
        <w:t>“</w:t>
      </w:r>
      <w:r w:rsidR="00C712BF">
        <w:rPr>
          <w:sz w:val="28"/>
          <w:szCs w:val="28"/>
        </w:rPr>
        <w:t>против</w:t>
      </w:r>
      <w:r w:rsidR="00C712BF" w:rsidRPr="00C712BF">
        <w:rPr>
          <w:sz w:val="28"/>
          <w:szCs w:val="28"/>
        </w:rPr>
        <w:t>”</w:t>
      </w:r>
      <w:r w:rsidRPr="00A167EA">
        <w:rPr>
          <w:sz w:val="28"/>
          <w:szCs w:val="28"/>
        </w:rPr>
        <w:t>, по отношению к общему количеству на</w:t>
      </w:r>
      <w:r w:rsidR="00C712BF">
        <w:rPr>
          <w:sz w:val="28"/>
          <w:szCs w:val="28"/>
        </w:rPr>
        <w:t xml:space="preserve">селения исследуемых населенных </w:t>
      </w:r>
      <w:r w:rsidR="00C712BF" w:rsidRPr="00C712BF">
        <w:rPr>
          <w:sz w:val="28"/>
          <w:szCs w:val="28"/>
        </w:rPr>
        <w:t>“</w:t>
      </w:r>
      <w:r w:rsidR="00C712BF">
        <w:rPr>
          <w:sz w:val="28"/>
          <w:szCs w:val="28"/>
        </w:rPr>
        <w:t>зон нарушения</w:t>
      </w:r>
      <w:r w:rsidR="00C712BF" w:rsidRPr="00C712BF">
        <w:rPr>
          <w:sz w:val="28"/>
          <w:szCs w:val="28"/>
        </w:rPr>
        <w:t>”</w:t>
      </w:r>
      <w:r w:rsidRPr="00A167EA">
        <w:rPr>
          <w:sz w:val="28"/>
          <w:szCs w:val="28"/>
        </w:rPr>
        <w:t>, ведь кроме вышеуказанных групп следует выделить и население настроенное нейтрально по отнош</w:t>
      </w:r>
      <w:r w:rsidR="00C712BF">
        <w:rPr>
          <w:sz w:val="28"/>
          <w:szCs w:val="28"/>
        </w:rPr>
        <w:t xml:space="preserve">ению к </w:t>
      </w:r>
      <w:r w:rsidR="00C712BF" w:rsidRPr="00C712BF">
        <w:rPr>
          <w:sz w:val="28"/>
          <w:szCs w:val="28"/>
        </w:rPr>
        <w:t>“</w:t>
      </w:r>
      <w:r w:rsidR="00C712BF">
        <w:rPr>
          <w:sz w:val="28"/>
          <w:szCs w:val="28"/>
        </w:rPr>
        <w:t>нарушению</w:t>
      </w:r>
      <w:r w:rsidR="00C712BF" w:rsidRPr="00C712BF">
        <w:rPr>
          <w:sz w:val="28"/>
          <w:szCs w:val="28"/>
        </w:rPr>
        <w:t>”</w:t>
      </w:r>
      <w:r w:rsidRPr="00A167EA">
        <w:rPr>
          <w:sz w:val="28"/>
          <w:szCs w:val="28"/>
        </w:rPr>
        <w:t xml:space="preserve">. </w:t>
      </w:r>
    </w:p>
    <w:p w:rsidR="00A167EA" w:rsidRPr="00A167EA" w:rsidRDefault="00A167EA" w:rsidP="00D11125">
      <w:pPr>
        <w:spacing w:line="360" w:lineRule="auto"/>
        <w:jc w:val="both"/>
        <w:rPr>
          <w:sz w:val="28"/>
          <w:szCs w:val="28"/>
        </w:rPr>
      </w:pPr>
      <w:r w:rsidRPr="00A167EA">
        <w:rPr>
          <w:sz w:val="28"/>
          <w:szCs w:val="28"/>
        </w:rPr>
        <w:tab/>
        <w:t>Во-вторых, возможно ли говорить о разделении таких приведенных им классов, как, например, 2 и 5, 1 и 5, 1 и 3, 2 и 4 и т.д.</w:t>
      </w:r>
      <w:r w:rsidR="00C712BF" w:rsidRPr="00A167EA">
        <w:rPr>
          <w:sz w:val="28"/>
          <w:szCs w:val="28"/>
        </w:rPr>
        <w:t>,</w:t>
      </w:r>
      <w:r w:rsidR="00C712BF">
        <w:rPr>
          <w:sz w:val="28"/>
          <w:szCs w:val="28"/>
        </w:rPr>
        <w:t xml:space="preserve"> если любая </w:t>
      </w:r>
      <w:r w:rsidR="00C712BF" w:rsidRPr="00C712BF">
        <w:rPr>
          <w:sz w:val="28"/>
          <w:szCs w:val="28"/>
        </w:rPr>
        <w:t>“</w:t>
      </w:r>
      <w:r w:rsidR="00C712BF">
        <w:rPr>
          <w:sz w:val="28"/>
          <w:szCs w:val="28"/>
        </w:rPr>
        <w:t>большая общность</w:t>
      </w:r>
      <w:r w:rsidR="00C712BF" w:rsidRPr="00C712BF">
        <w:rPr>
          <w:sz w:val="28"/>
          <w:szCs w:val="28"/>
        </w:rPr>
        <w:t>”</w:t>
      </w:r>
      <w:r w:rsidR="00C712BF">
        <w:rPr>
          <w:sz w:val="28"/>
          <w:szCs w:val="28"/>
        </w:rPr>
        <w:t xml:space="preserve"> (</w:t>
      </w:r>
      <w:r w:rsidR="00C712BF" w:rsidRPr="00C712BF">
        <w:rPr>
          <w:sz w:val="28"/>
          <w:szCs w:val="28"/>
        </w:rPr>
        <w:t>“</w:t>
      </w:r>
      <w:r w:rsidR="00C712BF">
        <w:rPr>
          <w:sz w:val="28"/>
          <w:szCs w:val="28"/>
        </w:rPr>
        <w:t>большой массив населения</w:t>
      </w:r>
      <w:r w:rsidR="00C712BF" w:rsidRPr="00C712BF">
        <w:rPr>
          <w:sz w:val="28"/>
          <w:szCs w:val="28"/>
        </w:rPr>
        <w:t>”</w:t>
      </w:r>
      <w:r w:rsidR="00C712BF">
        <w:rPr>
          <w:sz w:val="28"/>
          <w:szCs w:val="28"/>
        </w:rPr>
        <w:t xml:space="preserve">, </w:t>
      </w:r>
      <w:r w:rsidR="00C712BF" w:rsidRPr="00C712BF">
        <w:rPr>
          <w:sz w:val="28"/>
          <w:szCs w:val="28"/>
        </w:rPr>
        <w:t>“</w:t>
      </w:r>
      <w:r w:rsidRPr="00A167EA">
        <w:rPr>
          <w:sz w:val="28"/>
          <w:szCs w:val="28"/>
        </w:rPr>
        <w:t>вс</w:t>
      </w:r>
      <w:r w:rsidR="00C712BF">
        <w:rPr>
          <w:sz w:val="28"/>
          <w:szCs w:val="28"/>
        </w:rPr>
        <w:t>е активное и взрослое население</w:t>
      </w:r>
      <w:r w:rsidR="00C712BF" w:rsidRPr="00C712BF">
        <w:rPr>
          <w:sz w:val="28"/>
          <w:szCs w:val="28"/>
        </w:rPr>
        <w:t>”</w:t>
      </w:r>
      <w:r w:rsidRPr="00A167EA">
        <w:rPr>
          <w:sz w:val="28"/>
          <w:szCs w:val="28"/>
        </w:rPr>
        <w:t>) не может сам</w:t>
      </w:r>
      <w:r w:rsidR="00C712BF">
        <w:rPr>
          <w:sz w:val="28"/>
          <w:szCs w:val="28"/>
        </w:rPr>
        <w:t xml:space="preserve">а по себе, аморфно, </w:t>
      </w:r>
      <w:r w:rsidR="00C712BF" w:rsidRPr="00C712BF">
        <w:rPr>
          <w:sz w:val="28"/>
          <w:szCs w:val="28"/>
        </w:rPr>
        <w:t>“</w:t>
      </w:r>
      <w:r w:rsidR="00C712BF">
        <w:rPr>
          <w:sz w:val="28"/>
          <w:szCs w:val="28"/>
        </w:rPr>
        <w:t>произвести нарушение</w:t>
      </w:r>
      <w:r w:rsidR="00C712BF" w:rsidRPr="00C712BF">
        <w:rPr>
          <w:sz w:val="28"/>
          <w:szCs w:val="28"/>
        </w:rPr>
        <w:t>”</w:t>
      </w:r>
      <w:r w:rsidRPr="00A167EA">
        <w:rPr>
          <w:sz w:val="28"/>
          <w:szCs w:val="28"/>
        </w:rPr>
        <w:t>, в любом случае, в этой группе будут присутствовать лица, или группа лиц, спрово</w:t>
      </w:r>
      <w:r w:rsidR="00C712BF">
        <w:rPr>
          <w:sz w:val="28"/>
          <w:szCs w:val="28"/>
        </w:rPr>
        <w:t xml:space="preserve">цировавшая и организовавшая на </w:t>
      </w:r>
      <w:r w:rsidR="00C712BF" w:rsidRPr="00C712BF">
        <w:rPr>
          <w:sz w:val="28"/>
          <w:szCs w:val="28"/>
        </w:rPr>
        <w:t>“</w:t>
      </w:r>
      <w:r w:rsidR="00C712BF">
        <w:rPr>
          <w:sz w:val="28"/>
          <w:szCs w:val="28"/>
        </w:rPr>
        <w:t>нарушение</w:t>
      </w:r>
      <w:r w:rsidR="00C712BF" w:rsidRPr="00C712BF">
        <w:rPr>
          <w:sz w:val="28"/>
          <w:szCs w:val="28"/>
        </w:rPr>
        <w:t>”</w:t>
      </w:r>
      <w:r w:rsidR="00C712BF">
        <w:rPr>
          <w:sz w:val="28"/>
          <w:szCs w:val="28"/>
        </w:rPr>
        <w:t xml:space="preserve"> представителей этой </w:t>
      </w:r>
      <w:r w:rsidR="00C712BF" w:rsidRPr="00C712BF">
        <w:rPr>
          <w:sz w:val="28"/>
          <w:szCs w:val="28"/>
        </w:rPr>
        <w:t>“</w:t>
      </w:r>
      <w:r w:rsidR="00C712BF">
        <w:rPr>
          <w:sz w:val="28"/>
          <w:szCs w:val="28"/>
        </w:rPr>
        <w:t>общности</w:t>
      </w:r>
      <w:r w:rsidR="00C712BF" w:rsidRPr="00C712BF">
        <w:rPr>
          <w:sz w:val="28"/>
          <w:szCs w:val="28"/>
        </w:rPr>
        <w:t>”</w:t>
      </w:r>
      <w:r w:rsidRPr="00A167EA">
        <w:rPr>
          <w:sz w:val="28"/>
          <w:szCs w:val="28"/>
        </w:rPr>
        <w:t>.</w:t>
      </w:r>
    </w:p>
    <w:p w:rsidR="00A167EA" w:rsidRPr="00A167EA" w:rsidRDefault="00A167EA" w:rsidP="00D11125">
      <w:pPr>
        <w:spacing w:line="360" w:lineRule="auto"/>
        <w:jc w:val="both"/>
        <w:rPr>
          <w:sz w:val="28"/>
          <w:szCs w:val="28"/>
        </w:rPr>
      </w:pPr>
      <w:r w:rsidRPr="00A167EA">
        <w:rPr>
          <w:sz w:val="28"/>
          <w:szCs w:val="28"/>
        </w:rPr>
        <w:tab/>
        <w:t>В-третьих, какими количественными характеристиками отделить у</w:t>
      </w:r>
      <w:r w:rsidR="00C712BF">
        <w:rPr>
          <w:sz w:val="28"/>
          <w:szCs w:val="28"/>
        </w:rPr>
        <w:t xml:space="preserve">потребляемые Сорокиным понятия </w:t>
      </w:r>
      <w:r w:rsidR="00C712BF" w:rsidRPr="00C712BF">
        <w:rPr>
          <w:sz w:val="28"/>
          <w:szCs w:val="28"/>
        </w:rPr>
        <w:t>“</w:t>
      </w:r>
      <w:r w:rsidR="00C712BF">
        <w:rPr>
          <w:sz w:val="28"/>
          <w:szCs w:val="28"/>
        </w:rPr>
        <w:t>несколько лиц</w:t>
      </w:r>
      <w:r w:rsidR="00C712BF" w:rsidRPr="00C712BF">
        <w:rPr>
          <w:sz w:val="28"/>
          <w:szCs w:val="28"/>
        </w:rPr>
        <w:t>”</w:t>
      </w:r>
      <w:r w:rsidR="00C712BF">
        <w:rPr>
          <w:sz w:val="28"/>
          <w:szCs w:val="28"/>
        </w:rPr>
        <w:t xml:space="preserve">, </w:t>
      </w:r>
      <w:r w:rsidR="00C712BF" w:rsidRPr="00C712BF">
        <w:rPr>
          <w:sz w:val="28"/>
          <w:szCs w:val="28"/>
        </w:rPr>
        <w:t>‘</w:t>
      </w:r>
      <w:r w:rsidR="00C712BF">
        <w:rPr>
          <w:sz w:val="28"/>
          <w:szCs w:val="28"/>
        </w:rPr>
        <w:t>небольшая группа</w:t>
      </w:r>
      <w:r w:rsidR="00C712BF" w:rsidRPr="00C712BF">
        <w:rPr>
          <w:sz w:val="28"/>
          <w:szCs w:val="28"/>
        </w:rPr>
        <w:t>”</w:t>
      </w:r>
      <w:r w:rsidR="00C712BF">
        <w:rPr>
          <w:sz w:val="28"/>
          <w:szCs w:val="28"/>
        </w:rPr>
        <w:t xml:space="preserve">, </w:t>
      </w:r>
      <w:r w:rsidR="00C712BF" w:rsidRPr="00C712BF">
        <w:rPr>
          <w:sz w:val="28"/>
          <w:szCs w:val="28"/>
        </w:rPr>
        <w:t>“</w:t>
      </w:r>
      <w:r w:rsidR="00C712BF">
        <w:rPr>
          <w:sz w:val="28"/>
          <w:szCs w:val="28"/>
        </w:rPr>
        <w:t>большая общность</w:t>
      </w:r>
      <w:r w:rsidR="00C712BF" w:rsidRPr="00C712BF">
        <w:rPr>
          <w:sz w:val="28"/>
          <w:szCs w:val="28"/>
        </w:rPr>
        <w:t>”</w:t>
      </w:r>
      <w:r w:rsidR="00C712BF">
        <w:rPr>
          <w:sz w:val="28"/>
          <w:szCs w:val="28"/>
        </w:rPr>
        <w:t xml:space="preserve">, </w:t>
      </w:r>
      <w:r w:rsidR="00C712BF" w:rsidRPr="00C712BF">
        <w:rPr>
          <w:sz w:val="28"/>
          <w:szCs w:val="28"/>
        </w:rPr>
        <w:t>“</w:t>
      </w:r>
      <w:r w:rsidR="00C712BF">
        <w:rPr>
          <w:sz w:val="28"/>
          <w:szCs w:val="28"/>
        </w:rPr>
        <w:t>большой массив</w:t>
      </w:r>
      <w:r w:rsidR="00C712BF" w:rsidRPr="00C712BF">
        <w:rPr>
          <w:sz w:val="28"/>
          <w:szCs w:val="28"/>
        </w:rPr>
        <w:t>”</w:t>
      </w:r>
      <w:r w:rsidRPr="00A167EA">
        <w:rPr>
          <w:sz w:val="28"/>
          <w:szCs w:val="28"/>
        </w:rPr>
        <w:t xml:space="preserve">? Возникает уже упомянутая по отношению к третьему из четырех аспектов проблема. </w:t>
      </w:r>
    </w:p>
    <w:p w:rsidR="00A167EA" w:rsidRPr="00A167EA" w:rsidRDefault="00A167EA" w:rsidP="00D11125">
      <w:pPr>
        <w:spacing w:line="360" w:lineRule="auto"/>
        <w:jc w:val="both"/>
        <w:rPr>
          <w:sz w:val="28"/>
          <w:szCs w:val="28"/>
        </w:rPr>
      </w:pPr>
      <w:r w:rsidRPr="00A167EA">
        <w:rPr>
          <w:sz w:val="28"/>
          <w:szCs w:val="28"/>
        </w:rPr>
        <w:tab/>
        <w:t>Возможно, указанные мною недочеты совершенно незначительны, кроме тог</w:t>
      </w:r>
      <w:r w:rsidR="00C712BF">
        <w:rPr>
          <w:sz w:val="28"/>
          <w:szCs w:val="28"/>
        </w:rPr>
        <w:t xml:space="preserve">о, возможно в оригинале (3 том </w:t>
      </w:r>
      <w:r w:rsidR="00C712BF" w:rsidRPr="00C712BF">
        <w:rPr>
          <w:sz w:val="28"/>
          <w:szCs w:val="28"/>
        </w:rPr>
        <w:t>“</w:t>
      </w:r>
      <w:r w:rsidRPr="00A167EA">
        <w:rPr>
          <w:sz w:val="28"/>
          <w:szCs w:val="28"/>
        </w:rPr>
        <w:t>С</w:t>
      </w:r>
      <w:r w:rsidR="00C712BF">
        <w:rPr>
          <w:sz w:val="28"/>
          <w:szCs w:val="28"/>
        </w:rPr>
        <w:t>оциальной и культурной динамики</w:t>
      </w:r>
      <w:r w:rsidR="00C712BF" w:rsidRPr="00C712BF">
        <w:rPr>
          <w:sz w:val="28"/>
          <w:szCs w:val="28"/>
        </w:rPr>
        <w:t>”</w:t>
      </w:r>
      <w:r w:rsidRPr="00A167EA">
        <w:rPr>
          <w:sz w:val="28"/>
          <w:szCs w:val="28"/>
        </w:rPr>
        <w:t xml:space="preserve">,  вышедший в1937 году) со свойственной Сорокину </w:t>
      </w:r>
      <w:r w:rsidR="00C712BF" w:rsidRPr="00A167EA">
        <w:rPr>
          <w:sz w:val="28"/>
          <w:szCs w:val="28"/>
        </w:rPr>
        <w:t>скрупулезностью</w:t>
      </w:r>
      <w:r w:rsidRPr="00A167EA">
        <w:rPr>
          <w:sz w:val="28"/>
          <w:szCs w:val="28"/>
        </w:rPr>
        <w:t xml:space="preserve"> и методичностью он более подробно, чем  представлено в </w:t>
      </w:r>
      <w:r w:rsidR="00C712BF" w:rsidRPr="00A167EA">
        <w:rPr>
          <w:sz w:val="28"/>
          <w:szCs w:val="28"/>
        </w:rPr>
        <w:t>интерпретации</w:t>
      </w:r>
      <w:r w:rsidRPr="00A167EA">
        <w:rPr>
          <w:sz w:val="28"/>
          <w:szCs w:val="28"/>
        </w:rPr>
        <w:t xml:space="preserve"> И.А. Голосенко, описывает  классификации и индикаторы нарушений. К сожалению, пока нет возможности изучить его центральный труд американского периода на русском языке. Это позволило бы обсуждать возникающие проблемы более конкретно.</w:t>
      </w:r>
    </w:p>
    <w:p w:rsidR="00A167EA" w:rsidRPr="00A167EA" w:rsidRDefault="00A167EA" w:rsidP="00D11125">
      <w:pPr>
        <w:spacing w:line="360" w:lineRule="auto"/>
        <w:jc w:val="both"/>
        <w:rPr>
          <w:sz w:val="28"/>
          <w:szCs w:val="28"/>
        </w:rPr>
      </w:pPr>
      <w:r w:rsidRPr="00A167EA">
        <w:rPr>
          <w:sz w:val="28"/>
          <w:szCs w:val="28"/>
        </w:rPr>
        <w:tab/>
        <w:t>В течение пяти лет Сорокин обрабатывал добытые трудом многих людей материалы и данные, пытаясь установить между ними причинную и значимую логическую корреляцию. Каковы были итоги проведенного им глубочайшего исследования?</w:t>
      </w:r>
    </w:p>
    <w:p w:rsidR="00A167EA" w:rsidRPr="00A167EA" w:rsidRDefault="00A167EA" w:rsidP="00D11125">
      <w:pPr>
        <w:spacing w:line="360" w:lineRule="auto"/>
        <w:jc w:val="both"/>
        <w:rPr>
          <w:sz w:val="28"/>
          <w:szCs w:val="28"/>
        </w:rPr>
      </w:pPr>
      <w:r w:rsidRPr="00A167EA">
        <w:rPr>
          <w:sz w:val="28"/>
          <w:szCs w:val="28"/>
        </w:rPr>
        <w:tab/>
        <w:t>В первую очередь Сорокин подтверждает высказанн</w:t>
      </w:r>
      <w:r w:rsidR="00C712BF">
        <w:rPr>
          <w:sz w:val="28"/>
          <w:szCs w:val="28"/>
        </w:rPr>
        <w:t xml:space="preserve">ую им еще в 1927 году в статье </w:t>
      </w:r>
      <w:r w:rsidR="00C712BF" w:rsidRPr="00C712BF">
        <w:rPr>
          <w:sz w:val="28"/>
          <w:szCs w:val="28"/>
        </w:rPr>
        <w:t>“</w:t>
      </w:r>
      <w:r w:rsidRPr="00A167EA">
        <w:rPr>
          <w:sz w:val="28"/>
          <w:szCs w:val="28"/>
        </w:rPr>
        <w:t>Обзор циклических концепций с</w:t>
      </w:r>
      <w:r w:rsidR="00C712BF">
        <w:rPr>
          <w:sz w:val="28"/>
          <w:szCs w:val="28"/>
        </w:rPr>
        <w:t>оциально-исторического процесса</w:t>
      </w:r>
      <w:r w:rsidR="00C712BF" w:rsidRPr="00C712BF">
        <w:rPr>
          <w:sz w:val="28"/>
          <w:szCs w:val="28"/>
        </w:rPr>
        <w:t>”</w:t>
      </w:r>
      <w:r w:rsidR="00C712BF">
        <w:rPr>
          <w:sz w:val="28"/>
          <w:szCs w:val="28"/>
        </w:rPr>
        <w:t xml:space="preserve"> (журнал </w:t>
      </w:r>
      <w:r w:rsidR="00C712BF" w:rsidRPr="00C712BF">
        <w:rPr>
          <w:sz w:val="28"/>
          <w:szCs w:val="28"/>
        </w:rPr>
        <w:t>“</w:t>
      </w:r>
      <w:r w:rsidRPr="00A167EA">
        <w:rPr>
          <w:sz w:val="28"/>
          <w:szCs w:val="28"/>
          <w:lang w:val="en-US"/>
        </w:rPr>
        <w:t>Social</w:t>
      </w:r>
      <w:r w:rsidRPr="00A167EA">
        <w:rPr>
          <w:sz w:val="28"/>
          <w:szCs w:val="28"/>
        </w:rPr>
        <w:t xml:space="preserve"> </w:t>
      </w:r>
      <w:r w:rsidRPr="00A167EA">
        <w:rPr>
          <w:sz w:val="28"/>
          <w:szCs w:val="28"/>
          <w:lang w:val="en-US"/>
        </w:rPr>
        <w:t>forces</w:t>
      </w:r>
      <w:r w:rsidR="00C712BF" w:rsidRPr="00C712BF">
        <w:rPr>
          <w:sz w:val="28"/>
          <w:szCs w:val="28"/>
        </w:rPr>
        <w:t>”</w:t>
      </w:r>
      <w:r w:rsidRPr="00A167EA">
        <w:rPr>
          <w:sz w:val="28"/>
          <w:szCs w:val="28"/>
        </w:rPr>
        <w:t>)</w:t>
      </w:r>
      <w:r w:rsidRPr="00C712BF">
        <w:rPr>
          <w:rStyle w:val="a4"/>
        </w:rPr>
        <w:footnoteReference w:id="32"/>
      </w:r>
      <w:r w:rsidRPr="00C712BF">
        <w:t xml:space="preserve"> </w:t>
      </w:r>
      <w:r w:rsidR="00985CB8">
        <w:rPr>
          <w:sz w:val="28"/>
          <w:szCs w:val="28"/>
        </w:rPr>
        <w:t xml:space="preserve"> гипотезу о том, что </w:t>
      </w:r>
      <w:r w:rsidR="00985CB8" w:rsidRPr="00985CB8">
        <w:rPr>
          <w:sz w:val="28"/>
          <w:szCs w:val="28"/>
        </w:rPr>
        <w:t>“</w:t>
      </w:r>
      <w:r w:rsidRPr="00A167EA">
        <w:rPr>
          <w:sz w:val="28"/>
          <w:szCs w:val="28"/>
        </w:rPr>
        <w:t xml:space="preserve">Существование постоянно повторяющихся идентичных циклов, будь то эволюция всего мира или история человечества, не доказано. </w:t>
      </w:r>
      <w:r w:rsidR="00985CB8" w:rsidRPr="00A167EA">
        <w:rPr>
          <w:sz w:val="28"/>
          <w:szCs w:val="28"/>
        </w:rPr>
        <w:t>Следовательно,</w:t>
      </w:r>
      <w:r w:rsidRPr="00A167EA">
        <w:rPr>
          <w:sz w:val="28"/>
          <w:szCs w:val="28"/>
        </w:rPr>
        <w:t xml:space="preserve"> соответствующие теории были бы заблуждением</w:t>
      </w:r>
      <w:r w:rsidR="00985CB8" w:rsidRPr="00985CB8">
        <w:rPr>
          <w:sz w:val="28"/>
          <w:szCs w:val="28"/>
        </w:rPr>
        <w:t>”</w:t>
      </w:r>
      <w:r w:rsidRPr="00985CB8">
        <w:rPr>
          <w:rStyle w:val="a4"/>
        </w:rPr>
        <w:footnoteReference w:id="33"/>
      </w:r>
      <w:r w:rsidRPr="00A167EA">
        <w:rPr>
          <w:sz w:val="28"/>
          <w:szCs w:val="28"/>
        </w:rPr>
        <w:t>. Подтвержден</w:t>
      </w:r>
      <w:r w:rsidR="00985CB8">
        <w:rPr>
          <w:sz w:val="28"/>
          <w:szCs w:val="28"/>
        </w:rPr>
        <w:t xml:space="preserve">ие выглядит следующим образом: </w:t>
      </w:r>
      <w:r w:rsidR="00985CB8" w:rsidRPr="00985CB8">
        <w:rPr>
          <w:sz w:val="28"/>
          <w:szCs w:val="28"/>
        </w:rPr>
        <w:t>“</w:t>
      </w:r>
      <w:r w:rsidRPr="00A167EA">
        <w:rPr>
          <w:sz w:val="28"/>
          <w:szCs w:val="28"/>
        </w:rPr>
        <w:t>…определить периодичность в пульсации внутренних нарушений каким-либо механическим аршином ни по двадцатилетним, ни п</w:t>
      </w:r>
      <w:r w:rsidR="00985CB8">
        <w:rPr>
          <w:sz w:val="28"/>
          <w:szCs w:val="28"/>
        </w:rPr>
        <w:t>о столетним периодам невозможно</w:t>
      </w:r>
      <w:r w:rsidR="00985CB8" w:rsidRPr="00985CB8">
        <w:rPr>
          <w:sz w:val="28"/>
          <w:szCs w:val="28"/>
        </w:rPr>
        <w:t>”</w:t>
      </w:r>
      <w:r w:rsidRPr="00A167EA">
        <w:rPr>
          <w:sz w:val="28"/>
          <w:szCs w:val="28"/>
        </w:rPr>
        <w:t>.</w:t>
      </w:r>
      <w:r w:rsidRPr="00985CB8">
        <w:rPr>
          <w:rStyle w:val="a4"/>
        </w:rPr>
        <w:footnoteReference w:id="34"/>
      </w:r>
      <w:r w:rsidR="00985CB8">
        <w:rPr>
          <w:sz w:val="28"/>
          <w:szCs w:val="28"/>
        </w:rPr>
        <w:t xml:space="preserve"> </w:t>
      </w:r>
      <w:r w:rsidR="00985CB8" w:rsidRPr="00985CB8">
        <w:rPr>
          <w:sz w:val="28"/>
          <w:szCs w:val="28"/>
        </w:rPr>
        <w:t>“</w:t>
      </w:r>
      <w:r w:rsidRPr="00A167EA">
        <w:rPr>
          <w:sz w:val="28"/>
          <w:szCs w:val="28"/>
        </w:rPr>
        <w:t>…</w:t>
      </w:r>
      <w:r w:rsidR="00985CB8" w:rsidRPr="00A167EA">
        <w:rPr>
          <w:sz w:val="28"/>
          <w:szCs w:val="28"/>
        </w:rPr>
        <w:t>М</w:t>
      </w:r>
      <w:r w:rsidRPr="00A167EA">
        <w:rPr>
          <w:sz w:val="28"/>
          <w:szCs w:val="28"/>
        </w:rPr>
        <w:t xml:space="preserve">одные теории, которые пытаются </w:t>
      </w:r>
      <w:r w:rsidR="00985CB8" w:rsidRPr="00A167EA">
        <w:rPr>
          <w:sz w:val="28"/>
          <w:szCs w:val="28"/>
        </w:rPr>
        <w:t>интерпретировать</w:t>
      </w:r>
      <w:r w:rsidRPr="00A167EA">
        <w:rPr>
          <w:sz w:val="28"/>
          <w:szCs w:val="28"/>
        </w:rPr>
        <w:t xml:space="preserve"> социокультурные процессы с помощью механических принципов и описывать определяющую пери</w:t>
      </w:r>
      <w:r w:rsidR="00985CB8">
        <w:rPr>
          <w:sz w:val="28"/>
          <w:szCs w:val="28"/>
        </w:rPr>
        <w:t>одичность их являются неверными</w:t>
      </w:r>
      <w:r w:rsidR="00985CB8" w:rsidRPr="00985CB8">
        <w:rPr>
          <w:sz w:val="28"/>
          <w:szCs w:val="28"/>
        </w:rPr>
        <w:t>”</w:t>
      </w:r>
      <w:r w:rsidRPr="00A167EA">
        <w:rPr>
          <w:sz w:val="28"/>
          <w:szCs w:val="28"/>
        </w:rPr>
        <w:t>. Они не утвер</w:t>
      </w:r>
      <w:r w:rsidR="00985CB8">
        <w:rPr>
          <w:sz w:val="28"/>
          <w:szCs w:val="28"/>
        </w:rPr>
        <w:t xml:space="preserve">дили себя в поле исследований, </w:t>
      </w:r>
      <w:r w:rsidR="00985CB8" w:rsidRPr="00985CB8">
        <w:rPr>
          <w:sz w:val="28"/>
          <w:szCs w:val="28"/>
        </w:rPr>
        <w:t>“</w:t>
      </w:r>
      <w:r w:rsidRPr="00A167EA">
        <w:rPr>
          <w:sz w:val="28"/>
          <w:szCs w:val="28"/>
        </w:rPr>
        <w:t>как, впрочем, и в других» направлениях</w:t>
      </w:r>
      <w:r w:rsidR="00985CB8" w:rsidRPr="00985CB8">
        <w:rPr>
          <w:sz w:val="28"/>
          <w:szCs w:val="28"/>
        </w:rPr>
        <w:t>”</w:t>
      </w:r>
      <w:r w:rsidRPr="00985CB8">
        <w:rPr>
          <w:rStyle w:val="a4"/>
        </w:rPr>
        <w:footnoteReference w:id="35"/>
      </w:r>
      <w:r w:rsidRPr="00A167EA">
        <w:rPr>
          <w:sz w:val="28"/>
          <w:szCs w:val="28"/>
        </w:rPr>
        <w:t xml:space="preserve"> </w:t>
      </w:r>
    </w:p>
    <w:p w:rsidR="00A167EA" w:rsidRPr="00A167EA" w:rsidRDefault="00A167EA" w:rsidP="00D11125">
      <w:pPr>
        <w:spacing w:line="360" w:lineRule="auto"/>
        <w:jc w:val="both"/>
        <w:rPr>
          <w:sz w:val="28"/>
          <w:szCs w:val="28"/>
        </w:rPr>
      </w:pPr>
      <w:r w:rsidRPr="00A167EA">
        <w:rPr>
          <w:sz w:val="28"/>
          <w:szCs w:val="28"/>
        </w:rPr>
        <w:tab/>
        <w:t>Второй вывод Сорокина касается причин флуктуаций (увеличения или уменьшения) нарушений.  Он приходит к заключению, что выделяемые многими учеными общественные условия</w:t>
      </w:r>
      <w:r w:rsidR="00985CB8">
        <w:rPr>
          <w:sz w:val="28"/>
          <w:szCs w:val="28"/>
        </w:rPr>
        <w:t xml:space="preserve"> и отношения (неудачные войны, </w:t>
      </w:r>
      <w:r w:rsidR="00985CB8" w:rsidRPr="00985CB8">
        <w:rPr>
          <w:sz w:val="28"/>
          <w:szCs w:val="28"/>
        </w:rPr>
        <w:t>“</w:t>
      </w:r>
      <w:r w:rsidR="00985CB8">
        <w:rPr>
          <w:sz w:val="28"/>
          <w:szCs w:val="28"/>
        </w:rPr>
        <w:t>плохие материальные условия</w:t>
      </w:r>
      <w:r w:rsidR="00985CB8" w:rsidRPr="00985CB8">
        <w:rPr>
          <w:sz w:val="28"/>
          <w:szCs w:val="28"/>
        </w:rPr>
        <w:t>”</w:t>
      </w:r>
      <w:r w:rsidRPr="00A167EA">
        <w:rPr>
          <w:sz w:val="28"/>
          <w:szCs w:val="28"/>
        </w:rPr>
        <w:t xml:space="preserve">, нищета, обогащение,  политическое </w:t>
      </w:r>
      <w:r w:rsidR="00985CB8">
        <w:rPr>
          <w:sz w:val="28"/>
          <w:szCs w:val="28"/>
        </w:rPr>
        <w:t xml:space="preserve">устройство и т.п.) играют роль </w:t>
      </w:r>
      <w:r w:rsidR="00985CB8" w:rsidRPr="00985CB8">
        <w:rPr>
          <w:sz w:val="28"/>
          <w:szCs w:val="28"/>
        </w:rPr>
        <w:t>“</w:t>
      </w:r>
      <w:r w:rsidRPr="00A167EA">
        <w:rPr>
          <w:sz w:val="28"/>
          <w:szCs w:val="28"/>
        </w:rPr>
        <w:t>вторичных</w:t>
      </w:r>
      <w:r w:rsidR="00985CB8">
        <w:rPr>
          <w:sz w:val="28"/>
          <w:szCs w:val="28"/>
        </w:rPr>
        <w:t xml:space="preserve"> факторов</w:t>
      </w:r>
      <w:r w:rsidR="00985CB8" w:rsidRPr="00985CB8">
        <w:rPr>
          <w:sz w:val="28"/>
          <w:szCs w:val="28"/>
        </w:rPr>
        <w:t>”</w:t>
      </w:r>
      <w:r w:rsidRPr="00A167EA">
        <w:rPr>
          <w:sz w:val="28"/>
          <w:szCs w:val="28"/>
        </w:rPr>
        <w:t xml:space="preserve"> при происхождении, увеличении и уменьшении социальных нарушений, усиливая или ослабляя, расширяя или концентрируя их.</w:t>
      </w:r>
    </w:p>
    <w:p w:rsidR="00A167EA" w:rsidRPr="00A167EA" w:rsidRDefault="00A167EA" w:rsidP="00D11125">
      <w:pPr>
        <w:spacing w:line="360" w:lineRule="auto"/>
        <w:jc w:val="both"/>
        <w:rPr>
          <w:sz w:val="28"/>
          <w:szCs w:val="28"/>
        </w:rPr>
      </w:pPr>
      <w:r w:rsidRPr="00A167EA">
        <w:rPr>
          <w:sz w:val="28"/>
          <w:szCs w:val="28"/>
        </w:rPr>
        <w:tab/>
        <w:t>Пытаясь определить причину появления процессов соц</w:t>
      </w:r>
      <w:r w:rsidR="00985CB8">
        <w:rPr>
          <w:sz w:val="28"/>
          <w:szCs w:val="28"/>
        </w:rPr>
        <w:t xml:space="preserve">иальных нарушений, он приводит </w:t>
      </w:r>
      <w:r w:rsidR="00985CB8" w:rsidRPr="00985CB8">
        <w:rPr>
          <w:sz w:val="28"/>
          <w:szCs w:val="28"/>
        </w:rPr>
        <w:t>“</w:t>
      </w:r>
      <w:r w:rsidR="00985CB8">
        <w:rPr>
          <w:sz w:val="28"/>
          <w:szCs w:val="28"/>
        </w:rPr>
        <w:t>гипотезу транзита</w:t>
      </w:r>
      <w:r w:rsidR="00985CB8" w:rsidRPr="00985CB8">
        <w:rPr>
          <w:sz w:val="28"/>
          <w:szCs w:val="28"/>
        </w:rPr>
        <w:t>”</w:t>
      </w:r>
      <w:r w:rsidR="00985CB8">
        <w:rPr>
          <w:sz w:val="28"/>
          <w:szCs w:val="28"/>
        </w:rPr>
        <w:t xml:space="preserve">. Суть ее такова. </w:t>
      </w:r>
      <w:r w:rsidR="00985CB8" w:rsidRPr="00985CB8">
        <w:rPr>
          <w:sz w:val="28"/>
          <w:szCs w:val="28"/>
        </w:rPr>
        <w:t>“</w:t>
      </w:r>
      <w:r w:rsidRPr="00A167EA">
        <w:rPr>
          <w:sz w:val="28"/>
          <w:szCs w:val="28"/>
        </w:rPr>
        <w:t>Гипотез</w:t>
      </w:r>
      <w:r w:rsidR="00985CB8">
        <w:rPr>
          <w:sz w:val="28"/>
          <w:szCs w:val="28"/>
        </w:rPr>
        <w:t>а транзита</w:t>
      </w:r>
      <w:r w:rsidR="00985CB8" w:rsidRPr="00985CB8">
        <w:rPr>
          <w:sz w:val="28"/>
          <w:szCs w:val="28"/>
        </w:rPr>
        <w:t>”</w:t>
      </w:r>
      <w:r w:rsidRPr="00A167EA">
        <w:rPr>
          <w:sz w:val="28"/>
          <w:szCs w:val="28"/>
        </w:rPr>
        <w:t xml:space="preserve">  раскрывает происхождение флуктуации и пики роста социальных нарушений.</w:t>
      </w:r>
    </w:p>
    <w:p w:rsidR="00A167EA" w:rsidRPr="00A167EA" w:rsidRDefault="00A167EA" w:rsidP="00D11125">
      <w:pPr>
        <w:spacing w:line="360" w:lineRule="auto"/>
        <w:jc w:val="both"/>
        <w:rPr>
          <w:sz w:val="28"/>
          <w:szCs w:val="28"/>
        </w:rPr>
      </w:pPr>
      <w:r w:rsidRPr="00A167EA">
        <w:rPr>
          <w:sz w:val="28"/>
          <w:szCs w:val="28"/>
        </w:rPr>
        <w:tab/>
        <w:t>Внутренние социальные нарушения есть о</w:t>
      </w:r>
      <w:r w:rsidR="00985CB8">
        <w:rPr>
          <w:sz w:val="28"/>
          <w:szCs w:val="28"/>
        </w:rPr>
        <w:t xml:space="preserve">дна из форм имманентной борьбы </w:t>
      </w:r>
      <w:r w:rsidR="00985CB8" w:rsidRPr="00985CB8">
        <w:rPr>
          <w:sz w:val="28"/>
          <w:szCs w:val="28"/>
        </w:rPr>
        <w:t>“</w:t>
      </w:r>
      <w:r w:rsidR="00985CB8">
        <w:rPr>
          <w:sz w:val="28"/>
          <w:szCs w:val="28"/>
        </w:rPr>
        <w:t>интегральных</w:t>
      </w:r>
      <w:r w:rsidR="00985CB8" w:rsidRPr="00985CB8">
        <w:rPr>
          <w:sz w:val="28"/>
          <w:szCs w:val="28"/>
        </w:rPr>
        <w:t>”</w:t>
      </w:r>
      <w:r w:rsidR="00985CB8">
        <w:rPr>
          <w:sz w:val="28"/>
          <w:szCs w:val="28"/>
        </w:rPr>
        <w:t xml:space="preserve">, </w:t>
      </w:r>
      <w:r w:rsidR="00985CB8" w:rsidRPr="00985CB8">
        <w:rPr>
          <w:sz w:val="28"/>
          <w:szCs w:val="28"/>
        </w:rPr>
        <w:t>“</w:t>
      </w:r>
      <w:r w:rsidR="00985CB8">
        <w:rPr>
          <w:sz w:val="28"/>
          <w:szCs w:val="28"/>
        </w:rPr>
        <w:t>неинтегральных</w:t>
      </w:r>
      <w:r w:rsidR="00985CB8" w:rsidRPr="00985CB8">
        <w:rPr>
          <w:sz w:val="28"/>
          <w:szCs w:val="28"/>
        </w:rPr>
        <w:t>”</w:t>
      </w:r>
      <w:r w:rsidR="00985CB8">
        <w:rPr>
          <w:sz w:val="28"/>
          <w:szCs w:val="28"/>
        </w:rPr>
        <w:t xml:space="preserve"> и </w:t>
      </w:r>
      <w:r w:rsidR="00985CB8" w:rsidRPr="00985CB8">
        <w:rPr>
          <w:sz w:val="28"/>
          <w:szCs w:val="28"/>
        </w:rPr>
        <w:t>“</w:t>
      </w:r>
      <w:r w:rsidR="00985CB8">
        <w:rPr>
          <w:sz w:val="28"/>
          <w:szCs w:val="28"/>
        </w:rPr>
        <w:t>полуинтегральных</w:t>
      </w:r>
      <w:r w:rsidR="00985CB8" w:rsidRPr="00985CB8">
        <w:rPr>
          <w:sz w:val="28"/>
          <w:szCs w:val="28"/>
        </w:rPr>
        <w:t>”</w:t>
      </w:r>
      <w:r w:rsidRPr="00A167EA">
        <w:rPr>
          <w:sz w:val="28"/>
          <w:szCs w:val="28"/>
        </w:rPr>
        <w:t xml:space="preserve"> элементов за очередное лидерство в обществе и культуре. Центральная причина появления социальных нарушений в неизбежном имманентном изменении любой социокультурной  системы, когда ее доминирующие формы, достигнув предела сво</w:t>
      </w:r>
      <w:r w:rsidR="00985CB8">
        <w:rPr>
          <w:sz w:val="28"/>
          <w:szCs w:val="28"/>
        </w:rPr>
        <w:t xml:space="preserve">их потенциальных возможностей, </w:t>
      </w:r>
      <w:r w:rsidR="00985CB8" w:rsidRPr="00985CB8">
        <w:rPr>
          <w:sz w:val="28"/>
          <w:szCs w:val="28"/>
        </w:rPr>
        <w:t>“</w:t>
      </w:r>
      <w:r w:rsidR="00985CB8">
        <w:rPr>
          <w:sz w:val="28"/>
          <w:szCs w:val="28"/>
        </w:rPr>
        <w:t>лимита</w:t>
      </w:r>
      <w:r w:rsidR="00985CB8" w:rsidRPr="00985CB8">
        <w:rPr>
          <w:sz w:val="28"/>
          <w:szCs w:val="28"/>
        </w:rPr>
        <w:t>”</w:t>
      </w:r>
      <w:r w:rsidRPr="00A167EA">
        <w:rPr>
          <w:sz w:val="28"/>
          <w:szCs w:val="28"/>
        </w:rPr>
        <w:t xml:space="preserve"> начинают клониться к упадку, а идущие им на смену формы еще только складываются.</w:t>
      </w:r>
    </w:p>
    <w:p w:rsidR="00A167EA" w:rsidRPr="00A167EA" w:rsidRDefault="00985CB8" w:rsidP="00D111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Исходным условием </w:t>
      </w:r>
      <w:r w:rsidRPr="00985CB8">
        <w:rPr>
          <w:sz w:val="28"/>
          <w:szCs w:val="28"/>
        </w:rPr>
        <w:t>“</w:t>
      </w:r>
      <w:r>
        <w:rPr>
          <w:sz w:val="28"/>
          <w:szCs w:val="28"/>
        </w:rPr>
        <w:t>извержения</w:t>
      </w:r>
      <w:r w:rsidRPr="00985CB8">
        <w:rPr>
          <w:sz w:val="28"/>
          <w:szCs w:val="28"/>
        </w:rPr>
        <w:t>”</w:t>
      </w:r>
      <w:r w:rsidR="00A167EA" w:rsidRPr="00A167EA">
        <w:rPr>
          <w:sz w:val="28"/>
          <w:szCs w:val="28"/>
        </w:rPr>
        <w:t xml:space="preserve"> социа</w:t>
      </w:r>
      <w:r>
        <w:rPr>
          <w:sz w:val="28"/>
          <w:szCs w:val="28"/>
        </w:rPr>
        <w:t xml:space="preserve">льных нарушений Сорокин считал </w:t>
      </w:r>
      <w:r w:rsidRPr="00985CB8">
        <w:rPr>
          <w:sz w:val="28"/>
          <w:szCs w:val="28"/>
        </w:rPr>
        <w:t>“</w:t>
      </w:r>
      <w:r>
        <w:rPr>
          <w:sz w:val="28"/>
          <w:szCs w:val="28"/>
        </w:rPr>
        <w:t>неустроенность</w:t>
      </w:r>
      <w:r w:rsidRPr="00985CB8">
        <w:rPr>
          <w:sz w:val="28"/>
          <w:szCs w:val="28"/>
        </w:rPr>
        <w:t>”</w:t>
      </w:r>
      <w:r w:rsidR="00A167EA" w:rsidRPr="00A167EA">
        <w:rPr>
          <w:sz w:val="28"/>
          <w:szCs w:val="28"/>
        </w:rPr>
        <w:t xml:space="preserve"> социальной или культурной или обеих вместе систем, однако, определяющую роль в его построениях оставалась за значимостью ценностей и их систем</w:t>
      </w:r>
      <w:r>
        <w:rPr>
          <w:sz w:val="28"/>
          <w:szCs w:val="28"/>
        </w:rPr>
        <w:t xml:space="preserve">, т.е. за культурной системой. </w:t>
      </w:r>
      <w:r w:rsidRPr="00985CB8">
        <w:rPr>
          <w:sz w:val="28"/>
          <w:szCs w:val="28"/>
        </w:rPr>
        <w:t>“</w:t>
      </w:r>
      <w:r w:rsidR="00A167EA" w:rsidRPr="00A167EA">
        <w:rPr>
          <w:sz w:val="28"/>
          <w:szCs w:val="28"/>
        </w:rPr>
        <w:t>Неустроенность определялась им как расшатанность, несовме</w:t>
      </w:r>
      <w:r>
        <w:rPr>
          <w:sz w:val="28"/>
          <w:szCs w:val="28"/>
        </w:rPr>
        <w:t>стимость, некристаллизованность</w:t>
      </w:r>
      <w:r w:rsidRPr="00985CB8">
        <w:rPr>
          <w:sz w:val="28"/>
          <w:szCs w:val="28"/>
        </w:rPr>
        <w:t>”</w:t>
      </w:r>
      <w:r w:rsidR="00A167EA" w:rsidRPr="00A167EA">
        <w:rPr>
          <w:sz w:val="28"/>
          <w:szCs w:val="28"/>
        </w:rPr>
        <w:t xml:space="preserve"> либо как главных и духовных ценностей, так и социальных отношений, либо только главных духовных ценностей. Когда какая-либо социокультурная система вырабатывает свой предел прочности, она ясно начинает демонстрировать признаки дезинтеграции и входит в стадию транзита, которая характеризуется бурным ростом социальных нарушений, приближающим пик социальных нарушений, который может быть острым и не очень острым, в </w:t>
      </w:r>
      <w:r>
        <w:rPr>
          <w:sz w:val="28"/>
          <w:szCs w:val="28"/>
        </w:rPr>
        <w:t xml:space="preserve">зависимости от того, насколько </w:t>
      </w:r>
      <w:r w:rsidRPr="00985CB8">
        <w:rPr>
          <w:sz w:val="28"/>
          <w:szCs w:val="28"/>
        </w:rPr>
        <w:t>“</w:t>
      </w:r>
      <w:r>
        <w:rPr>
          <w:sz w:val="28"/>
          <w:szCs w:val="28"/>
        </w:rPr>
        <w:t xml:space="preserve">стихийное протекание </w:t>
      </w:r>
      <w:r w:rsidRPr="00985CB8">
        <w:rPr>
          <w:sz w:val="28"/>
          <w:szCs w:val="28"/>
        </w:rPr>
        <w:t>“</w:t>
      </w:r>
      <w:r>
        <w:rPr>
          <w:sz w:val="28"/>
          <w:szCs w:val="28"/>
        </w:rPr>
        <w:t>транзита</w:t>
      </w:r>
      <w:r w:rsidRPr="00985CB8">
        <w:rPr>
          <w:sz w:val="28"/>
          <w:szCs w:val="28"/>
        </w:rPr>
        <w:t>”</w:t>
      </w:r>
      <w:r w:rsidR="00A167EA" w:rsidRPr="00A167EA">
        <w:rPr>
          <w:sz w:val="28"/>
          <w:szCs w:val="28"/>
        </w:rPr>
        <w:t xml:space="preserve"> можно сделать более управляемым и целесообразным.</w:t>
      </w:r>
    </w:p>
    <w:p w:rsidR="00A167EA" w:rsidRPr="00A167EA" w:rsidRDefault="00A167EA" w:rsidP="00D11125">
      <w:pPr>
        <w:spacing w:line="360" w:lineRule="auto"/>
        <w:jc w:val="both"/>
        <w:rPr>
          <w:sz w:val="28"/>
          <w:szCs w:val="28"/>
        </w:rPr>
      </w:pPr>
      <w:r w:rsidRPr="00A167EA">
        <w:rPr>
          <w:sz w:val="28"/>
          <w:szCs w:val="28"/>
        </w:rPr>
        <w:tab/>
        <w:t>Еще одним важным выводом можно отметить следующее</w:t>
      </w:r>
      <w:r w:rsidR="00985CB8">
        <w:rPr>
          <w:sz w:val="28"/>
          <w:szCs w:val="28"/>
        </w:rPr>
        <w:t xml:space="preserve">: </w:t>
      </w:r>
      <w:r w:rsidR="00985CB8" w:rsidRPr="00985CB8">
        <w:rPr>
          <w:sz w:val="28"/>
          <w:szCs w:val="28"/>
        </w:rPr>
        <w:t>“</w:t>
      </w:r>
      <w:r w:rsidRPr="00A167EA">
        <w:rPr>
          <w:sz w:val="28"/>
          <w:szCs w:val="28"/>
        </w:rPr>
        <w:t>…плохо или хорошо, но силы, провоцирующие социальные нарушения, работают в разных странах одновремен</w:t>
      </w:r>
      <w:r w:rsidR="00985CB8">
        <w:rPr>
          <w:sz w:val="28"/>
          <w:szCs w:val="28"/>
        </w:rPr>
        <w:t>но в виде раскрывающегося веера</w:t>
      </w:r>
      <w:r w:rsidR="00985CB8" w:rsidRPr="00985CB8">
        <w:rPr>
          <w:sz w:val="28"/>
          <w:szCs w:val="28"/>
        </w:rPr>
        <w:t>”</w:t>
      </w:r>
      <w:r w:rsidRPr="00A167EA">
        <w:rPr>
          <w:sz w:val="28"/>
          <w:szCs w:val="28"/>
        </w:rPr>
        <w:t>.</w:t>
      </w:r>
      <w:r w:rsidRPr="00985CB8">
        <w:rPr>
          <w:rStyle w:val="a4"/>
        </w:rPr>
        <w:footnoteReference w:id="36"/>
      </w:r>
    </w:p>
    <w:p w:rsidR="00A167EA" w:rsidRPr="00A167EA" w:rsidRDefault="00A167EA" w:rsidP="00D11125">
      <w:pPr>
        <w:spacing w:line="360" w:lineRule="auto"/>
        <w:jc w:val="both"/>
        <w:rPr>
          <w:sz w:val="28"/>
          <w:szCs w:val="28"/>
        </w:rPr>
      </w:pPr>
      <w:r w:rsidRPr="00A167EA">
        <w:rPr>
          <w:sz w:val="28"/>
          <w:szCs w:val="28"/>
        </w:rPr>
        <w:tab/>
        <w:t>Несомне</w:t>
      </w:r>
      <w:r w:rsidR="00985CB8">
        <w:rPr>
          <w:sz w:val="28"/>
          <w:szCs w:val="28"/>
        </w:rPr>
        <w:t xml:space="preserve">нным достижением третьего тома </w:t>
      </w:r>
      <w:r w:rsidR="00985CB8" w:rsidRPr="00985CB8">
        <w:rPr>
          <w:sz w:val="28"/>
          <w:szCs w:val="28"/>
        </w:rPr>
        <w:t>“</w:t>
      </w:r>
      <w:r w:rsidRPr="00A167EA">
        <w:rPr>
          <w:sz w:val="28"/>
          <w:szCs w:val="28"/>
        </w:rPr>
        <w:t>С</w:t>
      </w:r>
      <w:r w:rsidR="00985CB8">
        <w:rPr>
          <w:sz w:val="28"/>
          <w:szCs w:val="28"/>
        </w:rPr>
        <w:t>оциальной и культурной динамики</w:t>
      </w:r>
      <w:r w:rsidR="00985CB8" w:rsidRPr="00985CB8">
        <w:rPr>
          <w:sz w:val="28"/>
          <w:szCs w:val="28"/>
        </w:rPr>
        <w:t>”</w:t>
      </w:r>
      <w:r w:rsidRPr="00A167EA">
        <w:rPr>
          <w:sz w:val="28"/>
          <w:szCs w:val="28"/>
        </w:rPr>
        <w:t xml:space="preserve"> является то, что автору удалось обнаружить, как много предубеждений существует и в обыденном сознании, и в науке относительно социальных нарушений.</w:t>
      </w:r>
    </w:p>
    <w:p w:rsidR="00A167EA" w:rsidRPr="00A167EA" w:rsidRDefault="00A167EA" w:rsidP="00D11125">
      <w:pPr>
        <w:spacing w:line="360" w:lineRule="auto"/>
        <w:jc w:val="both"/>
        <w:rPr>
          <w:sz w:val="28"/>
          <w:szCs w:val="28"/>
        </w:rPr>
      </w:pPr>
      <w:r w:rsidRPr="00A167EA">
        <w:rPr>
          <w:sz w:val="28"/>
          <w:szCs w:val="28"/>
        </w:rPr>
        <w:tab/>
        <w:t>Первое предубеждение: социальные нарушения суть ненормальные и случайные</w:t>
      </w:r>
      <w:r w:rsidR="00985CB8">
        <w:rPr>
          <w:sz w:val="28"/>
          <w:szCs w:val="28"/>
        </w:rPr>
        <w:t xml:space="preserve"> процессы. Сорокин утверждает: </w:t>
      </w:r>
      <w:r w:rsidR="00985CB8" w:rsidRPr="00985CB8">
        <w:rPr>
          <w:sz w:val="28"/>
          <w:szCs w:val="28"/>
        </w:rPr>
        <w:t>“</w:t>
      </w:r>
      <w:r w:rsidRPr="00A167EA">
        <w:rPr>
          <w:sz w:val="28"/>
          <w:szCs w:val="28"/>
        </w:rPr>
        <w:t>нарушение есть нормальное проявление жизненных процессов социальных групп… социальные нарушения оказываются также необходимыми, как и социальный порядок.</w:t>
      </w:r>
      <w:r w:rsidR="00985CB8" w:rsidRPr="00985CB8">
        <w:rPr>
          <w:sz w:val="28"/>
          <w:szCs w:val="28"/>
        </w:rPr>
        <w:t>”</w:t>
      </w:r>
      <w:r w:rsidRPr="00985CB8">
        <w:rPr>
          <w:rStyle w:val="a4"/>
        </w:rPr>
        <w:footnoteReference w:id="37"/>
      </w:r>
      <w:r w:rsidRPr="00A167EA">
        <w:rPr>
          <w:sz w:val="28"/>
          <w:szCs w:val="28"/>
        </w:rPr>
        <w:t xml:space="preserve"> </w:t>
      </w:r>
    </w:p>
    <w:p w:rsidR="00A167EA" w:rsidRPr="00A167EA" w:rsidRDefault="00A167EA" w:rsidP="00D11125">
      <w:pPr>
        <w:spacing w:line="360" w:lineRule="auto"/>
        <w:jc w:val="both"/>
        <w:rPr>
          <w:sz w:val="28"/>
          <w:szCs w:val="28"/>
        </w:rPr>
      </w:pPr>
      <w:r w:rsidRPr="00A167EA">
        <w:rPr>
          <w:sz w:val="28"/>
          <w:szCs w:val="28"/>
        </w:rPr>
        <w:tab/>
        <w:t>Второе предубеждение утверждает  предопределенность, наследственную склонность одних наций  и народов  к порядку, других – к анархии, социальным конвульсиям. Однак</w:t>
      </w:r>
      <w:r w:rsidR="00985CB8">
        <w:rPr>
          <w:sz w:val="28"/>
          <w:szCs w:val="28"/>
        </w:rPr>
        <w:t xml:space="preserve">о, выводы Сорокина однозначны: </w:t>
      </w:r>
      <w:r w:rsidR="00985CB8" w:rsidRPr="00985CB8">
        <w:rPr>
          <w:sz w:val="28"/>
          <w:szCs w:val="28"/>
        </w:rPr>
        <w:t>“</w:t>
      </w:r>
      <w:r w:rsidRPr="00A167EA">
        <w:rPr>
          <w:sz w:val="28"/>
          <w:szCs w:val="28"/>
        </w:rPr>
        <w:t>Все нации в равной степени склонны к порядку и его нарушениям соответственно времени». Количественные различия между народами в этом отношении есть, но они ничтожно малы</w:t>
      </w:r>
      <w:r w:rsidR="00985CB8" w:rsidRPr="00985CB8">
        <w:rPr>
          <w:sz w:val="28"/>
          <w:szCs w:val="28"/>
        </w:rPr>
        <w:t>”</w:t>
      </w:r>
      <w:r w:rsidRPr="00985CB8">
        <w:rPr>
          <w:rStyle w:val="a4"/>
        </w:rPr>
        <w:footnoteReference w:id="38"/>
      </w:r>
      <w:r w:rsidRPr="00A167EA">
        <w:rPr>
          <w:sz w:val="28"/>
          <w:szCs w:val="28"/>
        </w:rPr>
        <w:t xml:space="preserve"> </w:t>
      </w:r>
    </w:p>
    <w:p w:rsidR="00A167EA" w:rsidRPr="00A167EA" w:rsidRDefault="00985CB8" w:rsidP="00D111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Третье предубеждение касается </w:t>
      </w:r>
      <w:r w:rsidRPr="00985CB8">
        <w:rPr>
          <w:sz w:val="28"/>
          <w:szCs w:val="28"/>
        </w:rPr>
        <w:t>“</w:t>
      </w:r>
      <w:r>
        <w:rPr>
          <w:sz w:val="28"/>
          <w:szCs w:val="28"/>
        </w:rPr>
        <w:t>солнечного прогноза</w:t>
      </w:r>
      <w:r w:rsidRPr="00985CB8">
        <w:rPr>
          <w:sz w:val="28"/>
          <w:szCs w:val="28"/>
        </w:rPr>
        <w:t>”</w:t>
      </w:r>
      <w:r>
        <w:rPr>
          <w:sz w:val="28"/>
          <w:szCs w:val="28"/>
        </w:rPr>
        <w:t xml:space="preserve"> прогресса цивилизации 20 века</w:t>
      </w:r>
      <w:r w:rsidRPr="00985CB8">
        <w:rPr>
          <w:sz w:val="28"/>
          <w:szCs w:val="28"/>
        </w:rPr>
        <w:t>”</w:t>
      </w:r>
      <w:r w:rsidR="00A167EA" w:rsidRPr="00A167EA">
        <w:rPr>
          <w:sz w:val="28"/>
          <w:szCs w:val="28"/>
        </w:rPr>
        <w:t>, на что Сорок</w:t>
      </w:r>
      <w:r>
        <w:rPr>
          <w:sz w:val="28"/>
          <w:szCs w:val="28"/>
        </w:rPr>
        <w:t xml:space="preserve">ин не без оснований возражает: </w:t>
      </w:r>
      <w:r w:rsidRPr="00985CB8">
        <w:rPr>
          <w:sz w:val="28"/>
          <w:szCs w:val="28"/>
        </w:rPr>
        <w:t>“</w:t>
      </w:r>
      <w:r w:rsidR="00A167EA" w:rsidRPr="00A167EA">
        <w:rPr>
          <w:sz w:val="28"/>
          <w:szCs w:val="28"/>
        </w:rPr>
        <w:t>Двадцатый век будет наиболее кровавым и турбулентным периодом и, следовательно, одним из жестоких и негуманных в истории Западной цивилизации и, возможно в хронике человечества в целом</w:t>
      </w:r>
      <w:r w:rsidRPr="00985CB8">
        <w:rPr>
          <w:sz w:val="28"/>
          <w:szCs w:val="28"/>
        </w:rPr>
        <w:t>”</w:t>
      </w:r>
      <w:r w:rsidR="00A167EA" w:rsidRPr="00985CB8">
        <w:rPr>
          <w:rStyle w:val="a4"/>
        </w:rPr>
        <w:footnoteReference w:id="39"/>
      </w:r>
      <w:r w:rsidR="00A167EA" w:rsidRPr="00A167EA">
        <w:rPr>
          <w:sz w:val="28"/>
          <w:szCs w:val="28"/>
        </w:rPr>
        <w:t xml:space="preserve"> </w:t>
      </w:r>
    </w:p>
    <w:p w:rsidR="00A167EA" w:rsidRPr="00A167EA" w:rsidRDefault="00A167EA" w:rsidP="00D11125">
      <w:pPr>
        <w:spacing w:line="360" w:lineRule="auto"/>
        <w:jc w:val="both"/>
        <w:rPr>
          <w:sz w:val="28"/>
          <w:szCs w:val="28"/>
        </w:rPr>
      </w:pPr>
      <w:r w:rsidRPr="00A167EA">
        <w:rPr>
          <w:sz w:val="28"/>
          <w:szCs w:val="28"/>
        </w:rPr>
        <w:tab/>
        <w:t>Определив общие теоретические основы и выводы теории социальных нарушений, необходимо вкратце коснуться двух конкретных форм нарушений, которые, собственно и были центральными в творчестве Сорокина. Это революция и война.</w:t>
      </w:r>
    </w:p>
    <w:p w:rsidR="00A167EA" w:rsidRPr="00A167EA" w:rsidRDefault="00A167EA" w:rsidP="00D11125">
      <w:pPr>
        <w:spacing w:line="360" w:lineRule="auto"/>
        <w:jc w:val="both"/>
        <w:rPr>
          <w:sz w:val="28"/>
          <w:szCs w:val="28"/>
        </w:rPr>
      </w:pPr>
      <w:r w:rsidRPr="00A167EA">
        <w:rPr>
          <w:sz w:val="28"/>
          <w:szCs w:val="28"/>
        </w:rPr>
        <w:tab/>
        <w:t xml:space="preserve">Здесь необходимо сразу уточнить одну деталь. Революция есть  социальное нарушение внутреннего порядка со всеми присущими ему характеристиками. А войну Сорокин определяет как социальное нарушение внешнее. </w:t>
      </w:r>
    </w:p>
    <w:p w:rsidR="00A167EA" w:rsidRPr="00A167EA" w:rsidRDefault="00A167EA" w:rsidP="00D11125">
      <w:pPr>
        <w:spacing w:line="360" w:lineRule="auto"/>
        <w:jc w:val="both"/>
        <w:rPr>
          <w:sz w:val="28"/>
          <w:szCs w:val="28"/>
        </w:rPr>
      </w:pPr>
      <w:r w:rsidRPr="00A167EA">
        <w:rPr>
          <w:sz w:val="28"/>
          <w:szCs w:val="28"/>
        </w:rPr>
        <w:tab/>
        <w:t>Самый известный труд Соро</w:t>
      </w:r>
      <w:r w:rsidR="00985CB8">
        <w:rPr>
          <w:sz w:val="28"/>
          <w:szCs w:val="28"/>
        </w:rPr>
        <w:t xml:space="preserve">кина по исследованию революции </w:t>
      </w:r>
      <w:r w:rsidR="00985CB8" w:rsidRPr="00985CB8">
        <w:rPr>
          <w:sz w:val="28"/>
          <w:szCs w:val="28"/>
        </w:rPr>
        <w:t>“</w:t>
      </w:r>
      <w:r w:rsidR="00985CB8">
        <w:rPr>
          <w:sz w:val="28"/>
          <w:szCs w:val="28"/>
        </w:rPr>
        <w:t>Социология революций</w:t>
      </w:r>
      <w:r w:rsidR="00985CB8" w:rsidRPr="00985CB8">
        <w:rPr>
          <w:sz w:val="28"/>
          <w:szCs w:val="28"/>
        </w:rPr>
        <w:t>”</w:t>
      </w:r>
      <w:r w:rsidRPr="00A167EA">
        <w:rPr>
          <w:sz w:val="28"/>
          <w:szCs w:val="28"/>
        </w:rPr>
        <w:t xml:space="preserve"> (1925, Филадельфия). Также сведения о русс</w:t>
      </w:r>
      <w:r w:rsidR="00985CB8">
        <w:rPr>
          <w:sz w:val="28"/>
          <w:szCs w:val="28"/>
        </w:rPr>
        <w:t xml:space="preserve">кой революции содержатся в его </w:t>
      </w:r>
      <w:r w:rsidR="00985CB8" w:rsidRPr="00985CB8">
        <w:rPr>
          <w:sz w:val="28"/>
          <w:szCs w:val="28"/>
        </w:rPr>
        <w:t>“</w:t>
      </w:r>
      <w:r w:rsidR="00985CB8">
        <w:rPr>
          <w:sz w:val="28"/>
          <w:szCs w:val="28"/>
        </w:rPr>
        <w:t>Листках русского дневника</w:t>
      </w:r>
      <w:r w:rsidR="00985CB8" w:rsidRPr="00985CB8">
        <w:rPr>
          <w:sz w:val="28"/>
          <w:szCs w:val="28"/>
        </w:rPr>
        <w:t>”</w:t>
      </w:r>
      <w:r w:rsidR="00985CB8">
        <w:rPr>
          <w:sz w:val="28"/>
          <w:szCs w:val="28"/>
        </w:rPr>
        <w:t xml:space="preserve"> (1924 г.). Здесь он выделяет </w:t>
      </w:r>
      <w:r w:rsidR="00985CB8" w:rsidRPr="00985CB8">
        <w:rPr>
          <w:sz w:val="28"/>
          <w:szCs w:val="28"/>
        </w:rPr>
        <w:t>“</w:t>
      </w:r>
      <w:r w:rsidR="00985CB8">
        <w:rPr>
          <w:sz w:val="28"/>
          <w:szCs w:val="28"/>
        </w:rPr>
        <w:t>три типические фазы</w:t>
      </w:r>
      <w:r w:rsidR="00985CB8" w:rsidRPr="00985CB8">
        <w:rPr>
          <w:sz w:val="28"/>
          <w:szCs w:val="28"/>
        </w:rPr>
        <w:t>”</w:t>
      </w:r>
      <w:r w:rsidR="00985CB8">
        <w:rPr>
          <w:sz w:val="28"/>
          <w:szCs w:val="28"/>
        </w:rPr>
        <w:t xml:space="preserve"> революции: </w:t>
      </w:r>
      <w:r w:rsidR="00985CB8" w:rsidRPr="00985CB8">
        <w:rPr>
          <w:sz w:val="28"/>
          <w:szCs w:val="28"/>
        </w:rPr>
        <w:t>“</w:t>
      </w:r>
      <w:r w:rsidRPr="00A167EA">
        <w:rPr>
          <w:sz w:val="28"/>
          <w:szCs w:val="28"/>
        </w:rPr>
        <w:t>Первая обычно очень кратковременна. Она отмечена радостью освобождения от тирании старого режима и ожиданиями обещаемых реформ</w:t>
      </w:r>
      <w:r w:rsidR="00985CB8" w:rsidRPr="00A167EA">
        <w:rPr>
          <w:sz w:val="28"/>
          <w:szCs w:val="28"/>
        </w:rPr>
        <w:t>,</w:t>
      </w:r>
      <w:r w:rsidRPr="00A167EA">
        <w:rPr>
          <w:sz w:val="28"/>
          <w:szCs w:val="28"/>
        </w:rPr>
        <w:t xml:space="preserve"> … на смену ей приходит вторая, деструктивная фаза</w:t>
      </w:r>
      <w:r w:rsidR="00985CB8" w:rsidRPr="00A167EA">
        <w:rPr>
          <w:sz w:val="28"/>
          <w:szCs w:val="28"/>
        </w:rPr>
        <w:t>.… И</w:t>
      </w:r>
      <w:r w:rsidRPr="00A167EA">
        <w:rPr>
          <w:sz w:val="28"/>
          <w:szCs w:val="28"/>
        </w:rPr>
        <w:t xml:space="preserve"> если случается, что торнадо второй фазы  не успевает до основания разрушить нацию, то революция постепенно вступает в с</w:t>
      </w:r>
      <w:r w:rsidR="00985CB8">
        <w:rPr>
          <w:sz w:val="28"/>
          <w:szCs w:val="28"/>
        </w:rPr>
        <w:t>вою третью, конструктивную фазу</w:t>
      </w:r>
      <w:r w:rsidR="00985CB8" w:rsidRPr="00985CB8">
        <w:rPr>
          <w:sz w:val="28"/>
          <w:szCs w:val="28"/>
        </w:rPr>
        <w:t>”</w:t>
      </w:r>
      <w:r w:rsidRPr="00A167EA">
        <w:rPr>
          <w:sz w:val="28"/>
          <w:szCs w:val="28"/>
        </w:rPr>
        <w:t>.</w:t>
      </w:r>
      <w:r w:rsidRPr="00985CB8">
        <w:rPr>
          <w:rStyle w:val="a4"/>
        </w:rPr>
        <w:footnoteReference w:id="40"/>
      </w:r>
      <w:r w:rsidRPr="00A167EA">
        <w:rPr>
          <w:sz w:val="28"/>
          <w:szCs w:val="28"/>
        </w:rPr>
        <w:t xml:space="preserve"> </w:t>
      </w:r>
    </w:p>
    <w:p w:rsidR="00A167EA" w:rsidRPr="00A167EA" w:rsidRDefault="00985CB8" w:rsidP="00D111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Pr="00985CB8">
        <w:rPr>
          <w:sz w:val="28"/>
          <w:szCs w:val="28"/>
        </w:rPr>
        <w:t>“</w:t>
      </w:r>
      <w:r>
        <w:rPr>
          <w:sz w:val="28"/>
          <w:szCs w:val="28"/>
        </w:rPr>
        <w:t>Социологии революций</w:t>
      </w:r>
      <w:r w:rsidRPr="00985CB8">
        <w:rPr>
          <w:sz w:val="28"/>
          <w:szCs w:val="28"/>
        </w:rPr>
        <w:t>”</w:t>
      </w:r>
      <w:r w:rsidR="00A167EA" w:rsidRPr="00A167EA">
        <w:rPr>
          <w:sz w:val="28"/>
          <w:szCs w:val="28"/>
        </w:rPr>
        <w:t xml:space="preserve"> Сорокин выделяет 2</w:t>
      </w:r>
      <w:r>
        <w:rPr>
          <w:sz w:val="28"/>
          <w:szCs w:val="28"/>
        </w:rPr>
        <w:t xml:space="preserve"> цикла входе революции: период </w:t>
      </w:r>
      <w:r w:rsidRPr="00985CB8">
        <w:rPr>
          <w:sz w:val="28"/>
          <w:szCs w:val="28"/>
        </w:rPr>
        <w:t>“</w:t>
      </w:r>
      <w:r>
        <w:rPr>
          <w:sz w:val="28"/>
          <w:szCs w:val="28"/>
        </w:rPr>
        <w:t>освобождения</w:t>
      </w:r>
      <w:r w:rsidRPr="00985CB8">
        <w:rPr>
          <w:sz w:val="28"/>
          <w:szCs w:val="28"/>
        </w:rPr>
        <w:t>”</w:t>
      </w:r>
      <w:r>
        <w:rPr>
          <w:sz w:val="28"/>
          <w:szCs w:val="28"/>
        </w:rPr>
        <w:t xml:space="preserve"> и период </w:t>
      </w:r>
      <w:r w:rsidRPr="00985CB8">
        <w:rPr>
          <w:sz w:val="28"/>
          <w:szCs w:val="28"/>
        </w:rPr>
        <w:t>“</w:t>
      </w:r>
      <w:r>
        <w:rPr>
          <w:sz w:val="28"/>
          <w:szCs w:val="28"/>
        </w:rPr>
        <w:t>обуздания</w:t>
      </w:r>
      <w:r w:rsidRPr="00985CB8">
        <w:rPr>
          <w:sz w:val="28"/>
          <w:szCs w:val="28"/>
        </w:rPr>
        <w:t>”</w:t>
      </w:r>
      <w:r w:rsidR="00A167EA" w:rsidRPr="00A167EA">
        <w:rPr>
          <w:sz w:val="28"/>
          <w:szCs w:val="28"/>
        </w:rPr>
        <w:t xml:space="preserve">. В этой работе он подчеркивает, что в основе любых революционных движений в обществе лежит подавление базовых инстинктов-пищеварительных, сексуальных, инстинктов собственности, самовыражения, самосохранения и многих других. </w:t>
      </w:r>
    </w:p>
    <w:p w:rsidR="00984B6C" w:rsidRPr="00984B6C" w:rsidRDefault="00984B6C" w:rsidP="00984B6C">
      <w:pPr>
        <w:tabs>
          <w:tab w:val="left" w:pos="1260"/>
        </w:tabs>
        <w:ind w:left="1260"/>
        <w:jc w:val="center"/>
        <w:rPr>
          <w:b/>
          <w:sz w:val="32"/>
          <w:szCs w:val="32"/>
        </w:rPr>
      </w:pPr>
      <w:r w:rsidRPr="00984B6C">
        <w:rPr>
          <w:b/>
          <w:sz w:val="32"/>
          <w:szCs w:val="32"/>
        </w:rPr>
        <w:t>Заключение</w:t>
      </w:r>
    </w:p>
    <w:p w:rsidR="006D155A" w:rsidRPr="008F7CDB" w:rsidRDefault="006D155A" w:rsidP="00EA469A">
      <w:pPr>
        <w:spacing w:line="360" w:lineRule="auto"/>
        <w:jc w:val="both"/>
        <w:rPr>
          <w:sz w:val="28"/>
          <w:szCs w:val="28"/>
        </w:rPr>
      </w:pPr>
    </w:p>
    <w:p w:rsidR="006D155A" w:rsidRPr="008F7CDB" w:rsidRDefault="006D155A" w:rsidP="00984B6C">
      <w:pPr>
        <w:spacing w:line="360" w:lineRule="auto"/>
        <w:jc w:val="center"/>
        <w:rPr>
          <w:sz w:val="28"/>
          <w:szCs w:val="28"/>
        </w:rPr>
      </w:pPr>
    </w:p>
    <w:p w:rsidR="00984B6C" w:rsidRPr="00984B6C" w:rsidRDefault="00984B6C" w:rsidP="00D11125">
      <w:pPr>
        <w:spacing w:line="360" w:lineRule="auto"/>
        <w:ind w:left="357" w:firstLine="346"/>
        <w:jc w:val="both"/>
        <w:rPr>
          <w:sz w:val="28"/>
          <w:szCs w:val="28"/>
        </w:rPr>
      </w:pPr>
      <w:r w:rsidRPr="00984B6C">
        <w:rPr>
          <w:sz w:val="28"/>
          <w:szCs w:val="28"/>
        </w:rPr>
        <w:t>В настоящее время интерес к творчеству П.А. Сорокина как со стороны западных, так и со стороны российских социологов значительно возрос. Все более актуальными становятся его идеи в связи с подтверждением истинности и глубины его гениальных прозрений.</w:t>
      </w:r>
    </w:p>
    <w:p w:rsidR="00984B6C" w:rsidRPr="00984B6C" w:rsidRDefault="00984B6C" w:rsidP="00D11125">
      <w:pPr>
        <w:spacing w:line="360" w:lineRule="auto"/>
        <w:ind w:left="357" w:firstLine="346"/>
        <w:jc w:val="both"/>
        <w:rPr>
          <w:sz w:val="28"/>
          <w:szCs w:val="28"/>
        </w:rPr>
      </w:pPr>
      <w:r w:rsidRPr="00984B6C">
        <w:rPr>
          <w:sz w:val="28"/>
          <w:szCs w:val="28"/>
        </w:rPr>
        <w:t>Сейчас, например, уже трудно отыскать принципиальные различия в экономическом, социальном и политическим строе, научных, религиозных, идеологических взглядах между Россией и США, что подтверждает предсказанную Сорокиным тенденцию конвергенции этих двух держав. Однако, следует отметить, что не все так гладко: Россия в порыве отказа от социалистической идеологии и экономики , резво и кардинально поменяв ее на принципы и методы «капиталистической» экономики,  приобрела  так наэываемый «дикий капитализм» со всеми его отрицательными сторонами,  разрушив таким образом большинство былых позитивных завоеваний и преимуществ  и накопив большинство негативных сторон «заимствованной» системы.  Однако сейчас необходимо отметить все более усиливающуюся тенденцию к сокращению  теперь уже экономической «пропасти» между США и Россией, а также постепенное уравнивание сил в отношении лидерства в значительной части геополитического и геоэкономического пространства. В целом, Россия постепенно становится сильнее.</w:t>
      </w:r>
    </w:p>
    <w:p w:rsidR="00984B6C" w:rsidRPr="00984B6C" w:rsidRDefault="00984B6C" w:rsidP="00D11125">
      <w:pPr>
        <w:spacing w:line="360" w:lineRule="auto"/>
        <w:ind w:left="357" w:firstLine="346"/>
        <w:jc w:val="both"/>
        <w:rPr>
          <w:sz w:val="28"/>
          <w:szCs w:val="28"/>
        </w:rPr>
      </w:pPr>
      <w:r w:rsidRPr="00984B6C">
        <w:rPr>
          <w:sz w:val="28"/>
          <w:szCs w:val="28"/>
        </w:rPr>
        <w:t>Ю.В. Яковец  в отношении прогноза Питирима Сорокина о сдвиге творческого лидерства с Запада на Восток пишет следующее: «Россия стоит, пожалуй, перед одной из самых трагических альтернатив за свою тысячелетнюю историю: распада некогда великой локальной цивилизации и превращения в «этнографический человеческий материал» для других, более активных и агрессивных цивилизаций, - или возрождения на базе нового социокультурного строя, наследственный потенциал для которого еще не исчерпан».</w:t>
      </w:r>
    </w:p>
    <w:p w:rsidR="00984B6C" w:rsidRPr="00984B6C" w:rsidRDefault="00984B6C" w:rsidP="00D11125">
      <w:pPr>
        <w:spacing w:line="360" w:lineRule="auto"/>
        <w:ind w:left="357" w:firstLine="346"/>
        <w:jc w:val="both"/>
        <w:rPr>
          <w:sz w:val="28"/>
          <w:szCs w:val="28"/>
        </w:rPr>
      </w:pPr>
      <w:r w:rsidRPr="00984B6C">
        <w:rPr>
          <w:sz w:val="28"/>
          <w:szCs w:val="28"/>
        </w:rPr>
        <w:t>Однако, мне кажется, что мы преодолели  самый критический момент и повернули в сторону возрождения, так как в целом наблюдаемая картина «суперорганического мира» России представляет наличие процессов «фильтрации» как западного культурного наследия, так и  «советско-российского» , причем происходит накапливание позитивных элементов того и другого,  их довольно активная популяризация в обществе. Конечно, нельзя сейчас утверждать, что опасность миновала, но критическая точка, по-моему, пройдена. Хотя никто не может утверждать, что в случае очередного экономического кризиса, мы не вернемся на несколько шагов назад  и упомянутая альтернатива не возникнет снова.</w:t>
      </w:r>
    </w:p>
    <w:p w:rsidR="00984B6C" w:rsidRPr="00984B6C" w:rsidRDefault="00984B6C" w:rsidP="00D11125">
      <w:pPr>
        <w:spacing w:line="360" w:lineRule="auto"/>
        <w:ind w:left="357" w:firstLine="346"/>
        <w:jc w:val="both"/>
        <w:rPr>
          <w:sz w:val="28"/>
          <w:szCs w:val="28"/>
        </w:rPr>
      </w:pPr>
      <w:r w:rsidRPr="00984B6C">
        <w:rPr>
          <w:sz w:val="28"/>
          <w:szCs w:val="28"/>
        </w:rPr>
        <w:t>Также необходимо отметить, что силы положительной религиозной и моральной поляризации в нашем обществе постепенно усиливаются: возросло число искренне верующих, прорастают, пока слабые, ростки нового движения в сторону толерантности, воспитания доброты, возрождения нравственности. Естественно, пока еще доминируют силы негативной поляризации, но этот факт лишь подтверждает отмеченную Питиримом Сорокиным закономерность о превалировании негативной поляризации в начальные периоды кризисов.</w:t>
      </w:r>
    </w:p>
    <w:p w:rsidR="00984B6C" w:rsidRPr="00984B6C" w:rsidRDefault="00984B6C" w:rsidP="00D11125">
      <w:pPr>
        <w:spacing w:line="360" w:lineRule="auto"/>
        <w:ind w:left="357" w:firstLine="346"/>
        <w:jc w:val="both"/>
        <w:rPr>
          <w:sz w:val="28"/>
          <w:szCs w:val="28"/>
        </w:rPr>
      </w:pPr>
      <w:r w:rsidRPr="00984B6C">
        <w:rPr>
          <w:sz w:val="28"/>
          <w:szCs w:val="28"/>
        </w:rPr>
        <w:t>Особенно ценной для существующей сейчас ситуации в России кажется мне положение Сорокина о том, что только глобальная ценностная переориентация внутри самого общества может стать гарантом его стабилизации, дальнейшего развития и процветания, что никакие отдельные меры в области экономики и политики не смогут помочь в устранении кризиса.</w:t>
      </w:r>
    </w:p>
    <w:p w:rsidR="00984B6C" w:rsidRPr="00984B6C" w:rsidRDefault="00984B6C" w:rsidP="00D11125">
      <w:pPr>
        <w:spacing w:line="360" w:lineRule="auto"/>
        <w:ind w:left="357" w:firstLine="346"/>
        <w:jc w:val="both"/>
        <w:rPr>
          <w:sz w:val="28"/>
          <w:szCs w:val="28"/>
        </w:rPr>
      </w:pPr>
      <w:r w:rsidRPr="00984B6C">
        <w:rPr>
          <w:sz w:val="28"/>
          <w:szCs w:val="28"/>
        </w:rPr>
        <w:t>Профессор  Гарольд Браун считает: «что практически на сто процентов оправдались прогнозы Питирима Сорокина в отношении того, в каком направлении пойдет наше общество».Однако доказательность прозрений этого ученого очевидна для немногих ученых, тех, кому посчастливилось подробно познакомиться с оставленным им наследием и понять его. Одна из важнейших задач социологов – перевести на русский язык и издать главные труды Питирима Сорокина.</w:t>
      </w:r>
    </w:p>
    <w:p w:rsidR="00984B6C" w:rsidRPr="00984B6C" w:rsidRDefault="00984B6C" w:rsidP="00D11125">
      <w:pPr>
        <w:spacing w:line="360" w:lineRule="auto"/>
        <w:ind w:left="357" w:firstLine="346"/>
        <w:jc w:val="both"/>
        <w:rPr>
          <w:b/>
          <w:bCs/>
          <w:sz w:val="28"/>
          <w:szCs w:val="28"/>
        </w:rPr>
      </w:pPr>
      <w:r w:rsidRPr="00984B6C">
        <w:rPr>
          <w:sz w:val="28"/>
          <w:szCs w:val="28"/>
        </w:rPr>
        <w:t>Завершить работу хотелось бы следующими справедливыми словами А.В. Липского: «Для настоящей популяризации Сорокина и его трудов в России придется еще немало поработать. И вернуться он должен таким, каким был на самом деле: глубоких знаний, демократических убеждений и большой души человеком, настоящим патриотом России».</w:t>
      </w:r>
    </w:p>
    <w:p w:rsidR="006D155A" w:rsidRPr="008F7CDB" w:rsidRDefault="006D155A" w:rsidP="00D11125">
      <w:pPr>
        <w:spacing w:line="360" w:lineRule="auto"/>
        <w:jc w:val="both"/>
        <w:rPr>
          <w:sz w:val="28"/>
          <w:szCs w:val="28"/>
        </w:rPr>
      </w:pPr>
    </w:p>
    <w:p w:rsidR="006D155A" w:rsidRPr="008F7CDB" w:rsidRDefault="006D155A" w:rsidP="00D11125">
      <w:pPr>
        <w:spacing w:line="360" w:lineRule="auto"/>
        <w:jc w:val="both"/>
        <w:rPr>
          <w:sz w:val="28"/>
          <w:szCs w:val="28"/>
        </w:rPr>
      </w:pPr>
    </w:p>
    <w:p w:rsidR="003227E1" w:rsidRPr="003227E1" w:rsidRDefault="003227E1" w:rsidP="00D11125">
      <w:pPr>
        <w:spacing w:line="360" w:lineRule="auto"/>
        <w:ind w:left="435" w:firstLine="285"/>
        <w:jc w:val="both"/>
        <w:rPr>
          <w:b/>
          <w:sz w:val="32"/>
          <w:szCs w:val="32"/>
        </w:rPr>
      </w:pPr>
    </w:p>
    <w:p w:rsidR="0026481E" w:rsidRDefault="0026481E" w:rsidP="00D11125">
      <w:pPr>
        <w:ind w:left="795"/>
        <w:jc w:val="both"/>
        <w:rPr>
          <w:sz w:val="28"/>
          <w:szCs w:val="28"/>
        </w:rPr>
      </w:pPr>
    </w:p>
    <w:p w:rsidR="0026481E" w:rsidRDefault="0026481E" w:rsidP="00D11125">
      <w:pPr>
        <w:ind w:left="435"/>
        <w:jc w:val="both"/>
        <w:rPr>
          <w:sz w:val="28"/>
          <w:szCs w:val="28"/>
        </w:rPr>
      </w:pPr>
    </w:p>
    <w:p w:rsidR="0026481E" w:rsidRDefault="0026481E" w:rsidP="00D11125">
      <w:pPr>
        <w:jc w:val="both"/>
        <w:rPr>
          <w:sz w:val="28"/>
          <w:szCs w:val="28"/>
        </w:rPr>
      </w:pPr>
    </w:p>
    <w:p w:rsidR="0026481E" w:rsidRDefault="0026481E" w:rsidP="00D11125">
      <w:pPr>
        <w:jc w:val="both"/>
        <w:rPr>
          <w:sz w:val="28"/>
          <w:szCs w:val="28"/>
          <w:lang w:val="en-US"/>
        </w:rPr>
      </w:pPr>
    </w:p>
    <w:p w:rsidR="00984B6C" w:rsidRDefault="00984B6C" w:rsidP="0026481E">
      <w:pPr>
        <w:jc w:val="both"/>
        <w:rPr>
          <w:sz w:val="28"/>
          <w:szCs w:val="28"/>
          <w:lang w:val="en-US"/>
        </w:rPr>
      </w:pPr>
    </w:p>
    <w:p w:rsidR="00984B6C" w:rsidRDefault="00984B6C" w:rsidP="0026481E">
      <w:pPr>
        <w:jc w:val="both"/>
        <w:rPr>
          <w:sz w:val="28"/>
          <w:szCs w:val="28"/>
          <w:lang w:val="en-US"/>
        </w:rPr>
      </w:pPr>
    </w:p>
    <w:p w:rsidR="00984B6C" w:rsidRDefault="00984B6C" w:rsidP="0026481E">
      <w:pPr>
        <w:jc w:val="both"/>
        <w:rPr>
          <w:sz w:val="28"/>
          <w:szCs w:val="28"/>
          <w:lang w:val="en-US"/>
        </w:rPr>
      </w:pPr>
    </w:p>
    <w:p w:rsidR="00984B6C" w:rsidRDefault="00984B6C" w:rsidP="0026481E">
      <w:pPr>
        <w:jc w:val="both"/>
        <w:rPr>
          <w:sz w:val="28"/>
          <w:szCs w:val="28"/>
          <w:lang w:val="en-US"/>
        </w:rPr>
      </w:pPr>
    </w:p>
    <w:p w:rsidR="00984B6C" w:rsidRDefault="00984B6C" w:rsidP="0026481E">
      <w:pPr>
        <w:jc w:val="both"/>
        <w:rPr>
          <w:sz w:val="28"/>
          <w:szCs w:val="28"/>
          <w:lang w:val="en-US"/>
        </w:rPr>
      </w:pPr>
    </w:p>
    <w:p w:rsidR="00984B6C" w:rsidRDefault="00984B6C" w:rsidP="0026481E">
      <w:pPr>
        <w:jc w:val="both"/>
        <w:rPr>
          <w:sz w:val="28"/>
          <w:szCs w:val="28"/>
          <w:lang w:val="en-US"/>
        </w:rPr>
      </w:pPr>
    </w:p>
    <w:p w:rsidR="00984B6C" w:rsidRDefault="00984B6C" w:rsidP="0026481E">
      <w:pPr>
        <w:jc w:val="both"/>
        <w:rPr>
          <w:sz w:val="28"/>
          <w:szCs w:val="28"/>
          <w:lang w:val="en-US"/>
        </w:rPr>
      </w:pPr>
    </w:p>
    <w:p w:rsidR="00984B6C" w:rsidRDefault="00984B6C" w:rsidP="0026481E">
      <w:pPr>
        <w:jc w:val="both"/>
        <w:rPr>
          <w:sz w:val="28"/>
          <w:szCs w:val="28"/>
          <w:lang w:val="en-US"/>
        </w:rPr>
      </w:pPr>
    </w:p>
    <w:p w:rsidR="00984B6C" w:rsidRDefault="00984B6C" w:rsidP="0026481E">
      <w:pPr>
        <w:jc w:val="both"/>
        <w:rPr>
          <w:sz w:val="28"/>
          <w:szCs w:val="28"/>
          <w:lang w:val="en-US"/>
        </w:rPr>
      </w:pPr>
    </w:p>
    <w:p w:rsidR="00984B6C" w:rsidRDefault="00984B6C" w:rsidP="0026481E">
      <w:pPr>
        <w:jc w:val="both"/>
        <w:rPr>
          <w:sz w:val="28"/>
          <w:szCs w:val="28"/>
          <w:lang w:val="en-US"/>
        </w:rPr>
      </w:pPr>
    </w:p>
    <w:p w:rsidR="00984B6C" w:rsidRDefault="00984B6C" w:rsidP="0026481E">
      <w:pPr>
        <w:jc w:val="both"/>
        <w:rPr>
          <w:sz w:val="28"/>
          <w:szCs w:val="28"/>
          <w:lang w:val="en-US"/>
        </w:rPr>
      </w:pPr>
    </w:p>
    <w:p w:rsidR="00984B6C" w:rsidRDefault="00984B6C" w:rsidP="0026481E">
      <w:pPr>
        <w:jc w:val="both"/>
        <w:rPr>
          <w:sz w:val="28"/>
          <w:szCs w:val="28"/>
          <w:lang w:val="en-US"/>
        </w:rPr>
      </w:pPr>
    </w:p>
    <w:p w:rsidR="00984B6C" w:rsidRDefault="00984B6C" w:rsidP="0026481E">
      <w:pPr>
        <w:jc w:val="both"/>
        <w:rPr>
          <w:sz w:val="28"/>
          <w:szCs w:val="28"/>
          <w:lang w:val="en-US"/>
        </w:rPr>
      </w:pPr>
    </w:p>
    <w:p w:rsidR="00984B6C" w:rsidRDefault="00984B6C" w:rsidP="0026481E">
      <w:pPr>
        <w:jc w:val="both"/>
        <w:rPr>
          <w:sz w:val="28"/>
          <w:szCs w:val="28"/>
          <w:lang w:val="en-US"/>
        </w:rPr>
      </w:pPr>
    </w:p>
    <w:p w:rsidR="00984B6C" w:rsidRDefault="00984B6C" w:rsidP="0026481E">
      <w:pPr>
        <w:jc w:val="both"/>
        <w:rPr>
          <w:sz w:val="28"/>
          <w:szCs w:val="28"/>
          <w:lang w:val="en-US"/>
        </w:rPr>
      </w:pPr>
    </w:p>
    <w:p w:rsidR="00984B6C" w:rsidRDefault="00984B6C" w:rsidP="0026481E">
      <w:pPr>
        <w:jc w:val="both"/>
        <w:rPr>
          <w:sz w:val="28"/>
          <w:szCs w:val="28"/>
          <w:lang w:val="en-US"/>
        </w:rPr>
      </w:pPr>
    </w:p>
    <w:p w:rsidR="00984B6C" w:rsidRDefault="00984B6C" w:rsidP="0026481E">
      <w:pPr>
        <w:jc w:val="both"/>
        <w:rPr>
          <w:sz w:val="28"/>
          <w:szCs w:val="28"/>
          <w:lang w:val="en-US"/>
        </w:rPr>
      </w:pPr>
    </w:p>
    <w:p w:rsidR="00984B6C" w:rsidRDefault="00984B6C" w:rsidP="00447643">
      <w:pPr>
        <w:tabs>
          <w:tab w:val="left" w:pos="1260"/>
          <w:tab w:val="num" w:pos="1440"/>
        </w:tabs>
        <w:ind w:left="12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использованной литературы</w:t>
      </w:r>
    </w:p>
    <w:p w:rsidR="00984B6C" w:rsidRDefault="00984B6C" w:rsidP="00984B6C">
      <w:pPr>
        <w:ind w:left="1260"/>
        <w:rPr>
          <w:b/>
          <w:sz w:val="28"/>
          <w:szCs w:val="28"/>
        </w:rPr>
      </w:pPr>
    </w:p>
    <w:p w:rsidR="00447643" w:rsidRPr="00447643" w:rsidRDefault="00984B6C" w:rsidP="00447643">
      <w:pPr>
        <w:pStyle w:val="a3"/>
        <w:numPr>
          <w:ilvl w:val="0"/>
          <w:numId w:val="28"/>
        </w:numPr>
        <w:spacing w:line="360" w:lineRule="auto"/>
        <w:rPr>
          <w:rFonts w:cs="Arial"/>
          <w:sz w:val="28"/>
          <w:szCs w:val="28"/>
        </w:rPr>
      </w:pPr>
      <w:r w:rsidRPr="00447643">
        <w:rPr>
          <w:rFonts w:cs="Arial"/>
          <w:sz w:val="28"/>
          <w:szCs w:val="28"/>
        </w:rPr>
        <w:t>Кукушкина Е.И. «Питирим Сорокин – ученый, педагог, организатор науки и общественный деятель» // Вестник МГ</w:t>
      </w:r>
      <w:r w:rsidR="00447643">
        <w:rPr>
          <w:rFonts w:cs="Arial"/>
          <w:sz w:val="28"/>
          <w:szCs w:val="28"/>
        </w:rPr>
        <w:t>У, серия 18, 1999 г., №3.</w:t>
      </w:r>
    </w:p>
    <w:p w:rsidR="00447643" w:rsidRPr="00447643" w:rsidRDefault="00984B6C" w:rsidP="00447643">
      <w:pPr>
        <w:pStyle w:val="a3"/>
        <w:numPr>
          <w:ilvl w:val="0"/>
          <w:numId w:val="28"/>
        </w:numPr>
        <w:spacing w:line="360" w:lineRule="auto"/>
        <w:rPr>
          <w:sz w:val="28"/>
          <w:szCs w:val="28"/>
          <w:lang w:val="en-US"/>
        </w:rPr>
      </w:pPr>
      <w:r w:rsidRPr="00447643">
        <w:rPr>
          <w:sz w:val="28"/>
          <w:szCs w:val="28"/>
        </w:rPr>
        <w:t>Бондаренко В.М. Питирим Сорокин и социокультурные тенденции нашего врем</w:t>
      </w:r>
      <w:r w:rsidR="00447643">
        <w:rPr>
          <w:sz w:val="28"/>
          <w:szCs w:val="28"/>
        </w:rPr>
        <w:t>ени // СОЦИС. 1999. №6.</w:t>
      </w:r>
    </w:p>
    <w:p w:rsidR="00984B6C" w:rsidRPr="00447643" w:rsidRDefault="00984B6C" w:rsidP="00447643">
      <w:pPr>
        <w:pStyle w:val="a3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447643">
        <w:rPr>
          <w:sz w:val="28"/>
          <w:szCs w:val="28"/>
        </w:rPr>
        <w:t>Яковец Ю.В. Великие прозрения  Питирима С</w:t>
      </w:r>
      <w:r w:rsidR="00447643">
        <w:rPr>
          <w:sz w:val="28"/>
          <w:szCs w:val="28"/>
        </w:rPr>
        <w:t>орокина // СОЦИС. 1999. №6.</w:t>
      </w:r>
    </w:p>
    <w:p w:rsidR="00984B6C" w:rsidRPr="00447643" w:rsidRDefault="00984B6C" w:rsidP="00447643">
      <w:pPr>
        <w:pStyle w:val="a3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447643">
        <w:rPr>
          <w:sz w:val="28"/>
          <w:szCs w:val="28"/>
        </w:rPr>
        <w:t>Джонстон Б.В. Питирим Сорокин и социокультурные тенденции нашего вр</w:t>
      </w:r>
      <w:r w:rsidR="00447643">
        <w:rPr>
          <w:sz w:val="28"/>
          <w:szCs w:val="28"/>
        </w:rPr>
        <w:t>емени // СОЦИС. 1999. №6.</w:t>
      </w:r>
    </w:p>
    <w:p w:rsidR="00984B6C" w:rsidRPr="00447643" w:rsidRDefault="00984B6C" w:rsidP="00447643">
      <w:pPr>
        <w:pStyle w:val="a3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447643">
        <w:rPr>
          <w:sz w:val="28"/>
          <w:szCs w:val="28"/>
        </w:rPr>
        <w:t>Теория интегративного общества П. Сорокина, альтернативы развития современной России и идеалы молодежи. Тезисы научно</w:t>
      </w:r>
      <w:r w:rsidR="00447643">
        <w:rPr>
          <w:sz w:val="28"/>
          <w:szCs w:val="28"/>
        </w:rPr>
        <w:t>й конференции. Уфа, 1997</w:t>
      </w:r>
      <w:r w:rsidRPr="00447643">
        <w:rPr>
          <w:sz w:val="28"/>
          <w:szCs w:val="28"/>
        </w:rPr>
        <w:t>.</w:t>
      </w:r>
    </w:p>
    <w:p w:rsidR="00984B6C" w:rsidRPr="00447643" w:rsidRDefault="00984B6C" w:rsidP="00447643">
      <w:pPr>
        <w:pStyle w:val="a3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447643">
        <w:rPr>
          <w:sz w:val="28"/>
          <w:szCs w:val="28"/>
        </w:rPr>
        <w:t>П.А.Сорокин “Человек. Цивилизация. Общество.”</w:t>
      </w:r>
      <w:r w:rsidR="00447643">
        <w:rPr>
          <w:sz w:val="28"/>
          <w:szCs w:val="28"/>
        </w:rPr>
        <w:t xml:space="preserve"> М.1992 г.</w:t>
      </w:r>
    </w:p>
    <w:p w:rsidR="00984B6C" w:rsidRPr="00447643" w:rsidRDefault="00984B6C" w:rsidP="00447643">
      <w:pPr>
        <w:pStyle w:val="a3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447643">
        <w:rPr>
          <w:sz w:val="28"/>
          <w:szCs w:val="28"/>
        </w:rPr>
        <w:t>Сорокин П.А. «Система соц</w:t>
      </w:r>
      <w:r w:rsidR="00447643">
        <w:rPr>
          <w:sz w:val="28"/>
          <w:szCs w:val="28"/>
        </w:rPr>
        <w:t>иологии», т.2, М. 1993г.</w:t>
      </w:r>
    </w:p>
    <w:p w:rsidR="00984B6C" w:rsidRPr="00447643" w:rsidRDefault="00984B6C" w:rsidP="00447643">
      <w:pPr>
        <w:pStyle w:val="a3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447643">
        <w:rPr>
          <w:sz w:val="28"/>
          <w:szCs w:val="28"/>
        </w:rPr>
        <w:t>Сорокин П.А. «Общедоступный учебн</w:t>
      </w:r>
      <w:r w:rsidR="00447643">
        <w:rPr>
          <w:sz w:val="28"/>
          <w:szCs w:val="28"/>
        </w:rPr>
        <w:t>ик социологии», М. 1994г.</w:t>
      </w:r>
    </w:p>
    <w:p w:rsidR="00984B6C" w:rsidRPr="00447643" w:rsidRDefault="00984B6C" w:rsidP="00447643">
      <w:pPr>
        <w:pStyle w:val="a3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447643">
        <w:rPr>
          <w:sz w:val="28"/>
          <w:szCs w:val="28"/>
        </w:rPr>
        <w:t>Сорокин П.А. Моя философия – интегра</w:t>
      </w:r>
      <w:r w:rsidR="00447643">
        <w:rPr>
          <w:sz w:val="28"/>
          <w:szCs w:val="28"/>
        </w:rPr>
        <w:t>лизм //СОЦИС, 1992, №10</w:t>
      </w:r>
    </w:p>
    <w:p w:rsidR="00984B6C" w:rsidRPr="00447643" w:rsidRDefault="00984B6C" w:rsidP="00447643">
      <w:pPr>
        <w:pStyle w:val="a3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447643">
        <w:rPr>
          <w:sz w:val="28"/>
          <w:szCs w:val="28"/>
        </w:rPr>
        <w:t xml:space="preserve">Сорокин П.А. Главные </w:t>
      </w:r>
      <w:r w:rsidR="00447643">
        <w:rPr>
          <w:sz w:val="28"/>
          <w:szCs w:val="28"/>
        </w:rPr>
        <w:t>тенденции нашего времени.</w:t>
      </w:r>
    </w:p>
    <w:p w:rsidR="00984B6C" w:rsidRPr="00447643" w:rsidRDefault="00984B6C" w:rsidP="00447643">
      <w:pPr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447643">
        <w:rPr>
          <w:sz w:val="28"/>
          <w:szCs w:val="28"/>
        </w:rPr>
        <w:t>Голосенко И.А. Питирим Сорокин о внутренних нарушениях социального пор</w:t>
      </w:r>
      <w:r w:rsidR="00447643">
        <w:rPr>
          <w:sz w:val="28"/>
          <w:szCs w:val="28"/>
        </w:rPr>
        <w:t>ядка // СОЦИС. 2000. №4.</w:t>
      </w:r>
    </w:p>
    <w:p w:rsidR="00984B6C" w:rsidRPr="00447643" w:rsidRDefault="00984B6C" w:rsidP="00447643">
      <w:pPr>
        <w:pStyle w:val="a3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447643">
        <w:rPr>
          <w:sz w:val="28"/>
          <w:szCs w:val="28"/>
        </w:rPr>
        <w:t>Сорокин П.А. Обзор циклических концепций социально-исторического процесса // СОЦИС. 1998</w:t>
      </w:r>
      <w:r w:rsidR="00447643">
        <w:rPr>
          <w:sz w:val="28"/>
          <w:szCs w:val="28"/>
        </w:rPr>
        <w:t>. №12.</w:t>
      </w:r>
    </w:p>
    <w:p w:rsidR="00984B6C" w:rsidRPr="00447643" w:rsidRDefault="00984B6C" w:rsidP="00447643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984B6C" w:rsidRPr="00447643" w:rsidSect="00307CBB">
      <w:footerReference w:type="even" r:id="rId7"/>
      <w:footerReference w:type="default" r:id="rId8"/>
      <w:pgSz w:w="11906" w:h="16838" w:code="9"/>
      <w:pgMar w:top="720" w:right="851" w:bottom="1134" w:left="1701" w:header="709" w:footer="709" w:gutter="0"/>
      <w:pgBorders>
        <w:top w:val="flowersPansy" w:sz="13" w:space="1" w:color="auto"/>
        <w:left w:val="flowersPansy" w:sz="13" w:space="4" w:color="auto"/>
        <w:bottom w:val="flowersPansy" w:sz="13" w:space="1" w:color="auto"/>
        <w:right w:val="flowersPansy" w:sz="13" w:space="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42A" w:rsidRDefault="0061442A">
      <w:r>
        <w:separator/>
      </w:r>
    </w:p>
  </w:endnote>
  <w:endnote w:type="continuationSeparator" w:id="0">
    <w:p w:rsidR="0061442A" w:rsidRDefault="0061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25" w:rsidRDefault="00D11125" w:rsidP="00031A0C">
    <w:pPr>
      <w:pStyle w:val="a6"/>
      <w:framePr w:wrap="around" w:vAnchor="text" w:hAnchor="margin" w:xAlign="right" w:y="1"/>
      <w:rPr>
        <w:rStyle w:val="a7"/>
      </w:rPr>
    </w:pPr>
  </w:p>
  <w:p w:rsidR="00D11125" w:rsidRDefault="00D11125" w:rsidP="00D1112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25" w:rsidRDefault="00861DB5" w:rsidP="00031A0C">
    <w:pPr>
      <w:pStyle w:val="a6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D11125" w:rsidRDefault="00D11125" w:rsidP="00D1112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42A" w:rsidRDefault="0061442A">
      <w:r>
        <w:separator/>
      </w:r>
    </w:p>
  </w:footnote>
  <w:footnote w:type="continuationSeparator" w:id="0">
    <w:p w:rsidR="0061442A" w:rsidRDefault="0061442A">
      <w:r>
        <w:continuationSeparator/>
      </w:r>
    </w:p>
  </w:footnote>
  <w:footnote w:id="1">
    <w:p w:rsidR="00A167EA" w:rsidRPr="008A1187" w:rsidRDefault="00A167EA" w:rsidP="00B72B8F">
      <w:pPr>
        <w:pStyle w:val="a3"/>
        <w:rPr>
          <w:rFonts w:cs="Arial"/>
          <w:sz w:val="24"/>
          <w:szCs w:val="24"/>
        </w:rPr>
      </w:pPr>
      <w:r w:rsidRPr="008A1187">
        <w:rPr>
          <w:rStyle w:val="a4"/>
          <w:sz w:val="24"/>
          <w:szCs w:val="24"/>
        </w:rPr>
        <w:t>1</w:t>
      </w:r>
      <w:r w:rsidRPr="008A1187">
        <w:rPr>
          <w:rFonts w:cs="Arial"/>
          <w:sz w:val="24"/>
          <w:szCs w:val="24"/>
        </w:rPr>
        <w:t>Кукушкина Е.И. «Питирим Сорокин – ученый, педагог, организатор науки и общественный деятель» // Вестник МГУ, серия 18, 1999 г., №3, с.124.</w:t>
      </w:r>
    </w:p>
  </w:footnote>
  <w:footnote w:id="2">
    <w:p w:rsidR="00A167EA" w:rsidRPr="008A1187" w:rsidRDefault="00A167EA" w:rsidP="008A1187">
      <w:pPr>
        <w:pStyle w:val="a3"/>
        <w:rPr>
          <w:sz w:val="24"/>
          <w:szCs w:val="24"/>
        </w:rPr>
      </w:pPr>
      <w:r w:rsidRPr="008A1187">
        <w:rPr>
          <w:rStyle w:val="a4"/>
          <w:sz w:val="24"/>
          <w:szCs w:val="24"/>
        </w:rPr>
        <w:footnoteRef/>
      </w:r>
      <w:r w:rsidRPr="008A1187">
        <w:rPr>
          <w:sz w:val="24"/>
          <w:szCs w:val="24"/>
        </w:rPr>
        <w:t xml:space="preserve"> Бондаренко В.М. Питирим Сорокин и социокультурные тенденции нашего времени // СОЦИС. 1999. №6, стр. 139</w:t>
      </w:r>
    </w:p>
  </w:footnote>
  <w:footnote w:id="3">
    <w:p w:rsidR="00A167EA" w:rsidRPr="008A1187" w:rsidRDefault="00A167EA" w:rsidP="008A1187">
      <w:pPr>
        <w:pStyle w:val="a3"/>
        <w:rPr>
          <w:sz w:val="24"/>
          <w:szCs w:val="24"/>
        </w:rPr>
      </w:pPr>
      <w:r w:rsidRPr="008A1187">
        <w:rPr>
          <w:rStyle w:val="a4"/>
          <w:sz w:val="24"/>
          <w:szCs w:val="24"/>
        </w:rPr>
        <w:footnoteRef/>
      </w:r>
      <w:r w:rsidRPr="008A1187">
        <w:rPr>
          <w:sz w:val="24"/>
          <w:szCs w:val="24"/>
        </w:rPr>
        <w:t xml:space="preserve"> Яковец Ю.В. Великие прозрения  Питирима Сорокина // СОЦИС. 1999. №6, стр.3</w:t>
      </w:r>
    </w:p>
  </w:footnote>
  <w:footnote w:id="4">
    <w:p w:rsidR="00A167EA" w:rsidRPr="008A1187" w:rsidRDefault="00A167EA" w:rsidP="008A1187">
      <w:pPr>
        <w:pStyle w:val="a3"/>
        <w:rPr>
          <w:sz w:val="24"/>
          <w:szCs w:val="24"/>
        </w:rPr>
      </w:pPr>
      <w:r w:rsidRPr="008A1187">
        <w:rPr>
          <w:rStyle w:val="a4"/>
          <w:sz w:val="24"/>
          <w:szCs w:val="24"/>
        </w:rPr>
        <w:footnoteRef/>
      </w:r>
      <w:r w:rsidRPr="008A1187">
        <w:rPr>
          <w:sz w:val="24"/>
          <w:szCs w:val="24"/>
        </w:rPr>
        <w:t xml:space="preserve"> Джонстон Б.В. Питирим Сорокин и социокультурные тенденции нашего времени // СОЦИС. 1999. №6, стр.14</w:t>
      </w:r>
    </w:p>
  </w:footnote>
  <w:footnote w:id="5">
    <w:p w:rsidR="00A167EA" w:rsidRPr="008A1187" w:rsidRDefault="00A167EA" w:rsidP="008A1187">
      <w:pPr>
        <w:pStyle w:val="a3"/>
        <w:rPr>
          <w:sz w:val="24"/>
          <w:szCs w:val="24"/>
        </w:rPr>
      </w:pPr>
      <w:r w:rsidRPr="008A1187">
        <w:rPr>
          <w:rStyle w:val="a4"/>
          <w:sz w:val="24"/>
          <w:szCs w:val="24"/>
        </w:rPr>
        <w:footnoteRef/>
      </w:r>
      <w:r w:rsidRPr="008A1187">
        <w:rPr>
          <w:sz w:val="24"/>
          <w:szCs w:val="24"/>
        </w:rPr>
        <w:t xml:space="preserve"> Теория интегративного общества П. Сорокина, альтернативы развития современной России и идеалы молодежи. Тезисы научной конференции. Уфа, 1997, стр.10.</w:t>
      </w:r>
    </w:p>
  </w:footnote>
  <w:footnote w:id="6">
    <w:p w:rsidR="00A167EA" w:rsidRPr="001E55D4" w:rsidRDefault="00A167EA">
      <w:pPr>
        <w:pStyle w:val="a3"/>
        <w:rPr>
          <w:sz w:val="24"/>
          <w:szCs w:val="24"/>
        </w:rPr>
      </w:pPr>
      <w:r w:rsidRPr="001E55D4">
        <w:rPr>
          <w:rStyle w:val="a4"/>
          <w:sz w:val="24"/>
          <w:szCs w:val="24"/>
        </w:rPr>
        <w:footnoteRef/>
      </w:r>
      <w:r w:rsidRPr="001E55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П.А.Сорокин </w:t>
      </w:r>
      <w:r w:rsidRPr="001E55D4">
        <w:rPr>
          <w:sz w:val="24"/>
          <w:szCs w:val="24"/>
        </w:rPr>
        <w:t>“</w:t>
      </w:r>
      <w:r>
        <w:rPr>
          <w:sz w:val="24"/>
          <w:szCs w:val="24"/>
        </w:rPr>
        <w:t>Человек</w:t>
      </w:r>
      <w:r w:rsidRPr="001E55D4">
        <w:rPr>
          <w:sz w:val="24"/>
          <w:szCs w:val="24"/>
        </w:rPr>
        <w:t xml:space="preserve">. </w:t>
      </w:r>
      <w:r>
        <w:rPr>
          <w:sz w:val="24"/>
          <w:szCs w:val="24"/>
        </w:rPr>
        <w:t>Цивилизация. Общество.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</w:rPr>
        <w:t xml:space="preserve"> М.1992 г., с.302</w:t>
      </w:r>
    </w:p>
  </w:footnote>
  <w:footnote w:id="7">
    <w:p w:rsidR="00A167EA" w:rsidRPr="00105B81" w:rsidRDefault="00A167EA">
      <w:pPr>
        <w:pStyle w:val="a3"/>
        <w:rPr>
          <w:sz w:val="24"/>
          <w:szCs w:val="24"/>
        </w:rPr>
      </w:pPr>
      <w:r w:rsidRPr="00105B81">
        <w:rPr>
          <w:rStyle w:val="a4"/>
          <w:sz w:val="24"/>
          <w:szCs w:val="24"/>
        </w:rPr>
        <w:footnoteRef/>
      </w:r>
      <w:r w:rsidRPr="00105B8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П.А.Сорокин </w:t>
      </w:r>
      <w:r w:rsidRPr="001E55D4">
        <w:rPr>
          <w:sz w:val="24"/>
          <w:szCs w:val="24"/>
        </w:rPr>
        <w:t>“</w:t>
      </w:r>
      <w:r>
        <w:rPr>
          <w:sz w:val="24"/>
          <w:szCs w:val="24"/>
        </w:rPr>
        <w:t>Человек</w:t>
      </w:r>
      <w:r w:rsidRPr="001E55D4">
        <w:rPr>
          <w:sz w:val="24"/>
          <w:szCs w:val="24"/>
        </w:rPr>
        <w:t xml:space="preserve">. </w:t>
      </w:r>
      <w:r>
        <w:rPr>
          <w:sz w:val="24"/>
          <w:szCs w:val="24"/>
        </w:rPr>
        <w:t>Цивилизация. Общество.</w:t>
      </w:r>
      <w:r w:rsidRPr="00105B81">
        <w:rPr>
          <w:sz w:val="24"/>
          <w:szCs w:val="24"/>
        </w:rPr>
        <w:t>”</w:t>
      </w:r>
      <w:r>
        <w:rPr>
          <w:sz w:val="24"/>
          <w:szCs w:val="24"/>
        </w:rPr>
        <w:t xml:space="preserve"> М.1992 г., с. 315</w:t>
      </w:r>
    </w:p>
  </w:footnote>
  <w:footnote w:id="8">
    <w:p w:rsidR="00A167EA" w:rsidRPr="00C24AEC" w:rsidRDefault="00A167EA">
      <w:pPr>
        <w:pStyle w:val="a3"/>
        <w:rPr>
          <w:sz w:val="24"/>
          <w:szCs w:val="24"/>
        </w:rPr>
      </w:pPr>
      <w:r>
        <w:rPr>
          <w:rStyle w:val="a4"/>
        </w:rPr>
        <w:footnoteRef/>
      </w:r>
      <w:r>
        <w:t xml:space="preserve"> </w:t>
      </w:r>
      <w:r>
        <w:rPr>
          <w:sz w:val="24"/>
          <w:szCs w:val="24"/>
        </w:rPr>
        <w:t>Там же, с. 334</w:t>
      </w:r>
    </w:p>
  </w:footnote>
  <w:footnote w:id="9">
    <w:p w:rsidR="00A167EA" w:rsidRPr="00797172" w:rsidRDefault="00A167EA">
      <w:pPr>
        <w:pStyle w:val="a3"/>
        <w:rPr>
          <w:sz w:val="24"/>
          <w:szCs w:val="24"/>
        </w:rPr>
      </w:pPr>
      <w:r>
        <w:rPr>
          <w:rStyle w:val="a4"/>
        </w:rPr>
        <w:footnoteRef/>
      </w:r>
      <w:r>
        <w:t xml:space="preserve"> </w:t>
      </w:r>
      <w:r>
        <w:rPr>
          <w:sz w:val="24"/>
          <w:szCs w:val="24"/>
        </w:rPr>
        <w:t>Там же, с. 352</w:t>
      </w:r>
    </w:p>
  </w:footnote>
  <w:footnote w:id="10">
    <w:p w:rsidR="00A167EA" w:rsidRPr="00EA469A" w:rsidRDefault="00A167EA" w:rsidP="006D155A">
      <w:pPr>
        <w:pStyle w:val="a3"/>
        <w:rPr>
          <w:sz w:val="24"/>
          <w:szCs w:val="24"/>
        </w:rPr>
      </w:pPr>
      <w:r w:rsidRPr="00EA469A">
        <w:rPr>
          <w:sz w:val="24"/>
          <w:szCs w:val="24"/>
          <w:vertAlign w:val="superscript"/>
        </w:rPr>
        <w:t xml:space="preserve">10 </w:t>
      </w:r>
      <w:r w:rsidRPr="00EA469A">
        <w:rPr>
          <w:sz w:val="24"/>
          <w:szCs w:val="24"/>
        </w:rPr>
        <w:t>Сорокин П.А. «Система социологии», т.2, М. 1993г., с.591.</w:t>
      </w:r>
    </w:p>
  </w:footnote>
  <w:footnote w:id="11">
    <w:p w:rsidR="00A167EA" w:rsidRPr="00EA469A" w:rsidRDefault="00A167EA" w:rsidP="006D155A">
      <w:pPr>
        <w:pStyle w:val="a3"/>
      </w:pPr>
      <w:r w:rsidRPr="00EA469A">
        <w:rPr>
          <w:sz w:val="24"/>
          <w:szCs w:val="24"/>
          <w:vertAlign w:val="superscript"/>
        </w:rPr>
        <w:t>11</w:t>
      </w:r>
      <w:r w:rsidRPr="00EA469A">
        <w:rPr>
          <w:sz w:val="24"/>
          <w:szCs w:val="24"/>
        </w:rPr>
        <w:t xml:space="preserve"> Сорокин П.А. «Общедоступный учебник социологии», М. 1994г., с.48.</w:t>
      </w:r>
    </w:p>
  </w:footnote>
  <w:footnote w:id="12">
    <w:p w:rsidR="00A167EA" w:rsidRDefault="00A167EA" w:rsidP="006D155A">
      <w:pPr>
        <w:pStyle w:val="a3"/>
      </w:pPr>
      <w:r w:rsidRPr="005729FC">
        <w:rPr>
          <w:sz w:val="24"/>
          <w:szCs w:val="24"/>
          <w:vertAlign w:val="superscript"/>
        </w:rPr>
        <w:t xml:space="preserve">12 </w:t>
      </w:r>
      <w:r w:rsidRPr="005729FC">
        <w:rPr>
          <w:sz w:val="24"/>
          <w:szCs w:val="24"/>
        </w:rPr>
        <w:t>Сорокин П.А. «Человек. Цивилизация. Общество», М. 1992г., с.377</w:t>
      </w:r>
      <w:r>
        <w:rPr>
          <w:rFonts w:ascii="Arial" w:hAnsi="Arial" w:cs="Arial"/>
          <w:sz w:val="28"/>
          <w:szCs w:val="28"/>
        </w:rPr>
        <w:t>.</w:t>
      </w:r>
    </w:p>
  </w:footnote>
  <w:footnote w:id="13">
    <w:p w:rsidR="00A167EA" w:rsidRPr="005729FC" w:rsidRDefault="00A167EA" w:rsidP="006D155A">
      <w:pPr>
        <w:pStyle w:val="a3"/>
        <w:rPr>
          <w:sz w:val="24"/>
          <w:szCs w:val="24"/>
        </w:rPr>
      </w:pPr>
      <w:r w:rsidRPr="005729FC">
        <w:rPr>
          <w:sz w:val="24"/>
          <w:szCs w:val="24"/>
          <w:vertAlign w:val="superscript"/>
        </w:rPr>
        <w:t>13</w:t>
      </w:r>
      <w:r w:rsidRPr="005729FC">
        <w:rPr>
          <w:sz w:val="24"/>
          <w:szCs w:val="24"/>
        </w:rPr>
        <w:t>Там же, с.379.</w:t>
      </w:r>
    </w:p>
  </w:footnote>
  <w:footnote w:id="14">
    <w:p w:rsidR="00A167EA" w:rsidRPr="005729FC" w:rsidRDefault="00A167EA" w:rsidP="006D155A">
      <w:pPr>
        <w:pStyle w:val="a3"/>
        <w:rPr>
          <w:sz w:val="24"/>
          <w:szCs w:val="24"/>
        </w:rPr>
      </w:pPr>
      <w:r w:rsidRPr="005729FC">
        <w:rPr>
          <w:sz w:val="24"/>
          <w:szCs w:val="24"/>
          <w:vertAlign w:val="superscript"/>
        </w:rPr>
        <w:t xml:space="preserve">14 </w:t>
      </w:r>
      <w:r w:rsidRPr="005729FC">
        <w:rPr>
          <w:sz w:val="24"/>
          <w:szCs w:val="24"/>
        </w:rPr>
        <w:t>Сорокин П.А. «Человек. Цивилизация. Общество», с.379.</w:t>
      </w:r>
    </w:p>
  </w:footnote>
  <w:footnote w:id="15">
    <w:p w:rsidR="00A167EA" w:rsidRPr="005729FC" w:rsidRDefault="00A167EA" w:rsidP="006D155A">
      <w:pPr>
        <w:pStyle w:val="a3"/>
        <w:rPr>
          <w:sz w:val="24"/>
          <w:szCs w:val="24"/>
        </w:rPr>
      </w:pPr>
      <w:r w:rsidRPr="005729FC">
        <w:rPr>
          <w:sz w:val="24"/>
          <w:szCs w:val="24"/>
          <w:vertAlign w:val="superscript"/>
        </w:rPr>
        <w:t>15</w:t>
      </w:r>
      <w:r w:rsidRPr="005729FC">
        <w:rPr>
          <w:sz w:val="24"/>
          <w:szCs w:val="24"/>
        </w:rPr>
        <w:t xml:space="preserve"> Там же, с.380.</w:t>
      </w:r>
    </w:p>
  </w:footnote>
  <w:footnote w:id="16">
    <w:p w:rsidR="00A167EA" w:rsidRPr="005729FC" w:rsidRDefault="00A167EA" w:rsidP="006D155A">
      <w:pPr>
        <w:pStyle w:val="a3"/>
        <w:rPr>
          <w:sz w:val="24"/>
          <w:szCs w:val="24"/>
        </w:rPr>
      </w:pPr>
      <w:r w:rsidRPr="005729FC">
        <w:rPr>
          <w:sz w:val="24"/>
          <w:szCs w:val="24"/>
          <w:vertAlign w:val="superscript"/>
        </w:rPr>
        <w:t>16</w:t>
      </w:r>
      <w:r w:rsidRPr="005729FC">
        <w:rPr>
          <w:sz w:val="24"/>
          <w:szCs w:val="24"/>
        </w:rPr>
        <w:t xml:space="preserve"> Там же, с.386.</w:t>
      </w:r>
    </w:p>
  </w:footnote>
  <w:footnote w:id="17">
    <w:p w:rsidR="00A167EA" w:rsidRPr="005729FC" w:rsidRDefault="00A167EA" w:rsidP="006D155A">
      <w:pPr>
        <w:pStyle w:val="a3"/>
        <w:rPr>
          <w:sz w:val="24"/>
          <w:szCs w:val="24"/>
        </w:rPr>
      </w:pPr>
      <w:r w:rsidRPr="005729FC">
        <w:rPr>
          <w:sz w:val="24"/>
          <w:szCs w:val="24"/>
          <w:vertAlign w:val="superscript"/>
        </w:rPr>
        <w:t>17</w:t>
      </w:r>
      <w:r>
        <w:rPr>
          <w:rFonts w:ascii="Arial" w:hAnsi="Arial" w:cs="Arial"/>
          <w:sz w:val="28"/>
          <w:szCs w:val="28"/>
        </w:rPr>
        <w:t xml:space="preserve"> </w:t>
      </w:r>
      <w:r w:rsidRPr="005729FC">
        <w:rPr>
          <w:sz w:val="24"/>
          <w:szCs w:val="24"/>
        </w:rPr>
        <w:t>Сорокин П.А. «Человек. Цивилизация. Общество», с.387.</w:t>
      </w:r>
    </w:p>
  </w:footnote>
  <w:footnote w:id="18">
    <w:p w:rsidR="00A167EA" w:rsidRDefault="00A167EA" w:rsidP="006D155A">
      <w:pPr>
        <w:pStyle w:val="a3"/>
      </w:pPr>
      <w:r w:rsidRPr="005729FC">
        <w:rPr>
          <w:sz w:val="24"/>
          <w:szCs w:val="24"/>
          <w:vertAlign w:val="superscript"/>
        </w:rPr>
        <w:t xml:space="preserve">18 </w:t>
      </w:r>
      <w:r w:rsidRPr="005729FC">
        <w:rPr>
          <w:sz w:val="24"/>
          <w:szCs w:val="24"/>
        </w:rPr>
        <w:t>Сорокин П.А. «Человек. Цивилизация. Общество», М. 1992г., с. 394</w:t>
      </w:r>
      <w:r>
        <w:rPr>
          <w:rFonts w:ascii="Arial" w:hAnsi="Arial" w:cs="Arial"/>
          <w:sz w:val="28"/>
          <w:szCs w:val="28"/>
        </w:rPr>
        <w:t>.</w:t>
      </w:r>
    </w:p>
  </w:footnote>
  <w:footnote w:id="19">
    <w:p w:rsidR="00A167EA" w:rsidRDefault="00A167EA" w:rsidP="006D155A">
      <w:pPr>
        <w:pStyle w:val="a3"/>
      </w:pPr>
      <w:r w:rsidRPr="005729FC">
        <w:rPr>
          <w:sz w:val="24"/>
          <w:szCs w:val="24"/>
          <w:vertAlign w:val="superscript"/>
        </w:rPr>
        <w:t>19</w:t>
      </w:r>
      <w:r>
        <w:rPr>
          <w:rFonts w:ascii="Arial" w:hAnsi="Arial" w:cs="Arial"/>
          <w:sz w:val="28"/>
          <w:szCs w:val="28"/>
        </w:rPr>
        <w:t xml:space="preserve"> </w:t>
      </w:r>
      <w:r w:rsidRPr="005729FC">
        <w:rPr>
          <w:sz w:val="24"/>
          <w:szCs w:val="24"/>
        </w:rPr>
        <w:t>Сорокин П.А. «Человек. Цивилизация. Общество», М. 1992г., с.400</w:t>
      </w:r>
      <w:r>
        <w:rPr>
          <w:rFonts w:ascii="Arial" w:hAnsi="Arial" w:cs="Arial"/>
          <w:sz w:val="28"/>
          <w:szCs w:val="28"/>
        </w:rPr>
        <w:t>.</w:t>
      </w:r>
    </w:p>
  </w:footnote>
  <w:footnote w:id="20">
    <w:p w:rsidR="00A167EA" w:rsidRPr="003320CD" w:rsidRDefault="00A167EA" w:rsidP="003320CD">
      <w:pPr>
        <w:pStyle w:val="a3"/>
        <w:rPr>
          <w:sz w:val="24"/>
          <w:szCs w:val="24"/>
        </w:rPr>
      </w:pPr>
      <w:r w:rsidRPr="003320CD">
        <w:rPr>
          <w:rStyle w:val="a4"/>
          <w:sz w:val="24"/>
          <w:szCs w:val="24"/>
        </w:rPr>
        <w:footnoteRef/>
      </w:r>
      <w:r w:rsidRPr="003320CD">
        <w:rPr>
          <w:sz w:val="24"/>
          <w:szCs w:val="24"/>
        </w:rPr>
        <w:t xml:space="preserve"> Сорокин П.А. Моя философия – интегрализм //СОЦИС, 1992, №10, стр.134</w:t>
      </w:r>
    </w:p>
  </w:footnote>
  <w:footnote w:id="21">
    <w:p w:rsidR="00A167EA" w:rsidRPr="003320CD" w:rsidRDefault="00A167EA" w:rsidP="003320CD">
      <w:pPr>
        <w:pStyle w:val="a3"/>
        <w:rPr>
          <w:sz w:val="24"/>
          <w:szCs w:val="24"/>
        </w:rPr>
      </w:pPr>
      <w:r w:rsidRPr="003320CD">
        <w:rPr>
          <w:rStyle w:val="a4"/>
          <w:sz w:val="24"/>
          <w:szCs w:val="24"/>
        </w:rPr>
        <w:footnoteRef/>
      </w:r>
      <w:r w:rsidRPr="003320CD">
        <w:rPr>
          <w:sz w:val="24"/>
          <w:szCs w:val="24"/>
        </w:rPr>
        <w:t xml:space="preserve"> Сорокин П.А. Главные тенденции нашего времени, стр.48</w:t>
      </w:r>
    </w:p>
  </w:footnote>
  <w:footnote w:id="22">
    <w:p w:rsidR="00A167EA" w:rsidRPr="003320CD" w:rsidRDefault="00A167EA" w:rsidP="003320CD">
      <w:pPr>
        <w:pStyle w:val="a3"/>
        <w:rPr>
          <w:sz w:val="24"/>
          <w:szCs w:val="24"/>
        </w:rPr>
      </w:pPr>
      <w:r w:rsidRPr="003320CD">
        <w:rPr>
          <w:rStyle w:val="a4"/>
          <w:sz w:val="24"/>
          <w:szCs w:val="24"/>
        </w:rPr>
        <w:footnoteRef/>
      </w:r>
      <w:r w:rsidRPr="003320CD">
        <w:rPr>
          <w:sz w:val="24"/>
          <w:szCs w:val="24"/>
        </w:rPr>
        <w:t xml:space="preserve"> Сорокин П.А Моя философия – интегрализм // СОЦИС. 1992. №10, стр.134</w:t>
      </w:r>
    </w:p>
  </w:footnote>
  <w:footnote w:id="23">
    <w:p w:rsidR="00A167EA" w:rsidRPr="003320CD" w:rsidRDefault="00A167EA" w:rsidP="003320CD">
      <w:pPr>
        <w:pStyle w:val="a3"/>
        <w:rPr>
          <w:sz w:val="24"/>
          <w:szCs w:val="24"/>
        </w:rPr>
      </w:pPr>
      <w:r w:rsidRPr="003320CD">
        <w:rPr>
          <w:rStyle w:val="a4"/>
          <w:sz w:val="24"/>
          <w:szCs w:val="24"/>
        </w:rPr>
        <w:footnoteRef/>
      </w:r>
      <w:r w:rsidRPr="003320CD">
        <w:rPr>
          <w:sz w:val="24"/>
          <w:szCs w:val="24"/>
        </w:rPr>
        <w:t xml:space="preserve"> Сорокин П.А. Главные тенденции нашего времени, стр.51</w:t>
      </w:r>
    </w:p>
  </w:footnote>
  <w:footnote w:id="24">
    <w:p w:rsidR="00A167EA" w:rsidRDefault="00A167EA" w:rsidP="003320CD">
      <w:pPr>
        <w:pStyle w:val="a3"/>
      </w:pPr>
      <w:r w:rsidRPr="003320CD">
        <w:rPr>
          <w:rStyle w:val="a4"/>
          <w:sz w:val="24"/>
          <w:szCs w:val="24"/>
        </w:rPr>
        <w:footnoteRef/>
      </w:r>
      <w:r w:rsidRPr="003320CD">
        <w:rPr>
          <w:sz w:val="24"/>
          <w:szCs w:val="24"/>
        </w:rPr>
        <w:t xml:space="preserve"> Сорокин П.А. Моя философия – интегрализм // СОЦИС. 1992. №10, стр.135</w:t>
      </w:r>
    </w:p>
  </w:footnote>
  <w:footnote w:id="25">
    <w:p w:rsidR="00A167EA" w:rsidRPr="00FE39EE" w:rsidRDefault="00A167EA" w:rsidP="003320CD">
      <w:pPr>
        <w:pStyle w:val="a3"/>
        <w:rPr>
          <w:sz w:val="24"/>
          <w:szCs w:val="24"/>
        </w:rPr>
      </w:pPr>
      <w:r w:rsidRPr="00FE39EE">
        <w:rPr>
          <w:rStyle w:val="a4"/>
          <w:sz w:val="24"/>
          <w:szCs w:val="24"/>
        </w:rPr>
        <w:footnoteRef/>
      </w:r>
      <w:r w:rsidRPr="00FE39EE">
        <w:rPr>
          <w:sz w:val="24"/>
          <w:szCs w:val="24"/>
        </w:rPr>
        <w:t xml:space="preserve"> Там же, стр.135</w:t>
      </w:r>
    </w:p>
  </w:footnote>
  <w:footnote w:id="26">
    <w:p w:rsidR="00A167EA" w:rsidRPr="00FE39EE" w:rsidRDefault="00A167EA" w:rsidP="003320CD">
      <w:pPr>
        <w:pStyle w:val="a3"/>
        <w:rPr>
          <w:sz w:val="24"/>
          <w:szCs w:val="24"/>
        </w:rPr>
      </w:pPr>
      <w:r w:rsidRPr="00FE39EE">
        <w:rPr>
          <w:rStyle w:val="a4"/>
          <w:sz w:val="24"/>
          <w:szCs w:val="24"/>
        </w:rPr>
        <w:footnoteRef/>
      </w:r>
      <w:r w:rsidRPr="00FE39EE">
        <w:rPr>
          <w:sz w:val="24"/>
          <w:szCs w:val="24"/>
        </w:rPr>
        <w:t xml:space="preserve"> Там же, стр.135</w:t>
      </w:r>
    </w:p>
  </w:footnote>
  <w:footnote w:id="27">
    <w:p w:rsidR="00A167EA" w:rsidRPr="00FE39EE" w:rsidRDefault="00A167EA" w:rsidP="003320CD">
      <w:pPr>
        <w:pStyle w:val="a3"/>
        <w:rPr>
          <w:sz w:val="24"/>
          <w:szCs w:val="24"/>
        </w:rPr>
      </w:pPr>
      <w:r w:rsidRPr="00FE39EE">
        <w:rPr>
          <w:rStyle w:val="a4"/>
          <w:sz w:val="24"/>
          <w:szCs w:val="24"/>
        </w:rPr>
        <w:footnoteRef/>
      </w:r>
      <w:r w:rsidRPr="00FE39EE">
        <w:rPr>
          <w:sz w:val="24"/>
          <w:szCs w:val="24"/>
        </w:rPr>
        <w:t xml:space="preserve"> Там же, стр.136</w:t>
      </w:r>
    </w:p>
  </w:footnote>
  <w:footnote w:id="28">
    <w:p w:rsidR="00A167EA" w:rsidRPr="00FE39EE" w:rsidRDefault="00A167EA" w:rsidP="003320CD">
      <w:pPr>
        <w:pStyle w:val="a3"/>
        <w:rPr>
          <w:sz w:val="24"/>
          <w:szCs w:val="24"/>
        </w:rPr>
      </w:pPr>
      <w:r w:rsidRPr="00FE39EE">
        <w:rPr>
          <w:rStyle w:val="a4"/>
          <w:sz w:val="24"/>
          <w:szCs w:val="24"/>
        </w:rPr>
        <w:footnoteRef/>
      </w:r>
      <w:r w:rsidRPr="00FE39EE">
        <w:rPr>
          <w:sz w:val="24"/>
          <w:szCs w:val="24"/>
        </w:rPr>
        <w:t xml:space="preserve"> Там же, стр.136</w:t>
      </w:r>
    </w:p>
  </w:footnote>
  <w:footnote w:id="29">
    <w:p w:rsidR="00A167EA" w:rsidRPr="00A167EA" w:rsidRDefault="00A167EA" w:rsidP="003320CD">
      <w:pPr>
        <w:pStyle w:val="a3"/>
        <w:rPr>
          <w:sz w:val="24"/>
          <w:szCs w:val="24"/>
        </w:rPr>
      </w:pPr>
      <w:r w:rsidRPr="00A167EA">
        <w:rPr>
          <w:rStyle w:val="a4"/>
          <w:sz w:val="24"/>
          <w:szCs w:val="24"/>
        </w:rPr>
        <w:footnoteRef/>
      </w:r>
      <w:r w:rsidRPr="00A167EA">
        <w:rPr>
          <w:sz w:val="24"/>
          <w:szCs w:val="24"/>
        </w:rPr>
        <w:t xml:space="preserve"> Сорокин П.А. Главные тенденции нашего времени, стр.86</w:t>
      </w:r>
    </w:p>
  </w:footnote>
  <w:footnote w:id="30">
    <w:p w:rsidR="00A167EA" w:rsidRPr="00A167EA" w:rsidRDefault="00A167EA" w:rsidP="00A167EA">
      <w:pPr>
        <w:pStyle w:val="a3"/>
        <w:rPr>
          <w:sz w:val="24"/>
          <w:szCs w:val="24"/>
        </w:rPr>
      </w:pPr>
      <w:r w:rsidRPr="00A167EA">
        <w:rPr>
          <w:rStyle w:val="a4"/>
          <w:sz w:val="24"/>
          <w:szCs w:val="24"/>
        </w:rPr>
        <w:footnoteRef/>
      </w:r>
      <w:r w:rsidRPr="00A167EA">
        <w:rPr>
          <w:sz w:val="24"/>
          <w:szCs w:val="24"/>
        </w:rPr>
        <w:t xml:space="preserve"> Голосенко И.А. Питирим Сорокин о внутренних нарушениях социального порядка // СОЦИС. 2000. №4, стр.109</w:t>
      </w:r>
    </w:p>
  </w:footnote>
  <w:footnote w:id="31">
    <w:p w:rsidR="00A167EA" w:rsidRPr="00A167EA" w:rsidRDefault="00A167EA" w:rsidP="00A167EA">
      <w:pPr>
        <w:pStyle w:val="a3"/>
        <w:rPr>
          <w:sz w:val="24"/>
          <w:szCs w:val="24"/>
        </w:rPr>
      </w:pPr>
      <w:r w:rsidRPr="00A167EA">
        <w:rPr>
          <w:rStyle w:val="a4"/>
          <w:sz w:val="24"/>
          <w:szCs w:val="24"/>
        </w:rPr>
        <w:footnoteRef/>
      </w:r>
      <w:r w:rsidRPr="00A167EA">
        <w:rPr>
          <w:sz w:val="24"/>
          <w:szCs w:val="24"/>
        </w:rPr>
        <w:t xml:space="preserve"> Голосенко И.А. Питирим Сорокин о внутренних нарушениях социального порядка // СОЦИС. 2000. №4, стр.110</w:t>
      </w:r>
    </w:p>
  </w:footnote>
  <w:footnote w:id="32">
    <w:p w:rsidR="00A167EA" w:rsidRPr="00A167EA" w:rsidRDefault="00A167EA" w:rsidP="00A167EA">
      <w:pPr>
        <w:pStyle w:val="a3"/>
        <w:rPr>
          <w:sz w:val="24"/>
          <w:szCs w:val="24"/>
        </w:rPr>
      </w:pPr>
      <w:r w:rsidRPr="00A167EA">
        <w:rPr>
          <w:rStyle w:val="a4"/>
          <w:sz w:val="24"/>
          <w:szCs w:val="24"/>
        </w:rPr>
        <w:footnoteRef/>
      </w:r>
      <w:r w:rsidRPr="00A167EA">
        <w:rPr>
          <w:sz w:val="24"/>
          <w:szCs w:val="24"/>
        </w:rPr>
        <w:t xml:space="preserve"> Сорокин П.А. Обзор циклических концепций социально-исторического процесса // СОЦИС. 1998. №12, стр.3-12</w:t>
      </w:r>
    </w:p>
  </w:footnote>
  <w:footnote w:id="33">
    <w:p w:rsidR="00A167EA" w:rsidRPr="00A167EA" w:rsidRDefault="00A167EA" w:rsidP="00A167EA">
      <w:pPr>
        <w:pStyle w:val="a3"/>
        <w:rPr>
          <w:sz w:val="24"/>
          <w:szCs w:val="24"/>
        </w:rPr>
      </w:pPr>
      <w:r w:rsidRPr="00A167EA">
        <w:rPr>
          <w:rStyle w:val="a4"/>
          <w:sz w:val="24"/>
          <w:szCs w:val="24"/>
        </w:rPr>
        <w:footnoteRef/>
      </w:r>
      <w:r w:rsidRPr="00A167EA">
        <w:rPr>
          <w:sz w:val="24"/>
          <w:szCs w:val="24"/>
        </w:rPr>
        <w:t xml:space="preserve"> Там же, стр.11</w:t>
      </w:r>
    </w:p>
  </w:footnote>
  <w:footnote w:id="34">
    <w:p w:rsidR="00A167EA" w:rsidRPr="00A167EA" w:rsidRDefault="00A167EA" w:rsidP="00A167EA">
      <w:pPr>
        <w:pStyle w:val="a3"/>
        <w:rPr>
          <w:sz w:val="24"/>
          <w:szCs w:val="24"/>
        </w:rPr>
      </w:pPr>
      <w:r w:rsidRPr="00A167EA">
        <w:rPr>
          <w:rStyle w:val="a4"/>
          <w:sz w:val="24"/>
          <w:szCs w:val="24"/>
        </w:rPr>
        <w:footnoteRef/>
      </w:r>
      <w:r w:rsidRPr="00A167EA">
        <w:rPr>
          <w:sz w:val="24"/>
          <w:szCs w:val="24"/>
        </w:rPr>
        <w:t xml:space="preserve"> Голосенко И.А. Питирим Сорокин о внутренних нарушениях социального порядка //СОЦИС. 2000. №4, стр.113</w:t>
      </w:r>
    </w:p>
  </w:footnote>
  <w:footnote w:id="35">
    <w:p w:rsidR="00A167EA" w:rsidRPr="00A167EA" w:rsidRDefault="00A167EA" w:rsidP="00A167EA">
      <w:pPr>
        <w:pStyle w:val="a3"/>
        <w:rPr>
          <w:sz w:val="24"/>
          <w:szCs w:val="24"/>
        </w:rPr>
      </w:pPr>
      <w:r w:rsidRPr="00A167EA">
        <w:rPr>
          <w:rStyle w:val="a4"/>
          <w:sz w:val="24"/>
          <w:szCs w:val="24"/>
        </w:rPr>
        <w:footnoteRef/>
      </w:r>
      <w:r w:rsidRPr="00A167EA">
        <w:rPr>
          <w:sz w:val="24"/>
          <w:szCs w:val="24"/>
        </w:rPr>
        <w:t xml:space="preserve"> Там же, стр.114</w:t>
      </w:r>
    </w:p>
  </w:footnote>
  <w:footnote w:id="36">
    <w:p w:rsidR="00A167EA" w:rsidRPr="00A167EA" w:rsidRDefault="00A167EA" w:rsidP="00A167EA">
      <w:pPr>
        <w:pStyle w:val="a3"/>
        <w:rPr>
          <w:sz w:val="24"/>
          <w:szCs w:val="24"/>
        </w:rPr>
      </w:pPr>
      <w:r w:rsidRPr="00A167EA">
        <w:rPr>
          <w:rStyle w:val="a4"/>
          <w:sz w:val="24"/>
          <w:szCs w:val="24"/>
        </w:rPr>
        <w:footnoteRef/>
      </w:r>
      <w:r w:rsidRPr="00A167EA">
        <w:rPr>
          <w:sz w:val="24"/>
          <w:szCs w:val="24"/>
        </w:rPr>
        <w:t xml:space="preserve"> Там же, стр.116</w:t>
      </w:r>
    </w:p>
  </w:footnote>
  <w:footnote w:id="37">
    <w:p w:rsidR="00A167EA" w:rsidRPr="00A167EA" w:rsidRDefault="00A167EA" w:rsidP="00A167EA">
      <w:pPr>
        <w:pStyle w:val="a3"/>
        <w:rPr>
          <w:sz w:val="24"/>
          <w:szCs w:val="24"/>
        </w:rPr>
      </w:pPr>
      <w:r w:rsidRPr="00A167EA">
        <w:rPr>
          <w:rStyle w:val="a4"/>
          <w:sz w:val="24"/>
          <w:szCs w:val="24"/>
        </w:rPr>
        <w:footnoteRef/>
      </w:r>
      <w:r w:rsidRPr="00A167EA">
        <w:rPr>
          <w:sz w:val="24"/>
          <w:szCs w:val="24"/>
        </w:rPr>
        <w:t xml:space="preserve"> Голосенко И.А. Питирим Сорокин о внутренних нарушениях социального порядка //СОЦИС. 2000. №4,</w:t>
      </w:r>
      <w:r>
        <w:t xml:space="preserve"> </w:t>
      </w:r>
      <w:r w:rsidRPr="00A167EA">
        <w:rPr>
          <w:sz w:val="24"/>
          <w:szCs w:val="24"/>
        </w:rPr>
        <w:t>стр.112</w:t>
      </w:r>
    </w:p>
  </w:footnote>
  <w:footnote w:id="38">
    <w:p w:rsidR="00A167EA" w:rsidRPr="00A167EA" w:rsidRDefault="00A167EA" w:rsidP="00A167EA">
      <w:pPr>
        <w:pStyle w:val="a3"/>
        <w:rPr>
          <w:sz w:val="24"/>
          <w:szCs w:val="24"/>
        </w:rPr>
      </w:pPr>
      <w:r w:rsidRPr="00A167EA">
        <w:rPr>
          <w:rStyle w:val="a4"/>
          <w:sz w:val="24"/>
          <w:szCs w:val="24"/>
        </w:rPr>
        <w:footnoteRef/>
      </w:r>
      <w:r w:rsidRPr="00A167EA">
        <w:rPr>
          <w:sz w:val="24"/>
          <w:szCs w:val="24"/>
        </w:rPr>
        <w:t xml:space="preserve"> Там же, стр.113</w:t>
      </w:r>
    </w:p>
  </w:footnote>
  <w:footnote w:id="39">
    <w:p w:rsidR="00A167EA" w:rsidRPr="00A167EA" w:rsidRDefault="00A167EA" w:rsidP="00A167EA">
      <w:pPr>
        <w:pStyle w:val="a3"/>
        <w:rPr>
          <w:sz w:val="24"/>
          <w:szCs w:val="24"/>
        </w:rPr>
      </w:pPr>
      <w:r w:rsidRPr="00A167EA">
        <w:rPr>
          <w:rStyle w:val="a4"/>
          <w:sz w:val="24"/>
          <w:szCs w:val="24"/>
        </w:rPr>
        <w:footnoteRef/>
      </w:r>
      <w:r w:rsidRPr="00A167EA">
        <w:rPr>
          <w:sz w:val="24"/>
          <w:szCs w:val="24"/>
        </w:rPr>
        <w:t xml:space="preserve"> Там же, стр.113</w:t>
      </w:r>
    </w:p>
  </w:footnote>
  <w:footnote w:id="40">
    <w:p w:rsidR="00A167EA" w:rsidRPr="00A167EA" w:rsidRDefault="00A167EA" w:rsidP="00A167EA">
      <w:pPr>
        <w:pStyle w:val="a3"/>
        <w:rPr>
          <w:sz w:val="24"/>
          <w:szCs w:val="24"/>
        </w:rPr>
      </w:pPr>
      <w:r w:rsidRPr="00A167EA">
        <w:rPr>
          <w:rStyle w:val="a4"/>
          <w:sz w:val="24"/>
          <w:szCs w:val="24"/>
        </w:rPr>
        <w:footnoteRef/>
      </w:r>
      <w:r w:rsidRPr="00A167EA">
        <w:rPr>
          <w:sz w:val="24"/>
          <w:szCs w:val="24"/>
        </w:rPr>
        <w:t xml:space="preserve"> Сорокин П.А. Человек. Цивилизация. Общество., стр.223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53C86"/>
    <w:multiLevelType w:val="multilevel"/>
    <w:tmpl w:val="64D601B6"/>
    <w:lvl w:ilvl="0">
      <w:start w:val="6"/>
      <w:numFmt w:val="upperRoman"/>
      <w:lvlText w:val="%1."/>
      <w:lvlJc w:val="right"/>
      <w:pPr>
        <w:tabs>
          <w:tab w:val="num" w:pos="171"/>
        </w:tabs>
        <w:ind w:left="11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86162"/>
    <w:multiLevelType w:val="multilevel"/>
    <w:tmpl w:val="56EE529A"/>
    <w:lvl w:ilvl="0">
      <w:start w:val="1"/>
      <w:numFmt w:val="upperRoman"/>
      <w:isLgl/>
      <w:lvlText w:val="%1."/>
      <w:lvlJc w:val="left"/>
      <w:pPr>
        <w:tabs>
          <w:tab w:val="num" w:pos="1418"/>
        </w:tabs>
        <w:ind w:left="851" w:hanging="851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>
    <w:nsid w:val="07877F28"/>
    <w:multiLevelType w:val="hybridMultilevel"/>
    <w:tmpl w:val="E55C9D60"/>
    <w:lvl w:ilvl="0" w:tplc="B800854E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293A06"/>
    <w:multiLevelType w:val="hybridMultilevel"/>
    <w:tmpl w:val="78D286B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6155CD0"/>
    <w:multiLevelType w:val="multilevel"/>
    <w:tmpl w:val="9C18D722"/>
    <w:lvl w:ilvl="0">
      <w:start w:val="1"/>
      <w:numFmt w:val="upperRoman"/>
      <w:pStyle w:val="1"/>
      <w:isLgl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>
    <w:nsid w:val="180770FA"/>
    <w:multiLevelType w:val="hybridMultilevel"/>
    <w:tmpl w:val="6C7E8406"/>
    <w:lvl w:ilvl="0" w:tplc="0A6E87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D53DDD"/>
    <w:multiLevelType w:val="hybridMultilevel"/>
    <w:tmpl w:val="887ED034"/>
    <w:lvl w:ilvl="0" w:tplc="F844EA24">
      <w:start w:val="1"/>
      <w:numFmt w:val="upperRoman"/>
      <w:lvlText w:val="%1."/>
      <w:lvlJc w:val="right"/>
      <w:pPr>
        <w:tabs>
          <w:tab w:val="num" w:pos="1251"/>
        </w:tabs>
        <w:ind w:left="1194" w:hanging="1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>
    <w:nsid w:val="28494332"/>
    <w:multiLevelType w:val="hybridMultilevel"/>
    <w:tmpl w:val="AFBA1086"/>
    <w:lvl w:ilvl="0" w:tplc="922039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98ADC6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DEF62F7"/>
    <w:multiLevelType w:val="hybridMultilevel"/>
    <w:tmpl w:val="932C825C"/>
    <w:lvl w:ilvl="0" w:tplc="792AD1A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F61A27"/>
    <w:multiLevelType w:val="hybridMultilevel"/>
    <w:tmpl w:val="FADECEB4"/>
    <w:lvl w:ilvl="0" w:tplc="4CBE70A0">
      <w:start w:val="1"/>
      <w:numFmt w:val="upperRoman"/>
      <w:lvlText w:val="%1."/>
      <w:lvlJc w:val="right"/>
      <w:pPr>
        <w:tabs>
          <w:tab w:val="num" w:pos="171"/>
        </w:tabs>
        <w:ind w:left="114" w:hanging="1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700B02"/>
    <w:multiLevelType w:val="hybridMultilevel"/>
    <w:tmpl w:val="EAA66EF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CFA0EAC"/>
    <w:multiLevelType w:val="multilevel"/>
    <w:tmpl w:val="4A7CD728"/>
    <w:lvl w:ilvl="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EC078E"/>
    <w:multiLevelType w:val="hybridMultilevel"/>
    <w:tmpl w:val="CC7A1900"/>
    <w:lvl w:ilvl="0" w:tplc="E0F8399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F8320E"/>
    <w:multiLevelType w:val="hybridMultilevel"/>
    <w:tmpl w:val="1A72CFD4"/>
    <w:lvl w:ilvl="0" w:tplc="63BEF3A6">
      <w:start w:val="3"/>
      <w:numFmt w:val="upperRoman"/>
      <w:lvlText w:val="%1."/>
      <w:lvlJc w:val="right"/>
      <w:pPr>
        <w:tabs>
          <w:tab w:val="num" w:pos="1251"/>
        </w:tabs>
        <w:ind w:left="1194" w:hanging="1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A56184"/>
    <w:multiLevelType w:val="multilevel"/>
    <w:tmpl w:val="B3D8D53C"/>
    <w:lvl w:ilvl="0">
      <w:start w:val="6"/>
      <w:numFmt w:val="upperRoman"/>
      <w:lvlText w:val="%1."/>
      <w:lvlJc w:val="right"/>
      <w:pPr>
        <w:tabs>
          <w:tab w:val="num" w:pos="171"/>
        </w:tabs>
        <w:ind w:left="11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146349"/>
    <w:multiLevelType w:val="hybridMultilevel"/>
    <w:tmpl w:val="4A7CD728"/>
    <w:lvl w:ilvl="0" w:tplc="B800854E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B76393"/>
    <w:multiLevelType w:val="hybridMultilevel"/>
    <w:tmpl w:val="725A6B0E"/>
    <w:lvl w:ilvl="0" w:tplc="041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7">
    <w:nsid w:val="54934825"/>
    <w:multiLevelType w:val="hybridMultilevel"/>
    <w:tmpl w:val="8CF2A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372B66"/>
    <w:multiLevelType w:val="hybridMultilevel"/>
    <w:tmpl w:val="5574BCE6"/>
    <w:lvl w:ilvl="0" w:tplc="B9A68AE2">
      <w:start w:val="5"/>
      <w:numFmt w:val="upperRoman"/>
      <w:lvlText w:val="%1."/>
      <w:lvlJc w:val="right"/>
      <w:pPr>
        <w:tabs>
          <w:tab w:val="num" w:pos="171"/>
        </w:tabs>
        <w:ind w:left="114" w:hanging="1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CA2D20"/>
    <w:multiLevelType w:val="multilevel"/>
    <w:tmpl w:val="887ED034"/>
    <w:lvl w:ilvl="0">
      <w:start w:val="1"/>
      <w:numFmt w:val="upperRoman"/>
      <w:lvlText w:val="%1."/>
      <w:lvlJc w:val="right"/>
      <w:pPr>
        <w:tabs>
          <w:tab w:val="num" w:pos="1251"/>
        </w:tabs>
        <w:ind w:left="119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0">
    <w:nsid w:val="6194261B"/>
    <w:multiLevelType w:val="multilevel"/>
    <w:tmpl w:val="5574BCE6"/>
    <w:lvl w:ilvl="0">
      <w:start w:val="5"/>
      <w:numFmt w:val="upperRoman"/>
      <w:lvlText w:val="%1."/>
      <w:lvlJc w:val="right"/>
      <w:pPr>
        <w:tabs>
          <w:tab w:val="num" w:pos="171"/>
        </w:tabs>
        <w:ind w:left="11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CE4908"/>
    <w:multiLevelType w:val="hybridMultilevel"/>
    <w:tmpl w:val="CEEEFC6A"/>
    <w:lvl w:ilvl="0" w:tplc="1D8041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0548714">
      <w:start w:val="1"/>
      <w:numFmt w:val="decimal"/>
      <w:lvlText w:val="%2)"/>
      <w:lvlJc w:val="left"/>
      <w:pPr>
        <w:tabs>
          <w:tab w:val="num" w:pos="1920"/>
        </w:tabs>
        <w:ind w:left="1920" w:hanging="492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6E7843F8"/>
    <w:multiLevelType w:val="multilevel"/>
    <w:tmpl w:val="887ED034"/>
    <w:lvl w:ilvl="0">
      <w:start w:val="1"/>
      <w:numFmt w:val="upperRoman"/>
      <w:lvlText w:val="%1."/>
      <w:lvlJc w:val="right"/>
      <w:pPr>
        <w:tabs>
          <w:tab w:val="num" w:pos="1251"/>
        </w:tabs>
        <w:ind w:left="119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3">
    <w:nsid w:val="6FEA25E0"/>
    <w:multiLevelType w:val="hybridMultilevel"/>
    <w:tmpl w:val="64D601B6"/>
    <w:lvl w:ilvl="0" w:tplc="55D89C7C">
      <w:start w:val="6"/>
      <w:numFmt w:val="upperRoman"/>
      <w:lvlText w:val="%1."/>
      <w:lvlJc w:val="right"/>
      <w:pPr>
        <w:tabs>
          <w:tab w:val="num" w:pos="171"/>
        </w:tabs>
        <w:ind w:left="114" w:hanging="1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F27169"/>
    <w:multiLevelType w:val="hybridMultilevel"/>
    <w:tmpl w:val="1974CDBC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72D05B2D"/>
    <w:multiLevelType w:val="hybridMultilevel"/>
    <w:tmpl w:val="1B66907C"/>
    <w:lvl w:ilvl="0" w:tplc="041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6">
    <w:nsid w:val="786B6950"/>
    <w:multiLevelType w:val="multilevel"/>
    <w:tmpl w:val="1974CD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7C89636B"/>
    <w:multiLevelType w:val="hybridMultilevel"/>
    <w:tmpl w:val="B3D8D53C"/>
    <w:lvl w:ilvl="0" w:tplc="55D89C7C">
      <w:start w:val="6"/>
      <w:numFmt w:val="upperRoman"/>
      <w:lvlText w:val="%1."/>
      <w:lvlJc w:val="right"/>
      <w:pPr>
        <w:tabs>
          <w:tab w:val="num" w:pos="171"/>
        </w:tabs>
        <w:ind w:left="114" w:hanging="1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7"/>
  </w:num>
  <w:num w:numId="5">
    <w:abstractNumId w:val="24"/>
  </w:num>
  <w:num w:numId="6">
    <w:abstractNumId w:val="26"/>
  </w:num>
  <w:num w:numId="7">
    <w:abstractNumId w:val="23"/>
  </w:num>
  <w:num w:numId="8">
    <w:abstractNumId w:val="0"/>
  </w:num>
  <w:num w:numId="9">
    <w:abstractNumId w:val="9"/>
  </w:num>
  <w:num w:numId="10">
    <w:abstractNumId w:val="17"/>
  </w:num>
  <w:num w:numId="11">
    <w:abstractNumId w:val="12"/>
  </w:num>
  <w:num w:numId="12">
    <w:abstractNumId w:val="8"/>
  </w:num>
  <w:num w:numId="13">
    <w:abstractNumId w:val="19"/>
  </w:num>
  <w:num w:numId="14">
    <w:abstractNumId w:val="22"/>
  </w:num>
  <w:num w:numId="15">
    <w:abstractNumId w:val="13"/>
  </w:num>
  <w:num w:numId="16">
    <w:abstractNumId w:val="3"/>
  </w:num>
  <w:num w:numId="17">
    <w:abstractNumId w:val="15"/>
  </w:num>
  <w:num w:numId="18">
    <w:abstractNumId w:val="11"/>
  </w:num>
  <w:num w:numId="19">
    <w:abstractNumId w:val="2"/>
  </w:num>
  <w:num w:numId="20">
    <w:abstractNumId w:val="25"/>
  </w:num>
  <w:num w:numId="21">
    <w:abstractNumId w:val="10"/>
  </w:num>
  <w:num w:numId="22">
    <w:abstractNumId w:val="16"/>
  </w:num>
  <w:num w:numId="23">
    <w:abstractNumId w:val="21"/>
  </w:num>
  <w:num w:numId="24">
    <w:abstractNumId w:val="7"/>
  </w:num>
  <w:num w:numId="25">
    <w:abstractNumId w:val="14"/>
  </w:num>
  <w:num w:numId="26">
    <w:abstractNumId w:val="18"/>
  </w:num>
  <w:num w:numId="27">
    <w:abstractNumId w:val="2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3C5F"/>
    <w:rsid w:val="00031A0C"/>
    <w:rsid w:val="00105B81"/>
    <w:rsid w:val="001B6F47"/>
    <w:rsid w:val="001E55D4"/>
    <w:rsid w:val="0026481E"/>
    <w:rsid w:val="002B4BC8"/>
    <w:rsid w:val="00307CBB"/>
    <w:rsid w:val="003227E1"/>
    <w:rsid w:val="003320CD"/>
    <w:rsid w:val="003363AA"/>
    <w:rsid w:val="0037785A"/>
    <w:rsid w:val="00387D50"/>
    <w:rsid w:val="003A31E1"/>
    <w:rsid w:val="003B360D"/>
    <w:rsid w:val="003B3FEA"/>
    <w:rsid w:val="00447643"/>
    <w:rsid w:val="0046091A"/>
    <w:rsid w:val="00533EC1"/>
    <w:rsid w:val="005729FC"/>
    <w:rsid w:val="005B1A6C"/>
    <w:rsid w:val="005F54F6"/>
    <w:rsid w:val="0061442A"/>
    <w:rsid w:val="00651710"/>
    <w:rsid w:val="006B6915"/>
    <w:rsid w:val="006D155A"/>
    <w:rsid w:val="00751E1C"/>
    <w:rsid w:val="00797172"/>
    <w:rsid w:val="007C5828"/>
    <w:rsid w:val="007E1472"/>
    <w:rsid w:val="00837BDC"/>
    <w:rsid w:val="008446AA"/>
    <w:rsid w:val="00861DB5"/>
    <w:rsid w:val="00884787"/>
    <w:rsid w:val="008A1187"/>
    <w:rsid w:val="008B3F08"/>
    <w:rsid w:val="008F3C5F"/>
    <w:rsid w:val="0092723D"/>
    <w:rsid w:val="00984B6C"/>
    <w:rsid w:val="00985CB8"/>
    <w:rsid w:val="00A167EA"/>
    <w:rsid w:val="00A4514D"/>
    <w:rsid w:val="00A64B0F"/>
    <w:rsid w:val="00A93F1F"/>
    <w:rsid w:val="00AE7E67"/>
    <w:rsid w:val="00B72B8F"/>
    <w:rsid w:val="00BC11CF"/>
    <w:rsid w:val="00C24AEC"/>
    <w:rsid w:val="00C712BF"/>
    <w:rsid w:val="00D11125"/>
    <w:rsid w:val="00D3771D"/>
    <w:rsid w:val="00E476C0"/>
    <w:rsid w:val="00EA469A"/>
    <w:rsid w:val="00F12FEE"/>
    <w:rsid w:val="00FE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3"/>
    <o:shapelayout v:ext="edit">
      <o:idmap v:ext="edit" data="1"/>
      <o:rules v:ext="edit">
        <o:r id="V:Rule1" type="arc" idref="#_x0000_s1073"/>
        <o:r id="V:Rule2" type="arc" idref="#_x0000_s1074"/>
        <o:r id="V:Rule3" type="arc" idref="#_x0000_s1075"/>
        <o:r id="V:Rule4" type="arc" idref="#_x0000_s1076"/>
        <o:r id="V:Rule5" type="arc" idref="#_x0000_s1080"/>
        <o:r id="V:Rule6" type="arc" idref="#_x0000_s1081"/>
      </o:rules>
    </o:shapelayout>
  </w:shapeDefaults>
  <w:decimalSymbol w:val=","/>
  <w:listSeparator w:val=";"/>
  <w15:chartTrackingRefBased/>
  <w15:docId w15:val="{7039FD24-D39D-464B-A74D-BC040791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C5F"/>
    <w:rPr>
      <w:sz w:val="24"/>
      <w:szCs w:val="24"/>
    </w:rPr>
  </w:style>
  <w:style w:type="paragraph" w:styleId="1">
    <w:name w:val="heading 1"/>
    <w:basedOn w:val="a"/>
    <w:next w:val="a"/>
    <w:qFormat/>
    <w:rsid w:val="008F3C5F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F3C5F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F3C5F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F3C5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F3C5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F3C5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8F3C5F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8F3C5F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8F3C5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3B360D"/>
    <w:rPr>
      <w:sz w:val="20"/>
      <w:szCs w:val="20"/>
    </w:rPr>
  </w:style>
  <w:style w:type="character" w:styleId="a4">
    <w:name w:val="footnote reference"/>
    <w:semiHidden/>
    <w:rsid w:val="003B360D"/>
    <w:rPr>
      <w:vertAlign w:val="superscript"/>
    </w:rPr>
  </w:style>
  <w:style w:type="paragraph" w:customStyle="1" w:styleId="Arial14pt127">
    <w:name w:val="Стиль Arial 14 pt по ширине Первая строка:  1.27 см Междустр.ин..."/>
    <w:basedOn w:val="a"/>
    <w:rsid w:val="003B360D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rial14pt">
    <w:name w:val="Стиль Знак сноски + Arial 14 pt"/>
    <w:rsid w:val="007C5828"/>
    <w:rPr>
      <w:rFonts w:ascii="Times New Roman" w:hAnsi="Times New Roman"/>
      <w:sz w:val="28"/>
      <w:vertAlign w:val="superscript"/>
    </w:rPr>
  </w:style>
  <w:style w:type="paragraph" w:customStyle="1" w:styleId="18pt-127">
    <w:name w:val="Стиль 18 pt полужирный по центру Слева:  -1.27 см"/>
    <w:basedOn w:val="a"/>
    <w:rsid w:val="006D155A"/>
    <w:pPr>
      <w:ind w:left="-720"/>
      <w:jc w:val="center"/>
    </w:pPr>
    <w:rPr>
      <w:bCs/>
      <w:sz w:val="28"/>
      <w:szCs w:val="20"/>
    </w:rPr>
  </w:style>
  <w:style w:type="paragraph" w:customStyle="1" w:styleId="Arial14pt1270">
    <w:name w:val="Стиль Стиль Arial 14 pt по ширине Первая строка:  1.27 см Междустр...."/>
    <w:basedOn w:val="Arial14pt127"/>
    <w:rsid w:val="00EA469A"/>
    <w:pPr>
      <w:ind w:left="360"/>
      <w:jc w:val="left"/>
    </w:pPr>
  </w:style>
  <w:style w:type="paragraph" w:styleId="a5">
    <w:name w:val="Body Text Indent"/>
    <w:basedOn w:val="a"/>
    <w:rsid w:val="00A167EA"/>
    <w:pPr>
      <w:ind w:left="360"/>
      <w:jc w:val="both"/>
    </w:pPr>
  </w:style>
  <w:style w:type="paragraph" w:styleId="a6">
    <w:name w:val="footer"/>
    <w:basedOn w:val="a"/>
    <w:rsid w:val="00D1112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11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8891</Words>
  <Characters>50683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Волго-Вятская академия государственной службы</vt:lpstr>
    </vt:vector>
  </TitlesOfParts>
  <Company/>
  <LinksUpToDate>false</LinksUpToDate>
  <CharactersWithSpaces>59456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Волго-Вятская академия государственной службы</dc:title>
  <dc:subject/>
  <dc:creator>July</dc:creator>
  <cp:keywords/>
  <dc:description/>
  <cp:lastModifiedBy>Irina</cp:lastModifiedBy>
  <cp:revision>2</cp:revision>
  <cp:lastPrinted>2002-01-01T11:38:00Z</cp:lastPrinted>
  <dcterms:created xsi:type="dcterms:W3CDTF">2014-10-30T13:25:00Z</dcterms:created>
  <dcterms:modified xsi:type="dcterms:W3CDTF">2014-10-30T13:25:00Z</dcterms:modified>
</cp:coreProperties>
</file>