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75" w:rsidRPr="00622D7C" w:rsidRDefault="005F6075" w:rsidP="00622D7C">
      <w:pPr>
        <w:pStyle w:val="a3"/>
        <w:spacing w:line="360" w:lineRule="auto"/>
        <w:ind w:firstLine="709"/>
        <w:jc w:val="center"/>
        <w:rPr>
          <w:bCs/>
          <w:sz w:val="28"/>
          <w:szCs w:val="28"/>
        </w:rPr>
      </w:pPr>
      <w:r w:rsidRPr="00622D7C">
        <w:rPr>
          <w:bCs/>
          <w:sz w:val="28"/>
          <w:szCs w:val="28"/>
        </w:rPr>
        <w:t>БЕЛОРУССКИЙ ГОСУДАРСТВЕННЫЙ УНИВЕРСИТЕТ ИНФОРМАТИКИ И РАДИОЭЛЕКТРОНИКИ</w:t>
      </w:r>
    </w:p>
    <w:p w:rsidR="005F6075" w:rsidRPr="00622D7C" w:rsidRDefault="005F6075" w:rsidP="00622D7C">
      <w:pPr>
        <w:pStyle w:val="a3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F6075" w:rsidRPr="00622D7C" w:rsidRDefault="005F6075" w:rsidP="00622D7C">
      <w:pPr>
        <w:pStyle w:val="a3"/>
        <w:spacing w:line="360" w:lineRule="auto"/>
        <w:ind w:firstLine="709"/>
        <w:jc w:val="center"/>
        <w:rPr>
          <w:bCs/>
          <w:sz w:val="28"/>
          <w:szCs w:val="28"/>
        </w:rPr>
      </w:pPr>
      <w:r w:rsidRPr="00622D7C">
        <w:rPr>
          <w:bCs/>
          <w:sz w:val="28"/>
          <w:szCs w:val="28"/>
        </w:rPr>
        <w:t>Кафедра ЭТТ</w:t>
      </w:r>
    </w:p>
    <w:p w:rsidR="005F6075" w:rsidRPr="00622D7C" w:rsidRDefault="005F6075" w:rsidP="00622D7C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5F6075" w:rsidRPr="00622D7C" w:rsidRDefault="005F6075" w:rsidP="00622D7C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5F6075" w:rsidRPr="00622D7C" w:rsidRDefault="005F6075" w:rsidP="00622D7C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5F6075" w:rsidRPr="00622D7C" w:rsidRDefault="005F6075" w:rsidP="00622D7C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5F6075" w:rsidRPr="00622D7C" w:rsidRDefault="005F6075" w:rsidP="00622D7C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5F6075" w:rsidRPr="00622D7C" w:rsidRDefault="005F6075" w:rsidP="00622D7C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5F6075" w:rsidRPr="00622D7C" w:rsidRDefault="005F6075" w:rsidP="00622D7C">
      <w:pPr>
        <w:pStyle w:val="a3"/>
        <w:spacing w:line="360" w:lineRule="auto"/>
        <w:ind w:firstLine="709"/>
        <w:jc w:val="center"/>
        <w:rPr>
          <w:bCs/>
          <w:sz w:val="28"/>
          <w:szCs w:val="28"/>
        </w:rPr>
      </w:pPr>
      <w:r w:rsidRPr="00622D7C">
        <w:rPr>
          <w:bCs/>
          <w:sz w:val="28"/>
          <w:szCs w:val="28"/>
        </w:rPr>
        <w:t>РЕФЕРАТ</w:t>
      </w:r>
    </w:p>
    <w:p w:rsidR="005F6075" w:rsidRPr="00622D7C" w:rsidRDefault="005F6075" w:rsidP="00622D7C">
      <w:pPr>
        <w:pStyle w:val="a3"/>
        <w:spacing w:line="360" w:lineRule="auto"/>
        <w:ind w:firstLine="709"/>
        <w:jc w:val="center"/>
        <w:rPr>
          <w:bCs/>
          <w:sz w:val="28"/>
          <w:szCs w:val="28"/>
        </w:rPr>
      </w:pPr>
      <w:r w:rsidRPr="00622D7C">
        <w:rPr>
          <w:bCs/>
          <w:sz w:val="28"/>
          <w:szCs w:val="28"/>
        </w:rPr>
        <w:t>На тему:</w:t>
      </w:r>
    </w:p>
    <w:p w:rsidR="005F6075" w:rsidRPr="00622D7C" w:rsidRDefault="005F6075" w:rsidP="00622D7C">
      <w:pPr>
        <w:pStyle w:val="a3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F6075" w:rsidRPr="00622D7C" w:rsidRDefault="005F6075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 w:rsidRPr="00622D7C">
        <w:rPr>
          <w:b/>
          <w:bCs/>
        </w:rPr>
        <w:t>«</w:t>
      </w:r>
      <w:r w:rsidR="0023654E" w:rsidRPr="00D468BC">
        <w:rPr>
          <w:b/>
          <w:caps w:val="0"/>
        </w:rPr>
        <w:t>П</w:t>
      </w:r>
      <w:r w:rsidR="0023654E" w:rsidRPr="00622D7C">
        <w:rPr>
          <w:b/>
          <w:bCs/>
          <w:caps w:val="0"/>
        </w:rPr>
        <w:t>атобиохимические основы оценки воспалительных реакций в организме человека</w:t>
      </w:r>
      <w:r w:rsidRPr="00622D7C">
        <w:rPr>
          <w:b/>
          <w:bCs/>
        </w:rPr>
        <w:t>»</w:t>
      </w:r>
    </w:p>
    <w:p w:rsidR="005F6075" w:rsidRPr="00622D7C" w:rsidRDefault="005F6075" w:rsidP="00622D7C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5F6075" w:rsidRPr="00622D7C" w:rsidRDefault="005F6075" w:rsidP="00622D7C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5F6075" w:rsidRPr="00622D7C" w:rsidRDefault="005F6075" w:rsidP="00622D7C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5F6075" w:rsidRPr="00622D7C" w:rsidRDefault="005F6075" w:rsidP="00622D7C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5F6075" w:rsidRPr="00622D7C" w:rsidRDefault="005F6075" w:rsidP="00622D7C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5F6075" w:rsidRPr="00622D7C" w:rsidRDefault="005F6075" w:rsidP="00622D7C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5F6075" w:rsidRPr="00622D7C" w:rsidRDefault="005F6075" w:rsidP="00622D7C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5F6075" w:rsidRPr="00622D7C" w:rsidRDefault="005F6075" w:rsidP="00622D7C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5F6075" w:rsidRPr="00622D7C" w:rsidRDefault="005F6075" w:rsidP="00622D7C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1C1281" w:rsidRPr="00622D7C" w:rsidRDefault="001C1281" w:rsidP="00622D7C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1C1281" w:rsidRPr="00622D7C" w:rsidRDefault="001C1281" w:rsidP="00622D7C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5F6075" w:rsidRPr="00622D7C" w:rsidRDefault="005F6075" w:rsidP="00622D7C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5F6075" w:rsidRPr="00622D7C" w:rsidRDefault="005F6075" w:rsidP="00622D7C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622D7C" w:rsidRDefault="00622D7C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val="en-US"/>
        </w:rPr>
      </w:pPr>
    </w:p>
    <w:p w:rsidR="00622D7C" w:rsidRPr="00622D7C" w:rsidRDefault="005F6075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</w:pPr>
      <w:r w:rsidRPr="00622D7C">
        <w:t>МИНСК, 2008</w:t>
      </w:r>
    </w:p>
    <w:p w:rsidR="0023654E" w:rsidRPr="00622D7C" w:rsidRDefault="005F6075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br w:type="page"/>
      </w:r>
      <w:r w:rsidR="0023654E" w:rsidRPr="00622D7C">
        <w:rPr>
          <w:b/>
          <w:bCs/>
          <w:caps w:val="0"/>
        </w:rPr>
        <w:t>Воспаление –</w:t>
      </w:r>
      <w:r w:rsidR="0023654E" w:rsidRPr="00622D7C">
        <w:rPr>
          <w:caps w:val="0"/>
        </w:rPr>
        <w:t xml:space="preserve"> сложный патологический процесс, с помощью которого организм реагирует на причину, выведшую его из состояния динамического равновесия и целью которого является восстановление исходного состояния.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</w:rPr>
        <w:t xml:space="preserve">Причиной воспаления могут стать самые различные факторы, с которыми организм в ходе жизни встречается, взаимодействуя с окружающей средой. 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</w:rPr>
        <w:t xml:space="preserve">Их отдельные формы, способные к более или менее характерному повреждению определенных типов клеток или субклеточных структур, обуславливают наступление первой фазы воспаления. 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</w:rPr>
        <w:t>От вида и интенсивности действия этих факторов зависит, будет ли клетка только повреждена или это повреждение закончится гибелью клетки. В классической патологии эта фаза называется стадией альтерации. Следующие фазы воспаления имеют сложное течение, так как в ходе их организм должен как можно более целенаправленно реагировать на повреждающие агенты.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b/>
          <w:bCs/>
          <w:caps w:val="0"/>
        </w:rPr>
        <w:t>Первым шагом</w:t>
      </w:r>
      <w:r w:rsidRPr="00622D7C">
        <w:rPr>
          <w:caps w:val="0"/>
        </w:rPr>
        <w:t xml:space="preserve"> является увеличение объема пораженной ткани благодаря выходу в нее плазмы крови, что приводит к уменьшению концентрации вредного агента (или его продуктов) и, следовательно, к первичному снижению его вредного действия.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</w:rPr>
        <w:t xml:space="preserve">После указанного первого шага следуют и </w:t>
      </w:r>
      <w:r w:rsidRPr="00622D7C">
        <w:rPr>
          <w:b/>
          <w:bCs/>
          <w:caps w:val="0"/>
        </w:rPr>
        <w:t>другие,</w:t>
      </w:r>
      <w:r w:rsidRPr="00622D7C">
        <w:rPr>
          <w:caps w:val="0"/>
        </w:rPr>
        <w:t xml:space="preserve"> направленные на активную ликвидацию вредного фактора. 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</w:rPr>
        <w:t xml:space="preserve">На этом этапе включаются специализированные виды клеток, которые активно (на основе хемотаксиса) проникают в поврежденную ткань. По времени механизм их действия заключается в том, что вначале устраняется причина повреждения, а затем поврежденные и погибшие клетки самого организма. 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</w:rPr>
        <w:t xml:space="preserve">Субстраты для метаболизма этих клеток, а также и для ряда других процессов (инактивация высвобождающихся гидролаз, образование преград для дальнейшего распространения вредного фактора, например, с помощью образования фибрина и т. д.) приносятся с кровью, которая поступает в данный участок в повышенном количестве. 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</w:rPr>
        <w:t xml:space="preserve">Эта фаза в патологии называется </w:t>
      </w:r>
      <w:r w:rsidRPr="00622D7C">
        <w:rPr>
          <w:b/>
          <w:bCs/>
          <w:caps w:val="0"/>
        </w:rPr>
        <w:t>стадией экссудации и инфильтрации.</w:t>
      </w:r>
      <w:r w:rsidRPr="00622D7C">
        <w:rPr>
          <w:caps w:val="0"/>
        </w:rPr>
        <w:t xml:space="preserve"> Выход воды, ионов и макромолекулярных соединений из плазмы крови в интерстиций обусловлен действием ряда соединений, называемых химическими медиаторами воспаления. 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</w:rPr>
        <w:t>Это низкомолекулярные вещества, возникающие в определенных типах клеток из которых они в ходе воспалительного процесса постепенно выходят в среду.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b/>
          <w:bCs/>
          <w:caps w:val="0"/>
        </w:rPr>
        <w:t>Клетки воспалительного инфильтрата</w:t>
      </w:r>
      <w:r w:rsidRPr="00622D7C">
        <w:rPr>
          <w:caps w:val="0"/>
        </w:rPr>
        <w:t>: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b/>
          <w:bCs/>
          <w:caps w:val="0"/>
        </w:rPr>
        <w:t>Нейтрофильные лейкоциты</w:t>
      </w:r>
      <w:r w:rsidRPr="00622D7C">
        <w:rPr>
          <w:caps w:val="0"/>
        </w:rPr>
        <w:t xml:space="preserve"> (нейтрофилы). Эти клетки чаще всего встречаются в воспалительном экссудате. 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</w:rPr>
        <w:t xml:space="preserve">Функции нейтрофилов обеспечиваются рядом процессов: </w:t>
      </w:r>
    </w:p>
    <w:p w:rsidR="0023654E" w:rsidRPr="00622D7C" w:rsidRDefault="0023654E" w:rsidP="00622D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aps w:val="0"/>
        </w:rPr>
      </w:pPr>
      <w:r w:rsidRPr="00622D7C">
        <w:rPr>
          <w:caps w:val="0"/>
        </w:rPr>
        <w:t xml:space="preserve">наличием собственного движения, </w:t>
      </w:r>
    </w:p>
    <w:p w:rsidR="0023654E" w:rsidRPr="00622D7C" w:rsidRDefault="0023654E" w:rsidP="00622D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aps w:val="0"/>
        </w:rPr>
      </w:pPr>
      <w:r w:rsidRPr="00622D7C">
        <w:rPr>
          <w:caps w:val="0"/>
        </w:rPr>
        <w:t>накоплением на поверхности эндотелия в зоне воспаления,</w:t>
      </w:r>
    </w:p>
    <w:p w:rsidR="0023654E" w:rsidRPr="00622D7C" w:rsidRDefault="0023654E" w:rsidP="00622D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aps w:val="0"/>
        </w:rPr>
      </w:pPr>
      <w:r w:rsidRPr="00622D7C">
        <w:rPr>
          <w:caps w:val="0"/>
        </w:rPr>
        <w:t xml:space="preserve">активным движением по направлению к микробам (хемотаксис), </w:t>
      </w:r>
    </w:p>
    <w:p w:rsidR="0023654E" w:rsidRPr="00622D7C" w:rsidRDefault="0023654E" w:rsidP="00622D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aps w:val="0"/>
        </w:rPr>
      </w:pPr>
      <w:r w:rsidRPr="00622D7C">
        <w:rPr>
          <w:caps w:val="0"/>
        </w:rPr>
        <w:t xml:space="preserve">фагоцитозу, </w:t>
      </w:r>
    </w:p>
    <w:p w:rsidR="0023654E" w:rsidRPr="00622D7C" w:rsidRDefault="0023654E" w:rsidP="00622D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aps w:val="0"/>
        </w:rPr>
      </w:pPr>
      <w:r w:rsidRPr="00622D7C">
        <w:rPr>
          <w:caps w:val="0"/>
        </w:rPr>
        <w:t xml:space="preserve">дегрануляции, </w:t>
      </w:r>
    </w:p>
    <w:p w:rsidR="0023654E" w:rsidRPr="00622D7C" w:rsidRDefault="0023654E" w:rsidP="00622D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aps w:val="0"/>
        </w:rPr>
      </w:pPr>
      <w:r w:rsidRPr="00622D7C">
        <w:rPr>
          <w:caps w:val="0"/>
        </w:rPr>
        <w:t xml:space="preserve">бактерицидном действии, </w:t>
      </w:r>
    </w:p>
    <w:p w:rsidR="0023654E" w:rsidRPr="00622D7C" w:rsidRDefault="0023654E" w:rsidP="00622D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aps w:val="0"/>
        </w:rPr>
      </w:pPr>
      <w:r w:rsidRPr="00622D7C">
        <w:rPr>
          <w:caps w:val="0"/>
        </w:rPr>
        <w:t>растворении погибших микробов.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b/>
          <w:bCs/>
          <w:caps w:val="0"/>
        </w:rPr>
        <w:t>Моноциты,</w:t>
      </w:r>
      <w:r w:rsidRPr="00622D7C">
        <w:rPr>
          <w:caps w:val="0"/>
        </w:rPr>
        <w:t xml:space="preserve"> клетки крови, образующиеся в костном мозге накапливаются в ходе воспаления, их называют макрофаги. В воспалительном процессе принимают участие лимфоциты, тромбоциты. Большое значение, особенно в начальной стадии воспалительного процесса играют химические медиаторы воспаления: гепарин, гистамин, ряд кининов и простогландины.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b/>
          <w:bCs/>
          <w:caps w:val="0"/>
        </w:rPr>
        <w:t>Кинины</w:t>
      </w:r>
      <w:r w:rsidRPr="00622D7C">
        <w:rPr>
          <w:caps w:val="0"/>
        </w:rPr>
        <w:t xml:space="preserve">, вещества полипептидной природы, обладающие высокой биологической активностью. Они вырабатываются не в специфических железах внутренней секреции, а возникают из неактивных предшественников, находящихся в плазме крови или в межтканевой жидкости ряда тканей. Кинины характеризуются широким спектром биологического действия. 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</w:rPr>
        <w:t>Важнейшими кининами плазмы крови являются брадикинин, каллидин и метионил-лизил-брадикинин. Фактически они образуют кининовую систему, обеспечивающую регуляцию местного и общего кровотока и проницаемость сосудистой стенки. Субстрат из которого освобождаются кинины, получил название кининогена. Брадикинин – полипептид из 9 АК. Каллидин – из 10 аминокислот.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b/>
          <w:bCs/>
          <w:caps w:val="0"/>
        </w:rPr>
        <w:t xml:space="preserve">Кининогены </w:t>
      </w:r>
      <w:r w:rsidRPr="00622D7C">
        <w:rPr>
          <w:caps w:val="0"/>
        </w:rPr>
        <w:t>– это белки, связанные в плазме крови с</w:t>
      </w:r>
      <w:r w:rsidR="00622D7C">
        <w:rPr>
          <w:caps w:val="0"/>
        </w:rPr>
        <w:t xml:space="preserve"> </w:t>
      </w:r>
      <w:r w:rsidRPr="00622D7C">
        <w:rPr>
          <w:caps w:val="0"/>
        </w:rPr>
        <w:t>гамма</w:t>
      </w:r>
      <w:r w:rsidR="00622D7C" w:rsidRPr="00622D7C">
        <w:rPr>
          <w:caps w:val="0"/>
        </w:rPr>
        <w:t>-</w:t>
      </w:r>
      <w:r w:rsidRPr="00622D7C">
        <w:rPr>
          <w:caps w:val="0"/>
        </w:rPr>
        <w:t xml:space="preserve">глобулиновой фракцией. Местом синтеза кининогенов является печень. Образование кининов из кининогенов происходит при участии специфических ферментов – кининогеназ – калликреинов. 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</w:rPr>
        <w:t>Установлена тесная связь кининовой системы с патогенезом воспаления. Возможно, что кининовая система играет важную роль в патогенезе ревматизма, а лечебный эффект салицилатов объясняется торможением образования брадикинина. Сосудистые нарушения, характерные для шока, также, вероятно, связаны со сдвигами в кининовой системе. Известно участие кининов и в патогенезе острого панкреатита.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</w:rPr>
        <w:t>Установлено, что брадикинин появляется в крови в течение нескольких секунд после повреждения капилляров, под его влиянием увеличивается проницаемость капилляров, что приводит к отеку и появлению боли.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</w:rPr>
        <w:t>Простогландины – тканевые гормоны, циклические жирные кислоты.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</w:rPr>
        <w:t xml:space="preserve">Простогландины представляют особый интерес в связи с проблемами воспаления и аллергии. Например, воспалительное заболевание – ревматоидный артрит. Наше самое распространенное лекарство – аспирин, ацетилсалициловая кислота – это противовоспалительное средство. 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</w:rPr>
        <w:t xml:space="preserve">Как воспалительная, так и иммунологическая реакции представляют собой нормальные составляющие защитных механизмов организма, но их регуляция нарушена. Простогландины участвуют как в индукции воспалительного процесса, так и в его стихании. 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</w:rPr>
        <w:t xml:space="preserve">При воспалении происходит расширение мелких кровеносных сосудов и выход жидкости и белков в интерстициальное пространство, что приводит к характерному для воспаления отеку. В участок воспаления мигрируют полиморфноядерные лейкоциты, которые фагоцитируют погибшую ткань и бактерии. 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</w:rPr>
        <w:t>В ходе этого процесса из лизосом лейкоцитов освобождается фосфолипаза А, которая гидролизует фосфолипиды и высвобождает полиненасыщенные жирные кислоты – предшественники</w:t>
      </w:r>
      <w:r w:rsidR="00622D7C">
        <w:rPr>
          <w:caps w:val="0"/>
        </w:rPr>
        <w:t xml:space="preserve"> </w:t>
      </w:r>
      <w:r w:rsidRPr="00622D7C">
        <w:rPr>
          <w:caps w:val="0"/>
        </w:rPr>
        <w:t xml:space="preserve">простогландинов. Остается неизвестным, относятся ли простогландины к категории веществ, инициирующих воспаление. 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</w:rPr>
        <w:t>Но если и относятся, то их эффект может быть усилен высвобождением полиненасыщенных жирных кислот. Установлено также, что ц-АМФ угнетает процесс воспаления.</w:t>
      </w:r>
      <w:r w:rsidR="00622D7C">
        <w:rPr>
          <w:caps w:val="0"/>
        </w:rPr>
        <w:t xml:space="preserve"> 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</w:rPr>
        <w:t xml:space="preserve">Аспирин тормозит синтез простогландинов, во-видимому путем ацетилирования циклооксигеназы, и в этом, очевидно, заключается основной механизм его действия. Дальнейшие исследования простогландинов позволят найти средства регуляции воспалительных реакций. 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</w:rPr>
        <w:t xml:space="preserve">Широко известно антивоспалительное действие кортизона. В основе эффекта лежит способность указанных гормонов стабилизировать мембраны лизосом и усиливать распад лимфоцитов. 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</w:rPr>
        <w:t>Вне зависимости от причин, приведших к развитию воспаления (травма, химические или физические воздействия, инфекции, иммунные процессы) и без специального разделения или локализации его в отдельных</w:t>
      </w:r>
      <w:r w:rsidR="00622D7C">
        <w:rPr>
          <w:caps w:val="0"/>
        </w:rPr>
        <w:t xml:space="preserve"> </w:t>
      </w:r>
      <w:r w:rsidRPr="00622D7C">
        <w:rPr>
          <w:caps w:val="0"/>
        </w:rPr>
        <w:t xml:space="preserve">тканях речь идет о последствиях повреждения клеток. 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</w:rPr>
        <w:t>Эти последствия заключаются в высвобождении соединений, ранее находившихся в клетках, в основное вещество соединительной ткани.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</w:rPr>
        <w:t xml:space="preserve">Гистамин обладает широким спектром биологического действия. По сосудорасширяющему эффекту на кровеносные сосуды он резко отличается от других биогенных аминов, оказывающих сосудосуживающее действие. Много гистамина образуется в области воспаления, что имеет определенный биологический смысл. Вызывая расширение сосудов в очаге воспаления, гистамин тем самым ускоряет приток лейкоцитов, способствуя болрьбе защитных сил с инфекцией. Гистамин приводит к вазодилатации и к повышению проницаемости сосудистой стенки. Гепарин известен прежде всего как антикаогулянт. 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</w:rPr>
        <w:t>Действие гепарина в деталях неизвестно, но, вероятнее всего, он связывает основные белки, вышедшие в промежуточное вещество из разрушенных клеток, которые оказывают неблагоприятное влияние на структуру клеточных мембран.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</w:rPr>
        <w:t>Протеиназы – накоплено много данных о биологической роли протеолитических ферментов тканей в регуляции ряда внеклеточных и внутриклеточных процессов. Некоторые из них выполняют защитную функцию (свертывание крови, система комплемента</w:t>
      </w:r>
      <w:r w:rsidR="00622D7C">
        <w:rPr>
          <w:caps w:val="0"/>
        </w:rPr>
        <w:t xml:space="preserve"> </w:t>
      </w:r>
      <w:r w:rsidRPr="00622D7C">
        <w:rPr>
          <w:caps w:val="0"/>
        </w:rPr>
        <w:t>или лизис клеток), другие генерируют гормоны, токсины, вазоактивные агенты (ангиотензин, кинины). Регуляция включает в большинстве случаев превращение неактивного предшественника в активный белок, что в свою очередь связано с разрывом ограниченного числа пептидных связей в молекуле белка.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</w:rPr>
        <w:t xml:space="preserve">Кроме ингибиторов протеиназ, из плазмы крови в очаг воспаления выходят и молекулы иммуноглобулинов, которые обеспечивают прохождение в нем иммунных реакций. 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</w:rPr>
        <w:t xml:space="preserve">Воспалительная пролиферация является общим проявление репарации. В ней принимают участие клетки эндотелия, эпителия и фибробласты, а также продукты их метаболизма. 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</w:rPr>
        <w:t>Известно 5 классов иммуноглобулинов. Они имеют</w:t>
      </w:r>
      <w:r w:rsidR="00622D7C">
        <w:rPr>
          <w:caps w:val="0"/>
        </w:rPr>
        <w:t xml:space="preserve"> </w:t>
      </w:r>
      <w:r w:rsidRPr="00622D7C">
        <w:rPr>
          <w:caps w:val="0"/>
        </w:rPr>
        <w:t>практически единый план строения.: состоят из 2 тяжелых полипептидных цепей (м.в.=50000-70000) и 2 легких цепей (м.в.=23000), соединенных тремя дисульфидными мостиками. Каждый тип иммуноглобулинов может специфически взаимодействовать с определенным антигеном. При многих патологических процессах содержание иммуноглобулинов в сыворотке крови существенно изменяется. Можно предположить, что это является следствием недостаточности синтеза определенной части антител.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</w:rPr>
        <w:t>Изменения метаболизма в ходе воспаления не ограничиваются только зоной повреждения тканей и репарации. На течение воспалительных реакций оказывают влияние и отдельные органы, главным образом с помощью продуктов своей жизнедеятельности. Речь идет о белках, синтезируемых в печени</w:t>
      </w:r>
      <w:r w:rsidR="00622D7C">
        <w:rPr>
          <w:caps w:val="0"/>
        </w:rPr>
        <w:t xml:space="preserve"> </w:t>
      </w:r>
      <w:r w:rsidRPr="00622D7C">
        <w:rPr>
          <w:caps w:val="0"/>
        </w:rPr>
        <w:t>и выводимых в кровоток, которые в совокупности называются “реактантами острой фазы воспаления”.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</w:rPr>
        <w:t xml:space="preserve">Последней фазой воспалительного процесса является репарация образовавшихся дефектов, которая в патологии называется стадией пролиферации. Его ход зависит от судьбы фибринового экссудата. 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</w:rPr>
        <w:t xml:space="preserve">Если фибринолиз проходит уже во второй стадии воспаления, то восстановление поврежденных и погибших клеток возможно путем регенерации, т.е. замещения их клетками такого же вида и той же функции. В противном случае поврежденная или погибшая ткань замещается функционально менее ценной тканью – рубцом. Этот процесс называется репарацией. 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</w:rPr>
        <w:t>Воспалительный процесс – совокупность реакций, в которые вступают вредный фактор и организм. Этот процесс может быть короткий (острое воспаление – до 14 суток) или длительный (хроническое воспаление). Поэтому от природы этого фактора и от особенностей организма зависит, будет ли этот процесс протекать быстро или медленно и какая фаза этого процесса будет преобладать.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</w:rPr>
        <w:t>Все больше накапливается сведений о молекулярной основе описанных явлений, хотя сформулировать общий молекулярный взгляд на возникновение и течение воспалительного процесса пока нельзя.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</w:rPr>
        <w:t xml:space="preserve">Молекулярная основа индивидуального процесса объясняется причиной первичного поражения клеток, которую обычно тяжело установить. Это осложняется и тем, что каждая клетка, находясь в составе ткани, когда она функционально зависит от других клеток, в момент нанесения повреждения должна сама беспокоиться о сохранении собственного существования и поддерживать его за счет собственных ресурсов. 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</w:rPr>
        <w:t>Некоторые из клеток могут остаться в фазе необратимых изменений, а другие проходят через эту фазу и погибают. Химические изменения, выявленные с помощью клинико-биохимических исследований, устанавливаются с опозданием (только после того, как</w:t>
      </w:r>
      <w:r w:rsidR="00622D7C">
        <w:rPr>
          <w:caps w:val="0"/>
        </w:rPr>
        <w:t xml:space="preserve"> </w:t>
      </w:r>
      <w:r w:rsidRPr="00622D7C">
        <w:rPr>
          <w:caps w:val="0"/>
        </w:rPr>
        <w:t>продукты обмена, образованные в результате поражения клеток, выходят в интерстиций, а оттуда в кровь.)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</w:rPr>
        <w:t xml:space="preserve">В реальных условиях каждый болезненный процесс имеет свою причину. Факт установления причины еще не приближает к выявлению способов, с помощью которых она вступает во взаимодействие с живым организмом, вызывая возникновение болезненного процесса. 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</w:rPr>
        <w:t xml:space="preserve">Эта причина не действует на организм изолированно, она проявляется в комбинации с другими факторами, а различные организмы отличаются по своим генетическим и анамнестическим особенностям. 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</w:rPr>
        <w:t xml:space="preserve">Изменения метаболизма в ходе воспаления не ограничиваются зоной повреждения ткани. На течение воспалительной реакции оказывают влияние и отдаленные органы, с помощью продуктов своей жизнедеятельности. Главным из таких органов является печень. 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</w:rPr>
        <w:t>Здесь изменяется скорость синтезов, а следовательно состав, количество определенных видов белков крови – “реактантах острой фазы воспаления”. Современная противовоспалительная терапия основывается на активации положительных моментов в течение воспаления и на ингибировании его негативных сторон.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</w:rPr>
        <w:t xml:space="preserve">Рассмотрим более подробно процесс повреждения клетки и ее гибель. 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</w:rPr>
        <w:t>Время существования клетки ограничено достаточно узкими рамками:</w:t>
      </w:r>
      <w:r w:rsidR="00622D7C">
        <w:rPr>
          <w:caps w:val="0"/>
        </w:rPr>
        <w:t xml:space="preserve"> </w:t>
      </w:r>
      <w:r w:rsidRPr="00622D7C">
        <w:rPr>
          <w:caps w:val="0"/>
        </w:rPr>
        <w:t xml:space="preserve">митоз – дифференцировка- митоз или отторжение. У делящихся клеток весь этот цикл занимает обычно несколько дней. 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</w:rPr>
        <w:t>Продолжительность клеточного цикла для каждого типа клеток известна, но мы практически ничего не знаем о способах ее регулирования. Очевидно эта информация записана в ДНК.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</w:rPr>
        <w:t xml:space="preserve">Таким образом, сохранение существования клетки подразумевает сохранение схемы их структурной упорядоченности. Это является проявлением генетической информации содержащейся в ДНК. 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</w:rPr>
        <w:t xml:space="preserve">Далее, предполагается получение достаточного количества свободной энергии (АТФ) с помощью которой указанную структуру можно поддерживать в функциональном состоянии в течение предопределенного времени. 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</w:rPr>
        <w:t>Оба эти фактора в своих взаимоотношениях необходимы для поддержания существования клетки. Нарушение приводит к функциональным расстройствам, а в тяжелых случаях к прекращению существования клетки.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</w:rPr>
        <w:t>В классической патологии различают клетки здоровые (нормальные) и клетки с нарушенными функциями, а также мертвые клетки, которые проявляются в виде некроза ткани, имеющие самые различные формы.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</w:rPr>
        <w:t>С функциональной (биохимической) точки зрения у клеток чаще всего исследует: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</w:rPr>
        <w:t>-</w:t>
      </w:r>
      <w:r w:rsidR="00192166" w:rsidRPr="00192166">
        <w:rPr>
          <w:caps w:val="0"/>
        </w:rPr>
        <w:t xml:space="preserve"> </w:t>
      </w:r>
      <w:r w:rsidRPr="00622D7C">
        <w:rPr>
          <w:caps w:val="0"/>
        </w:rPr>
        <w:t>фазу начальных изменений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</w:rPr>
        <w:t>-</w:t>
      </w:r>
      <w:r w:rsidR="00192166" w:rsidRPr="00192166">
        <w:rPr>
          <w:caps w:val="0"/>
        </w:rPr>
        <w:t xml:space="preserve"> </w:t>
      </w:r>
      <w:r w:rsidRPr="00622D7C">
        <w:rPr>
          <w:caps w:val="0"/>
        </w:rPr>
        <w:t>фазу обратимых изменений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</w:rPr>
        <w:t>-</w:t>
      </w:r>
      <w:r w:rsidR="00192166">
        <w:rPr>
          <w:caps w:val="0"/>
          <w:lang w:val="en-US"/>
        </w:rPr>
        <w:t xml:space="preserve"> </w:t>
      </w:r>
      <w:r w:rsidRPr="00622D7C">
        <w:rPr>
          <w:caps w:val="0"/>
        </w:rPr>
        <w:t>фазу необратимых изменений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</w:rPr>
        <w:t>-</w:t>
      </w:r>
      <w:r w:rsidR="00192166">
        <w:rPr>
          <w:caps w:val="0"/>
          <w:lang w:val="en-US"/>
        </w:rPr>
        <w:t xml:space="preserve"> </w:t>
      </w:r>
      <w:r w:rsidRPr="00622D7C">
        <w:rPr>
          <w:caps w:val="0"/>
        </w:rPr>
        <w:t>фазу посмертных изменений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  <w:u w:val="single"/>
        </w:rPr>
        <w:t>Фаза начальных изменений</w:t>
      </w:r>
      <w:r w:rsidRPr="00622D7C">
        <w:rPr>
          <w:caps w:val="0"/>
        </w:rPr>
        <w:t xml:space="preserve"> не сопровождается структурными изменениями, а проявляется в виде нарушений обмена энергии, что и является основным типом функциональных нарушений клетки. Свободная энергия (АТФ) в этой ситуации используется в большей мере для обеспечения транспортных процессов.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  <w:u w:val="single"/>
        </w:rPr>
        <w:t>Фаза обратимых изменений</w:t>
      </w:r>
      <w:r w:rsidRPr="00622D7C">
        <w:rPr>
          <w:caps w:val="0"/>
        </w:rPr>
        <w:t xml:space="preserve"> – чаще всего изменения субклеточных структур – митохондрий. Усиливается проницаемость внутренней митохондриальной мембраны. Изменения затрагивают ядро, ретикулум. Но все эти изменения обратимы.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  <w:u w:val="single"/>
        </w:rPr>
        <w:t>Фаза необратимых изменений</w:t>
      </w:r>
      <w:r w:rsidRPr="00622D7C">
        <w:rPr>
          <w:caps w:val="0"/>
        </w:rPr>
        <w:t>. Она характеризуется углублением метаболических и структурных изменений. Клетка (погибшая, мертвая) не вырабатывает свободной энергии и поэтому теряет способность поддерживать механизмы гомеостаза. В результате этого прогрессивно интенсифицируются процессы катаболизма.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  <w:u w:val="single"/>
        </w:rPr>
        <w:t>Фаза появления некроза</w:t>
      </w:r>
      <w:r w:rsidRPr="00622D7C">
        <w:rPr>
          <w:caps w:val="0"/>
        </w:rPr>
        <w:t>. Она выходит из предыдущей и характеризуется прогрессирующей дезинтеграцией клеточных структур и появлением новых морфологических образований. Отмечается расщепление молекул ДНК, РНК и белков. Разрушается ядро.</w:t>
      </w:r>
    </w:p>
    <w:p w:rsidR="0023654E" w:rsidRPr="00622D7C" w:rsidRDefault="0023654E" w:rsidP="00622D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</w:rPr>
      </w:pPr>
      <w:r w:rsidRPr="00622D7C">
        <w:rPr>
          <w:caps w:val="0"/>
        </w:rPr>
        <w:t>Молекулярная основа каждого индивидуального процесса в действительности объясняется причиной первичного поражения клеток, которую тяжело установить. Если повреждения произошли на молекулярном уровне, то их можно определить химическими методами.</w:t>
      </w:r>
    </w:p>
    <w:p w:rsidR="009F07B0" w:rsidRPr="002E6BF8" w:rsidRDefault="005F6075" w:rsidP="009F07B0">
      <w:pPr>
        <w:spacing w:line="360" w:lineRule="auto"/>
        <w:ind w:firstLine="1418"/>
        <w:jc w:val="both"/>
        <w:rPr>
          <w:b/>
        </w:rPr>
      </w:pPr>
      <w:r w:rsidRPr="00622D7C">
        <w:br w:type="page"/>
      </w:r>
      <w:r w:rsidR="009F07B0" w:rsidRPr="002E6BF8">
        <w:rPr>
          <w:b/>
        </w:rPr>
        <w:t>ЛИТЕРАТУРА</w:t>
      </w:r>
    </w:p>
    <w:p w:rsidR="009F07B0" w:rsidRPr="002E6BF8" w:rsidRDefault="009F07B0" w:rsidP="009F07B0">
      <w:pPr>
        <w:spacing w:line="360" w:lineRule="auto"/>
        <w:ind w:firstLine="709"/>
        <w:jc w:val="both"/>
      </w:pPr>
    </w:p>
    <w:p w:rsidR="009F07B0" w:rsidRDefault="009F07B0" w:rsidP="009F07B0">
      <w:pPr>
        <w:numPr>
          <w:ilvl w:val="0"/>
          <w:numId w:val="2"/>
        </w:numPr>
        <w:spacing w:line="360" w:lineRule="auto"/>
        <w:ind w:left="1418" w:hanging="709"/>
        <w:jc w:val="both"/>
      </w:pPr>
      <w:r>
        <w:t>Мецлер Д. Биохимия. Т. 1, 2, 3. “Мир” 2000</w:t>
      </w:r>
    </w:p>
    <w:p w:rsidR="009F07B0" w:rsidRDefault="009F07B0" w:rsidP="009F07B0">
      <w:pPr>
        <w:numPr>
          <w:ilvl w:val="0"/>
          <w:numId w:val="2"/>
        </w:numPr>
        <w:spacing w:line="360" w:lineRule="auto"/>
        <w:ind w:left="1418" w:hanging="709"/>
        <w:jc w:val="both"/>
      </w:pPr>
      <w:r>
        <w:t>Ленинджер Д. Основы биохимии. Т.1, 2, 3. “Мир” 2002</w:t>
      </w:r>
    </w:p>
    <w:p w:rsidR="009F07B0" w:rsidRDefault="009F07B0" w:rsidP="009F07B0">
      <w:pPr>
        <w:numPr>
          <w:ilvl w:val="0"/>
          <w:numId w:val="2"/>
        </w:numPr>
        <w:spacing w:line="360" w:lineRule="auto"/>
        <w:ind w:left="1418" w:hanging="709"/>
        <w:jc w:val="both"/>
      </w:pPr>
      <w:r>
        <w:t>Фримель Г. Иммунологические методы. М. “Медицина” 2007</w:t>
      </w:r>
    </w:p>
    <w:p w:rsidR="009F07B0" w:rsidRDefault="009F07B0" w:rsidP="009F07B0">
      <w:pPr>
        <w:numPr>
          <w:ilvl w:val="0"/>
          <w:numId w:val="2"/>
        </w:numPr>
        <w:spacing w:line="360" w:lineRule="auto"/>
        <w:ind w:left="1418" w:hanging="709"/>
        <w:jc w:val="both"/>
      </w:pPr>
      <w:r>
        <w:t>Медицинская электронная аппаратура для здравоохранения. М. 2001</w:t>
      </w:r>
    </w:p>
    <w:p w:rsidR="009F07B0" w:rsidRDefault="009F07B0" w:rsidP="009F07B0">
      <w:pPr>
        <w:numPr>
          <w:ilvl w:val="0"/>
          <w:numId w:val="2"/>
        </w:numPr>
        <w:spacing w:line="360" w:lineRule="auto"/>
        <w:ind w:left="1418" w:hanging="709"/>
        <w:jc w:val="both"/>
      </w:pPr>
      <w:r>
        <w:t>Резников А.Г. Методы определения гормонов. Киев “Наукова думка” 2000</w:t>
      </w:r>
    </w:p>
    <w:p w:rsidR="009F07B0" w:rsidRPr="002E6BF8" w:rsidRDefault="009F07B0" w:rsidP="009F07B0">
      <w:pPr>
        <w:numPr>
          <w:ilvl w:val="0"/>
          <w:numId w:val="2"/>
        </w:numPr>
        <w:spacing w:line="360" w:lineRule="auto"/>
        <w:ind w:left="1418" w:hanging="709"/>
        <w:jc w:val="both"/>
      </w:pPr>
      <w:r>
        <w:t>Бредикис Ю.Ю. Очерки клинической электроники. М. “Медицина” 1999</w:t>
      </w:r>
      <w:bookmarkStart w:id="0" w:name="_GoBack"/>
      <w:bookmarkEnd w:id="0"/>
    </w:p>
    <w:sectPr w:rsidR="009F07B0" w:rsidRPr="002E6BF8" w:rsidSect="00622D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F4FF6"/>
    <w:multiLevelType w:val="hybridMultilevel"/>
    <w:tmpl w:val="ACA85D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7BEA0F3A"/>
    <w:multiLevelType w:val="hybridMultilevel"/>
    <w:tmpl w:val="28884352"/>
    <w:lvl w:ilvl="0" w:tplc="C96857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075"/>
    <w:rsid w:val="00025F0C"/>
    <w:rsid w:val="00192166"/>
    <w:rsid w:val="001C1281"/>
    <w:rsid w:val="0023654E"/>
    <w:rsid w:val="002E6BF8"/>
    <w:rsid w:val="004967EB"/>
    <w:rsid w:val="004E0E78"/>
    <w:rsid w:val="005A0740"/>
    <w:rsid w:val="005B4592"/>
    <w:rsid w:val="005F6075"/>
    <w:rsid w:val="00622D7C"/>
    <w:rsid w:val="00725100"/>
    <w:rsid w:val="007B7732"/>
    <w:rsid w:val="007C3857"/>
    <w:rsid w:val="009F07B0"/>
    <w:rsid w:val="00D468BC"/>
    <w:rsid w:val="00E24D4F"/>
    <w:rsid w:val="00F3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8BD8B3C-C2C4-48F9-B409-C901BB2C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75"/>
    <w:rPr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F6075"/>
    <w:pPr>
      <w:ind w:firstLine="284"/>
      <w:jc w:val="both"/>
    </w:pPr>
    <w:rPr>
      <w:caps w:val="0"/>
      <w:sz w:val="26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rPr>
      <w:caps/>
      <w:sz w:val="28"/>
      <w:szCs w:val="28"/>
    </w:rPr>
  </w:style>
  <w:style w:type="paragraph" w:styleId="a5">
    <w:name w:val="Body Text"/>
    <w:basedOn w:val="a"/>
    <w:link w:val="a6"/>
    <w:uiPriority w:val="99"/>
    <w:rsid w:val="005A0740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Pr>
      <w:caps/>
      <w:sz w:val="28"/>
      <w:szCs w:val="28"/>
    </w:rPr>
  </w:style>
  <w:style w:type="paragraph" w:styleId="2">
    <w:name w:val="Body Text 2"/>
    <w:basedOn w:val="a"/>
    <w:link w:val="20"/>
    <w:uiPriority w:val="99"/>
    <w:rsid w:val="005A0740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Pr>
      <w: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2255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2014-02-25T06:32:00Z</dcterms:created>
  <dcterms:modified xsi:type="dcterms:W3CDTF">2014-02-25T06:32:00Z</dcterms:modified>
</cp:coreProperties>
</file>