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B0" w:rsidRPr="00A24E16" w:rsidRDefault="003D5CB0" w:rsidP="003D5CB0">
      <w:pPr>
        <w:ind w:left="-900"/>
        <w:jc w:val="center"/>
        <w:rPr>
          <w:b/>
          <w:sz w:val="32"/>
          <w:szCs w:val="32"/>
        </w:rPr>
      </w:pPr>
      <w:r w:rsidRPr="00A24E16">
        <w:rPr>
          <w:b/>
          <w:sz w:val="32"/>
          <w:szCs w:val="32"/>
        </w:rPr>
        <w:t>Московский Государственный Университет им. М. В. Ломоносова</w:t>
      </w:r>
    </w:p>
    <w:p w:rsidR="003D5CB0" w:rsidRPr="00A24E16" w:rsidRDefault="003D5CB0" w:rsidP="003D5CB0">
      <w:pPr>
        <w:ind w:left="-900"/>
        <w:jc w:val="center"/>
        <w:rPr>
          <w:b/>
          <w:sz w:val="32"/>
          <w:szCs w:val="32"/>
        </w:rPr>
      </w:pPr>
      <w:r w:rsidRPr="00A24E16">
        <w:rPr>
          <w:b/>
          <w:sz w:val="32"/>
          <w:szCs w:val="32"/>
        </w:rPr>
        <w:t>Факультет иностранных языков</w:t>
      </w:r>
    </w:p>
    <w:p w:rsidR="003D5CB0" w:rsidRDefault="003D5CB0" w:rsidP="003D5CB0">
      <w:pPr>
        <w:ind w:left="-900"/>
        <w:jc w:val="center"/>
        <w:rPr>
          <w:b/>
          <w:sz w:val="32"/>
          <w:szCs w:val="32"/>
        </w:rPr>
      </w:pPr>
      <w:r w:rsidRPr="00A24E16">
        <w:rPr>
          <w:b/>
          <w:sz w:val="32"/>
          <w:szCs w:val="32"/>
        </w:rPr>
        <w:t>Отделение региональных исследований и международных отношений</w:t>
      </w:r>
    </w:p>
    <w:p w:rsidR="003D5CB0" w:rsidRDefault="003D5CB0" w:rsidP="003D5CB0">
      <w:pPr>
        <w:ind w:left="-900"/>
        <w:jc w:val="center"/>
        <w:rPr>
          <w:b/>
          <w:sz w:val="32"/>
          <w:szCs w:val="32"/>
        </w:rPr>
      </w:pPr>
    </w:p>
    <w:p w:rsidR="003D5CB0" w:rsidRDefault="003D5CB0" w:rsidP="003D5CB0">
      <w:pPr>
        <w:ind w:left="-900"/>
        <w:jc w:val="center"/>
        <w:rPr>
          <w:b/>
          <w:sz w:val="32"/>
          <w:szCs w:val="32"/>
        </w:rPr>
      </w:pPr>
    </w:p>
    <w:p w:rsidR="003D5CB0" w:rsidRDefault="003D5CB0" w:rsidP="003D5CB0">
      <w:pPr>
        <w:ind w:left="-900"/>
        <w:jc w:val="center"/>
        <w:rPr>
          <w:b/>
          <w:sz w:val="32"/>
          <w:szCs w:val="32"/>
        </w:rPr>
      </w:pPr>
    </w:p>
    <w:p w:rsidR="003D5CB0" w:rsidRDefault="003D5CB0" w:rsidP="003D5CB0">
      <w:pPr>
        <w:ind w:left="-900"/>
        <w:jc w:val="center"/>
        <w:rPr>
          <w:b/>
          <w:sz w:val="32"/>
          <w:szCs w:val="32"/>
        </w:rPr>
      </w:pPr>
    </w:p>
    <w:p w:rsidR="003D5CB0" w:rsidRDefault="003D5CB0" w:rsidP="003D5CB0">
      <w:pPr>
        <w:ind w:left="-900"/>
        <w:jc w:val="center"/>
        <w:rPr>
          <w:b/>
          <w:sz w:val="32"/>
          <w:szCs w:val="32"/>
        </w:rPr>
      </w:pPr>
    </w:p>
    <w:p w:rsidR="003D5CB0" w:rsidRDefault="003D5CB0" w:rsidP="003D5CB0">
      <w:pPr>
        <w:ind w:left="-900"/>
        <w:jc w:val="center"/>
        <w:rPr>
          <w:b/>
          <w:sz w:val="32"/>
          <w:szCs w:val="32"/>
        </w:rPr>
      </w:pPr>
    </w:p>
    <w:p w:rsidR="003D5CB0" w:rsidRDefault="003D5CB0" w:rsidP="003D5CB0">
      <w:pPr>
        <w:ind w:left="-900"/>
        <w:jc w:val="center"/>
        <w:rPr>
          <w:b/>
          <w:sz w:val="32"/>
          <w:szCs w:val="32"/>
        </w:rPr>
      </w:pPr>
    </w:p>
    <w:p w:rsidR="003D5CB0" w:rsidRDefault="003D5CB0" w:rsidP="003D5CB0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тема курсовой работы:</w:t>
      </w:r>
    </w:p>
    <w:p w:rsidR="003D5CB0" w:rsidRDefault="003D5CB0" w:rsidP="003D5CB0">
      <w:pPr>
        <w:ind w:left="-900"/>
        <w:jc w:val="center"/>
        <w:rPr>
          <w:rFonts w:ascii="Monotype Corsiva" w:hAnsi="Monotype Corsiva"/>
          <w:b/>
          <w:sz w:val="52"/>
          <w:szCs w:val="52"/>
        </w:rPr>
      </w:pPr>
      <w:r w:rsidRPr="00A24E16">
        <w:rPr>
          <w:rFonts w:ascii="Monotype Corsiva" w:hAnsi="Monotype Corsiva"/>
          <w:b/>
          <w:sz w:val="52"/>
          <w:szCs w:val="52"/>
        </w:rPr>
        <w:t xml:space="preserve">«Павел </w:t>
      </w:r>
      <w:r w:rsidRPr="00A24E16">
        <w:rPr>
          <w:rFonts w:ascii="Monotype Corsiva" w:hAnsi="Monotype Corsiva"/>
          <w:b/>
          <w:sz w:val="52"/>
          <w:szCs w:val="52"/>
          <w:lang w:val="en-US"/>
        </w:rPr>
        <w:t>I</w:t>
      </w:r>
      <w:r w:rsidRPr="00A24E16">
        <w:rPr>
          <w:rFonts w:ascii="Monotype Corsiva" w:hAnsi="Monotype Corsiva"/>
          <w:b/>
          <w:sz w:val="52"/>
          <w:szCs w:val="52"/>
        </w:rPr>
        <w:t xml:space="preserve"> в оценках современников»</w:t>
      </w:r>
    </w:p>
    <w:p w:rsidR="003D5CB0" w:rsidRDefault="003D5CB0" w:rsidP="003D5CB0">
      <w:pPr>
        <w:ind w:left="-900"/>
        <w:jc w:val="center"/>
        <w:rPr>
          <w:rFonts w:ascii="Monotype Corsiva" w:hAnsi="Monotype Corsiva"/>
          <w:b/>
          <w:sz w:val="52"/>
          <w:szCs w:val="52"/>
        </w:rPr>
      </w:pPr>
    </w:p>
    <w:p w:rsidR="003D5CB0" w:rsidRDefault="003D5CB0" w:rsidP="003D5CB0">
      <w:pPr>
        <w:ind w:left="-900"/>
        <w:jc w:val="center"/>
        <w:rPr>
          <w:rFonts w:ascii="Monotype Corsiva" w:hAnsi="Monotype Corsiva"/>
          <w:b/>
          <w:sz w:val="52"/>
          <w:szCs w:val="52"/>
        </w:rPr>
      </w:pPr>
    </w:p>
    <w:p w:rsidR="003D5CB0" w:rsidRDefault="003D5CB0" w:rsidP="003D5CB0">
      <w:pPr>
        <w:ind w:left="-900"/>
        <w:jc w:val="center"/>
        <w:rPr>
          <w:rFonts w:ascii="Monotype Corsiva" w:hAnsi="Monotype Corsiva"/>
          <w:b/>
          <w:sz w:val="52"/>
          <w:szCs w:val="52"/>
        </w:rPr>
      </w:pPr>
    </w:p>
    <w:p w:rsidR="003D5CB0" w:rsidRDefault="003D5CB0" w:rsidP="003D5CB0">
      <w:pPr>
        <w:ind w:left="-900"/>
        <w:jc w:val="center"/>
        <w:rPr>
          <w:rFonts w:ascii="Monotype Corsiva" w:hAnsi="Monotype Corsiva"/>
          <w:b/>
          <w:sz w:val="52"/>
          <w:szCs w:val="52"/>
        </w:rPr>
      </w:pPr>
    </w:p>
    <w:p w:rsidR="003D5CB0" w:rsidRDefault="003D5CB0" w:rsidP="003D5CB0">
      <w:pPr>
        <w:ind w:left="3240"/>
        <w:rPr>
          <w:sz w:val="28"/>
          <w:szCs w:val="28"/>
        </w:rPr>
      </w:pPr>
    </w:p>
    <w:p w:rsidR="003D5CB0" w:rsidRDefault="003D5CB0" w:rsidP="003D5CB0">
      <w:pPr>
        <w:ind w:left="3240"/>
        <w:rPr>
          <w:sz w:val="28"/>
          <w:szCs w:val="28"/>
        </w:rPr>
      </w:pPr>
    </w:p>
    <w:p w:rsidR="003D5CB0" w:rsidRDefault="003D5CB0" w:rsidP="003D5CB0">
      <w:pPr>
        <w:ind w:left="3240"/>
        <w:rPr>
          <w:sz w:val="28"/>
          <w:szCs w:val="28"/>
        </w:rPr>
      </w:pPr>
      <w:r>
        <w:rPr>
          <w:sz w:val="28"/>
          <w:szCs w:val="28"/>
        </w:rPr>
        <w:t>Преподаватель: Ткачевский Максим Евгеньевич</w:t>
      </w:r>
    </w:p>
    <w:p w:rsidR="003D5CB0" w:rsidRDefault="003D5CB0" w:rsidP="003D5CB0">
      <w:pPr>
        <w:ind w:left="3240"/>
        <w:rPr>
          <w:sz w:val="28"/>
          <w:szCs w:val="28"/>
        </w:rPr>
      </w:pPr>
      <w:r>
        <w:rPr>
          <w:sz w:val="28"/>
          <w:szCs w:val="28"/>
        </w:rPr>
        <w:t>Студент: Гулиева Айгюнь, Р-106</w:t>
      </w:r>
    </w:p>
    <w:p w:rsidR="003D5CB0" w:rsidRDefault="003D5CB0" w:rsidP="003D5CB0">
      <w:pPr>
        <w:ind w:left="3240"/>
        <w:rPr>
          <w:sz w:val="28"/>
          <w:szCs w:val="28"/>
        </w:rPr>
      </w:pPr>
    </w:p>
    <w:p w:rsidR="003D5CB0" w:rsidRDefault="003D5CB0" w:rsidP="003D5CB0">
      <w:pPr>
        <w:ind w:left="3240"/>
        <w:rPr>
          <w:sz w:val="28"/>
          <w:szCs w:val="28"/>
        </w:rPr>
      </w:pPr>
    </w:p>
    <w:p w:rsidR="003D5CB0" w:rsidRDefault="003D5CB0" w:rsidP="003D5CB0">
      <w:pPr>
        <w:ind w:left="3240"/>
        <w:rPr>
          <w:sz w:val="28"/>
          <w:szCs w:val="28"/>
        </w:rPr>
      </w:pPr>
    </w:p>
    <w:p w:rsidR="003D5CB0" w:rsidRDefault="003D5CB0" w:rsidP="003D5CB0">
      <w:pPr>
        <w:ind w:left="3240"/>
        <w:rPr>
          <w:sz w:val="28"/>
          <w:szCs w:val="28"/>
        </w:rPr>
      </w:pPr>
    </w:p>
    <w:p w:rsidR="003D5CB0" w:rsidRDefault="003D5CB0" w:rsidP="003D5CB0">
      <w:pPr>
        <w:ind w:left="3240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</w:p>
    <w:p w:rsidR="003D5CB0" w:rsidRDefault="003D5CB0" w:rsidP="003D5CB0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3D5CB0" w:rsidRPr="00A24E16" w:rsidRDefault="003D5CB0" w:rsidP="003D5CB0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2004</w:t>
      </w:r>
    </w:p>
    <w:p w:rsidR="00905D06" w:rsidRDefault="003D5CB0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br w:type="page"/>
      </w:r>
    </w:p>
    <w:p w:rsidR="00905D06" w:rsidRDefault="00905D06" w:rsidP="00905D06">
      <w:pPr>
        <w:spacing w:line="384" w:lineRule="auto"/>
        <w:ind w:left="1080" w:right="715"/>
        <w:jc w:val="center"/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52"/>
          <w:szCs w:val="52"/>
        </w:rPr>
        <w:t>Содержание:</w:t>
      </w:r>
    </w:p>
    <w:p w:rsidR="00905D06" w:rsidRDefault="00905D06" w:rsidP="00905D06">
      <w:pPr>
        <w:spacing w:line="384" w:lineRule="auto"/>
        <w:ind w:left="1080" w:right="715"/>
        <w:jc w:val="center"/>
        <w:rPr>
          <w:rFonts w:ascii="Monotype Corsiva" w:hAnsi="Monotype Corsiva"/>
          <w:b/>
          <w:i/>
          <w:sz w:val="52"/>
          <w:szCs w:val="52"/>
        </w:rPr>
      </w:pPr>
    </w:p>
    <w:p w:rsidR="00905D06" w:rsidRDefault="00905D06" w:rsidP="00905D06">
      <w:pPr>
        <w:spacing w:line="384" w:lineRule="auto"/>
        <w:ind w:left="180"/>
        <w:rPr>
          <w:sz w:val="29"/>
          <w:szCs w:val="29"/>
        </w:rPr>
      </w:pPr>
      <w:smartTag w:uri="urn:schemas-microsoft-com:office:smarttags" w:element="place">
        <w:r>
          <w:rPr>
            <w:sz w:val="29"/>
            <w:szCs w:val="29"/>
            <w:lang w:val="en-US"/>
          </w:rPr>
          <w:t>I</w:t>
        </w:r>
        <w:r>
          <w:rPr>
            <w:sz w:val="29"/>
            <w:szCs w:val="29"/>
          </w:rPr>
          <w:t>.</w:t>
        </w:r>
      </w:smartTag>
      <w:r>
        <w:rPr>
          <w:sz w:val="29"/>
          <w:szCs w:val="29"/>
        </w:rPr>
        <w:t xml:space="preserve"> Введение………………………………………………………………2</w:t>
      </w:r>
    </w:p>
    <w:p w:rsidR="00905D06" w:rsidRDefault="00905D06" w:rsidP="00905D06">
      <w:pPr>
        <w:spacing w:line="384" w:lineRule="auto"/>
        <w:ind w:left="720"/>
        <w:rPr>
          <w:sz w:val="29"/>
          <w:szCs w:val="29"/>
        </w:rPr>
      </w:pPr>
      <w:r>
        <w:rPr>
          <w:sz w:val="29"/>
          <w:szCs w:val="29"/>
        </w:rPr>
        <w:t>1.1 Историческая справка…………………………………………2</w:t>
      </w:r>
    </w:p>
    <w:p w:rsidR="00905D06" w:rsidRDefault="00905D06" w:rsidP="00905D06">
      <w:pPr>
        <w:spacing w:line="384" w:lineRule="auto"/>
        <w:ind w:left="720"/>
        <w:rPr>
          <w:sz w:val="29"/>
          <w:szCs w:val="29"/>
        </w:rPr>
      </w:pPr>
      <w:r>
        <w:rPr>
          <w:sz w:val="29"/>
          <w:szCs w:val="29"/>
        </w:rPr>
        <w:t>1.2 Актуальность проблемы и степень ее изученности…………4</w:t>
      </w:r>
    </w:p>
    <w:p w:rsidR="00905D06" w:rsidRDefault="00905D06" w:rsidP="00905D06">
      <w:pPr>
        <w:spacing w:line="384" w:lineRule="auto"/>
        <w:ind w:left="720"/>
        <w:rPr>
          <w:sz w:val="29"/>
          <w:szCs w:val="29"/>
        </w:rPr>
      </w:pPr>
      <w:r>
        <w:rPr>
          <w:sz w:val="29"/>
          <w:szCs w:val="29"/>
        </w:rPr>
        <w:t>1.3 Историография…………………………………………………4</w:t>
      </w:r>
    </w:p>
    <w:p w:rsidR="00905D06" w:rsidRDefault="00905D06" w:rsidP="00905D06">
      <w:pPr>
        <w:spacing w:line="384" w:lineRule="auto"/>
        <w:ind w:left="720"/>
        <w:rPr>
          <w:sz w:val="29"/>
          <w:szCs w:val="29"/>
        </w:rPr>
      </w:pPr>
      <w:r>
        <w:rPr>
          <w:sz w:val="29"/>
          <w:szCs w:val="29"/>
        </w:rPr>
        <w:t>1.4 Источниковедение……………………………………………..7</w:t>
      </w:r>
    </w:p>
    <w:p w:rsidR="00905D06" w:rsidRDefault="00905D06" w:rsidP="00905D06">
      <w:pPr>
        <w:spacing w:line="384" w:lineRule="auto"/>
        <w:ind w:left="720"/>
        <w:rPr>
          <w:sz w:val="29"/>
          <w:szCs w:val="29"/>
        </w:rPr>
      </w:pPr>
      <w:r>
        <w:rPr>
          <w:sz w:val="29"/>
          <w:szCs w:val="29"/>
        </w:rPr>
        <w:t>1.5 Цель и задачи исследования…………………………………..8</w:t>
      </w:r>
    </w:p>
    <w:p w:rsidR="00905D06" w:rsidRDefault="00905D06" w:rsidP="00905D06">
      <w:pPr>
        <w:spacing w:line="384" w:lineRule="auto"/>
        <w:ind w:left="180"/>
        <w:rPr>
          <w:sz w:val="29"/>
          <w:szCs w:val="29"/>
        </w:rPr>
      </w:pPr>
      <w:r>
        <w:rPr>
          <w:sz w:val="29"/>
          <w:szCs w:val="29"/>
          <w:lang w:val="en-US"/>
        </w:rPr>
        <w:t>II</w:t>
      </w:r>
      <w:r>
        <w:rPr>
          <w:sz w:val="29"/>
          <w:szCs w:val="29"/>
        </w:rPr>
        <w:t xml:space="preserve">. 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 в оценках современников………………………………</w:t>
      </w:r>
      <w:r w:rsidR="00535C8B">
        <w:rPr>
          <w:sz w:val="29"/>
          <w:szCs w:val="29"/>
        </w:rPr>
        <w:t>…10</w:t>
      </w:r>
    </w:p>
    <w:p w:rsidR="00905D06" w:rsidRDefault="00905D06" w:rsidP="00905D06">
      <w:pPr>
        <w:tabs>
          <w:tab w:val="left" w:pos="720"/>
        </w:tabs>
        <w:spacing w:line="384" w:lineRule="auto"/>
        <w:ind w:left="720"/>
        <w:rPr>
          <w:sz w:val="29"/>
          <w:szCs w:val="29"/>
        </w:rPr>
      </w:pPr>
      <w:r>
        <w:rPr>
          <w:sz w:val="29"/>
          <w:szCs w:val="29"/>
        </w:rPr>
        <w:t>2.1 Личность императора………………………………………</w:t>
      </w:r>
      <w:r w:rsidR="00535C8B">
        <w:rPr>
          <w:sz w:val="29"/>
          <w:szCs w:val="29"/>
        </w:rPr>
        <w:t>...10</w:t>
      </w:r>
    </w:p>
    <w:p w:rsidR="00905D06" w:rsidRDefault="00905D06" w:rsidP="00905D06">
      <w:pPr>
        <w:tabs>
          <w:tab w:val="left" w:pos="720"/>
        </w:tabs>
        <w:spacing w:line="384" w:lineRule="auto"/>
        <w:ind w:left="720"/>
        <w:rPr>
          <w:sz w:val="29"/>
          <w:szCs w:val="29"/>
        </w:rPr>
      </w:pPr>
      <w:r>
        <w:rPr>
          <w:sz w:val="29"/>
          <w:szCs w:val="29"/>
        </w:rPr>
        <w:t xml:space="preserve">2.2 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 как государственный деятель..……………………..1</w:t>
      </w:r>
      <w:r w:rsidR="00535C8B">
        <w:rPr>
          <w:sz w:val="29"/>
          <w:szCs w:val="29"/>
        </w:rPr>
        <w:t>6</w:t>
      </w:r>
    </w:p>
    <w:p w:rsidR="00905D06" w:rsidRDefault="00905D06" w:rsidP="00905D06">
      <w:pPr>
        <w:tabs>
          <w:tab w:val="left" w:pos="720"/>
        </w:tabs>
        <w:spacing w:line="384" w:lineRule="auto"/>
        <w:ind w:left="720"/>
        <w:rPr>
          <w:sz w:val="29"/>
          <w:szCs w:val="29"/>
        </w:rPr>
      </w:pPr>
      <w:r>
        <w:rPr>
          <w:sz w:val="29"/>
          <w:szCs w:val="29"/>
        </w:rPr>
        <w:t xml:space="preserve">2.3 </w:t>
      </w:r>
      <w:r w:rsidR="00D46243">
        <w:rPr>
          <w:sz w:val="29"/>
          <w:szCs w:val="29"/>
        </w:rPr>
        <w:t>Заговор против</w:t>
      </w:r>
      <w:r>
        <w:rPr>
          <w:sz w:val="29"/>
          <w:szCs w:val="29"/>
        </w:rPr>
        <w:t xml:space="preserve">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…………………………</w:t>
      </w:r>
      <w:r w:rsidR="00D46243">
        <w:rPr>
          <w:sz w:val="29"/>
          <w:szCs w:val="29"/>
        </w:rPr>
        <w:t>..</w:t>
      </w:r>
      <w:r>
        <w:rPr>
          <w:sz w:val="29"/>
          <w:szCs w:val="29"/>
        </w:rPr>
        <w:t>…………..</w:t>
      </w:r>
      <w:r w:rsidR="00535C8B">
        <w:rPr>
          <w:sz w:val="29"/>
          <w:szCs w:val="29"/>
        </w:rPr>
        <w:t>19</w:t>
      </w:r>
    </w:p>
    <w:p w:rsidR="00905D06" w:rsidRDefault="00905D06" w:rsidP="00905D06">
      <w:pPr>
        <w:spacing w:line="384" w:lineRule="auto"/>
        <w:ind w:left="180"/>
        <w:rPr>
          <w:sz w:val="29"/>
          <w:szCs w:val="29"/>
        </w:rPr>
      </w:pPr>
      <w:r>
        <w:rPr>
          <w:sz w:val="29"/>
          <w:szCs w:val="29"/>
          <w:lang w:val="en-US"/>
        </w:rPr>
        <w:t>III</w:t>
      </w:r>
      <w:r>
        <w:rPr>
          <w:sz w:val="29"/>
          <w:szCs w:val="29"/>
        </w:rPr>
        <w:t>. Заключение………………………………………………………...</w:t>
      </w:r>
      <w:r w:rsidR="00D414BB">
        <w:rPr>
          <w:sz w:val="29"/>
          <w:szCs w:val="29"/>
        </w:rPr>
        <w:t>2</w:t>
      </w:r>
      <w:r w:rsidR="00535C8B">
        <w:rPr>
          <w:sz w:val="29"/>
          <w:szCs w:val="29"/>
        </w:rPr>
        <w:t>2</w:t>
      </w:r>
    </w:p>
    <w:p w:rsidR="00905D06" w:rsidRDefault="00905D06" w:rsidP="00905D06">
      <w:pPr>
        <w:spacing w:line="384" w:lineRule="auto"/>
        <w:ind w:left="180" w:right="533"/>
        <w:rPr>
          <w:sz w:val="29"/>
          <w:szCs w:val="29"/>
        </w:rPr>
      </w:pPr>
      <w:r>
        <w:rPr>
          <w:sz w:val="29"/>
          <w:szCs w:val="29"/>
          <w:lang w:val="en-US"/>
        </w:rPr>
        <w:t>IV</w:t>
      </w:r>
      <w:r>
        <w:rPr>
          <w:sz w:val="29"/>
          <w:szCs w:val="29"/>
        </w:rPr>
        <w:t>. Библиография……………………………………………………...</w:t>
      </w:r>
      <w:r w:rsidR="00066E9B">
        <w:rPr>
          <w:sz w:val="29"/>
          <w:szCs w:val="29"/>
        </w:rPr>
        <w:t>2</w:t>
      </w:r>
      <w:r w:rsidR="00DD2DD7">
        <w:rPr>
          <w:sz w:val="29"/>
          <w:szCs w:val="29"/>
        </w:rPr>
        <w:t>4</w:t>
      </w: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  <w:lang w:val="en-US"/>
        </w:rPr>
        <w:t>I</w:t>
      </w:r>
      <w:r>
        <w:rPr>
          <w:rFonts w:ascii="Monotype Corsiva" w:hAnsi="Monotype Corsiva"/>
          <w:b/>
          <w:sz w:val="52"/>
          <w:szCs w:val="52"/>
        </w:rPr>
        <w:t>.Введение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 – одна из самых загадочных фигур в длительной череде государей династии Романовых. Однако «загадка Павла» – несколько особого свойства, так как она появилась после смерти императора и напрямую связана с обстоятельствами его кончины. Как известно, Павел был убит заговорщиками, проникшими в казавшийся абсолютно надежным Михайловский замок. Но был ли погибший тираном, от которого спасли Россию бесстрашные герои, или же толпа полупьяных и грубых дебоширов оборвала жизнь романтического и честного правителя, угрожавшего своими реформами их корыстным интересам? Как на самом деле смотрели на царя его современники? В зависимости от того, на какую сторону – заговорщиков или их жертвы – становились современники и будущие исследователи, личность Павла оказывалась наделенной совершенно разными, иногда противоположными чертами. 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1.1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11 марта 1801 года произошел последний дворцовый переворот в истории России, которым завершилась эпоха императора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.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, сын Петра </w:t>
      </w:r>
      <w:r>
        <w:rPr>
          <w:sz w:val="29"/>
          <w:szCs w:val="29"/>
          <w:lang w:val="en-US"/>
        </w:rPr>
        <w:t>III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и Екатерины </w:t>
      </w:r>
      <w:r>
        <w:rPr>
          <w:sz w:val="29"/>
          <w:szCs w:val="29"/>
          <w:lang w:val="en-US"/>
        </w:rPr>
        <w:t>II</w:t>
      </w:r>
      <w:r>
        <w:rPr>
          <w:sz w:val="29"/>
          <w:szCs w:val="29"/>
        </w:rPr>
        <w:t xml:space="preserve">, родился 1 октября 1754 года в Петербурге. Первые годы своей жизни он провел под присмотром императрицы Елизаветы Петровны, которая строжайшим образом регламентировала общение великого князя с родителями. Отношения с матерью у будущего императора были тяжелыми: она не доверяла сыну, опасаясь его влияния на дела. С годами характер наследника испортился подозрительностью, бессильной злобой, желанием отомстить за унижения со стороны матери. 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Вступил на престол Павел в зрелом возрасте. Он начал радикальную ломку всего, что создала Екатерина </w:t>
      </w:r>
      <w:r>
        <w:rPr>
          <w:sz w:val="29"/>
          <w:szCs w:val="29"/>
          <w:lang w:val="en-US"/>
        </w:rPr>
        <w:t>II</w:t>
      </w:r>
      <w:r>
        <w:rPr>
          <w:sz w:val="29"/>
          <w:szCs w:val="29"/>
        </w:rPr>
        <w:t xml:space="preserve">. Опале подверглись многие сподвижники покойной императрицы. А многие осужденные при Екатерине (А.Н. Радищев, Н.И. Новиков, Т. Костюшко) были возвращены из мест заключения и ссылки. Армию перестроили по прусскому образцу, введена строгая цензура, были закрыты частные типографии и запрещен ввоз иностранных книг. 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 области внешней политики Павел </w:t>
      </w:r>
      <w:r>
        <w:rPr>
          <w:sz w:val="29"/>
          <w:szCs w:val="29"/>
          <w:lang w:val="en-US"/>
        </w:rPr>
        <w:t>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>продолжил курс матери на борьбу с французской революцией. При нем состоялись героические Итальянский и Швейцарский походы русской армии под командованием А.В. Суворова, воевавшей вместе с союзниками России против наполеоновской Франции.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Обострение отношений между императором и дворянством привело к заговору против Павла, в результате которого он и скончался 11 марта 1801 года.</w:t>
      </w:r>
    </w:p>
    <w:p w:rsidR="00905D06" w:rsidRDefault="00905D06" w:rsidP="00905D06">
      <w:pPr>
        <w:spacing w:line="384" w:lineRule="auto"/>
        <w:ind w:left="181" w:right="533" w:firstLine="357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 издании Великого Князя Николая Михайловича Романова «Русские портреты </w:t>
      </w:r>
      <w:r>
        <w:rPr>
          <w:sz w:val="29"/>
          <w:szCs w:val="29"/>
          <w:lang w:val="en-US"/>
        </w:rPr>
        <w:t>XVIII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и </w:t>
      </w:r>
      <w:r>
        <w:rPr>
          <w:sz w:val="29"/>
          <w:szCs w:val="29"/>
          <w:lang w:val="en-US"/>
        </w:rPr>
        <w:t>XIX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веков» о Павле </w:t>
      </w:r>
      <w:r>
        <w:rPr>
          <w:sz w:val="29"/>
          <w:szCs w:val="29"/>
          <w:lang w:val="en-US"/>
        </w:rPr>
        <w:t>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>говорится следующее: «Создавался характер, который привыкал видеть в мелочах великие дела, события государственной важности… Честность не замечалась, прямота и смелость приравнивалась к дерзости и проявлению неуважения»</w:t>
      </w:r>
      <w:r>
        <w:rPr>
          <w:rStyle w:val="a4"/>
          <w:sz w:val="29"/>
          <w:szCs w:val="29"/>
        </w:rPr>
        <w:footnoteReference w:id="1"/>
      </w:r>
      <w:r>
        <w:rPr>
          <w:sz w:val="29"/>
          <w:szCs w:val="29"/>
        </w:rPr>
        <w:t xml:space="preserve">. Там же говорится о том, что Павел «был одушевлен страстным стремлением и желанием </w:t>
      </w:r>
      <w:r>
        <w:rPr>
          <w:i/>
          <w:sz w:val="29"/>
          <w:szCs w:val="29"/>
        </w:rPr>
        <w:t>искренно</w:t>
      </w:r>
      <w:r>
        <w:rPr>
          <w:sz w:val="29"/>
          <w:szCs w:val="29"/>
        </w:rPr>
        <w:t xml:space="preserve"> принести пользу России и водворить </w:t>
      </w:r>
      <w:r>
        <w:rPr>
          <w:i/>
          <w:sz w:val="29"/>
          <w:szCs w:val="29"/>
        </w:rPr>
        <w:t>благоденствие</w:t>
      </w:r>
      <w:r>
        <w:rPr>
          <w:sz w:val="29"/>
          <w:szCs w:val="29"/>
        </w:rPr>
        <w:t>»</w:t>
      </w:r>
      <w:r>
        <w:rPr>
          <w:rStyle w:val="a4"/>
          <w:sz w:val="29"/>
          <w:szCs w:val="29"/>
        </w:rPr>
        <w:footnoteReference w:id="2"/>
      </w:r>
      <w:r>
        <w:rPr>
          <w:sz w:val="29"/>
          <w:szCs w:val="29"/>
        </w:rPr>
        <w:t>.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Противоречие… 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1.2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Впрочем, и сам император был фигурой противоречивой. Это обусловило спорные взгляды на его личность, значения его государственной деятельности для страны и причины заговора против Павла. 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Актуальность данной проблемы заключается именно в спорных вопросах по поводу эпохи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 ведь по сей день историография делится на два лагеря: одни обвиняют Павла в сумасшествии, тирании, деспотизме;  другие считают, что его деятельность послужила бы России надежным фундаментом для процветающего развития страны.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Степень изученности этой проблемы отнюдь не велика. Историография бедна исследованиями по данной проблеме. Вполне возможно, что это обусловлено недооценкой эпохи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 и его реформ. В ходе своей работы я встретила учебники по истории отечества, в которых напрочь игнорируется само имя Павла (История СССР. Рыбаков Б.А., М., 1991) либо просто что-то говорится о его внешней политике (пособия для абитуриентов).</w:t>
      </w:r>
    </w:p>
    <w:p w:rsidR="00905D06" w:rsidRDefault="00905D06" w:rsidP="00905D06">
      <w:pPr>
        <w:spacing w:line="384" w:lineRule="auto"/>
        <w:ind w:left="180" w:right="533" w:firstLine="360"/>
        <w:jc w:val="both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left="180" w:right="533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1.3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Четыре с небольшим года царствования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 – самый сложный период его биографии, и вокруг этих событий собрались работы писателей, историков и публицистов. Анализ реформ императора во многих сочинениях </w:t>
      </w:r>
      <w:r>
        <w:rPr>
          <w:sz w:val="29"/>
          <w:szCs w:val="29"/>
          <w:lang w:val="en-US"/>
        </w:rPr>
        <w:t>XIX</w:t>
      </w:r>
      <w:r>
        <w:rPr>
          <w:sz w:val="29"/>
          <w:szCs w:val="29"/>
        </w:rPr>
        <w:t>-</w:t>
      </w:r>
      <w:r>
        <w:rPr>
          <w:sz w:val="29"/>
          <w:szCs w:val="29"/>
          <w:lang w:val="en-US"/>
        </w:rPr>
        <w:t>XX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вв. подменялся правдоподобными анекдотами; более серьезные исследователи  отмечают своевременность и целесообразность многих начинаний Павла </w:t>
      </w:r>
      <w:r>
        <w:rPr>
          <w:sz w:val="29"/>
          <w:szCs w:val="29"/>
          <w:lang w:val="en-US"/>
        </w:rPr>
        <w:t>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>в области внутренней и внешней политики, видят определенную систему мер там, где недоброжелатели императора усматривают лишь нагромождение бессмысленных распоряжений.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Я рассмотрела историографию разных периодов времени, от работ современников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 до историков нашего времени.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Как ни удивительно, но даже такой проницательный и разносторонний человек, как </w:t>
      </w:r>
      <w:r>
        <w:rPr>
          <w:i/>
          <w:sz w:val="29"/>
          <w:szCs w:val="29"/>
        </w:rPr>
        <w:t>Н.М. Карамзин</w:t>
      </w:r>
      <w:r>
        <w:rPr>
          <w:sz w:val="29"/>
          <w:szCs w:val="29"/>
        </w:rPr>
        <w:t>, не нашел ни одного светлого пятна в мрачной, по его мнению, картине Павловского царствования</w:t>
      </w:r>
      <w:r>
        <w:rPr>
          <w:rStyle w:val="a4"/>
          <w:sz w:val="29"/>
          <w:szCs w:val="29"/>
        </w:rPr>
        <w:footnoteReference w:id="3"/>
      </w:r>
      <w:r>
        <w:rPr>
          <w:sz w:val="29"/>
          <w:szCs w:val="29"/>
        </w:rPr>
        <w:t>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Многие историки просто обвиняют Павла в нелогичности, а иной раз всеми способами доказывают его сумасшествие. К ним относится </w:t>
      </w:r>
      <w:r>
        <w:rPr>
          <w:i/>
          <w:sz w:val="29"/>
          <w:szCs w:val="29"/>
        </w:rPr>
        <w:t>Жухрай В.М</w:t>
      </w:r>
      <w:r>
        <w:rPr>
          <w:sz w:val="29"/>
          <w:szCs w:val="29"/>
        </w:rPr>
        <w:t>., который приводит примеры нелепых приказов, высказываний или случаев из жизни императора, чтобы только выйти к одному выводу: «Мы имеем дело с ненормальной психикой»</w:t>
      </w:r>
      <w:r>
        <w:rPr>
          <w:rStyle w:val="a4"/>
          <w:sz w:val="29"/>
          <w:szCs w:val="29"/>
        </w:rPr>
        <w:footnoteReference w:id="4"/>
      </w:r>
      <w:r>
        <w:rPr>
          <w:sz w:val="29"/>
          <w:szCs w:val="29"/>
        </w:rPr>
        <w:t xml:space="preserve">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Точно такое же мнение у меня сложилось и о работах </w:t>
      </w:r>
      <w:r>
        <w:rPr>
          <w:i/>
          <w:sz w:val="29"/>
          <w:szCs w:val="29"/>
        </w:rPr>
        <w:t>Эйдельмана</w:t>
      </w:r>
      <w:r>
        <w:rPr>
          <w:sz w:val="29"/>
          <w:szCs w:val="29"/>
        </w:rPr>
        <w:t xml:space="preserve"> </w:t>
      </w:r>
      <w:r>
        <w:rPr>
          <w:i/>
          <w:sz w:val="29"/>
          <w:szCs w:val="29"/>
        </w:rPr>
        <w:t>Н.Я.</w:t>
      </w:r>
      <w:r>
        <w:rPr>
          <w:sz w:val="29"/>
          <w:szCs w:val="29"/>
        </w:rPr>
        <w:t>, который видел «незримые последствия для истории страны и народа»</w:t>
      </w:r>
      <w:r>
        <w:rPr>
          <w:rStyle w:val="a4"/>
          <w:sz w:val="29"/>
          <w:szCs w:val="29"/>
        </w:rPr>
        <w:footnoteReference w:id="5"/>
      </w:r>
      <w:r>
        <w:rPr>
          <w:sz w:val="29"/>
          <w:szCs w:val="29"/>
        </w:rPr>
        <w:t xml:space="preserve"> в случае победы Павла над заговорщиками и его длительного царствия.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Несколько по-иному смотрит на правление Павла </w:t>
      </w:r>
      <w:r>
        <w:rPr>
          <w:sz w:val="29"/>
          <w:szCs w:val="29"/>
          <w:lang w:val="en-US"/>
        </w:rPr>
        <w:t>I</w:t>
      </w:r>
      <w:r w:rsidRPr="0092183C">
        <w:rPr>
          <w:sz w:val="29"/>
          <w:szCs w:val="29"/>
        </w:rPr>
        <w:t xml:space="preserve"> </w:t>
      </w:r>
      <w:r>
        <w:rPr>
          <w:i/>
          <w:sz w:val="29"/>
          <w:szCs w:val="29"/>
        </w:rPr>
        <w:t>Валишевский К.</w:t>
      </w:r>
      <w:r>
        <w:rPr>
          <w:sz w:val="29"/>
          <w:szCs w:val="29"/>
        </w:rPr>
        <w:t xml:space="preserve"> Он так же приводит аргументы на противоречивый и трудный  характер императора, испорченного подозрительностью и недоверием к</w:t>
      </w:r>
      <w:r w:rsidR="005C18E0">
        <w:rPr>
          <w:sz w:val="29"/>
          <w:szCs w:val="29"/>
        </w:rPr>
        <w:t>о всему</w:t>
      </w:r>
      <w:r>
        <w:rPr>
          <w:sz w:val="29"/>
          <w:szCs w:val="29"/>
        </w:rPr>
        <w:t xml:space="preserve"> окружающему, но помимо крайней нервности, омрачавшей его личность, автор говорит и о добром сердце, и о стремлении </w:t>
      </w:r>
      <w:r w:rsidR="005934F9">
        <w:rPr>
          <w:sz w:val="29"/>
          <w:szCs w:val="29"/>
        </w:rPr>
        <w:t>делать благо</w:t>
      </w:r>
      <w:r>
        <w:rPr>
          <w:sz w:val="29"/>
          <w:szCs w:val="29"/>
        </w:rPr>
        <w:t xml:space="preserve"> своему государству</w:t>
      </w:r>
      <w:r>
        <w:rPr>
          <w:rStyle w:val="a4"/>
          <w:sz w:val="29"/>
          <w:szCs w:val="29"/>
        </w:rPr>
        <w:footnoteReference w:id="6"/>
      </w:r>
      <w:r>
        <w:rPr>
          <w:sz w:val="29"/>
          <w:szCs w:val="29"/>
        </w:rPr>
        <w:t>.</w:t>
      </w:r>
    </w:p>
    <w:p w:rsidR="00905D06" w:rsidRDefault="00905D06" w:rsidP="00905D06">
      <w:pPr>
        <w:spacing w:line="384" w:lineRule="auto"/>
        <w:ind w:right="533" w:firstLine="360"/>
        <w:jc w:val="both"/>
        <w:rPr>
          <w:i/>
          <w:sz w:val="29"/>
          <w:szCs w:val="29"/>
        </w:rPr>
      </w:pPr>
      <w:r>
        <w:rPr>
          <w:i/>
          <w:sz w:val="29"/>
          <w:szCs w:val="29"/>
        </w:rPr>
        <w:t xml:space="preserve">Шумигорский Е. С., </w:t>
      </w:r>
      <w:r>
        <w:rPr>
          <w:sz w:val="29"/>
          <w:szCs w:val="29"/>
        </w:rPr>
        <w:t>описывая действия императора, так же подчеркивал, что Павел не руководствовался какой-либо логичностью или правилами, и все его действия – «суть последствия каприза или расстроенной фантазии»</w:t>
      </w:r>
      <w:r>
        <w:rPr>
          <w:rStyle w:val="a4"/>
          <w:sz w:val="29"/>
          <w:szCs w:val="29"/>
        </w:rPr>
        <w:footnoteReference w:id="7"/>
      </w:r>
      <w:r>
        <w:rPr>
          <w:sz w:val="29"/>
          <w:szCs w:val="29"/>
        </w:rPr>
        <w:t xml:space="preserve">. Однако при этом он попытался понять, почему император совершал такие необдуманные поступки, и к каждому своему тезису приводил достаточно доказательные аргументы. </w:t>
      </w:r>
      <w:r>
        <w:rPr>
          <w:i/>
          <w:sz w:val="29"/>
          <w:szCs w:val="29"/>
        </w:rPr>
        <w:t xml:space="preserve">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Наиболее объективна к личности императора книга </w:t>
      </w:r>
      <w:r>
        <w:rPr>
          <w:i/>
          <w:sz w:val="29"/>
          <w:szCs w:val="29"/>
        </w:rPr>
        <w:t>Андреева В.В.</w:t>
      </w:r>
      <w:r>
        <w:rPr>
          <w:sz w:val="29"/>
          <w:szCs w:val="29"/>
        </w:rPr>
        <w:t xml:space="preserve"> «Представители власти в России после Петра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», но здесь следует учесть то, что работа Андреева, написанная по второй половине </w:t>
      </w:r>
      <w:r>
        <w:rPr>
          <w:sz w:val="29"/>
          <w:szCs w:val="29"/>
          <w:lang w:val="en-US"/>
        </w:rPr>
        <w:t>XIX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>века, представляет собой официальный образец биографий представителей власти.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И, наконец, нельзя не упомянуть о </w:t>
      </w:r>
      <w:r>
        <w:rPr>
          <w:i/>
          <w:sz w:val="29"/>
          <w:szCs w:val="29"/>
        </w:rPr>
        <w:t>Ключевском В.О</w:t>
      </w:r>
      <w:r>
        <w:rPr>
          <w:sz w:val="29"/>
          <w:szCs w:val="29"/>
        </w:rPr>
        <w:t xml:space="preserve">., который попытался показать неоднозначность того короткого периода в жизни государства, который будет связан  с деятельностью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. По-мнению Ключевского «инстинкт порядка, дисциплины и равенства был руководящим побуждением деятельности этого императора, борьба с сословными привилегиями – его главной задачей»</w:t>
      </w:r>
      <w:r>
        <w:rPr>
          <w:rStyle w:val="a4"/>
          <w:sz w:val="29"/>
          <w:szCs w:val="29"/>
        </w:rPr>
        <w:footnoteReference w:id="8"/>
      </w:r>
      <w:r>
        <w:rPr>
          <w:sz w:val="29"/>
          <w:szCs w:val="29"/>
        </w:rPr>
        <w:t>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Художественная литература не особо богата произведениями об эпохе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. Я нашла три исторических романа о Павле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: Крестовского В.В. «Деды», Алданова М.А. «Заговор» и Карновича Е.П. «Мальтийские рыцари в России». Все эти произведения были написаны на основе реальных фактов из жизни императора; последнее произведение написано историком, исторические произведения которого по жанру примыкают к беллетризированной  монографии и основаны на строгом следовании фактам</w:t>
      </w:r>
      <w:r>
        <w:rPr>
          <w:rStyle w:val="a4"/>
          <w:sz w:val="29"/>
          <w:szCs w:val="29"/>
        </w:rPr>
        <w:footnoteReference w:id="9"/>
      </w:r>
      <w:r>
        <w:rPr>
          <w:sz w:val="29"/>
          <w:szCs w:val="29"/>
        </w:rPr>
        <w:t xml:space="preserve">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Также я ознакомилась с историческим романом </w:t>
      </w:r>
      <w:r>
        <w:rPr>
          <w:i/>
          <w:sz w:val="29"/>
          <w:szCs w:val="29"/>
        </w:rPr>
        <w:t>Оболенского Г.Л</w:t>
      </w:r>
      <w:r>
        <w:rPr>
          <w:sz w:val="29"/>
          <w:szCs w:val="29"/>
        </w:rPr>
        <w:t xml:space="preserve">. «Павел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», но вряд ли его можно назвать художественным произведением, т.к. данная работа является скорее не историческим романом, а собранием воспоминаний и высказываний современников об императоре, сгруппированные под определенный период жизни Павла.</w:t>
      </w:r>
    </w:p>
    <w:p w:rsidR="00905D06" w:rsidRDefault="00905D06" w:rsidP="00905D06">
      <w:pPr>
        <w:spacing w:line="384" w:lineRule="auto"/>
        <w:ind w:right="533" w:firstLine="360"/>
        <w:jc w:val="both"/>
        <w:rPr>
          <w:b/>
          <w:sz w:val="32"/>
          <w:szCs w:val="32"/>
        </w:rPr>
      </w:pPr>
    </w:p>
    <w:p w:rsidR="00905D06" w:rsidRDefault="00905D06" w:rsidP="00905D06">
      <w:pPr>
        <w:spacing w:line="384" w:lineRule="auto"/>
        <w:ind w:right="533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1.4</w:t>
      </w:r>
    </w:p>
    <w:p w:rsidR="00251BA9" w:rsidRDefault="00905D06" w:rsidP="00905D06">
      <w:pPr>
        <w:spacing w:line="384" w:lineRule="auto"/>
        <w:ind w:right="533" w:firstLine="360"/>
        <w:jc w:val="both"/>
        <w:rPr>
          <w:sz w:val="29"/>
          <w:szCs w:val="29"/>
          <w:lang w:val="en-US"/>
        </w:rPr>
      </w:pPr>
      <w:r>
        <w:rPr>
          <w:sz w:val="29"/>
          <w:szCs w:val="29"/>
        </w:rPr>
        <w:t xml:space="preserve">Основными источниками к </w:t>
      </w:r>
      <w:r w:rsidR="005C18E0">
        <w:rPr>
          <w:sz w:val="29"/>
          <w:szCs w:val="29"/>
        </w:rPr>
        <w:t>моей</w:t>
      </w:r>
      <w:r>
        <w:rPr>
          <w:sz w:val="29"/>
          <w:szCs w:val="29"/>
        </w:rPr>
        <w:t xml:space="preserve"> работе послужили записки о Павле </w:t>
      </w:r>
      <w:r>
        <w:rPr>
          <w:sz w:val="29"/>
          <w:szCs w:val="29"/>
          <w:lang w:val="en-US"/>
        </w:rPr>
        <w:t>I</w:t>
      </w:r>
      <w:r w:rsidR="0092183C" w:rsidRPr="0092183C">
        <w:rPr>
          <w:sz w:val="29"/>
          <w:szCs w:val="29"/>
        </w:rPr>
        <w:t xml:space="preserve"> </w:t>
      </w:r>
      <w:r w:rsidR="0092183C">
        <w:rPr>
          <w:sz w:val="29"/>
          <w:szCs w:val="29"/>
        </w:rPr>
        <w:t>либо мемуары с упоминанием о нем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его современников:  </w:t>
      </w:r>
    </w:p>
    <w:p w:rsidR="00F61FF4" w:rsidRPr="00F61FF4" w:rsidRDefault="00251BA9" w:rsidP="00B328DA">
      <w:pPr>
        <w:numPr>
          <w:ilvl w:val="0"/>
          <w:numId w:val="5"/>
        </w:numPr>
        <w:tabs>
          <w:tab w:val="clear" w:pos="1080"/>
          <w:tab w:val="num" w:pos="720"/>
        </w:tabs>
        <w:spacing w:line="384" w:lineRule="auto"/>
        <w:ind w:left="720" w:right="533"/>
        <w:jc w:val="both"/>
        <w:rPr>
          <w:sz w:val="29"/>
          <w:szCs w:val="29"/>
        </w:rPr>
      </w:pPr>
      <w:r>
        <w:rPr>
          <w:sz w:val="29"/>
          <w:szCs w:val="29"/>
        </w:rPr>
        <w:t>участник</w:t>
      </w:r>
      <w:r w:rsidR="008A50AE">
        <w:rPr>
          <w:sz w:val="29"/>
          <w:szCs w:val="29"/>
        </w:rPr>
        <w:t>и</w:t>
      </w:r>
      <w:r>
        <w:rPr>
          <w:sz w:val="29"/>
          <w:szCs w:val="29"/>
        </w:rPr>
        <w:t xml:space="preserve"> заговора: граф Бенигсен </w:t>
      </w:r>
      <w:r w:rsidR="00F61FF4">
        <w:rPr>
          <w:sz w:val="29"/>
          <w:szCs w:val="29"/>
        </w:rPr>
        <w:t xml:space="preserve"> (генерал, родом из Ганновера,  на русской службе с 1773 г.) и граф Пален (военный губернатор Петербурга, генерал кавалерии)</w:t>
      </w:r>
      <w:r w:rsidR="00F61FF4" w:rsidRPr="00F61FF4">
        <w:rPr>
          <w:sz w:val="29"/>
          <w:szCs w:val="29"/>
        </w:rPr>
        <w:t>;</w:t>
      </w:r>
    </w:p>
    <w:p w:rsidR="00F61FF4" w:rsidRPr="00D517FA" w:rsidRDefault="000E71AF" w:rsidP="00B328DA">
      <w:pPr>
        <w:numPr>
          <w:ilvl w:val="0"/>
          <w:numId w:val="5"/>
        </w:numPr>
        <w:tabs>
          <w:tab w:val="clear" w:pos="1080"/>
          <w:tab w:val="num" w:pos="720"/>
        </w:tabs>
        <w:spacing w:line="384" w:lineRule="auto"/>
        <w:ind w:left="720" w:right="53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круг </w:t>
      </w:r>
      <w:r w:rsidR="0075023B">
        <w:rPr>
          <w:sz w:val="29"/>
          <w:szCs w:val="29"/>
        </w:rPr>
        <w:t>людей, хорошо знавших императора</w:t>
      </w:r>
      <w:r>
        <w:rPr>
          <w:sz w:val="29"/>
          <w:szCs w:val="29"/>
        </w:rPr>
        <w:t xml:space="preserve">: </w:t>
      </w:r>
      <w:r w:rsidR="00570B84">
        <w:rPr>
          <w:sz w:val="29"/>
          <w:szCs w:val="29"/>
        </w:rPr>
        <w:t xml:space="preserve">Растопчин Ф.В. (генерал-адъютант, Московский губернатор, располагал огромнейшим доверием императора), </w:t>
      </w:r>
      <w:r>
        <w:rPr>
          <w:sz w:val="29"/>
          <w:szCs w:val="29"/>
        </w:rPr>
        <w:t xml:space="preserve">Лопухин П.П. (брат Анны Петровны, которой поклонялся Павел </w:t>
      </w:r>
      <w:r>
        <w:rPr>
          <w:sz w:val="29"/>
          <w:szCs w:val="29"/>
          <w:lang w:val="en-US"/>
        </w:rPr>
        <w:t>I</w:t>
      </w:r>
      <w:r w:rsidRPr="000E71AF">
        <w:rPr>
          <w:sz w:val="29"/>
          <w:szCs w:val="29"/>
        </w:rPr>
        <w:t>)</w:t>
      </w:r>
      <w:r>
        <w:rPr>
          <w:sz w:val="29"/>
          <w:szCs w:val="29"/>
        </w:rPr>
        <w:t>, княгиня Ливен (жена</w:t>
      </w:r>
      <w:r w:rsidR="0075023B">
        <w:rPr>
          <w:sz w:val="29"/>
          <w:szCs w:val="29"/>
        </w:rPr>
        <w:t xml:space="preserve"> военного министра Х.А. Ливена, фрейлина, дочь близкой подруги императрицы</w:t>
      </w:r>
      <w:r>
        <w:rPr>
          <w:sz w:val="29"/>
          <w:szCs w:val="29"/>
        </w:rPr>
        <w:t xml:space="preserve"> </w:t>
      </w:r>
      <w:r w:rsidR="00A45FCD">
        <w:rPr>
          <w:sz w:val="29"/>
          <w:szCs w:val="29"/>
        </w:rPr>
        <w:t>Марии</w:t>
      </w:r>
      <w:r w:rsidR="0075023B">
        <w:rPr>
          <w:sz w:val="29"/>
          <w:szCs w:val="29"/>
        </w:rPr>
        <w:t xml:space="preserve"> Федоровны), </w:t>
      </w:r>
      <w:r w:rsidR="008A50AE">
        <w:rPr>
          <w:sz w:val="29"/>
          <w:szCs w:val="29"/>
        </w:rPr>
        <w:t xml:space="preserve"> Саблуков Н.А. (офицер конной гвардии, полковник), </w:t>
      </w:r>
      <w:r w:rsidR="00C64AC7">
        <w:rPr>
          <w:sz w:val="29"/>
          <w:szCs w:val="29"/>
        </w:rPr>
        <w:t>Анна де Пальмье (секретн</w:t>
      </w:r>
      <w:r w:rsidR="00570B84">
        <w:rPr>
          <w:sz w:val="29"/>
          <w:szCs w:val="29"/>
        </w:rPr>
        <w:t>ый</w:t>
      </w:r>
      <w:r w:rsidR="00C64AC7">
        <w:rPr>
          <w:sz w:val="29"/>
          <w:szCs w:val="29"/>
        </w:rPr>
        <w:t xml:space="preserve"> агент российских императоров),</w:t>
      </w:r>
      <w:r w:rsidR="009F1622">
        <w:rPr>
          <w:sz w:val="29"/>
          <w:szCs w:val="29"/>
        </w:rPr>
        <w:t xml:space="preserve">  </w:t>
      </w:r>
      <w:r w:rsidR="00C64AC7">
        <w:rPr>
          <w:sz w:val="29"/>
          <w:szCs w:val="29"/>
        </w:rPr>
        <w:t>Ланжерон А.Ф.</w:t>
      </w:r>
      <w:r w:rsidR="009F1622">
        <w:rPr>
          <w:sz w:val="29"/>
          <w:szCs w:val="29"/>
        </w:rPr>
        <w:t xml:space="preserve"> </w:t>
      </w:r>
      <w:r w:rsidR="00C64AC7">
        <w:rPr>
          <w:sz w:val="29"/>
          <w:szCs w:val="29"/>
        </w:rPr>
        <w:t xml:space="preserve">(граф, французский офицер на русской службе, генерал-лейтенант), Фонвизин М.А. (генерал-майор к 1825 г., племянник Д.И. Фонвизина, декабрист), </w:t>
      </w:r>
      <w:r w:rsidR="00D517FA">
        <w:rPr>
          <w:sz w:val="29"/>
          <w:szCs w:val="29"/>
        </w:rPr>
        <w:t>графиня Головина В.Н. (фрейлина), барон Гейкинг Карл-Генрих (родом из Курляндии, на русской службе с 1777г., сенатор), Болотов А.Т. (помещик, поручик в отставке)</w:t>
      </w:r>
      <w:r w:rsidR="009F1622">
        <w:rPr>
          <w:sz w:val="29"/>
          <w:szCs w:val="29"/>
        </w:rPr>
        <w:t>, Адам Чарторыйский (польский князь и министр иностранных дел России)</w:t>
      </w:r>
      <w:r w:rsidR="00B45AF8">
        <w:rPr>
          <w:sz w:val="29"/>
          <w:szCs w:val="29"/>
        </w:rPr>
        <w:t>, Суворов А.В. (генералиссимус, граф Рымникский), Кутузов</w:t>
      </w:r>
      <w:r w:rsidR="00D20D49">
        <w:rPr>
          <w:sz w:val="29"/>
          <w:szCs w:val="29"/>
        </w:rPr>
        <w:t xml:space="preserve"> М.И. (генерал-фельдмаршал, князь, дипломат)</w:t>
      </w:r>
      <w:r w:rsidR="00D517FA" w:rsidRPr="00D517FA">
        <w:rPr>
          <w:sz w:val="29"/>
          <w:szCs w:val="29"/>
        </w:rPr>
        <w:t>;</w:t>
      </w:r>
    </w:p>
    <w:p w:rsidR="009D6F64" w:rsidRDefault="00D517FA" w:rsidP="00B328DA">
      <w:pPr>
        <w:numPr>
          <w:ilvl w:val="0"/>
          <w:numId w:val="5"/>
        </w:numPr>
        <w:tabs>
          <w:tab w:val="clear" w:pos="1080"/>
          <w:tab w:val="num" w:pos="720"/>
        </w:tabs>
        <w:spacing w:line="384" w:lineRule="auto"/>
        <w:ind w:left="720" w:right="533"/>
        <w:jc w:val="both"/>
        <w:rPr>
          <w:sz w:val="29"/>
          <w:szCs w:val="29"/>
        </w:rPr>
      </w:pPr>
      <w:r>
        <w:rPr>
          <w:sz w:val="29"/>
          <w:szCs w:val="29"/>
        </w:rPr>
        <w:t>писатель Август Коцебу и журналист</w:t>
      </w:r>
      <w:r w:rsidR="009D6F64">
        <w:rPr>
          <w:sz w:val="29"/>
          <w:szCs w:val="29"/>
        </w:rPr>
        <w:t xml:space="preserve"> и сочинитель</w:t>
      </w:r>
      <w:r w:rsidR="0037382F">
        <w:rPr>
          <w:sz w:val="29"/>
          <w:szCs w:val="29"/>
        </w:rPr>
        <w:t xml:space="preserve"> Греч Н.И.</w:t>
      </w:r>
    </w:p>
    <w:p w:rsidR="00251BA9" w:rsidRDefault="009D6F64" w:rsidP="00B328DA">
      <w:pPr>
        <w:numPr>
          <w:ilvl w:val="0"/>
          <w:numId w:val="5"/>
        </w:numPr>
        <w:tabs>
          <w:tab w:val="clear" w:pos="1080"/>
          <w:tab w:val="num" w:pos="720"/>
        </w:tabs>
        <w:spacing w:line="384" w:lineRule="auto"/>
        <w:ind w:left="720" w:right="533"/>
        <w:jc w:val="both"/>
        <w:rPr>
          <w:sz w:val="29"/>
          <w:szCs w:val="29"/>
        </w:rPr>
      </w:pPr>
      <w:r>
        <w:rPr>
          <w:sz w:val="29"/>
          <w:szCs w:val="29"/>
        </w:rPr>
        <w:t>иностранцы: послы, иностранные императоры, бароны.</w:t>
      </w:r>
      <w:r w:rsidR="00251BA9">
        <w:rPr>
          <w:sz w:val="29"/>
          <w:szCs w:val="29"/>
        </w:rPr>
        <w:t xml:space="preserve"> </w:t>
      </w:r>
    </w:p>
    <w:p w:rsidR="00905D06" w:rsidRPr="009F1622" w:rsidRDefault="00905D06" w:rsidP="005322E1">
      <w:pPr>
        <w:spacing w:line="384" w:lineRule="auto"/>
        <w:ind w:right="533" w:firstLine="180"/>
        <w:jc w:val="both"/>
        <w:rPr>
          <w:sz w:val="29"/>
          <w:szCs w:val="29"/>
        </w:rPr>
      </w:pPr>
      <w:r>
        <w:rPr>
          <w:sz w:val="29"/>
          <w:szCs w:val="29"/>
        </w:rPr>
        <w:t>Написаны они были после смерти императора, но многие из них допущены к печати цензурой только в 1907 году, когда вышла в свет книга «Цареубийство 11 марта 1801 года».</w:t>
      </w:r>
      <w:r w:rsidR="009D6F64">
        <w:rPr>
          <w:sz w:val="29"/>
          <w:szCs w:val="29"/>
        </w:rPr>
        <w:t xml:space="preserve"> В эту книгу вошли 8 </w:t>
      </w:r>
      <w:r w:rsidR="00B328DA">
        <w:rPr>
          <w:sz w:val="29"/>
          <w:szCs w:val="29"/>
        </w:rPr>
        <w:t xml:space="preserve">записок: </w:t>
      </w:r>
      <w:r w:rsidR="009D6F64">
        <w:rPr>
          <w:sz w:val="29"/>
          <w:szCs w:val="29"/>
        </w:rPr>
        <w:t xml:space="preserve">Фонвизина, Бенигсена, Ливен, Чарторыйского, Саблукова, Коцебу, Гейкинга и Ланжерона. Все эти </w:t>
      </w:r>
      <w:r w:rsidR="00B328DA">
        <w:rPr>
          <w:sz w:val="29"/>
          <w:szCs w:val="29"/>
        </w:rPr>
        <w:t>записки</w:t>
      </w:r>
      <w:r w:rsidR="009D6F64">
        <w:rPr>
          <w:sz w:val="29"/>
          <w:szCs w:val="29"/>
        </w:rPr>
        <w:t xml:space="preserve"> посвящены Павлу </w:t>
      </w:r>
      <w:r w:rsidR="009D6F64">
        <w:rPr>
          <w:sz w:val="29"/>
          <w:szCs w:val="29"/>
          <w:lang w:val="en-US"/>
        </w:rPr>
        <w:t>I</w:t>
      </w:r>
      <w:r w:rsidR="00B328DA">
        <w:rPr>
          <w:sz w:val="29"/>
          <w:szCs w:val="29"/>
        </w:rPr>
        <w:t xml:space="preserve">  и обстоятельствам его кончины. Остальные</w:t>
      </w:r>
      <w:r w:rsidR="009D6F64">
        <w:rPr>
          <w:sz w:val="29"/>
          <w:szCs w:val="29"/>
        </w:rPr>
        <w:t xml:space="preserve"> современник</w:t>
      </w:r>
      <w:r w:rsidR="00B328DA">
        <w:rPr>
          <w:sz w:val="29"/>
          <w:szCs w:val="29"/>
        </w:rPr>
        <w:t>и в сво</w:t>
      </w:r>
      <w:r w:rsidR="009D6F64">
        <w:rPr>
          <w:sz w:val="29"/>
          <w:szCs w:val="29"/>
        </w:rPr>
        <w:t>их мемуарах просто упомина</w:t>
      </w:r>
      <w:r w:rsidR="00B328DA">
        <w:rPr>
          <w:sz w:val="29"/>
          <w:szCs w:val="29"/>
        </w:rPr>
        <w:t>ют что-то об</w:t>
      </w:r>
      <w:r w:rsidR="009D6F64">
        <w:rPr>
          <w:sz w:val="29"/>
          <w:szCs w:val="29"/>
        </w:rPr>
        <w:t xml:space="preserve"> император</w:t>
      </w:r>
      <w:r w:rsidR="00B328DA">
        <w:rPr>
          <w:sz w:val="29"/>
          <w:szCs w:val="29"/>
        </w:rPr>
        <w:t>е</w:t>
      </w:r>
      <w:r w:rsidR="009F1622">
        <w:rPr>
          <w:sz w:val="29"/>
          <w:szCs w:val="29"/>
        </w:rPr>
        <w:t xml:space="preserve"> либо</w:t>
      </w:r>
      <w:r w:rsidR="00B328DA">
        <w:rPr>
          <w:sz w:val="29"/>
          <w:szCs w:val="29"/>
        </w:rPr>
        <w:t xml:space="preserve"> о</w:t>
      </w:r>
      <w:r w:rsidR="009F1622">
        <w:rPr>
          <w:sz w:val="29"/>
          <w:szCs w:val="29"/>
        </w:rPr>
        <w:t xml:space="preserve"> его эпох</w:t>
      </w:r>
      <w:r w:rsidR="00B328DA">
        <w:rPr>
          <w:sz w:val="29"/>
          <w:szCs w:val="29"/>
        </w:rPr>
        <w:t>е</w:t>
      </w:r>
      <w:r w:rsidR="009F1622">
        <w:rPr>
          <w:sz w:val="29"/>
          <w:szCs w:val="29"/>
        </w:rPr>
        <w:t xml:space="preserve">. Что касается иностранцев, то их воспоминания – небольшие отзывы, собранным профессором Буцинским П.Н. в книге «Отзывы о Павле </w:t>
      </w:r>
      <w:r w:rsidR="009F1622">
        <w:rPr>
          <w:sz w:val="29"/>
          <w:szCs w:val="29"/>
          <w:lang w:val="en-US"/>
        </w:rPr>
        <w:t>I</w:t>
      </w:r>
      <w:r w:rsidR="009F1622" w:rsidRPr="009F1622">
        <w:rPr>
          <w:sz w:val="29"/>
          <w:szCs w:val="29"/>
        </w:rPr>
        <w:t xml:space="preserve"> </w:t>
      </w:r>
      <w:r w:rsidR="009F1622">
        <w:rPr>
          <w:sz w:val="29"/>
          <w:szCs w:val="29"/>
        </w:rPr>
        <w:t xml:space="preserve">его современников».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right="533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1.5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Цель данного исследования – </w:t>
      </w:r>
      <w:r w:rsidR="00D46243">
        <w:rPr>
          <w:sz w:val="29"/>
          <w:szCs w:val="29"/>
        </w:rPr>
        <w:t>нарисовать портрет этого государя</w:t>
      </w:r>
      <w:r w:rsidR="00D46243" w:rsidRPr="009F1622">
        <w:rPr>
          <w:sz w:val="29"/>
          <w:szCs w:val="29"/>
        </w:rPr>
        <w:t xml:space="preserve"> </w:t>
      </w:r>
      <w:r w:rsidR="00D46243">
        <w:rPr>
          <w:sz w:val="29"/>
          <w:szCs w:val="29"/>
        </w:rPr>
        <w:t xml:space="preserve">глазами </w:t>
      </w:r>
      <w:r w:rsidR="00D46243" w:rsidRPr="00C8328B">
        <w:rPr>
          <w:i/>
          <w:sz w:val="29"/>
          <w:szCs w:val="29"/>
        </w:rPr>
        <w:t>современников</w:t>
      </w:r>
      <w:r w:rsidR="00135286">
        <w:rPr>
          <w:sz w:val="29"/>
          <w:szCs w:val="29"/>
        </w:rPr>
        <w:t>.</w:t>
      </w:r>
    </w:p>
    <w:p w:rsidR="00D46243" w:rsidRPr="00135286" w:rsidRDefault="00D46243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Задачи исследования:</w:t>
      </w:r>
    </w:p>
    <w:p w:rsidR="00905D06" w:rsidRPr="00A45FCD" w:rsidRDefault="00C8328B" w:rsidP="00905D06">
      <w:pPr>
        <w:numPr>
          <w:ilvl w:val="0"/>
          <w:numId w:val="2"/>
        </w:numPr>
        <w:spacing w:line="384" w:lineRule="auto"/>
        <w:ind w:right="53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A45FCD">
        <w:rPr>
          <w:sz w:val="29"/>
          <w:szCs w:val="29"/>
        </w:rPr>
        <w:t xml:space="preserve">Выяснить, кто такой Павел </w:t>
      </w:r>
      <w:r w:rsidR="00A45FCD">
        <w:rPr>
          <w:sz w:val="29"/>
          <w:szCs w:val="29"/>
          <w:lang w:val="en-US"/>
        </w:rPr>
        <w:t>I</w:t>
      </w:r>
      <w:r w:rsidR="00A45FCD">
        <w:rPr>
          <w:sz w:val="29"/>
          <w:szCs w:val="29"/>
        </w:rPr>
        <w:t xml:space="preserve"> как личность</w:t>
      </w:r>
      <w:r w:rsidR="00A45FCD" w:rsidRPr="00A45FCD">
        <w:rPr>
          <w:sz w:val="29"/>
          <w:szCs w:val="29"/>
        </w:rPr>
        <w:t xml:space="preserve"> </w:t>
      </w:r>
      <w:r w:rsidR="00A45FCD">
        <w:rPr>
          <w:sz w:val="29"/>
          <w:szCs w:val="29"/>
        </w:rPr>
        <w:t>в глазах современников</w:t>
      </w:r>
      <w:r w:rsidR="00A45FCD" w:rsidRPr="00A45FCD">
        <w:rPr>
          <w:sz w:val="29"/>
          <w:szCs w:val="29"/>
        </w:rPr>
        <w:t>;</w:t>
      </w:r>
    </w:p>
    <w:p w:rsidR="00A45FCD" w:rsidRDefault="00A45FCD" w:rsidP="00905D06">
      <w:pPr>
        <w:numPr>
          <w:ilvl w:val="0"/>
          <w:numId w:val="2"/>
        </w:numPr>
        <w:spacing w:line="384" w:lineRule="auto"/>
        <w:ind w:right="53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Определить, как оценивали Павла </w:t>
      </w:r>
      <w:r>
        <w:rPr>
          <w:sz w:val="29"/>
          <w:szCs w:val="29"/>
          <w:lang w:val="en-US"/>
        </w:rPr>
        <w:t>I</w:t>
      </w:r>
      <w:r w:rsidRPr="00A45FCD">
        <w:rPr>
          <w:sz w:val="29"/>
          <w:szCs w:val="29"/>
        </w:rPr>
        <w:t xml:space="preserve"> </w:t>
      </w:r>
      <w:r>
        <w:rPr>
          <w:sz w:val="29"/>
          <w:szCs w:val="29"/>
        </w:rPr>
        <w:t>как государственного деятеля его современники</w:t>
      </w:r>
      <w:r w:rsidRPr="00A45FCD">
        <w:rPr>
          <w:sz w:val="29"/>
          <w:szCs w:val="29"/>
        </w:rPr>
        <w:t>;</w:t>
      </w:r>
    </w:p>
    <w:p w:rsidR="00A45FCD" w:rsidRDefault="00A45FCD" w:rsidP="00905D06">
      <w:pPr>
        <w:numPr>
          <w:ilvl w:val="0"/>
          <w:numId w:val="2"/>
        </w:numPr>
        <w:spacing w:line="384" w:lineRule="auto"/>
        <w:ind w:right="53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Проследить, как отнеслись современники Павла к заговору против него. </w:t>
      </w:r>
    </w:p>
    <w:p w:rsidR="00905D06" w:rsidRDefault="00905D06" w:rsidP="00905D06">
      <w:pPr>
        <w:spacing w:line="384" w:lineRule="auto"/>
        <w:ind w:right="533"/>
        <w:jc w:val="center"/>
        <w:rPr>
          <w:rFonts w:ascii="Monotype Corsiva" w:hAnsi="Monotype Corsiva"/>
          <w:b/>
          <w:i/>
          <w:sz w:val="52"/>
          <w:szCs w:val="52"/>
        </w:rPr>
      </w:pPr>
      <w:r>
        <w:rPr>
          <w:sz w:val="29"/>
          <w:szCs w:val="29"/>
        </w:rPr>
        <w:br w:type="page"/>
      </w:r>
      <w:r>
        <w:rPr>
          <w:rFonts w:ascii="Monotype Corsiva" w:hAnsi="Monotype Corsiva"/>
          <w:b/>
          <w:i/>
          <w:sz w:val="52"/>
          <w:szCs w:val="52"/>
          <w:lang w:val="en-US"/>
        </w:rPr>
        <w:t>II</w:t>
      </w:r>
      <w:r>
        <w:rPr>
          <w:rFonts w:ascii="Monotype Corsiva" w:hAnsi="Monotype Corsiva"/>
          <w:b/>
          <w:i/>
          <w:sz w:val="52"/>
          <w:szCs w:val="52"/>
        </w:rPr>
        <w:t xml:space="preserve">. Павел </w:t>
      </w:r>
      <w:r>
        <w:rPr>
          <w:rFonts w:ascii="Monotype Corsiva" w:hAnsi="Monotype Corsiva"/>
          <w:b/>
          <w:i/>
          <w:sz w:val="52"/>
          <w:szCs w:val="52"/>
          <w:lang w:val="en-US"/>
        </w:rPr>
        <w:t>I</w:t>
      </w:r>
      <w:r>
        <w:rPr>
          <w:rFonts w:ascii="Monotype Corsiva" w:hAnsi="Monotype Corsiva"/>
          <w:b/>
          <w:i/>
          <w:sz w:val="52"/>
          <w:szCs w:val="52"/>
        </w:rPr>
        <w:t xml:space="preserve"> в оценках современников</w:t>
      </w:r>
    </w:p>
    <w:p w:rsidR="00905D06" w:rsidRDefault="00905D06" w:rsidP="00905D06">
      <w:pPr>
        <w:spacing w:line="384" w:lineRule="auto"/>
        <w:ind w:left="800" w:right="533"/>
        <w:jc w:val="both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Как говорилось уже в предыдущей части этой работы, Павел был личностью довольно противоречивой. Противоречивы и источники информации о нем.  Современники свидетельствуют о личности царя по-разному. Одни беспристрастно говорили, что это царь-демократ и человек в редком нравственном отношении, другие с ужасом восклицали о его деспотичном самодовольстве.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Кем же он был?..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right="533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2.1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После смерти Елизаветы Петровны и недолгого правления Петра </w:t>
      </w:r>
      <w:r>
        <w:rPr>
          <w:sz w:val="29"/>
          <w:szCs w:val="29"/>
          <w:lang w:val="en-US"/>
        </w:rPr>
        <w:t>III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>Екатерина захватила власть в результате заговора и переворота и воцарилась на престоле, став единовластной российской императрицей. Павел рос в атмосфере интриг и сплетен, лишенный материнской любви. Датский посол Сальдерн говорил, что будущий император страдал при дворе, где угодить императрице можно только тогда, когда «состоишь в дурных отношениях к Великому Князю»</w:t>
      </w:r>
      <w:r>
        <w:rPr>
          <w:rStyle w:val="a4"/>
          <w:sz w:val="29"/>
          <w:szCs w:val="29"/>
        </w:rPr>
        <w:footnoteReference w:id="10"/>
      </w:r>
      <w:r>
        <w:rPr>
          <w:sz w:val="29"/>
          <w:szCs w:val="29"/>
        </w:rPr>
        <w:t xml:space="preserve">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Многие при дворе не скрывали трагических обстоятельств смерти отца Павла, тем самым еще сильнее обостряя отношения между матерью и сыном. Французский посол при Зимнем дворце Сольмс отмечал, что Екатерина была для сына скорее мачехой ежели матерью, она не доверяла ему и всегда подозревала в том, что он может восстать против нее</w:t>
      </w:r>
      <w:r>
        <w:rPr>
          <w:rStyle w:val="a4"/>
          <w:sz w:val="29"/>
          <w:szCs w:val="29"/>
        </w:rPr>
        <w:footnoteReference w:id="11"/>
      </w:r>
      <w:r>
        <w:rPr>
          <w:sz w:val="29"/>
          <w:szCs w:val="29"/>
        </w:rPr>
        <w:t>. Писатель Август Коцебу подтверждает этот факт, обратив наше внимание на то, что наследник престола при Екатерине не имел никакого значения, «он видел себя ниже господствовавших фаворитов»</w:t>
      </w:r>
      <w:r>
        <w:rPr>
          <w:rStyle w:val="a4"/>
          <w:sz w:val="29"/>
          <w:szCs w:val="29"/>
        </w:rPr>
        <w:footnoteReference w:id="12"/>
      </w:r>
      <w:r w:rsidR="0057780A">
        <w:rPr>
          <w:sz w:val="29"/>
          <w:szCs w:val="29"/>
        </w:rPr>
        <w:t>,</w:t>
      </w:r>
      <w:r>
        <w:rPr>
          <w:sz w:val="29"/>
          <w:szCs w:val="29"/>
        </w:rPr>
        <w:t xml:space="preserve"> и отсюда в нем родилась «справедливая ненависть ко всему окружающему его мать; отсюда образовалась черта характера &lt;…&gt;: постоянное опасение, что ему не оказывают должного внимания»</w:t>
      </w:r>
      <w:r>
        <w:rPr>
          <w:rStyle w:val="a4"/>
          <w:sz w:val="29"/>
          <w:szCs w:val="29"/>
        </w:rPr>
        <w:footnoteReference w:id="13"/>
      </w:r>
      <w:r>
        <w:rPr>
          <w:sz w:val="29"/>
          <w:szCs w:val="29"/>
        </w:rPr>
        <w:t xml:space="preserve">. Впрочем, о накаленных отношениях между матерью и сыном в императорской семье конца </w:t>
      </w:r>
      <w:r>
        <w:rPr>
          <w:sz w:val="29"/>
          <w:szCs w:val="29"/>
          <w:lang w:val="en-US"/>
        </w:rPr>
        <w:t>XVIII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века говорят почти все современники.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Между тем, 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 – интеллектуал. Князь Голицын говорит о весьма остром и пылком уме Павла, обладающего прекрасной памятью</w:t>
      </w:r>
      <w:r w:rsidR="0057780A">
        <w:rPr>
          <w:rStyle w:val="a4"/>
          <w:sz w:val="29"/>
          <w:szCs w:val="29"/>
        </w:rPr>
        <w:footnoteReference w:id="14"/>
      </w:r>
      <w:r>
        <w:rPr>
          <w:sz w:val="29"/>
          <w:szCs w:val="29"/>
        </w:rPr>
        <w:t xml:space="preserve">. О хорошей памяти будущего императора говорили и его учителя. Вообще Павел был одаренным человеком; А.С. Порошин, учитель математики, писал, что по остроте своего математического мышления Павел мог бы быть «нашим Российским Паскалем» </w:t>
      </w:r>
      <w:r>
        <w:rPr>
          <w:rStyle w:val="a4"/>
          <w:sz w:val="29"/>
          <w:szCs w:val="29"/>
        </w:rPr>
        <w:footnoteReference w:id="15"/>
      </w:r>
      <w:r>
        <w:rPr>
          <w:sz w:val="29"/>
          <w:szCs w:val="29"/>
        </w:rPr>
        <w:t>.  Д.Х. Ливен, фрейлина и дочь лучшей подруги императрицы Марии Федоровны, сообщает, что Павел «французский язык и литературу знал в совершенстве»</w:t>
      </w:r>
      <w:r>
        <w:rPr>
          <w:rStyle w:val="a4"/>
          <w:sz w:val="29"/>
          <w:szCs w:val="29"/>
        </w:rPr>
        <w:footnoteReference w:id="16"/>
      </w:r>
      <w:r w:rsidR="00CB1E7D" w:rsidRPr="00CB1E7D">
        <w:rPr>
          <w:sz w:val="29"/>
          <w:szCs w:val="29"/>
        </w:rPr>
        <w:t>;</w:t>
      </w:r>
      <w:r>
        <w:rPr>
          <w:sz w:val="29"/>
          <w:szCs w:val="29"/>
        </w:rPr>
        <w:t xml:space="preserve"> </w:t>
      </w:r>
      <w:r w:rsidR="00CB1E7D">
        <w:rPr>
          <w:sz w:val="29"/>
          <w:szCs w:val="29"/>
        </w:rPr>
        <w:t xml:space="preserve">ее </w:t>
      </w:r>
      <w:r>
        <w:rPr>
          <w:sz w:val="29"/>
          <w:szCs w:val="29"/>
        </w:rPr>
        <w:t>слова подтверждает барон Грим, потрясенный «изящным пониманием всех тонкостей» французского языка и культуры</w:t>
      </w:r>
      <w:r>
        <w:rPr>
          <w:rStyle w:val="a4"/>
          <w:sz w:val="29"/>
          <w:szCs w:val="29"/>
        </w:rPr>
        <w:footnoteReference w:id="17"/>
      </w:r>
      <w:r>
        <w:rPr>
          <w:sz w:val="29"/>
          <w:szCs w:val="29"/>
        </w:rPr>
        <w:t>. Тот же самый современник говорил, что «ничто полезное и поучительное не было оставлено без осмотра и подробного и тщательного изучения»</w:t>
      </w:r>
      <w:r>
        <w:rPr>
          <w:rStyle w:val="a4"/>
          <w:sz w:val="29"/>
          <w:szCs w:val="29"/>
        </w:rPr>
        <w:footnoteReference w:id="18"/>
      </w:r>
      <w:r>
        <w:rPr>
          <w:sz w:val="29"/>
          <w:szCs w:val="29"/>
        </w:rPr>
        <w:t xml:space="preserve"> Павлом во время его путешествия в Париж. Путешествуя по Западной Европе, наследник престола создал прекрасное впечатление о своем воспитании и образовани</w:t>
      </w:r>
      <w:r w:rsidR="00CB1E7D">
        <w:rPr>
          <w:sz w:val="29"/>
          <w:szCs w:val="29"/>
        </w:rPr>
        <w:t>и</w:t>
      </w:r>
      <w:r>
        <w:rPr>
          <w:sz w:val="29"/>
          <w:szCs w:val="29"/>
        </w:rPr>
        <w:t xml:space="preserve">. Брат Иосифа </w:t>
      </w:r>
      <w:r>
        <w:rPr>
          <w:sz w:val="29"/>
          <w:szCs w:val="29"/>
          <w:lang w:val="en-US"/>
        </w:rPr>
        <w:t>II</w:t>
      </w:r>
      <w:r>
        <w:rPr>
          <w:sz w:val="29"/>
          <w:szCs w:val="29"/>
        </w:rPr>
        <w:t xml:space="preserve">, австрийского императора, Великий Герцог Леопольд во время пребывания Павла во Флоренции пишет в своем письме к </w:t>
      </w:r>
      <w:r w:rsidR="007961C4">
        <w:rPr>
          <w:sz w:val="29"/>
          <w:szCs w:val="29"/>
        </w:rPr>
        <w:t>австрийскому императору</w:t>
      </w:r>
      <w:r>
        <w:rPr>
          <w:sz w:val="29"/>
          <w:szCs w:val="29"/>
        </w:rPr>
        <w:t xml:space="preserve">: «Граф Северный [Павел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], кроме большого ума, дарований и рассудительности, обладает талантом верно постигать идеи и предметы и быстро обнимать все их стороны и обстоятельства»</w:t>
      </w:r>
      <w:r>
        <w:rPr>
          <w:rStyle w:val="a4"/>
          <w:sz w:val="29"/>
          <w:szCs w:val="29"/>
        </w:rPr>
        <w:footnoteReference w:id="19"/>
      </w:r>
      <w:r>
        <w:rPr>
          <w:sz w:val="29"/>
          <w:szCs w:val="29"/>
        </w:rPr>
        <w:t xml:space="preserve">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Еще в 1773 году прусский посол писал Фридриху </w:t>
      </w:r>
      <w:r>
        <w:rPr>
          <w:sz w:val="29"/>
          <w:szCs w:val="29"/>
          <w:lang w:val="en-US"/>
        </w:rPr>
        <w:t>II</w:t>
      </w:r>
      <w:r>
        <w:rPr>
          <w:sz w:val="29"/>
          <w:szCs w:val="29"/>
        </w:rPr>
        <w:t>: «Молодой Князь прекрасно воспитан»</w:t>
      </w:r>
      <w:r w:rsidR="007961C4">
        <w:rPr>
          <w:rStyle w:val="a4"/>
          <w:sz w:val="29"/>
          <w:szCs w:val="29"/>
        </w:rPr>
        <w:footnoteReference w:id="20"/>
      </w:r>
      <w:r>
        <w:rPr>
          <w:sz w:val="29"/>
          <w:szCs w:val="29"/>
        </w:rPr>
        <w:t>.</w:t>
      </w:r>
      <w:r w:rsidR="00535C8B">
        <w:rPr>
          <w:sz w:val="29"/>
          <w:szCs w:val="29"/>
        </w:rPr>
        <w:t xml:space="preserve"> Французский</w:t>
      </w:r>
      <w:r>
        <w:rPr>
          <w:sz w:val="29"/>
          <w:szCs w:val="29"/>
        </w:rPr>
        <w:t xml:space="preserve"> Барон Грим в своем письме Екатерине повторил эту мысль: «Находят, что Граф Северный воспитан лучше, чем наши принцы»</w:t>
      </w:r>
      <w:r w:rsidR="000730C8">
        <w:rPr>
          <w:rStyle w:val="a4"/>
          <w:sz w:val="29"/>
          <w:szCs w:val="29"/>
        </w:rPr>
        <w:footnoteReference w:id="21"/>
      </w:r>
      <w:r>
        <w:rPr>
          <w:sz w:val="29"/>
          <w:szCs w:val="29"/>
        </w:rPr>
        <w:t>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Действительно, воспитание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 было прекрасным. Подробно об этом говорит княгиня Ливен, рассуждая о прекрасных манерах императора</w:t>
      </w:r>
      <w:r>
        <w:rPr>
          <w:rStyle w:val="a4"/>
          <w:sz w:val="29"/>
          <w:szCs w:val="29"/>
        </w:rPr>
        <w:footnoteReference w:id="22"/>
      </w:r>
      <w:r>
        <w:rPr>
          <w:sz w:val="29"/>
          <w:szCs w:val="29"/>
        </w:rPr>
        <w:t>.  Там же она говорит о том, что император был довольно веселым человеком, но при этом «его шутки никогда не носили дурного характера»</w:t>
      </w:r>
      <w:r>
        <w:rPr>
          <w:rStyle w:val="a4"/>
          <w:sz w:val="29"/>
          <w:szCs w:val="29"/>
        </w:rPr>
        <w:footnoteReference w:id="23"/>
      </w:r>
      <w:r>
        <w:rPr>
          <w:sz w:val="29"/>
          <w:szCs w:val="29"/>
        </w:rPr>
        <w:t>.  О том, что Павел был «очень весел и много шутил»</w:t>
      </w:r>
      <w:r>
        <w:rPr>
          <w:rStyle w:val="a4"/>
          <w:sz w:val="29"/>
          <w:szCs w:val="29"/>
        </w:rPr>
        <w:footnoteReference w:id="24"/>
      </w:r>
      <w:r>
        <w:rPr>
          <w:sz w:val="29"/>
          <w:szCs w:val="29"/>
        </w:rPr>
        <w:t xml:space="preserve">, писали так же Кутузов и Саблуков (офицер конной гвардии).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Саблуков Н.А. часто говорит о высокой нравственности императора. Из его слов мы знаем, что Павел был глубоко верующим и богобоязненным человеком и ненавидел распутство</w:t>
      </w:r>
      <w:r>
        <w:rPr>
          <w:rStyle w:val="a4"/>
          <w:sz w:val="29"/>
          <w:szCs w:val="29"/>
        </w:rPr>
        <w:footnoteReference w:id="25"/>
      </w:r>
      <w:r>
        <w:rPr>
          <w:sz w:val="29"/>
          <w:szCs w:val="29"/>
        </w:rPr>
        <w:t>. К высокой нравственности  следует так же добавить и то, что у императора было сильно развито чувство справедливости. Анна де Пальмье, у отца которого Павел, будучи Великим Князем, занимал «немалозначительные суммы»</w:t>
      </w:r>
      <w:r>
        <w:rPr>
          <w:rStyle w:val="a4"/>
          <w:sz w:val="29"/>
          <w:szCs w:val="29"/>
        </w:rPr>
        <w:footnoteReference w:id="26"/>
      </w:r>
      <w:r>
        <w:rPr>
          <w:sz w:val="29"/>
          <w:szCs w:val="29"/>
        </w:rPr>
        <w:t>, вспоминает о нем как о справедливейшем монархе, человеке, для которого честь и искренность играли огромную роль в  его правлении</w:t>
      </w:r>
      <w:r>
        <w:rPr>
          <w:rStyle w:val="a4"/>
          <w:sz w:val="29"/>
          <w:szCs w:val="29"/>
        </w:rPr>
        <w:footnoteReference w:id="27"/>
      </w:r>
      <w:r>
        <w:rPr>
          <w:sz w:val="29"/>
          <w:szCs w:val="29"/>
        </w:rPr>
        <w:t xml:space="preserve">.  Много было написано анекдотов о Павле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, тем не менее, подтверждающие эти утверждения. Но об этом свидетельствуют не только анекдоты.  Август Коцебу сообщает: «Вельможи не смели обращаться с ним [народом] с обычною надменностью; они знали, что всякому возможно было писать прямо государю и что государь читал каждое письмо»</w:t>
      </w:r>
      <w:r>
        <w:rPr>
          <w:rStyle w:val="a4"/>
          <w:sz w:val="29"/>
          <w:szCs w:val="29"/>
        </w:rPr>
        <w:footnoteReference w:id="28"/>
      </w:r>
      <w:r>
        <w:rPr>
          <w:sz w:val="29"/>
          <w:szCs w:val="29"/>
        </w:rPr>
        <w:t>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Адам Чарторыйский говорил, что Павел в «глубине души искал правды и справедливости и нередко в своих гневных порывах карал справедливо и верно»</w:t>
      </w:r>
      <w:r>
        <w:rPr>
          <w:rStyle w:val="a4"/>
          <w:sz w:val="29"/>
          <w:szCs w:val="29"/>
        </w:rPr>
        <w:footnoteReference w:id="29"/>
      </w:r>
      <w:r>
        <w:rPr>
          <w:sz w:val="29"/>
          <w:szCs w:val="29"/>
        </w:rPr>
        <w:t xml:space="preserve">. Он упоминает о том, что в его кратковременное царствование русские чиновники допускали менее злоупотреблений.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Княгиня Ливен в своих записках </w:t>
      </w:r>
      <w:r w:rsidR="000730C8">
        <w:rPr>
          <w:sz w:val="29"/>
          <w:szCs w:val="29"/>
        </w:rPr>
        <w:t>пишет</w:t>
      </w:r>
      <w:r>
        <w:rPr>
          <w:sz w:val="29"/>
          <w:szCs w:val="29"/>
        </w:rPr>
        <w:t>, что император «свою вину и несправедливость исправлял с большой искренностью»</w:t>
      </w:r>
      <w:r>
        <w:rPr>
          <w:rStyle w:val="a4"/>
          <w:sz w:val="29"/>
          <w:szCs w:val="29"/>
        </w:rPr>
        <w:footnoteReference w:id="30"/>
      </w:r>
      <w:r>
        <w:rPr>
          <w:sz w:val="29"/>
          <w:szCs w:val="29"/>
        </w:rPr>
        <w:t>.  То же самое сообщает нам Коцебу, подчеркнув еще раз, что «собственную несправедливость Павел сознавал охотно. Его гордость тогда смирялась»</w:t>
      </w:r>
      <w:r>
        <w:rPr>
          <w:rStyle w:val="a4"/>
          <w:sz w:val="29"/>
          <w:szCs w:val="29"/>
        </w:rPr>
        <w:footnoteReference w:id="31"/>
      </w:r>
      <w:r>
        <w:rPr>
          <w:sz w:val="29"/>
          <w:szCs w:val="29"/>
        </w:rPr>
        <w:t xml:space="preserve">. Подтверждает эти слова П.П. Лопухин рассказом об офицере, у которого император заметил какую-то неисправность в форме и ударил его за это тростью. На другой день император позвал к себе этого офицера, </w:t>
      </w:r>
      <w:r>
        <w:rPr>
          <w:i/>
          <w:sz w:val="29"/>
          <w:szCs w:val="29"/>
        </w:rPr>
        <w:t>извинился</w:t>
      </w:r>
      <w:r>
        <w:rPr>
          <w:sz w:val="29"/>
          <w:szCs w:val="29"/>
        </w:rPr>
        <w:t xml:space="preserve"> перед ним и дал щедрое вознаграждение</w:t>
      </w:r>
      <w:r>
        <w:rPr>
          <w:rStyle w:val="a4"/>
          <w:sz w:val="29"/>
          <w:szCs w:val="29"/>
        </w:rPr>
        <w:footnoteReference w:id="32"/>
      </w:r>
      <w:r>
        <w:rPr>
          <w:sz w:val="29"/>
          <w:szCs w:val="29"/>
        </w:rPr>
        <w:t xml:space="preserve">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Совсем иначе говорит об императоре граф Бенигсен. Он рассказывает историю о том, как Павел обрушился гневом на несчастного раненого офицера и приказал арестовать его, истекающим кровью, находившегося на грани смерти</w:t>
      </w:r>
      <w:r>
        <w:rPr>
          <w:rStyle w:val="a4"/>
          <w:sz w:val="29"/>
          <w:szCs w:val="29"/>
        </w:rPr>
        <w:footnoteReference w:id="33"/>
      </w:r>
      <w:r>
        <w:rPr>
          <w:sz w:val="29"/>
          <w:szCs w:val="29"/>
        </w:rPr>
        <w:t>. Здесь же он говорит, что народ устал терпеть «ряд несправедливостей и сумасбродств»</w:t>
      </w:r>
      <w:r>
        <w:rPr>
          <w:rStyle w:val="a4"/>
          <w:sz w:val="29"/>
          <w:szCs w:val="29"/>
        </w:rPr>
        <w:footnoteReference w:id="34"/>
      </w:r>
      <w:r>
        <w:rPr>
          <w:sz w:val="29"/>
          <w:szCs w:val="29"/>
        </w:rPr>
        <w:t xml:space="preserve">. К </w:t>
      </w:r>
      <w:r w:rsidR="00131D46">
        <w:rPr>
          <w:sz w:val="29"/>
          <w:szCs w:val="29"/>
        </w:rPr>
        <w:t>Бенигсену</w:t>
      </w:r>
      <w:r>
        <w:rPr>
          <w:sz w:val="29"/>
          <w:szCs w:val="29"/>
        </w:rPr>
        <w:t xml:space="preserve"> присоединяется П.А Пален, но тут же начинает сам себе противоречить, упомянув то, что Павел был «романтического характера, он имел претензии на великодушие»</w:t>
      </w:r>
      <w:r>
        <w:rPr>
          <w:rStyle w:val="a4"/>
          <w:sz w:val="29"/>
          <w:szCs w:val="29"/>
        </w:rPr>
        <w:footnoteReference w:id="35"/>
      </w:r>
      <w:r>
        <w:rPr>
          <w:sz w:val="29"/>
          <w:szCs w:val="29"/>
        </w:rPr>
        <w:t>. На мой взгляд, эти люди лукавят, и достоверность их слов посмею подвергнуть сомнению, т.к. известно, что Бенигсен и Пален были участниками заговора. Барон Гейкинг отмечает неискренность рассказа Палена о его «услуге, оказанной государству и всему человечеству»</w:t>
      </w:r>
      <w:r>
        <w:rPr>
          <w:rStyle w:val="a4"/>
          <w:sz w:val="29"/>
          <w:szCs w:val="29"/>
        </w:rPr>
        <w:footnoteReference w:id="36"/>
      </w:r>
      <w:r>
        <w:rPr>
          <w:sz w:val="29"/>
          <w:szCs w:val="29"/>
        </w:rPr>
        <w:t xml:space="preserve"> [убийство императора].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Сам барон считал императора человеком добрым и сердечным. О доброте души Павла </w:t>
      </w:r>
      <w:r>
        <w:rPr>
          <w:sz w:val="29"/>
          <w:szCs w:val="29"/>
          <w:lang w:val="en-US"/>
        </w:rPr>
        <w:t>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говорят и другие современники. Княгиня Ливен пишет, что даже со своими </w:t>
      </w:r>
      <w:r>
        <w:rPr>
          <w:i/>
          <w:sz w:val="29"/>
          <w:szCs w:val="29"/>
        </w:rPr>
        <w:t>«ужасными склонностями»</w:t>
      </w:r>
      <w:r>
        <w:rPr>
          <w:sz w:val="29"/>
          <w:szCs w:val="29"/>
        </w:rPr>
        <w:t xml:space="preserve"> у императора были «ум и сердце в сущности открытые и добрые»</w:t>
      </w:r>
      <w:r>
        <w:rPr>
          <w:rStyle w:val="a4"/>
          <w:sz w:val="29"/>
          <w:szCs w:val="29"/>
        </w:rPr>
        <w:footnoteReference w:id="37"/>
      </w:r>
      <w:r>
        <w:rPr>
          <w:sz w:val="29"/>
          <w:szCs w:val="29"/>
        </w:rPr>
        <w:t>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До сих пор я перечисляла только положительные стороны характера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. Дарья Христофоровна, как бы хорошо она не отзывалась об императоре, все же дала повод усомниться в идеальности его характера. О каких ужасных склонностях она говорила? В своей записке она отмечает, что Павел был «подозрителен, резок и страшен до чудачества»</w:t>
      </w:r>
      <w:r>
        <w:rPr>
          <w:rStyle w:val="a4"/>
          <w:sz w:val="29"/>
          <w:szCs w:val="29"/>
        </w:rPr>
        <w:footnoteReference w:id="38"/>
      </w:r>
      <w:r>
        <w:rPr>
          <w:sz w:val="29"/>
          <w:szCs w:val="29"/>
        </w:rPr>
        <w:t>. «Пустейшие случаи вырастали в его глазах в огромные заговоры, он гнал людей в отставку и ссылал по произволу, – свидетельствует Д.Х. Ливен. – Достаточно было императору где-нибудь на улице заприметить жилет [жилет у императора вызывал ассоциации с французской революцией], и тотчас же его злосчастный обладатель попадал на гауптвахту. Случалось туда попадать и дамам, если они при встречах с Павлом не выскакивали достаточно стремительно из экипажа, или не делали достаточно глубокого реверанса… Благодаря этому, улицы Петербурга совершенно пустели в час обычной прогулки государя»</w:t>
      </w:r>
      <w:r>
        <w:rPr>
          <w:rStyle w:val="a4"/>
          <w:sz w:val="29"/>
          <w:szCs w:val="29"/>
        </w:rPr>
        <w:footnoteReference w:id="39"/>
      </w:r>
      <w:r>
        <w:rPr>
          <w:sz w:val="29"/>
          <w:szCs w:val="29"/>
        </w:rPr>
        <w:t xml:space="preserve">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О подозрительности императора говорят почти все современники. Но некоторые из них ссылаются по большей части на сумасшествие Павла. Например, граф Бенигсен, отмечая суеверность</w:t>
      </w:r>
      <w:r>
        <w:rPr>
          <w:rStyle w:val="a4"/>
          <w:sz w:val="29"/>
          <w:szCs w:val="29"/>
        </w:rPr>
        <w:footnoteReference w:id="40"/>
      </w:r>
      <w:r>
        <w:rPr>
          <w:sz w:val="29"/>
          <w:szCs w:val="29"/>
        </w:rPr>
        <w:t xml:space="preserve"> Павла, опирается именно на эту черту характера в своих доводах о безумии императора.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М.А. Фонвизин, племянник писателя Фонвизина Д.И., в какой-то мере поддерживает заговор, подчеркивая при этом «прискорбие и негодование» заговорщиков, с которым они смотрели на «безумное самовластие Павла»</w:t>
      </w:r>
      <w:r>
        <w:rPr>
          <w:rStyle w:val="a4"/>
          <w:sz w:val="29"/>
          <w:szCs w:val="29"/>
        </w:rPr>
        <w:footnoteReference w:id="41"/>
      </w:r>
      <w:r>
        <w:rPr>
          <w:sz w:val="29"/>
          <w:szCs w:val="29"/>
        </w:rPr>
        <w:t xml:space="preserve">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Что касается графа Ланжерона, то этот человек откровенно и без всяких намеков говорит, что преступление заговорщиков нужно для избавления «от безумия или от тирании, когда они опираются на деспотизм»</w:t>
      </w:r>
      <w:r>
        <w:rPr>
          <w:rStyle w:val="a4"/>
          <w:sz w:val="29"/>
          <w:szCs w:val="29"/>
        </w:rPr>
        <w:footnoteReference w:id="42"/>
      </w:r>
      <w:r>
        <w:rPr>
          <w:sz w:val="29"/>
          <w:szCs w:val="29"/>
        </w:rPr>
        <w:t>.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Замечу, что княгиня Ливен об этом факте говорит следующее: «Утверждалось не раз, </w:t>
      </w:r>
      <w:r>
        <w:rPr>
          <w:i/>
          <w:sz w:val="29"/>
          <w:szCs w:val="29"/>
        </w:rPr>
        <w:t>будто</w:t>
      </w:r>
      <w:r>
        <w:rPr>
          <w:sz w:val="29"/>
          <w:szCs w:val="29"/>
        </w:rPr>
        <w:t xml:space="preserve"> Павел с детства обнаруживал явные признаки умственной аберрации, но </w:t>
      </w:r>
      <w:r>
        <w:rPr>
          <w:i/>
          <w:sz w:val="29"/>
          <w:szCs w:val="29"/>
        </w:rPr>
        <w:t>доказать</w:t>
      </w:r>
      <w:r>
        <w:rPr>
          <w:sz w:val="29"/>
          <w:szCs w:val="29"/>
        </w:rPr>
        <w:t>, чтобы он действительно страдал таким недугом, трудно»</w:t>
      </w:r>
      <w:r>
        <w:rPr>
          <w:rStyle w:val="a4"/>
          <w:sz w:val="29"/>
          <w:szCs w:val="29"/>
        </w:rPr>
        <w:footnoteReference w:id="43"/>
      </w:r>
      <w:r>
        <w:rPr>
          <w:sz w:val="29"/>
          <w:szCs w:val="29"/>
        </w:rPr>
        <w:t xml:space="preserve">.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Итак, Павел вспыльчив, ревнив к власти, подозрителен и эмоционален. Легко ли такому человеку управлять государством? Легко ли государству и его народу, когда власть находится в руках человека, управляемого его эмоциями, а не определенными логическими законами? 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right="533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2.2</w:t>
      </w:r>
    </w:p>
    <w:p w:rsidR="00905D06" w:rsidRDefault="00905D0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</w:t>
      </w:r>
      <w:r w:rsidR="005A7548">
        <w:rPr>
          <w:sz w:val="29"/>
          <w:szCs w:val="29"/>
        </w:rPr>
        <w:t>«Схвативши твердою рукою бразды правления</w:t>
      </w:r>
      <w:r w:rsidR="005A7548" w:rsidRPr="005A7548">
        <w:rPr>
          <w:sz w:val="29"/>
          <w:szCs w:val="29"/>
        </w:rPr>
        <w:t>,</w:t>
      </w:r>
      <w:r w:rsidR="005A7548">
        <w:rPr>
          <w:sz w:val="29"/>
          <w:szCs w:val="29"/>
        </w:rPr>
        <w:t xml:space="preserve"> Павел исходил из правильной точки зрения</w:t>
      </w:r>
      <w:r w:rsidR="005A7548" w:rsidRPr="005A7548">
        <w:rPr>
          <w:sz w:val="29"/>
          <w:szCs w:val="29"/>
        </w:rPr>
        <w:t xml:space="preserve">; </w:t>
      </w:r>
      <w:r w:rsidR="005A7548">
        <w:rPr>
          <w:sz w:val="29"/>
          <w:szCs w:val="29"/>
        </w:rPr>
        <w:t>но найти должную меру трудно везде, всего труднее на престоле. Его благородное сердце всегда боролось с проникнувшею в его ум недоверчивостью. Это было причиною тех противоречащих действий…»</w:t>
      </w:r>
      <w:r w:rsidR="005A7548">
        <w:rPr>
          <w:rStyle w:val="a4"/>
          <w:sz w:val="29"/>
          <w:szCs w:val="29"/>
        </w:rPr>
        <w:footnoteReference w:id="44"/>
      </w:r>
      <w:r w:rsidR="005A7548">
        <w:rPr>
          <w:sz w:val="29"/>
          <w:szCs w:val="29"/>
        </w:rPr>
        <w:t xml:space="preserve">, – повествует о правлении императора Август Коцебу.  </w:t>
      </w:r>
    </w:p>
    <w:p w:rsidR="00910FF1" w:rsidRDefault="00910FF1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Еще в предыдущей главе говорилось о справедливости императора. Из чувства справедливости исходил</w:t>
      </w:r>
      <w:r w:rsidR="003263A9">
        <w:rPr>
          <w:sz w:val="29"/>
          <w:szCs w:val="29"/>
        </w:rPr>
        <w:t xml:space="preserve">о </w:t>
      </w:r>
      <w:r>
        <w:rPr>
          <w:sz w:val="29"/>
          <w:szCs w:val="29"/>
        </w:rPr>
        <w:t>стремление к твердой дисциплине</w:t>
      </w:r>
      <w:r w:rsidR="003263A9">
        <w:rPr>
          <w:sz w:val="29"/>
          <w:szCs w:val="29"/>
        </w:rPr>
        <w:t xml:space="preserve"> в стране и ее армии</w:t>
      </w:r>
      <w:r>
        <w:rPr>
          <w:sz w:val="29"/>
          <w:szCs w:val="29"/>
        </w:rPr>
        <w:t>. «Теперь уже нельзя быть сенатором и никогда не посещать сенат, или только изредка заглядывать туда, да и то на самое короткое время</w:t>
      </w:r>
      <w:r w:rsidRPr="00910FF1">
        <w:rPr>
          <w:sz w:val="29"/>
          <w:szCs w:val="29"/>
        </w:rPr>
        <w:t xml:space="preserve">; </w:t>
      </w:r>
      <w:r>
        <w:rPr>
          <w:sz w:val="29"/>
          <w:szCs w:val="29"/>
        </w:rPr>
        <w:t>нельзя быть генералом, а заниматься только откупами и поставщичеством»</w:t>
      </w:r>
      <w:r>
        <w:rPr>
          <w:rStyle w:val="a4"/>
          <w:sz w:val="29"/>
          <w:szCs w:val="29"/>
        </w:rPr>
        <w:footnoteReference w:id="45"/>
      </w:r>
      <w:r>
        <w:rPr>
          <w:sz w:val="29"/>
          <w:szCs w:val="29"/>
        </w:rPr>
        <w:t xml:space="preserve">, – свидетельствует Суворов. </w:t>
      </w:r>
    </w:p>
    <w:p w:rsidR="009F14A9" w:rsidRDefault="00910FF1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Адам Чарторыйский упоминал о том, что вельможи при Павле </w:t>
      </w:r>
      <w:r>
        <w:rPr>
          <w:sz w:val="29"/>
          <w:szCs w:val="29"/>
          <w:lang w:val="en-US"/>
        </w:rPr>
        <w:t>I</w:t>
      </w:r>
      <w:r w:rsidRPr="00910FF1">
        <w:rPr>
          <w:sz w:val="29"/>
          <w:szCs w:val="29"/>
        </w:rPr>
        <w:t xml:space="preserve"> </w:t>
      </w:r>
      <w:r>
        <w:rPr>
          <w:sz w:val="29"/>
          <w:szCs w:val="29"/>
        </w:rPr>
        <w:t>редко позволяли себе злоупотребления. Современник Де-Санглен в своих записках говорит, что во время царствования Павла «различие сословий ничтожно»</w:t>
      </w:r>
      <w:r>
        <w:rPr>
          <w:rStyle w:val="a4"/>
          <w:sz w:val="29"/>
          <w:szCs w:val="29"/>
        </w:rPr>
        <w:footnoteReference w:id="46"/>
      </w:r>
      <w:r w:rsidR="009F14A9">
        <w:rPr>
          <w:sz w:val="29"/>
          <w:szCs w:val="29"/>
        </w:rPr>
        <w:t xml:space="preserve">. </w:t>
      </w:r>
    </w:p>
    <w:p w:rsidR="00910FF1" w:rsidRDefault="009F14A9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Саблуков сообщает нам о «гатчинской дисциплине»</w:t>
      </w:r>
      <w:r>
        <w:rPr>
          <w:rStyle w:val="a4"/>
          <w:sz w:val="29"/>
          <w:szCs w:val="29"/>
        </w:rPr>
        <w:footnoteReference w:id="47"/>
      </w:r>
      <w:r>
        <w:rPr>
          <w:sz w:val="29"/>
          <w:szCs w:val="29"/>
        </w:rPr>
        <w:t xml:space="preserve">, введенной императором в армии с первых дней его правления. Помещик </w:t>
      </w:r>
      <w:r w:rsidR="00910FF1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А.Т. Болотов писал, что «государь имел склонность к военной экзерциции и дисциплине… </w:t>
      </w:r>
      <w:r w:rsidR="003263A9">
        <w:rPr>
          <w:sz w:val="29"/>
          <w:szCs w:val="29"/>
        </w:rPr>
        <w:t>П</w:t>
      </w:r>
      <w:r>
        <w:rPr>
          <w:sz w:val="29"/>
          <w:szCs w:val="29"/>
        </w:rPr>
        <w:t>о вступлении на престол… он начал, с самого первого уже дня, преображать и переделывать все и вся…»</w:t>
      </w:r>
      <w:r>
        <w:rPr>
          <w:rStyle w:val="a4"/>
          <w:sz w:val="29"/>
          <w:szCs w:val="29"/>
        </w:rPr>
        <w:footnoteReference w:id="48"/>
      </w:r>
      <w:r>
        <w:rPr>
          <w:sz w:val="29"/>
          <w:szCs w:val="29"/>
        </w:rPr>
        <w:t xml:space="preserve">. </w:t>
      </w:r>
    </w:p>
    <w:p w:rsidR="000C5FE9" w:rsidRDefault="009F14A9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Но, видимо, дисциплина – это единственное, в </w:t>
      </w:r>
      <w:r w:rsidR="000B2890">
        <w:rPr>
          <w:sz w:val="29"/>
          <w:szCs w:val="29"/>
        </w:rPr>
        <w:t>чем</w:t>
      </w:r>
      <w:r>
        <w:rPr>
          <w:sz w:val="29"/>
          <w:szCs w:val="29"/>
        </w:rPr>
        <w:t xml:space="preserve"> современники видели пользу Павловских преобразований. </w:t>
      </w:r>
      <w:r w:rsidR="000B2890">
        <w:rPr>
          <w:sz w:val="29"/>
          <w:szCs w:val="29"/>
        </w:rPr>
        <w:t xml:space="preserve">Журналист Н.И. Греч очень иронично пишет о цензуре, введенной при Павле </w:t>
      </w:r>
      <w:r w:rsidR="000B2890">
        <w:rPr>
          <w:sz w:val="29"/>
          <w:szCs w:val="29"/>
          <w:lang w:val="en-US"/>
        </w:rPr>
        <w:t>I</w:t>
      </w:r>
      <w:r w:rsidR="000B2890" w:rsidRPr="000B2890">
        <w:rPr>
          <w:sz w:val="29"/>
          <w:szCs w:val="29"/>
        </w:rPr>
        <w:t xml:space="preserve">: </w:t>
      </w:r>
      <w:r w:rsidR="000B2890">
        <w:rPr>
          <w:sz w:val="29"/>
          <w:szCs w:val="29"/>
        </w:rPr>
        <w:t>«</w:t>
      </w:r>
      <w:r w:rsidR="000C5FE9">
        <w:rPr>
          <w:sz w:val="29"/>
          <w:szCs w:val="29"/>
        </w:rPr>
        <w:t>Так, например, предписано было не употреблять некоторых слов, например, говорить и писать «государство» вместо «отечество», «мещанин» вместо «гражданин», «исключить» вместо «выключить» …</w:t>
      </w:r>
      <w:r w:rsidR="000B2890">
        <w:rPr>
          <w:sz w:val="29"/>
          <w:szCs w:val="29"/>
        </w:rPr>
        <w:t xml:space="preserve">Можно вообразить </w:t>
      </w:r>
      <w:r w:rsidR="000C5FE9">
        <w:rPr>
          <w:sz w:val="29"/>
          <w:szCs w:val="29"/>
        </w:rPr>
        <w:t>какова была цензура!»</w:t>
      </w:r>
      <w:r w:rsidR="000C5FE9">
        <w:rPr>
          <w:rStyle w:val="a4"/>
          <w:sz w:val="29"/>
          <w:szCs w:val="29"/>
        </w:rPr>
        <w:footnoteReference w:id="49"/>
      </w:r>
      <w:r w:rsidR="000C5FE9">
        <w:rPr>
          <w:sz w:val="29"/>
          <w:szCs w:val="29"/>
        </w:rPr>
        <w:t>.</w:t>
      </w:r>
    </w:p>
    <w:p w:rsidR="000C5FE9" w:rsidRDefault="000C5FE9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Намного резче отзывается о Павле как о государственном деятеле Чарторыйский. По его словам, «император вел государство к неминуемой гибели и разложению, внеся полную </w:t>
      </w:r>
      <w:r w:rsidRPr="000C5FE9">
        <w:rPr>
          <w:i/>
          <w:sz w:val="29"/>
          <w:szCs w:val="29"/>
        </w:rPr>
        <w:t>дезорганизацию</w:t>
      </w:r>
      <w:r>
        <w:rPr>
          <w:sz w:val="29"/>
          <w:szCs w:val="29"/>
        </w:rPr>
        <w:t xml:space="preserve"> в правительственную машину»</w:t>
      </w:r>
      <w:r>
        <w:rPr>
          <w:rStyle w:val="a4"/>
          <w:sz w:val="29"/>
          <w:szCs w:val="29"/>
        </w:rPr>
        <w:footnoteReference w:id="50"/>
      </w:r>
      <w:r>
        <w:rPr>
          <w:sz w:val="29"/>
          <w:szCs w:val="29"/>
        </w:rPr>
        <w:t xml:space="preserve">. Фонвизин </w:t>
      </w:r>
      <w:r w:rsidR="0053287F">
        <w:rPr>
          <w:sz w:val="29"/>
          <w:szCs w:val="29"/>
        </w:rPr>
        <w:t>поясняет нам, что значит «дезорганизация» в поступках Павла, таким образом: «Павел, сперва враг французской революции… вдруг совершенно изменяет свою политическую систему и не только мириться с первым консулом Французской республики…, но и становится восторженным почитателем Наполеона Бонапарте и угрожает войною Англии. Разрыв с ней наносил неизъяснимый вред нашей заграничной торговле…»</w:t>
      </w:r>
      <w:r w:rsidR="0053287F">
        <w:rPr>
          <w:rStyle w:val="a4"/>
          <w:sz w:val="29"/>
          <w:szCs w:val="29"/>
        </w:rPr>
        <w:footnoteReference w:id="51"/>
      </w:r>
      <w:r w:rsidR="004424E2">
        <w:rPr>
          <w:sz w:val="29"/>
          <w:szCs w:val="29"/>
        </w:rPr>
        <w:t>. «Многим современникам императора Павла его иностранная политика казалась такой же странной и непредсказуемо алогичной, как и его обращение с подданными… Отчасти они были правы, ибо смотрели на дело со своей точки зрения, несовместимой с точкой зрения императора. Логично, например,  что разрыв отношений с Англией был сильным опустошением для иных, получавших от английского правительства субсидии за помощь в организации некоторых торговых дел…»</w:t>
      </w:r>
      <w:r w:rsidR="004424E2">
        <w:rPr>
          <w:rStyle w:val="a4"/>
          <w:sz w:val="29"/>
          <w:szCs w:val="29"/>
        </w:rPr>
        <w:footnoteReference w:id="52"/>
      </w:r>
      <w:r w:rsidR="004424E2">
        <w:rPr>
          <w:sz w:val="29"/>
          <w:szCs w:val="29"/>
        </w:rPr>
        <w:t>, – свидетельствует Саблуков.</w:t>
      </w:r>
    </w:p>
    <w:p w:rsidR="0053287F" w:rsidRDefault="004424E2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Но, как известно, ни один государь не желает зла своему государству. И этому поступку тоже есть объяснение. </w:t>
      </w:r>
      <w:r w:rsidR="008164AE">
        <w:rPr>
          <w:sz w:val="29"/>
          <w:szCs w:val="29"/>
        </w:rPr>
        <w:t xml:space="preserve">Профессор Буцинский, который явно был в восторге от Павла </w:t>
      </w:r>
      <w:r w:rsidR="008164AE">
        <w:rPr>
          <w:sz w:val="29"/>
          <w:szCs w:val="29"/>
          <w:lang w:val="en-US"/>
        </w:rPr>
        <w:t>I</w:t>
      </w:r>
      <w:r w:rsidR="008164AE" w:rsidRPr="008164AE">
        <w:rPr>
          <w:sz w:val="29"/>
          <w:szCs w:val="29"/>
        </w:rPr>
        <w:t xml:space="preserve"> </w:t>
      </w:r>
      <w:r w:rsidR="008164AE">
        <w:rPr>
          <w:sz w:val="29"/>
          <w:szCs w:val="29"/>
        </w:rPr>
        <w:t xml:space="preserve">и не желал замечать в этом </w:t>
      </w:r>
      <w:r w:rsidR="008D4F18">
        <w:rPr>
          <w:sz w:val="29"/>
          <w:szCs w:val="29"/>
        </w:rPr>
        <w:t>монархе</w:t>
      </w:r>
      <w:r w:rsidR="008164AE">
        <w:rPr>
          <w:sz w:val="29"/>
          <w:szCs w:val="29"/>
        </w:rPr>
        <w:t xml:space="preserve"> каких-либо недостатков, говорит</w:t>
      </w:r>
      <w:r>
        <w:rPr>
          <w:sz w:val="29"/>
          <w:szCs w:val="29"/>
        </w:rPr>
        <w:t xml:space="preserve">: «Павел, вступив на престол и желая доставить своим подданным мир, отказался от участия в коалиции </w:t>
      </w:r>
      <w:r w:rsidRPr="004424E2">
        <w:rPr>
          <w:sz w:val="29"/>
          <w:szCs w:val="29"/>
        </w:rPr>
        <w:t>[</w:t>
      </w:r>
      <w:r>
        <w:rPr>
          <w:sz w:val="29"/>
          <w:szCs w:val="29"/>
        </w:rPr>
        <w:t>против Франции</w:t>
      </w:r>
      <w:r w:rsidRPr="004424E2">
        <w:rPr>
          <w:sz w:val="29"/>
          <w:szCs w:val="29"/>
        </w:rPr>
        <w:t>]</w:t>
      </w:r>
      <w:r>
        <w:rPr>
          <w:sz w:val="29"/>
          <w:szCs w:val="29"/>
        </w:rPr>
        <w:t>, и движение русских войск было остановлено</w:t>
      </w:r>
      <w:r w:rsidR="008164AE">
        <w:rPr>
          <w:sz w:val="29"/>
          <w:szCs w:val="29"/>
        </w:rPr>
        <w:t xml:space="preserve">… </w:t>
      </w:r>
      <w:r w:rsidR="005B7BF9">
        <w:rPr>
          <w:sz w:val="29"/>
          <w:szCs w:val="29"/>
        </w:rPr>
        <w:t>Россия,</w:t>
      </w:r>
      <w:r w:rsidR="008164AE">
        <w:rPr>
          <w:sz w:val="29"/>
          <w:szCs w:val="29"/>
        </w:rPr>
        <w:t xml:space="preserve"> будучи в </w:t>
      </w:r>
      <w:r w:rsidR="00305001">
        <w:rPr>
          <w:sz w:val="29"/>
          <w:szCs w:val="29"/>
        </w:rPr>
        <w:t>беспрерывной</w:t>
      </w:r>
      <w:r w:rsidR="008164AE">
        <w:rPr>
          <w:sz w:val="29"/>
          <w:szCs w:val="29"/>
        </w:rPr>
        <w:t xml:space="preserve"> войне с 1756 года</w:t>
      </w:r>
      <w:r w:rsidR="008D4F18">
        <w:rPr>
          <w:sz w:val="29"/>
          <w:szCs w:val="29"/>
        </w:rPr>
        <w:t>,</w:t>
      </w:r>
      <w:r w:rsidR="008164AE">
        <w:rPr>
          <w:sz w:val="29"/>
          <w:szCs w:val="29"/>
        </w:rPr>
        <w:t xml:space="preserve"> есть потому единственная страна, которая находилась 40 лет в несчастном положении истощать свое народонаселение»</w:t>
      </w:r>
      <w:r w:rsidR="008164AE">
        <w:rPr>
          <w:rStyle w:val="a4"/>
          <w:sz w:val="29"/>
          <w:szCs w:val="29"/>
        </w:rPr>
        <w:footnoteReference w:id="53"/>
      </w:r>
      <w:r w:rsidR="008164AE">
        <w:rPr>
          <w:sz w:val="29"/>
          <w:szCs w:val="29"/>
        </w:rPr>
        <w:t xml:space="preserve">. Я позволю себе не согласится с этим мнением, так как </w:t>
      </w:r>
      <w:r w:rsidR="001B4A76">
        <w:rPr>
          <w:sz w:val="29"/>
          <w:szCs w:val="29"/>
        </w:rPr>
        <w:t xml:space="preserve">в таком случае </w:t>
      </w:r>
      <w:r w:rsidR="008164AE">
        <w:rPr>
          <w:sz w:val="29"/>
          <w:szCs w:val="29"/>
        </w:rPr>
        <w:t xml:space="preserve">Россия все-таки грозила Англии войной. </w:t>
      </w:r>
      <w:r w:rsidR="00894AAB">
        <w:rPr>
          <w:sz w:val="29"/>
          <w:szCs w:val="29"/>
        </w:rPr>
        <w:t xml:space="preserve"> Вполне возможно, что Павел</w:t>
      </w:r>
      <w:r w:rsidR="005B7BF9">
        <w:rPr>
          <w:sz w:val="29"/>
          <w:szCs w:val="29"/>
        </w:rPr>
        <w:t xml:space="preserve"> видел</w:t>
      </w:r>
      <w:r w:rsidR="00894AAB">
        <w:rPr>
          <w:sz w:val="29"/>
          <w:szCs w:val="29"/>
        </w:rPr>
        <w:t xml:space="preserve"> в Наполеоне нового правителя, способного остановить французскую революцию более мирным путем, нежели</w:t>
      </w:r>
      <w:r w:rsidR="005B7BF9">
        <w:rPr>
          <w:sz w:val="29"/>
          <w:szCs w:val="29"/>
        </w:rPr>
        <w:t xml:space="preserve"> в</w:t>
      </w:r>
      <w:r w:rsidR="00894AAB">
        <w:rPr>
          <w:sz w:val="29"/>
          <w:szCs w:val="29"/>
        </w:rPr>
        <w:t xml:space="preserve"> антифранцузск</w:t>
      </w:r>
      <w:r w:rsidR="005B7BF9">
        <w:rPr>
          <w:sz w:val="29"/>
          <w:szCs w:val="29"/>
        </w:rPr>
        <w:t>ой</w:t>
      </w:r>
      <w:r w:rsidR="00894AAB">
        <w:rPr>
          <w:sz w:val="29"/>
          <w:szCs w:val="29"/>
        </w:rPr>
        <w:t xml:space="preserve"> коалици</w:t>
      </w:r>
      <w:r w:rsidR="005B7BF9">
        <w:rPr>
          <w:sz w:val="29"/>
          <w:szCs w:val="29"/>
        </w:rPr>
        <w:t>и</w:t>
      </w:r>
      <w:r w:rsidR="00894AAB">
        <w:rPr>
          <w:sz w:val="29"/>
          <w:szCs w:val="29"/>
        </w:rPr>
        <w:t xml:space="preserve">. </w:t>
      </w:r>
    </w:p>
    <w:p w:rsidR="00E66122" w:rsidRDefault="00894AAB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Тем не менее, </w:t>
      </w:r>
      <w:r w:rsidR="001B4A76">
        <w:rPr>
          <w:sz w:val="29"/>
          <w:szCs w:val="29"/>
        </w:rPr>
        <w:t xml:space="preserve">Павла обвинили в нелогичности. </w:t>
      </w:r>
    </w:p>
    <w:p w:rsidR="00E66122" w:rsidRPr="00E66122" w:rsidRDefault="00E66122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«Несомненно, Россия страдала под управлением такого человека, душевное равновесие которого было весьма сомнительно…</w:t>
      </w:r>
      <w:r w:rsidR="00B66556">
        <w:rPr>
          <w:sz w:val="29"/>
          <w:szCs w:val="29"/>
        </w:rPr>
        <w:t xml:space="preserve"> – повествует Адам Чарторыйский, –</w:t>
      </w:r>
      <w:r>
        <w:rPr>
          <w:sz w:val="29"/>
          <w:szCs w:val="29"/>
        </w:rPr>
        <w:t xml:space="preserve"> Он царствовал порывами, минутными вспышками, не заботясь о последствиях своих распоряжений</w:t>
      </w:r>
      <w:r w:rsidRPr="00E66122">
        <w:rPr>
          <w:sz w:val="29"/>
          <w:szCs w:val="29"/>
        </w:rPr>
        <w:t xml:space="preserve">; </w:t>
      </w:r>
      <w:r>
        <w:rPr>
          <w:sz w:val="29"/>
          <w:szCs w:val="29"/>
        </w:rPr>
        <w:t>как человек, не дающий себе труда взвесить все обстоятельства дела, который приказывает и требует только немедленного исполнения своей воли</w:t>
      </w:r>
      <w:r w:rsidR="00305001">
        <w:rPr>
          <w:sz w:val="29"/>
          <w:szCs w:val="29"/>
        </w:rPr>
        <w:t>…»</w:t>
      </w:r>
      <w:r w:rsidR="00305001">
        <w:rPr>
          <w:rStyle w:val="a4"/>
          <w:sz w:val="29"/>
          <w:szCs w:val="29"/>
        </w:rPr>
        <w:footnoteReference w:id="54"/>
      </w:r>
    </w:p>
    <w:p w:rsidR="00894AAB" w:rsidRPr="00894AAB" w:rsidRDefault="001B4A76" w:rsidP="00905D06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Барон Гейкинг говорил, что именно такое «неподдающееся объяснению поведение императора»</w:t>
      </w:r>
      <w:r>
        <w:rPr>
          <w:rStyle w:val="a4"/>
          <w:sz w:val="29"/>
          <w:szCs w:val="29"/>
        </w:rPr>
        <w:footnoteReference w:id="55"/>
      </w:r>
      <w:r>
        <w:rPr>
          <w:sz w:val="29"/>
          <w:szCs w:val="29"/>
        </w:rPr>
        <w:t xml:space="preserve"> во внешней политике и довело общество до заговора.   </w:t>
      </w:r>
    </w:p>
    <w:p w:rsidR="00305001" w:rsidRDefault="00305001" w:rsidP="00905D06">
      <w:pPr>
        <w:spacing w:line="384" w:lineRule="auto"/>
        <w:ind w:right="533" w:firstLine="360"/>
        <w:jc w:val="both"/>
        <w:rPr>
          <w:sz w:val="29"/>
          <w:szCs w:val="29"/>
        </w:rPr>
      </w:pPr>
    </w:p>
    <w:p w:rsidR="00305001" w:rsidRDefault="00305001" w:rsidP="00305001">
      <w:pPr>
        <w:spacing w:line="384" w:lineRule="auto"/>
        <w:ind w:right="533" w:firstLine="360"/>
        <w:jc w:val="center"/>
        <w:rPr>
          <w:sz w:val="29"/>
          <w:szCs w:val="29"/>
        </w:rPr>
      </w:pPr>
      <w:r w:rsidRPr="00305001">
        <w:rPr>
          <w:b/>
          <w:sz w:val="32"/>
          <w:szCs w:val="32"/>
        </w:rPr>
        <w:t>2.3</w:t>
      </w:r>
    </w:p>
    <w:p w:rsidR="00305001" w:rsidRDefault="00305001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«Мысль извести Павла каким бы то ни было образом сделалась общею»</w:t>
      </w:r>
      <w:r>
        <w:rPr>
          <w:rStyle w:val="a4"/>
          <w:sz w:val="29"/>
          <w:szCs w:val="29"/>
        </w:rPr>
        <w:footnoteReference w:id="56"/>
      </w:r>
      <w:r>
        <w:rPr>
          <w:sz w:val="29"/>
          <w:szCs w:val="29"/>
        </w:rPr>
        <w:t>, – говорит Фонвизин. Адам Чарторыйский же говорит, что заговор был делом людей высших сословий</w:t>
      </w:r>
      <w:r w:rsidR="004A6778">
        <w:rPr>
          <w:sz w:val="29"/>
          <w:szCs w:val="29"/>
        </w:rPr>
        <w:t>. «Чем выше было положение лица, тем более подвергалось оно опасности вызвать гнев государя»</w:t>
      </w:r>
      <w:r w:rsidR="004A6778">
        <w:rPr>
          <w:rStyle w:val="a4"/>
          <w:sz w:val="29"/>
          <w:szCs w:val="29"/>
        </w:rPr>
        <w:footnoteReference w:id="57"/>
      </w:r>
      <w:r w:rsidR="004A6778">
        <w:rPr>
          <w:sz w:val="29"/>
          <w:szCs w:val="29"/>
        </w:rPr>
        <w:t xml:space="preserve">, – писал Чарторыйский. </w:t>
      </w:r>
      <w:r>
        <w:rPr>
          <w:sz w:val="29"/>
          <w:szCs w:val="29"/>
        </w:rPr>
        <w:t xml:space="preserve"> </w:t>
      </w:r>
    </w:p>
    <w:p w:rsidR="004A6778" w:rsidRDefault="004A6778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Княгиня Ливен сообщает нам, что «граф Пален доверил мужу свои опасения насчет того, что император, по-видимому, собирается заключить императрицу, свою супругу, в монастырь</w:t>
      </w:r>
      <w:r w:rsidR="00F910D0">
        <w:rPr>
          <w:sz w:val="29"/>
          <w:szCs w:val="29"/>
        </w:rPr>
        <w:t>, а обоих старших сыновей – в крепость…». Об этом пишет и Ланжерон, добавив, что этот слух распространил в Европе Пален</w:t>
      </w:r>
      <w:r w:rsidR="0038362C">
        <w:rPr>
          <w:sz w:val="29"/>
          <w:szCs w:val="29"/>
        </w:rPr>
        <w:t>,</w:t>
      </w:r>
      <w:r w:rsidR="00F910D0">
        <w:rPr>
          <w:sz w:val="29"/>
          <w:szCs w:val="29"/>
        </w:rPr>
        <w:t xml:space="preserve"> и </w:t>
      </w:r>
      <w:r w:rsidR="0038362C">
        <w:rPr>
          <w:sz w:val="29"/>
          <w:szCs w:val="29"/>
        </w:rPr>
        <w:t>слух этот</w:t>
      </w:r>
      <w:r w:rsidR="00F910D0">
        <w:rPr>
          <w:sz w:val="29"/>
          <w:szCs w:val="29"/>
        </w:rPr>
        <w:t xml:space="preserve"> </w:t>
      </w:r>
      <w:r w:rsidR="007D6952">
        <w:rPr>
          <w:sz w:val="29"/>
          <w:szCs w:val="29"/>
        </w:rPr>
        <w:t>является</w:t>
      </w:r>
      <w:r w:rsidR="00F910D0">
        <w:rPr>
          <w:sz w:val="29"/>
          <w:szCs w:val="29"/>
        </w:rPr>
        <w:t xml:space="preserve"> «страшнейшей клеветой»</w:t>
      </w:r>
      <w:r w:rsidR="00F910D0">
        <w:rPr>
          <w:rStyle w:val="a4"/>
          <w:sz w:val="29"/>
          <w:szCs w:val="29"/>
        </w:rPr>
        <w:footnoteReference w:id="58"/>
      </w:r>
      <w:r w:rsidR="00F910D0">
        <w:rPr>
          <w:sz w:val="29"/>
          <w:szCs w:val="29"/>
        </w:rPr>
        <w:t xml:space="preserve">. Графиня Головина по этому поводу </w:t>
      </w:r>
      <w:r w:rsidR="007D6952">
        <w:rPr>
          <w:sz w:val="29"/>
          <w:szCs w:val="29"/>
        </w:rPr>
        <w:t>говорит</w:t>
      </w:r>
      <w:r w:rsidR="00F910D0">
        <w:rPr>
          <w:sz w:val="29"/>
          <w:szCs w:val="29"/>
        </w:rPr>
        <w:t xml:space="preserve"> следующее: «Распространяли ли заговорщики такие клеветы нарочно, с целью вербования единомышленников, или действительно такие нелепости пробегали в голове императора</w:t>
      </w:r>
      <w:r w:rsidR="00F910D0" w:rsidRPr="00F910D0">
        <w:rPr>
          <w:sz w:val="29"/>
          <w:szCs w:val="29"/>
        </w:rPr>
        <w:t xml:space="preserve">? </w:t>
      </w:r>
      <w:r w:rsidR="00F910D0">
        <w:rPr>
          <w:sz w:val="29"/>
          <w:szCs w:val="29"/>
        </w:rPr>
        <w:t>Как бы то ни было, россказни эти распространялись, повторялись, и им верили»</w:t>
      </w:r>
      <w:r w:rsidR="00F910D0">
        <w:rPr>
          <w:rStyle w:val="a4"/>
          <w:sz w:val="29"/>
          <w:szCs w:val="29"/>
        </w:rPr>
        <w:footnoteReference w:id="59"/>
      </w:r>
      <w:r w:rsidR="00F910D0">
        <w:rPr>
          <w:sz w:val="29"/>
          <w:szCs w:val="29"/>
        </w:rPr>
        <w:t xml:space="preserve">. </w:t>
      </w:r>
    </w:p>
    <w:p w:rsidR="007D6952" w:rsidRDefault="007D6952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«…Даже накануне смерти Павел казался очень расположенным к жене и детям, а известно, что его характер никогда не позволил бы ему скрывать свои намерения»</w:t>
      </w:r>
      <w:r>
        <w:rPr>
          <w:rStyle w:val="a4"/>
          <w:sz w:val="29"/>
          <w:szCs w:val="29"/>
        </w:rPr>
        <w:footnoteReference w:id="60"/>
      </w:r>
      <w:r>
        <w:rPr>
          <w:sz w:val="29"/>
          <w:szCs w:val="29"/>
        </w:rPr>
        <w:t xml:space="preserve">, – свидетельствует Кутузов.  </w:t>
      </w:r>
    </w:p>
    <w:p w:rsidR="007D6952" w:rsidRDefault="00F910D0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Итак, заговорщики пустили сплетни по стране и Европе.</w:t>
      </w:r>
      <w:r w:rsidR="007D6952">
        <w:rPr>
          <w:sz w:val="29"/>
          <w:szCs w:val="29"/>
        </w:rPr>
        <w:t xml:space="preserve"> Более того, в Европе нашлись участники заговора.</w:t>
      </w:r>
    </w:p>
    <w:p w:rsidR="00F910D0" w:rsidRDefault="007D6952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</w:t>
      </w:r>
      <w:r w:rsidR="009A70F3">
        <w:rPr>
          <w:sz w:val="29"/>
          <w:szCs w:val="29"/>
        </w:rPr>
        <w:t xml:space="preserve">В письме графа Растопчина Кочубею есть следующее подозрение: «Составилось общество интриганов… во главе Палена, которые желают прежде всего разделить между собой мои должности… и имеют ввиду остаться в огромных барышах, устроив </w:t>
      </w:r>
      <w:r w:rsidR="009A70F3" w:rsidRPr="009A70F3">
        <w:rPr>
          <w:i/>
          <w:sz w:val="29"/>
          <w:szCs w:val="29"/>
        </w:rPr>
        <w:t>английские дела</w:t>
      </w:r>
      <w:r w:rsidR="009A70F3">
        <w:rPr>
          <w:sz w:val="29"/>
          <w:szCs w:val="29"/>
        </w:rPr>
        <w:t>»</w:t>
      </w:r>
      <w:r w:rsidR="009A70F3">
        <w:rPr>
          <w:rStyle w:val="a4"/>
          <w:sz w:val="29"/>
          <w:szCs w:val="29"/>
        </w:rPr>
        <w:footnoteReference w:id="61"/>
      </w:r>
      <w:r w:rsidR="009A70F3">
        <w:rPr>
          <w:sz w:val="29"/>
          <w:szCs w:val="29"/>
        </w:rPr>
        <w:t>. Из этого письма видно, что Растопчин знал</w:t>
      </w:r>
      <w:r w:rsidR="009E065E">
        <w:rPr>
          <w:sz w:val="29"/>
          <w:szCs w:val="29"/>
        </w:rPr>
        <w:t>,</w:t>
      </w:r>
      <w:r w:rsidR="009A70F3">
        <w:rPr>
          <w:sz w:val="29"/>
          <w:szCs w:val="29"/>
        </w:rPr>
        <w:t xml:space="preserve"> что в Петербурге под влиянием англичан разрабатывается план заговора, целью которого было избавление Англии от грозившей ей опасности. </w:t>
      </w:r>
    </w:p>
    <w:p w:rsidR="009E065E" w:rsidRDefault="009A70F3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Саблуков так же отмечал, что «катастрофа, закончившаяся смертью Павла, была делом рук Англии и английского золота»</w:t>
      </w:r>
      <w:r w:rsidR="007A271F">
        <w:rPr>
          <w:rStyle w:val="a4"/>
          <w:sz w:val="29"/>
          <w:szCs w:val="29"/>
        </w:rPr>
        <w:footnoteReference w:id="62"/>
      </w:r>
      <w:r>
        <w:rPr>
          <w:sz w:val="29"/>
          <w:szCs w:val="29"/>
        </w:rPr>
        <w:t>.</w:t>
      </w:r>
    </w:p>
    <w:p w:rsidR="009E065E" w:rsidRDefault="009E065E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Участником заговора был и сын Павла, Александр </w:t>
      </w:r>
      <w:r>
        <w:rPr>
          <w:sz w:val="29"/>
          <w:szCs w:val="29"/>
          <w:lang w:val="en-US"/>
        </w:rPr>
        <w:t>I</w:t>
      </w:r>
      <w:r w:rsidRPr="009E065E">
        <w:rPr>
          <w:sz w:val="29"/>
          <w:szCs w:val="29"/>
        </w:rPr>
        <w:t>.</w:t>
      </w:r>
      <w:r>
        <w:rPr>
          <w:sz w:val="29"/>
          <w:szCs w:val="29"/>
        </w:rPr>
        <w:t xml:space="preserve"> Граф Ланжерон сообщает, что «Александр был поставлен между необходимостью свергнуть с престола своего отца и уверенностью, что отец его вскоре довел бы до гибели свою империю…»</w:t>
      </w:r>
      <w:r>
        <w:rPr>
          <w:rStyle w:val="a4"/>
          <w:sz w:val="29"/>
          <w:szCs w:val="29"/>
        </w:rPr>
        <w:footnoteReference w:id="63"/>
      </w:r>
      <w:r w:rsidRPr="009E065E">
        <w:rPr>
          <w:sz w:val="29"/>
          <w:szCs w:val="29"/>
        </w:rPr>
        <w:t xml:space="preserve"> </w:t>
      </w:r>
      <w:r>
        <w:rPr>
          <w:sz w:val="29"/>
          <w:szCs w:val="29"/>
        </w:rPr>
        <w:t>Правда, отмечают современники, он не знал, к каким последствиям приведет этот заговор. Адам Чарторыйский писал, что «Великий Князь был так далек от мысли о смерти отца, что не допускал даже мысли об этом»</w:t>
      </w:r>
      <w:r>
        <w:rPr>
          <w:rStyle w:val="a4"/>
          <w:sz w:val="29"/>
          <w:szCs w:val="29"/>
        </w:rPr>
        <w:footnoteReference w:id="64"/>
      </w:r>
      <w:r>
        <w:rPr>
          <w:sz w:val="29"/>
          <w:szCs w:val="29"/>
        </w:rPr>
        <w:t xml:space="preserve">. </w:t>
      </w:r>
    </w:p>
    <w:p w:rsidR="009E065E" w:rsidRDefault="009E065E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Фонвизин говорил, что в целом государстве весть о смерти императора была принята с восторгом. Но тут же делает оговорку</w:t>
      </w:r>
      <w:r w:rsidR="0038362C">
        <w:rPr>
          <w:sz w:val="29"/>
          <w:szCs w:val="29"/>
        </w:rPr>
        <w:t>:</w:t>
      </w:r>
      <w:r>
        <w:rPr>
          <w:sz w:val="29"/>
          <w:szCs w:val="29"/>
        </w:rPr>
        <w:t xml:space="preserve"> </w:t>
      </w:r>
      <w:r w:rsidR="0038362C">
        <w:rPr>
          <w:sz w:val="29"/>
          <w:szCs w:val="29"/>
        </w:rPr>
        <w:t>«Э</w:t>
      </w:r>
      <w:r w:rsidR="0016175C">
        <w:rPr>
          <w:sz w:val="29"/>
          <w:szCs w:val="29"/>
        </w:rPr>
        <w:t>тот восторг изъявило однако одно дворянство, прочие сословия приняли эту весть довольно равнодушно»</w:t>
      </w:r>
      <w:r w:rsidR="0016175C">
        <w:rPr>
          <w:rStyle w:val="a4"/>
          <w:sz w:val="29"/>
          <w:szCs w:val="29"/>
        </w:rPr>
        <w:footnoteReference w:id="65"/>
      </w:r>
      <w:r w:rsidR="0016175C">
        <w:rPr>
          <w:sz w:val="29"/>
          <w:szCs w:val="29"/>
        </w:rPr>
        <w:t>. Но не все были восторженны и равнодушны. Ланжерон признался, что он проливал слезы «на могиле своего благодетеля»</w:t>
      </w:r>
      <w:r w:rsidR="0016175C">
        <w:rPr>
          <w:rStyle w:val="a4"/>
          <w:sz w:val="29"/>
          <w:szCs w:val="29"/>
        </w:rPr>
        <w:footnoteReference w:id="66"/>
      </w:r>
      <w:r w:rsidR="0016175C">
        <w:rPr>
          <w:sz w:val="29"/>
          <w:szCs w:val="29"/>
        </w:rPr>
        <w:t>.</w:t>
      </w:r>
    </w:p>
    <w:p w:rsidR="0016175C" w:rsidRDefault="0038362C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Однако</w:t>
      </w:r>
      <w:r w:rsidR="0016175C">
        <w:rPr>
          <w:sz w:val="29"/>
          <w:szCs w:val="29"/>
        </w:rPr>
        <w:t xml:space="preserve"> по мнению Бенигсена, «трудно составить себе понятие о том впечатлении и о той радости, какие овладели умами всего населения столицы»</w:t>
      </w:r>
      <w:r w:rsidR="0016175C">
        <w:rPr>
          <w:rStyle w:val="a4"/>
          <w:sz w:val="29"/>
          <w:szCs w:val="29"/>
        </w:rPr>
        <w:footnoteReference w:id="67"/>
      </w:r>
      <w:r w:rsidR="0016175C">
        <w:rPr>
          <w:sz w:val="29"/>
          <w:szCs w:val="29"/>
        </w:rPr>
        <w:t xml:space="preserve">. </w:t>
      </w:r>
      <w:r>
        <w:rPr>
          <w:sz w:val="29"/>
          <w:szCs w:val="29"/>
        </w:rPr>
        <w:t>Я</w:t>
      </w:r>
      <w:r w:rsidR="0016175C">
        <w:rPr>
          <w:sz w:val="29"/>
          <w:szCs w:val="29"/>
        </w:rPr>
        <w:t xml:space="preserve"> снова посмею подвергнуть сомнению слова этого человека, т.к. выше он говорил, что смерть императора вызвали радость и в душах </w:t>
      </w:r>
      <w:r w:rsidR="0016175C" w:rsidRPr="00D414BB">
        <w:rPr>
          <w:i/>
          <w:sz w:val="29"/>
          <w:szCs w:val="29"/>
        </w:rPr>
        <w:t>солдат</w:t>
      </w:r>
      <w:r w:rsidR="0016175C">
        <w:rPr>
          <w:rStyle w:val="a4"/>
          <w:sz w:val="29"/>
          <w:szCs w:val="29"/>
        </w:rPr>
        <w:footnoteReference w:id="68"/>
      </w:r>
      <w:r w:rsidR="0016175C">
        <w:rPr>
          <w:sz w:val="29"/>
          <w:szCs w:val="29"/>
        </w:rPr>
        <w:t>. Это просто наглая ложь, если учитывать то, что почти все современники императора единогласно говорили</w:t>
      </w:r>
      <w:r>
        <w:rPr>
          <w:sz w:val="29"/>
          <w:szCs w:val="29"/>
        </w:rPr>
        <w:t xml:space="preserve"> о том</w:t>
      </w:r>
      <w:r w:rsidR="0016175C">
        <w:rPr>
          <w:sz w:val="29"/>
          <w:szCs w:val="29"/>
        </w:rPr>
        <w:t xml:space="preserve">, </w:t>
      </w:r>
      <w:r>
        <w:rPr>
          <w:sz w:val="29"/>
          <w:szCs w:val="29"/>
        </w:rPr>
        <w:t>как</w:t>
      </w:r>
      <w:r w:rsidR="0016175C">
        <w:rPr>
          <w:sz w:val="29"/>
          <w:szCs w:val="29"/>
        </w:rPr>
        <w:t xml:space="preserve"> солдаты любили Павла. </w:t>
      </w:r>
    </w:p>
    <w:p w:rsidR="00A463A2" w:rsidRDefault="0016175C" w:rsidP="00305001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Думаю, что самыми уместным завершением этой части моей работы будут слова Е. И. Нелидовой: «Ах, несчастный монарх был менее виноват, чем окружающие его»</w:t>
      </w:r>
      <w:r>
        <w:rPr>
          <w:rStyle w:val="a4"/>
          <w:sz w:val="29"/>
          <w:szCs w:val="29"/>
        </w:rPr>
        <w:footnoteReference w:id="69"/>
      </w:r>
      <w:r>
        <w:rPr>
          <w:sz w:val="29"/>
          <w:szCs w:val="29"/>
        </w:rPr>
        <w:t>.</w:t>
      </w:r>
    </w:p>
    <w:p w:rsidR="0016175C" w:rsidRDefault="00A463A2" w:rsidP="00A463A2">
      <w:pPr>
        <w:spacing w:line="384" w:lineRule="auto"/>
        <w:ind w:right="533" w:firstLine="360"/>
        <w:jc w:val="center"/>
        <w:rPr>
          <w:rFonts w:ascii="Monotype Corsiva" w:hAnsi="Monotype Corsiva"/>
          <w:b/>
          <w:sz w:val="52"/>
          <w:szCs w:val="52"/>
        </w:rPr>
      </w:pPr>
      <w:r>
        <w:rPr>
          <w:sz w:val="29"/>
          <w:szCs w:val="29"/>
        </w:rPr>
        <w:br w:type="page"/>
      </w:r>
      <w:r w:rsidRPr="00A463A2">
        <w:rPr>
          <w:rFonts w:ascii="Monotype Corsiva" w:hAnsi="Monotype Corsiva"/>
          <w:b/>
          <w:sz w:val="52"/>
          <w:szCs w:val="52"/>
          <w:lang w:val="en-US"/>
        </w:rPr>
        <w:t xml:space="preserve">III. </w:t>
      </w:r>
      <w:r w:rsidRPr="00A463A2">
        <w:rPr>
          <w:rFonts w:ascii="Monotype Corsiva" w:hAnsi="Monotype Corsiva"/>
          <w:b/>
          <w:sz w:val="52"/>
          <w:szCs w:val="52"/>
        </w:rPr>
        <w:t>Заключение</w:t>
      </w:r>
    </w:p>
    <w:p w:rsidR="00D0265F" w:rsidRDefault="00D414BB" w:rsidP="00A463A2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Проанализировав все источники, можно сказать, что Павел </w:t>
      </w:r>
      <w:r>
        <w:rPr>
          <w:sz w:val="29"/>
          <w:szCs w:val="29"/>
          <w:lang w:val="en-US"/>
        </w:rPr>
        <w:t>I</w:t>
      </w:r>
      <w:r w:rsidRPr="00D414BB">
        <w:rPr>
          <w:sz w:val="29"/>
          <w:szCs w:val="29"/>
        </w:rPr>
        <w:t xml:space="preserve"> </w:t>
      </w:r>
      <w:r>
        <w:rPr>
          <w:sz w:val="29"/>
          <w:szCs w:val="29"/>
        </w:rPr>
        <w:t>был человеком умным, образованным и воспитанным.</w:t>
      </w:r>
      <w:r w:rsidR="00472FBD">
        <w:rPr>
          <w:sz w:val="29"/>
          <w:szCs w:val="29"/>
        </w:rPr>
        <w:t xml:space="preserve"> В нем так же отмечали доброту и чувство справедливости.</w:t>
      </w:r>
      <w:r>
        <w:rPr>
          <w:sz w:val="29"/>
          <w:szCs w:val="29"/>
        </w:rPr>
        <w:t xml:space="preserve"> Но беда его заключалась в </w:t>
      </w:r>
      <w:r w:rsidR="00472FBD">
        <w:rPr>
          <w:sz w:val="29"/>
          <w:szCs w:val="29"/>
        </w:rPr>
        <w:t xml:space="preserve">его вспыльчивом и подозрительном характере. </w:t>
      </w:r>
      <w:r w:rsidR="00D0265F">
        <w:rPr>
          <w:sz w:val="29"/>
          <w:szCs w:val="29"/>
        </w:rPr>
        <w:t xml:space="preserve">Впрочем, если учесть обстоятельства его смерти, то его подозрительность не была рождена на пустом месте. </w:t>
      </w:r>
    </w:p>
    <w:p w:rsidR="00604D47" w:rsidRDefault="00472FBD" w:rsidP="00604D47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 порыве гнева </w:t>
      </w:r>
      <w:r w:rsidR="00D0265F">
        <w:rPr>
          <w:sz w:val="29"/>
          <w:szCs w:val="29"/>
        </w:rPr>
        <w:t>Павел</w:t>
      </w:r>
      <w:r>
        <w:rPr>
          <w:sz w:val="29"/>
          <w:szCs w:val="29"/>
        </w:rPr>
        <w:t xml:space="preserve"> был похож на безумного тирана</w:t>
      </w:r>
      <w:r w:rsidR="00D414BB">
        <w:rPr>
          <w:sz w:val="29"/>
          <w:szCs w:val="29"/>
        </w:rPr>
        <w:t>.</w:t>
      </w:r>
      <w:r>
        <w:rPr>
          <w:sz w:val="29"/>
          <w:szCs w:val="29"/>
        </w:rPr>
        <w:t xml:space="preserve"> Деспотизм и тирания в его правлении виделись многим людям его эпохи</w:t>
      </w:r>
      <w:r w:rsidR="00604D47">
        <w:rPr>
          <w:sz w:val="29"/>
          <w:szCs w:val="29"/>
        </w:rPr>
        <w:t>.</w:t>
      </w:r>
      <w:r w:rsidR="00D0265F">
        <w:rPr>
          <w:sz w:val="29"/>
          <w:szCs w:val="29"/>
        </w:rPr>
        <w:t xml:space="preserve"> </w:t>
      </w:r>
      <w:r w:rsidR="00604D47">
        <w:rPr>
          <w:sz w:val="29"/>
          <w:szCs w:val="29"/>
        </w:rPr>
        <w:t xml:space="preserve">Его </w:t>
      </w:r>
      <w:r w:rsidR="00D0265F">
        <w:rPr>
          <w:sz w:val="29"/>
          <w:szCs w:val="29"/>
        </w:rPr>
        <w:t xml:space="preserve">реформы и преобразования характеризовались спонтанностью, порывами эмоций и чувств. </w:t>
      </w:r>
      <w:r w:rsidR="00604D47">
        <w:rPr>
          <w:sz w:val="29"/>
          <w:szCs w:val="29"/>
        </w:rPr>
        <w:t>В глазах многих современников его правление было продиктовано</w:t>
      </w:r>
      <w:r w:rsidR="00A9781B">
        <w:rPr>
          <w:sz w:val="29"/>
          <w:szCs w:val="29"/>
        </w:rPr>
        <w:t xml:space="preserve"> его</w:t>
      </w:r>
      <w:r w:rsidR="00604D47">
        <w:rPr>
          <w:sz w:val="29"/>
          <w:szCs w:val="29"/>
        </w:rPr>
        <w:t xml:space="preserve"> прихотями и капризами</w:t>
      </w:r>
      <w:r w:rsidR="00DC244F">
        <w:rPr>
          <w:sz w:val="29"/>
          <w:szCs w:val="29"/>
        </w:rPr>
        <w:t xml:space="preserve"> в попытках</w:t>
      </w:r>
      <w:r w:rsidR="00604D47">
        <w:rPr>
          <w:sz w:val="29"/>
          <w:szCs w:val="29"/>
        </w:rPr>
        <w:t xml:space="preserve"> придавить высши</w:t>
      </w:r>
      <w:r w:rsidR="00A9781B">
        <w:rPr>
          <w:sz w:val="29"/>
          <w:szCs w:val="29"/>
        </w:rPr>
        <w:t>е сословия общества, и поэтому</w:t>
      </w:r>
      <w:r w:rsidR="00604D47">
        <w:rPr>
          <w:sz w:val="29"/>
          <w:szCs w:val="29"/>
        </w:rPr>
        <w:t xml:space="preserve"> </w:t>
      </w:r>
      <w:r w:rsidR="00A9781B">
        <w:rPr>
          <w:sz w:val="29"/>
          <w:szCs w:val="29"/>
        </w:rPr>
        <w:t>з</w:t>
      </w:r>
      <w:r w:rsidR="00066E9B">
        <w:rPr>
          <w:sz w:val="29"/>
          <w:szCs w:val="29"/>
        </w:rPr>
        <w:t>аговор осуществлен был представителями этого сословия</w:t>
      </w:r>
      <w:r w:rsidR="00066E9B" w:rsidRPr="00066E9B">
        <w:rPr>
          <w:sz w:val="29"/>
          <w:szCs w:val="29"/>
        </w:rPr>
        <w:t>;</w:t>
      </w:r>
      <w:r w:rsidR="00066E9B">
        <w:rPr>
          <w:sz w:val="29"/>
          <w:szCs w:val="29"/>
        </w:rPr>
        <w:t xml:space="preserve"> не думаю, что в нем принимали участие недворяне. </w:t>
      </w:r>
    </w:p>
    <w:p w:rsidR="00DD2DD7" w:rsidRDefault="00B45AF8" w:rsidP="00604D47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Своей государственной деятельностью Паве</w:t>
      </w:r>
      <w:r w:rsidR="005322E1">
        <w:rPr>
          <w:sz w:val="29"/>
          <w:szCs w:val="29"/>
        </w:rPr>
        <w:t>л вызвал ненависть дворянства.</w:t>
      </w:r>
      <w:r w:rsidR="004846C9">
        <w:rPr>
          <w:sz w:val="29"/>
          <w:szCs w:val="29"/>
        </w:rPr>
        <w:t xml:space="preserve"> </w:t>
      </w:r>
      <w:r w:rsidR="005322E1">
        <w:rPr>
          <w:sz w:val="29"/>
          <w:szCs w:val="29"/>
        </w:rPr>
        <w:t>Как отмечал Саблуков, многие современники не понимали</w:t>
      </w:r>
      <w:r w:rsidR="00897A93">
        <w:rPr>
          <w:sz w:val="29"/>
          <w:szCs w:val="29"/>
        </w:rPr>
        <w:t xml:space="preserve"> Павла</w:t>
      </w:r>
      <w:r w:rsidR="005322E1">
        <w:rPr>
          <w:sz w:val="29"/>
          <w:szCs w:val="29"/>
        </w:rPr>
        <w:t>, так как исходили из разных точек зрения с императором. Более того, радикально изменив курс внешней политики</w:t>
      </w:r>
      <w:r w:rsidR="00DD2DD7">
        <w:rPr>
          <w:sz w:val="29"/>
          <w:szCs w:val="29"/>
        </w:rPr>
        <w:t>,</w:t>
      </w:r>
      <w:r w:rsidR="005322E1">
        <w:rPr>
          <w:sz w:val="29"/>
          <w:szCs w:val="29"/>
        </w:rPr>
        <w:t xml:space="preserve"> он </w:t>
      </w:r>
      <w:r w:rsidR="00DD2DD7">
        <w:rPr>
          <w:sz w:val="29"/>
          <w:szCs w:val="29"/>
        </w:rPr>
        <w:t>обернул</w:t>
      </w:r>
      <w:r w:rsidR="005322E1">
        <w:rPr>
          <w:sz w:val="29"/>
          <w:szCs w:val="29"/>
        </w:rPr>
        <w:t xml:space="preserve"> против себя</w:t>
      </w:r>
      <w:r w:rsidR="004846C9">
        <w:rPr>
          <w:sz w:val="29"/>
          <w:szCs w:val="29"/>
        </w:rPr>
        <w:t xml:space="preserve"> не только дворянство, но и</w:t>
      </w:r>
      <w:r w:rsidR="005322E1">
        <w:rPr>
          <w:sz w:val="29"/>
          <w:szCs w:val="29"/>
        </w:rPr>
        <w:t xml:space="preserve"> Англию, которая также была соучастницей заговора.</w:t>
      </w:r>
      <w:r w:rsidR="00DD2DD7">
        <w:rPr>
          <w:sz w:val="29"/>
          <w:szCs w:val="29"/>
        </w:rPr>
        <w:t xml:space="preserve"> Заговор против императора</w:t>
      </w:r>
      <w:r w:rsidR="00815249">
        <w:rPr>
          <w:sz w:val="29"/>
          <w:szCs w:val="29"/>
        </w:rPr>
        <w:t xml:space="preserve"> поддержали</w:t>
      </w:r>
      <w:r w:rsidR="00DD2DD7">
        <w:rPr>
          <w:sz w:val="29"/>
          <w:szCs w:val="29"/>
        </w:rPr>
        <w:t xml:space="preserve"> не только высшие классы </w:t>
      </w:r>
      <w:r w:rsidR="00C16EFD">
        <w:rPr>
          <w:sz w:val="29"/>
          <w:szCs w:val="29"/>
        </w:rPr>
        <w:t>р</w:t>
      </w:r>
      <w:r w:rsidR="00DD2DD7">
        <w:rPr>
          <w:sz w:val="29"/>
          <w:szCs w:val="29"/>
        </w:rPr>
        <w:t>оссийского общества, но и политические деятели антифранцузской коалиции.</w:t>
      </w:r>
      <w:r w:rsidR="00815249">
        <w:rPr>
          <w:sz w:val="29"/>
          <w:szCs w:val="29"/>
        </w:rPr>
        <w:t xml:space="preserve"> </w:t>
      </w:r>
    </w:p>
    <w:p w:rsidR="00E55511" w:rsidRDefault="00E55511" w:rsidP="00604D47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Следствием этой ненависти стал последний дворцовый переворот в ночь с 11-12 марта 1801 года, который лишил жизни последнего монарха </w:t>
      </w:r>
      <w:r>
        <w:rPr>
          <w:sz w:val="29"/>
          <w:szCs w:val="29"/>
          <w:lang w:val="en-US"/>
        </w:rPr>
        <w:t>XVIII</w:t>
      </w:r>
      <w:r w:rsidRPr="00E55511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века. </w:t>
      </w:r>
      <w:r w:rsidR="00DD2DD7">
        <w:rPr>
          <w:sz w:val="29"/>
          <w:szCs w:val="29"/>
        </w:rPr>
        <w:t xml:space="preserve"> </w:t>
      </w:r>
      <w:r>
        <w:rPr>
          <w:sz w:val="29"/>
          <w:szCs w:val="29"/>
        </w:rPr>
        <w:t>Смерть императора была неизбежной при таких обстоятельствах</w:t>
      </w:r>
      <w:r w:rsidR="00C16EFD" w:rsidRPr="00C16EFD">
        <w:rPr>
          <w:sz w:val="29"/>
          <w:szCs w:val="29"/>
        </w:rPr>
        <w:t>;</w:t>
      </w:r>
      <w:r>
        <w:rPr>
          <w:sz w:val="29"/>
          <w:szCs w:val="29"/>
        </w:rPr>
        <w:t xml:space="preserve"> </w:t>
      </w:r>
      <w:r w:rsidR="00C16EFD">
        <w:rPr>
          <w:sz w:val="29"/>
          <w:szCs w:val="29"/>
        </w:rPr>
        <w:t>о</w:t>
      </w:r>
      <w:r>
        <w:rPr>
          <w:sz w:val="29"/>
          <w:szCs w:val="29"/>
        </w:rPr>
        <w:t xml:space="preserve">бернув против себя полстраны и Европу, он сам почувствовал, что смерть приближается. </w:t>
      </w:r>
    </w:p>
    <w:p w:rsidR="00B45AF8" w:rsidRDefault="005322E1" w:rsidP="00604D47">
      <w:pPr>
        <w:spacing w:line="384" w:lineRule="auto"/>
        <w:ind w:right="533" w:firstLine="360"/>
        <w:jc w:val="both"/>
        <w:rPr>
          <w:sz w:val="29"/>
          <w:szCs w:val="29"/>
        </w:rPr>
      </w:pPr>
      <w:r>
        <w:rPr>
          <w:sz w:val="29"/>
          <w:szCs w:val="29"/>
        </w:rPr>
        <w:t>Граф Пален в своих воспоминаниях рассказывает нам, как он ложно поклялся Александру</w:t>
      </w:r>
      <w:r w:rsidR="00DD2DD7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</w:t>
      </w:r>
      <w:r w:rsidR="00DD2DD7">
        <w:rPr>
          <w:sz w:val="29"/>
          <w:szCs w:val="29"/>
        </w:rPr>
        <w:t>в том,</w:t>
      </w:r>
      <w:r>
        <w:rPr>
          <w:sz w:val="29"/>
          <w:szCs w:val="29"/>
        </w:rPr>
        <w:t xml:space="preserve"> что Павел </w:t>
      </w:r>
      <w:r>
        <w:rPr>
          <w:sz w:val="29"/>
          <w:szCs w:val="29"/>
          <w:lang w:val="en-US"/>
        </w:rPr>
        <w:t>I</w:t>
      </w:r>
      <w:r w:rsidRPr="005322E1">
        <w:rPr>
          <w:sz w:val="29"/>
          <w:szCs w:val="29"/>
        </w:rPr>
        <w:t xml:space="preserve"> </w:t>
      </w:r>
      <w:r w:rsidR="00DD2DD7">
        <w:rPr>
          <w:sz w:val="29"/>
          <w:szCs w:val="29"/>
        </w:rPr>
        <w:t>будет</w:t>
      </w:r>
      <w:r>
        <w:rPr>
          <w:sz w:val="29"/>
          <w:szCs w:val="29"/>
        </w:rPr>
        <w:t xml:space="preserve"> свергнут с престола мирным путем. </w:t>
      </w:r>
      <w:r w:rsidR="00DD2DD7">
        <w:rPr>
          <w:sz w:val="29"/>
          <w:szCs w:val="29"/>
        </w:rPr>
        <w:t>И тут же (видимо, в свое оправдание) отмечает, что ложная клятва – это самое малое, что он сделал для своего отечества, а цареубийство – это единственный способ избавится от ненавистного монарха</w:t>
      </w:r>
      <w:r w:rsidR="00DD2DD7">
        <w:rPr>
          <w:rStyle w:val="a4"/>
          <w:sz w:val="29"/>
          <w:szCs w:val="29"/>
        </w:rPr>
        <w:footnoteReference w:id="70"/>
      </w:r>
      <w:r w:rsidR="00DD2DD7">
        <w:rPr>
          <w:sz w:val="29"/>
          <w:szCs w:val="29"/>
        </w:rPr>
        <w:t xml:space="preserve">. </w:t>
      </w:r>
      <w:r>
        <w:rPr>
          <w:sz w:val="29"/>
          <w:szCs w:val="29"/>
        </w:rPr>
        <w:t xml:space="preserve"> </w:t>
      </w:r>
    </w:p>
    <w:p w:rsidR="00815249" w:rsidRDefault="00815249" w:rsidP="00604D47">
      <w:pPr>
        <w:spacing w:line="384" w:lineRule="auto"/>
        <w:ind w:right="533" w:firstLine="360"/>
        <w:jc w:val="both"/>
        <w:rPr>
          <w:sz w:val="29"/>
          <w:szCs w:val="29"/>
        </w:rPr>
      </w:pPr>
    </w:p>
    <w:p w:rsidR="00905D06" w:rsidRDefault="00B45AF8" w:rsidP="00A9781B">
      <w:pPr>
        <w:spacing w:line="384" w:lineRule="auto"/>
        <w:ind w:right="533" w:firstLine="360"/>
        <w:jc w:val="center"/>
        <w:rPr>
          <w:rFonts w:ascii="Monotype Corsiva" w:hAnsi="Monotype Corsiva"/>
          <w:b/>
          <w:sz w:val="52"/>
          <w:szCs w:val="52"/>
        </w:rPr>
      </w:pPr>
      <w:r w:rsidRPr="005322E1">
        <w:rPr>
          <w:rFonts w:ascii="Monotype Corsiva" w:hAnsi="Monotype Corsiva"/>
          <w:b/>
          <w:i/>
          <w:sz w:val="52"/>
          <w:szCs w:val="52"/>
        </w:rPr>
        <w:br w:type="page"/>
      </w:r>
      <w:r w:rsidR="000C5FE9" w:rsidRPr="000C5FE9">
        <w:rPr>
          <w:rFonts w:ascii="Monotype Corsiva" w:hAnsi="Monotype Corsiva"/>
          <w:b/>
          <w:i/>
          <w:sz w:val="52"/>
          <w:szCs w:val="52"/>
          <w:lang w:val="en-US"/>
        </w:rPr>
        <w:t>I</w:t>
      </w:r>
      <w:r w:rsidR="00905D06" w:rsidRPr="000C5FE9">
        <w:rPr>
          <w:rFonts w:ascii="Monotype Corsiva" w:hAnsi="Monotype Corsiva"/>
          <w:b/>
          <w:i/>
          <w:sz w:val="52"/>
          <w:szCs w:val="52"/>
          <w:lang w:val="en-US"/>
        </w:rPr>
        <w:t>V</w:t>
      </w:r>
      <w:r w:rsidR="00905D06" w:rsidRPr="000C5FE9">
        <w:rPr>
          <w:rFonts w:ascii="Monotype Corsiva" w:hAnsi="Monotype Corsiva"/>
          <w:b/>
          <w:i/>
          <w:sz w:val="52"/>
          <w:szCs w:val="52"/>
        </w:rPr>
        <w:t>.Библиография</w:t>
      </w:r>
      <w:r w:rsidR="00905D06">
        <w:rPr>
          <w:rFonts w:ascii="Monotype Corsiva" w:hAnsi="Monotype Corsiva"/>
          <w:b/>
          <w:sz w:val="52"/>
          <w:szCs w:val="52"/>
        </w:rPr>
        <w:t>:</w:t>
      </w:r>
    </w:p>
    <w:p w:rsidR="00905D06" w:rsidRDefault="00905D06" w:rsidP="00905D06">
      <w:pPr>
        <w:jc w:val="both"/>
        <w:rPr>
          <w:sz w:val="29"/>
          <w:szCs w:val="29"/>
        </w:rPr>
      </w:pPr>
    </w:p>
    <w:p w:rsidR="00905D06" w:rsidRDefault="00905D06" w:rsidP="00905D06">
      <w:pPr>
        <w:jc w:val="both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right="714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Источники:</w:t>
      </w:r>
    </w:p>
    <w:p w:rsidR="00905D06" w:rsidRDefault="00905D06" w:rsidP="00905D06">
      <w:pPr>
        <w:spacing w:line="384" w:lineRule="auto"/>
        <w:ind w:right="714"/>
        <w:jc w:val="both"/>
        <w:rPr>
          <w:sz w:val="29"/>
          <w:szCs w:val="29"/>
        </w:rPr>
      </w:pPr>
    </w:p>
    <w:p w:rsidR="00905D06" w:rsidRDefault="00905D06" w:rsidP="00905D06">
      <w:pPr>
        <w:numPr>
          <w:ilvl w:val="0"/>
          <w:numId w:val="3"/>
        </w:numPr>
        <w:tabs>
          <w:tab w:val="clear" w:pos="720"/>
          <w:tab w:val="num" w:pos="900"/>
        </w:tabs>
        <w:spacing w:line="384" w:lineRule="auto"/>
        <w:ind w:left="900" w:right="714" w:hanging="540"/>
        <w:jc w:val="both"/>
        <w:rPr>
          <w:sz w:val="29"/>
          <w:szCs w:val="29"/>
        </w:rPr>
      </w:pPr>
      <w:r>
        <w:rPr>
          <w:sz w:val="29"/>
          <w:szCs w:val="29"/>
        </w:rPr>
        <w:t>Греч Н.И. Записки о моей жизни. Ленинград, 1930.</w:t>
      </w:r>
    </w:p>
    <w:p w:rsidR="00905D06" w:rsidRDefault="00905D06" w:rsidP="00905D06">
      <w:pPr>
        <w:numPr>
          <w:ilvl w:val="0"/>
          <w:numId w:val="3"/>
        </w:numPr>
        <w:tabs>
          <w:tab w:val="clear" w:pos="720"/>
          <w:tab w:val="num" w:pos="900"/>
        </w:tabs>
        <w:spacing w:line="384" w:lineRule="auto"/>
        <w:ind w:left="900" w:right="714" w:hanging="540"/>
        <w:jc w:val="both"/>
        <w:rPr>
          <w:sz w:val="29"/>
          <w:szCs w:val="29"/>
        </w:rPr>
      </w:pPr>
      <w:r>
        <w:rPr>
          <w:sz w:val="29"/>
          <w:szCs w:val="29"/>
        </w:rPr>
        <w:t>Жизнь и приключения Болотова А.Т., описанные самим им для своих потомков. Москва, 1986.</w:t>
      </w:r>
    </w:p>
    <w:p w:rsidR="00905D06" w:rsidRDefault="00905D06" w:rsidP="00905D06">
      <w:pPr>
        <w:numPr>
          <w:ilvl w:val="0"/>
          <w:numId w:val="3"/>
        </w:numPr>
        <w:tabs>
          <w:tab w:val="clear" w:pos="720"/>
          <w:tab w:val="num" w:pos="900"/>
        </w:tabs>
        <w:spacing w:line="384" w:lineRule="auto"/>
        <w:ind w:left="900" w:right="714" w:hanging="54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Мемуары графини Головиной, урожденной графини Голицыной. Москва, 1911. </w:t>
      </w:r>
    </w:p>
    <w:p w:rsidR="00905D06" w:rsidRDefault="00905D06" w:rsidP="00905D06">
      <w:pPr>
        <w:numPr>
          <w:ilvl w:val="0"/>
          <w:numId w:val="3"/>
        </w:numPr>
        <w:tabs>
          <w:tab w:val="clear" w:pos="720"/>
          <w:tab w:val="num" w:pos="900"/>
        </w:tabs>
        <w:spacing w:line="384" w:lineRule="auto"/>
        <w:ind w:left="900" w:right="714" w:hanging="54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Отзывы о Павле </w:t>
      </w:r>
      <w:r>
        <w:rPr>
          <w:sz w:val="29"/>
          <w:szCs w:val="29"/>
          <w:lang w:val="en-US"/>
        </w:rPr>
        <w:t>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>его современников. Буцинский П.Н. Харьков, 1901.</w:t>
      </w:r>
    </w:p>
    <w:p w:rsidR="00905D06" w:rsidRDefault="00905D06" w:rsidP="00905D06">
      <w:pPr>
        <w:numPr>
          <w:ilvl w:val="0"/>
          <w:numId w:val="3"/>
        </w:numPr>
        <w:tabs>
          <w:tab w:val="clear" w:pos="720"/>
          <w:tab w:val="num" w:pos="900"/>
        </w:tabs>
        <w:spacing w:line="384" w:lineRule="auto"/>
        <w:ind w:left="900" w:right="714" w:hanging="54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Российский архив: История Отечества в свидетельствах и документах </w:t>
      </w:r>
      <w:r>
        <w:rPr>
          <w:sz w:val="29"/>
          <w:szCs w:val="29"/>
          <w:lang w:val="en-US"/>
        </w:rPr>
        <w:t>XVIII</w:t>
      </w:r>
      <w:r>
        <w:rPr>
          <w:sz w:val="29"/>
          <w:szCs w:val="29"/>
        </w:rPr>
        <w:t>-</w:t>
      </w:r>
      <w:r>
        <w:rPr>
          <w:sz w:val="29"/>
          <w:szCs w:val="29"/>
          <w:lang w:val="en-US"/>
        </w:rPr>
        <w:t>XX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>вв. Москва, 1991.</w:t>
      </w:r>
    </w:p>
    <w:p w:rsidR="00905D06" w:rsidRDefault="00905D06" w:rsidP="00905D06">
      <w:pPr>
        <w:numPr>
          <w:ilvl w:val="0"/>
          <w:numId w:val="3"/>
        </w:numPr>
        <w:tabs>
          <w:tab w:val="clear" w:pos="720"/>
          <w:tab w:val="num" w:pos="900"/>
        </w:tabs>
        <w:spacing w:line="384" w:lineRule="auto"/>
        <w:ind w:left="900" w:right="714" w:hanging="540"/>
        <w:jc w:val="both"/>
        <w:rPr>
          <w:sz w:val="29"/>
          <w:szCs w:val="29"/>
        </w:rPr>
      </w:pPr>
      <w:r>
        <w:rPr>
          <w:sz w:val="29"/>
          <w:szCs w:val="29"/>
        </w:rPr>
        <w:t>Цареубийство 11 марта 1801 года. Санкт-Петербург, 1907.</w:t>
      </w:r>
    </w:p>
    <w:p w:rsidR="00905D06" w:rsidRDefault="00905D06" w:rsidP="00905D06">
      <w:pPr>
        <w:spacing w:line="384" w:lineRule="auto"/>
        <w:ind w:right="714"/>
        <w:jc w:val="both"/>
        <w:rPr>
          <w:sz w:val="29"/>
          <w:szCs w:val="29"/>
        </w:rPr>
      </w:pPr>
    </w:p>
    <w:p w:rsidR="00905D06" w:rsidRDefault="00905D06" w:rsidP="00905D06">
      <w:pPr>
        <w:spacing w:line="384" w:lineRule="auto"/>
        <w:ind w:right="714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Историография:</w:t>
      </w:r>
    </w:p>
    <w:p w:rsidR="00905D06" w:rsidRDefault="00905D06" w:rsidP="00905D06">
      <w:pPr>
        <w:pStyle w:val="a3"/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Андреев В.В. Представители власти в России после Петра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. Петербург, 1870</w:t>
      </w:r>
    </w:p>
    <w:p w:rsidR="00905D06" w:rsidRDefault="00905D06" w:rsidP="00905D06">
      <w:pPr>
        <w:pStyle w:val="a3"/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Валишевский К. Роман императрицы: Екатерина </w:t>
      </w:r>
      <w:r>
        <w:rPr>
          <w:sz w:val="29"/>
          <w:szCs w:val="29"/>
          <w:lang w:val="en-US"/>
        </w:rPr>
        <w:t>II</w:t>
      </w:r>
      <w:r>
        <w:rPr>
          <w:sz w:val="29"/>
          <w:szCs w:val="29"/>
        </w:rPr>
        <w:t>. Москва, 1990.</w:t>
      </w:r>
    </w:p>
    <w:p w:rsidR="00905D06" w:rsidRDefault="00905D06" w:rsidP="00905D06">
      <w:pPr>
        <w:pStyle w:val="a3"/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>Жухрай В.М. Несколько трудных страниц из жизни Российских императоров. Москва, 1998.</w:t>
      </w:r>
    </w:p>
    <w:p w:rsidR="00905D06" w:rsidRDefault="00905D06" w:rsidP="00905D06">
      <w:pPr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>История России от Дворцовых переворотом до эпохи Великих реформ. Под ред. Аксеновой, Москва, 1999.</w:t>
      </w:r>
    </w:p>
    <w:p w:rsidR="00905D06" w:rsidRDefault="00905D06" w:rsidP="00905D06">
      <w:pPr>
        <w:pStyle w:val="a3"/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Каменский А.Б. От Петра </w:t>
      </w:r>
      <w:r>
        <w:rPr>
          <w:sz w:val="29"/>
          <w:szCs w:val="29"/>
          <w:lang w:val="en-US"/>
        </w:rPr>
        <w:t>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до Павла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. Реформы в России </w:t>
      </w:r>
      <w:r>
        <w:rPr>
          <w:sz w:val="29"/>
          <w:szCs w:val="29"/>
          <w:lang w:val="en-US"/>
        </w:rPr>
        <w:t>XVIII</w:t>
      </w:r>
      <w:r w:rsidRPr="0092183C">
        <w:rPr>
          <w:sz w:val="29"/>
          <w:szCs w:val="29"/>
        </w:rPr>
        <w:t xml:space="preserve"> </w:t>
      </w:r>
      <w:r>
        <w:rPr>
          <w:sz w:val="29"/>
          <w:szCs w:val="29"/>
        </w:rPr>
        <w:t>в. Опыт целостного анализа. Москва, 2001.</w:t>
      </w:r>
    </w:p>
    <w:p w:rsidR="00905D06" w:rsidRDefault="00905D06" w:rsidP="00905D06">
      <w:pPr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>Карамзин Н.М. Записка о древней и новой России в ее политическом и гражданском отношениях. Москва, 1991.</w:t>
      </w:r>
    </w:p>
    <w:p w:rsidR="00905D06" w:rsidRDefault="00905D06" w:rsidP="00905D06">
      <w:pPr>
        <w:pStyle w:val="a3"/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>Ключевский В.О. Сочинения: в 9 т. – Т. 5 Курс русской истории. Ч. 5. Москва,  1989.</w:t>
      </w:r>
    </w:p>
    <w:p w:rsidR="00905D06" w:rsidRDefault="00905D06" w:rsidP="00905D06">
      <w:pPr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Оболенский Г.Л. 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: Исторический роман. Москва, 1990.</w:t>
      </w:r>
    </w:p>
    <w:p w:rsidR="00905D06" w:rsidRDefault="00905D06" w:rsidP="00905D06">
      <w:pPr>
        <w:pStyle w:val="a3"/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Романовы. Династия в романах: 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. Москва, 2003.</w:t>
      </w:r>
    </w:p>
    <w:p w:rsidR="00905D06" w:rsidRDefault="00905D06" w:rsidP="00905D06">
      <w:pPr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Российские государи. 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 xml:space="preserve">. По изданию 1987 г., Лондон </w:t>
      </w:r>
    </w:p>
    <w:p w:rsidR="00905D06" w:rsidRDefault="00905D06" w:rsidP="00905D06">
      <w:pPr>
        <w:pStyle w:val="a3"/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Русские портреты </w:t>
      </w:r>
      <w:r>
        <w:rPr>
          <w:sz w:val="29"/>
          <w:szCs w:val="29"/>
          <w:lang w:val="en-US"/>
        </w:rPr>
        <w:t>XVIII</w:t>
      </w:r>
      <w:r>
        <w:rPr>
          <w:sz w:val="29"/>
          <w:szCs w:val="29"/>
        </w:rPr>
        <w:t xml:space="preserve"> и </w:t>
      </w:r>
      <w:r>
        <w:rPr>
          <w:sz w:val="29"/>
          <w:szCs w:val="29"/>
          <w:lang w:val="en-US"/>
        </w:rPr>
        <w:t>XIX</w:t>
      </w:r>
      <w:r>
        <w:rPr>
          <w:sz w:val="29"/>
          <w:szCs w:val="29"/>
        </w:rPr>
        <w:t xml:space="preserve"> веков. Издание Великого Князя Николая Михайловича Романова.  Отв. ред. С. Никитин. Москва, 2000.</w:t>
      </w:r>
    </w:p>
    <w:p w:rsidR="00905D06" w:rsidRDefault="00905D06" w:rsidP="00905D06">
      <w:pPr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>Тальберг Н.Д. Русская быль: Очерки истории Императорской России. Москва, 2001.</w:t>
      </w:r>
    </w:p>
    <w:p w:rsidR="00905D06" w:rsidRDefault="00905D06" w:rsidP="00905D06">
      <w:pPr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Шильдер Н.К. Император 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: Историко-биографический очерк. Москва 1996.</w:t>
      </w:r>
    </w:p>
    <w:p w:rsidR="00905D06" w:rsidRDefault="00905D06" w:rsidP="00905D06">
      <w:pPr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Шумигорский Е.С. Император Павел </w:t>
      </w:r>
      <w:r>
        <w:rPr>
          <w:sz w:val="29"/>
          <w:szCs w:val="29"/>
          <w:lang w:val="en-US"/>
        </w:rPr>
        <w:t>I</w:t>
      </w:r>
      <w:r>
        <w:rPr>
          <w:sz w:val="29"/>
          <w:szCs w:val="29"/>
        </w:rPr>
        <w:t>. Санкт-Петербург, 1907.</w:t>
      </w:r>
    </w:p>
    <w:p w:rsidR="00905D06" w:rsidRDefault="00905D06" w:rsidP="00905D06">
      <w:pPr>
        <w:numPr>
          <w:ilvl w:val="1"/>
          <w:numId w:val="3"/>
        </w:numPr>
        <w:tabs>
          <w:tab w:val="clear" w:pos="1026"/>
          <w:tab w:val="num" w:pos="900"/>
          <w:tab w:val="left" w:pos="1440"/>
        </w:tabs>
        <w:spacing w:line="384" w:lineRule="auto"/>
        <w:ind w:left="900" w:right="714" w:hanging="54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Эйдельман Н.Я. Грань веков: Политическая борьба в России. Конец </w:t>
      </w:r>
      <w:r>
        <w:rPr>
          <w:sz w:val="29"/>
          <w:szCs w:val="29"/>
          <w:lang w:val="en-US"/>
        </w:rPr>
        <w:t>XVIII</w:t>
      </w:r>
      <w:r>
        <w:rPr>
          <w:sz w:val="29"/>
          <w:szCs w:val="29"/>
        </w:rPr>
        <w:t xml:space="preserve"> – начало </w:t>
      </w:r>
      <w:r>
        <w:rPr>
          <w:sz w:val="29"/>
          <w:szCs w:val="29"/>
          <w:lang w:val="en-US"/>
        </w:rPr>
        <w:t>XIX</w:t>
      </w:r>
      <w:r>
        <w:rPr>
          <w:sz w:val="29"/>
          <w:szCs w:val="29"/>
        </w:rPr>
        <w:t xml:space="preserve"> ст., Санкт-Петербург, 1992.</w:t>
      </w:r>
    </w:p>
    <w:p w:rsidR="00905D06" w:rsidRDefault="00905D06" w:rsidP="00905D06">
      <w:pPr>
        <w:spacing w:line="384" w:lineRule="auto"/>
        <w:ind w:right="533"/>
        <w:jc w:val="both"/>
        <w:rPr>
          <w:szCs w:val="29"/>
        </w:rPr>
      </w:pPr>
    </w:p>
    <w:p w:rsidR="00905D06" w:rsidRDefault="00905D06" w:rsidP="00905D06">
      <w:pPr>
        <w:rPr>
          <w:szCs w:val="29"/>
        </w:rPr>
      </w:pPr>
      <w:r>
        <w:rPr>
          <w:szCs w:val="29"/>
        </w:rPr>
        <w:t xml:space="preserve"> </w:t>
      </w:r>
    </w:p>
    <w:p w:rsidR="00985BBD" w:rsidRPr="00905D06" w:rsidRDefault="00985BBD" w:rsidP="00905D06">
      <w:pPr>
        <w:rPr>
          <w:szCs w:val="29"/>
        </w:rPr>
      </w:pPr>
      <w:bookmarkStart w:id="0" w:name="_GoBack"/>
      <w:bookmarkEnd w:id="0"/>
    </w:p>
    <w:sectPr w:rsidR="00985BBD" w:rsidRPr="00905D0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83" w:rsidRDefault="00ED2783">
      <w:r>
        <w:separator/>
      </w:r>
    </w:p>
  </w:endnote>
  <w:endnote w:type="continuationSeparator" w:id="0">
    <w:p w:rsidR="00ED2783" w:rsidRDefault="00ED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47" w:rsidRDefault="00E75347" w:rsidP="00CC02D6">
    <w:pPr>
      <w:pStyle w:val="a5"/>
      <w:framePr w:wrap="around" w:vAnchor="text" w:hAnchor="margin" w:xAlign="right" w:y="1"/>
      <w:rPr>
        <w:rStyle w:val="a6"/>
      </w:rPr>
    </w:pPr>
  </w:p>
  <w:p w:rsidR="00E75347" w:rsidRDefault="00E75347" w:rsidP="0069209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47" w:rsidRDefault="00285958" w:rsidP="00CC02D6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75347" w:rsidRDefault="00E75347" w:rsidP="006920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83" w:rsidRDefault="00ED2783">
      <w:r>
        <w:separator/>
      </w:r>
    </w:p>
  </w:footnote>
  <w:footnote w:type="continuationSeparator" w:id="0">
    <w:p w:rsidR="00ED2783" w:rsidRDefault="00ED2783">
      <w:r>
        <w:continuationSeparator/>
      </w:r>
    </w:p>
  </w:footnote>
  <w:footnote w:id="1">
    <w:p w:rsidR="00E75347" w:rsidRDefault="00E75347" w:rsidP="00905D06">
      <w:pPr>
        <w:pStyle w:val="a3"/>
        <w:ind w:right="535"/>
        <w:rPr>
          <w:sz w:val="24"/>
          <w:szCs w:val="24"/>
        </w:rPr>
      </w:pPr>
      <w:r>
        <w:rPr>
          <w:rStyle w:val="a4"/>
          <w:sz w:val="18"/>
          <w:szCs w:val="18"/>
        </w:rPr>
        <w:footnoteRef/>
      </w:r>
      <w:r>
        <w:rPr>
          <w:sz w:val="18"/>
          <w:szCs w:val="18"/>
        </w:rPr>
        <w:t xml:space="preserve">Русские портреты </w:t>
      </w:r>
      <w:r>
        <w:rPr>
          <w:sz w:val="18"/>
          <w:szCs w:val="18"/>
          <w:lang w:val="en-US"/>
        </w:rPr>
        <w:t>XVIII</w:t>
      </w:r>
      <w:r>
        <w:rPr>
          <w:sz w:val="18"/>
          <w:szCs w:val="18"/>
        </w:rPr>
        <w:t xml:space="preserve"> и </w:t>
      </w:r>
      <w:r>
        <w:rPr>
          <w:sz w:val="18"/>
          <w:szCs w:val="18"/>
          <w:lang w:val="en-US"/>
        </w:rPr>
        <w:t>XIX</w:t>
      </w:r>
      <w:r>
        <w:rPr>
          <w:sz w:val="18"/>
          <w:szCs w:val="18"/>
        </w:rPr>
        <w:t xml:space="preserve"> веков. Издание Великого Князя Николая Михайловича Романова.  Отв. ред. С. </w:t>
      </w:r>
      <w:r w:rsidRPr="005934F9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>Никитин, М., 2000, с. 143-144</w:t>
      </w:r>
    </w:p>
  </w:footnote>
  <w:footnote w:id="2">
    <w:p w:rsidR="00E75347" w:rsidRDefault="00E75347" w:rsidP="00905D06">
      <w:pPr>
        <w:pStyle w:val="a3"/>
        <w:ind w:right="535"/>
      </w:pPr>
      <w:r>
        <w:rPr>
          <w:rStyle w:val="a4"/>
        </w:rPr>
        <w:footnoteRef/>
      </w:r>
      <w:r>
        <w:t xml:space="preserve"> Там же, с. 144</w:t>
      </w:r>
    </w:p>
  </w:footnote>
  <w:footnote w:id="3">
    <w:p w:rsidR="00E75347" w:rsidRDefault="00E75347" w:rsidP="00905D06">
      <w:pPr>
        <w:pStyle w:val="a3"/>
        <w:ind w:right="535"/>
      </w:pPr>
      <w:r>
        <w:rPr>
          <w:rStyle w:val="a4"/>
        </w:rPr>
        <w:footnoteRef/>
      </w:r>
      <w:r>
        <w:t xml:space="preserve"> Карамзин Н.М. Записка о древней и новой России в ее политическом и гражданском отношениях. М., 1991, с. 44-45</w:t>
      </w:r>
    </w:p>
  </w:footnote>
  <w:footnote w:id="4">
    <w:p w:rsidR="00E75347" w:rsidRDefault="00E75347" w:rsidP="00905D06">
      <w:pPr>
        <w:pStyle w:val="a3"/>
        <w:ind w:right="535"/>
      </w:pPr>
      <w:r>
        <w:rPr>
          <w:rStyle w:val="a4"/>
        </w:rPr>
        <w:footnoteRef/>
      </w:r>
      <w:r>
        <w:t xml:space="preserve"> Жухрай В.М. Несколько трудных страниц из жизни Российских императоров. М., 1998, с. 103</w:t>
      </w:r>
    </w:p>
  </w:footnote>
  <w:footnote w:id="5">
    <w:p w:rsidR="00E75347" w:rsidRDefault="00E75347" w:rsidP="00905D06">
      <w:pPr>
        <w:pStyle w:val="a3"/>
        <w:ind w:right="535"/>
      </w:pPr>
      <w:r>
        <w:rPr>
          <w:rStyle w:val="a4"/>
        </w:rPr>
        <w:footnoteRef/>
      </w:r>
      <w:r>
        <w:t xml:space="preserve"> Эйдельман Н.Я. Грань веков: Политическая борьба в России. Конец </w:t>
      </w:r>
      <w:r>
        <w:rPr>
          <w:lang w:val="en-US"/>
        </w:rPr>
        <w:t>XVIII</w:t>
      </w:r>
      <w:r w:rsidRPr="0092183C">
        <w:t xml:space="preserve"> </w:t>
      </w:r>
      <w:r>
        <w:t xml:space="preserve">– начало </w:t>
      </w:r>
      <w:r>
        <w:rPr>
          <w:lang w:val="en-US"/>
        </w:rPr>
        <w:t>XIX</w:t>
      </w:r>
      <w:r w:rsidRPr="0092183C">
        <w:t xml:space="preserve"> </w:t>
      </w:r>
      <w:r>
        <w:t>ст., СПб, 1992, с. 373</w:t>
      </w:r>
    </w:p>
  </w:footnote>
  <w:footnote w:id="6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Валишевский К. Роман императрицы: Екатерина </w:t>
      </w:r>
      <w:r>
        <w:rPr>
          <w:lang w:val="en-US"/>
        </w:rPr>
        <w:t>II</w:t>
      </w:r>
      <w:r>
        <w:t>. М., 1990, с. 524</w:t>
      </w:r>
    </w:p>
  </w:footnote>
  <w:footnote w:id="7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Шумигорский Е.С. </w:t>
      </w:r>
      <w:r>
        <w:rPr>
          <w:sz w:val="18"/>
          <w:szCs w:val="18"/>
        </w:rPr>
        <w:t xml:space="preserve">Император Павел </w:t>
      </w:r>
      <w:r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>. СПб, 1907, с. 194</w:t>
      </w:r>
    </w:p>
  </w:footnote>
  <w:footnote w:id="8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Ключевский В.О. Сочинения: в 9 т. – Т. 5 Курс русской истории. Ч. 5. М.,  1989, с. 173</w:t>
      </w:r>
    </w:p>
  </w:footnote>
  <w:footnote w:id="9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Романовы. Династия в романах: Павел </w:t>
      </w:r>
      <w:r>
        <w:rPr>
          <w:lang w:val="en-US"/>
        </w:rPr>
        <w:t>I</w:t>
      </w:r>
      <w:r>
        <w:t>. М., 2003, с. 663</w:t>
      </w:r>
    </w:p>
  </w:footnote>
  <w:footnote w:id="10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Отзывы о Павле </w:t>
      </w:r>
      <w:r>
        <w:rPr>
          <w:lang w:val="en-US"/>
        </w:rPr>
        <w:t>I</w:t>
      </w:r>
      <w:r w:rsidRPr="0092183C">
        <w:t xml:space="preserve"> </w:t>
      </w:r>
      <w:r>
        <w:t>его современников. Буцинский П.Н, 1901, Харьков, с. 3</w:t>
      </w:r>
    </w:p>
  </w:footnote>
  <w:footnote w:id="11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4</w:t>
      </w:r>
    </w:p>
  </w:footnote>
  <w:footnote w:id="12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277</w:t>
      </w:r>
    </w:p>
  </w:footnote>
  <w:footnote w:id="13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278</w:t>
      </w:r>
    </w:p>
  </w:footnote>
  <w:footnote w:id="14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Отзывы о Павле </w:t>
      </w:r>
      <w:r>
        <w:rPr>
          <w:lang w:val="en-US"/>
        </w:rPr>
        <w:t>I</w:t>
      </w:r>
      <w:r w:rsidRPr="0057780A">
        <w:t xml:space="preserve"> </w:t>
      </w:r>
      <w:r>
        <w:t>его современников. Буцинский П.Н., Харьков, 1901, с. 5</w:t>
      </w:r>
    </w:p>
  </w:footnote>
  <w:footnote w:id="15">
    <w:p w:rsidR="00E75347" w:rsidRDefault="00E75347" w:rsidP="00905D06">
      <w:pPr>
        <w:pStyle w:val="a3"/>
        <w:ind w:right="535"/>
      </w:pPr>
      <w:r>
        <w:rPr>
          <w:rStyle w:val="a4"/>
        </w:rPr>
        <w:footnoteRef/>
      </w:r>
      <w:r>
        <w:t xml:space="preserve"> История России от Дворцовых переворотом до эпохи Великих реформ. М., 1999,  с. 235</w:t>
      </w:r>
    </w:p>
  </w:footnote>
  <w:footnote w:id="16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178</w:t>
      </w:r>
    </w:p>
  </w:footnote>
  <w:footnote w:id="17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Отзывы о Павле </w:t>
      </w:r>
      <w:r>
        <w:rPr>
          <w:lang w:val="en-US"/>
        </w:rPr>
        <w:t>I</w:t>
      </w:r>
      <w:r w:rsidRPr="0092183C">
        <w:t xml:space="preserve"> </w:t>
      </w:r>
      <w:r>
        <w:t>его современников. Буцинский П.Н, 1901, Харьков, с. 11</w:t>
      </w:r>
    </w:p>
  </w:footnote>
  <w:footnote w:id="18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11</w:t>
      </w:r>
    </w:p>
  </w:footnote>
  <w:footnote w:id="19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7</w:t>
      </w:r>
    </w:p>
  </w:footnote>
  <w:footnote w:id="20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10</w:t>
      </w:r>
    </w:p>
  </w:footnote>
  <w:footnote w:id="21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10</w:t>
      </w:r>
    </w:p>
  </w:footnote>
  <w:footnote w:id="22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 г., с. 178</w:t>
      </w:r>
    </w:p>
  </w:footnote>
  <w:footnote w:id="23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178</w:t>
      </w:r>
    </w:p>
  </w:footnote>
  <w:footnote w:id="24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151</w:t>
      </w:r>
    </w:p>
  </w:footnote>
  <w:footnote w:id="25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12</w:t>
      </w:r>
    </w:p>
  </w:footnote>
  <w:footnote w:id="26">
    <w:p w:rsidR="00E75347" w:rsidRDefault="00E75347" w:rsidP="00905D06">
      <w:pPr>
        <w:pStyle w:val="a3"/>
        <w:rPr>
          <w:sz w:val="18"/>
          <w:szCs w:val="18"/>
        </w:rPr>
      </w:pPr>
      <w:r>
        <w:rPr>
          <w:rStyle w:val="a4"/>
          <w:sz w:val="18"/>
          <w:szCs w:val="18"/>
        </w:rPr>
        <w:footnoteRef/>
      </w:r>
      <w:r>
        <w:rPr>
          <w:sz w:val="18"/>
          <w:szCs w:val="18"/>
        </w:rPr>
        <w:t xml:space="preserve">  Российский архив: История Отечества в свидетельствах и документах </w:t>
      </w:r>
      <w:r>
        <w:rPr>
          <w:sz w:val="18"/>
          <w:szCs w:val="18"/>
          <w:lang w:val="en-US"/>
        </w:rPr>
        <w:t>XVIII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XX</w:t>
      </w:r>
      <w:r>
        <w:rPr>
          <w:sz w:val="18"/>
          <w:szCs w:val="18"/>
        </w:rPr>
        <w:t xml:space="preserve"> вв. М., 1991, с. 18</w:t>
      </w:r>
    </w:p>
  </w:footnote>
  <w:footnote w:id="27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19</w:t>
      </w:r>
    </w:p>
  </w:footnote>
  <w:footnote w:id="28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299</w:t>
      </w:r>
    </w:p>
  </w:footnote>
  <w:footnote w:id="29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219</w:t>
      </w:r>
    </w:p>
  </w:footnote>
  <w:footnote w:id="30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179</w:t>
      </w:r>
    </w:p>
  </w:footnote>
  <w:footnote w:id="31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275</w:t>
      </w:r>
    </w:p>
  </w:footnote>
  <w:footnote w:id="32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 xml:space="preserve">Шильдер Н.К. Император Павел </w:t>
      </w:r>
      <w:r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>: Историко-биографический очерк. М , 1996, с. 533</w:t>
      </w:r>
    </w:p>
  </w:footnote>
  <w:footnote w:id="33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115</w:t>
      </w:r>
    </w:p>
  </w:footnote>
  <w:footnote w:id="34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114</w:t>
      </w:r>
    </w:p>
  </w:footnote>
  <w:footnote w:id="35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134</w:t>
      </w:r>
    </w:p>
  </w:footnote>
  <w:footnote w:id="36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258</w:t>
      </w:r>
    </w:p>
  </w:footnote>
  <w:footnote w:id="37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179</w:t>
      </w:r>
    </w:p>
  </w:footnote>
  <w:footnote w:id="38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179</w:t>
      </w:r>
    </w:p>
  </w:footnote>
  <w:footnote w:id="39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179-180</w:t>
      </w:r>
    </w:p>
  </w:footnote>
  <w:footnote w:id="40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114</w:t>
      </w:r>
    </w:p>
  </w:footnote>
  <w:footnote w:id="41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158</w:t>
      </w:r>
    </w:p>
  </w:footnote>
  <w:footnote w:id="42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150. </w:t>
      </w:r>
    </w:p>
  </w:footnote>
  <w:footnote w:id="43">
    <w:p w:rsidR="00E75347" w:rsidRDefault="00E75347" w:rsidP="00905D06">
      <w:pPr>
        <w:pStyle w:val="a3"/>
      </w:pPr>
      <w:r>
        <w:rPr>
          <w:rStyle w:val="a4"/>
        </w:rPr>
        <w:footnoteRef/>
      </w:r>
      <w:r>
        <w:t xml:space="preserve"> Там же, с. 179</w:t>
      </w:r>
    </w:p>
  </w:footnote>
  <w:footnote w:id="44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280</w:t>
      </w:r>
    </w:p>
  </w:footnote>
  <w:footnote w:id="45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Отзывы о Павле </w:t>
      </w:r>
      <w:r>
        <w:rPr>
          <w:lang w:val="en-US"/>
        </w:rPr>
        <w:t>I</w:t>
      </w:r>
      <w:r w:rsidRPr="0092183C">
        <w:t xml:space="preserve"> </w:t>
      </w:r>
      <w:r>
        <w:t>его современников. Буцинский П.Н. Харьков, 1901,  с. 15</w:t>
      </w:r>
    </w:p>
  </w:footnote>
  <w:footnote w:id="46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16</w:t>
      </w:r>
    </w:p>
  </w:footnote>
  <w:footnote w:id="47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28</w:t>
      </w:r>
    </w:p>
  </w:footnote>
  <w:footnote w:id="48">
    <w:p w:rsidR="00E75347" w:rsidRPr="009F14A9" w:rsidRDefault="00E75347">
      <w:pPr>
        <w:pStyle w:val="a3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9F14A9">
        <w:rPr>
          <w:sz w:val="18"/>
          <w:szCs w:val="18"/>
        </w:rPr>
        <w:t>Жизнь и приключения Болотова А.Т., описанные самим им для своих потомков. М</w:t>
      </w:r>
      <w:r>
        <w:rPr>
          <w:sz w:val="18"/>
          <w:szCs w:val="18"/>
        </w:rPr>
        <w:t>.</w:t>
      </w:r>
      <w:r w:rsidRPr="009F14A9">
        <w:rPr>
          <w:sz w:val="18"/>
          <w:szCs w:val="18"/>
        </w:rPr>
        <w:t>, 1986</w:t>
      </w:r>
      <w:r>
        <w:rPr>
          <w:sz w:val="18"/>
          <w:szCs w:val="18"/>
        </w:rPr>
        <w:t>, с. 176-177</w:t>
      </w:r>
    </w:p>
  </w:footnote>
  <w:footnote w:id="49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</w:t>
      </w:r>
      <w:r w:rsidRPr="000C5FE9">
        <w:rPr>
          <w:sz w:val="18"/>
          <w:szCs w:val="18"/>
        </w:rPr>
        <w:t>Греч Н.И. Записки о моей жизни. Ленинград, 1930</w:t>
      </w:r>
      <w:r>
        <w:rPr>
          <w:sz w:val="18"/>
          <w:szCs w:val="18"/>
        </w:rPr>
        <w:t>, с. 151</w:t>
      </w:r>
    </w:p>
  </w:footnote>
  <w:footnote w:id="50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218</w:t>
      </w:r>
    </w:p>
  </w:footnote>
  <w:footnote w:id="51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159</w:t>
      </w:r>
    </w:p>
  </w:footnote>
  <w:footnote w:id="52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69</w:t>
      </w:r>
    </w:p>
  </w:footnote>
  <w:footnote w:id="53">
    <w:p w:rsidR="00E75347" w:rsidRPr="008164AE" w:rsidRDefault="00E75347">
      <w:pPr>
        <w:pStyle w:val="a3"/>
      </w:pPr>
      <w:r>
        <w:rPr>
          <w:rStyle w:val="a4"/>
        </w:rPr>
        <w:footnoteRef/>
      </w:r>
      <w:r>
        <w:t xml:space="preserve"> Отзывы о Павле </w:t>
      </w:r>
      <w:r>
        <w:rPr>
          <w:lang w:val="en-US"/>
        </w:rPr>
        <w:t>I</w:t>
      </w:r>
      <w:r w:rsidRPr="008164AE">
        <w:t xml:space="preserve"> </w:t>
      </w:r>
      <w:r>
        <w:t>его современников. Буцинский</w:t>
      </w:r>
      <w:r w:rsidRPr="008164AE">
        <w:t xml:space="preserve"> </w:t>
      </w:r>
      <w:r>
        <w:t xml:space="preserve">П.Н. Харьков, 1901, с. 26 </w:t>
      </w:r>
    </w:p>
  </w:footnote>
  <w:footnote w:id="54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219</w:t>
      </w:r>
    </w:p>
  </w:footnote>
  <w:footnote w:id="55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245</w:t>
      </w:r>
    </w:p>
  </w:footnote>
  <w:footnote w:id="56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159 </w:t>
      </w:r>
    </w:p>
  </w:footnote>
  <w:footnote w:id="57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229</w:t>
      </w:r>
    </w:p>
  </w:footnote>
  <w:footnote w:id="58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150-151</w:t>
      </w:r>
    </w:p>
  </w:footnote>
  <w:footnote w:id="59">
    <w:p w:rsidR="00E75347" w:rsidRPr="00F910D0" w:rsidRDefault="00E75347">
      <w:pPr>
        <w:pStyle w:val="a3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F910D0">
        <w:rPr>
          <w:sz w:val="18"/>
          <w:szCs w:val="18"/>
        </w:rPr>
        <w:t>Мемуары графини Головиной, урожденной графини Голицыной. М</w:t>
      </w:r>
      <w:r>
        <w:rPr>
          <w:sz w:val="18"/>
          <w:szCs w:val="18"/>
        </w:rPr>
        <w:t>.</w:t>
      </w:r>
      <w:r w:rsidRPr="00F910D0">
        <w:rPr>
          <w:sz w:val="18"/>
          <w:szCs w:val="18"/>
        </w:rPr>
        <w:t>, 1911</w:t>
      </w:r>
      <w:r>
        <w:rPr>
          <w:sz w:val="18"/>
          <w:szCs w:val="18"/>
        </w:rPr>
        <w:t>, с. 252</w:t>
      </w:r>
    </w:p>
  </w:footnote>
  <w:footnote w:id="60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151</w:t>
      </w:r>
    </w:p>
  </w:footnote>
  <w:footnote w:id="61">
    <w:p w:rsidR="00E75347" w:rsidRPr="009A70F3" w:rsidRDefault="00E75347">
      <w:pPr>
        <w:pStyle w:val="a3"/>
      </w:pPr>
      <w:r>
        <w:rPr>
          <w:rStyle w:val="a4"/>
        </w:rPr>
        <w:footnoteRef/>
      </w:r>
      <w:r>
        <w:t xml:space="preserve"> Отзывы о Павле </w:t>
      </w:r>
      <w:r>
        <w:rPr>
          <w:lang w:val="en-US"/>
        </w:rPr>
        <w:t>I</w:t>
      </w:r>
      <w:r w:rsidRPr="009A70F3">
        <w:t xml:space="preserve"> </w:t>
      </w:r>
      <w:r>
        <w:t>его современников. Буцинский П.Н., Харьков, 1901, с. 40</w:t>
      </w:r>
    </w:p>
  </w:footnote>
  <w:footnote w:id="62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95</w:t>
      </w:r>
    </w:p>
  </w:footnote>
  <w:footnote w:id="63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132</w:t>
      </w:r>
    </w:p>
  </w:footnote>
  <w:footnote w:id="64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231</w:t>
      </w:r>
    </w:p>
  </w:footnote>
  <w:footnote w:id="65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169</w:t>
      </w:r>
    </w:p>
  </w:footnote>
  <w:footnote w:id="66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153</w:t>
      </w:r>
    </w:p>
  </w:footnote>
  <w:footnote w:id="67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 .121</w:t>
      </w:r>
    </w:p>
  </w:footnote>
  <w:footnote w:id="68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121</w:t>
      </w:r>
    </w:p>
  </w:footnote>
  <w:footnote w:id="69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Там же, с. 259</w:t>
      </w:r>
    </w:p>
  </w:footnote>
  <w:footnote w:id="70">
    <w:p w:rsidR="00E75347" w:rsidRDefault="00E75347">
      <w:pPr>
        <w:pStyle w:val="a3"/>
      </w:pPr>
      <w:r>
        <w:rPr>
          <w:rStyle w:val="a4"/>
        </w:rPr>
        <w:footnoteRef/>
      </w:r>
      <w:r>
        <w:t xml:space="preserve"> Цареубийство 11 марта 1801 года. СПб, 1907, с. 256-257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A8C"/>
    <w:multiLevelType w:val="hybridMultilevel"/>
    <w:tmpl w:val="18722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E7478">
      <w:start w:val="1"/>
      <w:numFmt w:val="decimal"/>
      <w:lvlText w:val="%2."/>
      <w:lvlJc w:val="left"/>
      <w:pPr>
        <w:tabs>
          <w:tab w:val="num" w:pos="1026"/>
        </w:tabs>
        <w:ind w:left="1026" w:hanging="66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87B03"/>
    <w:multiLevelType w:val="hybridMultilevel"/>
    <w:tmpl w:val="DBE80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4B01A4"/>
    <w:multiLevelType w:val="multilevel"/>
    <w:tmpl w:val="DBE804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BE0994"/>
    <w:multiLevelType w:val="hybridMultilevel"/>
    <w:tmpl w:val="348C3CAA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E2A"/>
    <w:rsid w:val="000148A4"/>
    <w:rsid w:val="00053715"/>
    <w:rsid w:val="00066E9B"/>
    <w:rsid w:val="000720DD"/>
    <w:rsid w:val="000730C8"/>
    <w:rsid w:val="000A2620"/>
    <w:rsid w:val="000B2890"/>
    <w:rsid w:val="000C06BC"/>
    <w:rsid w:val="000C5FE9"/>
    <w:rsid w:val="000C7440"/>
    <w:rsid w:val="000E71AF"/>
    <w:rsid w:val="00124800"/>
    <w:rsid w:val="00131D46"/>
    <w:rsid w:val="00135286"/>
    <w:rsid w:val="001404DC"/>
    <w:rsid w:val="0015159A"/>
    <w:rsid w:val="0016175C"/>
    <w:rsid w:val="0017725E"/>
    <w:rsid w:val="0019586B"/>
    <w:rsid w:val="001B1829"/>
    <w:rsid w:val="001B4A76"/>
    <w:rsid w:val="001C64E9"/>
    <w:rsid w:val="001D5D20"/>
    <w:rsid w:val="002037BF"/>
    <w:rsid w:val="00214B4D"/>
    <w:rsid w:val="0022136B"/>
    <w:rsid w:val="002378E4"/>
    <w:rsid w:val="002426A8"/>
    <w:rsid w:val="00251BA9"/>
    <w:rsid w:val="00254E8D"/>
    <w:rsid w:val="00260F4B"/>
    <w:rsid w:val="00285958"/>
    <w:rsid w:val="002C7E9A"/>
    <w:rsid w:val="002D3835"/>
    <w:rsid w:val="00300CEF"/>
    <w:rsid w:val="00304505"/>
    <w:rsid w:val="00305001"/>
    <w:rsid w:val="00320570"/>
    <w:rsid w:val="003263A9"/>
    <w:rsid w:val="003274F0"/>
    <w:rsid w:val="003523D1"/>
    <w:rsid w:val="0035771C"/>
    <w:rsid w:val="003717CA"/>
    <w:rsid w:val="0037382F"/>
    <w:rsid w:val="0038362C"/>
    <w:rsid w:val="003B14DC"/>
    <w:rsid w:val="003C240F"/>
    <w:rsid w:val="003D5194"/>
    <w:rsid w:val="003D5CB0"/>
    <w:rsid w:val="00412F6D"/>
    <w:rsid w:val="00433EDE"/>
    <w:rsid w:val="004369F4"/>
    <w:rsid w:val="004424E2"/>
    <w:rsid w:val="00462D97"/>
    <w:rsid w:val="00472FBD"/>
    <w:rsid w:val="0048145D"/>
    <w:rsid w:val="004846C9"/>
    <w:rsid w:val="00487A87"/>
    <w:rsid w:val="004A6778"/>
    <w:rsid w:val="004E7E2A"/>
    <w:rsid w:val="00522096"/>
    <w:rsid w:val="00525A3E"/>
    <w:rsid w:val="005322E1"/>
    <w:rsid w:val="0053287F"/>
    <w:rsid w:val="00535C8B"/>
    <w:rsid w:val="00537516"/>
    <w:rsid w:val="00544FF9"/>
    <w:rsid w:val="00570B84"/>
    <w:rsid w:val="00574D73"/>
    <w:rsid w:val="0057780A"/>
    <w:rsid w:val="0058473C"/>
    <w:rsid w:val="005934F9"/>
    <w:rsid w:val="00594607"/>
    <w:rsid w:val="005958FD"/>
    <w:rsid w:val="005A7548"/>
    <w:rsid w:val="005B7BF9"/>
    <w:rsid w:val="005C18E0"/>
    <w:rsid w:val="005C685E"/>
    <w:rsid w:val="005D67FC"/>
    <w:rsid w:val="00600745"/>
    <w:rsid w:val="00604D47"/>
    <w:rsid w:val="006167FF"/>
    <w:rsid w:val="006211D0"/>
    <w:rsid w:val="00666D47"/>
    <w:rsid w:val="00666FF4"/>
    <w:rsid w:val="00671F8A"/>
    <w:rsid w:val="00692092"/>
    <w:rsid w:val="006E5F52"/>
    <w:rsid w:val="006F5958"/>
    <w:rsid w:val="007121A2"/>
    <w:rsid w:val="00726B48"/>
    <w:rsid w:val="0075023B"/>
    <w:rsid w:val="00760108"/>
    <w:rsid w:val="007619E2"/>
    <w:rsid w:val="00784AE1"/>
    <w:rsid w:val="007961C4"/>
    <w:rsid w:val="007A271F"/>
    <w:rsid w:val="007D39D4"/>
    <w:rsid w:val="007D6952"/>
    <w:rsid w:val="00800590"/>
    <w:rsid w:val="00811423"/>
    <w:rsid w:val="00815249"/>
    <w:rsid w:val="008164AE"/>
    <w:rsid w:val="00833AA7"/>
    <w:rsid w:val="00851A64"/>
    <w:rsid w:val="00894AAB"/>
    <w:rsid w:val="00897A93"/>
    <w:rsid w:val="008A50AE"/>
    <w:rsid w:val="008C35C4"/>
    <w:rsid w:val="008C5D8A"/>
    <w:rsid w:val="008D4F18"/>
    <w:rsid w:val="00900362"/>
    <w:rsid w:val="00901BEB"/>
    <w:rsid w:val="009048BF"/>
    <w:rsid w:val="00905D06"/>
    <w:rsid w:val="00910FF1"/>
    <w:rsid w:val="0092183C"/>
    <w:rsid w:val="00931FC0"/>
    <w:rsid w:val="00980B5B"/>
    <w:rsid w:val="00985747"/>
    <w:rsid w:val="00985BBD"/>
    <w:rsid w:val="0099483C"/>
    <w:rsid w:val="009A70F3"/>
    <w:rsid w:val="009D3DE8"/>
    <w:rsid w:val="009D6F64"/>
    <w:rsid w:val="009E065E"/>
    <w:rsid w:val="009E5FBD"/>
    <w:rsid w:val="009F14A9"/>
    <w:rsid w:val="009F1622"/>
    <w:rsid w:val="009F27AA"/>
    <w:rsid w:val="00A01292"/>
    <w:rsid w:val="00A34355"/>
    <w:rsid w:val="00A45FCD"/>
    <w:rsid w:val="00A463A2"/>
    <w:rsid w:val="00A54507"/>
    <w:rsid w:val="00A855A0"/>
    <w:rsid w:val="00A9781B"/>
    <w:rsid w:val="00AA672F"/>
    <w:rsid w:val="00AA74A4"/>
    <w:rsid w:val="00AC6EBC"/>
    <w:rsid w:val="00B13029"/>
    <w:rsid w:val="00B260B2"/>
    <w:rsid w:val="00B328DA"/>
    <w:rsid w:val="00B45AF8"/>
    <w:rsid w:val="00B571EE"/>
    <w:rsid w:val="00B66556"/>
    <w:rsid w:val="00B75BEC"/>
    <w:rsid w:val="00B7663C"/>
    <w:rsid w:val="00B86E02"/>
    <w:rsid w:val="00B95D3D"/>
    <w:rsid w:val="00BA3211"/>
    <w:rsid w:val="00BB337C"/>
    <w:rsid w:val="00BC67B0"/>
    <w:rsid w:val="00BD3BE2"/>
    <w:rsid w:val="00BE24C6"/>
    <w:rsid w:val="00BF295D"/>
    <w:rsid w:val="00BF4998"/>
    <w:rsid w:val="00BF51EE"/>
    <w:rsid w:val="00C10C5D"/>
    <w:rsid w:val="00C16EFD"/>
    <w:rsid w:val="00C45DED"/>
    <w:rsid w:val="00C62340"/>
    <w:rsid w:val="00C64AC7"/>
    <w:rsid w:val="00C8328B"/>
    <w:rsid w:val="00CB1E7D"/>
    <w:rsid w:val="00CC02D6"/>
    <w:rsid w:val="00CD5C05"/>
    <w:rsid w:val="00CE1191"/>
    <w:rsid w:val="00CE515D"/>
    <w:rsid w:val="00D0170D"/>
    <w:rsid w:val="00D0265F"/>
    <w:rsid w:val="00D20D49"/>
    <w:rsid w:val="00D414BB"/>
    <w:rsid w:val="00D46243"/>
    <w:rsid w:val="00D517FA"/>
    <w:rsid w:val="00D601B0"/>
    <w:rsid w:val="00D65518"/>
    <w:rsid w:val="00D671CF"/>
    <w:rsid w:val="00D74B05"/>
    <w:rsid w:val="00D80B5F"/>
    <w:rsid w:val="00D945F0"/>
    <w:rsid w:val="00DB184C"/>
    <w:rsid w:val="00DC244F"/>
    <w:rsid w:val="00DD2DD7"/>
    <w:rsid w:val="00DE4CF7"/>
    <w:rsid w:val="00E14C1E"/>
    <w:rsid w:val="00E2105E"/>
    <w:rsid w:val="00E2382A"/>
    <w:rsid w:val="00E25C16"/>
    <w:rsid w:val="00E260ED"/>
    <w:rsid w:val="00E3673C"/>
    <w:rsid w:val="00E43879"/>
    <w:rsid w:val="00E523BF"/>
    <w:rsid w:val="00E55511"/>
    <w:rsid w:val="00E61F7D"/>
    <w:rsid w:val="00E66122"/>
    <w:rsid w:val="00E75347"/>
    <w:rsid w:val="00EA2272"/>
    <w:rsid w:val="00EB3C96"/>
    <w:rsid w:val="00ED2783"/>
    <w:rsid w:val="00EE4693"/>
    <w:rsid w:val="00EF72C4"/>
    <w:rsid w:val="00F03803"/>
    <w:rsid w:val="00F03CDE"/>
    <w:rsid w:val="00F23364"/>
    <w:rsid w:val="00F24DF6"/>
    <w:rsid w:val="00F32AAD"/>
    <w:rsid w:val="00F61FF4"/>
    <w:rsid w:val="00F903D8"/>
    <w:rsid w:val="00F910D0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F807-EF8E-48FB-A0F4-EC99765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12F6D"/>
    <w:rPr>
      <w:sz w:val="20"/>
      <w:szCs w:val="20"/>
    </w:rPr>
  </w:style>
  <w:style w:type="character" w:styleId="a4">
    <w:name w:val="footnote reference"/>
    <w:semiHidden/>
    <w:rsid w:val="00412F6D"/>
    <w:rPr>
      <w:vertAlign w:val="superscript"/>
    </w:rPr>
  </w:style>
  <w:style w:type="paragraph" w:styleId="a5">
    <w:name w:val="footer"/>
    <w:basedOn w:val="a"/>
    <w:rsid w:val="006920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2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марта  1801 года произошел последний дворцовый переворот в истории России, которым завершилась эпоха Павла I</vt:lpstr>
    </vt:vector>
  </TitlesOfParts>
  <Company>Moscow State University</Company>
  <LinksUpToDate>false</LinksUpToDate>
  <CharactersWithSpaces>29320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марта  1801 года произошел последний дворцовый переворот в истории России, которым завершилась эпоха Павла I</dc:title>
  <dc:subject/>
  <dc:creator>Guliev</dc:creator>
  <cp:keywords/>
  <dc:description/>
  <cp:lastModifiedBy>admin</cp:lastModifiedBy>
  <cp:revision>2</cp:revision>
  <cp:lastPrinted>2004-04-11T20:09:00Z</cp:lastPrinted>
  <dcterms:created xsi:type="dcterms:W3CDTF">2014-02-04T12:25:00Z</dcterms:created>
  <dcterms:modified xsi:type="dcterms:W3CDTF">2014-02-04T12:25:00Z</dcterms:modified>
</cp:coreProperties>
</file>