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9D" w:rsidRDefault="0008209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Гнездование</w:t>
      </w:r>
      <w:r>
        <w:br/>
      </w:r>
      <w:r>
        <w:rPr>
          <w:b/>
          <w:bCs/>
        </w:rPr>
        <w:t>5 Голос</w:t>
      </w:r>
      <w:r>
        <w:br/>
      </w:r>
      <w:r>
        <w:br/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C159D" w:rsidRDefault="00082093">
      <w:pPr>
        <w:pStyle w:val="a3"/>
      </w:pPr>
      <w:r>
        <w:t>Пегий ворон (лат. </w:t>
      </w:r>
      <w:r>
        <w:rPr>
          <w:i/>
          <w:iCs/>
        </w:rPr>
        <w:t>Corvus albus</w:t>
      </w:r>
      <w:r>
        <w:t>) — вид птиц из рода во́ронов.</w:t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9C159D" w:rsidRDefault="00082093">
      <w:pPr>
        <w:pStyle w:val="a3"/>
      </w:pPr>
      <w:r>
        <w:t>Впервые был описан Мюллером в 1776 году. С латинского «albus» значит белый.</w:t>
      </w:r>
    </w:p>
    <w:p w:rsidR="009C159D" w:rsidRDefault="00082093">
      <w:pPr>
        <w:pStyle w:val="a3"/>
      </w:pPr>
      <w:r>
        <w:t>У этого ворона чёрное глянцевое оперение на голове и плечах, от плеч до низа груди все покрыто оперением белого цвета. Клюв небольшой. У этого вида воронов довольно длинные стройные ноги, походка серьёзна и полна достоинства, но при этом легка и быстра. Размер тела в длину — 46-50 см, что несколько больше чем размер европейской Чёрной вороны.</w:t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9C159D" w:rsidRDefault="00082093">
      <w:pPr>
        <w:pStyle w:val="a3"/>
      </w:pPr>
      <w:r>
        <w:t>Пегий ворон — наиболее распространённый вид воронов в Африке. Он населяет южную часть Африки, Сенегал, Судан, Сомали и Эритрею до мыса Доброй Надежды, остров Мадагаскар, Коморские острова, Альдабра, Занзибар, Пемба и Фернандо-По. Нередко селится вблизи человеческих поселений, хотя не очень привязан к подобной жизни, в отличие от Блестящего ворона (Corvus splendens), поэтому иногда встречается довольно далеко от поселений. Пегие вороны не боятся ни Скопы (Osprey), ни Змееяда (Circaetus), но всегда избегают Черных коршунов (Milvus migrans).</w:t>
      </w:r>
    </w:p>
    <w:p w:rsidR="009C159D" w:rsidRDefault="00082093">
      <w:pPr>
        <w:pStyle w:val="a3"/>
      </w:pPr>
      <w:r>
        <w:t>Как правило, пегие вороны обитают парами или маленькими группами, которые, однако, никогда не остаются вместе надолго. Лишь большое количество еды может привлечь огромное число птиц.</w:t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9C159D" w:rsidRDefault="00082093">
      <w:pPr>
        <w:pStyle w:val="a3"/>
      </w:pPr>
      <w:r>
        <w:t>Питаются всеми отходами человеческой пищи. Пегие вороны всеядны — они могут потреблять в пищу беспозвоночных, рептилий, маленьких млекопитающих и даже яйца и птенцов других птиц наряду с пищей не животного происхождения — зернами или арахисом. Могут есть падаль.</w:t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4. Гнездование</w:t>
      </w:r>
    </w:p>
    <w:p w:rsidR="009C159D" w:rsidRDefault="00082093">
      <w:pPr>
        <w:pStyle w:val="a3"/>
      </w:pPr>
      <w:r>
        <w:t>Пегие вороны стараются построить гнездо на высоких отдельностоящих деревьях. Самец и самка строят гнездо вместе. Кладка состоит из 3-6 бледно-зеленых в коричневую крапинку яиц. Инкубационный период составляет 18-19 дней, приблизительно через 45 дней молодняк уже покрывается оперением. За потомством ухаживают и самец и самка.</w:t>
      </w:r>
    </w:p>
    <w:p w:rsidR="009C159D" w:rsidRDefault="00082093">
      <w:pPr>
        <w:pStyle w:val="21"/>
        <w:pageBreakBefore/>
        <w:numPr>
          <w:ilvl w:val="0"/>
          <w:numId w:val="0"/>
        </w:numPr>
      </w:pPr>
      <w:r>
        <w:t>5. Голос</w:t>
      </w:r>
    </w:p>
    <w:p w:rsidR="009C159D" w:rsidRDefault="00082093">
      <w:pPr>
        <w:pStyle w:val="a3"/>
      </w:pPr>
      <w:r>
        <w:t>Звук издаваемый этим видом ворон описывается как хриплое «ар-ар-ар-ар» или «карх-карх-карх-карх»</w:t>
      </w:r>
    </w:p>
    <w:p w:rsidR="009C159D" w:rsidRDefault="00082093">
      <w:pPr>
        <w:pStyle w:val="21"/>
        <w:numPr>
          <w:ilvl w:val="0"/>
          <w:numId w:val="0"/>
        </w:numPr>
      </w:pPr>
      <w:r>
        <w:t>Литература</w:t>
      </w:r>
    </w:p>
    <w:p w:rsidR="009C159D" w:rsidRDefault="00082093">
      <w:pPr>
        <w:pStyle w:val="a3"/>
        <w:numPr>
          <w:ilvl w:val="0"/>
          <w:numId w:val="2"/>
        </w:numPr>
        <w:tabs>
          <w:tab w:val="left" w:pos="707"/>
        </w:tabs>
      </w:pPr>
      <w:r>
        <w:t>Goodwin D. (1983). Crows of the World. Queensland University Press, St Lucia, Qld. ISBN 0-7022-1015-3</w:t>
      </w:r>
    </w:p>
    <w:p w:rsidR="009C159D" w:rsidRDefault="0008209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Альфред Брем.</w:t>
      </w:r>
      <w:r>
        <w:t xml:space="preserve"> Жизнь животных. — М. : Терра, 1992. — 496 с. — ISBN 5-85255-130-9, ISBN 5-85255-125-2</w:t>
      </w:r>
    </w:p>
    <w:p w:rsidR="009C159D" w:rsidRDefault="00082093">
      <w:pPr>
        <w:pStyle w:val="a3"/>
        <w:spacing w:after="0"/>
      </w:pPr>
      <w:r>
        <w:t>Источник: http://ru.wikipedia.org/wiki/Пегий_ворон</w:t>
      </w:r>
      <w:bookmarkStart w:id="0" w:name="_GoBack"/>
      <w:bookmarkEnd w:id="0"/>
    </w:p>
    <w:sectPr w:rsidR="009C15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093"/>
    <w:rsid w:val="00082093"/>
    <w:rsid w:val="003E5FBE"/>
    <w:rsid w:val="009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9A4E-8FD5-486B-89CB-A07C895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2014-04-15T06:07:00Z</dcterms:created>
  <dcterms:modified xsi:type="dcterms:W3CDTF">2014-04-15T06:07:00Z</dcterms:modified>
</cp:coreProperties>
</file>