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36" w:rsidRDefault="007B0536">
      <w:pPr>
        <w:jc w:val="center"/>
        <w:rPr>
          <w:b/>
          <w:bCs/>
          <w:sz w:val="28"/>
          <w:szCs w:val="28"/>
        </w:rPr>
      </w:pPr>
      <w:r>
        <w:rPr>
          <w:b/>
          <w:bCs/>
          <w:sz w:val="28"/>
          <w:szCs w:val="28"/>
        </w:rPr>
        <w:t>Социальная работа в пенитенциарной системе РФ: понятие, сущность, методы.</w:t>
      </w:r>
    </w:p>
    <w:p w:rsidR="007B0536" w:rsidRDefault="007B0536">
      <w:pPr>
        <w:ind w:firstLine="567"/>
        <w:jc w:val="both"/>
        <w:rPr>
          <w:sz w:val="24"/>
          <w:szCs w:val="24"/>
        </w:rPr>
      </w:pPr>
    </w:p>
    <w:p w:rsidR="007B0536" w:rsidRDefault="007B0536">
      <w:pPr>
        <w:ind w:firstLine="567"/>
        <w:jc w:val="both"/>
        <w:rPr>
          <w:sz w:val="24"/>
          <w:szCs w:val="24"/>
        </w:rPr>
      </w:pPr>
      <w:bookmarkStart w:id="0" w:name="_Toc483720863"/>
      <w:bookmarkStart w:id="1" w:name="_Toc483720896"/>
      <w:r>
        <w:rPr>
          <w:sz w:val="24"/>
          <w:szCs w:val="24"/>
        </w:rPr>
        <w:t>Введение:</w:t>
      </w:r>
      <w:bookmarkEnd w:id="0"/>
      <w:bookmarkEnd w:id="1"/>
    </w:p>
    <w:p w:rsidR="007B0536" w:rsidRDefault="007B0536">
      <w:pPr>
        <w:ind w:firstLine="567"/>
        <w:jc w:val="both"/>
        <w:rPr>
          <w:sz w:val="24"/>
          <w:szCs w:val="24"/>
        </w:rPr>
      </w:pPr>
      <w:r>
        <w:rPr>
          <w:sz w:val="24"/>
          <w:szCs w:val="24"/>
        </w:rPr>
        <w:t>Актуальность:</w:t>
      </w:r>
    </w:p>
    <w:p w:rsidR="007B0536" w:rsidRDefault="007B0536">
      <w:pPr>
        <w:ind w:firstLine="567"/>
        <w:jc w:val="both"/>
        <w:rPr>
          <w:sz w:val="24"/>
          <w:szCs w:val="24"/>
        </w:rPr>
      </w:pPr>
      <w:r>
        <w:rPr>
          <w:sz w:val="24"/>
          <w:szCs w:val="24"/>
        </w:rPr>
        <w:t>В современном Российском обществе находящемся в кризисной ситуации происходят значительные изменения системы ценностей, норм, установок людей. Старая система ценностей разрушена, а новая еще не создана, налицо явный кризис системы ценностей. Резко увеличилось количество уголовно-наказуемых преступлений совершаемых в обществе.</w:t>
      </w:r>
    </w:p>
    <w:p w:rsidR="007B0536" w:rsidRDefault="007B0536">
      <w:pPr>
        <w:ind w:firstLine="567"/>
        <w:jc w:val="both"/>
        <w:rPr>
          <w:sz w:val="24"/>
          <w:szCs w:val="24"/>
        </w:rPr>
      </w:pPr>
      <w:r>
        <w:rPr>
          <w:sz w:val="24"/>
          <w:szCs w:val="24"/>
        </w:rPr>
        <w:t xml:space="preserve"> На фоне пьянства и алкоголизации населения, официальной статистикой зафиксировано увеличение насильственных преступлений против личности.</w:t>
      </w:r>
    </w:p>
    <w:p w:rsidR="007B0536" w:rsidRDefault="007B0536">
      <w:pPr>
        <w:ind w:firstLine="567"/>
        <w:jc w:val="both"/>
        <w:rPr>
          <w:sz w:val="24"/>
          <w:szCs w:val="24"/>
        </w:rPr>
      </w:pPr>
      <w:r>
        <w:rPr>
          <w:sz w:val="24"/>
          <w:szCs w:val="24"/>
        </w:rPr>
        <w:t>На данный момент ежегодно совершается от 2 до 3 млн. преступлений.</w:t>
      </w:r>
    </w:p>
    <w:p w:rsidR="007B0536" w:rsidRDefault="007B0536">
      <w:pPr>
        <w:ind w:firstLine="567"/>
        <w:jc w:val="both"/>
        <w:rPr>
          <w:sz w:val="24"/>
          <w:szCs w:val="24"/>
        </w:rPr>
      </w:pPr>
      <w:r>
        <w:rPr>
          <w:sz w:val="24"/>
          <w:szCs w:val="24"/>
        </w:rPr>
        <w:t>Увеличение преступности в России явилось неприятной неожиданностью для демократических сил пришедших к власти. Социальные изменения которые привели к изменению полностью устоявшегося и привычного порядка жизни людей требуют их адаптации к новым условиям, что связано не только с трансформацией усвоенных ранее систем ценностей, но и общим новым образом экономического, политического или иного социального поведения. Те кто не преуспел в приспособлении к новой ситуации пополняют группы маргиналов, криминальная активность которых выше чем в других группах, а наше современное Российское общество практически полностью состоит из маргинальных групп. На этом фоне Российская пенитенциарная система отличается низкой эффективностью и практически нулевым воспитательным потенциалом, что противоречит главной цели ее деятельности – перевоспитанию преступников. Об этом наглядно свидетельствует статистика. Так с 1976 по 1993 год, преступность возросла на 239 % .</w:t>
      </w:r>
    </w:p>
    <w:p w:rsidR="007B0536" w:rsidRDefault="007B0536">
      <w:pPr>
        <w:ind w:firstLine="567"/>
        <w:jc w:val="both"/>
        <w:rPr>
          <w:sz w:val="24"/>
          <w:szCs w:val="24"/>
        </w:rPr>
      </w:pPr>
      <w:r>
        <w:rPr>
          <w:sz w:val="24"/>
          <w:szCs w:val="24"/>
        </w:rPr>
        <w:t>Очень велика рецидивная преступность. Рост рецидива за 1991 – 1995 гг. составил почти 65 %; из числа рецидивистов в 1996 г., каждый пятый совершил новое преступление отбывая наказание.</w:t>
      </w:r>
    </w:p>
    <w:p w:rsidR="007B0536" w:rsidRDefault="007B0536">
      <w:pPr>
        <w:ind w:firstLine="567"/>
        <w:jc w:val="both"/>
        <w:rPr>
          <w:sz w:val="24"/>
          <w:szCs w:val="24"/>
        </w:rPr>
      </w:pPr>
      <w:r>
        <w:rPr>
          <w:sz w:val="24"/>
          <w:szCs w:val="24"/>
        </w:rPr>
        <w:t>Тюрьмы и колонии переполнены, они являются рассадниками различных ”социальных” болезней. За последние пять лет уровень заболеваемости открытой формой туберкулеза в Исправительно-трудовых учреждениях (далее ИТУ) увеличился в шесть раз.</w:t>
      </w:r>
    </w:p>
    <w:p w:rsidR="007B0536" w:rsidRDefault="007B0536">
      <w:pPr>
        <w:ind w:firstLine="567"/>
        <w:jc w:val="both"/>
        <w:rPr>
          <w:sz w:val="24"/>
          <w:szCs w:val="24"/>
        </w:rPr>
      </w:pPr>
      <w:r>
        <w:rPr>
          <w:sz w:val="24"/>
          <w:szCs w:val="24"/>
        </w:rPr>
        <w:t>Повсеместно происходит нарушение прав и свобод заключенных со стороны персонала ИТУ. Действующая пенитенциарная основана именно на приоритете наказания и репрессивных мер по отношению к осужденным. Ориентация карательной системы на преимущественное лишение свободы привела к кризису пенитенциарной системы. Для решения данной проблемы и преодоления кризиса пенитенциарной системы следует усовершенствовать структуру исправительной системы – ввести институт пенитенциарной социальной работы, опирающейся именно на нравственно-гуманистический характер деятельности по отношению к осужденным. Ситуация осложняется тем обстоятельством, что современная теория социальной работы находится на этапе становления. Без преодоления отмеченной “теоретической недостаточности” наладить эффективную работу пенитенциарной системы ориентированной на перевоспитание преступивших закон и становление их в качестве полноценных членов общества затруднительно.</w:t>
      </w:r>
    </w:p>
    <w:p w:rsidR="007B0536" w:rsidRDefault="007B0536">
      <w:pPr>
        <w:ind w:firstLine="567"/>
        <w:jc w:val="both"/>
        <w:rPr>
          <w:sz w:val="24"/>
          <w:szCs w:val="24"/>
        </w:rPr>
      </w:pPr>
    </w:p>
    <w:p w:rsidR="007B0536" w:rsidRDefault="007B0536">
      <w:pPr>
        <w:ind w:firstLine="567"/>
        <w:jc w:val="both"/>
        <w:rPr>
          <w:sz w:val="24"/>
          <w:szCs w:val="24"/>
        </w:rPr>
      </w:pPr>
      <w:r>
        <w:rPr>
          <w:sz w:val="24"/>
          <w:szCs w:val="24"/>
        </w:rPr>
        <w:t>Проблема:</w:t>
      </w:r>
    </w:p>
    <w:p w:rsidR="007B0536" w:rsidRDefault="007B0536">
      <w:pPr>
        <w:ind w:firstLine="567"/>
        <w:jc w:val="both"/>
        <w:rPr>
          <w:sz w:val="24"/>
          <w:szCs w:val="24"/>
        </w:rPr>
      </w:pPr>
      <w:r>
        <w:rPr>
          <w:sz w:val="24"/>
          <w:szCs w:val="24"/>
        </w:rPr>
        <w:t>Поиск новых гуманистических принципов и методов социальной работы в Российской пенитенциарной системе.</w:t>
      </w:r>
    </w:p>
    <w:p w:rsidR="007B0536" w:rsidRDefault="007B0536">
      <w:pPr>
        <w:ind w:firstLine="567"/>
        <w:jc w:val="both"/>
        <w:rPr>
          <w:sz w:val="24"/>
          <w:szCs w:val="24"/>
        </w:rPr>
      </w:pPr>
      <w:r>
        <w:rPr>
          <w:sz w:val="24"/>
          <w:szCs w:val="24"/>
        </w:rPr>
        <w:t>Объект:</w:t>
      </w:r>
    </w:p>
    <w:p w:rsidR="007B0536" w:rsidRDefault="007B0536">
      <w:pPr>
        <w:ind w:firstLine="567"/>
        <w:jc w:val="both"/>
        <w:rPr>
          <w:sz w:val="24"/>
          <w:szCs w:val="24"/>
        </w:rPr>
      </w:pPr>
      <w:r>
        <w:rPr>
          <w:sz w:val="24"/>
          <w:szCs w:val="24"/>
        </w:rPr>
        <w:t>Пенитенциарная система Российской Федерации.</w:t>
      </w:r>
    </w:p>
    <w:p w:rsidR="007B0536" w:rsidRDefault="007B0536">
      <w:pPr>
        <w:ind w:firstLine="567"/>
        <w:jc w:val="both"/>
        <w:rPr>
          <w:sz w:val="24"/>
          <w:szCs w:val="24"/>
        </w:rPr>
      </w:pPr>
      <w:r>
        <w:rPr>
          <w:sz w:val="24"/>
          <w:szCs w:val="24"/>
        </w:rPr>
        <w:t>Предмет:</w:t>
      </w:r>
    </w:p>
    <w:p w:rsidR="007B0536" w:rsidRDefault="007B0536">
      <w:pPr>
        <w:ind w:firstLine="567"/>
        <w:jc w:val="both"/>
        <w:rPr>
          <w:sz w:val="24"/>
          <w:szCs w:val="24"/>
        </w:rPr>
      </w:pPr>
      <w:r>
        <w:rPr>
          <w:sz w:val="24"/>
          <w:szCs w:val="24"/>
        </w:rPr>
        <w:t>Сущность, принципы и методы социальной работы с осужденными.</w:t>
      </w:r>
    </w:p>
    <w:p w:rsidR="007B0536" w:rsidRDefault="007B0536">
      <w:pPr>
        <w:ind w:firstLine="567"/>
        <w:jc w:val="both"/>
        <w:rPr>
          <w:sz w:val="24"/>
          <w:szCs w:val="24"/>
        </w:rPr>
      </w:pPr>
      <w:r>
        <w:rPr>
          <w:sz w:val="24"/>
          <w:szCs w:val="24"/>
        </w:rPr>
        <w:t xml:space="preserve">Цель: </w:t>
      </w:r>
    </w:p>
    <w:p w:rsidR="007B0536" w:rsidRDefault="007B0536">
      <w:pPr>
        <w:ind w:firstLine="567"/>
        <w:jc w:val="both"/>
        <w:rPr>
          <w:sz w:val="24"/>
          <w:szCs w:val="24"/>
        </w:rPr>
      </w:pPr>
      <w:r>
        <w:rPr>
          <w:sz w:val="24"/>
          <w:szCs w:val="24"/>
        </w:rPr>
        <w:t>Выявить основные теоретические подходы к построению профессиональной деятельности социального работника, определить ее основные направления, принципы, методы и роль в пенитенциарной системе РФ</w:t>
      </w:r>
    </w:p>
    <w:p w:rsidR="007B0536" w:rsidRDefault="007B0536">
      <w:pPr>
        <w:ind w:firstLine="567"/>
        <w:jc w:val="both"/>
        <w:rPr>
          <w:sz w:val="24"/>
          <w:szCs w:val="24"/>
        </w:rPr>
      </w:pPr>
      <w:r>
        <w:rPr>
          <w:sz w:val="24"/>
          <w:szCs w:val="24"/>
        </w:rPr>
        <w:t>Задачи:</w:t>
      </w:r>
    </w:p>
    <w:p w:rsidR="007B0536" w:rsidRDefault="007B0536">
      <w:pPr>
        <w:ind w:firstLine="567"/>
        <w:jc w:val="both"/>
        <w:rPr>
          <w:sz w:val="24"/>
          <w:szCs w:val="24"/>
        </w:rPr>
      </w:pPr>
      <w:r>
        <w:rPr>
          <w:sz w:val="24"/>
          <w:szCs w:val="24"/>
        </w:rPr>
        <w:t>Выявить основные теоретические подходы к построению деятельности социального работника в пенитенциарной системе РФ.</w:t>
      </w:r>
    </w:p>
    <w:p w:rsidR="007B0536" w:rsidRDefault="007B0536">
      <w:pPr>
        <w:ind w:firstLine="567"/>
        <w:jc w:val="both"/>
        <w:rPr>
          <w:sz w:val="24"/>
          <w:szCs w:val="24"/>
        </w:rPr>
      </w:pPr>
      <w:r>
        <w:rPr>
          <w:sz w:val="24"/>
          <w:szCs w:val="24"/>
        </w:rPr>
        <w:t>Проанализировать основные направления деятельности и функционал социального работника в пенитенциарной системе РФ.</w:t>
      </w:r>
    </w:p>
    <w:p w:rsidR="007B0536" w:rsidRDefault="007B0536">
      <w:pPr>
        <w:ind w:firstLine="567"/>
        <w:jc w:val="both"/>
        <w:rPr>
          <w:sz w:val="24"/>
          <w:szCs w:val="24"/>
        </w:rPr>
      </w:pPr>
      <w:r>
        <w:rPr>
          <w:sz w:val="24"/>
          <w:szCs w:val="24"/>
        </w:rPr>
        <w:t>Проанализировать основные принципы социальной работы в пенитенциарной системе РФ.</w:t>
      </w:r>
    </w:p>
    <w:p w:rsidR="007B0536" w:rsidRDefault="007B0536">
      <w:pPr>
        <w:ind w:firstLine="567"/>
        <w:jc w:val="both"/>
        <w:rPr>
          <w:sz w:val="24"/>
          <w:szCs w:val="24"/>
        </w:rPr>
      </w:pPr>
      <w:r>
        <w:rPr>
          <w:sz w:val="24"/>
          <w:szCs w:val="24"/>
        </w:rPr>
        <w:t>Определить наиболее эффективные, гуманистически-ориентированные, методы социальной работы с осужденными.</w:t>
      </w:r>
    </w:p>
    <w:p w:rsidR="007B0536" w:rsidRDefault="007B0536">
      <w:pPr>
        <w:ind w:firstLine="567"/>
        <w:jc w:val="both"/>
        <w:rPr>
          <w:sz w:val="24"/>
          <w:szCs w:val="24"/>
        </w:rPr>
      </w:pPr>
      <w:r>
        <w:rPr>
          <w:sz w:val="24"/>
          <w:szCs w:val="24"/>
        </w:rPr>
        <w:t>Гипотеза:</w:t>
      </w:r>
    </w:p>
    <w:p w:rsidR="007B0536" w:rsidRDefault="007B0536">
      <w:pPr>
        <w:ind w:firstLine="567"/>
        <w:jc w:val="both"/>
        <w:rPr>
          <w:sz w:val="24"/>
          <w:szCs w:val="24"/>
        </w:rPr>
      </w:pPr>
      <w:r>
        <w:rPr>
          <w:sz w:val="24"/>
          <w:szCs w:val="24"/>
        </w:rPr>
        <w:t>Нравственно-гуманистические принципы на современном на современном этапе развития общества, являются основанием наиболее эффективной деятельности социального работника в пенитенциарной сфере по сравнению с карательно-репрессивными принципами существовавшими и применявшимися долгое время в Отечественной пенитенциарной системе по отношению к осужденным.</w:t>
      </w:r>
    </w:p>
    <w:p w:rsidR="007B0536" w:rsidRDefault="007B0536">
      <w:pPr>
        <w:ind w:firstLine="567"/>
        <w:jc w:val="both"/>
        <w:rPr>
          <w:sz w:val="24"/>
          <w:szCs w:val="24"/>
        </w:rPr>
      </w:pPr>
    </w:p>
    <w:p w:rsidR="007B0536" w:rsidRDefault="007B0536">
      <w:pPr>
        <w:ind w:firstLine="567"/>
        <w:jc w:val="both"/>
        <w:rPr>
          <w:sz w:val="24"/>
          <w:szCs w:val="24"/>
        </w:rPr>
      </w:pPr>
      <w:r>
        <w:rPr>
          <w:sz w:val="24"/>
          <w:szCs w:val="24"/>
        </w:rPr>
        <w:t>Анализ литературы:</w:t>
      </w:r>
    </w:p>
    <w:p w:rsidR="007B0536" w:rsidRDefault="007B0536">
      <w:pPr>
        <w:ind w:firstLine="567"/>
        <w:jc w:val="both"/>
        <w:rPr>
          <w:sz w:val="24"/>
          <w:szCs w:val="24"/>
        </w:rPr>
      </w:pPr>
      <w:r>
        <w:rPr>
          <w:sz w:val="24"/>
          <w:szCs w:val="24"/>
        </w:rPr>
        <w:t>Проблемы социальной работы в пенитенциарной сфере в отечественной литературе разработаны в недостаточной степени.</w:t>
      </w:r>
    </w:p>
    <w:p w:rsidR="007B0536" w:rsidRDefault="007B0536">
      <w:pPr>
        <w:ind w:firstLine="567"/>
        <w:jc w:val="both"/>
        <w:rPr>
          <w:sz w:val="24"/>
          <w:szCs w:val="24"/>
        </w:rPr>
      </w:pPr>
      <w:r>
        <w:rPr>
          <w:sz w:val="24"/>
          <w:szCs w:val="24"/>
        </w:rPr>
        <w:t xml:space="preserve">В большей или меньшей степени вопросы по данной теме разработаны лишь в литературе по смежным дисциплинам. </w:t>
      </w:r>
    </w:p>
    <w:p w:rsidR="007B0536" w:rsidRDefault="007B0536">
      <w:pPr>
        <w:ind w:firstLine="567"/>
        <w:jc w:val="both"/>
        <w:rPr>
          <w:sz w:val="24"/>
          <w:szCs w:val="24"/>
        </w:rPr>
      </w:pPr>
      <w:r>
        <w:rPr>
          <w:sz w:val="24"/>
          <w:szCs w:val="24"/>
        </w:rPr>
        <w:t>Литературу имеющую отношение к проблеме социальной работы в пенитенциарной сфере условно можно разделить на семь групп:</w:t>
      </w:r>
    </w:p>
    <w:p w:rsidR="007B0536" w:rsidRDefault="007B0536">
      <w:pPr>
        <w:ind w:firstLine="567"/>
        <w:jc w:val="both"/>
        <w:rPr>
          <w:sz w:val="24"/>
          <w:szCs w:val="24"/>
        </w:rPr>
      </w:pPr>
      <w:r>
        <w:rPr>
          <w:sz w:val="24"/>
          <w:szCs w:val="24"/>
        </w:rPr>
        <w:t>Авторы первой исследуют теоретические аспекты криминологии. Это исследования А.И. Алексеева, Г.А. Аванесова, В.К. Дуюнова, В.Н. Кудрявцева, Г.С. Кудрявцева, И.Ф. Кузнецовой, В.В. Лунева, Г.Й. Шнайдера, Г.Ф. Хохрякова и др.</w:t>
      </w:r>
    </w:p>
    <w:p w:rsidR="007B0536" w:rsidRDefault="007B0536">
      <w:pPr>
        <w:ind w:firstLine="567"/>
        <w:jc w:val="both"/>
        <w:rPr>
          <w:sz w:val="24"/>
          <w:szCs w:val="24"/>
        </w:rPr>
      </w:pPr>
      <w:r>
        <w:rPr>
          <w:sz w:val="24"/>
          <w:szCs w:val="24"/>
        </w:rPr>
        <w:t xml:space="preserve"> Вторую группу составляют работы посвященные исследованиям преступности как одной из форм девиантного поведения. Это исследования А.В. Борбай, Б.М. Голубцова, А.И. Ковалевой, Я.И. Гилинского, И.Б. Михайловского, В.В. Панкратова, Г.В. Антонова и др.</w:t>
      </w:r>
    </w:p>
    <w:p w:rsidR="007B0536" w:rsidRDefault="007B0536">
      <w:pPr>
        <w:ind w:firstLine="567"/>
        <w:jc w:val="both"/>
        <w:rPr>
          <w:sz w:val="24"/>
          <w:szCs w:val="24"/>
        </w:rPr>
      </w:pPr>
      <w:r>
        <w:rPr>
          <w:sz w:val="24"/>
          <w:szCs w:val="24"/>
        </w:rPr>
        <w:t xml:space="preserve"> В третью группу входят работы о структуре и деятельности пенитенциарных систем. К данной группе относятся работы А.И. Зубкова, В.В. Филипова, Л.И. Беляевой и др. </w:t>
      </w:r>
    </w:p>
    <w:p w:rsidR="007B0536" w:rsidRDefault="007B0536">
      <w:pPr>
        <w:ind w:firstLine="567"/>
        <w:jc w:val="both"/>
        <w:rPr>
          <w:sz w:val="24"/>
          <w:szCs w:val="24"/>
        </w:rPr>
      </w:pPr>
      <w:r>
        <w:rPr>
          <w:sz w:val="24"/>
          <w:szCs w:val="24"/>
        </w:rPr>
        <w:t xml:space="preserve"> В четвертой группе рассматриваются вопросы, касающиеся проблем пенитенциарной социологии. К их числу относятся работы в основном Ю.А. Алферова.</w:t>
      </w:r>
    </w:p>
    <w:p w:rsidR="007B0536" w:rsidRDefault="007B0536">
      <w:pPr>
        <w:ind w:firstLine="567"/>
        <w:jc w:val="both"/>
        <w:rPr>
          <w:sz w:val="24"/>
          <w:szCs w:val="24"/>
        </w:rPr>
      </w:pPr>
      <w:r>
        <w:rPr>
          <w:sz w:val="24"/>
          <w:szCs w:val="24"/>
        </w:rPr>
        <w:t xml:space="preserve"> Пятая группа состоит из работ посвященных пенитенциарной психологии. Это работы Г.А. Аминева, А.В. Пищелко, В.И. Белослудцева и др.</w:t>
      </w:r>
    </w:p>
    <w:p w:rsidR="007B0536" w:rsidRDefault="007B0536">
      <w:pPr>
        <w:ind w:firstLine="567"/>
        <w:jc w:val="both"/>
        <w:rPr>
          <w:sz w:val="24"/>
          <w:szCs w:val="24"/>
        </w:rPr>
      </w:pPr>
      <w:r>
        <w:rPr>
          <w:sz w:val="24"/>
          <w:szCs w:val="24"/>
        </w:rPr>
        <w:t xml:space="preserve"> Шестую группу образуют работы, в которых раскрываются проблемы пенитенциарного права. Данный круг проблем представлен в работах Ф.С. Бражника, С.И. Дементьева, П.Г. Мищенкова, А.А. Игнатьева, В.А. Уткина, В.А. Фефелова и др.</w:t>
      </w:r>
    </w:p>
    <w:p w:rsidR="007B0536" w:rsidRDefault="007B0536">
      <w:pPr>
        <w:ind w:firstLine="567"/>
        <w:jc w:val="both"/>
        <w:rPr>
          <w:sz w:val="24"/>
          <w:szCs w:val="24"/>
        </w:rPr>
      </w:pPr>
      <w:r>
        <w:rPr>
          <w:sz w:val="24"/>
          <w:szCs w:val="24"/>
        </w:rPr>
        <w:t>В седьмой группе авторы рассматривают вопросы, касающиеся методов обращения с осужденными. Это прежде всего исследования А.Н. Пастушенной, В.Г. Стуканова, Г.Й. Шнайдера и др.</w:t>
      </w:r>
    </w:p>
    <w:p w:rsidR="007B0536" w:rsidRDefault="007B0536">
      <w:pPr>
        <w:ind w:firstLine="567"/>
        <w:jc w:val="both"/>
        <w:rPr>
          <w:sz w:val="24"/>
          <w:szCs w:val="24"/>
        </w:rPr>
      </w:pPr>
      <w:r>
        <w:rPr>
          <w:sz w:val="24"/>
          <w:szCs w:val="24"/>
        </w:rPr>
        <w:t>Особо важными в методологическом плане для данной работы оказались работы В.С. Кудрявцева и Г.С. Кудрявцева в которых достаточно глубоко отражены вопросы о личности преступника и становлении его “преступной карьеры”. А также работы Ю.А. Алферова, Г.А. Аминева посвященные проблемам пенитенциарной социологии и психологии. При определении и выявлении методов обращения с осужденными наиболее актуальными и отвечающими задачам данной работы нам показались работы Белорусских авторов А.Н. Пастушенной и В.Г. Стуканова, а также монография немецкого криминолога Г.Й. Шнайдера.</w:t>
      </w:r>
    </w:p>
    <w:p w:rsidR="007B0536" w:rsidRDefault="007B0536">
      <w:pPr>
        <w:ind w:firstLine="567"/>
        <w:jc w:val="both"/>
        <w:rPr>
          <w:sz w:val="24"/>
          <w:szCs w:val="24"/>
        </w:rPr>
      </w:pPr>
      <w:r>
        <w:rPr>
          <w:sz w:val="24"/>
          <w:szCs w:val="24"/>
        </w:rPr>
        <w:t>В целом, на основе выполненного анализа, можно утверждать, что специальная литература по теории и методике пенитенциарной социальной работы на сегодняшний день в отечественной науке практически отсутствует. И если в нескольких учебниках по теории социальной работы существуют данные о пенитенциарной социальной работе, то они, как правило, приведены лишь в разделах описывающих формы девиантного поведения. И касаются они, в основном, вопросов деятельности социальных работников только по отношению к несовершеннолетним преступникам в рамках пенитенциарных учреждений ориентирующихся именно на этот контингент осужденных.</w:t>
      </w:r>
    </w:p>
    <w:p w:rsidR="007B0536" w:rsidRDefault="007B0536">
      <w:pPr>
        <w:ind w:firstLine="567"/>
        <w:jc w:val="both"/>
        <w:rPr>
          <w:sz w:val="24"/>
          <w:szCs w:val="24"/>
        </w:rPr>
      </w:pPr>
      <w:r>
        <w:rPr>
          <w:sz w:val="24"/>
          <w:szCs w:val="24"/>
        </w:rPr>
        <w:t>В основном всю информацию по данной проблеме приходилось черпать из источников по смежным дисциплинам. Это пенитенциарная психология, социология, криминология, правоведение (Уголовно-исполнительное, уголовно-процессуальное, уголовное право).</w:t>
      </w:r>
    </w:p>
    <w:p w:rsidR="007B0536" w:rsidRDefault="007B0536">
      <w:pPr>
        <w:ind w:firstLine="567"/>
        <w:jc w:val="both"/>
        <w:rPr>
          <w:sz w:val="24"/>
          <w:szCs w:val="24"/>
        </w:rPr>
      </w:pPr>
    </w:p>
    <w:p w:rsidR="007B0536" w:rsidRDefault="007B0536">
      <w:pPr>
        <w:ind w:firstLine="567"/>
        <w:jc w:val="both"/>
        <w:rPr>
          <w:sz w:val="24"/>
          <w:szCs w:val="24"/>
        </w:rPr>
      </w:pPr>
      <w:r>
        <w:rPr>
          <w:sz w:val="24"/>
          <w:szCs w:val="24"/>
        </w:rPr>
        <w:t xml:space="preserve"> </w:t>
      </w:r>
      <w:bookmarkStart w:id="2" w:name="_Toc483720864"/>
      <w:bookmarkStart w:id="3" w:name="_Toc483720897"/>
      <w:r>
        <w:rPr>
          <w:sz w:val="24"/>
          <w:szCs w:val="24"/>
        </w:rPr>
        <w:t>1. Теоретические подходы к построению деятельности социального работника в пенитенциарной системе РФ</w:t>
      </w:r>
      <w:bookmarkEnd w:id="2"/>
      <w:bookmarkEnd w:id="3"/>
    </w:p>
    <w:p w:rsidR="007B0536" w:rsidRDefault="007B0536">
      <w:pPr>
        <w:ind w:firstLine="567"/>
        <w:jc w:val="both"/>
        <w:rPr>
          <w:sz w:val="24"/>
          <w:szCs w:val="24"/>
        </w:rPr>
      </w:pPr>
      <w:bookmarkStart w:id="4" w:name="_Toc483656929"/>
      <w:bookmarkStart w:id="5" w:name="_Toc483657712"/>
      <w:bookmarkStart w:id="6" w:name="_Toc483720865"/>
      <w:bookmarkStart w:id="7" w:name="_Toc483720898"/>
      <w:r>
        <w:rPr>
          <w:sz w:val="24"/>
          <w:szCs w:val="24"/>
        </w:rPr>
        <w:t>1.2. Характеристика современной</w:t>
      </w:r>
      <w:bookmarkEnd w:id="4"/>
      <w:bookmarkEnd w:id="5"/>
      <w:bookmarkEnd w:id="6"/>
      <w:bookmarkEnd w:id="7"/>
    </w:p>
    <w:p w:rsidR="007B0536" w:rsidRDefault="007B0536">
      <w:pPr>
        <w:ind w:firstLine="567"/>
        <w:jc w:val="both"/>
        <w:rPr>
          <w:sz w:val="24"/>
          <w:szCs w:val="24"/>
        </w:rPr>
      </w:pPr>
      <w:bookmarkStart w:id="8" w:name="_Toc483720866"/>
      <w:bookmarkStart w:id="9" w:name="_Toc483720899"/>
      <w:r>
        <w:rPr>
          <w:sz w:val="24"/>
          <w:szCs w:val="24"/>
        </w:rPr>
        <w:t>Российской пенитенциарной системы</w:t>
      </w:r>
      <w:bookmarkEnd w:id="8"/>
      <w:bookmarkEnd w:id="9"/>
    </w:p>
    <w:p w:rsidR="007B0536" w:rsidRDefault="007B0536">
      <w:pPr>
        <w:ind w:firstLine="567"/>
        <w:jc w:val="both"/>
        <w:rPr>
          <w:sz w:val="24"/>
          <w:szCs w:val="24"/>
        </w:rPr>
      </w:pPr>
      <w:r>
        <w:rPr>
          <w:sz w:val="24"/>
          <w:szCs w:val="24"/>
        </w:rPr>
        <w:t>Для наиболее эффективного анализа функций, принципов и методов деятельности социального работника в пенитенциарной системе РФ необходимо дать характеристику современной Российской пенитенциарной системы.</w:t>
      </w:r>
    </w:p>
    <w:p w:rsidR="007B0536" w:rsidRDefault="007B0536">
      <w:pPr>
        <w:ind w:firstLine="567"/>
        <w:jc w:val="both"/>
        <w:rPr>
          <w:sz w:val="24"/>
          <w:szCs w:val="24"/>
        </w:rPr>
      </w:pPr>
      <w:r>
        <w:rPr>
          <w:sz w:val="24"/>
          <w:szCs w:val="24"/>
        </w:rPr>
        <w:t>В системе пенитенциарных учреждений РФ на 1998г. находилось 742 исправительно-трудовые колонии, 61 воспитательно-трудовая колония, 413 тюрем и 191 следственный изолятор, в которых в общей сложности находилось на 1 июля 1998г. 1017814 человек . “Видами исправительных учреждений [ст. 74 УИК РФ] являются:</w:t>
      </w:r>
    </w:p>
    <w:p w:rsidR="007B0536" w:rsidRDefault="007B0536">
      <w:pPr>
        <w:ind w:firstLine="567"/>
        <w:jc w:val="both"/>
        <w:rPr>
          <w:sz w:val="24"/>
          <w:szCs w:val="24"/>
        </w:rPr>
      </w:pPr>
      <w:r>
        <w:rPr>
          <w:sz w:val="24"/>
          <w:szCs w:val="24"/>
        </w:rPr>
        <w:t>Исправительные и воспитательные колонии, тюрьмы, лечебно-исправительные учреждения и следственные изоляторы, выполняющие функции исправительных учреждений в отношении некоторых осужденных [см. Приложение 1]. Исправительные учреждения являются органами государства входящими в пенитенциарную систему, на которую возложено исполнение лишения свободы на определенный срок и пожизненное лишение свободы в целях исправления осужденных и предупреждения с их стороны новых преступлений, а также обеспечение правопорядка и законности в их деятельности, безопасности осужденных и персонала, должностных лиц, привлечение осужденных к труду, организация их общего и профессионального образования, обеспечение охраны здоровья осужденных.</w:t>
      </w:r>
    </w:p>
    <w:p w:rsidR="007B0536" w:rsidRDefault="007B0536">
      <w:pPr>
        <w:ind w:firstLine="567"/>
        <w:jc w:val="both"/>
        <w:rPr>
          <w:sz w:val="24"/>
          <w:szCs w:val="24"/>
        </w:rPr>
      </w:pPr>
      <w:r>
        <w:rPr>
          <w:sz w:val="24"/>
          <w:szCs w:val="24"/>
        </w:rPr>
        <w:t>Систему пенитенциарных учреждений определяет классификация осужденных к лишению свободы.</w:t>
      </w:r>
    </w:p>
    <w:p w:rsidR="007B0536" w:rsidRDefault="007B0536">
      <w:pPr>
        <w:ind w:firstLine="567"/>
        <w:jc w:val="both"/>
        <w:rPr>
          <w:sz w:val="24"/>
          <w:szCs w:val="24"/>
        </w:rPr>
      </w:pPr>
      <w:r>
        <w:rPr>
          <w:sz w:val="24"/>
          <w:szCs w:val="24"/>
        </w:rPr>
        <w:t>Вид исправительного учреждения определяет суд при вынесении приговора. При этом он учитывает возраст и пол осужденного, тяжесть совершенного преступления, форму вины, срок назначенного наказания, факт отбывания ранее назначенного наказания в виде лишения свободы, рецидив, опасный и особо опасный рецидив преступлений.</w:t>
      </w:r>
    </w:p>
    <w:p w:rsidR="007B0536" w:rsidRDefault="007B0536">
      <w:pPr>
        <w:ind w:firstLine="567"/>
        <w:jc w:val="both"/>
        <w:rPr>
          <w:sz w:val="24"/>
          <w:szCs w:val="24"/>
        </w:rPr>
      </w:pPr>
      <w:r>
        <w:rPr>
          <w:sz w:val="24"/>
          <w:szCs w:val="24"/>
        </w:rPr>
        <w:t>Указанные категории призваны обеспечить раздельное отбывание</w:t>
      </w:r>
    </w:p>
    <w:p w:rsidR="007B0536" w:rsidRDefault="007B0536">
      <w:pPr>
        <w:ind w:firstLine="567"/>
        <w:jc w:val="both"/>
        <w:rPr>
          <w:sz w:val="24"/>
          <w:szCs w:val="24"/>
        </w:rPr>
      </w:pPr>
      <w:r>
        <w:rPr>
          <w:sz w:val="24"/>
          <w:szCs w:val="24"/>
        </w:rPr>
        <w:t>Наказания различным категориям осужденных в зависимости от вышеперечисленных факторов с тем, чтобы обеспечить личную безопасность осужденных, предупредить отрицательное влияние наиболее запущенных в криминальном отношении осужденных на других и создать предпосылки для их исправления.</w:t>
      </w:r>
    </w:p>
    <w:p w:rsidR="007B0536" w:rsidRDefault="007B0536">
      <w:pPr>
        <w:ind w:firstLine="567"/>
        <w:jc w:val="both"/>
        <w:rPr>
          <w:sz w:val="24"/>
          <w:szCs w:val="24"/>
        </w:rPr>
      </w:pPr>
      <w:r>
        <w:rPr>
          <w:sz w:val="24"/>
          <w:szCs w:val="24"/>
        </w:rPr>
        <w:t>“Исправительные колонии предназначены для отбывания осужденными достигшими совершеннолетия, лишения свободы. Они подразделяются на колонии общего режима, где содержатся осужденные первый раз за преступления не являющиеся тяжкими, колонии строгого режима, где содержатся осужденные за особо опасные преступления и колонии особого режима, где содержатся особо опасные рецидивисты, и которым смертная казнь заменена лишением свободы пожизненно. В колониях-поселениях отбывают наказание осужденные к лишению свободы за преступления, совершенные по неосторожности, а также осужденные переведенные из ИТК общего и строгого режима. В тюрьмах отбывают наказание осужденные на срок свыше пяти лет за совершение особо тяжких преступлений, при особо опасном рецидиве преступлений, а также осужденные, являющиеся злостными нарушителями установленного порядка отбывания наказания переведенные из ИТК.</w:t>
      </w:r>
    </w:p>
    <w:p w:rsidR="007B0536" w:rsidRDefault="007B0536">
      <w:pPr>
        <w:ind w:firstLine="567"/>
        <w:jc w:val="both"/>
        <w:rPr>
          <w:sz w:val="24"/>
          <w:szCs w:val="24"/>
        </w:rPr>
      </w:pPr>
      <w:r>
        <w:rPr>
          <w:sz w:val="24"/>
          <w:szCs w:val="24"/>
        </w:rPr>
        <w:t>Тюрьмы бывают особого и строгого режима.</w:t>
      </w:r>
    </w:p>
    <w:p w:rsidR="007B0536" w:rsidRDefault="007B0536">
      <w:pPr>
        <w:ind w:firstLine="567"/>
        <w:jc w:val="both"/>
        <w:rPr>
          <w:sz w:val="24"/>
          <w:szCs w:val="24"/>
        </w:rPr>
      </w:pPr>
      <w:r>
        <w:rPr>
          <w:sz w:val="24"/>
          <w:szCs w:val="24"/>
        </w:rPr>
        <w:t>В воспитательно-трудовых колониях отбывают наказание несовершеннолетние осужденные, а также осужденные, оставленные в воспитательных колониях до достижения ими 21 года. Согласно ч. 6 ст. 88 УК РФ несовершеннолетние мужского пола, осужденные к лишению свободы, а также несовершеннолетние женского пола отбывают наказание в воспитательных колониях общего режима, несовершеннолетние мужского пола, ранее отбывающие лишение свободы, - в колониях усиленного режима.”</w:t>
      </w:r>
    </w:p>
    <w:p w:rsidR="007B0536" w:rsidRDefault="007B0536">
      <w:pPr>
        <w:ind w:firstLine="567"/>
        <w:jc w:val="both"/>
        <w:rPr>
          <w:sz w:val="24"/>
          <w:szCs w:val="24"/>
        </w:rPr>
      </w:pPr>
      <w:r>
        <w:rPr>
          <w:sz w:val="24"/>
          <w:szCs w:val="24"/>
        </w:rPr>
        <w:t>Таким образом, все вышеперечисленные учреждения и составляют пенитенциарную систему РФ.</w:t>
      </w:r>
    </w:p>
    <w:p w:rsidR="007B0536" w:rsidRDefault="007B0536">
      <w:pPr>
        <w:ind w:firstLine="567"/>
        <w:jc w:val="both"/>
        <w:rPr>
          <w:sz w:val="24"/>
          <w:szCs w:val="24"/>
        </w:rPr>
      </w:pPr>
      <w:r>
        <w:rPr>
          <w:sz w:val="24"/>
          <w:szCs w:val="24"/>
        </w:rPr>
        <w:t>В пенитенциарных учреждениях стоит острый вопрос об обеспечении заключенных необходимыми средствами к существованию. В этих условиях очень высока заболеваемость и смертность заключенных; так, например, в 1995 году уровень заболеваемости туберкулезом на воле был 57,8 человек на 100000 населения, а в уголовно-исполнительной системе – 2481 человек, тогда как уровень смертности на воле был 14,4 человек на 100000 населения, в пенитенциарной системе – 201,54 человек на 100000 . Проблемами реформирования пенитенциарной системы перестает быть сугубо тюремной. Мировая общественность неоднозначно оценивает деятельность пенитенциарных учреждений в России. С одной стороны, в них хорошо разработаны вопросы образования осужденных, хотя и без учета их индивидуальных интересов и зачастую вопреки желаниям осужденных; с другой – в России существует излишество тюремной атрибутики, особенно по отношению к несовершеннолетним. Ограничения прав и свобод заключенных недопустимы с позиций гуманизма и правового государства. Применение репрессивно-карательных мер в большом количестве, повсеместное физическое, психическое и моральное насилие над личностью осужденного. Основой советской пенитенциарной политики был исправительно-трудовой аспект. Осужденные рассматривались, прежде всего, как дешевая рабочая сила. Пенитенциарная политика исходила из приоритета государства и общества, а интересы личности рассматривались лишь в случае совпадения интересов государства, общества и личности.</w:t>
      </w:r>
    </w:p>
    <w:p w:rsidR="007B0536" w:rsidRDefault="007B0536">
      <w:pPr>
        <w:ind w:firstLine="567"/>
        <w:jc w:val="both"/>
        <w:rPr>
          <w:sz w:val="24"/>
          <w:szCs w:val="24"/>
        </w:rPr>
      </w:pPr>
      <w:r>
        <w:rPr>
          <w:sz w:val="24"/>
          <w:szCs w:val="24"/>
        </w:rPr>
        <w:t xml:space="preserve">После краха советского союза пенитенциарная система подверглась реформированию. Суверенная Россия в качестве основополагающего принципа провозгласила приоритет интересов личности: “Человек, его права и свободы являются высшей ценностью” (ст. 2. Конституции РФ, 1993 г.) . Этот принцип лег в основу формирования пенитенциарной политики. Однако в условиях общего роста преступности в государстве, исправительные учреждения наоборот усилии строгость в обращении с заключенными, стереотип сформировавшийся в глазах общественности и персонала пенитенциарных учреждений о личности преступника, о его неисправимости еще существует и на этом фоне, главное наказание определяется не самим фактом лишения свободы, а установлением определенного объема право ограничений материально-бытового характера при поддержании связей с внешним миром . Деятельность исправительно-трудовых учреждений направлена на формирование образа “ идеального” заключенного, а не на исправление осужденного В настоящее время исправительная система России не вооружена научно-обоснованными программами формирования законопослушной личности, не отвечает современным требованиям и социально-бытовое обеспечение заключенных. Особенно тяжелы последствия кризиса исправительно-трудовой системы в социальном отношении. Каждый третий освободившийся из мест лишения свободы совершает новое преступление, велико количество суицидов в исправительно-трудовых учреждениях. Этот кризис обусловлен как объективными причинами, так и субъективными. Примером последних может стать некомпетентность сотрудников ИТУ, которые не могут отказаться от стереотипов в восприятии заключенных. Объективные причины заключаются, прежде всего, в том, что вся пенитенциарная политика РФ ориентирована на карательно-репрессивные принципы в отношении заключенных. Результаты этого налицо: за последние 40 лет в советских и российских ИТУ побывало 40 миллионов человек, и в перспективе мы наблюдаем дальнейшую криминализацию общества. Для вывода пенитенциарной системы из кризиса необходимо реформировать основы уголовно-исполнительной политики. Исправительно-трудовые учреждения должны стать своеобразными социальными клиниками, где будет происходить организация педагогического процесса перевоспитания, “ лечение “ социально запущенных заключенных. </w:t>
      </w:r>
    </w:p>
    <w:p w:rsidR="007B0536" w:rsidRDefault="007B0536">
      <w:pPr>
        <w:ind w:firstLine="567"/>
        <w:jc w:val="both"/>
        <w:rPr>
          <w:sz w:val="24"/>
          <w:szCs w:val="24"/>
        </w:rPr>
      </w:pPr>
      <w:r>
        <w:rPr>
          <w:sz w:val="24"/>
          <w:szCs w:val="24"/>
        </w:rPr>
        <w:t>По нашему мнению, такое решение возможно и обязательно, но оно должно быть дополнено участием в пенитенциарной деятельности специалистов – социальных работников, ориентирующихся в своей деятельности в первую очередь на нравственно-гуманистические принципы по отношению к заключенным. Опыт зарубежных стран наглядно это показывает: в странах, где деятельность по перевоспитанию осужденных опирается именно на гуманистические принципы, наиболее низок процент рецидивной преступности и общий уровень преступности в обществе. В качестве примера можно привести такие страны, как Швеция, Норвегия, Швейцария, Дания.</w:t>
      </w:r>
    </w:p>
    <w:p w:rsidR="007B0536" w:rsidRDefault="007B0536">
      <w:pPr>
        <w:ind w:firstLine="567"/>
        <w:jc w:val="both"/>
        <w:rPr>
          <w:sz w:val="24"/>
          <w:szCs w:val="24"/>
        </w:rPr>
      </w:pPr>
    </w:p>
    <w:p w:rsidR="007B0536" w:rsidRDefault="007B0536">
      <w:pPr>
        <w:ind w:firstLine="567"/>
        <w:jc w:val="both"/>
        <w:rPr>
          <w:sz w:val="24"/>
          <w:szCs w:val="24"/>
        </w:rPr>
      </w:pPr>
      <w:bookmarkStart w:id="10" w:name="_Toc483720867"/>
      <w:bookmarkStart w:id="11" w:name="_Toc483720900"/>
      <w:r>
        <w:rPr>
          <w:sz w:val="24"/>
          <w:szCs w:val="24"/>
        </w:rPr>
        <w:t>1.2. Теоретическое обоснование деятельности социальных работников в пенитенциарной сфере</w:t>
      </w:r>
      <w:bookmarkEnd w:id="10"/>
      <w:bookmarkEnd w:id="11"/>
      <w:r>
        <w:rPr>
          <w:sz w:val="24"/>
          <w:szCs w:val="24"/>
        </w:rPr>
        <w:t xml:space="preserve"> .</w:t>
      </w:r>
    </w:p>
    <w:p w:rsidR="007B0536" w:rsidRDefault="007B0536">
      <w:pPr>
        <w:ind w:firstLine="567"/>
        <w:jc w:val="both"/>
        <w:rPr>
          <w:sz w:val="24"/>
          <w:szCs w:val="24"/>
        </w:rPr>
      </w:pPr>
      <w:r>
        <w:rPr>
          <w:sz w:val="24"/>
          <w:szCs w:val="24"/>
        </w:rPr>
        <w:t>Наиболее интенсивное развитие социальной работы в России, началось в 90-е. годы XXв. На современном этапе развития социальной работы в России большое значение имеет разработка ее теоретических основ.</w:t>
      </w:r>
    </w:p>
    <w:p w:rsidR="007B0536" w:rsidRDefault="007B0536">
      <w:pPr>
        <w:ind w:firstLine="567"/>
        <w:jc w:val="both"/>
        <w:rPr>
          <w:sz w:val="24"/>
          <w:szCs w:val="24"/>
        </w:rPr>
      </w:pPr>
      <w:r>
        <w:rPr>
          <w:sz w:val="24"/>
          <w:szCs w:val="24"/>
        </w:rPr>
        <w:t>Существует несколько моделей теоретического обоснования практики социальной работы в обществе. Все эти модели можно свести к трем основным:</w:t>
      </w:r>
    </w:p>
    <w:p w:rsidR="007B0536" w:rsidRDefault="007B0536">
      <w:pPr>
        <w:ind w:firstLine="567"/>
        <w:jc w:val="both"/>
        <w:rPr>
          <w:sz w:val="24"/>
          <w:szCs w:val="24"/>
        </w:rPr>
      </w:pPr>
      <w:r>
        <w:rPr>
          <w:sz w:val="24"/>
          <w:szCs w:val="24"/>
        </w:rPr>
        <w:t>1)Психолого-ориентированная</w:t>
      </w:r>
    </w:p>
    <w:p w:rsidR="007B0536" w:rsidRDefault="007B0536">
      <w:pPr>
        <w:ind w:firstLine="567"/>
        <w:jc w:val="both"/>
        <w:rPr>
          <w:sz w:val="24"/>
          <w:szCs w:val="24"/>
        </w:rPr>
      </w:pPr>
      <w:r>
        <w:rPr>
          <w:sz w:val="24"/>
          <w:szCs w:val="24"/>
        </w:rPr>
        <w:t>2)Социолого-ориентированная</w:t>
      </w:r>
    </w:p>
    <w:p w:rsidR="007B0536" w:rsidRDefault="007B0536">
      <w:pPr>
        <w:ind w:firstLine="567"/>
        <w:jc w:val="both"/>
        <w:rPr>
          <w:sz w:val="24"/>
          <w:szCs w:val="24"/>
        </w:rPr>
      </w:pPr>
      <w:r>
        <w:rPr>
          <w:sz w:val="24"/>
          <w:szCs w:val="24"/>
        </w:rPr>
        <w:t>3)Комплексно-ориентированная</w:t>
      </w:r>
    </w:p>
    <w:p w:rsidR="007B0536" w:rsidRDefault="007B0536">
      <w:pPr>
        <w:ind w:firstLine="567"/>
        <w:jc w:val="both"/>
        <w:rPr>
          <w:sz w:val="24"/>
          <w:szCs w:val="24"/>
        </w:rPr>
      </w:pPr>
      <w:r>
        <w:rPr>
          <w:sz w:val="24"/>
          <w:szCs w:val="24"/>
        </w:rPr>
        <w:t>Теоретическое обоснование различных направлений социальной работы в обществе, разработано в большей или меньшей степени. Так, например, изучение источников по теории социальной работы показало, что если социальная работа с инвалидами, детьми, пожилыми, женщинами, безработными и другими категориями населения имеет довольно разработанное теоретическое обоснование, то теория социальной работы в пенитенциарной сфере в отечественной науке фактически не рассматривается. Возможно, потому, что долгое время считалось, что осужденные не могут быть клиентами социальной работы, так как они не являются полноправными членами общества и отбывают заслуженное наказание, не имея права на помощь социальных работников, т.е. по сути феномен преступности рассматривался с позиций морали и эмоций. Общество рассматривает преступников как группы чуждых, стоящих вне общества элементов. “ В преступниках видят только “монстров”. Этим общество поступает с уголовными преступниками так же, как они поступают со своими жертвами”. Однако на основе анализа данных о преступности, о преступных личностях можно утверждать, что преступность – это разновидность человеческого поведения, а преступники – это девианты. Правонарушение – одна из форм антисоциального поведения, поведения нестандартного, отличающегося от норм, установленных в обществе как законодательно, так и в морально-этической сфере. “Существует так называемая девиантная субкультура, которой является такая система ценностей, норм и форм поведения, которую признает определенная группа антиобщественных элементов и строит на ней свои отношения друг с другом. Эта субкультура ведет себя внутри общества сравнительно отчужденно, что порождает существование конфликта с обществом”. Деятельность социального работника должна быть направлена именно на преодоление и предотвращение такого конфликта и максимально возможное устранение такой девиантной субкультуры. Некоторые аспекты теории пенитенциарной социальной работы обсуждаются в различных аспектах права, педагогики, психологии, психиатрии, социологии, однако, тем не менее, единой теории пенитенциарной социальной работы не существует. По нашему мнению теоретическое обоснование пенитенциарной социальной работы также сводится к психолого-ориентированным, социолого-ориентированным и комплексным моделям. На наш взгляд наиболее эффективной моделью пенитенциарной социальной работы является именно комплексная. Существует и определенная особенность пенитенциарной социальной работы, которая заключается в том, что она больше чем все другие направления социальной работы в обществе, изолирована от этого общества. И регулируется юридическо-правовыми нормами в соответствии с уголовным и уголовно-исполнительным законодательством РФ, тогда как все другие направления социальной работы опираются в основном на гражданское, административное и социальное право. Этот факт, несомненно, должен учитываться при подготовке специалиста по пенитенциарной социальной работе, причем как профессиональной, так и нравственно-этической. Необходимо разработать специальные программы обучения для подготовки именно социальных работников в пенитенциарной сфере, в которых основной упор должен быть сделан на правовое образование будущих социальных работников</w:t>
      </w:r>
    </w:p>
    <w:p w:rsidR="007B0536" w:rsidRDefault="007B0536">
      <w:pPr>
        <w:ind w:firstLine="567"/>
        <w:jc w:val="both"/>
        <w:rPr>
          <w:sz w:val="24"/>
          <w:szCs w:val="24"/>
        </w:rPr>
      </w:pPr>
      <w:r>
        <w:rPr>
          <w:sz w:val="24"/>
          <w:szCs w:val="24"/>
        </w:rPr>
        <w:t xml:space="preserve">Также в рамках общей теории социальной работы необходимо разработать единое теоретическое обоснование пенитенциарной социальной работы, этого требует практическая деятельность пенитенциарной системы, преобразование которой и перестройка самих принципов пенитенциарной политики с репрессивных на гуманистически-ориентированные, усилиями одного МВД РФ невозможно. Необходимы общественные институты, которые могли бы эффективно регулировать пенитенциарную систему. Одним из таких институтов и является социальная работа. Для разработки теоретических оснований Российской пенитенциарной социальной работы, возможно, обращение к международному опыту. В странах Западной Европы и США институт социальной работы в пенитенциарной сфере довольно развит и хорошо теоретически “ подкован “. Однако при этом следует учитывать специфику ситуации сложившейся в пенитенциарной системе современной России. Это, конечно же, и стереотипы в отношении осужденных сложившиеся в нашем обществе, и экономическая ситуация. </w:t>
      </w:r>
    </w:p>
    <w:p w:rsidR="007B0536" w:rsidRDefault="007B0536">
      <w:pPr>
        <w:ind w:firstLine="567"/>
        <w:jc w:val="both"/>
        <w:rPr>
          <w:sz w:val="24"/>
          <w:szCs w:val="24"/>
        </w:rPr>
      </w:pPr>
      <w:r>
        <w:rPr>
          <w:sz w:val="24"/>
          <w:szCs w:val="24"/>
        </w:rPr>
        <w:t>Перспективы развития социальной работы в пенитенциарной сфере в нашей стране очень велики, так как пенитенциарная социальная работа соединяет в себе знания из различных отраслей наук об обществе и человеке, ведь, как известно социальная работа носит междисциплинарный характер позволяющий использовать в своей деятельности методики различных наук. В пенитенциарной социальной работе особенно важно то, что она носит универсальный характер, позволяющий максимально точно и правильно рассмотреть проблему каждого клиента и построить оптимальный именно для него выход из данной проблемы, чего не может сделать ни психология рассматривающая только психологические аспекты, ни право рассматривающее только правовую сторону проблемы.</w:t>
      </w:r>
    </w:p>
    <w:p w:rsidR="007B0536" w:rsidRDefault="007B0536">
      <w:pPr>
        <w:ind w:firstLine="567"/>
        <w:jc w:val="both"/>
        <w:rPr>
          <w:sz w:val="24"/>
          <w:szCs w:val="24"/>
        </w:rPr>
      </w:pPr>
      <w:r>
        <w:rPr>
          <w:sz w:val="24"/>
          <w:szCs w:val="24"/>
        </w:rPr>
        <w:t xml:space="preserve">Социальная работа позволяет увидеть весь спектр условий необходимых для помощи клиенту. </w:t>
      </w:r>
    </w:p>
    <w:p w:rsidR="007B0536" w:rsidRDefault="007B0536">
      <w:pPr>
        <w:ind w:firstLine="567"/>
        <w:jc w:val="both"/>
        <w:rPr>
          <w:sz w:val="24"/>
          <w:szCs w:val="24"/>
        </w:rPr>
      </w:pPr>
      <w:r>
        <w:rPr>
          <w:sz w:val="24"/>
          <w:szCs w:val="24"/>
        </w:rPr>
        <w:t xml:space="preserve">Институт пенитенциарной социальной работы важен еще и потому, что зачастую, человек находящийся на воле может решить свою проблему путем обсуждения ее с различными специалистами, к которым он может обратиться в любой момент как только этого пожелает, осужденный в силу существенного ограничения своих прав и свобод просто не имеет возможности обратиться к кому-либо за помощью. Таким образом, можно утверждать, что социальная работа в пенитенциарной системе играет очень важную роль в обеспечении необходимыми условиями людей находящихся в местах лишения свободы, то есть в пенитенциарной системе РФ </w:t>
      </w:r>
    </w:p>
    <w:p w:rsidR="007B0536" w:rsidRDefault="007B0536">
      <w:pPr>
        <w:ind w:firstLine="567"/>
        <w:jc w:val="both"/>
        <w:rPr>
          <w:sz w:val="24"/>
          <w:szCs w:val="24"/>
        </w:rPr>
      </w:pPr>
      <w:bookmarkStart w:id="12" w:name="_Toc483720868"/>
      <w:bookmarkStart w:id="13" w:name="_Toc483720901"/>
      <w:r>
        <w:rPr>
          <w:sz w:val="24"/>
          <w:szCs w:val="24"/>
        </w:rPr>
        <w:t>2. Принципы деятельности социального работника в пенитенциарной сфере</w:t>
      </w:r>
      <w:bookmarkEnd w:id="12"/>
      <w:bookmarkEnd w:id="13"/>
      <w:r>
        <w:rPr>
          <w:sz w:val="24"/>
          <w:szCs w:val="24"/>
        </w:rPr>
        <w:t xml:space="preserve"> </w:t>
      </w:r>
    </w:p>
    <w:p w:rsidR="007B0536" w:rsidRDefault="007B0536">
      <w:pPr>
        <w:ind w:firstLine="567"/>
        <w:jc w:val="both"/>
        <w:rPr>
          <w:sz w:val="24"/>
          <w:szCs w:val="24"/>
        </w:rPr>
      </w:pPr>
      <w:r>
        <w:rPr>
          <w:sz w:val="24"/>
          <w:szCs w:val="24"/>
        </w:rPr>
        <w:t xml:space="preserve"> Принципы социальной работы являются одновременно и элементами научной теории и основополагающими правилами эмпирической деятельности. Они делятся на общефилософские, общенаучные (организационно-деятельностные, социально-политические, психолого-педагогические и др.) и специфические принципы социальной работы. Специфические принципы социальной работы это: принцип универсальности, принцип охраны социальных прав, принцип профилактики, принцип социального реагирования, принцип клиентоцентризма, принцип опоры на собственные силы, принцип максимизации социальных ресурсов, принцип конфиденциальности и толерантности. Все эти принципы также являются и принципами пенитенциарной социальной работы, как части социальной работы. </w:t>
      </w:r>
    </w:p>
    <w:p w:rsidR="007B0536" w:rsidRDefault="007B0536">
      <w:pPr>
        <w:ind w:firstLine="567"/>
        <w:jc w:val="both"/>
        <w:rPr>
          <w:sz w:val="24"/>
          <w:szCs w:val="24"/>
        </w:rPr>
      </w:pPr>
      <w:r>
        <w:rPr>
          <w:sz w:val="24"/>
          <w:szCs w:val="24"/>
        </w:rPr>
        <w:t>Однако на основе выполненного анализа можно утверждать, что социальная работа в пенитенциарной сфере обладает еще несколькими специфическими принципами, это: гуманизм, законность и справедливость.</w:t>
      </w:r>
    </w:p>
    <w:p w:rsidR="007B0536" w:rsidRDefault="007B0536">
      <w:pPr>
        <w:ind w:firstLine="567"/>
        <w:jc w:val="both"/>
        <w:rPr>
          <w:sz w:val="24"/>
          <w:szCs w:val="24"/>
        </w:rPr>
      </w:pPr>
      <w:r>
        <w:rPr>
          <w:sz w:val="24"/>
          <w:szCs w:val="24"/>
        </w:rPr>
        <w:t>Принцип законности в деятельности социальных работников в пенитенциарной сфере имеет глубокие моральные основания. Социальный работник должен способствовать приведению осужденного к законопослушному поведению. Наиболее общее содержание принципа законности вытекает из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 Лица, отбывающие наказание обязаны неуклонно соблюдать требования законов, определяющие порядок и условия исполнения наказания. В соответствии с новой редакцией ст.10 Исправительно-трудового кодекса осужденным должны быть разъяснены в полном объеме их права и обязанности, условия труда и отдыха, предусмотренные для них законом. Реализация принципа законности при исполнении уголовных наказаний состоит в том, что: во-первых, должно быть строго соблюдено правовое положение осужденных, обеспечено неуклонное выполнение ими возложенных на них обязанностей и запретов; во-вторых, должна быть обеспечена реальная возможность использования осужденными или лицами представляющими их интересы, прав предоставляемых законом. Однако, зачастую применение этого принципа к осужденным носит преимущественно декларативный характер и задача социального работника обеспечивать и использовать данный принцип к осужденным в реальности. Принцип справедливости содержит требование соответствия между практической ролью различных людей в жизни общества и их социальным положением, между их правами и обязанностями, деянием и воздаянием, трудом и вознаграждением, правонарушением и взысканием, заслугами людей и их признанием. Несоответствие в этих отношениях расценивается как несправедливость. В философской литературе принято усматривать в справедливости два аспекта: уравнивающий и распределяющий. Первый связан с необходимостью обеспечения равенства граждан перед законом, второй аспект гласит, что: ”наказание или иная мера уголовно-правового воздействия, подлежащая применению к лицу совершившему преступление, должны быть справедливыми, то есть соответствовать тяжести преступления, обстоятельствам его совершения и личности виновного” (ст.6 УК РФ).</w:t>
      </w:r>
    </w:p>
    <w:p w:rsidR="007B0536" w:rsidRDefault="007B0536">
      <w:pPr>
        <w:ind w:firstLine="567"/>
        <w:jc w:val="both"/>
        <w:rPr>
          <w:sz w:val="24"/>
          <w:szCs w:val="24"/>
        </w:rPr>
      </w:pPr>
      <w:r>
        <w:rPr>
          <w:sz w:val="24"/>
          <w:szCs w:val="24"/>
        </w:rPr>
        <w:t>Принцип справедливости должен реализовываться не только исполнением уголовно-карательных правоограничений, но и применением к осужденным льгот и поощрений. В целом справедливость - один из наиболее важных принципов, который должен обеспечиваться в деятельности социального работника в пенитенциарной сфере.</w:t>
      </w:r>
    </w:p>
    <w:p w:rsidR="007B0536" w:rsidRDefault="007B0536">
      <w:pPr>
        <w:ind w:firstLine="567"/>
        <w:jc w:val="both"/>
        <w:rPr>
          <w:sz w:val="24"/>
          <w:szCs w:val="24"/>
        </w:rPr>
      </w:pPr>
      <w:r>
        <w:rPr>
          <w:sz w:val="24"/>
          <w:szCs w:val="24"/>
        </w:rPr>
        <w:t>Принцип гуманизма является основополагающим в деятельности социального работника, Он находит свое выражение в Конституции РФ провозглашающей, что: ”человек, его права и свободы являются высшей ценностью” (ст.2). В соответствии с ч.2 ст.21 Основного Закона, “никто не должен подвергаться пыткам, насилию, другому жестокому или унижающему человеческое достоинство обращению или наказанию”. Принцип гуманизма отражен в ст.7 УК РФ: ”Наказание и иные меры уголовно-правового воздействия не могут иметь своей целью причинение физических страданий или унижение человеческого достоинства”. Гуманизм по сложившимся в советской юридической науке понятиям имеет две стороны. Одна сторона выражается в “ минимуме и мягкости репрессии”. Другая сторона защищает общество и допускается существование самых суровых наказаний, вплоть до смертной казни. По нашему мнению такое понимание гуманизма несколько устарело ибо оно по существу оправдывает период 30-х – начало 50-х гг. хх столетия в России, когда уголовная репрессия была наиболее сурова, а миллионы людей отбывали наказание в сталинских лагерях и тюрьмах. По нашему мнению гуманизм в отношении к преступнику означает прежде всего “человеческое” отношение государства и общества к нему и неверно сводить его к всего лишь всевозможным направлениям послаблений для осужденных при исполнении наказания. Гуманизм – это отказ от так называемого “функционального” подхода к осужденному, когда он рассматривался как “функция”, средство достижения уголовно-исполнительной системой экономических, финансовых, политических и.т.п. целей. Гуманизм- это прежде всего признание возможности каждого осужденного вернуться к законопослушной жизни в обществе, это признание сотрудниками уголовно-исполнительной системы, осужденных как равных себе по их человеческому естеству и сущности. Однако в то же время принцип гуманизма не означает всепрощенства, строгость режима исполнения наказания может даже усиливаться, но подобные меры не должны вести к разрушению человеческого в человеке, подрывать здоровье осужденного, превращать его в объект манипулирования. Принцип гуманизма отражается в международных документах об обращении с осужденными. Таким образом принцип гуманизма опровергает то мнение, что тюрьма делает ужасным плохого человека, а хорошего – плохим.</w:t>
      </w:r>
    </w:p>
    <w:p w:rsidR="007B0536" w:rsidRDefault="007B0536">
      <w:pPr>
        <w:ind w:firstLine="567"/>
        <w:jc w:val="both"/>
        <w:rPr>
          <w:sz w:val="24"/>
          <w:szCs w:val="24"/>
        </w:rPr>
      </w:pPr>
      <w:r>
        <w:rPr>
          <w:sz w:val="24"/>
          <w:szCs w:val="24"/>
        </w:rPr>
        <w:t>Социальный работник более чем другие специалисты пенитенциарной системы должен ориентироваться на принцип гуманизма в своей работе с осужденными, так как именно он понимает, что обращаясь с осужденными как с “ низшим существом” мы только вызываем к проявлению худшие качества его личности, которые он проявляет в отместку обществу. Используя репрессивные меры по отношению к осужденному мы никогда не сможем добиться, чтобы осужденный смотрел на мир и совершал свои поступки с позиций гуманизма и человеколюбия. Поэтому ориентация пенитенциарной системы именно на нравственно-гуманистические принципы и проведение в соответствии с ними пенитенциарной политики является важнейшей задачей современного общества. И проводить в жизнь эти принципы должен именно социальный работник в виду специфических особенностей его профессиональной деятельности.</w:t>
      </w:r>
    </w:p>
    <w:p w:rsidR="007B0536" w:rsidRDefault="007B0536">
      <w:pPr>
        <w:ind w:firstLine="567"/>
        <w:jc w:val="both"/>
        <w:rPr>
          <w:sz w:val="24"/>
          <w:szCs w:val="24"/>
        </w:rPr>
      </w:pPr>
      <w:r>
        <w:rPr>
          <w:sz w:val="24"/>
          <w:szCs w:val="24"/>
        </w:rPr>
        <w:t xml:space="preserve"> </w:t>
      </w:r>
    </w:p>
    <w:p w:rsidR="007B0536" w:rsidRDefault="007B0536">
      <w:pPr>
        <w:ind w:firstLine="567"/>
        <w:jc w:val="both"/>
        <w:rPr>
          <w:sz w:val="24"/>
          <w:szCs w:val="24"/>
        </w:rPr>
      </w:pPr>
      <w:bookmarkStart w:id="14" w:name="_Toc483720869"/>
      <w:bookmarkStart w:id="15" w:name="_Toc483720902"/>
      <w:r>
        <w:rPr>
          <w:sz w:val="24"/>
          <w:szCs w:val="24"/>
        </w:rPr>
        <w:t>3. Функции социального работника в пенитенциарных учреждениях РФ:</w:t>
      </w:r>
      <w:bookmarkEnd w:id="14"/>
      <w:bookmarkEnd w:id="15"/>
    </w:p>
    <w:p w:rsidR="007B0536" w:rsidRDefault="007B0536">
      <w:pPr>
        <w:ind w:firstLine="567"/>
        <w:jc w:val="both"/>
        <w:rPr>
          <w:sz w:val="24"/>
          <w:szCs w:val="24"/>
        </w:rPr>
      </w:pPr>
      <w:r>
        <w:rPr>
          <w:sz w:val="24"/>
          <w:szCs w:val="24"/>
        </w:rPr>
        <w:t xml:space="preserve"> </w:t>
      </w:r>
    </w:p>
    <w:p w:rsidR="007B0536" w:rsidRDefault="007B0536">
      <w:pPr>
        <w:ind w:firstLine="567"/>
        <w:jc w:val="both"/>
        <w:rPr>
          <w:sz w:val="24"/>
          <w:szCs w:val="24"/>
        </w:rPr>
      </w:pPr>
      <w:r>
        <w:rPr>
          <w:sz w:val="24"/>
          <w:szCs w:val="24"/>
        </w:rPr>
        <w:t>В пенитенциарных учреждениях важнейшие функции социальных работников состоят в том, чтобы: вместе с осужденными и персоналом-администрацией составить план обучения и работы в период лишения свободы; помочь осужденным преодолеть психологический кризис в связи с нахождением их под арестом; содействовать в адаптации их к среде ИТУ; помочь организовать свободное время и продолжить обучение; защищать и наблюдать, чтобы не нарушались права осужденных; помогать советом родственникам заключенного в решении проблем связанных с лишением его свободы; помогать заключенному в регулировании финансовых вопросов; подготовить заключенного к выходу на свободу, в том числе по возможности подыскать ему жилье, работу; регулировать отношения осужденных и персонала, ибо зачастую сотрудники ИТУ относятся к осужденным как к безнадежно неисправимым, что служит благодатной почвой для властного произвола. Также одной из главнейших функций остается помощь наиболее нуждающимся в ней группам и категориям осужденных которые и на воле традиционно являются объектами социальной работы. Это прежде всего - несовершеннолетние, молодежь, женщины, безработные, пенсионеры, инвалиды.</w:t>
      </w:r>
    </w:p>
    <w:p w:rsidR="007B0536" w:rsidRDefault="007B0536">
      <w:pPr>
        <w:ind w:firstLine="567"/>
        <w:jc w:val="both"/>
        <w:rPr>
          <w:sz w:val="24"/>
          <w:szCs w:val="24"/>
        </w:rPr>
      </w:pPr>
      <w:r>
        <w:rPr>
          <w:sz w:val="24"/>
          <w:szCs w:val="24"/>
        </w:rPr>
        <w:t xml:space="preserve">Одна из наиболее социально-незащищенных категорий осужденных – инвалиды. Рассмотрим функции социальных работников по оказанию помощи данной категории осужденных. По статистическим данным в учреждениях уголовно-исполнительной системы отбывают наказание около 22 000 инвалидов, из которых 54,7 % имеют инвалидность 1 и 2 групп, 48 000 осужденных старше 55 лет, из них 17,3 % пенсионного возраста. </w:t>
      </w:r>
    </w:p>
    <w:p w:rsidR="007B0536" w:rsidRDefault="007B0536">
      <w:pPr>
        <w:ind w:firstLine="567"/>
        <w:jc w:val="both"/>
        <w:rPr>
          <w:sz w:val="24"/>
          <w:szCs w:val="24"/>
        </w:rPr>
      </w:pPr>
      <w:r>
        <w:rPr>
          <w:sz w:val="24"/>
          <w:szCs w:val="24"/>
        </w:rPr>
        <w:t>Исполнение наказания в отношении осужденных с инвалидностью и осужденных достигших пенсионного возраста имеет свои особенности обусловленные необходимостью учета состояния их здоровья и физических возможностей, социального положения в обществе. Исправительно-трудовым законодательством для них предусмотрены особые условия, льготы, направление инвалидов по их просьбе в дома инвалидов и престарелых. Социальные работники должны способствовать получению инвалидами всех отмеченных льгот предоставляемых действующим законодательством.</w:t>
      </w:r>
    </w:p>
    <w:p w:rsidR="007B0536" w:rsidRDefault="007B0536">
      <w:pPr>
        <w:ind w:firstLine="567"/>
        <w:jc w:val="both"/>
        <w:rPr>
          <w:sz w:val="24"/>
          <w:szCs w:val="24"/>
        </w:rPr>
      </w:pPr>
      <w:r>
        <w:rPr>
          <w:sz w:val="24"/>
          <w:szCs w:val="24"/>
        </w:rPr>
        <w:t>Известно также, что большое число инвалидов (71,7 %) имеют хронические заболевания или часто болеют, 56,6 % из них испытывают затруднения в бытовом обслуживании, а 8,2 % не могут обойтись без посторонней помощи. Однако ни состояние здоровья инвалидов, ни наличие у них хронических заболеваний фактически не учитывается при организации исполнения наказания. Очень низка эффективность системы профессиональной реабилитации инвалидов, тогда как инвалиды в большей степени чем здоровые осужденные нуждаются в специальных программах реабилитации. Подавляющее большинство осужденных – инвалидов не только социально дезадаптированы, но и лишены социальных связей.</w:t>
      </w:r>
    </w:p>
    <w:p w:rsidR="007B0536" w:rsidRDefault="007B0536">
      <w:pPr>
        <w:ind w:firstLine="567"/>
        <w:jc w:val="both"/>
        <w:rPr>
          <w:sz w:val="24"/>
          <w:szCs w:val="24"/>
        </w:rPr>
      </w:pPr>
      <w:r>
        <w:rPr>
          <w:sz w:val="24"/>
          <w:szCs w:val="24"/>
        </w:rPr>
        <w:t xml:space="preserve">В отношении 37,8 % осужденных медицинское заключение об инвалидности было сделано в местах лишения свободы, имеющие право на пенсию вынуждены вновь проходить комиссии, собирать справки на это уходит несколько месяцев, и все это время не имея средств к существованию такие лица вынуждены жить либо на иждивении родственников либо попрошайничать. Поэтому в местах лишения свободы для инвалидов должны быть созданы особые условия для обеспечения социальной защиты. Создавать и контролировать выполнение этих условий должен именно социальный работник, он также должен определять объем и структуру реабилитационных мероприятий на основании проводимой совместно с врачами медико-социальной комиссии. </w:t>
      </w:r>
    </w:p>
    <w:p w:rsidR="007B0536" w:rsidRDefault="007B0536">
      <w:pPr>
        <w:ind w:firstLine="567"/>
        <w:jc w:val="both"/>
        <w:rPr>
          <w:sz w:val="24"/>
          <w:szCs w:val="24"/>
        </w:rPr>
      </w:pPr>
      <w:r>
        <w:rPr>
          <w:sz w:val="24"/>
          <w:szCs w:val="24"/>
        </w:rPr>
        <w:t>Таким образом, рассмотрев только одну категорию объектов помощи мы наблюдаем то какие разнообразные и многочисленные функции должен исполнять социальный работник в пенитенциарной системе. На современном этапе развития пенитенциарной системы существует особенность деятельности социальных работников которая заключается в том что, социальный работник должен взять на себя функции упраздненных ввиду финансовых трудностей работников по воспитательной, культурно-массовой, правовой и спортивно-оздоровительной работе.</w:t>
      </w:r>
    </w:p>
    <w:p w:rsidR="007B0536" w:rsidRDefault="007B0536">
      <w:pPr>
        <w:ind w:firstLine="567"/>
        <w:jc w:val="both"/>
        <w:rPr>
          <w:sz w:val="24"/>
          <w:szCs w:val="24"/>
        </w:rPr>
      </w:pPr>
      <w:r>
        <w:rPr>
          <w:sz w:val="24"/>
          <w:szCs w:val="24"/>
        </w:rPr>
        <w:t xml:space="preserve">То есть можно сделать небольшой вывод о том , что функции пенитенциарного социального работника весьма разнообразны, начиная от помощи в улучшении быта и жилищных условий, до психологического консультирования осужденных и персонала. Однако основополагающими на наш взгляд являются следующие: </w:t>
      </w:r>
    </w:p>
    <w:p w:rsidR="007B0536" w:rsidRDefault="007B0536">
      <w:pPr>
        <w:ind w:firstLine="567"/>
        <w:jc w:val="both"/>
        <w:rPr>
          <w:sz w:val="24"/>
          <w:szCs w:val="24"/>
        </w:rPr>
      </w:pPr>
      <w:r>
        <w:rPr>
          <w:sz w:val="24"/>
          <w:szCs w:val="24"/>
        </w:rPr>
        <w:t>Правовая помощь и поддержка осужденных</w:t>
      </w:r>
    </w:p>
    <w:p w:rsidR="007B0536" w:rsidRDefault="007B0536">
      <w:pPr>
        <w:ind w:firstLine="567"/>
        <w:jc w:val="both"/>
        <w:rPr>
          <w:sz w:val="24"/>
          <w:szCs w:val="24"/>
        </w:rPr>
      </w:pPr>
      <w:r>
        <w:rPr>
          <w:sz w:val="24"/>
          <w:szCs w:val="24"/>
        </w:rPr>
        <w:t>Психолого-педагогическая диагностика личности осужденного</w:t>
      </w:r>
    </w:p>
    <w:p w:rsidR="007B0536" w:rsidRDefault="007B0536">
      <w:pPr>
        <w:ind w:firstLine="567"/>
        <w:jc w:val="both"/>
        <w:rPr>
          <w:sz w:val="24"/>
          <w:szCs w:val="24"/>
        </w:rPr>
      </w:pPr>
      <w:r>
        <w:rPr>
          <w:sz w:val="24"/>
          <w:szCs w:val="24"/>
        </w:rPr>
        <w:t>Разработка совместно с администрацией ИТУ программ социально-психологической и профессиональной реабилитации осужденных</w:t>
      </w:r>
    </w:p>
    <w:p w:rsidR="007B0536" w:rsidRDefault="007B0536">
      <w:pPr>
        <w:ind w:firstLine="567"/>
        <w:jc w:val="both"/>
        <w:rPr>
          <w:sz w:val="24"/>
          <w:szCs w:val="24"/>
        </w:rPr>
      </w:pPr>
      <w:r>
        <w:rPr>
          <w:sz w:val="24"/>
          <w:szCs w:val="24"/>
        </w:rPr>
        <w:t>Адаптация осужденных к среде ИТУ.</w:t>
      </w:r>
    </w:p>
    <w:p w:rsidR="007B0536" w:rsidRDefault="007B0536">
      <w:pPr>
        <w:ind w:firstLine="567"/>
        <w:jc w:val="both"/>
        <w:rPr>
          <w:sz w:val="24"/>
          <w:szCs w:val="24"/>
        </w:rPr>
      </w:pPr>
    </w:p>
    <w:p w:rsidR="007B0536" w:rsidRDefault="007B0536">
      <w:pPr>
        <w:ind w:firstLine="567"/>
        <w:jc w:val="both"/>
        <w:rPr>
          <w:sz w:val="24"/>
          <w:szCs w:val="24"/>
        </w:rPr>
      </w:pPr>
      <w:bookmarkStart w:id="16" w:name="_Toc483720870"/>
      <w:bookmarkStart w:id="17" w:name="_Toc483720903"/>
      <w:r>
        <w:rPr>
          <w:sz w:val="24"/>
          <w:szCs w:val="24"/>
        </w:rPr>
        <w:t>4. Основные направления деятельности социального работника в пенитенциарной системе.</w:t>
      </w:r>
      <w:bookmarkEnd w:id="16"/>
      <w:bookmarkEnd w:id="17"/>
    </w:p>
    <w:p w:rsidR="007B0536" w:rsidRDefault="007B0536">
      <w:pPr>
        <w:ind w:firstLine="567"/>
        <w:jc w:val="both"/>
        <w:rPr>
          <w:sz w:val="24"/>
          <w:szCs w:val="24"/>
        </w:rPr>
      </w:pPr>
      <w:r>
        <w:rPr>
          <w:sz w:val="24"/>
          <w:szCs w:val="24"/>
        </w:rPr>
        <w:t xml:space="preserve"> В теории принято выделять два основных аспекта социальной работы в пенитенциарной сфере: правовой и психологический. Рассмотрим каждый из них. </w:t>
      </w:r>
    </w:p>
    <w:p w:rsidR="007B0536" w:rsidRDefault="007B0536">
      <w:pPr>
        <w:ind w:firstLine="567"/>
        <w:jc w:val="both"/>
        <w:rPr>
          <w:sz w:val="24"/>
          <w:szCs w:val="24"/>
        </w:rPr>
      </w:pPr>
      <w:bookmarkStart w:id="18" w:name="_Toc483720871"/>
      <w:bookmarkStart w:id="19" w:name="_Toc483720904"/>
      <w:r>
        <w:rPr>
          <w:sz w:val="24"/>
          <w:szCs w:val="24"/>
        </w:rPr>
        <w:t>4.1. Правовой аспект социальной работы в пенитенциарных учреждениях:</w:t>
      </w:r>
      <w:bookmarkEnd w:id="18"/>
      <w:bookmarkEnd w:id="19"/>
    </w:p>
    <w:p w:rsidR="007B0536" w:rsidRDefault="007B0536">
      <w:pPr>
        <w:ind w:firstLine="567"/>
        <w:jc w:val="both"/>
        <w:rPr>
          <w:sz w:val="24"/>
          <w:szCs w:val="24"/>
        </w:rPr>
      </w:pPr>
      <w:r>
        <w:rPr>
          <w:sz w:val="24"/>
          <w:szCs w:val="24"/>
        </w:rPr>
        <w:t xml:space="preserve">Одной из функций социального работника в пенитенциарной сфере является правовая поддержка и обеспечение осужденных. За годы существования Советской пенитенциарной системы у персонала и администрации исправительных учреждений создались стереотипы в отношении осужденных в соответствии, с которыми осужденные не имеют ни каких прав. Зачастую права осужденных нарушались вопреки существующему законодательству, очень часто заключенные использовались в качестве бесплатной рабочей силы, однако “труд заключенных не является самоцелью. Он должен всего лишь подготовить его к жизни после выхода на свободу, а это возможно лишь тогда, когда тюремные предприятия будут оснащены как обычные. Ибо труд является не наказанием или средством уменьшения расходов на содержание осужденных, а исключительный фактор ресоциализиции осужденных. Воспитание трудом лишь предполагает приучение к труду, но надо помнить, что труд всегда менее эффективен чем образование об этом свидетельствует практический пенитенциарный опыт. По исследованиям практики применения наказания в федеральной системе США, американский ученый Даниэл Глейзер установил, что продолжительное образование снижает рецидив. Следовательно нужно использовать средства и методы обучения в перевоспитании осужденных”. </w:t>
      </w:r>
    </w:p>
    <w:p w:rsidR="007B0536" w:rsidRDefault="007B0536">
      <w:pPr>
        <w:ind w:firstLine="567"/>
        <w:jc w:val="both"/>
        <w:rPr>
          <w:sz w:val="24"/>
          <w:szCs w:val="24"/>
        </w:rPr>
      </w:pPr>
      <w:r>
        <w:rPr>
          <w:sz w:val="24"/>
          <w:szCs w:val="24"/>
        </w:rPr>
        <w:t xml:space="preserve"> Повсеместно в Российской пенитенциарной системе не соблюдаются санитарно-гигиенические нормы проживания осужденных. ”Так по результатам данными общественными организациями на 1 января 1998г. в следственных изоляторах содержалось на 58,8 % людей больше чем положено по государственному стандарту. А также 18-20 кв. м. на 38 человек, то есть 0,4 кв. м. на человека”. </w:t>
      </w:r>
    </w:p>
    <w:p w:rsidR="007B0536" w:rsidRDefault="007B0536">
      <w:pPr>
        <w:ind w:firstLine="567"/>
        <w:jc w:val="both"/>
        <w:rPr>
          <w:sz w:val="24"/>
          <w:szCs w:val="24"/>
        </w:rPr>
      </w:pPr>
      <w:r>
        <w:rPr>
          <w:sz w:val="24"/>
          <w:szCs w:val="24"/>
        </w:rPr>
        <w:t>Широкое применение репрессий в значительной форме обусловлено формирование у населения своеобразного правосознания связанного с применением к осужденному жесточайших мер.</w:t>
      </w:r>
    </w:p>
    <w:p w:rsidR="007B0536" w:rsidRDefault="007B0536">
      <w:pPr>
        <w:ind w:firstLine="567"/>
        <w:jc w:val="both"/>
        <w:rPr>
          <w:sz w:val="24"/>
          <w:szCs w:val="24"/>
        </w:rPr>
      </w:pPr>
      <w:r>
        <w:rPr>
          <w:sz w:val="24"/>
          <w:szCs w:val="24"/>
        </w:rPr>
        <w:t>Такое положение дел недопустимо, необходимо регулировать правоотношения осужденных и общества. Ведь наказывается человек, лишением свободы, а не лишением условий к нормальному существованию. В тоже время нельзя утверждать о том, что никакие меры не принимаются, особенно на уровне законодательства. Было принято около 40 указов президента, постановлений правительства и других нормативно-правовых актов. (Федеральный закон “Об учреждениях и органах исполняющих уголовные наказания в виде лишения свободы”, “О внесении изменений и дополнений в Исправительно-трудовой кодекс РСФСР, Уголовный кодекс РСФСР, Уголовно-процессуальный кодекс РСФСР” и др.) Одобрена концепция реорганизации уголовно-исполнительной системы, существует программа строительства тюрем и следственных изоляторов, но в реальности все состояние дел глубоко отличается от законодательно закрепленного. Так в соответствии со статьей 51 Уголовно-исполнительного кодекса РФ закреплено материально-бытовое обеспечение осужденных к лишению свободы. ” которое представляет собой комплекс организационных мероприятий проводимых на основе норм уголовно-исполнительного законодательства направленных на создание условий для обеспечения нормальной жизнедеятельности осужденных в период отбывания наказания. Значение материально-бытового обеспечения осужденных проявляется в том, что хорошо налаженный быт способствует нравственному изменению личности осужденного, закреплению положительных привычек, приучает его к порядку и дисциплине. Материально-бытовое обеспечение включает в себя создание надлежащих жилищно-коммунальных условий, организацию питания, вещевого обеспечения и торгового обслуживания. В исправительных центрах регламентация большинства указанных направлений материально-бытового обеспечения осуществляется на основе норм общего законодательства РФ.</w:t>
      </w:r>
    </w:p>
    <w:p w:rsidR="007B0536" w:rsidRDefault="007B0536">
      <w:pPr>
        <w:ind w:firstLine="567"/>
        <w:jc w:val="both"/>
        <w:rPr>
          <w:sz w:val="24"/>
          <w:szCs w:val="24"/>
        </w:rPr>
      </w:pPr>
      <w:r>
        <w:rPr>
          <w:sz w:val="24"/>
          <w:szCs w:val="24"/>
        </w:rPr>
        <w:t>Зачастую, осужденные не могут защитить свои права в области материального обеспечения, и тут необходима помощь социального работника, который должен следить за выполнением основных норм материально-бытового и правового обеспечения и обеспечением законности при исполнении наказания в виде лишения свободы , при несоблюдении этих норм социальный работник должен сообщать об этом соответствующим органам и учреждениям. Также социальный работник может осуществлять связь между родственниками заключенного и заключенным, следить за беспрепятственным отправлением корреспонденции осужденному и им самим, помогать осужденному в регулировании финансовых вопросов, вопросов связанных с отправлением религиозного верования осужденного. Причем, необходимо отметить что отправление религиозного культа очень важно для многих осужденных, так как из общего числа осужденных верующим считает себя каждый третий. По данным на середину 1995г. среди осужденных православные христиане составляли 18 300 человек, баптисты – 3 900, мусульмане – 2 250 человек таким образом, в пенитенциарной системе РФ содержится приблизительно 34 000 верующих (без учета осужденных находящихся в тюрьмах и колониях-поселениях). Работа конфессиональных организаций, приобщение к вере, способствуют улучшению взаимоотношений, укреплению дисциплины и порядка, расширяют контакты с внешним миром, определяют возможность покаяния за содеянное, оказывают помощь в нравственном воспитании, организации быта и досуга, трудового устройства. Деятельность социального работника должна быть направлена на максимально эффективное сотрудничество с религиозными организациями. В обязанности социальных работников входит также подготовка к выходу заключенного из мест лишения свободы обеспечение жильем и работой, (по возможности) или постановка на учет в центре занятости.</w:t>
      </w:r>
    </w:p>
    <w:p w:rsidR="007B0536" w:rsidRDefault="007B0536">
      <w:pPr>
        <w:ind w:firstLine="567"/>
        <w:jc w:val="both"/>
        <w:rPr>
          <w:sz w:val="24"/>
          <w:szCs w:val="24"/>
        </w:rPr>
      </w:pPr>
      <w:r>
        <w:rPr>
          <w:sz w:val="24"/>
          <w:szCs w:val="24"/>
        </w:rPr>
        <w:t>Социальный работник должен следить за выполнением условий труда осужденных и получение осужденными не имеющими никакой специальности получение начального профессионального образования или профессиональной подготовки. “Труд осужденных в основном регулируется законодательством РФ о труде. В первую очередь это кодекс законов о труде, в соответствии с которым на осужденных без каких-либо ограничений и изъятий распространяются нормы трудового законодательства, регулирующие рабочее время и время отдыха, нормы труда, заработную плату, гарантии и компенсации, трудовую дисциплину и охрану труда. В соответствии с указанными нормами осужденные к ограничению свободы, имеют право на оплачиваемый отпуск, пособия по временной нетрудоспособности, льготы предоставляемые женщинам и молодежи, в том числе связанные с обучением и.т.п., на осужденных к ограничению свободы распространяется государственное социальное страхование”. В соответствии с этими нормами социальный работник обязан контролировать выполнение всех этих условий по отношению к осужденному, а также следить за выполнением права осужденного на пенсию по старости, инвалидности, потере кормильца и других оговоренных законом случаях. Без каких- либо дискриминаций в отношении к осужденным.</w:t>
      </w:r>
    </w:p>
    <w:p w:rsidR="007B0536" w:rsidRDefault="007B0536">
      <w:pPr>
        <w:ind w:firstLine="567"/>
        <w:jc w:val="both"/>
        <w:rPr>
          <w:sz w:val="24"/>
          <w:szCs w:val="24"/>
        </w:rPr>
      </w:pPr>
      <w:r>
        <w:rPr>
          <w:sz w:val="24"/>
          <w:szCs w:val="24"/>
        </w:rPr>
        <w:t xml:space="preserve">В функции социального работника также входит контроль за медицинским обеспечением осужденных. Как известно в Российских пенитенциарных учреждениях находится колоссальное количество больных туберкулезом, чесоткой, венерическими заболеваниями, постоянно увеличивается количество больных СПИДом. Необходимо отслеживать случаи заболевания и обеспечивать больным необходимые условия для лечения. </w:t>
      </w:r>
    </w:p>
    <w:p w:rsidR="007B0536" w:rsidRDefault="007B0536">
      <w:pPr>
        <w:ind w:firstLine="567"/>
        <w:jc w:val="both"/>
        <w:rPr>
          <w:sz w:val="24"/>
          <w:szCs w:val="24"/>
        </w:rPr>
      </w:pPr>
      <w:r>
        <w:rPr>
          <w:sz w:val="24"/>
          <w:szCs w:val="24"/>
        </w:rPr>
        <w:t>В соответствии с действующим законодательством, которое гласит: “Осужденным, отбывающим ограничение свободы гарантируется право на охрану здоровья, включая получение медицинской помощи (ч. 6 ст. 12 УИК). Лечебно-профилактическая помощь осужденным оказывается в соответствии с основанием законодательства РФ от 22 июля 1993г. “Об охране здоровья граждан”.</w:t>
      </w:r>
    </w:p>
    <w:p w:rsidR="007B0536" w:rsidRDefault="007B0536">
      <w:pPr>
        <w:ind w:firstLine="567"/>
        <w:jc w:val="both"/>
        <w:rPr>
          <w:sz w:val="24"/>
          <w:szCs w:val="24"/>
        </w:rPr>
      </w:pPr>
      <w:r>
        <w:rPr>
          <w:sz w:val="24"/>
          <w:szCs w:val="24"/>
        </w:rPr>
        <w:t>Также социальные работники обязаны координировать деятельность медицинских служб, направлять их, способствовать проведению и организовывать различные профилактические мероприятия</w:t>
      </w:r>
    </w:p>
    <w:p w:rsidR="007B0536" w:rsidRDefault="007B0536">
      <w:pPr>
        <w:ind w:firstLine="567"/>
        <w:jc w:val="both"/>
        <w:rPr>
          <w:sz w:val="24"/>
          <w:szCs w:val="24"/>
        </w:rPr>
      </w:pPr>
      <w:r>
        <w:rPr>
          <w:sz w:val="24"/>
          <w:szCs w:val="24"/>
        </w:rPr>
        <w:t>Таким образом, этот аспект деятельности социальных работников предполагает выполнение ими функций наблюдателей, “адвокатов”, администраторов, контролеров и социальных посредников.</w:t>
      </w:r>
    </w:p>
    <w:p w:rsidR="007B0536" w:rsidRDefault="007B0536">
      <w:pPr>
        <w:ind w:firstLine="567"/>
        <w:jc w:val="both"/>
        <w:rPr>
          <w:sz w:val="24"/>
          <w:szCs w:val="24"/>
        </w:rPr>
      </w:pPr>
    </w:p>
    <w:p w:rsidR="007B0536" w:rsidRDefault="007B0536">
      <w:pPr>
        <w:ind w:firstLine="567"/>
        <w:jc w:val="both"/>
        <w:rPr>
          <w:sz w:val="24"/>
          <w:szCs w:val="24"/>
        </w:rPr>
      </w:pPr>
      <w:bookmarkStart w:id="20" w:name="_Toc483720872"/>
      <w:bookmarkStart w:id="21" w:name="_Toc483720905"/>
      <w:r>
        <w:rPr>
          <w:sz w:val="24"/>
          <w:szCs w:val="24"/>
        </w:rPr>
        <w:t>4.2. Психологические аспекты социальной работы в пенитенциарных учреждениях:</w:t>
      </w:r>
      <w:bookmarkEnd w:id="20"/>
      <w:bookmarkEnd w:id="21"/>
      <w:r>
        <w:rPr>
          <w:sz w:val="24"/>
          <w:szCs w:val="24"/>
        </w:rPr>
        <w:t xml:space="preserve"> </w:t>
      </w:r>
    </w:p>
    <w:p w:rsidR="007B0536" w:rsidRDefault="007B0536">
      <w:pPr>
        <w:ind w:firstLine="567"/>
        <w:jc w:val="both"/>
        <w:rPr>
          <w:sz w:val="24"/>
          <w:szCs w:val="24"/>
        </w:rPr>
      </w:pPr>
      <w:r>
        <w:rPr>
          <w:sz w:val="24"/>
          <w:szCs w:val="24"/>
        </w:rPr>
        <w:t>В деятельности пенитенциарного социального работника, чрезвычайно важны психологические методы. Как известно, человек, впервые попавший в исправительно-трудовое учреждение, испытывает чувство психологического дискомфорта. В нем превалирует чувства якобы учиненной несправедливости, собственной неполноценности, мнительности, тревожности, подозрительности, страх неизвестности, осужденный понимает, что долгое время никто не будет интересоваться его состоянием. Устойчивое и ярко выраженное психическое перенапряжение требует разрядки, переключиться не на что, осужденные совершают преступления, около трети насильственных преступлений в ИТУ совершаются без видимых мотивов, вследствие психической разрядки. Многие стремятся в больницу, где им будет обеспечено человеческое отношение. Случаи психических расстройств в пенитенциарных учреждениях встречаются на 15 % чаще, чем на воле, люди не могут адаптироваться к новой среде, ¼ осужденных живет в состоянии хронического стресса. Также доказано, что после 5-8 лет заключения происходят очень часто необратимые изменения в психике человека. Поэтому в пенитенциарной системе необходимо создавать психологические лаборатории и службы с высококвалифицированным штатом психиатров, психологов и социальных работников. Сейчас в России ведется работа по созданию организационно-методической базы психологической службы. О важности и эффективности психологического обеспечения деятельности по ресоциализации преступников свидетельствует как зарубежный так и отечественный опыт.</w:t>
      </w:r>
    </w:p>
    <w:p w:rsidR="007B0536" w:rsidRDefault="007B0536">
      <w:pPr>
        <w:ind w:firstLine="567"/>
        <w:jc w:val="both"/>
        <w:rPr>
          <w:sz w:val="24"/>
          <w:szCs w:val="24"/>
        </w:rPr>
      </w:pPr>
      <w:r>
        <w:rPr>
          <w:sz w:val="24"/>
          <w:szCs w:val="24"/>
        </w:rPr>
        <w:t>Необходимость создания психологической службы в ИТУ возникла давно, но только в сентябре 1992г. она приобрела законодательную основу. Стали создаваться психологические лаборатории. Так на базе ИТУ Саратовской, Орловской и Пермской области организованы психологические лаборатории по изучению личности осужденных основам психолого-педагогической помощи и коррекции поведения. Современная пенитенциарная социальная работа определяет принципы индивидуализации при разработке проблемы осужденного и дифференциации методов психологического воздействия, так как при разработке психологических программ необходимо учитывать, что с увеличением количества судимостей и времени пребывания человека в ИТУ происходит усиление психологических черт препятствующих к адаптации жизни человека на свободе. Функции социального работника заключаются в диагностике личности осужденного с помощью различных психологических методик, заключение о личности на основе полученных данных и разработка совместно с администрацией ИТУ программ перевоспитания, исправления и способов общения с осужденным. Также социальные работники должны организовывать свободное время осужденных. По нашему мнению наиболее правильно описывает задачи воспитательного воздействия во время досуга Г. Й. Шнайдер, Он говорит о том, что: “задачи воспитательного воздействия во время досуга сводятся к тому, чтобы создать в пенитенциарных учреждениях благополучную социальную атмосферу и вызвать тягу к осмысленному проведению досуга после выхода на свободу. Свободное время в тюрьме не должно оставаться “ объектом убийства” или использоваться для подготовки, планирования, обсуждения действий к новым преступлениям. Оно должно служить тому, чтобы повышать культурный уровень осужденных. Известно, что успешная культурная ориентация заключенных уменьшает тягу к рецидиву. Правильно организованный досуг способствует хорошему отдыху, восстановлению и обновлению физических и психических сил человека. Досуг играет важную роль при исполнении наказания и его невозможно оценить отдельно от профессиональной и общей подготовки, он разрушает монотонность и однообразие тюрьмы, а одиночество и несамостоятельность заключенных действуют на них угнетающе”. Также, социальные работники должны проводить работу по адаптации личности в заключении, способствовать формированию у него максимально возможной активной жизненной позиции, разъяснять его права и обязанности, готовить осужденных к выходу на свободу, а тех кто, заключен пожизненно или на долгий срок стимулировать к активному, “нормальному”, адекватному взгляду на мир; составлять программы психологических аутотреннингов. В своей деятельности социальный работник должен ориентироваться на то, чтобы система изоляции не разрушила социально полезных связей преступников, и способствовать укреплению их семейных и родственных отношений.</w:t>
      </w:r>
    </w:p>
    <w:p w:rsidR="007B0536" w:rsidRDefault="007B0536">
      <w:pPr>
        <w:ind w:firstLine="567"/>
        <w:jc w:val="both"/>
        <w:rPr>
          <w:sz w:val="24"/>
          <w:szCs w:val="24"/>
        </w:rPr>
      </w:pPr>
      <w:r>
        <w:rPr>
          <w:sz w:val="24"/>
          <w:szCs w:val="24"/>
        </w:rPr>
        <w:t xml:space="preserve">Основой подхода социальных работников к психологическому взаимодействию с осужденными должна стать индивидуализация подхода и комплексность или системность, предполагающая комплексный подход, сочетающий в себе различные методики по отношению к осужденному. Системный подход изучения личности - это система осуществляемых социально-педагогических, психологических мер направленных на получение всесторонне полного анализа сведений характеризующих личность осужденного с целью наиболее эффективного применения методов, приемов и средств переубеждения, исправления, перевоспитания и помощи осужденному и прогнозирование его поведения. То есть, психологические методы социальной работы должны использовать системный подход в изучении проблем стоящих перед социальной работой в пенитенциарных учреждениях. </w:t>
      </w:r>
    </w:p>
    <w:p w:rsidR="007B0536" w:rsidRDefault="007B0536">
      <w:pPr>
        <w:ind w:firstLine="567"/>
        <w:jc w:val="both"/>
        <w:rPr>
          <w:sz w:val="24"/>
          <w:szCs w:val="24"/>
        </w:rPr>
      </w:pPr>
      <w:r>
        <w:rPr>
          <w:sz w:val="24"/>
          <w:szCs w:val="24"/>
        </w:rPr>
        <w:t>Основными направлениями психологической пенитенциарной социальной работы должны стать:</w:t>
      </w:r>
    </w:p>
    <w:p w:rsidR="007B0536" w:rsidRDefault="007B0536">
      <w:pPr>
        <w:ind w:firstLine="567"/>
        <w:jc w:val="both"/>
        <w:rPr>
          <w:sz w:val="24"/>
          <w:szCs w:val="24"/>
        </w:rPr>
      </w:pPr>
      <w:r>
        <w:rPr>
          <w:sz w:val="24"/>
          <w:szCs w:val="24"/>
        </w:rPr>
        <w:t xml:space="preserve"> 1) Изучение личности осужденного и становление его “преступной карьеры”.</w:t>
      </w:r>
    </w:p>
    <w:p w:rsidR="007B0536" w:rsidRDefault="007B0536">
      <w:pPr>
        <w:ind w:firstLine="567"/>
        <w:jc w:val="both"/>
        <w:rPr>
          <w:sz w:val="24"/>
          <w:szCs w:val="24"/>
        </w:rPr>
      </w:pPr>
      <w:r>
        <w:rPr>
          <w:sz w:val="24"/>
          <w:szCs w:val="24"/>
        </w:rPr>
        <w:t>2) Разработка индивидуальных программ воздействия и помощи осужденным.</w:t>
      </w:r>
    </w:p>
    <w:p w:rsidR="007B0536" w:rsidRDefault="007B0536">
      <w:pPr>
        <w:ind w:firstLine="567"/>
        <w:jc w:val="both"/>
        <w:rPr>
          <w:sz w:val="24"/>
          <w:szCs w:val="24"/>
        </w:rPr>
      </w:pPr>
      <w:r>
        <w:rPr>
          <w:sz w:val="24"/>
          <w:szCs w:val="24"/>
        </w:rPr>
        <w:t>3) Социально-психологическая помощь в адаптации к среде исправительно-трудовых учреждений.</w:t>
      </w:r>
    </w:p>
    <w:p w:rsidR="007B0536" w:rsidRDefault="007B0536">
      <w:pPr>
        <w:ind w:firstLine="567"/>
        <w:jc w:val="both"/>
        <w:rPr>
          <w:sz w:val="24"/>
          <w:szCs w:val="24"/>
        </w:rPr>
      </w:pPr>
      <w:r>
        <w:rPr>
          <w:sz w:val="24"/>
          <w:szCs w:val="24"/>
        </w:rPr>
        <w:t>Социально-психологическая и профессиональная помощь в подготовке выхода из мест лишения свободы.</w:t>
      </w:r>
    </w:p>
    <w:p w:rsidR="007B0536" w:rsidRDefault="007B0536">
      <w:pPr>
        <w:ind w:firstLine="567"/>
        <w:jc w:val="both"/>
        <w:rPr>
          <w:sz w:val="24"/>
          <w:szCs w:val="24"/>
        </w:rPr>
      </w:pPr>
      <w:r>
        <w:rPr>
          <w:sz w:val="24"/>
          <w:szCs w:val="24"/>
        </w:rPr>
        <w:t>Некоторые из этих направлений уже достаточно изучены. Так например существует множество методов изучения личности преступника.</w:t>
      </w:r>
    </w:p>
    <w:p w:rsidR="007B0536" w:rsidRDefault="007B0536">
      <w:pPr>
        <w:ind w:firstLine="567"/>
        <w:jc w:val="both"/>
        <w:rPr>
          <w:sz w:val="24"/>
          <w:szCs w:val="24"/>
        </w:rPr>
      </w:pPr>
      <w:r>
        <w:rPr>
          <w:sz w:val="24"/>
          <w:szCs w:val="24"/>
        </w:rPr>
        <w:t>По мнению отечественных криминологов (Кудрявцев В. Н., Антонян Ю. М. и др.) “Изучение личности предполагает получение информации о ее потребностях и интересах, ценностных ориентациях, степени и качестве социализации индивида, особенностях его реагирования на те или иные обстоятельства, мотивах, реализованных в других поступках, типологической психологической характеристике в целом”.</w:t>
      </w:r>
    </w:p>
    <w:p w:rsidR="007B0536" w:rsidRDefault="007B0536">
      <w:pPr>
        <w:ind w:firstLine="567"/>
        <w:jc w:val="both"/>
        <w:rPr>
          <w:sz w:val="24"/>
          <w:szCs w:val="24"/>
        </w:rPr>
      </w:pPr>
      <w:r>
        <w:rPr>
          <w:sz w:val="24"/>
          <w:szCs w:val="24"/>
        </w:rPr>
        <w:t>В обобщенном виде данные необходимые для изучения личности могут включать в себя:</w:t>
      </w:r>
    </w:p>
    <w:p w:rsidR="007B0536" w:rsidRDefault="007B0536">
      <w:pPr>
        <w:ind w:firstLine="567"/>
        <w:jc w:val="both"/>
        <w:rPr>
          <w:sz w:val="24"/>
          <w:szCs w:val="24"/>
        </w:rPr>
      </w:pPr>
      <w:r>
        <w:rPr>
          <w:sz w:val="24"/>
          <w:szCs w:val="24"/>
        </w:rPr>
        <w:t>Год, место рождения и жительства, образование, профессию, специальность, семейное положение и другие социально-демографические данные.</w:t>
      </w:r>
    </w:p>
    <w:p w:rsidR="007B0536" w:rsidRDefault="007B0536">
      <w:pPr>
        <w:ind w:firstLine="567"/>
        <w:jc w:val="both"/>
        <w:rPr>
          <w:sz w:val="24"/>
          <w:szCs w:val="24"/>
        </w:rPr>
      </w:pPr>
      <w:r>
        <w:rPr>
          <w:sz w:val="24"/>
          <w:szCs w:val="24"/>
        </w:rPr>
        <w:t>Индивидуальные (интеллектуальные, волевые, эмоциональные) особенности личности, черты характера, тип темперамента, состояние здоровья, физического развития и другие индивидуальные качества.</w:t>
      </w:r>
    </w:p>
    <w:p w:rsidR="007B0536" w:rsidRDefault="007B0536">
      <w:pPr>
        <w:ind w:firstLine="567"/>
        <w:jc w:val="both"/>
        <w:rPr>
          <w:sz w:val="24"/>
          <w:szCs w:val="24"/>
        </w:rPr>
      </w:pPr>
      <w:r>
        <w:rPr>
          <w:sz w:val="24"/>
          <w:szCs w:val="24"/>
        </w:rPr>
        <w:t>Условия воспитания в семье, ее состав, занятия, образование, и поведение родителей, их отношение к детям, взаимоотношения в семье, ее жилищные и материальные условия.</w:t>
      </w:r>
    </w:p>
    <w:p w:rsidR="007B0536" w:rsidRDefault="007B0536">
      <w:pPr>
        <w:ind w:firstLine="567"/>
        <w:jc w:val="both"/>
        <w:rPr>
          <w:sz w:val="24"/>
          <w:szCs w:val="24"/>
        </w:rPr>
      </w:pPr>
      <w:r>
        <w:rPr>
          <w:sz w:val="24"/>
          <w:szCs w:val="24"/>
        </w:rPr>
        <w:t>Условия и результаты учебы в школе, других учебных заведениях, особенностей трудовой деятельности, характер влияния школьного и производственного коллективов.</w:t>
      </w:r>
    </w:p>
    <w:p w:rsidR="007B0536" w:rsidRDefault="007B0536">
      <w:pPr>
        <w:ind w:firstLine="567"/>
        <w:jc w:val="both"/>
        <w:rPr>
          <w:sz w:val="24"/>
          <w:szCs w:val="24"/>
        </w:rPr>
      </w:pPr>
      <w:r>
        <w:rPr>
          <w:sz w:val="24"/>
          <w:szCs w:val="24"/>
        </w:rPr>
        <w:t>Основные потребности, интересы, привычки, взгляды, склонности, жизненные цели и ценностные ориентации субъекта.</w:t>
      </w:r>
    </w:p>
    <w:p w:rsidR="007B0536" w:rsidRDefault="007B0536">
      <w:pPr>
        <w:ind w:firstLine="567"/>
        <w:jc w:val="both"/>
        <w:rPr>
          <w:sz w:val="24"/>
          <w:szCs w:val="24"/>
        </w:rPr>
      </w:pPr>
      <w:r>
        <w:rPr>
          <w:sz w:val="24"/>
          <w:szCs w:val="24"/>
        </w:rPr>
        <w:t>Отношение к труду, учебе, общественным обязанностям, другим людям, семье, к самому себе</w:t>
      </w:r>
    </w:p>
    <w:p w:rsidR="007B0536" w:rsidRDefault="007B0536">
      <w:pPr>
        <w:ind w:firstLine="567"/>
        <w:jc w:val="both"/>
        <w:rPr>
          <w:sz w:val="24"/>
          <w:szCs w:val="24"/>
        </w:rPr>
      </w:pPr>
      <w:r>
        <w:rPr>
          <w:sz w:val="24"/>
          <w:szCs w:val="24"/>
        </w:rPr>
        <w:t>Поведение в школе, на производстве, в общественных местах, в быту, данные о привлечении к общественной, дисциплинарной, административной, уголовной ответственности.</w:t>
      </w:r>
    </w:p>
    <w:p w:rsidR="007B0536" w:rsidRDefault="007B0536">
      <w:pPr>
        <w:ind w:firstLine="567"/>
        <w:jc w:val="both"/>
        <w:rPr>
          <w:sz w:val="24"/>
          <w:szCs w:val="24"/>
        </w:rPr>
      </w:pPr>
      <w:r>
        <w:rPr>
          <w:sz w:val="24"/>
          <w:szCs w:val="24"/>
        </w:rPr>
        <w:t>На наш взгляд данный перечень на настоящий момент можно дополнить несколькими характеристиками. Это может быть: отношение к какой-либо религии, данные из личных документов(анализ дневников, писем и др.)</w:t>
      </w:r>
    </w:p>
    <w:p w:rsidR="007B0536" w:rsidRDefault="007B0536">
      <w:pPr>
        <w:ind w:firstLine="567"/>
        <w:jc w:val="both"/>
        <w:rPr>
          <w:sz w:val="24"/>
          <w:szCs w:val="24"/>
        </w:rPr>
      </w:pPr>
      <w:r>
        <w:rPr>
          <w:sz w:val="24"/>
          <w:szCs w:val="24"/>
        </w:rPr>
        <w:t>Более поздний метод изучения личности был адаптирован уже после краха советской пенитенциарной системы на базе данных общественных лабораторий. Был отработан и адаптирован комплекс методик психологического изучения личности человека. Так на базе Пермской и Саратовской психологических лабораторий были разработаны методы изучения личности преступника с помощью психологических тестов (MMPI, тест Люшера, тест Рошраха, тест “Тревожность”) Например с помощью MMPI возможно в течении 1-2 часов получить большой объем информации о преступнике, составить прогноз его поведения. Психологические данные о личности сопоставить со сведениями, полученными в результате визуального наблюдения, независимыми характеристиками осужденных и администрации и выявить лиц склонных к различным типам поведения. Отделив склонных к выполнению общественных работ, своевременно отделить осужденных – приспособленцев, поставить на учет лиц склонных к правонарушениям и на психический учет лиц склонных к правонарушениям имеющим аномалии в личностном развитии.</w:t>
      </w:r>
    </w:p>
    <w:p w:rsidR="007B0536" w:rsidRDefault="007B0536">
      <w:pPr>
        <w:ind w:firstLine="567"/>
        <w:jc w:val="both"/>
        <w:rPr>
          <w:sz w:val="24"/>
          <w:szCs w:val="24"/>
        </w:rPr>
      </w:pPr>
      <w:r>
        <w:rPr>
          <w:sz w:val="24"/>
          <w:szCs w:val="24"/>
        </w:rPr>
        <w:t>Однако по нашему мнению только с помощью психологических методов невозможно построить эффективную программу исправления преступников и программу деятельности социального работника. Поэтому необходимо разработать практические рекомендации по деятельности социального работника в пенитенциарной системе основанные на комплексных методах пенитенциарной социальной работы ориентированной именно на нравственно-гуманистические принципы обращения с осужденными.</w:t>
      </w:r>
    </w:p>
    <w:p w:rsidR="007B0536" w:rsidRDefault="007B0536">
      <w:pPr>
        <w:ind w:firstLine="567"/>
        <w:jc w:val="both"/>
        <w:rPr>
          <w:sz w:val="24"/>
          <w:szCs w:val="24"/>
        </w:rPr>
      </w:pPr>
    </w:p>
    <w:p w:rsidR="007B0536" w:rsidRDefault="007B0536">
      <w:pPr>
        <w:ind w:firstLine="567"/>
        <w:jc w:val="both"/>
        <w:rPr>
          <w:sz w:val="24"/>
          <w:szCs w:val="24"/>
        </w:rPr>
      </w:pPr>
      <w:bookmarkStart w:id="22" w:name="_Toc483720873"/>
      <w:bookmarkStart w:id="23" w:name="_Toc483720906"/>
      <w:r>
        <w:rPr>
          <w:sz w:val="24"/>
          <w:szCs w:val="24"/>
        </w:rPr>
        <w:t>5. Основные методы и методики деятельности социальной работы в рамках пенитенциарной системы РФ:</w:t>
      </w:r>
      <w:bookmarkEnd w:id="22"/>
      <w:bookmarkEnd w:id="23"/>
    </w:p>
    <w:p w:rsidR="007B0536" w:rsidRDefault="007B0536">
      <w:pPr>
        <w:ind w:firstLine="567"/>
        <w:jc w:val="both"/>
        <w:rPr>
          <w:sz w:val="24"/>
          <w:szCs w:val="24"/>
        </w:rPr>
      </w:pPr>
      <w:r>
        <w:rPr>
          <w:sz w:val="24"/>
          <w:szCs w:val="24"/>
        </w:rPr>
        <w:t>В отечественной литературе фактически не приводится ни одного описания деятельности социального работника опирающегося на нравственно-гуманистические принципы в отношении всех категорий осужденных. Хотя имеются достаточные наработки по работе с несовершеннолетними преступниками в рамках педагогики, психологии, криминологии и собственно социальной работы. Где заявляется о важности и приоритетности воспитательной и коррекционной деятельности с несовершеннолетними правонарушителями, в ущерб остальным “взрослым” категориям осужденных, которые как правило считались уже неисправимыми людьми, которых только следует изолировать от общества с помощью карательно-репрессивных мер. Однако социальная практика показала, что такое положение дел является совершенно неправильным и необходима коррекция и перевоспитание всех категорий осужденных, потому что все они рано или поздно возвращаются в общество и причиняют еще большее социальное зло. Те же, кто осужден пожизненно, хотя и не оказывают влияние на положение дня на воле, но тем не менее оказывают влияние на других осужденных в стенах ИТУ, поэтому необходимо рассматривать методы социальной работы применительно ко всем категориям осужденных. Эти методы должны основываться в первую очередь на нравственно-гуманистических принципах. Как уже отмечалось, в России ввиду долгой ориентации пенитенциарной системы на репрессивные методы воздействия на осужденных, отсутствует описание методов социальной работы с осужденными. Поэтому в данной ситуации необходимо обратиться к международному опыту, однако не забывая об особенностях Российской пенитенциарной системы и адаптировать зарубежные методы деятельности социальных работников в пенитенциарной сфере к современной Российской действительности.</w:t>
      </w:r>
    </w:p>
    <w:p w:rsidR="007B0536" w:rsidRDefault="007B0536">
      <w:pPr>
        <w:ind w:firstLine="567"/>
        <w:jc w:val="both"/>
        <w:rPr>
          <w:sz w:val="24"/>
          <w:szCs w:val="24"/>
        </w:rPr>
      </w:pPr>
      <w:r>
        <w:rPr>
          <w:sz w:val="24"/>
          <w:szCs w:val="24"/>
        </w:rPr>
        <w:t>Прежде всего необходимо сказать о методах наблюдения за преступностью. В описании методов наблюдения мы опираемся на представления немецкого ученого Г.Й. Шнайдера. В соответствии с которыми “ поскольку непосредственное наблюдение за преступностью невозможно, следует использовать методы непрямого исследования. Одной из форм опосредованного наблюдения является интервью, которое берут у преступников. Интервью как средство исследования представляет собой планомерную деятельность с научными целями в ходе, которой интервьюируемый с помощью ряда научных вопросов побуждается к сообщению вербальной информации”. Для проведения данного метода важна именно деятельность социального работника, который может установить доверительные, равные отношения с осужденными. С помощью интервью как правило изучают “преступную карьеру” личности, которая строится преимущественно на личностных особенностях и свойствах характера, которые не поддаются объективной оценке. Делать выводы о личности осужденного, составлять типологии и классификации последней возможно лишь на основе сравнительного метода, метода эмпирических наук, когда результаты исследования будут лишь тогда подлинными, когда они будут повторяться в результатах различных исследований. На основе данных родовых методов изучения преступности можно выделить конкретные методы и модели деятельности социальных работников в пенитенциарной сфере, опирающиеся на нравственно-гуманистические основы и принципы. Западные ученые выделяют несколько основных методов деятельности социальных работников с осужденными. Это: модель или метод справедливости, метод воспитательного воздействия включающий различные модели: общинная и групповая терапия, трансактный анализ, воздействие реальностью окружающего мира, модификация поведения.</w:t>
      </w:r>
    </w:p>
    <w:p w:rsidR="007B0536" w:rsidRDefault="007B0536">
      <w:pPr>
        <w:ind w:firstLine="567"/>
        <w:jc w:val="both"/>
        <w:rPr>
          <w:sz w:val="24"/>
          <w:szCs w:val="24"/>
        </w:rPr>
      </w:pPr>
      <w:r>
        <w:rPr>
          <w:sz w:val="24"/>
          <w:szCs w:val="24"/>
        </w:rPr>
        <w:t>Модель справедливости гласит, что наказание не должно вести к тому, чтобы преступнику наносился социальный, психический или физический вред. Гуманное отношение к преступнику – основная обязанность общества, если оно хочет чтобы такое отношение дало положительный эффект и отсутствие рецидива. По модели справедливости следует существенно уменьшить количество преступлений, за которые полагается лишение свободы. Так например за тяжкие преступления должно следовать непродолжительное лишение свободы примерно в несколько месяцев, ведь считается, что долгий срок не более действенен, чем короткий. Необходимо отметить что в Росси данный метод в современных условиях неприемлем ибо короткие сроки лишь увеличат количество совершаемых преступлений, так как люди будут знать что за свои преступления значительного наказания они не понесут.</w:t>
      </w:r>
    </w:p>
    <w:p w:rsidR="007B0536" w:rsidRDefault="007B0536">
      <w:pPr>
        <w:ind w:firstLine="567"/>
        <w:jc w:val="both"/>
        <w:rPr>
          <w:sz w:val="24"/>
          <w:szCs w:val="24"/>
        </w:rPr>
      </w:pPr>
      <w:r>
        <w:rPr>
          <w:sz w:val="24"/>
          <w:szCs w:val="24"/>
        </w:rPr>
        <w:t>Следующий метод – метод воспитательного воздействия предполагает превращение тюрьмы в клинику. Она объясняет возникновение преступлений только индивидуальными патологиями и исходя из этого предлагает методы исправления и воздействия на осужденных. Это могут быть и индивидуальные консультации и групповые собрания, физическая, психическая и социальная терапия.</w:t>
      </w:r>
    </w:p>
    <w:p w:rsidR="007B0536" w:rsidRDefault="007B0536">
      <w:pPr>
        <w:ind w:firstLine="567"/>
        <w:jc w:val="both"/>
        <w:rPr>
          <w:sz w:val="24"/>
          <w:szCs w:val="24"/>
        </w:rPr>
      </w:pPr>
      <w:r>
        <w:rPr>
          <w:sz w:val="24"/>
          <w:szCs w:val="24"/>
        </w:rPr>
        <w:t>На основе вышеперечисленных данных можно утверждать, что эти методы безусловно имеют как свои неоспоримые достоинства, так и недостатки, но применение их без тщательной адаптации на Российскую действительность фактически невозможно, так как Российская пенитенциарная система еще не обладает ни финансовыми ни профессиональными, ”кадровыми возможностями” реального использования этих методов в практической деятельности социальных работников в пенитенциарной сфере.</w:t>
      </w:r>
    </w:p>
    <w:p w:rsidR="007B0536" w:rsidRDefault="007B0536">
      <w:pPr>
        <w:ind w:firstLine="567"/>
        <w:jc w:val="both"/>
        <w:rPr>
          <w:sz w:val="24"/>
          <w:szCs w:val="24"/>
        </w:rPr>
      </w:pPr>
      <w:r>
        <w:rPr>
          <w:sz w:val="24"/>
          <w:szCs w:val="24"/>
        </w:rPr>
        <w:t xml:space="preserve"> Для российской пенитенциарной системы наиболее эффективны методы разработанные Российскими учеными, либо учеными стран ближнего зарубежья (например Белоруссии).</w:t>
      </w:r>
    </w:p>
    <w:p w:rsidR="007B0536" w:rsidRDefault="007B0536">
      <w:pPr>
        <w:ind w:firstLine="567"/>
        <w:jc w:val="both"/>
        <w:rPr>
          <w:sz w:val="24"/>
          <w:szCs w:val="24"/>
        </w:rPr>
      </w:pPr>
      <w:r>
        <w:rPr>
          <w:sz w:val="24"/>
          <w:szCs w:val="24"/>
        </w:rPr>
        <w:t>Так Российские методы деятельности социального работника в пенитенциарной сфере строятся прежде всего по плану последовательного устранения всех объективных негативных явлений социально-экономического, социально-психологического характера, искоренение негативных обстоятельств в организации жизни, деятельности, быта и досуга конкретных людей.</w:t>
      </w:r>
    </w:p>
    <w:p w:rsidR="007B0536" w:rsidRDefault="007B0536">
      <w:pPr>
        <w:ind w:firstLine="567"/>
        <w:jc w:val="both"/>
        <w:rPr>
          <w:sz w:val="24"/>
          <w:szCs w:val="24"/>
        </w:rPr>
      </w:pPr>
      <w:r>
        <w:rPr>
          <w:sz w:val="24"/>
          <w:szCs w:val="24"/>
        </w:rPr>
        <w:t>Существует метод “расширения позитивных общественных связей и отношений субъекта”. Разработанный еще советскими криминологами (В. Н Кудрявцев). Этот метод помогает осужденному приобщиться к социальному опыту позитивной направленности. Расширение позитивных связей осуществляется через:</w:t>
      </w:r>
    </w:p>
    <w:p w:rsidR="007B0536" w:rsidRDefault="007B0536">
      <w:pPr>
        <w:ind w:firstLine="567"/>
        <w:jc w:val="both"/>
        <w:rPr>
          <w:sz w:val="24"/>
          <w:szCs w:val="24"/>
        </w:rPr>
      </w:pPr>
      <w:r>
        <w:rPr>
          <w:sz w:val="24"/>
          <w:szCs w:val="24"/>
        </w:rPr>
        <w:t>Приобщение осужденного к художественной литературе, музыке, искусству, спорту, художественной самодеятельности</w:t>
      </w:r>
    </w:p>
    <w:p w:rsidR="007B0536" w:rsidRDefault="007B0536">
      <w:pPr>
        <w:ind w:firstLine="567"/>
        <w:jc w:val="both"/>
        <w:rPr>
          <w:sz w:val="24"/>
          <w:szCs w:val="24"/>
        </w:rPr>
      </w:pPr>
      <w:r>
        <w:rPr>
          <w:sz w:val="24"/>
          <w:szCs w:val="24"/>
        </w:rPr>
        <w:t>Ознакомление его с положительными традициями деятельности других людей</w:t>
      </w:r>
    </w:p>
    <w:p w:rsidR="007B0536" w:rsidRDefault="007B0536">
      <w:pPr>
        <w:ind w:firstLine="567"/>
        <w:jc w:val="both"/>
        <w:rPr>
          <w:sz w:val="24"/>
          <w:szCs w:val="24"/>
        </w:rPr>
      </w:pPr>
      <w:r>
        <w:rPr>
          <w:sz w:val="24"/>
          <w:szCs w:val="24"/>
        </w:rPr>
        <w:t>Предоставление ему возможности овладеть соответствующей специальностью</w:t>
      </w:r>
    </w:p>
    <w:p w:rsidR="007B0536" w:rsidRDefault="007B0536">
      <w:pPr>
        <w:ind w:firstLine="567"/>
        <w:jc w:val="both"/>
        <w:rPr>
          <w:sz w:val="24"/>
          <w:szCs w:val="24"/>
        </w:rPr>
      </w:pPr>
      <w:r>
        <w:rPr>
          <w:sz w:val="24"/>
          <w:szCs w:val="24"/>
        </w:rPr>
        <w:t>Привлечение осужденного к общественной деятельности.</w:t>
      </w:r>
    </w:p>
    <w:p w:rsidR="007B0536" w:rsidRDefault="007B0536">
      <w:pPr>
        <w:ind w:firstLine="567"/>
        <w:jc w:val="both"/>
        <w:rPr>
          <w:sz w:val="24"/>
          <w:szCs w:val="24"/>
        </w:rPr>
      </w:pPr>
      <w:r>
        <w:rPr>
          <w:sz w:val="24"/>
          <w:szCs w:val="24"/>
        </w:rPr>
        <w:t>Дальнейшая индивидуальная работа с воспитуемым строится в плане:</w:t>
      </w:r>
    </w:p>
    <w:p w:rsidR="007B0536" w:rsidRDefault="007B0536">
      <w:pPr>
        <w:ind w:firstLine="567"/>
        <w:jc w:val="both"/>
        <w:rPr>
          <w:sz w:val="24"/>
          <w:szCs w:val="24"/>
        </w:rPr>
      </w:pPr>
      <w:r>
        <w:rPr>
          <w:sz w:val="24"/>
          <w:szCs w:val="24"/>
        </w:rPr>
        <w:t>Последующего формирования и утверждения социально-полезной направленности, доминирующих побуждений с постепенным вытеснением нездоровых потребностей, отрицательных эмоций, агрессивных чувств, антиобщественных взглядов</w:t>
      </w:r>
    </w:p>
    <w:p w:rsidR="007B0536" w:rsidRDefault="007B0536">
      <w:pPr>
        <w:ind w:firstLine="567"/>
        <w:jc w:val="both"/>
        <w:rPr>
          <w:sz w:val="24"/>
          <w:szCs w:val="24"/>
        </w:rPr>
      </w:pPr>
      <w:r>
        <w:rPr>
          <w:sz w:val="24"/>
          <w:szCs w:val="24"/>
        </w:rPr>
        <w:t xml:space="preserve">Воспитание уважения к нормам и законам существующим в обществе. </w:t>
      </w:r>
    </w:p>
    <w:p w:rsidR="007B0536" w:rsidRDefault="007B0536">
      <w:pPr>
        <w:ind w:firstLine="567"/>
        <w:jc w:val="both"/>
        <w:rPr>
          <w:sz w:val="24"/>
          <w:szCs w:val="24"/>
        </w:rPr>
      </w:pPr>
      <w:r>
        <w:rPr>
          <w:sz w:val="24"/>
          <w:szCs w:val="24"/>
        </w:rPr>
        <w:t>Данный метод с небольшими изменениями и доработками может использоваться социальными работниками в пенитенциарной сфере. Однако на современном этапе развития пенитенциарной системы исходя из ее особенностей и специфики меняются принципы деятельности социальных работников в пенитенциарной сфере.</w:t>
      </w:r>
    </w:p>
    <w:p w:rsidR="007B0536" w:rsidRDefault="007B0536">
      <w:pPr>
        <w:ind w:firstLine="567"/>
        <w:jc w:val="both"/>
        <w:rPr>
          <w:sz w:val="24"/>
          <w:szCs w:val="24"/>
        </w:rPr>
      </w:pPr>
      <w:r>
        <w:rPr>
          <w:sz w:val="24"/>
          <w:szCs w:val="24"/>
        </w:rPr>
        <w:t xml:space="preserve">Главенствующим принципом становится принцип экономии предусмотренных законом ограничений прав и свобод личности. В целом, обеспечение процесса социальной реабилитации сводится к тому, что лица нарушившие чужие права и свободы должны нести по конституции ответственность, но характер этой правового воздействия должен быть таким, чтобы применение ограничений в правах и свободах в минимальной степени осложняли процесс возвращения человека в нормальную жизнь. На основании этого принципа и должна строиться деятельность социального работника в пенитенциарной сфере. Во главу угла должен быть поставлен не труд в период отбывания наказания, а помощь в коррекции личности в обладании способами социальной адаптации к нормальным условиям жизни после освобождения. Труд из основного метода воздействия на личность осужденного должен стать дополнительным, дифференцированным и дозированным средством предупредительного воздействия в период отбывания наказания в ИТУ. Методы деятельности социального работника должны быть построены и ориентированны на то, чтобы: </w:t>
      </w:r>
    </w:p>
    <w:p w:rsidR="007B0536" w:rsidRDefault="007B0536">
      <w:pPr>
        <w:ind w:firstLine="567"/>
        <w:jc w:val="both"/>
        <w:rPr>
          <w:sz w:val="24"/>
          <w:szCs w:val="24"/>
        </w:rPr>
      </w:pPr>
      <w:r>
        <w:rPr>
          <w:sz w:val="24"/>
          <w:szCs w:val="24"/>
        </w:rPr>
        <w:t>Не происходило истощения физических и психических сил осужденного</w:t>
      </w:r>
    </w:p>
    <w:p w:rsidR="007B0536" w:rsidRDefault="007B0536">
      <w:pPr>
        <w:ind w:firstLine="567"/>
        <w:jc w:val="both"/>
        <w:rPr>
          <w:sz w:val="24"/>
          <w:szCs w:val="24"/>
        </w:rPr>
      </w:pPr>
      <w:r>
        <w:rPr>
          <w:sz w:val="24"/>
          <w:szCs w:val="24"/>
        </w:rPr>
        <w:t>Происходило перевоспитание осужденных.</w:t>
      </w:r>
    </w:p>
    <w:p w:rsidR="007B0536" w:rsidRDefault="007B0536">
      <w:pPr>
        <w:ind w:firstLine="567"/>
        <w:jc w:val="both"/>
        <w:rPr>
          <w:sz w:val="24"/>
          <w:szCs w:val="24"/>
        </w:rPr>
      </w:pPr>
      <w:r>
        <w:rPr>
          <w:sz w:val="24"/>
          <w:szCs w:val="24"/>
        </w:rPr>
        <w:t>На наш взгляд наиболее эффективными методами обращения с осужденными являются методы предлагаемые Белорусскими учеными. Это метод так называемой “ прогрессивной системы исполнения наказания ” и метод исправительно-психологической коррекции личности осужденного.</w:t>
      </w:r>
    </w:p>
    <w:p w:rsidR="007B0536" w:rsidRDefault="007B0536">
      <w:pPr>
        <w:ind w:firstLine="567"/>
        <w:jc w:val="both"/>
        <w:rPr>
          <w:sz w:val="24"/>
          <w:szCs w:val="24"/>
        </w:rPr>
      </w:pPr>
      <w:r>
        <w:rPr>
          <w:sz w:val="24"/>
          <w:szCs w:val="24"/>
        </w:rPr>
        <w:t>Уровень формы и направления деятельности в этих методах социальных работников кардинально различается.</w:t>
      </w:r>
    </w:p>
    <w:p w:rsidR="007B0536" w:rsidRDefault="007B0536">
      <w:pPr>
        <w:ind w:firstLine="567"/>
        <w:jc w:val="both"/>
        <w:rPr>
          <w:sz w:val="24"/>
          <w:szCs w:val="24"/>
        </w:rPr>
      </w:pPr>
      <w:r>
        <w:rPr>
          <w:sz w:val="24"/>
          <w:szCs w:val="24"/>
        </w:rPr>
        <w:t>Рассмотрим метод прогрессивного исполнения наказания. Он заключается в совокупности юридических, организационных и воспитательных средств обеспечивающих поэтапное смягчение наказания осужденному по мере повышения степени его исправления.</w:t>
      </w:r>
    </w:p>
    <w:p w:rsidR="007B0536" w:rsidRDefault="007B0536">
      <w:pPr>
        <w:ind w:firstLine="567"/>
        <w:jc w:val="both"/>
        <w:rPr>
          <w:sz w:val="24"/>
          <w:szCs w:val="24"/>
        </w:rPr>
      </w:pPr>
      <w:r>
        <w:rPr>
          <w:sz w:val="24"/>
          <w:szCs w:val="24"/>
        </w:rPr>
        <w:t xml:space="preserve">Целью является стимулирование правопослушного поведения осужденных. Под исправлением понимается формирование устойчивой готовности личности вести правопослушный образ жизни. Это выражается в совокупности психологических свойств личности детерминирующих правовую направленность индивида. Исправление происходит за счет в основном активной позиции самого осужденного ориентированного именно на возвращение на свободу. Социальный работник здесь только руководит, корректирует и направляет осужденного. И осуществляя оценку степени исправления самого (с помощью использования различных методик психологических, социологических) дает рекомендации по облегчению дальнейшей исправительной практики осужденного. </w:t>
      </w:r>
    </w:p>
    <w:p w:rsidR="007B0536" w:rsidRDefault="007B0536">
      <w:pPr>
        <w:ind w:firstLine="567"/>
        <w:jc w:val="both"/>
        <w:rPr>
          <w:sz w:val="24"/>
          <w:szCs w:val="24"/>
        </w:rPr>
      </w:pPr>
      <w:r>
        <w:rPr>
          <w:sz w:val="24"/>
          <w:szCs w:val="24"/>
        </w:rPr>
        <w:t xml:space="preserve">Прогрессивный подход претендует на роль главного принципа в уголовно-исполнительной системе, связывая исправление осужденного – главную цель деятельности социального работника и пенитенциарной системы вообще и главный фактор мотивирующий стремление осужденного к правомерному поведению, и как следствие к снижению наказания. </w:t>
      </w:r>
    </w:p>
    <w:p w:rsidR="007B0536" w:rsidRDefault="007B0536">
      <w:pPr>
        <w:ind w:firstLine="567"/>
        <w:jc w:val="both"/>
        <w:rPr>
          <w:sz w:val="24"/>
          <w:szCs w:val="24"/>
        </w:rPr>
      </w:pPr>
      <w:r>
        <w:rPr>
          <w:sz w:val="24"/>
          <w:szCs w:val="24"/>
        </w:rPr>
        <w:t>Система принципов эффективного применения метода прогрессивного исполнения наказания в деятельности социального работника основана на нравственно-гуманистических принципах исполнения наказания: законности, справедливости, гуманизма. Однако существует несколько требований к данному методу: Это прежде всего принцип обеспечения адекватности мер прогрессивной системы, степени общественной опасности совершенного преступления и степени исправления осужденных и принцип добровольности его применения.</w:t>
      </w:r>
    </w:p>
    <w:p w:rsidR="007B0536" w:rsidRDefault="007B0536">
      <w:pPr>
        <w:ind w:firstLine="567"/>
        <w:jc w:val="both"/>
        <w:rPr>
          <w:sz w:val="24"/>
          <w:szCs w:val="24"/>
        </w:rPr>
      </w:pPr>
      <w:r>
        <w:rPr>
          <w:sz w:val="24"/>
          <w:szCs w:val="24"/>
        </w:rPr>
        <w:t>Следующий метод – это метод психологической коррекции личности осужденного. Психокоррекция видит основной своей целью устойчивое изменение определенных психологических свойств личности определяющих содержательные стороны социального поведения осужденного.</w:t>
      </w:r>
    </w:p>
    <w:p w:rsidR="007B0536" w:rsidRDefault="007B0536">
      <w:pPr>
        <w:ind w:firstLine="567"/>
        <w:jc w:val="both"/>
        <w:rPr>
          <w:sz w:val="24"/>
          <w:szCs w:val="24"/>
        </w:rPr>
      </w:pPr>
      <w:r>
        <w:rPr>
          <w:sz w:val="24"/>
          <w:szCs w:val="24"/>
        </w:rPr>
        <w:t>В целом пенитенциарная психологическая деятельность социального работника возможна в направлениях:</w:t>
      </w:r>
    </w:p>
    <w:p w:rsidR="007B0536" w:rsidRDefault="007B0536">
      <w:pPr>
        <w:ind w:firstLine="567"/>
        <w:jc w:val="both"/>
        <w:rPr>
          <w:sz w:val="24"/>
          <w:szCs w:val="24"/>
        </w:rPr>
      </w:pPr>
      <w:r>
        <w:rPr>
          <w:sz w:val="24"/>
          <w:szCs w:val="24"/>
        </w:rPr>
        <w:t>Оказание психологической помощи в традиционном смысле: диагностическое консультирование и профилактические мероприятия.</w:t>
      </w:r>
    </w:p>
    <w:p w:rsidR="007B0536" w:rsidRDefault="007B0536">
      <w:pPr>
        <w:ind w:firstLine="567"/>
        <w:jc w:val="both"/>
        <w:rPr>
          <w:sz w:val="24"/>
          <w:szCs w:val="24"/>
        </w:rPr>
      </w:pPr>
      <w:r>
        <w:rPr>
          <w:sz w:val="24"/>
          <w:szCs w:val="24"/>
        </w:rPr>
        <w:t>Улучшение психологического состояния осужденных в целях деструктивных конфликтов и негативного восприятия исправительных воздействий</w:t>
      </w:r>
    </w:p>
    <w:p w:rsidR="007B0536" w:rsidRDefault="007B0536">
      <w:pPr>
        <w:ind w:firstLine="567"/>
        <w:jc w:val="both"/>
        <w:rPr>
          <w:sz w:val="24"/>
          <w:szCs w:val="24"/>
        </w:rPr>
      </w:pPr>
      <w:r>
        <w:rPr>
          <w:sz w:val="24"/>
          <w:szCs w:val="24"/>
        </w:rPr>
        <w:t xml:space="preserve">Проведение исправительной психологической коррекции осужденного. </w:t>
      </w:r>
    </w:p>
    <w:p w:rsidR="007B0536" w:rsidRDefault="007B0536">
      <w:pPr>
        <w:ind w:firstLine="567"/>
        <w:jc w:val="both"/>
        <w:rPr>
          <w:sz w:val="24"/>
          <w:szCs w:val="24"/>
        </w:rPr>
      </w:pPr>
      <w:r>
        <w:rPr>
          <w:sz w:val="24"/>
          <w:szCs w:val="24"/>
        </w:rPr>
        <w:t xml:space="preserve">Эффективность данного метода обусловлена более высоким уровнем непосредственного воздействия на свойства личности. </w:t>
      </w:r>
    </w:p>
    <w:p w:rsidR="007B0536" w:rsidRDefault="007B0536">
      <w:pPr>
        <w:ind w:firstLine="567"/>
        <w:jc w:val="both"/>
        <w:rPr>
          <w:sz w:val="24"/>
          <w:szCs w:val="24"/>
        </w:rPr>
      </w:pPr>
      <w:r>
        <w:rPr>
          <w:sz w:val="24"/>
          <w:szCs w:val="24"/>
        </w:rPr>
        <w:t>Исправительно-психологическая коррекция – это процесс психологического воздействия на определенную совокупность психологических свойств личности преступника, определяющих его социально-правовое поведение с целью устранения или понижения степени его криминогенности. Объектом исправительно-психологической коррекции является определенная сфера личности осужденного. Предметом - элементы психологической структуры данной сферы личности осужденного (ценности, установки) связанные с определенным поведением. Осуществление этого метода предполагает подчинение ряду нравственно-гуманистических принципов:</w:t>
      </w:r>
    </w:p>
    <w:p w:rsidR="007B0536" w:rsidRDefault="007B0536">
      <w:pPr>
        <w:ind w:firstLine="567"/>
        <w:jc w:val="both"/>
        <w:rPr>
          <w:sz w:val="24"/>
          <w:szCs w:val="24"/>
        </w:rPr>
      </w:pPr>
      <w:r>
        <w:rPr>
          <w:sz w:val="24"/>
          <w:szCs w:val="24"/>
        </w:rPr>
        <w:t>Добровольность участия (для обеспечения подлинной добровольности необходимо оказание предварительной психологической помощи и консультирования)</w:t>
      </w:r>
    </w:p>
    <w:p w:rsidR="007B0536" w:rsidRDefault="007B0536">
      <w:pPr>
        <w:ind w:firstLine="567"/>
        <w:jc w:val="both"/>
        <w:rPr>
          <w:sz w:val="24"/>
          <w:szCs w:val="24"/>
        </w:rPr>
      </w:pPr>
      <w:r>
        <w:rPr>
          <w:sz w:val="24"/>
          <w:szCs w:val="24"/>
        </w:rPr>
        <w:t>Предоставление осужденному возможности выражать свою точку зрения в процессе оказания помощи и принимать ее во внимание.</w:t>
      </w:r>
    </w:p>
    <w:p w:rsidR="007B0536" w:rsidRDefault="007B0536">
      <w:pPr>
        <w:ind w:firstLine="567"/>
        <w:jc w:val="both"/>
        <w:rPr>
          <w:sz w:val="24"/>
          <w:szCs w:val="24"/>
        </w:rPr>
      </w:pPr>
      <w:r>
        <w:rPr>
          <w:sz w:val="24"/>
          <w:szCs w:val="24"/>
        </w:rPr>
        <w:t>Для осуществления коррекции необходимое условие проведения - психодиагностика, направленная на выявление тех свойств личности, которые предопределяют криминогенные стороны личности.</w:t>
      </w:r>
    </w:p>
    <w:p w:rsidR="007B0536" w:rsidRDefault="007B0536">
      <w:pPr>
        <w:ind w:firstLine="567"/>
        <w:jc w:val="both"/>
        <w:rPr>
          <w:sz w:val="24"/>
          <w:szCs w:val="24"/>
        </w:rPr>
      </w:pPr>
      <w:r>
        <w:rPr>
          <w:sz w:val="24"/>
          <w:szCs w:val="24"/>
        </w:rPr>
        <w:t>В настоящее время применяется ряд психологических методик (например “Психологическая коррекция в Исправительно-трудовых учреждениях” разработанная институтом МВД России). Но отмеченные подходы к психокоррекции личности не обеспечивали системность воздействия. Для разработки методических основ системной психокоррекции необходим анализ и обобщение, систематизация известных подходов. Основной критерий систематизации психокоррекционных методов определяется подходом к сущности психической регуляции поведения человека. Анализ литературы показывает, что такая регуляция осуществляется в совокупности психологических механизмов: интеллектуального, импульсивного и чувственно-аффективного. В каждом из механизмов проявляются специфические психологические свойства личности, которые могут выступать детерминантами преступного поведения. В интеллектуальном механизме это личностный смысл, отношения, нормы и идеалы. В импульсивном – фиксированные установки на способы действий в связи с определенными потребностями и особенностями ситуации. В чувственно-аффективном – как компоненты личностного смысла. И механизмы исправительно-психологической коррекции должны быть направлены на изменение указанных психологических свойств; реализующихся в каждом из механизмов регуляции поведения и их системной организации в структуре личности. Кроме этого, системность, в подходе к построению данного метода определяется формирование психологических барьеров к совершению преступлений так и установление правомерных способов в достижении жизненных благ как изменение свойств относящихся к каждому из определенных механизмов психологической регулировки поведения.</w:t>
      </w:r>
    </w:p>
    <w:p w:rsidR="007B0536" w:rsidRDefault="007B0536">
      <w:pPr>
        <w:ind w:firstLine="567"/>
        <w:jc w:val="both"/>
        <w:rPr>
          <w:sz w:val="24"/>
          <w:szCs w:val="24"/>
        </w:rPr>
      </w:pPr>
      <w:r>
        <w:rPr>
          <w:sz w:val="24"/>
          <w:szCs w:val="24"/>
        </w:rPr>
        <w:t xml:space="preserve"> Таким образом основными принципами метода являются: добровольность, индивидуальность, системность, заключающаяся в ликвидации выявленных криминогенных склонностей и формирование альтернативных способов решения жизненных задач. Данные методы могут использоваться пенитенциарными социальными работниками применительно ко всем категориям заключенных. </w:t>
      </w:r>
    </w:p>
    <w:p w:rsidR="007B0536" w:rsidRDefault="007B0536">
      <w:pPr>
        <w:ind w:firstLine="567"/>
        <w:jc w:val="both"/>
        <w:rPr>
          <w:sz w:val="24"/>
          <w:szCs w:val="24"/>
        </w:rPr>
      </w:pPr>
    </w:p>
    <w:p w:rsidR="007B0536" w:rsidRDefault="007B0536">
      <w:pPr>
        <w:ind w:firstLine="567"/>
        <w:jc w:val="both"/>
        <w:rPr>
          <w:sz w:val="24"/>
          <w:szCs w:val="24"/>
        </w:rPr>
      </w:pPr>
      <w:bookmarkStart w:id="24" w:name="_Toc483720874"/>
      <w:bookmarkStart w:id="25" w:name="_Toc483720907"/>
      <w:bookmarkStart w:id="26" w:name="_Hlt483657302"/>
      <w:r>
        <w:rPr>
          <w:sz w:val="24"/>
          <w:szCs w:val="24"/>
        </w:rPr>
        <w:t>Заключение:</w:t>
      </w:r>
      <w:bookmarkEnd w:id="24"/>
      <w:bookmarkEnd w:id="25"/>
    </w:p>
    <w:bookmarkEnd w:id="26"/>
    <w:p w:rsidR="007B0536" w:rsidRDefault="007B0536">
      <w:pPr>
        <w:ind w:firstLine="567"/>
        <w:jc w:val="both"/>
        <w:rPr>
          <w:sz w:val="24"/>
          <w:szCs w:val="24"/>
        </w:rPr>
      </w:pPr>
      <w:r>
        <w:rPr>
          <w:sz w:val="24"/>
          <w:szCs w:val="24"/>
        </w:rPr>
        <w:t xml:space="preserve">В итоге всего вышеизложенного можно сделать следующие выводы: </w:t>
      </w:r>
    </w:p>
    <w:p w:rsidR="007B0536" w:rsidRDefault="007B0536">
      <w:pPr>
        <w:ind w:firstLine="567"/>
        <w:jc w:val="both"/>
        <w:rPr>
          <w:sz w:val="24"/>
          <w:szCs w:val="24"/>
        </w:rPr>
      </w:pPr>
      <w:r>
        <w:rPr>
          <w:sz w:val="24"/>
          <w:szCs w:val="24"/>
        </w:rPr>
        <w:t>Безусловно, что пенитенциарная социальная работа очень важна для современного Российского общества, которое находится в довольно сложной криминогенной обстановке. Анализ литературы показал, что это направление социальной работы в отечественной науке фактически не рассматривается. Необходимо создание теории пенитенциарной социальной работы, ориентированной именно на практическую деятельность. Так как работу современной пенитенциарной системы РФ по исправлению осужденных можно считать малоэффективной.</w:t>
      </w:r>
    </w:p>
    <w:p w:rsidR="007B0536" w:rsidRDefault="007B0536">
      <w:pPr>
        <w:ind w:firstLine="567"/>
        <w:jc w:val="both"/>
        <w:rPr>
          <w:sz w:val="24"/>
          <w:szCs w:val="24"/>
        </w:rPr>
      </w:pPr>
      <w:r>
        <w:rPr>
          <w:sz w:val="24"/>
          <w:szCs w:val="24"/>
        </w:rPr>
        <w:t>При разработке теоретических оснований деятельности социальных работников в пенитенциарной системе РФ, следует обратиться к международному опыту. Несомненно, при этом необходимо учитывать специфику современной ситуации в России, когда вследствие экономического кризиса, люди “по эту сторону колючей проволоки”, живут за чертой бедности и весьма затруднительно осуществлять помощь заключенным в соответствии с международными стандартами.</w:t>
      </w:r>
    </w:p>
    <w:p w:rsidR="007B0536" w:rsidRDefault="007B0536">
      <w:pPr>
        <w:ind w:firstLine="567"/>
        <w:jc w:val="both"/>
        <w:rPr>
          <w:sz w:val="24"/>
          <w:szCs w:val="24"/>
        </w:rPr>
      </w:pPr>
      <w:r>
        <w:rPr>
          <w:sz w:val="24"/>
          <w:szCs w:val="24"/>
        </w:rPr>
        <w:t>При решении задач поставленных в данной работе, были выявлены основные направления деятельности, функции и теоретические подходы к построению деятельности социального работника в пенитенциарной системе РФ. И в рамках выделенных направлений выявлена необходимость дальнейшей разработки как правового аспекта, который на данном этапе развития пенитенциарной социальной работы далек от совершенства. В правовом отношении, деятельность социального работника должна способствовать приведению в соответствие с международными стандартами необходимых санитарно-гигиенических, материально-бытовых требований, регулировать отношения сотрудников ИТУ и осужденных, объективно оценивать ситуацию по обеспечению правового положения лиц лишенных свободы. Способствовать разрешению психологических проблем осужденных, на основе психологических методов выстраивать индивидуальную программу исправления осужденных и возвращения их в качестве полноценных членов в общество после их освобождения, совместно с администрацией ИТУ.</w:t>
      </w:r>
    </w:p>
    <w:p w:rsidR="007B0536" w:rsidRDefault="007B0536">
      <w:pPr>
        <w:ind w:firstLine="567"/>
        <w:jc w:val="both"/>
        <w:rPr>
          <w:sz w:val="24"/>
          <w:szCs w:val="24"/>
        </w:rPr>
      </w:pPr>
      <w:r>
        <w:rPr>
          <w:sz w:val="24"/>
          <w:szCs w:val="24"/>
        </w:rPr>
        <w:t>На современном этапе реформирования пенитенциарной системы РФ, все эти задачи еще не решены вследствие многих причин. Это прежде всего, недостаточное финансирование и нехватка квалифицированного персонала, в том числе и социальных работников.</w:t>
      </w:r>
    </w:p>
    <w:p w:rsidR="007B0536" w:rsidRDefault="007B0536">
      <w:pPr>
        <w:ind w:firstLine="567"/>
        <w:jc w:val="both"/>
        <w:rPr>
          <w:sz w:val="24"/>
          <w:szCs w:val="24"/>
        </w:rPr>
      </w:pPr>
      <w:r>
        <w:rPr>
          <w:sz w:val="24"/>
          <w:szCs w:val="24"/>
        </w:rPr>
        <w:t>Для того чтобы решить данную проблему, необходимо осуществлять теоретическую разработку пенитенциарной социальной работы и на ее основе, подготовку социальных работников со специализацией именно в пенитенциарной сфере.</w:t>
      </w:r>
    </w:p>
    <w:p w:rsidR="007B0536" w:rsidRDefault="007B0536">
      <w:pPr>
        <w:pStyle w:val="21"/>
      </w:pPr>
      <w:r>
        <w:t>Основным принципом работы социальных работников в пенитенциарной сфере, должен стать именно нравственно-гуманистической характер этой деятельности способствующий переориентации репрессивной пенитенциарной политики в гуманистически - ориентированную. Перспективы у развития гуманистически - ориентированной деятельности социальных работников в пенитенциарной системе РФ очень и очень велики, так как этого требует реальная социальная практика. Поэтому в контексте общей теории социальной работы необходимо уделять большее внимание разработке новых нравственно-гуманистических основ деятельности пенитенциарной системы по перевоспитанию преступников, и разработке конкретных программ, методик и технологий деятельности социальных работников в пенитенциарной сфере. Именно эти проблемы должны быть рассмотрены в дальнейшем при разработке данной темы.</w:t>
      </w:r>
      <w:bookmarkStart w:id="27" w:name="_GoBack"/>
      <w:bookmarkEnd w:id="27"/>
    </w:p>
    <w:sectPr w:rsidR="007B0536">
      <w:pgSz w:w="11906" w:h="16838"/>
      <w:pgMar w:top="1134"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348"/>
    <w:multiLevelType w:val="singleLevel"/>
    <w:tmpl w:val="4168872A"/>
    <w:lvl w:ilvl="0">
      <w:start w:val="1"/>
      <w:numFmt w:val="decimal"/>
      <w:lvlText w:val="%1."/>
      <w:lvlJc w:val="left"/>
      <w:pPr>
        <w:tabs>
          <w:tab w:val="num" w:pos="408"/>
        </w:tabs>
        <w:ind w:left="408" w:hanging="408"/>
      </w:pPr>
      <w:rPr>
        <w:rFonts w:hint="default"/>
      </w:rPr>
    </w:lvl>
  </w:abstractNum>
  <w:abstractNum w:abstractNumId="1">
    <w:nsid w:val="01443667"/>
    <w:multiLevelType w:val="singleLevel"/>
    <w:tmpl w:val="0419000F"/>
    <w:lvl w:ilvl="0">
      <w:start w:val="33"/>
      <w:numFmt w:val="decimal"/>
      <w:lvlText w:val="%1."/>
      <w:lvlJc w:val="left"/>
      <w:pPr>
        <w:tabs>
          <w:tab w:val="num" w:pos="360"/>
        </w:tabs>
        <w:ind w:left="360" w:hanging="360"/>
      </w:pPr>
      <w:rPr>
        <w:rFonts w:hint="default"/>
      </w:rPr>
    </w:lvl>
  </w:abstractNum>
  <w:abstractNum w:abstractNumId="2">
    <w:nsid w:val="0C9722A2"/>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0BF1480"/>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37E057E"/>
    <w:multiLevelType w:val="singleLevel"/>
    <w:tmpl w:val="D89EA92E"/>
    <w:lvl w:ilvl="0">
      <w:start w:val="1"/>
      <w:numFmt w:val="decimal"/>
      <w:lvlText w:val="%1)"/>
      <w:lvlJc w:val="left"/>
      <w:pPr>
        <w:tabs>
          <w:tab w:val="num" w:pos="432"/>
        </w:tabs>
        <w:ind w:left="432" w:hanging="432"/>
      </w:pPr>
      <w:rPr>
        <w:rFonts w:hint="default"/>
      </w:rPr>
    </w:lvl>
  </w:abstractNum>
  <w:abstractNum w:abstractNumId="5">
    <w:nsid w:val="1846672A"/>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EF42AC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5014513"/>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F127BE1"/>
    <w:multiLevelType w:val="singleLevel"/>
    <w:tmpl w:val="80C80488"/>
    <w:lvl w:ilvl="0">
      <w:start w:val="1"/>
      <w:numFmt w:val="decimal"/>
      <w:lvlText w:val="%1."/>
      <w:lvlJc w:val="left"/>
      <w:pPr>
        <w:tabs>
          <w:tab w:val="num" w:pos="360"/>
        </w:tabs>
        <w:ind w:left="360" w:hanging="360"/>
      </w:pPr>
      <w:rPr>
        <w:rFonts w:hint="default"/>
        <w:b/>
        <w:bCs/>
      </w:rPr>
    </w:lvl>
  </w:abstractNum>
  <w:abstractNum w:abstractNumId="9">
    <w:nsid w:val="2F5B70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C5956BD"/>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4D9D3825"/>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53746244"/>
    <w:multiLevelType w:val="multilevel"/>
    <w:tmpl w:val="1EFC31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30C639B"/>
    <w:multiLevelType w:val="singleLevel"/>
    <w:tmpl w:val="E070D374"/>
    <w:lvl w:ilvl="0">
      <w:start w:val="1"/>
      <w:numFmt w:val="decimal"/>
      <w:lvlText w:val="%1)"/>
      <w:lvlJc w:val="left"/>
      <w:pPr>
        <w:tabs>
          <w:tab w:val="num" w:pos="480"/>
        </w:tabs>
        <w:ind w:left="480" w:hanging="480"/>
      </w:pPr>
      <w:rPr>
        <w:rFonts w:hint="default"/>
      </w:rPr>
    </w:lvl>
  </w:abstractNum>
  <w:abstractNum w:abstractNumId="14">
    <w:nsid w:val="76654C0D"/>
    <w:multiLevelType w:val="singleLevel"/>
    <w:tmpl w:val="0419000F"/>
    <w:lvl w:ilvl="0">
      <w:start w:val="9"/>
      <w:numFmt w:val="decimal"/>
      <w:lvlText w:val="%1."/>
      <w:lvlJc w:val="left"/>
      <w:pPr>
        <w:tabs>
          <w:tab w:val="num" w:pos="360"/>
        </w:tabs>
        <w:ind w:left="360" w:hanging="360"/>
      </w:pPr>
      <w:rPr>
        <w:rFonts w:hint="default"/>
      </w:rPr>
    </w:lvl>
  </w:abstractNum>
  <w:abstractNum w:abstractNumId="15">
    <w:nsid w:val="77717B7B"/>
    <w:multiLevelType w:val="singleLevel"/>
    <w:tmpl w:val="F32C9A8E"/>
    <w:lvl w:ilvl="0">
      <w:start w:val="2"/>
      <w:numFmt w:val="decimal"/>
      <w:lvlText w:val="%1"/>
      <w:lvlJc w:val="left"/>
      <w:pPr>
        <w:tabs>
          <w:tab w:val="num" w:pos="360"/>
        </w:tabs>
        <w:ind w:left="360" w:hanging="360"/>
      </w:pPr>
      <w:rPr>
        <w:rFonts w:hint="default"/>
      </w:rPr>
    </w:lvl>
  </w:abstractNum>
  <w:abstractNum w:abstractNumId="16">
    <w:nsid w:val="77D752A0"/>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799E6F84"/>
    <w:multiLevelType w:val="singleLevel"/>
    <w:tmpl w:val="0419000F"/>
    <w:lvl w:ilvl="0">
      <w:start w:val="8"/>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11"/>
  </w:num>
  <w:num w:numId="4">
    <w:abstractNumId w:val="2"/>
  </w:num>
  <w:num w:numId="5">
    <w:abstractNumId w:val="4"/>
  </w:num>
  <w:num w:numId="6">
    <w:abstractNumId w:val="15"/>
  </w:num>
  <w:num w:numId="7">
    <w:abstractNumId w:val="16"/>
  </w:num>
  <w:num w:numId="8">
    <w:abstractNumId w:val="3"/>
  </w:num>
  <w:num w:numId="9">
    <w:abstractNumId w:val="5"/>
  </w:num>
  <w:num w:numId="10">
    <w:abstractNumId w:val="10"/>
  </w:num>
  <w:num w:numId="11">
    <w:abstractNumId w:val="7"/>
  </w:num>
  <w:num w:numId="12">
    <w:abstractNumId w:val="8"/>
  </w:num>
  <w:num w:numId="13">
    <w:abstractNumId w:val="17"/>
  </w:num>
  <w:num w:numId="14">
    <w:abstractNumId w:val="14"/>
  </w:num>
  <w:num w:numId="15">
    <w:abstractNumId w:val="1"/>
  </w:num>
  <w:num w:numId="16">
    <w:abstractNumId w:val="1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129"/>
    <w:rsid w:val="00175F00"/>
    <w:rsid w:val="006948DF"/>
    <w:rsid w:val="007B0536"/>
    <w:rsid w:val="00F7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F5E071-E951-4D40-9C8D-324C57FC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sz w:val="28"/>
      <w:szCs w:val="28"/>
      <w:u w:val="single"/>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sz w:val="28"/>
      <w:szCs w:val="28"/>
      <w:u w:val="single"/>
    </w:rPr>
  </w:style>
  <w:style w:type="paragraph" w:styleId="4">
    <w:name w:val="heading 4"/>
    <w:basedOn w:val="a"/>
    <w:next w:val="a"/>
    <w:link w:val="40"/>
    <w:uiPriority w:val="99"/>
    <w:qFormat/>
    <w:pPr>
      <w:keepNext/>
      <w:jc w:val="center"/>
      <w:outlineLvl w:val="3"/>
    </w:pPr>
    <w:rPr>
      <w:b/>
      <w:bCs/>
      <w:i/>
      <w:iCs/>
      <w:sz w:val="24"/>
      <w:szCs w:val="24"/>
    </w:rPr>
  </w:style>
  <w:style w:type="paragraph" w:styleId="5">
    <w:name w:val="heading 5"/>
    <w:basedOn w:val="a"/>
    <w:next w:val="a"/>
    <w:link w:val="50"/>
    <w:uiPriority w:val="99"/>
    <w:qFormat/>
    <w:pPr>
      <w:keepNext/>
      <w:jc w:val="center"/>
      <w:outlineLvl w:val="4"/>
    </w:pPr>
    <w:rPr>
      <w:b/>
      <w:bCs/>
      <w:i/>
      <w:iCs/>
      <w:sz w:val="28"/>
      <w:szCs w:val="28"/>
    </w:rPr>
  </w:style>
  <w:style w:type="paragraph" w:styleId="6">
    <w:name w:val="heading 6"/>
    <w:basedOn w:val="a"/>
    <w:next w:val="a"/>
    <w:link w:val="60"/>
    <w:uiPriority w:val="99"/>
    <w:qFormat/>
    <w:pPr>
      <w:keepNext/>
      <w:jc w:val="right"/>
      <w:outlineLvl w:val="5"/>
    </w:pPr>
    <w:rPr>
      <w:i/>
      <w:iCs/>
      <w:sz w:val="28"/>
      <w:szCs w:val="28"/>
    </w:rPr>
  </w:style>
  <w:style w:type="paragraph" w:styleId="7">
    <w:name w:val="heading 7"/>
    <w:basedOn w:val="a"/>
    <w:next w:val="a"/>
    <w:link w:val="70"/>
    <w:uiPriority w:val="99"/>
    <w:qFormat/>
    <w:pPr>
      <w:keepNext/>
      <w:jc w:val="center"/>
      <w:outlineLvl w:val="6"/>
    </w:pPr>
    <w:rPr>
      <w:sz w:val="28"/>
      <w:szCs w:val="28"/>
    </w:rPr>
  </w:style>
  <w:style w:type="paragraph" w:styleId="8">
    <w:name w:val="heading 8"/>
    <w:basedOn w:val="a"/>
    <w:next w:val="a"/>
    <w:link w:val="80"/>
    <w:uiPriority w:val="99"/>
    <w:qFormat/>
    <w:pPr>
      <w:keepNext/>
      <w:jc w:val="both"/>
      <w:outlineLvl w:val="7"/>
    </w:pPr>
    <w:rPr>
      <w:sz w:val="28"/>
      <w:szCs w:val="28"/>
    </w:rPr>
  </w:style>
  <w:style w:type="paragraph" w:styleId="9">
    <w:name w:val="heading 9"/>
    <w:basedOn w:val="a"/>
    <w:next w:val="a"/>
    <w:link w:val="90"/>
    <w:uiPriority w:val="99"/>
    <w:qFormat/>
    <w:pPr>
      <w:keepNext/>
      <w:jc w:val="center"/>
      <w:outlineLvl w:val="8"/>
    </w:pPr>
    <w:rPr>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sz w:val="44"/>
      <w:szCs w:val="44"/>
      <w:u w:val="single"/>
    </w:rPr>
  </w:style>
  <w:style w:type="character" w:customStyle="1" w:styleId="a6">
    <w:name w:val="Основной текст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31">
    <w:name w:val="Body Text 3"/>
    <w:basedOn w:val="a"/>
    <w:link w:val="32"/>
    <w:uiPriority w:val="99"/>
    <w:pPr>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a">
    <w:name w:val="footnote text"/>
    <w:basedOn w:val="a"/>
    <w:link w:val="ab"/>
    <w:uiPriority w:val="99"/>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 w:type="paragraph" w:styleId="af">
    <w:name w:val="Document Map"/>
    <w:basedOn w:val="a"/>
    <w:link w:val="af0"/>
    <w:uiPriority w:val="99"/>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11">
    <w:name w:val="toc 1"/>
    <w:basedOn w:val="a"/>
    <w:next w:val="a"/>
    <w:autoRedefine/>
    <w:uiPriority w:val="99"/>
    <w:pPr>
      <w:spacing w:before="120" w:after="120"/>
    </w:pPr>
    <w:rPr>
      <w:b/>
      <w:bCs/>
      <w:caps/>
    </w:rPr>
  </w:style>
  <w:style w:type="paragraph" w:styleId="23">
    <w:name w:val="toc 2"/>
    <w:basedOn w:val="a"/>
    <w:next w:val="a"/>
    <w:autoRedefine/>
    <w:uiPriority w:val="99"/>
    <w:pPr>
      <w:ind w:left="200"/>
    </w:pPr>
    <w:rPr>
      <w:smallCaps/>
    </w:rPr>
  </w:style>
  <w:style w:type="paragraph" w:styleId="33">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1">
    <w:name w:val="toc 5"/>
    <w:basedOn w:val="a"/>
    <w:next w:val="a"/>
    <w:autoRedefine/>
    <w:uiPriority w:val="99"/>
    <w:pPr>
      <w:ind w:left="800"/>
    </w:pPr>
    <w:rPr>
      <w:sz w:val="18"/>
      <w:szCs w:val="18"/>
    </w:rPr>
  </w:style>
  <w:style w:type="paragraph" w:styleId="61">
    <w:name w:val="toc 6"/>
    <w:basedOn w:val="a"/>
    <w:next w:val="a"/>
    <w:autoRedefine/>
    <w:uiPriority w:val="99"/>
    <w:pPr>
      <w:ind w:left="1000"/>
    </w:pPr>
    <w:rPr>
      <w:sz w:val="18"/>
      <w:szCs w:val="18"/>
    </w:rPr>
  </w:style>
  <w:style w:type="paragraph" w:styleId="71">
    <w:name w:val="toc 7"/>
    <w:basedOn w:val="a"/>
    <w:next w:val="a"/>
    <w:autoRedefine/>
    <w:uiPriority w:val="99"/>
    <w:pPr>
      <w:ind w:left="1200"/>
    </w:pPr>
    <w:rPr>
      <w:sz w:val="18"/>
      <w:szCs w:val="18"/>
    </w:rPr>
  </w:style>
  <w:style w:type="paragraph" w:styleId="81">
    <w:name w:val="toc 8"/>
    <w:basedOn w:val="a"/>
    <w:next w:val="a"/>
    <w:autoRedefine/>
    <w:uiPriority w:val="99"/>
    <w:pPr>
      <w:ind w:left="1400"/>
    </w:pPr>
    <w:rPr>
      <w:sz w:val="18"/>
      <w:szCs w:val="18"/>
    </w:rPr>
  </w:style>
  <w:style w:type="paragraph" w:styleId="91">
    <w:name w:val="toc 9"/>
    <w:basedOn w:val="a"/>
    <w:next w:val="a"/>
    <w:autoRedefine/>
    <w:uiPriority w:val="99"/>
    <w:pPr>
      <w:ind w:left="1600"/>
    </w:pPr>
    <w:rPr>
      <w:sz w:val="18"/>
      <w:szCs w:val="18"/>
    </w:rPr>
  </w:style>
  <w:style w:type="paragraph" w:styleId="12">
    <w:name w:val="index 1"/>
    <w:basedOn w:val="a"/>
    <w:next w:val="a"/>
    <w:autoRedefine/>
    <w:uiPriority w:val="99"/>
    <w:pPr>
      <w:ind w:left="200" w:hanging="200"/>
    </w:pPr>
  </w:style>
  <w:style w:type="paragraph" w:styleId="24">
    <w:name w:val="index 2"/>
    <w:basedOn w:val="a"/>
    <w:next w:val="a"/>
    <w:autoRedefine/>
    <w:uiPriority w:val="99"/>
    <w:pPr>
      <w:ind w:left="400" w:hanging="200"/>
    </w:pPr>
  </w:style>
  <w:style w:type="paragraph" w:styleId="34">
    <w:name w:val="index 3"/>
    <w:basedOn w:val="a"/>
    <w:next w:val="a"/>
    <w:autoRedefine/>
    <w:uiPriority w:val="99"/>
    <w:pPr>
      <w:ind w:left="600" w:hanging="200"/>
    </w:pPr>
  </w:style>
  <w:style w:type="paragraph" w:styleId="42">
    <w:name w:val="index 4"/>
    <w:basedOn w:val="a"/>
    <w:next w:val="a"/>
    <w:autoRedefine/>
    <w:uiPriority w:val="99"/>
    <w:pPr>
      <w:ind w:left="800" w:hanging="200"/>
    </w:pPr>
  </w:style>
  <w:style w:type="paragraph" w:styleId="52">
    <w:name w:val="index 5"/>
    <w:basedOn w:val="a"/>
    <w:next w:val="a"/>
    <w:autoRedefine/>
    <w:uiPriority w:val="99"/>
    <w:pPr>
      <w:ind w:left="1000" w:hanging="200"/>
    </w:pPr>
  </w:style>
  <w:style w:type="paragraph" w:styleId="62">
    <w:name w:val="index 6"/>
    <w:basedOn w:val="a"/>
    <w:next w:val="a"/>
    <w:autoRedefine/>
    <w:uiPriority w:val="99"/>
    <w:pPr>
      <w:ind w:left="1200" w:hanging="200"/>
    </w:pPr>
  </w:style>
  <w:style w:type="paragraph" w:styleId="72">
    <w:name w:val="index 7"/>
    <w:basedOn w:val="a"/>
    <w:next w:val="a"/>
    <w:autoRedefine/>
    <w:uiPriority w:val="99"/>
    <w:pPr>
      <w:ind w:left="1400" w:hanging="200"/>
    </w:pPr>
  </w:style>
  <w:style w:type="paragraph" w:styleId="82">
    <w:name w:val="index 8"/>
    <w:basedOn w:val="a"/>
    <w:next w:val="a"/>
    <w:autoRedefine/>
    <w:uiPriority w:val="99"/>
    <w:pPr>
      <w:ind w:left="1600" w:hanging="200"/>
    </w:pPr>
  </w:style>
  <w:style w:type="paragraph" w:styleId="92">
    <w:name w:val="index 9"/>
    <w:basedOn w:val="a"/>
    <w:next w:val="a"/>
    <w:autoRedefine/>
    <w:uiPriority w:val="99"/>
    <w:pPr>
      <w:ind w:left="1800" w:hanging="200"/>
    </w:pPr>
  </w:style>
  <w:style w:type="paragraph" w:styleId="af1">
    <w:name w:val="index heading"/>
    <w:basedOn w:val="a"/>
    <w:next w:val="1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10031</Words>
  <Characters>57179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НГТУ</Company>
  <LinksUpToDate>false</LinksUpToDate>
  <CharactersWithSpaces>67076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Оксана</dc:creator>
  <cp:keywords/>
  <dc:description/>
  <cp:lastModifiedBy>admin</cp:lastModifiedBy>
  <cp:revision>2</cp:revision>
  <cp:lastPrinted>2000-05-23T10:00:00Z</cp:lastPrinted>
  <dcterms:created xsi:type="dcterms:W3CDTF">2014-02-02T17:40:00Z</dcterms:created>
  <dcterms:modified xsi:type="dcterms:W3CDTF">2014-02-02T17:40:00Z</dcterms:modified>
</cp:coreProperties>
</file>