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20B" w:rsidRPr="00281E67" w:rsidRDefault="00CB620B" w:rsidP="00281E67">
      <w:pPr>
        <w:snapToGrid w:val="0"/>
        <w:spacing w:line="360" w:lineRule="auto"/>
        <w:ind w:firstLine="720"/>
        <w:jc w:val="center"/>
        <w:rPr>
          <w:kern w:val="2"/>
          <w:sz w:val="28"/>
          <w:szCs w:val="20"/>
          <w:lang w:val="ru-RU"/>
        </w:rPr>
      </w:pPr>
      <w:r w:rsidRPr="00281E67">
        <w:rPr>
          <w:kern w:val="2"/>
          <w:sz w:val="28"/>
          <w:lang w:val="ru-RU"/>
        </w:rPr>
        <w:t>ФЕДЕРАЛЬНОЕ АГЕНТСТВО ПО ОБРАЗОВАНИЮ РФ</w:t>
      </w:r>
    </w:p>
    <w:p w:rsidR="00CB620B" w:rsidRPr="00281E67" w:rsidRDefault="00CB620B" w:rsidP="00281E67">
      <w:pPr>
        <w:snapToGrid w:val="0"/>
        <w:spacing w:line="360" w:lineRule="auto"/>
        <w:ind w:firstLine="720"/>
        <w:jc w:val="center"/>
        <w:rPr>
          <w:kern w:val="2"/>
          <w:sz w:val="28"/>
          <w:szCs w:val="20"/>
          <w:lang w:val="ru-RU"/>
        </w:rPr>
      </w:pPr>
      <w:r w:rsidRPr="00281E67">
        <w:rPr>
          <w:kern w:val="2"/>
          <w:sz w:val="28"/>
          <w:lang w:val="ru-RU"/>
        </w:rPr>
        <w:t>ФГОУ ВПО «Алтайский государственный университет»</w:t>
      </w:r>
    </w:p>
    <w:p w:rsidR="00CB620B" w:rsidRPr="00281E67" w:rsidRDefault="00CB620B" w:rsidP="00281E67">
      <w:pPr>
        <w:snapToGrid w:val="0"/>
        <w:spacing w:line="360" w:lineRule="auto"/>
        <w:ind w:firstLine="720"/>
        <w:jc w:val="center"/>
        <w:rPr>
          <w:kern w:val="2"/>
          <w:sz w:val="28"/>
          <w:szCs w:val="20"/>
          <w:lang w:val="ru-RU"/>
        </w:rPr>
      </w:pPr>
      <w:r w:rsidRPr="00281E67">
        <w:rPr>
          <w:kern w:val="2"/>
          <w:sz w:val="28"/>
          <w:lang w:val="ru-RU"/>
        </w:rPr>
        <w:t>Биологический факультет</w:t>
      </w:r>
    </w:p>
    <w:p w:rsidR="00634791" w:rsidRPr="00281E67" w:rsidRDefault="00634791" w:rsidP="00281E67">
      <w:pPr>
        <w:spacing w:line="360" w:lineRule="auto"/>
        <w:ind w:firstLine="720"/>
        <w:jc w:val="center"/>
        <w:rPr>
          <w:kern w:val="2"/>
          <w:sz w:val="28"/>
          <w:lang w:val="ru-RU"/>
        </w:rPr>
      </w:pPr>
    </w:p>
    <w:p w:rsidR="00634791" w:rsidRPr="00281E67" w:rsidRDefault="00634791" w:rsidP="00281E67">
      <w:pPr>
        <w:spacing w:line="360" w:lineRule="auto"/>
        <w:ind w:firstLine="720"/>
        <w:jc w:val="center"/>
        <w:rPr>
          <w:kern w:val="2"/>
          <w:sz w:val="28"/>
          <w:lang w:val="ru-RU"/>
        </w:rPr>
      </w:pPr>
    </w:p>
    <w:p w:rsidR="00634791" w:rsidRPr="00281E67" w:rsidRDefault="00634791" w:rsidP="00281E67">
      <w:pPr>
        <w:spacing w:line="360" w:lineRule="auto"/>
        <w:ind w:firstLine="720"/>
        <w:jc w:val="center"/>
        <w:rPr>
          <w:kern w:val="2"/>
          <w:sz w:val="28"/>
          <w:lang w:val="ru-RU"/>
        </w:rPr>
      </w:pPr>
    </w:p>
    <w:p w:rsidR="00634791" w:rsidRPr="00281E67" w:rsidRDefault="00634791" w:rsidP="00281E67">
      <w:pPr>
        <w:spacing w:line="360" w:lineRule="auto"/>
        <w:ind w:firstLine="720"/>
        <w:jc w:val="center"/>
        <w:rPr>
          <w:kern w:val="2"/>
          <w:sz w:val="28"/>
          <w:lang w:val="ru-RU"/>
        </w:rPr>
      </w:pPr>
    </w:p>
    <w:p w:rsidR="00634791" w:rsidRPr="00281E67" w:rsidRDefault="00634791" w:rsidP="00281E67">
      <w:pPr>
        <w:spacing w:line="360" w:lineRule="auto"/>
        <w:ind w:firstLine="720"/>
        <w:jc w:val="center"/>
        <w:rPr>
          <w:kern w:val="2"/>
          <w:sz w:val="28"/>
          <w:lang w:val="ru-RU"/>
        </w:rPr>
      </w:pPr>
    </w:p>
    <w:p w:rsidR="00634791" w:rsidRPr="00281E67" w:rsidRDefault="00634791" w:rsidP="00281E67">
      <w:pPr>
        <w:spacing w:line="360" w:lineRule="auto"/>
        <w:ind w:firstLine="720"/>
        <w:jc w:val="center"/>
        <w:rPr>
          <w:b/>
          <w:kern w:val="2"/>
          <w:sz w:val="28"/>
          <w:szCs w:val="52"/>
          <w:lang w:val="ru-RU"/>
        </w:rPr>
      </w:pPr>
    </w:p>
    <w:p w:rsidR="00634791" w:rsidRPr="00281E67" w:rsidRDefault="00634791" w:rsidP="00281E67">
      <w:pPr>
        <w:spacing w:line="360" w:lineRule="auto"/>
        <w:ind w:firstLine="720"/>
        <w:jc w:val="center"/>
        <w:rPr>
          <w:b/>
          <w:kern w:val="2"/>
          <w:sz w:val="28"/>
          <w:szCs w:val="32"/>
          <w:lang w:val="ru-RU"/>
        </w:rPr>
      </w:pPr>
      <w:r w:rsidRPr="00281E67">
        <w:rPr>
          <w:b/>
          <w:kern w:val="2"/>
          <w:sz w:val="28"/>
          <w:szCs w:val="32"/>
          <w:lang w:val="ru-RU"/>
        </w:rPr>
        <w:t>Переработка отходов молочного производства</w:t>
      </w:r>
    </w:p>
    <w:p w:rsidR="00634791" w:rsidRPr="00281E67" w:rsidRDefault="00634791" w:rsidP="00281E67">
      <w:pPr>
        <w:spacing w:line="360" w:lineRule="auto"/>
        <w:ind w:firstLine="720"/>
        <w:jc w:val="center"/>
        <w:rPr>
          <w:kern w:val="2"/>
          <w:sz w:val="28"/>
          <w:lang w:val="ru-RU"/>
        </w:rPr>
      </w:pPr>
      <w:r w:rsidRPr="00281E67">
        <w:rPr>
          <w:kern w:val="2"/>
          <w:sz w:val="28"/>
          <w:lang w:val="ru-RU"/>
        </w:rPr>
        <w:t>(реферат)</w:t>
      </w:r>
    </w:p>
    <w:p w:rsidR="00634791" w:rsidRPr="00281E67" w:rsidRDefault="00634791" w:rsidP="00281E67">
      <w:pPr>
        <w:spacing w:line="360" w:lineRule="auto"/>
        <w:ind w:firstLine="720"/>
        <w:jc w:val="center"/>
        <w:rPr>
          <w:kern w:val="2"/>
          <w:sz w:val="28"/>
          <w:lang w:val="ru-RU"/>
        </w:rPr>
      </w:pPr>
    </w:p>
    <w:p w:rsidR="00634791" w:rsidRPr="00281E67" w:rsidRDefault="00634791" w:rsidP="00281E67">
      <w:pPr>
        <w:spacing w:line="360" w:lineRule="auto"/>
        <w:ind w:firstLine="720"/>
        <w:jc w:val="center"/>
        <w:rPr>
          <w:kern w:val="2"/>
          <w:sz w:val="28"/>
          <w:lang w:val="ru-RU"/>
        </w:rPr>
      </w:pPr>
    </w:p>
    <w:p w:rsidR="00634791" w:rsidRPr="00281E67" w:rsidRDefault="00634791" w:rsidP="00281E67">
      <w:pPr>
        <w:spacing w:line="360" w:lineRule="auto"/>
        <w:ind w:firstLine="720"/>
        <w:jc w:val="center"/>
        <w:rPr>
          <w:b/>
          <w:kern w:val="2"/>
          <w:sz w:val="28"/>
          <w:szCs w:val="32"/>
          <w:lang w:val="ru-RU"/>
        </w:rPr>
      </w:pPr>
    </w:p>
    <w:p w:rsidR="00CB620B" w:rsidRPr="00281E67" w:rsidRDefault="00CB620B" w:rsidP="00281E67">
      <w:pPr>
        <w:spacing w:line="360" w:lineRule="auto"/>
        <w:jc w:val="center"/>
        <w:rPr>
          <w:b/>
          <w:kern w:val="2"/>
          <w:sz w:val="28"/>
          <w:szCs w:val="32"/>
          <w:lang w:val="ru-RU"/>
        </w:rPr>
      </w:pPr>
    </w:p>
    <w:p w:rsidR="00B02B36" w:rsidRPr="00281E67" w:rsidRDefault="00634791" w:rsidP="00281E67">
      <w:pPr>
        <w:spacing w:line="360" w:lineRule="auto"/>
        <w:rPr>
          <w:kern w:val="2"/>
          <w:sz w:val="28"/>
          <w:szCs w:val="32"/>
          <w:lang w:val="ru-RU"/>
        </w:rPr>
      </w:pPr>
      <w:r w:rsidRPr="00281E67">
        <w:rPr>
          <w:kern w:val="2"/>
          <w:sz w:val="28"/>
          <w:szCs w:val="32"/>
          <w:lang w:val="ru-RU"/>
        </w:rPr>
        <w:t>Выполнил</w:t>
      </w:r>
      <w:r w:rsidR="00B02B36" w:rsidRPr="00281E67">
        <w:rPr>
          <w:kern w:val="2"/>
          <w:sz w:val="28"/>
          <w:szCs w:val="32"/>
          <w:lang w:val="ru-RU"/>
        </w:rPr>
        <w:t>а</w:t>
      </w:r>
      <w:r w:rsidRPr="00281E67">
        <w:rPr>
          <w:kern w:val="2"/>
          <w:sz w:val="28"/>
          <w:szCs w:val="32"/>
          <w:lang w:val="ru-RU"/>
        </w:rPr>
        <w:t xml:space="preserve"> студент</w:t>
      </w:r>
      <w:r w:rsidR="00B02B36" w:rsidRPr="00281E67">
        <w:rPr>
          <w:kern w:val="2"/>
          <w:sz w:val="28"/>
          <w:szCs w:val="32"/>
          <w:lang w:val="ru-RU"/>
        </w:rPr>
        <w:t>ка</w:t>
      </w:r>
    </w:p>
    <w:p w:rsidR="00634791" w:rsidRPr="00281E67" w:rsidRDefault="00B02B36" w:rsidP="00281E67">
      <w:pPr>
        <w:spacing w:line="360" w:lineRule="auto"/>
        <w:rPr>
          <w:kern w:val="2"/>
          <w:sz w:val="28"/>
          <w:szCs w:val="32"/>
          <w:lang w:val="ru-RU"/>
        </w:rPr>
      </w:pPr>
      <w:r w:rsidRPr="00281E67">
        <w:rPr>
          <w:kern w:val="2"/>
          <w:sz w:val="28"/>
          <w:szCs w:val="32"/>
          <w:lang w:val="ru-RU"/>
        </w:rPr>
        <w:t xml:space="preserve">722 </w:t>
      </w:r>
      <w:r w:rsidR="00634791" w:rsidRPr="00281E67">
        <w:rPr>
          <w:kern w:val="2"/>
          <w:sz w:val="28"/>
          <w:szCs w:val="32"/>
          <w:lang w:val="ru-RU"/>
        </w:rPr>
        <w:t>группы</w:t>
      </w:r>
    </w:p>
    <w:p w:rsidR="00634791" w:rsidRPr="00281E67" w:rsidRDefault="00B02B36" w:rsidP="00281E67">
      <w:pPr>
        <w:spacing w:line="360" w:lineRule="auto"/>
        <w:rPr>
          <w:kern w:val="2"/>
          <w:sz w:val="28"/>
          <w:szCs w:val="32"/>
          <w:lang w:val="ru-RU"/>
        </w:rPr>
      </w:pPr>
      <w:r w:rsidRPr="00281E67">
        <w:rPr>
          <w:kern w:val="2"/>
          <w:sz w:val="28"/>
          <w:szCs w:val="32"/>
          <w:lang w:val="ru-RU"/>
        </w:rPr>
        <w:t>Минбаева Э. Х.</w:t>
      </w:r>
    </w:p>
    <w:p w:rsidR="00634791" w:rsidRPr="00281E67" w:rsidRDefault="00634791" w:rsidP="00281E67">
      <w:pPr>
        <w:spacing w:line="360" w:lineRule="auto"/>
        <w:rPr>
          <w:kern w:val="2"/>
          <w:sz w:val="28"/>
          <w:szCs w:val="32"/>
          <w:lang w:val="ru-RU"/>
        </w:rPr>
      </w:pPr>
      <w:r w:rsidRPr="00281E67">
        <w:rPr>
          <w:kern w:val="2"/>
          <w:sz w:val="28"/>
          <w:szCs w:val="32"/>
          <w:lang w:val="ru-RU"/>
        </w:rPr>
        <w:t>Проверила к.б.н., доцент</w:t>
      </w:r>
    </w:p>
    <w:p w:rsidR="00634791" w:rsidRPr="00281E67" w:rsidRDefault="00634791" w:rsidP="00281E67">
      <w:pPr>
        <w:spacing w:line="360" w:lineRule="auto"/>
        <w:rPr>
          <w:kern w:val="2"/>
          <w:sz w:val="28"/>
          <w:szCs w:val="32"/>
          <w:lang w:val="ru-RU"/>
        </w:rPr>
      </w:pPr>
      <w:r w:rsidRPr="00281E67">
        <w:rPr>
          <w:kern w:val="2"/>
          <w:sz w:val="28"/>
          <w:szCs w:val="32"/>
          <w:lang w:val="ru-RU"/>
        </w:rPr>
        <w:t>Вечернина Н. А.</w:t>
      </w:r>
    </w:p>
    <w:p w:rsidR="00561885" w:rsidRPr="00281E67" w:rsidRDefault="00561885" w:rsidP="00281E67">
      <w:pPr>
        <w:spacing w:line="360" w:lineRule="auto"/>
        <w:ind w:firstLine="720"/>
        <w:jc w:val="center"/>
        <w:rPr>
          <w:kern w:val="2"/>
          <w:sz w:val="28"/>
          <w:szCs w:val="32"/>
          <w:lang w:val="ru-RU"/>
        </w:rPr>
      </w:pPr>
    </w:p>
    <w:p w:rsidR="00CB620B" w:rsidRPr="00281E67" w:rsidRDefault="00CB620B" w:rsidP="00281E67">
      <w:pPr>
        <w:spacing w:line="360" w:lineRule="auto"/>
        <w:ind w:firstLine="720"/>
        <w:jc w:val="center"/>
        <w:rPr>
          <w:kern w:val="2"/>
          <w:sz w:val="28"/>
          <w:szCs w:val="32"/>
          <w:lang w:val="ru-RU"/>
        </w:rPr>
      </w:pPr>
    </w:p>
    <w:p w:rsidR="00CB620B" w:rsidRPr="00281E67" w:rsidRDefault="00CB620B" w:rsidP="00281E67">
      <w:pPr>
        <w:spacing w:line="360" w:lineRule="auto"/>
        <w:ind w:firstLine="720"/>
        <w:jc w:val="center"/>
        <w:rPr>
          <w:kern w:val="2"/>
          <w:sz w:val="28"/>
          <w:szCs w:val="32"/>
          <w:lang w:val="ru-RU"/>
        </w:rPr>
      </w:pPr>
    </w:p>
    <w:p w:rsidR="00CB620B" w:rsidRPr="00281E67" w:rsidRDefault="00CB620B" w:rsidP="00281E67">
      <w:pPr>
        <w:spacing w:line="360" w:lineRule="auto"/>
        <w:ind w:firstLine="720"/>
        <w:jc w:val="center"/>
        <w:rPr>
          <w:kern w:val="2"/>
          <w:sz w:val="28"/>
          <w:szCs w:val="32"/>
          <w:lang w:val="ru-RU"/>
        </w:rPr>
      </w:pPr>
    </w:p>
    <w:p w:rsidR="00CB620B" w:rsidRPr="00281E67" w:rsidRDefault="00CB620B" w:rsidP="00281E67">
      <w:pPr>
        <w:spacing w:line="360" w:lineRule="auto"/>
        <w:ind w:firstLine="720"/>
        <w:jc w:val="center"/>
        <w:rPr>
          <w:kern w:val="2"/>
          <w:sz w:val="28"/>
          <w:szCs w:val="32"/>
          <w:lang w:val="ru-RU"/>
        </w:rPr>
      </w:pPr>
    </w:p>
    <w:p w:rsidR="00CB620B" w:rsidRDefault="00CB620B" w:rsidP="00281E67">
      <w:pPr>
        <w:spacing w:line="360" w:lineRule="auto"/>
        <w:ind w:firstLine="720"/>
        <w:jc w:val="center"/>
        <w:rPr>
          <w:kern w:val="2"/>
          <w:sz w:val="28"/>
          <w:szCs w:val="32"/>
          <w:lang w:val="ru-RU"/>
        </w:rPr>
      </w:pPr>
    </w:p>
    <w:p w:rsidR="00281E67" w:rsidRPr="00281E67" w:rsidRDefault="00281E67" w:rsidP="00281E67">
      <w:pPr>
        <w:spacing w:line="360" w:lineRule="auto"/>
        <w:ind w:firstLine="720"/>
        <w:jc w:val="center"/>
        <w:rPr>
          <w:kern w:val="2"/>
          <w:sz w:val="28"/>
          <w:szCs w:val="32"/>
          <w:lang w:val="ru-RU"/>
        </w:rPr>
      </w:pPr>
    </w:p>
    <w:p w:rsidR="0019199E" w:rsidRPr="00281E67" w:rsidRDefault="0019199E" w:rsidP="00281E67">
      <w:pPr>
        <w:spacing w:line="360" w:lineRule="auto"/>
        <w:ind w:firstLine="720"/>
        <w:jc w:val="center"/>
        <w:rPr>
          <w:kern w:val="2"/>
          <w:sz w:val="28"/>
          <w:szCs w:val="32"/>
          <w:lang w:val="ru-RU"/>
        </w:rPr>
      </w:pPr>
    </w:p>
    <w:p w:rsidR="00281E67" w:rsidRDefault="00B02B36" w:rsidP="00281E67">
      <w:pPr>
        <w:spacing w:line="360" w:lineRule="auto"/>
        <w:ind w:firstLine="720"/>
        <w:jc w:val="center"/>
        <w:rPr>
          <w:kern w:val="2"/>
          <w:sz w:val="28"/>
          <w:szCs w:val="32"/>
          <w:lang w:val="ru-RU"/>
        </w:rPr>
      </w:pPr>
      <w:r w:rsidRPr="00281E67">
        <w:rPr>
          <w:kern w:val="2"/>
          <w:sz w:val="28"/>
          <w:szCs w:val="32"/>
          <w:lang w:val="ru-RU"/>
        </w:rPr>
        <w:t>Барнаул 2005</w:t>
      </w:r>
    </w:p>
    <w:p w:rsidR="00CB620B" w:rsidRPr="00281E67" w:rsidRDefault="00281E67" w:rsidP="00281E67">
      <w:pPr>
        <w:spacing w:line="360" w:lineRule="auto"/>
        <w:ind w:firstLine="720"/>
        <w:jc w:val="both"/>
        <w:rPr>
          <w:kern w:val="2"/>
          <w:sz w:val="28"/>
          <w:szCs w:val="32"/>
          <w:lang w:val="ru-RU"/>
        </w:rPr>
      </w:pPr>
      <w:r>
        <w:rPr>
          <w:kern w:val="2"/>
          <w:sz w:val="28"/>
          <w:szCs w:val="32"/>
          <w:lang w:val="ru-RU"/>
        </w:rPr>
        <w:br w:type="page"/>
      </w:r>
      <w:r w:rsidRPr="00281E67">
        <w:rPr>
          <w:b/>
          <w:kern w:val="2"/>
          <w:sz w:val="28"/>
          <w:szCs w:val="32"/>
          <w:lang w:val="ru-RU"/>
        </w:rPr>
        <w:t>Содержание</w:t>
      </w:r>
    </w:p>
    <w:p w:rsidR="000B66BE" w:rsidRPr="00281E67" w:rsidRDefault="000B66BE" w:rsidP="00281E67">
      <w:pPr>
        <w:spacing w:line="360" w:lineRule="auto"/>
        <w:ind w:firstLine="720"/>
        <w:jc w:val="both"/>
        <w:rPr>
          <w:b/>
          <w:kern w:val="2"/>
          <w:sz w:val="28"/>
          <w:szCs w:val="32"/>
          <w:lang w:val="ru-RU"/>
        </w:rPr>
      </w:pPr>
    </w:p>
    <w:p w:rsidR="00281E67" w:rsidRDefault="00CB620B" w:rsidP="00281E67">
      <w:pPr>
        <w:spacing w:line="360" w:lineRule="auto"/>
        <w:jc w:val="both"/>
        <w:rPr>
          <w:kern w:val="2"/>
          <w:sz w:val="28"/>
          <w:szCs w:val="32"/>
          <w:lang w:val="ru-RU"/>
        </w:rPr>
      </w:pPr>
      <w:r w:rsidRPr="00281E67">
        <w:rPr>
          <w:kern w:val="2"/>
          <w:sz w:val="28"/>
          <w:szCs w:val="32"/>
          <w:lang w:val="ru-RU"/>
        </w:rPr>
        <w:t>Введение</w:t>
      </w:r>
    </w:p>
    <w:p w:rsidR="00FF1BB7" w:rsidRPr="00281E67" w:rsidRDefault="00281E67" w:rsidP="00281E67">
      <w:pPr>
        <w:spacing w:line="360" w:lineRule="auto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>1</w:t>
      </w:r>
      <w:r>
        <w:rPr>
          <w:kern w:val="2"/>
          <w:sz w:val="28"/>
          <w:szCs w:val="28"/>
          <w:lang w:val="ru-RU"/>
        </w:rPr>
        <w:t xml:space="preserve">. </w:t>
      </w:r>
      <w:r w:rsidR="000B66BE" w:rsidRPr="00281E67">
        <w:rPr>
          <w:kern w:val="2"/>
          <w:sz w:val="28"/>
          <w:szCs w:val="28"/>
          <w:lang w:val="ru-RU"/>
        </w:rPr>
        <w:t>Состав и свойства МС</w:t>
      </w:r>
    </w:p>
    <w:p w:rsidR="00FF1BB7" w:rsidRPr="00281E67" w:rsidRDefault="00281E67" w:rsidP="00281E67">
      <w:pPr>
        <w:shd w:val="clear" w:color="auto" w:fill="FFFFFF"/>
        <w:spacing w:line="360" w:lineRule="auto"/>
        <w:jc w:val="both"/>
        <w:rPr>
          <w:iCs/>
          <w:kern w:val="2"/>
          <w:sz w:val="28"/>
          <w:szCs w:val="40"/>
          <w:lang w:val="ru-RU"/>
        </w:rPr>
      </w:pPr>
      <w:r>
        <w:rPr>
          <w:iCs/>
          <w:kern w:val="2"/>
          <w:sz w:val="28"/>
          <w:szCs w:val="40"/>
          <w:lang w:val="ru-RU"/>
        </w:rPr>
        <w:t xml:space="preserve">2. </w:t>
      </w:r>
      <w:r w:rsidR="00FF1BB7" w:rsidRPr="00281E67">
        <w:rPr>
          <w:iCs/>
          <w:kern w:val="2"/>
          <w:sz w:val="28"/>
          <w:szCs w:val="40"/>
          <w:lang w:val="ru-RU"/>
        </w:rPr>
        <w:t xml:space="preserve">Методы переработки </w:t>
      </w:r>
      <w:r w:rsidR="009F3E3E" w:rsidRPr="00281E67">
        <w:rPr>
          <w:iCs/>
          <w:kern w:val="2"/>
          <w:sz w:val="28"/>
          <w:szCs w:val="40"/>
          <w:lang w:val="ru-RU"/>
        </w:rPr>
        <w:t>МС</w:t>
      </w:r>
    </w:p>
    <w:p w:rsidR="00FF1BB7" w:rsidRPr="00281E67" w:rsidRDefault="00281E67" w:rsidP="00281E67">
      <w:pPr>
        <w:shd w:val="clear" w:color="auto" w:fill="FFFFFF"/>
        <w:spacing w:line="360" w:lineRule="auto"/>
        <w:jc w:val="both"/>
        <w:rPr>
          <w:kern w:val="2"/>
          <w:sz w:val="28"/>
          <w:szCs w:val="36"/>
          <w:lang w:val="ru-RU"/>
        </w:rPr>
      </w:pPr>
      <w:r>
        <w:rPr>
          <w:kern w:val="2"/>
          <w:sz w:val="28"/>
          <w:szCs w:val="36"/>
          <w:lang w:val="ru-RU"/>
        </w:rPr>
        <w:t>2.1</w:t>
      </w:r>
      <w:r w:rsidR="00FF1BB7" w:rsidRPr="00281E67">
        <w:rPr>
          <w:kern w:val="2"/>
          <w:sz w:val="28"/>
          <w:szCs w:val="36"/>
          <w:lang w:val="ru-RU"/>
        </w:rPr>
        <w:t xml:space="preserve"> Тепловые </w:t>
      </w:r>
      <w:r w:rsidR="009F3E3E" w:rsidRPr="00281E67">
        <w:rPr>
          <w:kern w:val="2"/>
          <w:sz w:val="28"/>
          <w:szCs w:val="36"/>
          <w:lang w:val="ru-RU"/>
        </w:rPr>
        <w:t>методы</w:t>
      </w:r>
    </w:p>
    <w:p w:rsidR="00FF1BB7" w:rsidRPr="00281E67" w:rsidRDefault="00281E67" w:rsidP="00281E67">
      <w:pPr>
        <w:shd w:val="clear" w:color="auto" w:fill="FFFFFF"/>
        <w:spacing w:line="360" w:lineRule="auto"/>
        <w:jc w:val="both"/>
        <w:rPr>
          <w:bCs/>
          <w:kern w:val="2"/>
          <w:sz w:val="28"/>
          <w:szCs w:val="28"/>
          <w:lang w:val="ru-RU"/>
        </w:rPr>
      </w:pPr>
      <w:r>
        <w:rPr>
          <w:bCs/>
          <w:kern w:val="2"/>
          <w:sz w:val="28"/>
          <w:szCs w:val="28"/>
          <w:lang w:val="ru-RU"/>
        </w:rPr>
        <w:t>2.2</w:t>
      </w:r>
      <w:r w:rsidR="00FF1BB7" w:rsidRPr="00281E67">
        <w:rPr>
          <w:bCs/>
          <w:kern w:val="2"/>
          <w:sz w:val="28"/>
          <w:szCs w:val="28"/>
          <w:lang w:val="ru-RU"/>
        </w:rPr>
        <w:t xml:space="preserve"> Охлаждение</w:t>
      </w:r>
    </w:p>
    <w:p w:rsidR="00FF1BB7" w:rsidRPr="00281E67" w:rsidRDefault="00281E67" w:rsidP="00281E67">
      <w:pPr>
        <w:shd w:val="clear" w:color="auto" w:fill="FFFFFF"/>
        <w:spacing w:line="360" w:lineRule="auto"/>
        <w:jc w:val="both"/>
        <w:rPr>
          <w:bCs/>
          <w:kern w:val="2"/>
          <w:sz w:val="28"/>
          <w:szCs w:val="28"/>
          <w:lang w:val="ru-RU"/>
        </w:rPr>
      </w:pPr>
      <w:r>
        <w:rPr>
          <w:bCs/>
          <w:kern w:val="2"/>
          <w:sz w:val="28"/>
          <w:szCs w:val="28"/>
          <w:lang w:val="ru-RU"/>
        </w:rPr>
        <w:t>2.3</w:t>
      </w:r>
      <w:r w:rsidR="00FF1BB7" w:rsidRPr="00281E67">
        <w:rPr>
          <w:bCs/>
          <w:kern w:val="2"/>
          <w:sz w:val="28"/>
          <w:szCs w:val="28"/>
          <w:lang w:val="ru-RU"/>
        </w:rPr>
        <w:t xml:space="preserve"> Пастеризация</w:t>
      </w:r>
    </w:p>
    <w:p w:rsidR="000B66BE" w:rsidRPr="00281E67" w:rsidRDefault="00281E67" w:rsidP="00281E67">
      <w:pPr>
        <w:shd w:val="clear" w:color="auto" w:fill="FFFFFF"/>
        <w:spacing w:line="360" w:lineRule="auto"/>
        <w:jc w:val="both"/>
        <w:rPr>
          <w:kern w:val="2"/>
          <w:sz w:val="28"/>
          <w:szCs w:val="44"/>
          <w:lang w:val="ru-RU"/>
        </w:rPr>
      </w:pPr>
      <w:r>
        <w:rPr>
          <w:kern w:val="2"/>
          <w:sz w:val="28"/>
          <w:szCs w:val="44"/>
          <w:lang w:val="ru-RU"/>
        </w:rPr>
        <w:t>2.4</w:t>
      </w:r>
      <w:r w:rsidR="00FF1BB7" w:rsidRPr="00281E67">
        <w:rPr>
          <w:kern w:val="2"/>
          <w:sz w:val="28"/>
          <w:szCs w:val="44"/>
          <w:lang w:val="ru-RU"/>
        </w:rPr>
        <w:t xml:space="preserve"> </w:t>
      </w:r>
      <w:r w:rsidR="009F3E3E" w:rsidRPr="00281E67">
        <w:rPr>
          <w:kern w:val="2"/>
          <w:sz w:val="28"/>
          <w:szCs w:val="44"/>
          <w:lang w:val="ru-RU"/>
        </w:rPr>
        <w:t>Центробежные методы</w:t>
      </w:r>
    </w:p>
    <w:p w:rsidR="00FF1BB7" w:rsidRPr="00281E67" w:rsidRDefault="00281E67" w:rsidP="00281E67">
      <w:pPr>
        <w:shd w:val="clear" w:color="auto" w:fill="FFFFFF"/>
        <w:spacing w:line="360" w:lineRule="auto"/>
        <w:jc w:val="both"/>
        <w:rPr>
          <w:kern w:val="2"/>
          <w:sz w:val="28"/>
          <w:szCs w:val="44"/>
          <w:lang w:val="ru-RU"/>
        </w:rPr>
      </w:pPr>
      <w:r>
        <w:rPr>
          <w:kern w:val="2"/>
          <w:sz w:val="28"/>
          <w:szCs w:val="44"/>
          <w:lang w:val="ru-RU"/>
        </w:rPr>
        <w:t xml:space="preserve">2.5 </w:t>
      </w:r>
      <w:r w:rsidR="00FF1BB7" w:rsidRPr="00281E67">
        <w:rPr>
          <w:kern w:val="2"/>
          <w:sz w:val="28"/>
          <w:szCs w:val="44"/>
          <w:lang w:val="ru-RU"/>
        </w:rPr>
        <w:t>Консервирование</w:t>
      </w:r>
    </w:p>
    <w:p w:rsidR="00FF1BB7" w:rsidRPr="00281E67" w:rsidRDefault="00281E67" w:rsidP="00281E67">
      <w:pPr>
        <w:shd w:val="clear" w:color="auto" w:fill="FFFFFF"/>
        <w:spacing w:line="360" w:lineRule="auto"/>
        <w:jc w:val="both"/>
        <w:rPr>
          <w:kern w:val="2"/>
          <w:sz w:val="28"/>
          <w:szCs w:val="44"/>
          <w:lang w:val="ru-RU"/>
        </w:rPr>
      </w:pPr>
      <w:r>
        <w:rPr>
          <w:kern w:val="2"/>
          <w:sz w:val="28"/>
          <w:szCs w:val="44"/>
          <w:lang w:val="ru-RU"/>
        </w:rPr>
        <w:t xml:space="preserve">2.6 </w:t>
      </w:r>
      <w:r w:rsidR="00FF1BB7" w:rsidRPr="00281E67">
        <w:rPr>
          <w:kern w:val="2"/>
          <w:sz w:val="28"/>
          <w:szCs w:val="44"/>
          <w:lang w:val="ru-RU"/>
        </w:rPr>
        <w:t xml:space="preserve">Биологические </w:t>
      </w:r>
      <w:r w:rsidR="009F3E3E" w:rsidRPr="00281E67">
        <w:rPr>
          <w:kern w:val="2"/>
          <w:sz w:val="28"/>
          <w:szCs w:val="44"/>
          <w:lang w:val="ru-RU"/>
        </w:rPr>
        <w:t>методы</w:t>
      </w:r>
    </w:p>
    <w:p w:rsidR="00FF1BB7" w:rsidRPr="00281E67" w:rsidRDefault="00281E67" w:rsidP="00281E67">
      <w:pPr>
        <w:shd w:val="clear" w:color="auto" w:fill="FFFFFF"/>
        <w:spacing w:line="360" w:lineRule="auto"/>
        <w:jc w:val="both"/>
        <w:rPr>
          <w:kern w:val="2"/>
          <w:sz w:val="28"/>
          <w:szCs w:val="28"/>
          <w:lang w:val="ru-RU"/>
        </w:rPr>
      </w:pPr>
      <w:r>
        <w:rPr>
          <w:kern w:val="2"/>
          <w:sz w:val="28"/>
          <w:szCs w:val="28"/>
          <w:lang w:val="ru-RU"/>
        </w:rPr>
        <w:t xml:space="preserve">3. </w:t>
      </w:r>
      <w:r w:rsidR="00FF1BB7" w:rsidRPr="00281E67">
        <w:rPr>
          <w:kern w:val="2"/>
          <w:sz w:val="28"/>
          <w:szCs w:val="28"/>
          <w:lang w:val="ru-RU"/>
        </w:rPr>
        <w:t xml:space="preserve">Обработка </w:t>
      </w:r>
      <w:r w:rsidR="001D5B50" w:rsidRPr="00281E67">
        <w:rPr>
          <w:kern w:val="2"/>
          <w:sz w:val="28"/>
          <w:szCs w:val="28"/>
          <w:lang w:val="ru-RU"/>
        </w:rPr>
        <w:t>МО</w:t>
      </w:r>
    </w:p>
    <w:p w:rsidR="00A10A2D" w:rsidRPr="00281E67" w:rsidRDefault="00281E67" w:rsidP="00281E67">
      <w:pPr>
        <w:shd w:val="clear" w:color="auto" w:fill="FFFFFF"/>
        <w:tabs>
          <w:tab w:val="left" w:pos="5094"/>
        </w:tabs>
        <w:spacing w:line="360" w:lineRule="auto"/>
        <w:jc w:val="both"/>
        <w:rPr>
          <w:bCs/>
          <w:kern w:val="2"/>
          <w:sz w:val="28"/>
          <w:szCs w:val="28"/>
          <w:lang w:val="ru-RU"/>
        </w:rPr>
      </w:pPr>
      <w:r>
        <w:rPr>
          <w:bCs/>
          <w:kern w:val="2"/>
          <w:sz w:val="28"/>
          <w:szCs w:val="28"/>
          <w:lang w:val="ru-RU"/>
        </w:rPr>
        <w:t xml:space="preserve">3.1 </w:t>
      </w:r>
      <w:r w:rsidR="00A10A2D" w:rsidRPr="00281E67">
        <w:rPr>
          <w:bCs/>
          <w:kern w:val="2"/>
          <w:sz w:val="28"/>
          <w:szCs w:val="28"/>
          <w:lang w:val="ru-RU"/>
        </w:rPr>
        <w:t>Обработка ферментными препаратами</w:t>
      </w:r>
    </w:p>
    <w:p w:rsidR="00A10A2D" w:rsidRPr="00281E67" w:rsidRDefault="00281E67" w:rsidP="00281E67">
      <w:pPr>
        <w:shd w:val="clear" w:color="auto" w:fill="FFFFFF"/>
        <w:spacing w:line="360" w:lineRule="auto"/>
        <w:jc w:val="both"/>
        <w:rPr>
          <w:kern w:val="2"/>
          <w:sz w:val="28"/>
          <w:szCs w:val="40"/>
          <w:lang w:val="ru-RU"/>
        </w:rPr>
      </w:pPr>
      <w:r>
        <w:rPr>
          <w:kern w:val="2"/>
          <w:sz w:val="28"/>
          <w:szCs w:val="40"/>
          <w:lang w:val="ru-RU"/>
        </w:rPr>
        <w:t xml:space="preserve">3.2 </w:t>
      </w:r>
      <w:r w:rsidR="00A10A2D" w:rsidRPr="00281E67">
        <w:rPr>
          <w:kern w:val="2"/>
          <w:sz w:val="28"/>
          <w:szCs w:val="40"/>
          <w:lang w:val="ru-RU"/>
        </w:rPr>
        <w:t xml:space="preserve">Мембранные </w:t>
      </w:r>
      <w:r w:rsidR="009F3E3E" w:rsidRPr="00281E67">
        <w:rPr>
          <w:kern w:val="2"/>
          <w:sz w:val="28"/>
          <w:szCs w:val="40"/>
          <w:lang w:val="ru-RU"/>
        </w:rPr>
        <w:t>методы</w:t>
      </w:r>
    </w:p>
    <w:p w:rsidR="008905F2" w:rsidRPr="00281E67" w:rsidRDefault="00281E67" w:rsidP="00281E67">
      <w:pPr>
        <w:shd w:val="clear" w:color="auto" w:fill="FFFFFF"/>
        <w:spacing w:line="360" w:lineRule="auto"/>
        <w:jc w:val="both"/>
        <w:rPr>
          <w:kern w:val="2"/>
          <w:sz w:val="28"/>
          <w:szCs w:val="40"/>
          <w:lang w:val="ru-RU"/>
        </w:rPr>
      </w:pPr>
      <w:r>
        <w:rPr>
          <w:kern w:val="2"/>
          <w:sz w:val="28"/>
          <w:szCs w:val="40"/>
          <w:lang w:val="ru-RU"/>
        </w:rPr>
        <w:t xml:space="preserve">4. </w:t>
      </w:r>
      <w:r w:rsidR="008905F2" w:rsidRPr="00281E67">
        <w:rPr>
          <w:kern w:val="2"/>
          <w:sz w:val="28"/>
          <w:szCs w:val="40"/>
          <w:lang w:val="ru-RU"/>
        </w:rPr>
        <w:t>Продукты из МС</w:t>
      </w:r>
    </w:p>
    <w:p w:rsidR="001D5B50" w:rsidRPr="00281E67" w:rsidRDefault="001D5B50" w:rsidP="00281E67">
      <w:pPr>
        <w:shd w:val="clear" w:color="auto" w:fill="FFFFFF"/>
        <w:spacing w:line="360" w:lineRule="auto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>Сокращения</w:t>
      </w:r>
    </w:p>
    <w:p w:rsidR="00281E67" w:rsidRDefault="00A10A2D" w:rsidP="00281E67">
      <w:pPr>
        <w:shd w:val="clear" w:color="auto" w:fill="FFFFFF"/>
        <w:spacing w:line="360" w:lineRule="auto"/>
        <w:jc w:val="both"/>
        <w:rPr>
          <w:kern w:val="2"/>
          <w:sz w:val="28"/>
          <w:szCs w:val="40"/>
          <w:lang w:val="ru-RU"/>
        </w:rPr>
      </w:pPr>
      <w:r w:rsidRPr="00281E67">
        <w:rPr>
          <w:kern w:val="2"/>
          <w:sz w:val="28"/>
          <w:szCs w:val="40"/>
          <w:lang w:val="ru-RU"/>
        </w:rPr>
        <w:t>Список использованной литературы</w:t>
      </w:r>
    </w:p>
    <w:p w:rsidR="00B02B36" w:rsidRPr="00281E67" w:rsidRDefault="00281E67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40"/>
          <w:lang w:val="ru-RU"/>
        </w:rPr>
      </w:pPr>
      <w:r>
        <w:rPr>
          <w:kern w:val="2"/>
          <w:sz w:val="28"/>
          <w:szCs w:val="40"/>
          <w:lang w:val="ru-RU"/>
        </w:rPr>
        <w:br w:type="page"/>
      </w:r>
      <w:r w:rsidRPr="00281E67">
        <w:rPr>
          <w:b/>
          <w:kern w:val="2"/>
          <w:sz w:val="28"/>
          <w:szCs w:val="32"/>
          <w:lang w:val="ru-RU"/>
        </w:rPr>
        <w:t>Введение</w:t>
      </w:r>
    </w:p>
    <w:p w:rsidR="000E6960" w:rsidRPr="00281E67" w:rsidRDefault="000E6960" w:rsidP="00281E67">
      <w:pPr>
        <w:spacing w:line="360" w:lineRule="auto"/>
        <w:ind w:firstLine="720"/>
        <w:jc w:val="both"/>
        <w:rPr>
          <w:b/>
          <w:kern w:val="2"/>
          <w:sz w:val="28"/>
          <w:szCs w:val="32"/>
          <w:lang w:val="ru-RU"/>
        </w:rPr>
      </w:pPr>
    </w:p>
    <w:p w:rsidR="00634791" w:rsidRPr="00281E67" w:rsidRDefault="00634791" w:rsidP="00281E67">
      <w:pPr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>Молоко и молочные продукты играют большую роль в питании людей. Включение молочных продуктов в любой пищевой рацион повышает его полноценность, способствует лучшему усвоению других компонентов</w:t>
      </w:r>
      <w:r w:rsidR="000D1061" w:rsidRPr="00281E67">
        <w:rPr>
          <w:kern w:val="2"/>
          <w:sz w:val="28"/>
          <w:szCs w:val="28"/>
          <w:lang w:val="ru-RU"/>
        </w:rPr>
        <w:t>. Направленное биоэнергетическое воздействие на молоко как сложную полидисперсную систему приводит к ее разделению на белково-жировой концентрат (сыр, творог, казеин) и фильтрат (</w:t>
      </w:r>
      <w:r w:rsidR="001D5B50" w:rsidRPr="00281E67">
        <w:rPr>
          <w:kern w:val="2"/>
          <w:sz w:val="28"/>
          <w:szCs w:val="28"/>
          <w:lang w:val="ru-RU"/>
        </w:rPr>
        <w:t>МС</w:t>
      </w:r>
      <w:r w:rsidR="000D1061" w:rsidRPr="00281E67">
        <w:rPr>
          <w:kern w:val="2"/>
          <w:sz w:val="28"/>
          <w:szCs w:val="28"/>
          <w:lang w:val="ru-RU"/>
        </w:rPr>
        <w:t>). Таким образом,</w:t>
      </w:r>
      <w:r w:rsidR="00E24A2F" w:rsidRPr="00281E67">
        <w:rPr>
          <w:kern w:val="2"/>
          <w:sz w:val="28"/>
          <w:szCs w:val="28"/>
          <w:lang w:val="ru-RU"/>
        </w:rPr>
        <w:t xml:space="preserve"> МС </w:t>
      </w:r>
      <w:r w:rsidR="001D5B50" w:rsidRPr="00281E67">
        <w:rPr>
          <w:kern w:val="2"/>
          <w:sz w:val="28"/>
          <w:szCs w:val="28"/>
          <w:lang w:val="ru-RU"/>
        </w:rPr>
        <w:t xml:space="preserve">– </w:t>
      </w:r>
      <w:r w:rsidR="00E24A2F" w:rsidRPr="00281E67">
        <w:rPr>
          <w:kern w:val="2"/>
          <w:sz w:val="28"/>
          <w:szCs w:val="28"/>
          <w:lang w:val="ru-RU"/>
        </w:rPr>
        <w:t>естественны</w:t>
      </w:r>
      <w:r w:rsidR="001D5B50" w:rsidRPr="00281E67">
        <w:rPr>
          <w:kern w:val="2"/>
          <w:sz w:val="28"/>
          <w:szCs w:val="28"/>
          <w:lang w:val="ru-RU"/>
        </w:rPr>
        <w:t>й</w:t>
      </w:r>
      <w:r w:rsidR="00E24A2F" w:rsidRPr="00281E67">
        <w:rPr>
          <w:kern w:val="2"/>
          <w:sz w:val="28"/>
          <w:szCs w:val="28"/>
          <w:lang w:val="ru-RU"/>
        </w:rPr>
        <w:t xml:space="preserve"> побочны</w:t>
      </w:r>
      <w:r w:rsidR="001D5B50" w:rsidRPr="00281E67">
        <w:rPr>
          <w:kern w:val="2"/>
          <w:sz w:val="28"/>
          <w:szCs w:val="28"/>
          <w:lang w:val="ru-RU"/>
        </w:rPr>
        <w:t>й</w:t>
      </w:r>
      <w:r w:rsidR="00E24A2F" w:rsidRPr="00281E67">
        <w:rPr>
          <w:kern w:val="2"/>
          <w:sz w:val="28"/>
          <w:szCs w:val="28"/>
          <w:lang w:val="ru-RU"/>
        </w:rPr>
        <w:t xml:space="preserve"> продукт при производстве </w:t>
      </w:r>
      <w:r w:rsidR="001D5B50" w:rsidRPr="00281E67">
        <w:rPr>
          <w:kern w:val="2"/>
          <w:sz w:val="28"/>
          <w:szCs w:val="28"/>
          <w:lang w:val="ru-RU"/>
        </w:rPr>
        <w:t>молочных продукт</w:t>
      </w:r>
      <w:r w:rsidR="00E24A2F" w:rsidRPr="00281E67">
        <w:rPr>
          <w:kern w:val="2"/>
          <w:sz w:val="28"/>
          <w:szCs w:val="28"/>
          <w:lang w:val="ru-RU"/>
        </w:rPr>
        <w:t>ов</w:t>
      </w:r>
      <w:r w:rsidRPr="00281E67">
        <w:rPr>
          <w:kern w:val="2"/>
          <w:sz w:val="28"/>
          <w:szCs w:val="28"/>
          <w:lang w:val="ru-RU"/>
        </w:rPr>
        <w:t xml:space="preserve"> (Храмцов, </w:t>
      </w:r>
      <w:r w:rsidR="00433393" w:rsidRPr="00281E67">
        <w:rPr>
          <w:kern w:val="2"/>
          <w:sz w:val="28"/>
          <w:szCs w:val="28"/>
          <w:lang w:val="ru-RU"/>
        </w:rPr>
        <w:t>19</w:t>
      </w:r>
      <w:r w:rsidRPr="00281E67">
        <w:rPr>
          <w:kern w:val="2"/>
          <w:sz w:val="28"/>
          <w:szCs w:val="28"/>
          <w:lang w:val="ru-RU"/>
        </w:rPr>
        <w:t>9</w:t>
      </w:r>
      <w:r w:rsidR="00433393" w:rsidRPr="00281E67">
        <w:rPr>
          <w:kern w:val="2"/>
          <w:sz w:val="28"/>
          <w:szCs w:val="28"/>
          <w:lang w:val="ru-RU"/>
        </w:rPr>
        <w:t>0</w:t>
      </w:r>
      <w:r w:rsidRPr="00281E67">
        <w:rPr>
          <w:kern w:val="2"/>
          <w:sz w:val="28"/>
          <w:szCs w:val="28"/>
          <w:lang w:val="ru-RU"/>
        </w:rPr>
        <w:t>).</w:t>
      </w:r>
      <w:r w:rsidR="0019199E" w:rsidRPr="00281E67">
        <w:rPr>
          <w:kern w:val="2"/>
          <w:sz w:val="28"/>
          <w:szCs w:val="28"/>
          <w:lang w:val="ru-RU"/>
        </w:rPr>
        <w:t xml:space="preserve"> Многие годы она считалась проблемным продуктом, не имеющим коммерческой стоимости. </w:t>
      </w:r>
      <w:r w:rsidR="001D5B50" w:rsidRPr="00281E67">
        <w:rPr>
          <w:kern w:val="2"/>
          <w:sz w:val="28"/>
          <w:szCs w:val="28"/>
          <w:lang w:val="ru-RU"/>
        </w:rPr>
        <w:t>Но</w:t>
      </w:r>
      <w:r w:rsidR="0019199E" w:rsidRPr="00281E67">
        <w:rPr>
          <w:kern w:val="2"/>
          <w:sz w:val="28"/>
          <w:szCs w:val="28"/>
          <w:lang w:val="ru-RU"/>
        </w:rPr>
        <w:t xml:space="preserve"> в последнее время ее начинают широко перерабатывать и использовать в различных видах (Шевелев, 2005).</w:t>
      </w:r>
    </w:p>
    <w:p w:rsidR="00281E67" w:rsidRDefault="00634791" w:rsidP="00281E67">
      <w:pPr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 xml:space="preserve">Проблема использования </w:t>
      </w:r>
      <w:r w:rsidR="00E24A2F" w:rsidRPr="00281E67">
        <w:rPr>
          <w:kern w:val="2"/>
          <w:sz w:val="28"/>
          <w:szCs w:val="28"/>
          <w:lang w:val="ru-RU"/>
        </w:rPr>
        <w:t>МС</w:t>
      </w:r>
      <w:r w:rsidRPr="00281E67">
        <w:rPr>
          <w:kern w:val="2"/>
          <w:sz w:val="28"/>
          <w:szCs w:val="28"/>
          <w:lang w:val="ru-RU"/>
        </w:rPr>
        <w:t xml:space="preserve"> возникла на заре промышленного производства сыра, творога и казеина, масса которых составляет </w:t>
      </w:r>
      <w:r w:rsidR="00E24A2F" w:rsidRPr="00281E67">
        <w:rPr>
          <w:kern w:val="2"/>
          <w:sz w:val="28"/>
          <w:szCs w:val="28"/>
          <w:lang w:val="ru-RU"/>
        </w:rPr>
        <w:t>10–20</w:t>
      </w:r>
      <w:r w:rsidRPr="00281E67">
        <w:rPr>
          <w:kern w:val="2"/>
          <w:sz w:val="28"/>
          <w:szCs w:val="28"/>
          <w:lang w:val="ru-RU"/>
        </w:rPr>
        <w:t xml:space="preserve">% </w:t>
      </w:r>
      <w:r w:rsidR="00E24A2F" w:rsidRPr="00281E67">
        <w:rPr>
          <w:kern w:val="2"/>
          <w:sz w:val="28"/>
          <w:szCs w:val="28"/>
          <w:lang w:val="ru-RU"/>
        </w:rPr>
        <w:t>молока, в то время как 80–90</w:t>
      </w:r>
      <w:r w:rsidRPr="00281E67">
        <w:rPr>
          <w:kern w:val="2"/>
          <w:sz w:val="28"/>
          <w:szCs w:val="28"/>
          <w:lang w:val="ru-RU"/>
        </w:rPr>
        <w:t xml:space="preserve">% приходится на </w:t>
      </w:r>
      <w:r w:rsidR="00E24A2F" w:rsidRPr="00281E67">
        <w:rPr>
          <w:kern w:val="2"/>
          <w:sz w:val="28"/>
          <w:szCs w:val="28"/>
          <w:lang w:val="ru-RU"/>
        </w:rPr>
        <w:t>МС</w:t>
      </w:r>
      <w:r w:rsidR="00433393" w:rsidRPr="00281E67">
        <w:rPr>
          <w:kern w:val="2"/>
          <w:sz w:val="28"/>
          <w:szCs w:val="28"/>
          <w:lang w:val="ru-RU"/>
        </w:rPr>
        <w:t>.</w:t>
      </w:r>
      <w:r w:rsidRPr="00281E67">
        <w:rPr>
          <w:kern w:val="2"/>
          <w:sz w:val="28"/>
          <w:szCs w:val="28"/>
          <w:lang w:val="ru-RU"/>
        </w:rPr>
        <w:t xml:space="preserve"> В </w:t>
      </w:r>
      <w:r w:rsidR="00E24A2F" w:rsidRPr="00281E67">
        <w:rPr>
          <w:kern w:val="2"/>
          <w:sz w:val="28"/>
          <w:szCs w:val="28"/>
          <w:lang w:val="ru-RU"/>
        </w:rPr>
        <w:t>МС</w:t>
      </w:r>
      <w:r w:rsidRPr="00281E67">
        <w:rPr>
          <w:kern w:val="2"/>
          <w:sz w:val="28"/>
          <w:szCs w:val="28"/>
          <w:lang w:val="ru-RU"/>
        </w:rPr>
        <w:t xml:space="preserve"> содержится</w:t>
      </w:r>
      <w:r w:rsidR="00433393" w:rsidRPr="00281E67">
        <w:rPr>
          <w:kern w:val="2"/>
          <w:sz w:val="28"/>
          <w:szCs w:val="28"/>
          <w:lang w:val="ru-RU"/>
        </w:rPr>
        <w:t xml:space="preserve"> 50% сухих веществ молока, </w:t>
      </w:r>
      <w:r w:rsidR="00E24A2F" w:rsidRPr="00281E67">
        <w:rPr>
          <w:kern w:val="2"/>
          <w:sz w:val="28"/>
          <w:szCs w:val="28"/>
          <w:lang w:val="ru-RU"/>
        </w:rPr>
        <w:t xml:space="preserve">включающих </w:t>
      </w:r>
      <w:r w:rsidR="00433393" w:rsidRPr="00281E67">
        <w:rPr>
          <w:kern w:val="2"/>
          <w:sz w:val="28"/>
          <w:szCs w:val="28"/>
          <w:lang w:val="ru-RU"/>
        </w:rPr>
        <w:t>до 25</w:t>
      </w:r>
      <w:r w:rsidRPr="00281E67">
        <w:rPr>
          <w:kern w:val="2"/>
          <w:sz w:val="28"/>
          <w:szCs w:val="28"/>
          <w:lang w:val="ru-RU"/>
        </w:rPr>
        <w:t>0 различных соединений</w:t>
      </w:r>
      <w:r w:rsidR="00E24A2F" w:rsidRPr="00281E67">
        <w:rPr>
          <w:kern w:val="2"/>
          <w:sz w:val="28"/>
          <w:szCs w:val="28"/>
          <w:lang w:val="ru-RU"/>
        </w:rPr>
        <w:t xml:space="preserve"> (в т. ч. азотистые, микро- и макросоединения</w:t>
      </w:r>
      <w:r w:rsidRPr="00281E67">
        <w:rPr>
          <w:kern w:val="2"/>
          <w:sz w:val="28"/>
          <w:szCs w:val="28"/>
          <w:lang w:val="ru-RU"/>
        </w:rPr>
        <w:t>, молочный жир, минеральные соли, лактоза, витамины, ферменты, органические кислоты</w:t>
      </w:r>
      <w:r w:rsidR="00E24A2F" w:rsidRPr="00281E67">
        <w:rPr>
          <w:kern w:val="2"/>
          <w:sz w:val="28"/>
          <w:szCs w:val="28"/>
          <w:lang w:val="ru-RU"/>
        </w:rPr>
        <w:t>)</w:t>
      </w:r>
      <w:r w:rsidRPr="00281E67">
        <w:rPr>
          <w:kern w:val="2"/>
          <w:sz w:val="28"/>
          <w:szCs w:val="28"/>
          <w:lang w:val="ru-RU"/>
        </w:rPr>
        <w:t xml:space="preserve">. Наряду с питательной ценностью </w:t>
      </w:r>
      <w:r w:rsidR="001D5B50" w:rsidRPr="00281E67">
        <w:rPr>
          <w:kern w:val="2"/>
          <w:sz w:val="28"/>
          <w:szCs w:val="28"/>
          <w:lang w:val="ru-RU"/>
        </w:rPr>
        <w:t>МС, и продукты</w:t>
      </w:r>
      <w:r w:rsidRPr="00281E67">
        <w:rPr>
          <w:kern w:val="2"/>
          <w:sz w:val="28"/>
          <w:szCs w:val="28"/>
          <w:lang w:val="ru-RU"/>
        </w:rPr>
        <w:t xml:space="preserve"> из нее имеют </w:t>
      </w:r>
      <w:r w:rsidR="00561885" w:rsidRPr="00281E67">
        <w:rPr>
          <w:kern w:val="2"/>
          <w:sz w:val="28"/>
          <w:szCs w:val="28"/>
          <w:lang w:val="ru-RU"/>
        </w:rPr>
        <w:t>диетическое,</w:t>
      </w:r>
      <w:r w:rsidRPr="00281E67">
        <w:rPr>
          <w:kern w:val="2"/>
          <w:sz w:val="28"/>
          <w:szCs w:val="28"/>
          <w:lang w:val="ru-RU"/>
        </w:rPr>
        <w:t xml:space="preserve"> и даже лечебное значение (Храмцов, </w:t>
      </w:r>
      <w:r w:rsidR="00433393" w:rsidRPr="00281E67">
        <w:rPr>
          <w:kern w:val="2"/>
          <w:sz w:val="28"/>
          <w:szCs w:val="28"/>
          <w:lang w:val="ru-RU"/>
        </w:rPr>
        <w:t>19</w:t>
      </w:r>
      <w:r w:rsidRPr="00281E67">
        <w:rPr>
          <w:kern w:val="2"/>
          <w:sz w:val="28"/>
          <w:szCs w:val="28"/>
          <w:lang w:val="ru-RU"/>
        </w:rPr>
        <w:t>9</w:t>
      </w:r>
      <w:r w:rsidR="00433393" w:rsidRPr="00281E67">
        <w:rPr>
          <w:kern w:val="2"/>
          <w:sz w:val="28"/>
          <w:szCs w:val="28"/>
          <w:lang w:val="ru-RU"/>
        </w:rPr>
        <w:t>0</w:t>
      </w:r>
      <w:r w:rsidRPr="00281E67">
        <w:rPr>
          <w:kern w:val="2"/>
          <w:sz w:val="28"/>
          <w:szCs w:val="28"/>
          <w:lang w:val="ru-RU"/>
        </w:rPr>
        <w:t>).</w:t>
      </w:r>
    </w:p>
    <w:p w:rsidR="0020437A" w:rsidRDefault="00281E67" w:rsidP="00281E67">
      <w:pPr>
        <w:spacing w:line="360" w:lineRule="auto"/>
        <w:ind w:firstLine="720"/>
        <w:jc w:val="both"/>
        <w:rPr>
          <w:b/>
          <w:kern w:val="2"/>
          <w:sz w:val="28"/>
          <w:szCs w:val="28"/>
          <w:lang w:val="ru-RU"/>
        </w:rPr>
      </w:pPr>
      <w:r>
        <w:rPr>
          <w:kern w:val="2"/>
          <w:sz w:val="28"/>
          <w:szCs w:val="28"/>
          <w:lang w:val="ru-RU"/>
        </w:rPr>
        <w:br w:type="page"/>
      </w:r>
      <w:r w:rsidRPr="00281E67">
        <w:rPr>
          <w:b/>
          <w:kern w:val="2"/>
          <w:sz w:val="28"/>
          <w:szCs w:val="28"/>
          <w:lang w:val="ru-RU"/>
        </w:rPr>
        <w:t>1.</w:t>
      </w:r>
      <w:r>
        <w:rPr>
          <w:kern w:val="2"/>
          <w:sz w:val="28"/>
          <w:szCs w:val="28"/>
          <w:lang w:val="ru-RU"/>
        </w:rPr>
        <w:t xml:space="preserve"> </w:t>
      </w:r>
      <w:r w:rsidR="00497807" w:rsidRPr="00281E67">
        <w:rPr>
          <w:b/>
          <w:kern w:val="2"/>
          <w:sz w:val="28"/>
          <w:szCs w:val="28"/>
          <w:lang w:val="ru-RU"/>
        </w:rPr>
        <w:t xml:space="preserve">Состав </w:t>
      </w:r>
      <w:r w:rsidR="0020437A" w:rsidRPr="00281E67">
        <w:rPr>
          <w:b/>
          <w:kern w:val="2"/>
          <w:sz w:val="28"/>
          <w:szCs w:val="28"/>
          <w:lang w:val="ru-RU"/>
        </w:rPr>
        <w:t>и</w:t>
      </w:r>
      <w:r w:rsidR="00497807" w:rsidRPr="00281E67">
        <w:rPr>
          <w:b/>
          <w:kern w:val="2"/>
          <w:sz w:val="28"/>
          <w:szCs w:val="28"/>
          <w:lang w:val="ru-RU"/>
        </w:rPr>
        <w:t xml:space="preserve"> свойства</w:t>
      </w:r>
      <w:r w:rsidR="0020437A" w:rsidRPr="00281E67">
        <w:rPr>
          <w:b/>
          <w:kern w:val="2"/>
          <w:sz w:val="28"/>
          <w:szCs w:val="28"/>
          <w:lang w:val="ru-RU"/>
        </w:rPr>
        <w:t xml:space="preserve"> </w:t>
      </w:r>
      <w:r w:rsidR="00497807" w:rsidRPr="00281E67">
        <w:rPr>
          <w:b/>
          <w:kern w:val="2"/>
          <w:sz w:val="28"/>
          <w:szCs w:val="28"/>
          <w:lang w:val="ru-RU"/>
        </w:rPr>
        <w:t>МС</w:t>
      </w:r>
    </w:p>
    <w:p w:rsidR="00281E67" w:rsidRPr="00281E67" w:rsidRDefault="00281E67" w:rsidP="00281E67">
      <w:pPr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</w:p>
    <w:p w:rsidR="00634791" w:rsidRPr="00281E67" w:rsidRDefault="00497807" w:rsidP="00281E67">
      <w:pPr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>Традиционные способы разделения молока, основанные на биотехнологии (закваски, ферменты) и использовании химических реагентов (кислоты, щелочи, соли), обеспечивают получение подсырной (сладкой</w:t>
      </w:r>
      <w:r w:rsidR="0020437A" w:rsidRPr="00281E67">
        <w:rPr>
          <w:kern w:val="2"/>
          <w:sz w:val="28"/>
          <w:szCs w:val="28"/>
          <w:lang w:val="ru-RU"/>
        </w:rPr>
        <w:t>)</w:t>
      </w:r>
      <w:r w:rsidRPr="00281E67">
        <w:rPr>
          <w:kern w:val="2"/>
          <w:sz w:val="28"/>
          <w:szCs w:val="28"/>
          <w:lang w:val="ru-RU"/>
        </w:rPr>
        <w:t>, творожной (кислой</w:t>
      </w:r>
      <w:r w:rsidR="0020437A" w:rsidRPr="00281E67">
        <w:rPr>
          <w:kern w:val="2"/>
          <w:sz w:val="28"/>
          <w:szCs w:val="28"/>
          <w:lang w:val="ru-RU"/>
        </w:rPr>
        <w:t>)</w:t>
      </w:r>
      <w:r w:rsidRPr="00281E67">
        <w:rPr>
          <w:kern w:val="2"/>
          <w:sz w:val="28"/>
          <w:szCs w:val="28"/>
          <w:lang w:val="ru-RU"/>
        </w:rPr>
        <w:t xml:space="preserve"> и казеиновой</w:t>
      </w:r>
      <w:r w:rsidR="00634791" w:rsidRPr="00281E67">
        <w:rPr>
          <w:kern w:val="2"/>
          <w:sz w:val="28"/>
          <w:szCs w:val="28"/>
          <w:lang w:val="ru-RU"/>
        </w:rPr>
        <w:t xml:space="preserve"> сыворотки. </w:t>
      </w:r>
      <w:r w:rsidR="00FC407D" w:rsidRPr="00281E67">
        <w:rPr>
          <w:kern w:val="2"/>
          <w:sz w:val="28"/>
          <w:szCs w:val="28"/>
          <w:lang w:val="ru-RU"/>
        </w:rPr>
        <w:t xml:space="preserve">Степень перехода основных компонентов молока в МС определяется главным образом их размерами. Состав и свойства молочной сыворотки обусловлены видом </w:t>
      </w:r>
      <w:r w:rsidR="00D2296F" w:rsidRPr="00281E67">
        <w:rPr>
          <w:kern w:val="2"/>
          <w:sz w:val="28"/>
          <w:szCs w:val="28"/>
          <w:lang w:val="ru-RU"/>
        </w:rPr>
        <w:t>ОП</w:t>
      </w:r>
      <w:r w:rsidR="00FC407D" w:rsidRPr="00281E67">
        <w:rPr>
          <w:kern w:val="2"/>
          <w:sz w:val="28"/>
          <w:szCs w:val="28"/>
          <w:lang w:val="ru-RU"/>
        </w:rPr>
        <w:t xml:space="preserve"> (творога, сыра, казеина и т.д.) и особенностями технологии его получения, а также аппаратурным оформлением процесса (Храмцов, 1990). </w:t>
      </w:r>
      <w:r w:rsidR="00634791" w:rsidRPr="00281E67">
        <w:rPr>
          <w:kern w:val="2"/>
          <w:sz w:val="28"/>
          <w:szCs w:val="28"/>
          <w:lang w:val="ru-RU"/>
        </w:rPr>
        <w:t>Состав подсырной сыворотки зависит от вида вырабатываемого сыра и его жирности; творожной – от способа производства творога и его жирности; казеиновой – от вида вырабатываемого казеина.</w:t>
      </w:r>
      <w:r w:rsidR="0020437A" w:rsidRPr="00281E67">
        <w:rPr>
          <w:kern w:val="2"/>
          <w:sz w:val="28"/>
          <w:szCs w:val="28"/>
          <w:lang w:val="ru-RU"/>
        </w:rPr>
        <w:t xml:space="preserve"> Производство сладкой сыворотки является относительно легким процессом, тогда как для переработки кислой требуется значительно больше оборудования и стадий (Шевелев, 2005).</w:t>
      </w:r>
      <w:r w:rsidR="00EC2F3D" w:rsidRPr="00281E67">
        <w:rPr>
          <w:kern w:val="2"/>
          <w:sz w:val="28"/>
          <w:szCs w:val="28"/>
          <w:lang w:val="ru-RU"/>
        </w:rPr>
        <w:t xml:space="preserve"> Нетрадиционные способы разделения молока, разработанные в последнее время (молекулярно-ситовая фильтрация, термодинамическое выделение белков молока биополимерами), дают ультрафильтрат и бесказеиновую фазу.</w:t>
      </w:r>
    </w:p>
    <w:p w:rsidR="00F80AFE" w:rsidRDefault="00F80AFE" w:rsidP="00281E67">
      <w:pPr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 xml:space="preserve">Различные виды </w:t>
      </w:r>
      <w:r w:rsidR="00FC407D" w:rsidRPr="00281E67">
        <w:rPr>
          <w:kern w:val="2"/>
          <w:sz w:val="28"/>
          <w:szCs w:val="28"/>
          <w:lang w:val="ru-RU"/>
        </w:rPr>
        <w:t>МС</w:t>
      </w:r>
      <w:r w:rsidRPr="00281E67">
        <w:rPr>
          <w:kern w:val="2"/>
          <w:sz w:val="28"/>
          <w:szCs w:val="28"/>
          <w:lang w:val="ru-RU"/>
        </w:rPr>
        <w:t xml:space="preserve"> отличаются содержанием лактозы, белков, пептидов, аминокислот, витаминов, поэтому представляют собой разную среду для молочнокислых бактерий (Шуляк, 2005).</w:t>
      </w:r>
    </w:p>
    <w:p w:rsidR="00281E67" w:rsidRPr="00281E67" w:rsidRDefault="00281E67" w:rsidP="00281E67">
      <w:pPr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</w:p>
    <w:p w:rsidR="00EC2F3D" w:rsidRPr="00281E67" w:rsidRDefault="00EC2F3D" w:rsidP="00281E67">
      <w:pPr>
        <w:spacing w:line="360" w:lineRule="auto"/>
        <w:ind w:firstLine="720"/>
        <w:jc w:val="both"/>
        <w:rPr>
          <w:kern w:val="2"/>
          <w:sz w:val="28"/>
          <w:lang w:val="ru-RU"/>
        </w:rPr>
      </w:pPr>
      <w:r w:rsidRPr="00281E67">
        <w:rPr>
          <w:kern w:val="2"/>
          <w:sz w:val="28"/>
          <w:lang w:val="ru-RU"/>
        </w:rPr>
        <w:t>Среднее содержание основных компо</w:t>
      </w:r>
      <w:r w:rsidR="00281E67" w:rsidRPr="00281E67">
        <w:rPr>
          <w:kern w:val="2"/>
          <w:sz w:val="28"/>
          <w:lang w:val="ru-RU"/>
        </w:rPr>
        <w:t>нентов (%) в различных видах МС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3"/>
        <w:gridCol w:w="2315"/>
        <w:gridCol w:w="1964"/>
        <w:gridCol w:w="1889"/>
      </w:tblGrid>
      <w:tr w:rsidR="00EC2F3D" w:rsidRPr="00E451EB" w:rsidTr="00E451EB">
        <w:tc>
          <w:tcPr>
            <w:tcW w:w="3348" w:type="dxa"/>
            <w:shd w:val="clear" w:color="auto" w:fill="auto"/>
          </w:tcPr>
          <w:p w:rsidR="00EC2F3D" w:rsidRPr="00E451EB" w:rsidRDefault="00E84966" w:rsidP="00E451EB">
            <w:pPr>
              <w:spacing w:line="360" w:lineRule="auto"/>
              <w:jc w:val="both"/>
              <w:rPr>
                <w:i/>
                <w:kern w:val="2"/>
                <w:sz w:val="20"/>
                <w:szCs w:val="20"/>
                <w:lang w:val="ru-RU"/>
              </w:rPr>
            </w:pPr>
            <w:r w:rsidRPr="00E451EB">
              <w:rPr>
                <w:i/>
                <w:kern w:val="2"/>
                <w:sz w:val="20"/>
                <w:szCs w:val="20"/>
                <w:lang w:val="ru-RU"/>
              </w:rPr>
              <w:t>Сыворотка</w:t>
            </w:r>
          </w:p>
          <w:p w:rsidR="00E84966" w:rsidRPr="00E451EB" w:rsidRDefault="00E84966" w:rsidP="00E451EB">
            <w:pPr>
              <w:spacing w:line="360" w:lineRule="auto"/>
              <w:ind w:firstLine="180"/>
              <w:jc w:val="both"/>
              <w:rPr>
                <w:i/>
                <w:kern w:val="2"/>
                <w:sz w:val="20"/>
                <w:szCs w:val="20"/>
                <w:lang w:val="ru-RU"/>
              </w:rPr>
            </w:pPr>
            <w:r w:rsidRPr="00E451EB">
              <w:rPr>
                <w:i/>
                <w:kern w:val="2"/>
                <w:sz w:val="20"/>
                <w:szCs w:val="20"/>
                <w:lang w:val="ru-RU"/>
              </w:rPr>
              <w:t>Компонент</w:t>
            </w:r>
          </w:p>
        </w:tc>
        <w:tc>
          <w:tcPr>
            <w:tcW w:w="2340" w:type="dxa"/>
            <w:shd w:val="clear" w:color="auto" w:fill="auto"/>
          </w:tcPr>
          <w:p w:rsidR="00EC2F3D" w:rsidRPr="00E451EB" w:rsidRDefault="00E84966" w:rsidP="00E451EB">
            <w:pPr>
              <w:spacing w:line="360" w:lineRule="auto"/>
              <w:ind w:firstLine="180"/>
              <w:jc w:val="both"/>
              <w:rPr>
                <w:i/>
                <w:kern w:val="2"/>
                <w:sz w:val="20"/>
                <w:szCs w:val="20"/>
                <w:lang w:val="ru-RU"/>
              </w:rPr>
            </w:pPr>
            <w:r w:rsidRPr="00E451EB">
              <w:rPr>
                <w:i/>
                <w:kern w:val="2"/>
                <w:sz w:val="20"/>
                <w:szCs w:val="20"/>
                <w:lang w:val="ru-RU"/>
              </w:rPr>
              <w:t>Подсырная</w:t>
            </w:r>
          </w:p>
        </w:tc>
        <w:tc>
          <w:tcPr>
            <w:tcW w:w="1980" w:type="dxa"/>
            <w:shd w:val="clear" w:color="auto" w:fill="auto"/>
          </w:tcPr>
          <w:p w:rsidR="00EC2F3D" w:rsidRPr="00E451EB" w:rsidRDefault="00E84966" w:rsidP="00E451EB">
            <w:pPr>
              <w:spacing w:line="360" w:lineRule="auto"/>
              <w:ind w:firstLine="180"/>
              <w:jc w:val="both"/>
              <w:rPr>
                <w:i/>
                <w:kern w:val="2"/>
                <w:sz w:val="20"/>
                <w:szCs w:val="20"/>
                <w:lang w:val="ru-RU"/>
              </w:rPr>
            </w:pPr>
            <w:r w:rsidRPr="00E451EB">
              <w:rPr>
                <w:i/>
                <w:kern w:val="2"/>
                <w:sz w:val="20"/>
                <w:szCs w:val="20"/>
                <w:lang w:val="ru-RU"/>
              </w:rPr>
              <w:t>Творожная</w:t>
            </w:r>
          </w:p>
        </w:tc>
        <w:tc>
          <w:tcPr>
            <w:tcW w:w="1903" w:type="dxa"/>
            <w:shd w:val="clear" w:color="auto" w:fill="auto"/>
          </w:tcPr>
          <w:p w:rsidR="00EC2F3D" w:rsidRPr="00E451EB" w:rsidRDefault="00E84966" w:rsidP="00E451EB">
            <w:pPr>
              <w:spacing w:line="360" w:lineRule="auto"/>
              <w:ind w:firstLine="180"/>
              <w:jc w:val="both"/>
              <w:rPr>
                <w:i/>
                <w:kern w:val="2"/>
                <w:sz w:val="20"/>
                <w:szCs w:val="20"/>
                <w:lang w:val="ru-RU"/>
              </w:rPr>
            </w:pPr>
            <w:r w:rsidRPr="00E451EB">
              <w:rPr>
                <w:i/>
                <w:kern w:val="2"/>
                <w:sz w:val="20"/>
                <w:szCs w:val="20"/>
                <w:lang w:val="ru-RU"/>
              </w:rPr>
              <w:t>Казеиновая</w:t>
            </w:r>
          </w:p>
        </w:tc>
      </w:tr>
      <w:tr w:rsidR="00EC2F3D" w:rsidRPr="00E451EB" w:rsidTr="00E451EB">
        <w:tc>
          <w:tcPr>
            <w:tcW w:w="3348" w:type="dxa"/>
            <w:shd w:val="clear" w:color="auto" w:fill="auto"/>
          </w:tcPr>
          <w:p w:rsidR="00EC2F3D" w:rsidRPr="00E451EB" w:rsidRDefault="00E84966" w:rsidP="00E451EB">
            <w:pPr>
              <w:spacing w:line="360" w:lineRule="auto"/>
              <w:ind w:firstLine="180"/>
              <w:jc w:val="both"/>
              <w:rPr>
                <w:kern w:val="2"/>
                <w:sz w:val="20"/>
                <w:szCs w:val="20"/>
                <w:lang w:val="ru-RU"/>
              </w:rPr>
            </w:pPr>
            <w:r w:rsidRPr="00E451EB">
              <w:rPr>
                <w:kern w:val="2"/>
                <w:sz w:val="20"/>
                <w:szCs w:val="20"/>
                <w:lang w:val="ru-RU"/>
              </w:rPr>
              <w:t>Сухие вещества</w:t>
            </w:r>
          </w:p>
        </w:tc>
        <w:tc>
          <w:tcPr>
            <w:tcW w:w="2340" w:type="dxa"/>
            <w:shd w:val="clear" w:color="auto" w:fill="auto"/>
          </w:tcPr>
          <w:p w:rsidR="00EC2F3D" w:rsidRPr="00E451EB" w:rsidRDefault="00E84966" w:rsidP="00E451EB">
            <w:pPr>
              <w:spacing w:line="360" w:lineRule="auto"/>
              <w:ind w:firstLine="180"/>
              <w:jc w:val="both"/>
              <w:rPr>
                <w:kern w:val="2"/>
                <w:sz w:val="20"/>
                <w:szCs w:val="20"/>
                <w:lang w:val="ru-RU"/>
              </w:rPr>
            </w:pPr>
            <w:r w:rsidRPr="00E451EB">
              <w:rPr>
                <w:kern w:val="2"/>
                <w:sz w:val="20"/>
                <w:szCs w:val="20"/>
                <w:lang w:val="ru-RU"/>
              </w:rPr>
              <w:t>6,5</w:t>
            </w:r>
          </w:p>
        </w:tc>
        <w:tc>
          <w:tcPr>
            <w:tcW w:w="1980" w:type="dxa"/>
            <w:shd w:val="clear" w:color="auto" w:fill="auto"/>
          </w:tcPr>
          <w:p w:rsidR="00EC2F3D" w:rsidRPr="00E451EB" w:rsidRDefault="00E84966" w:rsidP="00E451EB">
            <w:pPr>
              <w:spacing w:line="360" w:lineRule="auto"/>
              <w:ind w:firstLine="180"/>
              <w:jc w:val="both"/>
              <w:rPr>
                <w:kern w:val="2"/>
                <w:sz w:val="20"/>
                <w:szCs w:val="20"/>
                <w:lang w:val="ru-RU"/>
              </w:rPr>
            </w:pPr>
            <w:r w:rsidRPr="00E451EB">
              <w:rPr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1903" w:type="dxa"/>
            <w:shd w:val="clear" w:color="auto" w:fill="auto"/>
          </w:tcPr>
          <w:p w:rsidR="00EC2F3D" w:rsidRPr="00E451EB" w:rsidRDefault="00E84966" w:rsidP="00E451EB">
            <w:pPr>
              <w:spacing w:line="360" w:lineRule="auto"/>
              <w:ind w:firstLine="180"/>
              <w:jc w:val="both"/>
              <w:rPr>
                <w:kern w:val="2"/>
                <w:sz w:val="20"/>
                <w:szCs w:val="20"/>
                <w:lang w:val="ru-RU"/>
              </w:rPr>
            </w:pPr>
            <w:r w:rsidRPr="00E451EB">
              <w:rPr>
                <w:kern w:val="2"/>
                <w:sz w:val="20"/>
                <w:szCs w:val="20"/>
                <w:lang w:val="ru-RU"/>
              </w:rPr>
              <w:t>6,8</w:t>
            </w:r>
          </w:p>
        </w:tc>
      </w:tr>
      <w:tr w:rsidR="00EC2F3D" w:rsidRPr="00E451EB" w:rsidTr="00E451EB">
        <w:tc>
          <w:tcPr>
            <w:tcW w:w="3348" w:type="dxa"/>
            <w:shd w:val="clear" w:color="auto" w:fill="auto"/>
          </w:tcPr>
          <w:p w:rsidR="00EC2F3D" w:rsidRPr="00E451EB" w:rsidRDefault="00E84966" w:rsidP="00E451EB">
            <w:pPr>
              <w:spacing w:line="360" w:lineRule="auto"/>
              <w:ind w:firstLine="180"/>
              <w:jc w:val="both"/>
              <w:rPr>
                <w:kern w:val="2"/>
                <w:sz w:val="20"/>
                <w:szCs w:val="20"/>
                <w:lang w:val="ru-RU"/>
              </w:rPr>
            </w:pPr>
            <w:r w:rsidRPr="00E451EB">
              <w:rPr>
                <w:kern w:val="2"/>
                <w:sz w:val="20"/>
                <w:szCs w:val="20"/>
                <w:lang w:val="ru-RU"/>
              </w:rPr>
              <w:t>Лактоза</w:t>
            </w:r>
          </w:p>
        </w:tc>
        <w:tc>
          <w:tcPr>
            <w:tcW w:w="2340" w:type="dxa"/>
            <w:shd w:val="clear" w:color="auto" w:fill="auto"/>
          </w:tcPr>
          <w:p w:rsidR="00EC2F3D" w:rsidRPr="00E451EB" w:rsidRDefault="00E84966" w:rsidP="00E451EB">
            <w:pPr>
              <w:spacing w:line="360" w:lineRule="auto"/>
              <w:ind w:firstLine="180"/>
              <w:jc w:val="both"/>
              <w:rPr>
                <w:kern w:val="2"/>
                <w:sz w:val="20"/>
                <w:szCs w:val="20"/>
                <w:lang w:val="ru-RU"/>
              </w:rPr>
            </w:pPr>
            <w:r w:rsidRPr="00E451EB">
              <w:rPr>
                <w:kern w:val="2"/>
                <w:sz w:val="20"/>
                <w:szCs w:val="20"/>
                <w:lang w:val="ru-RU"/>
              </w:rPr>
              <w:t>4,5</w:t>
            </w:r>
          </w:p>
        </w:tc>
        <w:tc>
          <w:tcPr>
            <w:tcW w:w="1980" w:type="dxa"/>
            <w:shd w:val="clear" w:color="auto" w:fill="auto"/>
          </w:tcPr>
          <w:p w:rsidR="00EC2F3D" w:rsidRPr="00E451EB" w:rsidRDefault="00E84966" w:rsidP="00E451EB">
            <w:pPr>
              <w:spacing w:line="360" w:lineRule="auto"/>
              <w:ind w:firstLine="180"/>
              <w:jc w:val="both"/>
              <w:rPr>
                <w:kern w:val="2"/>
                <w:sz w:val="20"/>
                <w:szCs w:val="20"/>
                <w:lang w:val="ru-RU"/>
              </w:rPr>
            </w:pPr>
            <w:r w:rsidRPr="00E451EB">
              <w:rPr>
                <w:kern w:val="2"/>
                <w:sz w:val="20"/>
                <w:szCs w:val="20"/>
                <w:lang w:val="ru-RU"/>
              </w:rPr>
              <w:t>4,2</w:t>
            </w:r>
          </w:p>
        </w:tc>
        <w:tc>
          <w:tcPr>
            <w:tcW w:w="1903" w:type="dxa"/>
            <w:shd w:val="clear" w:color="auto" w:fill="auto"/>
          </w:tcPr>
          <w:p w:rsidR="00EC2F3D" w:rsidRPr="00E451EB" w:rsidRDefault="00E84966" w:rsidP="00E451EB">
            <w:pPr>
              <w:spacing w:line="360" w:lineRule="auto"/>
              <w:ind w:firstLine="180"/>
              <w:jc w:val="both"/>
              <w:rPr>
                <w:kern w:val="2"/>
                <w:sz w:val="20"/>
                <w:szCs w:val="20"/>
                <w:lang w:val="ru-RU"/>
              </w:rPr>
            </w:pPr>
            <w:r w:rsidRPr="00E451EB">
              <w:rPr>
                <w:kern w:val="2"/>
                <w:sz w:val="20"/>
                <w:szCs w:val="20"/>
                <w:lang w:val="ru-RU"/>
              </w:rPr>
              <w:t>4,5</w:t>
            </w:r>
          </w:p>
        </w:tc>
      </w:tr>
      <w:tr w:rsidR="00EC2F3D" w:rsidRPr="00E451EB" w:rsidTr="00E451EB">
        <w:tc>
          <w:tcPr>
            <w:tcW w:w="3348" w:type="dxa"/>
            <w:shd w:val="clear" w:color="auto" w:fill="auto"/>
          </w:tcPr>
          <w:p w:rsidR="00EC2F3D" w:rsidRPr="00E451EB" w:rsidRDefault="00E84966" w:rsidP="00E451EB">
            <w:pPr>
              <w:spacing w:line="360" w:lineRule="auto"/>
              <w:ind w:firstLine="180"/>
              <w:jc w:val="both"/>
              <w:rPr>
                <w:kern w:val="2"/>
                <w:sz w:val="20"/>
                <w:szCs w:val="20"/>
                <w:lang w:val="ru-RU"/>
              </w:rPr>
            </w:pPr>
            <w:r w:rsidRPr="00E451EB">
              <w:rPr>
                <w:kern w:val="2"/>
                <w:sz w:val="20"/>
                <w:szCs w:val="20"/>
                <w:lang w:val="ru-RU"/>
              </w:rPr>
              <w:t>Белковые вещества</w:t>
            </w:r>
          </w:p>
        </w:tc>
        <w:tc>
          <w:tcPr>
            <w:tcW w:w="2340" w:type="dxa"/>
            <w:shd w:val="clear" w:color="auto" w:fill="auto"/>
          </w:tcPr>
          <w:p w:rsidR="00EC2F3D" w:rsidRPr="00E451EB" w:rsidRDefault="00E84966" w:rsidP="00E451EB">
            <w:pPr>
              <w:spacing w:line="360" w:lineRule="auto"/>
              <w:ind w:firstLine="180"/>
              <w:jc w:val="both"/>
              <w:rPr>
                <w:kern w:val="2"/>
                <w:sz w:val="20"/>
                <w:szCs w:val="20"/>
                <w:lang w:val="ru-RU"/>
              </w:rPr>
            </w:pPr>
            <w:r w:rsidRPr="00E451EB">
              <w:rPr>
                <w:kern w:val="2"/>
                <w:sz w:val="20"/>
                <w:szCs w:val="20"/>
                <w:lang w:val="ru-RU"/>
              </w:rPr>
              <w:t>0,7</w:t>
            </w:r>
          </w:p>
        </w:tc>
        <w:tc>
          <w:tcPr>
            <w:tcW w:w="1980" w:type="dxa"/>
            <w:shd w:val="clear" w:color="auto" w:fill="auto"/>
          </w:tcPr>
          <w:p w:rsidR="00EC2F3D" w:rsidRPr="00E451EB" w:rsidRDefault="00E84966" w:rsidP="00E451EB">
            <w:pPr>
              <w:spacing w:line="360" w:lineRule="auto"/>
              <w:ind w:firstLine="180"/>
              <w:jc w:val="both"/>
              <w:rPr>
                <w:kern w:val="2"/>
                <w:sz w:val="20"/>
                <w:szCs w:val="20"/>
                <w:lang w:val="ru-RU"/>
              </w:rPr>
            </w:pPr>
            <w:r w:rsidRPr="00E451EB">
              <w:rPr>
                <w:kern w:val="2"/>
                <w:sz w:val="20"/>
                <w:szCs w:val="20"/>
                <w:lang w:val="ru-RU"/>
              </w:rPr>
              <w:t>0,8</w:t>
            </w:r>
          </w:p>
        </w:tc>
        <w:tc>
          <w:tcPr>
            <w:tcW w:w="1903" w:type="dxa"/>
            <w:shd w:val="clear" w:color="auto" w:fill="auto"/>
          </w:tcPr>
          <w:p w:rsidR="00EC2F3D" w:rsidRPr="00E451EB" w:rsidRDefault="00E84966" w:rsidP="00E451EB">
            <w:pPr>
              <w:spacing w:line="360" w:lineRule="auto"/>
              <w:ind w:firstLine="180"/>
              <w:jc w:val="both"/>
              <w:rPr>
                <w:kern w:val="2"/>
                <w:sz w:val="20"/>
                <w:szCs w:val="20"/>
                <w:lang w:val="ru-RU"/>
              </w:rPr>
            </w:pPr>
            <w:r w:rsidRPr="00E451EB">
              <w:rPr>
                <w:kern w:val="2"/>
                <w:sz w:val="20"/>
                <w:szCs w:val="20"/>
                <w:lang w:val="ru-RU"/>
              </w:rPr>
              <w:t>1</w:t>
            </w:r>
          </w:p>
        </w:tc>
      </w:tr>
      <w:tr w:rsidR="00EC2F3D" w:rsidRPr="00E451EB" w:rsidTr="00E451EB">
        <w:tc>
          <w:tcPr>
            <w:tcW w:w="3348" w:type="dxa"/>
            <w:shd w:val="clear" w:color="auto" w:fill="auto"/>
          </w:tcPr>
          <w:p w:rsidR="00EC2F3D" w:rsidRPr="00E451EB" w:rsidRDefault="00E84966" w:rsidP="00E451EB">
            <w:pPr>
              <w:spacing w:line="360" w:lineRule="auto"/>
              <w:ind w:firstLine="180"/>
              <w:jc w:val="both"/>
              <w:rPr>
                <w:kern w:val="2"/>
                <w:sz w:val="20"/>
                <w:szCs w:val="20"/>
                <w:lang w:val="ru-RU"/>
              </w:rPr>
            </w:pPr>
            <w:r w:rsidRPr="00E451EB">
              <w:rPr>
                <w:kern w:val="2"/>
                <w:sz w:val="20"/>
                <w:szCs w:val="20"/>
                <w:lang w:val="ru-RU"/>
              </w:rPr>
              <w:t>Минеральные соли</w:t>
            </w:r>
          </w:p>
        </w:tc>
        <w:tc>
          <w:tcPr>
            <w:tcW w:w="2340" w:type="dxa"/>
            <w:shd w:val="clear" w:color="auto" w:fill="auto"/>
          </w:tcPr>
          <w:p w:rsidR="00EC2F3D" w:rsidRPr="00E451EB" w:rsidRDefault="00E84966" w:rsidP="00E451EB">
            <w:pPr>
              <w:spacing w:line="360" w:lineRule="auto"/>
              <w:ind w:firstLine="180"/>
              <w:jc w:val="both"/>
              <w:rPr>
                <w:kern w:val="2"/>
                <w:sz w:val="20"/>
                <w:szCs w:val="20"/>
                <w:lang w:val="ru-RU"/>
              </w:rPr>
            </w:pPr>
            <w:r w:rsidRPr="00E451EB">
              <w:rPr>
                <w:kern w:val="2"/>
                <w:sz w:val="20"/>
                <w:szCs w:val="20"/>
                <w:lang w:val="ru-RU"/>
              </w:rPr>
              <w:t>0,5</w:t>
            </w:r>
          </w:p>
        </w:tc>
        <w:tc>
          <w:tcPr>
            <w:tcW w:w="1980" w:type="dxa"/>
            <w:shd w:val="clear" w:color="auto" w:fill="auto"/>
          </w:tcPr>
          <w:p w:rsidR="00EC2F3D" w:rsidRPr="00E451EB" w:rsidRDefault="00E84966" w:rsidP="00E451EB">
            <w:pPr>
              <w:spacing w:line="360" w:lineRule="auto"/>
              <w:ind w:firstLine="180"/>
              <w:jc w:val="both"/>
              <w:rPr>
                <w:kern w:val="2"/>
                <w:sz w:val="20"/>
                <w:szCs w:val="20"/>
                <w:lang w:val="ru-RU"/>
              </w:rPr>
            </w:pPr>
            <w:r w:rsidRPr="00E451EB">
              <w:rPr>
                <w:kern w:val="2"/>
                <w:sz w:val="20"/>
                <w:szCs w:val="20"/>
                <w:lang w:val="ru-RU"/>
              </w:rPr>
              <w:t>0,6</w:t>
            </w:r>
          </w:p>
        </w:tc>
        <w:tc>
          <w:tcPr>
            <w:tcW w:w="1903" w:type="dxa"/>
            <w:shd w:val="clear" w:color="auto" w:fill="auto"/>
          </w:tcPr>
          <w:p w:rsidR="00EC2F3D" w:rsidRPr="00E451EB" w:rsidRDefault="00E84966" w:rsidP="00E451EB">
            <w:pPr>
              <w:spacing w:line="360" w:lineRule="auto"/>
              <w:ind w:firstLine="180"/>
              <w:jc w:val="both"/>
              <w:rPr>
                <w:kern w:val="2"/>
                <w:sz w:val="20"/>
                <w:szCs w:val="20"/>
                <w:lang w:val="ru-RU"/>
              </w:rPr>
            </w:pPr>
            <w:r w:rsidRPr="00E451EB">
              <w:rPr>
                <w:kern w:val="2"/>
                <w:sz w:val="20"/>
                <w:szCs w:val="20"/>
                <w:lang w:val="ru-RU"/>
              </w:rPr>
              <w:t>0,7</w:t>
            </w:r>
          </w:p>
        </w:tc>
      </w:tr>
    </w:tbl>
    <w:p w:rsidR="00281E67" w:rsidRDefault="00281E67" w:rsidP="00281E67">
      <w:pPr>
        <w:spacing w:line="360" w:lineRule="auto"/>
        <w:ind w:firstLine="180"/>
        <w:jc w:val="both"/>
        <w:rPr>
          <w:i/>
          <w:kern w:val="2"/>
          <w:sz w:val="28"/>
          <w:szCs w:val="28"/>
          <w:lang w:val="ru-RU"/>
        </w:rPr>
      </w:pPr>
    </w:p>
    <w:p w:rsidR="00EC2F3D" w:rsidRPr="00281E67" w:rsidRDefault="00281E67" w:rsidP="00061C7C">
      <w:pPr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>
        <w:rPr>
          <w:i/>
          <w:kern w:val="2"/>
          <w:sz w:val="28"/>
          <w:szCs w:val="28"/>
          <w:lang w:val="ru-RU"/>
        </w:rPr>
        <w:br w:type="page"/>
      </w:r>
      <w:r w:rsidR="00E84966" w:rsidRPr="00281E67">
        <w:rPr>
          <w:kern w:val="2"/>
          <w:sz w:val="28"/>
          <w:szCs w:val="28"/>
          <w:lang w:val="ru-RU"/>
        </w:rPr>
        <w:t xml:space="preserve">Содержание основных </w:t>
      </w:r>
      <w:r w:rsidRPr="00281E67">
        <w:rPr>
          <w:kern w:val="2"/>
          <w:sz w:val="28"/>
          <w:szCs w:val="28"/>
          <w:lang w:val="ru-RU"/>
        </w:rPr>
        <w:t>компонентов МС в сухом веществе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7"/>
        <w:gridCol w:w="2670"/>
        <w:gridCol w:w="2594"/>
      </w:tblGrid>
      <w:tr w:rsidR="00E84966" w:rsidRPr="00E451EB" w:rsidTr="00E451EB">
        <w:tc>
          <w:tcPr>
            <w:tcW w:w="4248" w:type="dxa"/>
            <w:shd w:val="clear" w:color="auto" w:fill="auto"/>
          </w:tcPr>
          <w:p w:rsidR="00E84966" w:rsidRPr="00E451EB" w:rsidRDefault="00E84966" w:rsidP="00E451EB">
            <w:pPr>
              <w:spacing w:line="360" w:lineRule="auto"/>
              <w:ind w:firstLine="180"/>
              <w:jc w:val="both"/>
              <w:rPr>
                <w:i/>
                <w:kern w:val="2"/>
                <w:sz w:val="20"/>
                <w:szCs w:val="20"/>
                <w:lang w:val="ru-RU"/>
              </w:rPr>
            </w:pPr>
            <w:r w:rsidRPr="00E451EB">
              <w:rPr>
                <w:i/>
                <w:kern w:val="2"/>
                <w:sz w:val="20"/>
                <w:szCs w:val="20"/>
                <w:lang w:val="ru-RU"/>
              </w:rPr>
              <w:t>Содержание</w:t>
            </w:r>
          </w:p>
          <w:p w:rsidR="00E84966" w:rsidRPr="00E451EB" w:rsidRDefault="001C3CBE" w:rsidP="00E451EB">
            <w:pPr>
              <w:spacing w:line="360" w:lineRule="auto"/>
              <w:ind w:firstLine="180"/>
              <w:jc w:val="both"/>
              <w:rPr>
                <w:i/>
                <w:kern w:val="2"/>
                <w:sz w:val="20"/>
                <w:szCs w:val="20"/>
                <w:lang w:val="ru-RU"/>
              </w:rPr>
            </w:pPr>
            <w:r w:rsidRPr="00E451EB">
              <w:rPr>
                <w:i/>
                <w:kern w:val="2"/>
                <w:sz w:val="20"/>
                <w:szCs w:val="20"/>
                <w:lang w:val="ru-RU"/>
              </w:rPr>
              <w:t>Компонент</w:t>
            </w:r>
          </w:p>
        </w:tc>
        <w:tc>
          <w:tcPr>
            <w:tcW w:w="2700" w:type="dxa"/>
            <w:shd w:val="clear" w:color="auto" w:fill="auto"/>
          </w:tcPr>
          <w:p w:rsidR="00E84966" w:rsidRPr="00E451EB" w:rsidRDefault="001C3CBE" w:rsidP="00E451EB">
            <w:pPr>
              <w:spacing w:line="360" w:lineRule="auto"/>
              <w:ind w:firstLine="180"/>
              <w:jc w:val="both"/>
              <w:rPr>
                <w:i/>
                <w:kern w:val="2"/>
                <w:sz w:val="20"/>
                <w:szCs w:val="20"/>
                <w:lang w:val="ru-RU"/>
              </w:rPr>
            </w:pPr>
            <w:r w:rsidRPr="00E451EB">
              <w:rPr>
                <w:i/>
                <w:kern w:val="2"/>
                <w:sz w:val="20"/>
                <w:szCs w:val="20"/>
                <w:lang w:val="ru-RU"/>
              </w:rPr>
              <w:t>г на 100 мл.</w:t>
            </w:r>
          </w:p>
        </w:tc>
        <w:tc>
          <w:tcPr>
            <w:tcW w:w="2623" w:type="dxa"/>
            <w:shd w:val="clear" w:color="auto" w:fill="auto"/>
          </w:tcPr>
          <w:p w:rsidR="00E84966" w:rsidRPr="00E451EB" w:rsidRDefault="001C3CBE" w:rsidP="00E451EB">
            <w:pPr>
              <w:spacing w:line="360" w:lineRule="auto"/>
              <w:ind w:firstLine="180"/>
              <w:jc w:val="both"/>
              <w:rPr>
                <w:i/>
                <w:kern w:val="2"/>
                <w:sz w:val="20"/>
                <w:szCs w:val="20"/>
                <w:lang w:val="ru-RU"/>
              </w:rPr>
            </w:pPr>
            <w:r w:rsidRPr="00E451EB">
              <w:rPr>
                <w:i/>
                <w:kern w:val="2"/>
                <w:sz w:val="20"/>
                <w:szCs w:val="20"/>
                <w:lang w:val="ru-RU"/>
              </w:rPr>
              <w:t>%</w:t>
            </w:r>
          </w:p>
        </w:tc>
      </w:tr>
      <w:tr w:rsidR="00E84966" w:rsidRPr="00E451EB" w:rsidTr="00E451EB">
        <w:tc>
          <w:tcPr>
            <w:tcW w:w="4248" w:type="dxa"/>
            <w:shd w:val="clear" w:color="auto" w:fill="auto"/>
          </w:tcPr>
          <w:p w:rsidR="00E84966" w:rsidRPr="00E451EB" w:rsidRDefault="001C3CBE" w:rsidP="00E451EB">
            <w:pPr>
              <w:spacing w:line="360" w:lineRule="auto"/>
              <w:ind w:firstLine="180"/>
              <w:jc w:val="both"/>
              <w:rPr>
                <w:kern w:val="2"/>
                <w:sz w:val="20"/>
                <w:szCs w:val="20"/>
                <w:lang w:val="ru-RU"/>
              </w:rPr>
            </w:pPr>
            <w:r w:rsidRPr="00E451EB">
              <w:rPr>
                <w:kern w:val="2"/>
                <w:sz w:val="20"/>
                <w:szCs w:val="20"/>
                <w:lang w:val="ru-RU"/>
              </w:rPr>
              <w:t>Лактоза</w:t>
            </w:r>
          </w:p>
          <w:p w:rsidR="001C3CBE" w:rsidRPr="00E451EB" w:rsidRDefault="001C3CBE" w:rsidP="00E451EB">
            <w:pPr>
              <w:spacing w:line="360" w:lineRule="auto"/>
              <w:ind w:firstLine="180"/>
              <w:jc w:val="both"/>
              <w:rPr>
                <w:kern w:val="2"/>
                <w:sz w:val="20"/>
                <w:szCs w:val="20"/>
                <w:lang w:val="ru-RU"/>
              </w:rPr>
            </w:pPr>
            <w:r w:rsidRPr="00E451EB">
              <w:rPr>
                <w:kern w:val="2"/>
                <w:sz w:val="20"/>
                <w:szCs w:val="20"/>
                <w:lang w:val="ru-RU"/>
              </w:rPr>
              <w:t>Белковые вещества</w:t>
            </w:r>
          </w:p>
          <w:p w:rsidR="001C3CBE" w:rsidRPr="00E451EB" w:rsidRDefault="001C3CBE" w:rsidP="00E451EB">
            <w:pPr>
              <w:spacing w:line="360" w:lineRule="auto"/>
              <w:ind w:firstLine="180"/>
              <w:jc w:val="both"/>
              <w:rPr>
                <w:kern w:val="2"/>
                <w:sz w:val="20"/>
                <w:szCs w:val="20"/>
                <w:lang w:val="ru-RU"/>
              </w:rPr>
            </w:pPr>
            <w:r w:rsidRPr="00E451EB">
              <w:rPr>
                <w:kern w:val="2"/>
                <w:sz w:val="20"/>
                <w:szCs w:val="20"/>
                <w:lang w:val="ru-RU"/>
              </w:rPr>
              <w:t>Минеральные вещества</w:t>
            </w:r>
          </w:p>
          <w:p w:rsidR="001C3CBE" w:rsidRPr="00E451EB" w:rsidRDefault="001C3CBE" w:rsidP="00E451EB">
            <w:pPr>
              <w:spacing w:line="360" w:lineRule="auto"/>
              <w:ind w:firstLine="180"/>
              <w:jc w:val="both"/>
              <w:rPr>
                <w:kern w:val="2"/>
                <w:sz w:val="20"/>
                <w:szCs w:val="20"/>
                <w:lang w:val="ru-RU"/>
              </w:rPr>
            </w:pPr>
            <w:r w:rsidRPr="00E451EB">
              <w:rPr>
                <w:kern w:val="2"/>
                <w:sz w:val="20"/>
                <w:szCs w:val="20"/>
                <w:lang w:val="ru-RU"/>
              </w:rPr>
              <w:t>Жир</w:t>
            </w:r>
          </w:p>
          <w:p w:rsidR="001C3CBE" w:rsidRPr="00E451EB" w:rsidRDefault="001C3CBE" w:rsidP="00E451EB">
            <w:pPr>
              <w:spacing w:line="360" w:lineRule="auto"/>
              <w:ind w:firstLine="180"/>
              <w:jc w:val="both"/>
              <w:rPr>
                <w:kern w:val="2"/>
                <w:sz w:val="20"/>
                <w:szCs w:val="20"/>
                <w:lang w:val="ru-RU"/>
              </w:rPr>
            </w:pPr>
            <w:r w:rsidRPr="00E451EB">
              <w:rPr>
                <w:kern w:val="2"/>
                <w:sz w:val="20"/>
                <w:szCs w:val="20"/>
                <w:lang w:val="ru-RU"/>
              </w:rPr>
              <w:t>Прочие</w:t>
            </w:r>
          </w:p>
          <w:p w:rsidR="001C3CBE" w:rsidRPr="00E451EB" w:rsidRDefault="001C3CBE" w:rsidP="00E451EB">
            <w:pPr>
              <w:spacing w:line="360" w:lineRule="auto"/>
              <w:ind w:firstLine="180"/>
              <w:jc w:val="both"/>
              <w:rPr>
                <w:kern w:val="2"/>
                <w:sz w:val="20"/>
                <w:szCs w:val="20"/>
                <w:lang w:val="ru-RU"/>
              </w:rPr>
            </w:pPr>
            <w:r w:rsidRPr="00E451EB">
              <w:rPr>
                <w:kern w:val="2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2700" w:type="dxa"/>
            <w:shd w:val="clear" w:color="auto" w:fill="auto"/>
          </w:tcPr>
          <w:p w:rsidR="00E84966" w:rsidRPr="00E451EB" w:rsidRDefault="001C3CBE" w:rsidP="00E451EB">
            <w:pPr>
              <w:spacing w:line="360" w:lineRule="auto"/>
              <w:ind w:firstLine="180"/>
              <w:jc w:val="both"/>
              <w:rPr>
                <w:kern w:val="2"/>
                <w:sz w:val="20"/>
                <w:szCs w:val="20"/>
                <w:lang w:val="ru-RU"/>
              </w:rPr>
            </w:pPr>
            <w:r w:rsidRPr="00E451EB">
              <w:rPr>
                <w:kern w:val="2"/>
                <w:sz w:val="20"/>
                <w:szCs w:val="20"/>
                <w:lang w:val="ru-RU"/>
              </w:rPr>
              <w:t>4,66</w:t>
            </w:r>
          </w:p>
          <w:p w:rsidR="001C3CBE" w:rsidRPr="00E451EB" w:rsidRDefault="001C3CBE" w:rsidP="00E451EB">
            <w:pPr>
              <w:spacing w:line="360" w:lineRule="auto"/>
              <w:ind w:firstLine="180"/>
              <w:jc w:val="both"/>
              <w:rPr>
                <w:kern w:val="2"/>
                <w:sz w:val="20"/>
                <w:szCs w:val="20"/>
                <w:lang w:val="ru-RU"/>
              </w:rPr>
            </w:pPr>
            <w:r w:rsidRPr="00E451EB">
              <w:rPr>
                <w:kern w:val="2"/>
                <w:sz w:val="20"/>
                <w:szCs w:val="20"/>
                <w:lang w:val="ru-RU"/>
              </w:rPr>
              <w:t>0,91</w:t>
            </w:r>
          </w:p>
          <w:p w:rsidR="001C3CBE" w:rsidRPr="00E451EB" w:rsidRDefault="001C3CBE" w:rsidP="00E451EB">
            <w:pPr>
              <w:spacing w:line="360" w:lineRule="auto"/>
              <w:ind w:firstLine="180"/>
              <w:jc w:val="both"/>
              <w:rPr>
                <w:kern w:val="2"/>
                <w:sz w:val="20"/>
                <w:szCs w:val="20"/>
                <w:lang w:val="ru-RU"/>
              </w:rPr>
            </w:pPr>
            <w:r w:rsidRPr="00E451EB">
              <w:rPr>
                <w:kern w:val="2"/>
                <w:sz w:val="20"/>
                <w:szCs w:val="20"/>
                <w:lang w:val="ru-RU"/>
              </w:rPr>
              <w:t>0,50</w:t>
            </w:r>
          </w:p>
          <w:p w:rsidR="001C3CBE" w:rsidRPr="00E451EB" w:rsidRDefault="001C3CBE" w:rsidP="00E451EB">
            <w:pPr>
              <w:spacing w:line="360" w:lineRule="auto"/>
              <w:ind w:firstLine="180"/>
              <w:jc w:val="both"/>
              <w:rPr>
                <w:kern w:val="2"/>
                <w:sz w:val="20"/>
                <w:szCs w:val="20"/>
                <w:lang w:val="ru-RU"/>
              </w:rPr>
            </w:pPr>
            <w:r w:rsidRPr="00E451EB">
              <w:rPr>
                <w:kern w:val="2"/>
                <w:sz w:val="20"/>
                <w:szCs w:val="20"/>
                <w:lang w:val="ru-RU"/>
              </w:rPr>
              <w:t>0,37</w:t>
            </w:r>
          </w:p>
          <w:p w:rsidR="001C3CBE" w:rsidRPr="00E451EB" w:rsidRDefault="001C3CBE" w:rsidP="00E451EB">
            <w:pPr>
              <w:spacing w:line="360" w:lineRule="auto"/>
              <w:ind w:firstLine="180"/>
              <w:jc w:val="both"/>
              <w:rPr>
                <w:kern w:val="2"/>
                <w:sz w:val="20"/>
                <w:szCs w:val="20"/>
                <w:lang w:val="ru-RU"/>
              </w:rPr>
            </w:pPr>
            <w:r w:rsidRPr="00E451EB">
              <w:rPr>
                <w:kern w:val="2"/>
                <w:sz w:val="20"/>
                <w:szCs w:val="20"/>
                <w:lang w:val="ru-RU"/>
              </w:rPr>
              <w:t>0,06</w:t>
            </w:r>
          </w:p>
          <w:p w:rsidR="001C3CBE" w:rsidRPr="00E451EB" w:rsidRDefault="001C3CBE" w:rsidP="00E451EB">
            <w:pPr>
              <w:spacing w:line="360" w:lineRule="auto"/>
              <w:ind w:firstLine="180"/>
              <w:jc w:val="both"/>
              <w:rPr>
                <w:kern w:val="2"/>
                <w:sz w:val="20"/>
                <w:szCs w:val="20"/>
                <w:lang w:val="ru-RU"/>
              </w:rPr>
            </w:pPr>
            <w:r w:rsidRPr="00E451EB">
              <w:rPr>
                <w:kern w:val="2"/>
                <w:sz w:val="20"/>
                <w:szCs w:val="20"/>
                <w:lang w:val="ru-RU"/>
              </w:rPr>
              <w:t>6,5</w:t>
            </w:r>
          </w:p>
        </w:tc>
        <w:tc>
          <w:tcPr>
            <w:tcW w:w="2623" w:type="dxa"/>
            <w:shd w:val="clear" w:color="auto" w:fill="auto"/>
          </w:tcPr>
          <w:p w:rsidR="00E84966" w:rsidRPr="00E451EB" w:rsidRDefault="001C3CBE" w:rsidP="00E451EB">
            <w:pPr>
              <w:spacing w:line="360" w:lineRule="auto"/>
              <w:ind w:firstLine="180"/>
              <w:jc w:val="both"/>
              <w:rPr>
                <w:kern w:val="2"/>
                <w:sz w:val="20"/>
                <w:szCs w:val="20"/>
                <w:lang w:val="ru-RU"/>
              </w:rPr>
            </w:pPr>
            <w:r w:rsidRPr="00E451EB">
              <w:rPr>
                <w:kern w:val="2"/>
                <w:sz w:val="20"/>
                <w:szCs w:val="20"/>
                <w:lang w:val="ru-RU"/>
              </w:rPr>
              <w:t>71,7</w:t>
            </w:r>
          </w:p>
          <w:p w:rsidR="001C3CBE" w:rsidRPr="00E451EB" w:rsidRDefault="001C3CBE" w:rsidP="00E451EB">
            <w:pPr>
              <w:spacing w:line="360" w:lineRule="auto"/>
              <w:ind w:firstLine="180"/>
              <w:jc w:val="both"/>
              <w:rPr>
                <w:kern w:val="2"/>
                <w:sz w:val="20"/>
                <w:szCs w:val="20"/>
                <w:lang w:val="ru-RU"/>
              </w:rPr>
            </w:pPr>
            <w:r w:rsidRPr="00E451EB">
              <w:rPr>
                <w:kern w:val="2"/>
                <w:sz w:val="20"/>
                <w:szCs w:val="20"/>
                <w:lang w:val="ru-RU"/>
              </w:rPr>
              <w:t>14</w:t>
            </w:r>
          </w:p>
          <w:p w:rsidR="001C3CBE" w:rsidRPr="00E451EB" w:rsidRDefault="001C3CBE" w:rsidP="00E451EB">
            <w:pPr>
              <w:spacing w:line="360" w:lineRule="auto"/>
              <w:ind w:firstLine="180"/>
              <w:jc w:val="both"/>
              <w:rPr>
                <w:kern w:val="2"/>
                <w:sz w:val="20"/>
                <w:szCs w:val="20"/>
                <w:lang w:val="ru-RU"/>
              </w:rPr>
            </w:pPr>
            <w:r w:rsidRPr="00E451EB">
              <w:rPr>
                <w:kern w:val="2"/>
                <w:sz w:val="20"/>
                <w:szCs w:val="20"/>
                <w:lang w:val="ru-RU"/>
              </w:rPr>
              <w:t>7,7</w:t>
            </w:r>
          </w:p>
          <w:p w:rsidR="001C3CBE" w:rsidRPr="00E451EB" w:rsidRDefault="001C3CBE" w:rsidP="00E451EB">
            <w:pPr>
              <w:spacing w:line="360" w:lineRule="auto"/>
              <w:ind w:firstLine="180"/>
              <w:jc w:val="both"/>
              <w:rPr>
                <w:kern w:val="2"/>
                <w:sz w:val="20"/>
                <w:szCs w:val="20"/>
                <w:lang w:val="ru-RU"/>
              </w:rPr>
            </w:pPr>
            <w:r w:rsidRPr="00E451EB">
              <w:rPr>
                <w:kern w:val="2"/>
                <w:sz w:val="20"/>
                <w:szCs w:val="20"/>
                <w:lang w:val="ru-RU"/>
              </w:rPr>
              <w:t>5,7</w:t>
            </w:r>
          </w:p>
          <w:p w:rsidR="001C3CBE" w:rsidRPr="00E451EB" w:rsidRDefault="001C3CBE" w:rsidP="00E451EB">
            <w:pPr>
              <w:spacing w:line="360" w:lineRule="auto"/>
              <w:ind w:firstLine="180"/>
              <w:jc w:val="both"/>
              <w:rPr>
                <w:kern w:val="2"/>
                <w:sz w:val="20"/>
                <w:szCs w:val="20"/>
                <w:lang w:val="ru-RU"/>
              </w:rPr>
            </w:pPr>
            <w:r w:rsidRPr="00E451EB">
              <w:rPr>
                <w:kern w:val="2"/>
                <w:sz w:val="20"/>
                <w:szCs w:val="20"/>
                <w:lang w:val="ru-RU"/>
              </w:rPr>
              <w:t>0,9</w:t>
            </w:r>
          </w:p>
          <w:p w:rsidR="001C3CBE" w:rsidRPr="00E451EB" w:rsidRDefault="001C3CBE" w:rsidP="00E451EB">
            <w:pPr>
              <w:spacing w:line="360" w:lineRule="auto"/>
              <w:ind w:firstLine="180"/>
              <w:jc w:val="both"/>
              <w:rPr>
                <w:kern w:val="2"/>
                <w:sz w:val="20"/>
                <w:szCs w:val="20"/>
                <w:lang w:val="ru-RU"/>
              </w:rPr>
            </w:pPr>
            <w:r w:rsidRPr="00E451EB">
              <w:rPr>
                <w:kern w:val="2"/>
                <w:sz w:val="20"/>
                <w:szCs w:val="20"/>
                <w:lang w:val="ru-RU"/>
              </w:rPr>
              <w:t>100</w:t>
            </w:r>
          </w:p>
        </w:tc>
      </w:tr>
    </w:tbl>
    <w:p w:rsidR="00281E67" w:rsidRDefault="00281E67" w:rsidP="00281E67">
      <w:pPr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</w:p>
    <w:p w:rsidR="00E84966" w:rsidRPr="00281E67" w:rsidRDefault="001C3CBE" w:rsidP="00281E67">
      <w:pPr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 xml:space="preserve">Количество жира в МС зависит от его количества в исходном сырье и технологии выработки </w:t>
      </w:r>
      <w:r w:rsidR="00D2296F" w:rsidRPr="00281E67">
        <w:rPr>
          <w:kern w:val="2"/>
          <w:sz w:val="28"/>
          <w:szCs w:val="28"/>
          <w:lang w:val="ru-RU"/>
        </w:rPr>
        <w:t>ОП</w:t>
      </w:r>
      <w:r w:rsidRPr="00281E67">
        <w:rPr>
          <w:kern w:val="2"/>
          <w:sz w:val="28"/>
          <w:szCs w:val="28"/>
          <w:lang w:val="ru-RU"/>
        </w:rPr>
        <w:t>. Жир в МС диспергирован больше, чем в молоке, что положительно влияет на биохимические процессы, происходящие в организме человека и животных.</w:t>
      </w:r>
    </w:p>
    <w:p w:rsidR="009F3CC6" w:rsidRDefault="001C3CBE" w:rsidP="00281E67">
      <w:pPr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>Минеральный состав МС разнообразен. В не</w:t>
      </w:r>
      <w:r w:rsidR="009F3CC6" w:rsidRPr="00281E67">
        <w:rPr>
          <w:kern w:val="2"/>
          <w:sz w:val="28"/>
          <w:szCs w:val="28"/>
          <w:lang w:val="ru-RU"/>
        </w:rPr>
        <w:t>е</w:t>
      </w:r>
      <w:r w:rsidRPr="00281E67">
        <w:rPr>
          <w:kern w:val="2"/>
          <w:sz w:val="28"/>
          <w:szCs w:val="28"/>
          <w:lang w:val="ru-RU"/>
        </w:rPr>
        <w:t xml:space="preserve"> переходят практически все соли и микроэлементы молока, а также соли, вводимые при выработке </w:t>
      </w:r>
      <w:r w:rsidR="00D2296F" w:rsidRPr="00281E67">
        <w:rPr>
          <w:kern w:val="2"/>
          <w:sz w:val="28"/>
          <w:szCs w:val="28"/>
          <w:lang w:val="ru-RU"/>
        </w:rPr>
        <w:t>ОП</w:t>
      </w:r>
      <w:r w:rsidRPr="00281E67">
        <w:rPr>
          <w:kern w:val="2"/>
          <w:sz w:val="28"/>
          <w:szCs w:val="28"/>
          <w:lang w:val="ru-RU"/>
        </w:rPr>
        <w:t>, и соединения с поверхности оборудования.</w:t>
      </w:r>
      <w:r w:rsidR="009F3CC6" w:rsidRPr="00281E67">
        <w:rPr>
          <w:kern w:val="2"/>
          <w:sz w:val="28"/>
          <w:szCs w:val="28"/>
          <w:lang w:val="ru-RU"/>
        </w:rPr>
        <w:t xml:space="preserve"> </w:t>
      </w:r>
      <w:r w:rsidR="00D2296F" w:rsidRPr="00281E67">
        <w:rPr>
          <w:kern w:val="2"/>
          <w:sz w:val="28"/>
          <w:szCs w:val="28"/>
          <w:lang w:val="ru-RU"/>
        </w:rPr>
        <w:t>В МС</w:t>
      </w:r>
      <w:r w:rsidR="009F3CC6" w:rsidRPr="00281E67">
        <w:rPr>
          <w:kern w:val="2"/>
          <w:sz w:val="28"/>
          <w:szCs w:val="28"/>
          <w:lang w:val="ru-RU"/>
        </w:rPr>
        <w:t xml:space="preserve"> переходят водо- и жирорастворимые витамины молока. Из органических кислот обнаружены молочная, лимонная, нуклеиновая и летучие жирные кислоты – уксусная, муравьиная, пропионовая, масляная.</w:t>
      </w:r>
      <w:r w:rsidR="00D2296F" w:rsidRPr="00281E67">
        <w:rPr>
          <w:kern w:val="2"/>
          <w:sz w:val="28"/>
          <w:szCs w:val="28"/>
          <w:lang w:val="ru-RU"/>
        </w:rPr>
        <w:t xml:space="preserve"> </w:t>
      </w:r>
      <w:r w:rsidR="009F3CC6" w:rsidRPr="00281E67">
        <w:rPr>
          <w:kern w:val="2"/>
          <w:sz w:val="28"/>
          <w:szCs w:val="28"/>
          <w:lang w:val="ru-RU"/>
        </w:rPr>
        <w:t>Жир МС тонкодиспергирован, что обуславливает его полное усвоение стенками желудка. МС – низкокалорийный продукт.</w:t>
      </w:r>
    </w:p>
    <w:p w:rsidR="00281E67" w:rsidRPr="00281E67" w:rsidRDefault="00281E67" w:rsidP="00281E67">
      <w:pPr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</w:p>
    <w:p w:rsidR="009F3CC6" w:rsidRPr="00281E67" w:rsidRDefault="00281E67" w:rsidP="00281E67">
      <w:pPr>
        <w:spacing w:line="360" w:lineRule="auto"/>
        <w:ind w:firstLine="720"/>
        <w:jc w:val="both"/>
        <w:rPr>
          <w:i/>
          <w:kern w:val="2"/>
          <w:sz w:val="28"/>
          <w:lang w:val="ru-RU"/>
        </w:rPr>
      </w:pPr>
      <w:r>
        <w:rPr>
          <w:i/>
          <w:kern w:val="2"/>
          <w:sz w:val="28"/>
          <w:lang w:val="ru-RU"/>
        </w:rPr>
        <w:t>Энергетическая ценность</w:t>
      </w: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4320"/>
      </w:tblGrid>
      <w:tr w:rsidR="009F3CC6" w:rsidRPr="00E451EB" w:rsidTr="00E451EB">
        <w:tc>
          <w:tcPr>
            <w:tcW w:w="4500" w:type="dxa"/>
            <w:shd w:val="clear" w:color="auto" w:fill="auto"/>
          </w:tcPr>
          <w:p w:rsidR="009F3CC6" w:rsidRPr="00E451EB" w:rsidRDefault="009F3CC6" w:rsidP="00E451EB">
            <w:pPr>
              <w:spacing w:line="360" w:lineRule="auto"/>
              <w:ind w:firstLine="180"/>
              <w:jc w:val="both"/>
              <w:rPr>
                <w:i/>
                <w:kern w:val="2"/>
                <w:sz w:val="20"/>
                <w:szCs w:val="20"/>
                <w:lang w:val="ru-RU"/>
              </w:rPr>
            </w:pPr>
            <w:r w:rsidRPr="00E451EB">
              <w:rPr>
                <w:i/>
                <w:kern w:val="2"/>
                <w:sz w:val="20"/>
                <w:szCs w:val="20"/>
                <w:lang w:val="ru-RU"/>
              </w:rPr>
              <w:t>Калорийность</w:t>
            </w:r>
          </w:p>
          <w:p w:rsidR="009F3CC6" w:rsidRPr="00E451EB" w:rsidRDefault="009F3CC6" w:rsidP="00E451EB">
            <w:pPr>
              <w:spacing w:line="360" w:lineRule="auto"/>
              <w:ind w:firstLine="180"/>
              <w:jc w:val="both"/>
              <w:rPr>
                <w:i/>
                <w:kern w:val="2"/>
                <w:sz w:val="20"/>
                <w:szCs w:val="20"/>
                <w:lang w:val="ru-RU"/>
              </w:rPr>
            </w:pPr>
            <w:r w:rsidRPr="00E451EB">
              <w:rPr>
                <w:i/>
                <w:kern w:val="2"/>
                <w:sz w:val="20"/>
                <w:szCs w:val="20"/>
                <w:lang w:val="ru-RU"/>
              </w:rPr>
              <w:t>Продукт</w:t>
            </w:r>
          </w:p>
        </w:tc>
        <w:tc>
          <w:tcPr>
            <w:tcW w:w="4320" w:type="dxa"/>
            <w:shd w:val="clear" w:color="auto" w:fill="auto"/>
          </w:tcPr>
          <w:p w:rsidR="009F3CC6" w:rsidRPr="00E451EB" w:rsidRDefault="009F3CC6" w:rsidP="00E451EB">
            <w:pPr>
              <w:spacing w:line="360" w:lineRule="auto"/>
              <w:ind w:firstLine="180"/>
              <w:jc w:val="both"/>
              <w:rPr>
                <w:i/>
                <w:kern w:val="2"/>
                <w:sz w:val="20"/>
                <w:szCs w:val="20"/>
                <w:lang w:val="ru-RU"/>
              </w:rPr>
            </w:pPr>
            <w:r w:rsidRPr="00E451EB">
              <w:rPr>
                <w:i/>
                <w:kern w:val="2"/>
                <w:sz w:val="20"/>
                <w:szCs w:val="20"/>
                <w:lang w:val="ru-RU"/>
              </w:rPr>
              <w:t>кДж/кг</w:t>
            </w:r>
          </w:p>
        </w:tc>
      </w:tr>
      <w:tr w:rsidR="009F3CC6" w:rsidRPr="00E451EB" w:rsidTr="00E451EB">
        <w:tc>
          <w:tcPr>
            <w:tcW w:w="4500" w:type="dxa"/>
            <w:shd w:val="clear" w:color="auto" w:fill="auto"/>
          </w:tcPr>
          <w:p w:rsidR="009F3CC6" w:rsidRPr="00E451EB" w:rsidRDefault="009F3CC6" w:rsidP="00E451EB">
            <w:pPr>
              <w:spacing w:line="360" w:lineRule="auto"/>
              <w:ind w:firstLine="180"/>
              <w:jc w:val="both"/>
              <w:rPr>
                <w:kern w:val="2"/>
                <w:sz w:val="20"/>
                <w:szCs w:val="20"/>
                <w:lang w:val="ru-RU"/>
              </w:rPr>
            </w:pPr>
            <w:r w:rsidRPr="00E451EB">
              <w:rPr>
                <w:kern w:val="2"/>
                <w:sz w:val="20"/>
                <w:szCs w:val="20"/>
                <w:lang w:val="ru-RU"/>
              </w:rPr>
              <w:t>Молоко</w:t>
            </w:r>
          </w:p>
          <w:p w:rsidR="009F3CC6" w:rsidRPr="00E451EB" w:rsidRDefault="009F3CC6" w:rsidP="00E451EB">
            <w:pPr>
              <w:spacing w:line="360" w:lineRule="auto"/>
              <w:ind w:firstLine="180"/>
              <w:jc w:val="both"/>
              <w:rPr>
                <w:kern w:val="2"/>
                <w:sz w:val="20"/>
                <w:szCs w:val="20"/>
                <w:lang w:val="ru-RU"/>
              </w:rPr>
            </w:pPr>
            <w:r w:rsidRPr="00E451EB">
              <w:rPr>
                <w:kern w:val="2"/>
                <w:sz w:val="20"/>
                <w:szCs w:val="20"/>
                <w:lang w:val="ru-RU"/>
              </w:rPr>
              <w:t>-цельное</w:t>
            </w:r>
          </w:p>
          <w:p w:rsidR="009F3CC6" w:rsidRPr="00E451EB" w:rsidRDefault="009F3CC6" w:rsidP="00E451EB">
            <w:pPr>
              <w:spacing w:line="360" w:lineRule="auto"/>
              <w:ind w:firstLine="180"/>
              <w:jc w:val="both"/>
              <w:rPr>
                <w:kern w:val="2"/>
                <w:sz w:val="20"/>
                <w:szCs w:val="20"/>
                <w:lang w:val="ru-RU"/>
              </w:rPr>
            </w:pPr>
            <w:r w:rsidRPr="00E451EB">
              <w:rPr>
                <w:kern w:val="2"/>
                <w:sz w:val="20"/>
                <w:szCs w:val="20"/>
                <w:lang w:val="ru-RU"/>
              </w:rPr>
              <w:t>-обезжиренное</w:t>
            </w:r>
          </w:p>
          <w:p w:rsidR="009F3CC6" w:rsidRPr="00E451EB" w:rsidRDefault="009F3CC6" w:rsidP="00E451EB">
            <w:pPr>
              <w:spacing w:line="360" w:lineRule="auto"/>
              <w:ind w:firstLine="180"/>
              <w:jc w:val="both"/>
              <w:rPr>
                <w:kern w:val="2"/>
                <w:sz w:val="20"/>
                <w:szCs w:val="20"/>
                <w:lang w:val="ru-RU"/>
              </w:rPr>
            </w:pPr>
            <w:r w:rsidRPr="00E451EB">
              <w:rPr>
                <w:kern w:val="2"/>
                <w:sz w:val="20"/>
                <w:szCs w:val="20"/>
                <w:lang w:val="ru-RU"/>
              </w:rPr>
              <w:t>Пахта</w:t>
            </w:r>
          </w:p>
          <w:p w:rsidR="009F3CC6" w:rsidRPr="00E451EB" w:rsidRDefault="009F3CC6" w:rsidP="00E451EB">
            <w:pPr>
              <w:spacing w:line="360" w:lineRule="auto"/>
              <w:ind w:firstLine="180"/>
              <w:jc w:val="both"/>
              <w:rPr>
                <w:kern w:val="2"/>
                <w:sz w:val="20"/>
                <w:szCs w:val="20"/>
                <w:lang w:val="ru-RU"/>
              </w:rPr>
            </w:pPr>
            <w:r w:rsidRPr="00E451EB">
              <w:rPr>
                <w:kern w:val="2"/>
                <w:sz w:val="20"/>
                <w:szCs w:val="20"/>
                <w:lang w:val="ru-RU"/>
              </w:rPr>
              <w:t>МС</w:t>
            </w:r>
          </w:p>
        </w:tc>
        <w:tc>
          <w:tcPr>
            <w:tcW w:w="4320" w:type="dxa"/>
            <w:shd w:val="clear" w:color="auto" w:fill="auto"/>
          </w:tcPr>
          <w:p w:rsidR="009F3CC6" w:rsidRPr="00E451EB" w:rsidRDefault="009F3CC6" w:rsidP="00E451EB">
            <w:pPr>
              <w:spacing w:line="360" w:lineRule="auto"/>
              <w:ind w:firstLine="180"/>
              <w:jc w:val="both"/>
              <w:rPr>
                <w:kern w:val="2"/>
                <w:sz w:val="20"/>
                <w:szCs w:val="20"/>
                <w:lang w:val="ru-RU"/>
              </w:rPr>
            </w:pPr>
          </w:p>
          <w:p w:rsidR="009F3CC6" w:rsidRPr="00E451EB" w:rsidRDefault="009F3CC6" w:rsidP="00E451EB">
            <w:pPr>
              <w:spacing w:line="360" w:lineRule="auto"/>
              <w:ind w:firstLine="180"/>
              <w:jc w:val="both"/>
              <w:rPr>
                <w:kern w:val="2"/>
                <w:sz w:val="20"/>
                <w:szCs w:val="20"/>
                <w:lang w:val="ru-RU"/>
              </w:rPr>
            </w:pPr>
            <w:r w:rsidRPr="00E451EB">
              <w:rPr>
                <w:kern w:val="2"/>
                <w:sz w:val="20"/>
                <w:szCs w:val="20"/>
                <w:lang w:val="ru-RU"/>
              </w:rPr>
              <w:t>2805</w:t>
            </w:r>
          </w:p>
          <w:p w:rsidR="009F3CC6" w:rsidRPr="00E451EB" w:rsidRDefault="009F3CC6" w:rsidP="00E451EB">
            <w:pPr>
              <w:spacing w:line="360" w:lineRule="auto"/>
              <w:ind w:firstLine="180"/>
              <w:jc w:val="both"/>
              <w:rPr>
                <w:kern w:val="2"/>
                <w:sz w:val="20"/>
                <w:szCs w:val="20"/>
                <w:lang w:val="ru-RU"/>
              </w:rPr>
            </w:pPr>
            <w:r w:rsidRPr="00E451EB">
              <w:rPr>
                <w:kern w:val="2"/>
                <w:sz w:val="20"/>
                <w:szCs w:val="20"/>
                <w:lang w:val="ru-RU"/>
              </w:rPr>
              <w:t>1440</w:t>
            </w:r>
          </w:p>
          <w:p w:rsidR="009F3CC6" w:rsidRPr="00E451EB" w:rsidRDefault="009F3CC6" w:rsidP="00E451EB">
            <w:pPr>
              <w:spacing w:line="360" w:lineRule="auto"/>
              <w:ind w:firstLine="180"/>
              <w:jc w:val="both"/>
              <w:rPr>
                <w:kern w:val="2"/>
                <w:sz w:val="20"/>
                <w:szCs w:val="20"/>
                <w:lang w:val="ru-RU"/>
              </w:rPr>
            </w:pPr>
            <w:r w:rsidRPr="00E451EB">
              <w:rPr>
                <w:kern w:val="2"/>
                <w:sz w:val="20"/>
                <w:szCs w:val="20"/>
                <w:lang w:val="ru-RU"/>
              </w:rPr>
              <w:t>1599</w:t>
            </w:r>
          </w:p>
          <w:p w:rsidR="009F3CC6" w:rsidRPr="00E451EB" w:rsidRDefault="009F3CC6" w:rsidP="00E451EB">
            <w:pPr>
              <w:spacing w:line="360" w:lineRule="auto"/>
              <w:ind w:firstLine="180"/>
              <w:jc w:val="both"/>
              <w:rPr>
                <w:kern w:val="2"/>
                <w:sz w:val="20"/>
                <w:szCs w:val="20"/>
                <w:lang w:val="ru-RU"/>
              </w:rPr>
            </w:pPr>
            <w:r w:rsidRPr="00E451EB">
              <w:rPr>
                <w:kern w:val="2"/>
                <w:sz w:val="20"/>
                <w:szCs w:val="20"/>
                <w:lang w:val="ru-RU"/>
              </w:rPr>
              <w:t>1013</w:t>
            </w:r>
          </w:p>
        </w:tc>
      </w:tr>
    </w:tbl>
    <w:p w:rsidR="00281E67" w:rsidRDefault="00281E67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</w:p>
    <w:p w:rsidR="00634791" w:rsidRPr="00281E67" w:rsidRDefault="00634791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 xml:space="preserve">При хранении состав и свойства </w:t>
      </w:r>
      <w:r w:rsidR="00FC407D" w:rsidRPr="00281E67">
        <w:rPr>
          <w:kern w:val="2"/>
          <w:sz w:val="28"/>
          <w:szCs w:val="28"/>
          <w:lang w:val="ru-RU"/>
        </w:rPr>
        <w:t>МС</w:t>
      </w:r>
      <w:r w:rsidRPr="00281E67">
        <w:rPr>
          <w:kern w:val="2"/>
          <w:sz w:val="28"/>
          <w:szCs w:val="28"/>
          <w:lang w:val="ru-RU"/>
        </w:rPr>
        <w:t xml:space="preserve"> изменяются. Этому способствует действие молочнокислых бактерий в процессе производства</w:t>
      </w:r>
      <w:r w:rsidR="001C3CBE" w:rsidRPr="00281E67">
        <w:rPr>
          <w:kern w:val="2"/>
          <w:sz w:val="28"/>
          <w:szCs w:val="28"/>
          <w:lang w:val="ru-RU"/>
        </w:rPr>
        <w:t>,</w:t>
      </w:r>
      <w:r w:rsidRPr="00281E67">
        <w:rPr>
          <w:kern w:val="2"/>
          <w:sz w:val="28"/>
          <w:szCs w:val="28"/>
          <w:lang w:val="ru-RU"/>
        </w:rPr>
        <w:t xml:space="preserve"> обсеменение микрофлорой. Лактоза, как наименее устойчивый компонент, подвергается ферментативному гидролизу.</w:t>
      </w:r>
      <w:r w:rsidR="009F3CC6" w:rsidRPr="00281E67">
        <w:rPr>
          <w:kern w:val="2"/>
          <w:sz w:val="28"/>
          <w:szCs w:val="28"/>
          <w:lang w:val="ru-RU"/>
        </w:rPr>
        <w:t xml:space="preserve"> </w:t>
      </w:r>
      <w:r w:rsidRPr="00281E67">
        <w:rPr>
          <w:kern w:val="2"/>
          <w:sz w:val="28"/>
          <w:szCs w:val="28"/>
          <w:lang w:val="ru-RU"/>
        </w:rPr>
        <w:t>Изменяются также рН среды и мутность сыворотки. Кроме того, происходит гидролиз белков и жира, изменяется вкус сыворотки, могут накапливаться нежелательные и даже вредные вещест</w:t>
      </w:r>
      <w:r w:rsidRPr="00281E67">
        <w:rPr>
          <w:iCs/>
          <w:kern w:val="2"/>
          <w:sz w:val="28"/>
          <w:szCs w:val="28"/>
          <w:lang w:val="ru-RU"/>
        </w:rPr>
        <w:t>ва</w:t>
      </w:r>
      <w:r w:rsidR="00BE4C99" w:rsidRPr="00281E67">
        <w:rPr>
          <w:iCs/>
          <w:kern w:val="2"/>
          <w:sz w:val="28"/>
          <w:szCs w:val="28"/>
          <w:lang w:val="ru-RU"/>
        </w:rPr>
        <w:t xml:space="preserve"> </w:t>
      </w:r>
      <w:r w:rsidR="00BE4C99" w:rsidRPr="00281E67">
        <w:rPr>
          <w:kern w:val="2"/>
          <w:sz w:val="28"/>
          <w:szCs w:val="28"/>
          <w:lang w:val="ru-RU"/>
        </w:rPr>
        <w:t>(Храмцов, 1990)</w:t>
      </w:r>
      <w:r w:rsidR="00637D00" w:rsidRPr="00281E67">
        <w:rPr>
          <w:iCs/>
          <w:kern w:val="2"/>
          <w:sz w:val="28"/>
          <w:szCs w:val="28"/>
          <w:lang w:val="ru-RU"/>
        </w:rPr>
        <w:t>.</w:t>
      </w:r>
    </w:p>
    <w:p w:rsidR="00281E67" w:rsidRDefault="00BE4C99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iCs/>
          <w:kern w:val="2"/>
          <w:sz w:val="28"/>
          <w:szCs w:val="28"/>
          <w:lang w:val="ru-RU"/>
        </w:rPr>
        <w:t>В целом, МС оказывает положительное влияние на пищеварительную, нервную, сердечно-сосудистую системы человека и на сопротивляемость организма заболеваниям.</w:t>
      </w:r>
      <w:r w:rsidR="00FC407D" w:rsidRPr="00281E67">
        <w:rPr>
          <w:iCs/>
          <w:kern w:val="2"/>
          <w:sz w:val="28"/>
          <w:szCs w:val="28"/>
          <w:lang w:val="ru-RU"/>
        </w:rPr>
        <w:t xml:space="preserve"> </w:t>
      </w:r>
      <w:r w:rsidRPr="00281E67">
        <w:rPr>
          <w:iCs/>
          <w:kern w:val="2"/>
          <w:sz w:val="28"/>
          <w:szCs w:val="28"/>
          <w:lang w:val="ru-RU"/>
        </w:rPr>
        <w:t xml:space="preserve">МС, полученная при переработке пастеризованного молока с соблюдением санитарно-гигиенических условий, может считаться готовой к употреблению. Но для гарантии технология изготовления продуктов из нее должна предусматривать повторную тепловую обработку </w:t>
      </w:r>
      <w:r w:rsidRPr="00281E67">
        <w:rPr>
          <w:kern w:val="2"/>
          <w:sz w:val="28"/>
          <w:szCs w:val="28"/>
          <w:lang w:val="ru-RU"/>
        </w:rPr>
        <w:t>(Храмцов, 1990).</w:t>
      </w:r>
    </w:p>
    <w:p w:rsidR="00634791" w:rsidRPr="00281E67" w:rsidRDefault="00281E67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>
        <w:rPr>
          <w:kern w:val="2"/>
          <w:sz w:val="28"/>
          <w:szCs w:val="28"/>
          <w:lang w:val="ru-RU"/>
        </w:rPr>
        <w:br w:type="page"/>
      </w:r>
      <w:r>
        <w:rPr>
          <w:b/>
          <w:iCs/>
          <w:kern w:val="2"/>
          <w:sz w:val="28"/>
          <w:szCs w:val="40"/>
          <w:lang w:val="ru-RU"/>
        </w:rPr>
        <w:t xml:space="preserve">2. </w:t>
      </w:r>
      <w:r w:rsidR="00637D00" w:rsidRPr="00281E67">
        <w:rPr>
          <w:b/>
          <w:iCs/>
          <w:kern w:val="2"/>
          <w:sz w:val="28"/>
          <w:szCs w:val="40"/>
          <w:lang w:val="ru-RU"/>
        </w:rPr>
        <w:t>Методы</w:t>
      </w:r>
      <w:r w:rsidR="00634791" w:rsidRPr="00281E67">
        <w:rPr>
          <w:b/>
          <w:iCs/>
          <w:kern w:val="2"/>
          <w:sz w:val="28"/>
          <w:szCs w:val="40"/>
          <w:lang w:val="ru-RU"/>
        </w:rPr>
        <w:t xml:space="preserve"> переработки </w:t>
      </w:r>
      <w:r w:rsidR="009F3E3E" w:rsidRPr="00281E67">
        <w:rPr>
          <w:b/>
          <w:iCs/>
          <w:kern w:val="2"/>
          <w:sz w:val="28"/>
          <w:szCs w:val="40"/>
          <w:lang w:val="ru-RU"/>
        </w:rPr>
        <w:t>МС</w:t>
      </w:r>
    </w:p>
    <w:p w:rsidR="00281E67" w:rsidRPr="00281E67" w:rsidRDefault="00281E67" w:rsidP="00281E67">
      <w:pPr>
        <w:shd w:val="clear" w:color="auto" w:fill="FFFFFF"/>
        <w:spacing w:line="360" w:lineRule="auto"/>
        <w:ind w:firstLine="720"/>
        <w:jc w:val="both"/>
        <w:rPr>
          <w:b/>
          <w:iCs/>
          <w:kern w:val="2"/>
          <w:sz w:val="28"/>
          <w:szCs w:val="40"/>
          <w:lang w:val="ru-RU"/>
        </w:rPr>
      </w:pPr>
    </w:p>
    <w:p w:rsidR="00AB41EC" w:rsidRPr="00281E67" w:rsidRDefault="00637D00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 xml:space="preserve">Конечный вид продуктов из </w:t>
      </w:r>
      <w:r w:rsidR="00FC407D" w:rsidRPr="00281E67">
        <w:rPr>
          <w:kern w:val="2"/>
          <w:sz w:val="28"/>
          <w:szCs w:val="28"/>
          <w:lang w:val="ru-RU"/>
        </w:rPr>
        <w:t>МС</w:t>
      </w:r>
      <w:r w:rsidRPr="00281E67">
        <w:rPr>
          <w:kern w:val="2"/>
          <w:sz w:val="28"/>
          <w:szCs w:val="28"/>
          <w:lang w:val="ru-RU"/>
        </w:rPr>
        <w:t xml:space="preserve"> определя</w:t>
      </w:r>
      <w:r w:rsidR="009F3E3E" w:rsidRPr="00281E67">
        <w:rPr>
          <w:kern w:val="2"/>
          <w:sz w:val="28"/>
          <w:szCs w:val="28"/>
          <w:lang w:val="ru-RU"/>
        </w:rPr>
        <w:t>е</w:t>
      </w:r>
      <w:r w:rsidRPr="00281E67">
        <w:rPr>
          <w:kern w:val="2"/>
          <w:sz w:val="28"/>
          <w:szCs w:val="28"/>
          <w:lang w:val="ru-RU"/>
        </w:rPr>
        <w:t xml:space="preserve">т и выбор оборудования для производства. Уже с момента, как сыворотка удаляется из сырной ванны, к ней необходимо относиться как к высококачественному продукту и для сохранения ее свойств очень важно соблюдать технологию на всех этапах переработки. Прежде всего, </w:t>
      </w:r>
      <w:r w:rsidR="00FC407D" w:rsidRPr="00281E67">
        <w:rPr>
          <w:kern w:val="2"/>
          <w:sz w:val="28"/>
          <w:szCs w:val="28"/>
          <w:lang w:val="ru-RU"/>
        </w:rPr>
        <w:t>ее</w:t>
      </w:r>
      <w:r w:rsidRPr="00281E67">
        <w:rPr>
          <w:kern w:val="2"/>
          <w:sz w:val="28"/>
          <w:szCs w:val="28"/>
          <w:lang w:val="ru-RU"/>
        </w:rPr>
        <w:t xml:space="preserve"> освобождают от мелких сырных частиц</w:t>
      </w:r>
      <w:r w:rsidR="00AB41EC" w:rsidRPr="00281E67">
        <w:rPr>
          <w:kern w:val="2"/>
          <w:sz w:val="28"/>
          <w:szCs w:val="28"/>
          <w:lang w:val="ru-RU"/>
        </w:rPr>
        <w:t xml:space="preserve"> для упрощения дальнейших операций и для улучшения функциональных свойств конечного продукта (например, растворимости). Далее снижают массовую долю жира до 0,05 %, что продлевает срок эффективной работы фильтрующих м</w:t>
      </w:r>
      <w:r w:rsidR="00FC407D" w:rsidRPr="00281E67">
        <w:rPr>
          <w:kern w:val="2"/>
          <w:sz w:val="28"/>
          <w:szCs w:val="28"/>
          <w:lang w:val="ru-RU"/>
        </w:rPr>
        <w:t>ембран, т. к. ж</w:t>
      </w:r>
      <w:r w:rsidR="00AB41EC" w:rsidRPr="00281E67">
        <w:rPr>
          <w:kern w:val="2"/>
          <w:sz w:val="28"/>
          <w:szCs w:val="28"/>
          <w:lang w:val="ru-RU"/>
        </w:rPr>
        <w:t>ир может закупорить поры мембраны. Потом следует тепловая обработка, вид которой зависит от микробиологического качества сыворотки, необходимости ее хранить, транспортировать или сразу перерабатывать, а также от требований, предъявляемых к конечному продукту.</w:t>
      </w:r>
      <w:r w:rsidR="00BE4C99" w:rsidRPr="00281E67">
        <w:rPr>
          <w:kern w:val="2"/>
          <w:sz w:val="28"/>
          <w:szCs w:val="28"/>
          <w:lang w:val="ru-RU"/>
        </w:rPr>
        <w:t xml:space="preserve"> </w:t>
      </w:r>
      <w:r w:rsidR="00AB41EC" w:rsidRPr="00281E67">
        <w:rPr>
          <w:kern w:val="2"/>
          <w:sz w:val="28"/>
          <w:szCs w:val="28"/>
          <w:lang w:val="ru-RU"/>
        </w:rPr>
        <w:t>Таким образом, получается предварительно обработанная сыворотка – основа для производства разных видов продуктов (Шевелев, 2005).</w:t>
      </w:r>
    </w:p>
    <w:p w:rsidR="00AB41EC" w:rsidRPr="00281E67" w:rsidRDefault="00634791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 xml:space="preserve">Существуют несколько способов переработки </w:t>
      </w:r>
      <w:r w:rsidR="00D2296F" w:rsidRPr="00281E67">
        <w:rPr>
          <w:kern w:val="2"/>
          <w:sz w:val="28"/>
          <w:szCs w:val="28"/>
          <w:lang w:val="ru-RU"/>
        </w:rPr>
        <w:t>МС</w:t>
      </w:r>
      <w:r w:rsidR="00AB41EC" w:rsidRPr="00281E67">
        <w:rPr>
          <w:kern w:val="2"/>
          <w:sz w:val="28"/>
          <w:szCs w:val="28"/>
          <w:lang w:val="ru-RU"/>
        </w:rPr>
        <w:t>:</w:t>
      </w:r>
    </w:p>
    <w:p w:rsidR="00AB41EC" w:rsidRPr="00281E67" w:rsidRDefault="00AB41EC" w:rsidP="00281E67">
      <w:pPr>
        <w:numPr>
          <w:ilvl w:val="0"/>
          <w:numId w:val="5"/>
        </w:numPr>
        <w:shd w:val="clear" w:color="auto" w:fill="FFFFFF"/>
        <w:tabs>
          <w:tab w:val="clear" w:pos="720"/>
          <w:tab w:val="num" w:pos="-1980"/>
        </w:tabs>
        <w:spacing w:line="360" w:lineRule="auto"/>
        <w:ind w:left="0"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>тепловые,</w:t>
      </w:r>
    </w:p>
    <w:p w:rsidR="000B66BE" w:rsidRPr="00281E67" w:rsidRDefault="000B66BE" w:rsidP="00281E67">
      <w:pPr>
        <w:numPr>
          <w:ilvl w:val="0"/>
          <w:numId w:val="5"/>
        </w:numPr>
        <w:shd w:val="clear" w:color="auto" w:fill="FFFFFF"/>
        <w:tabs>
          <w:tab w:val="clear" w:pos="720"/>
          <w:tab w:val="num" w:pos="-1980"/>
        </w:tabs>
        <w:spacing w:line="360" w:lineRule="auto"/>
        <w:ind w:left="0"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>центробежные,</w:t>
      </w:r>
    </w:p>
    <w:p w:rsidR="00AB41EC" w:rsidRPr="00281E67" w:rsidRDefault="00634791" w:rsidP="00281E67">
      <w:pPr>
        <w:numPr>
          <w:ilvl w:val="0"/>
          <w:numId w:val="5"/>
        </w:numPr>
        <w:shd w:val="clear" w:color="auto" w:fill="FFFFFF"/>
        <w:tabs>
          <w:tab w:val="clear" w:pos="720"/>
          <w:tab w:val="num" w:pos="-1980"/>
        </w:tabs>
        <w:spacing w:line="360" w:lineRule="auto"/>
        <w:ind w:left="0"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>кон</w:t>
      </w:r>
      <w:r w:rsidR="00AB41EC" w:rsidRPr="00281E67">
        <w:rPr>
          <w:kern w:val="2"/>
          <w:sz w:val="28"/>
          <w:szCs w:val="28"/>
          <w:lang w:val="ru-RU"/>
        </w:rPr>
        <w:t>сервирование,</w:t>
      </w:r>
    </w:p>
    <w:p w:rsidR="00AB41EC" w:rsidRPr="00281E67" w:rsidRDefault="00AB41EC" w:rsidP="00281E67">
      <w:pPr>
        <w:numPr>
          <w:ilvl w:val="0"/>
          <w:numId w:val="5"/>
        </w:numPr>
        <w:shd w:val="clear" w:color="auto" w:fill="FFFFFF"/>
        <w:tabs>
          <w:tab w:val="clear" w:pos="720"/>
          <w:tab w:val="num" w:pos="-1980"/>
        </w:tabs>
        <w:spacing w:line="360" w:lineRule="auto"/>
        <w:ind w:left="0"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>биологические,</w:t>
      </w:r>
    </w:p>
    <w:p w:rsidR="00634791" w:rsidRPr="00281E67" w:rsidRDefault="00634791" w:rsidP="00281E67">
      <w:pPr>
        <w:numPr>
          <w:ilvl w:val="0"/>
          <w:numId w:val="5"/>
        </w:numPr>
        <w:shd w:val="clear" w:color="auto" w:fill="FFFFFF"/>
        <w:tabs>
          <w:tab w:val="clear" w:pos="720"/>
          <w:tab w:val="num" w:pos="-1980"/>
        </w:tabs>
        <w:spacing w:line="360" w:lineRule="auto"/>
        <w:ind w:left="0"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>мембранные</w:t>
      </w:r>
      <w:r w:rsidR="008905F2" w:rsidRPr="00281E67">
        <w:rPr>
          <w:kern w:val="2"/>
          <w:sz w:val="28"/>
          <w:szCs w:val="28"/>
          <w:lang w:val="ru-RU"/>
        </w:rPr>
        <w:t xml:space="preserve"> </w:t>
      </w:r>
      <w:r w:rsidR="00C50FC4" w:rsidRPr="00281E67">
        <w:rPr>
          <w:kern w:val="2"/>
          <w:sz w:val="28"/>
          <w:szCs w:val="28"/>
          <w:lang w:val="ru-RU"/>
        </w:rPr>
        <w:t>(Храмцов, 2004).</w:t>
      </w:r>
    </w:p>
    <w:p w:rsidR="00281E67" w:rsidRDefault="00281E67" w:rsidP="00281E67">
      <w:pPr>
        <w:shd w:val="clear" w:color="auto" w:fill="FFFFFF"/>
        <w:spacing w:line="360" w:lineRule="auto"/>
        <w:ind w:firstLine="720"/>
        <w:jc w:val="both"/>
        <w:rPr>
          <w:b/>
          <w:i/>
          <w:kern w:val="2"/>
          <w:sz w:val="28"/>
          <w:szCs w:val="36"/>
          <w:lang w:val="ru-RU"/>
        </w:rPr>
      </w:pPr>
    </w:p>
    <w:p w:rsidR="00634791" w:rsidRDefault="00281E67" w:rsidP="00281E67">
      <w:pPr>
        <w:shd w:val="clear" w:color="auto" w:fill="FFFFFF"/>
        <w:spacing w:line="360" w:lineRule="auto"/>
        <w:ind w:firstLine="720"/>
        <w:jc w:val="both"/>
        <w:rPr>
          <w:b/>
          <w:kern w:val="2"/>
          <w:sz w:val="28"/>
          <w:szCs w:val="36"/>
          <w:lang w:val="ru-RU"/>
        </w:rPr>
      </w:pPr>
      <w:r w:rsidRPr="00281E67">
        <w:rPr>
          <w:b/>
          <w:kern w:val="2"/>
          <w:sz w:val="28"/>
          <w:szCs w:val="36"/>
          <w:lang w:val="ru-RU"/>
        </w:rPr>
        <w:t xml:space="preserve">2.1 </w:t>
      </w:r>
      <w:r w:rsidR="00AB41EC" w:rsidRPr="00281E67">
        <w:rPr>
          <w:b/>
          <w:kern w:val="2"/>
          <w:sz w:val="28"/>
          <w:szCs w:val="36"/>
          <w:lang w:val="ru-RU"/>
        </w:rPr>
        <w:t>Тепловые методы</w:t>
      </w:r>
    </w:p>
    <w:p w:rsidR="00281E67" w:rsidRPr="00281E67" w:rsidRDefault="00281E67" w:rsidP="00281E67">
      <w:pPr>
        <w:shd w:val="clear" w:color="auto" w:fill="FFFFFF"/>
        <w:spacing w:line="360" w:lineRule="auto"/>
        <w:ind w:firstLine="720"/>
        <w:jc w:val="both"/>
        <w:rPr>
          <w:b/>
          <w:kern w:val="2"/>
          <w:sz w:val="28"/>
          <w:szCs w:val="36"/>
          <w:lang w:val="ru-RU"/>
        </w:rPr>
      </w:pPr>
    </w:p>
    <w:p w:rsidR="000B66BE" w:rsidRPr="00281E67" w:rsidRDefault="00634791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36"/>
          <w:lang w:val="ru-RU"/>
        </w:rPr>
      </w:pPr>
      <w:r w:rsidRPr="00281E67">
        <w:rPr>
          <w:kern w:val="2"/>
          <w:sz w:val="28"/>
          <w:szCs w:val="28"/>
          <w:lang w:val="ru-RU"/>
        </w:rPr>
        <w:t xml:space="preserve">Тепловые методы </w:t>
      </w:r>
      <w:r w:rsidR="00C50FC4" w:rsidRPr="00281E67">
        <w:rPr>
          <w:kern w:val="2"/>
          <w:sz w:val="28"/>
          <w:szCs w:val="28"/>
          <w:lang w:val="ru-RU"/>
        </w:rPr>
        <w:t>используются для охлаждения МС с целью сохранения ее качества при временном хранении, подогрева – с целью пастеризации, выделения сывороточных белков, проведения некоторых других технологических операций (Храмцов, 2004).</w:t>
      </w:r>
    </w:p>
    <w:p w:rsidR="00634791" w:rsidRDefault="00281E67" w:rsidP="00281E67">
      <w:pPr>
        <w:shd w:val="clear" w:color="auto" w:fill="FFFFFF"/>
        <w:spacing w:line="360" w:lineRule="auto"/>
        <w:ind w:firstLine="720"/>
        <w:jc w:val="both"/>
        <w:rPr>
          <w:b/>
          <w:bCs/>
          <w:kern w:val="2"/>
          <w:sz w:val="28"/>
          <w:szCs w:val="28"/>
          <w:lang w:val="ru-RU"/>
        </w:rPr>
      </w:pPr>
      <w:r w:rsidRPr="00281E67">
        <w:rPr>
          <w:b/>
          <w:bCs/>
          <w:kern w:val="2"/>
          <w:sz w:val="28"/>
          <w:szCs w:val="28"/>
          <w:lang w:val="ru-RU"/>
        </w:rPr>
        <w:t xml:space="preserve">2.2 </w:t>
      </w:r>
      <w:r w:rsidR="00634791" w:rsidRPr="00281E67">
        <w:rPr>
          <w:b/>
          <w:bCs/>
          <w:kern w:val="2"/>
          <w:sz w:val="28"/>
          <w:szCs w:val="28"/>
          <w:lang w:val="ru-RU"/>
        </w:rPr>
        <w:t>О</w:t>
      </w:r>
      <w:r w:rsidR="00AB41EC" w:rsidRPr="00281E67">
        <w:rPr>
          <w:b/>
          <w:bCs/>
          <w:kern w:val="2"/>
          <w:sz w:val="28"/>
          <w:szCs w:val="28"/>
          <w:lang w:val="ru-RU"/>
        </w:rPr>
        <w:t>хлаждение</w:t>
      </w:r>
    </w:p>
    <w:p w:rsidR="00281E67" w:rsidRPr="00281E67" w:rsidRDefault="00281E67" w:rsidP="00281E67">
      <w:pPr>
        <w:shd w:val="clear" w:color="auto" w:fill="FFFFFF"/>
        <w:spacing w:line="360" w:lineRule="auto"/>
        <w:ind w:firstLine="720"/>
        <w:jc w:val="both"/>
        <w:rPr>
          <w:b/>
          <w:bCs/>
          <w:kern w:val="2"/>
          <w:sz w:val="28"/>
          <w:szCs w:val="28"/>
          <w:lang w:val="ru-RU"/>
        </w:rPr>
      </w:pPr>
    </w:p>
    <w:p w:rsidR="00537B83" w:rsidRDefault="00FC407D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 xml:space="preserve">Охлаждение </w:t>
      </w:r>
      <w:r w:rsidR="00634791" w:rsidRPr="00281E67">
        <w:rPr>
          <w:kern w:val="2"/>
          <w:sz w:val="28"/>
          <w:szCs w:val="28"/>
          <w:lang w:val="ru-RU"/>
        </w:rPr>
        <w:t>предотвращает развитие нежелательных микробиологических процессов при временном хранении сырья</w:t>
      </w:r>
      <w:r w:rsidRPr="00281E67">
        <w:rPr>
          <w:kern w:val="2"/>
          <w:sz w:val="28"/>
          <w:szCs w:val="28"/>
          <w:lang w:val="ru-RU"/>
        </w:rPr>
        <w:t xml:space="preserve"> и продуктов.</w:t>
      </w:r>
      <w:r w:rsidR="00634791" w:rsidRPr="00281E67">
        <w:rPr>
          <w:kern w:val="2"/>
          <w:sz w:val="28"/>
          <w:szCs w:val="28"/>
          <w:lang w:val="ru-RU"/>
        </w:rPr>
        <w:t xml:space="preserve"> </w:t>
      </w:r>
      <w:r w:rsidRPr="00281E67">
        <w:rPr>
          <w:kern w:val="2"/>
          <w:sz w:val="28"/>
          <w:szCs w:val="28"/>
          <w:lang w:val="ru-RU"/>
        </w:rPr>
        <w:t>В</w:t>
      </w:r>
      <w:r w:rsidR="00634791" w:rsidRPr="00281E67">
        <w:rPr>
          <w:kern w:val="2"/>
          <w:sz w:val="28"/>
          <w:szCs w:val="28"/>
          <w:lang w:val="ru-RU"/>
        </w:rPr>
        <w:t xml:space="preserve"> частности</w:t>
      </w:r>
      <w:r w:rsidRPr="00281E67">
        <w:rPr>
          <w:kern w:val="2"/>
          <w:sz w:val="28"/>
          <w:szCs w:val="28"/>
          <w:lang w:val="ru-RU"/>
        </w:rPr>
        <w:t>,</w:t>
      </w:r>
      <w:r w:rsidR="00634791" w:rsidRPr="00281E67">
        <w:rPr>
          <w:kern w:val="2"/>
          <w:sz w:val="28"/>
          <w:szCs w:val="28"/>
          <w:lang w:val="ru-RU"/>
        </w:rPr>
        <w:t xml:space="preserve"> в случаях, когда их переработка, использование или реализация задерживаются.</w:t>
      </w:r>
      <w:r w:rsidRPr="00281E67">
        <w:rPr>
          <w:kern w:val="2"/>
          <w:sz w:val="28"/>
          <w:szCs w:val="28"/>
          <w:lang w:val="ru-RU"/>
        </w:rPr>
        <w:t xml:space="preserve"> </w:t>
      </w:r>
      <w:r w:rsidR="00634791" w:rsidRPr="00281E67">
        <w:rPr>
          <w:iCs/>
          <w:kern w:val="2"/>
          <w:sz w:val="28"/>
          <w:szCs w:val="28"/>
          <w:lang w:val="ru-RU"/>
        </w:rPr>
        <w:t xml:space="preserve">Охлаждение необходимо проводить немедленно после получения </w:t>
      </w:r>
      <w:r w:rsidR="00C50FC4" w:rsidRPr="00281E67">
        <w:rPr>
          <w:iCs/>
          <w:kern w:val="2"/>
          <w:sz w:val="28"/>
          <w:szCs w:val="28"/>
          <w:lang w:val="ru-RU"/>
        </w:rPr>
        <w:t>МС или ее сепарирования</w:t>
      </w:r>
      <w:r w:rsidR="00B02B36" w:rsidRPr="00281E67">
        <w:rPr>
          <w:iCs/>
          <w:kern w:val="2"/>
          <w:sz w:val="28"/>
          <w:szCs w:val="28"/>
          <w:lang w:val="ru-RU"/>
        </w:rPr>
        <w:t>,</w:t>
      </w:r>
      <w:r w:rsidR="00634791" w:rsidRPr="00281E67">
        <w:rPr>
          <w:iCs/>
          <w:kern w:val="2"/>
          <w:sz w:val="28"/>
          <w:szCs w:val="28"/>
          <w:lang w:val="ru-RU"/>
        </w:rPr>
        <w:t xml:space="preserve">  не допуская обсеменения посторонней микрофлорой</w:t>
      </w:r>
      <w:r w:rsidR="00B02B36" w:rsidRPr="00281E67">
        <w:rPr>
          <w:iCs/>
          <w:kern w:val="2"/>
          <w:sz w:val="28"/>
          <w:szCs w:val="28"/>
          <w:lang w:val="ru-RU"/>
        </w:rPr>
        <w:t>.</w:t>
      </w:r>
      <w:r w:rsidRPr="00281E67">
        <w:rPr>
          <w:kern w:val="2"/>
          <w:sz w:val="28"/>
          <w:szCs w:val="28"/>
          <w:lang w:val="ru-RU"/>
        </w:rPr>
        <w:t xml:space="preserve"> </w:t>
      </w:r>
      <w:r w:rsidR="00634791" w:rsidRPr="00281E67">
        <w:rPr>
          <w:kern w:val="2"/>
          <w:sz w:val="28"/>
          <w:szCs w:val="28"/>
          <w:lang w:val="ru-RU"/>
        </w:rPr>
        <w:t>Наилучшие результаты дает охлаждение в сочетании с предварительной пастеризацией</w:t>
      </w:r>
      <w:r w:rsidR="00C50FC4" w:rsidRPr="00281E67">
        <w:rPr>
          <w:kern w:val="2"/>
          <w:sz w:val="28"/>
          <w:szCs w:val="28"/>
          <w:lang w:val="ru-RU"/>
        </w:rPr>
        <w:t xml:space="preserve"> (Храмцов, 2004).</w:t>
      </w:r>
    </w:p>
    <w:p w:rsidR="00281E67" w:rsidRPr="00281E67" w:rsidRDefault="00281E67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</w:p>
    <w:p w:rsidR="00634791" w:rsidRPr="00281E67" w:rsidRDefault="00281E67" w:rsidP="00281E67">
      <w:pPr>
        <w:shd w:val="clear" w:color="auto" w:fill="FFFFFF"/>
        <w:spacing w:line="360" w:lineRule="auto"/>
        <w:ind w:firstLine="720"/>
        <w:jc w:val="both"/>
        <w:rPr>
          <w:b/>
          <w:bCs/>
          <w:kern w:val="2"/>
          <w:sz w:val="28"/>
          <w:szCs w:val="28"/>
          <w:lang w:val="ru-RU"/>
        </w:rPr>
      </w:pPr>
      <w:r w:rsidRPr="00281E67">
        <w:rPr>
          <w:b/>
          <w:bCs/>
          <w:kern w:val="2"/>
          <w:sz w:val="28"/>
          <w:szCs w:val="28"/>
          <w:lang w:val="ru-RU"/>
        </w:rPr>
        <w:t xml:space="preserve">2.3 </w:t>
      </w:r>
      <w:r w:rsidR="00634791" w:rsidRPr="00281E67">
        <w:rPr>
          <w:b/>
          <w:bCs/>
          <w:kern w:val="2"/>
          <w:sz w:val="28"/>
          <w:szCs w:val="28"/>
          <w:lang w:val="ru-RU"/>
        </w:rPr>
        <w:t>П</w:t>
      </w:r>
      <w:r w:rsidR="00AB41EC" w:rsidRPr="00281E67">
        <w:rPr>
          <w:b/>
          <w:bCs/>
          <w:kern w:val="2"/>
          <w:sz w:val="28"/>
          <w:szCs w:val="28"/>
          <w:lang w:val="ru-RU"/>
        </w:rPr>
        <w:t>астеризация</w:t>
      </w:r>
    </w:p>
    <w:p w:rsidR="00281E67" w:rsidRPr="00281E67" w:rsidRDefault="00281E67" w:rsidP="00281E67">
      <w:pPr>
        <w:shd w:val="clear" w:color="auto" w:fill="FFFFFF"/>
        <w:spacing w:line="360" w:lineRule="auto"/>
        <w:ind w:firstLine="720"/>
        <w:jc w:val="both"/>
        <w:rPr>
          <w:b/>
          <w:bCs/>
          <w:i/>
          <w:kern w:val="2"/>
          <w:sz w:val="28"/>
          <w:szCs w:val="28"/>
          <w:lang w:val="ru-RU"/>
        </w:rPr>
      </w:pPr>
    </w:p>
    <w:p w:rsidR="00634791" w:rsidRPr="00281E67" w:rsidRDefault="00634791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 xml:space="preserve">Процесс пастеризации </w:t>
      </w:r>
      <w:r w:rsidR="00C50FC4" w:rsidRPr="00281E67">
        <w:rPr>
          <w:kern w:val="2"/>
          <w:sz w:val="28"/>
          <w:szCs w:val="28"/>
          <w:lang w:val="ru-RU"/>
        </w:rPr>
        <w:t>МС</w:t>
      </w:r>
      <w:r w:rsidRPr="00281E67">
        <w:rPr>
          <w:kern w:val="2"/>
          <w:sz w:val="28"/>
          <w:szCs w:val="28"/>
          <w:lang w:val="ru-RU"/>
        </w:rPr>
        <w:t xml:space="preserve"> </w:t>
      </w:r>
      <w:r w:rsidR="00C50FC4" w:rsidRPr="00281E67">
        <w:rPr>
          <w:kern w:val="2"/>
          <w:sz w:val="28"/>
          <w:szCs w:val="28"/>
          <w:lang w:val="ru-RU"/>
        </w:rPr>
        <w:t xml:space="preserve">в большинстве случаев </w:t>
      </w:r>
      <w:r w:rsidRPr="00281E67">
        <w:rPr>
          <w:kern w:val="2"/>
          <w:sz w:val="28"/>
          <w:szCs w:val="28"/>
          <w:lang w:val="ru-RU"/>
        </w:rPr>
        <w:t xml:space="preserve">обусловлен необходимостью подавить развитие нежелательной микрофлоры. Источниками микрофлоры могут быть специально вводимые закваски при производстве </w:t>
      </w:r>
      <w:r w:rsidR="00D2296F" w:rsidRPr="00281E67">
        <w:rPr>
          <w:kern w:val="2"/>
          <w:sz w:val="28"/>
          <w:szCs w:val="28"/>
          <w:lang w:val="ru-RU"/>
        </w:rPr>
        <w:t>ОП</w:t>
      </w:r>
      <w:r w:rsidRPr="00281E67">
        <w:rPr>
          <w:kern w:val="2"/>
          <w:sz w:val="28"/>
          <w:szCs w:val="28"/>
          <w:lang w:val="ru-RU"/>
        </w:rPr>
        <w:t xml:space="preserve">; возможно также обсеменение посторонней микрофлорой при сборе и </w:t>
      </w:r>
      <w:r w:rsidR="00C50FC4" w:rsidRPr="00281E67">
        <w:rPr>
          <w:kern w:val="2"/>
          <w:sz w:val="28"/>
          <w:szCs w:val="28"/>
          <w:lang w:val="ru-RU"/>
        </w:rPr>
        <w:t>хранении МС.</w:t>
      </w:r>
      <w:r w:rsidR="009F3E3E" w:rsidRPr="00281E67">
        <w:rPr>
          <w:kern w:val="2"/>
          <w:sz w:val="28"/>
          <w:szCs w:val="28"/>
          <w:lang w:val="ru-RU"/>
        </w:rPr>
        <w:t xml:space="preserve"> При пастеризации подсырной сыворотки инактивируются остатки сычужного фермента, присутствие которого в ряде случаев нежелательно.</w:t>
      </w:r>
    </w:p>
    <w:p w:rsidR="009F3E3E" w:rsidRPr="00281E67" w:rsidRDefault="009F3E3E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>Выбор режима и способа пастеризации обусловлен требованиями процесса производства продукта ил</w:t>
      </w:r>
      <w:r w:rsidR="00D2296F" w:rsidRPr="00281E67">
        <w:rPr>
          <w:kern w:val="2"/>
          <w:sz w:val="28"/>
          <w:szCs w:val="28"/>
          <w:lang w:val="ru-RU"/>
        </w:rPr>
        <w:t>и</w:t>
      </w:r>
      <w:r w:rsidRPr="00281E67">
        <w:rPr>
          <w:kern w:val="2"/>
          <w:sz w:val="28"/>
          <w:szCs w:val="28"/>
          <w:lang w:val="ru-RU"/>
        </w:rPr>
        <w:t xml:space="preserve"> полуфабриката. В трубчатых пастеризационных установках сыворотку подогревают до 60-65°C</w:t>
      </w:r>
      <w:r w:rsidR="00D21C70" w:rsidRPr="00281E67">
        <w:rPr>
          <w:kern w:val="2"/>
          <w:sz w:val="28"/>
          <w:szCs w:val="28"/>
          <w:lang w:val="ru-RU"/>
        </w:rPr>
        <w:t>, затем до более высокой температуры (93±2°С) введением пара. После этого сыворотку направляют в резервуар для отваривания альбумина.</w:t>
      </w:r>
    </w:p>
    <w:p w:rsidR="00D21C70" w:rsidRDefault="00D21C70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>Пастеризацию проводят по одному из режимов: низкотемпературному (медленному) – 63-</w:t>
      </w:r>
      <w:smartTag w:uri="urn:schemas-microsoft-com:office:smarttags" w:element="metricconverter">
        <w:smartTagPr>
          <w:attr w:name="ProductID" w:val="65°C"/>
        </w:smartTagPr>
        <w:r w:rsidRPr="00281E67">
          <w:rPr>
            <w:kern w:val="2"/>
            <w:sz w:val="28"/>
            <w:szCs w:val="28"/>
            <w:lang w:val="ru-RU"/>
          </w:rPr>
          <w:t>65°C</w:t>
        </w:r>
      </w:smartTag>
      <w:r w:rsidRPr="00281E67">
        <w:rPr>
          <w:kern w:val="2"/>
          <w:sz w:val="28"/>
          <w:szCs w:val="28"/>
          <w:lang w:val="ru-RU"/>
        </w:rPr>
        <w:t xml:space="preserve"> с выдержкой 30 мин, или быстрому – </w:t>
      </w:r>
      <w:smartTag w:uri="urn:schemas-microsoft-com:office:smarttags" w:element="metricconverter">
        <w:smartTagPr>
          <w:attr w:name="ProductID" w:val="72°C"/>
        </w:smartTagPr>
        <w:r w:rsidRPr="00281E67">
          <w:rPr>
            <w:kern w:val="2"/>
            <w:sz w:val="28"/>
            <w:szCs w:val="28"/>
            <w:lang w:val="ru-RU"/>
          </w:rPr>
          <w:t>72°C</w:t>
        </w:r>
      </w:smartTag>
      <w:r w:rsidRPr="00281E67">
        <w:rPr>
          <w:kern w:val="2"/>
          <w:sz w:val="28"/>
          <w:szCs w:val="28"/>
          <w:lang w:val="ru-RU"/>
        </w:rPr>
        <w:t xml:space="preserve"> с выдержкой 15-20 сек. Оба метода имеют достоинства и недостатки: при первом не происходит образования пригара, но требуются значительные затраты времени дополнительные емкости для выдержки; при втором</w:t>
      </w:r>
      <w:r w:rsidR="00D2296F" w:rsidRPr="00281E67">
        <w:rPr>
          <w:kern w:val="2"/>
          <w:sz w:val="28"/>
          <w:szCs w:val="28"/>
          <w:lang w:val="ru-RU"/>
        </w:rPr>
        <w:t xml:space="preserve"> –</w:t>
      </w:r>
      <w:r w:rsidRPr="00281E67">
        <w:rPr>
          <w:kern w:val="2"/>
          <w:sz w:val="28"/>
          <w:szCs w:val="28"/>
          <w:lang w:val="ru-RU"/>
        </w:rPr>
        <w:t xml:space="preserve"> процесс идет быстро, но требуется более частая чистка установок от пригара.</w:t>
      </w:r>
      <w:r w:rsidR="00D2296F" w:rsidRPr="00281E67">
        <w:rPr>
          <w:kern w:val="2"/>
          <w:sz w:val="28"/>
          <w:szCs w:val="28"/>
          <w:lang w:val="ru-RU"/>
        </w:rPr>
        <w:t xml:space="preserve"> </w:t>
      </w:r>
      <w:r w:rsidRPr="00281E67">
        <w:rPr>
          <w:kern w:val="2"/>
          <w:sz w:val="28"/>
          <w:szCs w:val="28"/>
          <w:lang w:val="ru-RU"/>
        </w:rPr>
        <w:t>В настоящее время ведутся поиски по созданию конструкции пастеризаторов, позволяющих проводить высокотемпературную пастеризацию без</w:t>
      </w:r>
      <w:r w:rsidR="00DD4784" w:rsidRPr="00281E67">
        <w:rPr>
          <w:kern w:val="2"/>
          <w:sz w:val="28"/>
          <w:szCs w:val="28"/>
          <w:lang w:val="ru-RU"/>
        </w:rPr>
        <w:t xml:space="preserve"> пригорания (Храмцов, 2004).</w:t>
      </w:r>
    </w:p>
    <w:p w:rsidR="00281E67" w:rsidRPr="00281E67" w:rsidRDefault="00281E67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</w:p>
    <w:p w:rsidR="00DD4784" w:rsidRPr="00281E67" w:rsidRDefault="00281E67" w:rsidP="00281E67">
      <w:pPr>
        <w:shd w:val="clear" w:color="auto" w:fill="FFFFFF"/>
        <w:spacing w:line="360" w:lineRule="auto"/>
        <w:ind w:firstLine="720"/>
        <w:jc w:val="both"/>
        <w:rPr>
          <w:b/>
          <w:kern w:val="2"/>
          <w:sz w:val="28"/>
          <w:szCs w:val="28"/>
          <w:lang w:val="ru-RU"/>
        </w:rPr>
      </w:pPr>
      <w:r w:rsidRPr="00281E67">
        <w:rPr>
          <w:b/>
          <w:kern w:val="2"/>
          <w:sz w:val="28"/>
          <w:szCs w:val="28"/>
          <w:lang w:val="ru-RU"/>
        </w:rPr>
        <w:t xml:space="preserve">2.4 </w:t>
      </w:r>
      <w:r w:rsidR="00DD4784" w:rsidRPr="00281E67">
        <w:rPr>
          <w:b/>
          <w:kern w:val="2"/>
          <w:sz w:val="28"/>
          <w:szCs w:val="28"/>
          <w:lang w:val="ru-RU"/>
        </w:rPr>
        <w:t>Центробежные методы</w:t>
      </w:r>
    </w:p>
    <w:p w:rsidR="00281E67" w:rsidRPr="00281E67" w:rsidRDefault="00281E67" w:rsidP="00281E67">
      <w:pPr>
        <w:shd w:val="clear" w:color="auto" w:fill="FFFFFF"/>
        <w:spacing w:line="360" w:lineRule="auto"/>
        <w:ind w:firstLine="720"/>
        <w:jc w:val="both"/>
        <w:rPr>
          <w:b/>
          <w:i/>
          <w:kern w:val="2"/>
          <w:sz w:val="28"/>
          <w:szCs w:val="28"/>
          <w:lang w:val="ru-RU"/>
        </w:rPr>
      </w:pPr>
    </w:p>
    <w:p w:rsidR="00DD4784" w:rsidRPr="00281E67" w:rsidRDefault="00DD4784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>Центробежные методы</w:t>
      </w:r>
      <w:r w:rsidR="000E6960" w:rsidRPr="00281E67">
        <w:rPr>
          <w:kern w:val="2"/>
          <w:sz w:val="28"/>
          <w:szCs w:val="28"/>
          <w:lang w:val="ru-RU"/>
        </w:rPr>
        <w:t xml:space="preserve"> (сепарирование, центрифугирование)</w:t>
      </w:r>
      <w:r w:rsidRPr="00281E67">
        <w:rPr>
          <w:kern w:val="2"/>
          <w:sz w:val="28"/>
          <w:szCs w:val="28"/>
          <w:lang w:val="ru-RU"/>
        </w:rPr>
        <w:t xml:space="preserve"> используются для выделения из МС жира, казеиновой пыли, коагулированных сывороточных белков, отделения кристаллов сахара, некоторых других технологических процессов.</w:t>
      </w:r>
    </w:p>
    <w:p w:rsidR="00D82403" w:rsidRDefault="00DD4784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>Сепарирование используют на двух этапах промышленной переработки МС</w:t>
      </w:r>
      <w:r w:rsidR="00D82403" w:rsidRPr="00281E67">
        <w:rPr>
          <w:kern w:val="2"/>
          <w:sz w:val="28"/>
          <w:szCs w:val="28"/>
          <w:lang w:val="ru-RU"/>
        </w:rPr>
        <w:t>: для выделения молочного жира и казеиновой пыли (</w:t>
      </w:r>
      <w:r w:rsidR="00D82403" w:rsidRPr="00281E67">
        <w:rPr>
          <w:i/>
          <w:kern w:val="2"/>
          <w:sz w:val="28"/>
          <w:szCs w:val="28"/>
          <w:lang w:val="ru-RU"/>
        </w:rPr>
        <w:t>обезжиривание</w:t>
      </w:r>
      <w:r w:rsidR="00D82403" w:rsidRPr="00281E67">
        <w:rPr>
          <w:kern w:val="2"/>
          <w:sz w:val="28"/>
          <w:szCs w:val="28"/>
          <w:lang w:val="ru-RU"/>
        </w:rPr>
        <w:t>) и для отделения коагулированных сывороточных белков (</w:t>
      </w:r>
      <w:r w:rsidR="00D82403" w:rsidRPr="00281E67">
        <w:rPr>
          <w:i/>
          <w:kern w:val="2"/>
          <w:sz w:val="28"/>
          <w:szCs w:val="28"/>
          <w:lang w:val="ru-RU"/>
        </w:rPr>
        <w:t>осветление</w:t>
      </w:r>
      <w:r w:rsidR="00D82403" w:rsidRPr="00281E67">
        <w:rPr>
          <w:kern w:val="2"/>
          <w:sz w:val="28"/>
          <w:szCs w:val="28"/>
          <w:lang w:val="ru-RU"/>
        </w:rPr>
        <w:t>). Молочный жир и сывороточные белки – энергетически и биологически важные компоненты. Их используют для пищевых целей. Удаление их необходимо</w:t>
      </w:r>
      <w:r w:rsidR="00D2296F" w:rsidRPr="00281E67">
        <w:rPr>
          <w:kern w:val="2"/>
          <w:sz w:val="28"/>
          <w:szCs w:val="28"/>
          <w:lang w:val="ru-RU"/>
        </w:rPr>
        <w:t xml:space="preserve"> также</w:t>
      </w:r>
      <w:r w:rsidR="00D82403" w:rsidRPr="00281E67">
        <w:rPr>
          <w:kern w:val="2"/>
          <w:sz w:val="28"/>
          <w:szCs w:val="28"/>
          <w:lang w:val="ru-RU"/>
        </w:rPr>
        <w:t xml:space="preserve"> для обеспечения качества продукта (напитков, молочного сахара).</w:t>
      </w:r>
      <w:r w:rsidR="00D2296F" w:rsidRPr="00281E67">
        <w:rPr>
          <w:kern w:val="2"/>
          <w:sz w:val="28"/>
          <w:szCs w:val="28"/>
          <w:lang w:val="ru-RU"/>
        </w:rPr>
        <w:t xml:space="preserve"> </w:t>
      </w:r>
      <w:r w:rsidR="00D82403" w:rsidRPr="00281E67">
        <w:rPr>
          <w:kern w:val="2"/>
          <w:sz w:val="28"/>
          <w:szCs w:val="28"/>
          <w:lang w:val="ru-RU"/>
        </w:rPr>
        <w:t xml:space="preserve">После </w:t>
      </w:r>
      <w:r w:rsidR="00E13A75" w:rsidRPr="00281E67">
        <w:rPr>
          <w:kern w:val="2"/>
          <w:sz w:val="28"/>
          <w:szCs w:val="28"/>
          <w:lang w:val="ru-RU"/>
        </w:rPr>
        <w:t xml:space="preserve">выделения жира и казеиновой пыли МС </w:t>
      </w:r>
      <w:r w:rsidR="00D82403" w:rsidRPr="00281E67">
        <w:rPr>
          <w:kern w:val="2"/>
          <w:sz w:val="28"/>
          <w:szCs w:val="28"/>
          <w:lang w:val="ru-RU"/>
        </w:rPr>
        <w:t>представляет собой кинетически устойчивую систему, практически не подвергающуюся расслоению</w:t>
      </w:r>
      <w:r w:rsidR="00E13A75" w:rsidRPr="00281E67">
        <w:rPr>
          <w:kern w:val="2"/>
          <w:sz w:val="28"/>
          <w:szCs w:val="28"/>
          <w:lang w:val="ru-RU"/>
        </w:rPr>
        <w:t xml:space="preserve"> (Храмцов, 2004).</w:t>
      </w:r>
    </w:p>
    <w:p w:rsidR="00281E67" w:rsidRPr="00281E67" w:rsidRDefault="00281E67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</w:p>
    <w:p w:rsidR="00634791" w:rsidRPr="00281E67" w:rsidRDefault="00281E67" w:rsidP="00281E67">
      <w:pPr>
        <w:shd w:val="clear" w:color="auto" w:fill="FFFFFF"/>
        <w:spacing w:line="360" w:lineRule="auto"/>
        <w:ind w:firstLine="720"/>
        <w:jc w:val="both"/>
        <w:rPr>
          <w:b/>
          <w:kern w:val="2"/>
          <w:sz w:val="28"/>
          <w:szCs w:val="44"/>
          <w:lang w:val="ru-RU"/>
        </w:rPr>
      </w:pPr>
      <w:r w:rsidRPr="00281E67">
        <w:rPr>
          <w:b/>
          <w:kern w:val="2"/>
          <w:sz w:val="28"/>
          <w:szCs w:val="44"/>
          <w:lang w:val="ru-RU"/>
        </w:rPr>
        <w:t xml:space="preserve">2.5 </w:t>
      </w:r>
      <w:r w:rsidR="00634791" w:rsidRPr="00281E67">
        <w:rPr>
          <w:b/>
          <w:kern w:val="2"/>
          <w:sz w:val="28"/>
          <w:szCs w:val="44"/>
          <w:lang w:val="ru-RU"/>
        </w:rPr>
        <w:t>Консервирование</w:t>
      </w:r>
    </w:p>
    <w:p w:rsidR="00281E67" w:rsidRPr="00281E67" w:rsidRDefault="00281E67" w:rsidP="00281E67">
      <w:pPr>
        <w:shd w:val="clear" w:color="auto" w:fill="FFFFFF"/>
        <w:spacing w:line="360" w:lineRule="auto"/>
        <w:ind w:firstLine="720"/>
        <w:jc w:val="both"/>
        <w:rPr>
          <w:b/>
          <w:i/>
          <w:kern w:val="2"/>
          <w:sz w:val="28"/>
          <w:szCs w:val="44"/>
          <w:lang w:val="ru-RU"/>
        </w:rPr>
      </w:pPr>
    </w:p>
    <w:p w:rsidR="00634791" w:rsidRPr="00281E67" w:rsidRDefault="00634791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 xml:space="preserve">Для сохранения первоначальных свойств </w:t>
      </w:r>
      <w:r w:rsidR="00D2296F" w:rsidRPr="00281E67">
        <w:rPr>
          <w:kern w:val="2"/>
          <w:sz w:val="28"/>
          <w:szCs w:val="28"/>
          <w:lang w:val="ru-RU"/>
        </w:rPr>
        <w:t>МС</w:t>
      </w:r>
      <w:r w:rsidRPr="00281E67">
        <w:rPr>
          <w:kern w:val="2"/>
          <w:sz w:val="28"/>
          <w:szCs w:val="28"/>
          <w:lang w:val="ru-RU"/>
        </w:rPr>
        <w:t xml:space="preserve"> и некоторых полуфабрикатов помимо пастеризации и охлаждения могут применяться различные способы консервирования.</w:t>
      </w:r>
    </w:p>
    <w:p w:rsidR="00E13A75" w:rsidRPr="00281E67" w:rsidRDefault="00E13A75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44"/>
          <w:lang w:val="ru-RU"/>
        </w:rPr>
      </w:pPr>
      <w:r w:rsidRPr="00281E67">
        <w:rPr>
          <w:kern w:val="2"/>
          <w:sz w:val="28"/>
          <w:szCs w:val="28"/>
          <w:lang w:val="ru-RU"/>
        </w:rPr>
        <w:t>К</w:t>
      </w:r>
      <w:r w:rsidR="00634791" w:rsidRPr="00281E67">
        <w:rPr>
          <w:kern w:val="2"/>
          <w:sz w:val="28"/>
          <w:szCs w:val="28"/>
          <w:lang w:val="ru-RU"/>
        </w:rPr>
        <w:t>онсервирование</w:t>
      </w:r>
      <w:r w:rsidRPr="00281E67">
        <w:rPr>
          <w:kern w:val="2"/>
          <w:sz w:val="28"/>
          <w:szCs w:val="28"/>
          <w:lang w:val="ru-RU"/>
        </w:rPr>
        <w:t xml:space="preserve"> – </w:t>
      </w:r>
      <w:r w:rsidR="00634791" w:rsidRPr="00281E67">
        <w:rPr>
          <w:kern w:val="2"/>
          <w:sz w:val="28"/>
          <w:szCs w:val="28"/>
          <w:lang w:val="ru-RU"/>
        </w:rPr>
        <w:t xml:space="preserve">такая обработка </w:t>
      </w:r>
      <w:r w:rsidRPr="00281E67">
        <w:rPr>
          <w:kern w:val="2"/>
          <w:sz w:val="28"/>
          <w:szCs w:val="28"/>
          <w:lang w:val="ru-RU"/>
        </w:rPr>
        <w:t>МС</w:t>
      </w:r>
      <w:r w:rsidR="00634791" w:rsidRPr="00281E67">
        <w:rPr>
          <w:kern w:val="2"/>
          <w:sz w:val="28"/>
          <w:szCs w:val="28"/>
          <w:lang w:val="ru-RU"/>
        </w:rPr>
        <w:t>, в результате которой</w:t>
      </w:r>
      <w:r w:rsidRPr="00281E67">
        <w:rPr>
          <w:kern w:val="2"/>
          <w:sz w:val="28"/>
          <w:szCs w:val="28"/>
          <w:lang w:val="ru-RU"/>
        </w:rPr>
        <w:t xml:space="preserve"> продукты</w:t>
      </w:r>
      <w:r w:rsidR="00634791" w:rsidRPr="00281E67">
        <w:rPr>
          <w:kern w:val="2"/>
          <w:sz w:val="28"/>
          <w:szCs w:val="28"/>
          <w:lang w:val="ru-RU"/>
        </w:rPr>
        <w:t xml:space="preserve"> сохраняю</w:t>
      </w:r>
      <w:r w:rsidRPr="00281E67">
        <w:rPr>
          <w:kern w:val="2"/>
          <w:sz w:val="28"/>
          <w:szCs w:val="28"/>
          <w:lang w:val="ru-RU"/>
        </w:rPr>
        <w:t>тся длительное время без порчи (</w:t>
      </w:r>
      <w:r w:rsidR="00634791" w:rsidRPr="00281E67">
        <w:rPr>
          <w:kern w:val="2"/>
          <w:sz w:val="28"/>
          <w:szCs w:val="28"/>
          <w:lang w:val="ru-RU"/>
        </w:rPr>
        <w:t>без разложения белков, жиров, углеводов и др</w:t>
      </w:r>
      <w:r w:rsidRPr="00281E67">
        <w:rPr>
          <w:kern w:val="2"/>
          <w:sz w:val="28"/>
          <w:szCs w:val="28"/>
          <w:lang w:val="ru-RU"/>
        </w:rPr>
        <w:t>.</w:t>
      </w:r>
      <w:r w:rsidR="00634791" w:rsidRPr="00281E67">
        <w:rPr>
          <w:kern w:val="2"/>
          <w:sz w:val="28"/>
          <w:szCs w:val="28"/>
          <w:lang w:val="ru-RU"/>
        </w:rPr>
        <w:t xml:space="preserve"> компонентов</w:t>
      </w:r>
      <w:r w:rsidRPr="00281E67">
        <w:rPr>
          <w:kern w:val="2"/>
          <w:sz w:val="28"/>
          <w:szCs w:val="28"/>
          <w:lang w:val="ru-RU"/>
        </w:rPr>
        <w:t>)</w:t>
      </w:r>
      <w:r w:rsidR="00634791" w:rsidRPr="00281E67">
        <w:rPr>
          <w:kern w:val="2"/>
          <w:sz w:val="28"/>
          <w:szCs w:val="28"/>
          <w:lang w:val="ru-RU"/>
        </w:rPr>
        <w:t>. Важно также наиболее полно сохранить основные свойства продукта (вкус, внешний вид, биологическую и пищевую ценность) при наименьших затратах</w:t>
      </w:r>
      <w:r w:rsidRPr="00281E67">
        <w:rPr>
          <w:kern w:val="2"/>
          <w:sz w:val="28"/>
          <w:szCs w:val="28"/>
          <w:lang w:val="ru-RU"/>
        </w:rPr>
        <w:t xml:space="preserve">. </w:t>
      </w:r>
      <w:r w:rsidR="00634791" w:rsidRPr="00281E67">
        <w:rPr>
          <w:kern w:val="2"/>
          <w:sz w:val="28"/>
          <w:szCs w:val="28"/>
          <w:lang w:val="ru-RU"/>
        </w:rPr>
        <w:t xml:space="preserve">В основе консервирования </w:t>
      </w:r>
      <w:r w:rsidRPr="00281E67">
        <w:rPr>
          <w:kern w:val="2"/>
          <w:sz w:val="28"/>
          <w:szCs w:val="28"/>
          <w:lang w:val="ru-RU"/>
        </w:rPr>
        <w:t>–</w:t>
      </w:r>
      <w:r w:rsidR="00634791" w:rsidRPr="00281E67">
        <w:rPr>
          <w:kern w:val="2"/>
          <w:sz w:val="28"/>
          <w:szCs w:val="28"/>
          <w:lang w:val="ru-RU"/>
        </w:rPr>
        <w:t xml:space="preserve"> прекращение жизнедеятельности </w:t>
      </w:r>
      <w:r w:rsidRPr="00281E67">
        <w:rPr>
          <w:kern w:val="2"/>
          <w:sz w:val="28"/>
          <w:szCs w:val="28"/>
          <w:lang w:val="ru-RU"/>
        </w:rPr>
        <w:t>МО</w:t>
      </w:r>
      <w:r w:rsidR="00634791" w:rsidRPr="00281E67">
        <w:rPr>
          <w:kern w:val="2"/>
          <w:sz w:val="28"/>
          <w:szCs w:val="28"/>
          <w:lang w:val="ru-RU"/>
        </w:rPr>
        <w:t>, которые могут вызвать порчу продуктов, или прекращение биохимических процессов, происходящих в продуктах под влиянием ферментов, а также торможение окислительно-восстановительных реакций.</w:t>
      </w:r>
    </w:p>
    <w:p w:rsidR="00D33726" w:rsidRPr="00281E67" w:rsidRDefault="00E13A75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44"/>
          <w:lang w:val="ru-RU"/>
        </w:rPr>
      </w:pPr>
      <w:r w:rsidRPr="00281E67">
        <w:rPr>
          <w:kern w:val="2"/>
          <w:sz w:val="28"/>
          <w:szCs w:val="44"/>
          <w:lang w:val="ru-RU"/>
        </w:rPr>
        <w:t>Для консервирования МС применяются способы:</w:t>
      </w:r>
    </w:p>
    <w:p w:rsidR="00062655" w:rsidRPr="00281E67" w:rsidRDefault="00D33726" w:rsidP="00281E67">
      <w:pPr>
        <w:numPr>
          <w:ilvl w:val="0"/>
          <w:numId w:val="6"/>
        </w:numPr>
        <w:shd w:val="clear" w:color="auto" w:fill="FFFFFF"/>
        <w:tabs>
          <w:tab w:val="clear" w:pos="720"/>
          <w:tab w:val="num" w:pos="-1980"/>
        </w:tabs>
        <w:spacing w:line="360" w:lineRule="auto"/>
        <w:ind w:left="0" w:firstLine="720"/>
        <w:jc w:val="both"/>
        <w:rPr>
          <w:kern w:val="2"/>
          <w:sz w:val="28"/>
          <w:szCs w:val="44"/>
          <w:lang w:val="ru-RU"/>
        </w:rPr>
      </w:pPr>
      <w:r w:rsidRPr="00281E67">
        <w:rPr>
          <w:kern w:val="2"/>
          <w:sz w:val="28"/>
          <w:szCs w:val="44"/>
          <w:lang w:val="ru-RU"/>
        </w:rPr>
        <w:t>введение консервантов (сорбиновая кислота, свекловичный сахар, формалин, перекись водорода, поваренная соль);</w:t>
      </w:r>
    </w:p>
    <w:p w:rsidR="00062655" w:rsidRPr="00281E67" w:rsidRDefault="00D33726" w:rsidP="00281E67">
      <w:pPr>
        <w:numPr>
          <w:ilvl w:val="0"/>
          <w:numId w:val="6"/>
        </w:numPr>
        <w:shd w:val="clear" w:color="auto" w:fill="FFFFFF"/>
        <w:tabs>
          <w:tab w:val="clear" w:pos="720"/>
          <w:tab w:val="num" w:pos="-1980"/>
        </w:tabs>
        <w:spacing w:line="360" w:lineRule="auto"/>
        <w:ind w:left="0" w:firstLine="720"/>
        <w:jc w:val="both"/>
        <w:rPr>
          <w:kern w:val="2"/>
          <w:sz w:val="28"/>
          <w:szCs w:val="44"/>
          <w:lang w:val="ru-RU"/>
        </w:rPr>
      </w:pPr>
      <w:r w:rsidRPr="00281E67">
        <w:rPr>
          <w:kern w:val="2"/>
          <w:sz w:val="28"/>
          <w:szCs w:val="44"/>
          <w:lang w:val="ru-RU"/>
        </w:rPr>
        <w:t>сгущение и сушка (консервирование за счет повышения осмотического давления и накопления молочной кислоты)</w:t>
      </w:r>
      <w:r w:rsidR="00062655" w:rsidRPr="00281E67">
        <w:rPr>
          <w:kern w:val="2"/>
          <w:sz w:val="28"/>
          <w:szCs w:val="44"/>
          <w:lang w:val="ru-RU"/>
        </w:rPr>
        <w:t>;</w:t>
      </w:r>
    </w:p>
    <w:p w:rsidR="00062655" w:rsidRPr="00281E67" w:rsidRDefault="00062655" w:rsidP="00281E67">
      <w:pPr>
        <w:numPr>
          <w:ilvl w:val="0"/>
          <w:numId w:val="6"/>
        </w:numPr>
        <w:shd w:val="clear" w:color="auto" w:fill="FFFFFF"/>
        <w:tabs>
          <w:tab w:val="clear" w:pos="720"/>
          <w:tab w:val="num" w:pos="-1980"/>
        </w:tabs>
        <w:spacing w:line="360" w:lineRule="auto"/>
        <w:ind w:left="0" w:firstLine="720"/>
        <w:jc w:val="both"/>
        <w:rPr>
          <w:kern w:val="2"/>
          <w:sz w:val="28"/>
          <w:szCs w:val="44"/>
          <w:lang w:val="ru-RU"/>
        </w:rPr>
      </w:pPr>
      <w:r w:rsidRPr="00281E67">
        <w:rPr>
          <w:kern w:val="2"/>
          <w:sz w:val="28"/>
          <w:szCs w:val="44"/>
          <w:lang w:val="ru-RU"/>
        </w:rPr>
        <w:t xml:space="preserve">различные </w:t>
      </w:r>
      <w:r w:rsidR="00D33726" w:rsidRPr="00281E67">
        <w:rPr>
          <w:kern w:val="2"/>
          <w:sz w:val="28"/>
          <w:szCs w:val="44"/>
          <w:lang w:val="ru-RU"/>
        </w:rPr>
        <w:t>сочетани</w:t>
      </w:r>
      <w:r w:rsidRPr="00281E67">
        <w:rPr>
          <w:kern w:val="2"/>
          <w:sz w:val="28"/>
          <w:szCs w:val="44"/>
          <w:lang w:val="ru-RU"/>
        </w:rPr>
        <w:t xml:space="preserve">я </w:t>
      </w:r>
      <w:r w:rsidR="00D33726" w:rsidRPr="00281E67">
        <w:rPr>
          <w:kern w:val="2"/>
          <w:sz w:val="28"/>
          <w:szCs w:val="44"/>
          <w:lang w:val="ru-RU"/>
        </w:rPr>
        <w:t>(ко</w:t>
      </w:r>
      <w:r w:rsidRPr="00281E67">
        <w:rPr>
          <w:kern w:val="2"/>
          <w:sz w:val="28"/>
          <w:szCs w:val="44"/>
          <w:lang w:val="ru-RU"/>
        </w:rPr>
        <w:t xml:space="preserve">нсерванты+сгущение, сгущение+охлаждение, </w:t>
      </w:r>
      <w:r w:rsidR="00D33726" w:rsidRPr="00281E67">
        <w:rPr>
          <w:kern w:val="2"/>
          <w:sz w:val="28"/>
          <w:szCs w:val="44"/>
          <w:lang w:val="ru-RU"/>
        </w:rPr>
        <w:t>консерванты+сгущение+охлажд</w:t>
      </w:r>
      <w:r w:rsidRPr="00281E67">
        <w:rPr>
          <w:kern w:val="2"/>
          <w:sz w:val="28"/>
          <w:szCs w:val="44"/>
          <w:lang w:val="ru-RU"/>
        </w:rPr>
        <w:t xml:space="preserve">ение, </w:t>
      </w:r>
      <w:r w:rsidR="00D33726" w:rsidRPr="00281E67">
        <w:rPr>
          <w:kern w:val="2"/>
          <w:sz w:val="28"/>
          <w:szCs w:val="44"/>
          <w:lang w:val="ru-RU"/>
        </w:rPr>
        <w:t>пастеризация+сгущение+охлаждение)</w:t>
      </w:r>
      <w:r w:rsidRPr="00281E67">
        <w:rPr>
          <w:kern w:val="2"/>
          <w:sz w:val="28"/>
          <w:szCs w:val="44"/>
          <w:lang w:val="ru-RU"/>
        </w:rPr>
        <w:t>.</w:t>
      </w:r>
    </w:p>
    <w:p w:rsidR="00E13A75" w:rsidRDefault="00D33726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44"/>
          <w:lang w:val="ru-RU"/>
        </w:rPr>
        <w:t>Применение их определяется назначением продукта, возможностями предприятия</w:t>
      </w:r>
      <w:r w:rsidR="00062655" w:rsidRPr="00281E67">
        <w:rPr>
          <w:kern w:val="2"/>
          <w:sz w:val="28"/>
          <w:szCs w:val="44"/>
          <w:lang w:val="ru-RU"/>
        </w:rPr>
        <w:t xml:space="preserve"> и экономическими соображениями </w:t>
      </w:r>
      <w:r w:rsidR="00062655" w:rsidRPr="00281E67">
        <w:rPr>
          <w:kern w:val="2"/>
          <w:sz w:val="28"/>
          <w:szCs w:val="28"/>
          <w:lang w:val="ru-RU"/>
        </w:rPr>
        <w:t>(Храмцов, 2004).</w:t>
      </w:r>
    </w:p>
    <w:p w:rsidR="00281E67" w:rsidRPr="00281E67" w:rsidRDefault="00281E67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44"/>
          <w:lang w:val="ru-RU"/>
        </w:rPr>
      </w:pPr>
    </w:p>
    <w:p w:rsidR="00634791" w:rsidRPr="00281E67" w:rsidRDefault="00281E67" w:rsidP="00281E67">
      <w:pPr>
        <w:shd w:val="clear" w:color="auto" w:fill="FFFFFF"/>
        <w:spacing w:line="360" w:lineRule="auto"/>
        <w:ind w:firstLine="720"/>
        <w:jc w:val="both"/>
        <w:rPr>
          <w:b/>
          <w:kern w:val="2"/>
          <w:sz w:val="28"/>
          <w:szCs w:val="44"/>
          <w:lang w:val="ru-RU"/>
        </w:rPr>
      </w:pPr>
      <w:r w:rsidRPr="00281E67">
        <w:rPr>
          <w:b/>
          <w:kern w:val="2"/>
          <w:sz w:val="28"/>
          <w:szCs w:val="44"/>
          <w:lang w:val="ru-RU"/>
        </w:rPr>
        <w:t xml:space="preserve">2.6 </w:t>
      </w:r>
      <w:r w:rsidR="00634791" w:rsidRPr="00281E67">
        <w:rPr>
          <w:b/>
          <w:kern w:val="2"/>
          <w:sz w:val="28"/>
          <w:szCs w:val="44"/>
          <w:lang w:val="ru-RU"/>
        </w:rPr>
        <w:t>Биологические методы</w:t>
      </w:r>
    </w:p>
    <w:p w:rsidR="00281E67" w:rsidRPr="00281E67" w:rsidRDefault="00281E67" w:rsidP="00281E67">
      <w:pPr>
        <w:shd w:val="clear" w:color="auto" w:fill="FFFFFF"/>
        <w:spacing w:line="360" w:lineRule="auto"/>
        <w:ind w:firstLine="720"/>
        <w:jc w:val="both"/>
        <w:rPr>
          <w:b/>
          <w:i/>
          <w:kern w:val="2"/>
          <w:sz w:val="28"/>
          <w:szCs w:val="44"/>
          <w:lang w:val="ru-RU"/>
        </w:rPr>
      </w:pPr>
    </w:p>
    <w:p w:rsidR="00281E67" w:rsidRDefault="00634791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 xml:space="preserve">Биологическая обработка </w:t>
      </w:r>
      <w:r w:rsidR="000E6960" w:rsidRPr="00281E67">
        <w:rPr>
          <w:kern w:val="2"/>
          <w:sz w:val="28"/>
          <w:szCs w:val="28"/>
          <w:lang w:val="ru-RU"/>
        </w:rPr>
        <w:t>МС</w:t>
      </w:r>
      <w:r w:rsidRPr="00281E67">
        <w:rPr>
          <w:kern w:val="2"/>
          <w:sz w:val="28"/>
          <w:szCs w:val="28"/>
          <w:lang w:val="ru-RU"/>
        </w:rPr>
        <w:t xml:space="preserve"> повышает ее питательную ценность за счет обогащения полезными веществами, а также получения ряда специфических продуктов. Основные направления биологической обработки: синтез белковых веществ дрожжами, использующими лактозу; гидролиз лактозы ферментами до более сладких моноз; микробный синтез витаминов, жира, ферментов и </w:t>
      </w:r>
      <w:r w:rsidR="001D5B50" w:rsidRPr="00281E67">
        <w:rPr>
          <w:kern w:val="2"/>
          <w:sz w:val="28"/>
          <w:szCs w:val="28"/>
          <w:lang w:val="ru-RU"/>
        </w:rPr>
        <w:t>АБ</w:t>
      </w:r>
      <w:r w:rsidRPr="00281E67">
        <w:rPr>
          <w:kern w:val="2"/>
          <w:sz w:val="28"/>
          <w:szCs w:val="28"/>
          <w:lang w:val="ru-RU"/>
        </w:rPr>
        <w:t>; переработка лактозы в молочную кислоту и этиловый спирт; расщепление молочных белков до свободных аминокислот.</w:t>
      </w:r>
    </w:p>
    <w:p w:rsidR="00634791" w:rsidRDefault="00281E67" w:rsidP="00281E67">
      <w:pPr>
        <w:shd w:val="clear" w:color="auto" w:fill="FFFFFF"/>
        <w:spacing w:line="360" w:lineRule="auto"/>
        <w:ind w:firstLine="720"/>
        <w:jc w:val="both"/>
        <w:rPr>
          <w:b/>
          <w:kern w:val="2"/>
          <w:sz w:val="28"/>
          <w:szCs w:val="28"/>
          <w:lang w:val="ru-RU"/>
        </w:rPr>
      </w:pPr>
      <w:r>
        <w:rPr>
          <w:kern w:val="2"/>
          <w:sz w:val="28"/>
          <w:szCs w:val="28"/>
          <w:lang w:val="ru-RU"/>
        </w:rPr>
        <w:br w:type="page"/>
      </w:r>
      <w:r w:rsidRPr="00281E67">
        <w:rPr>
          <w:b/>
          <w:kern w:val="2"/>
          <w:sz w:val="28"/>
          <w:szCs w:val="28"/>
          <w:lang w:val="ru-RU"/>
        </w:rPr>
        <w:t xml:space="preserve">3. </w:t>
      </w:r>
      <w:r w:rsidR="00634791" w:rsidRPr="00281E67">
        <w:rPr>
          <w:b/>
          <w:kern w:val="2"/>
          <w:sz w:val="28"/>
          <w:szCs w:val="28"/>
          <w:lang w:val="ru-RU"/>
        </w:rPr>
        <w:t>О</w:t>
      </w:r>
      <w:r w:rsidR="00FF1BB7" w:rsidRPr="00281E67">
        <w:rPr>
          <w:b/>
          <w:kern w:val="2"/>
          <w:sz w:val="28"/>
          <w:szCs w:val="28"/>
          <w:lang w:val="ru-RU"/>
        </w:rPr>
        <w:t>бработка</w:t>
      </w:r>
      <w:r w:rsidR="00634791" w:rsidRPr="00281E67">
        <w:rPr>
          <w:b/>
          <w:kern w:val="2"/>
          <w:sz w:val="28"/>
          <w:szCs w:val="28"/>
          <w:lang w:val="ru-RU"/>
        </w:rPr>
        <w:t xml:space="preserve"> </w:t>
      </w:r>
      <w:r w:rsidR="00057CA4" w:rsidRPr="00281E67">
        <w:rPr>
          <w:b/>
          <w:kern w:val="2"/>
          <w:sz w:val="28"/>
          <w:szCs w:val="28"/>
          <w:lang w:val="ru-RU"/>
        </w:rPr>
        <w:t>МО</w:t>
      </w:r>
    </w:p>
    <w:p w:rsidR="00281E67" w:rsidRPr="00281E67" w:rsidRDefault="00281E67" w:rsidP="00281E67">
      <w:pPr>
        <w:shd w:val="clear" w:color="auto" w:fill="FFFFFF"/>
        <w:spacing w:line="360" w:lineRule="auto"/>
        <w:ind w:firstLine="720"/>
        <w:jc w:val="both"/>
        <w:rPr>
          <w:b/>
          <w:kern w:val="2"/>
          <w:sz w:val="28"/>
          <w:szCs w:val="28"/>
          <w:lang w:val="ru-RU"/>
        </w:rPr>
      </w:pPr>
    </w:p>
    <w:p w:rsidR="00634791" w:rsidRPr="00281E67" w:rsidRDefault="00634791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 xml:space="preserve">Использование </w:t>
      </w:r>
      <w:r w:rsidR="00057CA4" w:rsidRPr="00281E67">
        <w:rPr>
          <w:kern w:val="2"/>
          <w:sz w:val="28"/>
          <w:szCs w:val="28"/>
          <w:lang w:val="ru-RU"/>
        </w:rPr>
        <w:t>МО</w:t>
      </w:r>
      <w:r w:rsidRPr="00281E67">
        <w:rPr>
          <w:kern w:val="2"/>
          <w:sz w:val="28"/>
          <w:szCs w:val="28"/>
          <w:lang w:val="ru-RU"/>
        </w:rPr>
        <w:t xml:space="preserve"> </w:t>
      </w:r>
      <w:r w:rsidR="00057CA4" w:rsidRPr="00281E67">
        <w:rPr>
          <w:kern w:val="2"/>
          <w:sz w:val="28"/>
          <w:szCs w:val="28"/>
          <w:lang w:val="ru-RU"/>
        </w:rPr>
        <w:t>–</w:t>
      </w:r>
      <w:r w:rsidRPr="00281E67">
        <w:rPr>
          <w:kern w:val="2"/>
          <w:sz w:val="28"/>
          <w:szCs w:val="28"/>
          <w:lang w:val="ru-RU"/>
        </w:rPr>
        <w:t xml:space="preserve"> один из основных методов об</w:t>
      </w:r>
      <w:r w:rsidR="003A36A7" w:rsidRPr="00281E67">
        <w:rPr>
          <w:kern w:val="2"/>
          <w:sz w:val="28"/>
          <w:szCs w:val="28"/>
          <w:lang w:val="ru-RU"/>
        </w:rPr>
        <w:t>огащения</w:t>
      </w:r>
      <w:r w:rsidRPr="00281E67">
        <w:rPr>
          <w:kern w:val="2"/>
          <w:sz w:val="28"/>
          <w:szCs w:val="28"/>
          <w:lang w:val="ru-RU"/>
        </w:rPr>
        <w:t xml:space="preserve"> молочного сырья, в том числе и </w:t>
      </w:r>
      <w:r w:rsidR="00057CA4" w:rsidRPr="00281E67">
        <w:rPr>
          <w:kern w:val="2"/>
          <w:sz w:val="28"/>
          <w:szCs w:val="28"/>
          <w:lang w:val="ru-RU"/>
        </w:rPr>
        <w:t>МС</w:t>
      </w:r>
      <w:r w:rsidR="003A36A7" w:rsidRPr="00281E67">
        <w:rPr>
          <w:kern w:val="2"/>
          <w:sz w:val="28"/>
          <w:szCs w:val="28"/>
          <w:lang w:val="ru-RU"/>
        </w:rPr>
        <w:t>, белком</w:t>
      </w:r>
      <w:r w:rsidRPr="00281E67">
        <w:rPr>
          <w:kern w:val="2"/>
          <w:sz w:val="28"/>
          <w:szCs w:val="28"/>
          <w:lang w:val="ru-RU"/>
        </w:rPr>
        <w:t xml:space="preserve">. На этом методе основано производство широкого ассортимента продуктов и полуфабрикатов для пищевых (напитки, сыворотка для хлебопекарной и кондитерской промышленности), кормовых (сыворотка обогащенная, закваски для силосования кормов,) и технических (этиловый спирт, молочная кислота, столовый уксус, лизин и др.) целей. Для этого в </w:t>
      </w:r>
      <w:r w:rsidR="00057CA4" w:rsidRPr="00281E67">
        <w:rPr>
          <w:kern w:val="2"/>
          <w:sz w:val="28"/>
          <w:szCs w:val="28"/>
          <w:lang w:val="ru-RU"/>
        </w:rPr>
        <w:t xml:space="preserve">МС </w:t>
      </w:r>
      <w:r w:rsidRPr="00281E67">
        <w:rPr>
          <w:kern w:val="2"/>
          <w:sz w:val="28"/>
          <w:szCs w:val="28"/>
          <w:lang w:val="ru-RU"/>
        </w:rPr>
        <w:t xml:space="preserve">после предварительной обработки вносят различные закваски, которые готовят на чистых культурах определенных видов </w:t>
      </w:r>
      <w:r w:rsidR="00057CA4" w:rsidRPr="00281E67">
        <w:rPr>
          <w:kern w:val="2"/>
          <w:sz w:val="28"/>
          <w:szCs w:val="28"/>
          <w:lang w:val="ru-RU"/>
        </w:rPr>
        <w:t>МО</w:t>
      </w:r>
      <w:r w:rsidRPr="00281E67">
        <w:rPr>
          <w:kern w:val="2"/>
          <w:sz w:val="28"/>
          <w:szCs w:val="28"/>
          <w:lang w:val="ru-RU"/>
        </w:rPr>
        <w:t xml:space="preserve"> (молочнокислых, уксуснокислых бактерий, дрожжей).</w:t>
      </w:r>
    </w:p>
    <w:p w:rsidR="00634791" w:rsidRPr="00281E67" w:rsidRDefault="00634791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 xml:space="preserve">В результате </w:t>
      </w:r>
      <w:r w:rsidRPr="00281E67">
        <w:rPr>
          <w:i/>
          <w:kern w:val="2"/>
          <w:sz w:val="28"/>
          <w:szCs w:val="28"/>
          <w:lang w:val="ru-RU"/>
        </w:rPr>
        <w:t>молочнокислого брожения</w:t>
      </w:r>
      <w:r w:rsidRPr="00281E67">
        <w:rPr>
          <w:kern w:val="2"/>
          <w:sz w:val="28"/>
          <w:szCs w:val="28"/>
          <w:lang w:val="ru-RU"/>
        </w:rPr>
        <w:t xml:space="preserve"> происходит расщепление лактозы до глюкозы и галактозы и далее до молочной кислоты:</w:t>
      </w:r>
    </w:p>
    <w:p w:rsidR="00634791" w:rsidRPr="00281E67" w:rsidRDefault="00634791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>С</w:t>
      </w:r>
      <w:r w:rsidRPr="00281E67">
        <w:rPr>
          <w:kern w:val="2"/>
          <w:sz w:val="28"/>
          <w:szCs w:val="28"/>
          <w:vertAlign w:val="subscript"/>
          <w:lang w:val="ru-RU"/>
        </w:rPr>
        <w:t>12</w:t>
      </w:r>
      <w:r w:rsidRPr="00281E67">
        <w:rPr>
          <w:kern w:val="2"/>
          <w:sz w:val="28"/>
          <w:szCs w:val="28"/>
          <w:lang w:val="ru-RU"/>
        </w:rPr>
        <w:t>Н</w:t>
      </w:r>
      <w:r w:rsidRPr="00281E67">
        <w:rPr>
          <w:kern w:val="2"/>
          <w:sz w:val="28"/>
          <w:szCs w:val="28"/>
          <w:vertAlign w:val="subscript"/>
          <w:lang w:val="ru-RU"/>
        </w:rPr>
        <w:t>22</w:t>
      </w:r>
      <w:r w:rsidRPr="00281E67">
        <w:rPr>
          <w:kern w:val="2"/>
          <w:sz w:val="28"/>
          <w:szCs w:val="28"/>
          <w:lang w:val="ru-RU"/>
        </w:rPr>
        <w:t>О</w:t>
      </w:r>
      <w:r w:rsidRPr="00281E67">
        <w:rPr>
          <w:kern w:val="2"/>
          <w:sz w:val="28"/>
          <w:szCs w:val="28"/>
          <w:vertAlign w:val="subscript"/>
          <w:lang w:val="ru-RU"/>
        </w:rPr>
        <w:t>11</w:t>
      </w:r>
      <w:r w:rsidRPr="00281E67">
        <w:rPr>
          <w:kern w:val="2"/>
          <w:sz w:val="28"/>
          <w:szCs w:val="28"/>
          <w:lang w:val="ru-RU"/>
        </w:rPr>
        <w:t xml:space="preserve"> + Н</w:t>
      </w:r>
      <w:r w:rsidRPr="00281E67">
        <w:rPr>
          <w:kern w:val="2"/>
          <w:sz w:val="28"/>
          <w:szCs w:val="28"/>
          <w:vertAlign w:val="subscript"/>
          <w:lang w:val="ru-RU"/>
        </w:rPr>
        <w:t>2</w:t>
      </w:r>
      <w:r w:rsidRPr="00281E67">
        <w:rPr>
          <w:kern w:val="2"/>
          <w:sz w:val="28"/>
          <w:szCs w:val="28"/>
          <w:lang w:val="ru-RU"/>
        </w:rPr>
        <w:t>О = 4СН</w:t>
      </w:r>
      <w:r w:rsidRPr="00281E67">
        <w:rPr>
          <w:kern w:val="2"/>
          <w:sz w:val="28"/>
          <w:szCs w:val="28"/>
          <w:vertAlign w:val="subscript"/>
          <w:lang w:val="ru-RU"/>
        </w:rPr>
        <w:t>3</w:t>
      </w:r>
      <w:r w:rsidRPr="00281E67">
        <w:rPr>
          <w:kern w:val="2"/>
          <w:sz w:val="28"/>
          <w:szCs w:val="28"/>
          <w:lang w:val="ru-RU"/>
        </w:rPr>
        <w:t>СНОНСООН.</w:t>
      </w:r>
    </w:p>
    <w:p w:rsidR="00634791" w:rsidRPr="00281E67" w:rsidRDefault="00281E67" w:rsidP="00281E67">
      <w:pPr>
        <w:shd w:val="clear" w:color="auto" w:fill="FFFFFF"/>
        <w:tabs>
          <w:tab w:val="left" w:pos="2030"/>
        </w:tabs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>
        <w:rPr>
          <w:kern w:val="2"/>
          <w:sz w:val="28"/>
          <w:szCs w:val="28"/>
          <w:lang w:val="ru-RU"/>
        </w:rPr>
        <w:t xml:space="preserve">лактоза                </w:t>
      </w:r>
      <w:r w:rsidR="00634791" w:rsidRPr="00281E67">
        <w:rPr>
          <w:kern w:val="2"/>
          <w:sz w:val="28"/>
          <w:szCs w:val="28"/>
          <w:lang w:val="ru-RU"/>
        </w:rPr>
        <w:t>молочная кислота</w:t>
      </w:r>
    </w:p>
    <w:p w:rsidR="00634791" w:rsidRPr="00281E67" w:rsidRDefault="00634791" w:rsidP="00281E67">
      <w:pPr>
        <w:shd w:val="clear" w:color="auto" w:fill="FFFFFF"/>
        <w:tabs>
          <w:tab w:val="left" w:pos="1645"/>
          <w:tab w:val="left" w:leader="hyphen" w:pos="3380"/>
          <w:tab w:val="left" w:leader="hyphen" w:pos="5951"/>
        </w:tabs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>Параллельно с молочнокислым брожением, как правило, протекают побочные процессы, которые обусловливают накопле</w:t>
      </w:r>
      <w:r w:rsidR="00057CA4" w:rsidRPr="00281E67">
        <w:rPr>
          <w:kern w:val="2"/>
          <w:sz w:val="28"/>
          <w:szCs w:val="28"/>
          <w:lang w:val="ru-RU"/>
        </w:rPr>
        <w:t xml:space="preserve">ние продуктов распада лактозы – </w:t>
      </w:r>
      <w:r w:rsidRPr="00281E67">
        <w:rPr>
          <w:kern w:val="2"/>
          <w:sz w:val="28"/>
          <w:szCs w:val="28"/>
          <w:lang w:val="ru-RU"/>
        </w:rPr>
        <w:t xml:space="preserve">летучих кислот, спиртов, диацетила. Брожение прекращается самопроизвольно, когда </w:t>
      </w:r>
      <w:r w:rsidR="00057CA4" w:rsidRPr="00281E67">
        <w:rPr>
          <w:kern w:val="2"/>
          <w:sz w:val="28"/>
          <w:szCs w:val="28"/>
          <w:lang w:val="ru-RU"/>
        </w:rPr>
        <w:t>МО</w:t>
      </w:r>
      <w:r w:rsidRPr="00281E67">
        <w:rPr>
          <w:kern w:val="2"/>
          <w:sz w:val="28"/>
          <w:szCs w:val="28"/>
          <w:lang w:val="ru-RU"/>
        </w:rPr>
        <w:t xml:space="preserve"> расщепляют лишь часть (20%) лактозы, поскольку образующаяся молочная кислота губительно действует на их развитие.</w:t>
      </w:r>
    </w:p>
    <w:p w:rsidR="00634791" w:rsidRPr="00281E67" w:rsidRDefault="00634791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 xml:space="preserve">Получение </w:t>
      </w:r>
      <w:r w:rsidRPr="00281E67">
        <w:rPr>
          <w:i/>
          <w:kern w:val="2"/>
          <w:sz w:val="28"/>
          <w:szCs w:val="28"/>
          <w:lang w:val="ru-RU"/>
        </w:rPr>
        <w:t>этилового спирта</w:t>
      </w:r>
      <w:r w:rsidRPr="00281E67">
        <w:rPr>
          <w:kern w:val="2"/>
          <w:sz w:val="28"/>
          <w:szCs w:val="28"/>
          <w:lang w:val="ru-RU"/>
        </w:rPr>
        <w:t xml:space="preserve"> из </w:t>
      </w:r>
      <w:r w:rsidR="00057CA4" w:rsidRPr="00281E67">
        <w:rPr>
          <w:kern w:val="2"/>
          <w:sz w:val="28"/>
          <w:szCs w:val="28"/>
          <w:lang w:val="ru-RU"/>
        </w:rPr>
        <w:t>МС</w:t>
      </w:r>
      <w:r w:rsidRPr="00281E67">
        <w:rPr>
          <w:kern w:val="2"/>
          <w:sz w:val="28"/>
          <w:szCs w:val="28"/>
          <w:lang w:val="ru-RU"/>
        </w:rPr>
        <w:t xml:space="preserve"> основано на сбраживании лактозы специальными видами дрожжей до спирта и углекислоты:</w:t>
      </w:r>
    </w:p>
    <w:p w:rsidR="00634791" w:rsidRPr="00281E67" w:rsidRDefault="00634791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>С</w:t>
      </w:r>
      <w:r w:rsidRPr="00281E67">
        <w:rPr>
          <w:kern w:val="2"/>
          <w:sz w:val="28"/>
          <w:szCs w:val="28"/>
          <w:vertAlign w:val="subscript"/>
          <w:lang w:val="ru-RU"/>
        </w:rPr>
        <w:t>12</w:t>
      </w:r>
      <w:r w:rsidRPr="00281E67">
        <w:rPr>
          <w:kern w:val="2"/>
          <w:sz w:val="28"/>
          <w:szCs w:val="28"/>
          <w:lang w:val="ru-RU"/>
        </w:rPr>
        <w:t>Н</w:t>
      </w:r>
      <w:r w:rsidRPr="00281E67">
        <w:rPr>
          <w:kern w:val="2"/>
          <w:sz w:val="28"/>
          <w:szCs w:val="28"/>
          <w:vertAlign w:val="subscript"/>
          <w:lang w:val="ru-RU"/>
        </w:rPr>
        <w:t>22</w:t>
      </w:r>
      <w:r w:rsidRPr="00281E67">
        <w:rPr>
          <w:kern w:val="2"/>
          <w:sz w:val="28"/>
          <w:szCs w:val="28"/>
          <w:lang w:val="ru-RU"/>
        </w:rPr>
        <w:t>О</w:t>
      </w:r>
      <w:r w:rsidRPr="00281E67">
        <w:rPr>
          <w:kern w:val="2"/>
          <w:sz w:val="28"/>
          <w:szCs w:val="28"/>
          <w:vertAlign w:val="subscript"/>
          <w:lang w:val="ru-RU"/>
        </w:rPr>
        <w:t>11</w:t>
      </w:r>
      <w:r w:rsidRPr="00281E67">
        <w:rPr>
          <w:kern w:val="2"/>
          <w:sz w:val="28"/>
          <w:szCs w:val="28"/>
          <w:lang w:val="ru-RU"/>
        </w:rPr>
        <w:t xml:space="preserve"> + </w:t>
      </w:r>
      <w:r w:rsidR="002B6C99" w:rsidRPr="00281E67">
        <w:rPr>
          <w:kern w:val="2"/>
          <w:sz w:val="28"/>
          <w:szCs w:val="28"/>
          <w:lang w:val="ru-RU"/>
        </w:rPr>
        <w:t>Н</w:t>
      </w:r>
      <w:r w:rsidR="002B6C99" w:rsidRPr="00281E67">
        <w:rPr>
          <w:kern w:val="2"/>
          <w:sz w:val="28"/>
          <w:szCs w:val="28"/>
          <w:vertAlign w:val="subscript"/>
          <w:lang w:val="ru-RU"/>
        </w:rPr>
        <w:t>2</w:t>
      </w:r>
      <w:r w:rsidR="002B6C99" w:rsidRPr="00281E67">
        <w:rPr>
          <w:kern w:val="2"/>
          <w:sz w:val="28"/>
          <w:szCs w:val="28"/>
          <w:lang w:val="ru-RU"/>
        </w:rPr>
        <w:t>О</w:t>
      </w:r>
      <w:r w:rsidRPr="00281E67">
        <w:rPr>
          <w:kern w:val="2"/>
          <w:sz w:val="28"/>
          <w:szCs w:val="28"/>
          <w:lang w:val="ru-RU"/>
        </w:rPr>
        <w:t xml:space="preserve"> =СН</w:t>
      </w:r>
      <w:r w:rsidRPr="00281E67">
        <w:rPr>
          <w:kern w:val="2"/>
          <w:sz w:val="28"/>
          <w:szCs w:val="28"/>
          <w:vertAlign w:val="subscript"/>
          <w:lang w:val="ru-RU"/>
        </w:rPr>
        <w:t>3</w:t>
      </w:r>
      <w:r w:rsidRPr="00281E67">
        <w:rPr>
          <w:kern w:val="2"/>
          <w:sz w:val="28"/>
          <w:szCs w:val="28"/>
          <w:lang w:val="ru-RU"/>
        </w:rPr>
        <w:t>СН</w:t>
      </w:r>
      <w:r w:rsidRPr="00281E67">
        <w:rPr>
          <w:kern w:val="2"/>
          <w:sz w:val="28"/>
          <w:szCs w:val="28"/>
          <w:vertAlign w:val="subscript"/>
          <w:lang w:val="ru-RU"/>
        </w:rPr>
        <w:t>2</w:t>
      </w:r>
      <w:r w:rsidRPr="00281E67">
        <w:rPr>
          <w:kern w:val="2"/>
          <w:sz w:val="28"/>
          <w:szCs w:val="28"/>
          <w:lang w:val="ru-RU"/>
        </w:rPr>
        <w:t>ОН + 4СО</w:t>
      </w:r>
      <w:r w:rsidRPr="00281E67">
        <w:rPr>
          <w:kern w:val="2"/>
          <w:sz w:val="28"/>
          <w:szCs w:val="28"/>
          <w:vertAlign w:val="subscript"/>
          <w:lang w:val="ru-RU"/>
        </w:rPr>
        <w:t>2</w:t>
      </w:r>
    </w:p>
    <w:p w:rsidR="00634791" w:rsidRPr="00281E67" w:rsidRDefault="00634791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 xml:space="preserve">лактоза             спирт этиловый  </w:t>
      </w:r>
    </w:p>
    <w:p w:rsidR="00634791" w:rsidRPr="00281E67" w:rsidRDefault="00634791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 xml:space="preserve">Считается, что на спирт расходуется до 95% молочного сахара, а 5% идет на образование массы дрожжевых клеток и побочных продуктов спиртового брожения. Суть технологии состоит в том, что исходную </w:t>
      </w:r>
      <w:r w:rsidR="00057CA4" w:rsidRPr="00281E67">
        <w:rPr>
          <w:kern w:val="2"/>
          <w:sz w:val="28"/>
          <w:szCs w:val="28"/>
          <w:lang w:val="ru-RU"/>
        </w:rPr>
        <w:t>МС</w:t>
      </w:r>
      <w:r w:rsidRPr="00281E67">
        <w:rPr>
          <w:kern w:val="2"/>
          <w:sz w:val="28"/>
          <w:szCs w:val="28"/>
          <w:lang w:val="ru-RU"/>
        </w:rPr>
        <w:t xml:space="preserve"> очищают от белков, вносят дрожжи и в</w:t>
      </w:r>
      <w:r w:rsidR="00057CA4" w:rsidRPr="00281E67">
        <w:rPr>
          <w:kern w:val="2"/>
          <w:sz w:val="28"/>
          <w:szCs w:val="28"/>
          <w:lang w:val="ru-RU"/>
        </w:rPr>
        <w:t>едут процесс брожения при 33-34°С в течение 48-</w:t>
      </w:r>
      <w:r w:rsidRPr="00281E67">
        <w:rPr>
          <w:kern w:val="2"/>
          <w:sz w:val="28"/>
          <w:szCs w:val="28"/>
          <w:lang w:val="ru-RU"/>
        </w:rPr>
        <w:t xml:space="preserve">72 ч. Затем дрожжи отделяют от бражки (например, </w:t>
      </w:r>
      <w:r w:rsidR="00057CA4" w:rsidRPr="00281E67">
        <w:rPr>
          <w:kern w:val="2"/>
          <w:sz w:val="28"/>
          <w:szCs w:val="28"/>
          <w:lang w:val="ru-RU"/>
        </w:rPr>
        <w:t>центрифугированием</w:t>
      </w:r>
      <w:r w:rsidRPr="00281E67">
        <w:rPr>
          <w:kern w:val="2"/>
          <w:sz w:val="28"/>
          <w:szCs w:val="28"/>
          <w:lang w:val="ru-RU"/>
        </w:rPr>
        <w:t>), а последнюю подвергают дистилляции. Выход спирта в условиях промышленного производства составляет 84%.</w:t>
      </w:r>
      <w:r w:rsidR="00057CA4" w:rsidRPr="00281E67">
        <w:rPr>
          <w:kern w:val="2"/>
          <w:sz w:val="28"/>
          <w:szCs w:val="28"/>
          <w:lang w:val="ru-RU"/>
        </w:rPr>
        <w:t xml:space="preserve"> </w:t>
      </w:r>
      <w:r w:rsidRPr="00281E67">
        <w:rPr>
          <w:kern w:val="2"/>
          <w:sz w:val="28"/>
          <w:szCs w:val="28"/>
          <w:lang w:val="ru-RU"/>
        </w:rPr>
        <w:t>Побочными продуктами процесса получения спирта являются сывороточные белки, которые могут использоваться на пищевые цели, а также послеспиртовая бражка, которая может использоваться на корм сельскохозяйственным животным.</w:t>
      </w:r>
    </w:p>
    <w:p w:rsidR="00057CA4" w:rsidRPr="00281E67" w:rsidRDefault="00057CA4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 xml:space="preserve">Наиболее приемлемый продуцент белка в МС – </w:t>
      </w:r>
      <w:r w:rsidRPr="00281E67">
        <w:rPr>
          <w:i/>
          <w:kern w:val="2"/>
          <w:sz w:val="28"/>
          <w:szCs w:val="28"/>
          <w:lang w:val="ru-RU"/>
        </w:rPr>
        <w:t>дрожжи</w:t>
      </w:r>
      <w:r w:rsidRPr="00281E67">
        <w:rPr>
          <w:kern w:val="2"/>
          <w:sz w:val="28"/>
          <w:szCs w:val="28"/>
          <w:lang w:val="ru-RU"/>
        </w:rPr>
        <w:t>, использующие для питания лактозу.</w:t>
      </w:r>
      <w:r w:rsidR="0008717D" w:rsidRPr="00281E67">
        <w:rPr>
          <w:kern w:val="2"/>
          <w:sz w:val="28"/>
          <w:szCs w:val="28"/>
          <w:lang w:val="ru-RU"/>
        </w:rPr>
        <w:t xml:space="preserve"> Дрожжевая сыворотка по содержанию белка превосходит исходную. Кроме дрожжей, микробный белок на МС синтезируют плесени. При этом сыворотку целесообразно обогащать солями марганца или цинка и вносить азотсодержащие соединения. Также для улучшения культивирования плесени вносят бактерии </w:t>
      </w:r>
      <w:r w:rsidR="0008717D" w:rsidRPr="00281E67">
        <w:rPr>
          <w:i/>
          <w:kern w:val="2"/>
          <w:sz w:val="28"/>
          <w:szCs w:val="28"/>
          <w:lang w:val="en-US"/>
        </w:rPr>
        <w:t>E</w:t>
      </w:r>
      <w:r w:rsidR="0008717D" w:rsidRPr="00281E67">
        <w:rPr>
          <w:i/>
          <w:kern w:val="2"/>
          <w:sz w:val="28"/>
          <w:szCs w:val="28"/>
          <w:lang w:val="ru-RU"/>
        </w:rPr>
        <w:t xml:space="preserve">. </w:t>
      </w:r>
      <w:r w:rsidR="0008717D" w:rsidRPr="00281E67">
        <w:rPr>
          <w:i/>
          <w:kern w:val="2"/>
          <w:sz w:val="28"/>
          <w:szCs w:val="28"/>
          <w:lang w:val="en-US"/>
        </w:rPr>
        <w:t>coli</w:t>
      </w:r>
      <w:r w:rsidR="0008717D" w:rsidRPr="00281E67">
        <w:rPr>
          <w:i/>
          <w:kern w:val="2"/>
          <w:sz w:val="28"/>
          <w:szCs w:val="28"/>
          <w:lang w:val="ru-RU"/>
        </w:rPr>
        <w:t>.</w:t>
      </w:r>
      <w:r w:rsidR="0008717D" w:rsidRPr="00281E67">
        <w:rPr>
          <w:kern w:val="2"/>
          <w:sz w:val="28"/>
          <w:szCs w:val="28"/>
          <w:lang w:val="ru-RU"/>
        </w:rPr>
        <w:t xml:space="preserve"> Обогащенная микробным белком и витаминами МС является основой био-ЗЦМ для телят. Для дрожжевания применяют свежую творожную или подсырную сыворотку, из которой удалены белки. </w:t>
      </w:r>
      <w:r w:rsidR="003A36A7" w:rsidRPr="00281E67">
        <w:rPr>
          <w:kern w:val="2"/>
          <w:sz w:val="28"/>
          <w:szCs w:val="28"/>
          <w:lang w:val="ru-RU"/>
        </w:rPr>
        <w:t>Процесс ферментации осуществляется в аппаратах с мешалкой при постоянном поступлении воздуха до полного использования лактозы. Далее – температурная обработка для инактивации живых клеток, сгущение до 40% сухого вещества.</w:t>
      </w:r>
    </w:p>
    <w:p w:rsidR="003A36A7" w:rsidRDefault="003A36A7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>Для очистки перед дрожжеванием сыворотку нагревают (</w:t>
      </w:r>
      <w:smartTag w:uri="urn:schemas-microsoft-com:office:smarttags" w:element="metricconverter">
        <w:smartTagPr>
          <w:attr w:name="ProductID" w:val="90°C"/>
        </w:smartTagPr>
        <w:r w:rsidRPr="00281E67">
          <w:rPr>
            <w:kern w:val="2"/>
            <w:sz w:val="28"/>
            <w:szCs w:val="28"/>
            <w:lang w:val="ru-RU"/>
          </w:rPr>
          <w:t>90°C</w:t>
        </w:r>
      </w:smartTag>
      <w:r w:rsidRPr="00281E67">
        <w:rPr>
          <w:kern w:val="2"/>
          <w:sz w:val="28"/>
          <w:szCs w:val="28"/>
          <w:lang w:val="ru-RU"/>
        </w:rPr>
        <w:t>) в сочетании с кислотной коагуляцией (соляная или молочная кислота) для подсырной и раскислением (водный раствор аммиака) для творожной сыворотки. Для интенсификации накопления биомассы вводят минеральные вещества.</w:t>
      </w:r>
    </w:p>
    <w:p w:rsidR="00061C7C" w:rsidRPr="00281E67" w:rsidRDefault="00061C7C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</w:p>
    <w:p w:rsidR="00634791" w:rsidRPr="00061C7C" w:rsidRDefault="00061C7C" w:rsidP="00281E67">
      <w:pPr>
        <w:shd w:val="clear" w:color="auto" w:fill="FFFFFF"/>
        <w:tabs>
          <w:tab w:val="left" w:pos="5094"/>
        </w:tabs>
        <w:spacing w:line="360" w:lineRule="auto"/>
        <w:ind w:firstLine="720"/>
        <w:jc w:val="both"/>
        <w:rPr>
          <w:b/>
          <w:bCs/>
          <w:kern w:val="2"/>
          <w:sz w:val="28"/>
          <w:szCs w:val="28"/>
          <w:lang w:val="ru-RU"/>
        </w:rPr>
      </w:pPr>
      <w:r w:rsidRPr="00061C7C">
        <w:rPr>
          <w:b/>
          <w:bCs/>
          <w:kern w:val="2"/>
          <w:sz w:val="28"/>
          <w:szCs w:val="28"/>
          <w:lang w:val="ru-RU"/>
        </w:rPr>
        <w:t xml:space="preserve">3.1 </w:t>
      </w:r>
      <w:r w:rsidR="00634791" w:rsidRPr="00061C7C">
        <w:rPr>
          <w:b/>
          <w:bCs/>
          <w:kern w:val="2"/>
          <w:sz w:val="28"/>
          <w:szCs w:val="28"/>
          <w:lang w:val="ru-RU"/>
        </w:rPr>
        <w:t>О</w:t>
      </w:r>
      <w:r w:rsidR="00FF1BB7" w:rsidRPr="00061C7C">
        <w:rPr>
          <w:b/>
          <w:bCs/>
          <w:kern w:val="2"/>
          <w:sz w:val="28"/>
          <w:szCs w:val="28"/>
          <w:lang w:val="ru-RU"/>
        </w:rPr>
        <w:t>бработка</w:t>
      </w:r>
      <w:r w:rsidR="00634791" w:rsidRPr="00061C7C">
        <w:rPr>
          <w:b/>
          <w:bCs/>
          <w:kern w:val="2"/>
          <w:sz w:val="28"/>
          <w:szCs w:val="28"/>
          <w:lang w:val="ru-RU"/>
        </w:rPr>
        <w:t xml:space="preserve"> </w:t>
      </w:r>
      <w:r w:rsidR="00FF1BB7" w:rsidRPr="00061C7C">
        <w:rPr>
          <w:b/>
          <w:bCs/>
          <w:kern w:val="2"/>
          <w:sz w:val="28"/>
          <w:szCs w:val="28"/>
          <w:lang w:val="ru-RU"/>
        </w:rPr>
        <w:t>ферментными препаратами</w:t>
      </w:r>
    </w:p>
    <w:p w:rsidR="00061C7C" w:rsidRPr="00281E67" w:rsidRDefault="00061C7C" w:rsidP="00281E67">
      <w:pPr>
        <w:shd w:val="clear" w:color="auto" w:fill="FFFFFF"/>
        <w:tabs>
          <w:tab w:val="left" w:pos="5094"/>
        </w:tabs>
        <w:spacing w:line="360" w:lineRule="auto"/>
        <w:ind w:firstLine="720"/>
        <w:jc w:val="both"/>
        <w:rPr>
          <w:b/>
          <w:bCs/>
          <w:i/>
          <w:kern w:val="2"/>
          <w:sz w:val="28"/>
          <w:szCs w:val="28"/>
          <w:lang w:val="ru-RU"/>
        </w:rPr>
      </w:pPr>
    </w:p>
    <w:p w:rsidR="00634791" w:rsidRPr="00281E67" w:rsidRDefault="00634791" w:rsidP="00281E67">
      <w:pPr>
        <w:shd w:val="clear" w:color="auto" w:fill="FFFFFF"/>
        <w:tabs>
          <w:tab w:val="left" w:pos="5094"/>
        </w:tabs>
        <w:spacing w:line="360" w:lineRule="auto"/>
        <w:ind w:firstLine="720"/>
        <w:jc w:val="both"/>
        <w:rPr>
          <w:bCs/>
          <w:kern w:val="2"/>
          <w:sz w:val="28"/>
          <w:szCs w:val="28"/>
          <w:lang w:val="ru-RU"/>
        </w:rPr>
      </w:pPr>
      <w:r w:rsidRPr="00281E67">
        <w:rPr>
          <w:bCs/>
          <w:kern w:val="2"/>
          <w:sz w:val="28"/>
          <w:szCs w:val="28"/>
          <w:lang w:val="ru-RU"/>
        </w:rPr>
        <w:t>П</w:t>
      </w:r>
      <w:r w:rsidRPr="00281E67">
        <w:rPr>
          <w:kern w:val="2"/>
          <w:sz w:val="28"/>
          <w:szCs w:val="28"/>
          <w:lang w:val="ru-RU"/>
        </w:rPr>
        <w:t>рименение ферментов значительно увеличивает скорость химических превращений, что позволяет сократить продолжительность многих технологических процессов. С помощью ферментов может быть обеспечена также определенная направленность процессов при получении ценных компонентов продуктов питания.</w:t>
      </w:r>
    </w:p>
    <w:p w:rsidR="00634791" w:rsidRPr="00281E67" w:rsidRDefault="00634791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 xml:space="preserve">Для </w:t>
      </w:r>
      <w:r w:rsidRPr="00281E67">
        <w:rPr>
          <w:i/>
          <w:kern w:val="2"/>
          <w:sz w:val="28"/>
          <w:szCs w:val="28"/>
          <w:lang w:val="ru-RU"/>
        </w:rPr>
        <w:t>гидролиза лактозы</w:t>
      </w:r>
      <w:r w:rsidRPr="00281E67">
        <w:rPr>
          <w:kern w:val="2"/>
          <w:sz w:val="28"/>
          <w:szCs w:val="28"/>
          <w:lang w:val="ru-RU"/>
        </w:rPr>
        <w:t xml:space="preserve"> используют фермент </w:t>
      </w:r>
      <w:r w:rsidR="002B6C99" w:rsidRPr="00281E67">
        <w:rPr>
          <w:kern w:val="2"/>
          <w:sz w:val="28"/>
          <w:szCs w:val="28"/>
          <w:lang w:val="ru-RU"/>
        </w:rPr>
        <w:t>β</w:t>
      </w:r>
      <w:r w:rsidRPr="00281E67">
        <w:rPr>
          <w:kern w:val="2"/>
          <w:sz w:val="28"/>
          <w:szCs w:val="28"/>
          <w:lang w:val="ru-RU"/>
        </w:rPr>
        <w:t>-галактозидазу. В результате гидролиза плохо растворимый и несладкий молочный сахар (лактоза) превращается в более сладкую и хорошо растворимую смесь моносахаров (глюкозы и галактозы), что позволяет широко использовать фермент для производства пищевых и кормовых продуктов</w:t>
      </w:r>
      <w:r w:rsidR="002B6C99" w:rsidRPr="00281E67">
        <w:rPr>
          <w:kern w:val="2"/>
          <w:sz w:val="28"/>
          <w:szCs w:val="28"/>
          <w:lang w:val="ru-RU"/>
        </w:rPr>
        <w:t>.</w:t>
      </w:r>
    </w:p>
    <w:p w:rsidR="002B6C99" w:rsidRPr="00281E67" w:rsidRDefault="002B6C99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>С</w:t>
      </w:r>
      <w:r w:rsidRPr="00281E67">
        <w:rPr>
          <w:kern w:val="2"/>
          <w:sz w:val="28"/>
          <w:szCs w:val="28"/>
          <w:vertAlign w:val="subscript"/>
          <w:lang w:val="ru-RU"/>
        </w:rPr>
        <w:t>12</w:t>
      </w:r>
      <w:r w:rsidRPr="00281E67">
        <w:rPr>
          <w:kern w:val="2"/>
          <w:sz w:val="28"/>
          <w:szCs w:val="28"/>
          <w:lang w:val="ru-RU"/>
        </w:rPr>
        <w:t>Н</w:t>
      </w:r>
      <w:r w:rsidRPr="00281E67">
        <w:rPr>
          <w:kern w:val="2"/>
          <w:sz w:val="28"/>
          <w:szCs w:val="28"/>
          <w:vertAlign w:val="subscript"/>
          <w:lang w:val="ru-RU"/>
        </w:rPr>
        <w:t>22</w:t>
      </w:r>
      <w:r w:rsidRPr="00281E67">
        <w:rPr>
          <w:kern w:val="2"/>
          <w:sz w:val="28"/>
          <w:szCs w:val="28"/>
          <w:lang w:val="ru-RU"/>
        </w:rPr>
        <w:t>О</w:t>
      </w:r>
      <w:r w:rsidRPr="00281E67">
        <w:rPr>
          <w:kern w:val="2"/>
          <w:sz w:val="28"/>
          <w:szCs w:val="28"/>
          <w:vertAlign w:val="subscript"/>
          <w:lang w:val="ru-RU"/>
        </w:rPr>
        <w:t>11</w:t>
      </w:r>
      <w:r w:rsidRPr="00281E67">
        <w:rPr>
          <w:kern w:val="2"/>
          <w:sz w:val="28"/>
          <w:szCs w:val="28"/>
          <w:lang w:val="ru-RU"/>
        </w:rPr>
        <w:t xml:space="preserve"> + Н</w:t>
      </w:r>
      <w:r w:rsidRPr="00281E67">
        <w:rPr>
          <w:kern w:val="2"/>
          <w:sz w:val="28"/>
          <w:szCs w:val="28"/>
          <w:vertAlign w:val="subscript"/>
          <w:lang w:val="ru-RU"/>
        </w:rPr>
        <w:t>2</w:t>
      </w:r>
      <w:r w:rsidRPr="00281E67">
        <w:rPr>
          <w:kern w:val="2"/>
          <w:sz w:val="28"/>
          <w:szCs w:val="28"/>
          <w:lang w:val="ru-RU"/>
        </w:rPr>
        <w:t>О = С</w:t>
      </w:r>
      <w:r w:rsidRPr="00281E67">
        <w:rPr>
          <w:kern w:val="2"/>
          <w:sz w:val="28"/>
          <w:szCs w:val="28"/>
          <w:vertAlign w:val="subscript"/>
          <w:lang w:val="ru-RU"/>
        </w:rPr>
        <w:t>6</w:t>
      </w:r>
      <w:r w:rsidRPr="00281E67">
        <w:rPr>
          <w:kern w:val="2"/>
          <w:sz w:val="28"/>
          <w:szCs w:val="28"/>
          <w:lang w:val="ru-RU"/>
        </w:rPr>
        <w:t>Н</w:t>
      </w:r>
      <w:r w:rsidRPr="00281E67">
        <w:rPr>
          <w:kern w:val="2"/>
          <w:sz w:val="28"/>
          <w:szCs w:val="28"/>
          <w:vertAlign w:val="subscript"/>
          <w:lang w:val="ru-RU"/>
        </w:rPr>
        <w:t>12</w:t>
      </w:r>
      <w:r w:rsidRPr="00281E67">
        <w:rPr>
          <w:kern w:val="2"/>
          <w:sz w:val="28"/>
          <w:szCs w:val="28"/>
          <w:lang w:val="ru-RU"/>
        </w:rPr>
        <w:t>О</w:t>
      </w:r>
      <w:r w:rsidRPr="00281E67">
        <w:rPr>
          <w:kern w:val="2"/>
          <w:sz w:val="28"/>
          <w:szCs w:val="28"/>
          <w:vertAlign w:val="subscript"/>
          <w:lang w:val="ru-RU"/>
        </w:rPr>
        <w:t>6</w:t>
      </w:r>
      <w:r w:rsidRPr="00281E67">
        <w:rPr>
          <w:kern w:val="2"/>
          <w:sz w:val="28"/>
          <w:szCs w:val="28"/>
          <w:lang w:val="ru-RU"/>
        </w:rPr>
        <w:t xml:space="preserve"> + С</w:t>
      </w:r>
      <w:r w:rsidRPr="00281E67">
        <w:rPr>
          <w:kern w:val="2"/>
          <w:sz w:val="28"/>
          <w:szCs w:val="28"/>
          <w:vertAlign w:val="subscript"/>
          <w:lang w:val="ru-RU"/>
        </w:rPr>
        <w:t xml:space="preserve">6 </w:t>
      </w:r>
      <w:r w:rsidRPr="00281E67">
        <w:rPr>
          <w:kern w:val="2"/>
          <w:sz w:val="28"/>
          <w:szCs w:val="28"/>
          <w:lang w:val="ru-RU"/>
        </w:rPr>
        <w:t>Н</w:t>
      </w:r>
      <w:r w:rsidRPr="00281E67">
        <w:rPr>
          <w:kern w:val="2"/>
          <w:sz w:val="28"/>
          <w:szCs w:val="28"/>
          <w:vertAlign w:val="subscript"/>
          <w:lang w:val="ru-RU"/>
        </w:rPr>
        <w:t>12</w:t>
      </w:r>
      <w:r w:rsidRPr="00281E67">
        <w:rPr>
          <w:kern w:val="2"/>
          <w:sz w:val="28"/>
          <w:szCs w:val="28"/>
          <w:lang w:val="ru-RU"/>
        </w:rPr>
        <w:t>О</w:t>
      </w:r>
      <w:r w:rsidRPr="00281E67">
        <w:rPr>
          <w:kern w:val="2"/>
          <w:sz w:val="28"/>
          <w:szCs w:val="28"/>
          <w:vertAlign w:val="subscript"/>
          <w:lang w:val="ru-RU"/>
        </w:rPr>
        <w:t>6</w:t>
      </w:r>
    </w:p>
    <w:p w:rsidR="002B6C99" w:rsidRPr="00281E67" w:rsidRDefault="002B6C99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>лактоза                 глюкоза     галактоза</w:t>
      </w:r>
    </w:p>
    <w:p w:rsidR="00062655" w:rsidRPr="00281E67" w:rsidRDefault="00634791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>В результате гидролиза в</w:t>
      </w:r>
      <w:r w:rsidR="00061C7C">
        <w:rPr>
          <w:kern w:val="2"/>
          <w:sz w:val="28"/>
          <w:szCs w:val="28"/>
          <w:lang w:val="ru-RU"/>
        </w:rPr>
        <w:t xml:space="preserve"> моносахара превращается до 50—</w:t>
      </w:r>
      <w:r w:rsidRPr="00281E67">
        <w:rPr>
          <w:kern w:val="2"/>
          <w:sz w:val="28"/>
          <w:szCs w:val="28"/>
          <w:lang w:val="ru-RU"/>
        </w:rPr>
        <w:t>70% лактозы, увеличиваются сладость и усвояемость готового продукта</w:t>
      </w:r>
      <w:r w:rsidR="00FA42A7" w:rsidRPr="00281E67">
        <w:rPr>
          <w:kern w:val="2"/>
          <w:sz w:val="28"/>
          <w:szCs w:val="28"/>
          <w:lang w:val="ru-RU"/>
        </w:rPr>
        <w:t>.</w:t>
      </w:r>
    </w:p>
    <w:p w:rsidR="00FA42A7" w:rsidRPr="00281E67" w:rsidRDefault="00FA42A7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>Натуральная МС содержит значительное количество ароматических соединений. Технологическая обработка и гидролиз увеличивают их количество, что благоприятно отражается на возможности использования в хлебопечении, производстве безалкогольных напитков и других пищевых продуктов.</w:t>
      </w:r>
    </w:p>
    <w:p w:rsidR="00FA42A7" w:rsidRPr="00281E67" w:rsidRDefault="00FA42A7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i/>
          <w:kern w:val="2"/>
          <w:sz w:val="28"/>
          <w:szCs w:val="28"/>
          <w:lang w:val="ru-RU"/>
        </w:rPr>
        <w:t>Гидролиз белков МС</w:t>
      </w:r>
      <w:r w:rsidRPr="00281E67">
        <w:rPr>
          <w:kern w:val="2"/>
          <w:sz w:val="28"/>
          <w:szCs w:val="28"/>
          <w:lang w:val="ru-RU"/>
        </w:rPr>
        <w:t xml:space="preserve"> до пептидов и аминокислот осуществляется для повышения биологической ценности и качества (прозрачность и отсутствие осадка) продуктов. Наиболее эффективны следующие протеолитические ферменты: протеазы </w:t>
      </w:r>
      <w:r w:rsidRPr="00281E67">
        <w:rPr>
          <w:i/>
          <w:kern w:val="2"/>
          <w:sz w:val="28"/>
          <w:szCs w:val="28"/>
          <w:lang w:val="en-US"/>
        </w:rPr>
        <w:t>Actinomyces</w:t>
      </w:r>
      <w:r w:rsidRPr="00281E67">
        <w:rPr>
          <w:i/>
          <w:kern w:val="2"/>
          <w:sz w:val="28"/>
          <w:szCs w:val="28"/>
          <w:lang w:val="ru-RU"/>
        </w:rPr>
        <w:t xml:space="preserve"> </w:t>
      </w:r>
      <w:r w:rsidRPr="00281E67">
        <w:rPr>
          <w:i/>
          <w:kern w:val="2"/>
          <w:sz w:val="28"/>
          <w:szCs w:val="28"/>
          <w:lang w:val="en-US"/>
        </w:rPr>
        <w:t>vul</w:t>
      </w:r>
      <w:r w:rsidR="00150016" w:rsidRPr="00281E67">
        <w:rPr>
          <w:i/>
          <w:kern w:val="2"/>
          <w:sz w:val="28"/>
          <w:szCs w:val="28"/>
          <w:lang w:val="en-US"/>
        </w:rPr>
        <w:t>garis</w:t>
      </w:r>
      <w:r w:rsidR="00150016" w:rsidRPr="00281E67">
        <w:rPr>
          <w:i/>
          <w:kern w:val="2"/>
          <w:sz w:val="28"/>
          <w:szCs w:val="28"/>
          <w:lang w:val="ru-RU"/>
        </w:rPr>
        <w:t xml:space="preserve"> </w:t>
      </w:r>
      <w:r w:rsidR="00150016" w:rsidRPr="00281E67">
        <w:rPr>
          <w:kern w:val="2"/>
          <w:sz w:val="28"/>
          <w:szCs w:val="28"/>
          <w:lang w:val="ru-RU"/>
        </w:rPr>
        <w:t>(88% гидролиза), трипсин (76), протофрадин и панкреатин (67), куриный пепсин (54), протоальбин (47).</w:t>
      </w:r>
      <w:r w:rsidR="0057062F" w:rsidRPr="00281E67">
        <w:rPr>
          <w:kern w:val="2"/>
          <w:sz w:val="28"/>
          <w:szCs w:val="28"/>
          <w:lang w:val="ru-RU"/>
        </w:rPr>
        <w:t xml:space="preserve"> В процессе гидролиза в МС изменяется количество аминокислот. В гидролизованной МС содержится весь набор аминокислот, заметно увеличивается их содержание в сравнении с исходной сы</w:t>
      </w:r>
      <w:r w:rsidR="00F23E39" w:rsidRPr="00281E67">
        <w:rPr>
          <w:kern w:val="2"/>
          <w:sz w:val="28"/>
          <w:szCs w:val="28"/>
          <w:lang w:val="ru-RU"/>
        </w:rPr>
        <w:t>вороткой, особенно лейцина и глу</w:t>
      </w:r>
      <w:r w:rsidR="0057062F" w:rsidRPr="00281E67">
        <w:rPr>
          <w:kern w:val="2"/>
          <w:sz w:val="28"/>
          <w:szCs w:val="28"/>
          <w:lang w:val="ru-RU"/>
        </w:rPr>
        <w:t>таминовой кислоты. Появляются оксиаминокислоты (серин, треонин), д</w:t>
      </w:r>
      <w:r w:rsidR="00F23E39" w:rsidRPr="00281E67">
        <w:rPr>
          <w:kern w:val="2"/>
          <w:sz w:val="28"/>
          <w:szCs w:val="28"/>
          <w:lang w:val="ru-RU"/>
        </w:rPr>
        <w:t>вухосновные (гистидин, аргинин</w:t>
      </w:r>
      <w:r w:rsidR="0057062F" w:rsidRPr="00281E67">
        <w:rPr>
          <w:kern w:val="2"/>
          <w:sz w:val="28"/>
          <w:szCs w:val="28"/>
          <w:lang w:val="ru-RU"/>
        </w:rPr>
        <w:t>), а также ароматические и серосодержащие аминокислоты.</w:t>
      </w:r>
    </w:p>
    <w:p w:rsidR="00634791" w:rsidRDefault="0057062F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>Из такой МС готовят сгущенные и сухие обогащенные концентраты. В производстве молочного сахара гидролиз белков позволяет улучшить его качество и стабилизировать</w:t>
      </w:r>
      <w:r w:rsidR="00F23E39" w:rsidRPr="00281E67">
        <w:rPr>
          <w:kern w:val="2"/>
          <w:sz w:val="28"/>
          <w:szCs w:val="28"/>
          <w:lang w:val="ru-RU"/>
        </w:rPr>
        <w:t xml:space="preserve"> технологический процесс. На основе ферментации МС можно приготовить белковые гидролизаты для микробиологических питательных сред</w:t>
      </w:r>
      <w:r w:rsidR="00DF5381" w:rsidRPr="00281E67">
        <w:rPr>
          <w:kern w:val="2"/>
          <w:sz w:val="28"/>
          <w:szCs w:val="28"/>
          <w:lang w:val="ru-RU"/>
        </w:rPr>
        <w:t xml:space="preserve"> (Кунижев, Шуваев, 2004)</w:t>
      </w:r>
      <w:r w:rsidR="00F23E39" w:rsidRPr="00281E67">
        <w:rPr>
          <w:kern w:val="2"/>
          <w:sz w:val="28"/>
          <w:szCs w:val="28"/>
          <w:lang w:val="ru-RU"/>
        </w:rPr>
        <w:t>.</w:t>
      </w:r>
    </w:p>
    <w:p w:rsidR="00061C7C" w:rsidRPr="00281E67" w:rsidRDefault="00061C7C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</w:p>
    <w:p w:rsidR="00634791" w:rsidRPr="00061C7C" w:rsidRDefault="00061C7C" w:rsidP="00281E67">
      <w:pPr>
        <w:shd w:val="clear" w:color="auto" w:fill="FFFFFF"/>
        <w:spacing w:line="360" w:lineRule="auto"/>
        <w:ind w:firstLine="720"/>
        <w:jc w:val="both"/>
        <w:rPr>
          <w:b/>
          <w:kern w:val="2"/>
          <w:sz w:val="28"/>
          <w:szCs w:val="40"/>
          <w:lang w:val="ru-RU"/>
        </w:rPr>
      </w:pPr>
      <w:r w:rsidRPr="00061C7C">
        <w:rPr>
          <w:b/>
          <w:kern w:val="2"/>
          <w:sz w:val="28"/>
          <w:szCs w:val="40"/>
          <w:lang w:val="ru-RU"/>
        </w:rPr>
        <w:t>3.2</w:t>
      </w:r>
      <w:r w:rsidR="00634791" w:rsidRPr="00061C7C">
        <w:rPr>
          <w:b/>
          <w:kern w:val="2"/>
          <w:sz w:val="28"/>
          <w:szCs w:val="40"/>
          <w:lang w:val="ru-RU"/>
        </w:rPr>
        <w:t xml:space="preserve"> Мембранные методы</w:t>
      </w:r>
    </w:p>
    <w:p w:rsidR="00061C7C" w:rsidRPr="00281E67" w:rsidRDefault="00061C7C" w:rsidP="00281E67">
      <w:pPr>
        <w:shd w:val="clear" w:color="auto" w:fill="FFFFFF"/>
        <w:spacing w:line="360" w:lineRule="auto"/>
        <w:ind w:firstLine="720"/>
        <w:jc w:val="both"/>
        <w:rPr>
          <w:b/>
          <w:i/>
          <w:kern w:val="2"/>
          <w:sz w:val="28"/>
          <w:szCs w:val="40"/>
          <w:lang w:val="ru-RU"/>
        </w:rPr>
      </w:pPr>
    </w:p>
    <w:p w:rsidR="00663BA6" w:rsidRPr="00281E67" w:rsidRDefault="00634791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>Мембранные методы можно разделить на два основных: ги</w:t>
      </w:r>
      <w:r w:rsidR="00F23E39" w:rsidRPr="00281E67">
        <w:rPr>
          <w:kern w:val="2"/>
          <w:sz w:val="28"/>
          <w:szCs w:val="28"/>
          <w:lang w:val="ru-RU"/>
        </w:rPr>
        <w:t xml:space="preserve">перфильтрация (микрофильтрация, ультрафильтрация, </w:t>
      </w:r>
      <w:r w:rsidRPr="00281E67">
        <w:rPr>
          <w:kern w:val="2"/>
          <w:sz w:val="28"/>
          <w:szCs w:val="28"/>
          <w:lang w:val="ru-RU"/>
        </w:rPr>
        <w:t xml:space="preserve">обратный осмос) и электродиализ. </w:t>
      </w:r>
      <w:r w:rsidR="00875F5F" w:rsidRPr="00281E67">
        <w:rPr>
          <w:kern w:val="2"/>
          <w:sz w:val="28"/>
          <w:szCs w:val="28"/>
          <w:lang w:val="ru-RU"/>
        </w:rPr>
        <w:t xml:space="preserve">К мембранным относят также условно ионный обмен, гель-фильтрацию, сорбцию-десорбцию. Основаны эти методы на свойствах МС как гетерогенной системы с четко выраженной селективность компонентов по молекулярной массе, размерам и ионной силе. Наибольший интерес представляют гиперфильтрация, электродиализ и </w:t>
      </w:r>
      <w:r w:rsidR="000E6960" w:rsidRPr="00281E67">
        <w:rPr>
          <w:kern w:val="2"/>
          <w:sz w:val="28"/>
          <w:szCs w:val="28"/>
          <w:lang w:val="ru-RU"/>
        </w:rPr>
        <w:t>обратный осмос</w:t>
      </w:r>
      <w:r w:rsidR="00875F5F" w:rsidRPr="00281E67">
        <w:rPr>
          <w:kern w:val="2"/>
          <w:sz w:val="28"/>
          <w:szCs w:val="28"/>
          <w:lang w:val="ru-RU"/>
        </w:rPr>
        <w:t>. Ионный обмен и гель-фильтрация широкого применения</w:t>
      </w:r>
      <w:r w:rsidR="00663BA6" w:rsidRPr="00281E67">
        <w:rPr>
          <w:kern w:val="2"/>
          <w:sz w:val="28"/>
          <w:szCs w:val="28"/>
          <w:lang w:val="ru-RU"/>
        </w:rPr>
        <w:t xml:space="preserve"> пока не нашли.</w:t>
      </w:r>
    </w:p>
    <w:p w:rsidR="00663BA6" w:rsidRPr="00281E67" w:rsidRDefault="00663BA6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>Основной деталью мембранных установок являются специальные полупроницаемые мембраны с различным диаметром пор, соизмеримых с молекулами находящихся  в  растворе компонентов. В зависимости от диаметра пор мембраны  происходит разделение находящихся в растворе компонентов: компоненты с размерами менее диаметра пор проходят через мембрану, а компоненты с большими размерами задерживаются. Получаются два раствора с различными компонентами.</w:t>
      </w:r>
    </w:p>
    <w:p w:rsidR="00634791" w:rsidRPr="00281E67" w:rsidRDefault="00663BA6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i/>
          <w:kern w:val="2"/>
          <w:sz w:val="28"/>
          <w:szCs w:val="28"/>
          <w:lang w:val="ru-RU"/>
        </w:rPr>
        <w:t>Гиперфильтрация</w:t>
      </w:r>
      <w:r w:rsidR="00061C7C">
        <w:rPr>
          <w:i/>
          <w:kern w:val="2"/>
          <w:sz w:val="28"/>
          <w:szCs w:val="28"/>
          <w:lang w:val="ru-RU"/>
        </w:rPr>
        <w:t xml:space="preserve"> </w:t>
      </w:r>
      <w:r w:rsidR="000E6960" w:rsidRPr="00281E67">
        <w:rPr>
          <w:kern w:val="2"/>
          <w:sz w:val="28"/>
          <w:szCs w:val="28"/>
          <w:lang w:val="ru-RU"/>
        </w:rPr>
        <w:t>–</w:t>
      </w:r>
      <w:r w:rsidR="00061C7C">
        <w:rPr>
          <w:kern w:val="2"/>
          <w:sz w:val="28"/>
          <w:szCs w:val="28"/>
          <w:lang w:val="ru-RU"/>
        </w:rPr>
        <w:t xml:space="preserve"> </w:t>
      </w:r>
      <w:r w:rsidRPr="00281E67">
        <w:rPr>
          <w:kern w:val="2"/>
          <w:sz w:val="28"/>
          <w:szCs w:val="28"/>
          <w:lang w:val="ru-RU"/>
        </w:rPr>
        <w:t>физический способ разделения растворов через полупроницаемую перегородку с пор</w:t>
      </w:r>
      <w:r w:rsidR="000E6960" w:rsidRPr="00281E67">
        <w:rPr>
          <w:kern w:val="2"/>
          <w:sz w:val="28"/>
          <w:szCs w:val="28"/>
          <w:lang w:val="ru-RU"/>
        </w:rPr>
        <w:t>ами</w:t>
      </w:r>
      <w:r w:rsidRPr="00281E67">
        <w:rPr>
          <w:kern w:val="2"/>
          <w:sz w:val="28"/>
          <w:szCs w:val="28"/>
          <w:lang w:val="ru-RU"/>
        </w:rPr>
        <w:t xml:space="preserve"> от 1 до 1000 нм. Процесс основан на принципе обратного осмоса. Часть компонентов раствора и растворитель за счет давления проходит через мембрану, другая (белки) задерживается. Происходит концентрация раствора.</w:t>
      </w:r>
    </w:p>
    <w:p w:rsidR="00663BA6" w:rsidRPr="00281E67" w:rsidRDefault="00663BA6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>Проницаемость всех видов мембран во время работы снижается, что обусловлено концентрационной поляризацией (слой раствора с повышенной концентрацией на поверхности фильтра). Осмотическое давление и гидродинамическое сопротивление увеличиваются. Для уменьшения этого эффекта раствор перемешивают ил</w:t>
      </w:r>
      <w:r w:rsidR="000E6960" w:rsidRPr="00281E67">
        <w:rPr>
          <w:kern w:val="2"/>
          <w:sz w:val="28"/>
          <w:szCs w:val="28"/>
          <w:lang w:val="ru-RU"/>
        </w:rPr>
        <w:t>и</w:t>
      </w:r>
      <w:r w:rsidRPr="00281E67">
        <w:rPr>
          <w:kern w:val="2"/>
          <w:sz w:val="28"/>
          <w:szCs w:val="28"/>
          <w:lang w:val="ru-RU"/>
        </w:rPr>
        <w:t xml:space="preserve"> резко увеличивают скорость его прохождения через мембрану.</w:t>
      </w:r>
    </w:p>
    <w:p w:rsidR="00663BA6" w:rsidRPr="00281E67" w:rsidRDefault="00663BA6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>Достоинства мембранных способов:</w:t>
      </w:r>
    </w:p>
    <w:p w:rsidR="00663BA6" w:rsidRPr="00281E67" w:rsidRDefault="00243697" w:rsidP="00281E67">
      <w:pPr>
        <w:numPr>
          <w:ilvl w:val="0"/>
          <w:numId w:val="10"/>
        </w:numPr>
        <w:shd w:val="clear" w:color="auto" w:fill="FFFFFF"/>
        <w:tabs>
          <w:tab w:val="clear" w:pos="720"/>
          <w:tab w:val="num" w:pos="-1980"/>
        </w:tabs>
        <w:spacing w:line="360" w:lineRule="auto"/>
        <w:ind w:left="0"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>возможность направленного регулирования состава и свойств при небольших энергетических затратах;</w:t>
      </w:r>
    </w:p>
    <w:p w:rsidR="00243697" w:rsidRPr="00281E67" w:rsidRDefault="00243697" w:rsidP="00281E67">
      <w:pPr>
        <w:numPr>
          <w:ilvl w:val="0"/>
          <w:numId w:val="10"/>
        </w:numPr>
        <w:shd w:val="clear" w:color="auto" w:fill="FFFFFF"/>
        <w:tabs>
          <w:tab w:val="clear" w:pos="720"/>
          <w:tab w:val="num" w:pos="-1980"/>
        </w:tabs>
        <w:spacing w:line="360" w:lineRule="auto"/>
        <w:ind w:left="0"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>создание новых продуктов с пониженной калорийностью и высокой биологической ценностью;</w:t>
      </w:r>
    </w:p>
    <w:p w:rsidR="00243697" w:rsidRPr="00281E67" w:rsidRDefault="00243697" w:rsidP="00281E67">
      <w:pPr>
        <w:numPr>
          <w:ilvl w:val="0"/>
          <w:numId w:val="10"/>
        </w:numPr>
        <w:shd w:val="clear" w:color="auto" w:fill="FFFFFF"/>
        <w:tabs>
          <w:tab w:val="clear" w:pos="720"/>
          <w:tab w:val="num" w:pos="-1980"/>
        </w:tabs>
        <w:spacing w:line="360" w:lineRule="auto"/>
        <w:ind w:left="0"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>рациональное использование МС (малоотходные процессы).</w:t>
      </w:r>
    </w:p>
    <w:p w:rsidR="00243697" w:rsidRPr="00281E67" w:rsidRDefault="00243697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>В зависимости от пористости мембраны и эффективности разделения выделяют виды гиперфильтрации:</w:t>
      </w:r>
    </w:p>
    <w:p w:rsidR="00243697" w:rsidRPr="00281E67" w:rsidRDefault="00243697" w:rsidP="00281E67">
      <w:pPr>
        <w:numPr>
          <w:ilvl w:val="0"/>
          <w:numId w:val="8"/>
        </w:numPr>
        <w:shd w:val="clear" w:color="auto" w:fill="FFFFFF"/>
        <w:tabs>
          <w:tab w:val="clear" w:pos="720"/>
          <w:tab w:val="num" w:pos="-2160"/>
        </w:tabs>
        <w:spacing w:line="360" w:lineRule="auto"/>
        <w:ind w:left="0"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>Микрофильтрация – разделение суспензий и коллоидных растворов. Диаметр пор 100-1000 нм. Используется для холодной стерилизации.</w:t>
      </w:r>
    </w:p>
    <w:p w:rsidR="00243697" w:rsidRPr="00281E67" w:rsidRDefault="00243697" w:rsidP="00281E67">
      <w:pPr>
        <w:numPr>
          <w:ilvl w:val="0"/>
          <w:numId w:val="8"/>
        </w:numPr>
        <w:shd w:val="clear" w:color="auto" w:fill="FFFFFF"/>
        <w:tabs>
          <w:tab w:val="clear" w:pos="720"/>
          <w:tab w:val="num" w:pos="-2160"/>
        </w:tabs>
        <w:spacing w:line="360" w:lineRule="auto"/>
        <w:ind w:left="0"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>Ультрафильтрация – для разделения растворов высокомолекулярных веществ, когда осмотическое давление пренебрежимо мало по сравнению с рабочим давлением.</w:t>
      </w:r>
      <w:r w:rsidR="000B2EB8" w:rsidRPr="00281E67">
        <w:rPr>
          <w:kern w:val="2"/>
          <w:sz w:val="28"/>
          <w:szCs w:val="28"/>
          <w:lang w:val="ru-RU"/>
        </w:rPr>
        <w:t xml:space="preserve"> Диаметр пор 10-100 нм</w:t>
      </w:r>
      <w:r w:rsidR="000C35BC" w:rsidRPr="00281E67">
        <w:rPr>
          <w:kern w:val="2"/>
          <w:sz w:val="28"/>
          <w:szCs w:val="28"/>
          <w:lang w:val="ru-RU"/>
        </w:rPr>
        <w:t>. Давление – 1-10 атм. Мембрана задерживает только ВМС (белки) и пропускают вещества, образующие истинный раствор (соли, лактоза). Белки сохраняют свои нативные свойства.</w:t>
      </w:r>
    </w:p>
    <w:p w:rsidR="00243697" w:rsidRPr="00281E67" w:rsidRDefault="00511FCD" w:rsidP="00281E67">
      <w:pPr>
        <w:numPr>
          <w:ilvl w:val="0"/>
          <w:numId w:val="8"/>
        </w:numPr>
        <w:shd w:val="clear" w:color="auto" w:fill="FFFFFF"/>
        <w:tabs>
          <w:tab w:val="clear" w:pos="720"/>
          <w:tab w:val="num" w:pos="-2160"/>
        </w:tabs>
        <w:spacing w:line="360" w:lineRule="auto"/>
        <w:ind w:left="0"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>Обратный осмос</w:t>
      </w:r>
      <w:r w:rsidR="005F518E" w:rsidRPr="00281E67">
        <w:rPr>
          <w:kern w:val="2"/>
          <w:sz w:val="28"/>
          <w:szCs w:val="28"/>
          <w:lang w:val="ru-RU"/>
        </w:rPr>
        <w:t>. Разделить ВМС и НМС трудно, деление это часто условно, поэтому нельзя четко разграничить процесс ультрафильтрации и обратного осмоса. В обоих случаях требуется преодолевать осмотическое давление раствора, т. к. растворитель переносится в направлении, противоположном возрастанию концентрации растворимого вещества. Практически обратный осмос сводится к сгущению раствора. Преимущество его – возможность проведения процесса при любых температурах, меньшие энергетические затраты и расход тепловой энергии. Это особенно важно при выработке пищевых продуктов, где выпаривание при повышенных температурах приводит к нежелательным последствиям.</w:t>
      </w:r>
    </w:p>
    <w:p w:rsidR="005F518E" w:rsidRPr="00281E67" w:rsidRDefault="009A7460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i/>
          <w:kern w:val="2"/>
          <w:sz w:val="28"/>
          <w:szCs w:val="28"/>
          <w:lang w:val="ru-RU"/>
        </w:rPr>
        <w:t xml:space="preserve">Электродиализ </w:t>
      </w:r>
      <w:r w:rsidRPr="00281E67">
        <w:rPr>
          <w:kern w:val="2"/>
          <w:sz w:val="28"/>
          <w:szCs w:val="28"/>
          <w:lang w:val="ru-RU"/>
        </w:rPr>
        <w:t>– один из эффективных способов деминерализации МС. Суть процесса – селективная ионитовая мембрана, находясь в контакте с раствором, под влиянием электрического поля пропускает ионы одного заряда и служит барьером для ионов противоположного заряда.</w:t>
      </w:r>
    </w:p>
    <w:p w:rsidR="00061C7C" w:rsidRDefault="009A7460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>При пропускании постоянного электрического тока катионы солей из</w:t>
      </w:r>
      <w:r w:rsidR="00DF5381" w:rsidRPr="00281E67">
        <w:rPr>
          <w:kern w:val="2"/>
          <w:sz w:val="28"/>
          <w:szCs w:val="28"/>
          <w:lang w:val="ru-RU"/>
        </w:rPr>
        <w:t xml:space="preserve"> </w:t>
      </w:r>
      <w:r w:rsidRPr="00281E67">
        <w:rPr>
          <w:kern w:val="2"/>
          <w:sz w:val="28"/>
          <w:szCs w:val="28"/>
          <w:lang w:val="ru-RU"/>
        </w:rPr>
        <w:t>МС перемещаются к катоду, анионы – к аноду. Ионы переходят через мембрану в рабочий раствор. Дальнейший путь катионов к катоду преграждает анионная мембрана, а анионов к аноду – катионная. Они накапливаются в рабочем растворе. МС обессоливается, а рабочий раствор концентрируется.</w:t>
      </w:r>
    </w:p>
    <w:p w:rsidR="008905F2" w:rsidRDefault="00061C7C" w:rsidP="00061C7C">
      <w:pPr>
        <w:shd w:val="clear" w:color="auto" w:fill="FFFFFF"/>
        <w:spacing w:line="360" w:lineRule="auto"/>
        <w:ind w:firstLine="720"/>
        <w:jc w:val="both"/>
        <w:rPr>
          <w:b/>
          <w:kern w:val="2"/>
          <w:sz w:val="28"/>
          <w:szCs w:val="28"/>
          <w:lang w:val="ru-RU"/>
        </w:rPr>
      </w:pPr>
      <w:r>
        <w:rPr>
          <w:kern w:val="2"/>
          <w:sz w:val="28"/>
          <w:szCs w:val="28"/>
          <w:lang w:val="ru-RU"/>
        </w:rPr>
        <w:br w:type="page"/>
      </w:r>
      <w:r w:rsidRPr="00061C7C">
        <w:rPr>
          <w:b/>
          <w:kern w:val="2"/>
          <w:sz w:val="28"/>
          <w:szCs w:val="28"/>
          <w:lang w:val="ru-RU"/>
        </w:rPr>
        <w:t xml:space="preserve">4. </w:t>
      </w:r>
      <w:r w:rsidR="008905F2" w:rsidRPr="00061C7C">
        <w:rPr>
          <w:b/>
          <w:kern w:val="2"/>
          <w:sz w:val="28"/>
          <w:szCs w:val="28"/>
          <w:lang w:val="ru-RU"/>
        </w:rPr>
        <w:t>Продукты</w:t>
      </w:r>
      <w:r w:rsidR="008905F2" w:rsidRPr="00281E67">
        <w:rPr>
          <w:b/>
          <w:kern w:val="2"/>
          <w:sz w:val="28"/>
          <w:szCs w:val="28"/>
          <w:lang w:val="ru-RU"/>
        </w:rPr>
        <w:t xml:space="preserve"> из МС</w:t>
      </w:r>
    </w:p>
    <w:p w:rsidR="00061C7C" w:rsidRPr="00061C7C" w:rsidRDefault="00061C7C" w:rsidP="00061C7C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</w:p>
    <w:p w:rsidR="008905F2" w:rsidRPr="00281E67" w:rsidRDefault="0071504E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>При сепарировании всех видов МС полученный концентрат жировых шариков называют «подсырные сливки». Технологический процесс производства сливок из сыворотки включает прием сыворотки по качеству и количеству, сепарирование, охлаждение и хранение, фасовку и транспортировку сливок.</w:t>
      </w:r>
    </w:p>
    <w:p w:rsidR="0071504E" w:rsidRPr="00281E67" w:rsidRDefault="00E9174D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>Сливки из подсырной сыворотки имеют вкус от сладковатого до соленого, из творожной – чистый, умеренно кислый с привкусом творожной сыворотки. Цвет от белого до слабо-желтого, консистенция однородная, допускаются единичные комочки жира.</w:t>
      </w:r>
    </w:p>
    <w:p w:rsidR="006247FA" w:rsidRPr="00281E67" w:rsidRDefault="006247FA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>Подсырные сливки по сравнению с обычными содержат на 3-4% меньше сухих обезжиренных веществ и практически не содержат казеина, обладают меньшей термостабильностью, при хранении быстрее портятся. Они используются для нормализации смеси при выработке сыров, подсырного масла, плавленых сыров и мороженого, а также некоторых видов масла для непосредственной реализации.</w:t>
      </w:r>
    </w:p>
    <w:p w:rsidR="00061C7C" w:rsidRDefault="00C97690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 xml:space="preserve">Из творожной сыворотки получают альбуминно-творожные изделия. </w:t>
      </w:r>
      <w:r w:rsidR="00E506A7" w:rsidRPr="00281E67">
        <w:rPr>
          <w:i/>
          <w:kern w:val="2"/>
          <w:sz w:val="28"/>
          <w:szCs w:val="28"/>
          <w:lang w:val="ru-RU"/>
        </w:rPr>
        <w:t>Молоко альбуминное</w:t>
      </w:r>
      <w:r w:rsidR="00E506A7" w:rsidRPr="00281E67">
        <w:rPr>
          <w:kern w:val="2"/>
          <w:sz w:val="28"/>
          <w:szCs w:val="28"/>
          <w:lang w:val="ru-RU"/>
        </w:rPr>
        <w:t xml:space="preserve"> – концентрат молочного белка (альбумина) – полуфабрикат для выработки альбуминного творога, колбасных изделий и др. продуктов. </w:t>
      </w:r>
      <w:r w:rsidR="00F75EBE" w:rsidRPr="00281E67">
        <w:rPr>
          <w:kern w:val="2"/>
          <w:sz w:val="28"/>
          <w:szCs w:val="28"/>
          <w:lang w:val="ru-RU"/>
        </w:rPr>
        <w:t>Технология получения предусматривает: выделение жира (сепаратор); нагревание сыворотки (90-</w:t>
      </w:r>
      <w:smartTag w:uri="urn:schemas-microsoft-com:office:smarttags" w:element="metricconverter">
        <w:smartTagPr>
          <w:attr w:name="ProductID" w:val="95°C"/>
        </w:smartTagPr>
        <w:r w:rsidR="00F75EBE" w:rsidRPr="00281E67">
          <w:rPr>
            <w:kern w:val="2"/>
            <w:sz w:val="28"/>
            <w:szCs w:val="28"/>
            <w:lang w:val="ru-RU"/>
          </w:rPr>
          <w:t>95°C</w:t>
        </w:r>
      </w:smartTag>
      <w:r w:rsidR="00F75EBE" w:rsidRPr="00281E67">
        <w:rPr>
          <w:kern w:val="2"/>
          <w:sz w:val="28"/>
          <w:szCs w:val="28"/>
          <w:lang w:val="ru-RU"/>
        </w:rPr>
        <w:t xml:space="preserve">); коагуляция альбумина (+кислая сыворотка или соляная кислота, белковые хлопья оседают на дно); отстаивание белка (1,5-2 часа); разлив, упаковка и т. д. </w:t>
      </w:r>
      <w:r w:rsidR="00F75EBE" w:rsidRPr="00281E67">
        <w:rPr>
          <w:i/>
          <w:kern w:val="2"/>
          <w:sz w:val="28"/>
          <w:szCs w:val="28"/>
          <w:lang w:val="ru-RU"/>
        </w:rPr>
        <w:t>Альбумин молочный</w:t>
      </w:r>
      <w:r w:rsidR="00F75EBE" w:rsidRPr="00281E67">
        <w:rPr>
          <w:kern w:val="2"/>
          <w:sz w:val="28"/>
          <w:szCs w:val="28"/>
          <w:lang w:val="ru-RU"/>
        </w:rPr>
        <w:t xml:space="preserve"> пищевой готовится из обезжиренной сыворотки при производстве сыров и творога. Используется в колбасном производстве, при приготовлении паштетов и др. продуктов. </w:t>
      </w:r>
      <w:r w:rsidR="00F75EBE" w:rsidRPr="00281E67">
        <w:rPr>
          <w:i/>
          <w:kern w:val="2"/>
          <w:sz w:val="28"/>
          <w:szCs w:val="28"/>
          <w:lang w:val="ru-RU"/>
        </w:rPr>
        <w:t>Творог альбуминный</w:t>
      </w:r>
      <w:r w:rsidR="00F75EBE" w:rsidRPr="00281E67">
        <w:rPr>
          <w:kern w:val="2"/>
          <w:sz w:val="28"/>
          <w:szCs w:val="28"/>
          <w:lang w:val="ru-RU"/>
        </w:rPr>
        <w:t xml:space="preserve"> вырабатывается из МС, сквашенной заквасками, приготовленными на чистых культурах молочнокислых стрептококков и ацидофильной палочки.</w:t>
      </w:r>
      <w:r w:rsidR="00131D97" w:rsidRPr="00281E67">
        <w:rPr>
          <w:kern w:val="2"/>
          <w:sz w:val="28"/>
          <w:szCs w:val="28"/>
          <w:lang w:val="ru-RU"/>
        </w:rPr>
        <w:t xml:space="preserve"> Предназначен для непосредственного употребления в пищу. </w:t>
      </w:r>
      <w:r w:rsidR="00131D97" w:rsidRPr="00281E67">
        <w:rPr>
          <w:i/>
          <w:kern w:val="2"/>
          <w:sz w:val="28"/>
          <w:szCs w:val="28"/>
          <w:lang w:val="ru-RU"/>
        </w:rPr>
        <w:t xml:space="preserve">Сырки альбуминные </w:t>
      </w:r>
      <w:r w:rsidR="00131D97" w:rsidRPr="00281E67">
        <w:rPr>
          <w:kern w:val="2"/>
          <w:sz w:val="28"/>
          <w:szCs w:val="28"/>
          <w:lang w:val="ru-RU"/>
        </w:rPr>
        <w:t xml:space="preserve">– из альбуминного творога или смеси творога альбуминного и коровьего молока с добавлением вкусовых и ароматических веществ. </w:t>
      </w:r>
      <w:r w:rsidR="00131D97" w:rsidRPr="00281E67">
        <w:rPr>
          <w:i/>
          <w:kern w:val="2"/>
          <w:sz w:val="28"/>
          <w:szCs w:val="28"/>
          <w:lang w:val="ru-RU"/>
        </w:rPr>
        <w:t>Напиток «Альбус»</w:t>
      </w:r>
      <w:r w:rsidR="00131D97" w:rsidRPr="00281E67">
        <w:rPr>
          <w:kern w:val="2"/>
          <w:sz w:val="28"/>
          <w:szCs w:val="28"/>
          <w:lang w:val="ru-RU"/>
        </w:rPr>
        <w:t xml:space="preserve"> - из сквашенного альбуминного молока, выделяемого из подсырной или творожной сыворотки в смеси с различными соками.</w:t>
      </w:r>
    </w:p>
    <w:p w:rsidR="001D5B50" w:rsidRPr="00061C7C" w:rsidRDefault="00061C7C" w:rsidP="00061C7C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>
        <w:rPr>
          <w:kern w:val="2"/>
          <w:sz w:val="28"/>
          <w:szCs w:val="28"/>
          <w:lang w:val="ru-RU"/>
        </w:rPr>
        <w:br w:type="page"/>
      </w:r>
      <w:r w:rsidRPr="00281E67">
        <w:rPr>
          <w:b/>
          <w:kern w:val="2"/>
          <w:sz w:val="28"/>
          <w:szCs w:val="28"/>
          <w:lang w:val="ru-RU"/>
        </w:rPr>
        <w:t>Сокращения</w:t>
      </w:r>
    </w:p>
    <w:p w:rsidR="00537B83" w:rsidRPr="00281E67" w:rsidRDefault="00537B83" w:rsidP="00281E67">
      <w:pPr>
        <w:shd w:val="clear" w:color="auto" w:fill="FFFFFF"/>
        <w:spacing w:line="360" w:lineRule="auto"/>
        <w:ind w:firstLine="720"/>
        <w:jc w:val="both"/>
        <w:rPr>
          <w:b/>
          <w:kern w:val="2"/>
          <w:sz w:val="28"/>
          <w:szCs w:val="28"/>
          <w:lang w:val="ru-RU"/>
        </w:rPr>
      </w:pPr>
    </w:p>
    <w:p w:rsidR="001D5B50" w:rsidRPr="00281E67" w:rsidRDefault="001D5B50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>АБ – антибиотики;</w:t>
      </w:r>
    </w:p>
    <w:p w:rsidR="000C35BC" w:rsidRPr="00281E67" w:rsidRDefault="000C35BC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>ВМС – высокомолекулярные соединения;</w:t>
      </w:r>
    </w:p>
    <w:p w:rsidR="00C97690" w:rsidRPr="00281E67" w:rsidRDefault="00C97690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>ЗЦМ – заменитель цельного молока;</w:t>
      </w:r>
    </w:p>
    <w:p w:rsidR="001D5B50" w:rsidRPr="00281E67" w:rsidRDefault="001D5B50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>МО – микроорганизмы;</w:t>
      </w:r>
    </w:p>
    <w:p w:rsidR="001D5B50" w:rsidRPr="00281E67" w:rsidRDefault="0057062F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>МС – молочная сыворотка;</w:t>
      </w:r>
    </w:p>
    <w:p w:rsidR="000E6960" w:rsidRPr="00281E67" w:rsidRDefault="000E6960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>НМС – низкомолекулярные соединения;</w:t>
      </w:r>
    </w:p>
    <w:p w:rsidR="00061C7C" w:rsidRDefault="0057062F" w:rsidP="00281E67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 w:rsidRPr="00281E67">
        <w:rPr>
          <w:kern w:val="2"/>
          <w:sz w:val="28"/>
          <w:szCs w:val="28"/>
          <w:lang w:val="ru-RU"/>
        </w:rPr>
        <w:t>ОП – основной продукт.</w:t>
      </w:r>
    </w:p>
    <w:p w:rsidR="0020437A" w:rsidRPr="00061C7C" w:rsidRDefault="00061C7C" w:rsidP="00061C7C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8"/>
          <w:lang w:val="ru-RU"/>
        </w:rPr>
      </w:pPr>
      <w:r>
        <w:rPr>
          <w:kern w:val="2"/>
          <w:sz w:val="28"/>
          <w:szCs w:val="28"/>
          <w:lang w:val="ru-RU"/>
        </w:rPr>
        <w:br w:type="page"/>
      </w:r>
      <w:r w:rsidRPr="00281E67">
        <w:rPr>
          <w:b/>
          <w:kern w:val="2"/>
          <w:sz w:val="28"/>
          <w:szCs w:val="28"/>
          <w:lang w:val="ru-RU"/>
        </w:rPr>
        <w:t>Список использованной литературы</w:t>
      </w:r>
    </w:p>
    <w:p w:rsidR="00DF5381" w:rsidRPr="00281E67" w:rsidRDefault="00DF5381" w:rsidP="00281E67">
      <w:pPr>
        <w:shd w:val="clear" w:color="auto" w:fill="FFFFFF"/>
        <w:spacing w:line="360" w:lineRule="auto"/>
        <w:ind w:firstLine="720"/>
        <w:jc w:val="both"/>
        <w:rPr>
          <w:b/>
          <w:kern w:val="2"/>
          <w:sz w:val="28"/>
          <w:szCs w:val="28"/>
          <w:lang w:val="ru-RU"/>
        </w:rPr>
      </w:pPr>
    </w:p>
    <w:p w:rsidR="00DF5381" w:rsidRPr="00281E67" w:rsidRDefault="00DF5381" w:rsidP="00061C7C">
      <w:pPr>
        <w:numPr>
          <w:ilvl w:val="0"/>
          <w:numId w:val="4"/>
        </w:numPr>
        <w:shd w:val="clear" w:color="auto" w:fill="FFFFFF"/>
        <w:tabs>
          <w:tab w:val="clear" w:pos="720"/>
          <w:tab w:val="num" w:pos="-1980"/>
        </w:tabs>
        <w:spacing w:line="360" w:lineRule="auto"/>
        <w:ind w:left="0" w:firstLine="0"/>
        <w:jc w:val="both"/>
        <w:rPr>
          <w:kern w:val="2"/>
          <w:sz w:val="28"/>
          <w:szCs w:val="2"/>
          <w:lang w:val="ru-RU"/>
        </w:rPr>
      </w:pPr>
      <w:r w:rsidRPr="00281E67">
        <w:rPr>
          <w:kern w:val="2"/>
          <w:sz w:val="28"/>
          <w:szCs w:val="2"/>
          <w:lang w:val="ru-RU"/>
        </w:rPr>
        <w:t>Кунижев С.М., Шуваев В.А. Новые технологии в производстве молочных продуктов. – М.: ДеЛи принт, 2004. – 203</w:t>
      </w:r>
      <w:r w:rsidR="00061C7C">
        <w:rPr>
          <w:kern w:val="2"/>
          <w:sz w:val="28"/>
          <w:szCs w:val="2"/>
          <w:lang w:val="ru-RU"/>
        </w:rPr>
        <w:t xml:space="preserve"> </w:t>
      </w:r>
      <w:r w:rsidRPr="00281E67">
        <w:rPr>
          <w:kern w:val="2"/>
          <w:sz w:val="28"/>
          <w:szCs w:val="2"/>
          <w:lang w:val="ru-RU"/>
        </w:rPr>
        <w:t>с.</w:t>
      </w:r>
    </w:p>
    <w:p w:rsidR="00433393" w:rsidRPr="00281E67" w:rsidRDefault="00433393" w:rsidP="00061C7C">
      <w:pPr>
        <w:numPr>
          <w:ilvl w:val="0"/>
          <w:numId w:val="4"/>
        </w:numPr>
        <w:shd w:val="clear" w:color="auto" w:fill="FFFFFF"/>
        <w:tabs>
          <w:tab w:val="clear" w:pos="720"/>
          <w:tab w:val="num" w:pos="-1980"/>
        </w:tabs>
        <w:spacing w:line="360" w:lineRule="auto"/>
        <w:ind w:left="0" w:firstLine="0"/>
        <w:jc w:val="both"/>
        <w:rPr>
          <w:kern w:val="2"/>
          <w:sz w:val="28"/>
          <w:szCs w:val="2"/>
          <w:lang w:val="ru-RU"/>
        </w:rPr>
      </w:pPr>
      <w:r w:rsidRPr="00281E67">
        <w:rPr>
          <w:kern w:val="2"/>
          <w:sz w:val="28"/>
          <w:szCs w:val="2"/>
          <w:lang w:val="ru-RU"/>
        </w:rPr>
        <w:t>Храмцов А.Г. Молочная сыворотка. – М.: Агропромиздат, 1990. – 240</w:t>
      </w:r>
      <w:r w:rsidR="00061C7C">
        <w:rPr>
          <w:kern w:val="2"/>
          <w:sz w:val="28"/>
          <w:szCs w:val="2"/>
          <w:lang w:val="ru-RU"/>
        </w:rPr>
        <w:t xml:space="preserve"> </w:t>
      </w:r>
      <w:r w:rsidRPr="00281E67">
        <w:rPr>
          <w:kern w:val="2"/>
          <w:sz w:val="28"/>
          <w:szCs w:val="2"/>
          <w:lang w:val="ru-RU"/>
        </w:rPr>
        <w:t>с.</w:t>
      </w:r>
    </w:p>
    <w:p w:rsidR="00433393" w:rsidRPr="00281E67" w:rsidRDefault="00433393" w:rsidP="00061C7C">
      <w:pPr>
        <w:numPr>
          <w:ilvl w:val="0"/>
          <w:numId w:val="4"/>
        </w:numPr>
        <w:shd w:val="clear" w:color="auto" w:fill="FFFFFF"/>
        <w:tabs>
          <w:tab w:val="clear" w:pos="720"/>
          <w:tab w:val="num" w:pos="-1980"/>
        </w:tabs>
        <w:spacing w:line="360" w:lineRule="auto"/>
        <w:ind w:left="0" w:firstLine="0"/>
        <w:jc w:val="both"/>
        <w:rPr>
          <w:kern w:val="2"/>
          <w:sz w:val="28"/>
          <w:szCs w:val="2"/>
          <w:lang w:val="ru-RU"/>
        </w:rPr>
      </w:pPr>
      <w:r w:rsidRPr="00281E67">
        <w:rPr>
          <w:kern w:val="2"/>
          <w:sz w:val="28"/>
          <w:szCs w:val="2"/>
          <w:lang w:val="ru-RU"/>
        </w:rPr>
        <w:t xml:space="preserve">Храмцов А.Г., Нестеренко П.Г. Технология продуктов </w:t>
      </w:r>
      <w:r w:rsidR="00DF5381" w:rsidRPr="00281E67">
        <w:rPr>
          <w:kern w:val="2"/>
          <w:sz w:val="28"/>
          <w:szCs w:val="2"/>
          <w:lang w:val="ru-RU"/>
        </w:rPr>
        <w:t>из молочной сыворотки. – М.: Де</w:t>
      </w:r>
      <w:r w:rsidRPr="00281E67">
        <w:rPr>
          <w:kern w:val="2"/>
          <w:sz w:val="28"/>
          <w:szCs w:val="2"/>
          <w:lang w:val="ru-RU"/>
        </w:rPr>
        <w:t>Ли принт, 2004. – 587</w:t>
      </w:r>
      <w:r w:rsidR="00061C7C">
        <w:rPr>
          <w:kern w:val="2"/>
          <w:sz w:val="28"/>
          <w:szCs w:val="2"/>
          <w:lang w:val="ru-RU"/>
        </w:rPr>
        <w:t xml:space="preserve"> </w:t>
      </w:r>
      <w:r w:rsidRPr="00281E67">
        <w:rPr>
          <w:kern w:val="2"/>
          <w:sz w:val="28"/>
          <w:szCs w:val="2"/>
          <w:lang w:val="ru-RU"/>
        </w:rPr>
        <w:t>с.</w:t>
      </w:r>
    </w:p>
    <w:p w:rsidR="0020437A" w:rsidRPr="00281E67" w:rsidRDefault="0020437A" w:rsidP="00061C7C">
      <w:pPr>
        <w:numPr>
          <w:ilvl w:val="0"/>
          <w:numId w:val="4"/>
        </w:numPr>
        <w:shd w:val="clear" w:color="auto" w:fill="FFFFFF"/>
        <w:tabs>
          <w:tab w:val="clear" w:pos="720"/>
          <w:tab w:val="num" w:pos="-1980"/>
        </w:tabs>
        <w:spacing w:line="360" w:lineRule="auto"/>
        <w:ind w:left="0" w:firstLine="0"/>
        <w:jc w:val="both"/>
        <w:rPr>
          <w:kern w:val="2"/>
          <w:sz w:val="28"/>
          <w:szCs w:val="2"/>
          <w:lang w:val="ru-RU"/>
        </w:rPr>
      </w:pPr>
      <w:r w:rsidRPr="00281E67">
        <w:rPr>
          <w:kern w:val="2"/>
          <w:sz w:val="28"/>
          <w:szCs w:val="2"/>
          <w:lang w:val="ru-RU"/>
        </w:rPr>
        <w:t>Шевелев К. Сыворотка – ценный субпродукт. // Молочная промышленность. – 2005. – №1. – С. 60-61.</w:t>
      </w:r>
    </w:p>
    <w:p w:rsidR="0020437A" w:rsidRPr="00281E67" w:rsidRDefault="0020437A" w:rsidP="00061C7C">
      <w:pPr>
        <w:numPr>
          <w:ilvl w:val="0"/>
          <w:numId w:val="4"/>
        </w:numPr>
        <w:shd w:val="clear" w:color="auto" w:fill="FFFFFF"/>
        <w:tabs>
          <w:tab w:val="clear" w:pos="720"/>
          <w:tab w:val="num" w:pos="-1980"/>
        </w:tabs>
        <w:spacing w:line="360" w:lineRule="auto"/>
        <w:ind w:left="0" w:firstLine="0"/>
        <w:jc w:val="both"/>
        <w:rPr>
          <w:kern w:val="2"/>
          <w:sz w:val="28"/>
          <w:szCs w:val="2"/>
          <w:lang w:val="ru-RU"/>
        </w:rPr>
      </w:pPr>
      <w:r w:rsidRPr="00281E67">
        <w:rPr>
          <w:kern w:val="2"/>
          <w:sz w:val="28"/>
          <w:szCs w:val="2"/>
          <w:lang w:val="ru-RU"/>
        </w:rPr>
        <w:t>Шуляк Т.Д. Ферментация различных видов молочной сыворотки молочнокислыми бактериями</w:t>
      </w:r>
      <w:r w:rsidR="00F80AFE" w:rsidRPr="00281E67">
        <w:rPr>
          <w:kern w:val="2"/>
          <w:sz w:val="28"/>
          <w:szCs w:val="2"/>
          <w:lang w:val="ru-RU"/>
        </w:rPr>
        <w:t>. // Хранение и переработка сельхозсырья. – 2005. – №7. – С. 35-38.</w:t>
      </w:r>
      <w:bookmarkStart w:id="0" w:name="_GoBack"/>
      <w:bookmarkEnd w:id="0"/>
    </w:p>
    <w:sectPr w:rsidR="0020437A" w:rsidRPr="00281E67" w:rsidSect="00281E67">
      <w:headerReference w:type="even" r:id="rId7"/>
      <w:pgSz w:w="11906" w:h="16838" w:code="9"/>
      <w:pgMar w:top="1134" w:right="851" w:bottom="1134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1EB" w:rsidRDefault="00E451EB">
      <w:r>
        <w:separator/>
      </w:r>
    </w:p>
  </w:endnote>
  <w:endnote w:type="continuationSeparator" w:id="0">
    <w:p w:rsidR="00E451EB" w:rsidRDefault="00E4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1EB" w:rsidRDefault="00E451EB">
      <w:r>
        <w:separator/>
      </w:r>
    </w:p>
  </w:footnote>
  <w:footnote w:type="continuationSeparator" w:id="0">
    <w:p w:rsidR="00E451EB" w:rsidRDefault="00E45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122" w:rsidRDefault="00555122">
    <w:pPr>
      <w:pStyle w:val="aa"/>
      <w:framePr w:wrap="around" w:vAnchor="text" w:hAnchor="margin" w:xAlign="right" w:y="1"/>
      <w:rPr>
        <w:rStyle w:val="ac"/>
      </w:rPr>
    </w:pPr>
  </w:p>
  <w:p w:rsidR="00555122" w:rsidRDefault="00555122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53B85"/>
    <w:multiLevelType w:val="hybridMultilevel"/>
    <w:tmpl w:val="2D16F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C91CF3"/>
    <w:multiLevelType w:val="hybridMultilevel"/>
    <w:tmpl w:val="9EBAD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A1EB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">
    <w:nsid w:val="3AD238C0"/>
    <w:multiLevelType w:val="hybridMultilevel"/>
    <w:tmpl w:val="BD482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423603"/>
    <w:multiLevelType w:val="hybridMultilevel"/>
    <w:tmpl w:val="8E8C2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193883"/>
    <w:multiLevelType w:val="hybridMultilevel"/>
    <w:tmpl w:val="66AADD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B56BC4"/>
    <w:multiLevelType w:val="multilevel"/>
    <w:tmpl w:val="66AA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011BC8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">
    <w:nsid w:val="7D213E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7EC940E8"/>
    <w:multiLevelType w:val="hybridMultilevel"/>
    <w:tmpl w:val="7E9231E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2B36"/>
    <w:rsid w:val="00057CA4"/>
    <w:rsid w:val="00061C7C"/>
    <w:rsid w:val="00062655"/>
    <w:rsid w:val="0008717D"/>
    <w:rsid w:val="000B2EB8"/>
    <w:rsid w:val="000B66BE"/>
    <w:rsid w:val="000C2949"/>
    <w:rsid w:val="000C35BC"/>
    <w:rsid w:val="000D1061"/>
    <w:rsid w:val="000E6960"/>
    <w:rsid w:val="00131D97"/>
    <w:rsid w:val="00150016"/>
    <w:rsid w:val="0019199E"/>
    <w:rsid w:val="001C3CBE"/>
    <w:rsid w:val="001D5397"/>
    <w:rsid w:val="001D5B50"/>
    <w:rsid w:val="00203B51"/>
    <w:rsid w:val="0020437A"/>
    <w:rsid w:val="00243697"/>
    <w:rsid w:val="0026025D"/>
    <w:rsid w:val="00281E67"/>
    <w:rsid w:val="002B6C99"/>
    <w:rsid w:val="003131E3"/>
    <w:rsid w:val="003A36A7"/>
    <w:rsid w:val="00433393"/>
    <w:rsid w:val="00435236"/>
    <w:rsid w:val="00435DA9"/>
    <w:rsid w:val="00497807"/>
    <w:rsid w:val="004C372E"/>
    <w:rsid w:val="00511FCD"/>
    <w:rsid w:val="00537B83"/>
    <w:rsid w:val="00555122"/>
    <w:rsid w:val="00561885"/>
    <w:rsid w:val="0057062F"/>
    <w:rsid w:val="005C1D17"/>
    <w:rsid w:val="005F518E"/>
    <w:rsid w:val="006247FA"/>
    <w:rsid w:val="00634791"/>
    <w:rsid w:val="00637D00"/>
    <w:rsid w:val="00663BA6"/>
    <w:rsid w:val="006F6F9A"/>
    <w:rsid w:val="0071504E"/>
    <w:rsid w:val="00875F5F"/>
    <w:rsid w:val="008905F2"/>
    <w:rsid w:val="009A7460"/>
    <w:rsid w:val="009F3CC6"/>
    <w:rsid w:val="009F3E3E"/>
    <w:rsid w:val="00A01C98"/>
    <w:rsid w:val="00A10A2D"/>
    <w:rsid w:val="00A9456B"/>
    <w:rsid w:val="00AA5CDF"/>
    <w:rsid w:val="00AB41EC"/>
    <w:rsid w:val="00B02B36"/>
    <w:rsid w:val="00BA0477"/>
    <w:rsid w:val="00BE4C99"/>
    <w:rsid w:val="00C50D6C"/>
    <w:rsid w:val="00C50FC4"/>
    <w:rsid w:val="00C97690"/>
    <w:rsid w:val="00CB620B"/>
    <w:rsid w:val="00D21C70"/>
    <w:rsid w:val="00D2296F"/>
    <w:rsid w:val="00D33726"/>
    <w:rsid w:val="00D82403"/>
    <w:rsid w:val="00DA7F96"/>
    <w:rsid w:val="00DD1964"/>
    <w:rsid w:val="00DD4784"/>
    <w:rsid w:val="00DF5381"/>
    <w:rsid w:val="00E13A75"/>
    <w:rsid w:val="00E24A2F"/>
    <w:rsid w:val="00E451EB"/>
    <w:rsid w:val="00E506A7"/>
    <w:rsid w:val="00E84966"/>
    <w:rsid w:val="00E9174D"/>
    <w:rsid w:val="00EC2F3D"/>
    <w:rsid w:val="00F23E39"/>
    <w:rsid w:val="00F75EBE"/>
    <w:rsid w:val="00F80AFE"/>
    <w:rsid w:val="00F813D0"/>
    <w:rsid w:val="00FA42A7"/>
    <w:rsid w:val="00FC407D"/>
    <w:rsid w:val="00FF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1A03E9-8B07-494C-8A21-2DF35774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Pr>
      <w:sz w:val="20"/>
      <w:szCs w:val="20"/>
      <w:lang w:val="en-GB" w:eastAsia="en-GB"/>
    </w:rPr>
  </w:style>
  <w:style w:type="paragraph" w:styleId="a6">
    <w:name w:val="annotation subject"/>
    <w:basedOn w:val="a4"/>
    <w:next w:val="a4"/>
    <w:link w:val="a7"/>
    <w:uiPriority w:val="99"/>
    <w:semiHidden/>
    <w:rPr>
      <w:b/>
      <w:bCs/>
    </w:rPr>
  </w:style>
  <w:style w:type="character" w:customStyle="1" w:styleId="a7">
    <w:name w:val="Тема примечания Знак"/>
    <w:link w:val="a6"/>
    <w:uiPriority w:val="99"/>
    <w:semiHidden/>
    <w:rPr>
      <w:b/>
      <w:bCs/>
      <w:sz w:val="20"/>
      <w:szCs w:val="20"/>
      <w:lang w:val="en-GB" w:eastAsia="en-GB"/>
    </w:rPr>
  </w:style>
  <w:style w:type="paragraph" w:styleId="a8">
    <w:name w:val="Balloon Text"/>
    <w:basedOn w:val="a"/>
    <w:link w:val="a9"/>
    <w:uiPriority w:val="99"/>
    <w:semiHidden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  <w:lang w:val="en-GB" w:eastAsia="en-GB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  <w:lang w:val="en-GB" w:eastAsia="en-GB"/>
    </w:rPr>
  </w:style>
  <w:style w:type="character" w:styleId="ac">
    <w:name w:val="page number"/>
    <w:uiPriority w:val="99"/>
    <w:rPr>
      <w:rFonts w:cs="Times New Roman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4"/>
      <w:szCs w:val="24"/>
      <w:lang w:val="en-GB" w:eastAsia="en-GB"/>
    </w:rPr>
  </w:style>
  <w:style w:type="table" w:styleId="af">
    <w:name w:val="Table Grid"/>
    <w:basedOn w:val="a1"/>
    <w:uiPriority w:val="99"/>
    <w:rsid w:val="00F80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63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3381</Words>
  <Characters>19274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admin</cp:lastModifiedBy>
  <cp:revision>2</cp:revision>
  <dcterms:created xsi:type="dcterms:W3CDTF">2014-02-22T03:04:00Z</dcterms:created>
  <dcterms:modified xsi:type="dcterms:W3CDTF">2014-02-22T03:04:00Z</dcterms:modified>
</cp:coreProperties>
</file>