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27" w:rsidRDefault="0007222A" w:rsidP="0007222A">
      <w:pPr>
        <w:pStyle w:val="2"/>
      </w:pPr>
      <w:r>
        <w:rPr>
          <w:lang w:val="uk-UA"/>
        </w:rPr>
        <w:t>1. П</w:t>
      </w:r>
      <w:r w:rsidRPr="00BF0227">
        <w:t>ереработка твердого топлива</w:t>
      </w:r>
    </w:p>
    <w:p w:rsidR="0007222A" w:rsidRDefault="0007222A" w:rsidP="00BF0227">
      <w:pPr>
        <w:rPr>
          <w:iCs/>
          <w:szCs w:val="28"/>
          <w:lang w:val="uk-UA"/>
        </w:rPr>
      </w:pPr>
    </w:p>
    <w:p w:rsidR="00BF0227" w:rsidRPr="00BF0227" w:rsidRDefault="00BF0227" w:rsidP="0007222A">
      <w:pPr>
        <w:pStyle w:val="2"/>
      </w:pPr>
      <w:r>
        <w:t>1.1</w:t>
      </w:r>
      <w:r w:rsidR="00FC109C" w:rsidRPr="00BF0227">
        <w:t xml:space="preserve"> Виды и происхождение твердых топлив</w:t>
      </w:r>
    </w:p>
    <w:p w:rsidR="0007222A" w:rsidRDefault="0007222A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Твердые топлива, используемые как источник энергии и сырье для химического производства</w:t>
      </w:r>
      <w:r w:rsidR="00BF0227" w:rsidRPr="00BF0227">
        <w:rPr>
          <w:szCs w:val="28"/>
        </w:rPr>
        <w:t xml:space="preserve">, </w:t>
      </w:r>
      <w:r w:rsidRPr="00BF0227">
        <w:rPr>
          <w:szCs w:val="28"/>
        </w:rPr>
        <w:t xml:space="preserve">подразделяются на топлива естественного происхождения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</w:t>
      </w:r>
      <w:r w:rsidRPr="00BF0227">
        <w:rPr>
          <w:i/>
          <w:iCs/>
          <w:szCs w:val="28"/>
        </w:rPr>
        <w:t>природные</w:t>
      </w:r>
      <w:r w:rsidR="00BF0227" w:rsidRPr="00BF0227">
        <w:rPr>
          <w:i/>
          <w:iCs/>
          <w:szCs w:val="28"/>
        </w:rPr>
        <w:t xml:space="preserve"> - </w:t>
      </w:r>
      <w:r w:rsidRPr="00BF0227">
        <w:rPr>
          <w:szCs w:val="28"/>
        </w:rPr>
        <w:t xml:space="preserve">и топлива искусственные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</w:t>
      </w:r>
      <w:r w:rsidRPr="00BF0227">
        <w:rPr>
          <w:i/>
          <w:iCs/>
          <w:szCs w:val="28"/>
        </w:rPr>
        <w:t>синтетические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i/>
          <w:iCs/>
          <w:szCs w:val="28"/>
        </w:rPr>
        <w:t xml:space="preserve">К </w:t>
      </w:r>
      <w:r w:rsidRPr="00BF0227">
        <w:rPr>
          <w:szCs w:val="28"/>
        </w:rPr>
        <w:t>природным топливам относятся торф, бурые и каменные угли, антрацит, горючие сланцы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Они называются также ископаемыми твердыми топливами</w:t>
      </w:r>
      <w:r w:rsidR="00BF0227" w:rsidRPr="00BF0227">
        <w:rPr>
          <w:szCs w:val="28"/>
        </w:rPr>
        <w:t xml:space="preserve">. </w:t>
      </w:r>
      <w:r w:rsidRPr="00BF0227">
        <w:rPr>
          <w:i/>
          <w:iCs/>
          <w:szCs w:val="28"/>
        </w:rPr>
        <w:t xml:space="preserve">Искусственными топливами </w:t>
      </w:r>
      <w:r w:rsidRPr="00BF0227">
        <w:rPr>
          <w:szCs w:val="28"/>
        </w:rPr>
        <w:t>являются каменноугольный, торфяной и нефтяной кокс</w:t>
      </w:r>
      <w:r w:rsidR="00BF0227" w:rsidRPr="00BF0227">
        <w:rPr>
          <w:szCs w:val="28"/>
        </w:rPr>
        <w:t xml:space="preserve">, </w:t>
      </w:r>
      <w:r w:rsidRPr="00BF0227">
        <w:rPr>
          <w:szCs w:val="28"/>
        </w:rPr>
        <w:t xml:space="preserve">полученные пирогенетической переработкой различных видов природного топлива, а также брикеты и угольная пыль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продукты механической переработки твердого топлива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>Ископаемым твердым топливом</w:t>
      </w:r>
      <w:r w:rsidR="00BF0227">
        <w:rPr>
          <w:i/>
          <w:iCs/>
          <w:szCs w:val="28"/>
        </w:rPr>
        <w:t xml:space="preserve"> </w:t>
      </w:r>
      <w:r w:rsidR="00BF0227" w:rsidRPr="00980F26">
        <w:rPr>
          <w:iCs/>
          <w:szCs w:val="28"/>
        </w:rPr>
        <w:t>(</w:t>
      </w:r>
      <w:r w:rsidRPr="00BF0227">
        <w:rPr>
          <w:szCs w:val="28"/>
        </w:rPr>
        <w:t>твердым горючим ископаемым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называются естественные твердые горючие вещества органического происхождения, образовавшиеся из остатков отмерших растений и планктонов в результате бактериального воздействия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земной коре твердые горючие ископаемые находятся в виде углеродистых осадочных пород, образующих месторождения или бассейны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Все ископаемые твердые топлива по материалу, из которого они образовались, делятся на сапропелиты и гуммолиты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 xml:space="preserve">Сапропелиты </w:t>
      </w:r>
      <w:r w:rsidRPr="00BF0227">
        <w:rPr>
          <w:szCs w:val="28"/>
        </w:rPr>
        <w:t xml:space="preserve">возникли в результате восстановительного разложения остатков сапропеля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илистых отложений, образовавшихся на дне водных бассейнов из планктона и низших растений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К сапропелитам относятся горючие битуминозные сланцы и некоторые другие ископаемые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 xml:space="preserve">Гуммолиты </w:t>
      </w:r>
      <w:r w:rsidRPr="00BF0227">
        <w:rPr>
          <w:szCs w:val="28"/>
        </w:rPr>
        <w:t>возникли в результате окислительного разложения остатков высших растений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Они подразделяются на</w:t>
      </w:r>
      <w:r w:rsidR="00BF0227" w:rsidRPr="00BF0227">
        <w:rPr>
          <w:szCs w:val="28"/>
        </w:rPr>
        <w:t>: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гуммиты, состоящие в основном из гумусовых веществ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линтобиолиты, образовавшиеся из стойких структурных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элементов низших растений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 xml:space="preserve">споры, пыльца и </w:t>
      </w:r>
      <w:r w:rsidR="00BF0227">
        <w:rPr>
          <w:szCs w:val="28"/>
        </w:rPr>
        <w:t>т.п.)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lastRenderedPageBreak/>
        <w:t>Основные виды ископаемых твердых топлив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торф, бурые и каменные угли, антрацит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относятся к гуммитам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Глубина превращения исходных биогенных материалов в результате углеобразования в твердые топлива характеризуется так называемой степенью их углефикации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метаморфизма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под которой понимают среднее содержание углерода в топливе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в мас</w:t>
      </w:r>
      <w:r w:rsidR="00BF0227" w:rsidRPr="00BF0227">
        <w:rPr>
          <w:szCs w:val="28"/>
        </w:rPr>
        <w:t>.%</w:t>
      </w:r>
      <w:r w:rsidRPr="00BF0227">
        <w:rPr>
          <w:szCs w:val="28"/>
        </w:rPr>
        <w:t>, или дол</w:t>
      </w:r>
      <w:r w:rsidR="00BF0227" w:rsidRPr="00BF0227">
        <w:rPr>
          <w:szCs w:val="28"/>
        </w:rPr>
        <w:t xml:space="preserve">). </w:t>
      </w:r>
      <w:r w:rsidRPr="00BF0227">
        <w:rPr>
          <w:szCs w:val="28"/>
        </w:rPr>
        <w:t>По возрастанию степени углефикации твердые гуммитовые топлива образуют генетический ряд</w:t>
      </w:r>
      <w:r w:rsidR="00BF0227" w:rsidRPr="00BF0227">
        <w:rPr>
          <w:szCs w:val="28"/>
        </w:rPr>
        <w:t>:</w:t>
      </w:r>
    </w:p>
    <w:p w:rsidR="0007222A" w:rsidRDefault="0007222A" w:rsidP="00BF0227">
      <w:pPr>
        <w:rPr>
          <w:szCs w:val="28"/>
          <w:lang w:val="uk-UA"/>
        </w:rPr>
      </w:pPr>
    </w:p>
    <w:p w:rsidR="00FC109C" w:rsidRPr="00BF0227" w:rsidRDefault="00FC109C" w:rsidP="00BF0227">
      <w:pPr>
        <w:rPr>
          <w:szCs w:val="28"/>
        </w:rPr>
      </w:pPr>
      <w:r w:rsidRPr="00BF0227">
        <w:rPr>
          <w:szCs w:val="28"/>
        </w:rPr>
        <w:t>Торф → бурые угли → каменные угли →</w:t>
      </w:r>
      <w:r w:rsidRPr="00BF0227">
        <w:rPr>
          <w:i/>
          <w:iCs/>
          <w:szCs w:val="28"/>
        </w:rPr>
        <w:t xml:space="preserve"> </w:t>
      </w:r>
      <w:r w:rsidRPr="00BF0227">
        <w:rPr>
          <w:szCs w:val="28"/>
        </w:rPr>
        <w:t>антрацит</w:t>
      </w:r>
    </w:p>
    <w:p w:rsidR="0007222A" w:rsidRDefault="0007222A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Степень углефикации их приведена в табл</w:t>
      </w:r>
      <w:r w:rsidR="00BF0227">
        <w:rPr>
          <w:szCs w:val="28"/>
        </w:rPr>
        <w:t>.1.1</w:t>
      </w:r>
    </w:p>
    <w:p w:rsidR="0007222A" w:rsidRDefault="0007222A" w:rsidP="00BF0227">
      <w:pPr>
        <w:rPr>
          <w:szCs w:val="28"/>
          <w:lang w:val="uk-UA"/>
        </w:rPr>
      </w:pPr>
    </w:p>
    <w:p w:rsidR="00FC109C" w:rsidRP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Таблица </w:t>
      </w:r>
      <w:r w:rsidR="00BF0227">
        <w:rPr>
          <w:szCs w:val="28"/>
        </w:rPr>
        <w:t>1.1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Степень углефикации ископаемых твердых</w:t>
      </w:r>
      <w:r w:rsidR="0007222A">
        <w:rPr>
          <w:szCs w:val="28"/>
          <w:lang w:val="uk-UA"/>
        </w:rPr>
        <w:t xml:space="preserve"> </w:t>
      </w:r>
      <w:r w:rsidRPr="00BF0227">
        <w:rPr>
          <w:szCs w:val="28"/>
        </w:rPr>
        <w:t>топлив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1"/>
        <w:gridCol w:w="1008"/>
        <w:gridCol w:w="1152"/>
        <w:gridCol w:w="1248"/>
      </w:tblGrid>
      <w:tr w:rsidR="00FC109C" w:rsidRPr="00192061" w:rsidTr="00192061">
        <w:trPr>
          <w:trHeight w:hRule="exact" w:val="634"/>
          <w:jc w:val="center"/>
        </w:trPr>
        <w:tc>
          <w:tcPr>
            <w:tcW w:w="2410" w:type="dxa"/>
            <w:shd w:val="clear" w:color="auto" w:fill="auto"/>
          </w:tcPr>
          <w:p w:rsidR="00FC109C" w:rsidRPr="00BF0227" w:rsidRDefault="00FC109C" w:rsidP="0007222A">
            <w:pPr>
              <w:pStyle w:val="afb"/>
            </w:pPr>
            <w:r w:rsidRPr="00BF0227">
              <w:t>Топливо</w:t>
            </w:r>
          </w:p>
        </w:tc>
        <w:tc>
          <w:tcPr>
            <w:tcW w:w="721" w:type="dxa"/>
            <w:shd w:val="clear" w:color="auto" w:fill="auto"/>
          </w:tcPr>
          <w:p w:rsidR="00FC109C" w:rsidRPr="00BF0227" w:rsidRDefault="00FC109C" w:rsidP="0007222A">
            <w:pPr>
              <w:pStyle w:val="afb"/>
            </w:pPr>
            <w:r w:rsidRPr="00BF0227">
              <w:t>Торф</w:t>
            </w:r>
          </w:p>
        </w:tc>
        <w:tc>
          <w:tcPr>
            <w:tcW w:w="1008" w:type="dxa"/>
            <w:shd w:val="clear" w:color="auto" w:fill="auto"/>
          </w:tcPr>
          <w:p w:rsidR="00FC109C" w:rsidRPr="00BF0227" w:rsidRDefault="00FC109C" w:rsidP="0007222A">
            <w:pPr>
              <w:pStyle w:val="afb"/>
            </w:pPr>
            <w:r w:rsidRPr="00BF0227">
              <w:t>Бурые угли</w:t>
            </w:r>
          </w:p>
        </w:tc>
        <w:tc>
          <w:tcPr>
            <w:tcW w:w="1152" w:type="dxa"/>
            <w:shd w:val="clear" w:color="auto" w:fill="auto"/>
          </w:tcPr>
          <w:p w:rsidR="00FC109C" w:rsidRPr="00BF0227" w:rsidRDefault="00FC109C" w:rsidP="0007222A">
            <w:pPr>
              <w:pStyle w:val="afb"/>
            </w:pPr>
            <w:r w:rsidRPr="00BF0227">
              <w:t>Каменные угли</w:t>
            </w:r>
          </w:p>
        </w:tc>
        <w:tc>
          <w:tcPr>
            <w:tcW w:w="1248" w:type="dxa"/>
            <w:shd w:val="clear" w:color="auto" w:fill="auto"/>
          </w:tcPr>
          <w:p w:rsidR="00FC109C" w:rsidRPr="00BF0227" w:rsidRDefault="00FC109C" w:rsidP="0007222A">
            <w:pPr>
              <w:pStyle w:val="afb"/>
            </w:pPr>
            <w:r w:rsidRPr="00BF0227">
              <w:t>Антрацит</w:t>
            </w:r>
          </w:p>
        </w:tc>
      </w:tr>
      <w:tr w:rsidR="00FC109C" w:rsidRPr="00192061" w:rsidTr="00192061">
        <w:trPr>
          <w:trHeight w:hRule="exact" w:val="605"/>
          <w:jc w:val="center"/>
        </w:trPr>
        <w:tc>
          <w:tcPr>
            <w:tcW w:w="2410" w:type="dxa"/>
            <w:shd w:val="clear" w:color="auto" w:fill="auto"/>
          </w:tcPr>
          <w:p w:rsidR="00FC109C" w:rsidRPr="00BF0227" w:rsidRDefault="00FC109C" w:rsidP="0007222A">
            <w:pPr>
              <w:pStyle w:val="afb"/>
            </w:pPr>
            <w:r w:rsidRPr="00BF0227">
              <w:t>Степень углефикации,</w:t>
            </w:r>
          </w:p>
          <w:p w:rsidR="00FC109C" w:rsidRPr="00BF0227" w:rsidRDefault="00FC109C" w:rsidP="0007222A">
            <w:pPr>
              <w:pStyle w:val="afb"/>
            </w:pPr>
            <w:r w:rsidRPr="00BF0227">
              <w:t>мас</w:t>
            </w:r>
            <w:r w:rsidR="00BF0227" w:rsidRPr="00BF0227">
              <w:t>.%</w:t>
            </w:r>
          </w:p>
          <w:p w:rsidR="00FC109C" w:rsidRPr="00BF0227" w:rsidRDefault="00FC109C" w:rsidP="0007222A">
            <w:pPr>
              <w:pStyle w:val="afb"/>
            </w:pPr>
            <w:r w:rsidRPr="00BF0227">
              <w:t>и</w:t>
            </w:r>
            <w:r w:rsidR="00BF0227" w:rsidRPr="00BF0227">
              <w:t>.</w:t>
            </w:r>
            <w:r w:rsidR="00BF0227">
              <w:t xml:space="preserve"> -</w:t>
            </w:r>
          </w:p>
        </w:tc>
        <w:tc>
          <w:tcPr>
            <w:tcW w:w="721" w:type="dxa"/>
            <w:shd w:val="clear" w:color="auto" w:fill="auto"/>
          </w:tcPr>
          <w:p w:rsidR="00FC109C" w:rsidRPr="00BF0227" w:rsidRDefault="00FC109C" w:rsidP="0007222A">
            <w:pPr>
              <w:pStyle w:val="afb"/>
            </w:pPr>
            <w:r w:rsidRPr="00BF0227">
              <w:t>58</w:t>
            </w:r>
            <w:r w:rsidR="00BF0227">
              <w:t>-</w:t>
            </w:r>
            <w:r w:rsidRPr="00BF0227">
              <w:t>62</w:t>
            </w:r>
          </w:p>
        </w:tc>
        <w:tc>
          <w:tcPr>
            <w:tcW w:w="1008" w:type="dxa"/>
            <w:shd w:val="clear" w:color="auto" w:fill="auto"/>
          </w:tcPr>
          <w:p w:rsidR="00FC109C" w:rsidRPr="00BF0227" w:rsidRDefault="00FC109C" w:rsidP="0007222A">
            <w:pPr>
              <w:pStyle w:val="afb"/>
            </w:pPr>
            <w:r w:rsidRPr="00BF0227">
              <w:t>6</w:t>
            </w:r>
            <w:r w:rsidR="00B734C9" w:rsidRPr="00BF0227">
              <w:t>1</w:t>
            </w:r>
            <w:r w:rsidR="00BF0227">
              <w:t>-</w:t>
            </w:r>
            <w:r w:rsidR="00B734C9" w:rsidRPr="00BF0227">
              <w:t>1</w:t>
            </w:r>
            <w:r w:rsidRPr="00BF0227">
              <w:t>5</w:t>
            </w:r>
          </w:p>
        </w:tc>
        <w:tc>
          <w:tcPr>
            <w:tcW w:w="1152" w:type="dxa"/>
            <w:shd w:val="clear" w:color="auto" w:fill="auto"/>
          </w:tcPr>
          <w:p w:rsidR="00FC109C" w:rsidRPr="00BF0227" w:rsidRDefault="00B734C9" w:rsidP="0007222A">
            <w:pPr>
              <w:pStyle w:val="afb"/>
            </w:pPr>
            <w:r w:rsidRPr="00BF0227">
              <w:t>1</w:t>
            </w:r>
            <w:r w:rsidR="00FC109C" w:rsidRPr="00BF0227">
              <w:t>6</w:t>
            </w:r>
            <w:r w:rsidR="00BF0227">
              <w:t>-</w:t>
            </w:r>
            <w:r w:rsidR="00FC109C" w:rsidRPr="00BF0227">
              <w:t>92</w:t>
            </w:r>
          </w:p>
        </w:tc>
        <w:tc>
          <w:tcPr>
            <w:tcW w:w="1248" w:type="dxa"/>
            <w:shd w:val="clear" w:color="auto" w:fill="auto"/>
          </w:tcPr>
          <w:p w:rsidR="00FC109C" w:rsidRPr="00BF0227" w:rsidRDefault="00FC109C" w:rsidP="0007222A">
            <w:pPr>
              <w:pStyle w:val="afb"/>
            </w:pPr>
            <w:r w:rsidRPr="00BF0227">
              <w:t>93</w:t>
            </w:r>
            <w:r w:rsidR="00BF0227">
              <w:t>-</w:t>
            </w:r>
            <w:r w:rsidRPr="00BF0227">
              <w:t>96</w:t>
            </w:r>
          </w:p>
        </w:tc>
      </w:tr>
    </w:tbl>
    <w:p w:rsidR="0007222A" w:rsidRDefault="0007222A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Твердые топлива составляют основную массу известных ископаемых топлив на планете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Их суммарные запасы на несколько порядков превосходят запасы жидкого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нефть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и газообразного топлива</w:t>
      </w:r>
      <w:r w:rsidR="00BF0227" w:rsidRPr="00BF0227">
        <w:rPr>
          <w:szCs w:val="28"/>
        </w:rPr>
        <w:t>.</w:t>
      </w:r>
    </w:p>
    <w:p w:rsidR="0007222A" w:rsidRDefault="0007222A" w:rsidP="00BF0227">
      <w:pPr>
        <w:rPr>
          <w:iCs/>
          <w:szCs w:val="28"/>
          <w:lang w:val="uk-UA"/>
        </w:rPr>
      </w:pPr>
    </w:p>
    <w:p w:rsidR="00BF0227" w:rsidRPr="00BF0227" w:rsidRDefault="00BF0227" w:rsidP="0007222A">
      <w:pPr>
        <w:pStyle w:val="2"/>
      </w:pPr>
      <w:r>
        <w:t>1.2</w:t>
      </w:r>
      <w:r w:rsidR="00FC109C" w:rsidRPr="00BF0227">
        <w:t xml:space="preserve"> Каменные угли</w:t>
      </w:r>
    </w:p>
    <w:p w:rsidR="0007222A" w:rsidRDefault="0007222A" w:rsidP="00BF0227">
      <w:pPr>
        <w:rPr>
          <w:iCs/>
          <w:szCs w:val="28"/>
          <w:lang w:val="uk-UA"/>
        </w:rPr>
      </w:pPr>
    </w:p>
    <w:p w:rsidR="00BF0227" w:rsidRPr="00BF0227" w:rsidRDefault="00BF0227" w:rsidP="0007222A">
      <w:pPr>
        <w:pStyle w:val="2"/>
      </w:pPr>
      <w:r>
        <w:t>1.2.1</w:t>
      </w:r>
      <w:r w:rsidR="00FC109C" w:rsidRPr="00BF0227">
        <w:t xml:space="preserve"> Строение и свойства каменных углей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Каменные угли различной природы являются наиболее распространенным видом твердого ископаемого топлива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Это неоднородные твердые вещества черного или черно-серого цвета, включающие четыре типа макроингредиентов, различающихся по блеску, внешнему виду и составу</w:t>
      </w:r>
      <w:r w:rsidR="00BF0227" w:rsidRPr="00BF0227">
        <w:rPr>
          <w:szCs w:val="28"/>
        </w:rPr>
        <w:t xml:space="preserve">: </w:t>
      </w:r>
      <w:r w:rsidRPr="00BF0227">
        <w:rPr>
          <w:szCs w:val="28"/>
        </w:rPr>
        <w:t>блестящий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витрен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полублестящий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кларен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матовый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дюрен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и волнистый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фюзен</w:t>
      </w:r>
      <w:r w:rsidR="00BF0227" w:rsidRPr="00BF0227">
        <w:rPr>
          <w:szCs w:val="28"/>
        </w:rPr>
        <w:t xml:space="preserve">). </w:t>
      </w:r>
      <w:r w:rsidRPr="00BF0227">
        <w:rPr>
          <w:szCs w:val="28"/>
        </w:rPr>
        <w:t>Соотношение этих ингредиентов, составляющих органическую массу каменных углей, характеризует их структуру, химический и минералогический состав и обуславливает их многообразие и различие свойств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В состав органической части каменных углей входят битумы, гумминовые кислоты и остаточный уголь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Молекулярная структура органической части угля представляет собой жесткий трехмерный полимер нерегулярного строения, содержащий подвижную фазу в виде разнообразных мономолекулярных соединений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Обе фазы построены из отдельных фрагментов, включающих ароматические, в том числе многоядерные и гидрированные системы с алифатическими заместителями, и азотсодержащие гетероциклы,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соединенные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мостиковыми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связями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С-С, С-О-С, C-S-C и C-NH-C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Степень конденсированности фрагментов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п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зависит от степени углефикации каменного угля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Так, при степени углефикации </w:t>
      </w:r>
      <w:r w:rsidR="00B734C9" w:rsidRPr="00BF0227">
        <w:rPr>
          <w:szCs w:val="28"/>
        </w:rPr>
        <w:t>1</w:t>
      </w:r>
      <w:r w:rsidRPr="00BF0227">
        <w:rPr>
          <w:szCs w:val="28"/>
        </w:rPr>
        <w:t xml:space="preserve">8% </w:t>
      </w:r>
      <w:r w:rsidRPr="00BF0227">
        <w:rPr>
          <w:i/>
          <w:iCs/>
          <w:szCs w:val="28"/>
        </w:rPr>
        <w:t xml:space="preserve">п </w:t>
      </w:r>
      <w:r w:rsidRPr="00BF0227">
        <w:rPr>
          <w:szCs w:val="28"/>
        </w:rPr>
        <w:t xml:space="preserve">= 2, при степени 90% </w:t>
      </w:r>
      <w:r w:rsidRPr="00BF0227">
        <w:rPr>
          <w:i/>
          <w:iCs/>
          <w:szCs w:val="28"/>
        </w:rPr>
        <w:t>п=</w:t>
      </w:r>
      <w:r w:rsidRPr="00BF0227">
        <w:rPr>
          <w:szCs w:val="28"/>
        </w:rPr>
        <w:t>4, для антрацита n = 12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составе каменных углей установлено также наличие различных функциональных групп</w:t>
      </w:r>
      <w:r w:rsidR="00BF0227" w:rsidRPr="00BF0227">
        <w:rPr>
          <w:szCs w:val="28"/>
        </w:rPr>
        <w:t xml:space="preserve">: </w:t>
      </w:r>
      <w:r w:rsidRPr="00BF0227">
        <w:rPr>
          <w:szCs w:val="28"/>
        </w:rPr>
        <w:t>гидроксильной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спиртовые и фенольные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ка</w:t>
      </w:r>
      <w:r w:rsidR="0007222A">
        <w:rPr>
          <w:szCs w:val="28"/>
        </w:rPr>
        <w:t>рбонильной, карбоксильной и сер</w:t>
      </w:r>
      <w:r w:rsidR="0007222A">
        <w:rPr>
          <w:szCs w:val="28"/>
          <w:lang w:val="uk-UA"/>
        </w:rPr>
        <w:t>о</w:t>
      </w:r>
      <w:r w:rsidRPr="00BF0227">
        <w:rPr>
          <w:szCs w:val="28"/>
        </w:rPr>
        <w:t>содержащих групп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SR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и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SH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Важнейшими характеристиками каменных углей, от которых зависят возможность и эффективность их использования, являются зольность, влажность, сернистость, выход летучих веществ и механические свойства, а для углей, применяемых в качестве сырья для термохимической переработки,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также спекаемость и коксуемость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>Зольность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szCs w:val="28"/>
        </w:rPr>
        <w:t>Золой называется негорючая часть угля, состоящая из минеральных веществ, содержащихся в топливе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состав золы входят оксиды алюминия, кремния, железа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III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кальция и магния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Высокая зольность снижает теплоту сгорания угля и ухудшает качество получаемого кокса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Зольность каменных углей колеблется от 3 до 30% и может быть снижена их обогащением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Угли, используемые для коксования, должны иметь зольность не выше </w:t>
      </w:r>
      <w:r w:rsidR="00B734C9" w:rsidRPr="00BF0227">
        <w:rPr>
          <w:szCs w:val="28"/>
        </w:rPr>
        <w:t>1</w:t>
      </w:r>
      <w:r w:rsidR="00BF0227">
        <w:rPr>
          <w:szCs w:val="28"/>
        </w:rPr>
        <w:t>-</w:t>
      </w:r>
      <w:r w:rsidR="00B734C9" w:rsidRPr="00BF0227">
        <w:rPr>
          <w:szCs w:val="28"/>
        </w:rPr>
        <w:t>1</w:t>
      </w:r>
      <w:r w:rsidRPr="00BF0227">
        <w:rPr>
          <w:szCs w:val="28"/>
        </w:rPr>
        <w:t>,5%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>Влажность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szCs w:val="28"/>
        </w:rPr>
        <w:t>Общая влажность угля состоит из внешней, образующей капли или пленки на поверхности, и внутренней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пирогенетической</w:t>
      </w:r>
      <w:r w:rsidR="00BF0227" w:rsidRPr="00BF0227">
        <w:rPr>
          <w:szCs w:val="28"/>
        </w:rPr>
        <w:t xml:space="preserve">), </w:t>
      </w:r>
      <w:r w:rsidRPr="00BF0227">
        <w:rPr>
          <w:szCs w:val="28"/>
        </w:rPr>
        <w:t>выделяемой в процессе коксования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Влага, являясь балластом, удорожает транспортировку угля, затрудняет подготовку его к коксованию, хранение и дозировку, а также повышает расход тепла на коксование и увеличивает время коксования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Влажность углей, используемых для термохимической переработки, не должна превышать </w:t>
      </w:r>
      <w:r w:rsidR="00B734C9" w:rsidRPr="00BF0227">
        <w:rPr>
          <w:szCs w:val="28"/>
        </w:rPr>
        <w:t>1</w:t>
      </w:r>
      <w:r w:rsidRPr="00BF0227">
        <w:rPr>
          <w:szCs w:val="28"/>
        </w:rPr>
        <w:t>%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>Сернистость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szCs w:val="28"/>
        </w:rPr>
        <w:t>Сера в каменных углях находится в виде колчеданной, сульфатной и органической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Общее содержание серы в углях колеблется от 0,4 до 8%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Так как в процессе коксования большая часть серы остается в коксе и может при выплавке чугуна переходить в металл, вызывая его красноломкость, уголь необходимо десульфировать обогащением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>Выход летучих веществ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szCs w:val="28"/>
        </w:rPr>
        <w:t>Летучими веществами каменного угля называются парообразные и газообразные вещества, выделяющиеся из угля при нагревании его без доступа воздуха при определенной фиксированной температуре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Выход летучих веществ зависит от условий образования, химического состава и степени углефикации угля, а также от температуры, скорости нагревания и выдержки при заданной температуре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С увеличением степени углефикации выход летучих веществ уменьшается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Так, для торфа он составляет около </w:t>
      </w:r>
      <w:r w:rsidR="00B734C9" w:rsidRPr="00BF0227">
        <w:rPr>
          <w:szCs w:val="28"/>
        </w:rPr>
        <w:t>1</w:t>
      </w:r>
      <w:r w:rsidRPr="00BF0227">
        <w:rPr>
          <w:szCs w:val="28"/>
        </w:rPr>
        <w:t>0%, для бурых углей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65</w:t>
      </w:r>
      <w:r w:rsidR="00BF0227">
        <w:rPr>
          <w:szCs w:val="28"/>
        </w:rPr>
        <w:t>-</w:t>
      </w:r>
      <w:r w:rsidRPr="00BF0227">
        <w:rPr>
          <w:szCs w:val="28"/>
        </w:rPr>
        <w:t>45%, каменных углей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45-10%</w:t>
      </w:r>
      <w:r w:rsidR="00BF0227" w:rsidRPr="00BF0227">
        <w:rPr>
          <w:szCs w:val="28"/>
        </w:rPr>
        <w:t>,</w:t>
      </w:r>
      <w:r w:rsidRPr="00BF0227">
        <w:rPr>
          <w:szCs w:val="28"/>
        </w:rPr>
        <w:t xml:space="preserve"> для антрацита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менее 10%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Методика выхода летучих веществ стандартизирована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Он определяется нагреванием навески угля при 850ºС и выдерживании при этой температуре в течение семи минут</w:t>
      </w:r>
      <w:r w:rsidR="00BF0227" w:rsidRPr="00BF0227">
        <w:rPr>
          <w:szCs w:val="28"/>
        </w:rPr>
        <w:t>.</w:t>
      </w:r>
    </w:p>
    <w:p w:rsidR="00BF0227" w:rsidRPr="00BF0227" w:rsidRDefault="00FC109C" w:rsidP="00BF0227">
      <w:pPr>
        <w:rPr>
          <w:i/>
          <w:iCs/>
          <w:szCs w:val="28"/>
        </w:rPr>
      </w:pPr>
      <w:r w:rsidRPr="00BF0227">
        <w:rPr>
          <w:i/>
          <w:iCs/>
          <w:szCs w:val="28"/>
        </w:rPr>
        <w:t>Коксуемость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i/>
          <w:iCs/>
          <w:szCs w:val="28"/>
        </w:rPr>
        <w:t>Э</w:t>
      </w:r>
      <w:r w:rsidRPr="00BF0227">
        <w:rPr>
          <w:iCs/>
          <w:szCs w:val="28"/>
        </w:rPr>
        <w:t>то свойство углей рассматривается в п</w:t>
      </w:r>
      <w:r w:rsidR="00BF0227">
        <w:rPr>
          <w:iCs/>
          <w:szCs w:val="28"/>
        </w:rPr>
        <w:t>.1.3.2</w:t>
      </w:r>
    </w:p>
    <w:p w:rsidR="0007222A" w:rsidRDefault="0007222A" w:rsidP="00BF0227">
      <w:pPr>
        <w:rPr>
          <w:iCs/>
          <w:szCs w:val="28"/>
          <w:lang w:val="uk-UA"/>
        </w:rPr>
      </w:pPr>
    </w:p>
    <w:p w:rsidR="00BF0227" w:rsidRPr="00BF0227" w:rsidRDefault="00BF0227" w:rsidP="0007222A">
      <w:pPr>
        <w:pStyle w:val="2"/>
      </w:pPr>
      <w:r>
        <w:t>1.2.2</w:t>
      </w:r>
      <w:r w:rsidR="00FC109C" w:rsidRPr="00BF0227">
        <w:t xml:space="preserve"> Классификация каменных углей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В основу технологической классификации каменных углей положены выход летучих веществ и толщина образующегося при нагревании пластического слоя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табл</w:t>
      </w:r>
      <w:r w:rsidR="00BF0227">
        <w:rPr>
          <w:szCs w:val="28"/>
        </w:rPr>
        <w:t xml:space="preserve">.1.2 </w:t>
      </w:r>
      <w:r w:rsidRPr="00BF0227">
        <w:rPr>
          <w:szCs w:val="28"/>
        </w:rPr>
        <w:t xml:space="preserve">приведена технологическая классификация углей одного из бассейнов, по которой они делятся на </w:t>
      </w:r>
      <w:r w:rsidR="00B734C9" w:rsidRPr="00BF0227">
        <w:rPr>
          <w:szCs w:val="28"/>
        </w:rPr>
        <w:t>1</w:t>
      </w:r>
      <w:r w:rsidRPr="00BF0227">
        <w:rPr>
          <w:szCs w:val="28"/>
        </w:rPr>
        <w:t xml:space="preserve"> марок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классов</w:t>
      </w:r>
      <w:r w:rsidR="00BF0227" w:rsidRPr="00BF0227">
        <w:rPr>
          <w:szCs w:val="28"/>
        </w:rPr>
        <w:t>).</w:t>
      </w:r>
    </w:p>
    <w:p w:rsidR="00FC109C" w:rsidRPr="00BF0227" w:rsidRDefault="00FC109C" w:rsidP="00BF0227">
      <w:pPr>
        <w:rPr>
          <w:szCs w:val="28"/>
        </w:rPr>
      </w:pPr>
      <w:r w:rsidRPr="00BF0227">
        <w:rPr>
          <w:szCs w:val="18"/>
        </w:rPr>
        <w:t xml:space="preserve">Таблица </w:t>
      </w:r>
      <w:r w:rsidR="00BF0227">
        <w:rPr>
          <w:szCs w:val="18"/>
        </w:rPr>
        <w:t>1.3</w:t>
      </w:r>
      <w:r w:rsidR="00BF0227" w:rsidRPr="00BF0227">
        <w:rPr>
          <w:szCs w:val="18"/>
        </w:rPr>
        <w:t xml:space="preserve"> - </w:t>
      </w:r>
      <w:r w:rsidRPr="00BF0227">
        <w:rPr>
          <w:szCs w:val="18"/>
        </w:rPr>
        <w:t>Технологическая классификация углей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280"/>
        <w:gridCol w:w="1517"/>
        <w:gridCol w:w="1536"/>
      </w:tblGrid>
      <w:tr w:rsidR="00FC109C" w:rsidRPr="00192061" w:rsidTr="00192061">
        <w:trPr>
          <w:trHeight w:val="211"/>
          <w:jc w:val="center"/>
        </w:trPr>
        <w:tc>
          <w:tcPr>
            <w:tcW w:w="2977" w:type="dxa"/>
            <w:gridSpan w:val="2"/>
            <w:shd w:val="clear" w:color="auto" w:fill="auto"/>
          </w:tcPr>
          <w:p w:rsidR="00FC109C" w:rsidRPr="00BF0227" w:rsidRDefault="00FC109C" w:rsidP="0007222A">
            <w:pPr>
              <w:pStyle w:val="afb"/>
            </w:pPr>
            <w:r w:rsidRPr="00BF0227">
              <w:t>Марка угля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BF0227" w:rsidRPr="00BF0227" w:rsidRDefault="00FC109C" w:rsidP="0007222A">
            <w:pPr>
              <w:pStyle w:val="afb"/>
            </w:pPr>
            <w:r w:rsidRPr="00BF0227">
              <w:t>Выход летучих веществ,</w:t>
            </w:r>
            <w:r w:rsidR="0007222A" w:rsidRPr="00192061">
              <w:rPr>
                <w:lang w:val="uk-UA"/>
              </w:rPr>
              <w:t xml:space="preserve"> </w:t>
            </w:r>
            <w:r w:rsidR="00BF0227" w:rsidRPr="00BF0227">
              <w:t>%</w:t>
            </w:r>
          </w:p>
          <w:p w:rsidR="00FC109C" w:rsidRPr="00BF0227" w:rsidRDefault="00FC109C" w:rsidP="0007222A">
            <w:pPr>
              <w:pStyle w:val="afb"/>
            </w:pPr>
          </w:p>
        </w:tc>
        <w:tc>
          <w:tcPr>
            <w:tcW w:w="1536" w:type="dxa"/>
            <w:vMerge w:val="restart"/>
            <w:shd w:val="clear" w:color="auto" w:fill="auto"/>
          </w:tcPr>
          <w:p w:rsidR="00BF0227" w:rsidRPr="00BF0227" w:rsidRDefault="00FC109C" w:rsidP="0007222A">
            <w:pPr>
              <w:pStyle w:val="afb"/>
            </w:pPr>
            <w:r w:rsidRPr="00BF0227">
              <w:t>Толщина пластического слоя, мм</w:t>
            </w:r>
          </w:p>
          <w:p w:rsidR="00FC109C" w:rsidRPr="00BF0227" w:rsidRDefault="00FC109C" w:rsidP="0007222A">
            <w:pPr>
              <w:pStyle w:val="afb"/>
            </w:pPr>
          </w:p>
        </w:tc>
      </w:tr>
      <w:tr w:rsidR="00FC109C" w:rsidRPr="00192061" w:rsidTr="00192061">
        <w:trPr>
          <w:trHeight w:hRule="exact" w:val="650"/>
          <w:jc w:val="center"/>
        </w:trPr>
        <w:tc>
          <w:tcPr>
            <w:tcW w:w="1697" w:type="dxa"/>
            <w:shd w:val="clear" w:color="auto" w:fill="auto"/>
          </w:tcPr>
          <w:p w:rsidR="00FC109C" w:rsidRPr="00BF0227" w:rsidRDefault="00FC109C" w:rsidP="0007222A">
            <w:pPr>
              <w:pStyle w:val="afb"/>
            </w:pPr>
            <w:r w:rsidRPr="00BF0227">
              <w:t>Наименование</w:t>
            </w:r>
          </w:p>
        </w:tc>
        <w:tc>
          <w:tcPr>
            <w:tcW w:w="1280" w:type="dxa"/>
            <w:shd w:val="clear" w:color="auto" w:fill="auto"/>
          </w:tcPr>
          <w:p w:rsidR="00FC109C" w:rsidRPr="00BF0227" w:rsidRDefault="00FC109C" w:rsidP="0007222A">
            <w:pPr>
              <w:pStyle w:val="afb"/>
            </w:pPr>
            <w:r w:rsidRPr="00BF0227">
              <w:t>Обозначение</w:t>
            </w:r>
          </w:p>
        </w:tc>
        <w:tc>
          <w:tcPr>
            <w:tcW w:w="1517" w:type="dxa"/>
            <w:vMerge/>
            <w:shd w:val="clear" w:color="auto" w:fill="auto"/>
          </w:tcPr>
          <w:p w:rsidR="00FC109C" w:rsidRPr="00BF0227" w:rsidRDefault="00FC109C" w:rsidP="0007222A">
            <w:pPr>
              <w:pStyle w:val="afb"/>
            </w:pPr>
          </w:p>
        </w:tc>
        <w:tc>
          <w:tcPr>
            <w:tcW w:w="1536" w:type="dxa"/>
            <w:vMerge/>
            <w:shd w:val="clear" w:color="auto" w:fill="auto"/>
          </w:tcPr>
          <w:p w:rsidR="00FC109C" w:rsidRPr="00BF0227" w:rsidRDefault="00FC109C" w:rsidP="0007222A">
            <w:pPr>
              <w:pStyle w:val="afb"/>
            </w:pPr>
          </w:p>
        </w:tc>
      </w:tr>
      <w:tr w:rsidR="00FC109C" w:rsidRPr="00192061" w:rsidTr="00192061">
        <w:trPr>
          <w:trHeight w:hRule="exact" w:val="1805"/>
          <w:jc w:val="center"/>
        </w:trPr>
        <w:tc>
          <w:tcPr>
            <w:tcW w:w="1697" w:type="dxa"/>
            <w:shd w:val="clear" w:color="auto" w:fill="auto"/>
          </w:tcPr>
          <w:p w:rsidR="00BF0227" w:rsidRDefault="00FC109C" w:rsidP="0007222A">
            <w:pPr>
              <w:pStyle w:val="afb"/>
            </w:pPr>
            <w:r w:rsidRPr="00BF0227">
              <w:t>Длиннопламенный Газовый</w:t>
            </w:r>
          </w:p>
          <w:p w:rsidR="00BF0227" w:rsidRDefault="00FC109C" w:rsidP="0007222A">
            <w:pPr>
              <w:pStyle w:val="afb"/>
            </w:pPr>
            <w:r w:rsidRPr="00BF0227">
              <w:t>Жирный</w:t>
            </w:r>
          </w:p>
          <w:p w:rsidR="00BF0227" w:rsidRDefault="00FC109C" w:rsidP="0007222A">
            <w:pPr>
              <w:pStyle w:val="afb"/>
            </w:pPr>
            <w:r w:rsidRPr="00BF0227">
              <w:t>Коксовый</w:t>
            </w:r>
          </w:p>
          <w:p w:rsidR="00BF0227" w:rsidRDefault="00FC109C" w:rsidP="0007222A">
            <w:pPr>
              <w:pStyle w:val="afb"/>
            </w:pPr>
            <w:r w:rsidRPr="00BF0227">
              <w:t>Отощенный спекающ</w:t>
            </w:r>
            <w:r w:rsidR="00BF0227" w:rsidRPr="00BF0227">
              <w:t xml:space="preserve">. </w:t>
            </w:r>
            <w:r w:rsidRPr="00BF0227">
              <w:t>Тощий</w:t>
            </w:r>
          </w:p>
          <w:p w:rsidR="00FC109C" w:rsidRPr="00BF0227" w:rsidRDefault="00FC109C" w:rsidP="0007222A">
            <w:pPr>
              <w:pStyle w:val="afb"/>
            </w:pPr>
            <w:r w:rsidRPr="00BF0227">
              <w:t>Антрацит</w:t>
            </w:r>
          </w:p>
        </w:tc>
        <w:tc>
          <w:tcPr>
            <w:tcW w:w="1280" w:type="dxa"/>
            <w:shd w:val="clear" w:color="auto" w:fill="auto"/>
          </w:tcPr>
          <w:p w:rsidR="00BF0227" w:rsidRDefault="00FC109C" w:rsidP="0007222A">
            <w:pPr>
              <w:pStyle w:val="afb"/>
            </w:pPr>
            <w:r w:rsidRPr="00BF0227">
              <w:t>Д</w:t>
            </w:r>
          </w:p>
          <w:p w:rsidR="00BF0227" w:rsidRDefault="00FC109C" w:rsidP="0007222A">
            <w:pPr>
              <w:pStyle w:val="afb"/>
            </w:pPr>
            <w:r w:rsidRPr="00BF0227">
              <w:t>Г</w:t>
            </w:r>
          </w:p>
          <w:p w:rsidR="00BF0227" w:rsidRDefault="00FC109C" w:rsidP="0007222A">
            <w:pPr>
              <w:pStyle w:val="afb"/>
            </w:pPr>
            <w:r w:rsidRPr="00BF0227">
              <w:t>Ж</w:t>
            </w:r>
          </w:p>
          <w:p w:rsidR="00BF0227" w:rsidRDefault="00FC109C" w:rsidP="0007222A">
            <w:pPr>
              <w:pStyle w:val="afb"/>
            </w:pPr>
            <w:r w:rsidRPr="00BF0227">
              <w:t>К</w:t>
            </w:r>
          </w:p>
          <w:p w:rsidR="00BF0227" w:rsidRDefault="00FC109C" w:rsidP="0007222A">
            <w:pPr>
              <w:pStyle w:val="afb"/>
            </w:pPr>
            <w:r w:rsidRPr="00BF0227">
              <w:t>ОС</w:t>
            </w:r>
          </w:p>
          <w:p w:rsidR="00BF0227" w:rsidRDefault="00FC109C" w:rsidP="0007222A">
            <w:pPr>
              <w:pStyle w:val="afb"/>
            </w:pPr>
            <w:r w:rsidRPr="00BF0227">
              <w:t>Т</w:t>
            </w:r>
          </w:p>
          <w:p w:rsidR="00FC109C" w:rsidRPr="00BF0227" w:rsidRDefault="00FC109C" w:rsidP="0007222A">
            <w:pPr>
              <w:pStyle w:val="afb"/>
            </w:pPr>
            <w:r w:rsidRPr="00BF0227">
              <w:t>А</w:t>
            </w:r>
          </w:p>
        </w:tc>
        <w:tc>
          <w:tcPr>
            <w:tcW w:w="1517" w:type="dxa"/>
            <w:shd w:val="clear" w:color="auto" w:fill="auto"/>
          </w:tcPr>
          <w:p w:rsidR="00BF0227" w:rsidRDefault="00FC109C" w:rsidP="0007222A">
            <w:pPr>
              <w:pStyle w:val="afb"/>
            </w:pPr>
            <w:r w:rsidRPr="00BF0227">
              <w:t>42</w:t>
            </w:r>
          </w:p>
          <w:p w:rsidR="00BF0227" w:rsidRDefault="00FC109C" w:rsidP="0007222A">
            <w:pPr>
              <w:pStyle w:val="afb"/>
            </w:pPr>
            <w:r w:rsidRPr="00BF0227">
              <w:t>35</w:t>
            </w:r>
          </w:p>
          <w:p w:rsidR="00BF0227" w:rsidRDefault="00FC109C" w:rsidP="0007222A">
            <w:pPr>
              <w:pStyle w:val="afb"/>
            </w:pPr>
            <w:r w:rsidRPr="00BF0227">
              <w:t>35</w:t>
            </w:r>
            <w:r w:rsidR="00BF0227">
              <w:t>-</w:t>
            </w:r>
            <w:r w:rsidRPr="00BF0227">
              <w:t>2</w:t>
            </w:r>
            <w:r w:rsidR="00B734C9" w:rsidRPr="00BF0227">
              <w:t>1</w:t>
            </w:r>
          </w:p>
          <w:p w:rsidR="00BF0227" w:rsidRDefault="00FC109C" w:rsidP="0007222A">
            <w:pPr>
              <w:pStyle w:val="afb"/>
            </w:pPr>
            <w:r w:rsidRPr="00BF0227">
              <w:t>2</w:t>
            </w:r>
            <w:r w:rsidR="00B734C9" w:rsidRPr="00BF0227">
              <w:t>1</w:t>
            </w:r>
            <w:r w:rsidR="00BF0227">
              <w:t>-</w:t>
            </w:r>
            <w:r w:rsidRPr="00BF0227">
              <w:t>18</w:t>
            </w:r>
          </w:p>
          <w:p w:rsidR="00BF0227" w:rsidRDefault="00FC109C" w:rsidP="0007222A">
            <w:pPr>
              <w:pStyle w:val="afb"/>
            </w:pPr>
            <w:r w:rsidRPr="00BF0227">
              <w:t>22</w:t>
            </w:r>
            <w:r w:rsidR="00BF0227">
              <w:t>-</w:t>
            </w:r>
            <w:r w:rsidRPr="00BF0227">
              <w:t>14</w:t>
            </w:r>
          </w:p>
          <w:p w:rsidR="00BF0227" w:rsidRDefault="00FC109C" w:rsidP="0007222A">
            <w:pPr>
              <w:pStyle w:val="afb"/>
            </w:pPr>
            <w:r w:rsidRPr="00BF0227">
              <w:t>1</w:t>
            </w:r>
            <w:r w:rsidR="00B734C9" w:rsidRPr="00BF0227">
              <w:t>1</w:t>
            </w:r>
            <w:r w:rsidR="00BF0227">
              <w:t>-</w:t>
            </w:r>
            <w:r w:rsidRPr="00BF0227">
              <w:t>19</w:t>
            </w:r>
          </w:p>
          <w:p w:rsidR="00FC109C" w:rsidRPr="00BF0227" w:rsidRDefault="00FC109C" w:rsidP="0007222A">
            <w:pPr>
              <w:pStyle w:val="afb"/>
            </w:pPr>
            <w:r w:rsidRPr="00BF0227">
              <w:t>9</w:t>
            </w:r>
          </w:p>
        </w:tc>
        <w:tc>
          <w:tcPr>
            <w:tcW w:w="1536" w:type="dxa"/>
            <w:shd w:val="clear" w:color="auto" w:fill="auto"/>
          </w:tcPr>
          <w:p w:rsidR="00FC109C" w:rsidRPr="00BF0227" w:rsidRDefault="00FC109C" w:rsidP="0007222A">
            <w:pPr>
              <w:pStyle w:val="afb"/>
            </w:pPr>
            <w:r w:rsidRPr="00BF0227">
              <w:t>-</w:t>
            </w:r>
          </w:p>
          <w:p w:rsidR="00BF0227" w:rsidRDefault="00FC109C" w:rsidP="0007222A">
            <w:pPr>
              <w:pStyle w:val="afb"/>
            </w:pPr>
            <w:r w:rsidRPr="00BF0227">
              <w:t>6</w:t>
            </w:r>
            <w:r w:rsidR="00BF0227">
              <w:t>-</w:t>
            </w:r>
            <w:r w:rsidRPr="00BF0227">
              <w:t>15</w:t>
            </w:r>
          </w:p>
          <w:p w:rsidR="00BF0227" w:rsidRDefault="00FC109C" w:rsidP="0007222A">
            <w:pPr>
              <w:pStyle w:val="afb"/>
            </w:pPr>
            <w:r w:rsidRPr="00BF0227">
              <w:t>13</w:t>
            </w:r>
            <w:r w:rsidR="00BF0227">
              <w:t>-</w:t>
            </w:r>
            <w:r w:rsidRPr="00BF0227">
              <w:t>20</w:t>
            </w:r>
          </w:p>
          <w:p w:rsidR="00BF0227" w:rsidRDefault="00FC109C" w:rsidP="0007222A">
            <w:pPr>
              <w:pStyle w:val="afb"/>
            </w:pPr>
            <w:r w:rsidRPr="00BF0227">
              <w:t>14</w:t>
            </w:r>
            <w:r w:rsidR="00BF0227">
              <w:t>-</w:t>
            </w:r>
            <w:r w:rsidRPr="00BF0227">
              <w:t>20</w:t>
            </w:r>
          </w:p>
          <w:p w:rsidR="00BF0227" w:rsidRDefault="00FC109C" w:rsidP="0007222A">
            <w:pPr>
              <w:pStyle w:val="afb"/>
            </w:pPr>
            <w:r w:rsidRPr="00BF0227">
              <w:t>6</w:t>
            </w:r>
            <w:r w:rsidR="00BF0227">
              <w:t>-</w:t>
            </w:r>
            <w:r w:rsidRPr="00BF0227">
              <w:t>13</w:t>
            </w:r>
          </w:p>
          <w:p w:rsidR="00FC109C" w:rsidRPr="00BF0227" w:rsidRDefault="00FC109C" w:rsidP="0007222A">
            <w:pPr>
              <w:pStyle w:val="afb"/>
            </w:pPr>
          </w:p>
        </w:tc>
      </w:tr>
    </w:tbl>
    <w:p w:rsidR="00FC109C" w:rsidRPr="00BF0227" w:rsidRDefault="00FC109C" w:rsidP="00BF0227">
      <w:pPr>
        <w:rPr>
          <w:szCs w:val="28"/>
        </w:rPr>
      </w:pPr>
    </w:p>
    <w:p w:rsidR="00BF0227" w:rsidRPr="00BF0227" w:rsidRDefault="00BF0227" w:rsidP="0007222A">
      <w:pPr>
        <w:pStyle w:val="2"/>
      </w:pPr>
      <w:r>
        <w:t>1.2.3</w:t>
      </w:r>
      <w:r w:rsidR="00FC109C" w:rsidRPr="00BF0227">
        <w:t xml:space="preserve"> Ископаемые угли как химическое сырье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Значительная часть ископаемых углей подвергается высокотемпературной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пирогенетической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переработке, то есть является химическим сырьем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Цель такой переработки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получение из угля ценных вторичных продуктов, используемых в качестве топлива и полупродуктов основного органического синтеза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Все методы переработки ископаемых углей основаны на гетерогенных, в большинстве случаев некаталитических процессах, протекающих в многофазной системе при высоких температурах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этих условиях материал угля претерпевает глубокие изменения, приводящие к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образованию новых твердых, жидких и газообразных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продуктов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По назначению и условиям процессы пирогенетической переработки твердого топлива подразделяются на три типа</w:t>
      </w:r>
      <w:r w:rsidR="00BF0227" w:rsidRPr="00BF0227">
        <w:rPr>
          <w:szCs w:val="28"/>
        </w:rPr>
        <w:t xml:space="preserve">: </w:t>
      </w:r>
      <w:r w:rsidRPr="00BF0227">
        <w:rPr>
          <w:szCs w:val="28"/>
        </w:rPr>
        <w:t>пиролиз, газификация и гидрирование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 xml:space="preserve">Пиролизом, </w:t>
      </w:r>
      <w:r w:rsidRPr="00BF0227">
        <w:rPr>
          <w:szCs w:val="28"/>
        </w:rPr>
        <w:t xml:space="preserve">или </w:t>
      </w:r>
      <w:r w:rsidRPr="00BF0227">
        <w:rPr>
          <w:i/>
          <w:iCs/>
          <w:szCs w:val="28"/>
        </w:rPr>
        <w:t xml:space="preserve">сухой перегонкой, </w:t>
      </w:r>
      <w:r w:rsidRPr="00BF0227">
        <w:rPr>
          <w:szCs w:val="28"/>
        </w:rPr>
        <w:t>называется процесс нагревания твердого топлива без доступа воздуха с целью получения из него твердых, жидких и газообразных продуктов различного назначения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В зависимости от условий процесса и природы вторичных продуктов различают </w:t>
      </w:r>
      <w:r w:rsidRPr="00BF0227">
        <w:rPr>
          <w:i/>
          <w:iCs/>
          <w:szCs w:val="28"/>
        </w:rPr>
        <w:t xml:space="preserve">низкотемпературный пиролиз, или полукоксование, </w:t>
      </w:r>
      <w:r w:rsidRPr="00BF0227">
        <w:rPr>
          <w:szCs w:val="28"/>
        </w:rPr>
        <w:t xml:space="preserve">и </w:t>
      </w:r>
      <w:r w:rsidRPr="00BF0227">
        <w:rPr>
          <w:i/>
          <w:iCs/>
          <w:szCs w:val="28"/>
        </w:rPr>
        <w:t>высокотемпературный пиролиз, или коксование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szCs w:val="28"/>
        </w:rPr>
        <w:t>По масштабам производства, объему и разнообразию производимой продукции процесс коксования занимает первое место среди всех процессов переработки твердого топлива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Полукоксование проводят при 500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580 </w:t>
      </w:r>
      <w:r w:rsidRPr="00BF0227">
        <w:rPr>
          <w:szCs w:val="28"/>
          <w:vertAlign w:val="superscript"/>
        </w:rPr>
        <w:t>0</w:t>
      </w:r>
      <w:r w:rsidRPr="00BF0227">
        <w:rPr>
          <w:szCs w:val="28"/>
        </w:rPr>
        <w:t xml:space="preserve"> С с целью получения искусственного жидкого и газообразного топлива транспортабельного и более ценного, чем исходное твердое топливо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Продукты полукоксования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горючий газ, используемый в качестве топлива с высокой теплотой сгорания и сырья для органического синтеза, смола, служащая источником получения моторных топлив, растворителей и мономеров, и полукокс, используемый как местное топливо и добавка к шихте для коксования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Сырьем для полукоксования служат низкосортные каменные угли с высоким содержанием золы, бурые угли и горючие сланцы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Процессы гидрирования и газификации ставят целью получение из твердого топлива соответственно жидких продуктов, используемых в качестве моторного топлива, и горючих газов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Внедрение этих методов переработки повышает значение твердых топлив и каменных углей, в частности, в топливном балансе страны</w:t>
      </w:r>
      <w:r w:rsidR="00BF0227" w:rsidRPr="00BF0227">
        <w:rPr>
          <w:szCs w:val="28"/>
        </w:rPr>
        <w:t>.</w:t>
      </w:r>
    </w:p>
    <w:p w:rsidR="0007222A" w:rsidRDefault="0007222A" w:rsidP="00BF0227">
      <w:pPr>
        <w:rPr>
          <w:iCs/>
          <w:szCs w:val="28"/>
          <w:lang w:val="uk-UA"/>
        </w:rPr>
      </w:pPr>
    </w:p>
    <w:p w:rsidR="00BF0227" w:rsidRPr="00BF0227" w:rsidRDefault="00BF0227" w:rsidP="0007222A">
      <w:pPr>
        <w:pStyle w:val="2"/>
      </w:pPr>
      <w:r>
        <w:t>1.3</w:t>
      </w:r>
      <w:r w:rsidR="00FC109C" w:rsidRPr="00BF0227">
        <w:t xml:space="preserve"> Коксование каменного угля</w:t>
      </w:r>
    </w:p>
    <w:p w:rsidR="00CF49A1" w:rsidRDefault="00CF49A1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Коксованием называется разновидность сухой перегонки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пиролиза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каменного угля, проводимая при 900</w:t>
      </w:r>
      <w:r w:rsidR="00BF0227">
        <w:rPr>
          <w:szCs w:val="28"/>
        </w:rPr>
        <w:t>-</w:t>
      </w:r>
      <w:r w:rsidRPr="00BF0227">
        <w:rPr>
          <w:szCs w:val="28"/>
        </w:rPr>
        <w:t>1200°С с целью получения кокса, горючих газов и сырья для химической промышленности</w:t>
      </w:r>
      <w:r w:rsidR="00BF0227" w:rsidRPr="00BF0227">
        <w:rPr>
          <w:szCs w:val="28"/>
        </w:rPr>
        <w:t>.</w:t>
      </w:r>
    </w:p>
    <w:p w:rsidR="0007222A" w:rsidRDefault="0007222A" w:rsidP="00BF0227">
      <w:pPr>
        <w:rPr>
          <w:iCs/>
          <w:szCs w:val="28"/>
          <w:lang w:val="uk-UA"/>
        </w:rPr>
      </w:pPr>
    </w:p>
    <w:p w:rsidR="00BF0227" w:rsidRPr="00BF0227" w:rsidRDefault="00BF0227" w:rsidP="0007222A">
      <w:pPr>
        <w:pStyle w:val="2"/>
      </w:pPr>
      <w:r>
        <w:t>1.3.1</w:t>
      </w:r>
      <w:r w:rsidR="00FC109C" w:rsidRPr="00BF0227">
        <w:t xml:space="preserve"> Общая схема коксохимического производства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Современное коксохимическое предприятие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это крупномасштабное комплексное производство, в котором утилизируются и перерабатываются все компоненты коксуемого сырья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Существует два типа коксохимических предприятий</w:t>
      </w:r>
      <w:r w:rsidR="00BF0227" w:rsidRPr="00BF0227">
        <w:rPr>
          <w:szCs w:val="28"/>
        </w:rPr>
        <w:t>: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заводы с полным циклом коксохимического производства, размещаемые отдельно от металлургических предприятий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коксохимические цеха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производства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входящие в состав металлургических комбинатов и размещаемые на одной площадке с ними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Металлургический кокс составляет важнейший компонент сырья в доменном процессе и транспортировка его экономически невыгодна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Кроме того, коксохимические заводы часто кооперируют с производствами аммиака и азотной кислоты, основного органического синтеза, красителей, взрывчатых веществ и ракетных топлив, пластических масс, в которых в качестве сырья используются продукты коксохимии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В соответствии с назначением все цехи коксохимического завода подразделяются на основные и вспомогательные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К основным производственным цехам относятся</w:t>
      </w:r>
      <w:r w:rsidR="00BF0227" w:rsidRPr="00BF0227">
        <w:rPr>
          <w:szCs w:val="28"/>
        </w:rPr>
        <w:t>: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углеподготовительный цех, где осуществляются прием, хранение и подготовка углей к коксованию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Готовая продукция цеха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угольная шихта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коксовый цех, в котором происходит основной процесс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переработка угольной шихты с получением целевого продукта кокса и летучих химических продуктов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прямого коксового газа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ПКГ</w:t>
      </w:r>
      <w:r w:rsidR="00BF0227" w:rsidRPr="00BF0227">
        <w:rPr>
          <w:szCs w:val="28"/>
        </w:rPr>
        <w:t xml:space="preserve">)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коксование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цех улавливания, в котором происходит охлаждение прямого коксового газа и выделение из него химических продуктов</w:t>
      </w:r>
      <w:r w:rsidR="00BF0227" w:rsidRPr="00BF0227">
        <w:rPr>
          <w:szCs w:val="28"/>
        </w:rPr>
        <w:t xml:space="preserve">: </w:t>
      </w:r>
      <w:r w:rsidRPr="00BF0227">
        <w:rPr>
          <w:szCs w:val="28"/>
        </w:rPr>
        <w:t>сырого бензола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СБ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каменноугольной смолы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КУС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и соединений аммиака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перерабатывающие цехи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коксовый, смолоперегонный, ректификации и другие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в которых химические продукты, поступающие из цеха улавливания, подвергаются дальнейшей переработке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Готовой продукцией этих цехов являются индивидуальные ароматические углеводороды, нафталин, фталевый ангидрид, фенолы и пиридиновые основания, пек, пековый коки другие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К вспомогательным цехам относятся</w:t>
      </w:r>
      <w:r w:rsidR="00BF0227" w:rsidRPr="00BF0227">
        <w:rPr>
          <w:szCs w:val="28"/>
        </w:rPr>
        <w:t xml:space="preserve">: </w:t>
      </w:r>
      <w:r w:rsidRPr="00BF0227">
        <w:rPr>
          <w:szCs w:val="28"/>
        </w:rPr>
        <w:t>железнодорожный, ремонтный, энергетический, хозяйственный, ОТК, ЦЗЛ и другие</w:t>
      </w:r>
      <w:r w:rsidR="00BF0227" w:rsidRPr="00BF0227">
        <w:rPr>
          <w:szCs w:val="28"/>
        </w:rPr>
        <w:t>.</w:t>
      </w:r>
    </w:p>
    <w:p w:rsidR="00FC109C" w:rsidRPr="00BF0227" w:rsidRDefault="008A29A5" w:rsidP="00BF0227">
      <w:pPr>
        <w:rPr>
          <w:szCs w:val="28"/>
        </w:rPr>
      </w:pPr>
      <w:r>
        <w:rPr>
          <w:szCs w:val="28"/>
          <w:lang w:val="uk-UA"/>
        </w:rPr>
        <w:br w:type="page"/>
      </w:r>
      <w:r w:rsidR="00730A8D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198.75pt">
            <v:imagedata r:id="rId7" o:title=""/>
          </v:shape>
        </w:pict>
      </w:r>
    </w:p>
    <w:p w:rsidR="00BF0227" w:rsidRDefault="00FC109C" w:rsidP="00BF0227">
      <w:pPr>
        <w:rPr>
          <w:szCs w:val="26"/>
        </w:rPr>
      </w:pPr>
      <w:r w:rsidRPr="00BF0227">
        <w:rPr>
          <w:szCs w:val="26"/>
        </w:rPr>
        <w:t xml:space="preserve">На </w:t>
      </w:r>
      <w:r w:rsidR="00BF0227">
        <w:rPr>
          <w:szCs w:val="26"/>
        </w:rPr>
        <w:t>рис.1.1</w:t>
      </w:r>
      <w:r w:rsidRPr="00BF0227">
        <w:rPr>
          <w:szCs w:val="26"/>
        </w:rPr>
        <w:t xml:space="preserve"> представлена общая схема коксохимического производства</w:t>
      </w:r>
      <w:r w:rsidR="00BF0227" w:rsidRPr="00BF0227">
        <w:rPr>
          <w:szCs w:val="26"/>
        </w:rPr>
        <w:t>.</w:t>
      </w:r>
    </w:p>
    <w:p w:rsidR="0007222A" w:rsidRDefault="0007222A" w:rsidP="00BF0227">
      <w:pPr>
        <w:rPr>
          <w:iCs/>
          <w:szCs w:val="28"/>
          <w:lang w:val="uk-UA"/>
        </w:rPr>
      </w:pPr>
    </w:p>
    <w:p w:rsidR="00BF0227" w:rsidRPr="00BF0227" w:rsidRDefault="00BF0227" w:rsidP="0007222A">
      <w:pPr>
        <w:pStyle w:val="2"/>
      </w:pPr>
      <w:r>
        <w:t>1.3.2</w:t>
      </w:r>
      <w:r w:rsidR="00FC109C" w:rsidRPr="00BF0227">
        <w:t xml:space="preserve"> Сырье коксохимического производства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Основной продукт коксохимического производства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искусственное твердое топливо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 xml:space="preserve">кокс, выход которого составляет до </w:t>
      </w:r>
      <w:r w:rsidR="00B734C9" w:rsidRPr="00BF0227">
        <w:rPr>
          <w:szCs w:val="28"/>
        </w:rPr>
        <w:t>1</w:t>
      </w:r>
      <w:r w:rsidRPr="00BF0227">
        <w:rPr>
          <w:szCs w:val="28"/>
        </w:rPr>
        <w:t>5% от массы коксуемого сырья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Кокс необходим в черной и цветной металлургии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металлургический кокс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литейном производстве и химической промышленности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Около 80% производимого в стране кокса используется в доменном производстве, поэтому к металлургическому коксу предъявляются определенные требования по прочности, однородности гранулометрического состава, зольности, содержанию серы и др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Обеспечить эти требования можно только при использовании сырья с определенными свойствами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Важнейшим из этих свойств является </w:t>
      </w:r>
      <w:r w:rsidRPr="00BF0227">
        <w:rPr>
          <w:i/>
          <w:iCs/>
          <w:szCs w:val="28"/>
        </w:rPr>
        <w:t xml:space="preserve">спекаемость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способность угля при нагревании без доступа воздуха образовывать из разрозненных зерен твердый остаток в виде прочных кусков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Этим свойством обладают угли марок</w:t>
      </w:r>
      <w:r w:rsidR="00BF0227">
        <w:rPr>
          <w:szCs w:val="28"/>
        </w:rPr>
        <w:t xml:space="preserve"> "</w:t>
      </w:r>
      <w:r w:rsidRPr="00BF0227">
        <w:rPr>
          <w:szCs w:val="28"/>
        </w:rPr>
        <w:t>Г</w:t>
      </w:r>
      <w:r w:rsidR="00BF0227">
        <w:rPr>
          <w:szCs w:val="28"/>
        </w:rPr>
        <w:t>", "</w:t>
      </w:r>
      <w:r w:rsidRPr="00BF0227">
        <w:rPr>
          <w:szCs w:val="28"/>
        </w:rPr>
        <w:t>Ж</w:t>
      </w:r>
      <w:r w:rsidR="00BF0227">
        <w:rPr>
          <w:szCs w:val="28"/>
        </w:rPr>
        <w:t>", "</w:t>
      </w:r>
      <w:r w:rsidRPr="00BF0227">
        <w:rPr>
          <w:szCs w:val="28"/>
        </w:rPr>
        <w:t>К</w:t>
      </w:r>
      <w:r w:rsidR="00BF0227">
        <w:rPr>
          <w:szCs w:val="28"/>
        </w:rPr>
        <w:t xml:space="preserve">" </w:t>
      </w:r>
      <w:r w:rsidRPr="00BF0227">
        <w:rPr>
          <w:szCs w:val="28"/>
        </w:rPr>
        <w:t>и</w:t>
      </w:r>
      <w:r w:rsidR="00BF0227">
        <w:rPr>
          <w:szCs w:val="28"/>
        </w:rPr>
        <w:t xml:space="preserve"> "</w:t>
      </w:r>
      <w:r w:rsidRPr="00BF0227">
        <w:rPr>
          <w:szCs w:val="28"/>
        </w:rPr>
        <w:t>ОС</w:t>
      </w:r>
      <w:r w:rsidR="00BF0227">
        <w:rPr>
          <w:szCs w:val="28"/>
        </w:rPr>
        <w:t xml:space="preserve">". </w:t>
      </w:r>
      <w:r w:rsidRPr="00BF0227">
        <w:rPr>
          <w:szCs w:val="28"/>
        </w:rPr>
        <w:t>Однако из этих марок углей образовывать металлургический кокс способны только угли марки</w:t>
      </w:r>
      <w:r w:rsidR="00BF0227">
        <w:rPr>
          <w:szCs w:val="28"/>
        </w:rPr>
        <w:t xml:space="preserve"> "</w:t>
      </w:r>
      <w:r w:rsidRPr="00BF0227">
        <w:rPr>
          <w:szCs w:val="28"/>
        </w:rPr>
        <w:t>коксовые</w:t>
      </w:r>
      <w:r w:rsidR="00BF0227">
        <w:rPr>
          <w:szCs w:val="28"/>
        </w:rPr>
        <w:t>".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 xml:space="preserve">Коксуемость углей </w:t>
      </w:r>
      <w:r w:rsidRPr="00BF0227">
        <w:rPr>
          <w:szCs w:val="28"/>
        </w:rPr>
        <w:t>зависит от их петрографического состава, степени углефикации, выхода летучих веществ, температурного интервала перехода в пластическое состояние, степени вязкости в этом состоянии, динамики газовыделения, а также технологии подготовки угольной шихты и режима коксования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Ограниченные запасы коксующихся углей привели к необходимости использовать в качестве сырья коксохимического производства смеси углей различных марок, взятых в определенном соотношении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Состав подобной шихты должен обеспечивать образование кокса с заданными техническими характеристиками, необходимую полноту спекания при коксовании, надлежащий выход газа и химических продуктов коксования</w:t>
      </w:r>
      <w:r w:rsidR="00BF0227" w:rsidRPr="00BF0227">
        <w:rPr>
          <w:szCs w:val="28"/>
        </w:rPr>
        <w:t>.</w:t>
      </w:r>
    </w:p>
    <w:p w:rsidR="00FC109C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Состав шихты рассчитывается на основании свойств ее компонентов по результатам технического анализа и других испытаний их по правилу аддитивности</w:t>
      </w:r>
    </w:p>
    <w:p w:rsidR="0007222A" w:rsidRPr="0007222A" w:rsidRDefault="0007222A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  <w:vertAlign w:val="subscript"/>
        </w:rPr>
      </w:pPr>
      <w:r w:rsidRPr="00BF0227">
        <w:rPr>
          <w:szCs w:val="28"/>
        </w:rPr>
        <w:t>П</w:t>
      </w:r>
      <w:r w:rsidRPr="00BF0227">
        <w:rPr>
          <w:szCs w:val="28"/>
          <w:vertAlign w:val="subscript"/>
        </w:rPr>
        <w:t>ш</w:t>
      </w:r>
      <w:r w:rsidRPr="00BF0227">
        <w:rPr>
          <w:szCs w:val="28"/>
        </w:rPr>
        <w:t xml:space="preserve"> = П</w:t>
      </w:r>
      <w:r w:rsidRPr="00BF0227">
        <w:rPr>
          <w:szCs w:val="28"/>
          <w:vertAlign w:val="subscript"/>
        </w:rPr>
        <w:t>а</w:t>
      </w:r>
      <w:r w:rsidRPr="00BF0227">
        <w:rPr>
          <w:szCs w:val="28"/>
        </w:rPr>
        <w:t>μ</w:t>
      </w:r>
      <w:r w:rsidRPr="00BF0227">
        <w:rPr>
          <w:szCs w:val="28"/>
          <w:vertAlign w:val="subscript"/>
        </w:rPr>
        <w:t>а</w:t>
      </w:r>
      <w:r w:rsidRPr="00BF0227">
        <w:rPr>
          <w:szCs w:val="28"/>
        </w:rPr>
        <w:t xml:space="preserve"> + П</w:t>
      </w:r>
      <w:r w:rsidRPr="00BF0227">
        <w:rPr>
          <w:szCs w:val="28"/>
          <w:vertAlign w:val="subscript"/>
        </w:rPr>
        <w:t>в</w:t>
      </w:r>
      <w:r w:rsidRPr="00BF0227">
        <w:rPr>
          <w:szCs w:val="28"/>
        </w:rPr>
        <w:t>μ</w:t>
      </w:r>
      <w:r w:rsidRPr="00BF0227">
        <w:rPr>
          <w:szCs w:val="28"/>
          <w:vertAlign w:val="subscript"/>
        </w:rPr>
        <w:t>в</w:t>
      </w:r>
      <w:r w:rsidRPr="00BF0227">
        <w:rPr>
          <w:szCs w:val="28"/>
        </w:rPr>
        <w:t xml:space="preserve"> +</w:t>
      </w:r>
      <w:r w:rsidR="00BF0227">
        <w:rPr>
          <w:szCs w:val="28"/>
        </w:rPr>
        <w:t>...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+ П</w:t>
      </w:r>
      <w:r w:rsidRPr="00BF0227">
        <w:rPr>
          <w:szCs w:val="28"/>
          <w:vertAlign w:val="subscript"/>
        </w:rPr>
        <w:t>n</w:t>
      </w:r>
      <w:r w:rsidRPr="00BF0227">
        <w:rPr>
          <w:szCs w:val="28"/>
        </w:rPr>
        <w:t>μ</w:t>
      </w:r>
      <w:r w:rsidRPr="00BF0227">
        <w:rPr>
          <w:szCs w:val="28"/>
          <w:vertAlign w:val="subscript"/>
        </w:rPr>
        <w:t>n</w:t>
      </w:r>
      <w:r w:rsidR="00BF0227" w:rsidRPr="00BF0227">
        <w:rPr>
          <w:szCs w:val="28"/>
          <w:vertAlign w:val="subscript"/>
        </w:rPr>
        <w:t>,</w:t>
      </w:r>
    </w:p>
    <w:p w:rsidR="0007222A" w:rsidRDefault="0007222A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где П</w:t>
      </w:r>
      <w:r w:rsidRPr="00BF0227">
        <w:rPr>
          <w:szCs w:val="28"/>
          <w:vertAlign w:val="subscript"/>
        </w:rPr>
        <w:t>ш</w:t>
      </w:r>
      <w:r w:rsidRPr="00BF0227">
        <w:rPr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рассчитываемый показатель качества шихты</w:t>
      </w:r>
      <w:r w:rsidR="00BF0227" w:rsidRPr="00BF0227">
        <w:rPr>
          <w:szCs w:val="28"/>
        </w:rPr>
        <w:t>;</w:t>
      </w:r>
    </w:p>
    <w:p w:rsidR="00FC109C" w:rsidRPr="00BF0227" w:rsidRDefault="00FC109C" w:rsidP="00BF0227">
      <w:pPr>
        <w:rPr>
          <w:szCs w:val="28"/>
        </w:rPr>
      </w:pPr>
      <w:r w:rsidRPr="00BF0227">
        <w:rPr>
          <w:szCs w:val="28"/>
        </w:rPr>
        <w:t>П</w:t>
      </w:r>
      <w:r w:rsidRPr="00BF0227">
        <w:rPr>
          <w:szCs w:val="28"/>
          <w:vertAlign w:val="subscript"/>
        </w:rPr>
        <w:t>а</w:t>
      </w:r>
      <w:r w:rsidRPr="00BF0227">
        <w:rPr>
          <w:szCs w:val="28"/>
        </w:rPr>
        <w:t>, П</w:t>
      </w:r>
      <w:r w:rsidRPr="00BF0227">
        <w:rPr>
          <w:szCs w:val="28"/>
          <w:vertAlign w:val="subscript"/>
        </w:rPr>
        <w:t>в</w:t>
      </w:r>
      <w:r w:rsidR="00BF0227" w:rsidRPr="00BF0227">
        <w:rPr>
          <w:szCs w:val="28"/>
        </w:rPr>
        <w:t>,</w:t>
      </w:r>
      <w:r w:rsidR="00BF0227">
        <w:rPr>
          <w:szCs w:val="28"/>
        </w:rPr>
        <w:t>...,</w:t>
      </w:r>
      <w:r w:rsidRPr="00BF0227">
        <w:rPr>
          <w:szCs w:val="28"/>
        </w:rPr>
        <w:t xml:space="preserve"> П</w:t>
      </w:r>
      <w:r w:rsidRPr="00BF0227">
        <w:rPr>
          <w:szCs w:val="28"/>
          <w:vertAlign w:val="subscript"/>
        </w:rPr>
        <w:t>п</w:t>
      </w:r>
      <w:r w:rsidRPr="00BF0227">
        <w:rPr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показатель качества компонентов шихты,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μ</w:t>
      </w:r>
      <w:r w:rsidRPr="00BF0227">
        <w:rPr>
          <w:szCs w:val="28"/>
          <w:vertAlign w:val="subscript"/>
        </w:rPr>
        <w:t>а</w:t>
      </w:r>
      <w:r w:rsidR="00BF0227" w:rsidRPr="00BF0227">
        <w:rPr>
          <w:szCs w:val="28"/>
        </w:rPr>
        <w:t xml:space="preserve">, </w:t>
      </w:r>
      <w:r w:rsidRPr="00BF0227">
        <w:rPr>
          <w:szCs w:val="28"/>
        </w:rPr>
        <w:t>μ</w:t>
      </w:r>
      <w:r w:rsidRPr="00BF0227">
        <w:rPr>
          <w:szCs w:val="28"/>
          <w:vertAlign w:val="subscript"/>
        </w:rPr>
        <w:t>в</w:t>
      </w:r>
      <w:r w:rsidRPr="00BF0227">
        <w:rPr>
          <w:szCs w:val="28"/>
        </w:rPr>
        <w:t>, μ</w:t>
      </w:r>
      <w:r w:rsidRPr="00BF0227">
        <w:rPr>
          <w:szCs w:val="28"/>
          <w:vertAlign w:val="subscript"/>
        </w:rPr>
        <w:t>n</w:t>
      </w:r>
      <w:r w:rsidR="00BF0227" w:rsidRPr="00BF0227">
        <w:rPr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массовая доля компонентов в шихте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Технологический процесс составления угольной шихты</w:t>
      </w:r>
      <w:r w:rsidR="00BF0227">
        <w:rPr>
          <w:szCs w:val="28"/>
        </w:rPr>
        <w:t xml:space="preserve"> (</w:t>
      </w:r>
      <w:r w:rsidRPr="00BF0227">
        <w:rPr>
          <w:i/>
          <w:iCs/>
          <w:szCs w:val="28"/>
        </w:rPr>
        <w:t>углеподготовка</w:t>
      </w:r>
      <w:r w:rsidR="00BF0227" w:rsidRPr="00BF0227">
        <w:rPr>
          <w:i/>
          <w:iCs/>
          <w:szCs w:val="28"/>
        </w:rPr>
        <w:t xml:space="preserve">) </w:t>
      </w:r>
      <w:r w:rsidRPr="00BF0227">
        <w:rPr>
          <w:szCs w:val="28"/>
        </w:rPr>
        <w:t>осуществляется в специальном углеподготовительном цехе и включает следующие операции</w:t>
      </w:r>
      <w:r w:rsidR="00BF0227" w:rsidRPr="00BF0227">
        <w:rPr>
          <w:szCs w:val="28"/>
        </w:rPr>
        <w:t>: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прием и разгрузка углей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складирование, усреднение состава и хранение углей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обогащение углей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дозирование компонентов шихты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измельчение шихты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или, ранее, ее компонентов</w:t>
      </w:r>
      <w:r w:rsidR="00BF0227" w:rsidRPr="00BF0227">
        <w:rPr>
          <w:szCs w:val="28"/>
        </w:rPr>
        <w:t>);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составление шихты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шихтовка</w:t>
      </w:r>
      <w:r w:rsidR="00BF0227" w:rsidRPr="00BF0227">
        <w:rPr>
          <w:szCs w:val="28"/>
        </w:rPr>
        <w:t>).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 xml:space="preserve">Усреднение состава </w:t>
      </w:r>
      <w:r w:rsidRPr="00BF0227">
        <w:rPr>
          <w:szCs w:val="28"/>
        </w:rPr>
        <w:t>угольной шихты ставит целью выравнивание качества углей внутри каждой группы их и проводится на складе в процессе разгрузки и укладки штабелей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Усредненными считаются угли, у которых все показатели качества разовых проб соответствуют среднему показателю за все время отбора проб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 xml:space="preserve">Обогащение углей </w:t>
      </w:r>
      <w:r w:rsidRPr="00BF0227">
        <w:rPr>
          <w:szCs w:val="28"/>
        </w:rPr>
        <w:t>для понижения содержания в них минеральных примесей проводится методами отсадки, сепарации и флотации</w:t>
      </w:r>
      <w:r w:rsidR="00BF0227" w:rsidRPr="00BF0227">
        <w:rPr>
          <w:szCs w:val="28"/>
        </w:rPr>
        <w:t xml:space="preserve">. </w:t>
      </w:r>
      <w:r w:rsidRPr="00BF0227">
        <w:rPr>
          <w:i/>
          <w:iCs/>
          <w:szCs w:val="28"/>
        </w:rPr>
        <w:t xml:space="preserve">Отсадкой </w:t>
      </w:r>
      <w:r w:rsidRPr="00BF0227">
        <w:rPr>
          <w:szCs w:val="28"/>
        </w:rPr>
        <w:t>называется процесс разделения смеси компонентов по их плотности в турбулентном водном потоке, колеблющемся за счет пульсирующего тока воздуха в вертикальном направлении с определенной амплитудой и частотой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Этим методом обогащается до 50% углей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Обогащение методом </w:t>
      </w:r>
      <w:r w:rsidRPr="00BF0227">
        <w:rPr>
          <w:i/>
          <w:iCs/>
          <w:szCs w:val="28"/>
        </w:rPr>
        <w:t xml:space="preserve">сепарации </w:t>
      </w:r>
      <w:r w:rsidRPr="00BF0227">
        <w:rPr>
          <w:szCs w:val="28"/>
        </w:rPr>
        <w:t>основано на разделении компонентов угля по плотности в тяжелых средах, в которых более легкий уголь всплывает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качестве тяжелых сред используются стойкие минеральные суспензии пирита, барита и магнезита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Методом флотации в настоящее время обогащается около 15% углей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большинстве случаев для этого используются флотационные машины механического типа, в которых в качестве реагентов-собирателей применяются керосин, камфарное масло, флотореагент</w:t>
      </w:r>
      <w:r w:rsidR="0007222A">
        <w:rPr>
          <w:szCs w:val="28"/>
          <w:lang w:val="uk-UA"/>
        </w:rPr>
        <w:t xml:space="preserve"> </w:t>
      </w:r>
      <w:r w:rsidRPr="00BF0227">
        <w:rPr>
          <w:szCs w:val="28"/>
        </w:rPr>
        <w:t>АФ-2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Затем флотированный уголь подвергается обезвоживанию и сушке в барабанных сушилках или</w:t>
      </w:r>
      <w:r w:rsidR="00BF0227">
        <w:rPr>
          <w:szCs w:val="28"/>
        </w:rPr>
        <w:t xml:space="preserve"> "</w:t>
      </w:r>
      <w:r w:rsidRPr="00BF0227">
        <w:rPr>
          <w:szCs w:val="28"/>
        </w:rPr>
        <w:t>КС</w:t>
      </w:r>
      <w:r w:rsidR="00BF0227">
        <w:rPr>
          <w:szCs w:val="28"/>
        </w:rPr>
        <w:t>".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 xml:space="preserve">Дозирование компонентов </w:t>
      </w:r>
      <w:r w:rsidRPr="00BF0227">
        <w:rPr>
          <w:szCs w:val="28"/>
        </w:rPr>
        <w:t>имеет большое значение для последующего составления угольной шихты заданного состава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Для этой цели угли шихты из бункеров с помощью дозаторов различной конструкции поступают на транспортер, которым подаются на окончательное измельчение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качестве дозирующих устройств используются качающиеся, ленточные и тарельчатые питатели производительностью до 200 т в час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 xml:space="preserve">Измельчение коксуемого сырья </w:t>
      </w:r>
      <w:r w:rsidRPr="00BF0227">
        <w:rPr>
          <w:szCs w:val="28"/>
        </w:rPr>
        <w:t>проводится для повышения однородности шихты, что способствует улучшению качества кокса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Так как насыпная масса шихты зависит от ее измельчения, что, в свою очередь, определяет экономические показатели работы углеподготовительного и коксового цехов, то для шихт различного состава выбирают некоторую оптимальную степень измельчения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При этом для обеспечения возможно более высокой плотности загрузки выдерживают определенное соотношение частиц различного размера в шихте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Для измельчения углей используют дробилки различного типа</w:t>
      </w:r>
      <w:r w:rsidR="00BF0227" w:rsidRPr="00BF0227">
        <w:rPr>
          <w:szCs w:val="28"/>
        </w:rPr>
        <w:t xml:space="preserve">: </w:t>
      </w:r>
      <w:r w:rsidRPr="00BF0227">
        <w:rPr>
          <w:szCs w:val="28"/>
        </w:rPr>
        <w:t>молотковые, роторные, ударного действия, инерционно-роторные и другие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Окончательное измельчение сырья для коксования может проводиться по двум схемам</w:t>
      </w:r>
      <w:r w:rsidR="00BF0227" w:rsidRPr="00BF0227">
        <w:rPr>
          <w:szCs w:val="28"/>
        </w:rPr>
        <w:t xml:space="preserve">: </w:t>
      </w:r>
      <w:r w:rsidRPr="00BF0227">
        <w:rPr>
          <w:szCs w:val="28"/>
        </w:rPr>
        <w:t>по схеме ДШ, при которой измельчается вся масса шихты, и по более совершенной дифференцированной схеме ДК, учитывающей различную твердость измельчаемого материала, при которой каждый компонент шихты измельчается отдельно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Эти схемы представлены на </w:t>
      </w:r>
      <w:r w:rsidR="00BF0227">
        <w:rPr>
          <w:szCs w:val="28"/>
        </w:rPr>
        <w:t>рис.1.2</w: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i/>
          <w:iCs/>
          <w:szCs w:val="28"/>
        </w:rPr>
        <w:t>Шихтовка, или смешение компонентов,</w:t>
      </w:r>
      <w:r w:rsidR="00BF0227" w:rsidRPr="00BF0227">
        <w:rPr>
          <w:i/>
          <w:iCs/>
          <w:szCs w:val="28"/>
        </w:rPr>
        <w:t xml:space="preserve"> - </w:t>
      </w:r>
      <w:r w:rsidRPr="00BF0227">
        <w:rPr>
          <w:szCs w:val="28"/>
        </w:rPr>
        <w:t>это заключительная операция приготовления угольной шихты для коксования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Шихтовка осуществляется в смесительных машинах различной конструкции</w:t>
      </w:r>
      <w:r w:rsidR="00BF0227" w:rsidRPr="00BF0227">
        <w:rPr>
          <w:szCs w:val="28"/>
        </w:rPr>
        <w:t xml:space="preserve">: </w:t>
      </w:r>
      <w:r w:rsidRPr="00BF0227">
        <w:rPr>
          <w:szCs w:val="28"/>
        </w:rPr>
        <w:t>дезинтеграторных, валковых, тарельчатых и в машинах барабанного типа производительностью до 1200 т шихты в час</w:t>
      </w:r>
      <w:r w:rsidR="00BF0227" w:rsidRPr="00BF0227">
        <w:rPr>
          <w:szCs w:val="28"/>
        </w:rPr>
        <w:t>.</w:t>
      </w:r>
    </w:p>
    <w:p w:rsidR="0007222A" w:rsidRPr="0007222A" w:rsidRDefault="0007222A" w:rsidP="00BF0227">
      <w:pPr>
        <w:rPr>
          <w:szCs w:val="28"/>
          <w:lang w:val="uk-UA"/>
        </w:rPr>
      </w:pPr>
    </w:p>
    <w:p w:rsidR="00BF0227" w:rsidRPr="00BF0227" w:rsidRDefault="00730A8D" w:rsidP="00BF0227">
      <w:pPr>
        <w:rPr>
          <w:szCs w:val="28"/>
        </w:rPr>
      </w:pPr>
      <w:r>
        <w:rPr>
          <w:szCs w:val="28"/>
        </w:rPr>
        <w:pict>
          <v:shape id="_x0000_i1026" type="#_x0000_t75" style="width:220.5pt;height:127.5pt">
            <v:imagedata r:id="rId8" o:title=""/>
          </v:shape>
        </w:pict>
      </w:r>
    </w:p>
    <w:p w:rsidR="00BF0227" w:rsidRPr="003B015F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 xml:space="preserve">Рисунок </w:t>
      </w:r>
      <w:r w:rsidR="00BF0227">
        <w:rPr>
          <w:szCs w:val="28"/>
        </w:rPr>
        <w:t>1.2</w:t>
      </w:r>
      <w:r w:rsidRPr="00BF0227">
        <w:rPr>
          <w:szCs w:val="28"/>
        </w:rPr>
        <w:t xml:space="preserve"> Схемы измельчения коксового сырья</w:t>
      </w:r>
      <w:r w:rsidR="00BF0227" w:rsidRPr="00BF0227">
        <w:rPr>
          <w:szCs w:val="28"/>
        </w:rPr>
        <w:t>:</w:t>
      </w:r>
      <w:r w:rsidR="003B015F">
        <w:rPr>
          <w:szCs w:val="28"/>
          <w:lang w:val="uk-UA"/>
        </w:rPr>
        <w:t xml:space="preserve"> </w:t>
      </w:r>
      <w:r w:rsidRPr="00BF0227">
        <w:rPr>
          <w:szCs w:val="28"/>
        </w:rPr>
        <w:t xml:space="preserve">а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обычная ДШ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 xml:space="preserve">б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дифференцированная ДК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 xml:space="preserve">С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смешение</w:t>
      </w:r>
      <w:r w:rsidR="00BF0227" w:rsidRPr="00BF0227">
        <w:rPr>
          <w:szCs w:val="28"/>
        </w:rPr>
        <w:t>;</w:t>
      </w:r>
      <w:r w:rsidR="003B015F">
        <w:rPr>
          <w:szCs w:val="28"/>
          <w:lang w:val="uk-UA"/>
        </w:rPr>
        <w:t xml:space="preserve"> </w:t>
      </w:r>
      <w:r w:rsidRPr="00BF0227">
        <w:rPr>
          <w:szCs w:val="28"/>
        </w:rPr>
        <w:t>УБ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угольная башня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склад измельченного сырья</w:t>
      </w:r>
      <w:r w:rsidR="00BF0227" w:rsidRPr="00BF0227">
        <w:rPr>
          <w:szCs w:val="28"/>
        </w:rPr>
        <w:t>)</w:t>
      </w:r>
      <w:r w:rsidR="003B015F">
        <w:rPr>
          <w:szCs w:val="28"/>
          <w:lang w:val="uk-UA"/>
        </w:rPr>
        <w:t>.</w:t>
      </w:r>
    </w:p>
    <w:p w:rsidR="0007222A" w:rsidRDefault="0007222A" w:rsidP="00BF0227">
      <w:pPr>
        <w:rPr>
          <w:szCs w:val="28"/>
          <w:lang w:val="uk-UA"/>
        </w:rPr>
      </w:pPr>
    </w:p>
    <w:p w:rsidR="00BF0227" w:rsidRPr="00BF0227" w:rsidRDefault="00BF0227" w:rsidP="0007222A">
      <w:pPr>
        <w:pStyle w:val="2"/>
      </w:pPr>
      <w:r>
        <w:t>1.3.3</w:t>
      </w:r>
      <w:r w:rsidR="00FC109C" w:rsidRPr="00BF0227">
        <w:t xml:space="preserve"> Физико-химические основы процесса</w:t>
      </w:r>
      <w:r w:rsidR="0007222A">
        <w:rPr>
          <w:lang w:val="uk-UA"/>
        </w:rPr>
        <w:t xml:space="preserve"> </w:t>
      </w:r>
      <w:r w:rsidR="00FC109C" w:rsidRPr="00BF0227">
        <w:t>коксования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Коксование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это сложный двухфазный эндотермический процесс, в котором протекают термофизические превращения коксуемого сырья и химические реакции с участием компонентов его органической части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Коксование проводят в коксовых печах, являющихся реакторами периодического действия с косвенным нагревом, в которых теплота передается к коксуемой угольной шихте через стенку реактора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Поэтому термофизические процессы при коксовании включают</w:t>
      </w:r>
      <w:r w:rsidR="00BF0227" w:rsidRPr="00BF0227">
        <w:rPr>
          <w:szCs w:val="28"/>
        </w:rPr>
        <w:t>: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теплопередачу от стенки к материалу шихты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диффузию продуктов пиролиза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паров воды и летучих веществ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через слой шихты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удаление этих продуктов из шихты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При установившемся режиме процесса коксования количество теплоты, передаваемое за единицу времени, определится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из уравнения</w:t>
      </w:r>
    </w:p>
    <w:p w:rsidR="0007222A" w:rsidRPr="0007222A" w:rsidRDefault="0007222A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Q = K</w:t>
      </w:r>
      <w:r w:rsidRPr="00BF0227">
        <w:rPr>
          <w:szCs w:val="28"/>
          <w:vertAlign w:val="subscript"/>
        </w:rPr>
        <w:t>т</w:t>
      </w:r>
      <w:r w:rsidRPr="00BF0227">
        <w:rPr>
          <w:szCs w:val="28"/>
        </w:rPr>
        <w:t xml:space="preserve"> · F · ∆t</w:t>
      </w:r>
      <w:r w:rsidR="00BF0227">
        <w:rPr>
          <w:szCs w:val="28"/>
        </w:rPr>
        <w:t xml:space="preserve"> (1.2</w:t>
      </w:r>
      <w:r w:rsidR="00BF0227" w:rsidRPr="00BF0227">
        <w:rPr>
          <w:szCs w:val="28"/>
        </w:rPr>
        <w:t>)</w:t>
      </w:r>
    </w:p>
    <w:p w:rsidR="0007222A" w:rsidRDefault="0007222A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где </w:t>
      </w:r>
      <w:r w:rsidRPr="00BF0227">
        <w:rPr>
          <w:iCs/>
          <w:szCs w:val="28"/>
        </w:rPr>
        <w:t>К</w:t>
      </w:r>
      <w:r w:rsidRPr="00BF0227">
        <w:rPr>
          <w:iCs/>
          <w:szCs w:val="28"/>
          <w:vertAlign w:val="subscript"/>
        </w:rPr>
        <w:t>т</w:t>
      </w:r>
      <w:r w:rsidRPr="00BF0227">
        <w:rPr>
          <w:i/>
          <w:iCs/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коэффициент теплопередачи, кДж/м</w:t>
      </w:r>
      <w:r w:rsidRPr="00BF0227">
        <w:rPr>
          <w:szCs w:val="28"/>
          <w:vertAlign w:val="superscript"/>
        </w:rPr>
        <w:t>2</w:t>
      </w:r>
      <w:r w:rsidRPr="00BF0227">
        <w:rPr>
          <w:szCs w:val="28"/>
        </w:rPr>
        <w:t>·град·ч</w:t>
      </w:r>
      <w:r w:rsidR="00BF0227" w:rsidRPr="00BF0227">
        <w:rPr>
          <w:szCs w:val="28"/>
        </w:rPr>
        <w:t>;</w:t>
      </w:r>
    </w:p>
    <w:p w:rsidR="00FC109C" w:rsidRDefault="00FC109C" w:rsidP="00BF0227">
      <w:pPr>
        <w:rPr>
          <w:szCs w:val="28"/>
          <w:lang w:val="uk-UA"/>
        </w:rPr>
      </w:pPr>
      <w:r w:rsidRPr="00BF0227">
        <w:rPr>
          <w:iCs/>
          <w:szCs w:val="28"/>
        </w:rPr>
        <w:t>F</w:t>
      </w:r>
      <w:r w:rsidR="00BF0227" w:rsidRPr="00BF0227">
        <w:rPr>
          <w:i/>
          <w:iCs/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поверхность теплопередачи, м</w:t>
      </w:r>
      <w:r w:rsidR="00BF0227">
        <w:rPr>
          <w:szCs w:val="28"/>
          <w:vertAlign w:val="superscript"/>
        </w:rPr>
        <w:t>2,</w:t>
      </w:r>
      <w:r w:rsidRPr="00BF0227">
        <w:rPr>
          <w:iCs/>
          <w:szCs w:val="28"/>
        </w:rPr>
        <w:t>∆t</w:t>
      </w:r>
      <w:r w:rsidRPr="00BF0227">
        <w:rPr>
          <w:i/>
          <w:iCs/>
          <w:szCs w:val="28"/>
        </w:rPr>
        <w:t xml:space="preserve"> </w:t>
      </w:r>
      <w:r w:rsidRPr="00BF0227">
        <w:rPr>
          <w:szCs w:val="28"/>
        </w:rPr>
        <w:t>=</w:t>
      </w:r>
      <w:r w:rsidR="00BF0227" w:rsidRPr="00BF0227">
        <w:rPr>
          <w:szCs w:val="28"/>
        </w:rPr>
        <w:t xml:space="preserve"> </w:t>
      </w:r>
      <w:r w:rsidRPr="00BF0227">
        <w:rPr>
          <w:iCs/>
          <w:szCs w:val="28"/>
        </w:rPr>
        <w:t>t</w:t>
      </w:r>
      <w:r w:rsidRPr="00BF0227">
        <w:rPr>
          <w:iCs/>
          <w:szCs w:val="28"/>
          <w:vertAlign w:val="subscript"/>
        </w:rPr>
        <w:t>г</w:t>
      </w:r>
      <w:r w:rsidRPr="00BF0227">
        <w:rPr>
          <w:iCs/>
          <w:szCs w:val="28"/>
        </w:rPr>
        <w:t xml:space="preserve"> </w:t>
      </w:r>
      <w:r w:rsidR="00BF0227">
        <w:rPr>
          <w:iCs/>
          <w:szCs w:val="28"/>
        </w:rPr>
        <w:t>-</w:t>
      </w:r>
      <w:r w:rsidRPr="00BF0227">
        <w:rPr>
          <w:iCs/>
          <w:szCs w:val="28"/>
        </w:rPr>
        <w:t xml:space="preserve"> t</w:t>
      </w:r>
      <w:r w:rsidRPr="00BF0227">
        <w:rPr>
          <w:iCs/>
          <w:szCs w:val="28"/>
          <w:vertAlign w:val="subscript"/>
        </w:rPr>
        <w:t>ш</w:t>
      </w:r>
      <w:r w:rsidRPr="00BF0227">
        <w:rPr>
          <w:i/>
          <w:iCs/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разность температур обогревающих стенку камеры печи газов</w:t>
      </w:r>
      <w:r w:rsidR="00BF0227" w:rsidRPr="00BF0227">
        <w:rPr>
          <w:szCs w:val="28"/>
        </w:rPr>
        <w:t xml:space="preserve"> </w:t>
      </w:r>
      <w:r w:rsidRPr="00BF0227">
        <w:rPr>
          <w:iCs/>
          <w:szCs w:val="28"/>
        </w:rPr>
        <w:t>t</w:t>
      </w:r>
      <w:r w:rsidRPr="00BF0227">
        <w:rPr>
          <w:iCs/>
          <w:szCs w:val="28"/>
          <w:vertAlign w:val="subscript"/>
        </w:rPr>
        <w:t>г</w:t>
      </w:r>
      <w:r w:rsidRPr="00BF0227">
        <w:rPr>
          <w:iCs/>
          <w:szCs w:val="28"/>
        </w:rPr>
        <w:t xml:space="preserve"> </w:t>
      </w:r>
      <w:r w:rsidRPr="00BF0227">
        <w:rPr>
          <w:szCs w:val="28"/>
        </w:rPr>
        <w:t>и нагреваемой шихты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температуры коксования</w:t>
      </w:r>
      <w:r w:rsidR="00BF0227" w:rsidRPr="00BF0227">
        <w:rPr>
          <w:szCs w:val="28"/>
        </w:rPr>
        <w:t xml:space="preserve">) </w:t>
      </w:r>
      <w:r w:rsidRPr="00BF0227">
        <w:rPr>
          <w:iCs/>
          <w:szCs w:val="28"/>
        </w:rPr>
        <w:t>t</w:t>
      </w:r>
      <w:r w:rsidRPr="00BF0227">
        <w:rPr>
          <w:iCs/>
          <w:szCs w:val="28"/>
          <w:vertAlign w:val="subscript"/>
        </w:rPr>
        <w:t>ш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szCs w:val="28"/>
        </w:rPr>
        <w:t>Коэффициент теплопередачи рассчитывается по формуле</w:t>
      </w:r>
    </w:p>
    <w:p w:rsidR="0007222A" w:rsidRPr="0007222A" w:rsidRDefault="0007222A" w:rsidP="00BF0227">
      <w:pPr>
        <w:rPr>
          <w:szCs w:val="28"/>
          <w:lang w:val="uk-UA"/>
        </w:rPr>
      </w:pPr>
    </w:p>
    <w:p w:rsidR="00BF0227" w:rsidRDefault="00730A8D" w:rsidP="00BF0227">
      <w:pPr>
        <w:rPr>
          <w:szCs w:val="28"/>
        </w:rPr>
      </w:pPr>
      <w:r>
        <w:rPr>
          <w:szCs w:val="28"/>
        </w:rPr>
        <w:pict>
          <v:shape id="_x0000_i1027" type="#_x0000_t75" style="width:105pt;height:48.75pt">
            <v:imagedata r:id="rId9" o:title=""/>
          </v:shape>
        </w:pict>
      </w:r>
      <w:r w:rsidR="00BF0227">
        <w:rPr>
          <w:szCs w:val="28"/>
        </w:rPr>
        <w:t xml:space="preserve"> (1.3</w:t>
      </w:r>
      <w:r w:rsidR="00BF0227" w:rsidRPr="00BF0227">
        <w:rPr>
          <w:szCs w:val="28"/>
        </w:rPr>
        <w:t>)</w:t>
      </w:r>
    </w:p>
    <w:p w:rsidR="0007222A" w:rsidRDefault="0007222A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где α</w:t>
      </w:r>
      <w:r w:rsidRPr="00BF0227">
        <w:rPr>
          <w:szCs w:val="28"/>
          <w:vertAlign w:val="subscript"/>
        </w:rPr>
        <w:t>1</w:t>
      </w:r>
      <w:r w:rsidRPr="00BF0227">
        <w:rPr>
          <w:szCs w:val="28"/>
        </w:rPr>
        <w:t xml:space="preserve"> и α</w:t>
      </w:r>
      <w:r w:rsidRPr="00BF0227">
        <w:rPr>
          <w:szCs w:val="28"/>
          <w:vertAlign w:val="subscript"/>
        </w:rPr>
        <w:t>2</w:t>
      </w:r>
      <w:r w:rsidRPr="00BF0227">
        <w:rPr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коэффициенты теплопередачи соответственно от греющих газов к стенке печи и от стенки к шихте, кДж/м</w:t>
      </w:r>
      <w:r w:rsidRPr="00BF0227">
        <w:rPr>
          <w:szCs w:val="28"/>
          <w:vertAlign w:val="superscript"/>
        </w:rPr>
        <w:t>2</w:t>
      </w:r>
      <w:r w:rsidRPr="00BF0227">
        <w:rPr>
          <w:szCs w:val="28"/>
        </w:rPr>
        <w:t>·град·ч</w:t>
      </w:r>
      <w:r w:rsidR="00BF0227" w:rsidRPr="00BF0227">
        <w:rPr>
          <w:szCs w:val="28"/>
        </w:rPr>
        <w:t>;</w:t>
      </w:r>
    </w:p>
    <w:p w:rsidR="00FC109C" w:rsidRPr="00BF0227" w:rsidRDefault="00FC109C" w:rsidP="00BF0227">
      <w:pPr>
        <w:rPr>
          <w:szCs w:val="28"/>
        </w:rPr>
      </w:pPr>
      <w:r w:rsidRPr="00BF0227">
        <w:rPr>
          <w:szCs w:val="28"/>
        </w:rPr>
        <w:t>δ</w:t>
      </w:r>
      <w:r w:rsidRPr="00BF0227">
        <w:rPr>
          <w:szCs w:val="28"/>
          <w:vertAlign w:val="subscript"/>
        </w:rPr>
        <w:t>1</w:t>
      </w:r>
      <w:r w:rsidR="00BF0227" w:rsidRPr="00BF0227">
        <w:rPr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толщина стенки, м,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δ</w:t>
      </w:r>
      <w:r w:rsidRPr="00BF0227">
        <w:rPr>
          <w:szCs w:val="28"/>
          <w:vertAlign w:val="subscript"/>
        </w:rPr>
        <w:t>2</w:t>
      </w:r>
      <w:r w:rsidRPr="00BF0227">
        <w:rPr>
          <w:szCs w:val="28"/>
        </w:rPr>
        <w:t xml:space="preserve"> = b/2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половина толщины загрузки шихты, м, λ</w:t>
      </w:r>
      <w:r w:rsidRPr="00BF0227">
        <w:rPr>
          <w:szCs w:val="28"/>
          <w:vertAlign w:val="subscript"/>
        </w:rPr>
        <w:t>1</w:t>
      </w:r>
      <w:r w:rsidRPr="00BF0227">
        <w:rPr>
          <w:szCs w:val="28"/>
        </w:rPr>
        <w:t xml:space="preserve"> и λ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соответственно коэффициенты теплопроводности стенки и шихты, кДж/м</w:t>
      </w:r>
      <w:r w:rsidRPr="00BF0227">
        <w:rPr>
          <w:szCs w:val="28"/>
          <w:vertAlign w:val="superscript"/>
        </w:rPr>
        <w:t>2</w:t>
      </w:r>
      <w:r w:rsidRPr="00BF0227">
        <w:rPr>
          <w:szCs w:val="28"/>
        </w:rPr>
        <w:t>·град·ч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Для увеличения теплового потока и, как следствие, интенсивности обогрева печи необходимо повышать коэффициент теплопередачи </w:t>
      </w:r>
      <w:r w:rsidRPr="00BF0227">
        <w:rPr>
          <w:i/>
          <w:iCs/>
          <w:szCs w:val="28"/>
        </w:rPr>
        <w:t>К</w:t>
      </w:r>
      <w:r w:rsidRPr="00BF0227">
        <w:rPr>
          <w:i/>
          <w:iCs/>
          <w:szCs w:val="28"/>
          <w:vertAlign w:val="subscript"/>
        </w:rPr>
        <w:t>т</w:t>
      </w:r>
      <w:r w:rsidRPr="00BF0227">
        <w:rPr>
          <w:i/>
          <w:iCs/>
          <w:szCs w:val="28"/>
        </w:rPr>
        <w:t xml:space="preserve"> </w:t>
      </w:r>
      <w:r w:rsidRPr="00BF0227">
        <w:rPr>
          <w:szCs w:val="28"/>
        </w:rPr>
        <w:t xml:space="preserve">и поверхность обогрева </w:t>
      </w:r>
      <w:r w:rsidRPr="00BF0227">
        <w:rPr>
          <w:i/>
          <w:iCs/>
          <w:szCs w:val="28"/>
        </w:rPr>
        <w:t>F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szCs w:val="28"/>
        </w:rPr>
        <w:t xml:space="preserve">Так как коэффициент теплопередачи угольной шихты весьма мал, то из формулы </w:t>
      </w:r>
      <w:r w:rsidR="00BF0227">
        <w:rPr>
          <w:szCs w:val="28"/>
        </w:rPr>
        <w:t>1.2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следует, что для увеличения коэффициента теплопередачи К</w:t>
      </w:r>
      <w:r w:rsidRPr="00BF0227">
        <w:rPr>
          <w:szCs w:val="28"/>
          <w:vertAlign w:val="subscript"/>
        </w:rPr>
        <w:t>т</w:t>
      </w:r>
      <w:r w:rsidRPr="00BF0227">
        <w:rPr>
          <w:szCs w:val="28"/>
        </w:rPr>
        <w:t>, помимо повышения α</w:t>
      </w:r>
      <w:r w:rsidRPr="00BF0227">
        <w:rPr>
          <w:szCs w:val="28"/>
          <w:vertAlign w:val="subscript"/>
        </w:rPr>
        <w:t>1</w:t>
      </w:r>
      <w:r w:rsidRPr="00BF0227">
        <w:rPr>
          <w:szCs w:val="28"/>
        </w:rPr>
        <w:t xml:space="preserve"> и α</w:t>
      </w:r>
      <w:r w:rsidRPr="00BF0227">
        <w:rPr>
          <w:szCs w:val="28"/>
          <w:vertAlign w:val="subscript"/>
        </w:rPr>
        <w:t>2</w:t>
      </w:r>
      <w:r w:rsidRPr="00BF0227">
        <w:rPr>
          <w:szCs w:val="28"/>
        </w:rPr>
        <w:t>, необходимо уменьшать толщину слоя угольной шихты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Поэтому ширина камеры печи достаточно жестко регламентирована и составляет обычно 0,40</w:t>
      </w:r>
      <w:r w:rsidR="00BF0227">
        <w:rPr>
          <w:szCs w:val="28"/>
        </w:rPr>
        <w:t>-</w:t>
      </w:r>
      <w:r w:rsidRPr="00BF0227">
        <w:rPr>
          <w:szCs w:val="28"/>
        </w:rPr>
        <w:t>0,41 м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Из этого следует, что поверхность теплопередачи F определяется двумя другими размерами камеры печи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длиной и высотой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Коксовая печь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реактор периодического действия, поэтому температура угольной шихты в ней изменяется во времени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Следовательно, изменяется и движущая сила процесса, то есть разность температур между греющими газами и угольной шихтой </w:t>
      </w:r>
      <w:r w:rsidRPr="00BF0227">
        <w:rPr>
          <w:iCs/>
          <w:szCs w:val="28"/>
        </w:rPr>
        <w:t>∆t</w:t>
      </w:r>
      <w:r w:rsidRPr="00BF0227">
        <w:rPr>
          <w:i/>
          <w:iCs/>
          <w:szCs w:val="28"/>
        </w:rPr>
        <w:t xml:space="preserve"> </w:t>
      </w:r>
      <w:r w:rsidRPr="00BF0227">
        <w:rPr>
          <w:szCs w:val="28"/>
        </w:rPr>
        <w:t>=</w:t>
      </w:r>
      <w:r w:rsidR="00BF0227" w:rsidRPr="00BF0227">
        <w:rPr>
          <w:szCs w:val="28"/>
        </w:rPr>
        <w:t xml:space="preserve"> </w:t>
      </w:r>
      <w:r w:rsidRPr="00BF0227">
        <w:rPr>
          <w:iCs/>
          <w:szCs w:val="28"/>
        </w:rPr>
        <w:t>t</w:t>
      </w:r>
      <w:r w:rsidRPr="00BF0227">
        <w:rPr>
          <w:iCs/>
          <w:szCs w:val="28"/>
          <w:vertAlign w:val="subscript"/>
        </w:rPr>
        <w:t>г</w:t>
      </w:r>
      <w:r w:rsidRPr="00BF0227">
        <w:rPr>
          <w:iCs/>
          <w:szCs w:val="28"/>
        </w:rPr>
        <w:t xml:space="preserve"> </w:t>
      </w:r>
      <w:r w:rsidR="00BF0227">
        <w:rPr>
          <w:iCs/>
          <w:szCs w:val="28"/>
        </w:rPr>
        <w:t>-</w:t>
      </w:r>
      <w:r w:rsidRPr="00BF0227">
        <w:rPr>
          <w:iCs/>
          <w:szCs w:val="28"/>
        </w:rPr>
        <w:t xml:space="preserve"> t</w:t>
      </w:r>
      <w:r w:rsidRPr="00BF0227">
        <w:rPr>
          <w:iCs/>
          <w:szCs w:val="28"/>
          <w:vertAlign w:val="subscript"/>
        </w:rPr>
        <w:t>ш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szCs w:val="28"/>
        </w:rPr>
        <w:t xml:space="preserve">Непосредственно после загрузки шихты </w:t>
      </w:r>
      <w:r w:rsidRPr="00BF0227">
        <w:rPr>
          <w:i/>
          <w:iCs/>
          <w:szCs w:val="28"/>
        </w:rPr>
        <w:t>t</w:t>
      </w:r>
      <w:r w:rsidRPr="00BF0227">
        <w:rPr>
          <w:i/>
          <w:iCs/>
          <w:szCs w:val="28"/>
          <w:vertAlign w:val="subscript"/>
        </w:rPr>
        <w:t>ш</w:t>
      </w:r>
      <w:r w:rsidRPr="00BF0227">
        <w:rPr>
          <w:i/>
          <w:iCs/>
          <w:szCs w:val="28"/>
        </w:rPr>
        <w:t xml:space="preserve"> </w:t>
      </w:r>
      <w:r w:rsidRPr="00BF0227">
        <w:rPr>
          <w:szCs w:val="28"/>
        </w:rPr>
        <w:t>мала и разность ∆</w:t>
      </w:r>
      <w:r w:rsidRPr="00BF0227">
        <w:rPr>
          <w:i/>
          <w:iCs/>
          <w:szCs w:val="28"/>
        </w:rPr>
        <w:t xml:space="preserve">t </w:t>
      </w:r>
      <w:r w:rsidRPr="00BF0227">
        <w:rPr>
          <w:szCs w:val="28"/>
        </w:rPr>
        <w:t>велика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Поэтому в холодную шихту поступает в единицу времени большее количество теплоты и уголь у стенок камеры начинает коксоваться, в то время как вследствие низкой теплопроводности шихты средние слои остаются холодными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По мере прогрева шихты ее температура возрастает и движущая сила процесса </w:t>
      </w:r>
      <w:r w:rsidRPr="00BF0227">
        <w:rPr>
          <w:i/>
          <w:iCs/>
          <w:szCs w:val="28"/>
        </w:rPr>
        <w:t xml:space="preserve">∆t </w:t>
      </w:r>
      <w:r w:rsidRPr="00BF0227">
        <w:rPr>
          <w:szCs w:val="28"/>
        </w:rPr>
        <w:t>падает при одновременном повышении температуры по сечению камеры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Химические превращения при коксовании могут быть сведены к реакциям двух типов</w:t>
      </w:r>
      <w:r w:rsidR="00BF0227" w:rsidRPr="00BF0227">
        <w:rPr>
          <w:szCs w:val="28"/>
        </w:rPr>
        <w:t xml:space="preserve">: </w:t>
      </w:r>
      <w:r w:rsidRPr="00BF0227">
        <w:rPr>
          <w:szCs w:val="28"/>
        </w:rPr>
        <w:t>первичным и вторичным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К первичным реакциям, протекающим в шихте при ее нагревании, относятся</w:t>
      </w:r>
      <w:r w:rsidR="00BF0227" w:rsidRPr="00BF0227">
        <w:rPr>
          <w:szCs w:val="28"/>
        </w:rPr>
        <w:t>: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реакции деструкции сложных молекул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реакции фенолизации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реакции карбонизации органической части угля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реакции отщепления атомов водорода, гидроксильных, карбоксильной и метоксильной ОСН</w:t>
      </w:r>
      <w:r w:rsidRPr="00BF0227">
        <w:rPr>
          <w:szCs w:val="28"/>
          <w:vertAlign w:val="subscript"/>
        </w:rPr>
        <w:t>3</w:t>
      </w:r>
      <w:r w:rsidRPr="00BF0227">
        <w:rPr>
          <w:szCs w:val="28"/>
        </w:rPr>
        <w:t xml:space="preserve"> групп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В процессе первичных превращений из угольной шихты выделяются первичный газ и пары первичной смолы и образуется кокс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К вторичным реакциям, которые протекают при контакте выделившихся первичного газа и первичной смолы с нагретой стенкой печи, относятся</w:t>
      </w:r>
      <w:r w:rsidR="00BF0227" w:rsidRPr="00BF0227">
        <w:rPr>
          <w:szCs w:val="28"/>
        </w:rPr>
        <w:t>:</w:t>
      </w:r>
    </w:p>
    <w:p w:rsidR="00FC109C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реакции крекинга алканов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С</w:t>
      </w:r>
      <w:r w:rsidRPr="00BF0227">
        <w:rPr>
          <w:szCs w:val="28"/>
          <w:vertAlign w:val="subscript"/>
        </w:rPr>
        <w:t>n</w:t>
      </w:r>
      <w:r w:rsidRPr="00BF0227">
        <w:rPr>
          <w:szCs w:val="28"/>
        </w:rPr>
        <w:t>H</w:t>
      </w:r>
      <w:r w:rsidRPr="00BF0227">
        <w:rPr>
          <w:szCs w:val="28"/>
          <w:vertAlign w:val="subscript"/>
        </w:rPr>
        <w:t>2n+2</w:t>
      </w:r>
      <w:r w:rsidRPr="00BF0227">
        <w:rPr>
          <w:szCs w:val="28"/>
        </w:rPr>
        <w:t xml:space="preserve"> → C</w:t>
      </w:r>
      <w:r w:rsidRPr="00BF0227">
        <w:rPr>
          <w:szCs w:val="28"/>
          <w:vertAlign w:val="subscript"/>
        </w:rPr>
        <w:t>m</w:t>
      </w:r>
      <w:r w:rsidRPr="00BF0227">
        <w:rPr>
          <w:szCs w:val="28"/>
        </w:rPr>
        <w:t>H</w:t>
      </w:r>
      <w:r w:rsidRPr="00BF0227">
        <w:rPr>
          <w:szCs w:val="28"/>
          <w:vertAlign w:val="subscript"/>
        </w:rPr>
        <w:t>2m+2</w:t>
      </w:r>
      <w:r w:rsidRPr="00BF0227">
        <w:rPr>
          <w:szCs w:val="28"/>
        </w:rPr>
        <w:t xml:space="preserve"> + C</w:t>
      </w:r>
      <w:r w:rsidRPr="00BF0227">
        <w:rPr>
          <w:szCs w:val="28"/>
          <w:vertAlign w:val="subscript"/>
        </w:rPr>
        <w:t>p</w:t>
      </w:r>
      <w:r w:rsidRPr="00BF0227">
        <w:rPr>
          <w:szCs w:val="28"/>
        </w:rPr>
        <w:t>H</w:t>
      </w:r>
      <w:r w:rsidRPr="00BF0227">
        <w:rPr>
          <w:szCs w:val="28"/>
          <w:vertAlign w:val="subscript"/>
        </w:rPr>
        <w:t>2p</w:t>
      </w:r>
      <w:r w:rsidR="00BF0227" w:rsidRPr="00BF0227">
        <w:rPr>
          <w:szCs w:val="28"/>
        </w:rPr>
        <w:t>;</w:t>
      </w:r>
    </w:p>
    <w:p w:rsidR="0007222A" w:rsidRDefault="0007222A" w:rsidP="00BF0227">
      <w:pPr>
        <w:rPr>
          <w:szCs w:val="28"/>
          <w:lang w:val="uk-UA"/>
        </w:rPr>
      </w:pPr>
    </w:p>
    <w:p w:rsidR="00FC109C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реакции полимеризации алкенов</w:t>
      </w:r>
    </w:p>
    <w:p w:rsidR="0007222A" w:rsidRPr="0007222A" w:rsidRDefault="0007222A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ЗС</w:t>
      </w:r>
      <w:r w:rsidRPr="00BF0227">
        <w:rPr>
          <w:szCs w:val="28"/>
          <w:vertAlign w:val="subscript"/>
        </w:rPr>
        <w:t>n</w:t>
      </w:r>
      <w:r w:rsidRPr="00BF0227">
        <w:rPr>
          <w:szCs w:val="28"/>
        </w:rPr>
        <w:t>Н</w:t>
      </w:r>
      <w:r w:rsidRPr="00BF0227">
        <w:rPr>
          <w:szCs w:val="28"/>
          <w:vertAlign w:val="subscript"/>
        </w:rPr>
        <w:t xml:space="preserve">2n </w:t>
      </w:r>
      <w:r w:rsidRPr="00BF0227">
        <w:rPr>
          <w:szCs w:val="28"/>
        </w:rPr>
        <w:t>→ ∆С</w:t>
      </w:r>
      <w:r w:rsidRPr="00BF0227">
        <w:rPr>
          <w:szCs w:val="28"/>
          <w:vertAlign w:val="subscript"/>
        </w:rPr>
        <w:t>n</w:t>
      </w:r>
      <w:r w:rsidRPr="00BF0227">
        <w:rPr>
          <w:szCs w:val="28"/>
        </w:rPr>
        <w:t>Н</w:t>
      </w:r>
      <w:r w:rsidRPr="00BF0227">
        <w:rPr>
          <w:szCs w:val="28"/>
          <w:vertAlign w:val="subscript"/>
        </w:rPr>
        <w:t>2n</w:t>
      </w:r>
      <w:r w:rsidR="00BF0227" w:rsidRPr="00BF0227">
        <w:rPr>
          <w:szCs w:val="28"/>
        </w:rPr>
        <w:t>;</w:t>
      </w:r>
    </w:p>
    <w:p w:rsidR="0007222A" w:rsidRDefault="0007222A" w:rsidP="00BF0227">
      <w:pPr>
        <w:rPr>
          <w:szCs w:val="28"/>
          <w:lang w:val="uk-UA"/>
        </w:rPr>
      </w:pPr>
    </w:p>
    <w:p w:rsidR="00FC109C" w:rsidRPr="00BF0227" w:rsidRDefault="00FC109C" w:rsidP="00BF0227">
      <w:pPr>
        <w:rPr>
          <w:szCs w:val="28"/>
        </w:rPr>
      </w:pPr>
      <w:r w:rsidRPr="00BF0227">
        <w:rPr>
          <w:szCs w:val="28"/>
        </w:rPr>
        <w:t>реакции дегидрогенизации нафтенов</w:t>
      </w:r>
    </w:p>
    <w:p w:rsidR="0007222A" w:rsidRDefault="0007222A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∆С</w:t>
      </w:r>
      <w:r w:rsidRPr="00BF0227">
        <w:rPr>
          <w:szCs w:val="28"/>
          <w:vertAlign w:val="subscript"/>
        </w:rPr>
        <w:t>n</w:t>
      </w:r>
      <w:r w:rsidRPr="00BF0227">
        <w:rPr>
          <w:szCs w:val="28"/>
        </w:rPr>
        <w:t>Н</w:t>
      </w:r>
      <w:r w:rsidRPr="00BF0227">
        <w:rPr>
          <w:szCs w:val="28"/>
          <w:vertAlign w:val="subscript"/>
        </w:rPr>
        <w:t>2n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→ С</w:t>
      </w:r>
      <w:r w:rsidRPr="00BF0227">
        <w:rPr>
          <w:szCs w:val="28"/>
          <w:vertAlign w:val="subscript"/>
        </w:rPr>
        <w:t>n</w:t>
      </w:r>
      <w:r w:rsidRPr="00BF0227">
        <w:rPr>
          <w:szCs w:val="28"/>
        </w:rPr>
        <w:t>H</w:t>
      </w:r>
      <w:r w:rsidRPr="00BF0227">
        <w:rPr>
          <w:szCs w:val="28"/>
          <w:vertAlign w:val="subscript"/>
        </w:rPr>
        <w:t>2n-6</w:t>
      </w:r>
      <w:r w:rsidRPr="00BF0227">
        <w:rPr>
          <w:szCs w:val="28"/>
        </w:rPr>
        <w:t xml:space="preserve"> + ЗН</w:t>
      </w:r>
      <w:r w:rsidRPr="00BF0227">
        <w:rPr>
          <w:szCs w:val="28"/>
          <w:vertAlign w:val="subscript"/>
        </w:rPr>
        <w:t>2</w:t>
      </w:r>
      <w:r w:rsidR="00BF0227" w:rsidRPr="00BF0227">
        <w:rPr>
          <w:szCs w:val="28"/>
        </w:rPr>
        <w:t>;</w:t>
      </w:r>
    </w:p>
    <w:p w:rsidR="0007222A" w:rsidRDefault="0007222A" w:rsidP="00BF0227">
      <w:pPr>
        <w:rPr>
          <w:szCs w:val="28"/>
          <w:lang w:val="uk-UA"/>
        </w:rPr>
      </w:pPr>
    </w:p>
    <w:p w:rsidR="00FC109C" w:rsidRPr="00BF0227" w:rsidRDefault="00FC109C" w:rsidP="00BF0227">
      <w:pPr>
        <w:rPr>
          <w:szCs w:val="28"/>
        </w:rPr>
      </w:pPr>
      <w:r w:rsidRPr="00BF0227">
        <w:rPr>
          <w:szCs w:val="28"/>
        </w:rPr>
        <w:t>реакции конденсации ароматических углеводородов, например</w:t>
      </w:r>
    </w:p>
    <w:p w:rsidR="0007222A" w:rsidRDefault="0007222A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2С</w:t>
      </w:r>
      <w:r w:rsidRPr="00BF0227">
        <w:rPr>
          <w:szCs w:val="28"/>
          <w:vertAlign w:val="subscript"/>
        </w:rPr>
        <w:t>6</w:t>
      </w:r>
      <w:r w:rsidRPr="00BF0227">
        <w:rPr>
          <w:szCs w:val="28"/>
        </w:rPr>
        <w:t>Н</w:t>
      </w:r>
      <w:r w:rsidRPr="00BF0227">
        <w:rPr>
          <w:szCs w:val="28"/>
          <w:vertAlign w:val="subscript"/>
        </w:rPr>
        <w:t>6</w:t>
      </w:r>
      <w:r w:rsidRPr="00BF0227">
        <w:rPr>
          <w:szCs w:val="28"/>
        </w:rPr>
        <w:t xml:space="preserve"> → С</w:t>
      </w:r>
      <w:r w:rsidRPr="00BF0227">
        <w:rPr>
          <w:szCs w:val="28"/>
          <w:vertAlign w:val="subscript"/>
        </w:rPr>
        <w:t>10</w:t>
      </w:r>
      <w:r w:rsidRPr="00BF0227">
        <w:rPr>
          <w:szCs w:val="28"/>
        </w:rPr>
        <w:t>Н</w:t>
      </w:r>
      <w:r w:rsidRPr="00BF0227">
        <w:rPr>
          <w:szCs w:val="28"/>
          <w:vertAlign w:val="subscript"/>
        </w:rPr>
        <w:t>8</w:t>
      </w:r>
      <w:r w:rsidRPr="00BF0227">
        <w:rPr>
          <w:szCs w:val="28"/>
        </w:rPr>
        <w:t xml:space="preserve"> + С</w:t>
      </w:r>
      <w:r w:rsidRPr="00BF0227">
        <w:rPr>
          <w:szCs w:val="28"/>
          <w:vertAlign w:val="subscript"/>
        </w:rPr>
        <w:t>2</w:t>
      </w:r>
      <w:r w:rsidRPr="00BF0227">
        <w:rPr>
          <w:szCs w:val="28"/>
        </w:rPr>
        <w:t>Н</w:t>
      </w:r>
      <w:r w:rsidRPr="00BF0227">
        <w:rPr>
          <w:szCs w:val="28"/>
          <w:vertAlign w:val="subscript"/>
        </w:rPr>
        <w:t>4</w:t>
      </w:r>
      <w:r w:rsidR="00BF0227" w:rsidRPr="00BF0227">
        <w:rPr>
          <w:szCs w:val="28"/>
        </w:rPr>
        <w:t>;</w:t>
      </w:r>
    </w:p>
    <w:p w:rsidR="0007222A" w:rsidRDefault="0007222A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реакции образования карбенов с последующим превращением их в полукокс и кокс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 xml:space="preserve">Продуктом вторичных превращений является сложная смесь газообразных и парообразных при температуре коксования веществ различной природы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прямой коксовый газ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ПКГ</w:t>
      </w:r>
      <w:r w:rsidR="00BF0227" w:rsidRPr="00BF0227">
        <w:rPr>
          <w:szCs w:val="28"/>
        </w:rPr>
        <w:t xml:space="preserve">). </w:t>
      </w:r>
      <w:r w:rsidRPr="00BF0227">
        <w:rPr>
          <w:szCs w:val="28"/>
        </w:rPr>
        <w:t xml:space="preserve">На </w:t>
      </w:r>
      <w:r w:rsidR="00BF0227">
        <w:rPr>
          <w:szCs w:val="28"/>
        </w:rPr>
        <w:t>рис.1.3</w:t>
      </w:r>
      <w:r w:rsidRPr="00BF0227">
        <w:rPr>
          <w:szCs w:val="28"/>
        </w:rPr>
        <w:t xml:space="preserve"> представлена схема химических превращений при коксовании</w:t>
      </w:r>
      <w:r w:rsidR="00BF0227" w:rsidRPr="00BF0227">
        <w:rPr>
          <w:szCs w:val="28"/>
        </w:rPr>
        <w:t>.</w:t>
      </w:r>
    </w:p>
    <w:p w:rsidR="0007222A" w:rsidRPr="0007222A" w:rsidRDefault="0007222A" w:rsidP="00BF0227">
      <w:pPr>
        <w:rPr>
          <w:szCs w:val="28"/>
          <w:lang w:val="uk-UA"/>
        </w:rPr>
      </w:pPr>
    </w:p>
    <w:p w:rsidR="00FC109C" w:rsidRPr="00BF0227" w:rsidRDefault="00730A8D" w:rsidP="00BF0227">
      <w:pPr>
        <w:rPr>
          <w:szCs w:val="28"/>
        </w:rPr>
      </w:pPr>
      <w:r>
        <w:rPr>
          <w:szCs w:val="28"/>
        </w:rPr>
        <w:pict>
          <v:shape id="_x0000_i1028" type="#_x0000_t75" style="width:297pt;height:117pt">
            <v:imagedata r:id="rId10" o:title="" croptop="61f" cropleft="3262f" cropright="1927f"/>
          </v:shape>
        </w:pict>
      </w:r>
    </w:p>
    <w:p w:rsidR="00BF0227" w:rsidRP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Рисунок </w:t>
      </w:r>
      <w:r w:rsidR="00BF0227">
        <w:rPr>
          <w:szCs w:val="28"/>
        </w:rPr>
        <w:t>1.3</w:t>
      </w:r>
      <w:r w:rsidRPr="00BF0227">
        <w:rPr>
          <w:szCs w:val="28"/>
        </w:rPr>
        <w:t xml:space="preserve"> Схема химических превращений при коксовании</w:t>
      </w:r>
    </w:p>
    <w:p w:rsidR="0007222A" w:rsidRDefault="0007222A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Последовательность процессов, протекающих в шихте при повышении температуры в печи, может быть представлена в следующем виде</w:t>
      </w:r>
      <w:r w:rsidR="00BF0227" w:rsidRPr="00BF0227">
        <w:rPr>
          <w:szCs w:val="28"/>
        </w:rPr>
        <w:t>: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250°С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отщепление Н</w:t>
      </w:r>
      <w:r w:rsidRPr="00BF0227">
        <w:rPr>
          <w:szCs w:val="28"/>
          <w:vertAlign w:val="subscript"/>
        </w:rPr>
        <w:t>2</w:t>
      </w:r>
      <w:r w:rsidRPr="00BF0227">
        <w:rPr>
          <w:szCs w:val="28"/>
        </w:rPr>
        <w:t>О, СО, СО</w:t>
      </w:r>
      <w:r w:rsidRPr="00BF0227">
        <w:rPr>
          <w:szCs w:val="28"/>
          <w:vertAlign w:val="subscript"/>
        </w:rPr>
        <w:t>2</w:t>
      </w:r>
      <w:r w:rsidRPr="00BF0227">
        <w:rPr>
          <w:szCs w:val="28"/>
        </w:rPr>
        <w:t>, Н</w:t>
      </w:r>
      <w:r w:rsidRPr="00BF0227">
        <w:rPr>
          <w:szCs w:val="28"/>
          <w:vertAlign w:val="subscript"/>
        </w:rPr>
        <w:t>2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300°С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начало выделения КУС, выделение пирогенетической воды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350</w:t>
      </w:r>
      <w:r w:rsidR="00BF0227">
        <w:rPr>
          <w:szCs w:val="28"/>
        </w:rPr>
        <w:t>-</w:t>
      </w:r>
      <w:r w:rsidRPr="00BF0227">
        <w:rPr>
          <w:szCs w:val="28"/>
        </w:rPr>
        <w:t>500°С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пластификация угольной шихты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500</w:t>
      </w:r>
      <w:r w:rsidR="00BF0227">
        <w:rPr>
          <w:szCs w:val="28"/>
        </w:rPr>
        <w:t>-</w:t>
      </w:r>
      <w:r w:rsidRPr="00BF0227">
        <w:rPr>
          <w:szCs w:val="28"/>
        </w:rPr>
        <w:t>550°С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разложение органической части угля с выделением первичного газа и паров первичной смолы, спекание твердого остатка с образованием полукокса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600</w:t>
      </w:r>
      <w:r w:rsidR="00BF0227">
        <w:rPr>
          <w:szCs w:val="28"/>
        </w:rPr>
        <w:t>-</w:t>
      </w:r>
      <w:r w:rsidR="00B734C9" w:rsidRPr="00BF0227">
        <w:rPr>
          <w:szCs w:val="28"/>
        </w:rPr>
        <w:t>1</w:t>
      </w:r>
      <w:r w:rsidRPr="00BF0227">
        <w:rPr>
          <w:szCs w:val="28"/>
        </w:rPr>
        <w:t>00°С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разложение полукокса и полное выделение летучих веществ</w:t>
      </w:r>
      <w:r w:rsidR="00BF0227" w:rsidRPr="00BF0227">
        <w:rPr>
          <w:szCs w:val="28"/>
        </w:rPr>
        <w:t>;</w:t>
      </w:r>
    </w:p>
    <w:p w:rsidR="00BF0227" w:rsidRDefault="00B734C9" w:rsidP="00BF0227">
      <w:pPr>
        <w:rPr>
          <w:szCs w:val="28"/>
        </w:rPr>
      </w:pPr>
      <w:r w:rsidRPr="00BF0227">
        <w:rPr>
          <w:szCs w:val="28"/>
        </w:rPr>
        <w:t>1</w:t>
      </w:r>
      <w:r w:rsidR="00FC109C" w:rsidRPr="00BF0227">
        <w:rPr>
          <w:szCs w:val="28"/>
        </w:rPr>
        <w:t>00°С</w:t>
      </w:r>
      <w:r w:rsidR="00BF0227" w:rsidRPr="00BF0227">
        <w:rPr>
          <w:szCs w:val="28"/>
        </w:rPr>
        <w:t xml:space="preserve"> - </w:t>
      </w:r>
      <w:r w:rsidR="00FC109C" w:rsidRPr="00BF0227">
        <w:rPr>
          <w:szCs w:val="28"/>
        </w:rPr>
        <w:t>упрочнение твердой массы и образование кокса</w:t>
      </w:r>
      <w:r w:rsidR="00BF0227" w:rsidRPr="00BF0227">
        <w:rPr>
          <w:szCs w:val="28"/>
        </w:rPr>
        <w:t>.</w:t>
      </w:r>
    </w:p>
    <w:p w:rsidR="0007222A" w:rsidRDefault="0007222A" w:rsidP="00BF0227">
      <w:pPr>
        <w:rPr>
          <w:iCs/>
          <w:szCs w:val="28"/>
          <w:lang w:val="uk-UA"/>
        </w:rPr>
      </w:pPr>
    </w:p>
    <w:p w:rsidR="00BF0227" w:rsidRPr="00BF0227" w:rsidRDefault="00BF0227" w:rsidP="0007222A">
      <w:pPr>
        <w:pStyle w:val="2"/>
      </w:pPr>
      <w:r>
        <w:t>1.3.4</w:t>
      </w:r>
      <w:r w:rsidR="00FC109C" w:rsidRPr="00BF0227">
        <w:t xml:space="preserve"> Технологический процесс коксования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Процесс коксования осуществляется в коксовых печах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реакторах периодического действия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Современная коксовая печь представляет сложное теплотехническое сооружение, состоящее из</w:t>
      </w:r>
      <w:r w:rsidR="00BF0227" w:rsidRPr="00BF0227">
        <w:rPr>
          <w:szCs w:val="28"/>
        </w:rPr>
        <w:t>: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камеры для загрузки угольной шихты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обогревательного простенка, в котором расположены 28</w:t>
      </w:r>
      <w:r w:rsidR="00BF0227">
        <w:rPr>
          <w:szCs w:val="28"/>
        </w:rPr>
        <w:t>-</w:t>
      </w:r>
      <w:r w:rsidRPr="00BF0227">
        <w:rPr>
          <w:szCs w:val="28"/>
        </w:rPr>
        <w:t>32 отопительных канала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вертикала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где происходит горение нагретого газообразного топлива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для обогрева стенок камеры, системы газораспределительных и воздухоподводящих каналов для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подачи газа и воздуха для отопления печи, регенераторов для подогрева газообразного топлива и воздуха, подаваемых в печь, и для отвода продуктов горения топлива</w:t>
      </w:r>
      <w:r w:rsidR="00BF0227" w:rsidRPr="00BF0227">
        <w:rPr>
          <w:szCs w:val="28"/>
        </w:rPr>
        <w:t>;</w:t>
      </w:r>
      <w:r w:rsidR="00CF49A1">
        <w:rPr>
          <w:szCs w:val="28"/>
          <w:lang w:val="uk-UA"/>
        </w:rPr>
        <w:t xml:space="preserve"> </w:t>
      </w:r>
      <w:r w:rsidRPr="00BF0227">
        <w:rPr>
          <w:szCs w:val="28"/>
        </w:rPr>
        <w:t>системы отвода летучих продуктов коксования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Для снижения тепловых потерь на излучение, удобства эксплуатации и повышения производительности труда коксовые печи объединяют в батареи, состоящие из </w:t>
      </w:r>
      <w:r w:rsidRPr="00BF0227">
        <w:rPr>
          <w:i/>
          <w:iCs/>
          <w:szCs w:val="28"/>
        </w:rPr>
        <w:t xml:space="preserve">п </w:t>
      </w:r>
      <w:r w:rsidRPr="00BF0227">
        <w:rPr>
          <w:szCs w:val="28"/>
        </w:rPr>
        <w:t xml:space="preserve">камер и </w:t>
      </w:r>
      <w:r w:rsidRPr="00BF0227">
        <w:rPr>
          <w:i/>
          <w:iCs/>
          <w:szCs w:val="28"/>
        </w:rPr>
        <w:t xml:space="preserve">п + </w:t>
      </w:r>
      <w:r w:rsidRPr="00BF0227">
        <w:rPr>
          <w:szCs w:val="28"/>
        </w:rPr>
        <w:t>1 простенков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Число печей в батарее определяется конкретными условиями производства, главным образом возможностью рационального использования машин общего назначения, и равно обычно 68</w:t>
      </w:r>
      <w:r w:rsidR="00BF0227">
        <w:rPr>
          <w:szCs w:val="28"/>
        </w:rPr>
        <w:t>-</w:t>
      </w:r>
      <w:r w:rsidR="00B734C9" w:rsidRPr="00BF0227">
        <w:rPr>
          <w:szCs w:val="28"/>
        </w:rPr>
        <w:t>1</w:t>
      </w:r>
      <w:r w:rsidRPr="00BF0227">
        <w:rPr>
          <w:szCs w:val="28"/>
        </w:rPr>
        <w:t>8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Камера коксовой печи по конфигурации представляет параллелепипед, размеры которого зависят от ряда факторов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Ширина камеры определяется толщиной слоя коксуемой шихты</w:t>
      </w:r>
      <w:r w:rsidR="00BF0227">
        <w:rPr>
          <w:szCs w:val="28"/>
        </w:rPr>
        <w:t xml:space="preserve"> (1.3.3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высоту и длину выбирают исходя из обеспечения равномерности обогрева камеры, качества шихты, размеров территории цеха и др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Камеры современных печей имеют длину 14</w:t>
      </w:r>
      <w:r w:rsidR="00BF0227">
        <w:rPr>
          <w:szCs w:val="28"/>
        </w:rPr>
        <w:t>-</w:t>
      </w:r>
      <w:r w:rsidRPr="00BF0227">
        <w:rPr>
          <w:szCs w:val="28"/>
        </w:rPr>
        <w:t>16 м и высоту 4,3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</w:t>
      </w:r>
      <w:r w:rsidR="00B734C9" w:rsidRPr="00BF0227">
        <w:rPr>
          <w:szCs w:val="28"/>
        </w:rPr>
        <w:t>1</w:t>
      </w:r>
      <w:r w:rsidRPr="00BF0227">
        <w:rPr>
          <w:szCs w:val="28"/>
        </w:rPr>
        <w:t>,0 м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На </w:t>
      </w:r>
      <w:r w:rsidR="00BF0227">
        <w:rPr>
          <w:szCs w:val="28"/>
        </w:rPr>
        <w:t>рис.1.4</w:t>
      </w:r>
      <w:r w:rsidRPr="00BF0227">
        <w:rPr>
          <w:szCs w:val="28"/>
        </w:rPr>
        <w:t xml:space="preserve"> приведена схема коксовой печи</w:t>
      </w:r>
      <w:r w:rsidR="00BF0227" w:rsidRPr="00BF0227">
        <w:rPr>
          <w:szCs w:val="28"/>
        </w:rPr>
        <w:t>.</w:t>
      </w:r>
    </w:p>
    <w:p w:rsidR="0007222A" w:rsidRPr="0007222A" w:rsidRDefault="0007222A" w:rsidP="00BF0227">
      <w:pPr>
        <w:rPr>
          <w:szCs w:val="28"/>
          <w:lang w:val="uk-UA"/>
        </w:rPr>
      </w:pPr>
    </w:p>
    <w:p w:rsidR="00BF0227" w:rsidRPr="00BF0227" w:rsidRDefault="00730A8D" w:rsidP="00BF0227">
      <w:pPr>
        <w:rPr>
          <w:szCs w:val="28"/>
        </w:rPr>
      </w:pPr>
      <w:r>
        <w:rPr>
          <w:szCs w:val="28"/>
        </w:rPr>
        <w:pict>
          <v:shape id="_x0000_i1029" type="#_x0000_t75" style="width:289.5pt;height:123pt">
            <v:imagedata r:id="rId11" o:title="" croptop="4248f" cropleft="4521f" gain="86232f"/>
          </v:shape>
        </w:pict>
      </w:r>
    </w:p>
    <w:p w:rsidR="00BF0227" w:rsidRPr="00CF49A1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 xml:space="preserve">Рисунок </w:t>
      </w:r>
      <w:r w:rsidR="00BF0227">
        <w:rPr>
          <w:szCs w:val="28"/>
        </w:rPr>
        <w:t>1.4</w:t>
      </w:r>
      <w:r w:rsidR="0007222A">
        <w:rPr>
          <w:szCs w:val="28"/>
          <w:lang w:val="uk-UA"/>
        </w:rPr>
        <w:t>.</w:t>
      </w:r>
      <w:r w:rsidRPr="00BF0227">
        <w:rPr>
          <w:szCs w:val="28"/>
        </w:rPr>
        <w:t xml:space="preserve"> Схема коксовой печи</w:t>
      </w:r>
      <w:r w:rsidR="00BF0227" w:rsidRPr="00BF0227">
        <w:rPr>
          <w:szCs w:val="28"/>
        </w:rPr>
        <w:t>:</w:t>
      </w:r>
      <w:r w:rsidR="00CF49A1">
        <w:rPr>
          <w:szCs w:val="28"/>
          <w:lang w:val="uk-UA"/>
        </w:rPr>
        <w:t xml:space="preserve"> </w:t>
      </w:r>
      <w:r w:rsidRPr="00BF0227">
        <w:rPr>
          <w:szCs w:val="28"/>
        </w:rPr>
        <w:t xml:space="preserve">1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бункера для загрузки шихты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 xml:space="preserve">2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стояк для отвода летучих продуктов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 xml:space="preserve">3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передняя дверца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 xml:space="preserve">4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задняя дверца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 xml:space="preserve">5 </w:t>
      </w:r>
      <w:r w:rsidR="00CF49A1">
        <w:rPr>
          <w:szCs w:val="28"/>
        </w:rPr>
        <w:t>–</w:t>
      </w:r>
      <w:r w:rsidRPr="00BF0227">
        <w:rPr>
          <w:szCs w:val="28"/>
        </w:rPr>
        <w:t xml:space="preserve"> коксовыталкиватель</w:t>
      </w:r>
      <w:r w:rsidR="00CF49A1">
        <w:rPr>
          <w:szCs w:val="28"/>
          <w:lang w:val="uk-UA"/>
        </w:rPr>
        <w:t>.</w:t>
      </w:r>
    </w:p>
    <w:p w:rsidR="0007222A" w:rsidRDefault="0007222A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В верхнем перекрытии камеры есть загрузочные отверстия для подачи шихты и отверстия для отвода летучих продуктов коксования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прямого коксового газа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которые через газоотвод поступают в газосборник, откуда направляются в цех улавливания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С торцов камера закрывается дверями, которые снимаются по окончании коксования для выдачи готового кокса из камеры с помощью коксовыталкивателя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Конструкция коксовой камеры полностью обеспечивает ее герметичность и исключает подсос наружного воздуха и отопительных газов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Каждая печь имеет по два регенератора, расположенных под камерой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Газообразное топливо подается в каждый простенок батареи через распределительный газопровод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Батарея коксовых печей обслуживается единым комплексом механизмов для загрузки угольной шихты и выгрузки готового кокса, в который входят углезагрузочный вагон, коксовыталкиватель, разравнивающая шихту штанга, машина для съема дверей камеры и коксотушильный вагон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В коксохимическом производстве применяются печи, различающиеся конструктивными особенностями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 xml:space="preserve">расположение камер, способ подвода газа и воздуха, способ утилизации теплоты продуктов горения топлива и </w:t>
      </w:r>
      <w:r w:rsidR="00BF0227">
        <w:rPr>
          <w:szCs w:val="28"/>
        </w:rPr>
        <w:t>др.)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и технологическим режимом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 xml:space="preserve">последовательность подъема температуры, состав обогревающего газа и </w:t>
      </w:r>
      <w:r w:rsidR="00BF0227">
        <w:rPr>
          <w:szCs w:val="28"/>
        </w:rPr>
        <w:t>др.)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Однако все они могут быть сведены к двум типам</w:t>
      </w:r>
      <w:r w:rsidR="00BF0227" w:rsidRPr="00BF0227">
        <w:rPr>
          <w:szCs w:val="28"/>
        </w:rPr>
        <w:t xml:space="preserve">: </w:t>
      </w:r>
      <w:r w:rsidRPr="00BF0227">
        <w:rPr>
          <w:szCs w:val="28"/>
        </w:rPr>
        <w:t>печи с перекидными каналами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ПК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и печи с рециркуляцией продуктов горения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ПВР</w:t>
      </w:r>
      <w:r w:rsidR="00BF0227" w:rsidRPr="00BF0227">
        <w:rPr>
          <w:szCs w:val="28"/>
        </w:rPr>
        <w:t>).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В печах ПВР для улучшения равномерности обогрева по длине и высоте камер в вертикалах осуществляется рециркуляция продуктов горения путем подачи части их в пламя горящего газа, что замедляет процесс его горения и удлиняет факел пламени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Печи этого типа являются наиболее распространенными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табл</w:t>
      </w:r>
      <w:r w:rsidR="00BF0227">
        <w:rPr>
          <w:szCs w:val="28"/>
        </w:rPr>
        <w:t>.1.3</w:t>
      </w:r>
      <w:r w:rsidRPr="00BF0227">
        <w:rPr>
          <w:szCs w:val="28"/>
        </w:rPr>
        <w:t xml:space="preserve"> приведены характеристики печей ПВР</w:t>
      </w:r>
      <w:r w:rsidR="00BF0227" w:rsidRPr="00BF0227">
        <w:rPr>
          <w:szCs w:val="28"/>
        </w:rPr>
        <w:t>.</w:t>
      </w:r>
    </w:p>
    <w:p w:rsidR="0007222A" w:rsidRDefault="0007222A" w:rsidP="00BF0227">
      <w:pPr>
        <w:rPr>
          <w:szCs w:val="28"/>
          <w:lang w:val="uk-UA"/>
        </w:rPr>
      </w:pPr>
    </w:p>
    <w:p w:rsidR="00BF0227" w:rsidRP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Таблица </w:t>
      </w:r>
      <w:r w:rsidR="00BF0227">
        <w:rPr>
          <w:szCs w:val="28"/>
        </w:rPr>
        <w:t>1.3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Характеристики коксовых печей типа ПВР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87"/>
        <w:gridCol w:w="682"/>
        <w:gridCol w:w="739"/>
        <w:gridCol w:w="768"/>
        <w:gridCol w:w="730"/>
        <w:gridCol w:w="970"/>
        <w:gridCol w:w="1056"/>
      </w:tblGrid>
      <w:tr w:rsidR="00FC109C" w:rsidRPr="00192061" w:rsidTr="00192061">
        <w:trPr>
          <w:trHeight w:hRule="exact" w:val="307"/>
          <w:jc w:val="center"/>
        </w:trPr>
        <w:tc>
          <w:tcPr>
            <w:tcW w:w="63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V</w:t>
            </w:r>
            <w:r w:rsidRPr="00192061">
              <w:rPr>
                <w:vertAlign w:val="subscript"/>
              </w:rPr>
              <w:t xml:space="preserve">п </w:t>
            </w:r>
            <w:r w:rsidRPr="00BF0227">
              <w:t>м</w:t>
            </w:r>
            <w:r w:rsidRPr="00192061">
              <w:rPr>
                <w:vertAlign w:val="superscript"/>
              </w:rPr>
              <w:t>3</w:t>
            </w:r>
          </w:p>
        </w:tc>
        <w:tc>
          <w:tcPr>
            <w:tcW w:w="2208" w:type="dxa"/>
            <w:gridSpan w:val="3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Размеры, м</w:t>
            </w:r>
          </w:p>
        </w:tc>
        <w:tc>
          <w:tcPr>
            <w:tcW w:w="768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192061">
              <w:rPr>
                <w:iCs/>
              </w:rPr>
              <w:t>m</w:t>
            </w:r>
            <w:r w:rsidRPr="00192061">
              <w:rPr>
                <w:i/>
                <w:iCs/>
                <w:vertAlign w:val="subscript"/>
              </w:rPr>
              <w:t>ш</w:t>
            </w:r>
            <w:r w:rsidRPr="00192061">
              <w:rPr>
                <w:i/>
                <w:iCs/>
              </w:rPr>
              <w:t xml:space="preserve">, </w:t>
            </w:r>
            <w:r w:rsidRPr="00BF0227">
              <w:t>т</w:t>
            </w:r>
          </w:p>
        </w:tc>
        <w:tc>
          <w:tcPr>
            <w:tcW w:w="730" w:type="dxa"/>
            <w:shd w:val="clear" w:color="auto" w:fill="auto"/>
          </w:tcPr>
          <w:p w:rsidR="00FC109C" w:rsidRPr="00BF0227" w:rsidRDefault="00730A8D" w:rsidP="00FE4682">
            <w:pPr>
              <w:pStyle w:val="afb"/>
            </w:pPr>
            <w:r>
              <w:pict>
                <v:shape id="_x0000_i1030" type="#_x0000_t75" style="width:12.75pt;height:18pt">
                  <v:imagedata r:id="rId12" o:title=""/>
                </v:shape>
              </w:pict>
            </w:r>
            <w:r w:rsidR="00BF0227" w:rsidRPr="00BF0227">
              <w:t xml:space="preserve">. </w:t>
            </w:r>
          </w:p>
        </w:tc>
        <w:tc>
          <w:tcPr>
            <w:tcW w:w="970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П</w:t>
            </w:r>
            <w:r w:rsidRPr="00192061">
              <w:rPr>
                <w:vertAlign w:val="subscript"/>
              </w:rPr>
              <w:t>к</w:t>
            </w:r>
            <w:r w:rsidRPr="00BF0227">
              <w:t>· т/год</w:t>
            </w:r>
          </w:p>
        </w:tc>
        <w:tc>
          <w:tcPr>
            <w:tcW w:w="1056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W, мм/ч</w:t>
            </w:r>
          </w:p>
        </w:tc>
      </w:tr>
      <w:tr w:rsidR="00FC109C" w:rsidRPr="00192061" w:rsidTr="00192061">
        <w:trPr>
          <w:trHeight w:hRule="exact" w:val="317"/>
          <w:jc w:val="center"/>
        </w:trPr>
        <w:tc>
          <w:tcPr>
            <w:tcW w:w="63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</w:p>
          <w:p w:rsidR="00FC109C" w:rsidRPr="00BF0227" w:rsidRDefault="00FC109C" w:rsidP="00FE4682">
            <w:pPr>
              <w:pStyle w:val="afb"/>
            </w:pPr>
          </w:p>
        </w:tc>
        <w:tc>
          <w:tcPr>
            <w:tcW w:w="787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Ь</w:t>
            </w:r>
          </w:p>
        </w:tc>
        <w:tc>
          <w:tcPr>
            <w:tcW w:w="682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192061">
              <w:rPr>
                <w:i/>
                <w:iCs/>
              </w:rPr>
              <w:t>h</w:t>
            </w:r>
          </w:p>
        </w:tc>
        <w:tc>
          <w:tcPr>
            <w:tcW w:w="739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/</w:t>
            </w:r>
          </w:p>
        </w:tc>
        <w:tc>
          <w:tcPr>
            <w:tcW w:w="768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</w:p>
          <w:p w:rsidR="00FC109C" w:rsidRPr="00BF0227" w:rsidRDefault="00FC109C" w:rsidP="00FE4682">
            <w:pPr>
              <w:pStyle w:val="afb"/>
            </w:pPr>
          </w:p>
        </w:tc>
        <w:tc>
          <w:tcPr>
            <w:tcW w:w="730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Ч</w:t>
            </w:r>
          </w:p>
          <w:p w:rsidR="00FC109C" w:rsidRPr="00BF0227" w:rsidRDefault="00FC109C" w:rsidP="00FE4682">
            <w:pPr>
              <w:pStyle w:val="afb"/>
            </w:pPr>
          </w:p>
        </w:tc>
        <w:tc>
          <w:tcPr>
            <w:tcW w:w="970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</w:p>
          <w:p w:rsidR="00FC109C" w:rsidRPr="00BF0227" w:rsidRDefault="00FC109C" w:rsidP="00FE4682">
            <w:pPr>
              <w:pStyle w:val="afb"/>
            </w:pPr>
          </w:p>
        </w:tc>
        <w:tc>
          <w:tcPr>
            <w:tcW w:w="1056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</w:p>
          <w:p w:rsidR="00FC109C" w:rsidRPr="00BF0227" w:rsidRDefault="00FC109C" w:rsidP="00FE4682">
            <w:pPr>
              <w:pStyle w:val="afb"/>
            </w:pPr>
          </w:p>
        </w:tc>
      </w:tr>
      <w:tr w:rsidR="00FC109C" w:rsidRPr="00192061" w:rsidTr="00192061">
        <w:trPr>
          <w:trHeight w:hRule="exact" w:val="826"/>
          <w:jc w:val="center"/>
        </w:trPr>
        <w:tc>
          <w:tcPr>
            <w:tcW w:w="63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21,6 32,3 41,6</w:t>
            </w:r>
          </w:p>
        </w:tc>
        <w:tc>
          <w:tcPr>
            <w:tcW w:w="787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0,40</w:t>
            </w:r>
            <w:r w:rsidR="00B734C9" w:rsidRPr="00BF0227">
              <w:t>1</w:t>
            </w:r>
            <w:r w:rsidRPr="00BF0227">
              <w:t xml:space="preserve"> 0,410 0,410</w:t>
            </w:r>
          </w:p>
        </w:tc>
        <w:tc>
          <w:tcPr>
            <w:tcW w:w="682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4,3</w:t>
            </w:r>
          </w:p>
          <w:p w:rsidR="00FC109C" w:rsidRPr="00BF0227" w:rsidRDefault="00FC109C" w:rsidP="00FE4682">
            <w:pPr>
              <w:pStyle w:val="afb"/>
            </w:pPr>
            <w:r w:rsidRPr="00BF0227">
              <w:t>5,5</w:t>
            </w:r>
          </w:p>
          <w:p w:rsidR="00FC109C" w:rsidRPr="00BF0227" w:rsidRDefault="00B734C9" w:rsidP="00FE4682">
            <w:pPr>
              <w:pStyle w:val="afb"/>
            </w:pPr>
            <w:r w:rsidRPr="00BF0227">
              <w:t>1</w:t>
            </w:r>
            <w:r w:rsidR="00FC109C" w:rsidRPr="00BF0227">
              <w:t>,0</w:t>
            </w:r>
          </w:p>
        </w:tc>
        <w:tc>
          <w:tcPr>
            <w:tcW w:w="739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14,08 16,00 16,00</w:t>
            </w:r>
          </w:p>
        </w:tc>
        <w:tc>
          <w:tcPr>
            <w:tcW w:w="768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23,3 23,5 30,6</w:t>
            </w:r>
          </w:p>
        </w:tc>
        <w:tc>
          <w:tcPr>
            <w:tcW w:w="730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16</w:t>
            </w:r>
          </w:p>
          <w:p w:rsidR="00FC109C" w:rsidRPr="00BF0227" w:rsidRDefault="00FC109C" w:rsidP="00FE4682">
            <w:pPr>
              <w:pStyle w:val="afb"/>
            </w:pPr>
            <w:r w:rsidRPr="00BF0227">
              <w:t>14</w:t>
            </w:r>
          </w:p>
          <w:p w:rsidR="00FC109C" w:rsidRPr="00BF0227" w:rsidRDefault="00FC109C" w:rsidP="00FE4682">
            <w:pPr>
              <w:pStyle w:val="afb"/>
            </w:pPr>
            <w:r w:rsidRPr="00BF0227">
              <w:t>14</w:t>
            </w:r>
          </w:p>
        </w:tc>
        <w:tc>
          <w:tcPr>
            <w:tcW w:w="970" w:type="dxa"/>
            <w:shd w:val="clear" w:color="auto" w:fill="auto"/>
          </w:tcPr>
          <w:p w:rsidR="00FC109C" w:rsidRPr="00BF0227" w:rsidRDefault="00B734C9" w:rsidP="00FE4682">
            <w:pPr>
              <w:pStyle w:val="afb"/>
            </w:pPr>
            <w:r w:rsidRPr="00BF0227">
              <w:t>1</w:t>
            </w:r>
            <w:r w:rsidR="00FC109C" w:rsidRPr="00BF0227">
              <w:t>29</w:t>
            </w:r>
          </w:p>
          <w:p w:rsidR="00FC109C" w:rsidRPr="00BF0227" w:rsidRDefault="00B734C9" w:rsidP="00FE4682">
            <w:pPr>
              <w:pStyle w:val="afb"/>
            </w:pPr>
            <w:r w:rsidRPr="00BF0227">
              <w:t>1</w:t>
            </w:r>
            <w:r w:rsidR="00FC109C" w:rsidRPr="00BF0227">
              <w:t>30</w:t>
            </w:r>
          </w:p>
          <w:p w:rsidR="00FC109C" w:rsidRPr="00BF0227" w:rsidRDefault="00FC109C" w:rsidP="00FE4682">
            <w:pPr>
              <w:pStyle w:val="afb"/>
            </w:pPr>
            <w:r w:rsidRPr="00BF0227">
              <w:t>1000</w:t>
            </w:r>
          </w:p>
        </w:tc>
        <w:tc>
          <w:tcPr>
            <w:tcW w:w="1056" w:type="dxa"/>
            <w:shd w:val="clear" w:color="auto" w:fill="auto"/>
          </w:tcPr>
          <w:p w:rsidR="00BF0227" w:rsidRDefault="00FC109C" w:rsidP="00FE4682">
            <w:pPr>
              <w:pStyle w:val="afb"/>
            </w:pPr>
            <w:r w:rsidRPr="00BF0227">
              <w:t>2</w:t>
            </w:r>
            <w:r w:rsidR="00B734C9" w:rsidRPr="00BF0227">
              <w:t>1</w:t>
            </w:r>
            <w:r w:rsidRPr="00BF0227">
              <w:t>,3</w:t>
            </w:r>
          </w:p>
          <w:p w:rsidR="00FC109C" w:rsidRPr="00BF0227" w:rsidRDefault="00FC109C" w:rsidP="00FE4682">
            <w:pPr>
              <w:pStyle w:val="afb"/>
            </w:pPr>
            <w:r w:rsidRPr="00BF0227">
              <w:t>32,0</w:t>
            </w:r>
          </w:p>
        </w:tc>
      </w:tr>
    </w:tbl>
    <w:p w:rsidR="00FC109C" w:rsidRPr="00BF0227" w:rsidRDefault="00FC109C" w:rsidP="00BF0227">
      <w:pPr>
        <w:rPr>
          <w:i/>
          <w:iCs/>
          <w:szCs w:val="28"/>
        </w:rPr>
      </w:pPr>
    </w:p>
    <w:p w:rsidR="00FC109C" w:rsidRP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>V</w:t>
      </w:r>
      <w:r w:rsidRPr="00BF0227">
        <w:rPr>
          <w:i/>
          <w:iCs/>
          <w:szCs w:val="28"/>
          <w:vertAlign w:val="subscript"/>
        </w:rPr>
        <w:t>n</w:t>
      </w:r>
      <w:r w:rsidRPr="00BF0227">
        <w:rPr>
          <w:i/>
          <w:iCs/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полезный объем камеры, b</w:t>
      </w:r>
      <w:r w:rsidRPr="00BF0227">
        <w:rPr>
          <w:i/>
          <w:iCs/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ширина камеры</w:t>
      </w:r>
      <w:r w:rsidR="00BF0227" w:rsidRPr="00BF0227">
        <w:rPr>
          <w:szCs w:val="28"/>
        </w:rPr>
        <w:t xml:space="preserve">; </w:t>
      </w:r>
      <w:r w:rsidRPr="00BF0227">
        <w:rPr>
          <w:i/>
          <w:iCs/>
          <w:szCs w:val="28"/>
        </w:rPr>
        <w:t xml:space="preserve">h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высота камеры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>l</w:t>
      </w:r>
      <w:r w:rsidRPr="00BF0227">
        <w:rPr>
          <w:i/>
          <w:iCs/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длина камеры</w:t>
      </w:r>
      <w:r w:rsidR="00BF0227" w:rsidRPr="00BF0227">
        <w:rPr>
          <w:szCs w:val="28"/>
        </w:rPr>
        <w:t xml:space="preserve">; </w:t>
      </w:r>
      <w:r w:rsidRPr="00BF0227">
        <w:rPr>
          <w:iCs/>
          <w:szCs w:val="28"/>
        </w:rPr>
        <w:t>m</w:t>
      </w:r>
      <w:r w:rsidRPr="00BF0227">
        <w:rPr>
          <w:i/>
          <w:iCs/>
          <w:szCs w:val="28"/>
          <w:vertAlign w:val="subscript"/>
        </w:rPr>
        <w:t>ш</w:t>
      </w:r>
      <w:r w:rsidRPr="00BF0227">
        <w:rPr>
          <w:i/>
          <w:iCs/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масса загружаемой в камеру шихты с влажностью 0,085 маc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дол</w:t>
      </w:r>
      <w:r w:rsidR="00BF0227">
        <w:rPr>
          <w:szCs w:val="28"/>
        </w:rPr>
        <w:t>.;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τ</w:t>
      </w:r>
      <w:r w:rsidRPr="00BF0227">
        <w:rPr>
          <w:szCs w:val="28"/>
          <w:vertAlign w:val="subscript"/>
        </w:rPr>
        <w:t>к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время коксования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>П</w:t>
      </w:r>
      <w:r w:rsidRPr="00BF0227">
        <w:rPr>
          <w:szCs w:val="28"/>
          <w:vertAlign w:val="subscript"/>
        </w:rPr>
        <w:t>к</w:t>
      </w:r>
      <w:r w:rsidRPr="00BF0227">
        <w:rPr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производительность по коксу с влажностью 0,06 маc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дол</w:t>
      </w:r>
      <w:r w:rsidR="00BF0227">
        <w:rPr>
          <w:szCs w:val="28"/>
        </w:rPr>
        <w:t>.;</w:t>
      </w:r>
      <w:r w:rsidR="00BF0227" w:rsidRPr="00BF0227">
        <w:rPr>
          <w:szCs w:val="28"/>
        </w:rPr>
        <w:t xml:space="preserve"> </w:t>
      </w:r>
      <w:r w:rsidRPr="00BF0227">
        <w:rPr>
          <w:i/>
          <w:iCs/>
          <w:szCs w:val="28"/>
        </w:rPr>
        <w:t xml:space="preserve">W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скорость коксования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Процесс коксования состоит из следующих стадий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 xml:space="preserve">1 Загрузка шихты </w:t>
      </w:r>
      <w:r w:rsidRPr="00BF0227">
        <w:rPr>
          <w:szCs w:val="28"/>
        </w:rPr>
        <w:t>в камеру печи и разравнивание шихты штангой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планиром</w:t>
      </w:r>
      <w:r w:rsidR="00BF0227" w:rsidRPr="00BF0227">
        <w:rPr>
          <w:szCs w:val="28"/>
        </w:rPr>
        <w:t xml:space="preserve">). </w:t>
      </w:r>
      <w:r w:rsidRPr="00BF0227">
        <w:rPr>
          <w:szCs w:val="28"/>
        </w:rPr>
        <w:t>Во избежание задымления атмосферы в камере в период загрузки шихты создается разряжение путем инжекции пара, газа или аммиачной воды или с помощью системы отсоса газа из камеры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iCs/>
          <w:szCs w:val="28"/>
        </w:rPr>
        <w:t xml:space="preserve">2 </w:t>
      </w:r>
      <w:r w:rsidRPr="00BF0227">
        <w:rPr>
          <w:i/>
          <w:iCs/>
          <w:szCs w:val="28"/>
        </w:rPr>
        <w:t>Коксование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szCs w:val="28"/>
        </w:rPr>
        <w:t xml:space="preserve">Производительность коксовой печи определяется так называемым периодом коксования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временем от окончания загрузки камеры до выдачи кокса, в течение которого в шихте происходят все изменения, приводящие к образованию кокса и ПКГ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Период коксования τ</w:t>
      </w:r>
      <w:r w:rsidRPr="00BF0227">
        <w:rPr>
          <w:szCs w:val="28"/>
          <w:vertAlign w:val="subscript"/>
        </w:rPr>
        <w:t>к</w:t>
      </w:r>
      <w:r w:rsidRPr="00BF0227">
        <w:rPr>
          <w:szCs w:val="28"/>
        </w:rPr>
        <w:t xml:space="preserve"> зависит от ширины камеры, то есть толщины слоя шихты, толщины кладки и материала огнеупоров стенового канала, свойств угольной шихты и температуры в вертикалах печи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С достаточной степенью точности период коксования определяется по формуле</w:t>
      </w:r>
    </w:p>
    <w:p w:rsidR="00FE4682" w:rsidRPr="00FE4682" w:rsidRDefault="00FE4682" w:rsidP="00BF0227">
      <w:pPr>
        <w:rPr>
          <w:szCs w:val="28"/>
          <w:lang w:val="uk-UA"/>
        </w:rPr>
      </w:pPr>
    </w:p>
    <w:p w:rsidR="00BF0227" w:rsidRDefault="00730A8D" w:rsidP="00BF0227">
      <w:pPr>
        <w:rPr>
          <w:szCs w:val="28"/>
        </w:rPr>
      </w:pPr>
      <w:r>
        <w:rPr>
          <w:szCs w:val="28"/>
        </w:rPr>
        <w:pict>
          <v:shape id="_x0000_i1031" type="#_x0000_t75" style="width:54pt;height:36pt">
            <v:imagedata r:id="rId13" o:title=""/>
          </v:shape>
        </w:pict>
      </w:r>
      <w:r w:rsidR="00BF0227">
        <w:rPr>
          <w:szCs w:val="28"/>
        </w:rPr>
        <w:t xml:space="preserve"> (1.4</w:t>
      </w:r>
      <w:r w:rsidR="00BF0227" w:rsidRPr="00BF0227">
        <w:rPr>
          <w:szCs w:val="28"/>
        </w:rPr>
        <w:t>)</w:t>
      </w:r>
    </w:p>
    <w:p w:rsidR="00FE4682" w:rsidRDefault="00FE4682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где </w:t>
      </w:r>
      <w:r w:rsidRPr="00BF0227">
        <w:rPr>
          <w:i/>
          <w:iCs/>
          <w:szCs w:val="28"/>
        </w:rPr>
        <w:t xml:space="preserve">а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коэффициент температуропроводности, м</w:t>
      </w:r>
      <w:r w:rsidRPr="00BF0227">
        <w:rPr>
          <w:szCs w:val="28"/>
          <w:vertAlign w:val="superscript"/>
        </w:rPr>
        <w:t>2</w:t>
      </w:r>
      <w:r w:rsidRPr="00BF0227">
        <w:rPr>
          <w:szCs w:val="28"/>
        </w:rPr>
        <w:t xml:space="preserve">/ч, а значение величин </w:t>
      </w:r>
      <w:r w:rsidRPr="00BF0227">
        <w:rPr>
          <w:i/>
          <w:iCs/>
          <w:szCs w:val="28"/>
        </w:rPr>
        <w:t>b, t</w:t>
      </w:r>
      <w:r w:rsidRPr="00BF0227">
        <w:rPr>
          <w:i/>
          <w:iCs/>
          <w:szCs w:val="28"/>
          <w:vertAlign w:val="subscript"/>
        </w:rPr>
        <w:t>ш</w:t>
      </w:r>
      <w:r w:rsidRPr="00BF0227">
        <w:rPr>
          <w:i/>
          <w:iCs/>
          <w:szCs w:val="28"/>
        </w:rPr>
        <w:t xml:space="preserve"> и</w:t>
      </w:r>
      <w:r w:rsidR="00BF0227" w:rsidRPr="00BF0227">
        <w:rPr>
          <w:i/>
          <w:iCs/>
          <w:szCs w:val="28"/>
        </w:rPr>
        <w:t xml:space="preserve"> </w:t>
      </w:r>
      <w:r w:rsidRPr="00BF0227">
        <w:rPr>
          <w:i/>
          <w:iCs/>
          <w:szCs w:val="28"/>
        </w:rPr>
        <w:t>t</w:t>
      </w:r>
      <w:r w:rsidRPr="00BF0227">
        <w:rPr>
          <w:iCs/>
          <w:szCs w:val="28"/>
          <w:vertAlign w:val="subscript"/>
        </w:rPr>
        <w:t>г</w:t>
      </w:r>
      <w:r w:rsidR="00BF0227" w:rsidRPr="00BF0227">
        <w:rPr>
          <w:i/>
          <w:iCs/>
          <w:szCs w:val="28"/>
          <w:vertAlign w:val="subscript"/>
        </w:rPr>
        <w:t xml:space="preserve"> </w:t>
      </w:r>
      <w:r w:rsidRPr="00BF0227">
        <w:rPr>
          <w:szCs w:val="28"/>
        </w:rPr>
        <w:t xml:space="preserve">приведены для формул </w:t>
      </w:r>
      <w:r w:rsidR="00BF0227">
        <w:rPr>
          <w:szCs w:val="28"/>
        </w:rPr>
        <w:t>1.2</w:t>
      </w:r>
      <w:r w:rsidRPr="00BF0227">
        <w:rPr>
          <w:szCs w:val="28"/>
        </w:rPr>
        <w:t xml:space="preserve"> и </w:t>
      </w:r>
      <w:r w:rsidR="00BF0227">
        <w:rPr>
          <w:szCs w:val="28"/>
        </w:rPr>
        <w:t>1.3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Приняв для расчета практические значения </w:t>
      </w:r>
      <w:r w:rsidRPr="00BF0227">
        <w:rPr>
          <w:i/>
          <w:iCs/>
          <w:szCs w:val="28"/>
        </w:rPr>
        <w:t xml:space="preserve">b </w:t>
      </w:r>
      <w:r w:rsidRPr="00BF0227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0,4 м"/>
        </w:smartTagPr>
        <w:r w:rsidRPr="00BF0227">
          <w:rPr>
            <w:szCs w:val="28"/>
          </w:rPr>
          <w:t>0,4 м</w:t>
        </w:r>
      </w:smartTag>
      <w:r w:rsidRPr="00BF0227">
        <w:rPr>
          <w:szCs w:val="28"/>
        </w:rPr>
        <w:t xml:space="preserve">, </w:t>
      </w:r>
      <w:r w:rsidRPr="00BF0227">
        <w:rPr>
          <w:i/>
          <w:iCs/>
          <w:szCs w:val="28"/>
        </w:rPr>
        <w:t>t</w:t>
      </w:r>
      <w:r w:rsidRPr="00BF0227">
        <w:rPr>
          <w:i/>
          <w:iCs/>
          <w:szCs w:val="28"/>
          <w:vertAlign w:val="subscript"/>
        </w:rPr>
        <w:t>ш</w:t>
      </w:r>
      <w:r w:rsidRPr="00BF0227">
        <w:rPr>
          <w:i/>
          <w:iCs/>
          <w:szCs w:val="28"/>
        </w:rPr>
        <w:t xml:space="preserve"> </w:t>
      </w:r>
      <w:r w:rsidRPr="00BF0227">
        <w:rPr>
          <w:szCs w:val="28"/>
        </w:rPr>
        <w:t xml:space="preserve">= 1100°С, </w:t>
      </w:r>
      <w:r w:rsidRPr="00BF0227">
        <w:rPr>
          <w:i/>
          <w:iCs/>
          <w:szCs w:val="28"/>
        </w:rPr>
        <w:t>t</w:t>
      </w:r>
      <w:r w:rsidRPr="00BF0227">
        <w:rPr>
          <w:iCs/>
          <w:szCs w:val="28"/>
          <w:vertAlign w:val="subscript"/>
        </w:rPr>
        <w:t>г</w:t>
      </w:r>
      <w:r w:rsidRPr="00BF0227">
        <w:rPr>
          <w:i/>
          <w:iCs/>
          <w:szCs w:val="28"/>
        </w:rPr>
        <w:t xml:space="preserve"> </w:t>
      </w:r>
      <w:r w:rsidRPr="00BF0227">
        <w:rPr>
          <w:szCs w:val="28"/>
        </w:rPr>
        <w:t>= 1400°С, получим τ</w:t>
      </w:r>
      <w:r w:rsidRPr="00BF0227">
        <w:rPr>
          <w:szCs w:val="28"/>
          <w:vertAlign w:val="subscript"/>
        </w:rPr>
        <w:t>к</w:t>
      </w:r>
      <w:r w:rsidRPr="00BF0227">
        <w:rPr>
          <w:szCs w:val="28"/>
        </w:rPr>
        <w:t xml:space="preserve"> = 13 часов, что согласуется с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реальным режимом процесса коксования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Период коксования с добавкой времени на операции загрузки шихты и выгрузки кокса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9</w:t>
      </w:r>
      <w:r w:rsidR="00BF0227">
        <w:rPr>
          <w:szCs w:val="28"/>
        </w:rPr>
        <w:t>-</w:t>
      </w:r>
      <w:r w:rsidRPr="00BF0227">
        <w:rPr>
          <w:szCs w:val="28"/>
        </w:rPr>
        <w:t>10 минут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 xml:space="preserve">называется временем оборота или </w:t>
      </w:r>
      <w:r w:rsidRPr="00BF0227">
        <w:rPr>
          <w:i/>
          <w:iCs/>
          <w:szCs w:val="28"/>
        </w:rPr>
        <w:t>оборотом печи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szCs w:val="28"/>
        </w:rPr>
        <w:t>Оборот печи сокращается при повышении температуры в вертикалах, уменьшением толщины стенового кирпича и снижении влажности шихты, а также при улучшении организации работ по обслуживанию коксовой батареи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Газообразным топливом для обогрева коксовых печей служат обратный коксовый газ, доменный газ, их смеси и, значительно реже, смесь доменного и природного газов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Температура продуктов сгорания топлива, следовательно, температура газов, обогревающих стенки камеры </w:t>
      </w:r>
      <w:r w:rsidRPr="00BF0227">
        <w:rPr>
          <w:i/>
          <w:iCs/>
          <w:szCs w:val="28"/>
        </w:rPr>
        <w:t>t</w:t>
      </w:r>
      <w:r w:rsidRPr="00BF0227">
        <w:rPr>
          <w:iCs/>
          <w:szCs w:val="28"/>
          <w:vertAlign w:val="subscript"/>
        </w:rPr>
        <w:t>г</w:t>
      </w:r>
      <w:r w:rsidRPr="00BF0227">
        <w:rPr>
          <w:i/>
          <w:iCs/>
          <w:szCs w:val="28"/>
        </w:rPr>
        <w:t xml:space="preserve">, </w:t>
      </w:r>
      <w:r w:rsidRPr="00BF0227">
        <w:rPr>
          <w:szCs w:val="28"/>
        </w:rPr>
        <w:t>определяется как отношение количества поступающего тепла к средней теплоемкости</w:t>
      </w:r>
    </w:p>
    <w:p w:rsidR="00FE4682" w:rsidRPr="00FE4682" w:rsidRDefault="00FE4682" w:rsidP="00BF0227">
      <w:pPr>
        <w:rPr>
          <w:szCs w:val="28"/>
          <w:lang w:val="uk-UA"/>
        </w:rPr>
      </w:pPr>
    </w:p>
    <w:p w:rsidR="00BF0227" w:rsidRDefault="00730A8D" w:rsidP="00BF0227">
      <w:pPr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pt;margin-top:11pt;width:18pt;height:18pt;z-index:251658240" stroked="f">
            <v:textbox>
              <w:txbxContent>
                <w:p w:rsidR="00BF0227" w:rsidRDefault="00BF0227" w:rsidP="00FC109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,</w:t>
                  </w:r>
                </w:p>
              </w:txbxContent>
            </v:textbox>
          </v:shape>
        </w:pict>
      </w:r>
      <w:r w:rsidR="00BF0227" w:rsidRPr="00BF0227">
        <w:rPr>
          <w:szCs w:val="28"/>
        </w:rPr>
        <w:t xml:space="preserve"> </w:t>
      </w:r>
      <w:r>
        <w:rPr>
          <w:szCs w:val="28"/>
        </w:rPr>
        <w:pict>
          <v:shape id="_x0000_i1032" type="#_x0000_t75" style="width:123pt;height:38.25pt">
            <v:imagedata r:id="rId14" o:title=""/>
          </v:shape>
        </w:pict>
      </w:r>
      <w:r w:rsidR="00BF0227">
        <w:rPr>
          <w:szCs w:val="28"/>
        </w:rPr>
        <w:t xml:space="preserve"> (1.5</w:t>
      </w:r>
      <w:r w:rsidR="00BF0227" w:rsidRPr="00BF0227">
        <w:rPr>
          <w:szCs w:val="28"/>
        </w:rPr>
        <w:t>)</w:t>
      </w:r>
    </w:p>
    <w:p w:rsidR="00BF0227" w:rsidRDefault="008A29A5" w:rsidP="00BF0227">
      <w:pPr>
        <w:rPr>
          <w:szCs w:val="28"/>
        </w:rPr>
      </w:pPr>
      <w:r>
        <w:rPr>
          <w:szCs w:val="28"/>
          <w:lang w:val="uk-UA"/>
        </w:rPr>
        <w:br w:type="page"/>
      </w:r>
      <w:r w:rsidR="00FC109C" w:rsidRPr="00BF0227">
        <w:rPr>
          <w:szCs w:val="28"/>
        </w:rPr>
        <w:t xml:space="preserve">где </w:t>
      </w:r>
      <w:r w:rsidR="00730A8D">
        <w:rPr>
          <w:szCs w:val="28"/>
        </w:rPr>
        <w:pict>
          <v:shape id="_x0000_i1033" type="#_x0000_t75" style="width:20.25pt;height:21.75pt">
            <v:imagedata r:id="rId15" o:title=""/>
          </v:shape>
        </w:pict>
      </w:r>
      <w:r w:rsidR="00BF0227">
        <w:rPr>
          <w:szCs w:val="28"/>
        </w:rPr>
        <w:t>-</w:t>
      </w:r>
      <w:r w:rsidR="00BF0227" w:rsidRPr="00BF0227">
        <w:rPr>
          <w:szCs w:val="28"/>
        </w:rPr>
        <w:t xml:space="preserve"> </w:t>
      </w:r>
      <w:r w:rsidR="00FC109C" w:rsidRPr="00BF0227">
        <w:rPr>
          <w:szCs w:val="28"/>
        </w:rPr>
        <w:t>низшая теплота сгорания газообразного топлива, кДж/м</w:t>
      </w:r>
      <w:r w:rsidR="00FC109C" w:rsidRPr="00BF0227">
        <w:rPr>
          <w:szCs w:val="28"/>
          <w:vertAlign w:val="superscript"/>
        </w:rPr>
        <w:t>3</w:t>
      </w:r>
      <w:r w:rsidR="00FC109C" w:rsidRPr="00BF0227">
        <w:rPr>
          <w:szCs w:val="28"/>
        </w:rPr>
        <w:t xml:space="preserve">, равная для ОКГ 1500, для доменного газа </w:t>
      </w:r>
      <w:r w:rsidR="00BF0227">
        <w:rPr>
          <w:szCs w:val="28"/>
        </w:rPr>
        <w:t>-</w:t>
      </w:r>
      <w:r w:rsidR="00FC109C" w:rsidRPr="00BF0227">
        <w:rPr>
          <w:szCs w:val="28"/>
        </w:rPr>
        <w:t xml:space="preserve"> 3800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Q</w:t>
      </w:r>
      <w:r w:rsidRPr="00BF0227">
        <w:rPr>
          <w:szCs w:val="28"/>
          <w:vertAlign w:val="subscript"/>
        </w:rPr>
        <w:t>T</w:t>
      </w:r>
      <w:r w:rsidR="00BF0227" w:rsidRPr="00BF0227">
        <w:rPr>
          <w:szCs w:val="28"/>
        </w:rPr>
        <w:t xml:space="preserve"> </w:t>
      </w:r>
      <w:r w:rsidR="00BF0227">
        <w:rPr>
          <w:szCs w:val="28"/>
        </w:rPr>
        <w:t>-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теплосодержание вводимых топлива и воздуха</w:t>
      </w:r>
      <w:r w:rsidR="00BF0227" w:rsidRPr="00BF0227">
        <w:rPr>
          <w:szCs w:val="28"/>
        </w:rPr>
        <w:t xml:space="preserve">, </w:t>
      </w:r>
      <w:r w:rsidRPr="00BF0227">
        <w:rPr>
          <w:szCs w:val="28"/>
        </w:rPr>
        <w:t>кДж/м</w:t>
      </w:r>
      <w:r w:rsidRPr="00BF0227">
        <w:rPr>
          <w:szCs w:val="28"/>
          <w:vertAlign w:val="superscript"/>
        </w:rPr>
        <w:t>3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Q</w:t>
      </w:r>
      <w:r w:rsidRPr="00BF0227">
        <w:rPr>
          <w:szCs w:val="28"/>
          <w:vertAlign w:val="subscript"/>
        </w:rPr>
        <w:t>дис</w:t>
      </w:r>
      <w:r w:rsidRPr="00BF0227">
        <w:rPr>
          <w:szCs w:val="28"/>
        </w:rPr>
        <w:t xml:space="preserve"> </w:t>
      </w:r>
      <w:r w:rsidR="00BF0227">
        <w:rPr>
          <w:szCs w:val="28"/>
        </w:rPr>
        <w:t>-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теплота диссоциации продуктов горения, кДж/м</w:t>
      </w:r>
      <w:r w:rsidRPr="00BF0227">
        <w:rPr>
          <w:szCs w:val="28"/>
          <w:vertAlign w:val="superscript"/>
        </w:rPr>
        <w:t>3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Q</w:t>
      </w:r>
      <w:r w:rsidRPr="00BF0227">
        <w:rPr>
          <w:szCs w:val="28"/>
          <w:vertAlign w:val="subscript"/>
        </w:rPr>
        <w:t>oc</w:t>
      </w:r>
      <w:r w:rsidRPr="00BF0227">
        <w:rPr>
          <w:szCs w:val="28"/>
        </w:rPr>
        <w:t xml:space="preserve"> </w:t>
      </w:r>
      <w:r w:rsidR="00BF0227">
        <w:rPr>
          <w:szCs w:val="28"/>
        </w:rPr>
        <w:t>-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потери теплоты в окружающую среду, кДж/м</w:t>
      </w:r>
      <w:r w:rsidRPr="00BF0227">
        <w:rPr>
          <w:szCs w:val="28"/>
          <w:vertAlign w:val="superscript"/>
        </w:rPr>
        <w:t>3</w:t>
      </w:r>
      <w:r w:rsidR="00BF0227" w:rsidRPr="00BF0227">
        <w:rPr>
          <w:szCs w:val="28"/>
        </w:rPr>
        <w:t>;</w:t>
      </w:r>
    </w:p>
    <w:p w:rsidR="00FC109C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С</w:t>
      </w:r>
      <w:r w:rsidRPr="00BF0227">
        <w:rPr>
          <w:szCs w:val="28"/>
          <w:vertAlign w:val="subscript"/>
        </w:rPr>
        <w:t>г</w:t>
      </w:r>
      <w:r w:rsidR="00BF0227" w:rsidRPr="00BF0227">
        <w:rPr>
          <w:szCs w:val="28"/>
        </w:rPr>
        <w:t xml:space="preserve"> </w:t>
      </w:r>
      <w:r w:rsidR="00BF0227">
        <w:rPr>
          <w:szCs w:val="28"/>
        </w:rPr>
        <w:t>-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средняя теплоемкость продуктов горения, кДж/м</w:t>
      </w:r>
      <w:r w:rsidRPr="00BF0227">
        <w:rPr>
          <w:szCs w:val="28"/>
          <w:vertAlign w:val="superscript"/>
        </w:rPr>
        <w:t>3&gt;</w:t>
      </w:r>
      <w:r w:rsidRPr="00BF0227">
        <w:rPr>
          <w:szCs w:val="28"/>
        </w:rPr>
        <w:t>К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Удельный расход тепла на коксование может быть рассчитан как</w:t>
      </w:r>
    </w:p>
    <w:p w:rsidR="00FE4682" w:rsidRPr="00FE4682" w:rsidRDefault="00FE4682" w:rsidP="00BF0227">
      <w:pPr>
        <w:rPr>
          <w:szCs w:val="28"/>
          <w:lang w:val="uk-UA"/>
        </w:rPr>
      </w:pPr>
    </w:p>
    <w:p w:rsidR="00BF0227" w:rsidRDefault="00730A8D" w:rsidP="00BF0227">
      <w:pPr>
        <w:rPr>
          <w:szCs w:val="28"/>
        </w:rPr>
      </w:pPr>
      <w:r>
        <w:rPr>
          <w:noProof/>
        </w:rPr>
        <w:pict>
          <v:shape id="_x0000_s1027" type="#_x0000_t202" style="position:absolute;left:0;text-align:left;margin-left:171pt;margin-top:4.55pt;width:18pt;height:18pt;z-index:251659264" stroked="f" strokecolor="#339">
            <v:textbox>
              <w:txbxContent>
                <w:p w:rsidR="00BF0227" w:rsidRDefault="00BF0227" w:rsidP="00FC109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,</w:t>
                  </w:r>
                </w:p>
              </w:txbxContent>
            </v:textbox>
          </v:shape>
        </w:pict>
      </w:r>
      <w:r>
        <w:rPr>
          <w:szCs w:val="28"/>
        </w:rPr>
        <w:pict>
          <v:shape id="_x0000_i1034" type="#_x0000_t75" style="width:57pt;height:33pt">
            <v:imagedata r:id="rId16" o:title=""/>
          </v:shape>
        </w:pict>
      </w:r>
      <w:r w:rsidR="00BF0227">
        <w:rPr>
          <w:szCs w:val="28"/>
        </w:rPr>
        <w:t xml:space="preserve"> (1.6</w:t>
      </w:r>
      <w:r w:rsidR="00BF0227" w:rsidRPr="00BF0227">
        <w:rPr>
          <w:szCs w:val="28"/>
        </w:rPr>
        <w:t>)</w:t>
      </w:r>
    </w:p>
    <w:p w:rsidR="00FE4682" w:rsidRDefault="00FE4682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где </w:t>
      </w:r>
      <w:r w:rsidRPr="00BF0227">
        <w:rPr>
          <w:i/>
          <w:iCs/>
          <w:szCs w:val="28"/>
        </w:rPr>
        <w:t>q</w:t>
      </w:r>
      <w:r w:rsidRPr="00BF0227">
        <w:rPr>
          <w:iCs/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расход теплоты, кДж/кг, коксуемого угля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шихты</w:t>
      </w:r>
      <w:r w:rsidR="00BF0227" w:rsidRPr="00BF0227">
        <w:rPr>
          <w:szCs w:val="28"/>
        </w:rPr>
        <w:t>);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>V</w:t>
      </w:r>
      <w:r w:rsidRPr="00BF0227">
        <w:rPr>
          <w:i/>
          <w:iCs/>
          <w:szCs w:val="28"/>
          <w:vertAlign w:val="subscript"/>
        </w:rPr>
        <w:t>Г</w:t>
      </w:r>
      <w:r w:rsidRPr="00BF0227">
        <w:rPr>
          <w:i/>
          <w:iCs/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расход газообразного топлива, м</w:t>
      </w:r>
      <w:r w:rsidRPr="00BF0227">
        <w:rPr>
          <w:szCs w:val="28"/>
          <w:vertAlign w:val="superscript"/>
        </w:rPr>
        <w:t>3</w:t>
      </w:r>
      <w:r w:rsidRPr="00BF0227">
        <w:rPr>
          <w:szCs w:val="28"/>
        </w:rPr>
        <w:t>/ч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 xml:space="preserve">т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масса коксуемого угля, кг/ч</w:t>
      </w:r>
      <w:r w:rsidR="00BF0227" w:rsidRPr="00BF0227">
        <w:rPr>
          <w:szCs w:val="28"/>
        </w:rPr>
        <w:t>;</w:t>
      </w:r>
    </w:p>
    <w:p w:rsidR="00BF0227" w:rsidRDefault="00730A8D" w:rsidP="00BF0227">
      <w:pPr>
        <w:rPr>
          <w:szCs w:val="28"/>
        </w:rPr>
      </w:pPr>
      <w:r>
        <w:rPr>
          <w:szCs w:val="28"/>
        </w:rPr>
        <w:pict>
          <v:shape id="_x0000_i1035" type="#_x0000_t75" style="width:20.25pt;height:21.75pt">
            <v:imagedata r:id="rId15" o:title=""/>
          </v:shape>
        </w:pict>
      </w:r>
      <w:r w:rsidR="00FC109C" w:rsidRPr="00BF0227">
        <w:rPr>
          <w:szCs w:val="28"/>
        </w:rPr>
        <w:t xml:space="preserve"> </w:t>
      </w:r>
      <w:r w:rsidR="00BF0227">
        <w:rPr>
          <w:szCs w:val="28"/>
        </w:rPr>
        <w:t>-</w:t>
      </w:r>
      <w:r w:rsidR="00FC109C" w:rsidRPr="00BF0227">
        <w:rPr>
          <w:szCs w:val="28"/>
        </w:rPr>
        <w:t xml:space="preserve"> низшая теплота сгорания топлива, кДж/м</w:t>
      </w:r>
      <w:r w:rsidR="00FC109C" w:rsidRPr="00BF0227">
        <w:rPr>
          <w:szCs w:val="28"/>
          <w:vertAlign w:val="superscript"/>
        </w:rPr>
        <w:t>3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Технологический режим работы коксовых печей во все время коксования регулируется автоматически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При этом параметры процесса</w:t>
      </w:r>
      <w:r w:rsidR="00BF0227" w:rsidRPr="00BF0227">
        <w:rPr>
          <w:szCs w:val="28"/>
        </w:rPr>
        <w:t xml:space="preserve">: </w:t>
      </w:r>
      <w:r w:rsidRPr="00BF0227">
        <w:rPr>
          <w:szCs w:val="28"/>
        </w:rPr>
        <w:t>температура в вертикалах, разряжение в регенераторах и коэффициент избытка воздуха, подаваемого в печь, постоянно поддерживаются на среднем заданном уровне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>Выгрузка кокса</w:t>
      </w:r>
      <w:r w:rsidR="00BF0227">
        <w:rPr>
          <w:i/>
          <w:iCs/>
          <w:szCs w:val="28"/>
        </w:rPr>
        <w:t xml:space="preserve"> (</w:t>
      </w:r>
      <w:r w:rsidRPr="00BF0227">
        <w:rPr>
          <w:i/>
          <w:iCs/>
          <w:szCs w:val="28"/>
        </w:rPr>
        <w:t>выдача коксового</w:t>
      </w:r>
      <w:r w:rsidR="00BF0227">
        <w:rPr>
          <w:i/>
          <w:iCs/>
          <w:szCs w:val="28"/>
        </w:rPr>
        <w:t xml:space="preserve"> "</w:t>
      </w:r>
      <w:r w:rsidRPr="00BF0227">
        <w:rPr>
          <w:i/>
          <w:iCs/>
          <w:szCs w:val="28"/>
        </w:rPr>
        <w:t>пирога</w:t>
      </w:r>
      <w:r w:rsidR="00BF0227">
        <w:rPr>
          <w:i/>
          <w:iCs/>
          <w:szCs w:val="28"/>
        </w:rPr>
        <w:t>"</w:t>
      </w:r>
      <w:r w:rsidR="00BF0227" w:rsidRPr="00BF0227">
        <w:rPr>
          <w:i/>
          <w:iCs/>
          <w:szCs w:val="28"/>
        </w:rPr>
        <w:t xml:space="preserve">) </w:t>
      </w:r>
      <w:r w:rsidRPr="00BF0227">
        <w:rPr>
          <w:szCs w:val="28"/>
        </w:rPr>
        <w:t>с помощью коксовыталкивателя в тушильный вагон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Режим загрузки шихты в печи коксовой батареи и выгрузки кокса из них подчиняется определенным правилам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Эти операции должны проводиться в строгой последовательности, которая называется </w:t>
      </w:r>
      <w:r w:rsidRPr="00BF0227">
        <w:rPr>
          <w:i/>
          <w:iCs/>
          <w:szCs w:val="28"/>
        </w:rPr>
        <w:t>серийностью выдачи кокса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szCs w:val="28"/>
        </w:rPr>
        <w:t>Серийность выдачи обеспечивает сохранность кладки печей и одинаковые температурные условия в простенках по длине батареи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Расчет показывает, что при периоде коксования 13</w:t>
      </w:r>
      <w:r w:rsidR="00BF0227">
        <w:rPr>
          <w:szCs w:val="28"/>
        </w:rPr>
        <w:t>-</w:t>
      </w:r>
      <w:r w:rsidRPr="00BF0227">
        <w:rPr>
          <w:szCs w:val="28"/>
        </w:rPr>
        <w:t>16 часов и числе печей в коксовой батарее 68</w:t>
      </w:r>
      <w:r w:rsidR="00BF0227">
        <w:rPr>
          <w:szCs w:val="28"/>
        </w:rPr>
        <w:t>-</w:t>
      </w:r>
      <w:r w:rsidR="00B734C9" w:rsidRPr="00BF0227">
        <w:rPr>
          <w:szCs w:val="28"/>
        </w:rPr>
        <w:t>1</w:t>
      </w:r>
      <w:r w:rsidRPr="00BF0227">
        <w:rPr>
          <w:szCs w:val="28"/>
        </w:rPr>
        <w:t>8 выдача кокса следует каждые 10</w:t>
      </w:r>
      <w:r w:rsidR="00BF0227">
        <w:rPr>
          <w:szCs w:val="28"/>
        </w:rPr>
        <w:t>-</w:t>
      </w:r>
      <w:r w:rsidRPr="00BF0227">
        <w:rPr>
          <w:szCs w:val="28"/>
        </w:rPr>
        <w:t>12 минут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Поэтому коксовую батарею в целом можно рассматривать как реактор непрерывного действия РИВ-Н, хотя каждая отдельная печь в ней работает периодически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Производительность коксовой батареи при установившемся режиме работы и постоянном качестве угольной шихты зависит от периода коксования и рассчитывается по формуле</w:t>
      </w:r>
    </w:p>
    <w:p w:rsidR="00FE4682" w:rsidRPr="00FE4682" w:rsidRDefault="00FE4682" w:rsidP="00BF0227">
      <w:pPr>
        <w:rPr>
          <w:szCs w:val="28"/>
          <w:lang w:val="uk-UA"/>
        </w:rPr>
      </w:pPr>
    </w:p>
    <w:p w:rsidR="00BF0227" w:rsidRDefault="00730A8D" w:rsidP="00BF0227">
      <w:pPr>
        <w:rPr>
          <w:szCs w:val="28"/>
        </w:rPr>
      </w:pPr>
      <w:r>
        <w:rPr>
          <w:noProof/>
        </w:rPr>
        <w:pict>
          <v:shape id="_x0000_s1028" type="#_x0000_t202" style="position:absolute;left:0;text-align:left;margin-left:189pt;margin-top:3.5pt;width:18pt;height:18pt;z-index:251660288" stroked="f">
            <v:textbox>
              <w:txbxContent>
                <w:p w:rsidR="00BF0227" w:rsidRDefault="00BF0227" w:rsidP="00FC109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,</w:t>
                  </w:r>
                </w:p>
              </w:txbxContent>
            </v:textbox>
          </v:shape>
        </w:pict>
      </w:r>
      <w:r>
        <w:rPr>
          <w:szCs w:val="28"/>
        </w:rPr>
        <w:pict>
          <v:shape id="_x0000_i1036" type="#_x0000_t75" style="width:75pt;height:33.75pt">
            <v:imagedata r:id="rId17" o:title=""/>
          </v:shape>
        </w:pict>
      </w:r>
      <w:r w:rsidR="00BF0227">
        <w:rPr>
          <w:szCs w:val="28"/>
        </w:rPr>
        <w:t xml:space="preserve"> (1.1</w:t>
      </w:r>
      <w:r w:rsidR="00BF0227" w:rsidRPr="00BF0227">
        <w:rPr>
          <w:szCs w:val="28"/>
        </w:rPr>
        <w:t>)</w:t>
      </w:r>
    </w:p>
    <w:p w:rsidR="00FE4682" w:rsidRDefault="00FE4682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где П</w:t>
      </w:r>
      <w:r w:rsidR="00BF0227" w:rsidRPr="00BF0227">
        <w:rPr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производительность батареи, т/ч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>V</w:t>
      </w:r>
      <w:r w:rsidRPr="00BF0227">
        <w:rPr>
          <w:i/>
          <w:iCs/>
          <w:szCs w:val="28"/>
          <w:vertAlign w:val="subscript"/>
        </w:rPr>
        <w:t>П</w:t>
      </w:r>
      <w:r w:rsidR="00BF0227" w:rsidRPr="00BF0227">
        <w:rPr>
          <w:i/>
          <w:iCs/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полезный объем камеры, м</w:t>
      </w:r>
      <w:r w:rsidRPr="00BF0227">
        <w:rPr>
          <w:szCs w:val="28"/>
          <w:vertAlign w:val="superscript"/>
        </w:rPr>
        <w:t>3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5</w:t>
      </w:r>
      <w:r w:rsidR="00BF0227" w:rsidRPr="00BF0227">
        <w:rPr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насыпная масса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плотность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шихты в пересчете на сухую шихту, т/м</w:t>
      </w:r>
      <w:r w:rsidRPr="00BF0227">
        <w:rPr>
          <w:szCs w:val="28"/>
          <w:vertAlign w:val="superscript"/>
        </w:rPr>
        <w:t>3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τ</w:t>
      </w:r>
      <w:r w:rsidRPr="00BF0227">
        <w:rPr>
          <w:szCs w:val="28"/>
          <w:vertAlign w:val="subscript"/>
        </w:rPr>
        <w:t>об</w:t>
      </w:r>
      <w:r w:rsidR="00BF0227" w:rsidRPr="00BF0227">
        <w:rPr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время оборота печи, ч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>W</w:t>
      </w:r>
      <w:r w:rsidR="00BF0227" w:rsidRPr="00BF0227">
        <w:rPr>
          <w:i/>
          <w:iCs/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влажность кокса, мас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дол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>Тушение кокса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szCs w:val="28"/>
        </w:rPr>
        <w:t>Кокс, выгружаемый из печи в коксотушильный вагон, имеет температуру 950</w:t>
      </w:r>
      <w:r w:rsidR="00BF0227">
        <w:rPr>
          <w:szCs w:val="28"/>
        </w:rPr>
        <w:t>-</w:t>
      </w:r>
      <w:r w:rsidRPr="00BF0227">
        <w:rPr>
          <w:szCs w:val="28"/>
        </w:rPr>
        <w:t>1100ºС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Чтобы предотвратить его горение на воздухе и обеспечить возможность транспортировки до склада и хранение, кокс должен быть охлажден до температуры 250</w:t>
      </w:r>
      <w:r w:rsidR="00BF0227">
        <w:rPr>
          <w:szCs w:val="28"/>
        </w:rPr>
        <w:t>-</w:t>
      </w:r>
      <w:r w:rsidRPr="00BF0227">
        <w:rPr>
          <w:szCs w:val="28"/>
        </w:rPr>
        <w:t>100ºС, при которой исключается его самовозгорание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Для этого раскаленный кокс интенсивно охлаждают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тушат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мокрым или сухим методом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При </w:t>
      </w:r>
      <w:r w:rsidRPr="00BF0227">
        <w:rPr>
          <w:i/>
          <w:iCs/>
          <w:szCs w:val="28"/>
        </w:rPr>
        <w:t xml:space="preserve">мокром </w:t>
      </w:r>
      <w:r w:rsidRPr="00BF0227">
        <w:rPr>
          <w:szCs w:val="28"/>
        </w:rPr>
        <w:t>тушении вагон с коксом интенсивно орошается в тушильной камере водой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Расход воды на тушение составляет 4</w:t>
      </w:r>
      <w:r w:rsidR="00BF0227">
        <w:rPr>
          <w:szCs w:val="28"/>
        </w:rPr>
        <w:t>-</w:t>
      </w:r>
      <w:r w:rsidRPr="00BF0227">
        <w:rPr>
          <w:szCs w:val="28"/>
        </w:rPr>
        <w:t>5 м</w:t>
      </w:r>
      <w:r w:rsidRPr="00BF0227">
        <w:rPr>
          <w:szCs w:val="28"/>
          <w:vertAlign w:val="superscript"/>
        </w:rPr>
        <w:t>3</w:t>
      </w:r>
      <w:r w:rsidRPr="00BF0227">
        <w:rPr>
          <w:szCs w:val="28"/>
        </w:rPr>
        <w:t>/т кокса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Недостаток мокрого метода тушения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значительная потеря тепла, так как все тепло кокса, поглощаемое водой, идет на ее испарение и не утилизируется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С парами воды теряется до 50% тепла, затраченного на коксование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 xml:space="preserve">При </w:t>
      </w:r>
      <w:r w:rsidRPr="00BF0227">
        <w:rPr>
          <w:i/>
          <w:iCs/>
          <w:szCs w:val="28"/>
        </w:rPr>
        <w:t xml:space="preserve">сухом </w:t>
      </w:r>
      <w:r w:rsidRPr="00BF0227">
        <w:rPr>
          <w:szCs w:val="28"/>
        </w:rPr>
        <w:t>тушении раскаленный кокс охлаждается циркулирующими инертными газами, теплосодержание которых используется затем в котле-утилизаторе</w:t>
      </w:r>
      <w:r w:rsidR="00BF0227">
        <w:rPr>
          <w:szCs w:val="28"/>
        </w:rPr>
        <w:t xml:space="preserve"> (рис.1.5</w:t>
      </w:r>
      <w:r w:rsidR="00BF0227" w:rsidRPr="00BF0227">
        <w:rPr>
          <w:szCs w:val="28"/>
        </w:rPr>
        <w:t xml:space="preserve">). </w:t>
      </w:r>
      <w:r w:rsidRPr="00BF0227">
        <w:rPr>
          <w:szCs w:val="28"/>
        </w:rPr>
        <w:t>В качестве инертных газов используются топочные газы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СО</w:t>
      </w:r>
      <w:r w:rsidRPr="00BF0227">
        <w:rPr>
          <w:szCs w:val="28"/>
          <w:vertAlign w:val="subscript"/>
        </w:rPr>
        <w:t>2</w:t>
      </w:r>
      <w:r w:rsidRPr="00BF0227">
        <w:rPr>
          <w:szCs w:val="28"/>
        </w:rPr>
        <w:t>+ N</w:t>
      </w:r>
      <w:r w:rsidRPr="00BF0227">
        <w:rPr>
          <w:szCs w:val="28"/>
          <w:vertAlign w:val="subscript"/>
        </w:rPr>
        <w:t>2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образующиеся при пуске установки тушения в результате продувки воздухом первой порции раскаленного кокса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Преимуществами сухого тушения являются</w:t>
      </w:r>
      <w:r w:rsidR="00BF0227" w:rsidRPr="00BF0227">
        <w:rPr>
          <w:szCs w:val="28"/>
        </w:rPr>
        <w:t>:</w:t>
      </w:r>
    </w:p>
    <w:p w:rsidR="00FE4682" w:rsidRPr="00FE4682" w:rsidRDefault="00FE4682" w:rsidP="00BF0227">
      <w:pPr>
        <w:rPr>
          <w:szCs w:val="28"/>
          <w:lang w:val="uk-UA"/>
        </w:rPr>
      </w:pPr>
    </w:p>
    <w:p w:rsidR="00BF0227" w:rsidRPr="00BF0227" w:rsidRDefault="00730A8D" w:rsidP="00BF0227">
      <w:pPr>
        <w:rPr>
          <w:szCs w:val="28"/>
        </w:rPr>
      </w:pPr>
      <w:r>
        <w:rPr>
          <w:szCs w:val="28"/>
        </w:rPr>
        <w:pict>
          <v:shape id="_x0000_i1037" type="#_x0000_t75" style="width:211.5pt;height:112.5pt">
            <v:imagedata r:id="rId18" o:title=""/>
          </v:shape>
        </w:pic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Рисунок </w:t>
      </w:r>
      <w:r w:rsidR="00BF0227">
        <w:rPr>
          <w:szCs w:val="28"/>
        </w:rPr>
        <w:t>1.5</w:t>
      </w:r>
      <w:r w:rsidRPr="00BF0227">
        <w:rPr>
          <w:szCs w:val="28"/>
        </w:rPr>
        <w:t xml:space="preserve"> Схема сухого тушения</w:t>
      </w:r>
      <w:r w:rsidR="00FE4682">
        <w:rPr>
          <w:szCs w:val="28"/>
          <w:lang w:val="uk-UA"/>
        </w:rPr>
        <w:t xml:space="preserve">. </w:t>
      </w:r>
      <w:r w:rsidRPr="00BF0227">
        <w:rPr>
          <w:szCs w:val="28"/>
        </w:rPr>
        <w:t>1-тушильная камера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>2-вагон с коксом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>3-котел-утилизатор</w:t>
      </w:r>
      <w:r w:rsidR="00FE4682">
        <w:rPr>
          <w:szCs w:val="28"/>
          <w:lang w:val="uk-UA"/>
        </w:rPr>
        <w:t xml:space="preserve">; </w:t>
      </w:r>
      <w:r w:rsidRPr="00BF0227">
        <w:rPr>
          <w:szCs w:val="28"/>
        </w:rPr>
        <w:t>отсутствие выбросов пара и сточных вод</w:t>
      </w:r>
      <w:r w:rsidR="00BF0227" w:rsidRPr="00BF0227">
        <w:rPr>
          <w:szCs w:val="28"/>
        </w:rPr>
        <w:t>;</w:t>
      </w:r>
      <w:r w:rsidR="00FE4682">
        <w:rPr>
          <w:szCs w:val="28"/>
          <w:lang w:val="uk-UA"/>
        </w:rPr>
        <w:t xml:space="preserve"> </w:t>
      </w:r>
      <w:r w:rsidRPr="00BF0227">
        <w:rPr>
          <w:szCs w:val="28"/>
        </w:rPr>
        <w:t>получение кокса с минимальной влажностью</w:t>
      </w:r>
      <w:r w:rsidR="00BF0227" w:rsidRPr="00BF0227">
        <w:rPr>
          <w:szCs w:val="28"/>
        </w:rPr>
        <w:t>;</w:t>
      </w:r>
      <w:r w:rsidR="00FE4682">
        <w:rPr>
          <w:szCs w:val="28"/>
          <w:lang w:val="uk-UA"/>
        </w:rPr>
        <w:t xml:space="preserve"> </w:t>
      </w:r>
      <w:r w:rsidRPr="00BF0227">
        <w:rPr>
          <w:szCs w:val="28"/>
        </w:rPr>
        <w:t>утилизация теплоты кокса и выработка технологического пара</w:t>
      </w:r>
      <w:r w:rsidR="00BF0227" w:rsidRPr="00BF0227">
        <w:rPr>
          <w:szCs w:val="28"/>
        </w:rPr>
        <w:t>.</w:t>
      </w:r>
    </w:p>
    <w:p w:rsidR="00FE4682" w:rsidRDefault="00FE4682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>Сортировка кокса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szCs w:val="28"/>
        </w:rPr>
        <w:t>Кокс после тушения сортируется по классам крупности на грохотах различной конструкции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Для доменного производства применяется кокс класса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более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40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мм</w:t>
      </w:r>
      <w:r w:rsidR="00BF0227" w:rsidRPr="00BF0227">
        <w:rPr>
          <w:szCs w:val="28"/>
        </w:rPr>
        <w:t xml:space="preserve">, </w:t>
      </w:r>
      <w:r w:rsidRPr="00BF0227">
        <w:rPr>
          <w:szCs w:val="28"/>
        </w:rPr>
        <w:t>в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цветной металлургии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кокс класса 10</w:t>
      </w:r>
      <w:r w:rsidR="00BF0227">
        <w:rPr>
          <w:szCs w:val="28"/>
        </w:rPr>
        <w:t>-</w:t>
      </w:r>
      <w:r w:rsidRPr="00BF0227">
        <w:rPr>
          <w:szCs w:val="28"/>
        </w:rPr>
        <w:t>25 мм, для производства карбида кальция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кокс класса 25</w:t>
      </w:r>
      <w:r w:rsidR="00BF0227">
        <w:rPr>
          <w:szCs w:val="28"/>
        </w:rPr>
        <w:t>-</w:t>
      </w:r>
      <w:r w:rsidRPr="00BF0227">
        <w:rPr>
          <w:szCs w:val="28"/>
        </w:rPr>
        <w:t>40 мм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Коксовая мелочь используется в процессе агломерации железных руд</w:t>
      </w:r>
      <w:r w:rsidR="00BF0227" w:rsidRPr="00BF0227">
        <w:rPr>
          <w:szCs w:val="28"/>
        </w:rPr>
        <w:t>.</w:t>
      </w:r>
    </w:p>
    <w:p w:rsidR="008A29A5" w:rsidRDefault="008A29A5" w:rsidP="00FE4682">
      <w:pPr>
        <w:pStyle w:val="2"/>
      </w:pPr>
    </w:p>
    <w:p w:rsidR="00BF0227" w:rsidRPr="00BF0227" w:rsidRDefault="00BF0227" w:rsidP="00FE4682">
      <w:pPr>
        <w:pStyle w:val="2"/>
      </w:pPr>
      <w:r>
        <w:t>1.4</w:t>
      </w:r>
      <w:r w:rsidRPr="00BF0227">
        <w:t xml:space="preserve"> </w:t>
      </w:r>
      <w:r w:rsidR="00FC109C" w:rsidRPr="00BF0227">
        <w:t>Улавливание и разделение летучих продуктов коксования</w:t>
      </w:r>
    </w:p>
    <w:p w:rsidR="00FE4682" w:rsidRDefault="00FE4682" w:rsidP="00BF0227">
      <w:pPr>
        <w:rPr>
          <w:iCs/>
          <w:szCs w:val="28"/>
          <w:lang w:val="uk-UA"/>
        </w:rPr>
      </w:pPr>
    </w:p>
    <w:p w:rsidR="00BF0227" w:rsidRPr="00BF0227" w:rsidRDefault="00FE4682" w:rsidP="00FE4682">
      <w:pPr>
        <w:pStyle w:val="2"/>
      </w:pPr>
      <w:r>
        <w:t>1.</w:t>
      </w:r>
      <w:r>
        <w:rPr>
          <w:lang w:val="uk-UA"/>
        </w:rPr>
        <w:t>4.</w:t>
      </w:r>
      <w:r w:rsidR="00FC109C" w:rsidRPr="00BF0227">
        <w:t>1 Состав и выход летучих продуктов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Летучие продукты, выделяющиеся при коксовании и образующие </w:t>
      </w:r>
      <w:r w:rsidRPr="00BF0227">
        <w:rPr>
          <w:i/>
          <w:iCs/>
          <w:szCs w:val="28"/>
        </w:rPr>
        <w:t>прямой коксовый газ</w:t>
      </w:r>
      <w:r w:rsidR="00BF0227">
        <w:rPr>
          <w:i/>
          <w:iCs/>
          <w:szCs w:val="28"/>
        </w:rPr>
        <w:t xml:space="preserve"> (</w:t>
      </w:r>
      <w:r w:rsidRPr="00BF0227">
        <w:rPr>
          <w:szCs w:val="28"/>
        </w:rPr>
        <w:t>ПКГ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составляют до 15% от массы коксуемой шихты, или около 300 нм</w:t>
      </w:r>
      <w:r w:rsidRPr="00BF0227">
        <w:rPr>
          <w:szCs w:val="28"/>
          <w:vertAlign w:val="superscript"/>
        </w:rPr>
        <w:t>3</w:t>
      </w:r>
      <w:r w:rsidRPr="00BF0227">
        <w:rPr>
          <w:szCs w:val="28"/>
        </w:rPr>
        <w:t xml:space="preserve"> на тонну шихты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В состав ПКГ входят пирогенетическая вода, смесь высококипящих многоядерных и гетероциклических соединений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каменноугольная смола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КУС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ароматические углеводороды ряда бензола, нафталин, аммиак, соединения циана, сернистые соединения и образующие после их отделения </w:t>
      </w:r>
      <w:r w:rsidRPr="00BF0227">
        <w:rPr>
          <w:i/>
          <w:iCs/>
          <w:szCs w:val="28"/>
        </w:rPr>
        <w:t>обратный коксовый газ</w:t>
      </w:r>
      <w:r w:rsidR="00BF0227">
        <w:rPr>
          <w:i/>
          <w:iCs/>
          <w:szCs w:val="28"/>
        </w:rPr>
        <w:t xml:space="preserve"> (</w:t>
      </w:r>
      <w:r w:rsidRPr="00BF0227">
        <w:rPr>
          <w:szCs w:val="28"/>
        </w:rPr>
        <w:t>ОКГ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водород, метан, оксиды углерода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II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и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IV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и газообразные углеводороды различной природы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ПКГ содержатся также в незначительных количествах сероуглерод CS</w:t>
      </w:r>
      <w:r w:rsidRPr="00BF0227">
        <w:rPr>
          <w:szCs w:val="28"/>
          <w:vertAlign w:val="subscript"/>
        </w:rPr>
        <w:t>2</w:t>
      </w:r>
      <w:r w:rsidRPr="00BF0227">
        <w:rPr>
          <w:szCs w:val="28"/>
        </w:rPr>
        <w:t>, сероксид углерода COS, тиофен C</w:t>
      </w:r>
      <w:r w:rsidRPr="00BF0227">
        <w:rPr>
          <w:szCs w:val="28"/>
          <w:vertAlign w:val="subscript"/>
        </w:rPr>
        <w:t>4</w:t>
      </w:r>
      <w:r w:rsidRPr="00BF0227">
        <w:rPr>
          <w:szCs w:val="28"/>
        </w:rPr>
        <w:t>H</w:t>
      </w:r>
      <w:r w:rsidRPr="00BF0227">
        <w:rPr>
          <w:szCs w:val="28"/>
          <w:vertAlign w:val="subscript"/>
        </w:rPr>
        <w:t>4</w:t>
      </w:r>
      <w:r w:rsidRPr="00BF0227">
        <w:rPr>
          <w:szCs w:val="28"/>
        </w:rPr>
        <w:t>S и его гомологи, пиридин C</w:t>
      </w:r>
      <w:r w:rsidRPr="00BF0227">
        <w:rPr>
          <w:szCs w:val="28"/>
          <w:vertAlign w:val="subscript"/>
        </w:rPr>
        <w:t>5</w:t>
      </w:r>
      <w:r w:rsidRPr="00BF0227">
        <w:rPr>
          <w:szCs w:val="28"/>
        </w:rPr>
        <w:t>H</w:t>
      </w:r>
      <w:r w:rsidRPr="00BF0227">
        <w:rPr>
          <w:szCs w:val="28"/>
          <w:vertAlign w:val="subscript"/>
        </w:rPr>
        <w:t>5</w:t>
      </w:r>
      <w:r w:rsidRPr="00BF0227">
        <w:rPr>
          <w:szCs w:val="28"/>
        </w:rPr>
        <w:t>N и пиридиновые основания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30"/>
        </w:rPr>
      </w:pPr>
      <w:r w:rsidRPr="00BF0227">
        <w:rPr>
          <w:szCs w:val="28"/>
        </w:rPr>
        <w:t>В табл</w:t>
      </w:r>
      <w:r w:rsidR="00BF0227">
        <w:rPr>
          <w:szCs w:val="28"/>
        </w:rPr>
        <w:t>.1.4</w:t>
      </w:r>
      <w:r w:rsidRPr="00BF0227">
        <w:rPr>
          <w:szCs w:val="28"/>
        </w:rPr>
        <w:t xml:space="preserve"> приведено содержание основных компонентов в </w:t>
      </w:r>
      <w:r w:rsidRPr="00BF0227">
        <w:rPr>
          <w:szCs w:val="30"/>
        </w:rPr>
        <w:t>пкг</w:t>
      </w:r>
      <w:r w:rsidR="00BF0227" w:rsidRPr="00BF0227">
        <w:rPr>
          <w:szCs w:val="30"/>
        </w:rPr>
        <w:t>.</w:t>
      </w:r>
    </w:p>
    <w:p w:rsidR="00FE4682" w:rsidRDefault="00FE4682" w:rsidP="00BF0227">
      <w:pPr>
        <w:rPr>
          <w:szCs w:val="28"/>
          <w:lang w:val="uk-UA"/>
        </w:rPr>
      </w:pPr>
    </w:p>
    <w:p w:rsidR="00BF0227" w:rsidRP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Таблица </w:t>
      </w:r>
      <w:r w:rsidR="00BF0227">
        <w:rPr>
          <w:szCs w:val="28"/>
        </w:rPr>
        <w:t>1.4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Основные компоненты ПКГ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9"/>
        <w:gridCol w:w="2074"/>
      </w:tblGrid>
      <w:tr w:rsidR="00FC109C" w:rsidRPr="00192061" w:rsidTr="00192061">
        <w:trPr>
          <w:trHeight w:hRule="exact" w:val="191"/>
          <w:jc w:val="center"/>
        </w:trPr>
        <w:tc>
          <w:tcPr>
            <w:tcW w:w="4339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Вещество</w:t>
            </w:r>
          </w:p>
        </w:tc>
        <w:tc>
          <w:tcPr>
            <w:tcW w:w="207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Содержание, г/м</w:t>
            </w:r>
            <w:r w:rsidRPr="00192061">
              <w:rPr>
                <w:vertAlign w:val="superscript"/>
              </w:rPr>
              <w:t>3</w:t>
            </w:r>
          </w:p>
        </w:tc>
      </w:tr>
      <w:tr w:rsidR="00FC109C" w:rsidRPr="00192061" w:rsidTr="00192061">
        <w:trPr>
          <w:trHeight w:hRule="exact" w:val="269"/>
          <w:jc w:val="center"/>
        </w:trPr>
        <w:tc>
          <w:tcPr>
            <w:tcW w:w="4339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Пары воды</w:t>
            </w:r>
            <w:r w:rsidR="00BF0227">
              <w:t xml:space="preserve"> (</w:t>
            </w:r>
            <w:r w:rsidRPr="00BF0227">
              <w:t>пирогенетической и влаги шихты</w:t>
            </w:r>
            <w:r w:rsidR="00BF0227" w:rsidRPr="00BF0227">
              <w:t xml:space="preserve">) </w:t>
            </w:r>
          </w:p>
        </w:tc>
        <w:tc>
          <w:tcPr>
            <w:tcW w:w="207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 xml:space="preserve">250 </w:t>
            </w:r>
            <w:r w:rsidR="00BF0227">
              <w:t>-</w:t>
            </w:r>
            <w:r w:rsidRPr="00BF0227">
              <w:t xml:space="preserve"> 450</w:t>
            </w:r>
          </w:p>
        </w:tc>
      </w:tr>
      <w:tr w:rsidR="00FC109C" w:rsidRPr="00192061" w:rsidTr="00192061">
        <w:trPr>
          <w:trHeight w:hRule="exact" w:val="240"/>
          <w:jc w:val="center"/>
        </w:trPr>
        <w:tc>
          <w:tcPr>
            <w:tcW w:w="4339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Каменноугольная смола</w:t>
            </w:r>
            <w:r w:rsidR="00BF0227">
              <w:t xml:space="preserve"> (</w:t>
            </w:r>
            <w:r w:rsidRPr="00BF0227">
              <w:t>пары</w:t>
            </w:r>
            <w:r w:rsidR="00BF0227" w:rsidRPr="00BF0227">
              <w:t xml:space="preserve">) </w:t>
            </w:r>
          </w:p>
        </w:tc>
        <w:tc>
          <w:tcPr>
            <w:tcW w:w="207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 xml:space="preserve">80 </w:t>
            </w:r>
            <w:r w:rsidR="00BF0227">
              <w:t>-</w:t>
            </w:r>
            <w:r w:rsidRPr="00BF0227">
              <w:t xml:space="preserve"> 150</w:t>
            </w:r>
          </w:p>
        </w:tc>
      </w:tr>
      <w:tr w:rsidR="00FC109C" w:rsidRPr="00192061" w:rsidTr="00192061">
        <w:trPr>
          <w:trHeight w:hRule="exact" w:val="221"/>
          <w:jc w:val="center"/>
        </w:trPr>
        <w:tc>
          <w:tcPr>
            <w:tcW w:w="4339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Ароматические углеводороды</w:t>
            </w:r>
          </w:p>
        </w:tc>
        <w:tc>
          <w:tcPr>
            <w:tcW w:w="207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 xml:space="preserve">30 </w:t>
            </w:r>
            <w:r w:rsidR="00BF0227">
              <w:t>-</w:t>
            </w:r>
            <w:r w:rsidRPr="00BF0227">
              <w:t xml:space="preserve"> 40 </w:t>
            </w:r>
          </w:p>
        </w:tc>
      </w:tr>
      <w:tr w:rsidR="00FC109C" w:rsidRPr="00192061" w:rsidTr="00192061">
        <w:trPr>
          <w:trHeight w:hRule="exact" w:val="211"/>
          <w:jc w:val="center"/>
        </w:trPr>
        <w:tc>
          <w:tcPr>
            <w:tcW w:w="4339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Аммиак</w:t>
            </w:r>
          </w:p>
        </w:tc>
        <w:tc>
          <w:tcPr>
            <w:tcW w:w="207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 xml:space="preserve">8 </w:t>
            </w:r>
            <w:r w:rsidR="00BF0227">
              <w:t>-</w:t>
            </w:r>
            <w:r w:rsidRPr="00BF0227">
              <w:t xml:space="preserve"> 13</w:t>
            </w:r>
          </w:p>
        </w:tc>
      </w:tr>
      <w:tr w:rsidR="00FC109C" w:rsidRPr="00192061" w:rsidTr="00192061">
        <w:trPr>
          <w:trHeight w:hRule="exact" w:val="240"/>
          <w:jc w:val="center"/>
        </w:trPr>
        <w:tc>
          <w:tcPr>
            <w:tcW w:w="4339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Нафталин</w:t>
            </w:r>
          </w:p>
        </w:tc>
        <w:tc>
          <w:tcPr>
            <w:tcW w:w="207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до 10</w:t>
            </w:r>
          </w:p>
        </w:tc>
      </w:tr>
      <w:tr w:rsidR="00FC109C" w:rsidRPr="00192061" w:rsidTr="00192061">
        <w:trPr>
          <w:trHeight w:hRule="exact" w:val="240"/>
          <w:jc w:val="center"/>
        </w:trPr>
        <w:tc>
          <w:tcPr>
            <w:tcW w:w="4339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Сероводород</w:t>
            </w:r>
          </w:p>
        </w:tc>
        <w:tc>
          <w:tcPr>
            <w:tcW w:w="207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 xml:space="preserve">6 </w:t>
            </w:r>
            <w:r w:rsidR="00BF0227">
              <w:t>-</w:t>
            </w:r>
            <w:r w:rsidRPr="00BF0227">
              <w:t xml:space="preserve"> 40</w:t>
            </w:r>
          </w:p>
        </w:tc>
      </w:tr>
      <w:tr w:rsidR="00FC109C" w:rsidRPr="00192061" w:rsidTr="00192061">
        <w:trPr>
          <w:trHeight w:hRule="exact" w:val="288"/>
          <w:jc w:val="center"/>
        </w:trPr>
        <w:tc>
          <w:tcPr>
            <w:tcW w:w="4339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Цианистый водород</w:t>
            </w:r>
          </w:p>
        </w:tc>
        <w:tc>
          <w:tcPr>
            <w:tcW w:w="207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 xml:space="preserve">0,5 </w:t>
            </w:r>
            <w:r w:rsidR="00BF0227">
              <w:t>-</w:t>
            </w:r>
            <w:r w:rsidRPr="00BF0227">
              <w:t xml:space="preserve"> 2,5</w:t>
            </w:r>
          </w:p>
        </w:tc>
      </w:tr>
    </w:tbl>
    <w:p w:rsidR="00FC109C" w:rsidRPr="00BF0227" w:rsidRDefault="00FC109C" w:rsidP="00BF0227">
      <w:pPr>
        <w:rPr>
          <w:szCs w:val="28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В цехе улавливания и разделения из ПКГ извлекаются основные компоненты не в виде индивидуальных химических соединений, а в виде их смесей</w:t>
      </w:r>
      <w:r w:rsidR="00BF0227" w:rsidRPr="00BF0227">
        <w:rPr>
          <w:szCs w:val="28"/>
        </w:rPr>
        <w:t xml:space="preserve">: </w:t>
      </w:r>
      <w:r w:rsidRPr="00BF0227">
        <w:rPr>
          <w:i/>
          <w:iCs/>
          <w:szCs w:val="28"/>
        </w:rPr>
        <w:t>каменноугольной смолы</w:t>
      </w:r>
      <w:r w:rsidR="00BF0227">
        <w:rPr>
          <w:i/>
          <w:iCs/>
          <w:szCs w:val="28"/>
        </w:rPr>
        <w:t xml:space="preserve"> (</w:t>
      </w:r>
      <w:r w:rsidRPr="00BF0227">
        <w:rPr>
          <w:i/>
          <w:iCs/>
          <w:szCs w:val="28"/>
        </w:rPr>
        <w:t>КУС</w:t>
      </w:r>
      <w:r w:rsidR="00BF0227" w:rsidRPr="00BF0227">
        <w:rPr>
          <w:i/>
          <w:iCs/>
          <w:szCs w:val="28"/>
        </w:rPr>
        <w:t xml:space="preserve">) </w:t>
      </w:r>
      <w:r w:rsidRPr="00BF0227">
        <w:rPr>
          <w:szCs w:val="28"/>
        </w:rPr>
        <w:t xml:space="preserve">и </w:t>
      </w:r>
      <w:r w:rsidRPr="00BF0227">
        <w:rPr>
          <w:i/>
          <w:iCs/>
          <w:szCs w:val="28"/>
        </w:rPr>
        <w:t>сырого бензола</w:t>
      </w:r>
      <w:r w:rsidR="00BF0227">
        <w:rPr>
          <w:i/>
          <w:iCs/>
          <w:szCs w:val="28"/>
        </w:rPr>
        <w:t xml:space="preserve"> (</w:t>
      </w:r>
      <w:r w:rsidRPr="00BF0227">
        <w:rPr>
          <w:i/>
          <w:iCs/>
          <w:szCs w:val="28"/>
        </w:rPr>
        <w:t>СБ</w:t>
      </w:r>
      <w:r w:rsidR="00BF0227" w:rsidRPr="00BF0227">
        <w:rPr>
          <w:i/>
          <w:iCs/>
          <w:szCs w:val="28"/>
        </w:rPr>
        <w:t xml:space="preserve">). </w:t>
      </w:r>
      <w:r w:rsidRPr="00BF0227">
        <w:rPr>
          <w:szCs w:val="28"/>
        </w:rPr>
        <w:t>Все соединения аммиака и свободный аммиак перерабатываются при этом в сульфат аммония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Выход продуктов коксования зависит от степени углефикации, насыпной плотности, выхода летучих веществ и влажности угольной шихты, конструкции печей, режима коксования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температуры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и других факторов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частности, выход КУС и СБ выше для углей с большим выходом летучих веществ, то есть марок</w:t>
      </w:r>
      <w:r w:rsidR="00BF0227">
        <w:rPr>
          <w:szCs w:val="28"/>
        </w:rPr>
        <w:t xml:space="preserve"> "</w:t>
      </w:r>
      <w:r w:rsidRPr="00BF0227">
        <w:rPr>
          <w:szCs w:val="28"/>
        </w:rPr>
        <w:t>Г</w:t>
      </w:r>
      <w:r w:rsidR="00BF0227">
        <w:rPr>
          <w:szCs w:val="28"/>
        </w:rPr>
        <w:t xml:space="preserve">" </w:t>
      </w:r>
      <w:r w:rsidRPr="00BF0227">
        <w:rPr>
          <w:szCs w:val="28"/>
        </w:rPr>
        <w:t>и</w:t>
      </w:r>
      <w:r w:rsidR="00BF0227">
        <w:rPr>
          <w:szCs w:val="28"/>
        </w:rPr>
        <w:t xml:space="preserve"> "</w:t>
      </w:r>
      <w:r w:rsidRPr="00BF0227">
        <w:rPr>
          <w:szCs w:val="28"/>
        </w:rPr>
        <w:t>Ж</w:t>
      </w:r>
      <w:r w:rsidR="00BF0227">
        <w:rPr>
          <w:szCs w:val="28"/>
        </w:rPr>
        <w:t xml:space="preserve">". </w:t>
      </w:r>
      <w:r w:rsidRPr="00BF0227">
        <w:rPr>
          <w:szCs w:val="28"/>
        </w:rPr>
        <w:t>Этим, помимо качества кокса, объясняется использование при составлении угольной шихты углей именно этих марок</w:t>
      </w:r>
      <w:r w:rsidR="00BF0227" w:rsidRPr="00BF0227">
        <w:rPr>
          <w:szCs w:val="28"/>
        </w:rPr>
        <w:t>.</w:t>
      </w:r>
    </w:p>
    <w:p w:rsidR="00FE4682" w:rsidRDefault="00FE4682" w:rsidP="00BF0227">
      <w:pPr>
        <w:rPr>
          <w:iCs/>
          <w:szCs w:val="28"/>
          <w:lang w:val="uk-UA"/>
        </w:rPr>
      </w:pPr>
    </w:p>
    <w:p w:rsidR="00BF0227" w:rsidRPr="00BF0227" w:rsidRDefault="00BF0227" w:rsidP="00FE4682">
      <w:pPr>
        <w:pStyle w:val="2"/>
      </w:pPr>
      <w:r>
        <w:t>1.4</w:t>
      </w:r>
      <w:r w:rsidR="00FE4682">
        <w:rPr>
          <w:lang w:val="uk-UA"/>
        </w:rPr>
        <w:t>.</w:t>
      </w:r>
      <w:r w:rsidR="00FC109C" w:rsidRPr="00BF0227">
        <w:t>2 Основные процессы и принципиальная схема разделения ПКГ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Летучие продукты коксования, составляющие ПКГ, имеют различные физические и химические свойства, которые используются для их разделения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технологии улавливания и разделения ПКГ используются</w:t>
      </w:r>
      <w:r w:rsidR="00BF0227" w:rsidRPr="00BF0227">
        <w:rPr>
          <w:szCs w:val="28"/>
        </w:rPr>
        <w:t>: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процессы теплообмена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охлаждение и конденсация паров</w:t>
      </w:r>
      <w:r w:rsidR="00BF0227" w:rsidRPr="00BF0227">
        <w:rPr>
          <w:szCs w:val="28"/>
        </w:rPr>
        <w:t>);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процессы разделения фаз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отстаивание и осветление</w:t>
      </w:r>
      <w:r w:rsidR="00BF0227" w:rsidRPr="00BF0227">
        <w:rPr>
          <w:szCs w:val="28"/>
        </w:rPr>
        <w:t>);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процессы массопередачи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абсорбция и десорбция, хемосорбция реагентами, реагирующими с кислыми и основными продуктами</w:t>
      </w:r>
      <w:r w:rsidR="00BF0227" w:rsidRPr="00BF0227">
        <w:rPr>
          <w:szCs w:val="28"/>
        </w:rPr>
        <w:t>);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процессы ректификации и фракционной конденсации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Большинство этих процессов в коксохимическом производстве является непрерывным и, что повышает производительность аппаратуры, улучшает качество выделяемых из ПКГ продуктов и позволяет автоматизировать технологические процессы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ПКГ из коксовых камер при температуре 650</w:t>
      </w:r>
      <w:r w:rsidR="00BF0227" w:rsidRPr="00BF0227">
        <w:rPr>
          <w:szCs w:val="28"/>
        </w:rPr>
        <w:t>-</w:t>
      </w:r>
      <w:r w:rsidRPr="00BF0227">
        <w:rPr>
          <w:szCs w:val="28"/>
        </w:rPr>
        <w:t>6</w:t>
      </w:r>
      <w:r w:rsidR="00B734C9" w:rsidRPr="00BF0227">
        <w:rPr>
          <w:szCs w:val="28"/>
        </w:rPr>
        <w:t>1</w:t>
      </w:r>
      <w:r w:rsidRPr="00BF0227">
        <w:rPr>
          <w:szCs w:val="28"/>
        </w:rPr>
        <w:t xml:space="preserve">0 </w:t>
      </w:r>
      <w:r w:rsidRPr="00BF0227">
        <w:rPr>
          <w:szCs w:val="28"/>
          <w:vertAlign w:val="superscript"/>
        </w:rPr>
        <w:t>0</w:t>
      </w:r>
      <w:r w:rsidRPr="00BF0227">
        <w:rPr>
          <w:szCs w:val="28"/>
        </w:rPr>
        <w:t xml:space="preserve">С поступает в газосборники коксовой батареи, где усредняется по составу и охлаждается впрыскиванием холодной </w:t>
      </w:r>
      <w:r w:rsidRPr="00BF0227">
        <w:rPr>
          <w:i/>
          <w:iCs/>
          <w:szCs w:val="28"/>
        </w:rPr>
        <w:t xml:space="preserve">надсмольной воды </w:t>
      </w:r>
      <w:r w:rsidRPr="00BF0227">
        <w:rPr>
          <w:szCs w:val="28"/>
        </w:rPr>
        <w:t>до 85</w:t>
      </w:r>
      <w:r w:rsidR="00BF0227" w:rsidRPr="00BF0227">
        <w:rPr>
          <w:szCs w:val="28"/>
        </w:rPr>
        <w:t>-</w:t>
      </w:r>
      <w:r w:rsidRPr="00BF0227">
        <w:rPr>
          <w:szCs w:val="28"/>
        </w:rPr>
        <w:t>90°С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После этого газ направляется в цех улавливания и разделения, в котором после дополнительного охлаждения до 25</w:t>
      </w:r>
      <w:r w:rsidR="00BF0227" w:rsidRPr="00BF0227">
        <w:rPr>
          <w:szCs w:val="28"/>
        </w:rPr>
        <w:t>-</w:t>
      </w:r>
      <w:r w:rsidRPr="00BF0227">
        <w:rPr>
          <w:szCs w:val="28"/>
        </w:rPr>
        <w:t>35°С из него выделяются КУС, СБ и соединения аммиака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Последовательность этих операций представлена на схемах</w:t>
      </w:r>
      <w:r w:rsidR="00BF0227">
        <w:rPr>
          <w:szCs w:val="28"/>
        </w:rPr>
        <w:t xml:space="preserve"> (рис.1.6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а, б, в, г</w:t>
      </w:r>
      <w:r w:rsidR="00BF0227" w:rsidRPr="00BF0227">
        <w:rPr>
          <w:szCs w:val="28"/>
        </w:rPr>
        <w:t>).</w:t>
      </w:r>
    </w:p>
    <w:p w:rsidR="00FE4682" w:rsidRPr="00FE4682" w:rsidRDefault="00FE4682" w:rsidP="00BF0227">
      <w:pPr>
        <w:rPr>
          <w:szCs w:val="28"/>
          <w:lang w:val="uk-UA"/>
        </w:rPr>
      </w:pPr>
    </w:p>
    <w:p w:rsidR="00FC109C" w:rsidRPr="00BF0227" w:rsidRDefault="00730A8D" w:rsidP="00BF0227">
      <w:pPr>
        <w:rPr>
          <w:szCs w:val="28"/>
        </w:rPr>
      </w:pPr>
      <w:r>
        <w:rPr>
          <w:szCs w:val="28"/>
        </w:rPr>
        <w:pict>
          <v:shape id="_x0000_i1038" type="#_x0000_t75" style="width:166.5pt;height:84pt">
            <v:imagedata r:id="rId19" o:title=""/>
          </v:shape>
        </w:pict>
      </w:r>
    </w:p>
    <w:p w:rsidR="00FE4682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 xml:space="preserve">Рисунок </w:t>
      </w:r>
      <w:r w:rsidR="00BF0227">
        <w:rPr>
          <w:szCs w:val="28"/>
        </w:rPr>
        <w:t>1.6</w:t>
      </w:r>
      <w:r w:rsidRPr="00BF0227">
        <w:rPr>
          <w:szCs w:val="28"/>
        </w:rPr>
        <w:t xml:space="preserve"> а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Охлаждение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I стадия</w:t>
      </w:r>
      <w:r w:rsidR="00BF0227" w:rsidRPr="00BF0227">
        <w:rPr>
          <w:szCs w:val="28"/>
        </w:rPr>
        <w:t>)</w:t>
      </w:r>
      <w:r w:rsidR="00FE4682">
        <w:rPr>
          <w:szCs w:val="28"/>
          <w:lang w:val="uk-UA"/>
        </w:rPr>
        <w:t>.</w:t>
      </w:r>
    </w:p>
    <w:p w:rsidR="008A29A5" w:rsidRDefault="008A29A5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 xml:space="preserve">На этой стадии конденсируется часть КУС и собирающаяся над ней </w:t>
      </w:r>
      <w:r w:rsidRPr="00BF0227">
        <w:rPr>
          <w:i/>
          <w:szCs w:val="28"/>
        </w:rPr>
        <w:t>надсмольная</w:t>
      </w:r>
      <w:r w:rsidRPr="00BF0227">
        <w:rPr>
          <w:szCs w:val="28"/>
        </w:rPr>
        <w:t xml:space="preserve"> вода НСВ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отсюда ее незвание</w:t>
      </w:r>
      <w:r w:rsidR="00BF0227" w:rsidRPr="00BF0227">
        <w:rPr>
          <w:szCs w:val="28"/>
        </w:rPr>
        <w:t xml:space="preserve">). </w:t>
      </w:r>
      <w:r w:rsidRPr="00BF0227">
        <w:rPr>
          <w:szCs w:val="28"/>
        </w:rPr>
        <w:t>Увлеченная током газа каменноугольная пыль в смеси с КУС оседает в виде фусов</w:t>
      </w:r>
      <w:r w:rsidR="00BF0227" w:rsidRPr="00BF0227">
        <w:rPr>
          <w:szCs w:val="28"/>
        </w:rPr>
        <w:t>.</w:t>
      </w:r>
    </w:p>
    <w:p w:rsidR="00FE4682" w:rsidRPr="00FE4682" w:rsidRDefault="00FE4682" w:rsidP="00BF0227">
      <w:pPr>
        <w:rPr>
          <w:szCs w:val="28"/>
          <w:lang w:val="uk-UA"/>
        </w:rPr>
      </w:pPr>
    </w:p>
    <w:p w:rsidR="00FC109C" w:rsidRPr="00BF0227" w:rsidRDefault="00730A8D" w:rsidP="00BF0227">
      <w:pPr>
        <w:rPr>
          <w:szCs w:val="28"/>
        </w:rPr>
      </w:pPr>
      <w:r>
        <w:rPr>
          <w:szCs w:val="28"/>
        </w:rPr>
        <w:pict>
          <v:shape id="_x0000_i1039" type="#_x0000_t75" style="width:220.5pt;height:78pt">
            <v:imagedata r:id="rId20" o:title="" cropbottom="15246f" cropright="10194f"/>
          </v:shape>
        </w:pic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 xml:space="preserve">Рисунок </w:t>
      </w:r>
      <w:r w:rsidR="00BF0227">
        <w:rPr>
          <w:szCs w:val="28"/>
        </w:rPr>
        <w:t>1.6</w:t>
      </w:r>
      <w:r w:rsidR="00FE4682">
        <w:rPr>
          <w:szCs w:val="28"/>
          <w:lang w:val="uk-UA"/>
        </w:rPr>
        <w:t>.</w:t>
      </w:r>
      <w:r w:rsidRPr="00BF0227">
        <w:rPr>
          <w:szCs w:val="28"/>
        </w:rPr>
        <w:t xml:space="preserve"> б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Охлаждение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II стадия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и выделение КУС</w:t>
      </w:r>
      <w:r w:rsidR="00FE4682">
        <w:rPr>
          <w:szCs w:val="28"/>
          <w:lang w:val="uk-UA"/>
        </w:rPr>
        <w:t>.</w:t>
      </w:r>
    </w:p>
    <w:p w:rsidR="00BF0227" w:rsidRDefault="008A29A5" w:rsidP="00BF0227">
      <w:pPr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FC109C" w:rsidRPr="00BF0227">
        <w:rPr>
          <w:szCs w:val="28"/>
        </w:rPr>
        <w:t>На этой стадии в холодильниках, орошаемых НСВ, конденсируется основная масса КУС, к которой добавляется КУС, оседающая из ее тумана в электрофильтрах, и НСВ, содержащая до 30% аммиака в виде его солей</w:t>
      </w:r>
      <w:r w:rsidR="00BF0227" w:rsidRPr="00BF0227">
        <w:rPr>
          <w:szCs w:val="28"/>
        </w:rPr>
        <w:t xml:space="preserve">. </w:t>
      </w:r>
      <w:r w:rsidR="00FC109C" w:rsidRPr="00BF0227">
        <w:rPr>
          <w:szCs w:val="28"/>
        </w:rPr>
        <w:t>Остальной аммиак</w:t>
      </w:r>
      <w:r w:rsidR="00BF0227">
        <w:rPr>
          <w:szCs w:val="28"/>
        </w:rPr>
        <w:t xml:space="preserve"> (</w:t>
      </w:r>
      <w:r w:rsidR="00FC109C" w:rsidRPr="00BF0227">
        <w:rPr>
          <w:szCs w:val="28"/>
        </w:rPr>
        <w:t xml:space="preserve">до </w:t>
      </w:r>
      <w:r w:rsidR="00B734C9" w:rsidRPr="00BF0227">
        <w:rPr>
          <w:szCs w:val="28"/>
        </w:rPr>
        <w:t>1</w:t>
      </w:r>
      <w:r w:rsidR="00FC109C" w:rsidRPr="00BF0227">
        <w:rPr>
          <w:szCs w:val="28"/>
        </w:rPr>
        <w:t>0%</w:t>
      </w:r>
      <w:r w:rsidR="00BF0227" w:rsidRPr="00BF0227">
        <w:rPr>
          <w:szCs w:val="28"/>
        </w:rPr>
        <w:t xml:space="preserve">) </w:t>
      </w:r>
      <w:r w:rsidR="00FC109C" w:rsidRPr="00BF0227">
        <w:rPr>
          <w:szCs w:val="28"/>
        </w:rPr>
        <w:t>остается в газе</w:t>
      </w:r>
      <w:r w:rsidR="00BF0227" w:rsidRPr="00BF0227">
        <w:rPr>
          <w:szCs w:val="28"/>
        </w:rPr>
        <w:t>.</w:t>
      </w:r>
    </w:p>
    <w:p w:rsidR="00FE4682" w:rsidRPr="00FE4682" w:rsidRDefault="00FE4682" w:rsidP="00BF0227">
      <w:pPr>
        <w:rPr>
          <w:szCs w:val="28"/>
          <w:lang w:val="uk-UA"/>
        </w:rPr>
      </w:pPr>
    </w:p>
    <w:p w:rsidR="00BF0227" w:rsidRPr="00BF0227" w:rsidRDefault="00730A8D" w:rsidP="00BF0227">
      <w:pPr>
        <w:rPr>
          <w:szCs w:val="28"/>
        </w:rPr>
      </w:pPr>
      <w:r>
        <w:rPr>
          <w:szCs w:val="28"/>
        </w:rPr>
        <w:pict>
          <v:shape id="_x0000_i1040" type="#_x0000_t75" style="width:293.25pt;height:73.5pt">
            <v:imagedata r:id="rId21" o:title="" croptop="834f" cropbottom="24955f" cropleft="3246f" cropright="561f"/>
          </v:shape>
        </w:pict>
      </w:r>
    </w:p>
    <w:p w:rsidR="00BF0227" w:rsidRP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Рисунок </w:t>
      </w:r>
      <w:r w:rsidR="00BF0227">
        <w:rPr>
          <w:szCs w:val="28"/>
        </w:rPr>
        <w:t>1.6</w:t>
      </w:r>
      <w:r w:rsidR="00FE4682">
        <w:rPr>
          <w:szCs w:val="28"/>
          <w:lang w:val="uk-UA"/>
        </w:rPr>
        <w:t>.</w:t>
      </w:r>
      <w:r w:rsidRPr="00BF0227">
        <w:rPr>
          <w:szCs w:val="28"/>
        </w:rPr>
        <w:t xml:space="preserve"> Выделение аммиака</w:t>
      </w:r>
    </w:p>
    <w:p w:rsidR="00FE4682" w:rsidRDefault="00FE4682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Аммиак после охлаждения ПКГ содержится в свободном состоянии в газе-4 и в виде растворенных солей аммония в НСВ, образовавшихся при взаимодействии аммиака с сероводородом, оксидом углерода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IV</w:t>
      </w:r>
      <w:r w:rsidR="00BF0227" w:rsidRPr="00BF0227">
        <w:rPr>
          <w:szCs w:val="28"/>
        </w:rPr>
        <w:t>),</w:t>
      </w:r>
      <w:r w:rsidRPr="00BF0227">
        <w:rPr>
          <w:szCs w:val="28"/>
        </w:rPr>
        <w:t xml:space="preserve"> хлористым водородом, цианистым водородом и другими кислыми компонентами ПКГ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Эти соли по отношению к нагреванию делятся на две группы</w:t>
      </w:r>
      <w:r w:rsidR="00BF0227" w:rsidRPr="00BF0227">
        <w:rPr>
          <w:szCs w:val="28"/>
        </w:rPr>
        <w:t>:</w:t>
      </w:r>
    </w:p>
    <w:p w:rsidR="00BF0227" w:rsidRPr="00FE4682" w:rsidRDefault="00FC109C" w:rsidP="00FE4682">
      <w:pPr>
        <w:rPr>
          <w:i/>
          <w:iCs/>
          <w:szCs w:val="28"/>
          <w:lang w:val="uk-UA"/>
        </w:rPr>
      </w:pPr>
      <w:r w:rsidRPr="00BF0227">
        <w:rPr>
          <w:i/>
          <w:iCs/>
          <w:szCs w:val="28"/>
        </w:rPr>
        <w:t>стойкие при высокой температуре</w:t>
      </w:r>
      <w:r w:rsidR="00BF0227">
        <w:rPr>
          <w:i/>
          <w:iCs/>
          <w:szCs w:val="28"/>
        </w:rPr>
        <w:t xml:space="preserve"> (</w:t>
      </w:r>
      <w:r w:rsidRPr="00BF0227">
        <w:rPr>
          <w:szCs w:val="28"/>
        </w:rPr>
        <w:t>NH</w:t>
      </w:r>
      <w:r w:rsidRPr="00BF0227">
        <w:rPr>
          <w:szCs w:val="28"/>
          <w:vertAlign w:val="subscript"/>
        </w:rPr>
        <w:t>4</w:t>
      </w:r>
      <w:r w:rsidRPr="00BF0227">
        <w:rPr>
          <w:szCs w:val="28"/>
        </w:rPr>
        <w:t>CN, NH</w:t>
      </w:r>
      <w:r w:rsidRPr="00BF0227">
        <w:rPr>
          <w:szCs w:val="28"/>
          <w:vertAlign w:val="subscript"/>
        </w:rPr>
        <w:t>4</w:t>
      </w:r>
      <w:r w:rsidRPr="00BF0227">
        <w:rPr>
          <w:szCs w:val="28"/>
        </w:rPr>
        <w:t>CI</w:t>
      </w:r>
      <w:r w:rsidR="00BF0227" w:rsidRPr="00BF0227">
        <w:rPr>
          <w:szCs w:val="28"/>
        </w:rPr>
        <w:t>.</w:t>
      </w:r>
      <w:r w:rsidR="00BF0227">
        <w:rPr>
          <w:szCs w:val="28"/>
        </w:rPr>
        <w:t xml:space="preserve"> (</w:t>
      </w:r>
      <w:r w:rsidRPr="00BF0227">
        <w:rPr>
          <w:smallCaps/>
          <w:szCs w:val="28"/>
        </w:rPr>
        <w:t>NH</w:t>
      </w:r>
      <w:r w:rsidRPr="00BF0227">
        <w:rPr>
          <w:smallCaps/>
          <w:szCs w:val="28"/>
          <w:vertAlign w:val="subscript"/>
        </w:rPr>
        <w:t>4</w:t>
      </w:r>
      <w:r w:rsidR="00BF0227" w:rsidRPr="00BF0227">
        <w:rPr>
          <w:smallCaps/>
          <w:szCs w:val="28"/>
        </w:rPr>
        <w:t xml:space="preserve">) </w:t>
      </w:r>
      <w:r w:rsidRPr="00BF0227">
        <w:rPr>
          <w:smallCaps/>
          <w:szCs w:val="28"/>
          <w:vertAlign w:val="subscript"/>
        </w:rPr>
        <w:t>2</w:t>
      </w:r>
      <w:r w:rsidRPr="00BF0227">
        <w:rPr>
          <w:smallCaps/>
          <w:szCs w:val="28"/>
        </w:rPr>
        <w:t>S0</w:t>
      </w:r>
      <w:r w:rsidRPr="00BF0227">
        <w:rPr>
          <w:smallCaps/>
          <w:szCs w:val="28"/>
          <w:vertAlign w:val="subscript"/>
        </w:rPr>
        <w:t>4</w:t>
      </w:r>
      <w:r w:rsidR="00BF0227" w:rsidRPr="00BF0227">
        <w:rPr>
          <w:smallCaps/>
          <w:szCs w:val="28"/>
          <w:vertAlign w:val="subscript"/>
        </w:rPr>
        <w:t>);</w:t>
      </w:r>
    </w:p>
    <w:p w:rsidR="00BF0227" w:rsidRDefault="00FC109C" w:rsidP="00BF0227">
      <w:pPr>
        <w:rPr>
          <w:szCs w:val="28"/>
          <w:vertAlign w:val="subscript"/>
        </w:rPr>
      </w:pPr>
      <w:r w:rsidRPr="00BF0227">
        <w:rPr>
          <w:i/>
          <w:iCs/>
          <w:szCs w:val="28"/>
        </w:rPr>
        <w:t>разлагающиеся при нагревании</w:t>
      </w:r>
      <w:r w:rsidR="00BF0227">
        <w:rPr>
          <w:i/>
          <w:iCs/>
          <w:szCs w:val="28"/>
        </w:rPr>
        <w:t xml:space="preserve"> (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NH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  <w:vertAlign w:val="subscript"/>
        </w:rPr>
        <w:t>4</w:t>
      </w:r>
      <w:r w:rsidRPr="00BF0227">
        <w:rPr>
          <w:szCs w:val="28"/>
        </w:rPr>
        <w:t>S,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NH</w:t>
      </w:r>
      <w:r w:rsidRPr="00BF0227">
        <w:rPr>
          <w:szCs w:val="28"/>
          <w:vertAlign w:val="subscript"/>
        </w:rPr>
        <w:t>4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  <w:vertAlign w:val="subscript"/>
        </w:rPr>
        <w:t>2</w:t>
      </w:r>
      <w:r w:rsidRPr="00BF0227">
        <w:rPr>
          <w:szCs w:val="28"/>
        </w:rPr>
        <w:t>CO</w:t>
      </w:r>
      <w:r w:rsidRPr="00BF0227">
        <w:rPr>
          <w:szCs w:val="28"/>
          <w:vertAlign w:val="subscript"/>
        </w:rPr>
        <w:t>3</w:t>
      </w:r>
      <w:r w:rsidR="00BF0227" w:rsidRPr="00BF0227">
        <w:rPr>
          <w:szCs w:val="28"/>
          <w:vertAlign w:val="subscript"/>
        </w:rPr>
        <w:t>).</w: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Если технологией не предусмотрено производство из ПКГ индивидуальных сульфида аммония, цианистого водорода и роданистых солей, то все соединения аммиака, содержащиеся в ПКГ, переводятся в стабильный, легко выделяемый сульфат аммония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Для этого нестойкие соли аммония, содержащиеся в НСВ, разлагают нагреванием острым паром, например</w:t>
      </w:r>
      <w:r w:rsidR="00BF0227" w:rsidRPr="00BF0227">
        <w:rPr>
          <w:szCs w:val="28"/>
        </w:rPr>
        <w:t>:</w:t>
      </w:r>
    </w:p>
    <w:p w:rsidR="00FE4682" w:rsidRPr="00FE4682" w:rsidRDefault="00FE4682" w:rsidP="00BF0227">
      <w:pPr>
        <w:rPr>
          <w:szCs w:val="28"/>
          <w:lang w:val="uk-UA"/>
        </w:rPr>
      </w:pPr>
    </w:p>
    <w:p w:rsidR="00BF0227" w:rsidRDefault="00BF0227" w:rsidP="00BF0227">
      <w:pPr>
        <w:rPr>
          <w:szCs w:val="28"/>
        </w:rPr>
      </w:pPr>
      <w:r>
        <w:rPr>
          <w:szCs w:val="28"/>
        </w:rPr>
        <w:t>(</w:t>
      </w:r>
      <w:r w:rsidR="00FC109C" w:rsidRPr="00BF0227">
        <w:rPr>
          <w:szCs w:val="28"/>
        </w:rPr>
        <w:t>NH</w:t>
      </w:r>
      <w:r w:rsidR="00FC109C" w:rsidRPr="00BF0227">
        <w:rPr>
          <w:szCs w:val="28"/>
          <w:vertAlign w:val="subscript"/>
        </w:rPr>
        <w:t>4</w:t>
      </w:r>
      <w:r w:rsidRPr="00BF0227">
        <w:rPr>
          <w:szCs w:val="28"/>
        </w:rPr>
        <w:t xml:space="preserve">) </w:t>
      </w:r>
      <w:r w:rsidR="00FC109C" w:rsidRPr="00BF0227">
        <w:rPr>
          <w:szCs w:val="28"/>
          <w:vertAlign w:val="subscript"/>
        </w:rPr>
        <w:t>2</w:t>
      </w:r>
      <w:r w:rsidR="00FC109C" w:rsidRPr="00BF0227">
        <w:rPr>
          <w:szCs w:val="28"/>
        </w:rPr>
        <w:t>CO</w:t>
      </w:r>
      <w:r w:rsidR="00FC109C" w:rsidRPr="00BF0227">
        <w:rPr>
          <w:szCs w:val="28"/>
          <w:vertAlign w:val="subscript"/>
        </w:rPr>
        <w:t>3</w:t>
      </w:r>
      <w:r w:rsidR="00FC109C" w:rsidRPr="00BF0227">
        <w:rPr>
          <w:szCs w:val="28"/>
        </w:rPr>
        <w:t xml:space="preserve"> = 2NH</w:t>
      </w:r>
      <w:r w:rsidR="00FC109C" w:rsidRPr="00BF0227">
        <w:rPr>
          <w:szCs w:val="28"/>
          <w:vertAlign w:val="subscript"/>
        </w:rPr>
        <w:t>3</w:t>
      </w:r>
      <w:r w:rsidR="00FC109C" w:rsidRPr="00BF0227">
        <w:rPr>
          <w:szCs w:val="28"/>
        </w:rPr>
        <w:t xml:space="preserve"> + С0</w:t>
      </w:r>
      <w:r w:rsidR="00FC109C" w:rsidRPr="00BF0227">
        <w:rPr>
          <w:szCs w:val="28"/>
          <w:vertAlign w:val="subscript"/>
        </w:rPr>
        <w:t>2</w:t>
      </w:r>
      <w:r w:rsidR="00FC109C" w:rsidRPr="00BF0227">
        <w:rPr>
          <w:szCs w:val="28"/>
        </w:rPr>
        <w:t xml:space="preserve"> + Н</w:t>
      </w:r>
      <w:r w:rsidR="00FC109C" w:rsidRPr="00BF0227">
        <w:rPr>
          <w:szCs w:val="28"/>
          <w:vertAlign w:val="subscript"/>
        </w:rPr>
        <w:t>2</w:t>
      </w:r>
      <w:r w:rsidR="00FC109C" w:rsidRPr="00BF0227">
        <w:rPr>
          <w:szCs w:val="28"/>
        </w:rPr>
        <w:t>О,</w:t>
      </w:r>
    </w:p>
    <w:p w:rsidR="00FE4682" w:rsidRDefault="00FE4682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а стойкие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обработкой гидроксидом кальция, например</w:t>
      </w:r>
      <w:r w:rsidR="00BF0227" w:rsidRPr="00BF0227">
        <w:rPr>
          <w:szCs w:val="28"/>
        </w:rPr>
        <w:t>:</w:t>
      </w:r>
    </w:p>
    <w:p w:rsidR="00FE4682" w:rsidRDefault="00FE4682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2NH</w:t>
      </w:r>
      <w:r w:rsidRPr="00BF0227">
        <w:rPr>
          <w:szCs w:val="28"/>
          <w:vertAlign w:val="subscript"/>
        </w:rPr>
        <w:t>4</w:t>
      </w:r>
      <w:r w:rsidRPr="00BF0227">
        <w:rPr>
          <w:szCs w:val="28"/>
        </w:rPr>
        <w:t>C1 + Са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ОН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  <w:vertAlign w:val="subscript"/>
        </w:rPr>
        <w:t>2</w:t>
      </w:r>
      <w:r w:rsidRPr="00BF0227">
        <w:rPr>
          <w:szCs w:val="28"/>
        </w:rPr>
        <w:t xml:space="preserve"> = 2NH</w:t>
      </w:r>
      <w:r w:rsidRPr="00BF0227">
        <w:rPr>
          <w:szCs w:val="28"/>
          <w:vertAlign w:val="subscript"/>
        </w:rPr>
        <w:t>3</w:t>
      </w:r>
      <w:r w:rsidRPr="00BF0227">
        <w:rPr>
          <w:szCs w:val="28"/>
        </w:rPr>
        <w:t xml:space="preserve"> + СаС1</w:t>
      </w:r>
      <w:r w:rsidRPr="00BF0227">
        <w:rPr>
          <w:szCs w:val="28"/>
          <w:vertAlign w:val="subscript"/>
        </w:rPr>
        <w:t>2</w:t>
      </w:r>
      <w:r w:rsidRPr="00BF0227">
        <w:rPr>
          <w:szCs w:val="28"/>
        </w:rPr>
        <w:t xml:space="preserve"> + 2Н</w:t>
      </w:r>
      <w:r w:rsidRPr="00BF0227">
        <w:rPr>
          <w:szCs w:val="28"/>
          <w:vertAlign w:val="subscript"/>
        </w:rPr>
        <w:t>2</w:t>
      </w:r>
      <w:r w:rsidRPr="00BF0227">
        <w:rPr>
          <w:szCs w:val="28"/>
        </w:rPr>
        <w:t>О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Выделившийся свободный аммиак соединяется с содержащим аммиак газом-4 и поступает в сульфатное отделение цеха, где поглощается серной кислотой с образованием сульфата и бисульфата аммония</w:t>
      </w:r>
      <w:r w:rsidR="00BF0227" w:rsidRPr="00BF0227">
        <w:rPr>
          <w:szCs w:val="28"/>
        </w:rPr>
        <w:t>:</w:t>
      </w:r>
    </w:p>
    <w:p w:rsidR="00FE4682" w:rsidRPr="00FE4682" w:rsidRDefault="00FE4682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  <w:lang w:val="en-US"/>
        </w:rPr>
        <w:t>2NH</w:t>
      </w:r>
      <w:r w:rsidRPr="00BF0227">
        <w:rPr>
          <w:szCs w:val="28"/>
          <w:vertAlign w:val="subscript"/>
          <w:lang w:val="en-US"/>
        </w:rPr>
        <w:t>3</w:t>
      </w:r>
      <w:r w:rsidRPr="00BF0227">
        <w:rPr>
          <w:szCs w:val="28"/>
          <w:lang w:val="en-US"/>
        </w:rPr>
        <w:t xml:space="preserve"> + H</w:t>
      </w:r>
      <w:r w:rsidRPr="00BF0227">
        <w:rPr>
          <w:szCs w:val="28"/>
          <w:vertAlign w:val="subscript"/>
          <w:lang w:val="en-US"/>
        </w:rPr>
        <w:t>2</w:t>
      </w:r>
      <w:r w:rsidRPr="00BF0227">
        <w:rPr>
          <w:szCs w:val="28"/>
          <w:lang w:val="en-US"/>
        </w:rPr>
        <w:t>SO</w:t>
      </w:r>
      <w:r w:rsidRPr="00BF0227">
        <w:rPr>
          <w:szCs w:val="28"/>
          <w:vertAlign w:val="subscript"/>
          <w:lang w:val="en-US"/>
        </w:rPr>
        <w:t>4</w:t>
      </w:r>
      <w:r w:rsidRPr="00BF0227">
        <w:rPr>
          <w:szCs w:val="28"/>
          <w:lang w:val="en-US"/>
        </w:rPr>
        <w:t xml:space="preserve"> =</w:t>
      </w:r>
      <w:r w:rsidR="00BF0227" w:rsidRPr="00BF0227">
        <w:rPr>
          <w:szCs w:val="28"/>
          <w:lang w:val="en-US"/>
        </w:rPr>
        <w:t xml:space="preserve"> (</w:t>
      </w:r>
      <w:r w:rsidRPr="00BF0227">
        <w:rPr>
          <w:szCs w:val="28"/>
          <w:lang w:val="en-US"/>
        </w:rPr>
        <w:t>NH</w:t>
      </w:r>
      <w:r w:rsidRPr="00BF0227">
        <w:rPr>
          <w:szCs w:val="28"/>
          <w:vertAlign w:val="subscript"/>
          <w:lang w:val="en-US"/>
        </w:rPr>
        <w:t>4</w:t>
      </w:r>
      <w:r w:rsidR="00BF0227" w:rsidRPr="00BF0227">
        <w:rPr>
          <w:szCs w:val="28"/>
          <w:lang w:val="en-US"/>
        </w:rPr>
        <w:t xml:space="preserve">) </w:t>
      </w:r>
      <w:r w:rsidRPr="00BF0227">
        <w:rPr>
          <w:szCs w:val="28"/>
          <w:vertAlign w:val="subscript"/>
          <w:lang w:val="en-US"/>
        </w:rPr>
        <w:t>2</w:t>
      </w:r>
      <w:r w:rsidRPr="00BF0227">
        <w:rPr>
          <w:szCs w:val="28"/>
          <w:lang w:val="en-US"/>
        </w:rPr>
        <w:t>SO</w:t>
      </w:r>
      <w:r w:rsidRPr="00BF0227">
        <w:rPr>
          <w:szCs w:val="28"/>
          <w:vertAlign w:val="subscript"/>
          <w:lang w:val="en-US"/>
        </w:rPr>
        <w:t>4</w:t>
      </w:r>
      <w:r w:rsidR="00BF0227" w:rsidRPr="00BF0227">
        <w:rPr>
          <w:szCs w:val="28"/>
          <w:lang w:val="en-US"/>
        </w:rPr>
        <w:t xml:space="preserve">; </w:t>
      </w:r>
      <w:r w:rsidRPr="00BF0227">
        <w:rPr>
          <w:szCs w:val="28"/>
          <w:lang w:val="en-US"/>
        </w:rPr>
        <w:t>NH</w:t>
      </w:r>
      <w:r w:rsidRPr="00BF0227">
        <w:rPr>
          <w:szCs w:val="28"/>
          <w:vertAlign w:val="subscript"/>
          <w:lang w:val="en-US"/>
        </w:rPr>
        <w:t>3</w:t>
      </w:r>
      <w:r w:rsidRPr="00BF0227">
        <w:rPr>
          <w:szCs w:val="28"/>
          <w:lang w:val="en-US"/>
        </w:rPr>
        <w:t xml:space="preserve"> + H</w:t>
      </w:r>
      <w:r w:rsidRPr="00BF0227">
        <w:rPr>
          <w:szCs w:val="28"/>
          <w:vertAlign w:val="subscript"/>
          <w:lang w:val="en-US"/>
        </w:rPr>
        <w:t>2</w:t>
      </w:r>
      <w:r w:rsidRPr="00BF0227">
        <w:rPr>
          <w:szCs w:val="28"/>
          <w:lang w:val="en-US"/>
        </w:rPr>
        <w:t>SO</w:t>
      </w:r>
      <w:r w:rsidRPr="00BF0227">
        <w:rPr>
          <w:szCs w:val="28"/>
          <w:vertAlign w:val="subscript"/>
          <w:lang w:val="en-US"/>
        </w:rPr>
        <w:t>4</w:t>
      </w:r>
      <w:r w:rsidRPr="00BF0227">
        <w:rPr>
          <w:szCs w:val="28"/>
          <w:lang w:val="en-US"/>
        </w:rPr>
        <w:t xml:space="preserve"> = =NH</w:t>
      </w:r>
      <w:r w:rsidRPr="00BF0227">
        <w:rPr>
          <w:szCs w:val="28"/>
          <w:vertAlign w:val="subscript"/>
          <w:lang w:val="en-US"/>
        </w:rPr>
        <w:t>4</w:t>
      </w:r>
      <w:r w:rsidRPr="00BF0227">
        <w:rPr>
          <w:szCs w:val="28"/>
          <w:lang w:val="en-US"/>
        </w:rPr>
        <w:t>HSO</w:t>
      </w:r>
      <w:r w:rsidRPr="00BF0227">
        <w:rPr>
          <w:szCs w:val="28"/>
          <w:vertAlign w:val="subscript"/>
          <w:lang w:val="en-US"/>
        </w:rPr>
        <w:t>4</w:t>
      </w:r>
      <w:r w:rsidR="00BF0227" w:rsidRPr="00BF0227">
        <w:rPr>
          <w:szCs w:val="28"/>
          <w:lang w:val="en-US"/>
        </w:rPr>
        <w:t>.</w:t>
      </w:r>
    </w:p>
    <w:p w:rsidR="00FE4682" w:rsidRPr="00FE4682" w:rsidRDefault="00FE4682" w:rsidP="00BF0227">
      <w:pPr>
        <w:rPr>
          <w:szCs w:val="28"/>
          <w:lang w:val="uk-UA"/>
        </w:rPr>
      </w:pPr>
    </w:p>
    <w:p w:rsidR="00FC109C" w:rsidRPr="00BF0227" w:rsidRDefault="00730A8D" w:rsidP="00BF0227">
      <w:pPr>
        <w:rPr>
          <w:szCs w:val="28"/>
          <w:vertAlign w:val="subscript"/>
        </w:rPr>
      </w:pPr>
      <w:r>
        <w:rPr>
          <w:szCs w:val="28"/>
          <w:vertAlign w:val="subscript"/>
        </w:rPr>
        <w:pict>
          <v:shape id="_x0000_i1041" type="#_x0000_t75" style="width:309.75pt;height:83.25pt">
            <v:imagedata r:id="rId22" o:title="" cropbottom="22513f" cropright="698f"/>
          </v:shape>
        </w:pict>
      </w:r>
    </w:p>
    <w:p w:rsidR="00FE4682" w:rsidRDefault="00FE4682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СБ, представляющий смесь ароматических углеводородов с температурой кипения до 180ºС, извлекается из ПКГ абсорбцией высококипящими растворителями с температурой кипения, более высокой, чем температура кипения СБ, с последующей отгонкой последнего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качестве подобных сорбентов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ПМ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используется соляровое масло</w:t>
      </w:r>
      <w:r w:rsidR="00FE4682">
        <w:rPr>
          <w:szCs w:val="28"/>
          <w:lang w:val="uk-UA"/>
        </w:rPr>
        <w:t xml:space="preserve"> </w:t>
      </w:r>
      <w:r w:rsidR="00BF0227">
        <w:rPr>
          <w:szCs w:val="28"/>
        </w:rPr>
        <w:t>(</w:t>
      </w:r>
      <w:r w:rsidRPr="00BF0227">
        <w:rPr>
          <w:i/>
          <w:iCs/>
          <w:szCs w:val="28"/>
        </w:rPr>
        <w:t>t</w:t>
      </w:r>
      <w:r w:rsidRPr="00BF0227">
        <w:rPr>
          <w:i/>
          <w:iCs/>
          <w:szCs w:val="28"/>
          <w:vertAlign w:val="subscript"/>
        </w:rPr>
        <w:t>к</w:t>
      </w:r>
      <w:r w:rsidRPr="00BF0227">
        <w:rPr>
          <w:i/>
          <w:iCs/>
          <w:szCs w:val="28"/>
        </w:rPr>
        <w:t xml:space="preserve"> </w:t>
      </w:r>
      <w:r w:rsidRPr="00BF0227">
        <w:rPr>
          <w:szCs w:val="28"/>
        </w:rPr>
        <w:t>= 300</w:t>
      </w:r>
      <w:r w:rsidR="00BF0227" w:rsidRPr="00BF0227">
        <w:rPr>
          <w:szCs w:val="28"/>
        </w:rPr>
        <w:t>-</w:t>
      </w:r>
      <w:r w:rsidRPr="00BF0227">
        <w:rPr>
          <w:szCs w:val="28"/>
        </w:rPr>
        <w:t>350ºС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или фракция КУС</w:t>
      </w:r>
      <w:r w:rsidR="00BF0227">
        <w:rPr>
          <w:szCs w:val="28"/>
        </w:rPr>
        <w:t xml:space="preserve"> (</w:t>
      </w:r>
      <w:r w:rsidRPr="00BF0227">
        <w:rPr>
          <w:i/>
          <w:iCs/>
          <w:szCs w:val="28"/>
        </w:rPr>
        <w:t>t</w:t>
      </w:r>
      <w:r w:rsidRPr="00BF0227">
        <w:rPr>
          <w:i/>
          <w:iCs/>
          <w:szCs w:val="28"/>
          <w:vertAlign w:val="subscript"/>
        </w:rPr>
        <w:t>к</w:t>
      </w:r>
      <w:r w:rsidRPr="00BF0227">
        <w:rPr>
          <w:i/>
          <w:iCs/>
          <w:szCs w:val="28"/>
        </w:rPr>
        <w:t xml:space="preserve"> </w:t>
      </w:r>
      <w:r w:rsidRPr="00BF0227">
        <w:rPr>
          <w:szCs w:val="28"/>
        </w:rPr>
        <w:t>= 230</w:t>
      </w:r>
      <w:r w:rsidR="00BF0227" w:rsidRPr="00BF0227">
        <w:rPr>
          <w:szCs w:val="28"/>
        </w:rPr>
        <w:t>-</w:t>
      </w:r>
      <w:r w:rsidRPr="00BF0227">
        <w:rPr>
          <w:szCs w:val="28"/>
        </w:rPr>
        <w:t>300°С</w:t>
      </w:r>
      <w:r w:rsidR="00BF0227" w:rsidRPr="00BF0227">
        <w:rPr>
          <w:szCs w:val="28"/>
        </w:rPr>
        <w:t xml:space="preserve">). </w:t>
      </w:r>
      <w:r w:rsidRPr="00BF0227">
        <w:rPr>
          <w:szCs w:val="28"/>
        </w:rPr>
        <w:t>Предварительно из газа охлаждением выделяют остатки нафталина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Конечными продуктами на стадии улавливания и разделения ПКГ становятся каменноугольная смола, сырой бензол, сульфат аммония и обратный коксовый газ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Выход этих продуктов от массы коксуемой шихты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в расчете на сухую шихту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представлен в табл</w:t>
      </w:r>
      <w:r w:rsidR="00BF0227">
        <w:rPr>
          <w:szCs w:val="28"/>
        </w:rPr>
        <w:t>.1.5</w:t>
      </w:r>
    </w:p>
    <w:p w:rsidR="00BF0227" w:rsidRPr="00BF0227" w:rsidRDefault="00BF0227" w:rsidP="00BF0227">
      <w:pPr>
        <w:rPr>
          <w:szCs w:val="28"/>
        </w:rPr>
      </w:pPr>
    </w:p>
    <w:p w:rsidR="00FC109C" w:rsidRP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Таблица </w:t>
      </w:r>
      <w:r w:rsidR="00BF0227">
        <w:rPr>
          <w:szCs w:val="28"/>
        </w:rPr>
        <w:t>1.5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Выход продуктов коксования</w:t>
      </w:r>
    </w:p>
    <w:tbl>
      <w:tblPr>
        <w:tblW w:w="5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2144"/>
      </w:tblGrid>
      <w:tr w:rsidR="00FC109C" w:rsidRPr="00192061" w:rsidTr="00192061">
        <w:trPr>
          <w:jc w:val="center"/>
        </w:trPr>
        <w:tc>
          <w:tcPr>
            <w:tcW w:w="305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Продукт</w:t>
            </w:r>
          </w:p>
        </w:tc>
        <w:tc>
          <w:tcPr>
            <w:tcW w:w="2144" w:type="dxa"/>
            <w:shd w:val="clear" w:color="auto" w:fill="auto"/>
          </w:tcPr>
          <w:p w:rsidR="00BF0227" w:rsidRPr="00BF0227" w:rsidRDefault="00FC109C" w:rsidP="00FE4682">
            <w:pPr>
              <w:pStyle w:val="afb"/>
            </w:pPr>
            <w:r w:rsidRPr="00BF0227">
              <w:t>Выход,</w:t>
            </w:r>
          </w:p>
          <w:p w:rsidR="00FC109C" w:rsidRPr="00BF0227" w:rsidRDefault="00FC109C" w:rsidP="00FE4682">
            <w:pPr>
              <w:pStyle w:val="afb"/>
            </w:pPr>
            <w:r w:rsidRPr="00BF0227">
              <w:t>мас</w:t>
            </w:r>
            <w:r w:rsidR="00BF0227" w:rsidRPr="00BF0227">
              <w:t xml:space="preserve">. </w:t>
            </w:r>
            <w:r w:rsidRPr="00BF0227">
              <w:t>долей</w:t>
            </w:r>
          </w:p>
        </w:tc>
      </w:tr>
      <w:tr w:rsidR="00FC109C" w:rsidRPr="00192061" w:rsidTr="00192061">
        <w:trPr>
          <w:jc w:val="center"/>
        </w:trPr>
        <w:tc>
          <w:tcPr>
            <w:tcW w:w="305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Кокс</w:t>
            </w:r>
          </w:p>
        </w:tc>
        <w:tc>
          <w:tcPr>
            <w:tcW w:w="214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0,</w:t>
            </w:r>
            <w:r w:rsidR="00B734C9" w:rsidRPr="00BF0227">
              <w:t>11</w:t>
            </w:r>
            <w:r w:rsidR="00BF0227" w:rsidRPr="00BF0227">
              <w:t>-</w:t>
            </w:r>
            <w:r w:rsidRPr="00BF0227">
              <w:t>0,</w:t>
            </w:r>
            <w:r w:rsidR="00B734C9" w:rsidRPr="00BF0227">
              <w:t>1</w:t>
            </w:r>
            <w:r w:rsidRPr="00BF0227">
              <w:t>3</w:t>
            </w:r>
          </w:p>
        </w:tc>
      </w:tr>
      <w:tr w:rsidR="00FC109C" w:rsidRPr="00192061" w:rsidTr="00192061">
        <w:trPr>
          <w:jc w:val="center"/>
        </w:trPr>
        <w:tc>
          <w:tcPr>
            <w:tcW w:w="3054" w:type="dxa"/>
            <w:shd w:val="clear" w:color="auto" w:fill="auto"/>
          </w:tcPr>
          <w:p w:rsidR="00BF0227" w:rsidRDefault="00FC109C" w:rsidP="00FE4682">
            <w:pPr>
              <w:pStyle w:val="afb"/>
            </w:pPr>
            <w:r w:rsidRPr="00BF0227">
              <w:t>Каменноугольная</w:t>
            </w:r>
          </w:p>
          <w:p w:rsidR="00FC109C" w:rsidRPr="00BF0227" w:rsidRDefault="00FC109C" w:rsidP="00FE4682">
            <w:pPr>
              <w:pStyle w:val="afb"/>
            </w:pPr>
            <w:r w:rsidRPr="00BF0227">
              <w:t>смола</w:t>
            </w:r>
          </w:p>
        </w:tc>
        <w:tc>
          <w:tcPr>
            <w:tcW w:w="214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0,03</w:t>
            </w:r>
            <w:r w:rsidR="00BF0227" w:rsidRPr="00BF0227">
              <w:t>-</w:t>
            </w:r>
            <w:r w:rsidRPr="00BF0227">
              <w:t>0,04</w:t>
            </w:r>
          </w:p>
        </w:tc>
      </w:tr>
      <w:tr w:rsidR="00FC109C" w:rsidRPr="00192061" w:rsidTr="00192061">
        <w:trPr>
          <w:jc w:val="center"/>
        </w:trPr>
        <w:tc>
          <w:tcPr>
            <w:tcW w:w="305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Сырой бензол</w:t>
            </w:r>
          </w:p>
        </w:tc>
        <w:tc>
          <w:tcPr>
            <w:tcW w:w="214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0</w:t>
            </w:r>
            <w:r w:rsidR="00BF0227">
              <w:t>.0</w:t>
            </w:r>
            <w:r w:rsidRPr="00BF0227">
              <w:t>1</w:t>
            </w:r>
            <w:r w:rsidR="00BF0227" w:rsidRPr="00BF0227">
              <w:t>-</w:t>
            </w:r>
            <w:r w:rsidRPr="00BF0227">
              <w:t>0,012</w:t>
            </w:r>
          </w:p>
        </w:tc>
      </w:tr>
      <w:tr w:rsidR="00FC109C" w:rsidRPr="00192061" w:rsidTr="00192061">
        <w:trPr>
          <w:jc w:val="center"/>
        </w:trPr>
        <w:tc>
          <w:tcPr>
            <w:tcW w:w="305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Сульфат аммония</w:t>
            </w:r>
          </w:p>
        </w:tc>
        <w:tc>
          <w:tcPr>
            <w:tcW w:w="214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0,01</w:t>
            </w:r>
            <w:r w:rsidR="00BF0227" w:rsidRPr="00BF0227">
              <w:t>-</w:t>
            </w:r>
            <w:r w:rsidRPr="00BF0227">
              <w:t>0,013</w:t>
            </w:r>
          </w:p>
        </w:tc>
      </w:tr>
      <w:tr w:rsidR="00FC109C" w:rsidRPr="00192061" w:rsidTr="00192061">
        <w:trPr>
          <w:jc w:val="center"/>
        </w:trPr>
        <w:tc>
          <w:tcPr>
            <w:tcW w:w="3054" w:type="dxa"/>
            <w:shd w:val="clear" w:color="auto" w:fill="auto"/>
          </w:tcPr>
          <w:p w:rsidR="00BF0227" w:rsidRDefault="00FC109C" w:rsidP="00FE4682">
            <w:pPr>
              <w:pStyle w:val="afb"/>
            </w:pPr>
            <w:r w:rsidRPr="00BF0227">
              <w:t>Обратный</w:t>
            </w:r>
          </w:p>
          <w:p w:rsidR="00FC109C" w:rsidRPr="00BF0227" w:rsidRDefault="00FC109C" w:rsidP="00FE4682">
            <w:pPr>
              <w:pStyle w:val="afb"/>
            </w:pPr>
            <w:r w:rsidRPr="00BF0227">
              <w:t>коксовый газ</w:t>
            </w:r>
          </w:p>
        </w:tc>
        <w:tc>
          <w:tcPr>
            <w:tcW w:w="2144" w:type="dxa"/>
            <w:shd w:val="clear" w:color="auto" w:fill="auto"/>
          </w:tcPr>
          <w:p w:rsidR="00FC109C" w:rsidRPr="00BF0227" w:rsidRDefault="00FC109C" w:rsidP="00FE4682">
            <w:pPr>
              <w:pStyle w:val="afb"/>
            </w:pPr>
            <w:r w:rsidRPr="00BF0227">
              <w:t>0,15</w:t>
            </w:r>
            <w:r w:rsidR="00BF0227" w:rsidRPr="00BF0227">
              <w:t>-</w:t>
            </w:r>
            <w:r w:rsidRPr="00BF0227">
              <w:t>0,18</w:t>
            </w:r>
          </w:p>
        </w:tc>
      </w:tr>
    </w:tbl>
    <w:p w:rsidR="00BF0227" w:rsidRPr="00FE4682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 xml:space="preserve">Технологическая схема улавливания и разделения прямого коксового газа представлена на </w:t>
      </w:r>
      <w:r w:rsidR="00BF0227">
        <w:rPr>
          <w:szCs w:val="28"/>
        </w:rPr>
        <w:t>рис.1.1</w:t>
      </w:r>
      <w:r w:rsidR="00FE4682">
        <w:rPr>
          <w:szCs w:val="28"/>
          <w:lang w:val="uk-UA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Отсасываемый газодувками из коксовых камер, ПКГ охлаждается в газосборнике </w:t>
      </w:r>
      <w:r w:rsidRPr="00BF0227">
        <w:rPr>
          <w:i/>
          <w:iCs/>
          <w:szCs w:val="28"/>
        </w:rPr>
        <w:t xml:space="preserve">1, </w:t>
      </w:r>
      <w:r w:rsidRPr="00BF0227">
        <w:rPr>
          <w:szCs w:val="28"/>
        </w:rPr>
        <w:t xml:space="preserve">орошаемом холодной НСВ, и поступает в сепаратор </w:t>
      </w:r>
      <w:r w:rsidRPr="00BF0227">
        <w:rPr>
          <w:i/>
          <w:iCs/>
          <w:szCs w:val="28"/>
        </w:rPr>
        <w:t xml:space="preserve">2, </w:t>
      </w:r>
      <w:r w:rsidRPr="00BF0227">
        <w:rPr>
          <w:szCs w:val="28"/>
        </w:rPr>
        <w:t>в котором из газа конденсируются КУС, НСВ и выделяются твердые частицы</w:t>
      </w:r>
      <w:r w:rsidR="00BF0227" w:rsidRPr="00BF0227">
        <w:rPr>
          <w:szCs w:val="28"/>
        </w:rPr>
        <w:t>-</w:t>
      </w:r>
      <w:r w:rsidRPr="00BF0227">
        <w:rPr>
          <w:szCs w:val="28"/>
        </w:rPr>
        <w:t>фусы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Образовавшаяся смесь этих продуктов разделяется в отстойнике-осветлителе 3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Газ, пройдя сепаратор, охлаждается до 25</w:t>
      </w:r>
      <w:r w:rsidR="00BF0227" w:rsidRPr="00BF0227">
        <w:rPr>
          <w:szCs w:val="28"/>
        </w:rPr>
        <w:t>-</w:t>
      </w:r>
      <w:r w:rsidRPr="00BF0227">
        <w:rPr>
          <w:szCs w:val="28"/>
        </w:rPr>
        <w:t xml:space="preserve">З0°С в трубчатом холодильнике </w:t>
      </w:r>
      <w:r w:rsidRPr="00BF0227">
        <w:rPr>
          <w:i/>
          <w:iCs/>
          <w:szCs w:val="28"/>
        </w:rPr>
        <w:t xml:space="preserve">4, </w:t>
      </w:r>
      <w:r w:rsidRPr="00BF0227">
        <w:rPr>
          <w:szCs w:val="28"/>
        </w:rPr>
        <w:t xml:space="preserve">орошаемом НСВ, где из него конденсируются остатки КУС и НСВ, которые поступают соответственно в отстойник </w:t>
      </w:r>
      <w:r w:rsidRPr="00BF0227">
        <w:rPr>
          <w:i/>
          <w:iCs/>
          <w:szCs w:val="28"/>
        </w:rPr>
        <w:t xml:space="preserve">3 </w:t>
      </w:r>
      <w:r w:rsidRPr="00BF0227">
        <w:rPr>
          <w:szCs w:val="28"/>
        </w:rPr>
        <w:t xml:space="preserve">и сепаратор </w:t>
      </w:r>
      <w:r w:rsidRPr="00BF0227">
        <w:rPr>
          <w:i/>
          <w:iCs/>
          <w:szCs w:val="28"/>
        </w:rPr>
        <w:t>2</w:t>
      </w:r>
      <w:r w:rsidR="00BF0227" w:rsidRPr="00BF0227">
        <w:rPr>
          <w:i/>
          <w:iCs/>
          <w:szCs w:val="28"/>
        </w:rPr>
        <w:t xml:space="preserve">. </w:t>
      </w:r>
      <w:r w:rsidRPr="00BF0227">
        <w:rPr>
          <w:szCs w:val="28"/>
        </w:rPr>
        <w:t xml:space="preserve">НСВ из отстойника подается в аммиачную колонну </w:t>
      </w:r>
      <w:r w:rsidRPr="00BF0227">
        <w:rPr>
          <w:i/>
          <w:iCs/>
          <w:szCs w:val="28"/>
        </w:rPr>
        <w:t xml:space="preserve">6, </w:t>
      </w:r>
      <w:r w:rsidRPr="00BF0227">
        <w:rPr>
          <w:szCs w:val="28"/>
        </w:rPr>
        <w:t>в которую вводится раствор гидроксида кальция и подается острый пар для разложения аммонийных солей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 xml:space="preserve">Газ после холодильника </w:t>
      </w:r>
      <w:r w:rsidRPr="00BF0227">
        <w:rPr>
          <w:i/>
          <w:iCs/>
          <w:szCs w:val="28"/>
        </w:rPr>
        <w:t xml:space="preserve">4 </w:t>
      </w:r>
      <w:r w:rsidRPr="00BF0227">
        <w:rPr>
          <w:szCs w:val="28"/>
        </w:rPr>
        <w:t xml:space="preserve">освобождается от тумана КУС в электрофильтре </w:t>
      </w:r>
      <w:r w:rsidRPr="00BF0227">
        <w:rPr>
          <w:i/>
          <w:iCs/>
          <w:szCs w:val="28"/>
        </w:rPr>
        <w:t xml:space="preserve">5 </w:t>
      </w:r>
      <w:r w:rsidRPr="00BF0227">
        <w:rPr>
          <w:szCs w:val="28"/>
        </w:rPr>
        <w:t>и соединяется с током газообразного аммиака из аммиачной колонны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Общий поток газа подается турбогазодувкой </w:t>
      </w:r>
      <w:r w:rsidR="00B734C9" w:rsidRPr="00BF0227">
        <w:rPr>
          <w:szCs w:val="28"/>
        </w:rPr>
        <w:t>1</w:t>
      </w:r>
      <w:r w:rsidRPr="00BF0227">
        <w:rPr>
          <w:szCs w:val="28"/>
        </w:rPr>
        <w:t xml:space="preserve"> через подогреватель </w:t>
      </w:r>
      <w:r w:rsidRPr="00BF0227">
        <w:rPr>
          <w:i/>
          <w:iCs/>
          <w:szCs w:val="28"/>
        </w:rPr>
        <w:t xml:space="preserve">8 </w:t>
      </w:r>
      <w:r w:rsidRPr="00BF0227">
        <w:rPr>
          <w:szCs w:val="28"/>
        </w:rPr>
        <w:t xml:space="preserve">в сатуратор </w:t>
      </w:r>
      <w:r w:rsidRPr="00BF0227">
        <w:rPr>
          <w:i/>
          <w:iCs/>
          <w:szCs w:val="28"/>
        </w:rPr>
        <w:t xml:space="preserve">9, </w:t>
      </w:r>
      <w:r w:rsidRPr="00BF0227">
        <w:rPr>
          <w:szCs w:val="28"/>
        </w:rPr>
        <w:t>барботирует через раствор серной кислоты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Выпавшие в сатураторе кристаллы сульфата аммония отделяются, а газ, после охлаждения в водяном холодильнике прямого смешения </w:t>
      </w:r>
      <w:r w:rsidRPr="00BF0227">
        <w:rPr>
          <w:i/>
          <w:iCs/>
          <w:szCs w:val="28"/>
        </w:rPr>
        <w:t xml:space="preserve">10, </w:t>
      </w:r>
      <w:r w:rsidRPr="00BF0227">
        <w:rPr>
          <w:szCs w:val="28"/>
        </w:rPr>
        <w:t xml:space="preserve">направляется в абсорбер с насадкой </w:t>
      </w:r>
      <w:r w:rsidRPr="00BF0227">
        <w:rPr>
          <w:i/>
          <w:iCs/>
          <w:szCs w:val="28"/>
        </w:rPr>
        <w:t xml:space="preserve">11, </w:t>
      </w:r>
      <w:r w:rsidRPr="00BF0227">
        <w:rPr>
          <w:szCs w:val="28"/>
        </w:rPr>
        <w:t>который орошается циркулирующим поглотительным маслом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абсорбере из газа извлекается СБ, и раствор его в поглотительном масле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ПМ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направляется на ректификацию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СБ отгоняется из раствора, а регенерированное ПМ возвращается на абсорбцию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В холодильнике </w:t>
      </w:r>
      <w:r w:rsidRPr="00BF0227">
        <w:rPr>
          <w:i/>
          <w:iCs/>
          <w:szCs w:val="28"/>
        </w:rPr>
        <w:t xml:space="preserve">10 </w:t>
      </w:r>
      <w:r w:rsidRPr="00BF0227">
        <w:rPr>
          <w:szCs w:val="28"/>
        </w:rPr>
        <w:t>из газа выделяется твердый нафталин, который экстрагируется из водной суспензии горячей КУС, подаваемой в нижнюю часть холодильника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Из абсорбера </w:t>
      </w:r>
      <w:r w:rsidRPr="00BF0227">
        <w:rPr>
          <w:i/>
          <w:iCs/>
          <w:szCs w:val="28"/>
        </w:rPr>
        <w:t xml:space="preserve">11 </w:t>
      </w:r>
      <w:r w:rsidRPr="00BF0227">
        <w:rPr>
          <w:szCs w:val="28"/>
        </w:rPr>
        <w:t>выходит обратный коксовый газ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ОКГ</w:t>
      </w:r>
      <w:r w:rsidR="00BF0227" w:rsidRPr="00BF0227">
        <w:rPr>
          <w:szCs w:val="28"/>
        </w:rPr>
        <w:t>).</w:t>
      </w:r>
    </w:p>
    <w:p w:rsidR="00BF0227" w:rsidRDefault="008A29A5" w:rsidP="00BF0227">
      <w:pPr>
        <w:rPr>
          <w:szCs w:val="28"/>
        </w:rPr>
      </w:pPr>
      <w:r>
        <w:rPr>
          <w:szCs w:val="28"/>
          <w:lang w:val="uk-UA"/>
        </w:rPr>
        <w:br w:type="page"/>
      </w:r>
      <w:r w:rsidR="00730A8D">
        <w:rPr>
          <w:szCs w:val="28"/>
        </w:rPr>
        <w:pict>
          <v:shape id="_x0000_i1042" type="#_x0000_t75" style="width:291pt;height:149.25pt">
            <v:imagedata r:id="rId23" o:title=""/>
          </v:shape>
        </w:pict>
      </w:r>
    </w:p>
    <w:p w:rsidR="00BF0227" w:rsidRP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Рисунок </w:t>
      </w:r>
      <w:r w:rsidR="00BF0227">
        <w:rPr>
          <w:szCs w:val="28"/>
        </w:rPr>
        <w:t>1.1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Технологическая схема улавливания и разделения ПКГ</w:t>
      </w:r>
      <w:r w:rsidR="00BF0227" w:rsidRPr="00BF0227">
        <w:rPr>
          <w:szCs w:val="28"/>
        </w:rPr>
        <w:t>:</w:t>
      </w:r>
      <w:r w:rsidR="00FE4682">
        <w:rPr>
          <w:szCs w:val="28"/>
          <w:lang w:val="uk-UA"/>
        </w:rPr>
        <w:t xml:space="preserve"> </w:t>
      </w:r>
      <w:r w:rsidRPr="00BF0227">
        <w:rPr>
          <w:i/>
          <w:iCs/>
          <w:szCs w:val="28"/>
        </w:rPr>
        <w:t>1</w:t>
      </w:r>
      <w:r w:rsidR="00BF0227" w:rsidRPr="00BF0227">
        <w:rPr>
          <w:i/>
          <w:iCs/>
          <w:szCs w:val="28"/>
        </w:rPr>
        <w:t xml:space="preserve"> - </w:t>
      </w:r>
      <w:r w:rsidRPr="00BF0227">
        <w:rPr>
          <w:szCs w:val="28"/>
        </w:rPr>
        <w:t>газосборник</w:t>
      </w:r>
      <w:r w:rsidR="00BF0227" w:rsidRPr="00BF0227">
        <w:rPr>
          <w:szCs w:val="28"/>
        </w:rPr>
        <w:t xml:space="preserve">; </w:t>
      </w:r>
      <w:r w:rsidRPr="00BF0227">
        <w:rPr>
          <w:i/>
          <w:iCs/>
          <w:szCs w:val="28"/>
        </w:rPr>
        <w:t>2</w:t>
      </w:r>
      <w:r w:rsidR="00BF0227" w:rsidRPr="00BF0227">
        <w:rPr>
          <w:i/>
          <w:iCs/>
          <w:szCs w:val="28"/>
        </w:rPr>
        <w:t xml:space="preserve"> - </w:t>
      </w:r>
      <w:r w:rsidRPr="00BF0227">
        <w:rPr>
          <w:szCs w:val="28"/>
        </w:rPr>
        <w:t>сепаратор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>3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отстойник-осветлитель</w:t>
      </w:r>
      <w:r w:rsidR="00BF0227" w:rsidRPr="00BF0227">
        <w:rPr>
          <w:szCs w:val="28"/>
        </w:rPr>
        <w:t>;</w:t>
      </w:r>
      <w:r w:rsidR="00FE4682">
        <w:rPr>
          <w:szCs w:val="28"/>
          <w:lang w:val="uk-UA"/>
        </w:rPr>
        <w:t xml:space="preserve"> </w:t>
      </w:r>
      <w:r w:rsidRPr="00BF0227">
        <w:rPr>
          <w:i/>
          <w:iCs/>
          <w:szCs w:val="28"/>
        </w:rPr>
        <w:t>4</w:t>
      </w:r>
      <w:r w:rsidR="00BF0227" w:rsidRPr="00BF0227">
        <w:rPr>
          <w:i/>
          <w:iCs/>
          <w:szCs w:val="28"/>
        </w:rPr>
        <w:t xml:space="preserve"> - </w:t>
      </w:r>
      <w:r w:rsidRPr="00BF0227">
        <w:rPr>
          <w:szCs w:val="28"/>
        </w:rPr>
        <w:t>трубчатый холодильник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>5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электрофильтр</w:t>
      </w:r>
      <w:r w:rsidR="00BF0227" w:rsidRPr="00BF0227">
        <w:rPr>
          <w:szCs w:val="28"/>
        </w:rPr>
        <w:t xml:space="preserve">; </w:t>
      </w:r>
      <w:r w:rsidRPr="00BF0227">
        <w:rPr>
          <w:i/>
          <w:iCs/>
          <w:szCs w:val="28"/>
        </w:rPr>
        <w:t>6</w:t>
      </w:r>
      <w:r w:rsidR="00BF0227" w:rsidRPr="00BF0227">
        <w:rPr>
          <w:i/>
          <w:iCs/>
          <w:szCs w:val="28"/>
        </w:rPr>
        <w:t xml:space="preserve"> - </w:t>
      </w:r>
      <w:r w:rsidRPr="00BF0227">
        <w:rPr>
          <w:szCs w:val="28"/>
        </w:rPr>
        <w:t>аммиачная колонна</w:t>
      </w:r>
      <w:r w:rsidR="00BF0227" w:rsidRPr="00BF0227">
        <w:rPr>
          <w:szCs w:val="28"/>
        </w:rPr>
        <w:t xml:space="preserve">; </w:t>
      </w:r>
      <w:r w:rsidR="00B734C9" w:rsidRPr="00BF0227">
        <w:rPr>
          <w:i/>
          <w:iCs/>
          <w:szCs w:val="28"/>
        </w:rPr>
        <w:t>1</w:t>
      </w:r>
      <w:r w:rsidR="00BF0227" w:rsidRPr="00BF0227">
        <w:rPr>
          <w:i/>
          <w:iCs/>
          <w:szCs w:val="28"/>
        </w:rPr>
        <w:t xml:space="preserve"> - </w:t>
      </w:r>
      <w:r w:rsidRPr="00BF0227">
        <w:rPr>
          <w:szCs w:val="28"/>
        </w:rPr>
        <w:t>турбогазодувка</w:t>
      </w:r>
      <w:r w:rsidR="00BF0227" w:rsidRPr="00BF0227">
        <w:rPr>
          <w:szCs w:val="28"/>
        </w:rPr>
        <w:t xml:space="preserve">; </w:t>
      </w:r>
      <w:r w:rsidRPr="00BF0227">
        <w:rPr>
          <w:i/>
          <w:iCs/>
          <w:szCs w:val="28"/>
        </w:rPr>
        <w:t>8</w:t>
      </w:r>
      <w:r w:rsidR="00BF0227" w:rsidRPr="00BF0227">
        <w:rPr>
          <w:i/>
          <w:iCs/>
          <w:szCs w:val="28"/>
        </w:rPr>
        <w:t xml:space="preserve"> - </w:t>
      </w:r>
      <w:r w:rsidRPr="00BF0227">
        <w:rPr>
          <w:szCs w:val="28"/>
        </w:rPr>
        <w:t>подогреватель газа</w:t>
      </w:r>
      <w:r w:rsidR="00BF0227" w:rsidRPr="00BF0227">
        <w:rPr>
          <w:szCs w:val="28"/>
        </w:rPr>
        <w:t xml:space="preserve">; </w:t>
      </w:r>
      <w:r w:rsidRPr="00BF0227">
        <w:rPr>
          <w:i/>
          <w:iCs/>
          <w:szCs w:val="28"/>
        </w:rPr>
        <w:t>9</w:t>
      </w:r>
      <w:r w:rsidR="00BF0227" w:rsidRPr="00BF0227">
        <w:rPr>
          <w:i/>
          <w:iCs/>
          <w:szCs w:val="28"/>
        </w:rPr>
        <w:t xml:space="preserve"> - </w:t>
      </w:r>
      <w:r w:rsidRPr="00BF0227">
        <w:rPr>
          <w:szCs w:val="28"/>
        </w:rPr>
        <w:t>сатуратор</w:t>
      </w:r>
      <w:r w:rsidR="00BF0227" w:rsidRPr="00BF0227">
        <w:rPr>
          <w:szCs w:val="28"/>
        </w:rPr>
        <w:t xml:space="preserve">; </w:t>
      </w:r>
      <w:r w:rsidRPr="00BF0227">
        <w:rPr>
          <w:i/>
          <w:iCs/>
          <w:szCs w:val="28"/>
        </w:rPr>
        <w:t>10</w:t>
      </w:r>
      <w:r w:rsidR="00BF0227" w:rsidRPr="00BF0227">
        <w:rPr>
          <w:i/>
          <w:iCs/>
          <w:szCs w:val="28"/>
        </w:rPr>
        <w:t xml:space="preserve"> - </w:t>
      </w:r>
      <w:r w:rsidRPr="00BF0227">
        <w:rPr>
          <w:szCs w:val="28"/>
        </w:rPr>
        <w:t>водяной холодильник</w:t>
      </w:r>
      <w:r w:rsidR="00BF0227" w:rsidRPr="00BF0227">
        <w:rPr>
          <w:szCs w:val="28"/>
        </w:rPr>
        <w:t xml:space="preserve">; </w:t>
      </w:r>
      <w:r w:rsidRPr="00FB1429">
        <w:rPr>
          <w:i/>
          <w:szCs w:val="28"/>
        </w:rPr>
        <w:t>11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абсорбер</w:t>
      </w:r>
    </w:p>
    <w:p w:rsidR="00FE4682" w:rsidRDefault="00FE4682" w:rsidP="00BF0227">
      <w:pPr>
        <w:rPr>
          <w:szCs w:val="28"/>
          <w:lang w:val="uk-UA"/>
        </w:rPr>
      </w:pPr>
    </w:p>
    <w:p w:rsidR="00BF0227" w:rsidRPr="00BF0227" w:rsidRDefault="00BF0227" w:rsidP="00FE4682">
      <w:pPr>
        <w:pStyle w:val="2"/>
      </w:pPr>
      <w:r>
        <w:t>1.5</w:t>
      </w:r>
      <w:r w:rsidR="00FC109C" w:rsidRPr="00BF0227">
        <w:t xml:space="preserve"> Гидрирование твердого топлива</w:t>
      </w:r>
    </w:p>
    <w:p w:rsidR="00FE4682" w:rsidRDefault="00FE4682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Гидрированием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гидрогенизацией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твердого топлива называется процесс превращения органической части топлива в жидкие продукты, обогащенные водородом и используемые как жидкое топливо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Проблема гидрирования твердого топлива возникла в связи с возросшим потреблением нефти и необходимостью эффективно использовать низкокалорийные и высокозольные ископаемые угли, представляющие сложности при их сжигании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промышленном масштабе гидрирование твердого топлива впервые было организовано в 30-х годах XX века в Германии и получило развитие в связи с необходимостью использовать для производства моторных топлив тяжелых смолистых нефтей с высоким содержанием серы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настоящее время в различных странах работают установки деструктивной дегидрогенизации топлив производительностью от 200 до 1600 т/сутки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Гидрирование твердого топлива представляет деструктивный каталитический процесс, протекающий при температуре 400</w:t>
      </w:r>
      <w:r w:rsidR="00BF0227" w:rsidRPr="00BF0227">
        <w:rPr>
          <w:szCs w:val="28"/>
        </w:rPr>
        <w:t>-</w:t>
      </w:r>
      <w:r w:rsidRPr="00BF0227">
        <w:rPr>
          <w:szCs w:val="28"/>
        </w:rPr>
        <w:t xml:space="preserve">560°С под давлением водорода 20 </w:t>
      </w:r>
      <w:r w:rsidR="00BF0227">
        <w:rPr>
          <w:szCs w:val="28"/>
        </w:rPr>
        <w:t>-</w:t>
      </w:r>
      <w:r w:rsidR="003B015F">
        <w:rPr>
          <w:szCs w:val="28"/>
          <w:lang w:val="uk-UA"/>
        </w:rPr>
        <w:t xml:space="preserve"> </w:t>
      </w:r>
      <w:r w:rsidR="00B734C9" w:rsidRPr="00BF0227">
        <w:rPr>
          <w:szCs w:val="28"/>
        </w:rPr>
        <w:t>1</w:t>
      </w:r>
      <w:r w:rsidRPr="00BF0227">
        <w:rPr>
          <w:szCs w:val="28"/>
        </w:rPr>
        <w:t>0 МПа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этих условиях происходит разрыв межмолекулярных и межатомных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валентных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связей в органической массе топлива и протекают реакции деструкции и деполимеризации высокомолекулярных структур угля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Проблема гидрирования твердого топлива возникла в связи с возросшим потреблением нефти и необходимостью эффективно использовать низкокалорийные и высокозольные ископаемые угли, представляющие сложности при их сжигании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промышленном масштабе гидрирование твердого топлива впервые было организовано в 30-х годах XX века в Германии и получило развитие в связи с необходимостью использовать для производства моторных топлив тяжелых смолистых нефтей с высоким содержанием серы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настоящее время в различных странах работают установки деструктивной дегидрогенизации топлив производительностью от 200 до 1600 т/сутки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Гидрирование твердого топлива представляет деструктивный каталитический процесс, протекающий при температуре 400</w:t>
      </w:r>
      <w:r w:rsidR="00BF0227" w:rsidRPr="00BF0227">
        <w:rPr>
          <w:szCs w:val="28"/>
        </w:rPr>
        <w:t>-</w:t>
      </w:r>
      <w:r w:rsidRPr="00BF0227">
        <w:rPr>
          <w:szCs w:val="28"/>
        </w:rPr>
        <w:t xml:space="preserve">560°С под давлением водорода 20 </w:t>
      </w:r>
      <w:r w:rsidR="00BF0227">
        <w:rPr>
          <w:szCs w:val="28"/>
        </w:rPr>
        <w:t>-</w:t>
      </w:r>
    </w:p>
    <w:p w:rsidR="00BF0227" w:rsidRDefault="00B734C9" w:rsidP="00BF0227">
      <w:pPr>
        <w:rPr>
          <w:szCs w:val="28"/>
        </w:rPr>
      </w:pPr>
      <w:r w:rsidRPr="00BF0227">
        <w:rPr>
          <w:szCs w:val="28"/>
        </w:rPr>
        <w:t>1</w:t>
      </w:r>
      <w:r w:rsidR="00FC109C" w:rsidRPr="00BF0227">
        <w:rPr>
          <w:szCs w:val="28"/>
        </w:rPr>
        <w:t>0 МПа</w:t>
      </w:r>
      <w:r w:rsidR="00BF0227" w:rsidRPr="00BF0227">
        <w:rPr>
          <w:szCs w:val="28"/>
        </w:rPr>
        <w:t xml:space="preserve">. </w:t>
      </w:r>
      <w:r w:rsidR="00FC109C" w:rsidRPr="00BF0227">
        <w:rPr>
          <w:szCs w:val="28"/>
        </w:rPr>
        <w:t>В этих условиях происходит разрыв межмолекулярных и межатомных</w:t>
      </w:r>
      <w:r w:rsidR="00BF0227">
        <w:rPr>
          <w:szCs w:val="28"/>
        </w:rPr>
        <w:t xml:space="preserve"> (</w:t>
      </w:r>
      <w:r w:rsidR="00FC109C" w:rsidRPr="00BF0227">
        <w:rPr>
          <w:szCs w:val="28"/>
        </w:rPr>
        <w:t>валентных</w:t>
      </w:r>
      <w:r w:rsidR="00BF0227" w:rsidRPr="00BF0227">
        <w:rPr>
          <w:szCs w:val="28"/>
        </w:rPr>
        <w:t xml:space="preserve">) </w:t>
      </w:r>
      <w:r w:rsidR="00FC109C" w:rsidRPr="00BF0227">
        <w:rPr>
          <w:szCs w:val="28"/>
        </w:rPr>
        <w:t>связей в органической массе топлива и протекают реакции</w:t>
      </w:r>
      <w:r w:rsidR="00BF0227" w:rsidRPr="00BF0227">
        <w:rPr>
          <w:szCs w:val="28"/>
        </w:rPr>
        <w:t>:</w:t>
      </w:r>
    </w:p>
    <w:p w:rsidR="00FC109C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деструкции и деполимеризации высокомолекулярных структур угля</w:t>
      </w:r>
    </w:p>
    <w:p w:rsidR="00FE4682" w:rsidRPr="00FE4682" w:rsidRDefault="00FE4682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{С}</w:t>
      </w:r>
      <w:r w:rsidRPr="00BF0227">
        <w:rPr>
          <w:szCs w:val="28"/>
          <w:vertAlign w:val="subscript"/>
        </w:rPr>
        <w:t>n</w:t>
      </w:r>
      <w:r w:rsidRPr="00BF0227">
        <w:rPr>
          <w:szCs w:val="28"/>
        </w:rPr>
        <w:t xml:space="preserve"> + </w:t>
      </w:r>
      <w:r w:rsidRPr="00BF0227">
        <w:rPr>
          <w:i/>
          <w:iCs/>
          <w:szCs w:val="28"/>
        </w:rPr>
        <w:t>п</w:t>
      </w:r>
      <w:r w:rsidRPr="00BF0227">
        <w:rPr>
          <w:iCs/>
          <w:szCs w:val="28"/>
        </w:rPr>
        <w:t>H</w:t>
      </w:r>
      <w:r w:rsidRPr="00BF0227">
        <w:rPr>
          <w:iCs/>
          <w:szCs w:val="28"/>
          <w:vertAlign w:val="subscript"/>
        </w:rPr>
        <w:t>2</w:t>
      </w:r>
      <w:r w:rsidRPr="00BF0227">
        <w:rPr>
          <w:i/>
          <w:iCs/>
          <w:szCs w:val="28"/>
        </w:rPr>
        <w:t xml:space="preserve"> </w:t>
      </w:r>
      <w:r w:rsidRPr="00BF0227">
        <w:rPr>
          <w:szCs w:val="28"/>
        </w:rPr>
        <w:t>→ С</w:t>
      </w:r>
      <w:r w:rsidRPr="00BF0227">
        <w:rPr>
          <w:i/>
          <w:szCs w:val="28"/>
        </w:rPr>
        <w:t>n</w:t>
      </w:r>
      <w:r w:rsidRPr="00BF0227">
        <w:rPr>
          <w:szCs w:val="28"/>
        </w:rPr>
        <w:t>Н</w:t>
      </w:r>
      <w:r w:rsidRPr="00BF0227">
        <w:rPr>
          <w:i/>
          <w:szCs w:val="28"/>
          <w:vertAlign w:val="subscript"/>
        </w:rPr>
        <w:t>2n</w:t>
      </w:r>
      <w:r w:rsidR="00BF0227" w:rsidRPr="00BF0227">
        <w:rPr>
          <w:szCs w:val="28"/>
        </w:rPr>
        <w:t>;</w:t>
      </w:r>
    </w:p>
    <w:p w:rsidR="00FE4682" w:rsidRPr="00FE4682" w:rsidRDefault="00FE4682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гидрирования образовавшихся алкенов</w:t>
      </w:r>
      <w:r w:rsidR="00BF0227" w:rsidRPr="00BF0227">
        <w:rPr>
          <w:szCs w:val="28"/>
        </w:rPr>
        <w:t>;</w:t>
      </w:r>
    </w:p>
    <w:p w:rsidR="00FC109C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деструкции высших алканов с последующим гидрированием алкенов и образованием алканов меньшей молекулярной массы</w:t>
      </w:r>
    </w:p>
    <w:p w:rsidR="00FE4682" w:rsidRPr="00FE4682" w:rsidRDefault="00FE4682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C</w:t>
      </w:r>
      <w:r w:rsidRPr="00BF0227">
        <w:rPr>
          <w:szCs w:val="28"/>
          <w:vertAlign w:val="subscript"/>
        </w:rPr>
        <w:t>n</w:t>
      </w:r>
      <w:r w:rsidRPr="00BF0227">
        <w:rPr>
          <w:szCs w:val="28"/>
        </w:rPr>
        <w:t>H</w:t>
      </w:r>
      <w:r w:rsidRPr="00BF0227">
        <w:rPr>
          <w:szCs w:val="28"/>
          <w:vertAlign w:val="subscript"/>
        </w:rPr>
        <w:t xml:space="preserve">2n+2 </w:t>
      </w:r>
      <w:r w:rsidRPr="00BF0227">
        <w:rPr>
          <w:szCs w:val="28"/>
        </w:rPr>
        <w:t>→ C</w:t>
      </w:r>
      <w:r w:rsidRPr="00BF0227">
        <w:rPr>
          <w:szCs w:val="28"/>
          <w:vertAlign w:val="subscript"/>
        </w:rPr>
        <w:t>m</w:t>
      </w:r>
      <w:r w:rsidRPr="00BF0227">
        <w:rPr>
          <w:szCs w:val="28"/>
        </w:rPr>
        <w:t>H</w:t>
      </w:r>
      <w:r w:rsidRPr="00BF0227">
        <w:rPr>
          <w:szCs w:val="28"/>
          <w:vertAlign w:val="subscript"/>
        </w:rPr>
        <w:t>2m+2</w:t>
      </w:r>
      <w:r w:rsidRPr="00BF0227">
        <w:rPr>
          <w:szCs w:val="28"/>
        </w:rPr>
        <w:t xml:space="preserve"> +C</w:t>
      </w:r>
      <w:r w:rsidRPr="00BF0227">
        <w:rPr>
          <w:szCs w:val="28"/>
          <w:vertAlign w:val="subscript"/>
        </w:rPr>
        <w:t>р</w:t>
      </w:r>
      <w:r w:rsidRPr="00BF0227">
        <w:rPr>
          <w:szCs w:val="28"/>
        </w:rPr>
        <w:t>H</w:t>
      </w:r>
      <w:r w:rsidRPr="00BF0227">
        <w:rPr>
          <w:szCs w:val="28"/>
          <w:vertAlign w:val="subscript"/>
        </w:rPr>
        <w:t>2p</w:t>
      </w:r>
      <w:r w:rsidRPr="00BF0227">
        <w:rPr>
          <w:szCs w:val="28"/>
        </w:rPr>
        <w:t xml:space="preserve"> + H</w:t>
      </w:r>
      <w:r w:rsidRPr="00BF0227">
        <w:rPr>
          <w:szCs w:val="28"/>
          <w:vertAlign w:val="subscript"/>
        </w:rPr>
        <w:t>2</w:t>
      </w:r>
      <w:r w:rsidRPr="00BF0227">
        <w:rPr>
          <w:szCs w:val="28"/>
        </w:rPr>
        <w:t xml:space="preserve"> → C</w:t>
      </w:r>
      <w:r w:rsidRPr="00BF0227">
        <w:rPr>
          <w:szCs w:val="28"/>
          <w:vertAlign w:val="subscript"/>
        </w:rPr>
        <w:t>р</w:t>
      </w:r>
      <w:r w:rsidRPr="00BF0227">
        <w:rPr>
          <w:szCs w:val="28"/>
        </w:rPr>
        <w:t>H</w:t>
      </w:r>
      <w:r w:rsidRPr="00BF0227">
        <w:rPr>
          <w:szCs w:val="28"/>
          <w:vertAlign w:val="subscript"/>
        </w:rPr>
        <w:t>2p+2</w:t>
      </w:r>
      <w:r w:rsidR="00BF0227" w:rsidRPr="00BF0227">
        <w:rPr>
          <w:szCs w:val="28"/>
        </w:rPr>
        <w:t>;</w:t>
      </w:r>
    </w:p>
    <w:p w:rsidR="00FE4682" w:rsidRDefault="00FE4682" w:rsidP="00BF0227">
      <w:pPr>
        <w:rPr>
          <w:szCs w:val="28"/>
          <w:lang w:val="uk-UA"/>
        </w:rPr>
      </w:pPr>
    </w:p>
    <w:p w:rsidR="00FC109C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гидрирования конденсированных ароматических систем с последующим разрывом цикла и деалкилированием</w:t>
      </w:r>
    </w:p>
    <w:p w:rsidR="00BF0227" w:rsidRPr="00BF0227" w:rsidRDefault="00730A8D" w:rsidP="00BF0227">
      <w:pPr>
        <w:rPr>
          <w:szCs w:val="28"/>
        </w:rPr>
      </w:pPr>
      <w:r>
        <w:rPr>
          <w:szCs w:val="28"/>
        </w:rPr>
        <w:pict>
          <v:shape id="_x0000_i1043" type="#_x0000_t75" style="width:219pt;height:48pt">
            <v:imagedata r:id="rId24" o:title=""/>
          </v:shape>
        </w:pict>
      </w:r>
    </w:p>
    <w:p w:rsidR="00FE4682" w:rsidRDefault="00FE4682" w:rsidP="00BF0227">
      <w:pPr>
        <w:rPr>
          <w:szCs w:val="28"/>
          <w:lang w:val="uk-UA"/>
        </w:rPr>
      </w:pPr>
    </w:p>
    <w:p w:rsidR="00FE4682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раскрытия пятичленных циклов с образованием изоалканов</w:t>
      </w:r>
      <w:r w:rsidR="00FE4682">
        <w:rPr>
          <w:szCs w:val="28"/>
          <w:lang w:val="uk-UA"/>
        </w:rPr>
        <w:t xml:space="preserve"> </w:t>
      </w:r>
      <w:r w:rsidRPr="00BF0227">
        <w:rPr>
          <w:iCs/>
          <w:szCs w:val="28"/>
        </w:rPr>
        <w:t>и</w:t>
      </w:r>
      <w:r w:rsidRPr="00BF0227">
        <w:rPr>
          <w:i/>
          <w:iCs/>
          <w:szCs w:val="28"/>
        </w:rPr>
        <w:t xml:space="preserve"> </w:t>
      </w:r>
      <w:r w:rsidRPr="00BF0227">
        <w:rPr>
          <w:szCs w:val="28"/>
        </w:rPr>
        <w:t>другие</w:t>
      </w:r>
      <w:r w:rsidR="00BF0227" w:rsidRPr="00BF0227">
        <w:rPr>
          <w:szCs w:val="28"/>
        </w:rPr>
        <w:t>.</w:t>
      </w:r>
      <w:r w:rsidR="00FE4682" w:rsidRPr="00FE4682">
        <w:rPr>
          <w:szCs w:val="28"/>
        </w:rPr>
        <w:t xml:space="preserve"> </w:t>
      </w:r>
    </w:p>
    <w:p w:rsidR="00FE4682" w:rsidRDefault="00FE4682" w:rsidP="00BF0227">
      <w:pPr>
        <w:rPr>
          <w:szCs w:val="28"/>
          <w:lang w:val="uk-UA"/>
        </w:rPr>
      </w:pPr>
    </w:p>
    <w:p w:rsidR="00BF0227" w:rsidRDefault="00730A8D" w:rsidP="00BF0227">
      <w:pPr>
        <w:rPr>
          <w:szCs w:val="28"/>
        </w:rPr>
      </w:pPr>
      <w:r>
        <w:rPr>
          <w:szCs w:val="28"/>
        </w:rPr>
        <w:pict>
          <v:shape id="_x0000_i1044" type="#_x0000_t75" style="width:237pt;height:47.25pt">
            <v:imagedata r:id="rId25" o:title=""/>
          </v:shape>
        </w:pict>
      </w:r>
    </w:p>
    <w:p w:rsidR="00FE4682" w:rsidRDefault="00FE4682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Так как процесс гидрогенизации протекает в избытке водорода, то реакции полимеризации и поликонденсации первичных продуктов деструкции подавляются и при достаточно высоком отношении водород/углерод продукты уплотнения почти не образуются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Одновременно с гидрированием углеродных соединений протекают реакции гидрирования соединений, содержащих серу, кислород и азот по реакциям, аналогичным реакциям гидроочистки нефтепродуктов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глава VII</w:t>
      </w:r>
      <w:r w:rsidR="00BF0227" w:rsidRPr="00BF0227">
        <w:rPr>
          <w:szCs w:val="28"/>
        </w:rPr>
        <w:t>).</w: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Процесс гидрогенизации является каталитическим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качестве катализаторов используют контактные массы на основе соединений молибдена, никеля или железа с различными активаторами, например</w:t>
      </w:r>
      <w:r w:rsidR="00BF0227" w:rsidRPr="00BF0227">
        <w:rPr>
          <w:szCs w:val="28"/>
        </w:rPr>
        <w:t>:</w:t>
      </w:r>
    </w:p>
    <w:p w:rsidR="00FE4682" w:rsidRPr="00FE4682" w:rsidRDefault="00FE4682" w:rsidP="00BF0227">
      <w:pPr>
        <w:rPr>
          <w:szCs w:val="28"/>
          <w:lang w:val="uk-UA"/>
        </w:rPr>
      </w:pPr>
    </w:p>
    <w:p w:rsidR="00BF0227" w:rsidRDefault="00730A8D" w:rsidP="00BF0227">
      <w:pPr>
        <w:rPr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129.25pt;margin-top:-10.5pt;width:6pt;height:54pt;rotation:270;z-index:251657216"/>
        </w:pict>
      </w:r>
      <w:r>
        <w:rPr>
          <w:noProof/>
        </w:rPr>
        <w:pict>
          <v:shape id="_x0000_s1030" type="#_x0000_t87" style="position:absolute;left:0;text-align:left;margin-left:183.25pt;margin-top:1.5pt;width:6pt;height:30pt;rotation:270;z-index:251656192"/>
        </w:pict>
      </w:r>
      <w:r>
        <w:rPr>
          <w:noProof/>
        </w:rPr>
        <w:pict>
          <v:shape id="_x0000_s1031" type="#_x0000_t87" style="position:absolute;left:0;text-align:left;margin-left:57.25pt;margin-top:-10.5pt;width:6pt;height:54pt;rotation:270;z-index:251655168"/>
        </w:pict>
      </w:r>
      <w:r w:rsidR="00FC109C" w:rsidRPr="00BF0227">
        <w:rPr>
          <w:szCs w:val="28"/>
        </w:rPr>
        <w:t>МоО</w:t>
      </w:r>
      <w:r w:rsidR="00FC109C" w:rsidRPr="00BF0227">
        <w:rPr>
          <w:szCs w:val="28"/>
          <w:vertAlign w:val="subscript"/>
        </w:rPr>
        <w:t>3</w:t>
      </w:r>
      <w:r w:rsidR="00FC109C" w:rsidRPr="00BF0227">
        <w:rPr>
          <w:szCs w:val="28"/>
        </w:rPr>
        <w:t xml:space="preserve"> + NiS</w:t>
      </w:r>
      <w:r w:rsidR="00BF0227" w:rsidRPr="00BF0227">
        <w:rPr>
          <w:szCs w:val="28"/>
        </w:rPr>
        <w:t xml:space="preserve"> </w:t>
      </w:r>
      <w:r w:rsidR="00FC109C" w:rsidRPr="00BF0227">
        <w:rPr>
          <w:szCs w:val="28"/>
        </w:rPr>
        <w:t>+</w:t>
      </w:r>
      <w:r w:rsidR="00BF0227" w:rsidRPr="00BF0227">
        <w:rPr>
          <w:szCs w:val="28"/>
        </w:rPr>
        <w:t xml:space="preserve"> </w:t>
      </w:r>
      <w:r w:rsidR="00FC109C" w:rsidRPr="00BF0227">
        <w:rPr>
          <w:szCs w:val="28"/>
        </w:rPr>
        <w:t>СаО + ВаО</w:t>
      </w:r>
      <w:r w:rsidR="00BF0227" w:rsidRPr="00BF0227">
        <w:rPr>
          <w:szCs w:val="28"/>
        </w:rPr>
        <w:t xml:space="preserve"> </w:t>
      </w:r>
      <w:r w:rsidR="00FC109C" w:rsidRPr="00BF0227">
        <w:rPr>
          <w:szCs w:val="28"/>
        </w:rPr>
        <w:t>+</w:t>
      </w:r>
      <w:r w:rsidR="00BF0227" w:rsidRPr="00BF0227">
        <w:rPr>
          <w:szCs w:val="28"/>
        </w:rPr>
        <w:t xml:space="preserve"> </w:t>
      </w:r>
      <w:r w:rsidR="00FC109C" w:rsidRPr="00BF0227">
        <w:rPr>
          <w:szCs w:val="28"/>
        </w:rPr>
        <w:t>А1</w:t>
      </w:r>
      <w:r w:rsidR="00FC109C" w:rsidRPr="00BF0227">
        <w:rPr>
          <w:szCs w:val="28"/>
          <w:vertAlign w:val="subscript"/>
        </w:rPr>
        <w:t>2</w:t>
      </w:r>
      <w:r w:rsidR="00FC109C" w:rsidRPr="00BF0227">
        <w:rPr>
          <w:szCs w:val="28"/>
        </w:rPr>
        <w:t>О</w:t>
      </w:r>
      <w:r w:rsidR="00FC109C" w:rsidRPr="00BF0227">
        <w:rPr>
          <w:szCs w:val="28"/>
          <w:vertAlign w:val="subscript"/>
        </w:rPr>
        <w:t>3</w:t>
      </w:r>
      <w:r w:rsidR="00BF0227" w:rsidRPr="00BF0227">
        <w:rPr>
          <w:szCs w:val="28"/>
        </w:rPr>
        <w:t>.</w:t>
      </w:r>
    </w:p>
    <w:p w:rsidR="00BF0227" w:rsidRPr="00BF0227" w:rsidRDefault="00FC109C" w:rsidP="00BF0227">
      <w:pPr>
        <w:rPr>
          <w:szCs w:val="28"/>
        </w:rPr>
      </w:pPr>
      <w:r w:rsidRPr="00BF0227">
        <w:rPr>
          <w:szCs w:val="28"/>
        </w:rPr>
        <w:t>катализатор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активатор</w:t>
      </w:r>
      <w:r w:rsidR="00BF0227" w:rsidRPr="00BF0227">
        <w:rPr>
          <w:szCs w:val="28"/>
        </w:rPr>
        <w:t xml:space="preserve"> </w:t>
      </w:r>
      <w:r w:rsidRPr="00BF0227">
        <w:rPr>
          <w:szCs w:val="28"/>
        </w:rPr>
        <w:t>носитель</w:t>
      </w:r>
    </w:p>
    <w:p w:rsidR="00FE4682" w:rsidRDefault="00FE4682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Изменением параметров процесса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температура, давление, время контактирования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и состава катализатора процесс гидрогенизации может быть направлен в сторону получения продуктов заданного состава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Выход жидких и газообразных продуктов гидрирования твердого топлива существенно зависит от содержания в нем летучих веществ, то есть от степени его углефикации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Угли с высокой степенью углефикации</w:t>
      </w:r>
      <w:r w:rsidR="00BF0227">
        <w:rPr>
          <w:szCs w:val="28"/>
        </w:rPr>
        <w:t xml:space="preserve"> (</w:t>
      </w:r>
      <w:r w:rsidRPr="00BF0227">
        <w:rPr>
          <w:szCs w:val="28"/>
        </w:rPr>
        <w:t>антрацит, тощие угли</w:t>
      </w:r>
      <w:r w:rsidR="00BF0227" w:rsidRPr="00BF0227">
        <w:rPr>
          <w:szCs w:val="28"/>
        </w:rPr>
        <w:t xml:space="preserve">) </w:t>
      </w:r>
      <w:r w:rsidRPr="00BF0227">
        <w:rPr>
          <w:szCs w:val="28"/>
        </w:rPr>
        <w:t>не могут быть использованы в качестве сырья для гидрогенизации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Из топлив для этой цели пригодны бурые угли или каменные угли с отношением водород/углерод не ниже 0,06 и содержанием золы не более 0,13 мас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дол</w:t>
      </w:r>
      <w:r w:rsidR="00BF0227" w:rsidRPr="00BF0227">
        <w:rPr>
          <w:szCs w:val="28"/>
        </w:rPr>
        <w:t>.</w:t>
      </w:r>
    </w:p>
    <w:p w:rsidR="00BF0227" w:rsidRPr="00FB1429" w:rsidRDefault="00FC109C" w:rsidP="00BF0227">
      <w:pPr>
        <w:rPr>
          <w:szCs w:val="26"/>
          <w:lang w:val="uk-UA"/>
        </w:rPr>
      </w:pPr>
      <w:r w:rsidRPr="00BF0227">
        <w:rPr>
          <w:szCs w:val="28"/>
        </w:rPr>
        <w:t>Процесс гидрогенизации твердых топлив может проводиться в жидкой или паровой фазе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Из многочисленных технологических схем жидкофазной гидрогенизации наиболее экономичной является циклическая схема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Она отличается от других меньшим расходом водорода, более низкими температурой и давлением процесса и позволяет полностью использовать все компоненты перерабатываемого сырья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 xml:space="preserve">Принципиальная схема подобной установки гидрогенизации приведена на </w:t>
      </w:r>
      <w:r w:rsidR="00BF0227">
        <w:rPr>
          <w:szCs w:val="26"/>
        </w:rPr>
        <w:t>рис.1.8</w:t>
      </w:r>
      <w:r w:rsidR="00FB1429">
        <w:rPr>
          <w:szCs w:val="26"/>
          <w:lang w:val="uk-UA"/>
        </w:rPr>
        <w:t>.</w: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>В результате гидрогенизации всех видов твердого топлива образуются жидкий продукт, содержащий изоалканы и нафтены, используемый в качестве сырья для каталитического риформинга и гидрокрекинга, а также котельное топливо и газ</w:t>
      </w:r>
      <w:r w:rsidR="00BF0227" w:rsidRPr="00BF0227">
        <w:rPr>
          <w:szCs w:val="28"/>
        </w:rPr>
        <w:t>.</w:t>
      </w:r>
    </w:p>
    <w:p w:rsidR="00FB1429" w:rsidRPr="00FB1429" w:rsidRDefault="00FB1429" w:rsidP="00BF0227">
      <w:pPr>
        <w:rPr>
          <w:szCs w:val="28"/>
          <w:lang w:val="uk-UA"/>
        </w:rPr>
      </w:pPr>
    </w:p>
    <w:p w:rsidR="00FC109C" w:rsidRPr="00BF0227" w:rsidRDefault="00730A8D" w:rsidP="00BF0227">
      <w:pPr>
        <w:rPr>
          <w:szCs w:val="28"/>
        </w:rPr>
      </w:pPr>
      <w:r>
        <w:rPr>
          <w:szCs w:val="28"/>
        </w:rPr>
        <w:pict>
          <v:shape id="_x0000_i1045" type="#_x0000_t75" style="width:266.25pt;height:155.25pt">
            <v:imagedata r:id="rId26" o:title="" cropbottom="4460f" cropright="470f"/>
          </v:shape>
        </w:pict>
      </w:r>
    </w:p>
    <w:p w:rsidR="00BF0227" w:rsidRP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Рисунок </w:t>
      </w:r>
      <w:r w:rsidR="00BF0227">
        <w:rPr>
          <w:szCs w:val="28"/>
        </w:rPr>
        <w:t>1.8</w:t>
      </w:r>
      <w:r w:rsidR="00FB1429">
        <w:rPr>
          <w:szCs w:val="28"/>
          <w:lang w:val="uk-UA"/>
        </w:rPr>
        <w:t>.</w:t>
      </w:r>
      <w:r w:rsidRPr="00BF0227">
        <w:rPr>
          <w:szCs w:val="28"/>
        </w:rPr>
        <w:t xml:space="preserve"> Циклическая схема жидкофазной гидрогенизации топлива</w:t>
      </w:r>
      <w:r w:rsidR="00BF0227" w:rsidRPr="00BF0227">
        <w:rPr>
          <w:szCs w:val="28"/>
        </w:rPr>
        <w:t>:</w:t>
      </w:r>
      <w:r w:rsidR="00FB1429">
        <w:rPr>
          <w:szCs w:val="28"/>
          <w:lang w:val="uk-UA"/>
        </w:rPr>
        <w:t xml:space="preserve"> </w:t>
      </w:r>
      <w:r w:rsidRPr="00BF0227">
        <w:rPr>
          <w:szCs w:val="28"/>
        </w:rPr>
        <w:t xml:space="preserve">1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аппарат подготовки сырья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 xml:space="preserve">2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насос для пасты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 xml:space="preserve">3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реактор гидрирования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 xml:space="preserve">4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центрифуга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 xml:space="preserve">5, 6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ректификационные установки</w:t>
      </w:r>
      <w:r w:rsidR="00BF0227" w:rsidRPr="00BF0227">
        <w:rPr>
          <w:szCs w:val="28"/>
        </w:rPr>
        <w:t>;</w:t>
      </w:r>
      <w:r w:rsidR="00FB1429">
        <w:rPr>
          <w:szCs w:val="28"/>
          <w:lang w:val="uk-UA"/>
        </w:rPr>
        <w:t xml:space="preserve"> </w:t>
      </w:r>
      <w:r w:rsidR="00B734C9" w:rsidRPr="00BF0227">
        <w:rPr>
          <w:szCs w:val="28"/>
        </w:rPr>
        <w:t>1</w:t>
      </w:r>
      <w:r w:rsidRPr="00BF0227">
        <w:rPr>
          <w:szCs w:val="28"/>
        </w:rPr>
        <w:t xml:space="preserve">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нейтрализатор</w:t>
      </w:r>
      <w:r w:rsidR="00BF0227" w:rsidRPr="00BF0227">
        <w:rPr>
          <w:szCs w:val="28"/>
        </w:rPr>
        <w:t xml:space="preserve">; </w:t>
      </w:r>
      <w:r w:rsidRPr="00BF0227">
        <w:rPr>
          <w:szCs w:val="28"/>
        </w:rPr>
        <w:t xml:space="preserve">8 </w:t>
      </w:r>
      <w:r w:rsidR="00BF0227">
        <w:rPr>
          <w:szCs w:val="28"/>
        </w:rPr>
        <w:t>-</w:t>
      </w:r>
      <w:r w:rsidRPr="00BF0227">
        <w:rPr>
          <w:szCs w:val="28"/>
        </w:rPr>
        <w:t xml:space="preserve"> реактор гидроочистки</w:t>
      </w:r>
    </w:p>
    <w:p w:rsidR="00FE4682" w:rsidRDefault="00FE4682" w:rsidP="00BF0227">
      <w:pPr>
        <w:rPr>
          <w:iCs/>
          <w:szCs w:val="28"/>
          <w:lang w:val="uk-UA"/>
        </w:rPr>
      </w:pPr>
    </w:p>
    <w:p w:rsidR="00BF0227" w:rsidRPr="00BF0227" w:rsidRDefault="008A29A5" w:rsidP="00FE4682">
      <w:pPr>
        <w:pStyle w:val="2"/>
      </w:pPr>
      <w:r>
        <w:br w:type="page"/>
      </w:r>
      <w:r w:rsidR="00BF0227">
        <w:t>1.6</w:t>
      </w:r>
      <w:r w:rsidR="00FC109C" w:rsidRPr="00BF0227">
        <w:t xml:space="preserve"> Совершенствование процессов переработки твердого топлива</w:t>
      </w:r>
    </w:p>
    <w:p w:rsidR="00CF49A1" w:rsidRDefault="00CF49A1" w:rsidP="00BF0227">
      <w:pPr>
        <w:rPr>
          <w:szCs w:val="28"/>
          <w:lang w:val="uk-UA"/>
        </w:rPr>
      </w:pP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Дефицит углей для коксования, потребность в дешевом сырье для получения новых химических продуктов и развитие в связи с этим методов комплексного использования сырья, наконец исключительно крупные масштабы производств по переработке топлива вызвали острую необходимость в совершенствовании коксохимического и других производств по переработке твердого топлива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Здесь можно выделить четыре основных направления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 xml:space="preserve">Интенсификация процесса коксования </w:t>
      </w:r>
      <w:r w:rsidRPr="00BF0227">
        <w:rPr>
          <w:szCs w:val="28"/>
        </w:rPr>
        <w:t>и сокращение времени его за счет</w:t>
      </w:r>
      <w:r w:rsidR="00BF0227" w:rsidRPr="00BF0227">
        <w:rPr>
          <w:szCs w:val="28"/>
        </w:rPr>
        <w:t>: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снижения влажности коксуемого сырья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повышения теплопроводности материалов печи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увеличения размеров и полезного объема коксовых камер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автоматизации управления процессом</w:t>
      </w:r>
      <w:r w:rsidR="00BF0227" w:rsidRPr="00BF0227">
        <w:rPr>
          <w:szCs w:val="28"/>
        </w:rPr>
        <w:t>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 xml:space="preserve">Создание новых технологических процессов </w:t>
      </w:r>
      <w:r w:rsidRPr="00BF0227">
        <w:rPr>
          <w:szCs w:val="28"/>
        </w:rPr>
        <w:t>коксования и переработки продуктов, в том числе</w:t>
      </w:r>
      <w:r w:rsidR="00BF0227" w:rsidRPr="00BF0227">
        <w:rPr>
          <w:szCs w:val="28"/>
        </w:rPr>
        <w:t>: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введение непрерывных процессов коксования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использование брикетированных угольных шихт из мелкого угля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организация формованного металлургического кокса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проектирование энерготехнологических схем использования каменных углей с использованием энергии МГД-генераторов</w:t>
      </w:r>
      <w:r w:rsidR="00BF0227">
        <w:rPr>
          <w:szCs w:val="28"/>
        </w:rPr>
        <w:t xml:space="preserve"> (рис.1.9</w:t>
      </w:r>
      <w:r w:rsidR="00BF0227" w:rsidRPr="00BF0227">
        <w:rPr>
          <w:szCs w:val="28"/>
        </w:rPr>
        <w:t>).</w:t>
      </w:r>
    </w:p>
    <w:p w:rsidR="00BF0227" w:rsidRDefault="00FC109C" w:rsidP="00BF0227">
      <w:pPr>
        <w:rPr>
          <w:iCs/>
          <w:szCs w:val="28"/>
        </w:rPr>
      </w:pPr>
      <w:r w:rsidRPr="00BF0227">
        <w:rPr>
          <w:i/>
          <w:iCs/>
          <w:szCs w:val="28"/>
        </w:rPr>
        <w:t xml:space="preserve">Повышение комплексности переработки углей </w:t>
      </w:r>
      <w:r w:rsidRPr="00BF0227">
        <w:rPr>
          <w:szCs w:val="28"/>
        </w:rPr>
        <w:t>и других видов твердого топлива для утилизации всех их компонентов и получения продуктов многоцелевого назначения</w:t>
      </w:r>
      <w:r w:rsidR="00BF0227" w:rsidRPr="00BF0227">
        <w:rPr>
          <w:szCs w:val="28"/>
        </w:rPr>
        <w:t xml:space="preserve">. </w:t>
      </w:r>
      <w:r w:rsidRPr="00BF0227">
        <w:rPr>
          <w:szCs w:val="28"/>
        </w:rPr>
        <w:t>В качестве примера подобного производства приведена комплексная химическая переработка торфа</w:t>
      </w:r>
      <w:r w:rsidR="00BF0227">
        <w:rPr>
          <w:szCs w:val="28"/>
        </w:rPr>
        <w:t xml:space="preserve"> (рис.1.1</w:t>
      </w:r>
      <w:r w:rsidRPr="00BF0227">
        <w:rPr>
          <w:iCs/>
          <w:szCs w:val="28"/>
        </w:rPr>
        <w:t>0</w:t>
      </w:r>
      <w:r w:rsidR="00BF0227" w:rsidRPr="00BF0227">
        <w:rPr>
          <w:iCs/>
          <w:szCs w:val="28"/>
        </w:rPr>
        <w:t>).</w:t>
      </w:r>
    </w:p>
    <w:p w:rsidR="00BF0227" w:rsidRDefault="00FC109C" w:rsidP="00BF0227">
      <w:pPr>
        <w:rPr>
          <w:szCs w:val="28"/>
        </w:rPr>
      </w:pPr>
      <w:r w:rsidRPr="00BF0227">
        <w:rPr>
          <w:i/>
          <w:iCs/>
          <w:szCs w:val="28"/>
        </w:rPr>
        <w:t xml:space="preserve">Получение новых продуктов, в </w:t>
      </w:r>
      <w:r w:rsidRPr="00BF0227">
        <w:rPr>
          <w:szCs w:val="28"/>
        </w:rPr>
        <w:t>том числе</w:t>
      </w:r>
      <w:r w:rsidR="00BF0227" w:rsidRPr="00BF0227">
        <w:rPr>
          <w:szCs w:val="28"/>
        </w:rPr>
        <w:t>: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извлечение германия из надсмольной воды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производство чистых радонидов аммония и натрия, цианистого водорода</w:t>
      </w:r>
      <w:r w:rsidR="00BF0227" w:rsidRPr="00BF0227">
        <w:rPr>
          <w:szCs w:val="28"/>
        </w:rPr>
        <w:t>;</w: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>производство коллоидной серы, пирена и др</w:t>
      </w:r>
      <w:r w:rsidR="00BF0227" w:rsidRPr="00BF0227">
        <w:rPr>
          <w:szCs w:val="28"/>
        </w:rPr>
        <w:t>.</w:t>
      </w:r>
    </w:p>
    <w:p w:rsidR="00FC109C" w:rsidRPr="00BF0227" w:rsidRDefault="00FC109C" w:rsidP="00BF0227">
      <w:pPr>
        <w:rPr>
          <w:szCs w:val="28"/>
        </w:rPr>
      </w:pPr>
    </w:p>
    <w:p w:rsidR="00BF0227" w:rsidRDefault="00730A8D" w:rsidP="00BF0227">
      <w:pPr>
        <w:rPr>
          <w:szCs w:val="28"/>
        </w:rPr>
      </w:pPr>
      <w:r>
        <w:rPr>
          <w:szCs w:val="28"/>
        </w:rPr>
        <w:pict>
          <v:shape id="_x0000_i1046" type="#_x0000_t75" style="width:221.25pt;height:102pt">
            <v:imagedata r:id="rId27" o:title=""/>
          </v:shape>
        </w:pict>
      </w:r>
    </w:p>
    <w:p w:rsidR="00BF0227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 xml:space="preserve">Рисунок </w:t>
      </w:r>
      <w:r w:rsidR="00BF0227">
        <w:rPr>
          <w:szCs w:val="28"/>
        </w:rPr>
        <w:t>1.9</w:t>
      </w:r>
      <w:r w:rsidRPr="00BF0227">
        <w:rPr>
          <w:szCs w:val="28"/>
        </w:rPr>
        <w:t xml:space="preserve"> Энерготехнологическая схема использования каменного угля</w:t>
      </w:r>
    </w:p>
    <w:p w:rsidR="00FB1429" w:rsidRPr="00FB1429" w:rsidRDefault="00FB1429" w:rsidP="00BF0227">
      <w:pPr>
        <w:rPr>
          <w:szCs w:val="28"/>
          <w:lang w:val="uk-UA"/>
        </w:rPr>
      </w:pPr>
    </w:p>
    <w:p w:rsidR="00BF0227" w:rsidRPr="00BF0227" w:rsidRDefault="00730A8D" w:rsidP="00BF0227">
      <w:pPr>
        <w:rPr>
          <w:szCs w:val="28"/>
        </w:rPr>
      </w:pPr>
      <w:r>
        <w:rPr>
          <w:szCs w:val="28"/>
        </w:rPr>
        <w:pict>
          <v:shape id="_x0000_i1047" type="#_x0000_t75" style="width:258pt;height:163.5pt">
            <v:imagedata r:id="rId28" o:title="" croptop="8238f" cropbottom="3398f" cropright="561f"/>
          </v:shape>
        </w:pict>
      </w:r>
    </w:p>
    <w:p w:rsidR="00FB1429" w:rsidRDefault="00FC109C" w:rsidP="00BF0227">
      <w:pPr>
        <w:rPr>
          <w:szCs w:val="28"/>
          <w:lang w:val="uk-UA"/>
        </w:rPr>
      </w:pPr>
      <w:r w:rsidRPr="00BF0227">
        <w:rPr>
          <w:szCs w:val="28"/>
        </w:rPr>
        <w:t xml:space="preserve">Рисунок </w:t>
      </w:r>
      <w:r w:rsidR="00BF0227">
        <w:rPr>
          <w:szCs w:val="28"/>
        </w:rPr>
        <w:t>1.1</w:t>
      </w:r>
      <w:r w:rsidRPr="00BF0227">
        <w:rPr>
          <w:szCs w:val="28"/>
        </w:rPr>
        <w:t>0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Схема комплексной химической переработки торфа</w:t>
      </w:r>
      <w:r w:rsidR="00FB1429">
        <w:rPr>
          <w:szCs w:val="28"/>
          <w:lang w:val="uk-UA"/>
        </w:rPr>
        <w:t>.</w:t>
      </w:r>
    </w:p>
    <w:p w:rsidR="008A29A5" w:rsidRDefault="008A29A5" w:rsidP="00BF0227">
      <w:pPr>
        <w:rPr>
          <w:szCs w:val="28"/>
          <w:lang w:val="uk-UA"/>
        </w:rPr>
      </w:pPr>
    </w:p>
    <w:p w:rsidR="00FC109C" w:rsidRPr="00BF0227" w:rsidRDefault="00730A8D" w:rsidP="00BF0227">
      <w:pPr>
        <w:rPr>
          <w:szCs w:val="28"/>
        </w:rPr>
      </w:pPr>
      <w:r>
        <w:rPr>
          <w:szCs w:val="28"/>
        </w:rPr>
        <w:pict>
          <v:shape id="_x0000_i1048" type="#_x0000_t75" style="width:223.5pt;height:198.75pt">
            <v:imagedata r:id="rId29" o:title="" croptop="2685f" cropleft="5825f" cropright="10741f"/>
          </v:shape>
        </w:pict>
      </w:r>
    </w:p>
    <w:p w:rsidR="00BF0227" w:rsidRDefault="00FC109C" w:rsidP="00BF0227">
      <w:pPr>
        <w:rPr>
          <w:szCs w:val="28"/>
        </w:rPr>
      </w:pPr>
      <w:r w:rsidRPr="00BF0227">
        <w:rPr>
          <w:szCs w:val="28"/>
        </w:rPr>
        <w:t xml:space="preserve">Рисунок </w:t>
      </w:r>
      <w:r w:rsidR="00BF0227">
        <w:rPr>
          <w:szCs w:val="28"/>
        </w:rPr>
        <w:t>1.1</w:t>
      </w:r>
      <w:r w:rsidRPr="00BF0227">
        <w:rPr>
          <w:szCs w:val="28"/>
        </w:rPr>
        <w:t>1</w:t>
      </w:r>
      <w:r w:rsidR="00BF0227" w:rsidRPr="00BF0227">
        <w:rPr>
          <w:szCs w:val="28"/>
        </w:rPr>
        <w:t xml:space="preserve"> - </w:t>
      </w:r>
      <w:r w:rsidRPr="00BF0227">
        <w:rPr>
          <w:szCs w:val="28"/>
        </w:rPr>
        <w:t>Схема выделения оксида германия из надсмольной воды</w:t>
      </w:r>
      <w:bookmarkStart w:id="0" w:name="_GoBack"/>
      <w:bookmarkEnd w:id="0"/>
    </w:p>
    <w:sectPr w:rsidR="00BF0227" w:rsidSect="00BF0227">
      <w:headerReference w:type="even" r:id="rId30"/>
      <w:headerReference w:type="default" r:id="rId31"/>
      <w:type w:val="continuous"/>
      <w:pgSz w:w="11907" w:h="16839" w:code="9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61" w:rsidRDefault="00192061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192061" w:rsidRDefault="00192061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61" w:rsidRDefault="00192061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192061" w:rsidRDefault="00192061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27" w:rsidRDefault="00BF0227" w:rsidP="00BF0227">
    <w:pPr>
      <w:pStyle w:val="aa"/>
      <w:framePr w:wrap="around" w:vAnchor="text" w:hAnchor="margin" w:xAlign="right" w:y="1"/>
      <w:rPr>
        <w:rStyle w:val="af7"/>
      </w:rPr>
    </w:pPr>
  </w:p>
  <w:p w:rsidR="00BF0227" w:rsidRDefault="00BF0227" w:rsidP="00BF022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27" w:rsidRDefault="004E2496" w:rsidP="00BF0227">
    <w:pPr>
      <w:pStyle w:val="aa"/>
      <w:framePr w:wrap="around" w:vAnchor="text" w:hAnchor="margin" w:xAlign="right" w:y="1"/>
      <w:rPr>
        <w:rStyle w:val="af7"/>
      </w:rPr>
    </w:pPr>
    <w:r>
      <w:rPr>
        <w:rStyle w:val="af7"/>
      </w:rPr>
      <w:t>2</w:t>
    </w:r>
  </w:p>
  <w:p w:rsidR="00BF0227" w:rsidRDefault="00BF0227" w:rsidP="00BF022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CA0B44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45C52"/>
    <w:multiLevelType w:val="hybridMultilevel"/>
    <w:tmpl w:val="06F2F652"/>
    <w:lvl w:ilvl="0" w:tplc="9014FBCA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4554AA"/>
    <w:multiLevelType w:val="singleLevel"/>
    <w:tmpl w:val="5198BF9E"/>
    <w:lvl w:ilvl="0">
      <w:start w:val="1"/>
      <w:numFmt w:val="decimal"/>
      <w:lvlText w:val="%1"/>
      <w:legacy w:legacy="1" w:legacySpace="0" w:legacyIndent="264"/>
      <w:lvlJc w:val="left"/>
      <w:rPr>
        <w:rFonts w:ascii="Times New Roman" w:eastAsia="Times New Roman" w:hAnsi="Times New Roman"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481BC3"/>
    <w:multiLevelType w:val="hybridMultilevel"/>
    <w:tmpl w:val="5DA634E8"/>
    <w:lvl w:ilvl="0" w:tplc="F1CEFD5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272098"/>
    <w:multiLevelType w:val="hybridMultilevel"/>
    <w:tmpl w:val="22A0D332"/>
    <w:lvl w:ilvl="0" w:tplc="F1CEF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20B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C1B337F"/>
    <w:multiLevelType w:val="singleLevel"/>
    <w:tmpl w:val="8AEE67C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6E601E25"/>
    <w:multiLevelType w:val="hybridMultilevel"/>
    <w:tmpl w:val="37A8A08C"/>
    <w:lvl w:ilvl="0" w:tplc="F1CEFD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1">
    <w:nsid w:val="7F326BFF"/>
    <w:multiLevelType w:val="hybridMultilevel"/>
    <w:tmpl w:val="AD1813F8"/>
    <w:lvl w:ilvl="0" w:tplc="F1CEF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7"/>
    <w:lvlOverride w:ilvl="0">
      <w:startOverride w:val="1"/>
    </w:lvlOverride>
  </w:num>
  <w:num w:numId="22">
    <w:abstractNumId w:val="4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485"/>
    <w:rsid w:val="000002AF"/>
    <w:rsid w:val="00034E4E"/>
    <w:rsid w:val="0007222A"/>
    <w:rsid w:val="00102663"/>
    <w:rsid w:val="00115EFD"/>
    <w:rsid w:val="00163358"/>
    <w:rsid w:val="00192061"/>
    <w:rsid w:val="001A35B0"/>
    <w:rsid w:val="002002C4"/>
    <w:rsid w:val="002B4D0B"/>
    <w:rsid w:val="0031550D"/>
    <w:rsid w:val="003424EB"/>
    <w:rsid w:val="003B015F"/>
    <w:rsid w:val="00404630"/>
    <w:rsid w:val="004425B5"/>
    <w:rsid w:val="00492621"/>
    <w:rsid w:val="004C5939"/>
    <w:rsid w:val="004E2496"/>
    <w:rsid w:val="005203F8"/>
    <w:rsid w:val="005F5B65"/>
    <w:rsid w:val="006D3981"/>
    <w:rsid w:val="00730A8D"/>
    <w:rsid w:val="00796AFB"/>
    <w:rsid w:val="007C418C"/>
    <w:rsid w:val="00827B69"/>
    <w:rsid w:val="00887702"/>
    <w:rsid w:val="008A29A5"/>
    <w:rsid w:val="00980F26"/>
    <w:rsid w:val="00985541"/>
    <w:rsid w:val="009D2854"/>
    <w:rsid w:val="00A1553C"/>
    <w:rsid w:val="00A67D3A"/>
    <w:rsid w:val="00AA26A6"/>
    <w:rsid w:val="00B61485"/>
    <w:rsid w:val="00B734C9"/>
    <w:rsid w:val="00BF0227"/>
    <w:rsid w:val="00C13537"/>
    <w:rsid w:val="00CE4AD6"/>
    <w:rsid w:val="00CF49A1"/>
    <w:rsid w:val="00DC6F3C"/>
    <w:rsid w:val="00E50D84"/>
    <w:rsid w:val="00EA3952"/>
    <w:rsid w:val="00F06C77"/>
    <w:rsid w:val="00F07C14"/>
    <w:rsid w:val="00FB1429"/>
    <w:rsid w:val="00FC109C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5115CBF1-43AE-42C8-8E32-49E3F0C1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rsid w:val="00BF0227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"/>
    <w:qFormat/>
    <w:rsid w:val="00BF0227"/>
    <w:pPr>
      <w:keepNext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"/>
    <w:qFormat/>
    <w:rsid w:val="00BF0227"/>
    <w:pPr>
      <w:keepNext/>
      <w:tabs>
        <w:tab w:val="left" w:pos="6285"/>
      </w:tabs>
      <w:ind w:firstLine="0"/>
      <w:jc w:val="center"/>
      <w:outlineLvl w:val="1"/>
    </w:pPr>
    <w:rPr>
      <w:b/>
      <w:i/>
      <w:smallCaps/>
      <w:noProof/>
      <w:color w:val="000000"/>
      <w:kern w:val="36"/>
      <w:position w:val="-4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BF0227"/>
    <w:pPr>
      <w:keepNext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BF0227"/>
    <w:pPr>
      <w:keepNext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BF0227"/>
    <w:pPr>
      <w:keepNext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BF022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BF022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BF022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10"/>
    <w:qFormat/>
    <w:pPr>
      <w:jc w:val="center"/>
    </w:pPr>
    <w:rPr>
      <w:sz w:val="24"/>
      <w:szCs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BF0227"/>
    <w:pPr>
      <w:ind w:firstLine="0"/>
    </w:pPr>
    <w:rPr>
      <w:szCs w:val="28"/>
    </w:r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header"/>
    <w:basedOn w:val="a2"/>
    <w:next w:val="a8"/>
    <w:link w:val="ab"/>
    <w:uiPriority w:val="99"/>
    <w:rsid w:val="00BF022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  <w:szCs w:val="28"/>
    </w:rPr>
  </w:style>
  <w:style w:type="character" w:styleId="ac">
    <w:name w:val="endnote reference"/>
    <w:uiPriority w:val="99"/>
    <w:semiHidden/>
    <w:rsid w:val="00BF0227"/>
    <w:rPr>
      <w:rFonts w:cs="Times New Roman"/>
      <w:vertAlign w:val="superscript"/>
    </w:rPr>
  </w:style>
  <w:style w:type="table" w:styleId="ad">
    <w:name w:val="Table Grid"/>
    <w:basedOn w:val="a4"/>
    <w:uiPriority w:val="59"/>
    <w:rsid w:val="00BF022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BF022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выделение"/>
    <w:rsid w:val="00BF022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BF0227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0"/>
    <w:rsid w:val="00BF0227"/>
    <w:pPr>
      <w:widowControl w:val="0"/>
      <w:autoSpaceDE w:val="0"/>
      <w:autoSpaceDN w:val="0"/>
      <w:adjustRightInd w:val="0"/>
      <w:ind w:firstLine="709"/>
    </w:pPr>
    <w:rPr>
      <w:szCs w:val="28"/>
      <w:lang w:val="en-US" w:eastAsia="en-US"/>
    </w:rPr>
  </w:style>
  <w:style w:type="paragraph" w:styleId="af0">
    <w:name w:val="Body Text Indent"/>
    <w:basedOn w:val="a2"/>
    <w:link w:val="af1"/>
    <w:uiPriority w:val="99"/>
    <w:rsid w:val="00BF0227"/>
    <w:pPr>
      <w:shd w:val="clear" w:color="auto" w:fill="FFFFFF"/>
      <w:spacing w:before="192"/>
      <w:ind w:right="-5" w:firstLine="360"/>
    </w:pPr>
    <w:rPr>
      <w:szCs w:val="28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8"/>
    </w:rPr>
  </w:style>
  <w:style w:type="character" w:customStyle="1" w:styleId="af2">
    <w:name w:val="Текст Знак"/>
    <w:link w:val="af3"/>
    <w:locked/>
    <w:rsid w:val="00BF0227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3">
    <w:name w:val="Plain Text"/>
    <w:basedOn w:val="a2"/>
    <w:link w:val="af2"/>
    <w:uiPriority w:val="99"/>
    <w:rsid w:val="00BF0227"/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f4">
    <w:name w:val="Нижний колонтитул Знак"/>
    <w:link w:val="af5"/>
    <w:semiHidden/>
    <w:locked/>
    <w:rsid w:val="00BF0227"/>
    <w:rPr>
      <w:rFonts w:cs="Times New Roman"/>
      <w:sz w:val="28"/>
      <w:szCs w:val="28"/>
      <w:lang w:val="ru-RU" w:eastAsia="ru-RU" w:bidi="ar-SA"/>
    </w:rPr>
  </w:style>
  <w:style w:type="paragraph" w:styleId="af5">
    <w:name w:val="footer"/>
    <w:basedOn w:val="a2"/>
    <w:link w:val="af4"/>
    <w:uiPriority w:val="99"/>
    <w:semiHidden/>
    <w:rsid w:val="00BF0227"/>
    <w:pPr>
      <w:tabs>
        <w:tab w:val="center" w:pos="4819"/>
        <w:tab w:val="right" w:pos="9639"/>
      </w:tabs>
    </w:pPr>
    <w:rPr>
      <w:szCs w:val="28"/>
    </w:rPr>
  </w:style>
  <w:style w:type="character" w:customStyle="1" w:styleId="12">
    <w:name w:val="Нижний колонтитул Знак1"/>
    <w:uiPriority w:val="99"/>
    <w:semiHidden/>
    <w:rPr>
      <w:sz w:val="28"/>
    </w:rPr>
  </w:style>
  <w:style w:type="character" w:customStyle="1" w:styleId="ab">
    <w:name w:val="Верхний колонтитул Знак"/>
    <w:link w:val="aa"/>
    <w:semiHidden/>
    <w:locked/>
    <w:rsid w:val="00BF0227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f6">
    <w:name w:val="footnote reference"/>
    <w:uiPriority w:val="99"/>
    <w:semiHidden/>
    <w:rsid w:val="00BF0227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BF0227"/>
    <w:pPr>
      <w:numPr>
        <w:numId w:val="22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BF0227"/>
    <w:rPr>
      <w:rFonts w:cs="Times New Roman"/>
    </w:rPr>
  </w:style>
  <w:style w:type="character" w:customStyle="1" w:styleId="af8">
    <w:name w:val="номер страницы"/>
    <w:rsid w:val="00BF0227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BF0227"/>
    <w:pPr>
      <w:spacing w:before="100" w:beforeAutospacing="1" w:after="100" w:afterAutospacing="1"/>
    </w:pPr>
    <w:rPr>
      <w:szCs w:val="28"/>
      <w:lang w:val="uk-UA" w:eastAsia="uk-UA"/>
    </w:rPr>
  </w:style>
  <w:style w:type="paragraph" w:styleId="13">
    <w:name w:val="toc 1"/>
    <w:basedOn w:val="a2"/>
    <w:next w:val="a2"/>
    <w:autoRedefine/>
    <w:uiPriority w:val="39"/>
    <w:semiHidden/>
    <w:rsid w:val="00BF0227"/>
    <w:pPr>
      <w:tabs>
        <w:tab w:val="right" w:leader="dot" w:pos="1400"/>
      </w:tabs>
      <w:ind w:firstLine="0"/>
    </w:pPr>
    <w:rPr>
      <w:szCs w:val="28"/>
    </w:rPr>
  </w:style>
  <w:style w:type="paragraph" w:styleId="22">
    <w:name w:val="toc 2"/>
    <w:basedOn w:val="a2"/>
    <w:next w:val="a2"/>
    <w:autoRedefine/>
    <w:uiPriority w:val="39"/>
    <w:semiHidden/>
    <w:rsid w:val="00BF0227"/>
    <w:pPr>
      <w:tabs>
        <w:tab w:val="left" w:leader="dot" w:pos="3500"/>
      </w:tabs>
      <w:ind w:firstLine="0"/>
      <w:jc w:val="left"/>
    </w:pPr>
    <w:rPr>
      <w:smallCaps/>
      <w:szCs w:val="28"/>
    </w:rPr>
  </w:style>
  <w:style w:type="paragraph" w:styleId="31">
    <w:name w:val="toc 3"/>
    <w:basedOn w:val="a2"/>
    <w:next w:val="a2"/>
    <w:autoRedefine/>
    <w:uiPriority w:val="39"/>
    <w:semiHidden/>
    <w:rsid w:val="00BF0227"/>
    <w:pPr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BF0227"/>
    <w:pPr>
      <w:tabs>
        <w:tab w:val="right" w:leader="dot" w:pos="9345"/>
      </w:tabs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BF0227"/>
    <w:pPr>
      <w:ind w:left="958"/>
    </w:pPr>
    <w:rPr>
      <w:szCs w:val="28"/>
    </w:rPr>
  </w:style>
  <w:style w:type="paragraph" w:styleId="23">
    <w:name w:val="Body Text Indent 2"/>
    <w:basedOn w:val="a2"/>
    <w:link w:val="24"/>
    <w:uiPriority w:val="99"/>
    <w:rsid w:val="00BF0227"/>
    <w:pPr>
      <w:shd w:val="clear" w:color="auto" w:fill="FFFFFF"/>
      <w:tabs>
        <w:tab w:val="left" w:pos="163"/>
      </w:tabs>
      <w:ind w:firstLine="360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</w:rPr>
  </w:style>
  <w:style w:type="paragraph" w:styleId="32">
    <w:name w:val="Body Text Indent 3"/>
    <w:basedOn w:val="a2"/>
    <w:link w:val="33"/>
    <w:uiPriority w:val="99"/>
    <w:rsid w:val="00BF0227"/>
    <w:pPr>
      <w:shd w:val="clear" w:color="auto" w:fill="FFFFFF"/>
      <w:tabs>
        <w:tab w:val="left" w:pos="4262"/>
        <w:tab w:val="left" w:pos="5640"/>
      </w:tabs>
      <w:ind w:left="720"/>
    </w:pPr>
    <w:rPr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rsid w:val="00BF022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BF0227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BF0227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rsid w:val="00BF0227"/>
    <w:rPr>
      <w:b/>
    </w:rPr>
  </w:style>
  <w:style w:type="paragraph" w:customStyle="1" w:styleId="101">
    <w:name w:val="Стиль Оглавление 1 + Первая строка:  0 см1"/>
    <w:basedOn w:val="13"/>
    <w:autoRedefine/>
    <w:rsid w:val="00BF0227"/>
    <w:rPr>
      <w:b/>
    </w:rPr>
  </w:style>
  <w:style w:type="paragraph" w:customStyle="1" w:styleId="200">
    <w:name w:val="Стиль Оглавление 2 + Слева:  0 см Первая строка:  0 см"/>
    <w:basedOn w:val="22"/>
    <w:autoRedefine/>
    <w:rsid w:val="00BF0227"/>
  </w:style>
  <w:style w:type="paragraph" w:customStyle="1" w:styleId="31250">
    <w:name w:val="Стиль Оглавление 3 + Слева:  125 см Первая строка:  0 см"/>
    <w:basedOn w:val="31"/>
    <w:autoRedefine/>
    <w:rsid w:val="00BF0227"/>
    <w:rPr>
      <w:i/>
    </w:rPr>
  </w:style>
  <w:style w:type="paragraph" w:customStyle="1" w:styleId="afb">
    <w:name w:val="ТАБЛИЦА"/>
    <w:next w:val="a2"/>
    <w:autoRedefine/>
    <w:rsid w:val="00BF0227"/>
    <w:pPr>
      <w:spacing w:line="360" w:lineRule="auto"/>
    </w:pPr>
    <w:rPr>
      <w:color w:val="000000"/>
      <w:sz w:val="18"/>
      <w:szCs w:val="18"/>
    </w:rPr>
  </w:style>
  <w:style w:type="paragraph" w:customStyle="1" w:styleId="afc">
    <w:name w:val="Стиль ТАБЛИЦА + Междустр.интервал:  полуторный"/>
    <w:basedOn w:val="afb"/>
    <w:rsid w:val="00BF0227"/>
    <w:rPr>
      <w:sz w:val="20"/>
      <w:szCs w:val="20"/>
    </w:rPr>
  </w:style>
  <w:style w:type="paragraph" w:customStyle="1" w:styleId="14">
    <w:name w:val="Стиль ТАБЛИЦА + Междустр.интервал:  полуторный1"/>
    <w:basedOn w:val="afb"/>
    <w:autoRedefine/>
    <w:rsid w:val="00BF0227"/>
    <w:rPr>
      <w:sz w:val="20"/>
      <w:szCs w:val="20"/>
    </w:rPr>
  </w:style>
  <w:style w:type="table" w:customStyle="1" w:styleId="15">
    <w:name w:val="Стиль таблицы1"/>
    <w:basedOn w:val="a4"/>
    <w:rsid w:val="00BF022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rsid w:val="00BF0227"/>
    <w:pPr>
      <w:spacing w:line="240" w:lineRule="auto"/>
      <w:ind w:firstLine="0"/>
      <w:jc w:val="center"/>
    </w:pPr>
    <w:rPr>
      <w:sz w:val="20"/>
    </w:rPr>
  </w:style>
  <w:style w:type="paragraph" w:styleId="afe">
    <w:name w:val="endnote text"/>
    <w:basedOn w:val="a2"/>
    <w:link w:val="aff"/>
    <w:uiPriority w:val="99"/>
    <w:semiHidden/>
    <w:rsid w:val="00BF0227"/>
    <w:rPr>
      <w:sz w:val="20"/>
    </w:rPr>
  </w:style>
  <w:style w:type="character" w:customStyle="1" w:styleId="aff">
    <w:name w:val="Текст концевой сноски Знак"/>
    <w:link w:val="afe"/>
    <w:uiPriority w:val="99"/>
    <w:semiHidden/>
  </w:style>
  <w:style w:type="paragraph" w:styleId="aff0">
    <w:name w:val="footnote text"/>
    <w:basedOn w:val="a2"/>
    <w:link w:val="aff1"/>
    <w:autoRedefine/>
    <w:uiPriority w:val="99"/>
    <w:semiHidden/>
    <w:rsid w:val="00BF0227"/>
    <w:rPr>
      <w:color w:val="000000"/>
      <w:sz w:val="20"/>
    </w:rPr>
  </w:style>
  <w:style w:type="character" w:customStyle="1" w:styleId="aff1">
    <w:name w:val="Текст сноски Знак"/>
    <w:link w:val="aff0"/>
    <w:uiPriority w:val="99"/>
    <w:locked/>
    <w:rsid w:val="00BF0227"/>
    <w:rPr>
      <w:rFonts w:cs="Times New Roman"/>
      <w:color w:val="000000"/>
      <w:lang w:val="ru-RU" w:eastAsia="ru-RU" w:bidi="ar-SA"/>
    </w:rPr>
  </w:style>
  <w:style w:type="paragraph" w:customStyle="1" w:styleId="aff2">
    <w:name w:val="титут"/>
    <w:autoRedefine/>
    <w:rsid w:val="00BF022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6633</Words>
  <Characters>37814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 </Company>
  <LinksUpToDate>false</LinksUpToDate>
  <CharactersWithSpaces>44359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Жанна</dc:creator>
  <cp:keywords/>
  <dc:description/>
  <cp:lastModifiedBy>admin</cp:lastModifiedBy>
  <cp:revision>2</cp:revision>
  <cp:lastPrinted>2007-06-26T07:01:00Z</cp:lastPrinted>
  <dcterms:created xsi:type="dcterms:W3CDTF">2014-03-04T12:07:00Z</dcterms:created>
  <dcterms:modified xsi:type="dcterms:W3CDTF">2014-03-04T12:07:00Z</dcterms:modified>
</cp:coreProperties>
</file>