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D74" w:rsidRPr="00E60051" w:rsidRDefault="00AE2D74" w:rsidP="00AE2D74">
      <w:pPr>
        <w:spacing w:before="120"/>
        <w:ind w:firstLine="0"/>
        <w:jc w:val="center"/>
        <w:rPr>
          <w:b/>
          <w:bCs/>
          <w:sz w:val="32"/>
          <w:szCs w:val="32"/>
        </w:rPr>
      </w:pPr>
      <w:r w:rsidRPr="00E60051">
        <w:rPr>
          <w:b/>
          <w:bCs/>
          <w:sz w:val="32"/>
          <w:szCs w:val="32"/>
        </w:rPr>
        <w:t>Переулки между Лубянкой и Мясницкой</w:t>
      </w:r>
    </w:p>
    <w:p w:rsidR="00AE2D74" w:rsidRPr="00E60051" w:rsidRDefault="00AE2D74" w:rsidP="00AE2D74">
      <w:pPr>
        <w:spacing w:before="120"/>
        <w:ind w:firstLine="567"/>
        <w:rPr>
          <w:sz w:val="24"/>
          <w:szCs w:val="24"/>
        </w:rPr>
      </w:pPr>
      <w:r>
        <w:rPr>
          <w:sz w:val="24"/>
          <w:szCs w:val="24"/>
        </w:rPr>
        <w:t>М</w:t>
      </w:r>
      <w:r w:rsidRPr="00E60051">
        <w:rPr>
          <w:sz w:val="24"/>
          <w:szCs w:val="24"/>
        </w:rPr>
        <w:t>ежду этими улицами, как связующие нити, расположились переулки. Такова особенность старых городов: хаотичная застройка и обилие мелких участков, к которым протаптывали тропинки-проулки. История переулков не менее интересна, чем история известных магистралей.</w:t>
      </w:r>
    </w:p>
    <w:p w:rsidR="00AE2D74" w:rsidRPr="00E60051" w:rsidRDefault="00AE2D74" w:rsidP="00AE2D74">
      <w:pPr>
        <w:spacing w:before="120"/>
        <w:ind w:firstLine="0"/>
        <w:jc w:val="center"/>
      </w:pPr>
      <w:r w:rsidRPr="00E60051">
        <w:t>В. Сорокин</w:t>
      </w:r>
    </w:p>
    <w:p w:rsidR="00AE2D74" w:rsidRPr="00E60051" w:rsidRDefault="00AE2D74" w:rsidP="00AE2D74">
      <w:pPr>
        <w:spacing w:before="120"/>
        <w:ind w:firstLine="0"/>
        <w:jc w:val="center"/>
        <w:rPr>
          <w:b/>
          <w:bCs/>
        </w:rPr>
      </w:pPr>
      <w:r w:rsidRPr="00E60051">
        <w:rPr>
          <w:b/>
          <w:bCs/>
        </w:rPr>
        <w:t>Милютинский переулок</w:t>
      </w:r>
    </w:p>
    <w:p w:rsidR="00AE2D74" w:rsidRPr="00E60051" w:rsidRDefault="00AE2D74" w:rsidP="00AE2D74">
      <w:pPr>
        <w:spacing w:before="120"/>
        <w:ind w:firstLine="567"/>
        <w:rPr>
          <w:sz w:val="24"/>
          <w:szCs w:val="24"/>
        </w:rPr>
      </w:pPr>
      <w:r w:rsidRPr="00E60051">
        <w:rPr>
          <w:sz w:val="24"/>
          <w:szCs w:val="24"/>
        </w:rPr>
        <w:t>(Хорохорин переулок, Казенная улица, Старая Казенная улица, Милютинский переулок, улица Мархлевского, Милютинский переулок).</w:t>
      </w:r>
    </w:p>
    <w:p w:rsidR="00AE2D74" w:rsidRPr="00E60051" w:rsidRDefault="00AE2D74" w:rsidP="00AE2D74">
      <w:pPr>
        <w:spacing w:before="120"/>
        <w:ind w:firstLine="567"/>
        <w:rPr>
          <w:sz w:val="24"/>
          <w:szCs w:val="24"/>
        </w:rPr>
      </w:pPr>
      <w:r w:rsidRPr="00E60051">
        <w:rPr>
          <w:sz w:val="24"/>
          <w:szCs w:val="24"/>
        </w:rPr>
        <w:t>Название получил в XVIII веке по фамилии А. Я. Милютина — владельца самой большой шелковой фабрики в России.</w:t>
      </w:r>
    </w:p>
    <w:p w:rsidR="00AE2D74" w:rsidRPr="00E60051" w:rsidRDefault="00AE2D74" w:rsidP="00AE2D74">
      <w:pPr>
        <w:spacing w:before="120"/>
        <w:ind w:firstLine="0"/>
        <w:jc w:val="center"/>
        <w:rPr>
          <w:b/>
          <w:bCs/>
        </w:rPr>
      </w:pPr>
      <w:r w:rsidRPr="00E60051">
        <w:rPr>
          <w:b/>
          <w:bCs/>
        </w:rPr>
        <w:t>Левая сторона</w:t>
      </w:r>
    </w:p>
    <w:p w:rsidR="00AE2D74" w:rsidRPr="00E60051" w:rsidRDefault="00AE2D74" w:rsidP="00AE2D74">
      <w:pPr>
        <w:spacing w:before="120"/>
        <w:ind w:firstLine="567"/>
        <w:rPr>
          <w:sz w:val="24"/>
          <w:szCs w:val="24"/>
        </w:rPr>
      </w:pPr>
      <w:r w:rsidRPr="00E60051">
        <w:rPr>
          <w:sz w:val="24"/>
          <w:szCs w:val="24"/>
        </w:rPr>
        <w:t>1. Пристройка к дому К. Н. Обидиной по Мясницкой улице. Находилась контора известной фирмы “Роберт Кенц” по продаже инструментальных товаров.</w:t>
      </w:r>
    </w:p>
    <w:p w:rsidR="00AE2D74" w:rsidRPr="00E60051" w:rsidRDefault="00AE2D74" w:rsidP="00AE2D74">
      <w:pPr>
        <w:spacing w:before="120"/>
        <w:ind w:firstLine="567"/>
        <w:rPr>
          <w:sz w:val="24"/>
          <w:szCs w:val="24"/>
        </w:rPr>
      </w:pPr>
      <w:r w:rsidRPr="00E60051">
        <w:rPr>
          <w:sz w:val="24"/>
          <w:szCs w:val="24"/>
        </w:rPr>
        <w:t>3. Небольшое владение купеческой жены Авдотьи Сониной. Деревянный дом и двухэтажный каменный флигель уцелели при пожаре в 1812 году. После 1815 года владение приобретено семьей книготорговца Осипа Леонтьевича Свешникова. Осип, а потом его сын торговали книгами на Никольской улице в здании Заиконоспасского монастыря. У них здесь с 1819 года некоторое время жил участник войны 1812 года, историограф Константин Федорович Калайдович, зачисленный на службу в Архив Коллегии иностранных дел. Он участвовал в издании “Собрания государственных грамот и договоров”, в 1819 году издал “Законы великого князя Иоанна Васильевича” и “Судебник”...</w:t>
      </w:r>
    </w:p>
    <w:p w:rsidR="00AE2D74" w:rsidRPr="00E60051" w:rsidRDefault="00AE2D74" w:rsidP="00AE2D74">
      <w:pPr>
        <w:spacing w:before="120"/>
        <w:ind w:firstLine="567"/>
        <w:rPr>
          <w:sz w:val="24"/>
          <w:szCs w:val="24"/>
        </w:rPr>
      </w:pPr>
      <w:r w:rsidRPr="00E60051">
        <w:rPr>
          <w:sz w:val="24"/>
          <w:szCs w:val="24"/>
        </w:rPr>
        <w:t>В 1820-х годах жила актриса Малого театра Елена Матвеевна Кавалерова (урожденная Борисова), впоследствии исполнительница ролей в пьесах А. Н. Островского, который считал ее одной из лучших актрис труппы. </w:t>
      </w:r>
    </w:p>
    <w:p w:rsidR="00AE2D74" w:rsidRPr="00E60051" w:rsidRDefault="00AE2D74" w:rsidP="00AE2D74">
      <w:pPr>
        <w:spacing w:before="120"/>
        <w:ind w:firstLine="567"/>
        <w:rPr>
          <w:sz w:val="24"/>
          <w:szCs w:val="24"/>
        </w:rPr>
      </w:pPr>
      <w:r w:rsidRPr="00E60051">
        <w:rPr>
          <w:sz w:val="24"/>
          <w:szCs w:val="24"/>
        </w:rPr>
        <w:t>С конца XIX века владение Фалеевых. Дом построен по проекту архитектора Н. Г. Фалеева. В 1913—1916 годах помещались фирмы: “Марк О. и К"” по продаже растительного масла, мыла, химических товаров; “Общество Донецких стекольных и химических заводов”; Московское отделение по снабжению стеклянной посудой; шведская текстильная контора Оскара Гаага по продаже ткацких и аппретурных машин; торговый дом “Щапов С. П. и К°”, снабжавший различными машинами.</w:t>
      </w:r>
    </w:p>
    <w:p w:rsidR="00AE2D74" w:rsidRPr="00E60051" w:rsidRDefault="00AE2D74" w:rsidP="00AE2D74">
      <w:pPr>
        <w:spacing w:before="120"/>
        <w:ind w:firstLine="567"/>
        <w:rPr>
          <w:sz w:val="24"/>
          <w:szCs w:val="24"/>
        </w:rPr>
      </w:pPr>
      <w:r w:rsidRPr="00E60051">
        <w:rPr>
          <w:sz w:val="24"/>
          <w:szCs w:val="24"/>
        </w:rPr>
        <w:t>5. Во второй половине XVIII века владение принадлежало профессору анатомии и хирургии, доктору медицины Францу францевичу Керес-тури, венгру по происхождению. С 1762 года он работал в Московском военном госпитале и в медико-хирургической школе, а с 1769 года — в Московском университете, где на занятиях со студентами первым стал применять микроскоп и проводить физиологические эксперименты на подопытных животных. В его доме собирались ученые-медики и естествоиспытатели. С 1808 года здесь стал издаваться “Медико-физический журнал”. Керестури скончался в 1811 году. Его могилу на иноверческом кладбище на Введенских горах (участок 5) посещают венгерские ученые-медики, приезжающие в Москву. После смерти профессора владение перешло к его дочерям.</w:t>
      </w:r>
    </w:p>
    <w:p w:rsidR="00AE2D74" w:rsidRPr="00E60051" w:rsidRDefault="00AE2D74" w:rsidP="00AE2D74">
      <w:pPr>
        <w:spacing w:before="120"/>
        <w:ind w:firstLine="567"/>
        <w:rPr>
          <w:sz w:val="24"/>
          <w:szCs w:val="24"/>
        </w:rPr>
      </w:pPr>
      <w:r w:rsidRPr="00E60051">
        <w:rPr>
          <w:sz w:val="24"/>
          <w:szCs w:val="24"/>
        </w:rPr>
        <w:t>В 1820-х годах дом приобрел астраханский армянин, дворянин Н. О. Аскарханов. Здесь жил многие годы женатый на дочери владельца Карл Иванович Ренар, естествоиспытатель, доктор медицины, хранитель Зоологического музея университета, президент московского Общества испытателей природы и редактор “Бюллетеня” этого общества. “Бюллетень” на русском и французском языках издается и в настоящее время. В середине 1860-х годов в доме жил Петр Иванович Бартенев, историк, археограф, библиограф, пушкинист. В 1904 году на участке, купленном за 130 тысяч рублей, построили здание для Центральной телефонной станции шведско-датско-русского общества (автор проекта — шведский архитектор И. Г. Классон). В 1907 году было выстроено второе здание по проекту архитектора О. В. Дессина.</w:t>
      </w:r>
    </w:p>
    <w:p w:rsidR="00AE2D74" w:rsidRPr="00E60051" w:rsidRDefault="00AE2D74" w:rsidP="00AE2D74">
      <w:pPr>
        <w:spacing w:before="120"/>
        <w:ind w:firstLine="567"/>
        <w:rPr>
          <w:sz w:val="24"/>
          <w:szCs w:val="24"/>
        </w:rPr>
      </w:pPr>
      <w:r w:rsidRPr="00E60051">
        <w:rPr>
          <w:sz w:val="24"/>
          <w:szCs w:val="24"/>
        </w:rPr>
        <w:t>7. Владение французской католической церкви, выходящей своим фасадом на Малую Лубянку. Здесь в 1860-х годах помещались классы русского музыкального общества, руководимые госпожой Вальзен. В 1915 году находились: платный детский сад для детей французских граждан; польское гимнастическое общество; литовское вспомогательное общество, заботившееся о литовцах, проживающих в Москве. Председателем общества был Юргис Балтрушайтис, воспитанник Московского университета, поэт, автор поэтических сборников “Земные ступени” (1911) и “Горная тропа” (1912).</w:t>
      </w:r>
    </w:p>
    <w:p w:rsidR="00AE2D74" w:rsidRPr="00E60051" w:rsidRDefault="00AE2D74" w:rsidP="00AE2D74">
      <w:pPr>
        <w:spacing w:before="120"/>
        <w:ind w:firstLine="567"/>
        <w:rPr>
          <w:sz w:val="24"/>
          <w:szCs w:val="24"/>
        </w:rPr>
      </w:pPr>
      <w:r w:rsidRPr="00E60051">
        <w:rPr>
          <w:sz w:val="24"/>
          <w:szCs w:val="24"/>
        </w:rPr>
        <w:t>7а. На территории французской католической церкви краснокирпичное с белыми деталями здание, построенное в 1898 году по проекту архитектора О. Ф. Дидио для двух училищ — мужского св. Филиппа Нэрийского и женского св. Екатерины. В 1920-х годах здесь были две школы: семилетняя и девятилетняя. На здании укреплена доска с надписью “французский лицей в Москве. Доска установлена 25 сентября 1997 года по случаю государственного визита в Российскую федерацию президента французской республики Жака Ширака”.</w:t>
      </w:r>
    </w:p>
    <w:p w:rsidR="00AE2D74" w:rsidRPr="00E60051" w:rsidRDefault="00AE2D74" w:rsidP="00AE2D74">
      <w:pPr>
        <w:spacing w:before="120"/>
        <w:ind w:firstLine="567"/>
        <w:rPr>
          <w:sz w:val="24"/>
          <w:szCs w:val="24"/>
        </w:rPr>
      </w:pPr>
      <w:r w:rsidRPr="00E60051">
        <w:rPr>
          <w:sz w:val="24"/>
          <w:szCs w:val="24"/>
        </w:rPr>
        <w:t>9. Небольшой земельный участок был приобретен французским правительством для строительства дома. В связи с событиями 1914 года строительство не состоялось. В советское время возведены небольшие строения с выступающими полукруглыми ризалитами по проекту архитектора А. Я. Лангмана.</w:t>
      </w:r>
    </w:p>
    <w:p w:rsidR="00AE2D74" w:rsidRPr="00E60051" w:rsidRDefault="00AE2D74" w:rsidP="00AE2D74">
      <w:pPr>
        <w:spacing w:before="120"/>
        <w:ind w:firstLine="567"/>
        <w:rPr>
          <w:sz w:val="24"/>
          <w:szCs w:val="24"/>
        </w:rPr>
      </w:pPr>
      <w:r w:rsidRPr="00E60051">
        <w:rPr>
          <w:sz w:val="24"/>
          <w:szCs w:val="24"/>
        </w:rPr>
        <w:t>11. В начале XVIII века территория между Малой Лубянкой и Милютинским переулком, замыкавшаяся Сретенским переулком, называлась “белая земля” и принадлежала капитану Н. И. Ляпунову. Другая часть земли принадлежала стольнику М. П. Аксакову, затем перешла к золотых дел мастеру Ивану Григорьевичу Фрязину, потом к его брату, надзирателю Оружейной палаты Федору, а от него — к его сыну Ивану Федоровичу Фрязину, преподавателю Московского университета. Были здесь владения московского губернатора — графа Федора Андреевича Остермана и княжны Наталии Михайловны Голицыной. В 1746 году одно из владений приобрел хозяин шелковой фабрики А. Я. Милютин, который стал к этому владению присоединять и соседние. В начале XIX века владение Милютиных делится на отдельные участки и распродается. Среди новых владельцев были: Оленины, Рогаль-Ивановские, Шиллинги и др.</w:t>
      </w:r>
    </w:p>
    <w:p w:rsidR="00AE2D74" w:rsidRPr="00E60051" w:rsidRDefault="00AE2D74" w:rsidP="00AE2D74">
      <w:pPr>
        <w:spacing w:before="120"/>
        <w:ind w:firstLine="567"/>
        <w:rPr>
          <w:sz w:val="24"/>
          <w:szCs w:val="24"/>
        </w:rPr>
      </w:pPr>
      <w:r w:rsidRPr="00E60051">
        <w:rPr>
          <w:sz w:val="24"/>
          <w:szCs w:val="24"/>
        </w:rPr>
        <w:t>В 1898 году вся территория со строениями приобретается российским обществом застрахования кредитов и доходов “Жизнь”, учрежденным в 1835 году. В 1904—1905 годах возведен по проекту архитектора В. В. Штауба большой доходный жилой дом, выходящий фасадами на Малую Лубянку (№ 16), Сретенский переулок (№ 4) и Милютинский переулок (№ 11). В этом доме в разные годы жили известные актеры, ученые, художники.</w:t>
      </w:r>
    </w:p>
    <w:p w:rsidR="00AE2D74" w:rsidRPr="00E60051" w:rsidRDefault="00AE2D74" w:rsidP="00AE2D74">
      <w:pPr>
        <w:spacing w:before="120"/>
        <w:ind w:firstLine="567"/>
        <w:rPr>
          <w:sz w:val="24"/>
          <w:szCs w:val="24"/>
        </w:rPr>
      </w:pPr>
      <w:r w:rsidRPr="00E60051">
        <w:rPr>
          <w:sz w:val="24"/>
          <w:szCs w:val="24"/>
        </w:rPr>
        <w:t>13, 15, 17. Владения выходят одной стороной и на улицу Большая Лубянка.</w:t>
      </w:r>
    </w:p>
    <w:p w:rsidR="00AE2D74" w:rsidRPr="00E60051" w:rsidRDefault="00AE2D74" w:rsidP="00AE2D74">
      <w:pPr>
        <w:spacing w:before="120"/>
        <w:ind w:firstLine="567"/>
        <w:rPr>
          <w:sz w:val="24"/>
          <w:szCs w:val="24"/>
        </w:rPr>
      </w:pPr>
      <w:r w:rsidRPr="00E60051">
        <w:rPr>
          <w:sz w:val="24"/>
          <w:szCs w:val="24"/>
        </w:rPr>
        <w:t>13 (см. также Большая Лубянка, 22). Угловое здание, построено в начале XX века по проекту В. В. Шервуда. В 1914—1916 годах был книжный магазин “Братья Башмаковы”.</w:t>
      </w:r>
    </w:p>
    <w:p w:rsidR="00AE2D74" w:rsidRPr="00E60051" w:rsidRDefault="00AE2D74" w:rsidP="00AE2D74">
      <w:pPr>
        <w:spacing w:before="120"/>
        <w:ind w:firstLine="567"/>
        <w:rPr>
          <w:sz w:val="24"/>
          <w:szCs w:val="24"/>
        </w:rPr>
      </w:pPr>
      <w:r w:rsidRPr="00E60051">
        <w:rPr>
          <w:sz w:val="24"/>
          <w:szCs w:val="24"/>
        </w:rPr>
        <w:t>15 (Большая Лубянка, 24). В 1884 году строится дом по проекту архитектора Б. В. Фрейденберга. В нем размещались: книжный магазин Л. В. Петковича; амбулатория Благотворительного общества римско-католического исповедания; кондитерская О. Фидлер; в 1924 году помещалось Московское художественное общество.</w:t>
      </w:r>
    </w:p>
    <w:p w:rsidR="00AE2D74" w:rsidRPr="00E60051" w:rsidRDefault="00AE2D74" w:rsidP="00AE2D74">
      <w:pPr>
        <w:spacing w:before="120"/>
        <w:ind w:firstLine="567"/>
        <w:rPr>
          <w:sz w:val="24"/>
          <w:szCs w:val="24"/>
        </w:rPr>
      </w:pPr>
      <w:r w:rsidRPr="00E60051">
        <w:rPr>
          <w:sz w:val="24"/>
          <w:szCs w:val="24"/>
        </w:rPr>
        <w:t>17 (Большая Лубянка, 26). В доме Карлони были меблированные комнаты “Родина”, в которых останавливались: известный ученый в области арабского языка и литературы М. О. Аттая; математик, автор учебников Н. А. Шапошников; художник И. Е. Репин; скульптор А. С. Голубкина.</w:t>
      </w:r>
    </w:p>
    <w:p w:rsidR="00AE2D74" w:rsidRPr="00E60051" w:rsidRDefault="00AE2D74" w:rsidP="00AE2D74">
      <w:pPr>
        <w:spacing w:before="120"/>
        <w:ind w:firstLine="567"/>
        <w:rPr>
          <w:sz w:val="24"/>
          <w:szCs w:val="24"/>
        </w:rPr>
      </w:pPr>
      <w:r w:rsidRPr="00E60051">
        <w:rPr>
          <w:sz w:val="24"/>
          <w:szCs w:val="24"/>
        </w:rPr>
        <w:t>19. Во второй половине XVII века были каменные палаты прокурора военной коллегии В. Я. Черткова. В начале XIX века владение В. Д. Полуектовой, в середине 1840-х годов — И. Д. Лорис-Меликова. Старые каменные здания перестроены архитектором М. Д. Быковским. Главный фасад особняка выполнен в классических традициях. С особой изящностью были спроектированы и украшены залы интерьеров. В конце 1850-х — начале 1860-х годов в этом владении жили сестры Бороздины, Евгения и Варвара. Они играли на сцене Малого театра, были партнерами М. С. Щепкина. В 1870-х годах владение принадлежало И. С. Аманову, а в 1890-х его приобрел англичанин Д. Я. Экизлер. На соседнем пустом участке, тянувшемся до Сретенского бульвара, был устроен дровяной склад; конюшни при доме сдавались извозчикам. В 1927 году на этом месте по проекту архитектора Л. С. Животовского построен жилой дом, выходящий и на Сретенский бульвар под № 19/4. В нем в 1930-х годах жил публицист и автор исторических биографий Д. И. Заславский, а в годы своей молодости — поэт Сергей Наровчатов.</w:t>
      </w:r>
    </w:p>
    <w:p w:rsidR="00AE2D74" w:rsidRPr="00E60051" w:rsidRDefault="00AE2D74" w:rsidP="00AE2D74">
      <w:pPr>
        <w:spacing w:before="120"/>
        <w:ind w:firstLine="0"/>
        <w:jc w:val="center"/>
        <w:rPr>
          <w:b/>
          <w:bCs/>
        </w:rPr>
      </w:pPr>
      <w:r w:rsidRPr="00E60051">
        <w:rPr>
          <w:b/>
          <w:bCs/>
        </w:rPr>
        <w:t>Правая сторона.</w:t>
      </w:r>
    </w:p>
    <w:p w:rsidR="00AE2D74" w:rsidRPr="00E60051" w:rsidRDefault="00AE2D74" w:rsidP="00AE2D74">
      <w:pPr>
        <w:spacing w:before="120"/>
        <w:ind w:firstLine="567"/>
        <w:rPr>
          <w:sz w:val="24"/>
          <w:szCs w:val="24"/>
        </w:rPr>
      </w:pPr>
      <w:r w:rsidRPr="00E60051">
        <w:rPr>
          <w:sz w:val="24"/>
          <w:szCs w:val="24"/>
        </w:rPr>
        <w:t>2. Церковь св. архидиакона Евпла (см. “Наука и жизнь” № 3, 2000 г.).</w:t>
      </w:r>
    </w:p>
    <w:p w:rsidR="00AE2D74" w:rsidRPr="00E60051" w:rsidRDefault="00AE2D74" w:rsidP="00AE2D74">
      <w:pPr>
        <w:spacing w:before="120"/>
        <w:ind w:firstLine="567"/>
        <w:rPr>
          <w:sz w:val="24"/>
          <w:szCs w:val="24"/>
        </w:rPr>
      </w:pPr>
      <w:r w:rsidRPr="00E60051">
        <w:rPr>
          <w:sz w:val="24"/>
          <w:szCs w:val="24"/>
        </w:rPr>
        <w:t>4. В начале XIX века дом перешел к церкви Евпла. В начале XX века в нем находилась живописная мастерская.</w:t>
      </w:r>
    </w:p>
    <w:p w:rsidR="00AE2D74" w:rsidRPr="00E60051" w:rsidRDefault="00AE2D74" w:rsidP="00AE2D74">
      <w:pPr>
        <w:spacing w:before="120"/>
        <w:ind w:firstLine="567"/>
        <w:rPr>
          <w:sz w:val="24"/>
          <w:szCs w:val="24"/>
        </w:rPr>
      </w:pPr>
      <w:r w:rsidRPr="00E60051">
        <w:rPr>
          <w:sz w:val="24"/>
          <w:szCs w:val="24"/>
        </w:rPr>
        <w:t>6, 8, 10. В конце XVIII века владение генерала Ф. И. Глебова, а потом его жены, Елизаветы Петровны (урожденной Стрешневой). В середине 1830-х годов это владение было разделено и перешло в другие руки.</w:t>
      </w:r>
    </w:p>
    <w:p w:rsidR="00AE2D74" w:rsidRPr="00E60051" w:rsidRDefault="00AE2D74" w:rsidP="00AE2D74">
      <w:pPr>
        <w:spacing w:before="120"/>
        <w:ind w:firstLine="567"/>
        <w:rPr>
          <w:sz w:val="24"/>
          <w:szCs w:val="24"/>
        </w:rPr>
      </w:pPr>
      <w:r w:rsidRPr="00E60051">
        <w:rPr>
          <w:sz w:val="24"/>
          <w:szCs w:val="24"/>
        </w:rPr>
        <w:t>6. С 1835 года владение принадлежало купеческой семье Мачихиных. С 1870-х годов — потомственному почетному гражданину Карпу Шапошникову, а потом его сыну, Василию, — директору товарищества “Шапошников В. К., Челноков М. В. и К°”. Оно занималось производством и продажей строительных материалов, владело заводами: цементным в Подольске, известковым на станции Тучкове и кирпичным в Мытищах. В 1913 году по проектам архитекторов Г. А. Гелриха и П. Н. Струкова здания строились и надстраивались. В доме помимо торговых контор находились редакции журналов и газет: “Вестник финансов, промышленности и торговли”, “Торгово-промышленная газета”, “Русский филателист”. В 1914—1917 годах здесь помещались курсы “Знание”, а потом школа-семилетка № 65 “Красный строитель”. В 1920-х годах была “Мастерская РОСТа”, в которой работал В, В. Маяковский.</w:t>
      </w:r>
    </w:p>
    <w:p w:rsidR="00AE2D74" w:rsidRPr="00E60051" w:rsidRDefault="00AE2D74" w:rsidP="00AE2D74">
      <w:pPr>
        <w:spacing w:before="120"/>
        <w:ind w:firstLine="567"/>
        <w:rPr>
          <w:sz w:val="24"/>
          <w:szCs w:val="24"/>
        </w:rPr>
      </w:pPr>
      <w:r w:rsidRPr="00E60051">
        <w:rPr>
          <w:sz w:val="24"/>
          <w:szCs w:val="24"/>
        </w:rPr>
        <w:t xml:space="preserve">8. В 1841 году владение приобрела дочь чиновника 3-го класса А. М. Латони, и уже в следующем году оно принадлежало выдающемуся архитектору Афанасию Григорьевичу Григорьеву, мастеру московского ампира, который в 1842— 1843 годах по своему проекту построил каменный дом в пять окон и с верхним антресольным этажом. В январе 1844 года Григорьев переехал в этот дом, обвенчавшись вторым браком с А. А. Шестаковой, вдовой академика архитектуры ф. М. Шестакова. Здесь Григорьев с семьей прожил до конца своих дней — до 1 (13) мая 1868 года — и был похоронен на Калитниковском кладбище. Могила взята под государственную охрану. Потом домом владел его сын Михаил. С 1890-х годов дом принадлежи </w:t>
      </w:r>
      <w:r w:rsidRPr="00E60051">
        <w:rPr>
          <w:sz w:val="24"/>
          <w:szCs w:val="24"/>
          <w:vertAlign w:val="superscript"/>
        </w:rPr>
        <w:t>rL</w:t>
      </w:r>
      <w:r w:rsidRPr="00E60051">
        <w:rPr>
          <w:sz w:val="24"/>
          <w:szCs w:val="24"/>
        </w:rPr>
        <w:t xml:space="preserve"> П. Страховой и жене доктора медицины М. С. Резвяковой.</w:t>
      </w:r>
    </w:p>
    <w:p w:rsidR="00AE2D74" w:rsidRPr="00E60051" w:rsidRDefault="00AE2D74" w:rsidP="00AE2D74">
      <w:pPr>
        <w:spacing w:before="120"/>
        <w:ind w:firstLine="567"/>
        <w:rPr>
          <w:sz w:val="24"/>
          <w:szCs w:val="24"/>
        </w:rPr>
      </w:pPr>
      <w:r w:rsidRPr="00E60051">
        <w:rPr>
          <w:sz w:val="24"/>
          <w:szCs w:val="24"/>
        </w:rPr>
        <w:t>10. Владение с 1835 года принадлежало купчихе Анне Эларовой, прабабушке Марии Кирилловны Морозовой, матери Мики Морозова, изображенного на картине В. А. Серова.В 1847 году оно переходит к старинной купеческой семье Колли, предки которой были выходцами из Шотландии. Представители этой семьи помимо коммерции принимали участие в благотворительных мероприятиях. Прославилась семья и своими учеными. Александр Андреевич Колли (1840—1916), известный химик-органик, определил строение глюкозы и осуществил первый синтез дисахаридов. Роберт Андреевич Колли (1845—1891), известный физик, ученик А. Г. Столетова, был профессором в ряде российских университетов. Ему принадлежит первое экспериментальное доказательство инертности электрических заряженных частиц (ионов). Владимир Александрович Колли (1864—1940) был врачом Морозовской больницы, членом Городского попечительства о бедных, преподавал в Школе сестер милосердия при общине “Утоли мои печали”. Николай Джемсович (Яковлевич) Колли (1894— 1966) — зодчий, академик, педагог, общественный деятель. По его проектам в Москве сооружены станции метро: “Чистые пруды”, “Парк культуры” на Остоженке, “Павелецкая” — кольцевая. Многие представители семьи Колли похоронены на московском Введенском кладбище в фамильной ограде (участок 5). В 1911 году владение приобретает присяжный поверенный В. К. Тубенталь. Здесь строили по своим проектам архитекторы Г. А. Гельрих, П. К. Микини, И. А. Герман.</w:t>
      </w:r>
    </w:p>
    <w:p w:rsidR="00AE2D74" w:rsidRPr="00E60051" w:rsidRDefault="00AE2D74" w:rsidP="00AE2D74">
      <w:pPr>
        <w:spacing w:before="120"/>
        <w:ind w:firstLine="567"/>
        <w:rPr>
          <w:sz w:val="24"/>
          <w:szCs w:val="24"/>
        </w:rPr>
      </w:pPr>
      <w:r w:rsidRPr="00E60051">
        <w:rPr>
          <w:sz w:val="24"/>
          <w:szCs w:val="24"/>
        </w:rPr>
        <w:t>14—16. Владение купца и фабриканта Алексея Яковлевича Милютина, построившего здесь в 1714 году “шелковую, ленточную и позументную фабрику на свои собственные деньги и своими мастеровыми людьми”. Милютин решил самостоятельно изучить ткацкое дело и экономическую сторону этого производства. Смастерив станок, он выткал кусок атласа, который показал Петру I. Царь дал ему почетное звание “комнатного истопника”. Милютин получил возможность заходить в палаты к царевнам и царице Прасковье Федоровне и советоваться с ними о достоинствах и недостатках производимого им товара. Петр I лично поручил ему сделать “покров бархатный с позументом хорошим”. Сначала Милютин завел фабрику в деревянном доме, а потом расширил свое владение, скупая соседние участки, возвел каменные строения. Для технического руководства фабрикант нанял лучших мастеров как по обработке шелка-сырца, так и по художественному ткачеству, первоначально прикрепив к ним свыше 20 учеников. К 1718 году на мануфактуре насчитывалось 34 стана. Производство было налажено, и владелец получил от царя “жалованную грамоту”. Для “тращения” (скручивания) шелковых ниток привлекались на работу и лица женского пола. На десяти станах ткали позументы, а на 24-х — остальные ткани: атлас, байберек, тафту, а также платки — “противу иностранных некоторые не хуже”. Милютин по своему дворцовому чину “царского истопника” в 1727 году купил в Алексинском уезде село Титово, откуда он мог набирать рабочих. Милютинские изделия продавались в собственных лавках на Макарьевской и других ярмарках, в Польском ряду в Москве, в Гостином дворе и в Милютинском ряду в Петербурге. Милютинская мануфактура в 1770-х годах имела уже 124 стана. Во второй половине XVIII века это владение перешло к внучатому племяннику основателя М. А. Милютину и принадлежало ему до 1828 года. В пожар 1812 года фабричные здания милютинской фабрики уцелели, но приходили в ветхость и вскоре были проданы. Образовалось два владения.</w:t>
      </w:r>
    </w:p>
    <w:p w:rsidR="00AE2D74" w:rsidRPr="00E60051" w:rsidRDefault="00AE2D74" w:rsidP="00AE2D74">
      <w:pPr>
        <w:spacing w:before="120"/>
        <w:ind w:firstLine="567"/>
        <w:rPr>
          <w:sz w:val="24"/>
          <w:szCs w:val="24"/>
        </w:rPr>
      </w:pPr>
      <w:r w:rsidRPr="00E60051">
        <w:rPr>
          <w:sz w:val="24"/>
          <w:szCs w:val="24"/>
        </w:rPr>
        <w:t>14. Эту часть владения в 1829 году у М. А. Милютина приобрела М. Ф. Секретарева, а в 1835 году владение Секретаревой переходит к дворянской семье полковника Херодинова. В 1882 году владение купил известный купец Фердинанд Леонтьевич Фульда, основатель фирмы, снабжавшей рынок москательными, химическими товарами и металлическими изделиями. Члены его семьи возглавляли Сокольнический спортивный клуб, Московское общество воздухоплавания, московский лаун-теннис, Московское отделение Русского музыкального общества. Во владении в 1830-х годах жил известный в то время врач-гомеопат И. Ф. Гольденберг; в 1850-х — семья музыканта, пианиста, педагога Ф. Лангера; в 1873 году здесь родился поэт В. Я. Брюсов; жил издатель исторического журнала “Русский архив” П. И. Бартенев. Владение поставлено на государственную охрану как “памятник архитектуры XVIII—XIX веков”. Реставрируется ограда.</w:t>
      </w:r>
    </w:p>
    <w:p w:rsidR="00AE2D74" w:rsidRPr="00E60051" w:rsidRDefault="00AE2D74" w:rsidP="00AE2D74">
      <w:pPr>
        <w:spacing w:before="120"/>
        <w:ind w:firstLine="567"/>
        <w:rPr>
          <w:sz w:val="24"/>
          <w:szCs w:val="24"/>
        </w:rPr>
      </w:pPr>
      <w:r w:rsidRPr="00E60051">
        <w:rPr>
          <w:sz w:val="24"/>
          <w:szCs w:val="24"/>
        </w:rPr>
        <w:t>16. Эту часть владения Милютиных в 1829 году приобрел майор Платон фотиевич Митьков, брат декабриста Михаила фотиевича Митькова, члена Северного общества, участника войны 1812 года. Здесь в 1834—1837 годах жили родственники А. С. Пушкина — Солнцевы: его тетка Елизавета Львовна с мужем Матвеем Михайловичем и двумя дочерьми. Поэт посещал эту семью. В 1837 году у родственников гостил Сергей Львович Пушкин, здесь он узнал от поэта Баратынского о гибели своего сына. В 1830—1840 годах во владении снимали комнаты актеры, музыканты и преподаватели учебных заведений. Широкую известность владению принес театр “Летучая мышь”, руководимый артистом Московского Художественного театра Никитою Федоровичем Балиевым. В 1912 году театр переехал сюда в отделанный для него полуподвал из дома Перцовых на Пречистенской набережной. В начале 1913 года газеты извещали: “Cabaret “Летучая мышь”. Ежедневные спектакли. Плата за вход 5 руб. 10 коп.”. В репертуаре были театральные пародии, художественные миниатюры. В театре выступали Шаляпин, Собинов, Качалов, Варламов, начала свою сценическую жизнь Валерия Барсова. 21 января 1914 года театр посетил писатель Герберт Уэллс. Осенью 1915 года “Летучая мьшь” переселилась в дом № 10 по Большому Гнездниковскому переулку. Рядом с театром находилась Школа драматических искусств, в которой преподавали артисты Художественного театра. В этой школе училась А. К. Тарасова. Рассказывали, что пришедший тогда на школьный спектакль Ф. И. Шаляпин непременно захотел сфотографироваться с юной Тарасовой. Неподалеку разместились Студия Т. А. Савинской, где давали уроки гимнастики, пластики и танцев, и Общество помощи сценическим деятелям, возглавляемое А. А. Бахрушиным. Здесь 24 ноября 1916 года спектаклем “Золотое кольцо” родилась Вторая студия Художественного театра и играла до сезона 1923/ 24 года, а в сезоне 1924/25 года эту сцену занял Научный этнографический театр. Во владении жили артисты Художественного театра: К. Н. Еланская, И. Я. Судаков, И. М. Раевский. Многие старинные здания Милютинской фабрики сохранились до наших дней, но они включены в более поздние надстройки и пристройки.</w:t>
      </w:r>
    </w:p>
    <w:p w:rsidR="00AE2D74" w:rsidRPr="00E60051" w:rsidRDefault="00AE2D74" w:rsidP="00AE2D74">
      <w:pPr>
        <w:spacing w:before="120"/>
        <w:ind w:firstLine="567"/>
        <w:rPr>
          <w:sz w:val="24"/>
          <w:szCs w:val="24"/>
        </w:rPr>
      </w:pPr>
      <w:r w:rsidRPr="00E60051">
        <w:rPr>
          <w:sz w:val="24"/>
          <w:szCs w:val="24"/>
        </w:rPr>
        <w:t>18. Владение Римско-католической церкви св. апостолов Петра и Павла появилось в январе 1839 года. Первоначально эта церковь находилась в Немецкой слободе, где была построена в 1705 году с разрешения Петра I. Пострадавшая от пожара в 1812 году, она была приведена в порядок и существовала там до 1839 года. С разрешения священного Синода в 1838 году в Милютинском переулке была приобретена земля у Н. В. Петрово-Соловово площадью в 1854 кв. сажен за 24 тысячи рублей. Тогда же архитектор А. О. Жилярди выполнил проект новой церкви. Здание построено в готическом стиле с куполом посредине. Алтарей в церкви было шесть, один из которых — алтарь св. Эмилии сооружен на средства архитектора М. Д. Быковского в память его супруги Эмилии. В 1839 году разрешено при церкви устроить школы для детей прихожан. В их организации принимали участие староста церковный Агапит Эларов, Каземир Осташевский, знаменитый “святой доктор” Федор Петрович Гааз и его друг профессор хирургии Александр Иванович Поль. Ф. П. Гааз был основателем библиотеки для христианского чтения. Скончался он 16 августа 1853 года. Здесь при большом стечении народа его отпевали и похоронили на Введенском кладбище (участок 10). При церкви св. аппостолов Петра и Павла было несколько благотворительных учреждений. В 1904 году построено для школы новое кирпичное здание, а в 1905 году по проекту архитектора И. П. Залесского выстроено здание для библиотеки на средства, выделенные либеральным деятелем генерал-майором А. Л. Шанявским. В 1915 году при церкви работало Литовское вспомогательное общество, которое возглавлял известный поэт Ю. К. Балтрушайтис. После 1917 года владение церкви св. апостолов Петра и Павла поступило в аренду польского культурно-просветительского общества “Труд”. Церковь Петра и Павла работала до 1937 года. В 1948 году здание перестроили по проекту архитектора И. М, Ткача для Гипроугольмаша (Государственный проектно-конструкторский и экспериментальный институт угольного машиностроения).</w:t>
      </w:r>
    </w:p>
    <w:p w:rsidR="00AE2D74" w:rsidRPr="00E60051" w:rsidRDefault="00AE2D74" w:rsidP="00AE2D74">
      <w:pPr>
        <w:spacing w:before="120"/>
        <w:ind w:firstLine="567"/>
        <w:rPr>
          <w:sz w:val="24"/>
          <w:szCs w:val="24"/>
        </w:rPr>
      </w:pPr>
      <w:r w:rsidRPr="00E60051">
        <w:rPr>
          <w:sz w:val="24"/>
          <w:szCs w:val="24"/>
        </w:rPr>
        <w:t>20. Владение в начале XVIII века принадлежало князю М. П. Черкасскому, затем присоединено к соседнему — стольника Г. П. Петрово-Соловово. Часть владения в начале 1839 года продана для строительства католической церкви. На оставшейся части сменилось восемь владельцев. Перед 1917 годом Акционерное общество феттер и Гинкель планировало строительство шестиэтажного дома по проекту архитектора В. Е. Дубовского, дом достроен только в 1920-х годах по измененному проекту архитектора А. М. Калмыкова. В 1920—1930 годах здесь был клуб “Красный деревообделочник”, жил архитектор К. С. Алабян; мемориальная доска, установленная в 1971 году, напоминает, что “в этом доме с 1934 года по 1946 год жил и работал выдающийся советский художник, академик Евгений Евгеньевич Лансере”.</w:t>
      </w:r>
    </w:p>
    <w:p w:rsidR="00AE2D74" w:rsidRPr="00E60051" w:rsidRDefault="00AE2D74" w:rsidP="00AE2D74">
      <w:pPr>
        <w:spacing w:before="120"/>
        <w:ind w:firstLine="567"/>
        <w:rPr>
          <w:sz w:val="24"/>
          <w:szCs w:val="24"/>
        </w:rPr>
      </w:pPr>
      <w:r w:rsidRPr="00E60051">
        <w:rPr>
          <w:sz w:val="24"/>
          <w:szCs w:val="24"/>
        </w:rPr>
        <w:t>22. В конце XVII и начале XVIII века мелкие дворы купцов и служилых людей. Соседнее с ними владение в начале XVIII века принадлежало подворью Новгородских архиереев, в котором жил Феофан Прокопович — сподвижник Петра I, известный просветитель и писатель. После его смерти в 1736 году подворье поступило в казну, а потом было передано Московскому почтамту, который называли немецким по его зарубежным связям. Он находился здесь до 1783 года. Потом его строения отдали под жилье служащим почтамта, и долгое время дом носил название “Старый почтамт”. В 1873 году владение приобретает коммерции советник Петр Ионович Губонин, в 1880-х годах он возводит круглое здание “Царь-град” для панорамы “Взятие Плевны”. Когда владение перешло к А. Д. Кашину, здание панорамы надстроили вторым этажом. Антрепренер и режиссер М. В. Лентовский организовал здесь театр “Скоморох”. Спектакли были пышно и красочно оформлены. Большое внимание уделялось светотехническим эффектам, музыке. Играли М. Т. Иванов-Козельский, В. Н. Андреев-Бурлак и др. В 1895 году в театре поставлена пьеса “Власть тьмы”, на репетиции которой присутствовал автор — Л. Н. Толстой. В 1896 году театр был закрыт. В 1898 году владения Семенова и Кашина приобретает страховое общество “Россия”. На объединенной территории в 1899—1901 годах по конкурсному проекту художника-архитектора Н. М. Проскурина выстроены два громадных дома (см. Сретенский бульвар, 6).</w:t>
      </w:r>
    </w:p>
    <w:p w:rsidR="00AE2D74" w:rsidRPr="00E60051" w:rsidRDefault="00AE2D74" w:rsidP="00AE2D74">
      <w:pPr>
        <w:spacing w:before="120"/>
        <w:ind w:firstLine="0"/>
        <w:jc w:val="center"/>
        <w:rPr>
          <w:b/>
          <w:bCs/>
        </w:rPr>
      </w:pPr>
      <w:r w:rsidRPr="00E60051">
        <w:rPr>
          <w:b/>
          <w:bCs/>
        </w:rPr>
        <w:t>Фуркасовский переулок</w:t>
      </w:r>
    </w:p>
    <w:p w:rsidR="00AE2D74" w:rsidRPr="00E60051" w:rsidRDefault="00AE2D74" w:rsidP="00AE2D74">
      <w:pPr>
        <w:spacing w:before="120"/>
        <w:ind w:firstLine="567"/>
        <w:rPr>
          <w:sz w:val="24"/>
          <w:szCs w:val="24"/>
        </w:rPr>
      </w:pPr>
      <w:r w:rsidRPr="00E60051">
        <w:rPr>
          <w:sz w:val="24"/>
          <w:szCs w:val="24"/>
        </w:rPr>
        <w:t>(Ивановский переулок, Казенная улица).</w:t>
      </w:r>
    </w:p>
    <w:p w:rsidR="00AE2D74" w:rsidRPr="00E60051" w:rsidRDefault="00AE2D74" w:rsidP="00AE2D74">
      <w:pPr>
        <w:spacing w:before="120"/>
        <w:ind w:firstLine="567"/>
        <w:rPr>
          <w:sz w:val="24"/>
          <w:szCs w:val="24"/>
        </w:rPr>
      </w:pPr>
      <w:r w:rsidRPr="00E60051">
        <w:rPr>
          <w:sz w:val="24"/>
          <w:szCs w:val="24"/>
        </w:rPr>
        <w:t>В этом переулке в 1750-х годах был дом французского портного Петра Ивановича Фуркасе, по фамилии которого и стал называться переулок.</w:t>
      </w:r>
    </w:p>
    <w:p w:rsidR="00AE2D74" w:rsidRPr="00E60051" w:rsidRDefault="00AE2D74" w:rsidP="00AE2D74">
      <w:pPr>
        <w:spacing w:before="120"/>
        <w:ind w:firstLine="567"/>
        <w:rPr>
          <w:sz w:val="24"/>
          <w:szCs w:val="24"/>
        </w:rPr>
      </w:pPr>
      <w:r w:rsidRPr="00E60051">
        <w:rPr>
          <w:sz w:val="24"/>
          <w:szCs w:val="24"/>
        </w:rPr>
        <w:t>Начальные и последние номера домов переулка выходят на улицы Большая Лубянка и Мясницкая. Строения владений, находившихся между ними, были снесены во время реконструкции этого квартала:</w:t>
      </w:r>
    </w:p>
    <w:p w:rsidR="00AE2D74" w:rsidRPr="00E60051" w:rsidRDefault="00AE2D74" w:rsidP="00AE2D74">
      <w:pPr>
        <w:spacing w:before="120"/>
        <w:ind w:firstLine="567"/>
        <w:rPr>
          <w:sz w:val="24"/>
          <w:szCs w:val="24"/>
        </w:rPr>
      </w:pPr>
      <w:r w:rsidRPr="00E60051">
        <w:rPr>
          <w:sz w:val="24"/>
          <w:szCs w:val="24"/>
        </w:rPr>
        <w:t>4. Владение Василия Петровича Антушева — священника церкви Введения во Храм Пресвятой Богородицы, что на Большой Лубянке и углу Кузнецкого моста. Владелец был историком Москвы и автором капитальной книги о вышеупомянутой церкви и ее приходе (издана в 1897 году).</w:t>
      </w:r>
    </w:p>
    <w:p w:rsidR="00AE2D74" w:rsidRPr="00E60051" w:rsidRDefault="00AE2D74" w:rsidP="00AE2D74">
      <w:pPr>
        <w:spacing w:before="120"/>
        <w:ind w:firstLine="567"/>
        <w:rPr>
          <w:sz w:val="24"/>
          <w:szCs w:val="24"/>
        </w:rPr>
      </w:pPr>
      <w:r w:rsidRPr="00E60051">
        <w:rPr>
          <w:sz w:val="24"/>
          <w:szCs w:val="24"/>
        </w:rPr>
        <w:t>6. Церковь св. Иоанна Предтечи, построенная по преданию при великом князе Иване Дмитриевиче Калите.</w:t>
      </w:r>
    </w:p>
    <w:p w:rsidR="00AE2D74" w:rsidRPr="00E60051" w:rsidRDefault="00AE2D74" w:rsidP="00AE2D74">
      <w:pPr>
        <w:spacing w:before="120"/>
        <w:ind w:firstLine="567"/>
        <w:rPr>
          <w:sz w:val="24"/>
          <w:szCs w:val="24"/>
        </w:rPr>
      </w:pPr>
      <w:r w:rsidRPr="00E60051">
        <w:rPr>
          <w:sz w:val="24"/>
          <w:szCs w:val="24"/>
        </w:rPr>
        <w:t>8. Этот адрес в 1910-х годах широко известен по размещавшейся здесь Московской кассе взаимо-помоществования невест. Родители могли обеспечить своих дочек приданым (от 100 до 3000 рублей), выплачивая по 15 копеек в месяц. Устав кассы был утвержден в Министерстве внутренних дел.</w:t>
      </w:r>
    </w:p>
    <w:p w:rsidR="00AE2D74" w:rsidRPr="00E60051" w:rsidRDefault="00AE2D74" w:rsidP="00AE2D74">
      <w:pPr>
        <w:spacing w:before="120"/>
        <w:ind w:firstLine="567"/>
        <w:rPr>
          <w:sz w:val="24"/>
          <w:szCs w:val="24"/>
        </w:rPr>
      </w:pPr>
      <w:r w:rsidRPr="00E60051">
        <w:rPr>
          <w:sz w:val="24"/>
          <w:szCs w:val="24"/>
        </w:rPr>
        <w:t>10. В 1820—1830-е годы дом купца и фабриканта Луи Депедри. Здесь были погреба, предлагавшие разнообразные и высококачественные вина. В доме был магазин Е. Е. Бругера — “Дело фаянсовых и фарфоровых изделий фабрики Депедри”, который принимал заказы на изготовление посуды с гербами, шифрами и вензелями. Мастерская и магазин Фридриха Грейнера, стеклянных дел художника, где продавались “разные стеклянные изделия: ридикюли, дамские пояса, браслеты и корзинки, сделанные из пряденого разноцветного стекла, жемчужные пасхальные яйца с панорамой и раскрашенными картинками ... ареометры, термометры разных размеров, как-то реомюровы, фаренгейтовы и стоградусники”.</w:t>
      </w:r>
    </w:p>
    <w:p w:rsidR="00AE2D74" w:rsidRPr="00E60051" w:rsidRDefault="00AE2D74" w:rsidP="00AE2D74">
      <w:pPr>
        <w:spacing w:before="120"/>
        <w:ind w:firstLine="0"/>
        <w:jc w:val="center"/>
        <w:rPr>
          <w:b/>
          <w:bCs/>
        </w:rPr>
      </w:pPr>
      <w:r w:rsidRPr="00E60051">
        <w:rPr>
          <w:b/>
          <w:bCs/>
        </w:rPr>
        <w:t>Бобров переулок</w:t>
      </w:r>
    </w:p>
    <w:p w:rsidR="00AE2D74" w:rsidRPr="00E60051" w:rsidRDefault="00AE2D74" w:rsidP="00AE2D74">
      <w:pPr>
        <w:spacing w:before="120"/>
        <w:ind w:firstLine="567"/>
        <w:rPr>
          <w:sz w:val="24"/>
          <w:szCs w:val="24"/>
        </w:rPr>
      </w:pPr>
      <w:r w:rsidRPr="00E60051">
        <w:rPr>
          <w:sz w:val="24"/>
          <w:szCs w:val="24"/>
        </w:rPr>
        <w:t>(Юшков, Юшковский, Фролов, флоровский).</w:t>
      </w:r>
    </w:p>
    <w:p w:rsidR="00AE2D74" w:rsidRPr="00E60051" w:rsidRDefault="00AE2D74" w:rsidP="00AE2D74">
      <w:pPr>
        <w:spacing w:before="120"/>
        <w:ind w:firstLine="567"/>
        <w:rPr>
          <w:sz w:val="24"/>
          <w:szCs w:val="24"/>
        </w:rPr>
      </w:pPr>
      <w:r w:rsidRPr="00E60051">
        <w:rPr>
          <w:sz w:val="24"/>
          <w:szCs w:val="24"/>
        </w:rPr>
        <w:t>Современное название переулку дано в 1922 году по фамилии проживавшего здесь в XVI веке гостя (купца) Василия Бобра.</w:t>
      </w:r>
    </w:p>
    <w:p w:rsidR="00AE2D74" w:rsidRPr="00E60051" w:rsidRDefault="00AE2D74" w:rsidP="00AE2D74">
      <w:pPr>
        <w:spacing w:before="120"/>
        <w:ind w:firstLine="0"/>
        <w:jc w:val="center"/>
        <w:rPr>
          <w:b/>
          <w:bCs/>
        </w:rPr>
      </w:pPr>
      <w:r w:rsidRPr="00E60051">
        <w:rPr>
          <w:b/>
          <w:bCs/>
        </w:rPr>
        <w:t>Левая сторона.</w:t>
      </w:r>
    </w:p>
    <w:p w:rsidR="00AE2D74" w:rsidRPr="00E60051" w:rsidRDefault="00AE2D74" w:rsidP="00AE2D74">
      <w:pPr>
        <w:spacing w:before="120"/>
        <w:ind w:firstLine="567"/>
        <w:rPr>
          <w:sz w:val="24"/>
          <w:szCs w:val="24"/>
        </w:rPr>
      </w:pPr>
      <w:r w:rsidRPr="00E60051">
        <w:rPr>
          <w:sz w:val="24"/>
          <w:szCs w:val="24"/>
        </w:rPr>
        <w:t>1. Бывшее владение страхового общества “Россия” со зданиями, построенными в 1899—1901 годах по проекту архитектора Н. М. Проскурина. О нем см. Сретенский бульвар, 6.</w:t>
      </w:r>
    </w:p>
    <w:p w:rsidR="00AE2D74" w:rsidRPr="00E60051" w:rsidRDefault="00AE2D74" w:rsidP="00AE2D74">
      <w:pPr>
        <w:spacing w:before="120"/>
        <w:ind w:firstLine="567"/>
        <w:rPr>
          <w:sz w:val="24"/>
          <w:szCs w:val="24"/>
        </w:rPr>
      </w:pPr>
      <w:r w:rsidRPr="00E60051">
        <w:rPr>
          <w:sz w:val="24"/>
          <w:szCs w:val="24"/>
        </w:rPr>
        <w:t>3—5. Владение церкви Св. флора и Лавра. В глубине церковного двора в 1920-х годах стояло двухэтажное здание — остатки древних палат, крытых сомкнутыми и Коробовыми сводами. Стены были из болыпемерного крипича, окна с древними наличниками XVII века. Все строения снесены в связи с постройкой метрополитена.</w:t>
      </w:r>
    </w:p>
    <w:p w:rsidR="00AE2D74" w:rsidRPr="00E60051" w:rsidRDefault="00AE2D74" w:rsidP="00AE2D74">
      <w:pPr>
        <w:spacing w:before="120"/>
        <w:ind w:firstLine="0"/>
        <w:jc w:val="center"/>
        <w:rPr>
          <w:b/>
          <w:bCs/>
        </w:rPr>
      </w:pPr>
      <w:r w:rsidRPr="00E60051">
        <w:rPr>
          <w:b/>
          <w:bCs/>
        </w:rPr>
        <w:t>Правая сторона.</w:t>
      </w:r>
    </w:p>
    <w:p w:rsidR="00AE2D74" w:rsidRPr="00E60051" w:rsidRDefault="00AE2D74" w:rsidP="00AE2D74">
      <w:pPr>
        <w:spacing w:before="120"/>
        <w:ind w:firstLine="567"/>
        <w:rPr>
          <w:sz w:val="24"/>
          <w:szCs w:val="24"/>
        </w:rPr>
      </w:pPr>
      <w:r w:rsidRPr="00E60051">
        <w:rPr>
          <w:sz w:val="24"/>
          <w:szCs w:val="24"/>
        </w:rPr>
        <w:t>4. В конце XVIII века владение принадлежало надворному советнику Протасьеву. Поменяв нескольких владельцев, в мае 1875 года дом переходит к Николаю Семеновичу Скворцову, редактору и издателю газеты “Русские ведомости”, самой популярной в то время в Москве. Владение удалось приобрести при финансовой поддержке приглашенного в соиздатели известного железнодорожного деятеля В. К. фон Мекка. После капитального ремонта в бельэтаже фасадного корпуса поместилась редакция, а во дворе во флигеле фабричного вида — типография. Помощником Н. С. Скворцова становится В. М. Соболевский, авторами статей в “Русских ведомостях” были ученые, писатели. В 1872—1876 годы композитор П. И. Чайковский в газете вел регулярную “Музыкальную хронику”, драматург К. А. Тарновский сотрудничал в отделе “Театральные заметки”, а В. И. Сизов рассказывал о художественных выставках. 12 сентября 1883 года Н. С. Скворцов скончался, а в мае 1886 года редакция “Русских ведомостей” переведена в Большой Чернышевский переулок. После смерти Н. С. Скворцова владельцем дома становится А. Э. Вихерт. Во дворе по проекту архитектора Д. Н. Чичагова строится двухэтажный дом. Сюда переезжает известный гигиенист, профессор Сергей Федорович Бубнов, заведовавший безвозмездно городской санитарной станцией при гигиеническом институте Московского университета. Он вводит систематический санитарный надзор за водоснабжением города и за состоянием Москвы-реки.</w:t>
      </w:r>
    </w:p>
    <w:p w:rsidR="00AE2D74" w:rsidRPr="00E60051" w:rsidRDefault="00AE2D74" w:rsidP="00AE2D74">
      <w:pPr>
        <w:spacing w:before="120"/>
        <w:ind w:firstLine="567"/>
        <w:rPr>
          <w:sz w:val="24"/>
          <w:szCs w:val="24"/>
        </w:rPr>
      </w:pPr>
      <w:r w:rsidRPr="00E60051">
        <w:rPr>
          <w:sz w:val="24"/>
          <w:szCs w:val="24"/>
        </w:rPr>
        <w:t>В 1890-х годах владение переходит к Усковым.</w:t>
      </w:r>
    </w:p>
    <w:p w:rsidR="00AE2D74" w:rsidRPr="00E60051" w:rsidRDefault="00AE2D74" w:rsidP="00AE2D74">
      <w:pPr>
        <w:spacing w:before="120"/>
        <w:ind w:firstLine="567"/>
        <w:rPr>
          <w:sz w:val="24"/>
          <w:szCs w:val="24"/>
        </w:rPr>
      </w:pPr>
      <w:r w:rsidRPr="00E60051">
        <w:rPr>
          <w:sz w:val="24"/>
          <w:szCs w:val="24"/>
        </w:rPr>
        <w:t>6. В начале XIX века владение с двухэтажным каменным домом, выходящим фасадом в переулок, числилось за московским купцом Василием Герасимовым. Потом оно переходит к купцу Кириллу Бирюкову, затем к его родственнице Валерьяновой. В 1895 году по плану архитектора А. Н. Кнабе возводится трехэтажный дом.</w:t>
      </w:r>
    </w:p>
    <w:p w:rsidR="00AE2D74" w:rsidRPr="00E60051" w:rsidRDefault="00AE2D74" w:rsidP="00AE2D74">
      <w:pPr>
        <w:spacing w:before="120"/>
        <w:ind w:firstLine="567"/>
        <w:rPr>
          <w:sz w:val="24"/>
          <w:szCs w:val="24"/>
        </w:rPr>
      </w:pPr>
      <w:r w:rsidRPr="00E60051">
        <w:rPr>
          <w:sz w:val="24"/>
          <w:szCs w:val="24"/>
        </w:rPr>
        <w:t>Во владении в 1840-х годах жил Андрей Иванович Дельвиг, видный инженер, двоюродный брат поэта А. А. Дельвига, принимавший участие в сооружении водопровода в Москве. Он был автором мемуаров о А. С. Пушкине, Н. В. Гоголе, П. Я. Чаадаеве, А. И. Герцене и других видных людях. В доме (в 1910—1930 годах) жила Евдокия Дмитриевна Турчанинова, артистка Малого театра, исполнительница многих ролей в пьесах А. Н. Островского. В 1910-х годах в доме помещалась “Семенная торговля”.</w:t>
      </w:r>
    </w:p>
    <w:p w:rsidR="00AE2D74" w:rsidRPr="00E60051" w:rsidRDefault="00AE2D74" w:rsidP="00AE2D74">
      <w:pPr>
        <w:spacing w:before="120"/>
        <w:ind w:firstLine="567"/>
        <w:rPr>
          <w:sz w:val="24"/>
          <w:szCs w:val="24"/>
        </w:rPr>
      </w:pPr>
      <w:r w:rsidRPr="00E60051">
        <w:rPr>
          <w:sz w:val="24"/>
          <w:szCs w:val="24"/>
        </w:rPr>
        <w:t>В настоящее время строения этого владения по инициативе активистов “Тургеневского общества” и по постановлению Моссовета переданы “Тургеневской читальне”.</w:t>
      </w:r>
    </w:p>
    <w:p w:rsidR="00AE2D74" w:rsidRPr="00E60051" w:rsidRDefault="00AE2D74" w:rsidP="00AE2D74">
      <w:pPr>
        <w:spacing w:before="120"/>
        <w:ind w:firstLine="0"/>
        <w:jc w:val="center"/>
        <w:rPr>
          <w:b/>
          <w:bCs/>
        </w:rPr>
      </w:pPr>
      <w:r w:rsidRPr="00E60051">
        <w:rPr>
          <w:b/>
          <w:bCs/>
        </w:rPr>
        <w:t>Сретенский бульвар</w:t>
      </w:r>
    </w:p>
    <w:p w:rsidR="00AE2D74" w:rsidRPr="00E60051" w:rsidRDefault="00AE2D74" w:rsidP="00AE2D74">
      <w:pPr>
        <w:spacing w:before="120"/>
        <w:ind w:firstLine="567"/>
        <w:rPr>
          <w:sz w:val="24"/>
          <w:szCs w:val="24"/>
        </w:rPr>
      </w:pPr>
      <w:r w:rsidRPr="00E60051">
        <w:rPr>
          <w:sz w:val="24"/>
          <w:szCs w:val="24"/>
        </w:rPr>
        <w:t>(Проезд Сретенского бульвара). </w:t>
      </w:r>
    </w:p>
    <w:p w:rsidR="00AE2D74" w:rsidRPr="00E60051" w:rsidRDefault="00AE2D74" w:rsidP="00AE2D74">
      <w:pPr>
        <w:spacing w:before="120"/>
        <w:ind w:firstLine="0"/>
        <w:jc w:val="center"/>
        <w:rPr>
          <w:b/>
          <w:bCs/>
        </w:rPr>
      </w:pPr>
      <w:r w:rsidRPr="00E60051">
        <w:rPr>
          <w:b/>
          <w:bCs/>
        </w:rPr>
        <w:t>Правая сторона.</w:t>
      </w:r>
    </w:p>
    <w:p w:rsidR="00AE2D74" w:rsidRPr="00E60051" w:rsidRDefault="00AE2D74" w:rsidP="00AE2D74">
      <w:pPr>
        <w:spacing w:before="120"/>
        <w:ind w:firstLine="567"/>
        <w:rPr>
          <w:sz w:val="24"/>
          <w:szCs w:val="24"/>
        </w:rPr>
      </w:pPr>
      <w:r w:rsidRPr="00E60051">
        <w:rPr>
          <w:sz w:val="24"/>
          <w:szCs w:val="24"/>
        </w:rPr>
        <w:t>(См. Милютинский пер., 22.)</w:t>
      </w:r>
    </w:p>
    <w:p w:rsidR="00AE2D74" w:rsidRPr="00E60051" w:rsidRDefault="00AE2D74" w:rsidP="00AE2D74">
      <w:pPr>
        <w:spacing w:before="120"/>
        <w:ind w:firstLine="567"/>
        <w:rPr>
          <w:sz w:val="24"/>
          <w:szCs w:val="24"/>
        </w:rPr>
      </w:pPr>
      <w:r w:rsidRPr="00E60051">
        <w:rPr>
          <w:sz w:val="24"/>
          <w:szCs w:val="24"/>
        </w:rPr>
        <w:t>6. Территория была приобретена в 1898 году крупнейшим в России страховым обществом “Россия”. В 1899—1901 годах по проекту художника-архитектора Н. М. Проскурина выстроены два громадных дома в стиле позднего итальянского ренессанса, образовавших квартал. Великолепная решетка между двумя корпусами была выполнена по проекту архитектора-художника Отгона Дессина. Выдающийся французский архитектор Шарль Эдуард Ле Корбюзье считал эти дома самыми прекрасными в Москве. В домах было 148 образцовых квартир. В подвале — собственная электростанция. Квартиры снимали фабриканты, купцы, адвокаты, врачи. Дома значились по двум адресам — по Сретенскому бульвару и по Милютинскому переулку. До 1917 года здесь жили О. В. фон Дессен, архитектор; С. А. Муромцев, юрист, публицист, земский деятель, председатель 1-й Государственной Думы; В. И. Сизов, археолог, искусствовед, ученый секретарь Исторического музея, коллекционер картин, у которого собирались художники; С. Г. Кара-Мурза, адвокат, театровед, писатель, приглашавший к себе по вторникам артистов, писателей, журналистов; Д. Сырейщиков, сын купца, страстный ботаник, автор-составитель “Московской флоры”, обладатель огромной библиотеки по ботанике, подаренной им Московскому университету. В доме помещался центр московской футбольной лиги. в ведении которой находился “Сокольнический клуб” с лыжной станцией. В 1920-х годах благоустроенные квартиры этого дома Моссовет предоставил советской интеллигенции: академикам, профессорам, деятелям театра. В правом корпусе с 1920 по 1925 год помещался Наркомпрос, возглавляемый А. В. Луначарским. Осенью 1921 года в литературном отделе Главлитпросвета работал писатель М. А. Булгаков. Здесь же находилось Главное артиллерийское управление Красной Армии, которое в 1920 году посетили В. И. Ленин и А. М. Горький. Об этом сообщают мемориальные доски.</w:t>
      </w:r>
    </w:p>
    <w:p w:rsidR="00AE2D74" w:rsidRPr="00E60051" w:rsidRDefault="00AE2D74" w:rsidP="00AE2D74">
      <w:pPr>
        <w:spacing w:before="120"/>
        <w:ind w:firstLine="0"/>
        <w:jc w:val="center"/>
        <w:rPr>
          <w:b/>
          <w:bCs/>
        </w:rPr>
      </w:pPr>
      <w:r w:rsidRPr="00E60051">
        <w:rPr>
          <w:b/>
          <w:bCs/>
        </w:rPr>
        <w:t>Тургеневская площадь</w:t>
      </w:r>
    </w:p>
    <w:p w:rsidR="00AE2D74" w:rsidRDefault="00AE2D74" w:rsidP="00AE2D74">
      <w:pPr>
        <w:spacing w:before="120"/>
        <w:ind w:firstLine="567"/>
        <w:rPr>
          <w:sz w:val="24"/>
          <w:szCs w:val="24"/>
        </w:rPr>
      </w:pPr>
      <w:r w:rsidRPr="00E60051">
        <w:rPr>
          <w:sz w:val="24"/>
          <w:szCs w:val="24"/>
        </w:rPr>
        <w:t xml:space="preserve">(Площадь у Мясницких ворот). </w:t>
      </w:r>
    </w:p>
    <w:p w:rsidR="00AE2D74" w:rsidRPr="00E60051" w:rsidRDefault="00AE2D74" w:rsidP="00AE2D74">
      <w:pPr>
        <w:spacing w:before="120"/>
        <w:ind w:firstLine="0"/>
        <w:jc w:val="center"/>
        <w:rPr>
          <w:b/>
          <w:bCs/>
        </w:rPr>
      </w:pPr>
      <w:r w:rsidRPr="00E60051">
        <w:rPr>
          <w:b/>
          <w:bCs/>
        </w:rPr>
        <w:t>Левая сторона.</w:t>
      </w:r>
    </w:p>
    <w:p w:rsidR="00AE2D74" w:rsidRPr="00E60051" w:rsidRDefault="00AE2D74" w:rsidP="00AE2D74">
      <w:pPr>
        <w:spacing w:before="120"/>
        <w:ind w:firstLine="567"/>
        <w:rPr>
          <w:sz w:val="24"/>
          <w:szCs w:val="24"/>
        </w:rPr>
      </w:pPr>
      <w:r w:rsidRPr="00E60051">
        <w:rPr>
          <w:sz w:val="24"/>
          <w:szCs w:val="24"/>
        </w:rPr>
        <w:t>1. Название площади возникло в связи с открытием здесь библиотеки-читальни в память скончавшегося в 1883 году И. С. Тургенева. Тогда группа ученых Московского университета, возглавляемая А. И. Чупровым и И. И. Янжулом, предложила увековечить память писателя открытием в Москве первой общедоступной бесплатной библиотеки его имени. Страстная поклонница творчества Тургенева и известная меценатка Варвара Алексеевна Морозова (урожденная Хлудова), дочь крупного фабриканта, ставшая совладелицей Тверской мануфактуры, поддержала эту идею, выдвинутую профессорами, и внесла средства не только на строительство дома, но и на покупку книг. Проект здания был составлен архитектором Д. Н. Чичаговым, а наблюдение за строительством взял на себя гласный Думы Н. А. Алексеев. 28 января 1885 года библиотека-читальня была торжественно открыта. Книжный фонд составлял свыше 2000 томов. Дарили книги — книгоиздатели ф. ф. Павленков, К. Т. Солдатенков, профессор И. И. Янжул, писатель А. П. Чехов и многие другие. Присылали свои издания редакции журналов и газет. В начале 1960-х годов фонд библиотеки насчитывал около 80 тысяч названий, было 14 тысяч читателей. В “Тургеневке” систематически проводились книжные выставки; на Тургеневских вечерах выступали писатели, литературоведы, артисты, музыканты.</w:t>
      </w:r>
    </w:p>
    <w:p w:rsidR="00AE2D74" w:rsidRPr="00E60051" w:rsidRDefault="00AE2D74" w:rsidP="00AE2D74">
      <w:pPr>
        <w:spacing w:before="120"/>
        <w:ind w:firstLine="567"/>
        <w:rPr>
          <w:sz w:val="24"/>
          <w:szCs w:val="24"/>
        </w:rPr>
      </w:pPr>
      <w:r w:rsidRPr="00E60051">
        <w:rPr>
          <w:sz w:val="24"/>
          <w:szCs w:val="24"/>
        </w:rPr>
        <w:t>В начале 1960-х годов исполком Моссовета вынес решение о сносе здания “Тургеневской читальни” в связи с прокладкой проектировавшегося проспекта, условно названного Ново-Кировским. В 1972 году здание библиотеки было снесено, а книжный фонд был “складирован” в одном из зданий соседнего переулка. В настоящее время “Тургеневская читальня” работает в Бобровом переулке, в доме № 6.</w:t>
      </w:r>
    </w:p>
    <w:p w:rsidR="00AE2D74" w:rsidRPr="00E60051" w:rsidRDefault="00AE2D74" w:rsidP="00AE2D74">
      <w:pPr>
        <w:spacing w:before="120"/>
        <w:ind w:firstLine="567"/>
        <w:rPr>
          <w:sz w:val="24"/>
          <w:szCs w:val="24"/>
        </w:rPr>
      </w:pPr>
      <w:r w:rsidRPr="00E60051">
        <w:rPr>
          <w:sz w:val="24"/>
          <w:szCs w:val="24"/>
        </w:rPr>
        <w:t>На Тургеневской площади к “Тургеневской читальне” примыкал дом В. И. Фирсановой-Гонецкой, в котором в 1910-х годах была открыта “Тургеневская столовая”, здесь же находилась “Молочная А В. Чичкина”. Дом своим фасадом выходил на Мясницкую улицу и при реконструкции площади снесен.</w:t>
      </w:r>
    </w:p>
    <w:p w:rsidR="00AE2D74" w:rsidRPr="00E60051" w:rsidRDefault="00AE2D74" w:rsidP="00AE2D74">
      <w:pPr>
        <w:spacing w:before="120"/>
        <w:ind w:firstLine="0"/>
        <w:jc w:val="center"/>
        <w:rPr>
          <w:b/>
          <w:bCs/>
        </w:rPr>
      </w:pPr>
      <w:r w:rsidRPr="00E60051">
        <w:rPr>
          <w:b/>
          <w:bCs/>
        </w:rPr>
        <w:t>Правая сторона.</w:t>
      </w:r>
    </w:p>
    <w:p w:rsidR="00AE2D74" w:rsidRPr="00E60051" w:rsidRDefault="00AE2D74" w:rsidP="00AE2D74">
      <w:pPr>
        <w:spacing w:before="120"/>
        <w:ind w:firstLine="567"/>
        <w:rPr>
          <w:sz w:val="24"/>
          <w:szCs w:val="24"/>
        </w:rPr>
      </w:pPr>
      <w:r w:rsidRPr="00E60051">
        <w:rPr>
          <w:sz w:val="24"/>
          <w:szCs w:val="24"/>
        </w:rPr>
        <w:t>2. Владение на углу Фролова переулка в начале XVIII века принадлежало потомкам древнего рода Колычевых, выходцев из Пруссии. От Колычевых пошли Сухово-Кобылины, Романовы, Шереметевы. Предком этой семьи был Федор Степанович Колычев, впоследствии митрополит Филипп, погибший от руки Малюты Скуратова. Живший здесь в 1737—1752 годах Андрей Иванович Колычев был полковником, а потом владельцем дома стал его сын — прапорщик Петр.</w:t>
      </w:r>
    </w:p>
    <w:p w:rsidR="00AE2D74" w:rsidRPr="00E60051" w:rsidRDefault="00AE2D74" w:rsidP="00AE2D74">
      <w:pPr>
        <w:spacing w:before="120"/>
        <w:ind w:firstLine="567"/>
        <w:rPr>
          <w:sz w:val="24"/>
          <w:szCs w:val="24"/>
        </w:rPr>
      </w:pPr>
      <w:r w:rsidRPr="00E60051">
        <w:rPr>
          <w:sz w:val="24"/>
          <w:szCs w:val="24"/>
        </w:rPr>
        <w:t>В начале 1870-х годов дом принадлежал Григорию Ионовичу Губонину, а затем его сыну. В доме Губонина жил известный писатель Петр Дмитриевич Боборыкин. В 1880-е годы здесь построен четырехэтажный дом по проекту архитектора И. Г. Кондратенко. Потом в 1890-е годы хозяином его становится купец Н. Д. Стахеев, в начале XX века владение переходит к купеческой семье Гурляндов. Разместившиеся здесь конторы двух известных товариществ поставляли церковные колокола. Здесь и в соседнем доме Кабановых находилось бюро заказов по снабжению москвичей углем, коксом и другим топливом. Запряженные лошадьми фургоны с огромными надписями “Яков Рацер. Уголь” развозили по домам москвичей свой товар. Эти повозки можно было видеть на улицах Москвы и во времена НЭПа.</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D74"/>
    <w:rsid w:val="0039598A"/>
    <w:rsid w:val="003F3287"/>
    <w:rsid w:val="00470E2C"/>
    <w:rsid w:val="004915ED"/>
    <w:rsid w:val="00AE2D74"/>
    <w:rsid w:val="00BB0DE0"/>
    <w:rsid w:val="00C860FA"/>
    <w:rsid w:val="00E600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C2F027-B1AC-4D21-AC00-EF203465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D74"/>
    <w:pPr>
      <w:overflowPunct w:val="0"/>
      <w:autoSpaceDE w:val="0"/>
      <w:autoSpaceDN w:val="0"/>
      <w:adjustRightInd w:val="0"/>
      <w:spacing w:after="0" w:line="240" w:lineRule="auto"/>
      <w:ind w:firstLine="720"/>
      <w:jc w:val="both"/>
      <w:textAlignment w:val="baseline"/>
    </w:pPr>
    <w:rPr>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E2D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19350</Words>
  <Characters>11030</Characters>
  <Application>Microsoft Office Word</Application>
  <DocSecurity>0</DocSecurity>
  <Lines>91</Lines>
  <Paragraphs>60</Paragraphs>
  <ScaleCrop>false</ScaleCrop>
  <Company>Home</Company>
  <LinksUpToDate>false</LinksUpToDate>
  <CharactersWithSpaces>30320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Переулки между Лубянкой и Мясницкой</dc:title>
  <dc:subject/>
  <dc:creator>User</dc:creator>
  <cp:keywords/>
  <dc:description/>
  <cp:lastModifiedBy>admin</cp:lastModifiedBy>
  <cp:revision>2</cp:revision>
  <dcterms:created xsi:type="dcterms:W3CDTF">2014-01-26T01:39:00Z</dcterms:created>
  <dcterms:modified xsi:type="dcterms:W3CDTF">2014-01-26T01:39:00Z</dcterms:modified>
</cp:coreProperties>
</file>