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F3" w:rsidRDefault="000E5A1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Первые марки Западной Австралии</w:t>
      </w:r>
      <w:r>
        <w:br/>
      </w:r>
      <w:r>
        <w:rPr>
          <w:b/>
          <w:bCs/>
        </w:rPr>
        <w:t>2 Ошибка</w:t>
      </w:r>
      <w:r>
        <w:br/>
      </w:r>
      <w:r>
        <w:rPr>
          <w:b/>
          <w:bCs/>
        </w:rPr>
        <w:t>3 Филателистическая ценность</w:t>
      </w:r>
      <w:r>
        <w:br/>
      </w:r>
      <w:r>
        <w:br/>
      </w:r>
      <w:r>
        <w:br/>
      </w:r>
      <w:r>
        <w:br/>
      </w:r>
      <w:r>
        <w:br/>
        <w:t xml:space="preserve">Перевёрнутый лебедь </w:t>
      </w:r>
    </w:p>
    <w:p w:rsidR="00E03FF3" w:rsidRDefault="000E5A1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03FF3" w:rsidRDefault="000E5A17">
      <w:pPr>
        <w:pStyle w:val="a3"/>
      </w:pPr>
      <w:r>
        <w:t>«Перевёрнутый ле́бедь» (англ. </w:t>
      </w:r>
      <w:r>
        <w:rPr>
          <w:i/>
          <w:iCs/>
        </w:rPr>
        <w:t>Inverted Swan</w:t>
      </w:r>
      <w:r>
        <w:t>) — четырёхпенсовая почтовая марка, отпечатанная в 1855 году в британской колонии Западная Австралия, одна из первых в мире марок-перевёрток. Технически является перевёрткой рамки.</w:t>
      </w:r>
    </w:p>
    <w:p w:rsidR="00E03FF3" w:rsidRDefault="000E5A17">
      <w:pPr>
        <w:pStyle w:val="21"/>
        <w:pageBreakBefore/>
        <w:numPr>
          <w:ilvl w:val="0"/>
          <w:numId w:val="0"/>
        </w:numPr>
      </w:pPr>
      <w:r>
        <w:t>1. Первые марки Западной Австралии</w:t>
      </w:r>
    </w:p>
    <w:p w:rsidR="00E03FF3" w:rsidRDefault="000E5A17">
      <w:pPr>
        <w:pStyle w:val="a3"/>
      </w:pPr>
      <w:r>
        <w:t>В 1854 году Западная Австралия выпустила свои первые марки с изображением эмблемы колонии — чёрного лебедя, украшавшего все марки Западной Австралии до 1902 года. Марка чёрного цвета номиналом 1 пенни была выгравирована в Англии на фирме «Перкинс Бэкон» (</w:t>
      </w:r>
      <w:r>
        <w:rPr>
          <w:i/>
          <w:iCs/>
        </w:rPr>
        <w:t>Perkins, Bacon &amp; Co.</w:t>
      </w:r>
      <w:r>
        <w:t>), а другие номиналы, включая синий четырёхпенсовик, изготовил Гораций Самсон (</w:t>
      </w:r>
      <w:r>
        <w:rPr>
          <w:i/>
          <w:iCs/>
        </w:rPr>
        <w:t>Horace Samson</w:t>
      </w:r>
      <w:r>
        <w:t>) в городе Перте литографическим способом и с разными рамками вокруг рисунка лебедя для каждого номинала.</w:t>
      </w:r>
    </w:p>
    <w:p w:rsidR="00E03FF3" w:rsidRDefault="000E5A17">
      <w:pPr>
        <w:pStyle w:val="21"/>
        <w:pageBreakBefore/>
        <w:numPr>
          <w:ilvl w:val="0"/>
          <w:numId w:val="0"/>
        </w:numPr>
      </w:pPr>
      <w:r>
        <w:t>2. Ошибка</w:t>
      </w:r>
    </w:p>
    <w:p w:rsidR="00E03FF3" w:rsidRDefault="000E5A17">
      <w:pPr>
        <w:pStyle w:val="a3"/>
      </w:pPr>
      <w:r>
        <w:t>В январе 1855 года понадобилось допечатать марки номиналом 4 пенса. Когда Альфред Хиллман (</w:t>
      </w:r>
      <w:r>
        <w:rPr>
          <w:i/>
          <w:iCs/>
        </w:rPr>
        <w:t>Alfred Hillman</w:t>
      </w:r>
      <w:r>
        <w:t>) извлёк со склада печатную форму, то обнаружил, что две рамки были повреждены, поэтому ему пришлось сделать их заново. Одна из заменённых рамок оказалась слегка наклонённой, а другая случайно была сделана вверх ногами.</w:t>
      </w:r>
    </w:p>
    <w:p w:rsidR="00E03FF3" w:rsidRDefault="000E5A17">
      <w:pPr>
        <w:pStyle w:val="a3"/>
      </w:pPr>
      <w:r>
        <w:t>Клише из 60 марок было скопировано четырежды для изготовления печатной формы и было отпечатано 97 листов, прежде чем Хиллман заметил ошибку и исправил её. Таким образом, всего было напечатано 388 экземпляров с ошибкой.</w:t>
      </w:r>
    </w:p>
    <w:p w:rsidR="00E03FF3" w:rsidRDefault="000E5A17">
      <w:pPr>
        <w:pStyle w:val="a3"/>
      </w:pPr>
      <w:r>
        <w:t>В течение нескольких лет никто не замечал ошибки и не сообщал о ней. Уцелело всего лишь 15 целых марок и часть марки в сцепке из трёх штук. Непогашенные экземпляры неизвестны. Один экземпляр марки был найден в Ирландии в 1860-е годы, приобретён Герцогом Лейнстерским (</w:t>
      </w:r>
      <w:r>
        <w:rPr>
          <w:i/>
          <w:iCs/>
        </w:rPr>
        <w:t>Duke of Leinster</w:t>
      </w:r>
      <w:r>
        <w:t>) и завещан им Ирландии в 1897 году. Он выставлен в одном из музеев Дублина. Другие экземпляры находятся в Англии в Королевской коллекции, в коллекции Таплинга (</w:t>
      </w:r>
      <w:r>
        <w:rPr>
          <w:i/>
          <w:iCs/>
        </w:rPr>
        <w:t>Tapling Collection</w:t>
      </w:r>
      <w:r>
        <w:t>) Британского музея, а также в музеях Сиднея и Перта и в частных коллекциях.</w:t>
      </w:r>
    </w:p>
    <w:p w:rsidR="00E03FF3" w:rsidRDefault="000E5A17">
      <w:pPr>
        <w:pStyle w:val="21"/>
        <w:pageBreakBefore/>
        <w:numPr>
          <w:ilvl w:val="0"/>
          <w:numId w:val="0"/>
        </w:numPr>
      </w:pPr>
      <w:r>
        <w:t>3. Филателистическая ценность</w:t>
      </w:r>
    </w:p>
    <w:p w:rsidR="00E03FF3" w:rsidRDefault="000E5A17">
      <w:pPr>
        <w:pStyle w:val="a3"/>
      </w:pPr>
      <w:r>
        <w:t>Цены на марку варьировали. Одна марка на аукционе в 1980 году ушла за 80 тысяч долларов США, другая — за 37,5 тысяч долларов в 1983 году.</w:t>
      </w:r>
    </w:p>
    <w:p w:rsidR="00E03FF3" w:rsidRDefault="00E03FF3">
      <w:pPr>
        <w:pStyle w:val="a3"/>
      </w:pPr>
    </w:p>
    <w:p w:rsidR="00E03FF3" w:rsidRDefault="000E5A17">
      <w:pPr>
        <w:pStyle w:val="21"/>
        <w:numPr>
          <w:ilvl w:val="0"/>
          <w:numId w:val="0"/>
        </w:numPr>
      </w:pPr>
      <w:r>
        <w:t>Литература</w:t>
      </w:r>
    </w:p>
    <w:p w:rsidR="00E03FF3" w:rsidRDefault="000E5A1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O’Keefe D.</w:t>
      </w:r>
      <w:r>
        <w:t xml:space="preserve"> Linn’s Philatelic Gems 1. — Amos Press, 1989.  </w:t>
      </w:r>
    </w:p>
    <w:p w:rsidR="00E03FF3" w:rsidRDefault="000E5A17">
      <w:pPr>
        <w:pStyle w:val="a3"/>
        <w:spacing w:after="0"/>
      </w:pPr>
      <w:r>
        <w:t>Источник: http://ru.wikipedia.org/wiki/Перевёрнутый_лебедь</w:t>
      </w:r>
      <w:bookmarkStart w:id="0" w:name="_GoBack"/>
      <w:bookmarkEnd w:id="0"/>
    </w:p>
    <w:sectPr w:rsidR="00E03FF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A17"/>
    <w:rsid w:val="000E5A17"/>
    <w:rsid w:val="00E03FF3"/>
    <w:rsid w:val="00F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0A34-66A9-4EDE-8591-38AF5733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2014-04-09T15:48:00Z</dcterms:created>
  <dcterms:modified xsi:type="dcterms:W3CDTF">2014-04-09T15:48:00Z</dcterms:modified>
</cp:coreProperties>
</file>