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E5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36"/>
        </w:rPr>
        <w:t>Содержание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8018E5" w:rsidRPr="00BF7547" w:rsidRDefault="008018E5" w:rsidP="00BF754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Периферический отдел нервной системы. Общие закономерности</w:t>
      </w:r>
      <w:r w:rsidR="00BF7547" w:rsidRPr="00BF7547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Pr="00BF7547">
        <w:rPr>
          <w:rFonts w:ascii="Times New Roman" w:hAnsi="Times New Roman"/>
          <w:noProof/>
          <w:color w:val="000000"/>
          <w:sz w:val="28"/>
          <w:szCs w:val="32"/>
        </w:rPr>
        <w:t>строения</w:t>
      </w:r>
    </w:p>
    <w:p w:rsidR="008018E5" w:rsidRPr="00BF7547" w:rsidRDefault="008018E5" w:rsidP="00BF754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Закономерности хода и ветвления нервов</w:t>
      </w:r>
    </w:p>
    <w:p w:rsidR="008018E5" w:rsidRPr="00BF7547" w:rsidRDefault="008018E5" w:rsidP="00BF754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Развитие периферического отдела нервной системы</w:t>
      </w:r>
    </w:p>
    <w:p w:rsidR="008018E5" w:rsidRPr="00BF7547" w:rsidRDefault="008018E5" w:rsidP="00BF754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Черепно-мозговые нервы. Общая характеристика</w:t>
      </w:r>
    </w:p>
    <w:p w:rsidR="008018E5" w:rsidRPr="00BF7547" w:rsidRDefault="008018E5" w:rsidP="00BF754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Черепно-мозговые нервы</w:t>
      </w:r>
    </w:p>
    <w:p w:rsidR="008018E5" w:rsidRPr="00BF7547" w:rsidRDefault="008018E5" w:rsidP="00BF754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Развитие черепно-мозговых нервов</w:t>
      </w:r>
    </w:p>
    <w:p w:rsidR="008018E5" w:rsidRPr="00BF7547" w:rsidRDefault="008018E5" w:rsidP="00BF754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Список используемой литературы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BF7547">
        <w:rPr>
          <w:rFonts w:ascii="Times New Roman" w:hAnsi="Times New Roman"/>
          <w:noProof/>
          <w:color w:val="000000"/>
          <w:sz w:val="28"/>
        </w:rPr>
        <w:br w:type="page"/>
      </w:r>
      <w:r w:rsidRPr="00BF7547">
        <w:rPr>
          <w:rFonts w:ascii="Times New Roman" w:hAnsi="Times New Roman"/>
          <w:b/>
          <w:noProof/>
          <w:color w:val="000000"/>
          <w:sz w:val="28"/>
          <w:szCs w:val="36"/>
        </w:rPr>
        <w:t>Периферический отдел нервной системы. Общие закономерности строения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Периферический отдел нервной системы или периферические проводящие нервные пути состоят из спинномозговых нервов, отходящих от спинного мозга, и черепно-мозговых нервов, отходящих от головного мозга в количестве 12 пар.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Нерв- nervus –образован пучками нервных волокон, то есть отростками рецепторных (афферентных) и эфферентных нейронов, и поэтому проводит импульсы в разных направлениях: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а) с периферии к мозговым центрам;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б) из мозговых центров на периферию к исполнительным органам.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Таким образом, все нервы являются смешанными и содержат чувствительные и двигательные нервные волокна. Кроме нервных волокон в нерве имеется соединительно-тканный остов с его сосудами и нервами. В каждом нерве проходят также и симпатические волокна.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Нервы имеют вид белых тяжей разнообразной формы, более округлой или же более плоской. Толщина нервов также колеблется от микроскопических размеров до нескольких сантиметров. Крупные нервы хорошо заметны макроскопически.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Отдельное нервное волокно состоит из осевого цилиндра и неврилеммы, или шванновской оболочки. Осевой цилиндр образован или нейритом или дендритом нейрона. Неврилемма построена из шванновских или немиловских клеток – олигодендроцитов. Она может содержать в своем остове миелин и называется тогда миелиновой или мякотной оболочкой. В соответствии со строением шванновской оболочки и нервы разделяются на мякотные – с миелиновой оболочкой и безмякотные- амиелиновые.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Значение мякотной оболочки заключается в том, что она способствует лучшему проведению нервного возбуждения; в безмякотных нервных волокнах возбуждение проводится со скоростью 1-2 м/с, в то время как в мякотных волокнах скорость достигает 60-120 м/с.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Диаметр отдельных нервных волокон неодинаков: самые толстые из мякотных волокон- это двигательные соматические; средние мякотные волокна- чувствительные соматические; тонкие- чувствительные симпатические; тонкие безмякотные- симпатические двигательные.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В соединительнотканном остове нерва различают эндоневрий, периневрий и эпиневрий. Эндоневрий- endoneurium- упаковывает отдельные нервные волокна, периневрий –perineurium- пучки нервных волокон, а эпиневрий- epineurium- служит наружной оболочкой нерва как целого. Под эндо - и периневрием имеются периневральные лимфатические пространства, сообщающиеся в сторону мозга с субдуральными и субарахноидальными пространствами, а на периферии- с лимфатическими капиллярами.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В остове нерва проходят сосуды нерва – vasa nervorum- обеспечивающие его питание, и нервы сосудов нерва- nervi nervorum. В эпиневрии проходят и лимфатические сосуды, которые, однако, не сообщаются с периневральными пространствами. Число нервных волокон в нерве огромно; в периферическом конце его число волокон, учитывая отходящие коллатерали, может возрасти на 16%.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36"/>
        </w:rPr>
        <w:t>Закономерности хода и ветвления нервов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1.Спинномозговые нервы отходят метамерно от спинного мозга в каждом сегменте и разделяются на шейные, грудные, поясничные, крестцовые и хвостовые. Черепно-мозговые нервы отходят из продолговатого и среднего мозга. 1 и 2 черепно-мозговые пары нервов занимают в этом отношении особое положение.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2.Каждый спинномозговой нерв имеет два корня- дорсальный и вентральный- radix dorsalis et ventralis.на дорсальном корне находится межпозвоночный спинномозговой узел- ganglion spinale. оба корня у выхода из позвоночного канала соединяются в общий ствол- спинномозговой нерв- n.spinalis- содержащий чувствительные, двигательные, симпатические волокна. Черепно-мозговые нервы отходят только одним корнем, соответствующим дорсальному или вентральному корню спинномозгового нерва.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3.Все эфферентные нервные волокна выходят из вентральных столбов серого мозгового вещества спинного мозга и из соответствующих двигательных ядер продолговатого и среднего мозга. На спинном мозге они формируют вентральные двигательные корни.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4.Все афферентные нервные волокна состоят из нейритов клеток спинномозговых узлов и соответственно ганглиев черепно-мозговых нервов. Следовательно, все тела рецепторных нейронов лежат вне спинного и головного мозга.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5.Каждый грудопоясничный спинномозговой нерв по выходе из позвоночного канала отдает белую соединительную ветвь- ramus communicans albus – в симпатический ствол, ветвь в оболочки спинного мозга-ramus meningeus-затем получает серую соединительную ветвь- ramus communicans grisea- от симпатического ствола и делится на дорсальную и вентральную ветви-ramus dorsalis et ventralis- соответственно разграничению туловищной мускулатуры на дорсальный и вентральный мышечные тяжи с их сосудами. Каждая из упомянутых ветвей, в свою очередь, делится на медиальную и латеральную ветви- ramus medialis et lateralis- для мускулатуры и кожи, что также обуславливается разделением мышечных тяжей на латеральный и медиальный пласты. Совокупность ветвей каждого сегментного нерва вместе с соответствующим участком спинного мозга образует нервный сегмент - невротом- neurotom. Невротомы яснее выражены там, где существует четкая сегментация в скелете и мышцах.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6.При смещении в процессе эволюции миотомов вслед за ними смещаются иннервирующие их ветви соответствующих невротомов. Например, добавочный нерв выходит из позвоночного канала через череп, а иннервирует плечеголовную, трапециевидную и грудино-челюстную мышцы. В области отхождения нервов в конечности образуются плечевое и пояснично-крестцовое нервные сплетения – plexus brachialis et lumbosacralis- а из них уже берут свое начало нервы, направляющиеся в определенные мышечные группы и кости конечностей. Обычно нервы и мышцы конечностей являются многосегментными. Нервные сплетения встречаются и в области шеи. Соединительные ветви между отдельными нервами указывают на происхождение отдельных нервов из нескольких невротомов.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7.Чувствительные нервы хотя в основном и соответствуют кожным сегментам- дерматомам, но иннервируют не только область своего сегмента, а заходят и в смежные дерматомы. Поэтому обезболивание какого-либо кожного сегмента возможно только при выключении трех смежных невротомов.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36"/>
        </w:rPr>
        <w:t>Развитие периферического отдела нервной системы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У ланцетника спинномозговые узлы еще не обособлены от спинного мозга. Из-за отсутствия позвонков дорсальный и вентральный нервы отходят от мозга в каждом сегменте самостоятельно. Дорсальный нерв идет через миосепты в кожный покров и дает висцеральную ветвь в кишечную стенку, а вентральный нерв - в миотом, то есть между миосептами. В результате дорсальный и вентральный нервы отходят от мозга на разных уровнях, а не в одной сегментальной плоскости. Лишь с появлением скелетной сегментации у вышестоящих животных оба нерва соединяются в общий ствол, который и отходит от мозга двумя корнями. Одновременно наблюдается обособление на дорсальных корнях спинномозговых узлов. </w:t>
      </w:r>
    </w:p>
    <w:p w:rsidR="00B75060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BF7547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="00B75060" w:rsidRPr="00BF7547">
        <w:rPr>
          <w:rFonts w:ascii="Times New Roman" w:hAnsi="Times New Roman"/>
          <w:b/>
          <w:noProof/>
          <w:color w:val="000000"/>
          <w:sz w:val="28"/>
          <w:szCs w:val="36"/>
        </w:rPr>
        <w:t>Черепно-мозговые нервы. Общая характеристика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Черепно-мозговых нервов 12 пар. Они выполняют различные функции. Обонятельный, зрительный и равновесно-слуховой нерв - чисто чувствительные нервы и служат проводящими путями анализаторов - обонятельного, зрительного и равновесно-слухового. Глазодвигательный, блоковый и отводящий нервы являются двигательными для глазных мышц. Добавочный и подъязычный нервы двигательные (для трапециевидной, плечеголовной и грудино-челюстной мышц, а второй для мышц языка и подъязычной кости.). Блуждающий нерв или вагус относится к группе парасимпатических нервов. Из остальных пар тройничный нерв: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а) чувствительный для кожи;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б) двигательный для жевательных мышц.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В нем же проходит часть своего пути секреторного волокна в слезную и слюнную железы. Лицевой нерв двигательный для всех мимических мышц, то есть для губных, щечных, носовых, ушных мышц и мышц век. В нем же проходит часть вкусовых волокон с языка и секреторные волокна для слезной, подчелюстной и подъязычной желез. Языкоглоточный нерв содержит чувствительные волокна со слизистой оболочки корня языка и глотки, вкусовые волокна с корня языка и двигательные волокна для расширителя глотки. В нем же часть своего пути проходят секреторные волокна для околоушной слюнной железы.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36"/>
        </w:rPr>
        <w:t>Черепно-мозговые нервы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1 пара - обонятельный нерв- n.olfactorius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образован нейритами обонятельных клеток, заложенных в слизистой оболочке обонятельной области носовой полости и в сошниковоносовом органе. Он проникает многочисленными нитями- fila olfactoria- в обонятельные луковицы через продырявленную пластинку решетчатой кости.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2 пара - зрительный нерв n.opticus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образован нейритами мультиполярных клеток сетчатки глаза. Он выходит через зрительное отверстие в черепную полость, где образует с одноименным нервом другой стороны зрительный перекрест-chiasma opticum- на головном мозге, который переходит в зрительный тракт промежуточного мозга.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3 пара - глазодвигательный нерв- n.oculomotorius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выходит из чепца среднего мозга через ножки большого мозга и через глазничную щель появляется в орбите. Его дорсальная ветвь идет в прямую дорсальную мышцу глаза и в подниматель верхнего века, а вентральная ветвь- в вентральную косую мышцу глаза и в прямые мышцы глаза- медиальную и вентральную. На вентральной ветви находится парасимпатический реснитчатый ганглий.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4 пара - блоковый нерв- n.trochleartis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выходит из мозга в области прикрепления переднего мозгового паруса и через глазничную щель проходит в глазницу. Ветвится в дорсальной косой мышце глаза.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5 пара - тройничный нерв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-n.trigeminus- основной чувствительный нерв для кожи и слизистых оболочек головы и двигательный для жевательных мышц. Он выходит двумя корнями из боковой поверхности мозгового моста. На дорсальном чувствительном корне находится полулунный ганглий – ganglion semilunare n.trigemini. дистально от ганглия дорсальный корень соединяется с вентральным чувствительно-двигательным корнем. Общий ствол тройничного нерва делится на глазничный, верхнечелюстной и нижнечелюстной нервы.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А) глазничный нерв- n.ophthalmicus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Нерв общей чувствительности для органов области глазницы и частично для слизистой оболочки носовой полости. В нем содержатся также секреторные парасимпатические волокна для слезной железы. Он выходит из черепной полости через глазничную щель и делится на четыре нерва: слезный, лобный, носоресничный и подблоковый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Слезный нерв- n.lacrimalis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идет в слезную железу верхнего века и в кожу височной области. У жвачных от слезного нерва отделяются нерв лобной пазухи –n.sinus frontalis- и ветвь к рогу- n.cornus.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Лобный нерв –n.frontalis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выходит через подглазничное отверстие в кожу лобной и теменной области. У собаки лобный нерв выходит впереди орбитальной связки, а у свиньи - позади скулового отростка лобной кости.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Носоресничный нерв- n.nasociliaris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отдает ресничные нервы в глазное яблоко и как решетчатый нерв-n.ethmoidalis – вместе с одноименной артерией проходит через решетчатое отверстие в черепную полость, далее следует в носовую полость и разветвляется в дорсальной части слизистой оболочки носовой полости.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Подблоковый нерв- n.infratrochlearis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идет в область медиального угла глаза.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Б) верхнечелюстной нерв- n.maxillaris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Является нервом общей чувствительности для области верхней челюсти. Содержит парасимпатический ганглий. Выходит через круглое отверстие и делится на скуловой, подглазничный и клинонебный нервы.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Скуловой нерв- n.zygomaticus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идет в нижнее веко. У жвачных два скуловых нерва.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Подглазничный нерв-n.infraorbitalis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- идет с одноименной артерией в подглазничный канал, где отдает зубные ветви для коренных и резцовых зубов. После выхода из канала делится на три ветви: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а) наружные носовые нервы-n.nasales externi- для спинки носа;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б) внутренний носовой нерв –n.nasalis internus-для слизистой оболочки передней части носовой полости; в) нерв верхней губы-n.labialis dorsalis.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Клинонебный нерв- n.spheno-palatinus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-проходит через круглое отверстие в клинонебную ямку, где на нем лежит клинонебное сплетение с клинонебным парасимпатическим ганглием. Клинонебный нерв делится на три нерва: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а) каудальный носовой нерв-n.nasalis caudalis-вместе с одноименной артерией проходит через клинонебное отверстие в слизистую оболочку носовой перегородки, вентрального и среднего носовых ходов и вентральной раковины;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б) большой небный нерв- n.palatinus major- идет с одноименной артерией в твердое небо; достигает резцов, отдает веточки в мягкое небо и слизистую носа;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в) малый небный нерв- n.palatinus minor- идет в слизистую оболочку мягкого неба.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В) нижнечелюстной нерв- n.mandibularis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Является: а) нервом общей чувствительности для областей нижней челюсти и височной; б) двигательным нервом для жевательных мышц. Кроме того, на его ветвях находятся парасимпатические ганглии. Нерв выходит из черепной полости через овальное отверстие и отдает три мышечных нерва: ветви массетера в большую жевательную, глубокую височную, крыловую мышцы, а также поверхностный височный нерв для кожи: щечный нерв для слизистой оболочки щеки; язычный нерв для слизистой оболочки языка; межчелюстной мышечный нерв и переходит в альвеолярный нерв нижней челюсти.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Жевательный нерв –n.masetrcus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проходит в большую жевательную мышцу через челюстную вырезку между мышечным и суставным отростками нижней челюсти.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Глубокие височные нервы-nn.temporales profundi-идут в височную мышцу.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Крыловой нерв –n.pterygoideus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 lateralis et medialis- идет в крыловые мышцы - латеральную и медиальную, в напрягатель барабанной перепонки, в напрягатель и подниматель небной занавески. На крыловом нерве находится парасимпатический ушной ганглий-ganglion oticum.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Щечный нерв-n.buccalis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идет вдоль вентрального края щечной мышцы, отдает ветви в слизистую оболочку щеки и нижней губы. У свиньи и жвачных щечный нерв отделяет также парасимпатический околоушной нерв- n.parotideus- который по околоушному протоку вступает в железу.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Поверхностный височный нерв-n. temporalis superficialis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огибает шейный край нижней челюсти вентрально от челюстного сустава и делится на две ветви. Дорсальная, или поперечная, лицевая ветвь идет вместе с поперечной лицевой артерией в кожу височной и скуловой области, а вентральная ветвь соединяется со щечными нервами 7 пары и идет в кожу губ и щек. У собаки поверхностный височный нерв называется височно - ушным нервом- n.auriculotemporalis- так как он иннервирует также кожу ушной раковины и не соединяется с лицевым нервом.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Язычный нерв- n.lingualis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отделяется от нижнечелюстного нерва близ места его погружения в нижнечелюстной канал. В него вступает барабанная струна от 7 пары. На языке нерв делится на поверхностную и глубокую ветви. Поверхностная ветвь- r.superficialis- идет вдоль боковой язычной мышцы и ветвится в слизистой оболочке языка, дна ротовой полости и деснах. На ней расположен парасимпатический нижнечелюстной ганглий- ganglion mandibulare. Глубокая ветвь-r.profundus-идет по латеральной поверхности подбородочно-язычной мышцы до кончика языка; отдает ветви в грибовидные сосочки.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Межчелюстной нерв- n,mylohyoideus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-идет непосредственно по нижней челюсти в поперечную мышцу нижней челюсти-m.transversus mandibulae-и в оральное брюшко двубрюшной мышцы-m.digastricus.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Альвеолярный, или луночковый, нерв нижней челюсти-n.alveolaris mandibulae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-проходя в нижнечелюстном канале, отдает зубные ветви для коренных и резцовых зубов. По выходе из подбородочного отверстия ветвится как подбородочный нерв-n.mentalis-в слизистой оболочке нижней губы и в коже губы и подбородка.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6 пара - отводящий нерв-n.abducens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-отходит от продолговатого мозга каудально от трапецоидного тела и сбоку от пирамид. Выходит в глазницу через глазничную щель. Идет в глазную прямую латеральную мышцу.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7 пара - лицевой нерв-n.facialis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двигательный для всей мимической мускулатуры, но содержит также вкусовые волокна и парасимпатические секреторные. Он выходит из мозга в области трапецоидного тела и покидает черепную полость через наружное отверстие лицевого канала. В лицевом канале на лицевом нерве лежит коленчатый узел-ganglion geniculi- принадлежащий барабанной струне. В канале лицевой нерв отделяет три нерва.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Поверхностный большой каменистый нерв-n.petrosus superficialis major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направляется в клинонебную ямку через крыловой канал, вследствие чего, и получает новое название- нерв крылового канала-n.canalis pterygoidei- который вступает в клинонебный ганглий. Он образован слезоотделительными парасимпатическими проводящими путями.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Стременной нерв-n.stapedius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-идет в стременную мышцу (в среднем ухе).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Барабанная струна-chorda tympani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-выходит через каменисто-барабанную щель-fissura petro-tympanica- перекрещивает медиально внутреннюю челюстную артерию и соединяется с язычным нервом 5 пары. Барабанная струна проводит волокна от грибовидных вкусовых сосочков в коленчатый узел и парасимпатические секреторные волокна в подчелюстную и подъязычную слюнные железы.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По выходе из лицевого канала лицевой нерв идет по наружной поверхности массетера вентрально от челюстного сустава, соединяется с вентральной ветвью поверхностного височного нерва 5 пары и отдает семь нервов.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Каудальный ушной нерв-n.auricularis caudalis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-идет в каудальные ушные мышцы, соединяясь при этом с кожными ушными ветвями С1 и С2.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Внутренний ушной нерв-n.auricularis internus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-по своему происхождению относится к вагусу: он сначала соединяется с лицевым нервом, а затем снова отходит от него и разветвляется в коже внутренней поверхности ушной раковины.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Нерв двубрюшной мышцы-n.digastricus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-направляется в аборальное брюшко мышцы и в яремно - челюстную мышцу.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Веко - ушной нерв-n.auriculo-palpebralis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-переходит позади челюстного сустава по скуловой дуге на височную мышцу и отделяет передний ушной нерв в ушные мышцы. Его дорсальная надглазничная ветвь идет в мышцы верхнего века, а вентральная подглазничная ветвь - в нижнее веко. У собаки и лошади надглазничная ветвь идет также и в носогубной подниматель.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Шейная ветвь-r.colii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-идет в шейную, кожную и вентральную ушную мышцы.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Дорсальный щечный нерв-n.buccalis dorsalis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-направляется по наружной поверхности массетера в губные, щечные и носовые мышцы. У свиньи и жвачных нерв идет и в носогубной подниматель.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Вентральный щечный нерв-n.buccalis ventralis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идет по массетеру, направляясь в мышцы щеки и нижней губы. У свиньи нерв идет вместе с протоком околоушной слюнной железы.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8 пара - слуховой, или равновесно - слуховой, нерв-n.statoacusticus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-образован невритами улиткового и вестибулярного ганглиев внутреннего уха. Он вступает в продолговатый мозг в области трапецоидного тела впереди лицевого нерва и образует два корня - улитковый и вестибулярный-n.cochlearis et n.vestibularis. улитковый корень заканчивается в дорсальном и вентральном улитковых ядрах-nucleus dorsalis et ventralis n.cocheae. вестибулярный корень заканчивается в крупноклеточном ядре Дейтерса-nucleus vestibularis terminalis.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9 пара - языкоглоточный нерв-n.glossopharyngeus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-является нервом общей чувствительности для корня языка, небной занавески и глотки; вкусовым нервом для коня языка и двигательным нервом для расширителя глотки. Он содержит также секреторные парасимпатические нервные волокна, идущие в щечные и околоушные слюнные железы.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Языкоглоточный нерв начинается в продолговатом мозге, выходит из черепа через рваное отверстие и далее следует вдоль большой ветви подъязычной кости и наружной челюстной артерии. По пути он отдает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а) ветвь в расширитель глотки и чувствительные ветви в околоушную слюнную железу;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б) синусный нерв- n.sinocaroticus-в сонный клубок-glomus caroticum.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Далее он делится на глоточную ветвь-r.pharyngeus- для слизистой оболочки глотки и язычную ветвь-r.lingualis-для слизистой оболочки задней трети языка и небной занавески. В язычной ветви проходят вкусовые волокна от валиковидных и листовидных сосочков языка.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На нерве имеется каменистый ганглий-ganglon petrosum-лежащий на каменистой кости. От ганглия отделяется барабанный нерв-n.tympanicus- к ушному парасимпатическому ганглию 5 пары. В барабанном нерве проходят парасимпатические секреторные волокна в околоушную слюнную железу и чувствительные волокна со слизистой оболочки среднего уха.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10 пара - блуждающий нерв-n.vagus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-содержит три группы нервных волокон: афферентные, эфферентные парасимпатические, эфферентные симпатические и два ганглия - яремный и узловатый.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Блуждающий нерв направляется в грудную полость, образуя с шейной частью симпатического ствола общий ствол - вагосимпатикус-truncus vagosympathicus. Ствол идет по трахее, сопровождая дорсо - медиально общую сонную артерию. При входе в грудную полость вагус отделяется от симпатикуса и по пищеводу направляется в брюшную полость.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 xml:space="preserve">Афферентные волокна идут из слизистой оболочки пищеварительного тракта, начиная с глотки, и из дыхательного тракта, начиная с гортани, со щитовидной и зобной желез, а также с части твердой мозговой оболочки. Афферентные волокна вагуса принадлежат клеткам яремного и узловатого узлов. 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Яремный узел-ganglion jugulare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располагается при выходе вагуса через заднее рваное отверстие. Из яремного узла происходит ушная ветвь-ramus auricularis n.vagi-она проникает в лицевой канал каменистой кости, присоединяясь там к лицевому нерву и отделяется от него уже в качестве внутреннего ушного нерва-n.auricularis internus- идет в кожу ушной раковины.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Узловатый узел-ganglion nodosum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находится близ соединения вагуса с симпатическим стволом. Нейриты клеток обоих узлов заканчиваются в чувствительном ядре вагуса, которое лежит рядом с дорсальным двигательным ядром вагуса в области серых крыльев дна ромбовидной ямки.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Эфферентные парасимпатические волокна составляют основную массу вагуса. Они выходят из дорсального двигательного ядра вагуса, которое находится в области серых крыльев дна ромбовидной ямки. Эти волокна направляются: в интрамуральные сплетения пищевода, желудка и кишечника, в нервные узелки и нервные клетки, расположенные в нервных сплетениях трахеи и бронхов, щитовидной и зобной желез, почек и надпочечников, и в узлы сердца. Другие волокна выходят из вентрального двигательного яра вагуса- парное ядро вместе с 9 парой, которое лежит вентрально от дорсального ядра. Эти волокна направляются в мышцы мягкого неба, глотки и гортани.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Эфферентные симпатические нервные волокна происходят из клеток краниального шейного симпатического узла, волокна которых образуют яремный нерв, вступающий в вагус через его яремный узел.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От шейной части вагуса отделяется несколько крупных ветвей: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Глоточная ветвь-r.pharyngeus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-отходит от вагуса в самом его начале до соединения с симпатическим стволом; дорсальная ее ветвь идет в констрикторы и слизистую оболочку глотки, а вентральная- в глоточное сплетение. В образовании последнего участвуют также ветви от 9,12 черепно-мозгового нерва, краниального и возвратного гортанного нервов, от С1, от симпатикуса и возвратного нерва.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Краниальный гортанный нерв-n.laryngeus cranialis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-происходит из узловатого узла и вентрального двигательного ядра вагуса. Он направляется к гортани, проходит через щель щитовидного хряща и разветвляется в слизистой оболочке преддверия гортани как чувствительный нерв. По пути он посылает ветвь в глоточное сплетение, в кольцевиднощитовидную мышцу и в щитовидную железу.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  <w:u w:val="single"/>
        </w:rPr>
        <w:t>Сердечные ветви-rami cardiaci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-и эфферентный –n.”depressor” cordis- происходят из дорсального двигательного ядра. В грудной полости они отделяются от вагуса и направляются в сердечное сплетение и в стенку дуги аорты. По сердечным ветвям проходят импульсы в нервно-мышечную проводящую систему сердца, они замедляют работу сердца и регулируют кровяное давление. В нервно-мышечной системе сердца имеются три узла: синусный, предсердный и перегородковый.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В грудной полости вагус отдает ветви в каудальное трахеальное сплетение и в пищевод. Левый вагус проходит над основанием сердца, а правый- по дорсальной поверхности трахеи. Позади сердца каждый вагус делится на дорсальную и вентральную ветви. Соединяясь над и под пищеводом, они образуют пищеводные стволы- дорсальный и вентральный-truncus oesophageus dorsalis et ventralis-которые формируют пищеводное сплетение- plexus oesophageus. Дорсальный пищеводный ствол в брюшной полости образует каудальное желудочное сплетение. Вентральный пищеводный ствол в брюшной полости на малой кривизне желудка формирует краниальное желудочное сплетение, от которого отделяются ветви в печень, поджелудочную железу и в двенадцатиперстную кишку, в почки и надпочечники.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От дорсального пищеводного ствола в брюшной полости отходит толстая ветвь в солнечное сплетение, через которые вагус доходит до интрамуральных нервных сплетений тонкой и толстой кишок. Из интрамуральных сплетений к мышцам и железам кишок идут постганглионарные волокна.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У рогатого скота и лошади вместо узловатого узла имеется сетевидное сплетение-plexus nodosum- с заложенными в нем узелками. У рогатого скота дорсальный пищеводный ствол идет на правую поверхность рубца, отдает ветвь в печень и в солнечное сплетение и на левую поверхность сычуга. Вентральный пищеводный ствол идет на левую поверхность рубца, на сетку, книжку, сычуг и в солнечное сплетение.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11 пара - добавочный нерв-n.accessorius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 начинается в области первых 6-7 шейных сегментов спинного мозга; общий ствол проходит между корешками шейных нервов краниально до начала блуждающего нерва, вместе с которым выходит через рваное отверстие, и делится на дорсальную и вентральную ветви. Дорсальная ветвь идет в плечеголовную и трапециевидную мышцы, а вентральная ветвь- в грудино-челюстную мышцу.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24"/>
        </w:rPr>
        <w:t>12 пара - подъязычный нерв-n.hypoglossus</w:t>
      </w:r>
      <w:r w:rsidRPr="00BF7547">
        <w:rPr>
          <w:rFonts w:ascii="Times New Roman" w:hAnsi="Times New Roman"/>
          <w:noProof/>
          <w:color w:val="000000"/>
          <w:sz w:val="28"/>
          <w:szCs w:val="24"/>
        </w:rPr>
        <w:t>-двигательный нерв для мышц языка и подъязычной кости. Он начинается из подъязычного ядра продолговатого мозга, выходит через подъязычное отверстие и в области языка делится на поверхностную и глубокую ветви-r. Superficialis et r. profundus.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BF7547">
        <w:rPr>
          <w:rFonts w:ascii="Times New Roman" w:hAnsi="Times New Roman"/>
          <w:b/>
          <w:noProof/>
          <w:color w:val="000000"/>
          <w:sz w:val="28"/>
          <w:szCs w:val="36"/>
        </w:rPr>
        <w:t>Развитие черепно-мозговых нервов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Черепно-мозговые нервы в отличие от спинномозговых отходят от головного мозга подобно примитивным спинномозговым нервам, за исключением 1 и 2 пар. Последние являются своеобразными нервами, не имеющими гомологичных нервов среди спинномозговых. 3,4,6 и 12 пары гомологичны вентральным корням спинномозговых нервов, а остальные гомологичны примитивным спинномозговым дорсальным нервам. Все они содержат чувствительные и висцеральные волокна и несут чувствительные ганглии - гассеров узел на 5 паре, коленчатый узел на 7 паре, спиральный и вестибулярный узлы на 8 паре, каменистый ганглий на 9 паре, яремный и узловатый ганглий на 10 паре.</w:t>
      </w:r>
    </w:p>
    <w:p w:rsidR="00B75060" w:rsidRPr="00BF7547" w:rsidRDefault="00B75060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BF7547">
        <w:rPr>
          <w:rFonts w:ascii="Times New Roman" w:hAnsi="Times New Roman"/>
          <w:noProof/>
          <w:color w:val="000000"/>
          <w:sz w:val="28"/>
          <w:szCs w:val="24"/>
        </w:rPr>
        <w:t>В этих же нервах проходят висцеральные волокна, обслуживающие в далеком прошлом жаберную муск3улатуру; у млекопитающих они иннервируют производные жаберной мускулатуры: жевательный мышцы, мимические мышцы, расширитель глотки, сжиматели глотки; мышцы гортани и гладкие мышцы внутренних органов. 11 пара обособилась от 10 и направляется в трапециевидную и ключичноголовную мышцы, которые также произошли из жаберной мускулатуры. Обособление 11 пары от 10 произошло только у млекопитающих в связи с развитием шеи.</w:t>
      </w:r>
    </w:p>
    <w:p w:rsidR="00B75060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BF7547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="00B75060" w:rsidRPr="00BF7547">
        <w:rPr>
          <w:rFonts w:ascii="Times New Roman" w:hAnsi="Times New Roman"/>
          <w:b/>
          <w:noProof/>
          <w:color w:val="000000"/>
          <w:sz w:val="28"/>
          <w:szCs w:val="36"/>
        </w:rPr>
        <w:t>Список используемой</w:t>
      </w:r>
      <w:r w:rsidRPr="00BF7547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литературы</w:t>
      </w:r>
    </w:p>
    <w:p w:rsidR="00BF7547" w:rsidRPr="00BF7547" w:rsidRDefault="00BF7547" w:rsidP="00B7506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B75060" w:rsidRPr="00BF7547" w:rsidRDefault="00B75060" w:rsidP="00BF754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А.И. Акаевский «Анатомия Домашних Животных»</w:t>
      </w:r>
    </w:p>
    <w:p w:rsidR="00B75060" w:rsidRPr="00BF7547" w:rsidRDefault="00B75060" w:rsidP="00BF754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И.В. Хрусталева «Анатомия домашних животных»</w:t>
      </w:r>
    </w:p>
    <w:p w:rsidR="00B75060" w:rsidRPr="00BF7547" w:rsidRDefault="00B75060" w:rsidP="00BF754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Л.В. Антипова, В.С. Слободяник, С.М.Сулейманов «Анатомия и гистология сельскохозяйственных животных»</w:t>
      </w:r>
    </w:p>
    <w:p w:rsidR="00B75060" w:rsidRPr="00BF7547" w:rsidRDefault="00B75060" w:rsidP="00BF754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F7547">
        <w:rPr>
          <w:rFonts w:ascii="Times New Roman" w:hAnsi="Times New Roman"/>
          <w:noProof/>
          <w:color w:val="000000"/>
          <w:sz w:val="28"/>
          <w:szCs w:val="32"/>
        </w:rPr>
        <w:t>А.Ф. Римов «Анатомия домашних животных»</w:t>
      </w:r>
    </w:p>
    <w:p w:rsidR="00B75060" w:rsidRPr="00BF7547" w:rsidRDefault="00B75060" w:rsidP="00BF754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bCs/>
          <w:noProof/>
          <w:color w:val="000000"/>
          <w:kern w:val="36"/>
          <w:sz w:val="28"/>
          <w:szCs w:val="32"/>
        </w:rPr>
      </w:pPr>
      <w:r w:rsidRPr="00BF7547">
        <w:rPr>
          <w:rFonts w:ascii="Times New Roman" w:hAnsi="Times New Roman"/>
          <w:bCs/>
          <w:noProof/>
          <w:color w:val="000000"/>
          <w:kern w:val="36"/>
          <w:sz w:val="28"/>
          <w:szCs w:val="32"/>
        </w:rPr>
        <w:t xml:space="preserve">А.Ф. Кузнецова «Справочник по ветеринарной медицине» </w:t>
      </w:r>
      <w:bookmarkStart w:id="0" w:name="_GoBack"/>
      <w:bookmarkEnd w:id="0"/>
    </w:p>
    <w:sectPr w:rsidR="00B75060" w:rsidRPr="00BF7547" w:rsidSect="00B7506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B1" w:rsidRDefault="005D66B1">
      <w:r>
        <w:separator/>
      </w:r>
    </w:p>
  </w:endnote>
  <w:endnote w:type="continuationSeparator" w:id="0">
    <w:p w:rsidR="005D66B1" w:rsidRDefault="005D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B1" w:rsidRDefault="005D66B1">
      <w:r>
        <w:separator/>
      </w:r>
    </w:p>
  </w:footnote>
  <w:footnote w:type="continuationSeparator" w:id="0">
    <w:p w:rsidR="005D66B1" w:rsidRDefault="005D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57324"/>
    <w:multiLevelType w:val="hybridMultilevel"/>
    <w:tmpl w:val="52AC19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5CF"/>
    <w:rsid w:val="004E2550"/>
    <w:rsid w:val="00594A03"/>
    <w:rsid w:val="005D66B1"/>
    <w:rsid w:val="008018E5"/>
    <w:rsid w:val="009B35CF"/>
    <w:rsid w:val="00B75060"/>
    <w:rsid w:val="00BF7547"/>
    <w:rsid w:val="00DC229C"/>
    <w:rsid w:val="00E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95713A-FC82-4FF4-8B29-3FEC456C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0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B750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27161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Zver</dc:creator>
  <cp:keywords/>
  <dc:description/>
  <cp:lastModifiedBy>admin</cp:lastModifiedBy>
  <cp:revision>2</cp:revision>
  <dcterms:created xsi:type="dcterms:W3CDTF">2014-03-07T15:52:00Z</dcterms:created>
  <dcterms:modified xsi:type="dcterms:W3CDTF">2014-03-07T15:52:00Z</dcterms:modified>
</cp:coreProperties>
</file>