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882" w:rsidRDefault="00D54882"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Pr="00DC2ECA" w:rsidRDefault="00D22D43" w:rsidP="00DC2ECA">
      <w:pPr>
        <w:spacing w:line="360" w:lineRule="auto"/>
        <w:rPr>
          <w:rFonts w:ascii="Times New Roman" w:hAnsi="Times New Roman"/>
          <w:sz w:val="28"/>
          <w:szCs w:val="28"/>
        </w:rPr>
      </w:pPr>
      <w:r w:rsidRPr="00DC2ECA">
        <w:rPr>
          <w:rFonts w:ascii="Times New Roman" w:hAnsi="Times New Roman"/>
          <w:b/>
          <w:bCs/>
          <w:sz w:val="28"/>
          <w:szCs w:val="28"/>
        </w:rPr>
        <w:t>СОДЕРЖАНИЕ:</w:t>
      </w:r>
    </w:p>
    <w:tbl>
      <w:tblPr>
        <w:tblW w:w="0" w:type="auto"/>
        <w:tblBorders>
          <w:top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828"/>
        <w:gridCol w:w="593"/>
      </w:tblGrid>
      <w:tr w:rsidR="00D22D43" w:rsidRPr="00143875" w:rsidTr="00143875">
        <w:tc>
          <w:tcPr>
            <w:tcW w:w="9828"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bCs/>
                <w:sz w:val="28"/>
                <w:szCs w:val="28"/>
              </w:rPr>
              <w:t>Введение ………………………………………………………………………………</w:t>
            </w:r>
          </w:p>
        </w:tc>
        <w:tc>
          <w:tcPr>
            <w:tcW w:w="593"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bCs/>
                <w:sz w:val="28"/>
                <w:szCs w:val="28"/>
              </w:rPr>
              <w:t>3</w:t>
            </w:r>
          </w:p>
        </w:tc>
      </w:tr>
      <w:tr w:rsidR="00D22D43" w:rsidRPr="00143875" w:rsidTr="00143875">
        <w:tc>
          <w:tcPr>
            <w:tcW w:w="9828"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sz w:val="28"/>
                <w:szCs w:val="28"/>
              </w:rPr>
              <w:t>1 Теоретические аспекты функционирования систем электронного банкинга…..</w:t>
            </w:r>
          </w:p>
        </w:tc>
        <w:tc>
          <w:tcPr>
            <w:tcW w:w="593"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bCs/>
                <w:sz w:val="28"/>
                <w:szCs w:val="28"/>
              </w:rPr>
              <w:t>6</w:t>
            </w:r>
          </w:p>
        </w:tc>
      </w:tr>
      <w:tr w:rsidR="00D22D43" w:rsidRPr="00143875" w:rsidTr="00143875">
        <w:tc>
          <w:tcPr>
            <w:tcW w:w="9828"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sz w:val="28"/>
                <w:szCs w:val="28"/>
              </w:rPr>
              <w:t xml:space="preserve">    1.1 Сущность и виды электронного банкинга ………..……………. ..………….</w:t>
            </w:r>
          </w:p>
        </w:tc>
        <w:tc>
          <w:tcPr>
            <w:tcW w:w="593"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bCs/>
                <w:sz w:val="28"/>
                <w:szCs w:val="28"/>
              </w:rPr>
              <w:t>6</w:t>
            </w:r>
          </w:p>
        </w:tc>
      </w:tr>
      <w:tr w:rsidR="00D22D43" w:rsidRPr="00143875" w:rsidTr="00143875">
        <w:trPr>
          <w:trHeight w:val="240"/>
        </w:trPr>
        <w:tc>
          <w:tcPr>
            <w:tcW w:w="9828" w:type="dxa"/>
            <w:shd w:val="clear" w:color="auto" w:fill="FFFFFF"/>
          </w:tcPr>
          <w:p w:rsidR="00D22D43" w:rsidRPr="00143875" w:rsidRDefault="00D22D43" w:rsidP="00143875">
            <w:pPr>
              <w:spacing w:after="0" w:line="360" w:lineRule="auto"/>
              <w:rPr>
                <w:rFonts w:ascii="Times New Roman" w:hAnsi="Times New Roman"/>
                <w:sz w:val="28"/>
                <w:szCs w:val="28"/>
              </w:rPr>
            </w:pPr>
            <w:r w:rsidRPr="00143875">
              <w:rPr>
                <w:rFonts w:ascii="Times New Roman" w:hAnsi="Times New Roman"/>
                <w:sz w:val="28"/>
                <w:szCs w:val="28"/>
              </w:rPr>
              <w:t xml:space="preserve">    1.2 Возникновение и развитие электронного банкинга ………………………...</w:t>
            </w:r>
          </w:p>
        </w:tc>
        <w:tc>
          <w:tcPr>
            <w:tcW w:w="593"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bCs/>
                <w:sz w:val="28"/>
                <w:szCs w:val="28"/>
              </w:rPr>
              <w:t>17</w:t>
            </w:r>
          </w:p>
        </w:tc>
      </w:tr>
      <w:tr w:rsidR="00D22D43" w:rsidRPr="00143875" w:rsidTr="00143875">
        <w:tc>
          <w:tcPr>
            <w:tcW w:w="9828"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sz w:val="28"/>
                <w:szCs w:val="28"/>
              </w:rPr>
              <w:t>2 Перспективы развития электронного банкинга……………….......……………...</w:t>
            </w:r>
          </w:p>
        </w:tc>
        <w:tc>
          <w:tcPr>
            <w:tcW w:w="593"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bCs/>
                <w:sz w:val="28"/>
                <w:szCs w:val="28"/>
              </w:rPr>
              <w:t>25</w:t>
            </w:r>
          </w:p>
        </w:tc>
      </w:tr>
      <w:tr w:rsidR="00D22D43" w:rsidRPr="00143875" w:rsidTr="00143875">
        <w:tc>
          <w:tcPr>
            <w:tcW w:w="9828"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sz w:val="28"/>
                <w:szCs w:val="28"/>
              </w:rPr>
              <w:t xml:space="preserve">    2.1 Проблемы развития электронного банкинга в России ……………………...</w:t>
            </w:r>
          </w:p>
        </w:tc>
        <w:tc>
          <w:tcPr>
            <w:tcW w:w="593"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bCs/>
                <w:sz w:val="28"/>
                <w:szCs w:val="28"/>
              </w:rPr>
              <w:t>25</w:t>
            </w:r>
          </w:p>
        </w:tc>
      </w:tr>
      <w:tr w:rsidR="00D22D43" w:rsidRPr="00143875" w:rsidTr="00143875">
        <w:tc>
          <w:tcPr>
            <w:tcW w:w="9828"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sz w:val="28"/>
                <w:szCs w:val="28"/>
              </w:rPr>
              <w:t xml:space="preserve">    2.2 Перспективы  развития электронного банкинга в России ……….…............</w:t>
            </w:r>
          </w:p>
        </w:tc>
        <w:tc>
          <w:tcPr>
            <w:tcW w:w="593"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bCs/>
                <w:sz w:val="28"/>
                <w:szCs w:val="28"/>
              </w:rPr>
              <w:t>33</w:t>
            </w:r>
          </w:p>
        </w:tc>
      </w:tr>
      <w:tr w:rsidR="00D22D43" w:rsidRPr="00143875" w:rsidTr="00143875">
        <w:tc>
          <w:tcPr>
            <w:tcW w:w="9828"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bCs/>
                <w:sz w:val="28"/>
                <w:szCs w:val="28"/>
              </w:rPr>
              <w:t>Заключение ………………………...………………………………………………....</w:t>
            </w:r>
          </w:p>
        </w:tc>
        <w:tc>
          <w:tcPr>
            <w:tcW w:w="593"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bCs/>
                <w:sz w:val="28"/>
                <w:szCs w:val="28"/>
              </w:rPr>
              <w:t>37</w:t>
            </w:r>
          </w:p>
        </w:tc>
      </w:tr>
      <w:tr w:rsidR="00D22D43" w:rsidRPr="00143875" w:rsidTr="00143875">
        <w:tc>
          <w:tcPr>
            <w:tcW w:w="9828"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bCs/>
                <w:sz w:val="28"/>
                <w:szCs w:val="28"/>
              </w:rPr>
              <w:t>Список литературы …………………………………………………………………..</w:t>
            </w:r>
          </w:p>
          <w:p w:rsidR="00D22D43" w:rsidRPr="00143875" w:rsidRDefault="00D22D43" w:rsidP="00143875">
            <w:pPr>
              <w:spacing w:after="0" w:line="360" w:lineRule="auto"/>
              <w:rPr>
                <w:rFonts w:ascii="Times New Roman" w:hAnsi="Times New Roman"/>
                <w:bCs/>
                <w:sz w:val="28"/>
                <w:szCs w:val="28"/>
              </w:rPr>
            </w:pPr>
          </w:p>
        </w:tc>
        <w:tc>
          <w:tcPr>
            <w:tcW w:w="593" w:type="dxa"/>
            <w:shd w:val="clear" w:color="auto" w:fill="FFFFFF"/>
          </w:tcPr>
          <w:p w:rsidR="00D22D43" w:rsidRPr="00143875" w:rsidRDefault="00D22D43" w:rsidP="00143875">
            <w:pPr>
              <w:spacing w:after="0" w:line="360" w:lineRule="auto"/>
              <w:rPr>
                <w:rFonts w:ascii="Times New Roman" w:hAnsi="Times New Roman"/>
                <w:bCs/>
                <w:sz w:val="28"/>
                <w:szCs w:val="28"/>
              </w:rPr>
            </w:pPr>
            <w:r w:rsidRPr="00143875">
              <w:rPr>
                <w:rFonts w:ascii="Times New Roman" w:hAnsi="Times New Roman"/>
                <w:bCs/>
                <w:sz w:val="28"/>
                <w:szCs w:val="28"/>
              </w:rPr>
              <w:t>39</w:t>
            </w:r>
          </w:p>
        </w:tc>
      </w:tr>
      <w:tr w:rsidR="00D22D43" w:rsidRPr="00143875" w:rsidTr="00143875">
        <w:trPr>
          <w:trHeight w:val="300"/>
        </w:trPr>
        <w:tc>
          <w:tcPr>
            <w:tcW w:w="9828" w:type="dxa"/>
            <w:shd w:val="clear" w:color="auto" w:fill="FFFFFF"/>
          </w:tcPr>
          <w:p w:rsidR="00D22D43" w:rsidRPr="00143875" w:rsidRDefault="00D22D43" w:rsidP="00143875">
            <w:pPr>
              <w:spacing w:after="0" w:line="360" w:lineRule="auto"/>
              <w:rPr>
                <w:rFonts w:ascii="Times New Roman" w:hAnsi="Times New Roman"/>
                <w:bCs/>
                <w:sz w:val="28"/>
                <w:szCs w:val="28"/>
              </w:rPr>
            </w:pPr>
          </w:p>
        </w:tc>
        <w:tc>
          <w:tcPr>
            <w:tcW w:w="593" w:type="dxa"/>
            <w:shd w:val="clear" w:color="auto" w:fill="FFFFFF"/>
          </w:tcPr>
          <w:p w:rsidR="00D22D43" w:rsidRPr="00143875" w:rsidRDefault="00D22D43" w:rsidP="00143875">
            <w:pPr>
              <w:spacing w:after="0" w:line="360" w:lineRule="auto"/>
              <w:rPr>
                <w:rFonts w:ascii="Times New Roman" w:hAnsi="Times New Roman"/>
                <w:bCs/>
                <w:sz w:val="28"/>
                <w:szCs w:val="28"/>
              </w:rPr>
            </w:pPr>
          </w:p>
        </w:tc>
      </w:tr>
    </w:tbl>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CD484A">
      <w:pPr>
        <w:spacing w:line="360" w:lineRule="auto"/>
        <w:ind w:firstLine="567"/>
        <w:jc w:val="both"/>
        <w:rPr>
          <w:rFonts w:ascii="Times New Roman" w:hAnsi="Times New Roman"/>
          <w:b/>
          <w:bCs/>
          <w:sz w:val="28"/>
          <w:szCs w:val="28"/>
        </w:rPr>
      </w:pPr>
    </w:p>
    <w:p w:rsidR="00D22D43" w:rsidRDefault="00D22D43" w:rsidP="00DC2ECA">
      <w:pPr>
        <w:spacing w:line="360" w:lineRule="auto"/>
        <w:jc w:val="both"/>
        <w:rPr>
          <w:rFonts w:ascii="Times New Roman" w:hAnsi="Times New Roman"/>
          <w:b/>
          <w:bCs/>
          <w:sz w:val="28"/>
          <w:szCs w:val="28"/>
        </w:rPr>
      </w:pPr>
    </w:p>
    <w:p w:rsidR="00D22D43" w:rsidRPr="00CD484A" w:rsidRDefault="00D22D43" w:rsidP="00DC2ECA">
      <w:pPr>
        <w:spacing w:line="360" w:lineRule="auto"/>
        <w:jc w:val="both"/>
        <w:rPr>
          <w:rFonts w:ascii="Times New Roman" w:hAnsi="Times New Roman"/>
          <w:b/>
          <w:bCs/>
          <w:sz w:val="28"/>
          <w:szCs w:val="28"/>
        </w:rPr>
      </w:pPr>
      <w:r w:rsidRPr="00CD484A">
        <w:rPr>
          <w:rFonts w:ascii="Times New Roman" w:hAnsi="Times New Roman"/>
          <w:b/>
          <w:bCs/>
          <w:sz w:val="28"/>
          <w:szCs w:val="28"/>
        </w:rPr>
        <w:t>Введение</w:t>
      </w:r>
    </w:p>
    <w:p w:rsidR="00D22D43" w:rsidRPr="00CD484A" w:rsidRDefault="00D22D43" w:rsidP="00CD484A">
      <w:pPr>
        <w:spacing w:line="360" w:lineRule="auto"/>
        <w:ind w:firstLine="567"/>
        <w:jc w:val="both"/>
        <w:rPr>
          <w:rFonts w:ascii="Times New Roman" w:hAnsi="Times New Roman"/>
          <w:sz w:val="28"/>
          <w:szCs w:val="28"/>
        </w:rPr>
      </w:pPr>
      <w:r w:rsidRPr="00CD484A">
        <w:rPr>
          <w:rFonts w:ascii="Times New Roman" w:hAnsi="Times New Roman"/>
          <w:sz w:val="28"/>
          <w:szCs w:val="28"/>
        </w:rPr>
        <w:t xml:space="preserve">Банки составляют неотъемлемую черту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образуют связь между промышленностью и торговлей, сельским хозяйством и населением. </w:t>
      </w:r>
    </w:p>
    <w:p w:rsidR="00D22D43" w:rsidRPr="00CD484A" w:rsidRDefault="00D22D43" w:rsidP="00CD484A">
      <w:pPr>
        <w:spacing w:line="360" w:lineRule="auto"/>
        <w:ind w:firstLine="567"/>
        <w:jc w:val="both"/>
        <w:rPr>
          <w:rFonts w:ascii="Times New Roman" w:hAnsi="Times New Roman"/>
          <w:sz w:val="28"/>
          <w:szCs w:val="28"/>
        </w:rPr>
      </w:pPr>
      <w:r w:rsidRPr="00CD484A">
        <w:rPr>
          <w:rFonts w:ascii="Times New Roman" w:hAnsi="Times New Roman"/>
          <w:sz w:val="28"/>
          <w:szCs w:val="28"/>
        </w:rPr>
        <w:t>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w:t>
      </w:r>
    </w:p>
    <w:p w:rsidR="00D22D43" w:rsidRPr="00CD484A" w:rsidRDefault="00D22D43" w:rsidP="00CD484A">
      <w:pPr>
        <w:spacing w:line="360" w:lineRule="auto"/>
        <w:ind w:firstLine="567"/>
        <w:jc w:val="both"/>
        <w:rPr>
          <w:rFonts w:ascii="Times New Roman" w:hAnsi="Times New Roman"/>
          <w:sz w:val="28"/>
          <w:szCs w:val="28"/>
        </w:rPr>
      </w:pPr>
      <w:r w:rsidRPr="00CD484A">
        <w:rPr>
          <w:rFonts w:ascii="Times New Roman" w:hAnsi="Times New Roman"/>
          <w:sz w:val="28"/>
          <w:szCs w:val="28"/>
        </w:rPr>
        <w:t>Экономика нашей страны на протяжении многих десятилетий функционировала обособленно от мирового хозяйства, развивающегося по законам рынка. Неэффективность такого пути привела к необходимости принципиального изменения хозяйственного механизма, основанного на административно-командных принципах регулирования экономики.</w:t>
      </w:r>
    </w:p>
    <w:p w:rsidR="00D22D43" w:rsidRPr="00CD484A" w:rsidRDefault="00D22D43" w:rsidP="00CD484A">
      <w:pPr>
        <w:spacing w:line="360" w:lineRule="auto"/>
        <w:ind w:firstLine="567"/>
        <w:jc w:val="both"/>
        <w:rPr>
          <w:rFonts w:ascii="Times New Roman" w:hAnsi="Times New Roman"/>
          <w:sz w:val="28"/>
          <w:szCs w:val="28"/>
        </w:rPr>
      </w:pPr>
      <w:r w:rsidRPr="00CD484A">
        <w:rPr>
          <w:rFonts w:ascii="Times New Roman" w:hAnsi="Times New Roman"/>
          <w:sz w:val="28"/>
          <w:szCs w:val="28"/>
        </w:rPr>
        <w:t>При переходе к рыночной экономике многие факторы оказывают существенное влияние на экономическую систему, среди которых особое место занимает эффективная система управления финансами и денежно-кредитными отношениями, а соответственно и стабильно и активно функционирующая банковская система. С этой целью в России, начиная с 1987 года, осуществляется коренная реформа банковской системы. Она предусматривает создание эффективной структуры коммерческих банков, формирование сильного банковского центра как проводника единой денежно-кредитной, эмиссионной и валютной политики; переход к формированию денежного и кредитного рынков страны. В этой связи актуально обращение к опыту промышленно-развитых стран в области использования инструментов денежно-кредитного регулирования, поскольку за последние десятилетия западная теория и практика кредитно-финансовых отношений продвинулась далеко вперед.</w:t>
      </w:r>
    </w:p>
    <w:p w:rsidR="00D22D43" w:rsidRPr="00CD484A" w:rsidRDefault="00D22D43" w:rsidP="00CD484A">
      <w:pPr>
        <w:spacing w:line="360" w:lineRule="auto"/>
        <w:ind w:firstLine="567"/>
        <w:jc w:val="both"/>
        <w:rPr>
          <w:rFonts w:ascii="Times New Roman" w:hAnsi="Times New Roman"/>
          <w:sz w:val="28"/>
          <w:szCs w:val="28"/>
        </w:rPr>
      </w:pPr>
      <w:r w:rsidRPr="00CD484A">
        <w:rPr>
          <w:rFonts w:ascii="Times New Roman" w:hAnsi="Times New Roman"/>
          <w:sz w:val="28"/>
          <w:szCs w:val="28"/>
        </w:rPr>
        <w:t>Современное кредитно-денежное и финансовое хозяйство страны переживает серьезные структурные изменения. Перестраивается кредитная система, возникают новые виды кредитно-финансовых институтов и операций, модифицируется система отношений центрального банка и финансово-кредитных институтов, складываются иные пропорции в динамике государственного и частного сектора.</w:t>
      </w:r>
    </w:p>
    <w:p w:rsidR="00D22D43" w:rsidRPr="00CD484A" w:rsidRDefault="00D22D43" w:rsidP="00CD484A">
      <w:pPr>
        <w:spacing w:line="360" w:lineRule="auto"/>
        <w:ind w:firstLine="567"/>
        <w:jc w:val="both"/>
        <w:rPr>
          <w:rFonts w:ascii="Times New Roman" w:hAnsi="Times New Roman"/>
          <w:sz w:val="28"/>
          <w:szCs w:val="28"/>
        </w:rPr>
      </w:pPr>
      <w:r w:rsidRPr="00CD484A">
        <w:rPr>
          <w:rFonts w:ascii="Times New Roman" w:hAnsi="Times New Roman"/>
          <w:sz w:val="28"/>
          <w:szCs w:val="28"/>
        </w:rPr>
        <w:t>Существенные изменения происходят и в функционировании банков. В борьбе за вкладчика банкам уже недостаточно лишь снижать стоимость обслуживания и повышать проценты по кредитам. Клиенты требуют большего. На фоне бурного развития информационных технологий и крупные корпорации, и простые граждане хотят совершать как можно меньше действий для того, чтобы осуществлять свои финансовые операции. Поэтому в коммерческих банках сейчас активно разрабатываются и внедряются новые виды банковских операций и услуг.</w:t>
      </w:r>
    </w:p>
    <w:p w:rsidR="00D22D43" w:rsidRPr="00CD484A" w:rsidRDefault="00D22D43" w:rsidP="00CD484A">
      <w:pPr>
        <w:spacing w:line="360" w:lineRule="auto"/>
        <w:ind w:firstLine="567"/>
        <w:jc w:val="both"/>
        <w:rPr>
          <w:rFonts w:ascii="Times New Roman" w:hAnsi="Times New Roman"/>
          <w:spacing w:val="-10"/>
          <w:sz w:val="28"/>
          <w:szCs w:val="28"/>
        </w:rPr>
      </w:pPr>
      <w:r w:rsidRPr="00CD484A">
        <w:rPr>
          <w:rFonts w:ascii="Times New Roman" w:hAnsi="Times New Roman"/>
          <w:sz w:val="28"/>
          <w:szCs w:val="28"/>
        </w:rPr>
        <w:t xml:space="preserve">В последние годы наметилось стремление российских банков к расширению перечня услуг, предлагаемых корпоративной клиентуре и диверсификации собственного бизнеса за счет развития розничных операций. Для этого банки активно внедряют </w:t>
      </w:r>
      <w:r w:rsidRPr="00CD484A">
        <w:rPr>
          <w:rFonts w:ascii="Times New Roman" w:hAnsi="Times New Roman"/>
          <w:spacing w:val="-8"/>
          <w:sz w:val="28"/>
          <w:szCs w:val="28"/>
        </w:rPr>
        <w:t xml:space="preserve">технологии электронного обслуживания клиента, такие как: </w:t>
      </w:r>
      <w:r w:rsidRPr="00CD484A">
        <w:rPr>
          <w:rFonts w:ascii="Times New Roman" w:hAnsi="Times New Roman"/>
          <w:spacing w:val="-9"/>
          <w:sz w:val="28"/>
          <w:szCs w:val="28"/>
        </w:rPr>
        <w:t xml:space="preserve">услуги, оказываемые </w:t>
      </w:r>
      <w:r w:rsidRPr="00CD484A">
        <w:rPr>
          <w:rFonts w:ascii="Times New Roman" w:hAnsi="Times New Roman"/>
          <w:spacing w:val="-10"/>
          <w:sz w:val="28"/>
          <w:szCs w:val="28"/>
        </w:rPr>
        <w:t>с помощью банковских (финансовых) карт, услуги дистанцион</w:t>
      </w:r>
      <w:r w:rsidRPr="00CD484A">
        <w:rPr>
          <w:rFonts w:ascii="Times New Roman" w:hAnsi="Times New Roman"/>
          <w:spacing w:val="-8"/>
          <w:sz w:val="28"/>
          <w:szCs w:val="28"/>
        </w:rPr>
        <w:t>ного управления клиентами своими банковскими счетами и ус</w:t>
      </w:r>
      <w:r w:rsidRPr="00CD484A">
        <w:rPr>
          <w:rFonts w:ascii="Times New Roman" w:hAnsi="Times New Roman"/>
          <w:sz w:val="28"/>
          <w:szCs w:val="28"/>
        </w:rPr>
        <w:t>луги через Интернет.</w:t>
      </w:r>
    </w:p>
    <w:p w:rsidR="00D22D43" w:rsidRPr="00CD484A" w:rsidRDefault="00D22D43" w:rsidP="00CD484A">
      <w:pPr>
        <w:spacing w:line="360" w:lineRule="auto"/>
        <w:ind w:firstLine="567"/>
        <w:jc w:val="both"/>
        <w:rPr>
          <w:rFonts w:ascii="Times New Roman" w:hAnsi="Times New Roman"/>
          <w:sz w:val="28"/>
          <w:szCs w:val="28"/>
        </w:rPr>
      </w:pPr>
      <w:r w:rsidRPr="00CD484A">
        <w:rPr>
          <w:rFonts w:ascii="Times New Roman" w:hAnsi="Times New Roman"/>
          <w:sz w:val="28"/>
          <w:szCs w:val="28"/>
        </w:rPr>
        <w:t>Сказанное выше и предопределило цель курсовой работы – исследование развития банковских операций на основе электронных технологий и определение наиболее перспективного вида данных услуг.</w:t>
      </w:r>
    </w:p>
    <w:p w:rsidR="00D22D43" w:rsidRPr="00CD484A" w:rsidRDefault="00D22D43" w:rsidP="00CD484A">
      <w:pPr>
        <w:spacing w:line="360" w:lineRule="auto"/>
        <w:ind w:firstLine="567"/>
        <w:jc w:val="both"/>
        <w:rPr>
          <w:rFonts w:ascii="Times New Roman" w:hAnsi="Times New Roman"/>
          <w:sz w:val="28"/>
          <w:szCs w:val="28"/>
        </w:rPr>
      </w:pPr>
      <w:r w:rsidRPr="00CD484A">
        <w:rPr>
          <w:rFonts w:ascii="Times New Roman" w:hAnsi="Times New Roman"/>
          <w:sz w:val="28"/>
          <w:szCs w:val="28"/>
        </w:rPr>
        <w:t>В соответствии с поставленной целью курсовой работы рассматриваются следующие задачи:</w:t>
      </w:r>
    </w:p>
    <w:p w:rsidR="00D22D43" w:rsidRPr="00CD484A" w:rsidRDefault="00D22D43" w:rsidP="00CD484A">
      <w:pPr>
        <w:spacing w:line="360" w:lineRule="auto"/>
        <w:ind w:firstLine="567"/>
        <w:jc w:val="both"/>
        <w:rPr>
          <w:rFonts w:ascii="Times New Roman" w:hAnsi="Times New Roman"/>
          <w:sz w:val="28"/>
          <w:szCs w:val="28"/>
        </w:rPr>
      </w:pPr>
    </w:p>
    <w:p w:rsidR="00D22D43" w:rsidRPr="00CD484A" w:rsidRDefault="00D22D43" w:rsidP="00CD484A">
      <w:pPr>
        <w:spacing w:line="360" w:lineRule="auto"/>
        <w:ind w:firstLine="567"/>
        <w:jc w:val="both"/>
        <w:rPr>
          <w:rFonts w:ascii="Times New Roman" w:hAnsi="Times New Roman"/>
          <w:sz w:val="28"/>
          <w:szCs w:val="28"/>
        </w:rPr>
      </w:pPr>
    </w:p>
    <w:p w:rsidR="00D22D43" w:rsidRPr="00CD484A" w:rsidRDefault="00D22D43" w:rsidP="00CD484A">
      <w:pPr>
        <w:spacing w:line="360" w:lineRule="auto"/>
        <w:ind w:firstLine="567"/>
        <w:jc w:val="both"/>
        <w:rPr>
          <w:rFonts w:ascii="Times New Roman" w:hAnsi="Times New Roman"/>
          <w:sz w:val="28"/>
          <w:szCs w:val="28"/>
        </w:rPr>
      </w:pPr>
    </w:p>
    <w:p w:rsidR="00D22D43" w:rsidRPr="00CD484A" w:rsidRDefault="00D22D43" w:rsidP="00CD484A">
      <w:pPr>
        <w:spacing w:line="360" w:lineRule="auto"/>
        <w:ind w:firstLine="567"/>
        <w:jc w:val="both"/>
        <w:rPr>
          <w:rFonts w:ascii="Times New Roman" w:hAnsi="Times New Roman"/>
          <w:sz w:val="28"/>
          <w:szCs w:val="28"/>
        </w:rPr>
      </w:pPr>
    </w:p>
    <w:p w:rsidR="00D22D43" w:rsidRPr="00CD484A" w:rsidRDefault="00D22D43" w:rsidP="00CD484A">
      <w:pPr>
        <w:spacing w:line="360" w:lineRule="auto"/>
        <w:ind w:firstLine="567"/>
        <w:jc w:val="both"/>
        <w:rPr>
          <w:rFonts w:ascii="Times New Roman" w:hAnsi="Times New Roman"/>
          <w:sz w:val="28"/>
          <w:szCs w:val="28"/>
        </w:rPr>
      </w:pPr>
    </w:p>
    <w:p w:rsidR="00D22D43" w:rsidRPr="00CD484A" w:rsidRDefault="00D22D43" w:rsidP="00CD484A">
      <w:pPr>
        <w:shd w:val="clear" w:color="auto" w:fill="FFFFFF"/>
        <w:spacing w:before="192" w:line="360" w:lineRule="auto"/>
        <w:ind w:left="28" w:firstLine="567"/>
        <w:jc w:val="both"/>
        <w:rPr>
          <w:rFonts w:ascii="Times New Roman" w:hAnsi="Times New Roman"/>
          <w:spacing w:val="-9"/>
          <w:sz w:val="28"/>
          <w:szCs w:val="28"/>
        </w:rPr>
      </w:pPr>
      <w:r w:rsidRPr="00CD484A">
        <w:rPr>
          <w:rFonts w:ascii="Times New Roman" w:hAnsi="Times New Roman"/>
          <w:spacing w:val="-8"/>
          <w:sz w:val="28"/>
          <w:szCs w:val="28"/>
        </w:rPr>
        <w:t>Банковские электронные услуги весьма разнообразны, однако основным критерием их оказания является технология электронного обслуживания клиента. В соответствии с этим банковс</w:t>
      </w:r>
      <w:r w:rsidRPr="00CD484A">
        <w:rPr>
          <w:rFonts w:ascii="Times New Roman" w:hAnsi="Times New Roman"/>
          <w:spacing w:val="-10"/>
          <w:sz w:val="28"/>
          <w:szCs w:val="28"/>
        </w:rPr>
        <w:t xml:space="preserve">кие электронные услуги можно разделить </w:t>
      </w:r>
      <w:r w:rsidRPr="00CD484A">
        <w:rPr>
          <w:rFonts w:ascii="Times New Roman" w:hAnsi="Times New Roman"/>
          <w:spacing w:val="-13"/>
          <w:sz w:val="28"/>
          <w:szCs w:val="28"/>
        </w:rPr>
        <w:t>на следующие основные виды,</w:t>
      </w:r>
      <w:r w:rsidRPr="00CD484A">
        <w:rPr>
          <w:rFonts w:ascii="Times New Roman" w:hAnsi="Times New Roman"/>
          <w:b/>
          <w:bCs/>
          <w:spacing w:val="-13"/>
          <w:sz w:val="28"/>
          <w:szCs w:val="28"/>
        </w:rPr>
        <w:t xml:space="preserve"> </w:t>
      </w:r>
      <w:r w:rsidRPr="00CD484A">
        <w:rPr>
          <w:rFonts w:ascii="Times New Roman" w:hAnsi="Times New Roman"/>
          <w:spacing w:val="-13"/>
          <w:sz w:val="28"/>
          <w:szCs w:val="28"/>
        </w:rPr>
        <w:t xml:space="preserve">каждый из которых представляет </w:t>
      </w:r>
      <w:r w:rsidRPr="00CD484A">
        <w:rPr>
          <w:rFonts w:ascii="Times New Roman" w:hAnsi="Times New Roman"/>
          <w:spacing w:val="-9"/>
          <w:sz w:val="28"/>
          <w:szCs w:val="28"/>
        </w:rPr>
        <w:t xml:space="preserve">собой целый комплекс конкретных услуг: </w:t>
      </w:r>
    </w:p>
    <w:p w:rsidR="00D22D43" w:rsidRPr="00CD484A" w:rsidRDefault="00D22D43" w:rsidP="00CD484A">
      <w:pPr>
        <w:numPr>
          <w:ilvl w:val="0"/>
          <w:numId w:val="13"/>
        </w:numPr>
        <w:shd w:val="clear" w:color="auto" w:fill="FFFFFF"/>
        <w:tabs>
          <w:tab w:val="clear" w:pos="720"/>
          <w:tab w:val="num" w:pos="142"/>
        </w:tabs>
        <w:spacing w:before="192" w:after="0" w:line="360" w:lineRule="auto"/>
        <w:ind w:left="0" w:firstLine="567"/>
        <w:jc w:val="both"/>
        <w:rPr>
          <w:rFonts w:ascii="Times New Roman" w:hAnsi="Times New Roman"/>
          <w:spacing w:val="-10"/>
          <w:sz w:val="28"/>
          <w:szCs w:val="28"/>
        </w:rPr>
      </w:pPr>
      <w:r w:rsidRPr="00CD484A">
        <w:rPr>
          <w:rFonts w:ascii="Times New Roman" w:hAnsi="Times New Roman"/>
          <w:spacing w:val="-9"/>
          <w:sz w:val="28"/>
          <w:szCs w:val="28"/>
        </w:rPr>
        <w:t xml:space="preserve">услуги, оказываемые </w:t>
      </w:r>
      <w:r w:rsidRPr="00CD484A">
        <w:rPr>
          <w:rFonts w:ascii="Times New Roman" w:hAnsi="Times New Roman"/>
          <w:spacing w:val="-10"/>
          <w:sz w:val="28"/>
          <w:szCs w:val="28"/>
        </w:rPr>
        <w:t xml:space="preserve">с помощью банковских (финансовых) карт; </w:t>
      </w:r>
    </w:p>
    <w:p w:rsidR="00D22D43" w:rsidRPr="00CD484A" w:rsidRDefault="00D22D43" w:rsidP="00CD484A">
      <w:pPr>
        <w:numPr>
          <w:ilvl w:val="0"/>
          <w:numId w:val="13"/>
        </w:numPr>
        <w:shd w:val="clear" w:color="auto" w:fill="FFFFFF"/>
        <w:tabs>
          <w:tab w:val="clear" w:pos="720"/>
          <w:tab w:val="num" w:pos="142"/>
        </w:tabs>
        <w:spacing w:before="192" w:after="0" w:line="360" w:lineRule="auto"/>
        <w:ind w:left="0" w:firstLine="567"/>
        <w:jc w:val="both"/>
        <w:rPr>
          <w:rFonts w:ascii="Times New Roman" w:hAnsi="Times New Roman"/>
          <w:spacing w:val="-8"/>
          <w:sz w:val="28"/>
          <w:szCs w:val="28"/>
        </w:rPr>
      </w:pPr>
      <w:r w:rsidRPr="00CD484A">
        <w:rPr>
          <w:rFonts w:ascii="Times New Roman" w:hAnsi="Times New Roman"/>
          <w:spacing w:val="-10"/>
          <w:sz w:val="28"/>
          <w:szCs w:val="28"/>
        </w:rPr>
        <w:t>услуги дистанцион</w:t>
      </w:r>
      <w:r w:rsidRPr="00CD484A">
        <w:rPr>
          <w:rFonts w:ascii="Times New Roman" w:hAnsi="Times New Roman"/>
          <w:spacing w:val="-8"/>
          <w:sz w:val="28"/>
          <w:szCs w:val="28"/>
        </w:rPr>
        <w:t xml:space="preserve">ного управления клиентами своими банковскими счетами; </w:t>
      </w:r>
    </w:p>
    <w:p w:rsidR="00D22D43" w:rsidRPr="00CD484A" w:rsidRDefault="00D22D43" w:rsidP="00CD484A">
      <w:pPr>
        <w:numPr>
          <w:ilvl w:val="0"/>
          <w:numId w:val="13"/>
        </w:numPr>
        <w:shd w:val="clear" w:color="auto" w:fill="FFFFFF"/>
        <w:tabs>
          <w:tab w:val="clear" w:pos="720"/>
          <w:tab w:val="num" w:pos="142"/>
        </w:tabs>
        <w:spacing w:before="192" w:after="0" w:line="360" w:lineRule="auto"/>
        <w:ind w:left="0" w:firstLine="567"/>
        <w:jc w:val="both"/>
        <w:rPr>
          <w:rFonts w:ascii="Times New Roman" w:hAnsi="Times New Roman"/>
          <w:sz w:val="28"/>
          <w:szCs w:val="28"/>
        </w:rPr>
      </w:pPr>
      <w:r w:rsidRPr="00CD484A">
        <w:rPr>
          <w:rFonts w:ascii="Times New Roman" w:hAnsi="Times New Roman"/>
          <w:spacing w:val="-8"/>
          <w:sz w:val="28"/>
          <w:szCs w:val="28"/>
        </w:rPr>
        <w:t>ус</w:t>
      </w:r>
      <w:r w:rsidRPr="00CD484A">
        <w:rPr>
          <w:rFonts w:ascii="Times New Roman" w:hAnsi="Times New Roman"/>
          <w:sz w:val="28"/>
          <w:szCs w:val="28"/>
        </w:rPr>
        <w:t>луги через Интернет.</w:t>
      </w:r>
    </w:p>
    <w:p w:rsidR="00D22D43" w:rsidRDefault="00D22D43" w:rsidP="0039166B">
      <w:pPr>
        <w:tabs>
          <w:tab w:val="left" w:pos="426"/>
        </w:tabs>
        <w:spacing w:line="360" w:lineRule="auto"/>
        <w:ind w:firstLine="567"/>
        <w:rPr>
          <w:rFonts w:ascii="Times New Roman" w:hAnsi="Times New Roman"/>
          <w:b/>
          <w:sz w:val="28"/>
          <w:szCs w:val="28"/>
          <w:lang w:val="en-US"/>
        </w:rPr>
      </w:pPr>
    </w:p>
    <w:p w:rsidR="00D22D43" w:rsidRDefault="00D22D43" w:rsidP="0039166B">
      <w:pPr>
        <w:tabs>
          <w:tab w:val="left" w:pos="426"/>
        </w:tabs>
        <w:spacing w:line="360" w:lineRule="auto"/>
        <w:ind w:firstLine="567"/>
        <w:rPr>
          <w:rFonts w:ascii="Times New Roman" w:hAnsi="Times New Roman"/>
          <w:b/>
          <w:sz w:val="28"/>
          <w:szCs w:val="28"/>
          <w:lang w:val="en-US"/>
        </w:rPr>
      </w:pPr>
    </w:p>
    <w:p w:rsidR="00D22D43" w:rsidRDefault="00D22D43" w:rsidP="0039166B">
      <w:pPr>
        <w:tabs>
          <w:tab w:val="left" w:pos="426"/>
        </w:tabs>
        <w:spacing w:line="360" w:lineRule="auto"/>
        <w:ind w:firstLine="567"/>
        <w:rPr>
          <w:rFonts w:ascii="Times New Roman" w:hAnsi="Times New Roman"/>
          <w:b/>
          <w:sz w:val="28"/>
          <w:szCs w:val="28"/>
          <w:lang w:val="en-US"/>
        </w:rPr>
      </w:pPr>
    </w:p>
    <w:p w:rsidR="00D22D43" w:rsidRDefault="00D22D43" w:rsidP="0039166B">
      <w:pPr>
        <w:tabs>
          <w:tab w:val="left" w:pos="426"/>
        </w:tabs>
        <w:spacing w:line="360" w:lineRule="auto"/>
        <w:ind w:firstLine="567"/>
        <w:rPr>
          <w:rFonts w:ascii="Times New Roman" w:hAnsi="Times New Roman"/>
          <w:b/>
          <w:sz w:val="28"/>
          <w:szCs w:val="28"/>
          <w:lang w:val="en-US"/>
        </w:rPr>
      </w:pPr>
    </w:p>
    <w:p w:rsidR="00D22D43" w:rsidRDefault="00D22D43" w:rsidP="0039166B">
      <w:pPr>
        <w:tabs>
          <w:tab w:val="left" w:pos="426"/>
        </w:tabs>
        <w:spacing w:line="360" w:lineRule="auto"/>
        <w:ind w:firstLine="567"/>
        <w:rPr>
          <w:rFonts w:ascii="Times New Roman" w:hAnsi="Times New Roman"/>
          <w:b/>
          <w:sz w:val="28"/>
          <w:szCs w:val="28"/>
          <w:lang w:val="en-US"/>
        </w:rPr>
      </w:pPr>
    </w:p>
    <w:p w:rsidR="00D22D43" w:rsidRDefault="00D22D43" w:rsidP="0039166B">
      <w:pPr>
        <w:tabs>
          <w:tab w:val="left" w:pos="426"/>
        </w:tabs>
        <w:spacing w:line="360" w:lineRule="auto"/>
        <w:ind w:firstLine="567"/>
        <w:rPr>
          <w:rFonts w:ascii="Times New Roman" w:hAnsi="Times New Roman"/>
          <w:b/>
          <w:sz w:val="28"/>
          <w:szCs w:val="28"/>
          <w:lang w:val="en-US"/>
        </w:rPr>
      </w:pPr>
    </w:p>
    <w:p w:rsidR="00D22D43" w:rsidRDefault="00D22D43" w:rsidP="0039166B">
      <w:pPr>
        <w:tabs>
          <w:tab w:val="left" w:pos="426"/>
        </w:tabs>
        <w:spacing w:line="360" w:lineRule="auto"/>
        <w:ind w:firstLine="567"/>
        <w:rPr>
          <w:rFonts w:ascii="Times New Roman" w:hAnsi="Times New Roman"/>
          <w:b/>
          <w:sz w:val="28"/>
          <w:szCs w:val="28"/>
          <w:lang w:val="en-US"/>
        </w:rPr>
      </w:pPr>
    </w:p>
    <w:p w:rsidR="00D22D43" w:rsidRDefault="00D22D43" w:rsidP="0039166B">
      <w:pPr>
        <w:tabs>
          <w:tab w:val="left" w:pos="426"/>
        </w:tabs>
        <w:spacing w:line="360" w:lineRule="auto"/>
        <w:ind w:firstLine="567"/>
        <w:rPr>
          <w:rFonts w:ascii="Times New Roman" w:hAnsi="Times New Roman"/>
          <w:b/>
          <w:sz w:val="28"/>
          <w:szCs w:val="28"/>
          <w:lang w:val="en-US"/>
        </w:rPr>
      </w:pPr>
    </w:p>
    <w:p w:rsidR="00D22D43" w:rsidRDefault="00D22D43" w:rsidP="0039166B">
      <w:pPr>
        <w:tabs>
          <w:tab w:val="left" w:pos="426"/>
        </w:tabs>
        <w:spacing w:line="360" w:lineRule="auto"/>
        <w:ind w:firstLine="567"/>
        <w:rPr>
          <w:rFonts w:ascii="Times New Roman" w:hAnsi="Times New Roman"/>
          <w:b/>
          <w:sz w:val="28"/>
          <w:szCs w:val="28"/>
          <w:lang w:val="en-US"/>
        </w:rPr>
      </w:pPr>
    </w:p>
    <w:p w:rsidR="00D22D43" w:rsidRDefault="00D22D43" w:rsidP="0039166B">
      <w:pPr>
        <w:tabs>
          <w:tab w:val="left" w:pos="426"/>
        </w:tabs>
        <w:spacing w:line="360" w:lineRule="auto"/>
        <w:ind w:firstLine="567"/>
        <w:rPr>
          <w:rFonts w:ascii="Times New Roman" w:hAnsi="Times New Roman"/>
          <w:b/>
          <w:sz w:val="28"/>
          <w:szCs w:val="28"/>
          <w:lang w:val="en-US"/>
        </w:rPr>
      </w:pPr>
    </w:p>
    <w:p w:rsidR="00D22D43" w:rsidRDefault="00D22D43" w:rsidP="0039166B">
      <w:pPr>
        <w:tabs>
          <w:tab w:val="left" w:pos="426"/>
        </w:tabs>
        <w:spacing w:line="360" w:lineRule="auto"/>
        <w:ind w:firstLine="567"/>
        <w:rPr>
          <w:rFonts w:ascii="Times New Roman" w:hAnsi="Times New Roman"/>
          <w:b/>
          <w:sz w:val="28"/>
          <w:szCs w:val="28"/>
          <w:lang w:val="en-US"/>
        </w:rPr>
      </w:pPr>
    </w:p>
    <w:p w:rsidR="00D22D43" w:rsidRDefault="00D22D43" w:rsidP="0039166B">
      <w:pPr>
        <w:tabs>
          <w:tab w:val="left" w:pos="426"/>
        </w:tabs>
        <w:spacing w:line="360" w:lineRule="auto"/>
        <w:ind w:firstLine="567"/>
        <w:rPr>
          <w:rFonts w:ascii="Times New Roman" w:hAnsi="Times New Roman"/>
          <w:b/>
          <w:sz w:val="28"/>
          <w:szCs w:val="28"/>
          <w:lang w:val="en-US"/>
        </w:rPr>
      </w:pPr>
    </w:p>
    <w:p w:rsidR="00D22D43" w:rsidRDefault="00D22D43" w:rsidP="0039166B">
      <w:pPr>
        <w:tabs>
          <w:tab w:val="left" w:pos="426"/>
        </w:tabs>
        <w:spacing w:line="360" w:lineRule="auto"/>
        <w:ind w:firstLine="567"/>
        <w:rPr>
          <w:rFonts w:ascii="Times New Roman" w:hAnsi="Times New Roman"/>
          <w:b/>
          <w:sz w:val="28"/>
          <w:szCs w:val="28"/>
          <w:lang w:val="en-US"/>
        </w:rPr>
      </w:pPr>
    </w:p>
    <w:p w:rsidR="00D22D43" w:rsidRDefault="00D22D43" w:rsidP="0039166B">
      <w:pPr>
        <w:tabs>
          <w:tab w:val="left" w:pos="426"/>
        </w:tabs>
        <w:spacing w:line="360" w:lineRule="auto"/>
        <w:ind w:firstLine="567"/>
        <w:rPr>
          <w:rFonts w:ascii="Times New Roman" w:hAnsi="Times New Roman"/>
          <w:b/>
          <w:sz w:val="28"/>
          <w:szCs w:val="28"/>
          <w:lang w:val="en-US"/>
        </w:rPr>
      </w:pPr>
    </w:p>
    <w:p w:rsidR="00D22D43" w:rsidRPr="00D37E57" w:rsidRDefault="00D22D43" w:rsidP="00CD484A">
      <w:pPr>
        <w:tabs>
          <w:tab w:val="left" w:pos="567"/>
        </w:tabs>
        <w:spacing w:line="360" w:lineRule="auto"/>
        <w:ind w:firstLine="567"/>
        <w:rPr>
          <w:rFonts w:ascii="Times New Roman" w:hAnsi="Times New Roman"/>
          <w:b/>
          <w:sz w:val="28"/>
          <w:szCs w:val="28"/>
        </w:rPr>
      </w:pPr>
      <w:r w:rsidRPr="00D37E57">
        <w:rPr>
          <w:rFonts w:ascii="Times New Roman" w:hAnsi="Times New Roman"/>
          <w:b/>
          <w:sz w:val="28"/>
          <w:szCs w:val="28"/>
        </w:rPr>
        <w:t xml:space="preserve">1 </w:t>
      </w:r>
      <w:r>
        <w:rPr>
          <w:rFonts w:ascii="Times New Roman" w:hAnsi="Times New Roman"/>
          <w:b/>
          <w:sz w:val="28"/>
          <w:szCs w:val="28"/>
        </w:rPr>
        <w:t xml:space="preserve"> </w:t>
      </w:r>
      <w:r w:rsidRPr="00D37E57">
        <w:rPr>
          <w:rFonts w:ascii="Times New Roman" w:hAnsi="Times New Roman"/>
          <w:b/>
          <w:sz w:val="28"/>
          <w:szCs w:val="28"/>
        </w:rPr>
        <w:t>Теоретические аспекты функционирования систем электронного банкинга</w:t>
      </w:r>
    </w:p>
    <w:p w:rsidR="00D22D43" w:rsidRPr="00D37E57" w:rsidRDefault="00D22D43" w:rsidP="00B90B68">
      <w:pPr>
        <w:pStyle w:val="1"/>
        <w:numPr>
          <w:ilvl w:val="1"/>
          <w:numId w:val="12"/>
        </w:numPr>
        <w:tabs>
          <w:tab w:val="left" w:pos="426"/>
        </w:tabs>
        <w:spacing w:line="360" w:lineRule="auto"/>
        <w:rPr>
          <w:rFonts w:ascii="Times New Roman" w:hAnsi="Times New Roman"/>
          <w:b/>
          <w:sz w:val="28"/>
          <w:szCs w:val="28"/>
        </w:rPr>
      </w:pPr>
      <w:r>
        <w:rPr>
          <w:rFonts w:ascii="Times New Roman" w:hAnsi="Times New Roman"/>
          <w:b/>
          <w:sz w:val="28"/>
          <w:szCs w:val="28"/>
        </w:rPr>
        <w:t xml:space="preserve"> </w:t>
      </w:r>
      <w:r w:rsidRPr="00D37E57">
        <w:rPr>
          <w:rFonts w:ascii="Times New Roman" w:hAnsi="Times New Roman"/>
          <w:b/>
          <w:sz w:val="28"/>
          <w:szCs w:val="28"/>
        </w:rPr>
        <w:t>Сущность и виды электронного банкинга</w:t>
      </w:r>
    </w:p>
    <w:p w:rsidR="00D22D43" w:rsidRPr="00F01DF0" w:rsidRDefault="00D22D43" w:rsidP="0039166B">
      <w:pPr>
        <w:shd w:val="clear" w:color="auto" w:fill="FFFFFF"/>
        <w:tabs>
          <w:tab w:val="left" w:pos="426"/>
        </w:tabs>
        <w:spacing w:line="360" w:lineRule="auto"/>
        <w:ind w:right="14" w:firstLine="567"/>
        <w:jc w:val="both"/>
        <w:rPr>
          <w:rFonts w:ascii="Times New Roman" w:hAnsi="Times New Roman"/>
          <w:sz w:val="28"/>
          <w:szCs w:val="28"/>
        </w:rPr>
      </w:pPr>
      <w:r w:rsidRPr="00F01DF0">
        <w:rPr>
          <w:rFonts w:ascii="Times New Roman" w:hAnsi="Times New Roman"/>
          <w:bCs/>
          <w:sz w:val="28"/>
          <w:szCs w:val="28"/>
        </w:rPr>
        <w:t>Банковская пластиковая карта</w:t>
      </w:r>
      <w:r w:rsidRPr="00F01DF0">
        <w:rPr>
          <w:rFonts w:ascii="Times New Roman" w:hAnsi="Times New Roman"/>
          <w:sz w:val="28"/>
          <w:szCs w:val="28"/>
        </w:rPr>
        <w:t xml:space="preserve"> – это одна из разновидностей финансовых карт, которая является персонифицированным платежным средством, предназначенным для оплаты товаров, услуг, </w:t>
      </w:r>
      <w:r w:rsidRPr="00F01DF0">
        <w:rPr>
          <w:rFonts w:ascii="Times New Roman" w:hAnsi="Times New Roman"/>
          <w:spacing w:val="-10"/>
          <w:sz w:val="28"/>
          <w:szCs w:val="28"/>
        </w:rPr>
        <w:t>а в некоторых случаях и для совершения иных де</w:t>
      </w:r>
      <w:r w:rsidRPr="00F01DF0">
        <w:rPr>
          <w:rFonts w:ascii="Times New Roman" w:hAnsi="Times New Roman"/>
          <w:spacing w:val="-9"/>
          <w:sz w:val="28"/>
          <w:szCs w:val="28"/>
        </w:rPr>
        <w:t>нежных операций, таких, как получение кредита, получение на</w:t>
      </w:r>
      <w:r w:rsidRPr="00F01DF0">
        <w:rPr>
          <w:rFonts w:ascii="Times New Roman" w:hAnsi="Times New Roman"/>
          <w:spacing w:val="-10"/>
          <w:sz w:val="28"/>
          <w:szCs w:val="28"/>
        </w:rPr>
        <w:t xml:space="preserve">личных денег в банках и их филиалах (в так называемых пунктах </w:t>
      </w:r>
      <w:r w:rsidRPr="00F01DF0">
        <w:rPr>
          <w:rFonts w:ascii="Times New Roman" w:hAnsi="Times New Roman"/>
          <w:spacing w:val="-8"/>
          <w:sz w:val="28"/>
          <w:szCs w:val="28"/>
        </w:rPr>
        <w:t xml:space="preserve">выдачи наличных) и через банковские автоматы (банкоматы), внесение наличных денег в банки через банкоматы. Фактически </w:t>
      </w:r>
      <w:r w:rsidRPr="00F01DF0">
        <w:rPr>
          <w:rFonts w:ascii="Times New Roman" w:hAnsi="Times New Roman"/>
          <w:spacing w:val="-9"/>
          <w:sz w:val="28"/>
          <w:szCs w:val="28"/>
        </w:rPr>
        <w:t>они представляют собой заменители денежных знаков одновременно во всех их функциях, а также инструмент получения наличных денег со счета в банке; являются одним из прог</w:t>
      </w:r>
      <w:r w:rsidRPr="00F01DF0">
        <w:rPr>
          <w:rFonts w:ascii="Times New Roman" w:hAnsi="Times New Roman"/>
          <w:spacing w:val="-11"/>
          <w:sz w:val="28"/>
          <w:szCs w:val="28"/>
        </w:rPr>
        <w:t xml:space="preserve">рессивных средств организации безналичных платежей. </w:t>
      </w:r>
    </w:p>
    <w:p w:rsidR="00D22D43" w:rsidRPr="00F01DF0" w:rsidRDefault="00D22D43" w:rsidP="0039166B">
      <w:pPr>
        <w:tabs>
          <w:tab w:val="left" w:pos="426"/>
        </w:tabs>
        <w:spacing w:line="360" w:lineRule="auto"/>
        <w:ind w:firstLine="567"/>
        <w:jc w:val="both"/>
        <w:rPr>
          <w:rFonts w:ascii="Times New Roman" w:hAnsi="Times New Roman"/>
          <w:sz w:val="28"/>
          <w:szCs w:val="28"/>
        </w:rPr>
      </w:pPr>
      <w:r w:rsidRPr="00F01DF0">
        <w:rPr>
          <w:rFonts w:ascii="Times New Roman" w:hAnsi="Times New Roman"/>
          <w:sz w:val="28"/>
          <w:szCs w:val="28"/>
        </w:rPr>
        <w:t xml:space="preserve">Особенностью продаж и выдач наличных по картам является то, что при этих операциях, осуществляемых магазинами и банками, товары и наличные деньги предоставляются клиентам сразу, а средства в из возмещение поступают на счета обслуживающих предприятий чаще всего через некоторое время (как правило 2-3 дня). Гарантом выполнения платежных обязательств, возникающих в процессе обслуживания пластиковых карт, является выпустивший их банк-эмитент. Поэтому карты на протяжении всего срока действия остаются собственностью банка, а клиенты – держатели карт получают их лишь в пользование. </w:t>
      </w:r>
    </w:p>
    <w:p w:rsidR="00D22D43" w:rsidRPr="00F01DF0" w:rsidRDefault="00D22D43" w:rsidP="0039166B">
      <w:pPr>
        <w:shd w:val="clear" w:color="auto" w:fill="FFFFFF"/>
        <w:tabs>
          <w:tab w:val="left" w:pos="426"/>
        </w:tabs>
        <w:spacing w:line="360" w:lineRule="auto"/>
        <w:ind w:right="19" w:firstLine="567"/>
        <w:jc w:val="both"/>
        <w:rPr>
          <w:rFonts w:ascii="Times New Roman" w:hAnsi="Times New Roman"/>
          <w:sz w:val="28"/>
          <w:szCs w:val="28"/>
        </w:rPr>
      </w:pPr>
      <w:r w:rsidRPr="00F01DF0">
        <w:rPr>
          <w:rFonts w:ascii="Times New Roman" w:hAnsi="Times New Roman"/>
          <w:spacing w:val="-10"/>
          <w:sz w:val="28"/>
          <w:szCs w:val="28"/>
        </w:rPr>
        <w:t xml:space="preserve">Сами по себе практически все карты имеют один и тот же размер - 2,125" х 3,375" (примерно 54 х 86 мм) и толщину примерно </w:t>
      </w:r>
      <w:r w:rsidRPr="00F01DF0">
        <w:rPr>
          <w:rFonts w:ascii="Times New Roman" w:hAnsi="Times New Roman"/>
          <w:sz w:val="28"/>
          <w:szCs w:val="28"/>
        </w:rPr>
        <w:t xml:space="preserve">0,039" (около 1 мм), но </w:t>
      </w:r>
      <w:r w:rsidRPr="00F01DF0">
        <w:rPr>
          <w:rFonts w:ascii="Times New Roman" w:hAnsi="Times New Roman"/>
          <w:spacing w:val="-9"/>
          <w:sz w:val="28"/>
          <w:szCs w:val="28"/>
        </w:rPr>
        <w:t xml:space="preserve">классифицируются по разным критериям </w:t>
      </w:r>
      <w:r w:rsidRPr="00F01DF0">
        <w:rPr>
          <w:rFonts w:ascii="Times New Roman" w:hAnsi="Times New Roman"/>
          <w:spacing w:val="-7"/>
          <w:sz w:val="28"/>
          <w:szCs w:val="28"/>
        </w:rPr>
        <w:t xml:space="preserve">на целый ряд видов, представленных </w:t>
      </w:r>
      <w:r w:rsidRPr="00F01DF0">
        <w:rPr>
          <w:rFonts w:ascii="Times New Roman" w:hAnsi="Times New Roman"/>
          <w:sz w:val="28"/>
          <w:szCs w:val="28"/>
        </w:rPr>
        <w:t>ниже.</w:t>
      </w:r>
    </w:p>
    <w:p w:rsidR="00D22D43" w:rsidRPr="00F01DF0" w:rsidRDefault="00D22D43" w:rsidP="0039166B">
      <w:pPr>
        <w:shd w:val="clear" w:color="auto" w:fill="FFFFFF"/>
        <w:tabs>
          <w:tab w:val="left" w:pos="426"/>
        </w:tabs>
        <w:spacing w:line="360" w:lineRule="auto"/>
        <w:ind w:firstLine="567"/>
        <w:jc w:val="both"/>
        <w:rPr>
          <w:rFonts w:ascii="Times New Roman" w:hAnsi="Times New Roman"/>
          <w:bCs/>
          <w:sz w:val="28"/>
          <w:szCs w:val="28"/>
        </w:rPr>
      </w:pPr>
      <w:r w:rsidRPr="00F01DF0">
        <w:rPr>
          <w:rFonts w:ascii="Times New Roman" w:hAnsi="Times New Roman"/>
          <w:bCs/>
          <w:spacing w:val="-9"/>
          <w:sz w:val="28"/>
          <w:szCs w:val="28"/>
        </w:rPr>
        <w:t>По материалу, из которого они изготовлены:</w:t>
      </w:r>
    </w:p>
    <w:p w:rsidR="00D22D43" w:rsidRPr="00F01DF0" w:rsidRDefault="00D22D43" w:rsidP="0039166B">
      <w:pPr>
        <w:widowControl w:val="0"/>
        <w:numPr>
          <w:ilvl w:val="0"/>
          <w:numId w:val="2"/>
        </w:numPr>
        <w:shd w:val="clear" w:color="auto" w:fill="FFFFFF"/>
        <w:tabs>
          <w:tab w:val="clear" w:pos="720"/>
          <w:tab w:val="left" w:pos="426"/>
          <w:tab w:val="num" w:pos="709"/>
          <w:tab w:val="left" w:pos="108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pacing w:val="-9"/>
          <w:sz w:val="28"/>
          <w:szCs w:val="28"/>
        </w:rPr>
        <w:t>бумажные (картонные);</w:t>
      </w:r>
    </w:p>
    <w:p w:rsidR="00D22D43" w:rsidRPr="00F01DF0" w:rsidRDefault="00D22D43" w:rsidP="0039166B">
      <w:pPr>
        <w:widowControl w:val="0"/>
        <w:numPr>
          <w:ilvl w:val="0"/>
          <w:numId w:val="2"/>
        </w:numPr>
        <w:shd w:val="clear" w:color="auto" w:fill="FFFFFF"/>
        <w:tabs>
          <w:tab w:val="clear" w:pos="720"/>
          <w:tab w:val="left" w:pos="426"/>
          <w:tab w:val="num" w:pos="709"/>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pacing w:val="-11"/>
          <w:sz w:val="28"/>
          <w:szCs w:val="28"/>
        </w:rPr>
        <w:t>пластиковые;</w:t>
      </w:r>
    </w:p>
    <w:p w:rsidR="00D22D43" w:rsidRPr="00F01DF0" w:rsidRDefault="00D22D43" w:rsidP="0039166B">
      <w:pPr>
        <w:widowControl w:val="0"/>
        <w:numPr>
          <w:ilvl w:val="0"/>
          <w:numId w:val="2"/>
        </w:numPr>
        <w:shd w:val="clear" w:color="auto" w:fill="FFFFFF"/>
        <w:tabs>
          <w:tab w:val="clear" w:pos="720"/>
          <w:tab w:val="left" w:pos="426"/>
          <w:tab w:val="num" w:pos="709"/>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pacing w:val="-11"/>
          <w:sz w:val="28"/>
          <w:szCs w:val="28"/>
        </w:rPr>
        <w:t>металлические.</w:t>
      </w:r>
    </w:p>
    <w:p w:rsidR="00D22D43" w:rsidRPr="00F01DF0" w:rsidRDefault="00D22D43" w:rsidP="0039166B">
      <w:pPr>
        <w:tabs>
          <w:tab w:val="left" w:pos="426"/>
          <w:tab w:val="num" w:pos="709"/>
        </w:tabs>
        <w:spacing w:line="360" w:lineRule="auto"/>
        <w:ind w:firstLine="567"/>
        <w:jc w:val="both"/>
        <w:rPr>
          <w:rFonts w:ascii="Times New Roman" w:hAnsi="Times New Roman"/>
          <w:spacing w:val="-12"/>
          <w:sz w:val="28"/>
          <w:szCs w:val="28"/>
        </w:rPr>
      </w:pPr>
      <w:r w:rsidRPr="00F01DF0">
        <w:rPr>
          <w:rFonts w:ascii="Times New Roman" w:hAnsi="Times New Roman"/>
          <w:spacing w:val="-9"/>
          <w:sz w:val="28"/>
          <w:szCs w:val="28"/>
        </w:rPr>
        <w:t>В настоящее время практически повсеместное распростране</w:t>
      </w:r>
      <w:r w:rsidRPr="00F01DF0">
        <w:rPr>
          <w:rFonts w:ascii="Times New Roman" w:hAnsi="Times New Roman"/>
          <w:spacing w:val="-12"/>
          <w:sz w:val="28"/>
          <w:szCs w:val="28"/>
        </w:rPr>
        <w:t>ние имеют карты пластиковые.</w:t>
      </w:r>
    </w:p>
    <w:p w:rsidR="00D22D43" w:rsidRPr="00F01DF0" w:rsidRDefault="00D22D43" w:rsidP="0039166B">
      <w:pPr>
        <w:shd w:val="clear" w:color="auto" w:fill="FFFFFF"/>
        <w:tabs>
          <w:tab w:val="left" w:pos="426"/>
          <w:tab w:val="num" w:pos="709"/>
        </w:tabs>
        <w:spacing w:line="360" w:lineRule="auto"/>
        <w:ind w:right="10" w:firstLine="567"/>
        <w:jc w:val="both"/>
        <w:rPr>
          <w:rFonts w:ascii="Times New Roman" w:hAnsi="Times New Roman"/>
          <w:bCs/>
          <w:sz w:val="28"/>
          <w:szCs w:val="28"/>
        </w:rPr>
      </w:pPr>
      <w:r w:rsidRPr="00F01DF0">
        <w:rPr>
          <w:rFonts w:ascii="Times New Roman" w:hAnsi="Times New Roman"/>
          <w:bCs/>
          <w:spacing w:val="-8"/>
          <w:sz w:val="28"/>
          <w:szCs w:val="28"/>
        </w:rPr>
        <w:t>По способу  нанесения на карты необходимой ин</w:t>
      </w:r>
      <w:r w:rsidRPr="00F01DF0">
        <w:rPr>
          <w:rFonts w:ascii="Times New Roman" w:hAnsi="Times New Roman"/>
          <w:bCs/>
          <w:spacing w:val="-7"/>
          <w:sz w:val="28"/>
          <w:szCs w:val="28"/>
        </w:rPr>
        <w:t xml:space="preserve">формации (имя держателя карты, номер карты, срок ее действия </w:t>
      </w:r>
      <w:r w:rsidRPr="00F01DF0">
        <w:rPr>
          <w:rFonts w:ascii="Times New Roman" w:hAnsi="Times New Roman"/>
          <w:bCs/>
          <w:sz w:val="28"/>
          <w:szCs w:val="28"/>
        </w:rPr>
        <w:t>и пр.):</w:t>
      </w:r>
    </w:p>
    <w:p w:rsidR="00D22D43" w:rsidRPr="00F01DF0" w:rsidRDefault="00D22D43" w:rsidP="0039166B">
      <w:pPr>
        <w:widowControl w:val="0"/>
        <w:numPr>
          <w:ilvl w:val="0"/>
          <w:numId w:val="3"/>
        </w:numPr>
        <w:shd w:val="clear" w:color="auto" w:fill="FFFFFF"/>
        <w:tabs>
          <w:tab w:val="clear" w:pos="720"/>
          <w:tab w:val="left" w:pos="426"/>
          <w:tab w:val="num" w:pos="709"/>
          <w:tab w:val="left" w:pos="90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pacing w:val="-7"/>
          <w:sz w:val="28"/>
          <w:szCs w:val="28"/>
        </w:rPr>
        <w:t>карты с графическим изображением;</w:t>
      </w:r>
    </w:p>
    <w:p w:rsidR="00D22D43" w:rsidRPr="00F01DF0" w:rsidRDefault="00D22D43" w:rsidP="0039166B">
      <w:pPr>
        <w:widowControl w:val="0"/>
        <w:numPr>
          <w:ilvl w:val="0"/>
          <w:numId w:val="3"/>
        </w:numPr>
        <w:shd w:val="clear" w:color="auto" w:fill="FFFFFF"/>
        <w:tabs>
          <w:tab w:val="clear" w:pos="720"/>
          <w:tab w:val="left" w:pos="426"/>
          <w:tab w:val="num" w:pos="709"/>
          <w:tab w:val="left" w:pos="90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pacing w:val="-7"/>
          <w:sz w:val="28"/>
          <w:szCs w:val="28"/>
        </w:rPr>
        <w:t>карты эмбоссированные;</w:t>
      </w:r>
    </w:p>
    <w:p w:rsidR="00D22D43" w:rsidRPr="00F01DF0" w:rsidRDefault="00D22D43" w:rsidP="0039166B">
      <w:pPr>
        <w:widowControl w:val="0"/>
        <w:numPr>
          <w:ilvl w:val="0"/>
          <w:numId w:val="3"/>
        </w:numPr>
        <w:shd w:val="clear" w:color="auto" w:fill="FFFFFF"/>
        <w:tabs>
          <w:tab w:val="clear" w:pos="720"/>
          <w:tab w:val="left" w:pos="426"/>
          <w:tab w:val="num" w:pos="709"/>
          <w:tab w:val="left" w:pos="90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pacing w:val="-7"/>
          <w:sz w:val="28"/>
          <w:szCs w:val="28"/>
        </w:rPr>
        <w:t>карты со штрих-кодированием;</w:t>
      </w:r>
    </w:p>
    <w:p w:rsidR="00D22D43" w:rsidRPr="00F01DF0" w:rsidRDefault="00D22D43" w:rsidP="0039166B">
      <w:pPr>
        <w:widowControl w:val="0"/>
        <w:numPr>
          <w:ilvl w:val="0"/>
          <w:numId w:val="3"/>
        </w:numPr>
        <w:shd w:val="clear" w:color="auto" w:fill="FFFFFF"/>
        <w:tabs>
          <w:tab w:val="clear" w:pos="720"/>
          <w:tab w:val="left" w:pos="426"/>
          <w:tab w:val="num" w:pos="709"/>
          <w:tab w:val="left" w:pos="900"/>
        </w:tabs>
        <w:autoSpaceDE w:val="0"/>
        <w:autoSpaceDN w:val="0"/>
        <w:adjustRightInd w:val="0"/>
        <w:spacing w:after="0" w:line="360" w:lineRule="auto"/>
        <w:ind w:left="0" w:right="19" w:firstLine="567"/>
        <w:jc w:val="both"/>
        <w:rPr>
          <w:rFonts w:ascii="Times New Roman" w:hAnsi="Times New Roman"/>
          <w:sz w:val="28"/>
          <w:szCs w:val="28"/>
        </w:rPr>
      </w:pPr>
      <w:r w:rsidRPr="00F01DF0">
        <w:rPr>
          <w:rFonts w:ascii="Times New Roman" w:hAnsi="Times New Roman"/>
          <w:spacing w:val="-7"/>
          <w:sz w:val="28"/>
          <w:szCs w:val="28"/>
        </w:rPr>
        <w:t xml:space="preserve">карты с кодированием на магнитной полосе (магнитные </w:t>
      </w:r>
      <w:r w:rsidRPr="00F01DF0">
        <w:rPr>
          <w:rFonts w:ascii="Times New Roman" w:hAnsi="Times New Roman"/>
          <w:sz w:val="28"/>
          <w:szCs w:val="28"/>
        </w:rPr>
        <w:t>карты);</w:t>
      </w:r>
    </w:p>
    <w:p w:rsidR="00D22D43" w:rsidRPr="00F01DF0" w:rsidRDefault="00D22D43" w:rsidP="0039166B">
      <w:pPr>
        <w:widowControl w:val="0"/>
        <w:numPr>
          <w:ilvl w:val="0"/>
          <w:numId w:val="3"/>
        </w:numPr>
        <w:shd w:val="clear" w:color="auto" w:fill="FFFFFF"/>
        <w:tabs>
          <w:tab w:val="clear" w:pos="720"/>
          <w:tab w:val="left" w:pos="426"/>
          <w:tab w:val="num" w:pos="709"/>
          <w:tab w:val="left" w:pos="900"/>
        </w:tabs>
        <w:autoSpaceDE w:val="0"/>
        <w:autoSpaceDN w:val="0"/>
        <w:adjustRightInd w:val="0"/>
        <w:spacing w:before="14" w:after="0" w:line="360" w:lineRule="auto"/>
        <w:ind w:left="0" w:right="24" w:firstLine="567"/>
        <w:jc w:val="both"/>
        <w:rPr>
          <w:rFonts w:ascii="Times New Roman" w:hAnsi="Times New Roman"/>
          <w:sz w:val="28"/>
          <w:szCs w:val="28"/>
        </w:rPr>
      </w:pPr>
      <w:r w:rsidRPr="00F01DF0">
        <w:rPr>
          <w:rFonts w:ascii="Times New Roman" w:hAnsi="Times New Roman"/>
          <w:spacing w:val="-7"/>
          <w:sz w:val="28"/>
          <w:szCs w:val="28"/>
        </w:rPr>
        <w:t xml:space="preserve">карты с чипом (чиповые карты или микропроцессорные </w:t>
      </w:r>
      <w:r w:rsidRPr="00F01DF0">
        <w:rPr>
          <w:rFonts w:ascii="Times New Roman" w:hAnsi="Times New Roman"/>
          <w:sz w:val="28"/>
          <w:szCs w:val="28"/>
        </w:rPr>
        <w:t>карты, карты памяти);</w:t>
      </w:r>
    </w:p>
    <w:p w:rsidR="00D22D43" w:rsidRPr="00F01DF0" w:rsidRDefault="00D22D43" w:rsidP="0039166B">
      <w:pPr>
        <w:numPr>
          <w:ilvl w:val="0"/>
          <w:numId w:val="3"/>
        </w:numPr>
        <w:shd w:val="clear" w:color="auto" w:fill="FFFFFF"/>
        <w:tabs>
          <w:tab w:val="clear" w:pos="720"/>
          <w:tab w:val="left" w:pos="426"/>
          <w:tab w:val="left" w:pos="709"/>
        </w:tabs>
        <w:spacing w:after="0" w:line="360" w:lineRule="auto"/>
        <w:ind w:left="0" w:firstLine="567"/>
        <w:jc w:val="both"/>
        <w:rPr>
          <w:rFonts w:ascii="Times New Roman" w:hAnsi="Times New Roman"/>
          <w:spacing w:val="-10"/>
          <w:sz w:val="28"/>
          <w:szCs w:val="28"/>
        </w:rPr>
      </w:pPr>
      <w:r w:rsidRPr="00F01DF0">
        <w:rPr>
          <w:rFonts w:ascii="Times New Roman" w:hAnsi="Times New Roman"/>
          <w:spacing w:val="-10"/>
          <w:sz w:val="28"/>
          <w:szCs w:val="28"/>
        </w:rPr>
        <w:t>карты с лазерной записью (лазерные или оптические карты).</w:t>
      </w:r>
    </w:p>
    <w:p w:rsidR="00D22D43" w:rsidRPr="00F01DF0" w:rsidRDefault="00D22D43" w:rsidP="0039166B">
      <w:pPr>
        <w:shd w:val="clear" w:color="auto" w:fill="FFFFFF"/>
        <w:tabs>
          <w:tab w:val="left" w:pos="426"/>
          <w:tab w:val="num" w:pos="709"/>
        </w:tabs>
        <w:spacing w:line="360" w:lineRule="auto"/>
        <w:ind w:right="86" w:firstLine="567"/>
        <w:jc w:val="both"/>
        <w:rPr>
          <w:rFonts w:ascii="Times New Roman" w:hAnsi="Times New Roman"/>
          <w:sz w:val="28"/>
          <w:szCs w:val="28"/>
        </w:rPr>
      </w:pPr>
      <w:r w:rsidRPr="00F01DF0">
        <w:rPr>
          <w:rFonts w:ascii="Times New Roman" w:hAnsi="Times New Roman"/>
          <w:spacing w:val="-11"/>
          <w:sz w:val="28"/>
          <w:szCs w:val="28"/>
        </w:rPr>
        <w:t>Изобретение в конце 1960-х гг. автоматических аппаратов вы</w:t>
      </w:r>
      <w:r w:rsidRPr="00F01DF0">
        <w:rPr>
          <w:rFonts w:ascii="Times New Roman" w:hAnsi="Times New Roman"/>
          <w:spacing w:val="-9"/>
          <w:sz w:val="28"/>
          <w:szCs w:val="28"/>
        </w:rPr>
        <w:t>дачи наличных денег совершило революцию и в карточном биз</w:t>
      </w:r>
      <w:r w:rsidRPr="00F01DF0">
        <w:rPr>
          <w:rFonts w:ascii="Times New Roman" w:hAnsi="Times New Roman"/>
          <w:spacing w:val="-5"/>
          <w:sz w:val="28"/>
          <w:szCs w:val="28"/>
        </w:rPr>
        <w:t xml:space="preserve">несе. Чтобы таким аппаратом могли пользоваться держатели </w:t>
      </w:r>
      <w:r w:rsidRPr="00F01DF0">
        <w:rPr>
          <w:rFonts w:ascii="Times New Roman" w:hAnsi="Times New Roman"/>
          <w:spacing w:val="-7"/>
          <w:sz w:val="28"/>
          <w:szCs w:val="28"/>
        </w:rPr>
        <w:t>карт, на их обратную сторону стали наклеивать полоску из маг</w:t>
      </w:r>
      <w:r w:rsidRPr="00F01DF0">
        <w:rPr>
          <w:rFonts w:ascii="Times New Roman" w:hAnsi="Times New Roman"/>
          <w:spacing w:val="-9"/>
          <w:sz w:val="28"/>
          <w:szCs w:val="28"/>
        </w:rPr>
        <w:t>нитной пленки. На магнитной полосе банковских карт записыва</w:t>
      </w:r>
      <w:r w:rsidRPr="00F01DF0">
        <w:rPr>
          <w:rFonts w:ascii="Times New Roman" w:hAnsi="Times New Roman"/>
          <w:spacing w:val="-5"/>
          <w:sz w:val="28"/>
          <w:szCs w:val="28"/>
        </w:rPr>
        <w:t xml:space="preserve">ется (обычно в закодированном виде) номер карты, срок ее </w:t>
      </w:r>
      <w:r w:rsidRPr="00F01DF0">
        <w:rPr>
          <w:rFonts w:ascii="Times New Roman" w:hAnsi="Times New Roman"/>
          <w:sz w:val="28"/>
          <w:szCs w:val="28"/>
        </w:rPr>
        <w:t>действия и ПИН-код держателя карты. Поэтому м</w:t>
      </w:r>
      <w:r w:rsidRPr="00F01DF0">
        <w:rPr>
          <w:rFonts w:ascii="Times New Roman" w:hAnsi="Times New Roman"/>
          <w:spacing w:val="-8"/>
          <w:sz w:val="28"/>
          <w:szCs w:val="28"/>
        </w:rPr>
        <w:t>агнитная запись является одним из самых распространен</w:t>
      </w:r>
      <w:r w:rsidRPr="00F01DF0">
        <w:rPr>
          <w:rFonts w:ascii="Times New Roman" w:hAnsi="Times New Roman"/>
          <w:spacing w:val="-6"/>
          <w:sz w:val="28"/>
          <w:szCs w:val="28"/>
        </w:rPr>
        <w:t xml:space="preserve">ных на сегодняшний день способов нанесения информации на </w:t>
      </w:r>
      <w:r w:rsidRPr="00F01DF0">
        <w:rPr>
          <w:rFonts w:ascii="Times New Roman" w:hAnsi="Times New Roman"/>
          <w:spacing w:val="-8"/>
          <w:sz w:val="28"/>
          <w:szCs w:val="28"/>
        </w:rPr>
        <w:t>карты.</w:t>
      </w:r>
    </w:p>
    <w:p w:rsidR="00D22D43" w:rsidRPr="00F01DF0" w:rsidRDefault="00D22D43" w:rsidP="0039166B">
      <w:pPr>
        <w:shd w:val="clear" w:color="auto" w:fill="FFFFFF"/>
        <w:tabs>
          <w:tab w:val="left" w:pos="360"/>
          <w:tab w:val="left" w:pos="426"/>
          <w:tab w:val="num" w:pos="709"/>
        </w:tabs>
        <w:spacing w:line="360" w:lineRule="auto"/>
        <w:ind w:firstLine="567"/>
        <w:jc w:val="both"/>
        <w:rPr>
          <w:rFonts w:ascii="Times New Roman" w:hAnsi="Times New Roman"/>
          <w:bCs/>
          <w:sz w:val="28"/>
          <w:szCs w:val="28"/>
        </w:rPr>
      </w:pPr>
      <w:r w:rsidRPr="00F01DF0">
        <w:rPr>
          <w:rFonts w:ascii="Times New Roman" w:hAnsi="Times New Roman"/>
          <w:bCs/>
          <w:spacing w:val="-9"/>
          <w:sz w:val="28"/>
          <w:szCs w:val="28"/>
        </w:rPr>
        <w:t>По целевому назначению:</w:t>
      </w:r>
    </w:p>
    <w:p w:rsidR="00D22D43" w:rsidRPr="00F01DF0" w:rsidRDefault="00D22D43" w:rsidP="0039166B">
      <w:pPr>
        <w:numPr>
          <w:ilvl w:val="0"/>
          <w:numId w:val="4"/>
        </w:numPr>
        <w:shd w:val="clear" w:color="auto" w:fill="FFFFFF"/>
        <w:tabs>
          <w:tab w:val="left" w:pos="426"/>
          <w:tab w:val="num" w:pos="709"/>
        </w:tabs>
        <w:spacing w:before="5" w:after="0" w:line="360" w:lineRule="auto"/>
        <w:ind w:left="0" w:right="29" w:firstLine="567"/>
        <w:jc w:val="both"/>
        <w:rPr>
          <w:rFonts w:ascii="Times New Roman" w:hAnsi="Times New Roman"/>
          <w:sz w:val="28"/>
          <w:szCs w:val="28"/>
        </w:rPr>
      </w:pPr>
      <w:r w:rsidRPr="00F01DF0">
        <w:rPr>
          <w:rFonts w:ascii="Times New Roman" w:hAnsi="Times New Roman"/>
          <w:spacing w:val="-6"/>
          <w:sz w:val="28"/>
          <w:szCs w:val="28"/>
        </w:rPr>
        <w:t xml:space="preserve">идентификационные (служащие для идентификации их </w:t>
      </w:r>
      <w:r w:rsidRPr="00F01DF0">
        <w:rPr>
          <w:rFonts w:ascii="Times New Roman" w:hAnsi="Times New Roman"/>
          <w:sz w:val="28"/>
          <w:szCs w:val="28"/>
        </w:rPr>
        <w:t>владельцев), в том числе клубные;</w:t>
      </w:r>
    </w:p>
    <w:p w:rsidR="00D22D43" w:rsidRPr="00F01DF0" w:rsidRDefault="00D22D43" w:rsidP="0039166B">
      <w:pPr>
        <w:widowControl w:val="0"/>
        <w:numPr>
          <w:ilvl w:val="0"/>
          <w:numId w:val="4"/>
        </w:numPr>
        <w:shd w:val="clear" w:color="auto" w:fill="FFFFFF"/>
        <w:tabs>
          <w:tab w:val="left" w:pos="426"/>
          <w:tab w:val="num" w:pos="709"/>
        </w:tabs>
        <w:autoSpaceDE w:val="0"/>
        <w:autoSpaceDN w:val="0"/>
        <w:adjustRightInd w:val="0"/>
        <w:spacing w:before="5" w:after="0" w:line="360" w:lineRule="auto"/>
        <w:ind w:left="0" w:firstLine="567"/>
        <w:jc w:val="both"/>
        <w:rPr>
          <w:rFonts w:ascii="Times New Roman" w:hAnsi="Times New Roman"/>
          <w:sz w:val="28"/>
          <w:szCs w:val="28"/>
        </w:rPr>
      </w:pPr>
      <w:r w:rsidRPr="00F01DF0">
        <w:rPr>
          <w:rFonts w:ascii="Times New Roman" w:hAnsi="Times New Roman"/>
          <w:spacing w:val="-9"/>
          <w:sz w:val="28"/>
          <w:szCs w:val="28"/>
        </w:rPr>
        <w:t>дисконтные;</w:t>
      </w:r>
    </w:p>
    <w:p w:rsidR="00D22D43" w:rsidRPr="00F01DF0" w:rsidRDefault="00D22D43" w:rsidP="0039166B">
      <w:pPr>
        <w:widowControl w:val="0"/>
        <w:numPr>
          <w:ilvl w:val="0"/>
          <w:numId w:val="4"/>
        </w:numPr>
        <w:shd w:val="clear" w:color="auto" w:fill="FFFFFF"/>
        <w:tabs>
          <w:tab w:val="left" w:pos="426"/>
          <w:tab w:val="left" w:pos="709"/>
        </w:tabs>
        <w:autoSpaceDE w:val="0"/>
        <w:autoSpaceDN w:val="0"/>
        <w:adjustRightInd w:val="0"/>
        <w:spacing w:after="0" w:line="360" w:lineRule="auto"/>
        <w:ind w:left="0" w:right="34" w:firstLine="567"/>
        <w:jc w:val="both"/>
        <w:rPr>
          <w:rFonts w:ascii="Times New Roman" w:hAnsi="Times New Roman"/>
          <w:sz w:val="28"/>
          <w:szCs w:val="28"/>
        </w:rPr>
      </w:pPr>
      <w:r w:rsidRPr="00F01DF0">
        <w:rPr>
          <w:rFonts w:ascii="Times New Roman" w:hAnsi="Times New Roman"/>
          <w:spacing w:val="-10"/>
          <w:sz w:val="28"/>
          <w:szCs w:val="28"/>
        </w:rPr>
        <w:t xml:space="preserve">для денежных операций (для безналичной оплаты товаров и </w:t>
      </w:r>
      <w:r w:rsidRPr="00F01DF0">
        <w:rPr>
          <w:rFonts w:ascii="Times New Roman" w:hAnsi="Times New Roman"/>
          <w:spacing w:val="-11"/>
          <w:sz w:val="28"/>
          <w:szCs w:val="28"/>
        </w:rPr>
        <w:t>услуг владельцем карты с соответствующего банковского карточного счета, а также для получения им наличных денег с указанно</w:t>
      </w:r>
      <w:r w:rsidRPr="00F01DF0">
        <w:rPr>
          <w:rFonts w:ascii="Times New Roman" w:hAnsi="Times New Roman"/>
          <w:sz w:val="28"/>
          <w:szCs w:val="28"/>
        </w:rPr>
        <w:t>го счета в банкоматах).</w:t>
      </w:r>
    </w:p>
    <w:p w:rsidR="00D22D43" w:rsidRPr="00F01DF0" w:rsidRDefault="00D22D43" w:rsidP="0039166B">
      <w:pPr>
        <w:shd w:val="clear" w:color="auto" w:fill="FFFFFF"/>
        <w:tabs>
          <w:tab w:val="left" w:pos="180"/>
          <w:tab w:val="left" w:pos="426"/>
          <w:tab w:val="left" w:pos="709"/>
        </w:tabs>
        <w:spacing w:line="360" w:lineRule="auto"/>
        <w:ind w:firstLine="567"/>
        <w:jc w:val="both"/>
        <w:rPr>
          <w:rFonts w:ascii="Times New Roman" w:hAnsi="Times New Roman"/>
          <w:bCs/>
          <w:sz w:val="28"/>
          <w:szCs w:val="28"/>
        </w:rPr>
      </w:pPr>
      <w:r w:rsidRPr="00F01DF0">
        <w:rPr>
          <w:rFonts w:ascii="Times New Roman" w:hAnsi="Times New Roman"/>
          <w:bCs/>
          <w:spacing w:val="-10"/>
          <w:sz w:val="28"/>
          <w:szCs w:val="28"/>
        </w:rPr>
        <w:t>По эмитентам:</w:t>
      </w:r>
    </w:p>
    <w:p w:rsidR="00D22D43" w:rsidRPr="00F01DF0" w:rsidRDefault="00D22D43" w:rsidP="0039166B">
      <w:pPr>
        <w:widowControl w:val="0"/>
        <w:numPr>
          <w:ilvl w:val="0"/>
          <w:numId w:val="5"/>
        </w:numPr>
        <w:shd w:val="clear" w:color="auto" w:fill="FFFFFF"/>
        <w:tabs>
          <w:tab w:val="clear" w:pos="720"/>
          <w:tab w:val="left" w:pos="426"/>
          <w:tab w:val="left" w:pos="709"/>
        </w:tabs>
        <w:autoSpaceDE w:val="0"/>
        <w:autoSpaceDN w:val="0"/>
        <w:adjustRightInd w:val="0"/>
        <w:spacing w:after="0" w:line="360" w:lineRule="auto"/>
        <w:ind w:left="0" w:right="43" w:firstLine="567"/>
        <w:jc w:val="both"/>
        <w:rPr>
          <w:rFonts w:ascii="Times New Roman" w:hAnsi="Times New Roman"/>
          <w:sz w:val="28"/>
          <w:szCs w:val="28"/>
        </w:rPr>
      </w:pPr>
      <w:r w:rsidRPr="00F01DF0">
        <w:rPr>
          <w:rFonts w:ascii="Times New Roman" w:hAnsi="Times New Roman"/>
          <w:spacing w:val="-9"/>
          <w:sz w:val="28"/>
          <w:szCs w:val="28"/>
        </w:rPr>
        <w:t>банковские карты, выпускаемые банками (или консорциу</w:t>
      </w:r>
      <w:r w:rsidRPr="00F01DF0">
        <w:rPr>
          <w:rFonts w:ascii="Times New Roman" w:hAnsi="Times New Roman"/>
          <w:sz w:val="28"/>
          <w:szCs w:val="28"/>
        </w:rPr>
        <w:t>мами банков) и финансовыми компаниями;</w:t>
      </w:r>
    </w:p>
    <w:p w:rsidR="00D22D43" w:rsidRPr="00F01DF0" w:rsidRDefault="00D22D43" w:rsidP="0039166B">
      <w:pPr>
        <w:widowControl w:val="0"/>
        <w:numPr>
          <w:ilvl w:val="0"/>
          <w:numId w:val="5"/>
        </w:numPr>
        <w:shd w:val="clear" w:color="auto" w:fill="FFFFFF"/>
        <w:tabs>
          <w:tab w:val="clear" w:pos="720"/>
          <w:tab w:val="left" w:pos="426"/>
          <w:tab w:val="left" w:pos="709"/>
        </w:tabs>
        <w:autoSpaceDE w:val="0"/>
        <w:autoSpaceDN w:val="0"/>
        <w:adjustRightInd w:val="0"/>
        <w:spacing w:after="0" w:line="360" w:lineRule="auto"/>
        <w:ind w:left="0" w:right="43" w:firstLine="567"/>
        <w:jc w:val="both"/>
        <w:rPr>
          <w:rFonts w:ascii="Times New Roman" w:hAnsi="Times New Roman"/>
          <w:sz w:val="28"/>
          <w:szCs w:val="28"/>
        </w:rPr>
      </w:pPr>
      <w:r w:rsidRPr="00F01DF0">
        <w:rPr>
          <w:rFonts w:ascii="Times New Roman" w:hAnsi="Times New Roman"/>
          <w:spacing w:val="-9"/>
          <w:sz w:val="28"/>
          <w:szCs w:val="28"/>
        </w:rPr>
        <w:t>частные карты, выпускаемые коммерческими не</w:t>
      </w:r>
      <w:r w:rsidRPr="00F01DF0">
        <w:rPr>
          <w:rFonts w:ascii="Times New Roman" w:hAnsi="Times New Roman"/>
          <w:spacing w:val="-8"/>
          <w:sz w:val="28"/>
          <w:szCs w:val="28"/>
        </w:rPr>
        <w:t>финансовыми компаниями для платежей в торговой и/или сер</w:t>
      </w:r>
      <w:r w:rsidRPr="00F01DF0">
        <w:rPr>
          <w:rFonts w:ascii="Times New Roman" w:hAnsi="Times New Roman"/>
          <w:sz w:val="28"/>
          <w:szCs w:val="28"/>
        </w:rPr>
        <w:t>висной сети данной компании;</w:t>
      </w:r>
    </w:p>
    <w:p w:rsidR="00D22D43" w:rsidRPr="00F01DF0" w:rsidRDefault="00D22D43" w:rsidP="0039166B">
      <w:pPr>
        <w:numPr>
          <w:ilvl w:val="0"/>
          <w:numId w:val="5"/>
        </w:numPr>
        <w:shd w:val="clear" w:color="auto" w:fill="FFFFFF"/>
        <w:tabs>
          <w:tab w:val="clear" w:pos="720"/>
          <w:tab w:val="left" w:pos="426"/>
          <w:tab w:val="left" w:pos="480"/>
          <w:tab w:val="left" w:pos="709"/>
        </w:tabs>
        <w:spacing w:after="0" w:line="360" w:lineRule="auto"/>
        <w:ind w:left="0" w:right="34" w:firstLine="567"/>
        <w:jc w:val="both"/>
        <w:rPr>
          <w:rFonts w:ascii="Times New Roman" w:hAnsi="Times New Roman"/>
          <w:sz w:val="28"/>
          <w:szCs w:val="28"/>
        </w:rPr>
      </w:pPr>
      <w:r w:rsidRPr="00F01DF0">
        <w:rPr>
          <w:rFonts w:ascii="Times New Roman" w:hAnsi="Times New Roman"/>
          <w:spacing w:val="-7"/>
          <w:sz w:val="28"/>
          <w:szCs w:val="28"/>
        </w:rPr>
        <w:t xml:space="preserve">карты, выпускаемые организациями, чьей деятельностью </w:t>
      </w:r>
      <w:r w:rsidRPr="00F01DF0">
        <w:rPr>
          <w:rFonts w:ascii="Times New Roman" w:hAnsi="Times New Roman"/>
          <w:spacing w:val="-9"/>
          <w:sz w:val="28"/>
          <w:szCs w:val="28"/>
        </w:rPr>
        <w:t>непосредственно является эмиссия карт и создание инфраструк</w:t>
      </w:r>
      <w:r w:rsidRPr="00F01DF0">
        <w:rPr>
          <w:rFonts w:ascii="Times New Roman" w:hAnsi="Times New Roman"/>
          <w:sz w:val="28"/>
          <w:szCs w:val="28"/>
        </w:rPr>
        <w:t>туры для их обслуживания.</w:t>
      </w:r>
    </w:p>
    <w:p w:rsidR="00D22D43" w:rsidRPr="00F01DF0" w:rsidRDefault="00D22D43" w:rsidP="0039166B">
      <w:pPr>
        <w:shd w:val="clear" w:color="auto" w:fill="FFFFFF"/>
        <w:tabs>
          <w:tab w:val="left" w:pos="426"/>
          <w:tab w:val="left" w:pos="709"/>
        </w:tabs>
        <w:spacing w:line="360" w:lineRule="auto"/>
        <w:ind w:right="14" w:firstLine="567"/>
        <w:jc w:val="both"/>
        <w:rPr>
          <w:rFonts w:ascii="Times New Roman" w:hAnsi="Times New Roman"/>
          <w:bCs/>
          <w:sz w:val="28"/>
          <w:szCs w:val="28"/>
        </w:rPr>
      </w:pPr>
      <w:r w:rsidRPr="00F01DF0">
        <w:rPr>
          <w:rFonts w:ascii="Times New Roman" w:hAnsi="Times New Roman"/>
          <w:bCs/>
          <w:sz w:val="28"/>
          <w:szCs w:val="28"/>
        </w:rPr>
        <w:t>По категории клиентуры, на которую ориентируется эми</w:t>
      </w:r>
      <w:r w:rsidRPr="00F01DF0">
        <w:rPr>
          <w:rFonts w:ascii="Times New Roman" w:hAnsi="Times New Roman"/>
          <w:bCs/>
          <w:spacing w:val="-2"/>
          <w:sz w:val="28"/>
          <w:szCs w:val="28"/>
        </w:rPr>
        <w:t>тент (в международных платежных системах это называется вида</w:t>
      </w:r>
      <w:r w:rsidRPr="00F01DF0">
        <w:rPr>
          <w:rFonts w:ascii="Times New Roman" w:hAnsi="Times New Roman"/>
          <w:bCs/>
          <w:sz w:val="28"/>
          <w:szCs w:val="28"/>
        </w:rPr>
        <w:t>ми карт или продуктами):</w:t>
      </w:r>
    </w:p>
    <w:p w:rsidR="00D22D43" w:rsidRPr="00F01DF0" w:rsidRDefault="00D22D43" w:rsidP="0039166B">
      <w:pPr>
        <w:widowControl w:val="0"/>
        <w:numPr>
          <w:ilvl w:val="0"/>
          <w:numId w:val="6"/>
        </w:numPr>
        <w:shd w:val="clear" w:color="auto" w:fill="FFFFFF"/>
        <w:tabs>
          <w:tab w:val="clear" w:pos="720"/>
          <w:tab w:val="left" w:pos="426"/>
          <w:tab w:val="left" w:pos="709"/>
          <w:tab w:val="num" w:pos="90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z w:val="28"/>
          <w:szCs w:val="28"/>
        </w:rPr>
        <w:t>обычные (стандартные);</w:t>
      </w:r>
    </w:p>
    <w:p w:rsidR="00D22D43" w:rsidRPr="00F01DF0" w:rsidRDefault="00D22D43" w:rsidP="0039166B">
      <w:pPr>
        <w:widowControl w:val="0"/>
        <w:numPr>
          <w:ilvl w:val="0"/>
          <w:numId w:val="6"/>
        </w:numPr>
        <w:shd w:val="clear" w:color="auto" w:fill="FFFFFF"/>
        <w:tabs>
          <w:tab w:val="clear" w:pos="720"/>
          <w:tab w:val="left" w:pos="426"/>
          <w:tab w:val="left" w:pos="709"/>
          <w:tab w:val="num" w:pos="900"/>
        </w:tabs>
        <w:autoSpaceDE w:val="0"/>
        <w:autoSpaceDN w:val="0"/>
        <w:adjustRightInd w:val="0"/>
        <w:spacing w:after="0" w:line="360" w:lineRule="auto"/>
        <w:ind w:left="0" w:right="14" w:firstLine="567"/>
        <w:jc w:val="both"/>
        <w:rPr>
          <w:rFonts w:ascii="Times New Roman" w:hAnsi="Times New Roman"/>
          <w:sz w:val="28"/>
          <w:szCs w:val="28"/>
        </w:rPr>
      </w:pPr>
      <w:r w:rsidRPr="00F01DF0">
        <w:rPr>
          <w:rFonts w:ascii="Times New Roman" w:hAnsi="Times New Roman"/>
          <w:spacing w:val="-1"/>
          <w:sz w:val="28"/>
          <w:szCs w:val="28"/>
        </w:rPr>
        <w:t>«серебряные» (бизнес-карты) — предназначены для сотруд</w:t>
      </w:r>
      <w:r w:rsidRPr="00F01DF0">
        <w:rPr>
          <w:rFonts w:ascii="Times New Roman" w:hAnsi="Times New Roman"/>
          <w:sz w:val="28"/>
          <w:szCs w:val="28"/>
        </w:rPr>
        <w:t>ников компаний, уполномоченных расходовать средства своей компании в определенных пределах;</w:t>
      </w:r>
    </w:p>
    <w:p w:rsidR="00D22D43" w:rsidRPr="00F01DF0" w:rsidRDefault="00D22D43" w:rsidP="0039166B">
      <w:pPr>
        <w:widowControl w:val="0"/>
        <w:numPr>
          <w:ilvl w:val="0"/>
          <w:numId w:val="6"/>
        </w:numPr>
        <w:shd w:val="clear" w:color="auto" w:fill="FFFFFF"/>
        <w:tabs>
          <w:tab w:val="clear" w:pos="720"/>
          <w:tab w:val="left" w:pos="426"/>
          <w:tab w:val="left" w:pos="709"/>
          <w:tab w:val="num" w:pos="900"/>
        </w:tabs>
        <w:autoSpaceDE w:val="0"/>
        <w:autoSpaceDN w:val="0"/>
        <w:adjustRightInd w:val="0"/>
        <w:spacing w:after="0" w:line="360" w:lineRule="auto"/>
        <w:ind w:left="0" w:right="34" w:firstLine="567"/>
        <w:jc w:val="both"/>
        <w:rPr>
          <w:rFonts w:ascii="Times New Roman" w:hAnsi="Times New Roman"/>
          <w:sz w:val="28"/>
          <w:szCs w:val="28"/>
        </w:rPr>
      </w:pPr>
      <w:r w:rsidRPr="00F01DF0">
        <w:rPr>
          <w:rFonts w:ascii="Times New Roman" w:hAnsi="Times New Roman"/>
          <w:sz w:val="28"/>
          <w:szCs w:val="28"/>
        </w:rPr>
        <w:t>«золотые» — выдаются лицам с высокой кредитоспособностью и предусматривают разные льготы для пользователей.</w:t>
      </w:r>
    </w:p>
    <w:p w:rsidR="00D22D43" w:rsidRPr="00F01DF0" w:rsidRDefault="00D22D43" w:rsidP="0039166B">
      <w:pPr>
        <w:shd w:val="clear" w:color="auto" w:fill="FFFFFF"/>
        <w:tabs>
          <w:tab w:val="left" w:pos="426"/>
          <w:tab w:val="left" w:pos="709"/>
        </w:tabs>
        <w:spacing w:line="360" w:lineRule="auto"/>
        <w:ind w:firstLine="567"/>
        <w:jc w:val="both"/>
        <w:rPr>
          <w:rFonts w:ascii="Times New Roman" w:hAnsi="Times New Roman"/>
          <w:bCs/>
          <w:sz w:val="28"/>
          <w:szCs w:val="28"/>
        </w:rPr>
      </w:pPr>
      <w:r w:rsidRPr="00F01DF0">
        <w:rPr>
          <w:rFonts w:ascii="Times New Roman" w:hAnsi="Times New Roman"/>
          <w:bCs/>
          <w:sz w:val="28"/>
          <w:szCs w:val="28"/>
        </w:rPr>
        <w:t>По времени использования:</w:t>
      </w:r>
    </w:p>
    <w:p w:rsidR="00D22D43" w:rsidRPr="00F01DF0" w:rsidRDefault="00D22D43" w:rsidP="0039166B">
      <w:pPr>
        <w:widowControl w:val="0"/>
        <w:numPr>
          <w:ilvl w:val="0"/>
          <w:numId w:val="7"/>
        </w:numPr>
        <w:shd w:val="clear" w:color="auto" w:fill="FFFFFF"/>
        <w:tabs>
          <w:tab w:val="clear" w:pos="720"/>
          <w:tab w:val="left" w:pos="426"/>
          <w:tab w:val="left" w:pos="709"/>
        </w:tabs>
        <w:autoSpaceDE w:val="0"/>
        <w:autoSpaceDN w:val="0"/>
        <w:adjustRightInd w:val="0"/>
        <w:spacing w:before="5" w:after="0" w:line="360" w:lineRule="auto"/>
        <w:ind w:left="0" w:right="38" w:firstLine="567"/>
        <w:jc w:val="both"/>
        <w:rPr>
          <w:rFonts w:ascii="Times New Roman" w:hAnsi="Times New Roman"/>
          <w:sz w:val="28"/>
          <w:szCs w:val="28"/>
        </w:rPr>
      </w:pPr>
      <w:r w:rsidRPr="00F01DF0">
        <w:rPr>
          <w:rFonts w:ascii="Times New Roman" w:hAnsi="Times New Roman"/>
          <w:sz w:val="28"/>
          <w:szCs w:val="28"/>
        </w:rPr>
        <w:t>ограниченные каким-либо временным промежутком (иногда с правом пролонгации);</w:t>
      </w:r>
    </w:p>
    <w:p w:rsidR="00D22D43" w:rsidRPr="00F01DF0" w:rsidRDefault="00D22D43" w:rsidP="0039166B">
      <w:pPr>
        <w:widowControl w:val="0"/>
        <w:numPr>
          <w:ilvl w:val="0"/>
          <w:numId w:val="7"/>
        </w:numPr>
        <w:shd w:val="clear" w:color="auto" w:fill="FFFFFF"/>
        <w:tabs>
          <w:tab w:val="clear" w:pos="720"/>
          <w:tab w:val="left" w:pos="426"/>
          <w:tab w:val="left" w:pos="709"/>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z w:val="28"/>
          <w:szCs w:val="28"/>
        </w:rPr>
        <w:t>бессрочные.</w:t>
      </w:r>
    </w:p>
    <w:p w:rsidR="00D22D43" w:rsidRPr="00F01DF0" w:rsidRDefault="00D22D43" w:rsidP="0039166B">
      <w:pPr>
        <w:shd w:val="clear" w:color="auto" w:fill="FFFFFF"/>
        <w:tabs>
          <w:tab w:val="left" w:pos="426"/>
          <w:tab w:val="left" w:pos="709"/>
        </w:tabs>
        <w:spacing w:line="360" w:lineRule="auto"/>
        <w:ind w:firstLine="567"/>
        <w:jc w:val="both"/>
        <w:rPr>
          <w:rFonts w:ascii="Times New Roman" w:hAnsi="Times New Roman"/>
          <w:bCs/>
          <w:sz w:val="28"/>
          <w:szCs w:val="28"/>
        </w:rPr>
      </w:pPr>
      <w:r w:rsidRPr="00F01DF0">
        <w:rPr>
          <w:rFonts w:ascii="Times New Roman" w:hAnsi="Times New Roman"/>
          <w:bCs/>
          <w:sz w:val="28"/>
          <w:szCs w:val="28"/>
        </w:rPr>
        <w:t>По возможности пополнения соответствующего счета:</w:t>
      </w:r>
    </w:p>
    <w:p w:rsidR="00D22D43" w:rsidRPr="00F01DF0" w:rsidRDefault="00D22D43" w:rsidP="0039166B">
      <w:pPr>
        <w:widowControl w:val="0"/>
        <w:numPr>
          <w:ilvl w:val="0"/>
          <w:numId w:val="8"/>
        </w:numPr>
        <w:shd w:val="clear" w:color="auto" w:fill="FFFFFF"/>
        <w:tabs>
          <w:tab w:val="clear" w:pos="720"/>
          <w:tab w:val="left" w:pos="426"/>
          <w:tab w:val="left" w:pos="709"/>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z w:val="28"/>
          <w:szCs w:val="28"/>
        </w:rPr>
        <w:t>с произвольно пополняемым платежным лимитом;</w:t>
      </w:r>
    </w:p>
    <w:p w:rsidR="00D22D43" w:rsidRPr="00F01DF0" w:rsidRDefault="00D22D43" w:rsidP="0039166B">
      <w:pPr>
        <w:widowControl w:val="0"/>
        <w:numPr>
          <w:ilvl w:val="0"/>
          <w:numId w:val="8"/>
        </w:numPr>
        <w:shd w:val="clear" w:color="auto" w:fill="FFFFFF"/>
        <w:tabs>
          <w:tab w:val="clear" w:pos="720"/>
          <w:tab w:val="left" w:pos="426"/>
          <w:tab w:val="left" w:pos="709"/>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z w:val="28"/>
          <w:szCs w:val="28"/>
        </w:rPr>
        <w:t>с ежемесячно пополняемым платежным лимитом.</w:t>
      </w:r>
    </w:p>
    <w:p w:rsidR="00D22D43" w:rsidRPr="00F01DF0" w:rsidRDefault="00D22D43" w:rsidP="0039166B">
      <w:pPr>
        <w:shd w:val="clear" w:color="auto" w:fill="FFFFFF"/>
        <w:tabs>
          <w:tab w:val="left" w:pos="426"/>
          <w:tab w:val="left" w:pos="709"/>
        </w:tabs>
        <w:spacing w:line="360" w:lineRule="auto"/>
        <w:ind w:right="34" w:firstLine="567"/>
        <w:jc w:val="both"/>
        <w:rPr>
          <w:rFonts w:ascii="Times New Roman" w:hAnsi="Times New Roman"/>
          <w:sz w:val="28"/>
          <w:szCs w:val="28"/>
        </w:rPr>
      </w:pPr>
      <w:r w:rsidRPr="00F01DF0">
        <w:rPr>
          <w:rFonts w:ascii="Times New Roman" w:hAnsi="Times New Roman"/>
          <w:sz w:val="28"/>
          <w:szCs w:val="28"/>
        </w:rPr>
        <w:t xml:space="preserve">В России сложилось основное разделение карт на корпоративные (выдаваемые только юридическим лицам) и личные (индивидуальные, выдаваемые только физическим лицам). </w:t>
      </w:r>
    </w:p>
    <w:p w:rsidR="00D22D43" w:rsidRDefault="00D22D43" w:rsidP="0039166B">
      <w:pPr>
        <w:shd w:val="clear" w:color="auto" w:fill="FFFFFF"/>
        <w:tabs>
          <w:tab w:val="left" w:pos="426"/>
          <w:tab w:val="left" w:pos="709"/>
        </w:tabs>
        <w:spacing w:line="360" w:lineRule="auto"/>
        <w:ind w:firstLine="567"/>
        <w:rPr>
          <w:rFonts w:ascii="Times New Roman" w:hAnsi="Times New Roman"/>
          <w:bCs/>
          <w:spacing w:val="-7"/>
          <w:sz w:val="28"/>
          <w:szCs w:val="28"/>
        </w:rPr>
      </w:pPr>
    </w:p>
    <w:p w:rsidR="00D22D43" w:rsidRPr="00F01DF0" w:rsidRDefault="00D22D43" w:rsidP="0039166B">
      <w:pPr>
        <w:shd w:val="clear" w:color="auto" w:fill="FFFFFF"/>
        <w:tabs>
          <w:tab w:val="left" w:pos="426"/>
          <w:tab w:val="left" w:pos="709"/>
        </w:tabs>
        <w:spacing w:line="360" w:lineRule="auto"/>
        <w:ind w:firstLine="567"/>
        <w:rPr>
          <w:rFonts w:ascii="Times New Roman" w:hAnsi="Times New Roman"/>
          <w:bCs/>
          <w:sz w:val="28"/>
          <w:szCs w:val="28"/>
        </w:rPr>
      </w:pPr>
      <w:r w:rsidRPr="00F01DF0">
        <w:rPr>
          <w:rFonts w:ascii="Times New Roman" w:hAnsi="Times New Roman"/>
          <w:bCs/>
          <w:spacing w:val="-7"/>
          <w:sz w:val="28"/>
          <w:szCs w:val="28"/>
        </w:rPr>
        <w:t>Также Банковские карты делятся на:</w:t>
      </w:r>
    </w:p>
    <w:p w:rsidR="00D22D43" w:rsidRPr="00F01DF0" w:rsidRDefault="00D22D43" w:rsidP="0039166B">
      <w:pPr>
        <w:shd w:val="clear" w:color="auto" w:fill="FFFFFF"/>
        <w:tabs>
          <w:tab w:val="left" w:pos="426"/>
          <w:tab w:val="left" w:pos="470"/>
        </w:tabs>
        <w:spacing w:line="360" w:lineRule="auto"/>
        <w:ind w:firstLine="567"/>
        <w:jc w:val="both"/>
        <w:rPr>
          <w:rFonts w:ascii="Times New Roman" w:hAnsi="Times New Roman"/>
          <w:sz w:val="28"/>
          <w:szCs w:val="28"/>
        </w:rPr>
      </w:pPr>
      <w:r w:rsidRPr="00F01DF0">
        <w:rPr>
          <w:rFonts w:ascii="Times New Roman" w:hAnsi="Times New Roman"/>
          <w:bCs/>
          <w:spacing w:val="-14"/>
          <w:sz w:val="28"/>
          <w:szCs w:val="28"/>
        </w:rPr>
        <w:t>1) дебетовые</w:t>
      </w:r>
      <w:r w:rsidRPr="00F01DF0">
        <w:rPr>
          <w:rFonts w:ascii="Times New Roman" w:hAnsi="Times New Roman"/>
          <w:b/>
          <w:bCs/>
          <w:spacing w:val="-14"/>
          <w:sz w:val="28"/>
          <w:szCs w:val="28"/>
        </w:rPr>
        <w:t xml:space="preserve"> </w:t>
      </w:r>
      <w:r w:rsidRPr="00F01DF0">
        <w:rPr>
          <w:rFonts w:ascii="Times New Roman" w:hAnsi="Times New Roman"/>
          <w:spacing w:val="-14"/>
          <w:sz w:val="28"/>
          <w:szCs w:val="28"/>
        </w:rPr>
        <w:t>— карты, которые позволяют их держа</w:t>
      </w:r>
      <w:r w:rsidRPr="00F01DF0">
        <w:rPr>
          <w:rFonts w:ascii="Times New Roman" w:hAnsi="Times New Roman"/>
          <w:spacing w:val="-9"/>
          <w:sz w:val="28"/>
          <w:szCs w:val="28"/>
        </w:rPr>
        <w:t xml:space="preserve">телю распоряжаться средствами, находящимися на счете (оплата </w:t>
      </w:r>
      <w:r w:rsidRPr="00F01DF0">
        <w:rPr>
          <w:rFonts w:ascii="Times New Roman" w:hAnsi="Times New Roman"/>
          <w:spacing w:val="-8"/>
          <w:sz w:val="28"/>
          <w:szCs w:val="28"/>
        </w:rPr>
        <w:t xml:space="preserve">товаров и услуг), и/или получать при необходимости наличные </w:t>
      </w:r>
      <w:r w:rsidRPr="00F01DF0">
        <w:rPr>
          <w:rFonts w:ascii="Times New Roman" w:hAnsi="Times New Roman"/>
          <w:spacing w:val="-9"/>
          <w:sz w:val="28"/>
          <w:szCs w:val="28"/>
        </w:rPr>
        <w:t>(все в пределах расходного лимита, установленного банком).</w:t>
      </w:r>
    </w:p>
    <w:p w:rsidR="00D22D43" w:rsidRPr="00F01DF0" w:rsidRDefault="00D22D43" w:rsidP="0039166B">
      <w:pPr>
        <w:shd w:val="clear" w:color="auto" w:fill="FFFFFF"/>
        <w:tabs>
          <w:tab w:val="left" w:pos="426"/>
        </w:tabs>
        <w:spacing w:line="360" w:lineRule="auto"/>
        <w:ind w:firstLine="567"/>
        <w:jc w:val="both"/>
        <w:rPr>
          <w:rFonts w:ascii="Times New Roman" w:hAnsi="Times New Roman"/>
          <w:sz w:val="28"/>
          <w:szCs w:val="28"/>
        </w:rPr>
      </w:pPr>
      <w:r w:rsidRPr="00F01DF0">
        <w:rPr>
          <w:rFonts w:ascii="Times New Roman" w:hAnsi="Times New Roman"/>
          <w:spacing w:val="-9"/>
          <w:sz w:val="28"/>
          <w:szCs w:val="28"/>
        </w:rPr>
        <w:t xml:space="preserve">Данные карты позволяют клиенту банка получать наличные в </w:t>
      </w:r>
      <w:r w:rsidRPr="00F01DF0">
        <w:rPr>
          <w:rFonts w:ascii="Times New Roman" w:hAnsi="Times New Roman"/>
          <w:spacing w:val="-11"/>
          <w:sz w:val="28"/>
          <w:szCs w:val="28"/>
        </w:rPr>
        <w:t xml:space="preserve">банкоматах и оплачивать свои покупки только в пределах суммы, </w:t>
      </w:r>
      <w:r w:rsidRPr="00F01DF0">
        <w:rPr>
          <w:rFonts w:ascii="Times New Roman" w:hAnsi="Times New Roman"/>
          <w:spacing w:val="-10"/>
          <w:sz w:val="28"/>
          <w:szCs w:val="28"/>
        </w:rPr>
        <w:t xml:space="preserve">имеющейся на его специальном карточном счете (либо просто на </w:t>
      </w:r>
      <w:r w:rsidRPr="00F01DF0">
        <w:rPr>
          <w:rFonts w:ascii="Times New Roman" w:hAnsi="Times New Roman"/>
          <w:spacing w:val="-11"/>
          <w:sz w:val="28"/>
          <w:szCs w:val="28"/>
        </w:rPr>
        <w:t>счетах в банке — эмитенте карты). Таким образом, при оплате по</w:t>
      </w:r>
      <w:r w:rsidRPr="00F01DF0">
        <w:rPr>
          <w:rFonts w:ascii="Times New Roman" w:hAnsi="Times New Roman"/>
          <w:spacing w:val="-7"/>
          <w:sz w:val="28"/>
          <w:szCs w:val="28"/>
        </w:rPr>
        <w:t>купки дебетовой картой необходим звонок в банк или процес-</w:t>
      </w:r>
      <w:r w:rsidRPr="00F01DF0">
        <w:rPr>
          <w:rFonts w:ascii="Times New Roman" w:hAnsi="Times New Roman"/>
          <w:spacing w:val="-9"/>
          <w:sz w:val="28"/>
          <w:szCs w:val="28"/>
        </w:rPr>
        <w:t>синговый центр для установления того, сможет ли клиент запла</w:t>
      </w:r>
      <w:r w:rsidRPr="00F01DF0">
        <w:rPr>
          <w:rFonts w:ascii="Times New Roman" w:hAnsi="Times New Roman"/>
          <w:spacing w:val="-12"/>
          <w:sz w:val="28"/>
          <w:szCs w:val="28"/>
        </w:rPr>
        <w:t>тить требуемую сумму. При этом сумма сразу списывается со сче</w:t>
      </w:r>
      <w:r w:rsidRPr="00F01DF0">
        <w:rPr>
          <w:rFonts w:ascii="Times New Roman" w:hAnsi="Times New Roman"/>
          <w:spacing w:val="-9"/>
          <w:sz w:val="28"/>
          <w:szCs w:val="28"/>
        </w:rPr>
        <w:t>та или блокируется до прибытия в процессинговый центр товарного чека — слипа, после чего окончательно списывается. С мо</w:t>
      </w:r>
      <w:r w:rsidRPr="00F01DF0">
        <w:rPr>
          <w:rFonts w:ascii="Times New Roman" w:hAnsi="Times New Roman"/>
          <w:spacing w:val="-10"/>
          <w:sz w:val="28"/>
          <w:szCs w:val="28"/>
        </w:rPr>
        <w:t xml:space="preserve">мента оплаты покупки или услуги через процессинговый центр и </w:t>
      </w:r>
      <w:r w:rsidRPr="00F01DF0">
        <w:rPr>
          <w:rFonts w:ascii="Times New Roman" w:hAnsi="Times New Roman"/>
          <w:spacing w:val="-9"/>
          <w:sz w:val="28"/>
          <w:szCs w:val="28"/>
        </w:rPr>
        <w:t xml:space="preserve">до ее окончательного списания или же «возвращения» на счет (в </w:t>
      </w:r>
      <w:r w:rsidRPr="00F01DF0">
        <w:rPr>
          <w:rFonts w:ascii="Times New Roman" w:hAnsi="Times New Roman"/>
          <w:spacing w:val="-7"/>
          <w:sz w:val="28"/>
          <w:szCs w:val="28"/>
        </w:rPr>
        <w:t xml:space="preserve">случае ошибки или выявления фальсификации) списываемая </w:t>
      </w:r>
      <w:r w:rsidRPr="00F01DF0">
        <w:rPr>
          <w:rFonts w:ascii="Times New Roman" w:hAnsi="Times New Roman"/>
          <w:sz w:val="28"/>
          <w:szCs w:val="28"/>
        </w:rPr>
        <w:t>сумма клиенту «не видна»;</w:t>
      </w:r>
    </w:p>
    <w:p w:rsidR="00D22D43" w:rsidRPr="00F01DF0" w:rsidRDefault="00D22D43" w:rsidP="0039166B">
      <w:pPr>
        <w:shd w:val="clear" w:color="auto" w:fill="FFFFFF"/>
        <w:tabs>
          <w:tab w:val="left" w:pos="426"/>
          <w:tab w:val="left" w:pos="470"/>
        </w:tabs>
        <w:spacing w:line="360" w:lineRule="auto"/>
        <w:ind w:right="10" w:firstLine="567"/>
        <w:jc w:val="both"/>
        <w:rPr>
          <w:rFonts w:ascii="Times New Roman" w:hAnsi="Times New Roman"/>
          <w:sz w:val="28"/>
          <w:szCs w:val="28"/>
        </w:rPr>
      </w:pPr>
      <w:r w:rsidRPr="00F01DF0">
        <w:rPr>
          <w:rFonts w:ascii="Times New Roman" w:hAnsi="Times New Roman"/>
          <w:bCs/>
          <w:sz w:val="28"/>
          <w:szCs w:val="28"/>
        </w:rPr>
        <w:t xml:space="preserve">2) </w:t>
      </w:r>
      <w:r w:rsidRPr="00F01DF0">
        <w:rPr>
          <w:rFonts w:ascii="Times New Roman" w:hAnsi="Times New Roman"/>
          <w:bCs/>
          <w:spacing w:val="-16"/>
          <w:sz w:val="28"/>
          <w:szCs w:val="28"/>
        </w:rPr>
        <w:t>кредитные кредитовые</w:t>
      </w:r>
      <w:r w:rsidRPr="00F01DF0">
        <w:rPr>
          <w:rFonts w:ascii="Times New Roman" w:hAnsi="Times New Roman"/>
          <w:b/>
          <w:bCs/>
          <w:spacing w:val="-16"/>
          <w:sz w:val="28"/>
          <w:szCs w:val="28"/>
        </w:rPr>
        <w:t xml:space="preserve"> </w:t>
      </w:r>
      <w:r w:rsidRPr="00F01DF0">
        <w:rPr>
          <w:rFonts w:ascii="Times New Roman" w:hAnsi="Times New Roman"/>
          <w:spacing w:val="-16"/>
          <w:sz w:val="28"/>
          <w:szCs w:val="28"/>
        </w:rPr>
        <w:t>— карты, которые позволяют их дер</w:t>
      </w:r>
      <w:r w:rsidRPr="00F01DF0">
        <w:rPr>
          <w:rFonts w:ascii="Times New Roman" w:hAnsi="Times New Roman"/>
          <w:spacing w:val="-10"/>
          <w:sz w:val="28"/>
          <w:szCs w:val="28"/>
        </w:rPr>
        <w:t xml:space="preserve">жателям оплачивать товары и услуги и/или получать наличные в </w:t>
      </w:r>
      <w:r w:rsidRPr="00F01DF0">
        <w:rPr>
          <w:rFonts w:ascii="Times New Roman" w:hAnsi="Times New Roman"/>
          <w:spacing w:val="-9"/>
          <w:sz w:val="28"/>
          <w:szCs w:val="28"/>
        </w:rPr>
        <w:t xml:space="preserve">размере предоставленной банком кредитной линии (в пределах </w:t>
      </w:r>
      <w:r w:rsidRPr="00F01DF0">
        <w:rPr>
          <w:rFonts w:ascii="Times New Roman" w:hAnsi="Times New Roman"/>
          <w:spacing w:val="-8"/>
          <w:sz w:val="28"/>
          <w:szCs w:val="28"/>
        </w:rPr>
        <w:t>лимита). Клиент банка, пользующийся такой картой, имеет воз</w:t>
      </w:r>
      <w:r w:rsidRPr="00F01DF0">
        <w:rPr>
          <w:rFonts w:ascii="Times New Roman" w:hAnsi="Times New Roman"/>
          <w:spacing w:val="-10"/>
          <w:sz w:val="28"/>
          <w:szCs w:val="28"/>
        </w:rPr>
        <w:t>можность получать у банка ограниченный кредит в случае опла</w:t>
      </w:r>
      <w:r w:rsidRPr="00F01DF0">
        <w:rPr>
          <w:rFonts w:ascii="Times New Roman" w:hAnsi="Times New Roman"/>
          <w:spacing w:val="-12"/>
          <w:sz w:val="28"/>
          <w:szCs w:val="28"/>
        </w:rPr>
        <w:t>ты картой товаров или услуг. Выданный клиенту кредит затем по</w:t>
      </w:r>
      <w:r w:rsidRPr="00F01DF0">
        <w:rPr>
          <w:rFonts w:ascii="Times New Roman" w:hAnsi="Times New Roman"/>
          <w:spacing w:val="-10"/>
          <w:sz w:val="28"/>
          <w:szCs w:val="28"/>
        </w:rPr>
        <w:t>гашается путем списания необходимой суммы с его страхового депозита либо клиент компенсирует банку расходы из собствен</w:t>
      </w:r>
      <w:r w:rsidRPr="00F01DF0">
        <w:rPr>
          <w:rFonts w:ascii="Times New Roman" w:hAnsi="Times New Roman"/>
          <w:spacing w:val="-11"/>
          <w:sz w:val="28"/>
          <w:szCs w:val="28"/>
        </w:rPr>
        <w:t>ных сбережений наличными или с другого счета;</w:t>
      </w:r>
    </w:p>
    <w:p w:rsidR="00D22D43" w:rsidRPr="00F01DF0" w:rsidRDefault="00D22D43" w:rsidP="0039166B">
      <w:pPr>
        <w:shd w:val="clear" w:color="auto" w:fill="FFFFFF"/>
        <w:tabs>
          <w:tab w:val="left" w:pos="426"/>
          <w:tab w:val="left" w:pos="494"/>
        </w:tabs>
        <w:spacing w:line="360" w:lineRule="auto"/>
        <w:ind w:right="14" w:firstLine="567"/>
        <w:jc w:val="both"/>
        <w:rPr>
          <w:rFonts w:ascii="Times New Roman" w:hAnsi="Times New Roman"/>
          <w:sz w:val="28"/>
          <w:szCs w:val="28"/>
        </w:rPr>
      </w:pPr>
      <w:r w:rsidRPr="00F01DF0">
        <w:rPr>
          <w:rFonts w:ascii="Times New Roman" w:hAnsi="Times New Roman"/>
          <w:bCs/>
          <w:sz w:val="28"/>
          <w:szCs w:val="28"/>
        </w:rPr>
        <w:t xml:space="preserve">3) </w:t>
      </w:r>
      <w:r w:rsidRPr="00F01DF0">
        <w:rPr>
          <w:rFonts w:ascii="Times New Roman" w:hAnsi="Times New Roman"/>
          <w:bCs/>
          <w:spacing w:val="-19"/>
          <w:sz w:val="28"/>
          <w:szCs w:val="28"/>
        </w:rPr>
        <w:t>внутрибанковские специальные</w:t>
      </w:r>
      <w:r w:rsidRPr="00F01DF0">
        <w:rPr>
          <w:rFonts w:ascii="Times New Roman" w:hAnsi="Times New Roman"/>
          <w:b/>
          <w:bCs/>
          <w:spacing w:val="-19"/>
          <w:sz w:val="28"/>
          <w:szCs w:val="28"/>
        </w:rPr>
        <w:t xml:space="preserve"> </w:t>
      </w:r>
      <w:r w:rsidRPr="00F01DF0">
        <w:rPr>
          <w:rFonts w:ascii="Times New Roman" w:hAnsi="Times New Roman"/>
          <w:spacing w:val="-19"/>
          <w:sz w:val="28"/>
          <w:szCs w:val="28"/>
        </w:rPr>
        <w:t xml:space="preserve">— служат для предоставления </w:t>
      </w:r>
      <w:r w:rsidRPr="00F01DF0">
        <w:rPr>
          <w:rFonts w:ascii="Times New Roman" w:hAnsi="Times New Roman"/>
          <w:spacing w:val="-10"/>
          <w:sz w:val="28"/>
          <w:szCs w:val="28"/>
        </w:rPr>
        <w:t xml:space="preserve">клиентам банков дополнительных специальных услуг, таких, как получение процентов по депозитам через банкоматы банка и пр. </w:t>
      </w:r>
      <w:r w:rsidRPr="00F01DF0">
        <w:rPr>
          <w:rFonts w:ascii="Times New Roman" w:hAnsi="Times New Roman"/>
          <w:sz w:val="28"/>
          <w:szCs w:val="28"/>
        </w:rPr>
        <w:t>Данные карты могут принимать и другие банки, являющиеся партнерами банка-эмитента.</w:t>
      </w:r>
    </w:p>
    <w:p w:rsidR="00D22D43" w:rsidRPr="00F01DF0" w:rsidRDefault="00D22D43" w:rsidP="0039166B">
      <w:pPr>
        <w:shd w:val="clear" w:color="auto" w:fill="FFFFFF"/>
        <w:tabs>
          <w:tab w:val="left" w:pos="426"/>
          <w:tab w:val="left" w:pos="494"/>
        </w:tabs>
        <w:spacing w:line="360" w:lineRule="auto"/>
        <w:ind w:right="14" w:firstLine="567"/>
        <w:jc w:val="both"/>
        <w:rPr>
          <w:rFonts w:ascii="Times New Roman" w:hAnsi="Times New Roman"/>
          <w:sz w:val="28"/>
          <w:szCs w:val="28"/>
        </w:rPr>
      </w:pPr>
      <w:r w:rsidRPr="00F01DF0">
        <w:rPr>
          <w:rFonts w:ascii="Times New Roman" w:hAnsi="Times New Roman"/>
          <w:sz w:val="28"/>
          <w:szCs w:val="28"/>
        </w:rPr>
        <w:t>Введение использования банками кредитных карт произвело настоящий переворот во всех банковский операциях, но назвать банковские карты перспективным направлением уже не совсем верно, так как это реально работающая услуга, можно сказать классическая.</w:t>
      </w:r>
    </w:p>
    <w:p w:rsidR="00D22D43" w:rsidRPr="00F01DF0" w:rsidRDefault="00D22D43" w:rsidP="0039166B">
      <w:pPr>
        <w:shd w:val="clear" w:color="auto" w:fill="FFFFFF"/>
        <w:tabs>
          <w:tab w:val="left" w:pos="426"/>
        </w:tabs>
        <w:spacing w:line="360" w:lineRule="auto"/>
        <w:ind w:right="10" w:firstLine="567"/>
        <w:jc w:val="both"/>
        <w:rPr>
          <w:rFonts w:ascii="Times New Roman" w:hAnsi="Times New Roman"/>
          <w:sz w:val="28"/>
          <w:szCs w:val="28"/>
        </w:rPr>
      </w:pPr>
      <w:r w:rsidRPr="00F01DF0">
        <w:rPr>
          <w:rFonts w:ascii="Times New Roman" w:hAnsi="Times New Roman"/>
          <w:sz w:val="28"/>
          <w:szCs w:val="28"/>
        </w:rPr>
        <w:t xml:space="preserve">К электронным банковским услугам помимо карточных услуг </w:t>
      </w:r>
      <w:r w:rsidRPr="00F01DF0">
        <w:rPr>
          <w:rFonts w:ascii="Times New Roman" w:hAnsi="Times New Roman"/>
          <w:spacing w:val="-6"/>
          <w:sz w:val="28"/>
          <w:szCs w:val="28"/>
        </w:rPr>
        <w:t>относится также обслуживание клиентов в офисах и на дому</w:t>
      </w:r>
      <w:r w:rsidRPr="00F01DF0">
        <w:rPr>
          <w:rFonts w:ascii="Times New Roman" w:hAnsi="Times New Roman"/>
          <w:b/>
          <w:bCs/>
          <w:spacing w:val="-6"/>
          <w:sz w:val="28"/>
          <w:szCs w:val="28"/>
        </w:rPr>
        <w:t xml:space="preserve"> </w:t>
      </w:r>
      <w:r w:rsidRPr="00F01DF0">
        <w:rPr>
          <w:rFonts w:ascii="Times New Roman" w:hAnsi="Times New Roman"/>
          <w:spacing w:val="-6"/>
          <w:sz w:val="28"/>
          <w:szCs w:val="28"/>
        </w:rPr>
        <w:t>с ис</w:t>
      </w:r>
      <w:r w:rsidRPr="00F01DF0">
        <w:rPr>
          <w:rFonts w:ascii="Times New Roman" w:hAnsi="Times New Roman"/>
          <w:sz w:val="28"/>
          <w:szCs w:val="28"/>
        </w:rPr>
        <w:t xml:space="preserve">пользованием различных комплексов электронной техники и соответствующих коммуникаций, денежные расчеты в рамках электронной коммерции, межбанковские электронные переводы. </w:t>
      </w:r>
    </w:p>
    <w:p w:rsidR="00D22D43" w:rsidRPr="00F01DF0" w:rsidRDefault="00D22D43" w:rsidP="0039166B">
      <w:pPr>
        <w:shd w:val="clear" w:color="auto" w:fill="FFFFFF"/>
        <w:tabs>
          <w:tab w:val="left" w:pos="426"/>
        </w:tabs>
        <w:spacing w:line="360" w:lineRule="auto"/>
        <w:ind w:right="24" w:firstLine="567"/>
        <w:jc w:val="both"/>
        <w:rPr>
          <w:rFonts w:ascii="Times New Roman" w:hAnsi="Times New Roman"/>
          <w:sz w:val="28"/>
          <w:szCs w:val="28"/>
        </w:rPr>
      </w:pPr>
      <w:r w:rsidRPr="00F01DF0">
        <w:rPr>
          <w:rFonts w:ascii="Times New Roman" w:hAnsi="Times New Roman"/>
          <w:spacing w:val="-1"/>
          <w:sz w:val="28"/>
          <w:szCs w:val="28"/>
        </w:rPr>
        <w:t xml:space="preserve">Оказание держателям карт большинства «полагающихся» им </w:t>
      </w:r>
      <w:r w:rsidRPr="00F01DF0">
        <w:rPr>
          <w:rFonts w:ascii="Times New Roman" w:hAnsi="Times New Roman"/>
          <w:sz w:val="28"/>
          <w:szCs w:val="28"/>
        </w:rPr>
        <w:t xml:space="preserve">услуг и </w:t>
      </w:r>
      <w:r w:rsidRPr="00F01DF0">
        <w:rPr>
          <w:rFonts w:ascii="Times New Roman" w:hAnsi="Times New Roman"/>
          <w:spacing w:val="-1"/>
          <w:sz w:val="28"/>
          <w:szCs w:val="28"/>
        </w:rPr>
        <w:t xml:space="preserve">обслуживание клиентов в их офисах и на дому обобщенно можно </w:t>
      </w:r>
      <w:r w:rsidRPr="00F01DF0">
        <w:rPr>
          <w:rFonts w:ascii="Times New Roman" w:hAnsi="Times New Roman"/>
          <w:spacing w:val="-10"/>
          <w:sz w:val="28"/>
          <w:szCs w:val="28"/>
        </w:rPr>
        <w:t xml:space="preserve">именовать </w:t>
      </w:r>
      <w:r w:rsidRPr="00F01DF0">
        <w:rPr>
          <w:rFonts w:ascii="Times New Roman" w:hAnsi="Times New Roman"/>
          <w:bCs/>
          <w:spacing w:val="-10"/>
          <w:sz w:val="28"/>
          <w:szCs w:val="28"/>
        </w:rPr>
        <w:t xml:space="preserve">дистанционным банковским обслуживанием (ДБО). </w:t>
      </w:r>
      <w:r w:rsidRPr="00F01DF0">
        <w:rPr>
          <w:rFonts w:ascii="Times New Roman" w:hAnsi="Times New Roman"/>
          <w:spacing w:val="-10"/>
          <w:sz w:val="28"/>
          <w:szCs w:val="28"/>
        </w:rPr>
        <w:t>Та</w:t>
      </w:r>
      <w:r w:rsidRPr="00F01DF0">
        <w:rPr>
          <w:rFonts w:ascii="Times New Roman" w:hAnsi="Times New Roman"/>
          <w:sz w:val="28"/>
          <w:szCs w:val="28"/>
        </w:rPr>
        <w:t xml:space="preserve">ким образом, </w:t>
      </w:r>
      <w:r w:rsidRPr="00F01DF0">
        <w:rPr>
          <w:rFonts w:ascii="Times New Roman" w:hAnsi="Times New Roman"/>
          <w:bCs/>
          <w:sz w:val="28"/>
          <w:szCs w:val="28"/>
        </w:rPr>
        <w:t>ДБО</w:t>
      </w:r>
      <w:r w:rsidRPr="00F01DF0">
        <w:rPr>
          <w:rFonts w:ascii="Times New Roman" w:hAnsi="Times New Roman"/>
          <w:sz w:val="28"/>
          <w:szCs w:val="28"/>
        </w:rPr>
        <w:t xml:space="preserve"> — это предоставление банковских продуктов (оказание банковских услуг) на расстоянии, вне офиса банка, без непосредственного контакта клиента с сотрудниками банка.</w:t>
      </w:r>
    </w:p>
    <w:p w:rsidR="00D22D43" w:rsidRPr="00F01DF0" w:rsidRDefault="00D22D43" w:rsidP="0039166B">
      <w:pPr>
        <w:shd w:val="clear" w:color="auto" w:fill="FFFFFF"/>
        <w:tabs>
          <w:tab w:val="left" w:pos="426"/>
        </w:tabs>
        <w:spacing w:line="360" w:lineRule="auto"/>
        <w:ind w:right="29" w:firstLine="567"/>
        <w:jc w:val="both"/>
        <w:rPr>
          <w:rFonts w:ascii="Times New Roman" w:hAnsi="Times New Roman"/>
          <w:sz w:val="28"/>
          <w:szCs w:val="28"/>
        </w:rPr>
      </w:pPr>
      <w:r w:rsidRPr="00F01DF0">
        <w:rPr>
          <w:rFonts w:ascii="Times New Roman" w:hAnsi="Times New Roman"/>
          <w:sz w:val="28"/>
          <w:szCs w:val="28"/>
        </w:rPr>
        <w:t>Услуги ДБО обычно классифицируют в зависимости от используемого технического канала, по которому передается ин</w:t>
      </w:r>
      <w:r w:rsidRPr="00F01DF0">
        <w:rPr>
          <w:rFonts w:ascii="Times New Roman" w:hAnsi="Times New Roman"/>
          <w:spacing w:val="-8"/>
          <w:sz w:val="28"/>
          <w:szCs w:val="28"/>
        </w:rPr>
        <w:t xml:space="preserve">формация о трансакциях. </w:t>
      </w:r>
    </w:p>
    <w:p w:rsidR="00D22D43" w:rsidRPr="00F01DF0" w:rsidRDefault="00D22D43" w:rsidP="0039166B">
      <w:pPr>
        <w:shd w:val="clear" w:color="auto" w:fill="FFFFFF"/>
        <w:tabs>
          <w:tab w:val="left" w:pos="426"/>
        </w:tabs>
        <w:spacing w:line="360" w:lineRule="auto"/>
        <w:ind w:right="5" w:firstLine="567"/>
        <w:jc w:val="both"/>
        <w:rPr>
          <w:rFonts w:ascii="Times New Roman" w:hAnsi="Times New Roman"/>
          <w:sz w:val="28"/>
          <w:szCs w:val="28"/>
        </w:rPr>
      </w:pPr>
      <w:r w:rsidRPr="00F01DF0">
        <w:rPr>
          <w:rFonts w:ascii="Times New Roman" w:hAnsi="Times New Roman"/>
          <w:spacing w:val="-7"/>
          <w:sz w:val="28"/>
          <w:szCs w:val="28"/>
        </w:rPr>
        <w:t>Наибо</w:t>
      </w:r>
      <w:r w:rsidRPr="00F01DF0">
        <w:rPr>
          <w:rFonts w:ascii="Times New Roman" w:hAnsi="Times New Roman"/>
          <w:spacing w:val="-9"/>
          <w:sz w:val="28"/>
          <w:szCs w:val="28"/>
        </w:rPr>
        <w:t xml:space="preserve">лее популярными сегодня можно считать системы класса «банк -клиент», которые предназначены главным образом для расчетно-кассового обслуживания клиентов и обмена информацией между </w:t>
      </w:r>
      <w:r w:rsidRPr="00F01DF0">
        <w:rPr>
          <w:rFonts w:ascii="Times New Roman" w:hAnsi="Times New Roman"/>
          <w:sz w:val="28"/>
          <w:szCs w:val="28"/>
        </w:rPr>
        <w:t>ними и банком.</w:t>
      </w:r>
    </w:p>
    <w:p w:rsidR="00D22D43" w:rsidRPr="00F01DF0" w:rsidRDefault="00D22D43" w:rsidP="0039166B">
      <w:pPr>
        <w:shd w:val="clear" w:color="auto" w:fill="FFFFFF"/>
        <w:tabs>
          <w:tab w:val="left" w:pos="426"/>
        </w:tabs>
        <w:spacing w:line="360" w:lineRule="auto"/>
        <w:ind w:firstLine="567"/>
        <w:jc w:val="both"/>
        <w:rPr>
          <w:rFonts w:ascii="Times New Roman" w:hAnsi="Times New Roman"/>
          <w:sz w:val="28"/>
          <w:szCs w:val="28"/>
        </w:rPr>
      </w:pPr>
      <w:r w:rsidRPr="00F01DF0">
        <w:rPr>
          <w:rFonts w:ascii="Times New Roman" w:hAnsi="Times New Roman"/>
          <w:spacing w:val="-11"/>
          <w:sz w:val="28"/>
          <w:szCs w:val="28"/>
        </w:rPr>
        <w:t>Еще один распространенный в нашей стране вид ДБО — теле</w:t>
      </w:r>
      <w:r w:rsidRPr="00F01DF0">
        <w:rPr>
          <w:rFonts w:ascii="Times New Roman" w:hAnsi="Times New Roman"/>
          <w:spacing w:val="-8"/>
          <w:sz w:val="28"/>
          <w:szCs w:val="28"/>
        </w:rPr>
        <w:t>фонное обслуживание, которое дает клиенту возможность с по</w:t>
      </w:r>
      <w:r w:rsidRPr="00F01DF0">
        <w:rPr>
          <w:rFonts w:ascii="Times New Roman" w:hAnsi="Times New Roman"/>
          <w:spacing w:val="-9"/>
          <w:sz w:val="28"/>
          <w:szCs w:val="28"/>
        </w:rPr>
        <w:t>мощью телефонного аппарата получать самую разную информа</w:t>
      </w:r>
      <w:r w:rsidRPr="00F01DF0">
        <w:rPr>
          <w:rFonts w:ascii="Times New Roman" w:hAnsi="Times New Roman"/>
          <w:spacing w:val="-6"/>
          <w:sz w:val="28"/>
          <w:szCs w:val="28"/>
        </w:rPr>
        <w:t>цию о движении средств на своем счете и состоянии финансо</w:t>
      </w:r>
      <w:r w:rsidRPr="00F01DF0">
        <w:rPr>
          <w:rFonts w:ascii="Times New Roman" w:hAnsi="Times New Roman"/>
          <w:sz w:val="28"/>
          <w:szCs w:val="28"/>
        </w:rPr>
        <w:t>вого рынка.</w:t>
      </w:r>
    </w:p>
    <w:p w:rsidR="00D22D43" w:rsidRPr="00F01DF0" w:rsidRDefault="00D22D43" w:rsidP="00B90B68">
      <w:pPr>
        <w:shd w:val="clear" w:color="auto" w:fill="FFFFFF"/>
        <w:tabs>
          <w:tab w:val="left" w:pos="426"/>
        </w:tabs>
        <w:spacing w:line="360" w:lineRule="auto"/>
        <w:ind w:firstLine="567"/>
        <w:rPr>
          <w:rFonts w:ascii="Times New Roman" w:hAnsi="Times New Roman"/>
          <w:sz w:val="28"/>
          <w:szCs w:val="28"/>
        </w:rPr>
      </w:pPr>
      <w:r w:rsidRPr="00F01DF0">
        <w:rPr>
          <w:rFonts w:ascii="Times New Roman" w:hAnsi="Times New Roman"/>
          <w:bCs/>
          <w:spacing w:val="-2"/>
          <w:sz w:val="28"/>
          <w:szCs w:val="28"/>
        </w:rPr>
        <w:t>Система «банк — клиент»</w:t>
      </w:r>
    </w:p>
    <w:p w:rsidR="00D22D43" w:rsidRPr="00F01DF0" w:rsidRDefault="00D22D43" w:rsidP="0039166B">
      <w:pPr>
        <w:shd w:val="clear" w:color="auto" w:fill="FFFFFF"/>
        <w:tabs>
          <w:tab w:val="left" w:pos="426"/>
        </w:tabs>
        <w:spacing w:line="360" w:lineRule="auto"/>
        <w:ind w:firstLine="567"/>
        <w:jc w:val="both"/>
        <w:rPr>
          <w:rFonts w:ascii="Times New Roman" w:hAnsi="Times New Roman"/>
          <w:sz w:val="28"/>
          <w:szCs w:val="28"/>
        </w:rPr>
      </w:pPr>
      <w:r w:rsidRPr="00F01DF0">
        <w:rPr>
          <w:rFonts w:ascii="Times New Roman" w:hAnsi="Times New Roman"/>
          <w:spacing w:val="-11"/>
          <w:sz w:val="28"/>
          <w:szCs w:val="28"/>
        </w:rPr>
        <w:t>Самостоятельная форма оказания банковских услуг — предос</w:t>
      </w:r>
      <w:r w:rsidRPr="00F01DF0">
        <w:rPr>
          <w:rFonts w:ascii="Times New Roman" w:hAnsi="Times New Roman"/>
          <w:spacing w:val="-9"/>
          <w:sz w:val="28"/>
          <w:szCs w:val="28"/>
        </w:rPr>
        <w:t>тавление клиентам (физическим и юридическим лицам) возмож</w:t>
      </w:r>
      <w:r w:rsidRPr="00F01DF0">
        <w:rPr>
          <w:rFonts w:ascii="Times New Roman" w:hAnsi="Times New Roman"/>
          <w:spacing w:val="-8"/>
          <w:sz w:val="28"/>
          <w:szCs w:val="28"/>
        </w:rPr>
        <w:t>ности вести многие банковские операции с использованием сов</w:t>
      </w:r>
      <w:r w:rsidRPr="00F01DF0">
        <w:rPr>
          <w:rFonts w:ascii="Times New Roman" w:hAnsi="Times New Roman"/>
          <w:spacing w:val="-11"/>
          <w:sz w:val="28"/>
          <w:szCs w:val="28"/>
        </w:rPr>
        <w:t xml:space="preserve">ременной электронной техники с удаленного рабочего места — из дома (так называемый </w:t>
      </w:r>
      <w:r w:rsidRPr="00F01DF0">
        <w:rPr>
          <w:rFonts w:ascii="Times New Roman" w:hAnsi="Times New Roman"/>
          <w:i/>
          <w:iCs/>
          <w:spacing w:val="-11"/>
          <w:sz w:val="28"/>
          <w:szCs w:val="28"/>
        </w:rPr>
        <w:t>«-</w:t>
      </w:r>
      <w:r w:rsidRPr="00F01DF0">
        <w:rPr>
          <w:rFonts w:ascii="Times New Roman" w:hAnsi="Times New Roman"/>
          <w:i/>
          <w:iCs/>
          <w:spacing w:val="-11"/>
          <w:sz w:val="28"/>
          <w:szCs w:val="28"/>
          <w:lang w:val="en-US"/>
        </w:rPr>
        <w:t>home</w:t>
      </w:r>
      <w:r w:rsidRPr="00F01DF0">
        <w:rPr>
          <w:rFonts w:ascii="Times New Roman" w:hAnsi="Times New Roman"/>
          <w:i/>
          <w:iCs/>
          <w:spacing w:val="-11"/>
          <w:sz w:val="28"/>
          <w:szCs w:val="28"/>
        </w:rPr>
        <w:t>-</w:t>
      </w:r>
      <w:r w:rsidRPr="00F01DF0">
        <w:rPr>
          <w:rFonts w:ascii="Times New Roman" w:hAnsi="Times New Roman"/>
          <w:i/>
          <w:iCs/>
          <w:spacing w:val="-11"/>
          <w:sz w:val="28"/>
          <w:szCs w:val="28"/>
          <w:lang w:val="en-US"/>
        </w:rPr>
        <w:t>banking</w:t>
      </w:r>
      <w:r w:rsidRPr="00F01DF0">
        <w:rPr>
          <w:rFonts w:ascii="Times New Roman" w:hAnsi="Times New Roman"/>
          <w:i/>
          <w:iCs/>
          <w:spacing w:val="-11"/>
          <w:sz w:val="28"/>
          <w:szCs w:val="28"/>
        </w:rPr>
        <w:t xml:space="preserve">»), </w:t>
      </w:r>
      <w:r w:rsidRPr="00F01DF0">
        <w:rPr>
          <w:rFonts w:ascii="Times New Roman" w:hAnsi="Times New Roman"/>
          <w:spacing w:val="-11"/>
          <w:sz w:val="28"/>
          <w:szCs w:val="28"/>
        </w:rPr>
        <w:t>конторы фирмы, автомо</w:t>
      </w:r>
      <w:r w:rsidRPr="00F01DF0">
        <w:rPr>
          <w:rFonts w:ascii="Times New Roman" w:hAnsi="Times New Roman"/>
          <w:sz w:val="28"/>
          <w:szCs w:val="28"/>
        </w:rPr>
        <w:t>биля и т.д.</w:t>
      </w:r>
    </w:p>
    <w:p w:rsidR="00D22D43" w:rsidRPr="00F01DF0" w:rsidRDefault="00D22D43" w:rsidP="0039166B">
      <w:pPr>
        <w:shd w:val="clear" w:color="auto" w:fill="FFFFFF"/>
        <w:tabs>
          <w:tab w:val="left" w:pos="426"/>
        </w:tabs>
        <w:spacing w:line="360" w:lineRule="auto"/>
        <w:ind w:firstLine="567"/>
        <w:jc w:val="both"/>
        <w:rPr>
          <w:rFonts w:ascii="Times New Roman" w:hAnsi="Times New Roman"/>
          <w:sz w:val="28"/>
          <w:szCs w:val="28"/>
        </w:rPr>
      </w:pPr>
      <w:r w:rsidRPr="00F01DF0">
        <w:rPr>
          <w:rFonts w:ascii="Times New Roman" w:hAnsi="Times New Roman"/>
          <w:spacing w:val="-8"/>
          <w:sz w:val="28"/>
          <w:szCs w:val="28"/>
        </w:rPr>
        <w:t xml:space="preserve">Заключив с банком соответствующий специальный договор или отразив соответствующие положения в обычном договоре </w:t>
      </w:r>
      <w:r w:rsidRPr="00F01DF0">
        <w:rPr>
          <w:rFonts w:ascii="Times New Roman" w:hAnsi="Times New Roman"/>
          <w:spacing w:val="-9"/>
          <w:sz w:val="28"/>
          <w:szCs w:val="28"/>
        </w:rPr>
        <w:t>банковского счета, пользователи таких банковских услуг самостоятельно приобретают необходимое оборудование, а банк кон</w:t>
      </w:r>
      <w:r w:rsidRPr="00F01DF0">
        <w:rPr>
          <w:rFonts w:ascii="Times New Roman" w:hAnsi="Times New Roman"/>
          <w:spacing w:val="-10"/>
          <w:sz w:val="28"/>
          <w:szCs w:val="28"/>
        </w:rPr>
        <w:t>сультирует их по вопросам оборудования соответствующих тер</w:t>
      </w:r>
      <w:r w:rsidRPr="00F01DF0">
        <w:rPr>
          <w:rFonts w:ascii="Times New Roman" w:hAnsi="Times New Roman"/>
          <w:spacing w:val="-9"/>
          <w:sz w:val="28"/>
          <w:szCs w:val="28"/>
        </w:rPr>
        <w:t xml:space="preserve">миналов и приобретения необходимого программного обеспечения. Банк также гарантирует техническую и методическую поддержку при установке системы и начальном обучении персонала </w:t>
      </w:r>
      <w:r w:rsidRPr="00F01DF0">
        <w:rPr>
          <w:rFonts w:ascii="Times New Roman" w:hAnsi="Times New Roman"/>
          <w:spacing w:val="-8"/>
          <w:sz w:val="28"/>
          <w:szCs w:val="28"/>
        </w:rPr>
        <w:t>клиента, обновлении программного обеспечения, а в дальнейшем также консульта</w:t>
      </w:r>
      <w:r w:rsidRPr="00F01DF0">
        <w:rPr>
          <w:rFonts w:ascii="Times New Roman" w:hAnsi="Times New Roman"/>
          <w:sz w:val="28"/>
          <w:szCs w:val="28"/>
        </w:rPr>
        <w:t>ции и рекомендации.</w:t>
      </w:r>
    </w:p>
    <w:p w:rsidR="00D22D43" w:rsidRPr="00F01DF0" w:rsidRDefault="00D22D43" w:rsidP="0039166B">
      <w:pPr>
        <w:shd w:val="clear" w:color="auto" w:fill="FFFFFF"/>
        <w:tabs>
          <w:tab w:val="left" w:pos="426"/>
        </w:tabs>
        <w:spacing w:line="360" w:lineRule="auto"/>
        <w:ind w:firstLine="567"/>
        <w:jc w:val="both"/>
        <w:rPr>
          <w:rFonts w:ascii="Times New Roman" w:hAnsi="Times New Roman"/>
          <w:sz w:val="28"/>
          <w:szCs w:val="28"/>
        </w:rPr>
      </w:pPr>
      <w:r w:rsidRPr="00F01DF0">
        <w:rPr>
          <w:rFonts w:ascii="Times New Roman" w:hAnsi="Times New Roman"/>
          <w:spacing w:val="-8"/>
          <w:sz w:val="28"/>
          <w:szCs w:val="28"/>
        </w:rPr>
        <w:t>Подобные технические системы (обычно их именуют систе</w:t>
      </w:r>
      <w:r w:rsidRPr="00F01DF0">
        <w:rPr>
          <w:rFonts w:ascii="Times New Roman" w:hAnsi="Times New Roman"/>
          <w:spacing w:val="-10"/>
          <w:sz w:val="28"/>
          <w:szCs w:val="28"/>
        </w:rPr>
        <w:t>мами «банк - клиент») позволяют клиенту, используя персональ</w:t>
      </w:r>
      <w:r w:rsidRPr="00F01DF0">
        <w:rPr>
          <w:rFonts w:ascii="Times New Roman" w:hAnsi="Times New Roman"/>
          <w:spacing w:val="-8"/>
          <w:sz w:val="28"/>
          <w:szCs w:val="28"/>
        </w:rPr>
        <w:t>ный компьютер, подключаться по телекоммуникационным ли</w:t>
      </w:r>
      <w:r w:rsidRPr="00F01DF0">
        <w:rPr>
          <w:rFonts w:ascii="Times New Roman" w:hAnsi="Times New Roman"/>
          <w:spacing w:val="-9"/>
          <w:sz w:val="28"/>
          <w:szCs w:val="28"/>
        </w:rPr>
        <w:t xml:space="preserve">ниям связи к банковскому компьютеру </w:t>
      </w:r>
      <w:r w:rsidRPr="00F01DF0">
        <w:rPr>
          <w:rFonts w:ascii="Times New Roman" w:hAnsi="Times New Roman"/>
          <w:spacing w:val="-10"/>
          <w:sz w:val="28"/>
          <w:szCs w:val="28"/>
        </w:rPr>
        <w:t>и проводить нужные ему операции хоть 7 дней в неделю кругло</w:t>
      </w:r>
      <w:r w:rsidRPr="00F01DF0">
        <w:rPr>
          <w:rFonts w:ascii="Times New Roman" w:hAnsi="Times New Roman"/>
          <w:spacing w:val="-11"/>
          <w:sz w:val="28"/>
          <w:szCs w:val="28"/>
        </w:rPr>
        <w:t>суточно. Перед началом каждой операции владелец счета исполь</w:t>
      </w:r>
      <w:r w:rsidRPr="00F01DF0">
        <w:rPr>
          <w:rFonts w:ascii="Times New Roman" w:hAnsi="Times New Roman"/>
          <w:spacing w:val="-9"/>
          <w:sz w:val="28"/>
          <w:szCs w:val="28"/>
        </w:rPr>
        <w:t xml:space="preserve">зует свой секретный ключ, без знания которого подключиться к </w:t>
      </w:r>
      <w:r w:rsidRPr="00F01DF0">
        <w:rPr>
          <w:rFonts w:ascii="Times New Roman" w:hAnsi="Times New Roman"/>
          <w:sz w:val="28"/>
          <w:szCs w:val="28"/>
        </w:rPr>
        <w:t>системе невозможно.</w:t>
      </w:r>
    </w:p>
    <w:p w:rsidR="00D22D43" w:rsidRPr="00F01DF0" w:rsidRDefault="00D22D43" w:rsidP="00B90B68">
      <w:pPr>
        <w:shd w:val="clear" w:color="auto" w:fill="FFFFFF"/>
        <w:tabs>
          <w:tab w:val="left" w:pos="426"/>
        </w:tabs>
        <w:spacing w:line="360" w:lineRule="auto"/>
        <w:ind w:firstLine="567"/>
        <w:rPr>
          <w:rFonts w:ascii="Times New Roman" w:hAnsi="Times New Roman"/>
          <w:bCs/>
          <w:iCs/>
          <w:sz w:val="28"/>
          <w:szCs w:val="28"/>
        </w:rPr>
      </w:pPr>
      <w:r w:rsidRPr="00F01DF0">
        <w:rPr>
          <w:rFonts w:ascii="Times New Roman" w:hAnsi="Times New Roman"/>
          <w:bCs/>
          <w:iCs/>
          <w:spacing w:val="-11"/>
          <w:sz w:val="28"/>
          <w:szCs w:val="28"/>
        </w:rPr>
        <w:t>Система «банк — клиент» в классическом (развернутом) вари</w:t>
      </w:r>
      <w:r w:rsidRPr="00F01DF0">
        <w:rPr>
          <w:rFonts w:ascii="Times New Roman" w:hAnsi="Times New Roman"/>
          <w:bCs/>
          <w:iCs/>
          <w:sz w:val="28"/>
          <w:szCs w:val="28"/>
        </w:rPr>
        <w:t>анте позволяет клиенту:</w:t>
      </w:r>
    </w:p>
    <w:p w:rsidR="00D22D43" w:rsidRPr="00F01DF0" w:rsidRDefault="00D22D43" w:rsidP="0039166B">
      <w:pPr>
        <w:numPr>
          <w:ilvl w:val="0"/>
          <w:numId w:val="9"/>
        </w:numPr>
        <w:shd w:val="clear" w:color="auto" w:fill="FFFFFF"/>
        <w:tabs>
          <w:tab w:val="clear" w:pos="720"/>
          <w:tab w:val="num" w:pos="360"/>
          <w:tab w:val="left" w:pos="426"/>
        </w:tabs>
        <w:spacing w:after="0" w:line="360" w:lineRule="auto"/>
        <w:ind w:left="0" w:firstLine="567"/>
        <w:rPr>
          <w:rFonts w:ascii="Times New Roman" w:hAnsi="Times New Roman"/>
          <w:spacing w:val="-9"/>
          <w:sz w:val="28"/>
          <w:szCs w:val="28"/>
        </w:rPr>
      </w:pPr>
      <w:r w:rsidRPr="00F01DF0">
        <w:rPr>
          <w:rFonts w:ascii="Times New Roman" w:hAnsi="Times New Roman"/>
          <w:spacing w:val="-9"/>
          <w:sz w:val="28"/>
          <w:szCs w:val="28"/>
        </w:rPr>
        <w:t>знакомиться с банковскими правилами;</w:t>
      </w:r>
    </w:p>
    <w:p w:rsidR="00D22D43" w:rsidRPr="00F01DF0" w:rsidRDefault="00D22D43" w:rsidP="0039166B">
      <w:pPr>
        <w:numPr>
          <w:ilvl w:val="0"/>
          <w:numId w:val="9"/>
        </w:numPr>
        <w:shd w:val="clear" w:color="auto" w:fill="FFFFFF"/>
        <w:tabs>
          <w:tab w:val="clear" w:pos="720"/>
          <w:tab w:val="num" w:pos="360"/>
          <w:tab w:val="left" w:pos="426"/>
        </w:tabs>
        <w:spacing w:after="0" w:line="360" w:lineRule="auto"/>
        <w:ind w:left="0" w:firstLine="567"/>
        <w:rPr>
          <w:rFonts w:ascii="Times New Roman" w:hAnsi="Times New Roman"/>
          <w:sz w:val="28"/>
          <w:szCs w:val="28"/>
        </w:rPr>
      </w:pPr>
      <w:r w:rsidRPr="00F01DF0">
        <w:rPr>
          <w:rFonts w:ascii="Times New Roman" w:hAnsi="Times New Roman"/>
          <w:spacing w:val="-5"/>
          <w:sz w:val="28"/>
          <w:szCs w:val="28"/>
        </w:rPr>
        <w:t>получать справочную информацию (перечень выполняе</w:t>
      </w:r>
      <w:r w:rsidRPr="00F01DF0">
        <w:rPr>
          <w:rFonts w:ascii="Times New Roman" w:hAnsi="Times New Roman"/>
          <w:sz w:val="28"/>
          <w:szCs w:val="28"/>
        </w:rPr>
        <w:t>мых банком операций, курсы валют и т.д.);</w:t>
      </w:r>
    </w:p>
    <w:p w:rsidR="00D22D43" w:rsidRPr="00F01DF0" w:rsidRDefault="00D22D43" w:rsidP="0039166B">
      <w:pPr>
        <w:numPr>
          <w:ilvl w:val="0"/>
          <w:numId w:val="9"/>
        </w:numPr>
        <w:shd w:val="clear" w:color="auto" w:fill="FFFFFF"/>
        <w:tabs>
          <w:tab w:val="clear" w:pos="720"/>
          <w:tab w:val="num" w:pos="360"/>
          <w:tab w:val="left" w:pos="426"/>
        </w:tabs>
        <w:spacing w:after="0" w:line="360" w:lineRule="auto"/>
        <w:ind w:left="0" w:firstLine="567"/>
        <w:jc w:val="both"/>
        <w:rPr>
          <w:rFonts w:ascii="Times New Roman" w:hAnsi="Times New Roman"/>
          <w:sz w:val="28"/>
          <w:szCs w:val="28"/>
        </w:rPr>
      </w:pPr>
      <w:r w:rsidRPr="00F01DF0">
        <w:rPr>
          <w:rFonts w:ascii="Times New Roman" w:hAnsi="Times New Roman"/>
          <w:spacing w:val="-7"/>
          <w:sz w:val="28"/>
          <w:szCs w:val="28"/>
        </w:rPr>
        <w:t>получать сведения о состоянии своего счета в форме соот</w:t>
      </w:r>
      <w:r w:rsidRPr="00F01DF0">
        <w:rPr>
          <w:rFonts w:ascii="Times New Roman" w:hAnsi="Times New Roman"/>
          <w:sz w:val="28"/>
          <w:szCs w:val="28"/>
        </w:rPr>
        <w:t>ветствующих выписок;</w:t>
      </w:r>
    </w:p>
    <w:p w:rsidR="00D22D43" w:rsidRPr="00F01DF0" w:rsidRDefault="00D22D43" w:rsidP="0039166B">
      <w:pPr>
        <w:numPr>
          <w:ilvl w:val="0"/>
          <w:numId w:val="9"/>
        </w:numPr>
        <w:shd w:val="clear" w:color="auto" w:fill="FFFFFF"/>
        <w:tabs>
          <w:tab w:val="clear" w:pos="720"/>
          <w:tab w:val="num" w:pos="360"/>
          <w:tab w:val="left" w:pos="426"/>
        </w:tabs>
        <w:spacing w:after="0" w:line="360" w:lineRule="auto"/>
        <w:ind w:left="0" w:firstLine="567"/>
        <w:rPr>
          <w:rFonts w:ascii="Times New Roman" w:hAnsi="Times New Roman"/>
          <w:sz w:val="28"/>
          <w:szCs w:val="28"/>
        </w:rPr>
      </w:pPr>
      <w:r w:rsidRPr="00F01DF0">
        <w:rPr>
          <w:rFonts w:ascii="Times New Roman" w:hAnsi="Times New Roman"/>
          <w:spacing w:val="-9"/>
          <w:sz w:val="28"/>
          <w:szCs w:val="28"/>
        </w:rPr>
        <w:t>передавать в банк платежные поручения;</w:t>
      </w:r>
    </w:p>
    <w:p w:rsidR="00D22D43" w:rsidRPr="00F01DF0" w:rsidRDefault="00D22D43" w:rsidP="0039166B">
      <w:pPr>
        <w:numPr>
          <w:ilvl w:val="0"/>
          <w:numId w:val="9"/>
        </w:numPr>
        <w:shd w:val="clear" w:color="auto" w:fill="FFFFFF"/>
        <w:tabs>
          <w:tab w:val="clear" w:pos="720"/>
          <w:tab w:val="num" w:pos="360"/>
          <w:tab w:val="left" w:pos="426"/>
        </w:tabs>
        <w:spacing w:after="0" w:line="360" w:lineRule="auto"/>
        <w:ind w:left="0" w:firstLine="567"/>
        <w:jc w:val="both"/>
        <w:rPr>
          <w:rFonts w:ascii="Times New Roman" w:hAnsi="Times New Roman"/>
          <w:sz w:val="28"/>
          <w:szCs w:val="28"/>
        </w:rPr>
      </w:pPr>
      <w:r w:rsidRPr="00F01DF0">
        <w:rPr>
          <w:rFonts w:ascii="Times New Roman" w:hAnsi="Times New Roman"/>
          <w:spacing w:val="-8"/>
          <w:sz w:val="28"/>
          <w:szCs w:val="28"/>
        </w:rPr>
        <w:t>получать электронные копии платежных документов о за</w:t>
      </w:r>
      <w:r w:rsidRPr="00F01DF0">
        <w:rPr>
          <w:rFonts w:ascii="Times New Roman" w:hAnsi="Times New Roman"/>
          <w:sz w:val="28"/>
          <w:szCs w:val="28"/>
        </w:rPr>
        <w:t>числении средств в пользу клиента;</w:t>
      </w:r>
    </w:p>
    <w:p w:rsidR="00D22D43" w:rsidRPr="00F01DF0" w:rsidRDefault="00D22D43" w:rsidP="0039166B">
      <w:pPr>
        <w:numPr>
          <w:ilvl w:val="0"/>
          <w:numId w:val="9"/>
        </w:numPr>
        <w:shd w:val="clear" w:color="auto" w:fill="FFFFFF"/>
        <w:tabs>
          <w:tab w:val="clear" w:pos="720"/>
          <w:tab w:val="num" w:pos="360"/>
          <w:tab w:val="left" w:pos="426"/>
        </w:tabs>
        <w:spacing w:after="0" w:line="360" w:lineRule="auto"/>
        <w:ind w:left="0" w:firstLine="567"/>
        <w:jc w:val="both"/>
        <w:rPr>
          <w:rFonts w:ascii="Times New Roman" w:hAnsi="Times New Roman"/>
          <w:sz w:val="28"/>
          <w:szCs w:val="28"/>
        </w:rPr>
      </w:pPr>
      <w:r w:rsidRPr="00F01DF0">
        <w:rPr>
          <w:rFonts w:ascii="Times New Roman" w:hAnsi="Times New Roman"/>
          <w:spacing w:val="-5"/>
          <w:sz w:val="28"/>
          <w:szCs w:val="28"/>
        </w:rPr>
        <w:t>обмениваться с банком электронными текстовыми сооб</w:t>
      </w:r>
      <w:r w:rsidRPr="00F01DF0">
        <w:rPr>
          <w:rFonts w:ascii="Times New Roman" w:hAnsi="Times New Roman"/>
          <w:sz w:val="28"/>
          <w:szCs w:val="28"/>
        </w:rPr>
        <w:t>щениями и финансовой информацией;</w:t>
      </w:r>
    </w:p>
    <w:p w:rsidR="00D22D43" w:rsidRPr="00F01DF0" w:rsidRDefault="00D22D43" w:rsidP="0039166B">
      <w:pPr>
        <w:numPr>
          <w:ilvl w:val="0"/>
          <w:numId w:val="9"/>
        </w:numPr>
        <w:shd w:val="clear" w:color="auto" w:fill="FFFFFF"/>
        <w:tabs>
          <w:tab w:val="clear" w:pos="720"/>
          <w:tab w:val="num" w:pos="360"/>
          <w:tab w:val="left" w:pos="426"/>
        </w:tabs>
        <w:spacing w:after="0" w:line="360" w:lineRule="auto"/>
        <w:ind w:left="0" w:firstLine="567"/>
        <w:jc w:val="both"/>
        <w:rPr>
          <w:rFonts w:ascii="Times New Roman" w:hAnsi="Times New Roman"/>
          <w:sz w:val="28"/>
          <w:szCs w:val="28"/>
        </w:rPr>
      </w:pPr>
      <w:r w:rsidRPr="00F01DF0">
        <w:rPr>
          <w:rFonts w:ascii="Times New Roman" w:hAnsi="Times New Roman"/>
          <w:spacing w:val="-6"/>
          <w:sz w:val="28"/>
          <w:szCs w:val="28"/>
        </w:rPr>
        <w:t>зачислять средства на счет (если это допускается) и пере</w:t>
      </w:r>
      <w:r w:rsidRPr="00F01DF0">
        <w:rPr>
          <w:rFonts w:ascii="Times New Roman" w:hAnsi="Times New Roman"/>
          <w:spacing w:val="-8"/>
          <w:sz w:val="28"/>
          <w:szCs w:val="28"/>
        </w:rPr>
        <w:t xml:space="preserve">числять средства со счета (оплата товаров и услуг, выполнение </w:t>
      </w:r>
      <w:r w:rsidRPr="00F01DF0">
        <w:rPr>
          <w:rFonts w:ascii="Times New Roman" w:hAnsi="Times New Roman"/>
          <w:sz w:val="28"/>
          <w:szCs w:val="28"/>
        </w:rPr>
        <w:t>налоговых и иных обязательных платежей);</w:t>
      </w:r>
    </w:p>
    <w:p w:rsidR="00D22D43" w:rsidRPr="00F01DF0" w:rsidRDefault="00D22D43" w:rsidP="0039166B">
      <w:pPr>
        <w:numPr>
          <w:ilvl w:val="0"/>
          <w:numId w:val="9"/>
        </w:numPr>
        <w:shd w:val="clear" w:color="auto" w:fill="FFFFFF"/>
        <w:tabs>
          <w:tab w:val="clear" w:pos="720"/>
          <w:tab w:val="num" w:pos="360"/>
          <w:tab w:val="left" w:pos="426"/>
        </w:tabs>
        <w:spacing w:after="0" w:line="360" w:lineRule="auto"/>
        <w:ind w:left="0" w:firstLine="567"/>
        <w:rPr>
          <w:rFonts w:ascii="Times New Roman" w:hAnsi="Times New Roman"/>
          <w:sz w:val="28"/>
          <w:szCs w:val="28"/>
        </w:rPr>
      </w:pPr>
      <w:r w:rsidRPr="00F01DF0">
        <w:rPr>
          <w:rFonts w:ascii="Times New Roman" w:hAnsi="Times New Roman"/>
          <w:spacing w:val="-9"/>
          <w:sz w:val="28"/>
          <w:szCs w:val="28"/>
        </w:rPr>
        <w:t>перечислять деньги с одного счета на другой счет;</w:t>
      </w:r>
    </w:p>
    <w:p w:rsidR="00D22D43" w:rsidRPr="00F01DF0" w:rsidRDefault="00D22D43" w:rsidP="0039166B">
      <w:pPr>
        <w:numPr>
          <w:ilvl w:val="0"/>
          <w:numId w:val="9"/>
        </w:numPr>
        <w:shd w:val="clear" w:color="auto" w:fill="FFFFFF"/>
        <w:tabs>
          <w:tab w:val="clear" w:pos="720"/>
          <w:tab w:val="num" w:pos="360"/>
          <w:tab w:val="left" w:pos="426"/>
        </w:tabs>
        <w:spacing w:after="0" w:line="360" w:lineRule="auto"/>
        <w:ind w:left="0" w:firstLine="567"/>
        <w:jc w:val="both"/>
        <w:rPr>
          <w:rFonts w:ascii="Times New Roman" w:hAnsi="Times New Roman"/>
          <w:sz w:val="28"/>
          <w:szCs w:val="28"/>
        </w:rPr>
      </w:pPr>
      <w:r w:rsidRPr="00F01DF0">
        <w:rPr>
          <w:rFonts w:ascii="Times New Roman" w:hAnsi="Times New Roman"/>
          <w:spacing w:val="-6"/>
          <w:sz w:val="28"/>
          <w:szCs w:val="28"/>
        </w:rPr>
        <w:t xml:space="preserve">заказать чековую книжку и отчет о движении средств на </w:t>
      </w:r>
      <w:r w:rsidRPr="00F01DF0">
        <w:rPr>
          <w:rFonts w:ascii="Times New Roman" w:hAnsi="Times New Roman"/>
          <w:sz w:val="28"/>
          <w:szCs w:val="28"/>
        </w:rPr>
        <w:t>счете за определенный период времени;</w:t>
      </w:r>
    </w:p>
    <w:p w:rsidR="00D22D43" w:rsidRPr="00F01DF0" w:rsidRDefault="00D22D43" w:rsidP="0039166B">
      <w:pPr>
        <w:numPr>
          <w:ilvl w:val="0"/>
          <w:numId w:val="9"/>
        </w:numPr>
        <w:shd w:val="clear" w:color="auto" w:fill="FFFFFF"/>
        <w:tabs>
          <w:tab w:val="clear" w:pos="720"/>
          <w:tab w:val="num" w:pos="360"/>
          <w:tab w:val="left" w:pos="426"/>
        </w:tabs>
        <w:spacing w:after="0" w:line="360" w:lineRule="auto"/>
        <w:ind w:left="0" w:firstLine="567"/>
        <w:rPr>
          <w:rFonts w:ascii="Times New Roman" w:hAnsi="Times New Roman"/>
          <w:sz w:val="28"/>
          <w:szCs w:val="28"/>
        </w:rPr>
      </w:pPr>
      <w:r w:rsidRPr="00F01DF0">
        <w:rPr>
          <w:rFonts w:ascii="Times New Roman" w:hAnsi="Times New Roman"/>
          <w:i/>
          <w:iCs/>
          <w:spacing w:val="-9"/>
          <w:sz w:val="28"/>
          <w:szCs w:val="28"/>
        </w:rPr>
        <w:t xml:space="preserve"> </w:t>
      </w:r>
      <w:r w:rsidRPr="00F01DF0">
        <w:rPr>
          <w:rFonts w:ascii="Times New Roman" w:hAnsi="Times New Roman"/>
          <w:spacing w:val="-9"/>
          <w:sz w:val="28"/>
          <w:szCs w:val="28"/>
        </w:rPr>
        <w:t>покупать и продавать ценные бумаги и др.</w:t>
      </w:r>
    </w:p>
    <w:p w:rsidR="00D22D43" w:rsidRPr="00F01DF0" w:rsidRDefault="00D22D43" w:rsidP="0039166B">
      <w:pPr>
        <w:shd w:val="clear" w:color="auto" w:fill="FFFFFF"/>
        <w:tabs>
          <w:tab w:val="left" w:pos="426"/>
        </w:tabs>
        <w:spacing w:line="360" w:lineRule="auto"/>
        <w:ind w:firstLine="567"/>
        <w:jc w:val="both"/>
        <w:rPr>
          <w:rFonts w:ascii="Times New Roman" w:hAnsi="Times New Roman"/>
          <w:sz w:val="28"/>
          <w:szCs w:val="28"/>
        </w:rPr>
      </w:pPr>
      <w:r w:rsidRPr="00F01DF0">
        <w:rPr>
          <w:rFonts w:ascii="Times New Roman" w:hAnsi="Times New Roman"/>
          <w:spacing w:val="-4"/>
          <w:sz w:val="28"/>
          <w:szCs w:val="28"/>
        </w:rPr>
        <w:t xml:space="preserve">Для клиентов российских банков важнейшим фактором, </w:t>
      </w:r>
      <w:r w:rsidRPr="00F01DF0">
        <w:rPr>
          <w:rFonts w:ascii="Times New Roman" w:hAnsi="Times New Roman"/>
          <w:spacing w:val="-9"/>
          <w:sz w:val="28"/>
          <w:szCs w:val="28"/>
        </w:rPr>
        <w:t xml:space="preserve">сдерживающим их массовое вступление в число пользователей </w:t>
      </w:r>
      <w:r w:rsidRPr="00F01DF0">
        <w:rPr>
          <w:rFonts w:ascii="Times New Roman" w:hAnsi="Times New Roman"/>
          <w:spacing w:val="-10"/>
          <w:sz w:val="28"/>
          <w:szCs w:val="28"/>
        </w:rPr>
        <w:t>подобных систем, остается уровень платы за такие удобства. Дру</w:t>
      </w:r>
      <w:r w:rsidRPr="00F01DF0">
        <w:rPr>
          <w:rFonts w:ascii="Times New Roman" w:hAnsi="Times New Roman"/>
          <w:spacing w:val="-9"/>
          <w:sz w:val="28"/>
          <w:szCs w:val="28"/>
        </w:rPr>
        <w:t xml:space="preserve">гая причина состоит в том, что в нашей стране в настоящее время </w:t>
      </w:r>
      <w:r w:rsidRPr="00F01DF0">
        <w:rPr>
          <w:rFonts w:ascii="Times New Roman" w:hAnsi="Times New Roman"/>
          <w:spacing w:val="-12"/>
          <w:sz w:val="28"/>
          <w:szCs w:val="28"/>
        </w:rPr>
        <w:t xml:space="preserve">системы «банк — клиент» работают в основном через телефонные </w:t>
      </w:r>
      <w:r w:rsidRPr="00F01DF0">
        <w:rPr>
          <w:rFonts w:ascii="Times New Roman" w:hAnsi="Times New Roman"/>
          <w:spacing w:val="-9"/>
          <w:sz w:val="28"/>
          <w:szCs w:val="28"/>
        </w:rPr>
        <w:t xml:space="preserve">каналы связи. Учитывая низкую надежность и помехозащищенность телефонных линий связи, данный банковский продукт еще </w:t>
      </w:r>
      <w:r w:rsidRPr="00F01DF0">
        <w:rPr>
          <w:rFonts w:ascii="Times New Roman" w:hAnsi="Times New Roman"/>
          <w:sz w:val="28"/>
          <w:szCs w:val="28"/>
        </w:rPr>
        <w:t>не используется повсеместно.</w:t>
      </w:r>
    </w:p>
    <w:p w:rsidR="00D22D43" w:rsidRPr="00F01DF0" w:rsidRDefault="00D22D43" w:rsidP="00B90B68">
      <w:pPr>
        <w:shd w:val="clear" w:color="auto" w:fill="FFFFFF"/>
        <w:tabs>
          <w:tab w:val="left" w:pos="426"/>
        </w:tabs>
        <w:spacing w:line="360" w:lineRule="auto"/>
        <w:ind w:firstLine="567"/>
        <w:rPr>
          <w:rFonts w:ascii="Times New Roman" w:hAnsi="Times New Roman"/>
          <w:sz w:val="28"/>
          <w:szCs w:val="28"/>
        </w:rPr>
      </w:pPr>
      <w:r w:rsidRPr="00F01DF0">
        <w:rPr>
          <w:rFonts w:ascii="Times New Roman" w:hAnsi="Times New Roman"/>
          <w:bCs/>
          <w:sz w:val="28"/>
          <w:szCs w:val="28"/>
        </w:rPr>
        <w:t>Система «телебанк»</w:t>
      </w:r>
    </w:p>
    <w:p w:rsidR="00D22D43" w:rsidRPr="00F01DF0" w:rsidRDefault="00D22D43" w:rsidP="0039166B">
      <w:pPr>
        <w:shd w:val="clear" w:color="auto" w:fill="FFFFFF"/>
        <w:tabs>
          <w:tab w:val="left" w:pos="426"/>
        </w:tabs>
        <w:spacing w:line="360" w:lineRule="auto"/>
        <w:ind w:firstLine="567"/>
        <w:jc w:val="both"/>
        <w:rPr>
          <w:rFonts w:ascii="Times New Roman" w:hAnsi="Times New Roman"/>
          <w:sz w:val="28"/>
          <w:szCs w:val="28"/>
        </w:rPr>
      </w:pPr>
      <w:r w:rsidRPr="00F01DF0">
        <w:rPr>
          <w:rFonts w:ascii="Times New Roman" w:hAnsi="Times New Roman"/>
          <w:spacing w:val="-9"/>
          <w:sz w:val="28"/>
          <w:szCs w:val="28"/>
        </w:rPr>
        <w:t xml:space="preserve">Дистанционное обслуживание клиентов может вестись также </w:t>
      </w:r>
      <w:r w:rsidRPr="00F01DF0">
        <w:rPr>
          <w:rFonts w:ascii="Times New Roman" w:hAnsi="Times New Roman"/>
          <w:spacing w:val="-8"/>
          <w:sz w:val="28"/>
          <w:szCs w:val="28"/>
        </w:rPr>
        <w:t>с помощью телефона и специальных программ, при наличии ко</w:t>
      </w:r>
      <w:r w:rsidRPr="00F01DF0">
        <w:rPr>
          <w:rFonts w:ascii="Times New Roman" w:hAnsi="Times New Roman"/>
          <w:spacing w:val="-9"/>
          <w:sz w:val="28"/>
          <w:szCs w:val="28"/>
        </w:rPr>
        <w:t>торых компьютер способен самостоятельно отвечать на вопросы клиента. Такой вид банковского обслуживания клиентов называ</w:t>
      </w:r>
      <w:r w:rsidRPr="00F01DF0">
        <w:rPr>
          <w:rFonts w:ascii="Times New Roman" w:hAnsi="Times New Roman"/>
          <w:spacing w:val="-8"/>
          <w:sz w:val="28"/>
          <w:szCs w:val="28"/>
        </w:rPr>
        <w:t>ется телефонным банкингом (кратко — телебанк).</w:t>
      </w:r>
    </w:p>
    <w:p w:rsidR="00D22D43" w:rsidRPr="00F01DF0" w:rsidRDefault="00D22D43" w:rsidP="00B90B68">
      <w:pPr>
        <w:shd w:val="clear" w:color="auto" w:fill="FFFFFF"/>
        <w:tabs>
          <w:tab w:val="left" w:pos="426"/>
        </w:tabs>
        <w:spacing w:line="360" w:lineRule="auto"/>
        <w:ind w:firstLine="567"/>
        <w:rPr>
          <w:rFonts w:ascii="Times New Roman" w:hAnsi="Times New Roman"/>
          <w:bCs/>
          <w:iCs/>
          <w:sz w:val="28"/>
          <w:szCs w:val="28"/>
        </w:rPr>
      </w:pPr>
      <w:r w:rsidRPr="00F01DF0">
        <w:rPr>
          <w:rFonts w:ascii="Times New Roman" w:hAnsi="Times New Roman"/>
          <w:bCs/>
          <w:iCs/>
          <w:sz w:val="28"/>
          <w:szCs w:val="28"/>
        </w:rPr>
        <w:t>Телебанк дает клиенту следующие возможности:</w:t>
      </w:r>
    </w:p>
    <w:p w:rsidR="00D22D43" w:rsidRPr="00F01DF0" w:rsidRDefault="00D22D43" w:rsidP="0039166B">
      <w:pPr>
        <w:widowControl w:val="0"/>
        <w:numPr>
          <w:ilvl w:val="0"/>
          <w:numId w:val="10"/>
        </w:numPr>
        <w:shd w:val="clear" w:color="auto" w:fill="FFFFFF"/>
        <w:tabs>
          <w:tab w:val="clear" w:pos="720"/>
          <w:tab w:val="left" w:pos="360"/>
          <w:tab w:val="left" w:pos="426"/>
          <w:tab w:val="num" w:pos="90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z w:val="28"/>
          <w:szCs w:val="28"/>
        </w:rPr>
        <w:t>получить в речевом виде информацию об остатках на счетах за любой операционный день;</w:t>
      </w:r>
    </w:p>
    <w:p w:rsidR="00D22D43" w:rsidRPr="00F01DF0" w:rsidRDefault="00D22D43" w:rsidP="0039166B">
      <w:pPr>
        <w:widowControl w:val="0"/>
        <w:numPr>
          <w:ilvl w:val="0"/>
          <w:numId w:val="10"/>
        </w:numPr>
        <w:shd w:val="clear" w:color="auto" w:fill="FFFFFF"/>
        <w:tabs>
          <w:tab w:val="clear" w:pos="720"/>
          <w:tab w:val="left" w:pos="360"/>
          <w:tab w:val="left" w:pos="426"/>
          <w:tab w:val="num" w:pos="90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z w:val="28"/>
          <w:szCs w:val="28"/>
        </w:rPr>
        <w:t>получить факсимильную копию выписки из счета за любой операционный день, за произвольный период, в том числе за весь период обслуживания в банке;</w:t>
      </w:r>
    </w:p>
    <w:p w:rsidR="00D22D43" w:rsidRPr="00F01DF0" w:rsidRDefault="00D22D43" w:rsidP="0039166B">
      <w:pPr>
        <w:widowControl w:val="0"/>
        <w:numPr>
          <w:ilvl w:val="0"/>
          <w:numId w:val="10"/>
        </w:numPr>
        <w:shd w:val="clear" w:color="auto" w:fill="FFFFFF"/>
        <w:tabs>
          <w:tab w:val="clear" w:pos="720"/>
          <w:tab w:val="left" w:pos="360"/>
          <w:tab w:val="left" w:pos="426"/>
          <w:tab w:val="num" w:pos="90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z w:val="28"/>
          <w:szCs w:val="28"/>
        </w:rPr>
        <w:t>получить в речевом виде информацию о суммах поступлений в пользу клиента за любой операционный день;</w:t>
      </w:r>
    </w:p>
    <w:p w:rsidR="00D22D43" w:rsidRPr="00F01DF0" w:rsidRDefault="00D22D43" w:rsidP="0039166B">
      <w:pPr>
        <w:widowControl w:val="0"/>
        <w:numPr>
          <w:ilvl w:val="0"/>
          <w:numId w:val="10"/>
        </w:numPr>
        <w:shd w:val="clear" w:color="auto" w:fill="FFFFFF"/>
        <w:tabs>
          <w:tab w:val="clear" w:pos="720"/>
          <w:tab w:val="left" w:pos="360"/>
          <w:tab w:val="left" w:pos="426"/>
          <w:tab w:val="num" w:pos="90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pacing w:val="-1"/>
          <w:sz w:val="28"/>
          <w:szCs w:val="28"/>
        </w:rPr>
        <w:t>распоряжаться движением средств по счету. Каждому плате</w:t>
      </w:r>
      <w:r w:rsidRPr="00F01DF0">
        <w:rPr>
          <w:rFonts w:ascii="Times New Roman" w:hAnsi="Times New Roman"/>
          <w:sz w:val="28"/>
          <w:szCs w:val="28"/>
        </w:rPr>
        <w:t xml:space="preserve">жу, который клиент может распорядиться провести, используя </w:t>
      </w:r>
      <w:r w:rsidRPr="00F01DF0">
        <w:rPr>
          <w:rFonts w:ascii="Times New Roman" w:hAnsi="Times New Roman"/>
          <w:spacing w:val="-1"/>
          <w:sz w:val="28"/>
          <w:szCs w:val="28"/>
        </w:rPr>
        <w:t>телебанк, присваивается код, система хранит такие платежи в ви</w:t>
      </w:r>
      <w:r w:rsidRPr="00F01DF0">
        <w:rPr>
          <w:rFonts w:ascii="Times New Roman" w:hAnsi="Times New Roman"/>
          <w:sz w:val="28"/>
          <w:szCs w:val="28"/>
        </w:rPr>
        <w:t>де «макетов» платежных поручений с фиксированными реквизитами и пустыми полями, подлежащими заполнению клиентом. При проведении платежа система запрашивает у клиента код платежа и предлагает заполнить пустые поля;</w:t>
      </w:r>
    </w:p>
    <w:p w:rsidR="00D22D43" w:rsidRPr="00F01DF0" w:rsidRDefault="00D22D43" w:rsidP="0039166B">
      <w:pPr>
        <w:widowControl w:val="0"/>
        <w:numPr>
          <w:ilvl w:val="0"/>
          <w:numId w:val="10"/>
        </w:numPr>
        <w:shd w:val="clear" w:color="auto" w:fill="FFFFFF"/>
        <w:tabs>
          <w:tab w:val="clear" w:pos="720"/>
          <w:tab w:val="left" w:pos="360"/>
          <w:tab w:val="left" w:pos="426"/>
          <w:tab w:val="num" w:pos="90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z w:val="28"/>
          <w:szCs w:val="28"/>
        </w:rPr>
        <w:t xml:space="preserve">отозвать переданное в банк распоряжение о платеже до того, как оно попадет в расчетную сеть Банка России (по заявке </w:t>
      </w:r>
      <w:r w:rsidRPr="00F01DF0">
        <w:rPr>
          <w:rFonts w:ascii="Times New Roman" w:hAnsi="Times New Roman"/>
          <w:spacing w:val="-1"/>
          <w:sz w:val="28"/>
          <w:szCs w:val="28"/>
        </w:rPr>
        <w:t xml:space="preserve">клиента система формирует документ, отменяющий предыдущее </w:t>
      </w:r>
      <w:r w:rsidRPr="00F01DF0">
        <w:rPr>
          <w:rFonts w:ascii="Times New Roman" w:hAnsi="Times New Roman"/>
          <w:sz w:val="28"/>
          <w:szCs w:val="28"/>
        </w:rPr>
        <w:t>распоряжение);</w:t>
      </w:r>
    </w:p>
    <w:p w:rsidR="00D22D43" w:rsidRPr="00F01DF0" w:rsidRDefault="00D22D43" w:rsidP="0039166B">
      <w:pPr>
        <w:widowControl w:val="0"/>
        <w:numPr>
          <w:ilvl w:val="0"/>
          <w:numId w:val="10"/>
        </w:numPr>
        <w:shd w:val="clear" w:color="auto" w:fill="FFFFFF"/>
        <w:tabs>
          <w:tab w:val="clear" w:pos="720"/>
          <w:tab w:val="left" w:pos="360"/>
          <w:tab w:val="left" w:pos="426"/>
          <w:tab w:val="num" w:pos="900"/>
        </w:tabs>
        <w:autoSpaceDE w:val="0"/>
        <w:autoSpaceDN w:val="0"/>
        <w:adjustRightInd w:val="0"/>
        <w:spacing w:after="0" w:line="360" w:lineRule="auto"/>
        <w:ind w:left="0" w:firstLine="567"/>
        <w:rPr>
          <w:rFonts w:ascii="Times New Roman" w:hAnsi="Times New Roman"/>
          <w:sz w:val="28"/>
          <w:szCs w:val="28"/>
        </w:rPr>
      </w:pPr>
      <w:r w:rsidRPr="00F01DF0">
        <w:rPr>
          <w:rFonts w:ascii="Times New Roman" w:hAnsi="Times New Roman"/>
          <w:sz w:val="28"/>
          <w:szCs w:val="28"/>
        </w:rPr>
        <w:t>проводить плановые (обязательные) платежи;</w:t>
      </w:r>
    </w:p>
    <w:p w:rsidR="00D22D43" w:rsidRPr="00F01DF0" w:rsidRDefault="00D22D43" w:rsidP="0039166B">
      <w:pPr>
        <w:widowControl w:val="0"/>
        <w:numPr>
          <w:ilvl w:val="0"/>
          <w:numId w:val="10"/>
        </w:numPr>
        <w:shd w:val="clear" w:color="auto" w:fill="FFFFFF"/>
        <w:tabs>
          <w:tab w:val="clear" w:pos="720"/>
          <w:tab w:val="left" w:pos="360"/>
          <w:tab w:val="left" w:pos="426"/>
          <w:tab w:val="num" w:pos="90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z w:val="28"/>
          <w:szCs w:val="28"/>
        </w:rPr>
        <w:t>заказать наличность в любой валюте с тем, чтобы получить ее в кассе или обменном пункте банка;</w:t>
      </w:r>
    </w:p>
    <w:p w:rsidR="00D22D43" w:rsidRPr="00F01DF0" w:rsidRDefault="00D22D43" w:rsidP="0039166B">
      <w:pPr>
        <w:widowControl w:val="0"/>
        <w:numPr>
          <w:ilvl w:val="0"/>
          <w:numId w:val="10"/>
        </w:numPr>
        <w:shd w:val="clear" w:color="auto" w:fill="FFFFFF"/>
        <w:tabs>
          <w:tab w:val="clear" w:pos="720"/>
          <w:tab w:val="left" w:pos="360"/>
          <w:tab w:val="left" w:pos="426"/>
          <w:tab w:val="left" w:pos="485"/>
          <w:tab w:val="num" w:pos="90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z w:val="28"/>
          <w:szCs w:val="28"/>
        </w:rPr>
        <w:t xml:space="preserve">передать в банк заявку на предоставление технического </w:t>
      </w:r>
      <w:r w:rsidRPr="00F01DF0">
        <w:rPr>
          <w:rFonts w:ascii="Times New Roman" w:hAnsi="Times New Roman"/>
          <w:spacing w:val="-3"/>
          <w:sz w:val="28"/>
          <w:szCs w:val="28"/>
        </w:rPr>
        <w:t>овердрафта в случае нехватки средств на счете для проведения от</w:t>
      </w:r>
      <w:r w:rsidRPr="00F01DF0">
        <w:rPr>
          <w:rFonts w:ascii="Times New Roman" w:hAnsi="Times New Roman"/>
          <w:sz w:val="28"/>
          <w:szCs w:val="28"/>
        </w:rPr>
        <w:t>ветственного платежа;</w:t>
      </w:r>
    </w:p>
    <w:p w:rsidR="00D22D43" w:rsidRPr="00F01DF0" w:rsidRDefault="00D22D43" w:rsidP="0039166B">
      <w:pPr>
        <w:widowControl w:val="0"/>
        <w:numPr>
          <w:ilvl w:val="0"/>
          <w:numId w:val="10"/>
        </w:numPr>
        <w:shd w:val="clear" w:color="auto" w:fill="FFFFFF"/>
        <w:tabs>
          <w:tab w:val="clear" w:pos="720"/>
          <w:tab w:val="left" w:pos="360"/>
          <w:tab w:val="left" w:pos="426"/>
          <w:tab w:val="left" w:pos="485"/>
          <w:tab w:val="num" w:pos="90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z w:val="28"/>
          <w:szCs w:val="28"/>
        </w:rPr>
        <w:t>дать распоряжение о передаче факсимильной копии платежного поручения, переданного через телебанк либо стандарт</w:t>
      </w:r>
      <w:r w:rsidRPr="00F01DF0">
        <w:rPr>
          <w:rFonts w:ascii="Times New Roman" w:hAnsi="Times New Roman"/>
          <w:spacing w:val="-1"/>
          <w:sz w:val="28"/>
          <w:szCs w:val="28"/>
        </w:rPr>
        <w:t>ным способом, своему корреспонденту. При использовании данного режима клиент имеет возможность получить оплачиваемый им товар (услуги), находясь в офисе поставщика.</w:t>
      </w:r>
    </w:p>
    <w:p w:rsidR="00D22D43" w:rsidRPr="00F01DF0" w:rsidRDefault="00D22D43" w:rsidP="0039166B">
      <w:pPr>
        <w:shd w:val="clear" w:color="auto" w:fill="FFFFFF"/>
        <w:tabs>
          <w:tab w:val="left" w:pos="426"/>
        </w:tabs>
        <w:spacing w:line="360" w:lineRule="auto"/>
        <w:ind w:right="6" w:firstLine="567"/>
        <w:jc w:val="both"/>
        <w:rPr>
          <w:rFonts w:ascii="Times New Roman" w:hAnsi="Times New Roman"/>
          <w:sz w:val="28"/>
          <w:szCs w:val="28"/>
        </w:rPr>
      </w:pPr>
      <w:r w:rsidRPr="00F01DF0">
        <w:rPr>
          <w:rFonts w:ascii="Times New Roman" w:hAnsi="Times New Roman"/>
          <w:sz w:val="28"/>
          <w:szCs w:val="28"/>
        </w:rPr>
        <w:t>Понимая всю важность того, чтобы уже сегодня предоставлять своим клиентам самые перспективные электронные услуги, занимая тем самым ключевые позиции в их электронном бизнесе, многие банки тем не менее не спешат с этим. Главная причина — в необходимости очень серьезных затрат банка, обусловленных повышенными требованиями к безопасности, надежности, защищенности и быстродействию, предъявляемыми к передовым электронным системам. Их внедрение обязательно повлечет за собой существенное увеличение затрат на поддержку и администрирование программно-аппаратного комплекса банка. Тем не менее постепенный прогресс в этой области банковской деятельности как в мире в целом, так и в России очевиден.</w:t>
      </w:r>
    </w:p>
    <w:p w:rsidR="00D22D43" w:rsidRPr="00F01DF0" w:rsidRDefault="00D22D43" w:rsidP="0039166B">
      <w:pPr>
        <w:tabs>
          <w:tab w:val="left" w:pos="426"/>
        </w:tabs>
        <w:spacing w:line="360" w:lineRule="auto"/>
        <w:ind w:right="71" w:firstLine="567"/>
        <w:jc w:val="both"/>
        <w:rPr>
          <w:rFonts w:ascii="Times New Roman" w:hAnsi="Times New Roman"/>
          <w:sz w:val="28"/>
          <w:szCs w:val="28"/>
        </w:rPr>
      </w:pPr>
      <w:r w:rsidRPr="00F01DF0">
        <w:rPr>
          <w:rFonts w:ascii="Times New Roman" w:hAnsi="Times New Roman"/>
          <w:color w:val="000000"/>
          <w:sz w:val="28"/>
          <w:szCs w:val="28"/>
        </w:rPr>
        <w:t xml:space="preserve">Другой вид электронных технологий а банке - Интернет-банкинг </w:t>
      </w:r>
      <w:r w:rsidRPr="00F01DF0">
        <w:rPr>
          <w:rFonts w:ascii="Times New Roman" w:hAnsi="Times New Roman"/>
          <w:spacing w:val="-2"/>
          <w:sz w:val="28"/>
          <w:szCs w:val="28"/>
        </w:rPr>
        <w:t>под которым обычно понима</w:t>
      </w:r>
      <w:r w:rsidRPr="00F01DF0">
        <w:rPr>
          <w:rFonts w:ascii="Times New Roman" w:hAnsi="Times New Roman"/>
          <w:sz w:val="28"/>
          <w:szCs w:val="28"/>
        </w:rPr>
        <w:t xml:space="preserve">ется предоставление банками юридическим и физическим лицам </w:t>
      </w:r>
      <w:r w:rsidRPr="00F01DF0">
        <w:rPr>
          <w:rFonts w:ascii="Times New Roman" w:hAnsi="Times New Roman"/>
          <w:spacing w:val="-1"/>
          <w:sz w:val="28"/>
          <w:szCs w:val="28"/>
        </w:rPr>
        <w:t>соответствующих услуг (оптовых и розничных) посредством пуб</w:t>
      </w:r>
      <w:r w:rsidRPr="00F01DF0">
        <w:rPr>
          <w:rFonts w:ascii="Times New Roman" w:hAnsi="Times New Roman"/>
          <w:sz w:val="28"/>
          <w:szCs w:val="28"/>
        </w:rPr>
        <w:t xml:space="preserve">личных сетей связи — Интернета — с помощью специального программно-аппаратного комплекса. </w:t>
      </w:r>
    </w:p>
    <w:p w:rsidR="00D22D43" w:rsidRPr="00F01DF0" w:rsidRDefault="00D22D43" w:rsidP="0039166B">
      <w:pPr>
        <w:shd w:val="clear" w:color="auto" w:fill="FFFFFF"/>
        <w:tabs>
          <w:tab w:val="left" w:pos="426"/>
        </w:tabs>
        <w:spacing w:line="360" w:lineRule="auto"/>
        <w:ind w:right="29" w:firstLine="567"/>
        <w:jc w:val="both"/>
        <w:rPr>
          <w:rFonts w:ascii="Times New Roman" w:hAnsi="Times New Roman"/>
          <w:sz w:val="28"/>
          <w:szCs w:val="28"/>
        </w:rPr>
      </w:pPr>
      <w:r w:rsidRPr="00F01DF0">
        <w:rPr>
          <w:rFonts w:ascii="Times New Roman" w:hAnsi="Times New Roman"/>
          <w:sz w:val="28"/>
          <w:szCs w:val="28"/>
        </w:rPr>
        <w:t xml:space="preserve">На сегодняшний день интернет-банкинг является одним из наиболее динамичных сегментов электронной коммерции. При этом возможности использования Интернета в области банковского дела постоянно расширяются, появляются новые службы и технологии, которые доступны теперь даже самым неопытным пользователям. </w:t>
      </w:r>
    </w:p>
    <w:p w:rsidR="00D22D43" w:rsidRPr="00F01DF0" w:rsidRDefault="00D22D43" w:rsidP="0039166B">
      <w:pPr>
        <w:shd w:val="clear" w:color="auto" w:fill="FFFFFF"/>
        <w:tabs>
          <w:tab w:val="left" w:pos="426"/>
        </w:tabs>
        <w:spacing w:before="5" w:line="360" w:lineRule="auto"/>
        <w:ind w:right="10" w:firstLine="567"/>
        <w:jc w:val="both"/>
        <w:rPr>
          <w:rFonts w:ascii="Times New Roman" w:hAnsi="Times New Roman"/>
          <w:sz w:val="28"/>
          <w:szCs w:val="28"/>
        </w:rPr>
      </w:pPr>
      <w:r w:rsidRPr="00F01DF0">
        <w:rPr>
          <w:rFonts w:ascii="Times New Roman" w:hAnsi="Times New Roman"/>
          <w:spacing w:val="-7"/>
          <w:sz w:val="28"/>
          <w:szCs w:val="28"/>
        </w:rPr>
        <w:t xml:space="preserve">Интернет-банкинг представляет собой вариант дистанционного способа оказания банковских услуг клиентам. В широком </w:t>
      </w:r>
      <w:r w:rsidRPr="00F01DF0">
        <w:rPr>
          <w:rFonts w:ascii="Times New Roman" w:hAnsi="Times New Roman"/>
          <w:spacing w:val="-8"/>
          <w:sz w:val="28"/>
          <w:szCs w:val="28"/>
        </w:rPr>
        <w:t>смысле под данным термином можно понимать самые разнооб</w:t>
      </w:r>
      <w:r w:rsidRPr="00F01DF0">
        <w:rPr>
          <w:rFonts w:ascii="Times New Roman" w:hAnsi="Times New Roman"/>
          <w:spacing w:val="-11"/>
          <w:sz w:val="28"/>
          <w:szCs w:val="28"/>
        </w:rPr>
        <w:t>разные системы, начиная от обычных сайтов банков и закан</w:t>
      </w:r>
      <w:r w:rsidRPr="00F01DF0">
        <w:rPr>
          <w:rFonts w:ascii="Times New Roman" w:hAnsi="Times New Roman"/>
          <w:spacing w:val="-9"/>
          <w:sz w:val="28"/>
          <w:szCs w:val="28"/>
        </w:rPr>
        <w:t>чивая сложными виртуальными расчетно-платежными система</w:t>
      </w:r>
      <w:r w:rsidRPr="00F01DF0">
        <w:rPr>
          <w:rFonts w:ascii="Times New Roman" w:hAnsi="Times New Roman"/>
          <w:spacing w:val="-8"/>
          <w:sz w:val="28"/>
          <w:szCs w:val="28"/>
        </w:rPr>
        <w:t>ми. В более узком значении интернет-банкинг — это аналог сис</w:t>
      </w:r>
      <w:r w:rsidRPr="00F01DF0">
        <w:rPr>
          <w:rFonts w:ascii="Times New Roman" w:hAnsi="Times New Roman"/>
          <w:spacing w:val="-10"/>
          <w:sz w:val="28"/>
          <w:szCs w:val="28"/>
        </w:rPr>
        <w:t>темы «банк — клиент», работающий через Интернет.</w:t>
      </w:r>
    </w:p>
    <w:p w:rsidR="00D22D43" w:rsidRPr="00F01DF0" w:rsidRDefault="00D22D43" w:rsidP="0039166B">
      <w:pPr>
        <w:shd w:val="clear" w:color="auto" w:fill="FFFFFF"/>
        <w:tabs>
          <w:tab w:val="left" w:pos="426"/>
        </w:tabs>
        <w:spacing w:line="360" w:lineRule="auto"/>
        <w:ind w:firstLine="567"/>
        <w:jc w:val="both"/>
        <w:rPr>
          <w:rFonts w:ascii="Times New Roman" w:hAnsi="Times New Roman"/>
          <w:sz w:val="28"/>
          <w:szCs w:val="28"/>
        </w:rPr>
      </w:pPr>
      <w:r w:rsidRPr="00F01DF0">
        <w:rPr>
          <w:rFonts w:ascii="Times New Roman" w:hAnsi="Times New Roman"/>
          <w:spacing w:val="-10"/>
          <w:sz w:val="28"/>
          <w:szCs w:val="28"/>
        </w:rPr>
        <w:t xml:space="preserve">Существуют системы, в которых Интернет используется только как средство передачи данных, и системы, в которых Интернет </w:t>
      </w:r>
      <w:r w:rsidRPr="00F01DF0">
        <w:rPr>
          <w:rFonts w:ascii="Times New Roman" w:hAnsi="Times New Roman"/>
          <w:spacing w:val="-8"/>
          <w:sz w:val="28"/>
          <w:szCs w:val="28"/>
        </w:rPr>
        <w:t xml:space="preserve">используется как самостоятельная информационная технология. </w:t>
      </w:r>
      <w:r w:rsidRPr="00F01DF0">
        <w:rPr>
          <w:rFonts w:ascii="Times New Roman" w:hAnsi="Times New Roman"/>
          <w:spacing w:val="-10"/>
          <w:sz w:val="28"/>
          <w:szCs w:val="28"/>
        </w:rPr>
        <w:t>В первом случае Интернет выступает как канал связи между бан</w:t>
      </w:r>
      <w:r w:rsidRPr="00F01DF0">
        <w:rPr>
          <w:rFonts w:ascii="Times New Roman" w:hAnsi="Times New Roman"/>
          <w:spacing w:val="-9"/>
          <w:sz w:val="28"/>
          <w:szCs w:val="28"/>
        </w:rPr>
        <w:t xml:space="preserve">ком и клиентом и по сути представляет собой только дополнение </w:t>
      </w:r>
      <w:r w:rsidRPr="00F01DF0">
        <w:rPr>
          <w:rFonts w:ascii="Times New Roman" w:hAnsi="Times New Roman"/>
          <w:spacing w:val="-10"/>
          <w:sz w:val="28"/>
          <w:szCs w:val="28"/>
        </w:rPr>
        <w:t>к классическим системам «банк — клиент». Это повышает опера</w:t>
      </w:r>
      <w:r w:rsidRPr="00F01DF0">
        <w:rPr>
          <w:rFonts w:ascii="Times New Roman" w:hAnsi="Times New Roman"/>
          <w:spacing w:val="-7"/>
          <w:sz w:val="28"/>
          <w:szCs w:val="28"/>
        </w:rPr>
        <w:t>тивность и мобильность связи деловых партнеров, но зато нес</w:t>
      </w:r>
      <w:r w:rsidRPr="00F01DF0">
        <w:rPr>
          <w:rFonts w:ascii="Times New Roman" w:hAnsi="Times New Roman"/>
          <w:spacing w:val="-8"/>
          <w:sz w:val="28"/>
          <w:szCs w:val="28"/>
        </w:rPr>
        <w:t>колько снижается уровень безопасности совершаемых трансак</w:t>
      </w:r>
      <w:r w:rsidRPr="00F01DF0">
        <w:rPr>
          <w:rFonts w:ascii="Times New Roman" w:hAnsi="Times New Roman"/>
          <w:sz w:val="28"/>
          <w:szCs w:val="28"/>
        </w:rPr>
        <w:t>ций, поскольку Интернет — сеть открытая.</w:t>
      </w:r>
    </w:p>
    <w:p w:rsidR="00D22D43" w:rsidRPr="00F01DF0" w:rsidRDefault="00D22D43" w:rsidP="0039166B">
      <w:pPr>
        <w:shd w:val="clear" w:color="auto" w:fill="FFFFFF"/>
        <w:tabs>
          <w:tab w:val="left" w:pos="180"/>
          <w:tab w:val="left" w:pos="426"/>
        </w:tabs>
        <w:spacing w:line="360" w:lineRule="auto"/>
        <w:ind w:right="14" w:firstLine="567"/>
        <w:jc w:val="both"/>
        <w:rPr>
          <w:rFonts w:ascii="Times New Roman" w:hAnsi="Times New Roman"/>
          <w:sz w:val="28"/>
          <w:szCs w:val="28"/>
        </w:rPr>
      </w:pPr>
      <w:r w:rsidRPr="00F01DF0">
        <w:rPr>
          <w:rFonts w:ascii="Times New Roman" w:hAnsi="Times New Roman"/>
          <w:spacing w:val="-7"/>
          <w:sz w:val="28"/>
          <w:szCs w:val="28"/>
        </w:rPr>
        <w:t>Во втором случае прикладное программно-математическое обеспечение (ПО) представляет собой специальное интернет-</w:t>
      </w:r>
      <w:r w:rsidRPr="00F01DF0">
        <w:rPr>
          <w:rFonts w:ascii="Times New Roman" w:hAnsi="Times New Roman"/>
          <w:spacing w:val="-9"/>
          <w:sz w:val="28"/>
          <w:szCs w:val="28"/>
        </w:rPr>
        <w:t>приложение, функционирующее только в сеансе диалоговой свя</w:t>
      </w:r>
      <w:r w:rsidRPr="00F01DF0">
        <w:rPr>
          <w:rFonts w:ascii="Times New Roman" w:hAnsi="Times New Roman"/>
          <w:spacing w:val="-8"/>
          <w:sz w:val="28"/>
          <w:szCs w:val="28"/>
        </w:rPr>
        <w:t>зи клиента с банком. При использовании подобных систем кли</w:t>
      </w:r>
      <w:r w:rsidRPr="00F01DF0">
        <w:rPr>
          <w:rFonts w:ascii="Times New Roman" w:hAnsi="Times New Roman"/>
          <w:spacing w:val="-9"/>
          <w:sz w:val="28"/>
          <w:szCs w:val="28"/>
        </w:rPr>
        <w:t xml:space="preserve">енту не нужно устанавливать ПО и хранить соответствующие </w:t>
      </w:r>
      <w:r w:rsidRPr="00F01DF0">
        <w:rPr>
          <w:rFonts w:ascii="Times New Roman" w:hAnsi="Times New Roman"/>
          <w:spacing w:val="-11"/>
          <w:sz w:val="28"/>
          <w:szCs w:val="28"/>
        </w:rPr>
        <w:t xml:space="preserve">электронные базы данных на своем компьютере. В данном случае </w:t>
      </w:r>
      <w:r w:rsidRPr="00F01DF0">
        <w:rPr>
          <w:rFonts w:ascii="Times New Roman" w:hAnsi="Times New Roman"/>
          <w:spacing w:val="-10"/>
          <w:sz w:val="28"/>
          <w:szCs w:val="28"/>
        </w:rPr>
        <w:t>клиент может получить доступ к своему банковскому счету, вой</w:t>
      </w:r>
      <w:r w:rsidRPr="00F01DF0">
        <w:rPr>
          <w:rFonts w:ascii="Times New Roman" w:hAnsi="Times New Roman"/>
          <w:spacing w:val="-8"/>
          <w:sz w:val="28"/>
          <w:szCs w:val="28"/>
        </w:rPr>
        <w:t>дя в сервер банка в Интернете с любого компьютера, предвари</w:t>
      </w:r>
      <w:r w:rsidRPr="00F01DF0">
        <w:rPr>
          <w:rFonts w:ascii="Times New Roman" w:hAnsi="Times New Roman"/>
          <w:spacing w:val="-7"/>
          <w:sz w:val="28"/>
          <w:szCs w:val="28"/>
        </w:rPr>
        <w:t xml:space="preserve">тельно введя свой пароль и ПИН. Для повышения безопасности </w:t>
      </w:r>
      <w:r w:rsidRPr="00F01DF0">
        <w:rPr>
          <w:rFonts w:ascii="Times New Roman" w:hAnsi="Times New Roman"/>
          <w:spacing w:val="-8"/>
          <w:sz w:val="28"/>
          <w:szCs w:val="28"/>
        </w:rPr>
        <w:t>в подобных системах применяются различные способы защиты экономической информации от несанкционированного доступа.</w:t>
      </w:r>
    </w:p>
    <w:p w:rsidR="00D22D43" w:rsidRPr="00F01DF0" w:rsidRDefault="00D22D43" w:rsidP="0039166B">
      <w:pPr>
        <w:shd w:val="clear" w:color="auto" w:fill="FFFFFF"/>
        <w:tabs>
          <w:tab w:val="left" w:pos="180"/>
          <w:tab w:val="left" w:pos="426"/>
        </w:tabs>
        <w:spacing w:before="5" w:line="360" w:lineRule="auto"/>
        <w:ind w:right="24" w:firstLine="567"/>
        <w:jc w:val="both"/>
        <w:rPr>
          <w:rFonts w:ascii="Times New Roman" w:hAnsi="Times New Roman"/>
          <w:sz w:val="28"/>
          <w:szCs w:val="28"/>
        </w:rPr>
      </w:pPr>
      <w:r w:rsidRPr="00F01DF0">
        <w:rPr>
          <w:rFonts w:ascii="Times New Roman" w:hAnsi="Times New Roman"/>
          <w:spacing w:val="-7"/>
          <w:sz w:val="28"/>
          <w:szCs w:val="28"/>
        </w:rPr>
        <w:t>Интернет-системы первого типа предпочтительнее для кли</w:t>
      </w:r>
      <w:r w:rsidRPr="00F01DF0">
        <w:rPr>
          <w:rFonts w:ascii="Times New Roman" w:hAnsi="Times New Roman"/>
          <w:spacing w:val="-8"/>
          <w:sz w:val="28"/>
          <w:szCs w:val="28"/>
        </w:rPr>
        <w:t xml:space="preserve">ентов, желающих иметь более высокий уровень безопасности </w:t>
      </w:r>
      <w:r w:rsidRPr="00F01DF0">
        <w:rPr>
          <w:rFonts w:ascii="Times New Roman" w:hAnsi="Times New Roman"/>
          <w:spacing w:val="-9"/>
          <w:sz w:val="28"/>
          <w:szCs w:val="28"/>
        </w:rPr>
        <w:t xml:space="preserve">проводимых трансакций. Интернет-системы второго типа более дешевы и экономичны в эксплуатации для банковских клиентов, </w:t>
      </w:r>
      <w:r w:rsidRPr="00F01DF0">
        <w:rPr>
          <w:rFonts w:ascii="Times New Roman" w:hAnsi="Times New Roman"/>
          <w:sz w:val="28"/>
          <w:szCs w:val="28"/>
        </w:rPr>
        <w:t>а также более мобильны. Пока эти два типа интернет-технологий платежей дополняют друг друга.</w:t>
      </w:r>
    </w:p>
    <w:p w:rsidR="00D22D43" w:rsidRPr="00F01DF0" w:rsidRDefault="00D22D43" w:rsidP="0039166B">
      <w:pPr>
        <w:shd w:val="clear" w:color="auto" w:fill="FFFFFF"/>
        <w:tabs>
          <w:tab w:val="left" w:pos="180"/>
          <w:tab w:val="left" w:pos="426"/>
        </w:tabs>
        <w:spacing w:line="360" w:lineRule="auto"/>
        <w:ind w:firstLine="567"/>
        <w:jc w:val="both"/>
        <w:rPr>
          <w:rFonts w:ascii="Times New Roman" w:hAnsi="Times New Roman"/>
          <w:sz w:val="28"/>
          <w:szCs w:val="28"/>
        </w:rPr>
      </w:pPr>
      <w:r w:rsidRPr="00F01DF0">
        <w:rPr>
          <w:rFonts w:ascii="Times New Roman" w:hAnsi="Times New Roman"/>
          <w:sz w:val="28"/>
          <w:szCs w:val="28"/>
        </w:rPr>
        <w:t>Кроме компьютера для доступа к интернет-сайту может использоваться сото</w:t>
      </w:r>
      <w:r w:rsidRPr="00F01DF0">
        <w:rPr>
          <w:rFonts w:ascii="Times New Roman" w:hAnsi="Times New Roman"/>
          <w:spacing w:val="-5"/>
          <w:sz w:val="28"/>
          <w:szCs w:val="28"/>
        </w:rPr>
        <w:t xml:space="preserve">вый телефон с технологией </w:t>
      </w:r>
      <w:r w:rsidRPr="00F01DF0">
        <w:rPr>
          <w:rFonts w:ascii="Times New Roman" w:hAnsi="Times New Roman"/>
          <w:i/>
          <w:iCs/>
          <w:spacing w:val="-5"/>
          <w:sz w:val="28"/>
          <w:szCs w:val="28"/>
          <w:lang w:val="en-US"/>
        </w:rPr>
        <w:t>WAP</w:t>
      </w:r>
      <w:r w:rsidRPr="00F01DF0">
        <w:rPr>
          <w:rFonts w:ascii="Times New Roman" w:hAnsi="Times New Roman"/>
          <w:i/>
          <w:iCs/>
          <w:spacing w:val="-5"/>
          <w:sz w:val="28"/>
          <w:szCs w:val="28"/>
        </w:rPr>
        <w:t>(</w:t>
      </w:r>
      <w:r w:rsidRPr="00F01DF0">
        <w:rPr>
          <w:rFonts w:ascii="Times New Roman" w:hAnsi="Times New Roman"/>
          <w:i/>
          <w:iCs/>
          <w:spacing w:val="-5"/>
          <w:sz w:val="28"/>
          <w:szCs w:val="28"/>
          <w:lang w:val="en-US"/>
        </w:rPr>
        <w:t>wireless</w:t>
      </w:r>
      <w:r w:rsidRPr="00F01DF0">
        <w:rPr>
          <w:rFonts w:ascii="Times New Roman" w:hAnsi="Times New Roman"/>
          <w:i/>
          <w:iCs/>
          <w:spacing w:val="-5"/>
          <w:sz w:val="28"/>
          <w:szCs w:val="28"/>
        </w:rPr>
        <w:t xml:space="preserve"> </w:t>
      </w:r>
      <w:r w:rsidRPr="00F01DF0">
        <w:rPr>
          <w:rFonts w:ascii="Times New Roman" w:hAnsi="Times New Roman"/>
          <w:i/>
          <w:iCs/>
          <w:spacing w:val="-5"/>
          <w:sz w:val="28"/>
          <w:szCs w:val="28"/>
          <w:lang w:val="en-US"/>
        </w:rPr>
        <w:t>application</w:t>
      </w:r>
      <w:r w:rsidRPr="00F01DF0">
        <w:rPr>
          <w:rFonts w:ascii="Times New Roman" w:hAnsi="Times New Roman"/>
          <w:i/>
          <w:iCs/>
          <w:spacing w:val="-5"/>
          <w:sz w:val="28"/>
          <w:szCs w:val="28"/>
        </w:rPr>
        <w:t xml:space="preserve"> </w:t>
      </w:r>
      <w:r w:rsidRPr="00F01DF0">
        <w:rPr>
          <w:rFonts w:ascii="Times New Roman" w:hAnsi="Times New Roman"/>
          <w:i/>
          <w:iCs/>
          <w:spacing w:val="-5"/>
          <w:sz w:val="28"/>
          <w:szCs w:val="28"/>
          <w:lang w:val="en-US"/>
        </w:rPr>
        <w:t>protocoll</w:t>
      </w:r>
      <w:r w:rsidRPr="00F01DF0">
        <w:rPr>
          <w:rFonts w:ascii="Times New Roman" w:hAnsi="Times New Roman"/>
          <w:i/>
          <w:iCs/>
          <w:spacing w:val="-5"/>
          <w:sz w:val="28"/>
          <w:szCs w:val="28"/>
        </w:rPr>
        <w:t xml:space="preserve"> — </w:t>
      </w:r>
      <w:r w:rsidRPr="00F01DF0">
        <w:rPr>
          <w:rFonts w:ascii="Times New Roman" w:hAnsi="Times New Roman"/>
          <w:spacing w:val="-5"/>
          <w:sz w:val="28"/>
          <w:szCs w:val="28"/>
        </w:rPr>
        <w:t>про</w:t>
      </w:r>
      <w:r w:rsidRPr="00F01DF0">
        <w:rPr>
          <w:rFonts w:ascii="Times New Roman" w:hAnsi="Times New Roman"/>
          <w:sz w:val="28"/>
          <w:szCs w:val="28"/>
        </w:rPr>
        <w:t xml:space="preserve">токол беспроводного доступа), что получило собственное название </w:t>
      </w:r>
      <w:r w:rsidRPr="00F01DF0">
        <w:rPr>
          <w:rFonts w:ascii="Times New Roman" w:hAnsi="Times New Roman"/>
          <w:sz w:val="28"/>
          <w:szCs w:val="28"/>
          <w:lang w:val="en-US"/>
        </w:rPr>
        <w:t>WAP</w:t>
      </w:r>
      <w:r w:rsidRPr="00F01DF0">
        <w:rPr>
          <w:rFonts w:ascii="Times New Roman" w:hAnsi="Times New Roman"/>
          <w:sz w:val="28"/>
          <w:szCs w:val="28"/>
        </w:rPr>
        <w:t xml:space="preserve">-банкинг, или </w:t>
      </w:r>
      <w:r w:rsidRPr="00F01DF0">
        <w:rPr>
          <w:rFonts w:ascii="Times New Roman" w:hAnsi="Times New Roman"/>
          <w:i/>
          <w:iCs/>
          <w:sz w:val="28"/>
          <w:szCs w:val="28"/>
          <w:lang w:val="en-US"/>
        </w:rPr>
        <w:t>mobile</w:t>
      </w:r>
      <w:r w:rsidRPr="00F01DF0">
        <w:rPr>
          <w:rFonts w:ascii="Times New Roman" w:hAnsi="Times New Roman"/>
          <w:i/>
          <w:iCs/>
          <w:sz w:val="28"/>
          <w:szCs w:val="28"/>
        </w:rPr>
        <w:t>-</w:t>
      </w:r>
      <w:r w:rsidRPr="00F01DF0">
        <w:rPr>
          <w:rFonts w:ascii="Times New Roman" w:hAnsi="Times New Roman"/>
          <w:i/>
          <w:iCs/>
          <w:sz w:val="28"/>
          <w:szCs w:val="28"/>
          <w:lang w:val="en-US"/>
        </w:rPr>
        <w:t>banking</w:t>
      </w:r>
      <w:r w:rsidRPr="00F01DF0">
        <w:rPr>
          <w:rFonts w:ascii="Times New Roman" w:hAnsi="Times New Roman"/>
          <w:i/>
          <w:iCs/>
          <w:sz w:val="28"/>
          <w:szCs w:val="28"/>
        </w:rPr>
        <w:t xml:space="preserve"> (</w:t>
      </w:r>
      <w:r w:rsidRPr="00F01DF0">
        <w:rPr>
          <w:rFonts w:ascii="Times New Roman" w:hAnsi="Times New Roman"/>
          <w:i/>
          <w:iCs/>
          <w:sz w:val="28"/>
          <w:szCs w:val="28"/>
          <w:lang w:val="en-US"/>
        </w:rPr>
        <w:t>m</w:t>
      </w:r>
      <w:r w:rsidRPr="00F01DF0">
        <w:rPr>
          <w:rFonts w:ascii="Times New Roman" w:hAnsi="Times New Roman"/>
          <w:i/>
          <w:iCs/>
          <w:sz w:val="28"/>
          <w:szCs w:val="28"/>
        </w:rPr>
        <w:t>-</w:t>
      </w:r>
      <w:r w:rsidRPr="00F01DF0">
        <w:rPr>
          <w:rFonts w:ascii="Times New Roman" w:hAnsi="Times New Roman"/>
          <w:i/>
          <w:iCs/>
          <w:sz w:val="28"/>
          <w:szCs w:val="28"/>
          <w:lang w:val="en-US"/>
        </w:rPr>
        <w:t>banking</w:t>
      </w:r>
      <w:r w:rsidRPr="00F01DF0">
        <w:rPr>
          <w:rFonts w:ascii="Times New Roman" w:hAnsi="Times New Roman"/>
          <w:i/>
          <w:iCs/>
          <w:sz w:val="28"/>
          <w:szCs w:val="28"/>
        </w:rPr>
        <w:t>).</w:t>
      </w:r>
    </w:p>
    <w:p w:rsidR="00D22D43" w:rsidRPr="00F01DF0" w:rsidRDefault="00D22D43" w:rsidP="0039166B">
      <w:pPr>
        <w:shd w:val="clear" w:color="auto" w:fill="FFFFFF"/>
        <w:tabs>
          <w:tab w:val="left" w:pos="180"/>
          <w:tab w:val="left" w:pos="426"/>
        </w:tabs>
        <w:spacing w:line="360" w:lineRule="auto"/>
        <w:ind w:firstLine="567"/>
        <w:jc w:val="both"/>
        <w:rPr>
          <w:rFonts w:ascii="Times New Roman" w:hAnsi="Times New Roman"/>
          <w:sz w:val="28"/>
          <w:szCs w:val="28"/>
        </w:rPr>
      </w:pPr>
      <w:r w:rsidRPr="00F01DF0">
        <w:rPr>
          <w:rFonts w:ascii="Times New Roman" w:hAnsi="Times New Roman"/>
          <w:spacing w:val="-1"/>
          <w:sz w:val="28"/>
          <w:szCs w:val="28"/>
        </w:rPr>
        <w:t>Полный список услуг,</w:t>
      </w:r>
      <w:r w:rsidRPr="00F01DF0">
        <w:rPr>
          <w:rFonts w:ascii="Times New Roman" w:hAnsi="Times New Roman"/>
          <w:b/>
          <w:bCs/>
          <w:spacing w:val="-1"/>
          <w:sz w:val="28"/>
          <w:szCs w:val="28"/>
        </w:rPr>
        <w:t xml:space="preserve"> </w:t>
      </w:r>
      <w:r w:rsidRPr="00F01DF0">
        <w:rPr>
          <w:rFonts w:ascii="Times New Roman" w:hAnsi="Times New Roman"/>
          <w:spacing w:val="-1"/>
          <w:sz w:val="28"/>
          <w:szCs w:val="28"/>
        </w:rPr>
        <w:t xml:space="preserve">которые банк может оказывать через </w:t>
      </w:r>
      <w:r w:rsidRPr="00F01DF0">
        <w:rPr>
          <w:rFonts w:ascii="Times New Roman" w:hAnsi="Times New Roman"/>
          <w:sz w:val="28"/>
          <w:szCs w:val="28"/>
        </w:rPr>
        <w:t>Интернет, очень обширен. Он включает в себя, в частности:</w:t>
      </w:r>
    </w:p>
    <w:p w:rsidR="00D22D43" w:rsidRPr="00F01DF0" w:rsidRDefault="00D22D43" w:rsidP="0039166B">
      <w:pPr>
        <w:widowControl w:val="0"/>
        <w:numPr>
          <w:ilvl w:val="0"/>
          <w:numId w:val="11"/>
        </w:numPr>
        <w:shd w:val="clear" w:color="auto" w:fill="FFFFFF"/>
        <w:tabs>
          <w:tab w:val="clear" w:pos="720"/>
          <w:tab w:val="left" w:pos="360"/>
          <w:tab w:val="left" w:pos="426"/>
          <w:tab w:val="num" w:pos="54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z w:val="28"/>
          <w:szCs w:val="28"/>
        </w:rPr>
        <w:t>управление счетами и движением средств между счетами, в том числе счетами для банковских пластиковых карт;</w:t>
      </w:r>
    </w:p>
    <w:p w:rsidR="00D22D43" w:rsidRPr="00F01DF0" w:rsidRDefault="00D22D43" w:rsidP="0039166B">
      <w:pPr>
        <w:widowControl w:val="0"/>
        <w:numPr>
          <w:ilvl w:val="0"/>
          <w:numId w:val="11"/>
        </w:numPr>
        <w:shd w:val="clear" w:color="auto" w:fill="FFFFFF"/>
        <w:tabs>
          <w:tab w:val="clear" w:pos="720"/>
          <w:tab w:val="left" w:pos="360"/>
          <w:tab w:val="left" w:pos="426"/>
          <w:tab w:val="num" w:pos="540"/>
        </w:tabs>
        <w:autoSpaceDE w:val="0"/>
        <w:autoSpaceDN w:val="0"/>
        <w:adjustRightInd w:val="0"/>
        <w:spacing w:after="0" w:line="360" w:lineRule="auto"/>
        <w:ind w:left="0" w:firstLine="567"/>
        <w:rPr>
          <w:rFonts w:ascii="Times New Roman" w:hAnsi="Times New Roman"/>
          <w:sz w:val="28"/>
          <w:szCs w:val="28"/>
        </w:rPr>
      </w:pPr>
      <w:r w:rsidRPr="00F01DF0">
        <w:rPr>
          <w:rFonts w:ascii="Times New Roman" w:hAnsi="Times New Roman"/>
          <w:sz w:val="28"/>
          <w:szCs w:val="28"/>
        </w:rPr>
        <w:t>открытие самых различных банковских счетов;</w:t>
      </w:r>
    </w:p>
    <w:p w:rsidR="00D22D43" w:rsidRPr="00F01DF0" w:rsidRDefault="00D22D43" w:rsidP="0039166B">
      <w:pPr>
        <w:widowControl w:val="0"/>
        <w:numPr>
          <w:ilvl w:val="0"/>
          <w:numId w:val="11"/>
        </w:numPr>
        <w:shd w:val="clear" w:color="auto" w:fill="FFFFFF"/>
        <w:tabs>
          <w:tab w:val="clear" w:pos="720"/>
          <w:tab w:val="left" w:pos="360"/>
          <w:tab w:val="left" w:pos="426"/>
          <w:tab w:val="num" w:pos="540"/>
        </w:tabs>
        <w:autoSpaceDE w:val="0"/>
        <w:autoSpaceDN w:val="0"/>
        <w:adjustRightInd w:val="0"/>
        <w:spacing w:after="0" w:line="360" w:lineRule="auto"/>
        <w:ind w:left="0" w:firstLine="567"/>
        <w:rPr>
          <w:rFonts w:ascii="Times New Roman" w:hAnsi="Times New Roman"/>
          <w:sz w:val="28"/>
          <w:szCs w:val="28"/>
        </w:rPr>
      </w:pPr>
      <w:r w:rsidRPr="00F01DF0">
        <w:rPr>
          <w:rFonts w:ascii="Times New Roman" w:hAnsi="Times New Roman"/>
          <w:sz w:val="28"/>
          <w:szCs w:val="28"/>
        </w:rPr>
        <w:t>конвертационные операции;</w:t>
      </w:r>
    </w:p>
    <w:p w:rsidR="00D22D43" w:rsidRPr="00F01DF0" w:rsidRDefault="00D22D43" w:rsidP="0039166B">
      <w:pPr>
        <w:widowControl w:val="0"/>
        <w:numPr>
          <w:ilvl w:val="0"/>
          <w:numId w:val="11"/>
        </w:numPr>
        <w:shd w:val="clear" w:color="auto" w:fill="FFFFFF"/>
        <w:tabs>
          <w:tab w:val="clear" w:pos="720"/>
          <w:tab w:val="left" w:pos="360"/>
          <w:tab w:val="left" w:pos="426"/>
          <w:tab w:val="num" w:pos="54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z w:val="28"/>
          <w:szCs w:val="28"/>
        </w:rPr>
        <w:t>проведение платежей по счетам, в том числе за товары и услуги, включая коммунальные;</w:t>
      </w:r>
    </w:p>
    <w:p w:rsidR="00D22D43" w:rsidRPr="00F01DF0" w:rsidRDefault="00D22D43" w:rsidP="0039166B">
      <w:pPr>
        <w:widowControl w:val="0"/>
        <w:numPr>
          <w:ilvl w:val="0"/>
          <w:numId w:val="11"/>
        </w:numPr>
        <w:shd w:val="clear" w:color="auto" w:fill="FFFFFF"/>
        <w:tabs>
          <w:tab w:val="clear" w:pos="720"/>
          <w:tab w:val="left" w:pos="360"/>
          <w:tab w:val="left" w:pos="426"/>
          <w:tab w:val="num" w:pos="540"/>
        </w:tabs>
        <w:autoSpaceDE w:val="0"/>
        <w:autoSpaceDN w:val="0"/>
        <w:adjustRightInd w:val="0"/>
        <w:spacing w:after="0" w:line="360" w:lineRule="auto"/>
        <w:ind w:left="0" w:firstLine="567"/>
        <w:rPr>
          <w:rFonts w:ascii="Times New Roman" w:hAnsi="Times New Roman"/>
          <w:sz w:val="28"/>
          <w:szCs w:val="28"/>
        </w:rPr>
      </w:pPr>
      <w:r w:rsidRPr="00F01DF0">
        <w:rPr>
          <w:rFonts w:ascii="Times New Roman" w:hAnsi="Times New Roman"/>
          <w:sz w:val="28"/>
          <w:szCs w:val="28"/>
        </w:rPr>
        <w:t>пополнение счетов, снятие денег со счетов;</w:t>
      </w:r>
    </w:p>
    <w:p w:rsidR="00D22D43" w:rsidRPr="00F01DF0" w:rsidRDefault="00D22D43" w:rsidP="0039166B">
      <w:pPr>
        <w:widowControl w:val="0"/>
        <w:numPr>
          <w:ilvl w:val="0"/>
          <w:numId w:val="11"/>
        </w:numPr>
        <w:shd w:val="clear" w:color="auto" w:fill="FFFFFF"/>
        <w:tabs>
          <w:tab w:val="clear" w:pos="720"/>
          <w:tab w:val="left" w:pos="360"/>
          <w:tab w:val="left" w:pos="426"/>
          <w:tab w:val="num" w:pos="540"/>
        </w:tabs>
        <w:autoSpaceDE w:val="0"/>
        <w:autoSpaceDN w:val="0"/>
        <w:adjustRightInd w:val="0"/>
        <w:spacing w:after="0" w:line="360" w:lineRule="auto"/>
        <w:ind w:left="0" w:firstLine="567"/>
        <w:rPr>
          <w:rFonts w:ascii="Times New Roman" w:hAnsi="Times New Roman"/>
          <w:sz w:val="28"/>
          <w:szCs w:val="28"/>
        </w:rPr>
      </w:pPr>
      <w:r w:rsidRPr="00F01DF0">
        <w:rPr>
          <w:rFonts w:ascii="Times New Roman" w:hAnsi="Times New Roman"/>
          <w:sz w:val="28"/>
          <w:szCs w:val="28"/>
        </w:rPr>
        <w:t>переводы денег, в том числе в иностранных валютах;</w:t>
      </w:r>
    </w:p>
    <w:p w:rsidR="00D22D43" w:rsidRPr="00F01DF0" w:rsidRDefault="00D22D43" w:rsidP="0039166B">
      <w:pPr>
        <w:widowControl w:val="0"/>
        <w:numPr>
          <w:ilvl w:val="0"/>
          <w:numId w:val="11"/>
        </w:numPr>
        <w:shd w:val="clear" w:color="auto" w:fill="FFFFFF"/>
        <w:tabs>
          <w:tab w:val="clear" w:pos="720"/>
          <w:tab w:val="left" w:pos="360"/>
          <w:tab w:val="left" w:pos="426"/>
          <w:tab w:val="num" w:pos="540"/>
        </w:tabs>
        <w:autoSpaceDE w:val="0"/>
        <w:autoSpaceDN w:val="0"/>
        <w:adjustRightInd w:val="0"/>
        <w:spacing w:after="0" w:line="360" w:lineRule="auto"/>
        <w:ind w:left="0" w:firstLine="567"/>
        <w:jc w:val="both"/>
        <w:rPr>
          <w:rFonts w:ascii="Times New Roman" w:hAnsi="Times New Roman"/>
          <w:sz w:val="28"/>
          <w:szCs w:val="28"/>
        </w:rPr>
      </w:pPr>
      <w:r w:rsidRPr="00F01DF0">
        <w:rPr>
          <w:rFonts w:ascii="Times New Roman" w:hAnsi="Times New Roman"/>
          <w:sz w:val="28"/>
          <w:szCs w:val="28"/>
        </w:rPr>
        <w:t>операции с инвестиционным портфелем, который находится в управлении банка;</w:t>
      </w:r>
    </w:p>
    <w:p w:rsidR="00D22D43" w:rsidRPr="00F01DF0" w:rsidRDefault="00D22D43" w:rsidP="0039166B">
      <w:pPr>
        <w:widowControl w:val="0"/>
        <w:numPr>
          <w:ilvl w:val="0"/>
          <w:numId w:val="11"/>
        </w:numPr>
        <w:shd w:val="clear" w:color="auto" w:fill="FFFFFF"/>
        <w:tabs>
          <w:tab w:val="clear" w:pos="720"/>
          <w:tab w:val="left" w:pos="360"/>
          <w:tab w:val="left" w:pos="426"/>
          <w:tab w:val="num" w:pos="540"/>
        </w:tabs>
        <w:autoSpaceDE w:val="0"/>
        <w:autoSpaceDN w:val="0"/>
        <w:adjustRightInd w:val="0"/>
        <w:spacing w:after="0" w:line="360" w:lineRule="auto"/>
        <w:ind w:left="0" w:firstLine="567"/>
        <w:rPr>
          <w:rFonts w:ascii="Times New Roman" w:hAnsi="Times New Roman"/>
          <w:sz w:val="28"/>
          <w:szCs w:val="28"/>
        </w:rPr>
      </w:pPr>
      <w:r w:rsidRPr="00F01DF0">
        <w:rPr>
          <w:rFonts w:ascii="Times New Roman" w:hAnsi="Times New Roman"/>
          <w:sz w:val="28"/>
          <w:szCs w:val="28"/>
        </w:rPr>
        <w:t>кредитные операции (овердрафтный кредит);</w:t>
      </w:r>
    </w:p>
    <w:p w:rsidR="00D22D43" w:rsidRPr="00F01DF0" w:rsidRDefault="00D22D43" w:rsidP="0039166B">
      <w:pPr>
        <w:widowControl w:val="0"/>
        <w:numPr>
          <w:ilvl w:val="0"/>
          <w:numId w:val="11"/>
        </w:numPr>
        <w:shd w:val="clear" w:color="auto" w:fill="FFFFFF"/>
        <w:tabs>
          <w:tab w:val="clear" w:pos="720"/>
          <w:tab w:val="left" w:pos="360"/>
          <w:tab w:val="left" w:pos="426"/>
          <w:tab w:val="num" w:pos="540"/>
        </w:tabs>
        <w:autoSpaceDE w:val="0"/>
        <w:autoSpaceDN w:val="0"/>
        <w:adjustRightInd w:val="0"/>
        <w:spacing w:after="0" w:line="360" w:lineRule="auto"/>
        <w:ind w:left="0" w:firstLine="567"/>
        <w:rPr>
          <w:rFonts w:ascii="Times New Roman" w:hAnsi="Times New Roman"/>
          <w:sz w:val="28"/>
          <w:szCs w:val="28"/>
        </w:rPr>
      </w:pPr>
      <w:r w:rsidRPr="00F01DF0">
        <w:rPr>
          <w:rFonts w:ascii="Times New Roman" w:hAnsi="Times New Roman"/>
          <w:sz w:val="28"/>
          <w:szCs w:val="28"/>
        </w:rPr>
        <w:t>получение информации о состоянии счетов;</w:t>
      </w:r>
    </w:p>
    <w:p w:rsidR="00D22D43" w:rsidRPr="00F01DF0" w:rsidRDefault="00D22D43" w:rsidP="0039166B">
      <w:pPr>
        <w:widowControl w:val="0"/>
        <w:numPr>
          <w:ilvl w:val="0"/>
          <w:numId w:val="11"/>
        </w:numPr>
        <w:shd w:val="clear" w:color="auto" w:fill="FFFFFF"/>
        <w:tabs>
          <w:tab w:val="clear" w:pos="720"/>
          <w:tab w:val="left" w:pos="360"/>
          <w:tab w:val="left" w:pos="426"/>
          <w:tab w:val="num" w:pos="540"/>
        </w:tabs>
        <w:autoSpaceDE w:val="0"/>
        <w:autoSpaceDN w:val="0"/>
        <w:adjustRightInd w:val="0"/>
        <w:spacing w:after="0" w:line="360" w:lineRule="auto"/>
        <w:ind w:left="0" w:firstLine="567"/>
        <w:rPr>
          <w:rFonts w:ascii="Times New Roman" w:hAnsi="Times New Roman"/>
          <w:sz w:val="28"/>
          <w:szCs w:val="28"/>
        </w:rPr>
      </w:pPr>
      <w:r w:rsidRPr="00F01DF0">
        <w:rPr>
          <w:rFonts w:ascii="Times New Roman" w:hAnsi="Times New Roman"/>
          <w:sz w:val="28"/>
          <w:szCs w:val="28"/>
        </w:rPr>
        <w:t>получение консультационных и информационных услуг.</w:t>
      </w:r>
    </w:p>
    <w:p w:rsidR="00D22D43" w:rsidRPr="0059369A" w:rsidRDefault="00D22D43" w:rsidP="0039166B">
      <w:pPr>
        <w:shd w:val="clear" w:color="auto" w:fill="FFFFFF"/>
        <w:tabs>
          <w:tab w:val="left" w:pos="426"/>
        </w:tabs>
        <w:spacing w:line="360" w:lineRule="auto"/>
        <w:ind w:firstLine="567"/>
        <w:jc w:val="both"/>
        <w:rPr>
          <w:rFonts w:ascii="Times New Roman" w:hAnsi="Times New Roman"/>
          <w:sz w:val="28"/>
          <w:szCs w:val="28"/>
          <w:lang w:val="en-US"/>
        </w:rPr>
      </w:pPr>
      <w:r w:rsidRPr="00F01DF0">
        <w:rPr>
          <w:rFonts w:ascii="Times New Roman" w:hAnsi="Times New Roman"/>
          <w:spacing w:val="-1"/>
          <w:sz w:val="28"/>
          <w:szCs w:val="28"/>
        </w:rPr>
        <w:t xml:space="preserve">При этом стоит обратить внимание на то, что в рамках интернет-банкинга речь идет о высоко стандартизированных наборах </w:t>
      </w:r>
      <w:r w:rsidRPr="00F01DF0">
        <w:rPr>
          <w:rFonts w:ascii="Times New Roman" w:hAnsi="Times New Roman"/>
          <w:sz w:val="28"/>
          <w:szCs w:val="28"/>
        </w:rPr>
        <w:t xml:space="preserve">операций, поскольку они проводятся практически без какого-либо участия банковского персонала. </w:t>
      </w:r>
      <w:r w:rsidRPr="00F01DF0">
        <w:rPr>
          <w:rFonts w:ascii="Times New Roman" w:hAnsi="Times New Roman"/>
          <w:spacing w:val="-8"/>
          <w:sz w:val="28"/>
          <w:szCs w:val="28"/>
        </w:rPr>
        <w:t xml:space="preserve">Клиент, обслуживающийся с помощью интернет-банкинга, </w:t>
      </w:r>
      <w:r w:rsidRPr="00F01DF0">
        <w:rPr>
          <w:rFonts w:ascii="Times New Roman" w:hAnsi="Times New Roman"/>
          <w:spacing w:val="-9"/>
          <w:sz w:val="28"/>
          <w:szCs w:val="28"/>
        </w:rPr>
        <w:t>может быть полностью освобожден от каких-либо посещений банка, тем более что у банка вообще может не быть офиса. В за</w:t>
      </w:r>
      <w:r w:rsidRPr="00F01DF0">
        <w:rPr>
          <w:rFonts w:ascii="Times New Roman" w:hAnsi="Times New Roman"/>
          <w:spacing w:val="-8"/>
          <w:sz w:val="28"/>
          <w:szCs w:val="28"/>
        </w:rPr>
        <w:t>падных интернет-банках это происходит приблизительно так.</w:t>
      </w:r>
      <w:r w:rsidRPr="0059369A">
        <w:rPr>
          <w:rFonts w:ascii="Times New Roman" w:hAnsi="Times New Roman"/>
          <w:spacing w:val="-8"/>
          <w:sz w:val="28"/>
          <w:szCs w:val="28"/>
        </w:rPr>
        <w:t xml:space="preserve"> [</w:t>
      </w:r>
      <w:r>
        <w:rPr>
          <w:rFonts w:ascii="Times New Roman" w:hAnsi="Times New Roman"/>
          <w:spacing w:val="-8"/>
          <w:sz w:val="28"/>
          <w:szCs w:val="28"/>
          <w:lang w:val="en-US"/>
        </w:rPr>
        <w:t>1]</w:t>
      </w:r>
    </w:p>
    <w:p w:rsidR="00D22D43" w:rsidRPr="00F01DF0" w:rsidRDefault="00D22D43" w:rsidP="0039166B">
      <w:pPr>
        <w:shd w:val="clear" w:color="auto" w:fill="FFFFFF"/>
        <w:tabs>
          <w:tab w:val="left" w:pos="426"/>
        </w:tabs>
        <w:spacing w:line="360" w:lineRule="auto"/>
        <w:ind w:firstLine="567"/>
        <w:jc w:val="both"/>
        <w:rPr>
          <w:rFonts w:ascii="Times New Roman" w:hAnsi="Times New Roman"/>
          <w:sz w:val="28"/>
          <w:szCs w:val="28"/>
        </w:rPr>
      </w:pPr>
      <w:r w:rsidRPr="00F01DF0">
        <w:rPr>
          <w:rFonts w:ascii="Times New Roman" w:hAnsi="Times New Roman"/>
          <w:spacing w:val="-10"/>
          <w:sz w:val="28"/>
          <w:szCs w:val="28"/>
        </w:rPr>
        <w:t>Клиент регистрируется на сайте банка, в качестве подтверждения своей лич</w:t>
      </w:r>
      <w:r w:rsidRPr="00F01DF0">
        <w:rPr>
          <w:rFonts w:ascii="Times New Roman" w:hAnsi="Times New Roman"/>
          <w:spacing w:val="-11"/>
          <w:sz w:val="28"/>
          <w:szCs w:val="28"/>
        </w:rPr>
        <w:t xml:space="preserve">ности указывая свой номер социального страхования, и получает </w:t>
      </w:r>
      <w:r w:rsidRPr="00F01DF0">
        <w:rPr>
          <w:rFonts w:ascii="Times New Roman" w:hAnsi="Times New Roman"/>
          <w:spacing w:val="-7"/>
          <w:sz w:val="28"/>
          <w:szCs w:val="28"/>
        </w:rPr>
        <w:t xml:space="preserve">временный пароль (который он затем может изменить). Указав </w:t>
      </w:r>
      <w:r w:rsidRPr="00F01DF0">
        <w:rPr>
          <w:rFonts w:ascii="Times New Roman" w:hAnsi="Times New Roman"/>
          <w:spacing w:val="-1"/>
          <w:sz w:val="28"/>
          <w:szCs w:val="28"/>
        </w:rPr>
        <w:t xml:space="preserve">свои почтовые реквизиты, человек получает по почте все, что ему </w:t>
      </w:r>
      <w:r w:rsidRPr="00F01DF0">
        <w:rPr>
          <w:rFonts w:ascii="Times New Roman" w:hAnsi="Times New Roman"/>
          <w:sz w:val="28"/>
          <w:szCs w:val="28"/>
        </w:rPr>
        <w:t xml:space="preserve">необходимо: реквизиты, чеки, банковские карты, специальные </w:t>
      </w:r>
      <w:r w:rsidRPr="00F01DF0">
        <w:rPr>
          <w:rFonts w:ascii="Times New Roman" w:hAnsi="Times New Roman"/>
          <w:spacing w:val="-1"/>
          <w:sz w:val="28"/>
          <w:szCs w:val="28"/>
        </w:rPr>
        <w:t>конверты для отправки в банк вкладов, а также карточку для под</w:t>
      </w:r>
      <w:r w:rsidRPr="00F01DF0">
        <w:rPr>
          <w:rFonts w:ascii="Times New Roman" w:hAnsi="Times New Roman"/>
          <w:spacing w:val="-2"/>
          <w:sz w:val="28"/>
          <w:szCs w:val="28"/>
        </w:rPr>
        <w:t>писи, которую ему необходимо отослать обратно в банк. Все день</w:t>
      </w:r>
      <w:r w:rsidRPr="00F01DF0">
        <w:rPr>
          <w:rFonts w:ascii="Times New Roman" w:hAnsi="Times New Roman"/>
          <w:sz w:val="28"/>
          <w:szCs w:val="28"/>
        </w:rPr>
        <w:t xml:space="preserve">ги в банк идут либо безналичными переводами, либо по почте. Для оплаты используются чеки либо наличность, полученная из банкоматов. Состояние счета контролируется с помощью Интернета или с помощью </w:t>
      </w:r>
      <w:r w:rsidRPr="00F01DF0">
        <w:rPr>
          <w:rFonts w:ascii="Times New Roman" w:hAnsi="Times New Roman"/>
          <w:sz w:val="28"/>
          <w:szCs w:val="28"/>
          <w:lang w:val="en-US"/>
        </w:rPr>
        <w:t>ATM</w:t>
      </w:r>
      <w:r w:rsidRPr="00F01DF0">
        <w:rPr>
          <w:rFonts w:ascii="Times New Roman" w:hAnsi="Times New Roman"/>
          <w:sz w:val="28"/>
          <w:szCs w:val="28"/>
        </w:rPr>
        <w:t>, которые для аутентификации исполь</w:t>
      </w:r>
      <w:r w:rsidRPr="00F01DF0">
        <w:rPr>
          <w:rFonts w:ascii="Times New Roman" w:hAnsi="Times New Roman"/>
          <w:spacing w:val="-2"/>
          <w:sz w:val="28"/>
          <w:szCs w:val="28"/>
        </w:rPr>
        <w:t>зуют специальные пластиковые карты, а их функции поддержива</w:t>
      </w:r>
      <w:r w:rsidRPr="00F01DF0">
        <w:rPr>
          <w:rFonts w:ascii="Times New Roman" w:hAnsi="Times New Roman"/>
          <w:sz w:val="28"/>
          <w:szCs w:val="28"/>
        </w:rPr>
        <w:t xml:space="preserve">ют банкоматы. Операции управления счетами, безналичные платежи совершаются через Интернет. Кредит пользователь может оформить также через Интернет, причем банки предоставляют </w:t>
      </w:r>
      <w:r w:rsidRPr="00F01DF0">
        <w:rPr>
          <w:rFonts w:ascii="Times New Roman" w:hAnsi="Times New Roman"/>
          <w:spacing w:val="-1"/>
          <w:sz w:val="28"/>
          <w:szCs w:val="28"/>
        </w:rPr>
        <w:t>очень широкий спектр услуг кредитования (хотя это, конечно, за</w:t>
      </w:r>
      <w:r w:rsidRPr="00F01DF0">
        <w:rPr>
          <w:rFonts w:ascii="Times New Roman" w:hAnsi="Times New Roman"/>
          <w:sz w:val="28"/>
          <w:szCs w:val="28"/>
        </w:rPr>
        <w:t>висит от конкретных банков и конкретных клиентов), включая, например, ипотечное кредитование. Если ему понадобится кон</w:t>
      </w:r>
      <w:r w:rsidRPr="00F01DF0">
        <w:rPr>
          <w:rFonts w:ascii="Times New Roman" w:hAnsi="Times New Roman"/>
          <w:spacing w:val="-2"/>
          <w:sz w:val="28"/>
          <w:szCs w:val="28"/>
        </w:rPr>
        <w:t xml:space="preserve">сультация, то она может происходить либо по электронной почте, </w:t>
      </w:r>
      <w:r w:rsidRPr="00F01DF0">
        <w:rPr>
          <w:rFonts w:ascii="Times New Roman" w:hAnsi="Times New Roman"/>
          <w:sz w:val="28"/>
          <w:szCs w:val="28"/>
        </w:rPr>
        <w:t xml:space="preserve">либо по телефону с живым человеком, что клиенты таких банков </w:t>
      </w:r>
      <w:r w:rsidRPr="00F01DF0">
        <w:rPr>
          <w:rFonts w:ascii="Times New Roman" w:hAnsi="Times New Roman"/>
          <w:spacing w:val="-1"/>
          <w:sz w:val="28"/>
          <w:szCs w:val="28"/>
        </w:rPr>
        <w:t>считают большим плюсом. Остается лишь заметить, что в основе</w:t>
      </w:r>
      <w:r w:rsidRPr="00F01DF0">
        <w:rPr>
          <w:rFonts w:ascii="Times New Roman" w:hAnsi="Times New Roman"/>
          <w:i/>
          <w:iCs/>
          <w:spacing w:val="-1"/>
          <w:sz w:val="28"/>
          <w:szCs w:val="28"/>
        </w:rPr>
        <w:t xml:space="preserve"> </w:t>
      </w:r>
      <w:r w:rsidRPr="00F01DF0">
        <w:rPr>
          <w:rFonts w:ascii="Times New Roman" w:hAnsi="Times New Roman"/>
          <w:sz w:val="28"/>
          <w:szCs w:val="28"/>
        </w:rPr>
        <w:t>успеха всех этих процессов лежит концепция надежности документооборота, как почтового, так и электронного.</w:t>
      </w:r>
    </w:p>
    <w:p w:rsidR="00D22D43" w:rsidRDefault="00D22D43" w:rsidP="00A0725E">
      <w:pPr>
        <w:tabs>
          <w:tab w:val="left" w:pos="284"/>
        </w:tabs>
        <w:spacing w:line="360" w:lineRule="auto"/>
        <w:ind w:firstLine="567"/>
        <w:rPr>
          <w:rFonts w:ascii="Times New Roman" w:hAnsi="Times New Roman"/>
          <w:b/>
          <w:sz w:val="28"/>
          <w:szCs w:val="28"/>
        </w:rPr>
      </w:pPr>
    </w:p>
    <w:p w:rsidR="00D22D43" w:rsidRDefault="00D22D43" w:rsidP="00A0725E">
      <w:pPr>
        <w:tabs>
          <w:tab w:val="left" w:pos="284"/>
        </w:tabs>
        <w:spacing w:line="360" w:lineRule="auto"/>
        <w:ind w:firstLine="567"/>
        <w:rPr>
          <w:rFonts w:ascii="Times New Roman" w:hAnsi="Times New Roman"/>
          <w:b/>
          <w:sz w:val="28"/>
          <w:szCs w:val="28"/>
        </w:rPr>
      </w:pPr>
    </w:p>
    <w:p w:rsidR="00D22D43" w:rsidRDefault="00D22D43" w:rsidP="00A0725E">
      <w:pPr>
        <w:tabs>
          <w:tab w:val="left" w:pos="284"/>
        </w:tabs>
        <w:spacing w:line="360" w:lineRule="auto"/>
        <w:ind w:firstLine="567"/>
        <w:rPr>
          <w:rFonts w:ascii="Times New Roman" w:hAnsi="Times New Roman"/>
          <w:b/>
          <w:sz w:val="28"/>
          <w:szCs w:val="28"/>
        </w:rPr>
      </w:pPr>
    </w:p>
    <w:p w:rsidR="00D22D43" w:rsidRDefault="00D22D43" w:rsidP="00A0725E">
      <w:pPr>
        <w:tabs>
          <w:tab w:val="left" w:pos="284"/>
        </w:tabs>
        <w:spacing w:line="360" w:lineRule="auto"/>
        <w:ind w:firstLine="567"/>
        <w:rPr>
          <w:rFonts w:ascii="Times New Roman" w:hAnsi="Times New Roman"/>
          <w:b/>
          <w:sz w:val="28"/>
          <w:szCs w:val="28"/>
        </w:rPr>
      </w:pPr>
    </w:p>
    <w:p w:rsidR="00D22D43" w:rsidRDefault="00D22D43" w:rsidP="00A0725E">
      <w:pPr>
        <w:tabs>
          <w:tab w:val="left" w:pos="284"/>
        </w:tabs>
        <w:spacing w:line="360" w:lineRule="auto"/>
        <w:ind w:firstLine="567"/>
        <w:rPr>
          <w:rFonts w:ascii="Times New Roman" w:hAnsi="Times New Roman"/>
          <w:b/>
          <w:sz w:val="28"/>
          <w:szCs w:val="28"/>
        </w:rPr>
      </w:pPr>
    </w:p>
    <w:p w:rsidR="00D22D43" w:rsidRDefault="00D22D43" w:rsidP="00A0725E">
      <w:pPr>
        <w:tabs>
          <w:tab w:val="left" w:pos="284"/>
        </w:tabs>
        <w:spacing w:line="360" w:lineRule="auto"/>
        <w:ind w:firstLine="567"/>
        <w:rPr>
          <w:rFonts w:ascii="Times New Roman" w:hAnsi="Times New Roman"/>
          <w:b/>
          <w:sz w:val="28"/>
          <w:szCs w:val="28"/>
        </w:rPr>
      </w:pPr>
    </w:p>
    <w:p w:rsidR="00D22D43" w:rsidRDefault="00D22D43" w:rsidP="00A0725E">
      <w:pPr>
        <w:tabs>
          <w:tab w:val="left" w:pos="284"/>
        </w:tabs>
        <w:spacing w:line="360" w:lineRule="auto"/>
        <w:ind w:firstLine="567"/>
        <w:rPr>
          <w:rFonts w:ascii="Times New Roman" w:hAnsi="Times New Roman"/>
          <w:b/>
          <w:sz w:val="28"/>
          <w:szCs w:val="28"/>
        </w:rPr>
      </w:pPr>
    </w:p>
    <w:p w:rsidR="00D22D43" w:rsidRDefault="00D22D43" w:rsidP="00A0725E">
      <w:pPr>
        <w:tabs>
          <w:tab w:val="left" w:pos="284"/>
        </w:tabs>
        <w:spacing w:line="360" w:lineRule="auto"/>
        <w:ind w:firstLine="567"/>
        <w:rPr>
          <w:rFonts w:ascii="Times New Roman" w:hAnsi="Times New Roman"/>
          <w:b/>
          <w:sz w:val="28"/>
          <w:szCs w:val="28"/>
        </w:rPr>
      </w:pPr>
    </w:p>
    <w:p w:rsidR="00D22D43" w:rsidRDefault="00D22D43" w:rsidP="00A0725E">
      <w:pPr>
        <w:tabs>
          <w:tab w:val="left" w:pos="284"/>
        </w:tabs>
        <w:spacing w:line="360" w:lineRule="auto"/>
        <w:ind w:firstLine="567"/>
        <w:rPr>
          <w:rFonts w:ascii="Times New Roman" w:hAnsi="Times New Roman"/>
          <w:b/>
          <w:sz w:val="28"/>
          <w:szCs w:val="28"/>
        </w:rPr>
      </w:pPr>
    </w:p>
    <w:p w:rsidR="00D22D43" w:rsidRDefault="00D22D43" w:rsidP="00A0725E">
      <w:pPr>
        <w:tabs>
          <w:tab w:val="left" w:pos="284"/>
        </w:tabs>
        <w:spacing w:line="360" w:lineRule="auto"/>
        <w:ind w:firstLine="567"/>
        <w:rPr>
          <w:rFonts w:ascii="Times New Roman" w:hAnsi="Times New Roman"/>
          <w:b/>
          <w:sz w:val="28"/>
          <w:szCs w:val="28"/>
        </w:rPr>
      </w:pPr>
    </w:p>
    <w:p w:rsidR="00D22D43" w:rsidRDefault="00D22D43" w:rsidP="00A0725E">
      <w:pPr>
        <w:tabs>
          <w:tab w:val="left" w:pos="284"/>
        </w:tabs>
        <w:spacing w:line="360" w:lineRule="auto"/>
        <w:ind w:firstLine="567"/>
        <w:rPr>
          <w:rFonts w:ascii="Times New Roman" w:hAnsi="Times New Roman"/>
          <w:b/>
          <w:sz w:val="28"/>
          <w:szCs w:val="28"/>
        </w:rPr>
      </w:pPr>
    </w:p>
    <w:p w:rsidR="00D22D43" w:rsidRDefault="00D22D43" w:rsidP="00DC2ECA">
      <w:pPr>
        <w:tabs>
          <w:tab w:val="left" w:pos="284"/>
        </w:tabs>
        <w:spacing w:line="360" w:lineRule="auto"/>
        <w:rPr>
          <w:rFonts w:ascii="Times New Roman" w:hAnsi="Times New Roman"/>
          <w:b/>
          <w:sz w:val="28"/>
          <w:szCs w:val="28"/>
        </w:rPr>
      </w:pPr>
    </w:p>
    <w:p w:rsidR="00D22D43" w:rsidRDefault="00D22D43" w:rsidP="00DC2ECA">
      <w:pPr>
        <w:tabs>
          <w:tab w:val="left" w:pos="284"/>
        </w:tabs>
        <w:spacing w:line="360" w:lineRule="auto"/>
        <w:rPr>
          <w:rFonts w:ascii="Times New Roman" w:hAnsi="Times New Roman"/>
          <w:b/>
          <w:sz w:val="28"/>
          <w:szCs w:val="28"/>
          <w:lang w:val="en-US"/>
        </w:rPr>
      </w:pPr>
    </w:p>
    <w:p w:rsidR="00D22D43" w:rsidRDefault="00D22D43" w:rsidP="00DC2ECA">
      <w:pPr>
        <w:tabs>
          <w:tab w:val="left" w:pos="284"/>
        </w:tabs>
        <w:spacing w:line="360" w:lineRule="auto"/>
        <w:rPr>
          <w:rFonts w:ascii="Times New Roman" w:hAnsi="Times New Roman"/>
          <w:b/>
          <w:sz w:val="28"/>
          <w:szCs w:val="28"/>
          <w:lang w:val="en-US"/>
        </w:rPr>
      </w:pPr>
    </w:p>
    <w:p w:rsidR="00D22D43" w:rsidRDefault="00D22D43" w:rsidP="00DC2ECA">
      <w:pPr>
        <w:tabs>
          <w:tab w:val="left" w:pos="284"/>
        </w:tabs>
        <w:spacing w:line="360" w:lineRule="auto"/>
        <w:rPr>
          <w:rFonts w:ascii="Times New Roman" w:hAnsi="Times New Roman"/>
          <w:b/>
          <w:sz w:val="28"/>
          <w:szCs w:val="28"/>
          <w:lang w:val="en-US"/>
        </w:rPr>
      </w:pPr>
    </w:p>
    <w:p w:rsidR="00D22D43" w:rsidRDefault="00D22D43" w:rsidP="00DC2ECA">
      <w:pPr>
        <w:tabs>
          <w:tab w:val="left" w:pos="284"/>
        </w:tabs>
        <w:spacing w:line="360" w:lineRule="auto"/>
        <w:rPr>
          <w:rFonts w:ascii="Times New Roman" w:hAnsi="Times New Roman"/>
          <w:b/>
          <w:sz w:val="28"/>
          <w:szCs w:val="28"/>
          <w:lang w:val="en-US"/>
        </w:rPr>
      </w:pPr>
    </w:p>
    <w:p w:rsidR="00D22D43" w:rsidRPr="00A0725E" w:rsidRDefault="00D22D43" w:rsidP="00DC2ECA">
      <w:pPr>
        <w:tabs>
          <w:tab w:val="left" w:pos="284"/>
        </w:tabs>
        <w:spacing w:line="360" w:lineRule="auto"/>
        <w:rPr>
          <w:rFonts w:ascii="Times New Roman" w:hAnsi="Times New Roman"/>
          <w:b/>
          <w:sz w:val="28"/>
          <w:szCs w:val="28"/>
        </w:rPr>
      </w:pPr>
      <w:r w:rsidRPr="00A0725E">
        <w:rPr>
          <w:rFonts w:ascii="Times New Roman" w:hAnsi="Times New Roman"/>
          <w:b/>
          <w:sz w:val="28"/>
          <w:szCs w:val="28"/>
        </w:rPr>
        <w:t>1</w:t>
      </w:r>
      <w:r>
        <w:rPr>
          <w:rFonts w:ascii="Times New Roman" w:hAnsi="Times New Roman"/>
          <w:b/>
          <w:sz w:val="28"/>
          <w:szCs w:val="28"/>
        </w:rPr>
        <w:t xml:space="preserve">.2 </w:t>
      </w:r>
      <w:r w:rsidRPr="00A0725E">
        <w:rPr>
          <w:rFonts w:ascii="Times New Roman" w:hAnsi="Times New Roman"/>
          <w:b/>
          <w:sz w:val="28"/>
          <w:szCs w:val="28"/>
        </w:rPr>
        <w:t xml:space="preserve">Возникновение и развитие </w:t>
      </w:r>
      <w:r>
        <w:rPr>
          <w:rFonts w:ascii="Times New Roman" w:hAnsi="Times New Roman"/>
          <w:b/>
          <w:sz w:val="28"/>
          <w:szCs w:val="28"/>
        </w:rPr>
        <w:t>электронного банкинга</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Интернет-банкинг – это чрезвычайно удобная банковская услуга, позволяющая клиентам самостоятельно управлять своими счетами через сеть Интернет. Идея создания такой услуги возникла в Соединенных Штатах. Одной из причин стало существующее в США ограничение на открытие банками филиалов в других штатах, в связи с чем перемещение клиента (а у американцев миграция населения очень высока) влекло за собой негативные последствия для обеих сторон: банк терял клиента, а клиент терял все привилегии, приобретенные им в банке, и должен был доказывать свою платежеспособность заново. Банкам пришлось искать варианты предоставления услуг клиенту, находящемуся в другом штате или стране. Таким образом, 18 октября 1995 года в Интернете был создан первый полностью онлайновый банк –</w:t>
      </w:r>
      <w:r>
        <w:rPr>
          <w:rFonts w:ascii="Times New Roman" w:hAnsi="Times New Roman"/>
          <w:sz w:val="28"/>
          <w:szCs w:val="28"/>
        </w:rPr>
        <w:t xml:space="preserve"> Security First Network Bank .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 xml:space="preserve">Развитию рынка электронных банковских приложений способствуют распространение в секторе SOHO недорогих ПК и сетевых устройств, а также дальнейший рост числа пользователей Интернет. По данным IDC, перед рынком электронных банковских приложений - неплохие перспективы развития. В 1998 г. онлайновые банковские операции проводили 6.6 млн. клиентов, а в 2005 г. таких пользователей должно быть уже более 32 млн. В 2005 г. 95% платежей за электронные покупки в США и 75% в Европе будут совершаться с помощью </w:t>
      </w:r>
      <w:r>
        <w:rPr>
          <w:rFonts w:ascii="Times New Roman" w:hAnsi="Times New Roman"/>
          <w:sz w:val="28"/>
          <w:szCs w:val="28"/>
        </w:rPr>
        <w:t xml:space="preserve">кредитных или дебетовых карт .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Электронные банковские приложения привлекательны для банков, рассчитывающих увеличить свои прибыли за счет новых клиентов (в первую очередь удаленных). По данным IDC, объем продаж электронных банковских приложений в США в 1998 г. составил $93 млн. Столь сильный рост рынка приложений электронного банкинга объясняется все увеличивающимся присутствием Интернет во всех сферах жизнедеятельности. Это заставляет банки вступить в состязание за клиентуру в ее открытой для всех среде. Все большее количество банков предлагают своим клиентам услуги Интернет банкинга. По оценке IDC, число таких банков должно увеличиться с 1150 в 1998 г. до 15845 в 2005 г. Более 1200 банков и кредитных объединений США в 1998 г. подписали соглашения с производителями и провайдерами услуг Интернет банкинга об открытии сайтов с выполнением всех видов транзакций. В 1999 г. число таких желающих превысил 7200. По оценке IDC, в 2005 г. приложения Интернет банкинга займут почти треть всего рынка банковских приложений в США. По данным компании Gomez Advisors (специализирующейся на исследовании деятельности банков, финансовых организаций и брокерских фирм) 39 из 100 ведущих банков США уже предоставляют онлайновые услуги по оплате счетов (в 1998 г. таких банков было 17). 62% опрошенных банков предоставляют по Интернет информацию о совершении транзакций в реальном времени. Следует отметить, что банки используют любые возможности для получения прибыли с помощью современных технологий. Например, Deutshe Bank уже начал торг</w:t>
      </w:r>
      <w:r>
        <w:rPr>
          <w:rFonts w:ascii="Times New Roman" w:hAnsi="Times New Roman"/>
          <w:sz w:val="28"/>
          <w:szCs w:val="28"/>
        </w:rPr>
        <w:t xml:space="preserve">овать акциями через Интернет.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 xml:space="preserve">Развитие приложений Интернет банкинга должно пройти три основных этапа. На первом этапе предусматривается доступ клиентов к банковским счетам и проведение транзакций по телефону или через Web-браузер. На втором этапе используются такие интерактивные технологии, как сервисы онлайновой оплаты счетов и персонализированного напоминания о состоянии счета клиента. На третьем этапе предлагаются такие функции управления личными финансами, как возможность кредитования, совершения безопасных торговых сделок и оформления страховок. </w:t>
      </w:r>
      <w:r w:rsidRPr="00EB0AD3">
        <w:rPr>
          <w:rFonts w:ascii="Times New Roman" w:hAnsi="Times New Roman"/>
          <w:sz w:val="28"/>
          <w:szCs w:val="28"/>
        </w:rPr>
        <w:br/>
        <w:t>По мере дальнейшего развития рынка электронных банковских услуг клиенты смогут вообще не приходить в банк. Они смогут открывать счет, переводить деньги, оплачивать товары и услуги прямо из дома, офиса или магазина, используя для этого ПК или терминал для приема кредитных карт. Наличные они могут снимать в банкомате. Примером процветающего Интернет банка может служить американский Security First Network Bank. У него даже нет офиса для обслуживания клиентов, и при этом их число ежегодно увеличивается. За счет экономии на арендной плате и прочих издержках он предлагает своим клиентам весьма конкурентоспособные условия обслуживания и, тем самым, привлекает их. В настоящее время в Западной Европе (Германии, Испании, Франции, Нидерландах) электронных банков в 2 раза больше, чем в США. Наивысшим рейтингом у потребителей за качество предоставляемых онлайновых услуг пользуются следующие банки: Security First Network Bank; Wells Fargo Bank; Citibank; Salem Five Cents</w:t>
      </w:r>
      <w:r>
        <w:rPr>
          <w:rFonts w:ascii="Times New Roman" w:hAnsi="Times New Roman"/>
          <w:sz w:val="28"/>
          <w:szCs w:val="28"/>
        </w:rPr>
        <w:t xml:space="preserve"> Saving Bank; Bank of America.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В мае 1998 года услуга интернет-банкинга впервые появилась на территории быв</w:t>
      </w:r>
      <w:r>
        <w:rPr>
          <w:rFonts w:ascii="Times New Roman" w:hAnsi="Times New Roman"/>
          <w:sz w:val="28"/>
          <w:szCs w:val="28"/>
        </w:rPr>
        <w:t xml:space="preserve">шего Союза (Автобанк, Москва). </w:t>
      </w:r>
      <w:r w:rsidRPr="00EB0AD3">
        <w:rPr>
          <w:rFonts w:ascii="Times New Roman" w:hAnsi="Times New Roman"/>
          <w:sz w:val="28"/>
          <w:szCs w:val="28"/>
        </w:rPr>
        <w:t>Практически с первых шагов российские банки предложили клиентам, осуществляющим большой платежный оборот, услуги дистанционного управления счетами посредством так называемого классического «толстого» Банк-Клиента. Позднее появилась возможность управления счетами с использованием телефона или сети Интернет, начинае</w:t>
      </w:r>
      <w:r>
        <w:rPr>
          <w:rFonts w:ascii="Times New Roman" w:hAnsi="Times New Roman"/>
          <w:sz w:val="28"/>
          <w:szCs w:val="28"/>
        </w:rPr>
        <w:t xml:space="preserve">тся продвижение WAP-банкинга . </w:t>
      </w:r>
    </w:p>
    <w:p w:rsidR="00D22D43" w:rsidRPr="0059369A" w:rsidRDefault="00D22D43" w:rsidP="0040249F">
      <w:pPr>
        <w:spacing w:line="360" w:lineRule="auto"/>
        <w:ind w:firstLine="567"/>
        <w:jc w:val="both"/>
        <w:rPr>
          <w:rFonts w:ascii="Times New Roman" w:hAnsi="Times New Roman"/>
          <w:sz w:val="28"/>
          <w:szCs w:val="28"/>
          <w:lang w:val="en-US"/>
        </w:rPr>
      </w:pPr>
      <w:r w:rsidRPr="00EB0AD3">
        <w:rPr>
          <w:rFonts w:ascii="Times New Roman" w:hAnsi="Times New Roman"/>
          <w:sz w:val="28"/>
          <w:szCs w:val="28"/>
        </w:rPr>
        <w:t>Строго говоря, internet banking является одной из разновидностей home banking. "Homebanking" - это технология удаленного банковского обслуживания, позволяющая клиенту получать банковские услуги, не посещая банковский офис. Эта технология появилась на свет в начале 80-х годов и с тех пор претерпела существенную эволюцию. В развитии услуг home banking можно выделить три основных этапа. Первый этап - телефонный банкинг. Сегодня это банковский сервис, основанный на использовании возможностей телефонов с тональным набором номера. Второй этап - PC-банкинг, позволяющий клиенту с помощью персонального компьютера и модема напрямую подключаться к серверам банка и совершать банковские операции (не через Интернет). Третий этап мы можем наблюдать в настоящее время - это бурное развитие сетевого или интернет-банкинга (netbanking, online banking, internet banking). От PC-банкинга он отличается тем, что для организации взаимодействия с банком используются широкие возможности Интернета. Internet banking является наиболее совершенным и перспективным воплощ</w:t>
      </w:r>
      <w:r>
        <w:rPr>
          <w:rFonts w:ascii="Times New Roman" w:hAnsi="Times New Roman"/>
          <w:sz w:val="28"/>
          <w:szCs w:val="28"/>
        </w:rPr>
        <w:t xml:space="preserve">ением технологии homebanking . </w:t>
      </w:r>
      <w:r>
        <w:rPr>
          <w:rFonts w:ascii="Times New Roman" w:hAnsi="Times New Roman"/>
          <w:sz w:val="28"/>
          <w:szCs w:val="28"/>
          <w:lang w:val="en-US"/>
        </w:rPr>
        <w:t>[2]</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Интернет-банкинг позволяет частным лицам в любое удобное время суток семь дней в неделю, 365 дней в году из любой точки земного шара совершать большинство банковских операций: проводить безналичные внутри- и межбанковские платежи, открывать счета, осуществлять коммунальные платежи, покупать и продавать валюту, размещать свободные средства на срочном вкладе, получать выписки по счетам и пользоваться другими услугами . При этом нет необходимости в неудобное, как правило, рабочее время ходить в отделение банка, от руки заполнять квитанции и стоять в общей очереди. Но несмотря на общие задачи и принципы, в разных банках интернет-</w:t>
      </w:r>
      <w:r>
        <w:rPr>
          <w:rFonts w:ascii="Times New Roman" w:hAnsi="Times New Roman"/>
          <w:sz w:val="28"/>
          <w:szCs w:val="28"/>
        </w:rPr>
        <w:t xml:space="preserve">сервис бывает разным.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"Тяжелую" версию интернет-банкинга, например, предлагает Автобанк-НИКойл, где пользователю нужно на свой компьютер установить программу и подключить к системному блоку компьютера специальный адаптер. Каждый раз для подтверждения проведения какой-либо операции нужно прислонять к этому адаптеру электронную "таблетку", похожую на ту, что используется для замка подъездного домофона. Проблема может возникнуть при установке программы на рабочем месте в офисе, где администраторы сети запретя</w:t>
      </w:r>
      <w:r>
        <w:rPr>
          <w:rFonts w:ascii="Times New Roman" w:hAnsi="Times New Roman"/>
          <w:sz w:val="28"/>
          <w:szCs w:val="28"/>
        </w:rPr>
        <w:t xml:space="preserve">т открывать IP-порты. </w:t>
      </w:r>
    </w:p>
    <w:p w:rsidR="00D22D43" w:rsidRPr="00EB0AD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 xml:space="preserve">"Легкая" версия предлагается Ситибанком, где пользователю системы для доступа к своим счетам нужно всего лишь зайти через интернет на сайт Ситибанка и ввести номер своей банковской карты и ПИН-код. </w:t>
      </w:r>
      <w:r w:rsidRPr="00EB0AD3">
        <w:rPr>
          <w:rFonts w:ascii="Times New Roman" w:hAnsi="Times New Roman"/>
          <w:sz w:val="28"/>
          <w:szCs w:val="28"/>
        </w:rPr>
        <w:br/>
        <w:t>В Гута-банке и в Альфа-банк Экспресс клиентам на выбор предлагается несколько вариантов систем доступа.</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 xml:space="preserve">Более простой - система на основе сессионных ключей, когда для проведения каждой операции пользователем вводится отдельный ключ (последовательность символов) в соответствии с запрашиваемым системой номером. Более сложный и безопасный доступ - система на основе электронной цифровой подписи, которую пользователь сохраняет на удобном для себя носителе (компьютер, дискета, CD или флеш-карта) и использует его для подписи отправляемых в банк распоряжений. </w:t>
      </w:r>
      <w:r w:rsidRPr="00EB0AD3">
        <w:rPr>
          <w:rFonts w:ascii="Times New Roman" w:hAnsi="Times New Roman"/>
          <w:sz w:val="28"/>
          <w:szCs w:val="28"/>
        </w:rPr>
        <w:br/>
        <w:t>Часто пользователи интернет-банкинга получают более выгодные тарифы. Например, в Ситибанке проведение платежа через отделение обойдется в 100 руб., а через интернет - всего в 10 руб. А в Автобанк-НИКойл специально для пользователей интернет-банка введен вклад "Флеш", ставка по которому выше, чем для клиентов отделений. Такое положение вещей неудивительно, банки как бы делятся с клиентами своей более высокой прибылью, связанной с экономией на о</w:t>
      </w:r>
      <w:r>
        <w:rPr>
          <w:rFonts w:ascii="Times New Roman" w:hAnsi="Times New Roman"/>
          <w:sz w:val="28"/>
          <w:szCs w:val="28"/>
        </w:rPr>
        <w:t xml:space="preserve">бслуживании интернет-клиентов.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Что касается тарифов на интернет-банкинг, от банка к банку они сильно отличаются и обычно включают в себя три составляющие: плата за подключение, абонентская плата и комиссии за проведение разного рода платежей. Плата за подключение все реже используется банками и взимается преимущественно за предоставление технических составляющих системы. Абонентская плата практикуется всеми банками, но только в Альфа-банк Экспресс и Ситибанке эта плата взимается не за услугу интернет-банкинга, а за пакет услуг, включающий помимо интернет-банкинга пластиковую карту. Комиссия за проведение платежей обычно включает процент от суммы платежа, но не менее определенной банком минимальной суммы. Например, в Гута-банке такая комиссия составляет 0.2%, но не менее 5</w:t>
      </w:r>
      <w:r>
        <w:rPr>
          <w:rFonts w:ascii="Times New Roman" w:hAnsi="Times New Roman"/>
          <w:sz w:val="28"/>
          <w:szCs w:val="28"/>
        </w:rPr>
        <w:t xml:space="preserve"> рублей и не более 200 рублей.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 xml:space="preserve">Сравнить комиссионную составляющую тарифов можно на конкретном примере платежей. Мы взяли пять регулярных платежей: плата за доступ в интернет, оплата мобильной связи, жилищно-коммунальные услуги, абонентская плата МГТС, плата за электричество в Мосэнерго. </w:t>
      </w:r>
      <w:r w:rsidRPr="00EB0AD3">
        <w:rPr>
          <w:rFonts w:ascii="Times New Roman" w:hAnsi="Times New Roman"/>
          <w:sz w:val="28"/>
          <w:szCs w:val="28"/>
        </w:rPr>
        <w:br/>
        <w:t>В настоящее время количество пользователей интернет-банкинга в России оценивается на уровне 40-50 тыс. человек. Для сравнения, в Wells Fargo (США) через интернет обслуживается 4.2 млн. человек, в Swedbank (Швеция) - 1.5 млн., в Nordia (Финляндия) - 1.2 млн., в First direct (Великобритания) - более 1 млн. Только "ING Direct" - бренд дистанционного обслуживания банка ING (Нидерланды) при выходе на рынок Великобритании за 6 месяцев приобрел 250 тыс. новых клиентов . Что же мешает развитию интернет-банкинга для частных лиц в России? Принято считать, что развитию интернет-банкинга мешает ряд факторов, среди которых: недоверие населения к банкам, низкий уровень доходов населения, техническая неграмотность населения и недостаточное проникновение интернета. Но расчеты показывают, что только в Москве - не менее 700 тыс. пользователей интернета с доходом от $1500. Охват хотя бы 20% из них принес бы банкам миллионы долларов ежегодной дополнительной прибыли от безрисковых комиссионных операций, абонентской платы, а также кросс-продаж других банковских услуг, потребность в которых у клиентов возникает</w:t>
      </w:r>
      <w:r>
        <w:rPr>
          <w:rFonts w:ascii="Times New Roman" w:hAnsi="Times New Roman"/>
          <w:sz w:val="28"/>
          <w:szCs w:val="28"/>
        </w:rPr>
        <w:t xml:space="preserve"> уже в процессе обслуживания .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На самом деле есть и другие, более значимые факторы сдерживания развития интернет-банкинга: низкая привлекательность услуги для клиентов и отсутствие должного внимания к продвижению интернет-банкинга со стороны самих банков. В некоторых интернет-банках нет шаблонов для проведения коммунальных платежей, не установлены договорные отношения с популярными компаниями - получателями розничных платежей, после внедрения новой услуги элементарно не печатаются буклеты и должным обра</w:t>
      </w:r>
      <w:r>
        <w:rPr>
          <w:rFonts w:ascii="Times New Roman" w:hAnsi="Times New Roman"/>
          <w:sz w:val="28"/>
          <w:szCs w:val="28"/>
        </w:rPr>
        <w:t xml:space="preserve">зом не информируются клиенты .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Таким образом, развитие сети Internet оказывает и стабилизирующее влияние на развитие мировой экономики (и инвестиционный рынок, в частности) по сле</w:t>
      </w:r>
      <w:r>
        <w:rPr>
          <w:rFonts w:ascii="Times New Roman" w:hAnsi="Times New Roman"/>
          <w:sz w:val="28"/>
          <w:szCs w:val="28"/>
        </w:rPr>
        <w:t xml:space="preserve">дующим причинам: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 ускорения темпов создания единого информационного пространства - вырабатываются и организуются механизмы информационного взаимодействия практических всех субъектов мирового рынка ( Intetnet становится "паутиной", связывающей практически в</w:t>
      </w:r>
      <w:r>
        <w:rPr>
          <w:rFonts w:ascii="Times New Roman" w:hAnsi="Times New Roman"/>
          <w:sz w:val="28"/>
          <w:szCs w:val="28"/>
        </w:rPr>
        <w:t xml:space="preserve">сех субъектов мирового рынка);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 xml:space="preserve">• децентрализации ресурсов, стимулирующее(я) самостоятельное развитие субъектов рынка;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 ускорения оборота денежных ресурсов за счет использова</w:t>
      </w:r>
      <w:r>
        <w:rPr>
          <w:rFonts w:ascii="Times New Roman" w:hAnsi="Times New Roman"/>
          <w:sz w:val="28"/>
          <w:szCs w:val="28"/>
        </w:rPr>
        <w:t xml:space="preserve">ния схем электронных платежей;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 реализации залоговых схем привлечения финансовых ресурсов для обслуживания производства, в том числе и взаимодействия</w:t>
      </w:r>
      <w:r>
        <w:rPr>
          <w:rFonts w:ascii="Times New Roman" w:hAnsi="Times New Roman"/>
          <w:sz w:val="28"/>
          <w:szCs w:val="28"/>
        </w:rPr>
        <w:t xml:space="preserve"> инвесторов на фондовом рынке;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 уменьшения объема спекулятивного капитала (у посредников, не являющихся производителями), а следовательно - увеличение объемов инвестиций в производ</w:t>
      </w:r>
      <w:r>
        <w:rPr>
          <w:rFonts w:ascii="Times New Roman" w:hAnsi="Times New Roman"/>
          <w:sz w:val="28"/>
          <w:szCs w:val="28"/>
        </w:rPr>
        <w:t xml:space="preserve">ственную сферы;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 создани</w:t>
      </w:r>
      <w:r>
        <w:rPr>
          <w:rFonts w:ascii="Times New Roman" w:hAnsi="Times New Roman"/>
          <w:sz w:val="28"/>
          <w:szCs w:val="28"/>
        </w:rPr>
        <w:t xml:space="preserve">я новых видов сервиса и услуг;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 создания условий для открытой конкуренции на рынках товаров и услуг, хотя часто считается что Internet - благоприятн</w:t>
      </w:r>
      <w:r>
        <w:rPr>
          <w:rFonts w:ascii="Times New Roman" w:hAnsi="Times New Roman"/>
          <w:sz w:val="28"/>
          <w:szCs w:val="28"/>
        </w:rPr>
        <w:t xml:space="preserve">ая среда для ухода от налогов; </w:t>
      </w:r>
    </w:p>
    <w:p w:rsidR="00D22D43" w:rsidRDefault="00D22D43" w:rsidP="0040249F">
      <w:pPr>
        <w:spacing w:line="360" w:lineRule="auto"/>
        <w:ind w:firstLine="567"/>
        <w:jc w:val="both"/>
        <w:rPr>
          <w:rFonts w:ascii="Times New Roman" w:hAnsi="Times New Roman"/>
          <w:sz w:val="28"/>
          <w:szCs w:val="28"/>
        </w:rPr>
      </w:pPr>
      <w:r w:rsidRPr="00EB0AD3">
        <w:rPr>
          <w:rFonts w:ascii="Times New Roman" w:hAnsi="Times New Roman"/>
          <w:sz w:val="28"/>
          <w:szCs w:val="28"/>
        </w:rPr>
        <w:t xml:space="preserve">• ускорение процесса продвижения на рынке новых товаров и услуг и доведение их в удобной для пользователя форме потребителю. </w:t>
      </w:r>
      <w:r w:rsidRPr="00EB0AD3">
        <w:rPr>
          <w:rFonts w:ascii="Times New Roman" w:hAnsi="Times New Roman"/>
          <w:sz w:val="28"/>
          <w:szCs w:val="28"/>
        </w:rPr>
        <w:br/>
        <w:t>Кроме явного удобства круглосуточного обслуживания покупателя товаров и услуг в комфортной для него домашней или офисной атмосфере, электронные системы организации торговли значительно снижают затраты на обслуживание (см. табл. 1). Одним из значительных и первоочередных направлением развития любого бизнеса, продвижение на мировых рынках продукции и услуг, на сегодняшний день является наличие собственной ВЭБ-страницы на языках стран, с которыми бизнес взаимодействует.</w:t>
      </w:r>
    </w:p>
    <w:p w:rsidR="00D22D43" w:rsidRPr="00EB0AD3" w:rsidRDefault="00D22D43" w:rsidP="0040249F">
      <w:pPr>
        <w:ind w:firstLine="567"/>
        <w:jc w:val="both"/>
        <w:rPr>
          <w:rFonts w:ascii="Times New Roman" w:hAnsi="Times New Roman"/>
          <w:sz w:val="28"/>
          <w:szCs w:val="28"/>
        </w:rPr>
      </w:pPr>
    </w:p>
    <w:p w:rsidR="00D22D43" w:rsidRDefault="00D22D43" w:rsidP="0040249F">
      <w:pPr>
        <w:spacing w:line="360" w:lineRule="auto"/>
        <w:rPr>
          <w:rFonts w:ascii="Times New Roman" w:hAnsi="Times New Roman"/>
          <w:sz w:val="28"/>
          <w:szCs w:val="28"/>
        </w:rPr>
      </w:pPr>
    </w:p>
    <w:p w:rsidR="00D22D43" w:rsidRPr="00F84E49" w:rsidRDefault="00D22D43" w:rsidP="0040249F">
      <w:pPr>
        <w:spacing w:line="360" w:lineRule="auto"/>
        <w:rPr>
          <w:rFonts w:ascii="Times New Roman" w:hAnsi="Times New Roman"/>
          <w:sz w:val="28"/>
          <w:szCs w:val="28"/>
        </w:rPr>
      </w:pPr>
      <w:r w:rsidRPr="00F84E49">
        <w:rPr>
          <w:rFonts w:ascii="Times New Roman" w:hAnsi="Times New Roman"/>
          <w:sz w:val="28"/>
          <w:szCs w:val="28"/>
        </w:rPr>
        <w:t>Таблица 1.</w:t>
      </w:r>
    </w:p>
    <w:p w:rsidR="00D22D43" w:rsidRDefault="00D22D43" w:rsidP="00B90B68">
      <w:pPr>
        <w:spacing w:line="360" w:lineRule="auto"/>
        <w:ind w:firstLine="567"/>
        <w:rPr>
          <w:rFonts w:ascii="Times New Roman" w:hAnsi="Times New Roman"/>
          <w:sz w:val="28"/>
          <w:szCs w:val="28"/>
        </w:rPr>
      </w:pPr>
      <w:r w:rsidRPr="00F84E49">
        <w:rPr>
          <w:rFonts w:ascii="Times New Roman" w:hAnsi="Times New Roman"/>
          <w:sz w:val="28"/>
          <w:szCs w:val="28"/>
        </w:rPr>
        <w:t>Сравнительная характеристика Интернет-торговли с традиционными ее методами</w:t>
      </w:r>
    </w:p>
    <w:p w:rsidR="00D22D43" w:rsidRDefault="00D22D43" w:rsidP="0040249F">
      <w:pPr>
        <w:spacing w:line="36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551"/>
        <w:gridCol w:w="2552"/>
        <w:gridCol w:w="1808"/>
      </w:tblGrid>
      <w:tr w:rsidR="00D22D43" w:rsidRPr="00143875" w:rsidTr="00143875">
        <w:tc>
          <w:tcPr>
            <w:tcW w:w="2660"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 xml:space="preserve">Наименование товара </w:t>
            </w:r>
          </w:p>
        </w:tc>
        <w:tc>
          <w:tcPr>
            <w:tcW w:w="2551"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Себестоимость продаж в традиционных системах, Дол. США</w:t>
            </w:r>
          </w:p>
        </w:tc>
        <w:tc>
          <w:tcPr>
            <w:tcW w:w="2552"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Себестоимость продаж в Интернете, Дол. США</w:t>
            </w:r>
          </w:p>
        </w:tc>
        <w:tc>
          <w:tcPr>
            <w:tcW w:w="1808"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Экономия, Процентов</w:t>
            </w:r>
          </w:p>
        </w:tc>
      </w:tr>
      <w:tr w:rsidR="00D22D43" w:rsidRPr="00143875" w:rsidTr="00143875">
        <w:tc>
          <w:tcPr>
            <w:tcW w:w="2660"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Программное обеспечение</w:t>
            </w:r>
          </w:p>
        </w:tc>
        <w:tc>
          <w:tcPr>
            <w:tcW w:w="2551"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15,00</w:t>
            </w:r>
          </w:p>
        </w:tc>
        <w:tc>
          <w:tcPr>
            <w:tcW w:w="2552"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0,2-0,5</w:t>
            </w:r>
          </w:p>
        </w:tc>
        <w:tc>
          <w:tcPr>
            <w:tcW w:w="1808"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97-99</w:t>
            </w:r>
          </w:p>
        </w:tc>
      </w:tr>
      <w:tr w:rsidR="00D22D43" w:rsidRPr="00143875" w:rsidTr="00143875">
        <w:tc>
          <w:tcPr>
            <w:tcW w:w="2660"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Банковские услуги</w:t>
            </w:r>
          </w:p>
          <w:p w:rsidR="00D22D43" w:rsidRPr="00143875" w:rsidRDefault="00D22D43" w:rsidP="00143875">
            <w:pPr>
              <w:spacing w:after="0" w:line="240" w:lineRule="auto"/>
              <w:rPr>
                <w:rFonts w:ascii="Times New Roman" w:hAnsi="Times New Roman"/>
                <w:sz w:val="28"/>
                <w:szCs w:val="28"/>
              </w:rPr>
            </w:pPr>
          </w:p>
        </w:tc>
        <w:tc>
          <w:tcPr>
            <w:tcW w:w="2551"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1,08</w:t>
            </w:r>
          </w:p>
        </w:tc>
        <w:tc>
          <w:tcPr>
            <w:tcW w:w="2552"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0,13</w:t>
            </w:r>
          </w:p>
        </w:tc>
        <w:tc>
          <w:tcPr>
            <w:tcW w:w="1808"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89</w:t>
            </w:r>
          </w:p>
        </w:tc>
      </w:tr>
      <w:tr w:rsidR="00D22D43" w:rsidRPr="00143875" w:rsidTr="00143875">
        <w:tc>
          <w:tcPr>
            <w:tcW w:w="2660"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Авиабилеты</w:t>
            </w:r>
          </w:p>
        </w:tc>
        <w:tc>
          <w:tcPr>
            <w:tcW w:w="2551"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8,0</w:t>
            </w:r>
          </w:p>
        </w:tc>
        <w:tc>
          <w:tcPr>
            <w:tcW w:w="2552"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1,0</w:t>
            </w:r>
          </w:p>
        </w:tc>
        <w:tc>
          <w:tcPr>
            <w:tcW w:w="1808"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87</w:t>
            </w:r>
          </w:p>
        </w:tc>
      </w:tr>
      <w:tr w:rsidR="00D22D43" w:rsidRPr="00143875" w:rsidTr="00143875">
        <w:tc>
          <w:tcPr>
            <w:tcW w:w="2660"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Биллинг</w:t>
            </w:r>
          </w:p>
        </w:tc>
        <w:tc>
          <w:tcPr>
            <w:tcW w:w="2551"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2,22-3,32</w:t>
            </w:r>
          </w:p>
        </w:tc>
        <w:tc>
          <w:tcPr>
            <w:tcW w:w="2552"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0,65-1</w:t>
            </w:r>
          </w:p>
        </w:tc>
        <w:tc>
          <w:tcPr>
            <w:tcW w:w="1808"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67-71</w:t>
            </w:r>
          </w:p>
        </w:tc>
      </w:tr>
      <w:tr w:rsidR="00D22D43" w:rsidRPr="00143875" w:rsidTr="00143875">
        <w:tc>
          <w:tcPr>
            <w:tcW w:w="2660"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Страховые полисы</w:t>
            </w:r>
          </w:p>
        </w:tc>
        <w:tc>
          <w:tcPr>
            <w:tcW w:w="2551"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400,0-700,0</w:t>
            </w:r>
          </w:p>
        </w:tc>
        <w:tc>
          <w:tcPr>
            <w:tcW w:w="2552"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200,0-350,0</w:t>
            </w:r>
          </w:p>
        </w:tc>
        <w:tc>
          <w:tcPr>
            <w:tcW w:w="1808"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50</w:t>
            </w:r>
          </w:p>
        </w:tc>
      </w:tr>
      <w:tr w:rsidR="00D22D43" w:rsidRPr="00143875" w:rsidTr="00143875">
        <w:tc>
          <w:tcPr>
            <w:tcW w:w="2660"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Продовольствие</w:t>
            </w:r>
          </w:p>
        </w:tc>
        <w:tc>
          <w:tcPr>
            <w:tcW w:w="2551"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25%-50%</w:t>
            </w:r>
          </w:p>
        </w:tc>
        <w:tc>
          <w:tcPr>
            <w:tcW w:w="2552"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5%-10%</w:t>
            </w:r>
          </w:p>
        </w:tc>
        <w:tc>
          <w:tcPr>
            <w:tcW w:w="1808" w:type="dxa"/>
          </w:tcPr>
          <w:p w:rsidR="00D22D43" w:rsidRPr="00143875" w:rsidRDefault="00D22D43" w:rsidP="00143875">
            <w:pPr>
              <w:spacing w:after="0" w:line="240" w:lineRule="auto"/>
              <w:rPr>
                <w:rFonts w:ascii="Times New Roman" w:hAnsi="Times New Roman"/>
                <w:sz w:val="28"/>
                <w:szCs w:val="28"/>
              </w:rPr>
            </w:pPr>
            <w:r w:rsidRPr="00143875">
              <w:rPr>
                <w:rFonts w:ascii="Times New Roman" w:hAnsi="Times New Roman"/>
                <w:sz w:val="28"/>
                <w:szCs w:val="28"/>
              </w:rPr>
              <w:t>65</w:t>
            </w:r>
          </w:p>
        </w:tc>
      </w:tr>
    </w:tbl>
    <w:p w:rsidR="00D22D43" w:rsidRDefault="00D22D43" w:rsidP="0040249F">
      <w:pPr>
        <w:spacing w:line="360" w:lineRule="auto"/>
        <w:rPr>
          <w:rFonts w:ascii="Times New Roman" w:hAnsi="Times New Roman"/>
          <w:sz w:val="28"/>
          <w:szCs w:val="28"/>
        </w:rPr>
      </w:pPr>
    </w:p>
    <w:p w:rsidR="00D22D43" w:rsidRDefault="00D22D43" w:rsidP="003C1654">
      <w:pPr>
        <w:spacing w:line="360" w:lineRule="auto"/>
        <w:ind w:firstLine="567"/>
        <w:jc w:val="both"/>
        <w:rPr>
          <w:rFonts w:ascii="Times New Roman" w:hAnsi="Times New Roman"/>
          <w:sz w:val="28"/>
          <w:szCs w:val="28"/>
        </w:rPr>
      </w:pPr>
      <w:r w:rsidRPr="003C1654">
        <w:rPr>
          <w:rFonts w:ascii="Times New Roman" w:hAnsi="Times New Roman"/>
          <w:sz w:val="28"/>
          <w:szCs w:val="28"/>
        </w:rPr>
        <w:t>Другими (кроме глобальности и дешевизны услуг) свойствами</w:t>
      </w:r>
      <w:r>
        <w:rPr>
          <w:rFonts w:ascii="Times New Roman" w:hAnsi="Times New Roman"/>
          <w:sz w:val="28"/>
          <w:szCs w:val="28"/>
        </w:rPr>
        <w:t xml:space="preserve"> интернет-технологий являются: </w:t>
      </w:r>
    </w:p>
    <w:p w:rsidR="00D22D43" w:rsidRDefault="00D22D43" w:rsidP="003C1654">
      <w:pPr>
        <w:spacing w:line="360" w:lineRule="auto"/>
        <w:ind w:firstLine="567"/>
        <w:jc w:val="both"/>
        <w:rPr>
          <w:rFonts w:ascii="Times New Roman" w:hAnsi="Times New Roman"/>
          <w:sz w:val="28"/>
          <w:szCs w:val="28"/>
        </w:rPr>
      </w:pPr>
      <w:r w:rsidRPr="003C1654">
        <w:rPr>
          <w:rFonts w:ascii="Times New Roman" w:hAnsi="Times New Roman"/>
          <w:sz w:val="28"/>
          <w:szCs w:val="28"/>
        </w:rPr>
        <w:t>• Internet работает 24 часа в сутки, то есть в течении всего времени суток можно знакомить со своим бизнесом потенциальных клиентов, предложить им свою продукцию или у</w:t>
      </w:r>
      <w:r>
        <w:rPr>
          <w:rFonts w:ascii="Times New Roman" w:hAnsi="Times New Roman"/>
          <w:sz w:val="28"/>
          <w:szCs w:val="28"/>
        </w:rPr>
        <w:t xml:space="preserve">слуги; </w:t>
      </w:r>
    </w:p>
    <w:p w:rsidR="00D22D43" w:rsidRDefault="00D22D43" w:rsidP="003C1654">
      <w:pPr>
        <w:spacing w:line="360" w:lineRule="auto"/>
        <w:ind w:firstLine="567"/>
        <w:jc w:val="both"/>
        <w:rPr>
          <w:rFonts w:ascii="Times New Roman" w:hAnsi="Times New Roman"/>
          <w:sz w:val="28"/>
          <w:szCs w:val="28"/>
        </w:rPr>
      </w:pPr>
      <w:r w:rsidRPr="003C1654">
        <w:rPr>
          <w:rFonts w:ascii="Times New Roman" w:hAnsi="Times New Roman"/>
          <w:sz w:val="28"/>
          <w:szCs w:val="28"/>
        </w:rPr>
        <w:t>• Internet обеспечивает возможность прямой продажи продукции, услуг через создаваемый электронный магазин, который позволяет выбирать, заказывать</w:t>
      </w:r>
      <w:r>
        <w:rPr>
          <w:rFonts w:ascii="Times New Roman" w:hAnsi="Times New Roman"/>
          <w:sz w:val="28"/>
          <w:szCs w:val="28"/>
        </w:rPr>
        <w:t xml:space="preserve"> и оплачивать товары и услуги; </w:t>
      </w:r>
    </w:p>
    <w:p w:rsidR="00D22D43" w:rsidRDefault="00D22D43" w:rsidP="003C1654">
      <w:pPr>
        <w:spacing w:line="360" w:lineRule="auto"/>
        <w:ind w:firstLine="567"/>
        <w:jc w:val="both"/>
        <w:rPr>
          <w:rFonts w:ascii="Times New Roman" w:hAnsi="Times New Roman"/>
          <w:sz w:val="28"/>
          <w:szCs w:val="28"/>
        </w:rPr>
      </w:pPr>
      <w:r w:rsidRPr="003C1654">
        <w:rPr>
          <w:rFonts w:ascii="Times New Roman" w:hAnsi="Times New Roman"/>
          <w:sz w:val="28"/>
          <w:szCs w:val="28"/>
        </w:rPr>
        <w:t>• в современной, динамично развивающейся экономике, изменения в ценовой политике, выпуск новых видов продукции и услуг происходят быстрее, чем появляется заказанная реклама в средствах массовой информации. В результате такая реклама оказывается бесполезной, а заказчик теряет реальные деньги. В Internet производитель может гибко изменять и цены, и номенклатуру, и ус</w:t>
      </w:r>
      <w:r>
        <w:rPr>
          <w:rFonts w:ascii="Times New Roman" w:hAnsi="Times New Roman"/>
          <w:sz w:val="28"/>
          <w:szCs w:val="28"/>
        </w:rPr>
        <w:t xml:space="preserve">ловия продажи товаров и услуг; </w:t>
      </w:r>
    </w:p>
    <w:p w:rsidR="00D22D43" w:rsidRPr="0059369A" w:rsidRDefault="00D22D43" w:rsidP="003C1654">
      <w:pPr>
        <w:spacing w:line="360" w:lineRule="auto"/>
        <w:ind w:firstLine="567"/>
        <w:jc w:val="both"/>
        <w:rPr>
          <w:rFonts w:ascii="Times New Roman" w:hAnsi="Times New Roman"/>
          <w:sz w:val="28"/>
          <w:szCs w:val="28"/>
        </w:rPr>
      </w:pPr>
      <w:r w:rsidRPr="003C1654">
        <w:rPr>
          <w:rFonts w:ascii="Times New Roman" w:hAnsi="Times New Roman"/>
          <w:sz w:val="28"/>
          <w:szCs w:val="28"/>
        </w:rPr>
        <w:t>• Internet позволяет получать и обратную связь с потенциальными клиентами, тем самым оперативно проверять идею новой продукции или услуги без значительных затрат на рекламу и прямые маркетинговые исследования.</w:t>
      </w:r>
      <w:r w:rsidRPr="0059369A">
        <w:rPr>
          <w:rFonts w:ascii="Times New Roman" w:hAnsi="Times New Roman"/>
          <w:sz w:val="28"/>
          <w:szCs w:val="28"/>
        </w:rPr>
        <w:t>[3]</w:t>
      </w:r>
    </w:p>
    <w:p w:rsidR="00D22D43" w:rsidRDefault="00D22D43" w:rsidP="0040249F">
      <w:pPr>
        <w:spacing w:line="360" w:lineRule="auto"/>
        <w:rPr>
          <w:rFonts w:ascii="Times New Roman" w:hAnsi="Times New Roman"/>
          <w:sz w:val="28"/>
          <w:szCs w:val="28"/>
        </w:rPr>
      </w:pPr>
    </w:p>
    <w:p w:rsidR="00D22D43" w:rsidRDefault="00D22D43" w:rsidP="0040249F">
      <w:pPr>
        <w:spacing w:line="360" w:lineRule="auto"/>
        <w:rPr>
          <w:rFonts w:ascii="Times New Roman" w:hAnsi="Times New Roman"/>
          <w:sz w:val="28"/>
          <w:szCs w:val="28"/>
        </w:rPr>
      </w:pPr>
    </w:p>
    <w:p w:rsidR="00D22D43" w:rsidRDefault="00D22D43" w:rsidP="0040249F">
      <w:pPr>
        <w:spacing w:line="360" w:lineRule="auto"/>
        <w:rPr>
          <w:rFonts w:ascii="Times New Roman" w:hAnsi="Times New Roman"/>
          <w:sz w:val="28"/>
          <w:szCs w:val="28"/>
        </w:rPr>
      </w:pPr>
    </w:p>
    <w:p w:rsidR="00D22D43" w:rsidRDefault="00D22D43" w:rsidP="0040249F">
      <w:pPr>
        <w:spacing w:line="360" w:lineRule="auto"/>
        <w:rPr>
          <w:rFonts w:ascii="Times New Roman" w:hAnsi="Times New Roman"/>
          <w:sz w:val="28"/>
          <w:szCs w:val="28"/>
        </w:rPr>
      </w:pPr>
    </w:p>
    <w:p w:rsidR="00D22D43" w:rsidRDefault="00D22D43" w:rsidP="003C1654">
      <w:pPr>
        <w:spacing w:line="360" w:lineRule="auto"/>
        <w:ind w:firstLine="567"/>
        <w:rPr>
          <w:rFonts w:ascii="Times New Roman" w:hAnsi="Times New Roman"/>
          <w:b/>
          <w:sz w:val="28"/>
          <w:szCs w:val="28"/>
        </w:rPr>
      </w:pPr>
    </w:p>
    <w:p w:rsidR="00D22D43" w:rsidRDefault="00D22D43" w:rsidP="003C1654">
      <w:pPr>
        <w:spacing w:line="360" w:lineRule="auto"/>
        <w:ind w:firstLine="567"/>
        <w:rPr>
          <w:rFonts w:ascii="Times New Roman" w:hAnsi="Times New Roman"/>
          <w:b/>
          <w:sz w:val="28"/>
          <w:szCs w:val="28"/>
        </w:rPr>
      </w:pPr>
    </w:p>
    <w:p w:rsidR="00D22D43" w:rsidRDefault="00D22D43" w:rsidP="003C1654">
      <w:pPr>
        <w:spacing w:line="360" w:lineRule="auto"/>
        <w:ind w:firstLine="567"/>
        <w:rPr>
          <w:rFonts w:ascii="Times New Roman" w:hAnsi="Times New Roman"/>
          <w:b/>
          <w:sz w:val="28"/>
          <w:szCs w:val="28"/>
        </w:rPr>
      </w:pPr>
    </w:p>
    <w:p w:rsidR="00D22D43" w:rsidRPr="003C1654" w:rsidRDefault="00D22D43" w:rsidP="003C1654">
      <w:pPr>
        <w:spacing w:line="360" w:lineRule="auto"/>
        <w:ind w:firstLine="567"/>
        <w:rPr>
          <w:rFonts w:ascii="Times New Roman" w:hAnsi="Times New Roman"/>
          <w:b/>
          <w:sz w:val="28"/>
          <w:szCs w:val="28"/>
        </w:rPr>
      </w:pPr>
      <w:r w:rsidRPr="003C1654">
        <w:rPr>
          <w:rFonts w:ascii="Times New Roman" w:hAnsi="Times New Roman"/>
          <w:b/>
          <w:sz w:val="28"/>
          <w:szCs w:val="28"/>
        </w:rPr>
        <w:t>2 Перспективы развития электронного банкинга в России</w:t>
      </w:r>
    </w:p>
    <w:p w:rsidR="00D22D43" w:rsidRDefault="00D22D43" w:rsidP="00B90B68">
      <w:pPr>
        <w:spacing w:line="360" w:lineRule="auto"/>
        <w:ind w:firstLine="567"/>
        <w:jc w:val="both"/>
        <w:rPr>
          <w:rFonts w:ascii="Times New Roman" w:hAnsi="Times New Roman"/>
          <w:sz w:val="28"/>
          <w:szCs w:val="28"/>
        </w:rPr>
      </w:pPr>
      <w:r>
        <w:rPr>
          <w:rFonts w:ascii="Times New Roman" w:hAnsi="Times New Roman"/>
          <w:b/>
          <w:sz w:val="28"/>
          <w:szCs w:val="28"/>
        </w:rPr>
        <w:t>2.1</w:t>
      </w:r>
      <w:r w:rsidRPr="002F2BAF">
        <w:rPr>
          <w:rFonts w:ascii="Times New Roman" w:hAnsi="Times New Roman"/>
          <w:b/>
          <w:sz w:val="28"/>
          <w:szCs w:val="28"/>
        </w:rPr>
        <w:t xml:space="preserve"> Проблемы развития </w:t>
      </w:r>
      <w:r>
        <w:rPr>
          <w:rFonts w:ascii="Times New Roman" w:hAnsi="Times New Roman"/>
          <w:b/>
          <w:sz w:val="28"/>
          <w:szCs w:val="28"/>
        </w:rPr>
        <w:t xml:space="preserve">электронного </w:t>
      </w:r>
      <w:r w:rsidRPr="002F2BAF">
        <w:rPr>
          <w:rFonts w:ascii="Times New Roman" w:hAnsi="Times New Roman"/>
          <w:b/>
          <w:sz w:val="28"/>
          <w:szCs w:val="28"/>
        </w:rPr>
        <w:t>банкинга</w:t>
      </w:r>
      <w:r>
        <w:rPr>
          <w:rFonts w:ascii="Times New Roman" w:hAnsi="Times New Roman"/>
          <w:b/>
          <w:sz w:val="28"/>
          <w:szCs w:val="28"/>
        </w:rPr>
        <w:t xml:space="preserve"> на российском рынке банковских </w:t>
      </w:r>
      <w:r w:rsidRPr="002F2BAF">
        <w:rPr>
          <w:rFonts w:ascii="Times New Roman" w:hAnsi="Times New Roman"/>
          <w:b/>
          <w:sz w:val="28"/>
          <w:szCs w:val="28"/>
        </w:rPr>
        <w:t>услуг</w:t>
      </w:r>
      <w:r>
        <w:rPr>
          <w:rFonts w:ascii="Times New Roman" w:hAnsi="Times New Roman"/>
          <w:sz w:val="28"/>
          <w:szCs w:val="28"/>
        </w:rPr>
        <w:t xml:space="preserve">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 xml:space="preserve">Продвигая услуги Internet-Банкинга, российские банки часто сталкиваются с нежеланием корпоративных клиентов (юридических лиц) пользоваться данным сервисом. Причины называются разные, например: </w:t>
      </w:r>
      <w:r w:rsidRPr="002F2BAF">
        <w:rPr>
          <w:rFonts w:ascii="Times New Roman" w:hAnsi="Times New Roman"/>
          <w:sz w:val="28"/>
          <w:szCs w:val="28"/>
        </w:rPr>
        <w:br/>
      </w:r>
      <w:r>
        <w:rPr>
          <w:rFonts w:ascii="Times New Roman" w:hAnsi="Times New Roman"/>
          <w:sz w:val="28"/>
          <w:szCs w:val="28"/>
        </w:rPr>
        <w:t xml:space="preserve">       </w:t>
      </w:r>
      <w:r w:rsidRPr="002F2BAF">
        <w:rPr>
          <w:rFonts w:ascii="Times New Roman" w:hAnsi="Times New Roman"/>
          <w:sz w:val="28"/>
          <w:szCs w:val="28"/>
        </w:rPr>
        <w:t xml:space="preserve">• Психологическое неприятие Интернета для финансовых операций </w:t>
      </w:r>
      <w:r w:rsidRPr="002F2BAF">
        <w:rPr>
          <w:rFonts w:ascii="Times New Roman" w:hAnsi="Times New Roman"/>
          <w:sz w:val="28"/>
          <w:szCs w:val="28"/>
        </w:rPr>
        <w:br/>
      </w:r>
      <w:r>
        <w:rPr>
          <w:rFonts w:ascii="Times New Roman" w:hAnsi="Times New Roman"/>
          <w:sz w:val="28"/>
          <w:szCs w:val="28"/>
        </w:rPr>
        <w:t xml:space="preserve">       </w:t>
      </w:r>
      <w:r w:rsidRPr="002F2BAF">
        <w:rPr>
          <w:rFonts w:ascii="Times New Roman" w:hAnsi="Times New Roman"/>
          <w:sz w:val="28"/>
          <w:szCs w:val="28"/>
        </w:rPr>
        <w:t xml:space="preserve">• Плохие линии связи у клиента, не позволяющие работать в онлайне </w:t>
      </w:r>
      <w:r w:rsidRPr="002F2BAF">
        <w:rPr>
          <w:rFonts w:ascii="Times New Roman" w:hAnsi="Times New Roman"/>
          <w:sz w:val="28"/>
          <w:szCs w:val="28"/>
        </w:rPr>
        <w:br/>
      </w:r>
      <w:r>
        <w:rPr>
          <w:rFonts w:ascii="Times New Roman" w:hAnsi="Times New Roman"/>
          <w:sz w:val="28"/>
          <w:szCs w:val="28"/>
        </w:rPr>
        <w:t xml:space="preserve">       • </w:t>
      </w:r>
      <w:r w:rsidRPr="002F2BAF">
        <w:rPr>
          <w:rFonts w:ascii="Times New Roman" w:hAnsi="Times New Roman"/>
          <w:sz w:val="28"/>
          <w:szCs w:val="28"/>
        </w:rPr>
        <w:t>Нежелание клиент</w:t>
      </w:r>
      <w:r>
        <w:rPr>
          <w:rFonts w:ascii="Times New Roman" w:hAnsi="Times New Roman"/>
          <w:sz w:val="28"/>
          <w:szCs w:val="28"/>
        </w:rPr>
        <w:t xml:space="preserve">а оплачивать доступ в Интернет </w:t>
      </w:r>
    </w:p>
    <w:p w:rsidR="00D22D43" w:rsidRDefault="00D22D43" w:rsidP="0039166B">
      <w:pPr>
        <w:spacing w:line="360" w:lineRule="auto"/>
        <w:ind w:firstLine="426"/>
        <w:jc w:val="both"/>
        <w:rPr>
          <w:rFonts w:ascii="Times New Roman" w:hAnsi="Times New Roman"/>
          <w:sz w:val="28"/>
          <w:szCs w:val="28"/>
        </w:rPr>
      </w:pPr>
      <w:r>
        <w:rPr>
          <w:rFonts w:ascii="Times New Roman" w:hAnsi="Times New Roman"/>
          <w:sz w:val="28"/>
          <w:szCs w:val="28"/>
        </w:rPr>
        <w:t xml:space="preserve"> • </w:t>
      </w:r>
      <w:r w:rsidRPr="002F2BAF">
        <w:rPr>
          <w:rFonts w:ascii="Times New Roman" w:hAnsi="Times New Roman"/>
          <w:sz w:val="28"/>
          <w:szCs w:val="28"/>
        </w:rPr>
        <w:t>Ограничения внутрикорпорат</w:t>
      </w:r>
      <w:r>
        <w:rPr>
          <w:rFonts w:ascii="Times New Roman" w:hAnsi="Times New Roman"/>
          <w:sz w:val="28"/>
          <w:szCs w:val="28"/>
        </w:rPr>
        <w:t xml:space="preserve">ивной политики информационной безопасности. </w:t>
      </w:r>
    </w:p>
    <w:p w:rsidR="00D22D43" w:rsidRDefault="00D22D43" w:rsidP="0039166B">
      <w:pPr>
        <w:spacing w:line="360" w:lineRule="auto"/>
        <w:ind w:left="142" w:firstLine="425"/>
        <w:jc w:val="both"/>
        <w:rPr>
          <w:rFonts w:ascii="Times New Roman" w:hAnsi="Times New Roman"/>
          <w:sz w:val="28"/>
          <w:szCs w:val="28"/>
        </w:rPr>
      </w:pPr>
      <w:r w:rsidRPr="002F2BAF">
        <w:rPr>
          <w:rFonts w:ascii="Times New Roman" w:hAnsi="Times New Roman"/>
          <w:sz w:val="28"/>
          <w:szCs w:val="28"/>
        </w:rPr>
        <w:t>Все называемые клиентами причины на само</w:t>
      </w:r>
      <w:r>
        <w:rPr>
          <w:rFonts w:ascii="Times New Roman" w:hAnsi="Times New Roman"/>
          <w:sz w:val="28"/>
          <w:szCs w:val="28"/>
        </w:rPr>
        <w:t xml:space="preserve">м деле сводятся к двум основным: </w:t>
      </w:r>
    </w:p>
    <w:p w:rsidR="00D22D43" w:rsidRDefault="00D22D43" w:rsidP="0039166B">
      <w:pPr>
        <w:spacing w:line="360" w:lineRule="auto"/>
        <w:ind w:left="142" w:firstLine="425"/>
        <w:jc w:val="both"/>
        <w:rPr>
          <w:rFonts w:ascii="Times New Roman" w:hAnsi="Times New Roman"/>
          <w:sz w:val="28"/>
          <w:szCs w:val="28"/>
        </w:rPr>
      </w:pPr>
      <w:r>
        <w:rPr>
          <w:rFonts w:ascii="Times New Roman" w:hAnsi="Times New Roman"/>
          <w:sz w:val="28"/>
          <w:szCs w:val="28"/>
        </w:rPr>
        <w:t xml:space="preserve">• к нежеланию работать через Интернет;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 xml:space="preserve">• </w:t>
      </w:r>
      <w:r>
        <w:rPr>
          <w:rFonts w:ascii="Times New Roman" w:hAnsi="Times New Roman"/>
          <w:sz w:val="28"/>
          <w:szCs w:val="28"/>
        </w:rPr>
        <w:t xml:space="preserve">к желанию работать в оффлайне.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 xml:space="preserve">Для удержания столь консервативных клиентов банку остается лишь один путь – предоставить клиентам офлайновое решение с доступом </w:t>
      </w:r>
      <w:r>
        <w:rPr>
          <w:rFonts w:ascii="Times New Roman" w:hAnsi="Times New Roman"/>
          <w:sz w:val="28"/>
          <w:szCs w:val="28"/>
        </w:rPr>
        <w:t xml:space="preserve">через банковский модемный пул. </w:t>
      </w:r>
      <w:r w:rsidRPr="002F2BAF">
        <w:rPr>
          <w:rFonts w:ascii="Times New Roman" w:hAnsi="Times New Roman"/>
          <w:sz w:val="28"/>
          <w:szCs w:val="28"/>
        </w:rPr>
        <w:t>В итоге банк оказывается перед выбором: либо предлагать офлайновое решение на базе старой системы «Банк-Клиент», которая активно использовалась в банке еще до внедрения Internet-Банкинга, либо полностью отказаться от старого Банк-Клиента и внедрять новое современное офлайновое решение. Оставляя старую систему, банк, безусловно, экономит на приобретении нового решения, но берет с собой в будущее все недостатки старого Банк-Клиента, включая высокую стоимость владения и</w:t>
      </w:r>
      <w:r>
        <w:rPr>
          <w:rFonts w:ascii="Times New Roman" w:hAnsi="Times New Roman"/>
          <w:sz w:val="28"/>
          <w:szCs w:val="28"/>
        </w:rPr>
        <w:t xml:space="preserve"> сопровождения старой системы. </w:t>
      </w:r>
      <w:r w:rsidRPr="002F2BAF">
        <w:rPr>
          <w:rFonts w:ascii="Times New Roman" w:hAnsi="Times New Roman"/>
          <w:sz w:val="28"/>
          <w:szCs w:val="28"/>
        </w:rPr>
        <w:t>Приобретать новое офлайновое решение банки не торопятся еще и по причине незнания всех достоинств и во</w:t>
      </w:r>
      <w:r>
        <w:rPr>
          <w:rFonts w:ascii="Times New Roman" w:hAnsi="Times New Roman"/>
          <w:sz w:val="28"/>
          <w:szCs w:val="28"/>
        </w:rPr>
        <w:t xml:space="preserve">зможностей современных систем. </w:t>
      </w:r>
      <w:r w:rsidRPr="002F2BAF">
        <w:rPr>
          <w:rFonts w:ascii="Times New Roman" w:hAnsi="Times New Roman"/>
          <w:sz w:val="28"/>
          <w:szCs w:val="28"/>
        </w:rPr>
        <w:t xml:space="preserve">В итоге банкам, внедрившим и продвигающим современные услуги Internet-Банкинга на базе системы «iBank 2», приходится поддерживать и сопровождать старый Банк-Клиент, чтобы удержать консервативных клиентов, желающих </w:t>
      </w:r>
      <w:r>
        <w:rPr>
          <w:rFonts w:ascii="Times New Roman" w:hAnsi="Times New Roman"/>
          <w:sz w:val="28"/>
          <w:szCs w:val="28"/>
        </w:rPr>
        <w:t xml:space="preserve">работать только в офлайне.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В начале 2001 года в рамках развития системы «iBank 2» компания «БИФИТ» начала разработку модуля «PC-Банкинг» для работы кор</w:t>
      </w:r>
      <w:r>
        <w:rPr>
          <w:rFonts w:ascii="Times New Roman" w:hAnsi="Times New Roman"/>
          <w:sz w:val="28"/>
          <w:szCs w:val="28"/>
        </w:rPr>
        <w:t xml:space="preserve">поративных клиентов в офлайне. </w:t>
      </w:r>
      <w:r w:rsidRPr="002F2BAF">
        <w:rPr>
          <w:rFonts w:ascii="Times New Roman" w:hAnsi="Times New Roman"/>
          <w:sz w:val="28"/>
          <w:szCs w:val="28"/>
        </w:rPr>
        <w:t>На начало апреля 2005 года PC-Банкинг системы «iBank 2» используют в 96-ти российских банках . Большинство банков внедрили PC-Банкинг существенно позже запуска в эксплуатацию Internet-Банкинга. Причем приобрели PC-Банкинг не сразу, а лишь после проведения опытной эксплуатации, после практического знакомства с новым модулем, с уникальными возможностями и достоинства</w:t>
      </w:r>
      <w:r>
        <w:rPr>
          <w:rFonts w:ascii="Times New Roman" w:hAnsi="Times New Roman"/>
          <w:sz w:val="28"/>
          <w:szCs w:val="28"/>
        </w:rPr>
        <w:t xml:space="preserve">ми нашего офлайнового решения. </w:t>
      </w:r>
      <w:r w:rsidRPr="002F2BAF">
        <w:rPr>
          <w:rFonts w:ascii="Times New Roman" w:hAnsi="Times New Roman"/>
          <w:sz w:val="28"/>
          <w:szCs w:val="28"/>
        </w:rPr>
        <w:t>Очень показателен пример внедрения PC-Банкинга в одном из крупнейших украинских системообра</w:t>
      </w:r>
      <w:r>
        <w:rPr>
          <w:rFonts w:ascii="Times New Roman" w:hAnsi="Times New Roman"/>
          <w:sz w:val="28"/>
          <w:szCs w:val="28"/>
        </w:rPr>
        <w:t xml:space="preserve">зующих многофилиальных банков.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 xml:space="preserve">Сначала в банке был внедрен Internet-Банкинг на базе единого экземпляра украинской версии системы «iBank 2 UA», установленного в головном офисе. Через несколько месяцев после запуска в промышленную эксплуатацию Internet-Банкинга компания «БИФИТ» предложила банку ознакомиться и провести опытную эксплуатацию офлайнового решения на базе модуля «PC-Банкинг для корпоративных клиентов». Банк решил ознакомиться с PC-Банкингом более детально, так как внедрение и запуск в опытную эксплуатацию нового офлайнового решения не требовали от банка, уже эксплуатировавшего Internet-Банкинг системы «iBank 2 UA», сколь нибудь значимых усилий и финансовых затрат.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Практически сразу после принятия решения серверный модуль «PC-Банкинг для корпоративных клиентов» системы «iBank 2 UA» был установлен на тот же Сервер Приложения, где работал Internet-Банкинг. Не потребовалось никаких дополнительных настроек многокомпонентного Шлюза, обеспечивающего интеграцию системы «iBank 2 UA» с Оперднем головного банка и Оперднями всех его филиалов. Не потребовалось также дополнительных установок и настроек банковских АРМов ни в головном банке, ни в филиалах – использовались уже существующие, ус</w:t>
      </w:r>
      <w:r>
        <w:rPr>
          <w:rFonts w:ascii="Times New Roman" w:hAnsi="Times New Roman"/>
          <w:sz w:val="28"/>
          <w:szCs w:val="28"/>
        </w:rPr>
        <w:t xml:space="preserve">тановленные и работающие АРМы.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 xml:space="preserve">При планировании внедрения банк принял решение предоставлять корпоративным клиентам, использующим PC-Банкинг, доступ через Интернет и через банковские модемные пулы (без выхода в Интернет). Были соответствующим образом настроены и модемные пулы в филиалах банка. </w:t>
      </w:r>
      <w:r w:rsidRPr="002F2BAF">
        <w:rPr>
          <w:rFonts w:ascii="Times New Roman" w:hAnsi="Times New Roman"/>
          <w:sz w:val="28"/>
          <w:szCs w:val="28"/>
        </w:rPr>
        <w:br/>
        <w:t>После запуска и проведения в течение нескольких месяцев опытной эксплуатации PC-Банкинга банк принял стратегическое решение о приобретении и активном продвижении нашего офлайнового решения. Причина столь резкой смены курса – в уникальных возможностях и достоинствах PC-</w:t>
      </w:r>
      <w:r>
        <w:rPr>
          <w:rFonts w:ascii="Times New Roman" w:hAnsi="Times New Roman"/>
          <w:sz w:val="28"/>
          <w:szCs w:val="28"/>
        </w:rPr>
        <w:t xml:space="preserve">Банкинга системы «iBank 2 UA».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Таким образом, опыт большинства российских банков показывает – как бы не развивались Интернет-технологии и телекоммуникации, существует достаточное количество корпоративных клиентов, которым необходимо исключительно офлайновое решение. Безусловно, текущая динамика подключения клиентов к Internet-Банкингу существенно выше, чем к PC-Банкингу. Но все же PC-Банкинг нужен, иначе консервативные клиенты вообще отказываются от услуг электронного банкинга и продолжают работать по старинке, ежедневно принося бумажные платежки в банк. Или же клиенты уходя</w:t>
      </w:r>
      <w:r>
        <w:rPr>
          <w:rFonts w:ascii="Times New Roman" w:hAnsi="Times New Roman"/>
          <w:sz w:val="28"/>
          <w:szCs w:val="28"/>
        </w:rPr>
        <w:t xml:space="preserve">т в другой, более гибкий банк.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Современные офлайновые решения эволюционируют – меняют архитектуру, переходят на новую технологическую платформу, приобретают все лучшие достоинства онлайновых решений, но сохраняют свое главное преимущество –</w:t>
      </w:r>
      <w:r>
        <w:rPr>
          <w:rFonts w:ascii="Times New Roman" w:hAnsi="Times New Roman"/>
          <w:sz w:val="28"/>
          <w:szCs w:val="28"/>
        </w:rPr>
        <w:t xml:space="preserve"> возможность работы в офлайне.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Современные онлайновые и офлайновые решения имеют тенденцию к объединению в единую систему – так проще управлять клиентами, ключами и правами, так проще интегрировать систему электронного банкинга с АБС и другими б</w:t>
      </w:r>
      <w:r>
        <w:rPr>
          <w:rFonts w:ascii="Times New Roman" w:hAnsi="Times New Roman"/>
          <w:sz w:val="28"/>
          <w:szCs w:val="28"/>
        </w:rPr>
        <w:t xml:space="preserve">эк-офисными программами банка.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 xml:space="preserve">Самые же передовые решения изначально проектируются для работы в офлайне и онлайне – имеют единую технологическую платформу, единую архитектуру, единый интерфейс пользователя, единые формы документов и отчетов, поддерживают единое пространство документов и ключей ЭЦП клиентов, позволяют одновременно работать в онлайне и офлайне, обеспечивают поддержку сложных схем обслуживания крупных корпоративных клиентов с территориально удаленными подразделениями. </w:t>
      </w:r>
      <w:r w:rsidRPr="002F2BAF">
        <w:rPr>
          <w:rFonts w:ascii="Times New Roman" w:hAnsi="Times New Roman"/>
          <w:sz w:val="28"/>
          <w:szCs w:val="28"/>
        </w:rPr>
        <w:br/>
        <w:t>Необходимо отметить, что и Интернет-Банк, и Банк-Клиент имеют свои положительные и отрицател</w:t>
      </w:r>
      <w:r>
        <w:rPr>
          <w:rFonts w:ascii="Times New Roman" w:hAnsi="Times New Roman"/>
          <w:sz w:val="28"/>
          <w:szCs w:val="28"/>
        </w:rPr>
        <w:t xml:space="preserve">ьные особенности.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Основным положительным отличием Интернет-банкинга является отсутствие необходимости устанавливать на стороне клиента специализированное программное обеспечение. Клиент получает доступ к своим счетам через "стандартные" средства Интернета. За счет этого отличия банк добивается экономии в обслуживании клиентов, так как исключает затраты по установке и обслуживанию клиентской части программного обеспечения. Интернет-банкинг позволяет легко масштабировать бизнес-процессы, поскольку не зависит от роста или снижения клиентской базы. Новые продукты и услуги банка становятся моментально доступными всем Интернет-клиентам банка, так как все изменени</w:t>
      </w:r>
      <w:r>
        <w:rPr>
          <w:rFonts w:ascii="Times New Roman" w:hAnsi="Times New Roman"/>
          <w:sz w:val="28"/>
          <w:szCs w:val="28"/>
        </w:rPr>
        <w:t xml:space="preserve">я происходят на сервере банка.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 xml:space="preserve">С точки зрения безопасности транзакций, в обоих случаях могут использоваться одинаковые механизмы криптозащиты. Но ситуацию осложняет тот факт, что изначально Интернет не проектировался как защищенная сеть. Поэтому данные, передаваемые по Сети (через Интернет-Банк), могут быть легко перехвачены с помощью достаточно быстрых и доступных средств. Даже телефонные разговоры перехватывать существенно сложнее. Кроме того, при проведении транзакций через Интернет возникает дополнительный операционный риск провайдера (компании, предоставляющей клиенту доступ в Сеть). Таким образом, платежи через систему Банк-Клиент на сегодняшний </w:t>
      </w:r>
      <w:r>
        <w:rPr>
          <w:rFonts w:ascii="Times New Roman" w:hAnsi="Times New Roman"/>
          <w:sz w:val="28"/>
          <w:szCs w:val="28"/>
        </w:rPr>
        <w:t xml:space="preserve">день все-таки более безопасны.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Существует миф, активно поддерживаемый банками и разработчиками программного обеспечения, о том, что только Интернет-банкинг позволяет клиенту работать в он-лайне по схеме 365*7*24 (365 дней в году, 7 дней в недели и 24 часа в сутки). Режим доступа к банку и возможность управления счетами 24 часа в сутки зависит вовсе не от Интернет-банка, а от политики проведения платежей клиентов. Если, с финансовой стороны, банковская ликвидность и, с технологической стороны, автоматизированная система банка позволяют осуществлять платежи в реальном времени, то клиент имеет возможность работать по схеме 365*7*24, используя Телефон-Банк, Клиент-Банк, Интернет-Банк и другие доступные средства дис</w:t>
      </w:r>
      <w:r>
        <w:rPr>
          <w:rFonts w:ascii="Times New Roman" w:hAnsi="Times New Roman"/>
          <w:sz w:val="28"/>
          <w:szCs w:val="28"/>
        </w:rPr>
        <w:t xml:space="preserve">танционного обслуживания.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 xml:space="preserve">Проведение платежей в реальном времени является отдельным вопросом банковского менеджмента. Коротко можно отметить, что банк, тщательно планирующий и рассчитывающий эффективность своей деятельности, не должен огульно применять платежи в реальном времени для всех своих клиентов. Такой подход приводит к резкому увеличению оборачиваемости расчетных счетов и снижению средних остатков на них, что приводит к необходимости увеличения ликвидных активов банка, следовательно, приводя к снижению его рентабельности (в банковской системе уже есть примеры банков, столкнувшихся с данной проблемой). Таким образом, услуга по проведению платежей в реальном времени должна предоставляться целевой группе клиентов (например, крупным холдингам) за определенную плату, покрывающую издержки банка от увеличения ликвидности. Не надо забывать тот факт, что комиссии российских банков за обслуживание клиентов по-прежнему в десятки раз ниже аналогичных комиссий западных банков. Российские банки зарабатывают в основном процентные доходы, величина которых в четыре-пять раз превышает размер комиссионных доходов, в то время как у западных банков </w:t>
      </w:r>
      <w:r>
        <w:rPr>
          <w:rFonts w:ascii="Times New Roman" w:hAnsi="Times New Roman"/>
          <w:sz w:val="28"/>
          <w:szCs w:val="28"/>
        </w:rPr>
        <w:t xml:space="preserve">эти показатели примерно равны.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Еще одним мифом в текущих условиях является идея о замене филиальной сети "виртуальным" отделением банка. Ввиду неразвитости инфраструктуры и низкого уровня массовой культуры потребления банковских услуг для России это только далекое будущее. Зачастую клиентов интересует ежедневная инкассация, кроме того, для открытия и пополнения счетов необходимо физическое посещение офиса банка. Отсутствие нормативной базы значительно повышает риски банков при пров</w:t>
      </w:r>
      <w:r>
        <w:rPr>
          <w:rFonts w:ascii="Times New Roman" w:hAnsi="Times New Roman"/>
          <w:sz w:val="28"/>
          <w:szCs w:val="28"/>
        </w:rPr>
        <w:t xml:space="preserve">едении электронных транзакций.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На сегодняшний день многие банки и разработчики программного обеспечения приходят к мысли о том, что одного из видов дистанционного обслуживания уже не достаточно для удовлетворения потребностей всех групп клиентов. На рынке появляются комплексные решения для дистанционного банковского обслуживания. Положительным моментом данных решений является интегрированный подход к взаимодействию клиента с банком по различным информационным каналам. На сегодняшний день эти каналы: телефон, выделенная или коммутируемая линия Банк-Клиента, сеть Интернет, сотовый телефон с поддержкой WAP-технологии. Если завтра появятся новые средства коммуникации (например, Web-телефоны и Web-телевизоры), они также буду</w:t>
      </w:r>
      <w:r>
        <w:rPr>
          <w:rFonts w:ascii="Times New Roman" w:hAnsi="Times New Roman"/>
          <w:sz w:val="28"/>
          <w:szCs w:val="28"/>
        </w:rPr>
        <w:t xml:space="preserve">т интегрированы в систему ДБО.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Система BS-Client, разработанная российской компанией Банк'с софт системс, и система немецкой фирмы Brokat, внедряемая российской компанией СервоКомп, наиболее удовлетворяют комплексному многоканальному подходу к дистанционному обслуживанию. Первая система ориентирована на средние российские банки, вторая же ввиду большей стоимости ее внедрения предна</w:t>
      </w:r>
      <w:r>
        <w:rPr>
          <w:rFonts w:ascii="Times New Roman" w:hAnsi="Times New Roman"/>
          <w:sz w:val="28"/>
          <w:szCs w:val="28"/>
        </w:rPr>
        <w:t xml:space="preserve">значена для крупнейших банков. </w:t>
      </w:r>
      <w:r w:rsidRPr="002F2BAF">
        <w:rPr>
          <w:rFonts w:ascii="Times New Roman" w:hAnsi="Times New Roman"/>
          <w:sz w:val="28"/>
          <w:szCs w:val="28"/>
        </w:rPr>
        <w:t xml:space="preserve">Итак, возможности дистанционного управления финансами сейчас реально ограничены 3 вариантами: Банк-Клиент, Телефон-Банк и Интернет-Банк, </w:t>
      </w:r>
      <w:r>
        <w:rPr>
          <w:rFonts w:ascii="Times New Roman" w:hAnsi="Times New Roman"/>
          <w:sz w:val="28"/>
          <w:szCs w:val="28"/>
        </w:rPr>
        <w:t xml:space="preserve">о которых и пойдет речь далее.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Внедрение систем дистанционного банковского обслуживания позволяет охватить все группы клиентов. Крупные предприятия (VIP-клиенты) предпочтут стабильность и высокую надежность Банк-Клиента. Их полностью устроит стационарная система, гарантирующая осуществление платежей, мобильность для таких организаций - не главное. Но в то же время дополнительно они получат возможность управления средствами также и через Сеть. Целевой группой для Телефон-Банка являются, прежде всего, держатели банковских карт, предприниматели и предприятия малого бизнеса. Пока Телефон-банкинг предлагает лишь услуги телефонного информатора, но возможность для WAP-банкинга уже реализована в системах ДБО. Интернет-банкинг является, прежде всего, системой массового обслуживания, поэтому должен быть ориентирован на широкий круг клиентов: физических лиц, предпринимателей и предприятий малого и среднего биз</w:t>
      </w:r>
      <w:r>
        <w:rPr>
          <w:rFonts w:ascii="Times New Roman" w:hAnsi="Times New Roman"/>
          <w:sz w:val="28"/>
          <w:szCs w:val="28"/>
        </w:rPr>
        <w:t xml:space="preserve">неса. </w:t>
      </w:r>
    </w:p>
    <w:p w:rsidR="00D22D43"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Затрагивая тему эффективности комплекса дистанционного банковского обслуживания, необходимо отметить историю использования систем удаленного управления счетами Банк-Клиент, которая наглядно показывает, что данная система полностью оправдала свое внедрение. Доля электронного документооборота юридических лиц у некоторых банков достигает 60%. Система Банк-Клиент позволяла банкам существенно наращивать клиентскую базу либо совсем без увеличения, либо с гораздо меньшим увеличением площадей операционных залов и числен</w:t>
      </w:r>
      <w:r>
        <w:rPr>
          <w:rFonts w:ascii="Times New Roman" w:hAnsi="Times New Roman"/>
          <w:sz w:val="28"/>
          <w:szCs w:val="28"/>
        </w:rPr>
        <w:t xml:space="preserve">ности операционного персонала. </w:t>
      </w:r>
    </w:p>
    <w:p w:rsidR="00D22D43" w:rsidRPr="0039166B" w:rsidRDefault="00D22D43" w:rsidP="0039166B">
      <w:pPr>
        <w:spacing w:line="360" w:lineRule="auto"/>
        <w:ind w:firstLine="567"/>
        <w:jc w:val="both"/>
        <w:rPr>
          <w:rFonts w:ascii="Times New Roman" w:hAnsi="Times New Roman"/>
          <w:sz w:val="28"/>
          <w:szCs w:val="28"/>
        </w:rPr>
      </w:pPr>
      <w:r w:rsidRPr="002F2BAF">
        <w:rPr>
          <w:rFonts w:ascii="Times New Roman" w:hAnsi="Times New Roman"/>
          <w:sz w:val="28"/>
          <w:szCs w:val="28"/>
        </w:rPr>
        <w:t>Вопросы эффективности и окупаемости Интернет-проектов являются самыми сложными и неприятными. ИТ-подразделениям всегда хочется реализовать проект красиво и удобно, а коммерческая сторона зачастую игнорируется. Инетрнет-банкинг скорее является венчурным проектом, не предполагающим отдачи в краткосрочном периоде. Это скорее работа на опережение, принцип выхода на рынок первым, который позволяет получить опыт, раскрутить имя и впоследствии иметь серьезные конкурентные преимущества</w:t>
      </w:r>
      <w:r>
        <w:rPr>
          <w:rFonts w:ascii="Times New Roman" w:hAnsi="Times New Roman"/>
          <w:sz w:val="28"/>
          <w:szCs w:val="28"/>
        </w:rPr>
        <w:t xml:space="preserve">. </w:t>
      </w:r>
      <w:r w:rsidRPr="002F2BAF">
        <w:rPr>
          <w:rFonts w:ascii="Times New Roman" w:hAnsi="Times New Roman"/>
          <w:sz w:val="28"/>
          <w:szCs w:val="28"/>
        </w:rPr>
        <w:t>В России пока в достаточной степени не сложился платежеспособный спрос на услуги Интернет-банкинга. Но не следует забывать, что сегодня значительную долю пользователей Сети, около 30% максимальной аудитории РуНета, составляют студенты. Эти люди уже в достаточной степени приняли "Web-стиль" жизни, пройдет совсем немного времени, когда они выучатся и начнут зарабатывать. Именно эта категория будущих менеджеров и предпринимателей в скором времени предъявит спрос на высокотехнологичные интер</w:t>
      </w:r>
      <w:r>
        <w:rPr>
          <w:rFonts w:ascii="Times New Roman" w:hAnsi="Times New Roman"/>
          <w:sz w:val="28"/>
          <w:szCs w:val="28"/>
        </w:rPr>
        <w:t xml:space="preserve">активные услуги. </w:t>
      </w:r>
      <w:r w:rsidRPr="002F2BAF">
        <w:rPr>
          <w:rFonts w:ascii="Times New Roman" w:hAnsi="Times New Roman"/>
          <w:sz w:val="28"/>
          <w:szCs w:val="28"/>
        </w:rPr>
        <w:t>Вместе с тем создание банковского Интернет-проекта уже сегодня требует весьма больших ресурсов. Затраты на полноценное технологическое решение оцениваются в размере от 200 тысяч до 5 млн долларов в зависимости от размера банка и уровня сервиса. Плюс к этому необходимо получение лицензий ФАПСИ, которые обход</w:t>
      </w:r>
      <w:r>
        <w:rPr>
          <w:rFonts w:ascii="Times New Roman" w:hAnsi="Times New Roman"/>
          <w:sz w:val="28"/>
          <w:szCs w:val="28"/>
        </w:rPr>
        <w:t xml:space="preserve">ятся в десятки тысяч долларов. </w:t>
      </w:r>
      <w:r w:rsidRPr="002F2BAF">
        <w:rPr>
          <w:rFonts w:ascii="Times New Roman" w:hAnsi="Times New Roman"/>
          <w:sz w:val="28"/>
          <w:szCs w:val="28"/>
        </w:rPr>
        <w:t xml:space="preserve">И хотя прямой окупаемости подобных вложений добиться пока невозможно, то в случае внедрения комплексной системы дистанционного банковского обслуживания можно рассматривать косвенные факторы окупаемости. За счет предоставления клиентам новых возможностей многоканального удаленного управления ресурсами банк получает конкурентное преимущество, которое позволит окупить вложения за счет роста активов, привлечения новых клиентов, роста оборотов и транзакционных комиссий, сокращения расходов по сопровождению бумажного документооборота. Кроме того, существует имиджевый фактор. Рост числа банков, предоставляющих услуги Интернет-банкинга, приводит к тому, что Интернет-банкинг постепенно переходит в разряд стандартной услуги, без которой банк начинает терять конкурентоспособность. И хотя случаев привлечения клиента исключительно через Интернет пока еще нет, но примеры обратного опыта уже существуют: есть клиенты, которых удается удержать, только удовлетворив их запросы по </w:t>
      </w:r>
      <w:r>
        <w:rPr>
          <w:rFonts w:ascii="Times New Roman" w:hAnsi="Times New Roman"/>
          <w:sz w:val="28"/>
          <w:szCs w:val="28"/>
        </w:rPr>
        <w:t xml:space="preserve">интерактивному обслуживанию. </w:t>
      </w:r>
      <w:r w:rsidRPr="002F2BAF">
        <w:rPr>
          <w:rFonts w:ascii="Times New Roman" w:hAnsi="Times New Roman"/>
          <w:sz w:val="28"/>
          <w:szCs w:val="28"/>
        </w:rPr>
        <w:t>Таким образом, комплекс дистанционного банковского обслуживания должен стать необходимым атрибутом современного коммерческого банка. И если еще год назад можно было рассуждать с теоретических позиций о его необходимости, то сегодня без его внедрения существует реальный риск, что онлайновые конкуренты не только в будущем не пустят банк в виртуальное пространство, но и выдавят с реального рынка.</w:t>
      </w:r>
    </w:p>
    <w:p w:rsidR="00D22D43" w:rsidRDefault="00D22D43" w:rsidP="003224E2">
      <w:pPr>
        <w:pStyle w:val="1"/>
        <w:spacing w:line="360" w:lineRule="auto"/>
        <w:ind w:left="0" w:firstLine="567"/>
        <w:rPr>
          <w:rFonts w:ascii="Times New Roman" w:hAnsi="Times New Roman"/>
          <w:b/>
          <w:sz w:val="28"/>
          <w:szCs w:val="28"/>
        </w:rPr>
      </w:pPr>
    </w:p>
    <w:p w:rsidR="00D22D43" w:rsidRDefault="00D22D43" w:rsidP="003224E2">
      <w:pPr>
        <w:pStyle w:val="1"/>
        <w:spacing w:line="360" w:lineRule="auto"/>
        <w:ind w:left="0" w:firstLine="567"/>
        <w:rPr>
          <w:rFonts w:ascii="Times New Roman" w:hAnsi="Times New Roman"/>
          <w:b/>
          <w:sz w:val="28"/>
          <w:szCs w:val="28"/>
        </w:rPr>
      </w:pPr>
    </w:p>
    <w:p w:rsidR="00D22D43" w:rsidRDefault="00D22D43" w:rsidP="003224E2">
      <w:pPr>
        <w:pStyle w:val="1"/>
        <w:spacing w:line="360" w:lineRule="auto"/>
        <w:ind w:left="0" w:firstLine="567"/>
        <w:rPr>
          <w:rFonts w:ascii="Times New Roman" w:hAnsi="Times New Roman"/>
          <w:b/>
          <w:sz w:val="28"/>
          <w:szCs w:val="28"/>
        </w:rPr>
      </w:pPr>
    </w:p>
    <w:p w:rsidR="00D22D43" w:rsidRDefault="00D22D43" w:rsidP="003224E2">
      <w:pPr>
        <w:pStyle w:val="1"/>
        <w:spacing w:line="360" w:lineRule="auto"/>
        <w:ind w:left="0" w:firstLine="567"/>
        <w:rPr>
          <w:rFonts w:ascii="Times New Roman" w:hAnsi="Times New Roman"/>
          <w:b/>
          <w:sz w:val="28"/>
          <w:szCs w:val="28"/>
        </w:rPr>
      </w:pPr>
    </w:p>
    <w:p w:rsidR="00D22D43" w:rsidRDefault="00D22D43" w:rsidP="003224E2">
      <w:pPr>
        <w:pStyle w:val="1"/>
        <w:spacing w:line="360" w:lineRule="auto"/>
        <w:ind w:left="0" w:firstLine="567"/>
        <w:rPr>
          <w:rFonts w:ascii="Times New Roman" w:hAnsi="Times New Roman"/>
          <w:b/>
          <w:sz w:val="28"/>
          <w:szCs w:val="28"/>
        </w:rPr>
      </w:pPr>
    </w:p>
    <w:p w:rsidR="00D22D43" w:rsidRDefault="00D22D43" w:rsidP="003224E2">
      <w:pPr>
        <w:pStyle w:val="1"/>
        <w:spacing w:line="360" w:lineRule="auto"/>
        <w:ind w:left="0" w:firstLine="567"/>
        <w:rPr>
          <w:rFonts w:ascii="Times New Roman" w:hAnsi="Times New Roman"/>
          <w:b/>
          <w:sz w:val="28"/>
          <w:szCs w:val="28"/>
        </w:rPr>
      </w:pPr>
    </w:p>
    <w:p w:rsidR="00D22D43" w:rsidRDefault="00D22D43" w:rsidP="003224E2">
      <w:pPr>
        <w:pStyle w:val="1"/>
        <w:spacing w:line="360" w:lineRule="auto"/>
        <w:ind w:left="0" w:firstLine="567"/>
        <w:rPr>
          <w:rFonts w:ascii="Times New Roman" w:hAnsi="Times New Roman"/>
          <w:b/>
          <w:sz w:val="28"/>
          <w:szCs w:val="28"/>
        </w:rPr>
      </w:pPr>
    </w:p>
    <w:p w:rsidR="00D22D43" w:rsidRDefault="00D22D43" w:rsidP="003224E2">
      <w:pPr>
        <w:pStyle w:val="1"/>
        <w:spacing w:line="360" w:lineRule="auto"/>
        <w:ind w:left="0" w:firstLine="567"/>
        <w:rPr>
          <w:rFonts w:ascii="Times New Roman" w:hAnsi="Times New Roman"/>
          <w:b/>
          <w:sz w:val="28"/>
          <w:szCs w:val="28"/>
        </w:rPr>
      </w:pPr>
    </w:p>
    <w:p w:rsidR="00D22D43" w:rsidRDefault="00D22D43" w:rsidP="003224E2">
      <w:pPr>
        <w:pStyle w:val="1"/>
        <w:spacing w:line="360" w:lineRule="auto"/>
        <w:ind w:left="0" w:firstLine="567"/>
        <w:rPr>
          <w:rFonts w:ascii="Times New Roman" w:hAnsi="Times New Roman"/>
          <w:b/>
          <w:sz w:val="28"/>
          <w:szCs w:val="28"/>
        </w:rPr>
      </w:pPr>
    </w:p>
    <w:p w:rsidR="00D22D43" w:rsidRDefault="00D22D43" w:rsidP="003224E2">
      <w:pPr>
        <w:pStyle w:val="1"/>
        <w:spacing w:line="360" w:lineRule="auto"/>
        <w:ind w:left="0" w:firstLine="567"/>
        <w:rPr>
          <w:rFonts w:ascii="Times New Roman" w:hAnsi="Times New Roman"/>
          <w:b/>
          <w:sz w:val="28"/>
          <w:szCs w:val="28"/>
        </w:rPr>
      </w:pPr>
    </w:p>
    <w:p w:rsidR="00D22D43" w:rsidRDefault="00D22D43" w:rsidP="003224E2">
      <w:pPr>
        <w:pStyle w:val="1"/>
        <w:spacing w:line="360" w:lineRule="auto"/>
        <w:ind w:left="0" w:firstLine="567"/>
        <w:rPr>
          <w:rFonts w:ascii="Times New Roman" w:hAnsi="Times New Roman"/>
          <w:b/>
          <w:sz w:val="28"/>
          <w:szCs w:val="28"/>
        </w:rPr>
      </w:pPr>
    </w:p>
    <w:p w:rsidR="00D22D43" w:rsidRDefault="00D22D43" w:rsidP="003224E2">
      <w:pPr>
        <w:pStyle w:val="1"/>
        <w:spacing w:line="360" w:lineRule="auto"/>
        <w:ind w:left="0" w:firstLine="567"/>
        <w:rPr>
          <w:rFonts w:ascii="Times New Roman" w:hAnsi="Times New Roman"/>
          <w:b/>
          <w:sz w:val="28"/>
          <w:szCs w:val="28"/>
        </w:rPr>
      </w:pPr>
    </w:p>
    <w:p w:rsidR="00D22D43" w:rsidRDefault="00D22D43" w:rsidP="003224E2">
      <w:pPr>
        <w:pStyle w:val="1"/>
        <w:spacing w:line="360" w:lineRule="auto"/>
        <w:ind w:left="0" w:firstLine="567"/>
        <w:rPr>
          <w:rFonts w:ascii="Times New Roman" w:hAnsi="Times New Roman"/>
          <w:b/>
          <w:sz w:val="28"/>
          <w:szCs w:val="28"/>
        </w:rPr>
      </w:pPr>
    </w:p>
    <w:p w:rsidR="00D22D43" w:rsidRDefault="00D22D43" w:rsidP="003224E2">
      <w:pPr>
        <w:pStyle w:val="1"/>
        <w:spacing w:line="360" w:lineRule="auto"/>
        <w:ind w:left="0" w:firstLine="567"/>
        <w:rPr>
          <w:rFonts w:ascii="Times New Roman" w:hAnsi="Times New Roman"/>
          <w:b/>
          <w:sz w:val="28"/>
          <w:szCs w:val="28"/>
        </w:rPr>
      </w:pPr>
    </w:p>
    <w:p w:rsidR="00D22D43" w:rsidRPr="001B3E0C" w:rsidRDefault="00D22D43" w:rsidP="001B3E0C">
      <w:pPr>
        <w:spacing w:line="360" w:lineRule="auto"/>
        <w:rPr>
          <w:rFonts w:ascii="Times New Roman" w:hAnsi="Times New Roman"/>
          <w:b/>
          <w:sz w:val="28"/>
          <w:szCs w:val="28"/>
        </w:rPr>
      </w:pPr>
      <w:r>
        <w:rPr>
          <w:rFonts w:ascii="Times New Roman" w:hAnsi="Times New Roman"/>
          <w:b/>
          <w:sz w:val="28"/>
          <w:szCs w:val="28"/>
        </w:rPr>
        <w:t>2.2</w:t>
      </w:r>
      <w:r w:rsidRPr="001B3E0C">
        <w:rPr>
          <w:rFonts w:ascii="Times New Roman" w:hAnsi="Times New Roman"/>
          <w:b/>
          <w:sz w:val="28"/>
          <w:szCs w:val="28"/>
        </w:rPr>
        <w:t xml:space="preserve"> Перспективы развития электронного банкинга</w:t>
      </w:r>
    </w:p>
    <w:p w:rsidR="00D22D43" w:rsidRPr="00C37B7D"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В последние месяцы наблюдается рост спроса на услуги интернет-банкинга, даже несмотря на ситуацию</w:t>
      </w:r>
      <w:r>
        <w:rPr>
          <w:rFonts w:ascii="Times New Roman" w:hAnsi="Times New Roman"/>
          <w:sz w:val="28"/>
          <w:szCs w:val="28"/>
        </w:rPr>
        <w:t xml:space="preserve"> </w:t>
      </w:r>
      <w:r w:rsidRPr="00C37B7D">
        <w:rPr>
          <w:rFonts w:ascii="Times New Roman" w:hAnsi="Times New Roman"/>
          <w:sz w:val="28"/>
          <w:szCs w:val="28"/>
        </w:rPr>
        <w:t>на финансовом рынке. Резко выросло и число пользователей, и объемы операций. В определенной степени банки сами спровоцировали этот бум.</w:t>
      </w:r>
    </w:p>
    <w:p w:rsidR="00D22D43" w:rsidRPr="00C37B7D"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В условиях экономического кризиса, когда банки принимают решения о сокращении своих филиальных</w:t>
      </w:r>
      <w:r>
        <w:rPr>
          <w:rFonts w:ascii="Times New Roman" w:hAnsi="Times New Roman"/>
          <w:sz w:val="28"/>
          <w:szCs w:val="28"/>
        </w:rPr>
        <w:t xml:space="preserve"> </w:t>
      </w:r>
      <w:r w:rsidRPr="00C37B7D">
        <w:rPr>
          <w:rFonts w:ascii="Times New Roman" w:hAnsi="Times New Roman"/>
          <w:sz w:val="28"/>
          <w:szCs w:val="28"/>
        </w:rPr>
        <w:t>сетей, достаточно предпосылок для совершения качественного рывка в продвижении услуг электронного банкинга. С другой стороны рост популярности интернет-услуг среди населения делает их развитие необходимым</w:t>
      </w:r>
      <w:r>
        <w:rPr>
          <w:rFonts w:ascii="Times New Roman" w:hAnsi="Times New Roman"/>
          <w:sz w:val="28"/>
          <w:szCs w:val="28"/>
        </w:rPr>
        <w:t xml:space="preserve"> </w:t>
      </w:r>
      <w:r w:rsidRPr="00C37B7D">
        <w:rPr>
          <w:rFonts w:ascii="Times New Roman" w:hAnsi="Times New Roman"/>
          <w:sz w:val="28"/>
          <w:szCs w:val="28"/>
        </w:rPr>
        <w:t>условием конкурентоспособности банков. Чтобы привлечь и удержать новых клиентов, банкам пришлось перестраивать бизнес, улучшать дистанционное обслуживание, снижать тарифы и внедрять новые сервисы.</w:t>
      </w:r>
    </w:p>
    <w:p w:rsidR="00D22D43" w:rsidRPr="00C37B7D"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Объем российского рынка электронного банкинга в 2009 году превысил 30 млрд. руб. По сравнению с 2008 годом прирост составил 47%, по сравнению с 2005 годом объемы рынка возросли ровно в 6 раз. При</w:t>
      </w:r>
      <w:r>
        <w:rPr>
          <w:rFonts w:ascii="Times New Roman" w:hAnsi="Times New Roman"/>
          <w:sz w:val="28"/>
          <w:szCs w:val="28"/>
        </w:rPr>
        <w:t xml:space="preserve"> </w:t>
      </w:r>
      <w:r w:rsidRPr="00C37B7D">
        <w:rPr>
          <w:rFonts w:ascii="Times New Roman" w:hAnsi="Times New Roman"/>
          <w:sz w:val="28"/>
          <w:szCs w:val="28"/>
        </w:rPr>
        <w:t>этом основной прирост обеспечил именно Интернет-банкинг, тогда как мобильный за год вырос на 43% и составил 2,3 млрд. руб. или 8,3% от общего рынка электронного банкинга в 2009 году. Отдельные крупные банки</w:t>
      </w:r>
      <w:r>
        <w:rPr>
          <w:rFonts w:ascii="Times New Roman" w:hAnsi="Times New Roman"/>
          <w:sz w:val="28"/>
          <w:szCs w:val="28"/>
        </w:rPr>
        <w:t xml:space="preserve"> </w:t>
      </w:r>
      <w:r w:rsidRPr="00C37B7D">
        <w:rPr>
          <w:rFonts w:ascii="Times New Roman" w:hAnsi="Times New Roman"/>
          <w:sz w:val="28"/>
          <w:szCs w:val="28"/>
        </w:rPr>
        <w:t>сообщают, что в 2009 году электронный банкинг вдвое увеличил обороты.</w:t>
      </w:r>
    </w:p>
    <w:p w:rsidR="00D22D43" w:rsidRPr="00C37B7D" w:rsidRDefault="00D22D43" w:rsidP="00623A63">
      <w:pPr>
        <w:autoSpaceDE w:val="0"/>
        <w:autoSpaceDN w:val="0"/>
        <w:adjustRightInd w:val="0"/>
        <w:spacing w:after="0" w:line="360" w:lineRule="auto"/>
        <w:jc w:val="both"/>
        <w:rPr>
          <w:rFonts w:ascii="Times New Roman" w:hAnsi="Times New Roman"/>
          <w:sz w:val="28"/>
          <w:szCs w:val="28"/>
        </w:rPr>
      </w:pPr>
      <w:r w:rsidRPr="00C37B7D">
        <w:rPr>
          <w:rFonts w:ascii="Times New Roman" w:hAnsi="Times New Roman"/>
          <w:sz w:val="28"/>
          <w:szCs w:val="28"/>
        </w:rPr>
        <w:t>По видам платежей, осуществляемых посредством электронного банкинга, самой популярной услугой в</w:t>
      </w:r>
      <w:r>
        <w:rPr>
          <w:rFonts w:ascii="Times New Roman" w:hAnsi="Times New Roman"/>
          <w:sz w:val="28"/>
          <w:szCs w:val="28"/>
        </w:rPr>
        <w:t xml:space="preserve"> </w:t>
      </w:r>
      <w:r w:rsidRPr="00C37B7D">
        <w:rPr>
          <w:rFonts w:ascii="Times New Roman" w:hAnsi="Times New Roman"/>
          <w:sz w:val="28"/>
          <w:szCs w:val="28"/>
        </w:rPr>
        <w:t>России является оплата услуг сотовой связи – 48% платежей, оплата услуги доступа в Интернет – 12%. Услуги</w:t>
      </w:r>
      <w:r>
        <w:rPr>
          <w:rFonts w:ascii="Times New Roman" w:hAnsi="Times New Roman"/>
          <w:sz w:val="28"/>
          <w:szCs w:val="28"/>
        </w:rPr>
        <w:t xml:space="preserve"> </w:t>
      </w:r>
      <w:r w:rsidRPr="00C37B7D">
        <w:rPr>
          <w:rFonts w:ascii="Times New Roman" w:hAnsi="Times New Roman"/>
          <w:sz w:val="28"/>
          <w:szCs w:val="28"/>
        </w:rPr>
        <w:t>ЖКХ также вошли в число лидеров по количеству транзакций мобильного и интернет-банкинга – 11%. Платежи оффлайн по стандартным реквизитам и покупки в Интернет-магазинах составляют 9% и 8% транзакций соответственно, конвертация валют и проведение прочих платежей – 12%.</w:t>
      </w:r>
    </w:p>
    <w:p w:rsidR="00D22D43" w:rsidRPr="00C37B7D"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По приблизительным оценкам, в настоящее время общее число российских пользователей интернет</w:t>
      </w:r>
      <w:r>
        <w:rPr>
          <w:rFonts w:ascii="Times New Roman" w:hAnsi="Times New Roman"/>
          <w:sz w:val="28"/>
          <w:szCs w:val="28"/>
        </w:rPr>
        <w:t>-</w:t>
      </w:r>
      <w:r w:rsidRPr="00C37B7D">
        <w:rPr>
          <w:rFonts w:ascii="Times New Roman" w:hAnsi="Times New Roman"/>
          <w:sz w:val="28"/>
          <w:szCs w:val="28"/>
        </w:rPr>
        <w:t>банкинга составляет всего лишь 1,2-1,5 млн. человек, из них 90% - физические лица. При этом можно отметить,</w:t>
      </w:r>
      <w:r>
        <w:rPr>
          <w:rFonts w:ascii="Times New Roman" w:hAnsi="Times New Roman"/>
          <w:sz w:val="28"/>
          <w:szCs w:val="28"/>
        </w:rPr>
        <w:t xml:space="preserve"> </w:t>
      </w:r>
      <w:r w:rsidRPr="00C37B7D">
        <w:rPr>
          <w:rFonts w:ascii="Times New Roman" w:hAnsi="Times New Roman"/>
          <w:sz w:val="28"/>
          <w:szCs w:val="28"/>
        </w:rPr>
        <w:t>что основная их часть приходится на несколько крупных банков с развитой системой дистанционного обслуживания: ВТБ24, Альфа-Банк, Росбанк, Сбербанк, в некоторой мере Росбанк, Банк Москвы и ЮниКредит Банк.</w:t>
      </w:r>
      <w:r>
        <w:rPr>
          <w:rFonts w:ascii="Times New Roman" w:hAnsi="Times New Roman"/>
          <w:sz w:val="28"/>
          <w:szCs w:val="28"/>
        </w:rPr>
        <w:t xml:space="preserve"> </w:t>
      </w:r>
      <w:r w:rsidRPr="00C37B7D">
        <w:rPr>
          <w:rFonts w:ascii="Times New Roman" w:hAnsi="Times New Roman"/>
          <w:sz w:val="28"/>
          <w:szCs w:val="28"/>
        </w:rPr>
        <w:t>Лучшим интернет-банком России признан Альфа-Банк.</w:t>
      </w:r>
    </w:p>
    <w:p w:rsidR="00D22D43" w:rsidRPr="00C37B7D" w:rsidRDefault="00D22D43" w:rsidP="00623A63">
      <w:pPr>
        <w:autoSpaceDE w:val="0"/>
        <w:autoSpaceDN w:val="0"/>
        <w:adjustRightInd w:val="0"/>
        <w:spacing w:after="0" w:line="360" w:lineRule="auto"/>
        <w:ind w:firstLine="426"/>
        <w:jc w:val="both"/>
        <w:rPr>
          <w:rFonts w:ascii="Times New Roman" w:hAnsi="Times New Roman"/>
          <w:sz w:val="28"/>
          <w:szCs w:val="28"/>
        </w:rPr>
      </w:pPr>
      <w:r w:rsidRPr="00C37B7D">
        <w:rPr>
          <w:rFonts w:ascii="Times New Roman" w:hAnsi="Times New Roman"/>
          <w:sz w:val="28"/>
          <w:szCs w:val="28"/>
        </w:rPr>
        <w:t>На сегодняшний день банки предлагают достаточно широкий спектр услуг, однако у разных банков системы Интернет-банкинга существенно различаются по своей функциональности. Первый тип систем позволяет</w:t>
      </w:r>
      <w:r>
        <w:rPr>
          <w:rFonts w:ascii="Times New Roman" w:hAnsi="Times New Roman"/>
          <w:sz w:val="28"/>
          <w:szCs w:val="28"/>
        </w:rPr>
        <w:t xml:space="preserve"> </w:t>
      </w:r>
      <w:r w:rsidRPr="00C37B7D">
        <w:rPr>
          <w:rFonts w:ascii="Times New Roman" w:hAnsi="Times New Roman"/>
          <w:sz w:val="28"/>
          <w:szCs w:val="28"/>
        </w:rPr>
        <w:t>получить лишь информацию по счетам, второй – позволяет выполнять регулярные платежи всех основных типов, третий – выполнять практически весь комплекс банковских услуг вплоть до кредитования. Наибольшее</w:t>
      </w:r>
      <w:r>
        <w:rPr>
          <w:rFonts w:ascii="Times New Roman" w:hAnsi="Times New Roman"/>
          <w:sz w:val="28"/>
          <w:szCs w:val="28"/>
        </w:rPr>
        <w:t xml:space="preserve"> </w:t>
      </w:r>
      <w:r w:rsidRPr="00C37B7D">
        <w:rPr>
          <w:rFonts w:ascii="Times New Roman" w:hAnsi="Times New Roman"/>
          <w:sz w:val="28"/>
          <w:szCs w:val="28"/>
        </w:rPr>
        <w:t>распространение сейчас получили системы второй категории, поэтому в основном банки предлагают своим</w:t>
      </w:r>
      <w:r>
        <w:rPr>
          <w:rFonts w:ascii="Times New Roman" w:hAnsi="Times New Roman"/>
          <w:sz w:val="28"/>
          <w:szCs w:val="28"/>
        </w:rPr>
        <w:t xml:space="preserve"> </w:t>
      </w:r>
      <w:r w:rsidRPr="00C37B7D">
        <w:rPr>
          <w:rFonts w:ascii="Times New Roman" w:hAnsi="Times New Roman"/>
          <w:sz w:val="28"/>
          <w:szCs w:val="28"/>
        </w:rPr>
        <w:t>клиентам достаточно полный и весьма схожий комплекс услуг.</w:t>
      </w:r>
    </w:p>
    <w:p w:rsidR="00D22D43" w:rsidRPr="00C37B7D"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В более выигрышном положении оказались крупные банки. Как правило, они имеют более развитую информационную банковскую систему и готовы предложить клиенту не только возможность просмотра баланса,</w:t>
      </w:r>
      <w:r>
        <w:rPr>
          <w:rFonts w:ascii="Times New Roman" w:hAnsi="Times New Roman"/>
          <w:sz w:val="28"/>
          <w:szCs w:val="28"/>
        </w:rPr>
        <w:t xml:space="preserve"> </w:t>
      </w:r>
      <w:r w:rsidRPr="00C37B7D">
        <w:rPr>
          <w:rFonts w:ascii="Times New Roman" w:hAnsi="Times New Roman"/>
          <w:sz w:val="28"/>
          <w:szCs w:val="28"/>
        </w:rPr>
        <w:t>но и более сложные функции. С другой стороны, мелкие банки могут более индивидуально подходить к клиентам, активнее внедрять новые услуги, тогда как в крупных банках из-за сложности внутренних процессов внедрение той или иной функции становится крайне сложным и требует значительных временных затрат.</w:t>
      </w:r>
    </w:p>
    <w:p w:rsidR="00D22D43" w:rsidRPr="00C37B7D"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Выбор банками платформ и программных продуктов зависит в основном от потребностей клиентов. Банки, ориентированные на крупных юридических лиц, остановились по преимуществу на несколько консервативной, но хорошо защищенной системе «клиент-банк», где передача данных идет через выделенные каналы связи.</w:t>
      </w:r>
    </w:p>
    <w:p w:rsidR="00D22D43" w:rsidRPr="00C37B7D"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Для среднего и малого бизнеса скорость доступа к счетам из дома, офиса или другого города важнее надежности. Поэтому универсальные, а особенно розничные банки постепенно начали переходить на интернет-</w:t>
      </w:r>
    </w:p>
    <w:p w:rsidR="00D22D43" w:rsidRPr="00C37B7D" w:rsidRDefault="00D22D43" w:rsidP="00623A63">
      <w:pPr>
        <w:autoSpaceDE w:val="0"/>
        <w:autoSpaceDN w:val="0"/>
        <w:adjustRightInd w:val="0"/>
        <w:spacing w:after="0" w:line="360" w:lineRule="auto"/>
        <w:jc w:val="both"/>
        <w:rPr>
          <w:rFonts w:ascii="Times New Roman" w:hAnsi="Times New Roman"/>
          <w:sz w:val="28"/>
          <w:szCs w:val="28"/>
        </w:rPr>
      </w:pPr>
      <w:r w:rsidRPr="00C37B7D">
        <w:rPr>
          <w:rFonts w:ascii="Times New Roman" w:hAnsi="Times New Roman"/>
          <w:sz w:val="28"/>
          <w:szCs w:val="28"/>
        </w:rPr>
        <w:t>технологии.</w:t>
      </w:r>
    </w:p>
    <w:p w:rsidR="00D22D43" w:rsidRPr="00C37B7D"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Пока же ситуация на российском рынке дистанционного банковского обслуживания значительно отличается от стран Европы и США. Если в мире системы «Банк-Клиент» занимают последнее место по востребованности, то в России такая услуга лидирует, за ней следует «Интернет-Клиент», а телефонный банкинг выполняет</w:t>
      </w:r>
      <w:r>
        <w:rPr>
          <w:rFonts w:ascii="Times New Roman" w:hAnsi="Times New Roman"/>
          <w:sz w:val="28"/>
          <w:szCs w:val="28"/>
        </w:rPr>
        <w:t xml:space="preserve"> </w:t>
      </w:r>
      <w:r w:rsidRPr="00C37B7D">
        <w:rPr>
          <w:rFonts w:ascii="Times New Roman" w:hAnsi="Times New Roman"/>
          <w:sz w:val="28"/>
          <w:szCs w:val="28"/>
        </w:rPr>
        <w:t>информационные функции и, как правило, является частью фронт-офиса банка. На эту услугу приходится основная нагрузка по удаленному информированию клиентов.</w:t>
      </w:r>
    </w:p>
    <w:p w:rsidR="00D22D43" w:rsidRPr="00C37B7D"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Что касается мобильного банкинга, то у большинства российских банков он ограничен рассылкой SMS</w:t>
      </w:r>
      <w:r>
        <w:rPr>
          <w:rFonts w:ascii="Times New Roman" w:hAnsi="Times New Roman"/>
          <w:sz w:val="28"/>
          <w:szCs w:val="28"/>
        </w:rPr>
        <w:t xml:space="preserve"> </w:t>
      </w:r>
      <w:r w:rsidRPr="00C37B7D">
        <w:rPr>
          <w:rFonts w:ascii="Times New Roman" w:hAnsi="Times New Roman"/>
          <w:sz w:val="28"/>
          <w:szCs w:val="28"/>
        </w:rPr>
        <w:t>об операциях по счету и не позволяет дистанционно управлять счетами. По данным аналитиков, этой услугой в</w:t>
      </w:r>
    </w:p>
    <w:p w:rsidR="00D22D43" w:rsidRPr="00C37B7D" w:rsidRDefault="00D22D43" w:rsidP="00623A63">
      <w:pPr>
        <w:autoSpaceDE w:val="0"/>
        <w:autoSpaceDN w:val="0"/>
        <w:adjustRightInd w:val="0"/>
        <w:spacing w:after="0" w:line="360" w:lineRule="auto"/>
        <w:jc w:val="both"/>
        <w:rPr>
          <w:rFonts w:ascii="Times New Roman" w:hAnsi="Times New Roman"/>
          <w:sz w:val="28"/>
          <w:szCs w:val="28"/>
        </w:rPr>
      </w:pPr>
      <w:r w:rsidRPr="00C37B7D">
        <w:rPr>
          <w:rFonts w:ascii="Times New Roman" w:hAnsi="Times New Roman"/>
          <w:sz w:val="28"/>
          <w:szCs w:val="28"/>
        </w:rPr>
        <w:t>крупных банках пользуются до 30% держателей карт. Также с помощью SMS можно направить в банк запрос, в</w:t>
      </w:r>
      <w:r>
        <w:rPr>
          <w:rFonts w:ascii="Times New Roman" w:hAnsi="Times New Roman"/>
          <w:sz w:val="28"/>
          <w:szCs w:val="28"/>
        </w:rPr>
        <w:t xml:space="preserve"> </w:t>
      </w:r>
      <w:r w:rsidRPr="00C37B7D">
        <w:rPr>
          <w:rFonts w:ascii="Times New Roman" w:hAnsi="Times New Roman"/>
          <w:sz w:val="28"/>
          <w:szCs w:val="28"/>
        </w:rPr>
        <w:t>ответ на который клиенту сообщат остаток на счете или другую интересующую его информацию, например,</w:t>
      </w:r>
      <w:r>
        <w:rPr>
          <w:rFonts w:ascii="Times New Roman" w:hAnsi="Times New Roman"/>
          <w:sz w:val="28"/>
          <w:szCs w:val="28"/>
        </w:rPr>
        <w:t xml:space="preserve"> </w:t>
      </w:r>
      <w:r w:rsidRPr="00C37B7D">
        <w:rPr>
          <w:rFonts w:ascii="Times New Roman" w:hAnsi="Times New Roman"/>
          <w:sz w:val="28"/>
          <w:szCs w:val="28"/>
        </w:rPr>
        <w:t>сумму минимального платежа по кредиту. Но есть банки, в частности, ВТБ24, Альфа-Банк, Сбербанк, Банк Москвы, Росбанк, позволяющие клиенту с помощью мобильного телефона производить различные платежи и переводить деньги со счета на счет.</w:t>
      </w:r>
    </w:p>
    <w:p w:rsidR="00D22D43" w:rsidRPr="00C37B7D"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Учитывая отсутствие у значительной части населения России доступа к высокоскоростному проводному</w:t>
      </w:r>
      <w:r>
        <w:rPr>
          <w:rFonts w:ascii="Times New Roman" w:hAnsi="Times New Roman"/>
          <w:sz w:val="28"/>
          <w:szCs w:val="28"/>
        </w:rPr>
        <w:t xml:space="preserve"> </w:t>
      </w:r>
      <w:r w:rsidRPr="00C37B7D">
        <w:rPr>
          <w:rFonts w:ascii="Times New Roman" w:hAnsi="Times New Roman"/>
          <w:sz w:val="28"/>
          <w:szCs w:val="28"/>
        </w:rPr>
        <w:t xml:space="preserve">Интернету, внедрение мобильных услуг является наиболее эффективным </w:t>
      </w:r>
      <w:r>
        <w:rPr>
          <w:rFonts w:ascii="Times New Roman" w:hAnsi="Times New Roman"/>
          <w:sz w:val="28"/>
          <w:szCs w:val="28"/>
        </w:rPr>
        <w:t>решением. Можно утверждать с вы</w:t>
      </w:r>
      <w:r w:rsidRPr="00C37B7D">
        <w:rPr>
          <w:rFonts w:ascii="Times New Roman" w:hAnsi="Times New Roman"/>
          <w:sz w:val="28"/>
          <w:szCs w:val="28"/>
        </w:rPr>
        <w:t>сокой степенью вероятности, что максимальный прирост клиентской базы в ближайшие годы будут показывать</w:t>
      </w:r>
      <w:r>
        <w:rPr>
          <w:rFonts w:ascii="Times New Roman" w:hAnsi="Times New Roman"/>
          <w:sz w:val="28"/>
          <w:szCs w:val="28"/>
        </w:rPr>
        <w:t xml:space="preserve"> </w:t>
      </w:r>
      <w:r w:rsidRPr="00C37B7D">
        <w:rPr>
          <w:rFonts w:ascii="Times New Roman" w:hAnsi="Times New Roman"/>
          <w:sz w:val="28"/>
          <w:szCs w:val="28"/>
        </w:rPr>
        <w:t>именно мобильные сервисы. Использование услуг электронного банкинга выгодно обеим сторонам. Клиент</w:t>
      </w:r>
      <w:r>
        <w:rPr>
          <w:rFonts w:ascii="Times New Roman" w:hAnsi="Times New Roman"/>
          <w:sz w:val="28"/>
          <w:szCs w:val="28"/>
        </w:rPr>
        <w:t xml:space="preserve"> </w:t>
      </w:r>
      <w:r w:rsidRPr="00C37B7D">
        <w:rPr>
          <w:rFonts w:ascii="Times New Roman" w:hAnsi="Times New Roman"/>
          <w:sz w:val="28"/>
          <w:szCs w:val="28"/>
        </w:rPr>
        <w:t>может в режиме онлайн оперативно управлять счетами и средствами на ни</w:t>
      </w:r>
      <w:r>
        <w:rPr>
          <w:rFonts w:ascii="Times New Roman" w:hAnsi="Times New Roman"/>
          <w:sz w:val="28"/>
          <w:szCs w:val="28"/>
        </w:rPr>
        <w:t>х, снижая временные и прочие из</w:t>
      </w:r>
      <w:r w:rsidRPr="00C37B7D">
        <w:rPr>
          <w:rFonts w:ascii="Times New Roman" w:hAnsi="Times New Roman"/>
          <w:sz w:val="28"/>
          <w:szCs w:val="28"/>
        </w:rPr>
        <w:t>держки на поездки в банк. Банк экономит на ресурсах за счет оперативности обработки операций в электрон-</w:t>
      </w:r>
    </w:p>
    <w:p w:rsidR="00D22D43" w:rsidRPr="00C37B7D" w:rsidRDefault="00D22D43" w:rsidP="00623A63">
      <w:pPr>
        <w:autoSpaceDE w:val="0"/>
        <w:autoSpaceDN w:val="0"/>
        <w:adjustRightInd w:val="0"/>
        <w:spacing w:after="0" w:line="360" w:lineRule="auto"/>
        <w:jc w:val="both"/>
        <w:rPr>
          <w:rFonts w:ascii="Times New Roman" w:hAnsi="Times New Roman"/>
          <w:sz w:val="28"/>
          <w:szCs w:val="28"/>
        </w:rPr>
      </w:pPr>
      <w:r w:rsidRPr="00C37B7D">
        <w:rPr>
          <w:rFonts w:ascii="Times New Roman" w:hAnsi="Times New Roman"/>
          <w:sz w:val="28"/>
          <w:szCs w:val="28"/>
        </w:rPr>
        <w:t>ном виде, обслуживания значительно большего числа клиентов при том же количестве банковских офисов и</w:t>
      </w:r>
    </w:p>
    <w:p w:rsidR="00D22D43" w:rsidRPr="00C37B7D" w:rsidRDefault="00D22D43" w:rsidP="00623A63">
      <w:pPr>
        <w:autoSpaceDE w:val="0"/>
        <w:autoSpaceDN w:val="0"/>
        <w:adjustRightInd w:val="0"/>
        <w:spacing w:after="0" w:line="360" w:lineRule="auto"/>
        <w:jc w:val="both"/>
        <w:rPr>
          <w:rFonts w:ascii="Times New Roman" w:hAnsi="Times New Roman"/>
          <w:sz w:val="28"/>
          <w:szCs w:val="28"/>
        </w:rPr>
      </w:pPr>
      <w:r w:rsidRPr="00C37B7D">
        <w:rPr>
          <w:rFonts w:ascii="Times New Roman" w:hAnsi="Times New Roman"/>
          <w:sz w:val="28"/>
          <w:szCs w:val="28"/>
        </w:rPr>
        <w:t>персонала.</w:t>
      </w:r>
    </w:p>
    <w:p w:rsidR="00D22D43" w:rsidRPr="00C37B7D"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По оценкам экспертов, потенциал роста российского интернет-банкинга огромен. Сопутствующие рынки</w:t>
      </w:r>
      <w:r>
        <w:rPr>
          <w:rFonts w:ascii="Times New Roman" w:hAnsi="Times New Roman"/>
          <w:sz w:val="28"/>
          <w:szCs w:val="28"/>
        </w:rPr>
        <w:t xml:space="preserve"> </w:t>
      </w:r>
      <w:r w:rsidRPr="00C37B7D">
        <w:rPr>
          <w:rFonts w:ascii="Times New Roman" w:hAnsi="Times New Roman"/>
          <w:sz w:val="28"/>
          <w:szCs w:val="28"/>
        </w:rPr>
        <w:t xml:space="preserve">также активно развиваются. Так, аудитория российской зоны Интернета уже </w:t>
      </w:r>
      <w:r>
        <w:rPr>
          <w:rFonts w:ascii="Times New Roman" w:hAnsi="Times New Roman"/>
          <w:sz w:val="28"/>
          <w:szCs w:val="28"/>
        </w:rPr>
        <w:t>сейчас насчитывает 50 млн. поль</w:t>
      </w:r>
      <w:r w:rsidRPr="00C37B7D">
        <w:rPr>
          <w:rFonts w:ascii="Times New Roman" w:hAnsi="Times New Roman"/>
          <w:sz w:val="28"/>
          <w:szCs w:val="28"/>
        </w:rPr>
        <w:t>зователей, и согласно данным опросов каждый третий пользователь готов управлять своим банковским счетом</w:t>
      </w:r>
      <w:r>
        <w:rPr>
          <w:rFonts w:ascii="Times New Roman" w:hAnsi="Times New Roman"/>
          <w:sz w:val="28"/>
          <w:szCs w:val="28"/>
        </w:rPr>
        <w:t xml:space="preserve"> </w:t>
      </w:r>
      <w:r w:rsidRPr="00C37B7D">
        <w:rPr>
          <w:rFonts w:ascii="Times New Roman" w:hAnsi="Times New Roman"/>
          <w:sz w:val="28"/>
          <w:szCs w:val="28"/>
        </w:rPr>
        <w:t>через Интернет. Рынок интернет-торговли увеличивается на 30-50% ежегод</w:t>
      </w:r>
      <w:r>
        <w:rPr>
          <w:rFonts w:ascii="Times New Roman" w:hAnsi="Times New Roman"/>
          <w:sz w:val="28"/>
          <w:szCs w:val="28"/>
        </w:rPr>
        <w:t>но. Количество абонентов мобиль</w:t>
      </w:r>
      <w:r w:rsidRPr="00C37B7D">
        <w:rPr>
          <w:rFonts w:ascii="Times New Roman" w:hAnsi="Times New Roman"/>
          <w:sz w:val="28"/>
          <w:szCs w:val="28"/>
        </w:rPr>
        <w:t>ной связи существенно превышает численность населения России.</w:t>
      </w:r>
    </w:p>
    <w:p w:rsidR="00D22D43" w:rsidRPr="00C37B7D"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Эксперты утверждают, что в ближайшие годы темпы роста составят не менее 100% в год. К концу 2010</w:t>
      </w:r>
      <w:r>
        <w:rPr>
          <w:rFonts w:ascii="Times New Roman" w:hAnsi="Times New Roman"/>
          <w:sz w:val="28"/>
          <w:szCs w:val="28"/>
        </w:rPr>
        <w:t xml:space="preserve"> </w:t>
      </w:r>
      <w:r w:rsidRPr="00C37B7D">
        <w:rPr>
          <w:rFonts w:ascii="Times New Roman" w:hAnsi="Times New Roman"/>
          <w:sz w:val="28"/>
          <w:szCs w:val="28"/>
        </w:rPr>
        <w:t>года количество пользователей интернет-банкинга в России достигнет 3-4 млн. человек. Замедления динамики</w:t>
      </w:r>
      <w:r>
        <w:rPr>
          <w:rFonts w:ascii="Times New Roman" w:hAnsi="Times New Roman"/>
          <w:sz w:val="28"/>
          <w:szCs w:val="28"/>
        </w:rPr>
        <w:t xml:space="preserve"> </w:t>
      </w:r>
      <w:r w:rsidRPr="00C37B7D">
        <w:rPr>
          <w:rFonts w:ascii="Times New Roman" w:hAnsi="Times New Roman"/>
          <w:sz w:val="28"/>
          <w:szCs w:val="28"/>
        </w:rPr>
        <w:t>развития можно ждать не ранее 2011 года, когда рынок будет насыщен подобными услугами. В ближайшие 5</w:t>
      </w:r>
      <w:r>
        <w:rPr>
          <w:rFonts w:ascii="Times New Roman" w:hAnsi="Times New Roman"/>
          <w:sz w:val="28"/>
          <w:szCs w:val="28"/>
        </w:rPr>
        <w:t xml:space="preserve"> </w:t>
      </w:r>
      <w:r w:rsidRPr="00C37B7D">
        <w:rPr>
          <w:rFonts w:ascii="Times New Roman" w:hAnsi="Times New Roman"/>
          <w:sz w:val="28"/>
          <w:szCs w:val="28"/>
        </w:rPr>
        <w:t>лет доля банковских операций, осуществляемых с использованием Интернет-банкинга, может достигнуть 50-60% от общего объема операций.</w:t>
      </w:r>
    </w:p>
    <w:p w:rsidR="00D22D43" w:rsidRPr="0059369A"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Перспективы развития Интернет-банкинга состоят в расширении функциональности систем, выходе на</w:t>
      </w:r>
      <w:r>
        <w:rPr>
          <w:rFonts w:ascii="Times New Roman" w:hAnsi="Times New Roman"/>
          <w:sz w:val="28"/>
          <w:szCs w:val="28"/>
        </w:rPr>
        <w:t xml:space="preserve"> </w:t>
      </w:r>
      <w:r w:rsidRPr="00C37B7D">
        <w:rPr>
          <w:rFonts w:ascii="Times New Roman" w:hAnsi="Times New Roman"/>
          <w:sz w:val="28"/>
          <w:szCs w:val="28"/>
        </w:rPr>
        <w:t>новые сегменты рынка. Банки планируют перевод части расчетно-кассового обслуживания физических лиц в</w:t>
      </w:r>
      <w:r>
        <w:rPr>
          <w:rFonts w:ascii="Times New Roman" w:hAnsi="Times New Roman"/>
          <w:sz w:val="28"/>
          <w:szCs w:val="28"/>
        </w:rPr>
        <w:t xml:space="preserve"> </w:t>
      </w:r>
      <w:r w:rsidRPr="00C37B7D">
        <w:rPr>
          <w:rFonts w:ascii="Times New Roman" w:hAnsi="Times New Roman"/>
          <w:sz w:val="28"/>
          <w:szCs w:val="28"/>
        </w:rPr>
        <w:t>дистанционную сферу, развитие интеграции между различными типами удаленного доступа, интеграцию Интернет-банкинга с самыми различными сервисами. Кроме того, будет расширяться спектр услуг и организаций,</w:t>
      </w:r>
      <w:r>
        <w:rPr>
          <w:rFonts w:ascii="Times New Roman" w:hAnsi="Times New Roman"/>
          <w:sz w:val="28"/>
          <w:szCs w:val="28"/>
        </w:rPr>
        <w:t xml:space="preserve"> </w:t>
      </w:r>
      <w:r w:rsidRPr="00C37B7D">
        <w:rPr>
          <w:rFonts w:ascii="Times New Roman" w:hAnsi="Times New Roman"/>
          <w:sz w:val="28"/>
          <w:szCs w:val="28"/>
        </w:rPr>
        <w:t>в пользу которых можно будет перечислять деньги, просто выбрав получателя из списка, в первую очередь это</w:t>
      </w:r>
      <w:r>
        <w:rPr>
          <w:rFonts w:ascii="Times New Roman" w:hAnsi="Times New Roman"/>
          <w:sz w:val="28"/>
          <w:szCs w:val="28"/>
        </w:rPr>
        <w:t xml:space="preserve"> </w:t>
      </w:r>
      <w:r w:rsidRPr="00C37B7D">
        <w:rPr>
          <w:rFonts w:ascii="Times New Roman" w:hAnsi="Times New Roman"/>
          <w:sz w:val="28"/>
          <w:szCs w:val="28"/>
        </w:rPr>
        <w:t>различные госплатежи. К новым услугам также можно отнести заказ пластиковых карт, получение кредита,</w:t>
      </w:r>
      <w:r>
        <w:rPr>
          <w:rFonts w:ascii="Times New Roman" w:hAnsi="Times New Roman"/>
          <w:sz w:val="28"/>
          <w:szCs w:val="28"/>
        </w:rPr>
        <w:t xml:space="preserve"> </w:t>
      </w:r>
      <w:r w:rsidRPr="00C37B7D">
        <w:rPr>
          <w:rFonts w:ascii="Times New Roman" w:hAnsi="Times New Roman"/>
          <w:sz w:val="28"/>
          <w:szCs w:val="28"/>
        </w:rPr>
        <w:t>оформление страховок, покупку и продажу паев.</w:t>
      </w:r>
      <w:r w:rsidRPr="0059369A">
        <w:rPr>
          <w:rFonts w:ascii="Times New Roman" w:hAnsi="Times New Roman"/>
          <w:sz w:val="28"/>
          <w:szCs w:val="28"/>
        </w:rPr>
        <w:t>[4]</w:t>
      </w:r>
    </w:p>
    <w:p w:rsidR="00D22D43" w:rsidRPr="00C37B7D"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Основными преградами в развитии систем интернет-банкинга можно считать низкий уровень компьютерной и банковской грамотности населения, а также недоверие к новым технологиям. Законодательство в сфере электронного банкинга пока тоже несовершенно.</w:t>
      </w:r>
    </w:p>
    <w:p w:rsidR="00D22D43" w:rsidRPr="00C37B7D" w:rsidRDefault="00D22D43" w:rsidP="00623A63">
      <w:pPr>
        <w:autoSpaceDE w:val="0"/>
        <w:autoSpaceDN w:val="0"/>
        <w:adjustRightInd w:val="0"/>
        <w:spacing w:after="0" w:line="360" w:lineRule="auto"/>
        <w:ind w:firstLine="567"/>
        <w:jc w:val="both"/>
        <w:rPr>
          <w:rFonts w:ascii="Times New Roman" w:hAnsi="Times New Roman"/>
          <w:sz w:val="28"/>
          <w:szCs w:val="28"/>
        </w:rPr>
      </w:pPr>
      <w:r w:rsidRPr="00C37B7D">
        <w:rPr>
          <w:rFonts w:ascii="Times New Roman" w:hAnsi="Times New Roman"/>
          <w:sz w:val="28"/>
          <w:szCs w:val="28"/>
        </w:rPr>
        <w:t>Таким образом, финансовый кризис поспособствовал активному внедрению услуг электронного банкинга, банки получили импульс к развитию, а в выигрыше оказался клиент.</w:t>
      </w:r>
    </w:p>
    <w:p w:rsidR="00D22D43" w:rsidRPr="003266DD" w:rsidRDefault="00D22D43" w:rsidP="003C1654">
      <w:pPr>
        <w:pStyle w:val="1"/>
        <w:spacing w:line="360" w:lineRule="auto"/>
        <w:ind w:left="0" w:firstLine="567"/>
        <w:jc w:val="both"/>
        <w:rPr>
          <w:rFonts w:ascii="Times New Roman" w:hAnsi="Times New Roman"/>
          <w:sz w:val="28"/>
          <w:szCs w:val="28"/>
          <w:lang w:val="en-US"/>
        </w:rPr>
      </w:pPr>
    </w:p>
    <w:p w:rsidR="00D22D43" w:rsidRDefault="00D22D43" w:rsidP="002517F6">
      <w:pPr>
        <w:shd w:val="clear" w:color="auto" w:fill="FFFFFF"/>
        <w:autoSpaceDE w:val="0"/>
        <w:autoSpaceDN w:val="0"/>
        <w:adjustRightInd w:val="0"/>
        <w:spacing w:line="360" w:lineRule="auto"/>
        <w:ind w:firstLine="567"/>
        <w:jc w:val="both"/>
        <w:rPr>
          <w:color w:val="000000"/>
          <w:sz w:val="28"/>
          <w:szCs w:val="28"/>
        </w:rPr>
      </w:pPr>
      <w:r w:rsidRPr="00275105">
        <w:rPr>
          <w:color w:val="000000"/>
          <w:sz w:val="28"/>
          <w:szCs w:val="28"/>
        </w:rPr>
        <w:t>     </w:t>
      </w:r>
    </w:p>
    <w:p w:rsidR="00D22D43" w:rsidRDefault="00D22D43" w:rsidP="002517F6">
      <w:pPr>
        <w:shd w:val="clear" w:color="auto" w:fill="FFFFFF"/>
        <w:autoSpaceDE w:val="0"/>
        <w:autoSpaceDN w:val="0"/>
        <w:adjustRightInd w:val="0"/>
        <w:spacing w:line="360" w:lineRule="auto"/>
        <w:ind w:firstLine="567"/>
        <w:jc w:val="both"/>
        <w:rPr>
          <w:color w:val="000000"/>
          <w:sz w:val="28"/>
          <w:szCs w:val="28"/>
        </w:rPr>
      </w:pPr>
    </w:p>
    <w:p w:rsidR="00D22D43" w:rsidRDefault="00D22D43" w:rsidP="00AC31D5">
      <w:pPr>
        <w:shd w:val="clear" w:color="auto" w:fill="FFFFFF"/>
        <w:autoSpaceDE w:val="0"/>
        <w:autoSpaceDN w:val="0"/>
        <w:adjustRightInd w:val="0"/>
        <w:spacing w:line="360" w:lineRule="auto"/>
        <w:jc w:val="both"/>
        <w:rPr>
          <w:color w:val="000000"/>
          <w:sz w:val="28"/>
          <w:szCs w:val="28"/>
        </w:rPr>
      </w:pPr>
    </w:p>
    <w:p w:rsidR="00D22D43" w:rsidRPr="002517F6" w:rsidRDefault="00D22D43" w:rsidP="00AC31D5">
      <w:pPr>
        <w:shd w:val="clear" w:color="auto" w:fill="FFFFFF"/>
        <w:autoSpaceDE w:val="0"/>
        <w:autoSpaceDN w:val="0"/>
        <w:adjustRightInd w:val="0"/>
        <w:spacing w:line="360" w:lineRule="auto"/>
        <w:jc w:val="both"/>
        <w:rPr>
          <w:rFonts w:ascii="Times New Roman" w:hAnsi="Times New Roman"/>
          <w:b/>
          <w:color w:val="000000"/>
          <w:sz w:val="28"/>
          <w:szCs w:val="28"/>
        </w:rPr>
      </w:pPr>
      <w:r w:rsidRPr="002517F6">
        <w:rPr>
          <w:rFonts w:ascii="Times New Roman" w:hAnsi="Times New Roman"/>
          <w:color w:val="000000"/>
          <w:sz w:val="28"/>
          <w:szCs w:val="28"/>
        </w:rPr>
        <w:t> </w:t>
      </w:r>
      <w:r w:rsidRPr="002517F6">
        <w:rPr>
          <w:rFonts w:ascii="Times New Roman" w:hAnsi="Times New Roman"/>
          <w:b/>
          <w:color w:val="000000"/>
          <w:sz w:val="28"/>
          <w:szCs w:val="28"/>
        </w:rPr>
        <w:t> Заключение</w:t>
      </w:r>
    </w:p>
    <w:p w:rsidR="00D22D43" w:rsidRPr="002517F6" w:rsidRDefault="00D22D43" w:rsidP="002517F6">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2517F6">
        <w:rPr>
          <w:rFonts w:ascii="Times New Roman" w:hAnsi="Times New Roman"/>
          <w:color w:val="000000"/>
          <w:sz w:val="28"/>
          <w:szCs w:val="28"/>
        </w:rPr>
        <w:t>Подводя итоговую черту в данной курсовой работе отметим, что использование самых современных информационных технологий приносит банкам крупные прибыли и помогает им победить в конкурентной борьбе. Любая автоматизированная банковская система представляет из себя сложный аппаратно-программный комплекс, состоящий из множества взаимосвязанных модулей.</w:t>
      </w:r>
    </w:p>
    <w:p w:rsidR="00D22D43" w:rsidRPr="002517F6" w:rsidRDefault="00D22D43" w:rsidP="002517F6">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2517F6">
        <w:rPr>
          <w:rFonts w:ascii="Times New Roman" w:hAnsi="Times New Roman"/>
          <w:color w:val="000000"/>
          <w:sz w:val="28"/>
          <w:szCs w:val="28"/>
        </w:rPr>
        <w:t>В банковской системе сегодня применяется самое современное сетевое и телекоммуникационное оборудование. От правильного построения сетевой структуры банковской системы зависит эффективность и надежность её функционирования.</w:t>
      </w:r>
    </w:p>
    <w:p w:rsidR="00D22D43" w:rsidRPr="002517F6" w:rsidRDefault="00D22D43" w:rsidP="002517F6">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2517F6">
        <w:rPr>
          <w:rFonts w:ascii="Times New Roman" w:hAnsi="Times New Roman"/>
          <w:color w:val="000000"/>
          <w:sz w:val="28"/>
          <w:szCs w:val="28"/>
        </w:rPr>
        <w:t>В последние годы банковская система нашей страны переживает бурное развитие. Несмотря на существующие недостатки российского законодательства, регулирующего деятельность банков, ситуация неуклонно меняется к лучшему. Сегодня все больше банков делает ставку на профессионализм своих сотрудников и новые технологии.</w:t>
      </w:r>
    </w:p>
    <w:p w:rsidR="00D22D43" w:rsidRPr="002517F6" w:rsidRDefault="00D22D43" w:rsidP="002517F6">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2517F6">
        <w:rPr>
          <w:rFonts w:ascii="Times New Roman" w:hAnsi="Times New Roman"/>
          <w:color w:val="000000"/>
          <w:sz w:val="28"/>
          <w:szCs w:val="28"/>
        </w:rPr>
        <w:t> Трудно представить себе более благодатную почву для внедрения новых компьютерных технологий, чем банковская деятельность. В принципе почти все задачи, которые возникают в ходе работы банка достаточно легко поддаются автоматизации. Быстрая и бесперебойная обработка значительных потоков информации является одной из главных задач любой крупной финансовой организации. В соответствии с этим очевидна необходимость обладания вычислительной сетью, позволяющей обрабатывать все возрастающие информационные потоки. Кроме того, именно банки обладают достаточными финансовыми возможностями для использования самой современной техники. Однако не следует считать, что средний банк готов тратить огромные суммы на компьютеризацию. Банк является прежде всего финансовой организацией, предназначенной для получения прибыли, поэтому затраты на модернизацию должны быть сопоставимы с предполагаемой пользой от ее проведения. В соответствии с общемировой практикой в среднем банке расходы на компьютеризацию составляют не более 20% от общей сметы годовых расходов.</w:t>
      </w:r>
    </w:p>
    <w:p w:rsidR="00D22D43" w:rsidRPr="002517F6" w:rsidRDefault="00D22D43" w:rsidP="002517F6">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2517F6">
        <w:rPr>
          <w:rFonts w:ascii="Times New Roman" w:hAnsi="Times New Roman"/>
          <w:color w:val="000000"/>
          <w:sz w:val="28"/>
          <w:szCs w:val="28"/>
        </w:rPr>
        <w:t>Интерес к развитию компьютеризированных банковских систем определяется не желанием извлечь сиюминутную выгоду, а, главным образом, стратегическими интересами. Как показывает практика, инвестиции в такие проекты начинают приносить прибыль лишь через определенный период времени, необходимый для обучения персонала и адаптации системы к конкретным условиям. Вкладывая средства в программное обеспечение, компьютерное и телекоммуникационное оборудование и создание базы для перехода к новым вычислительным платформам, банки, в первую очередь, стремятся к удешевлению и ускорению своей рутинной работы и победе в конкурентной борьбе.</w:t>
      </w: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Default="00D22D43" w:rsidP="003C1654">
      <w:pPr>
        <w:pStyle w:val="1"/>
        <w:spacing w:line="360" w:lineRule="auto"/>
        <w:ind w:left="0" w:firstLine="567"/>
        <w:jc w:val="both"/>
        <w:rPr>
          <w:rFonts w:ascii="Times New Roman" w:hAnsi="Times New Roman"/>
          <w:sz w:val="28"/>
          <w:szCs w:val="28"/>
        </w:rPr>
      </w:pPr>
    </w:p>
    <w:p w:rsidR="00D22D43" w:rsidRPr="00AC31D5" w:rsidRDefault="00D22D43" w:rsidP="00AC31D5">
      <w:pPr>
        <w:spacing w:line="360" w:lineRule="auto"/>
        <w:rPr>
          <w:rFonts w:ascii="Times New Roman" w:hAnsi="Times New Roman"/>
          <w:b/>
          <w:color w:val="000000"/>
          <w:sz w:val="28"/>
          <w:szCs w:val="28"/>
        </w:rPr>
      </w:pPr>
      <w:r w:rsidRPr="00AC31D5">
        <w:rPr>
          <w:rFonts w:ascii="Times New Roman" w:hAnsi="Times New Roman"/>
          <w:b/>
          <w:sz w:val="28"/>
          <w:szCs w:val="28"/>
        </w:rPr>
        <w:t xml:space="preserve">Библиографическая список </w:t>
      </w:r>
    </w:p>
    <w:p w:rsidR="00D22D43" w:rsidRPr="00AC31D5" w:rsidRDefault="00D22D43" w:rsidP="00AC31D5">
      <w:pPr>
        <w:pStyle w:val="ae"/>
        <w:spacing w:line="360" w:lineRule="auto"/>
        <w:ind w:left="0"/>
        <w:rPr>
          <w:sz w:val="28"/>
          <w:szCs w:val="28"/>
        </w:rPr>
      </w:pPr>
      <w:r w:rsidRPr="00AC31D5">
        <w:rPr>
          <w:sz w:val="28"/>
          <w:szCs w:val="28"/>
        </w:rPr>
        <w:t>1.</w:t>
      </w:r>
      <w:r w:rsidRPr="0059369A">
        <w:rPr>
          <w:sz w:val="28"/>
          <w:szCs w:val="28"/>
        </w:rPr>
        <w:t xml:space="preserve"> </w:t>
      </w:r>
      <w:r w:rsidRPr="00AC31D5">
        <w:rPr>
          <w:sz w:val="28"/>
          <w:szCs w:val="28"/>
        </w:rPr>
        <w:t>Жуков Е.Ф. «Банки и банковские</w:t>
      </w:r>
      <w:r>
        <w:rPr>
          <w:sz w:val="28"/>
          <w:szCs w:val="28"/>
        </w:rPr>
        <w:t xml:space="preserve"> операции» – Москва.: ЮНИТИ, </w:t>
      </w:r>
      <w:r w:rsidRPr="0059369A">
        <w:rPr>
          <w:sz w:val="28"/>
          <w:szCs w:val="28"/>
        </w:rPr>
        <w:t>2006</w:t>
      </w:r>
      <w:r w:rsidRPr="00AC31D5">
        <w:rPr>
          <w:sz w:val="28"/>
          <w:szCs w:val="28"/>
        </w:rPr>
        <w:t>.</w:t>
      </w:r>
    </w:p>
    <w:p w:rsidR="00D22D43" w:rsidRPr="0059369A" w:rsidRDefault="00D22D43" w:rsidP="00AC31D5">
      <w:pPr>
        <w:spacing w:line="360" w:lineRule="auto"/>
        <w:jc w:val="both"/>
        <w:rPr>
          <w:rFonts w:ascii="Times New Roman" w:hAnsi="Times New Roman"/>
          <w:sz w:val="28"/>
          <w:szCs w:val="28"/>
        </w:rPr>
      </w:pPr>
      <w:r w:rsidRPr="00AC31D5">
        <w:rPr>
          <w:rFonts w:ascii="Times New Roman" w:hAnsi="Times New Roman"/>
          <w:sz w:val="28"/>
          <w:szCs w:val="28"/>
        </w:rPr>
        <w:t xml:space="preserve">2. </w:t>
      </w:r>
      <w:r w:rsidRPr="0059369A">
        <w:rPr>
          <w:rFonts w:ascii="Times New Roman" w:hAnsi="Times New Roman"/>
          <w:sz w:val="28"/>
          <w:szCs w:val="28"/>
        </w:rPr>
        <w:t>Болецкая К. «Интернет-банкинг как часть розничного бизнеса». 2004. №10.</w:t>
      </w:r>
    </w:p>
    <w:p w:rsidR="00D22D43" w:rsidRPr="00AC31D5" w:rsidRDefault="00D22D43" w:rsidP="00AC31D5">
      <w:pPr>
        <w:spacing w:line="360" w:lineRule="auto"/>
        <w:jc w:val="both"/>
        <w:rPr>
          <w:rFonts w:ascii="Times New Roman" w:hAnsi="Times New Roman"/>
          <w:sz w:val="28"/>
          <w:szCs w:val="28"/>
        </w:rPr>
      </w:pPr>
      <w:r w:rsidRPr="00AC31D5">
        <w:rPr>
          <w:rFonts w:ascii="Times New Roman" w:hAnsi="Times New Roman"/>
          <w:sz w:val="28"/>
          <w:szCs w:val="28"/>
        </w:rPr>
        <w:t xml:space="preserve">3. </w:t>
      </w:r>
      <w:r w:rsidRPr="007859A6">
        <w:rPr>
          <w:rFonts w:ascii="Times New Roman" w:hAnsi="Times New Roman"/>
          <w:sz w:val="28"/>
          <w:szCs w:val="28"/>
        </w:rPr>
        <w:t>Банковское дело: Учебник / Под ред. Г.Г. Коробовой. – М.: Экономистъ, 2004. – 751 с.</w:t>
      </w:r>
    </w:p>
    <w:p w:rsidR="00D22D43" w:rsidRPr="007859A6" w:rsidRDefault="00D22D43" w:rsidP="007859A6">
      <w:pPr>
        <w:autoSpaceDE w:val="0"/>
        <w:autoSpaceDN w:val="0"/>
        <w:adjustRightInd w:val="0"/>
        <w:spacing w:after="0" w:line="240" w:lineRule="auto"/>
        <w:jc w:val="both"/>
        <w:rPr>
          <w:rFonts w:ascii="Times New Roman" w:hAnsi="Times New Roman"/>
          <w:sz w:val="28"/>
          <w:szCs w:val="28"/>
        </w:rPr>
      </w:pPr>
      <w:r w:rsidRPr="007859A6">
        <w:rPr>
          <w:rFonts w:ascii="Times New Roman" w:hAnsi="Times New Roman"/>
          <w:sz w:val="28"/>
          <w:szCs w:val="28"/>
        </w:rPr>
        <w:t xml:space="preserve">4. </w:t>
      </w:r>
      <w:r w:rsidRPr="007859A6">
        <w:rPr>
          <w:rFonts w:ascii="Times New Roman" w:hAnsi="Times New Roman"/>
          <w:noProof/>
          <w:sz w:val="28"/>
          <w:szCs w:val="28"/>
          <w:lang w:val="en-US"/>
        </w:rPr>
        <w:t>http</w:t>
      </w:r>
      <w:r w:rsidRPr="007859A6">
        <w:rPr>
          <w:rFonts w:ascii="Times New Roman" w:hAnsi="Times New Roman"/>
          <w:noProof/>
          <w:sz w:val="28"/>
          <w:szCs w:val="28"/>
        </w:rPr>
        <w:t>://</w:t>
      </w:r>
      <w:r w:rsidRPr="007859A6">
        <w:rPr>
          <w:rFonts w:ascii="Times New Roman" w:hAnsi="Times New Roman"/>
          <w:noProof/>
          <w:sz w:val="28"/>
          <w:szCs w:val="28"/>
          <w:lang w:val="en-US"/>
        </w:rPr>
        <w:t>science</w:t>
      </w:r>
      <w:r w:rsidRPr="007859A6">
        <w:rPr>
          <w:rFonts w:ascii="Times New Roman" w:hAnsi="Times New Roman"/>
          <w:noProof/>
          <w:sz w:val="28"/>
          <w:szCs w:val="28"/>
        </w:rPr>
        <w:t>.</w:t>
      </w:r>
      <w:r w:rsidRPr="007859A6">
        <w:rPr>
          <w:rFonts w:ascii="Times New Roman" w:hAnsi="Times New Roman"/>
          <w:noProof/>
          <w:sz w:val="28"/>
          <w:szCs w:val="28"/>
          <w:lang w:val="en-US"/>
        </w:rPr>
        <w:t>ncstu</w:t>
      </w:r>
      <w:r w:rsidRPr="007859A6">
        <w:rPr>
          <w:rFonts w:ascii="Times New Roman" w:hAnsi="Times New Roman"/>
          <w:noProof/>
          <w:sz w:val="28"/>
          <w:szCs w:val="28"/>
        </w:rPr>
        <w:t>.</w:t>
      </w:r>
      <w:r w:rsidRPr="007859A6">
        <w:rPr>
          <w:rFonts w:ascii="Times New Roman" w:hAnsi="Times New Roman"/>
          <w:noProof/>
          <w:sz w:val="28"/>
          <w:szCs w:val="28"/>
          <w:lang w:val="en-US"/>
        </w:rPr>
        <w:t>ru</w:t>
      </w:r>
      <w:r w:rsidRPr="007859A6">
        <w:rPr>
          <w:rFonts w:ascii="Times New Roman" w:hAnsi="Times New Roman"/>
          <w:noProof/>
          <w:sz w:val="28"/>
          <w:szCs w:val="28"/>
        </w:rPr>
        <w:t>/</w:t>
      </w:r>
      <w:r w:rsidRPr="007859A6">
        <w:rPr>
          <w:rFonts w:ascii="Times New Roman" w:hAnsi="Times New Roman"/>
          <w:noProof/>
          <w:sz w:val="28"/>
          <w:szCs w:val="28"/>
          <w:lang w:val="en-US"/>
        </w:rPr>
        <w:t>conf</w:t>
      </w:r>
      <w:r w:rsidRPr="007859A6">
        <w:rPr>
          <w:rFonts w:ascii="Times New Roman" w:hAnsi="Times New Roman"/>
          <w:noProof/>
          <w:sz w:val="28"/>
          <w:szCs w:val="28"/>
        </w:rPr>
        <w:t>/</w:t>
      </w:r>
      <w:r w:rsidRPr="007859A6">
        <w:rPr>
          <w:rFonts w:ascii="Times New Roman" w:hAnsi="Times New Roman"/>
          <w:noProof/>
          <w:sz w:val="28"/>
          <w:szCs w:val="28"/>
          <w:lang w:val="en-US"/>
        </w:rPr>
        <w:t>past</w:t>
      </w:r>
      <w:r w:rsidRPr="007859A6">
        <w:rPr>
          <w:rFonts w:ascii="Times New Roman" w:hAnsi="Times New Roman"/>
          <w:noProof/>
          <w:sz w:val="28"/>
          <w:szCs w:val="28"/>
        </w:rPr>
        <w:t>/2010/</w:t>
      </w:r>
      <w:r w:rsidRPr="007859A6">
        <w:rPr>
          <w:rFonts w:ascii="Times New Roman" w:hAnsi="Times New Roman"/>
          <w:noProof/>
          <w:sz w:val="28"/>
          <w:szCs w:val="28"/>
          <w:lang w:val="en-US"/>
        </w:rPr>
        <w:t>xxxix</w:t>
      </w:r>
      <w:r w:rsidRPr="007859A6">
        <w:rPr>
          <w:rFonts w:ascii="Times New Roman" w:hAnsi="Times New Roman"/>
          <w:noProof/>
          <w:sz w:val="28"/>
          <w:szCs w:val="28"/>
        </w:rPr>
        <w:t>/</w:t>
      </w:r>
      <w:r w:rsidRPr="007859A6">
        <w:rPr>
          <w:rFonts w:ascii="Times New Roman" w:hAnsi="Times New Roman"/>
          <w:noProof/>
          <w:sz w:val="28"/>
          <w:szCs w:val="28"/>
          <w:lang w:val="en-US"/>
        </w:rPr>
        <w:t>theses</w:t>
      </w:r>
      <w:r w:rsidRPr="007859A6">
        <w:rPr>
          <w:rFonts w:ascii="Times New Roman" w:hAnsi="Times New Roman"/>
          <w:noProof/>
          <w:sz w:val="28"/>
          <w:szCs w:val="28"/>
        </w:rPr>
        <w:t>/</w:t>
      </w:r>
      <w:r w:rsidRPr="007859A6">
        <w:rPr>
          <w:rFonts w:ascii="Times New Roman" w:hAnsi="Times New Roman"/>
          <w:noProof/>
          <w:sz w:val="28"/>
          <w:szCs w:val="28"/>
          <w:lang w:val="en-US"/>
        </w:rPr>
        <w:t>economy</w:t>
      </w:r>
    </w:p>
    <w:p w:rsidR="00D22D43" w:rsidRPr="007859A6" w:rsidRDefault="00D22D43" w:rsidP="00AC31D5">
      <w:pPr>
        <w:pStyle w:val="2"/>
        <w:spacing w:line="360" w:lineRule="auto"/>
        <w:ind w:left="0"/>
        <w:rPr>
          <w:sz w:val="28"/>
          <w:szCs w:val="28"/>
        </w:rPr>
      </w:pPr>
    </w:p>
    <w:p w:rsidR="00D22D43" w:rsidRPr="00AC31D5" w:rsidRDefault="00D22D43" w:rsidP="00AC31D5">
      <w:pPr>
        <w:pStyle w:val="2"/>
        <w:spacing w:line="360" w:lineRule="auto"/>
        <w:ind w:left="0"/>
        <w:rPr>
          <w:b/>
          <w:sz w:val="28"/>
          <w:szCs w:val="28"/>
        </w:rPr>
      </w:pPr>
      <w:r w:rsidRPr="00AC31D5">
        <w:rPr>
          <w:b/>
          <w:sz w:val="28"/>
          <w:szCs w:val="28"/>
        </w:rPr>
        <w:t>Список литературы</w:t>
      </w:r>
    </w:p>
    <w:p w:rsidR="00D22D43" w:rsidRPr="0059369A" w:rsidRDefault="00D22D43" w:rsidP="00AC31D5">
      <w:pPr>
        <w:numPr>
          <w:ilvl w:val="0"/>
          <w:numId w:val="14"/>
        </w:numPr>
        <w:spacing w:after="0" w:line="360" w:lineRule="auto"/>
        <w:rPr>
          <w:rFonts w:ascii="Times New Roman" w:hAnsi="Times New Roman"/>
          <w:sz w:val="28"/>
          <w:szCs w:val="28"/>
        </w:rPr>
      </w:pPr>
      <w:r w:rsidRPr="0059369A">
        <w:rPr>
          <w:rFonts w:ascii="Times New Roman" w:hAnsi="Times New Roman"/>
          <w:sz w:val="28"/>
          <w:szCs w:val="28"/>
        </w:rPr>
        <w:t>Свиридов О.Ю. Банковское дело. Серия “Экономика и управление”. – Ростов н / Д:</w:t>
      </w:r>
      <w:r>
        <w:rPr>
          <w:rFonts w:ascii="Times New Roman" w:hAnsi="Times New Roman"/>
          <w:sz w:val="28"/>
          <w:szCs w:val="28"/>
        </w:rPr>
        <w:t xml:space="preserve"> Издательский центр “МарТ”, 200</w:t>
      </w:r>
      <w:r w:rsidRPr="0059369A">
        <w:rPr>
          <w:rFonts w:ascii="Times New Roman" w:hAnsi="Times New Roman"/>
          <w:sz w:val="28"/>
          <w:szCs w:val="28"/>
        </w:rPr>
        <w:t>6. – 416 с</w:t>
      </w:r>
    </w:p>
    <w:p w:rsidR="00D22D43" w:rsidRPr="00AC31D5" w:rsidRDefault="00D22D43" w:rsidP="00AC31D5">
      <w:pPr>
        <w:numPr>
          <w:ilvl w:val="0"/>
          <w:numId w:val="14"/>
        </w:numPr>
        <w:spacing w:after="0" w:line="360" w:lineRule="auto"/>
        <w:rPr>
          <w:rFonts w:ascii="Times New Roman" w:hAnsi="Times New Roman"/>
          <w:sz w:val="28"/>
          <w:szCs w:val="28"/>
        </w:rPr>
      </w:pPr>
      <w:r w:rsidRPr="00AC31D5">
        <w:rPr>
          <w:rFonts w:ascii="Times New Roman" w:hAnsi="Times New Roman"/>
          <w:sz w:val="28"/>
          <w:szCs w:val="28"/>
        </w:rPr>
        <w:t xml:space="preserve">Банковское дело. Учебник. Под редакцией О.И. Лаврушина. - М., «Банковский и биржевой научно-консультативный центр», </w:t>
      </w:r>
      <w:smartTag w:uri="urn:schemas-microsoft-com:office:smarttags" w:element="metricconverter">
        <w:smartTagPr>
          <w:attr w:name="ProductID" w:val="1992 г"/>
        </w:smartTagPr>
        <w:r w:rsidRPr="00AC31D5">
          <w:rPr>
            <w:rFonts w:ascii="Times New Roman" w:hAnsi="Times New Roman"/>
            <w:sz w:val="28"/>
            <w:szCs w:val="28"/>
          </w:rPr>
          <w:t>1992 г</w:t>
        </w:r>
      </w:smartTag>
      <w:r w:rsidRPr="00AC31D5">
        <w:rPr>
          <w:rFonts w:ascii="Times New Roman" w:hAnsi="Times New Roman"/>
          <w:sz w:val="28"/>
          <w:szCs w:val="28"/>
        </w:rPr>
        <w:t>.</w:t>
      </w:r>
    </w:p>
    <w:p w:rsidR="00D22D43" w:rsidRPr="00AC31D5" w:rsidRDefault="00D22D43" w:rsidP="00AC31D5">
      <w:pPr>
        <w:numPr>
          <w:ilvl w:val="0"/>
          <w:numId w:val="14"/>
        </w:numPr>
        <w:spacing w:after="0" w:line="360" w:lineRule="auto"/>
        <w:rPr>
          <w:rFonts w:ascii="Times New Roman" w:hAnsi="Times New Roman"/>
          <w:sz w:val="28"/>
          <w:szCs w:val="28"/>
        </w:rPr>
      </w:pPr>
      <w:r w:rsidRPr="00AC31D5">
        <w:rPr>
          <w:rFonts w:ascii="Times New Roman" w:hAnsi="Times New Roman"/>
          <w:sz w:val="28"/>
          <w:szCs w:val="28"/>
        </w:rPr>
        <w:t xml:space="preserve">Деньги, кредит, банки. Учебник для вузов. Под редакцией О. И. Лаврушина – М.: КноРус, </w:t>
      </w:r>
      <w:smartTag w:uri="urn:schemas-microsoft-com:office:smarttags" w:element="metricconverter">
        <w:smartTagPr>
          <w:attr w:name="ProductID" w:val="2005 г"/>
        </w:smartTagPr>
        <w:r w:rsidRPr="00AC31D5">
          <w:rPr>
            <w:rFonts w:ascii="Times New Roman" w:hAnsi="Times New Roman"/>
            <w:sz w:val="28"/>
            <w:szCs w:val="28"/>
          </w:rPr>
          <w:t>2005 г</w:t>
        </w:r>
      </w:smartTag>
      <w:r w:rsidRPr="00AC31D5">
        <w:rPr>
          <w:rFonts w:ascii="Times New Roman" w:hAnsi="Times New Roman"/>
          <w:sz w:val="28"/>
          <w:szCs w:val="28"/>
        </w:rPr>
        <w:t>.</w:t>
      </w:r>
    </w:p>
    <w:p w:rsidR="00D22D43" w:rsidRPr="0059369A" w:rsidRDefault="00D22D43" w:rsidP="00AC31D5">
      <w:pPr>
        <w:numPr>
          <w:ilvl w:val="0"/>
          <w:numId w:val="14"/>
        </w:numPr>
        <w:spacing w:after="0" w:line="360" w:lineRule="auto"/>
        <w:rPr>
          <w:rFonts w:ascii="Times New Roman" w:hAnsi="Times New Roman"/>
          <w:sz w:val="28"/>
          <w:szCs w:val="28"/>
        </w:rPr>
      </w:pPr>
      <w:r w:rsidRPr="0059369A">
        <w:rPr>
          <w:rFonts w:ascii="Times New Roman" w:hAnsi="Times New Roman"/>
          <w:sz w:val="28"/>
          <w:szCs w:val="28"/>
        </w:rPr>
        <w:t>Вайнштейн Г. Интернет как фактор общественных трансформаций // Мировая экономика и международные отношения. — 2002. — №7.</w:t>
      </w:r>
    </w:p>
    <w:p w:rsidR="00D22D43" w:rsidRDefault="00D22D43" w:rsidP="00AC31D5">
      <w:pPr>
        <w:numPr>
          <w:ilvl w:val="0"/>
          <w:numId w:val="14"/>
        </w:numPr>
        <w:spacing w:after="0" w:line="360" w:lineRule="auto"/>
        <w:rPr>
          <w:rFonts w:ascii="Times New Roman" w:hAnsi="Times New Roman"/>
          <w:sz w:val="28"/>
          <w:szCs w:val="28"/>
        </w:rPr>
      </w:pPr>
      <w:r w:rsidRPr="00E95B17">
        <w:rPr>
          <w:rFonts w:ascii="Times New Roman" w:hAnsi="Times New Roman"/>
          <w:sz w:val="28"/>
          <w:szCs w:val="28"/>
        </w:rPr>
        <w:t xml:space="preserve">Солонин И. Банки и интернет // </w:t>
      </w:r>
      <w:r w:rsidRPr="0010340F">
        <w:rPr>
          <w:rFonts w:ascii="Times New Roman" w:hAnsi="Times New Roman"/>
          <w:sz w:val="28"/>
          <w:szCs w:val="28"/>
        </w:rPr>
        <w:t>http://bankir.ru/analytics/it/3/233</w:t>
      </w:r>
    </w:p>
    <w:p w:rsidR="00D22D43" w:rsidRPr="00E95B17" w:rsidRDefault="00D22D43" w:rsidP="00AC31D5">
      <w:pPr>
        <w:numPr>
          <w:ilvl w:val="0"/>
          <w:numId w:val="14"/>
        </w:numPr>
        <w:spacing w:after="0" w:line="360" w:lineRule="auto"/>
        <w:rPr>
          <w:rFonts w:ascii="Times New Roman" w:hAnsi="Times New Roman"/>
          <w:sz w:val="28"/>
          <w:szCs w:val="28"/>
        </w:rPr>
      </w:pPr>
      <w:r w:rsidRPr="00E95B17">
        <w:rPr>
          <w:rFonts w:ascii="Times New Roman" w:hAnsi="Times New Roman"/>
          <w:sz w:val="28"/>
          <w:szCs w:val="28"/>
        </w:rPr>
        <w:t>Экономика. Учебник. / Под ред. Архипова А. – М.: Проспект 2001. – 428 с</w:t>
      </w:r>
      <w:r>
        <w:t>.</w:t>
      </w:r>
    </w:p>
    <w:p w:rsidR="00D22D43" w:rsidRPr="00E95B17" w:rsidRDefault="00D22D43" w:rsidP="003C1654">
      <w:pPr>
        <w:pStyle w:val="1"/>
        <w:spacing w:line="360" w:lineRule="auto"/>
        <w:ind w:left="0" w:firstLine="567"/>
        <w:jc w:val="both"/>
        <w:rPr>
          <w:rFonts w:ascii="Times New Roman" w:hAnsi="Times New Roman"/>
          <w:sz w:val="28"/>
          <w:szCs w:val="28"/>
        </w:rPr>
      </w:pPr>
      <w:bookmarkStart w:id="0" w:name="_GoBack"/>
      <w:bookmarkEnd w:id="0"/>
    </w:p>
    <w:sectPr w:rsidR="00D22D43" w:rsidRPr="00E95B17" w:rsidSect="009E5532">
      <w:foot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D43" w:rsidRDefault="00D22D43" w:rsidP="003266DD">
      <w:pPr>
        <w:spacing w:after="0" w:line="240" w:lineRule="auto"/>
      </w:pPr>
      <w:r>
        <w:separator/>
      </w:r>
    </w:p>
  </w:endnote>
  <w:endnote w:type="continuationSeparator" w:id="0">
    <w:p w:rsidR="00D22D43" w:rsidRDefault="00D22D43" w:rsidP="0032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43" w:rsidRDefault="00D22D43" w:rsidP="00DC2ECA">
    <w:pPr>
      <w:pStyle w:val="ab"/>
      <w:jc w:val="right"/>
    </w:pPr>
    <w:r>
      <w:fldChar w:fldCharType="begin"/>
    </w:r>
    <w:r>
      <w:instrText xml:space="preserve"> PAGE   \* MERGEFORMAT </w:instrText>
    </w:r>
    <w:r>
      <w:fldChar w:fldCharType="separate"/>
    </w:r>
    <w:r w:rsidR="00D5488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D43" w:rsidRDefault="00D22D43" w:rsidP="003266DD">
      <w:pPr>
        <w:spacing w:after="0" w:line="240" w:lineRule="auto"/>
      </w:pPr>
      <w:r>
        <w:separator/>
      </w:r>
    </w:p>
  </w:footnote>
  <w:footnote w:type="continuationSeparator" w:id="0">
    <w:p w:rsidR="00D22D43" w:rsidRDefault="00D22D43" w:rsidP="00326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0BBC"/>
    <w:multiLevelType w:val="hybridMultilevel"/>
    <w:tmpl w:val="C966E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CB826E9"/>
    <w:multiLevelType w:val="hybridMultilevel"/>
    <w:tmpl w:val="CF0C8D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ED93105"/>
    <w:multiLevelType w:val="hybridMultilevel"/>
    <w:tmpl w:val="853264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F4264CD"/>
    <w:multiLevelType w:val="hybridMultilevel"/>
    <w:tmpl w:val="977877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F6A6C9D"/>
    <w:multiLevelType w:val="hybridMultilevel"/>
    <w:tmpl w:val="449EAC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BA8131F"/>
    <w:multiLevelType w:val="hybridMultilevel"/>
    <w:tmpl w:val="5B22B0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A964512"/>
    <w:multiLevelType w:val="hybridMultilevel"/>
    <w:tmpl w:val="0C3226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A4213FD"/>
    <w:multiLevelType w:val="hybridMultilevel"/>
    <w:tmpl w:val="EE946B1A"/>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E584102"/>
    <w:multiLevelType w:val="multilevel"/>
    <w:tmpl w:val="76D06E06"/>
    <w:lvl w:ilvl="0">
      <w:start w:val="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9">
    <w:nsid w:val="4E926CD3"/>
    <w:multiLevelType w:val="hybridMultilevel"/>
    <w:tmpl w:val="3FE8FA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1BE1C91"/>
    <w:multiLevelType w:val="hybridMultilevel"/>
    <w:tmpl w:val="25D22B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44C35F5"/>
    <w:multiLevelType w:val="hybridMultilevel"/>
    <w:tmpl w:val="5E66F7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13B2ADF"/>
    <w:multiLevelType w:val="multilevel"/>
    <w:tmpl w:val="33EC3B2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6183A16"/>
    <w:multiLevelType w:val="hybridMultilevel"/>
    <w:tmpl w:val="3754E8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5"/>
  </w:num>
  <w:num w:numId="6">
    <w:abstractNumId w:val="11"/>
  </w:num>
  <w:num w:numId="7">
    <w:abstractNumId w:val="2"/>
  </w:num>
  <w:num w:numId="8">
    <w:abstractNumId w:val="4"/>
  </w:num>
  <w:num w:numId="9">
    <w:abstractNumId w:val="6"/>
  </w:num>
  <w:num w:numId="10">
    <w:abstractNumId w:val="13"/>
  </w:num>
  <w:num w:numId="11">
    <w:abstractNumId w:val="3"/>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DF0"/>
    <w:rsid w:val="000141B4"/>
    <w:rsid w:val="000C3B93"/>
    <w:rsid w:val="00102EE3"/>
    <w:rsid w:val="0010340F"/>
    <w:rsid w:val="00143875"/>
    <w:rsid w:val="001B3E0C"/>
    <w:rsid w:val="002517F6"/>
    <w:rsid w:val="00275105"/>
    <w:rsid w:val="0028653C"/>
    <w:rsid w:val="002F2BAF"/>
    <w:rsid w:val="003066F4"/>
    <w:rsid w:val="003224E2"/>
    <w:rsid w:val="003266DD"/>
    <w:rsid w:val="0039166B"/>
    <w:rsid w:val="003C1654"/>
    <w:rsid w:val="004011E4"/>
    <w:rsid w:val="0040249F"/>
    <w:rsid w:val="00506DB0"/>
    <w:rsid w:val="00550684"/>
    <w:rsid w:val="0059369A"/>
    <w:rsid w:val="005A3687"/>
    <w:rsid w:val="00602CC6"/>
    <w:rsid w:val="00623A63"/>
    <w:rsid w:val="00635914"/>
    <w:rsid w:val="007859A6"/>
    <w:rsid w:val="00796B4D"/>
    <w:rsid w:val="009E5532"/>
    <w:rsid w:val="00A0725E"/>
    <w:rsid w:val="00AC31D5"/>
    <w:rsid w:val="00B90B68"/>
    <w:rsid w:val="00BE279D"/>
    <w:rsid w:val="00C37B7D"/>
    <w:rsid w:val="00CD484A"/>
    <w:rsid w:val="00D22D43"/>
    <w:rsid w:val="00D37E57"/>
    <w:rsid w:val="00D54882"/>
    <w:rsid w:val="00DC2ECA"/>
    <w:rsid w:val="00DF05EC"/>
    <w:rsid w:val="00E95B17"/>
    <w:rsid w:val="00EB0AD3"/>
    <w:rsid w:val="00F01DF0"/>
    <w:rsid w:val="00F13FBB"/>
    <w:rsid w:val="00F6095E"/>
    <w:rsid w:val="00F84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6D3BCD1-A157-4FCB-AD67-397F75CD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1B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F01DF0"/>
    <w:pPr>
      <w:ind w:left="720"/>
      <w:contextualSpacing/>
    </w:pPr>
  </w:style>
  <w:style w:type="paragraph" w:customStyle="1" w:styleId="10">
    <w:name w:val="Стиль1"/>
    <w:basedOn w:val="a"/>
    <w:rsid w:val="00F01DF0"/>
    <w:pPr>
      <w:shd w:val="clear" w:color="auto" w:fill="FFFFFF"/>
      <w:spacing w:after="0" w:line="130" w:lineRule="exact"/>
      <w:ind w:firstLine="142"/>
      <w:jc w:val="both"/>
    </w:pPr>
    <w:rPr>
      <w:rFonts w:ascii="Times New Roman" w:eastAsia="Calibri" w:hAnsi="Times New Roman"/>
      <w:sz w:val="28"/>
      <w:szCs w:val="28"/>
      <w:lang w:eastAsia="ru-RU"/>
    </w:rPr>
  </w:style>
  <w:style w:type="table" w:styleId="a3">
    <w:name w:val="Table Grid"/>
    <w:basedOn w:val="a1"/>
    <w:rsid w:val="0040249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semiHidden/>
    <w:rsid w:val="00602CC6"/>
    <w:rPr>
      <w:rFonts w:cs="Times New Roman"/>
      <w:i/>
      <w:iCs/>
    </w:rPr>
  </w:style>
  <w:style w:type="paragraph" w:styleId="a4">
    <w:name w:val="Balloon Text"/>
    <w:basedOn w:val="a"/>
    <w:link w:val="a5"/>
    <w:semiHidden/>
    <w:rsid w:val="003266DD"/>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3266DD"/>
    <w:rPr>
      <w:rFonts w:ascii="Tahoma" w:hAnsi="Tahoma" w:cs="Tahoma"/>
      <w:sz w:val="16"/>
      <w:szCs w:val="16"/>
    </w:rPr>
  </w:style>
  <w:style w:type="paragraph" w:styleId="a6">
    <w:name w:val="footnote text"/>
    <w:basedOn w:val="a"/>
    <w:link w:val="a7"/>
    <w:semiHidden/>
    <w:rsid w:val="003266DD"/>
    <w:pPr>
      <w:spacing w:after="0" w:line="240" w:lineRule="auto"/>
    </w:pPr>
    <w:rPr>
      <w:sz w:val="20"/>
      <w:szCs w:val="20"/>
    </w:rPr>
  </w:style>
  <w:style w:type="character" w:customStyle="1" w:styleId="a7">
    <w:name w:val="Текст виноски Знак"/>
    <w:basedOn w:val="a0"/>
    <w:link w:val="a6"/>
    <w:semiHidden/>
    <w:locked/>
    <w:rsid w:val="003266DD"/>
    <w:rPr>
      <w:rFonts w:cs="Times New Roman"/>
      <w:sz w:val="20"/>
      <w:szCs w:val="20"/>
    </w:rPr>
  </w:style>
  <w:style w:type="character" w:styleId="a8">
    <w:name w:val="footnote reference"/>
    <w:basedOn w:val="a0"/>
    <w:semiHidden/>
    <w:rsid w:val="003266DD"/>
    <w:rPr>
      <w:rFonts w:cs="Times New Roman"/>
      <w:vertAlign w:val="superscript"/>
    </w:rPr>
  </w:style>
  <w:style w:type="paragraph" w:styleId="a9">
    <w:name w:val="header"/>
    <w:basedOn w:val="a"/>
    <w:link w:val="aa"/>
    <w:rsid w:val="00DC2ECA"/>
    <w:pPr>
      <w:tabs>
        <w:tab w:val="center" w:pos="4677"/>
        <w:tab w:val="right" w:pos="9355"/>
      </w:tabs>
      <w:spacing w:after="0" w:line="240" w:lineRule="auto"/>
    </w:pPr>
  </w:style>
  <w:style w:type="character" w:customStyle="1" w:styleId="aa">
    <w:name w:val="Верхній колонтитул Знак"/>
    <w:basedOn w:val="a0"/>
    <w:link w:val="a9"/>
    <w:locked/>
    <w:rsid w:val="00DC2ECA"/>
    <w:rPr>
      <w:rFonts w:cs="Times New Roman"/>
    </w:rPr>
  </w:style>
  <w:style w:type="paragraph" w:styleId="ab">
    <w:name w:val="footer"/>
    <w:basedOn w:val="a"/>
    <w:link w:val="ac"/>
    <w:rsid w:val="00DC2ECA"/>
    <w:pPr>
      <w:tabs>
        <w:tab w:val="center" w:pos="4677"/>
        <w:tab w:val="right" w:pos="9355"/>
      </w:tabs>
      <w:spacing w:after="0" w:line="240" w:lineRule="auto"/>
    </w:pPr>
  </w:style>
  <w:style w:type="character" w:customStyle="1" w:styleId="ac">
    <w:name w:val="Нижній колонтитул Знак"/>
    <w:basedOn w:val="a0"/>
    <w:link w:val="ab"/>
    <w:locked/>
    <w:rsid w:val="00DC2ECA"/>
    <w:rPr>
      <w:rFonts w:cs="Times New Roman"/>
    </w:rPr>
  </w:style>
  <w:style w:type="paragraph" w:styleId="2">
    <w:name w:val="Body Text Indent 2"/>
    <w:basedOn w:val="a"/>
    <w:link w:val="20"/>
    <w:rsid w:val="00AC31D5"/>
    <w:pPr>
      <w:spacing w:after="120" w:line="480" w:lineRule="auto"/>
      <w:ind w:left="283"/>
    </w:pPr>
    <w:rPr>
      <w:rFonts w:ascii="Times New Roman" w:eastAsia="Calibri" w:hAnsi="Times New Roman"/>
      <w:sz w:val="24"/>
      <w:szCs w:val="24"/>
      <w:lang w:eastAsia="ru-RU"/>
    </w:rPr>
  </w:style>
  <w:style w:type="character" w:customStyle="1" w:styleId="20">
    <w:name w:val="Основний текст з відступом 2 Знак"/>
    <w:basedOn w:val="a0"/>
    <w:link w:val="2"/>
    <w:locked/>
    <w:rsid w:val="00AC31D5"/>
    <w:rPr>
      <w:rFonts w:ascii="Times New Roman" w:hAnsi="Times New Roman" w:cs="Times New Roman"/>
      <w:sz w:val="24"/>
      <w:szCs w:val="24"/>
      <w:lang w:val="x-none" w:eastAsia="ru-RU"/>
    </w:rPr>
  </w:style>
  <w:style w:type="character" w:styleId="ad">
    <w:name w:val="Hyperlink"/>
    <w:basedOn w:val="a0"/>
    <w:rsid w:val="00AC31D5"/>
    <w:rPr>
      <w:rFonts w:cs="Times New Roman"/>
      <w:color w:val="C85F98"/>
      <w:u w:val="single"/>
    </w:rPr>
  </w:style>
  <w:style w:type="paragraph" w:styleId="ae">
    <w:name w:val="Body Text Indent"/>
    <w:basedOn w:val="a"/>
    <w:link w:val="af"/>
    <w:rsid w:val="00AC31D5"/>
    <w:pPr>
      <w:spacing w:after="120" w:line="240" w:lineRule="auto"/>
      <w:ind w:left="283"/>
    </w:pPr>
    <w:rPr>
      <w:rFonts w:ascii="Times New Roman" w:eastAsia="Calibri" w:hAnsi="Times New Roman"/>
      <w:sz w:val="24"/>
      <w:szCs w:val="24"/>
      <w:lang w:eastAsia="ru-RU"/>
    </w:rPr>
  </w:style>
  <w:style w:type="character" w:customStyle="1" w:styleId="af">
    <w:name w:val="Основний текст з відступом Знак"/>
    <w:basedOn w:val="a0"/>
    <w:link w:val="ae"/>
    <w:locked/>
    <w:rsid w:val="00AC31D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9356</Words>
  <Characters>53330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62561</CharactersWithSpaces>
  <SharedDoc>false</SharedDoc>
  <HLinks>
    <vt:vector size="6" baseType="variant">
      <vt:variant>
        <vt:i4>2883683</vt:i4>
      </vt:variant>
      <vt:variant>
        <vt:i4>0</vt:i4>
      </vt:variant>
      <vt:variant>
        <vt:i4>0</vt:i4>
      </vt:variant>
      <vt:variant>
        <vt:i4>5</vt:i4>
      </vt:variant>
      <vt:variant>
        <vt:lpwstr>http://bankir.ru/analytics/it/3/233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Игорёшка</dc:creator>
  <cp:keywords/>
  <dc:description/>
  <cp:lastModifiedBy>Irina</cp:lastModifiedBy>
  <cp:revision>2</cp:revision>
  <dcterms:created xsi:type="dcterms:W3CDTF">2014-08-13T12:45:00Z</dcterms:created>
  <dcterms:modified xsi:type="dcterms:W3CDTF">2014-08-13T12:45:00Z</dcterms:modified>
</cp:coreProperties>
</file>