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25" w:rsidRDefault="00CC7525" w:rsidP="00FC1644">
      <w:pPr>
        <w:pStyle w:val="a3"/>
        <w:jc w:val="center"/>
        <w:rPr>
          <w:b/>
          <w:bCs/>
          <w:color w:val="FF0000"/>
        </w:rPr>
      </w:pPr>
    </w:p>
    <w:p w:rsidR="00FC1644" w:rsidRDefault="00FC1644" w:rsidP="00FC1644">
      <w:pPr>
        <w:pStyle w:val="a3"/>
        <w:jc w:val="center"/>
      </w:pPr>
      <w:r>
        <w:rPr>
          <w:b/>
          <w:bCs/>
          <w:color w:val="FF0000"/>
        </w:rPr>
        <w:t>ОКАЗАНИЕ ПЕРВОЙ ПОМОЩИ</w:t>
      </w:r>
    </w:p>
    <w:p w:rsidR="00FC1644" w:rsidRDefault="00FC1644" w:rsidP="00FC1644">
      <w:pPr>
        <w:pStyle w:val="a3"/>
      </w:pPr>
      <w:r>
        <w:rPr>
          <w:b/>
          <w:bCs/>
        </w:rPr>
        <w:t>ПЕРВАЯ ПОМОЩЬ – это простейшие срочные меры, необходимые для спасения жизни и здоровья пострадавшим при повреждениях, несчастных случаях и внезапных заболеваниях.</w:t>
      </w:r>
      <w:r>
        <w:rPr>
          <w:rStyle w:val="a4"/>
          <w:b/>
          <w:bCs/>
        </w:rPr>
        <w:t xml:space="preserve"> </w:t>
      </w:r>
      <w:r>
        <w:t>Она оказывается на месте происшествия до прибытия врача или доставки пострадавшего в больницу.</w:t>
      </w:r>
    </w:p>
    <w:p w:rsidR="00FC1644" w:rsidRDefault="00FC1644" w:rsidP="00FC1644">
      <w:pPr>
        <w:pStyle w:val="a3"/>
      </w:pPr>
      <w:r>
        <w:t>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травмирование крупных нервных стволов и кровеносных сосудов.</w:t>
      </w:r>
    </w:p>
    <w:p w:rsidR="00FC1644" w:rsidRDefault="00FC1644" w:rsidP="00FC1644">
      <w:pPr>
        <w:pStyle w:val="a3"/>
      </w:pPr>
      <w: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rsidR="00FC1644" w:rsidRDefault="00FC1644" w:rsidP="00FC1644">
      <w:pPr>
        <w:pStyle w:val="a3"/>
      </w:pPr>
      <w:r>
        <w:t xml:space="preserve">                                                                   </w:t>
      </w:r>
      <w:r>
        <w:rPr>
          <w:b/>
          <w:bCs/>
          <w:color w:val="FF0000"/>
        </w:rPr>
        <w:t>ВЫВИХ</w:t>
      </w:r>
    </w:p>
    <w:p w:rsidR="00FC1644" w:rsidRDefault="00FC1644" w:rsidP="00FC1644">
      <w:pPr>
        <w:pStyle w:val="a3"/>
      </w:pPr>
      <w:r>
        <w:rPr>
          <w:b/>
          <w:bCs/>
        </w:rPr>
        <w:t>Вывих – это смещение суставных концов костей, частично или полностью нарушающее их взаимное соприкосновение.</w:t>
      </w:r>
    </w:p>
    <w:p w:rsidR="00FC1644" w:rsidRDefault="00FC1644" w:rsidP="00FC1644">
      <w:pPr>
        <w:pStyle w:val="a3"/>
      </w:pPr>
      <w:r>
        <w:t>ПРИЗНАКИ:</w:t>
      </w:r>
    </w:p>
    <w:p w:rsidR="00FC1644" w:rsidRDefault="00FC1644" w:rsidP="00FC1644">
      <w:pPr>
        <w:pStyle w:val="a3"/>
      </w:pPr>
      <w:r>
        <w:t>появление интенсивной боли в области пораженного сустава;</w:t>
      </w:r>
    </w:p>
    <w:p w:rsidR="00FC1644" w:rsidRDefault="00FC1644" w:rsidP="00FC1644">
      <w:pPr>
        <w:pStyle w:val="a3"/>
      </w:pPr>
      <w:r>
        <w:t>нарушение функции конечности, проявляющееся в невозможности производить активные движения;</w:t>
      </w:r>
    </w:p>
    <w:p w:rsidR="00FC1644" w:rsidRDefault="00FC1644" w:rsidP="00FC1644">
      <w:pPr>
        <w:pStyle w:val="a3"/>
      </w:pPr>
      <w:r>
        <w:t>вынужденное положение конечности и деформация формы сустава;</w:t>
      </w:r>
    </w:p>
    <w:p w:rsidR="00FC1644" w:rsidRDefault="00FC1644" w:rsidP="00FC1644">
      <w:pPr>
        <w:pStyle w:val="a3"/>
      </w:pPr>
      <w:r>
        <w:t>смещение суставной головки с запустеванием суставной капсулы и пружинящая фиксация конечности при ее ненормальном положении.</w:t>
      </w:r>
    </w:p>
    <w:p w:rsidR="00FC1644" w:rsidRDefault="00FC1644" w:rsidP="00FC1644">
      <w:pPr>
        <w:pStyle w:val="a3"/>
      </w:pPr>
      <w:r>
        <w:t>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p>
    <w:p w:rsidR="00FC1644" w:rsidRDefault="00FC1644" w:rsidP="00FC1644">
      <w:pPr>
        <w:pStyle w:val="a3"/>
      </w:pPr>
      <w:r>
        <w:t>ПЕРВАЯ ПОМОЩЬ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
    <w:p w:rsidR="00FC1644" w:rsidRDefault="00FC1644" w:rsidP="00FC1644">
      <w:pPr>
        <w:pStyle w:val="a3"/>
        <w:jc w:val="center"/>
      </w:pPr>
      <w:r>
        <w:rPr>
          <w:b/>
          <w:bCs/>
          <w:color w:val="FF0000"/>
        </w:rPr>
        <w:t>КРОВОТЕЧЕНИЕ</w:t>
      </w:r>
    </w:p>
    <w:p w:rsidR="00FC1644" w:rsidRDefault="00FC1644" w:rsidP="00FC1644">
      <w:pPr>
        <w:pStyle w:val="a3"/>
      </w:pPr>
      <w:r>
        <w:rPr>
          <w:b/>
          <w:bCs/>
        </w:rPr>
        <w:t xml:space="preserve">Кровотечением </w:t>
      </w:r>
      <w:r>
        <w:t xml:space="preserve">называют </w:t>
      </w:r>
      <w:r>
        <w:rPr>
          <w:b/>
          <w:bCs/>
        </w:rPr>
        <w:t>излияние крови из поврежденных кровеносных сосудов.</w:t>
      </w:r>
      <w:r>
        <w:rPr>
          <w:rStyle w:val="a4"/>
          <w:b/>
          <w:bCs/>
        </w:rPr>
        <w:t xml:space="preserve"> </w:t>
      </w:r>
      <w:r>
        <w:t>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rsidR="00FC1644" w:rsidRDefault="00FC1644" w:rsidP="00FC1644">
      <w:pPr>
        <w:pStyle w:val="a3"/>
      </w:pPr>
      <w:r>
        <w:rPr>
          <w:b/>
          <w:bCs/>
        </w:rPr>
        <w:t>АРТЕРИАЛЬНОЕ КРОВОТЕЧЕНИЕ</w:t>
      </w:r>
      <w:r>
        <w:rPr>
          <w:rStyle w:val="a4"/>
          <w:b/>
          <w:bCs/>
        </w:rPr>
        <w:t xml:space="preserve"> </w:t>
      </w:r>
      <w:r>
        <w:t>возникает при повреждении артерий и является наиболее опасным.</w:t>
      </w:r>
    </w:p>
    <w:p w:rsidR="00FC1644" w:rsidRDefault="00FC1644" w:rsidP="00FC1644">
      <w:pPr>
        <w:pStyle w:val="a3"/>
      </w:pPr>
      <w:r>
        <w:t>ПРИЗНАКИ: из раны сильной пульсирующей струей бьет кровь алого цвета.</w:t>
      </w:r>
    </w:p>
    <w:p w:rsidR="00FC1644" w:rsidRDefault="00FC1644" w:rsidP="00FC1644">
      <w:pPr>
        <w:pStyle w:val="a3"/>
      </w:pPr>
      <w:r>
        <w:t>ПЕРВАЯ ПОМОЩЬ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FC1644" w:rsidRDefault="00FC1644" w:rsidP="00FC1644">
      <w:pPr>
        <w:pStyle w:val="a3"/>
      </w:pPr>
      <w:r>
        <w:rPr>
          <w:i/>
          <w:iCs/>
          <w:u w:val="single"/>
        </w:rPr>
        <w:t>При кровотечении в области виска</w:t>
      </w:r>
      <w:r>
        <w:t xml:space="preserve"> прижатие артерии  производится впереди мочки уха, у скуловой кости.</w:t>
      </w:r>
    </w:p>
    <w:p w:rsidR="00FC1644" w:rsidRDefault="00FC1644" w:rsidP="00FC1644">
      <w:pPr>
        <w:pStyle w:val="a3"/>
      </w:pPr>
      <w:r>
        <w:rPr>
          <w:i/>
          <w:iCs/>
          <w:u w:val="single"/>
        </w:rPr>
        <w:t>При кровотечении в области щеки</w:t>
      </w:r>
      <w:r>
        <w:t xml:space="preserve"> сосуды следует прижимать к краю нижней челюсти, впереди жевательной мышцы.</w:t>
      </w:r>
    </w:p>
    <w:p w:rsidR="00FC1644" w:rsidRDefault="00FC1644" w:rsidP="00FC1644">
      <w:pPr>
        <w:pStyle w:val="a3"/>
      </w:pPr>
      <w:r>
        <w:rPr>
          <w:i/>
          <w:iCs/>
          <w:u w:val="single"/>
        </w:rPr>
        <w:t>При кровотечении из ран лица, языка, волосистой части головы</w:t>
      </w:r>
      <w:r>
        <w:t xml:space="preserve"> прижатию к поперечному отростку шейного позвонка подлежит сонная артерия, по переднему краю грудино-ключично-сосцевидной мышцы, у ее середины.  </w:t>
      </w:r>
    </w:p>
    <w:p w:rsidR="00FC1644" w:rsidRDefault="00FC1644" w:rsidP="00FC1644">
      <w:pPr>
        <w:pStyle w:val="a3"/>
      </w:pPr>
      <w:r>
        <w:rPr>
          <w:i/>
          <w:iCs/>
          <w:u w:val="single"/>
        </w:rPr>
        <w:t>При кровотечении в области плеча</w:t>
      </w:r>
      <w:r>
        <w:t xml:space="preserve"> подключичную артерию прижимают под ключицей к ребру; подмышечная артерия прижимается в подмышечной впадине к головке плечевой кости.</w:t>
      </w:r>
    </w:p>
    <w:p w:rsidR="00FC1644" w:rsidRDefault="00FC1644" w:rsidP="00FC1644">
      <w:pPr>
        <w:pStyle w:val="a3"/>
      </w:pPr>
      <w:r>
        <w:rPr>
          <w:i/>
          <w:iCs/>
          <w:u w:val="single"/>
        </w:rPr>
        <w:t>При кровотечении в области предплечья и локтевого сгиба</w:t>
      </w:r>
      <w:r>
        <w:t xml:space="preserve"> прижимают плечевую артерию у внутреннего края двуглавой мышцы плеча (бицепса)к плечевой кости.</w:t>
      </w:r>
    </w:p>
    <w:p w:rsidR="00FC1644" w:rsidRDefault="00FC1644" w:rsidP="00FC1644">
      <w:pPr>
        <w:pStyle w:val="a3"/>
      </w:pPr>
      <w:r>
        <w:rPr>
          <w:i/>
          <w:iCs/>
          <w:u w:val="single"/>
        </w:rPr>
        <w:t>При кровотечении в паховой области</w:t>
      </w:r>
      <w:r>
        <w:t xml:space="preserve"> прижимается брюшная аорта кулаком ниже и слева от пупка к позвоночнику.</w:t>
      </w:r>
    </w:p>
    <w:p w:rsidR="00FC1644" w:rsidRDefault="00FC1644" w:rsidP="00FC1644">
      <w:pPr>
        <w:pStyle w:val="a3"/>
      </w:pPr>
      <w:r>
        <w:rPr>
          <w:i/>
          <w:iCs/>
          <w:u w:val="single"/>
        </w:rPr>
        <w:t>При кровотечении в области бедра</w:t>
      </w:r>
      <w:r>
        <w:t xml:space="preserve"> прижатие осуществляется к горизонтальной ветви лобковой кости в точке, расположенной ниже паховой связки.</w:t>
      </w:r>
    </w:p>
    <w:p w:rsidR="00FC1644" w:rsidRDefault="00FC1644" w:rsidP="00FC1644">
      <w:pPr>
        <w:pStyle w:val="a3"/>
      </w:pPr>
      <w: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  </w:t>
      </w:r>
    </w:p>
    <w:p w:rsidR="00FC1644" w:rsidRDefault="00FC1644" w:rsidP="00FC1644">
      <w:pPr>
        <w:pStyle w:val="a3"/>
      </w:pPr>
      <w:r>
        <w:t>Порядок наложения кровоостанавливающего жгута:</w:t>
      </w:r>
    </w:p>
    <w:p w:rsidR="00FC1644" w:rsidRDefault="00FC1644" w:rsidP="00FC1644">
      <w:pPr>
        <w:pStyle w:val="a3"/>
      </w:pPr>
      <w:r>
        <w:t>1. Жгут накладывают при повреждении крупных артерий конечностей выше раны, чтобы он полностью пережимал артерию.</w:t>
      </w:r>
    </w:p>
    <w:p w:rsidR="00FC1644" w:rsidRDefault="00FC1644" w:rsidP="00FC1644">
      <w:pPr>
        <w:pStyle w:val="a3"/>
      </w:pPr>
      <w:r>
        <w:t>2. 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rsidR="00FC1644" w:rsidRDefault="00FC1644" w:rsidP="00FC1644">
      <w:pPr>
        <w:pStyle w:val="a3"/>
      </w:pPr>
      <w:r>
        <w:t>3. К жгуту обязательно прикрепляется записка с указанием времени наложения жгута.</w:t>
      </w:r>
    </w:p>
    <w:p w:rsidR="00FC1644" w:rsidRDefault="00FC1644" w:rsidP="00FC1644">
      <w:pPr>
        <w:pStyle w:val="a3"/>
      </w:pPr>
      <w:r>
        <w:t>4. Жгут накладывается не более чем на 1,5-2 часа, а в холодное время года продолжительность пребывания жгута сокращается до 1 часа.</w:t>
      </w:r>
    </w:p>
    <w:p w:rsidR="00FC1644" w:rsidRDefault="00FC1644" w:rsidP="00FC1644">
      <w:pPr>
        <w:pStyle w:val="a3"/>
      </w:pPr>
      <w:r>
        <w:t>5. 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FC1644" w:rsidRDefault="00FC1644" w:rsidP="00FC1644">
      <w:pPr>
        <w:pStyle w:val="a3"/>
      </w:pPr>
      <w:r>
        <w:rPr>
          <w:b/>
          <w:bCs/>
        </w:rPr>
        <w:t>ВЕНОЗНОЕ КРОВОТЕЧЕНИЕ</w:t>
      </w:r>
      <w:r>
        <w:rPr>
          <w:rStyle w:val="a4"/>
          <w:b/>
          <w:bCs/>
        </w:rPr>
        <w:t xml:space="preserve"> </w:t>
      </w:r>
      <w:r>
        <w:t>возникает при повреждении стенок вен.</w:t>
      </w:r>
    </w:p>
    <w:p w:rsidR="00FC1644" w:rsidRDefault="00FC1644" w:rsidP="00FC1644">
      <w:pPr>
        <w:pStyle w:val="a3"/>
      </w:pPr>
      <w:r>
        <w:t>ПРИЗНАКИ: из раны медленной непрерывной струей вытекает темная кровь.</w:t>
      </w:r>
    </w:p>
    <w:p w:rsidR="00FC1644" w:rsidRDefault="00FC1644" w:rsidP="00FC1644">
      <w:pPr>
        <w:pStyle w:val="a3"/>
      </w:pPr>
      <w:r>
        <w:t>ПЕРВАЯ ПОМОЩЬ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FC1644" w:rsidRDefault="00FC1644" w:rsidP="00FC1644">
      <w:pPr>
        <w:pStyle w:val="a3"/>
      </w:pPr>
      <w:r>
        <w:rPr>
          <w:b/>
          <w:bCs/>
        </w:rPr>
        <w:t>КАПИЛЛЯРНОЕ КРОВОТЕЧЕНИЕ</w:t>
      </w:r>
      <w:r>
        <w:rPr>
          <w:rStyle w:val="a4"/>
          <w:b/>
          <w:bCs/>
        </w:rPr>
        <w:t xml:space="preserve"> </w:t>
      </w:r>
      <w:r>
        <w:t>является следствием повреждения мельчайших кровеносных сосудов (капилляров).</w:t>
      </w:r>
    </w:p>
    <w:p w:rsidR="00FC1644" w:rsidRDefault="00FC1644" w:rsidP="00FC1644">
      <w:pPr>
        <w:pStyle w:val="a3"/>
      </w:pPr>
      <w:r>
        <w:t>ПРИЗНАКИ: кровоточит вся раневая поверхность.</w:t>
      </w:r>
    </w:p>
    <w:p w:rsidR="00FC1644" w:rsidRDefault="00FC1644" w:rsidP="00FC1644">
      <w:pPr>
        <w:pStyle w:val="a3"/>
      </w:pPr>
      <w:r>
        <w:t>ПЕРВАЯ ПОМОЩЬ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FC1644" w:rsidRDefault="00FC1644" w:rsidP="00FC1644">
      <w:pPr>
        <w:pStyle w:val="a3"/>
        <w:jc w:val="center"/>
      </w:pPr>
      <w:r>
        <w:rPr>
          <w:b/>
          <w:bCs/>
          <w:color w:val="FF0000"/>
        </w:rPr>
        <w:t>ОБМОРОК</w:t>
      </w:r>
    </w:p>
    <w:p w:rsidR="00FC1644" w:rsidRDefault="00FC1644" w:rsidP="00FC1644">
      <w:pPr>
        <w:pStyle w:val="a3"/>
      </w:pPr>
      <w:r>
        <w:rPr>
          <w:b/>
          <w:bCs/>
        </w:rPr>
        <w:t>ОБМОРОК – внезапная кратковременная потеря сознания, сопровождающаяся ослаблением деятельности сердца и дыхания.</w:t>
      </w:r>
      <w:r>
        <w:rPr>
          <w:rStyle w:val="a4"/>
          <w:b/>
          <w:bCs/>
        </w:rPr>
        <w:t xml:space="preserve"> </w:t>
      </w:r>
      <w:r>
        <w:t>Возникает при быстро развивающемся малокровии головного мозга и продолжается от нескольких секунд до 5-10 минут и более.</w:t>
      </w:r>
    </w:p>
    <w:p w:rsidR="00FC1644" w:rsidRDefault="00FC1644" w:rsidP="00FC1644">
      <w:pPr>
        <w:pStyle w:val="a3"/>
      </w:pPr>
      <w:r>
        <w:t>ПРИЗНАКИ. Обморок выражается во внезапно наступающей дурноте, головокружении, слабости и потере сознания.</w:t>
      </w:r>
    </w:p>
    <w:p w:rsidR="00FC1644" w:rsidRDefault="00FC1644" w:rsidP="00FC1644">
      <w:pPr>
        <w:pStyle w:val="a3"/>
      </w:pPr>
      <w:r>
        <w:t>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rsidR="00FC1644" w:rsidRDefault="00FC1644" w:rsidP="00FC1644">
      <w:pPr>
        <w:pStyle w:val="a3"/>
      </w:pPr>
      <w:r>
        <w:t>ПЕРВАЯ ПОМОЩЬ.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rsidR="00FC1644" w:rsidRDefault="00FC1644" w:rsidP="00FC1644">
      <w:pPr>
        <w:pStyle w:val="a3"/>
        <w:jc w:val="center"/>
      </w:pPr>
      <w:r>
        <w:rPr>
          <w:b/>
          <w:bCs/>
          <w:color w:val="FF0000"/>
        </w:rPr>
        <w:t>ПЕРЕЛОМ</w:t>
      </w:r>
      <w:r>
        <w:rPr>
          <w:color w:val="FF0000"/>
        </w:rPr>
        <w:t xml:space="preserve"> </w:t>
      </w:r>
    </w:p>
    <w:p w:rsidR="00FC1644" w:rsidRDefault="00FC1644" w:rsidP="00FC1644">
      <w:pPr>
        <w:pStyle w:val="a3"/>
      </w:pPr>
      <w:r>
        <w:rPr>
          <w:b/>
          <w:bCs/>
        </w:rPr>
        <w:t xml:space="preserve">Перелом – это нарушение целости кости, вызванное насилием или патологическим процессом. </w:t>
      </w:r>
      <w:r>
        <w:t>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
    <w:p w:rsidR="00FC1644" w:rsidRDefault="00FC1644" w:rsidP="00FC1644">
      <w:pPr>
        <w:pStyle w:val="a3"/>
      </w:pPr>
      <w:r>
        <w:t>ПРИЗНАКИ: сильные боли, деформация и нарушение двигательной функции конечности, укорочение конечности, своеобразный костный хруст.</w:t>
      </w:r>
    </w:p>
    <w:p w:rsidR="00FC1644" w:rsidRDefault="00FC1644" w:rsidP="00FC1644">
      <w:pPr>
        <w:pStyle w:val="a3"/>
      </w:pPr>
      <w:r>
        <w:rPr>
          <w:i/>
          <w:iCs/>
          <w:u w:val="single"/>
        </w:rPr>
        <w:t xml:space="preserve">При переломах черепа </w:t>
      </w:r>
      <w:r>
        <w:t>будут наблюдаться тошнота, рвота, нарушение сознания, замедление пульса – признаки сотрясения (ушиба) головного мозга, кровотечение из носа и ушей.</w:t>
      </w:r>
    </w:p>
    <w:p w:rsidR="00FC1644" w:rsidRDefault="00FC1644" w:rsidP="00FC1644">
      <w:pPr>
        <w:pStyle w:val="a3"/>
      </w:pPr>
      <w:r>
        <w:rPr>
          <w:i/>
          <w:iCs/>
          <w:u w:val="single"/>
        </w:rPr>
        <w:t xml:space="preserve">Переломы таза </w:t>
      </w:r>
      <w:r>
        <w:t>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rsidR="00FC1644" w:rsidRDefault="00FC1644" w:rsidP="00FC1644">
      <w:pPr>
        <w:pStyle w:val="a3"/>
      </w:pPr>
      <w:r>
        <w:rPr>
          <w:i/>
          <w:iCs/>
          <w:u w:val="single"/>
        </w:rPr>
        <w:t>Переломы позвоночника</w:t>
      </w:r>
      <w:r>
        <w:t xml:space="preserve">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систем. При повреждении спинного мозга и его корешков нарушается его проводимость.</w:t>
      </w:r>
    </w:p>
    <w:p w:rsidR="00FC1644" w:rsidRDefault="00FC1644" w:rsidP="00FC1644">
      <w:pPr>
        <w:pStyle w:val="a3"/>
      </w:pPr>
      <w:r>
        <w:t>ПЕРВАЯ ПОМОЩЬ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даются обезболивающие препараты: баралгин, седелгин, анальгин, амидопирин, димедрол, дозировка в зависимости от возраста пострадавшего.</w:t>
      </w:r>
    </w:p>
    <w:p w:rsidR="00FC1644" w:rsidRDefault="00FC1644" w:rsidP="00FC1644">
      <w:pPr>
        <w:pStyle w:val="a3"/>
        <w:jc w:val="center"/>
      </w:pPr>
      <w:r>
        <w:rPr>
          <w:b/>
          <w:bCs/>
          <w:color w:val="FF0000"/>
        </w:rPr>
        <w:t>РАНЫ</w:t>
      </w:r>
      <w:r>
        <w:rPr>
          <w:color w:val="FF0000"/>
        </w:rPr>
        <w:t xml:space="preserve"> </w:t>
      </w:r>
    </w:p>
    <w:p w:rsidR="00FC1644" w:rsidRDefault="00FC1644" w:rsidP="00FC1644">
      <w:pPr>
        <w:pStyle w:val="a3"/>
      </w:pPr>
      <w:r>
        <w:t xml:space="preserve">Одним из наиболее частых поводов для оказания первой помощи являются ранения (раны). </w:t>
      </w:r>
      <w:r>
        <w:rPr>
          <w:b/>
          <w:bCs/>
        </w:rPr>
        <w:t xml:space="preserve">Раной </w:t>
      </w:r>
      <w:r>
        <w:t xml:space="preserve">называется </w:t>
      </w:r>
      <w:r>
        <w:rPr>
          <w:b/>
          <w:bCs/>
        </w:rPr>
        <w:t>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w:t>
      </w:r>
      <w:r>
        <w:rPr>
          <w:rStyle w:val="a4"/>
          <w:b/>
          <w:bCs/>
        </w:rPr>
        <w:t xml:space="preserve"> </w:t>
      </w:r>
      <w:r>
        <w:t>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p>
    <w:p w:rsidR="00FC1644" w:rsidRDefault="00FC1644" w:rsidP="00FC1644">
      <w:pPr>
        <w:pStyle w:val="a3"/>
      </w:pPr>
      <w: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rsidR="00FC1644" w:rsidRDefault="00FC1644" w:rsidP="00FC1644">
      <w:pPr>
        <w:pStyle w:val="a3"/>
      </w:pPr>
      <w:r>
        <w:rPr>
          <w:i/>
          <w:iCs/>
          <w:u w:val="single"/>
        </w:rPr>
        <w:t>Резаные раны.</w:t>
      </w:r>
      <w:r>
        <w:t xml:space="preserve">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rsidR="00FC1644" w:rsidRDefault="00FC1644" w:rsidP="00FC1644">
      <w:pPr>
        <w:pStyle w:val="a3"/>
      </w:pPr>
      <w:r>
        <w:rPr>
          <w:i/>
          <w:iCs/>
          <w:u w:val="single"/>
        </w:rPr>
        <w:t xml:space="preserve">Колотые раны </w:t>
      </w:r>
      <w:r>
        <w:t>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p>
    <w:p w:rsidR="00FC1644" w:rsidRDefault="00FC1644" w:rsidP="00FC1644">
      <w:pPr>
        <w:pStyle w:val="a3"/>
      </w:pPr>
      <w:r>
        <w:rPr>
          <w:i/>
          <w:iCs/>
          <w:u w:val="single"/>
        </w:rPr>
        <w:t>Рубленые раны.</w:t>
      </w:r>
      <w:r>
        <w:t xml:space="preserve"> Для таких ран характерны глубокое повреждение тканей, широкое зияние, ушиб и сотрясение окружающих тканей.</w:t>
      </w:r>
    </w:p>
    <w:p w:rsidR="00FC1644" w:rsidRDefault="00FC1644" w:rsidP="00FC1644">
      <w:pPr>
        <w:pStyle w:val="a3"/>
      </w:pPr>
      <w:r>
        <w:rPr>
          <w:i/>
          <w:iCs/>
          <w:u w:val="single"/>
        </w:rPr>
        <w:t xml:space="preserve">Ушибленные и рваные раны </w:t>
      </w:r>
      <w:r>
        <w:t>характеризуются большим количеством размятых, ушибленных, пропитанных кровью тканей. Ушибленные кровеносные сосуды тромбированы.</w:t>
      </w:r>
    </w:p>
    <w:p w:rsidR="00FC1644" w:rsidRDefault="00FC1644" w:rsidP="00FC1644">
      <w:pPr>
        <w:pStyle w:val="a3"/>
      </w:pPr>
      <w:r>
        <w:rPr>
          <w:i/>
          <w:iCs/>
          <w:u w:val="single"/>
        </w:rPr>
        <w:t xml:space="preserve">При огнестрельном ранении </w:t>
      </w:r>
      <w:r>
        <w:t>пострадавший нуждается в срочной квалифицированной медицинской помощи.</w:t>
      </w:r>
    </w:p>
    <w:p w:rsidR="00FC1644" w:rsidRDefault="00FC1644" w:rsidP="00FC1644">
      <w:pPr>
        <w:pStyle w:val="a3"/>
      </w:pPr>
      <w:r>
        <w:t>ПЕРВАЯ ПОМОЩЬ.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rsidR="00FC1644" w:rsidRDefault="00FC1644" w:rsidP="00FC1644">
      <w:pPr>
        <w:pStyle w:val="a3"/>
        <w:jc w:val="center"/>
      </w:pPr>
      <w:r>
        <w:rPr>
          <w:b/>
          <w:bCs/>
          <w:color w:val="FF0000"/>
        </w:rPr>
        <w:t>РАСТЯЖЕНИЕ</w:t>
      </w:r>
      <w:r>
        <w:rPr>
          <w:color w:val="FF0000"/>
        </w:rPr>
        <w:t xml:space="preserve"> </w:t>
      </w:r>
    </w:p>
    <w:p w:rsidR="00FC1644" w:rsidRDefault="00FC1644" w:rsidP="00FC1644">
      <w:pPr>
        <w:pStyle w:val="a3"/>
      </w:pPr>
      <w:r>
        <w:rPr>
          <w:b/>
          <w:bCs/>
        </w:rPr>
        <w:t xml:space="preserve">Растяжение – повреждение мягких тканей (связок, мышц, сухожилий, нервов) под влиянием силы, не нарушающей их целости. </w:t>
      </w:r>
      <w:r>
        <w:t>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rsidR="00FC1644" w:rsidRDefault="00FC1644" w:rsidP="00FC1644">
      <w:pPr>
        <w:pStyle w:val="a3"/>
      </w:pPr>
      <w:r>
        <w:rPr>
          <w:u w:val="single"/>
        </w:rPr>
        <w:t>ПРИЗНАКИ:</w:t>
      </w:r>
      <w:r>
        <w:t xml:space="preserve">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rsidR="00FC1644" w:rsidRDefault="00FC1644" w:rsidP="00FC1644">
      <w:pPr>
        <w:pStyle w:val="a3"/>
      </w:pPr>
      <w:r>
        <w:rPr>
          <w:u w:val="single"/>
        </w:rPr>
        <w:t>ПЕРВАЯ ПОМОЩЬ</w:t>
      </w:r>
      <w:r>
        <w:t xml:space="preserve"> предусматривает обеспечение покоя пострадавшему, тугое бинтование поврежденного сустава, обеспечивающее его подвижность и уменьшение кровоизлияния. Затем необходимо обратиться к врачу – травматологу.</w:t>
      </w:r>
    </w:p>
    <w:p w:rsidR="00FC1644" w:rsidRDefault="00FC1644" w:rsidP="00FC1644">
      <w:pPr>
        <w:pStyle w:val="a3"/>
        <w:jc w:val="center"/>
      </w:pPr>
      <w:r>
        <w:rPr>
          <w:b/>
          <w:bCs/>
          <w:color w:val="FF0000"/>
        </w:rPr>
        <w:t>ОТРАВЛЕНИЕ АВАРИЙНЫМИ ХИМИЧЕСКИ ОПАСНЫМИ ВЕЩЕСТВАМИ</w:t>
      </w:r>
      <w:r>
        <w:rPr>
          <w:color w:val="FF0000"/>
        </w:rPr>
        <w:t xml:space="preserve"> </w:t>
      </w:r>
    </w:p>
    <w:p w:rsidR="00FC1644" w:rsidRDefault="00FC1644" w:rsidP="00FC1644">
      <w:pPr>
        <w:pStyle w:val="a3"/>
      </w:pPr>
      <w:r>
        <w:t>ОТРАВЛЕНИЕ ЛЮДЕЙ АВАРИЙНЫМИ ХИМИЧЕСКИ ОПАСНЫМИ ВЕЩЕСТВАМИ (АХОВ) при авариях и катастрофах происходит при попадании АХОВ в организм через органы дыхания и пищеварения, кожные покровы и слизистые оболочки. Характер и тяжесть поражений определяются следующими основными факторами: видом и характером токсического действия, степенью токсичности, концентрацией химических веществ на пострадавшем объекте (территории) и сроками воздействия на человека.</w:t>
      </w:r>
    </w:p>
    <w:p w:rsidR="00FC1644" w:rsidRDefault="00FC1644" w:rsidP="00FC1644">
      <w:pPr>
        <w:pStyle w:val="a3"/>
      </w:pPr>
      <w:r>
        <w:t>ПРИЗНАКИ.</w:t>
      </w:r>
    </w:p>
    <w:p w:rsidR="00FC1644" w:rsidRDefault="00FC1644" w:rsidP="00FC1644">
      <w:pPr>
        <w:pStyle w:val="a3"/>
      </w:pPr>
      <w:r>
        <w:t>Вышеуказанные факторы будут определять и клинические проявления поражений, которыми в начальный период могут быть:</w:t>
      </w:r>
    </w:p>
    <w:p w:rsidR="00FC1644" w:rsidRDefault="00FC1644" w:rsidP="00FC1644">
      <w:pPr>
        <w:pStyle w:val="a3"/>
      </w:pPr>
      <w:r>
        <w:t>- явления раздражения – кашель, першение и боль в горле, слезотечение и резь в глазах, боли в груди, головная боль;</w:t>
      </w:r>
    </w:p>
    <w:p w:rsidR="00FC1644" w:rsidRDefault="00FC1644" w:rsidP="00FC1644">
      <w:pPr>
        <w:pStyle w:val="a3"/>
      </w:pPr>
      <w:r>
        <w:t>- нарастание и развитие явлений со стороны центральной нервной системы (ЦНС) – головная боль, головокружение, чувство опьянения и страха, тошнота, рвота, состояние эйфории, нарушение координации движений, сонливость, общая заторможенность, апатия и т.п.</w:t>
      </w:r>
    </w:p>
    <w:p w:rsidR="00FC1644" w:rsidRDefault="00FC1644" w:rsidP="00FC1644">
      <w:pPr>
        <w:pStyle w:val="a3"/>
      </w:pPr>
      <w:r>
        <w:t>ПЕРВАЯ ПОМОЩЬ должна быть оказана в возможно короткие сроки и заключаться в:</w:t>
      </w:r>
    </w:p>
    <w:p w:rsidR="00FC1644" w:rsidRDefault="00FC1644" w:rsidP="00FC1644">
      <w:pPr>
        <w:pStyle w:val="a3"/>
      </w:pPr>
      <w:r>
        <w:t>- надевании на пострадавшего противогаза, проведении частичной санитарной обработки открытых участков тела и одежды, прилегающей к открытым участкам тела;</w:t>
      </w:r>
    </w:p>
    <w:p w:rsidR="00FC1644" w:rsidRDefault="00FC1644" w:rsidP="00FC1644">
      <w:pPr>
        <w:pStyle w:val="a3"/>
      </w:pPr>
      <w:r>
        <w:t>- использовании для защиты органов дыхания, при отсутствии противогаза, подручных средств (куска материи, полотенца и других материалов), смоченных раствором пищевой соды;</w:t>
      </w:r>
    </w:p>
    <w:p w:rsidR="00FC1644" w:rsidRDefault="00FC1644" w:rsidP="00FC1644">
      <w:pPr>
        <w:pStyle w:val="a3"/>
      </w:pPr>
      <w:r>
        <w:t>- введении антипода (противоядия);</w:t>
      </w:r>
    </w:p>
    <w:p w:rsidR="00FC1644" w:rsidRDefault="00FC1644" w:rsidP="00FC1644">
      <w:pPr>
        <w:pStyle w:val="a3"/>
      </w:pPr>
      <w:r>
        <w:t>- выносе (вывозе) пострадавшего из зоны заражения;</w:t>
      </w:r>
    </w:p>
    <w:p w:rsidR="00FC1644" w:rsidRDefault="00FC1644" w:rsidP="00FC1644">
      <w:pPr>
        <w:pStyle w:val="a3"/>
      </w:pPr>
      <w:r>
        <w:t>- в проведении при необходимости искусственного дыхания и непрямого массажа сердца на незараженной территории;</w:t>
      </w:r>
    </w:p>
    <w:p w:rsidR="00FC1644" w:rsidRDefault="00FC1644" w:rsidP="00FC1644">
      <w:pPr>
        <w:pStyle w:val="a3"/>
      </w:pPr>
      <w:r>
        <w:t>- оказании первой медицинской помощи при наличии химического очага (см. раздел «Химический ожог»);</w:t>
      </w:r>
    </w:p>
    <w:p w:rsidR="00FC1644" w:rsidRDefault="00FC1644" w:rsidP="00FC1644">
      <w:pPr>
        <w:pStyle w:val="a3"/>
      </w:pPr>
      <w:r>
        <w:t>- доставке пострадавшего в ближайшее лечебное учреждение.</w:t>
      </w:r>
    </w:p>
    <w:p w:rsidR="00FC1644" w:rsidRDefault="00FC1644" w:rsidP="00FC1644">
      <w:pPr>
        <w:pStyle w:val="a3"/>
        <w:jc w:val="center"/>
      </w:pPr>
      <w:r>
        <w:rPr>
          <w:b/>
          <w:bCs/>
          <w:color w:val="FF0000"/>
        </w:rPr>
        <w:t>ХИМИЧЕСКИЙ ОЖОГ</w:t>
      </w:r>
    </w:p>
    <w:p w:rsidR="00FC1644" w:rsidRDefault="00FC1644" w:rsidP="00FC1644">
      <w:pPr>
        <w:pStyle w:val="a3"/>
      </w:pPr>
      <w:r>
        <w:t>ХИМИЧЕСКИЕ ОЖОГИ являются результатом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w:t>
      </w:r>
    </w:p>
    <w:p w:rsidR="00FC1644" w:rsidRDefault="00FC1644" w:rsidP="00FC1644">
      <w:pPr>
        <w:pStyle w:val="a3"/>
      </w:pPr>
      <w:r>
        <w:t>Воздействие крепких кислот и солей тяжелых металлов на ткани приводит к свертыванию, коагуляции белков и их обезвоживанию, поэтому наступает коагуляционный некроз тканей с образованием плотной серой корки из омертвевших тканей, которая препятствует действию кислот на глубжележащие ткани. Щелочи не связывают белки, а растворяют их, омыляют жиры и вызывают более глубокое омертвение тканей, которые приобретают вид белого мягкого струпа.</w:t>
      </w:r>
    </w:p>
    <w:p w:rsidR="00FC1644" w:rsidRDefault="00FC1644" w:rsidP="00FC1644">
      <w:pPr>
        <w:pStyle w:val="a3"/>
      </w:pPr>
      <w:r>
        <w:t>Следует отметить, что определение степени химического ожога в первые дни затруднено вследствие недостаточных клинических проявлений.</w:t>
      </w:r>
    </w:p>
    <w:p w:rsidR="00FC1644" w:rsidRDefault="00FC1644" w:rsidP="00FC1644">
      <w:pPr>
        <w:pStyle w:val="a3"/>
      </w:pPr>
      <w:r>
        <w:t>ПЕРВАЯ ПОМОЩЬ заключается в:</w:t>
      </w:r>
    </w:p>
    <w:p w:rsidR="00FC1644" w:rsidRDefault="00FC1644" w:rsidP="00FC1644">
      <w:pPr>
        <w:pStyle w:val="a3"/>
      </w:pPr>
      <w:r>
        <w:t>- немедленном обмывании пораженной поверхности струей воды, чем достигается полное удаление кислоты или щелочи и прекращается их поражающее действие;</w:t>
      </w:r>
    </w:p>
    <w:p w:rsidR="00FC1644" w:rsidRDefault="00FC1644" w:rsidP="00FC1644">
      <w:pPr>
        <w:pStyle w:val="a3"/>
      </w:pPr>
      <w:r>
        <w:t>- нейтрализации остатков кислоты 2% раствором гидрокарбоната натрия (пищевой содой);</w:t>
      </w:r>
    </w:p>
    <w:p w:rsidR="00FC1644" w:rsidRDefault="00FC1644" w:rsidP="00FC1644">
      <w:pPr>
        <w:pStyle w:val="a3"/>
      </w:pPr>
      <w:r>
        <w:t>- нейтрализации остатков щелочи 2% раствором уксусной или лимонной кислоты;</w:t>
      </w:r>
    </w:p>
    <w:p w:rsidR="00FC1644" w:rsidRDefault="00FC1644" w:rsidP="00FC1644">
      <w:pPr>
        <w:pStyle w:val="a3"/>
      </w:pPr>
      <w:r>
        <w:t>- наложении асептической повязки на пораженную поверхность;</w:t>
      </w:r>
    </w:p>
    <w:p w:rsidR="00FC1644" w:rsidRDefault="00FC1644" w:rsidP="00FC1644">
      <w:pPr>
        <w:pStyle w:val="a3"/>
      </w:pPr>
      <w:r>
        <w:t>- приеме пострадавшим обезболивающего средства в случае необходимости.</w:t>
      </w:r>
    </w:p>
    <w:p w:rsidR="00FC1644" w:rsidRDefault="00FC1644" w:rsidP="00FC1644">
      <w:pPr>
        <w:pStyle w:val="a3"/>
      </w:pPr>
      <w:r>
        <w:t>ОЖОГИ ФОСФОРОМ обычно бывают глубокими, так как при попадании на кожу фосфор продолжает гореть.</w:t>
      </w:r>
    </w:p>
    <w:p w:rsidR="00FC1644" w:rsidRDefault="00FC1644" w:rsidP="00FC1644">
      <w:pPr>
        <w:pStyle w:val="a3"/>
      </w:pPr>
      <w:r>
        <w:t>ПЕРВАЯ ПОМОЩЬ при ожогах фосфором заключается в:</w:t>
      </w:r>
    </w:p>
    <w:p w:rsidR="00FC1644" w:rsidRDefault="00FC1644" w:rsidP="00FC1644">
      <w:pPr>
        <w:pStyle w:val="a3"/>
      </w:pPr>
      <w:r>
        <w:t>- немедленном погружении обожженной поверхности в воду или в обильном орошении ее водой;</w:t>
      </w:r>
    </w:p>
    <w:p w:rsidR="00FC1644" w:rsidRDefault="00FC1644" w:rsidP="00FC1644">
      <w:pPr>
        <w:pStyle w:val="a3"/>
      </w:pPr>
      <w:r>
        <w:t>- очистке поверхности ожога от кусочков фосфора с помощью пинцета;</w:t>
      </w:r>
    </w:p>
    <w:p w:rsidR="00FC1644" w:rsidRDefault="00FC1644" w:rsidP="00FC1644">
      <w:pPr>
        <w:pStyle w:val="a3"/>
      </w:pPr>
      <w:r>
        <w:t>- наложении на ожоговую поверхность примочки с 5% раствором сульфата меди;</w:t>
      </w:r>
    </w:p>
    <w:p w:rsidR="00FC1644" w:rsidRDefault="00FC1644" w:rsidP="00FC1644">
      <w:pPr>
        <w:pStyle w:val="a3"/>
      </w:pPr>
      <w:r>
        <w:t>- наложении асептической повязки;</w:t>
      </w:r>
    </w:p>
    <w:p w:rsidR="00FC1644" w:rsidRDefault="00FC1644" w:rsidP="00FC1644">
      <w:pPr>
        <w:pStyle w:val="a3"/>
      </w:pPr>
      <w:r>
        <w:t>- приеме пострадавшим обезболивающего средства.</w:t>
      </w:r>
    </w:p>
    <w:p w:rsidR="00FC1644" w:rsidRDefault="00FC1644" w:rsidP="00FC1644">
      <w:pPr>
        <w:pStyle w:val="a3"/>
      </w:pPr>
      <w:r>
        <w:t>Исключите наложение мазевых повязок, которые могут усилить фиксацию и всасывание фосфора.</w:t>
      </w:r>
    </w:p>
    <w:p w:rsidR="00FC1644" w:rsidRDefault="00FC1644" w:rsidP="00FC1644">
      <w:pPr>
        <w:pStyle w:val="a3"/>
        <w:jc w:val="center"/>
      </w:pPr>
      <w:r>
        <w:rPr>
          <w:b/>
          <w:bCs/>
          <w:color w:val="FF0000"/>
        </w:rPr>
        <w:t>РАДИАЦИОННОЕ ПОРАЖЕНИЕ</w:t>
      </w:r>
      <w:r>
        <w:rPr>
          <w:color w:val="FF0000"/>
        </w:rPr>
        <w:t xml:space="preserve"> </w:t>
      </w:r>
    </w:p>
    <w:p w:rsidR="00FC1644" w:rsidRDefault="00FC1644" w:rsidP="00FC1644">
      <w:pPr>
        <w:pStyle w:val="a3"/>
      </w:pPr>
      <w:r>
        <w:t>РАДИАЦИОННОЕ ПОРАЖЕНИЕ имеет место при авариях на ядерных установках с нарушением целостности технологических коммуникаций и поступлением в окружающую среду гамма- и бета- радиоактивных веществ в жидком, аэрозольном или газообразном состоянии. В зависимости от конкретных условий (характер аварии, тип установки, объем пространства) человек может подвергаться воздействию:</w:t>
      </w:r>
    </w:p>
    <w:p w:rsidR="00FC1644" w:rsidRDefault="00FC1644" w:rsidP="00FC1644">
      <w:pPr>
        <w:pStyle w:val="a3"/>
      </w:pPr>
      <w:r>
        <w:t>радиоактивных благородных газов;</w:t>
      </w:r>
    </w:p>
    <w:p w:rsidR="00FC1644" w:rsidRDefault="00FC1644" w:rsidP="00FC1644">
      <w:pPr>
        <w:pStyle w:val="a3"/>
      </w:pPr>
      <w:r>
        <w:t>проникающего излучения от радиоактивно загрязненных объектов внешней среды;</w:t>
      </w:r>
    </w:p>
    <w:p w:rsidR="00FC1644" w:rsidRDefault="00FC1644" w:rsidP="00FC1644">
      <w:pPr>
        <w:pStyle w:val="a3"/>
      </w:pPr>
      <w:r>
        <w:t>радиоактивных веществ, аплицированных на коже, слизистых оболочках глаз и дыхательных путей;</w:t>
      </w:r>
    </w:p>
    <w:p w:rsidR="00FC1644" w:rsidRDefault="00FC1644" w:rsidP="00FC1644">
      <w:pPr>
        <w:pStyle w:val="a3"/>
      </w:pPr>
      <w:r>
        <w:t>радиоактивных веществ, поступающих в организм при вдыхании, заносе с загрязненных кожных покровов или при употреблении пищи и питьевой воды, содержащих нуклиды.</w:t>
      </w:r>
    </w:p>
    <w:p w:rsidR="00FC1644" w:rsidRDefault="00FC1644" w:rsidP="00FC1644">
      <w:pPr>
        <w:pStyle w:val="a3"/>
      </w:pPr>
      <w:r>
        <w:t>Сочетания отдельных компонентов воздействия могут быть различными. В каждом случае исход радиационного поражения будет зависеть от уровня и дозы при общем и местном облучении и, что весьма существенно, от размеров поверхности тела, подвергшейся «дополнительному» облучению.</w:t>
      </w:r>
    </w:p>
    <w:p w:rsidR="00FC1644" w:rsidRDefault="00FC1644" w:rsidP="00FC1644">
      <w:pPr>
        <w:pStyle w:val="a3"/>
      </w:pPr>
      <w:r>
        <w:t>ПЕРВАЯ ПОМОЩЬ (НЕОТЛОЖНЫЕ ДЕЙСТВИЯ). Необходимо:</w:t>
      </w:r>
    </w:p>
    <w:p w:rsidR="00FC1644" w:rsidRDefault="00FC1644" w:rsidP="00FC1644">
      <w:pPr>
        <w:pStyle w:val="a3"/>
      </w:pPr>
      <w:r>
        <w:t>- укрыть(ся) от воздействия ионизирующего излучения;</w:t>
      </w:r>
    </w:p>
    <w:p w:rsidR="00FC1644" w:rsidRDefault="00FC1644" w:rsidP="00FC1644">
      <w:pPr>
        <w:pStyle w:val="a3"/>
      </w:pPr>
      <w:r>
        <w:t>- принять радиопротектор и стабильный йод (при аварии  на АЭС);</w:t>
      </w:r>
    </w:p>
    <w:p w:rsidR="00FC1644" w:rsidRDefault="00FC1644" w:rsidP="00FC1644">
      <w:pPr>
        <w:pStyle w:val="a3"/>
      </w:pPr>
      <w:r>
        <w:t>- обратиться немедленно в лечебно-профилактическое учреждение данного объекта или близ расположенного;</w:t>
      </w:r>
    </w:p>
    <w:p w:rsidR="00FC1644" w:rsidRDefault="00FC1644" w:rsidP="00FC1644">
      <w:pPr>
        <w:pStyle w:val="a3"/>
      </w:pPr>
      <w:r>
        <w:t>- провести дезактивацию – помывку под душем горячей водой с мылом и щеткой.</w:t>
      </w:r>
    </w:p>
    <w:p w:rsidR="00FC1644" w:rsidRDefault="00FC1644" w:rsidP="00FC1644">
      <w:pPr>
        <w:pStyle w:val="a3"/>
      </w:pPr>
      <w:r>
        <w:t>При наличии механической травмы, термического ожога дополнительно следует:</w:t>
      </w:r>
    </w:p>
    <w:p w:rsidR="00FC1644" w:rsidRDefault="00FC1644" w:rsidP="00FC1644">
      <w:pPr>
        <w:pStyle w:val="a3"/>
      </w:pPr>
      <w:r>
        <w:t>- рану промыть струей воды с дезинфицирующим средством;</w:t>
      </w:r>
    </w:p>
    <w:p w:rsidR="00FC1644" w:rsidRDefault="00FC1644" w:rsidP="00FC1644">
      <w:pPr>
        <w:pStyle w:val="a3"/>
      </w:pPr>
      <w:r>
        <w:t>- рану обработать раствором перекиси водорода с целью удаления радионуклидов;</w:t>
      </w:r>
    </w:p>
    <w:p w:rsidR="00FC1644" w:rsidRDefault="00FC1644" w:rsidP="00FC1644">
      <w:pPr>
        <w:pStyle w:val="a3"/>
      </w:pPr>
      <w:r>
        <w:t>- на раневую поверхность наложить асептическую повязку;</w:t>
      </w:r>
    </w:p>
    <w:p w:rsidR="00FC1644" w:rsidRDefault="00FC1644" w:rsidP="00FC1644">
      <w:pPr>
        <w:pStyle w:val="a3"/>
      </w:pPr>
      <w:r>
        <w:t>- ввести (дать) обезболивающее средство;</w:t>
      </w:r>
    </w:p>
    <w:p w:rsidR="00FC1644" w:rsidRDefault="00FC1644" w:rsidP="00FC1644">
      <w:pPr>
        <w:pStyle w:val="a3"/>
      </w:pPr>
      <w:r>
        <w:t>- при переломе произвести иммобилизации путем наложения шины.</w:t>
      </w:r>
    </w:p>
    <w:p w:rsidR="00FC1644" w:rsidRDefault="00FC1644" w:rsidP="00FC1644">
      <w:pPr>
        <w:pStyle w:val="a3"/>
        <w:jc w:val="center"/>
      </w:pPr>
      <w:r>
        <w:rPr>
          <w:b/>
          <w:bCs/>
          <w:color w:val="FF0000"/>
        </w:rPr>
        <w:t>ЛУЧЕВОЙ ОЖОГ</w:t>
      </w:r>
      <w:r>
        <w:rPr>
          <w:color w:val="FF0000"/>
        </w:rPr>
        <w:t xml:space="preserve"> </w:t>
      </w:r>
    </w:p>
    <w:p w:rsidR="00FC1644" w:rsidRDefault="00FC1644" w:rsidP="00FC1644">
      <w:pPr>
        <w:pStyle w:val="a3"/>
      </w:pPr>
      <w:r>
        <w:t>ЛУЧЕВЫЕ ОЖОГИ возникают при воздействии ионизирующего излучения, дают своеобразную клиническую картину и нуждаются в специальных методах лечения.</w:t>
      </w:r>
    </w:p>
    <w:p w:rsidR="00FC1644" w:rsidRDefault="00FC1644" w:rsidP="00FC1644">
      <w:pPr>
        <w:pStyle w:val="a3"/>
      </w:pPr>
      <w:r>
        <w:t>При облучении живых тканей нарушаются межклеточные связи и образуются токсические вещества, что служит началом сложной цепной реакции, распространяющейся на все тканевые и внутриклеточные обменные процессы. Нарушение обменных процессов, воздействие токсических продуктов и самих лучей, прежде всего, сказывается на функции нервной системы.</w:t>
      </w:r>
    </w:p>
    <w:p w:rsidR="00FC1644" w:rsidRDefault="00FC1644" w:rsidP="00FC1644">
      <w:pPr>
        <w:pStyle w:val="a3"/>
      </w:pPr>
      <w:r>
        <w:t>ПРИЗНАКИ. В первое время после облучения отмечается резкое перевозбуждение нервных клеток, сменяющееся состоянием парабиоза. Через несколько минут в тканях, подвергшихся облучению, происходит расширение капилляров, а через несколько часов – гибель и распад окончаний и стволов нервов.</w:t>
      </w:r>
    </w:p>
    <w:p w:rsidR="00FC1644" w:rsidRDefault="00FC1644" w:rsidP="00FC1644">
      <w:pPr>
        <w:pStyle w:val="a3"/>
      </w:pPr>
      <w:r>
        <w:t>ПЕРВАЯ ПОМОЩЬ. Необходимо:</w:t>
      </w:r>
    </w:p>
    <w:p w:rsidR="00FC1644" w:rsidRDefault="00FC1644" w:rsidP="00FC1644">
      <w:pPr>
        <w:pStyle w:val="a3"/>
      </w:pPr>
      <w:r>
        <w:t>- удалить радиоактивные вещества с поверхности кожи путем смыва струей воды или специальными растворителями;</w:t>
      </w:r>
    </w:p>
    <w:p w:rsidR="00FC1644" w:rsidRDefault="00FC1644" w:rsidP="00FC1644">
      <w:pPr>
        <w:pStyle w:val="a3"/>
      </w:pPr>
      <w:r>
        <w:t>- дать радиозащитные средства (радиопротектор – цистамин);</w:t>
      </w:r>
    </w:p>
    <w:p w:rsidR="00FC1644" w:rsidRDefault="00FC1644" w:rsidP="00FC1644">
      <w:pPr>
        <w:pStyle w:val="a3"/>
      </w:pPr>
      <w:r>
        <w:t>- на пораженную поверхность наложить асептическую повязку;</w:t>
      </w:r>
    </w:p>
    <w:p w:rsidR="00FC1644" w:rsidRDefault="00FC1644" w:rsidP="00FC1644">
      <w:pPr>
        <w:pStyle w:val="a3"/>
      </w:pPr>
      <w:r>
        <w:t>- пострадавшего в кратчайшие сроки доставить в лечебное учреждение.</w:t>
      </w:r>
    </w:p>
    <w:p w:rsidR="00FC1644" w:rsidRDefault="00FC1644" w:rsidP="00FC1644">
      <w:pPr>
        <w:pStyle w:val="a3"/>
        <w:jc w:val="center"/>
      </w:pPr>
      <w:r>
        <w:rPr>
          <w:b/>
          <w:bCs/>
          <w:color w:val="FF0000"/>
        </w:rPr>
        <w:t>ОТРАВЛЕНИЯ ОКИСЬЮ УГЛЕРОДА</w:t>
      </w:r>
      <w:r>
        <w:rPr>
          <w:color w:val="FF0000"/>
        </w:rPr>
        <w:t xml:space="preserve"> </w:t>
      </w:r>
    </w:p>
    <w:p w:rsidR="00FC1644" w:rsidRDefault="00FC1644" w:rsidP="00FC1644">
      <w:pPr>
        <w:pStyle w:val="a3"/>
      </w:pPr>
      <w:r>
        <w:t>ОТРАВЛЕНИЯ ОКИСЬЮ УГЛЕРОДА наступают при его вдыхании и относятся к острым отравлениям. Образование окиси углерода происходит при горении и в производственных условиях. Она содержится в доменных, печных, шахтных, туннельных, светительном газах. В химической промышленности образуется в ходе технических процессов, при которых это химическое соединение служит исходным материалом для синтеза ацетона, фосгена, метилового спирта, метана и др.</w:t>
      </w:r>
    </w:p>
    <w:p w:rsidR="00FC1644" w:rsidRDefault="00FC1644" w:rsidP="00FC1644">
      <w:pPr>
        <w:pStyle w:val="a3"/>
      </w:pPr>
      <w:r>
        <w:t>ПОРАЖАЮЩЕЕ ДЕЙСТВИЕ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p>
    <w:p w:rsidR="00FC1644" w:rsidRDefault="00FC1644" w:rsidP="00FC1644">
      <w:pPr>
        <w:pStyle w:val="a3"/>
      </w:pPr>
      <w:r>
        <w:t>ПРИЗНАКИ: 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поверхностное дыхание, учащенное сердцебиение. Смерть наступает при остановке дыхания и сердечной деятельности.</w:t>
      </w:r>
    </w:p>
    <w:p w:rsidR="00FC1644" w:rsidRDefault="00FC1644" w:rsidP="00FC1644">
      <w:pPr>
        <w:pStyle w:val="a3"/>
      </w:pPr>
      <w:r>
        <w:t>ПЕРВАЯ ПОМОЩЬ. Необходимо:</w:t>
      </w:r>
    </w:p>
    <w:p w:rsidR="00FC1644" w:rsidRDefault="00FC1644" w:rsidP="00FC1644">
      <w:pPr>
        <w:pStyle w:val="a3"/>
      </w:pPr>
      <w:r>
        <w:t>- вынести пострадавшего на свежий воздух;</w:t>
      </w:r>
    </w:p>
    <w:p w:rsidR="00FC1644" w:rsidRDefault="00FC1644" w:rsidP="00FC1644">
      <w:pPr>
        <w:pStyle w:val="a3"/>
      </w:pPr>
      <w:r>
        <w:t>- освободить шею и грудную клетку от стесняющей одежды;</w:t>
      </w:r>
    </w:p>
    <w:p w:rsidR="00FC1644" w:rsidRDefault="00FC1644" w:rsidP="00FC1644">
      <w:pPr>
        <w:pStyle w:val="a3"/>
      </w:pPr>
      <w:r>
        <w:t>- поднести к носу нашатырный спирт;</w:t>
      </w:r>
    </w:p>
    <w:p w:rsidR="00FC1644" w:rsidRDefault="00FC1644" w:rsidP="00FC1644">
      <w:pPr>
        <w:pStyle w:val="a3"/>
      </w:pPr>
      <w:r>
        <w:t>- по возможности провести ингаляцию кислорода;</w:t>
      </w:r>
    </w:p>
    <w:p w:rsidR="00FC1644" w:rsidRDefault="00FC1644" w:rsidP="00FC1644">
      <w:pPr>
        <w:pStyle w:val="a3"/>
      </w:pPr>
      <w:r>
        <w:t>- при необходимости сделать искусственное дыхание и непрямой массаж сердца;</w:t>
      </w:r>
    </w:p>
    <w:p w:rsidR="00FC1644" w:rsidRDefault="00FC1644" w:rsidP="00FC1644">
      <w:pPr>
        <w:pStyle w:val="a3"/>
      </w:pPr>
      <w:r>
        <w:t>- срочно доставить в лечебное учреждение.</w:t>
      </w:r>
    </w:p>
    <w:p w:rsidR="00FC1644" w:rsidRDefault="00FC1644" w:rsidP="00FC1644">
      <w:pPr>
        <w:pStyle w:val="a3"/>
        <w:jc w:val="center"/>
      </w:pPr>
      <w:r>
        <w:rPr>
          <w:b/>
          <w:bCs/>
          <w:color w:val="FF0000"/>
        </w:rPr>
        <w:t>ЭЛЕКТРОТРАВМА</w:t>
      </w:r>
      <w:r>
        <w:rPr>
          <w:color w:val="FF0000"/>
        </w:rPr>
        <w:t xml:space="preserve"> </w:t>
      </w:r>
    </w:p>
    <w:p w:rsidR="00FC1644" w:rsidRDefault="00FC1644" w:rsidP="00FC1644">
      <w:pPr>
        <w:pStyle w:val="a3"/>
      </w:pPr>
      <w:r>
        <w:t>ЭЛЕКТРОТРАВМА возникает при непосредственном или косвенном контакте человека с источником электроэнергии. Под влиянием тепла (джоулево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электротравмой, 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rsidR="00FC1644" w:rsidRDefault="00FC1644" w:rsidP="00FC1644">
      <w:pPr>
        <w:pStyle w:val="a3"/>
      </w:pPr>
      <w:r>
        <w:t>ПРИЗНАКИ. В результате непосредственного воздействия тока на организм возникают общие явления (расстройство деятельности центральной нервной, сердечно-сосудистой, дыхательной систем и др.).</w:t>
      </w:r>
    </w:p>
    <w:p w:rsidR="00FC1644" w:rsidRDefault="00FC1644" w:rsidP="00FC1644">
      <w:pPr>
        <w:pStyle w:val="a3"/>
      </w:pPr>
      <w:r>
        <w:t>Побочные явления в окружающей среде (тепло, свет, звук) могут вызвать изменения в организме (ослепление и ожоги вольтовой дугой, повреждение органов слуха и.д.).</w:t>
      </w:r>
    </w:p>
    <w:p w:rsidR="00FC1644" w:rsidRDefault="00FC1644" w:rsidP="00FC1644">
      <w:pPr>
        <w:pStyle w:val="a3"/>
      </w:pPr>
      <w:r>
        <w:t>При оказании ПЕРВОЙ ПОМОЩИ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др. Оказывающий помощь в целях самозащиты должен обмотать руки прорезиненной материей, сухой тканью, надеть резиновые перчатки, встать на сухую доску, деревянный щит и т.п. Пораженного следует брать за те части одежды, которые не прилегают непосредственно к телу (подол платья, полы пиджака, плаща, пальто).</w:t>
      </w:r>
    </w:p>
    <w:p w:rsidR="00FC1644" w:rsidRDefault="00FC1644" w:rsidP="00FC1644">
      <w:pPr>
        <w:pStyle w:val="a3"/>
      </w:pPr>
      <w:r>
        <w:t>РЕАНИМАЦИОННЫЕ ПОСОБИЯ заключаются в:</w:t>
      </w:r>
    </w:p>
    <w:p w:rsidR="00FC1644" w:rsidRDefault="00FC1644" w:rsidP="00FC1644">
      <w:pPr>
        <w:pStyle w:val="a3"/>
      </w:pPr>
      <w:r>
        <w:t>- проведении искусственного дыхания изо рта в рот или изо рта в нос;</w:t>
      </w:r>
    </w:p>
    <w:p w:rsidR="00FC1644" w:rsidRDefault="00FC1644" w:rsidP="00FC1644">
      <w:pPr>
        <w:pStyle w:val="a3"/>
      </w:pPr>
      <w:r>
        <w:t>- осуществлении закрытого массажа сердца.</w:t>
      </w:r>
    </w:p>
    <w:p w:rsidR="00FC1644" w:rsidRDefault="00FC1644" w:rsidP="00FC1644">
      <w:pPr>
        <w:pStyle w:val="a3"/>
      </w:pPr>
      <w:r>
        <w:t>Для снятия (уменьшения) боли пострадавшему вводят (дают) обезболивающий препарат.</w:t>
      </w:r>
    </w:p>
    <w:p w:rsidR="00FC1644" w:rsidRDefault="00FC1644" w:rsidP="00FC1644">
      <w:pPr>
        <w:pStyle w:val="a3"/>
      </w:pPr>
      <w:r>
        <w:t>На область электрических ожогов накладывают асептическую повязку.</w:t>
      </w:r>
    </w:p>
    <w:p w:rsidR="00FC1644" w:rsidRDefault="00FC1644" w:rsidP="00FC1644">
      <w:pPr>
        <w:pStyle w:val="a3"/>
        <w:jc w:val="center"/>
      </w:pPr>
      <w:r>
        <w:rPr>
          <w:b/>
          <w:bCs/>
          <w:color w:val="FF0000"/>
        </w:rPr>
        <w:t>ТЕРМИЧЕСКИЙ ОЖОГ</w:t>
      </w:r>
      <w:r>
        <w:rPr>
          <w:color w:val="FF0000"/>
        </w:rPr>
        <w:t xml:space="preserve"> </w:t>
      </w:r>
    </w:p>
    <w:p w:rsidR="00FC1644" w:rsidRDefault="00FC1644" w:rsidP="00FC1644">
      <w:pPr>
        <w:pStyle w:val="a3"/>
      </w:pPr>
      <w:r>
        <w:t>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p>
    <w:p w:rsidR="00FC1644" w:rsidRDefault="00FC1644" w:rsidP="00FC1644">
      <w:pPr>
        <w:pStyle w:val="a3"/>
      </w:pPr>
      <w:r>
        <w:t>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4 степени: I степень характеризуется гиперемией и отеком кожи, сопровождающемся жгучей болью; II степень – образование пузырей, заполненных прозрачной жидкостью желтоватого цвета; IIIа степень – распространением некроза на эпидермис; IIIб – некроз всех слоев кожи; IV степень – омертвение не только кожи, но и глубжележащих тканей.</w:t>
      </w:r>
    </w:p>
    <w:p w:rsidR="00FC1644" w:rsidRDefault="00FC1644" w:rsidP="00FC1644">
      <w:pPr>
        <w:pStyle w:val="a3"/>
      </w:pPr>
      <w:r>
        <w:t>ПЕРВАЯ ПОМОЩЬ заключается в:</w:t>
      </w:r>
    </w:p>
    <w:p w:rsidR="00FC1644" w:rsidRDefault="00FC1644" w:rsidP="00FC1644">
      <w:pPr>
        <w:pStyle w:val="a3"/>
      </w:pPr>
      <w:r>
        <w:t>- 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шинелью, пальто, одеялом, брезентом и т.п.;</w:t>
      </w:r>
    </w:p>
    <w:p w:rsidR="00FC1644" w:rsidRDefault="00FC1644" w:rsidP="00FC1644">
      <w:pPr>
        <w:pStyle w:val="a3"/>
      </w:pPr>
      <w:r>
        <w:t>- тушении горящей одежды или зажигательной смеси. При тушении напалма применяют сырую землю, глину, песок; погасить напалм водой можно лишь при погружении пострадавшего в воду;</w:t>
      </w:r>
    </w:p>
    <w:p w:rsidR="00FC1644" w:rsidRDefault="00FC1644" w:rsidP="00FC1644">
      <w:pPr>
        <w:pStyle w:val="a3"/>
      </w:pPr>
      <w:r>
        <w:t>- профилактике шока: введении (даче) обезболивающих средств;</w:t>
      </w:r>
    </w:p>
    <w:p w:rsidR="00FC1644" w:rsidRDefault="00FC1644" w:rsidP="00FC1644">
      <w:pPr>
        <w:pStyle w:val="a3"/>
      </w:pPr>
      <w:r>
        <w:t>- снятии (срезании) с пострадавших участков тела пораженного одежды;</w:t>
      </w:r>
    </w:p>
    <w:p w:rsidR="00FC1644" w:rsidRDefault="00FC1644" w:rsidP="00FC1644">
      <w:pPr>
        <w:pStyle w:val="a3"/>
      </w:pPr>
      <w:r>
        <w:t>- 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т.п.);</w:t>
      </w:r>
    </w:p>
    <w:p w:rsidR="00FC1644" w:rsidRDefault="00FC1644" w:rsidP="00FC1644">
      <w:pPr>
        <w:pStyle w:val="a3"/>
      </w:pPr>
      <w:r>
        <w:t>- немедленном направлении в лечебное учреждение.</w:t>
      </w:r>
    </w:p>
    <w:p w:rsidR="00FC1644" w:rsidRDefault="00FC1644" w:rsidP="00FC1644">
      <w:pPr>
        <w:pStyle w:val="a3"/>
      </w:pPr>
      <w:r>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медицинской помощи.</w:t>
      </w:r>
    </w:p>
    <w:p w:rsidR="00FC1644" w:rsidRDefault="00FC1644" w:rsidP="00FC1644">
      <w:pPr>
        <w:pStyle w:val="a3"/>
      </w:pPr>
      <w:r>
        <w:t>РЕАНИМАЦИОННЫЕ ПОСОБИЯ в очаге поражения сводятся к закрытому массажу сердца, обеспечению проходимости дыхательных путей, искусственному дыханию изо рта в рот или изо рта в нос. Если реанимация указанными методами неэффективна, ее прекращают.</w:t>
      </w:r>
    </w:p>
    <w:p w:rsidR="00FC1644" w:rsidRDefault="00FC1644" w:rsidP="00FC1644">
      <w:pPr>
        <w:pStyle w:val="a3"/>
        <w:jc w:val="center"/>
      </w:pPr>
      <w:r>
        <w:rPr>
          <w:b/>
          <w:bCs/>
          <w:color w:val="FF0000"/>
        </w:rPr>
        <w:t>ИСКУССТВЕННОЕ ДЫХАНИЕ</w:t>
      </w:r>
    </w:p>
    <w:p w:rsidR="00FC1644" w:rsidRDefault="00FC1644" w:rsidP="00FC1644">
      <w:pPr>
        <w:pStyle w:val="a3"/>
      </w:pPr>
      <w:r>
        <w:rPr>
          <w:b/>
          <w:bCs/>
        </w:rPr>
        <w:t>Искусственное дыхание – неотложная мера первой помощи при утоплении, удушении, поражении электрическим током, тепловом и солнечном ударах.</w:t>
      </w:r>
      <w:r>
        <w:rPr>
          <w:rStyle w:val="a4"/>
          <w:b/>
          <w:bCs/>
        </w:rPr>
        <w:t xml:space="preserve"> </w:t>
      </w:r>
      <w:r>
        <w:t>Осуществляется до тех пор, пока у пострадавшего полностью не восстановится дыхание.</w:t>
      </w:r>
    </w:p>
    <w:p w:rsidR="00FC1644" w:rsidRDefault="00FC1644" w:rsidP="00FC1644">
      <w:pPr>
        <w:pStyle w:val="a3"/>
      </w:pPr>
      <w:r>
        <w:t>МЕХАНИЗМ ИСКУССТВЕННОГО ДЫХАНИЯ</w:t>
      </w:r>
      <w:r>
        <w:rPr>
          <w:rStyle w:val="a4"/>
        </w:rPr>
        <w:t xml:space="preserve"> </w:t>
      </w:r>
      <w:r>
        <w:t>следующий:</w:t>
      </w:r>
    </w:p>
    <w:p w:rsidR="00FC1644" w:rsidRDefault="00FC1644" w:rsidP="00FC1644">
      <w:pPr>
        <w:pStyle w:val="a3"/>
      </w:pPr>
      <w:r>
        <w:t>пострадавшего положить на горизонтальную поверхность;</w:t>
      </w:r>
    </w:p>
    <w:p w:rsidR="00FC1644" w:rsidRDefault="00FC1644" w:rsidP="00FC1644">
      <w:pPr>
        <w:pStyle w:val="a3"/>
      </w:pPr>
      <w:r>
        <w:t>очистить рот и глотку пострадавшего от слюны, слизи, земли и других посторонних предметов, если челюсти плотно сжаты – раздвинуть их;</w:t>
      </w:r>
    </w:p>
    <w:p w:rsidR="00FC1644" w:rsidRDefault="00FC1644" w:rsidP="00FC1644">
      <w:pPr>
        <w:pStyle w:val="a3"/>
      </w:pPr>
      <w:r>
        <w:t>запрокинуть голову пострадавшего назад, положив одну руку на лоб, а другую на затылок;</w:t>
      </w:r>
    </w:p>
    <w:p w:rsidR="00FC1644" w:rsidRDefault="00FC1644" w:rsidP="00FC1644">
      <w:pPr>
        <w:pStyle w:val="a3"/>
      </w:pPr>
      <w: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FC1644" w:rsidRDefault="00FC1644" w:rsidP="00FC1644">
      <w:pPr>
        <w:pStyle w:val="a3"/>
      </w:pPr>
      <w:r>
        <w:t>частота искусственного дыхания – 16-18 раз в минуту;</w:t>
      </w:r>
    </w:p>
    <w:p w:rsidR="00FC1644" w:rsidRDefault="00FC1644" w:rsidP="00FC1644">
      <w:pPr>
        <w:pStyle w:val="a3"/>
      </w:pPr>
      <w:r>
        <w:t>периодически освобождать желудок пострадавшего от воздуха, надавливая на подложечную область.</w:t>
      </w:r>
    </w:p>
    <w:p w:rsidR="00FC1644" w:rsidRDefault="00FC1644" w:rsidP="00FC1644">
      <w:pPr>
        <w:pStyle w:val="a3"/>
        <w:jc w:val="center"/>
      </w:pPr>
      <w:r>
        <w:rPr>
          <w:b/>
          <w:bCs/>
          <w:color w:val="FF0000"/>
        </w:rPr>
        <w:t>МАССАЖ СЕРДЦА</w:t>
      </w:r>
    </w:p>
    <w:p w:rsidR="00FC1644" w:rsidRDefault="00FC1644" w:rsidP="00FC1644">
      <w:pPr>
        <w:pStyle w:val="a3"/>
      </w:pPr>
      <w:r>
        <w:rPr>
          <w:b/>
          <w:bCs/>
        </w:rPr>
        <w:t>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FC1644" w:rsidRDefault="00FC1644" w:rsidP="00FC1644">
      <w:pPr>
        <w:pStyle w:val="a3"/>
      </w:pPr>
      <w:r>
        <w:t>ПРИЗНАКИ ВНЕЗАПНОЙ ОСТАНОВКИ СЕРДЦА</w:t>
      </w:r>
      <w:r>
        <w:rPr>
          <w:rStyle w:val="a4"/>
        </w:rPr>
        <w:t xml:space="preserve"> –</w:t>
      </w:r>
      <w:r>
        <w:t xml:space="preserve"> потеря сознания, резкая бледность, исчезновение пульса, прекращение дыхания или появление редких судорожных вдохов, расширение зрачков.</w:t>
      </w:r>
    </w:p>
    <w:p w:rsidR="00FC1644" w:rsidRDefault="00FC1644" w:rsidP="00FC1644">
      <w:pPr>
        <w:pStyle w:val="a3"/>
      </w:pPr>
      <w:r>
        <w:t>МЕХАНИЗМ НАРУЖНОГО МАССАЖА СЕРДЦА</w:t>
      </w:r>
      <w:r>
        <w:rPr>
          <w:rStyle w:val="a4"/>
        </w:rPr>
        <w:t xml:space="preserve"> </w:t>
      </w:r>
      <w:r>
        <w:t>заключается в следующем: при резком толчкообразном надавливании на грудную клетку происходит смещение ее на 3-</w:t>
      </w:r>
      <w:smartTag w:uri="urn:schemas-microsoft-com:office:smarttags" w:element="metricconverter">
        <w:smartTagPr>
          <w:attr w:name="ProductID" w:val="5 см"/>
        </w:smartTagPr>
        <w:r>
          <w:t>5 см</w:t>
        </w:r>
      </w:smartTag>
      <w:r>
        <w:t>,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rsidR="00FC1644" w:rsidRDefault="00FC1644" w:rsidP="00FC1644">
      <w:pPr>
        <w:pStyle w:val="a3"/>
      </w:pPr>
      <w:r>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w:t>
      </w:r>
      <w:smartTag w:uri="urn:schemas-microsoft-com:office:smarttags" w:element="metricconverter">
        <w:smartTagPr>
          <w:attr w:name="ProductID" w:val="2 см"/>
        </w:smartTagPr>
        <w:r>
          <w:t>2 см</w:t>
        </w:r>
      </w:smartTag>
      <w:r>
        <w:t>.</w:t>
      </w:r>
    </w:p>
    <w:p w:rsidR="00FC1644" w:rsidRDefault="00FC1644" w:rsidP="00FC1644">
      <w:pPr>
        <w:pStyle w:val="a3"/>
      </w:pPr>
      <w: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Default="00FC1644"/>
    <w:p w:rsidR="00FC1644" w:rsidRPr="00FC1644" w:rsidRDefault="00FC1644">
      <w:pPr>
        <w:rPr>
          <w:sz w:val="144"/>
          <w:szCs w:val="144"/>
        </w:rPr>
      </w:pPr>
      <w:r>
        <w:rPr>
          <w:b/>
          <w:sz w:val="96"/>
          <w:szCs w:val="96"/>
        </w:rPr>
        <w:t xml:space="preserve">       </w:t>
      </w:r>
      <w:r w:rsidRPr="00FC1644">
        <w:rPr>
          <w:sz w:val="144"/>
          <w:szCs w:val="144"/>
        </w:rPr>
        <w:t>Реферат:</w:t>
      </w:r>
    </w:p>
    <w:p w:rsidR="00FC1644" w:rsidRDefault="00FC1644">
      <w:pPr>
        <w:rPr>
          <w:b/>
          <w:sz w:val="72"/>
          <w:szCs w:val="72"/>
        </w:rPr>
      </w:pPr>
    </w:p>
    <w:p w:rsidR="00FC1644" w:rsidRDefault="00FC1644" w:rsidP="00FC1644">
      <w:pPr>
        <w:jc w:val="center"/>
        <w:rPr>
          <w:sz w:val="72"/>
          <w:szCs w:val="72"/>
        </w:rPr>
      </w:pPr>
      <w:r>
        <w:rPr>
          <w:sz w:val="72"/>
          <w:szCs w:val="72"/>
        </w:rPr>
        <w:t>Оказание первой медицинской помощи при получении травм пострадавшим.</w:t>
      </w:r>
    </w:p>
    <w:p w:rsidR="00FC1644" w:rsidRDefault="00FC1644" w:rsidP="00FC1644">
      <w:pPr>
        <w:jc w:val="center"/>
        <w:rPr>
          <w:sz w:val="72"/>
          <w:szCs w:val="72"/>
        </w:rPr>
      </w:pPr>
    </w:p>
    <w:p w:rsidR="00FC1644" w:rsidRDefault="00FC1644" w:rsidP="00FC1644">
      <w:pPr>
        <w:jc w:val="center"/>
        <w:rPr>
          <w:sz w:val="72"/>
          <w:szCs w:val="72"/>
        </w:rPr>
      </w:pPr>
    </w:p>
    <w:p w:rsidR="00FC1644" w:rsidRDefault="00FC1644" w:rsidP="00FC1644">
      <w:pPr>
        <w:jc w:val="center"/>
        <w:rPr>
          <w:sz w:val="72"/>
          <w:szCs w:val="72"/>
        </w:rPr>
      </w:pPr>
    </w:p>
    <w:p w:rsidR="00FC1644" w:rsidRDefault="00FC1644" w:rsidP="00FC1644">
      <w:pPr>
        <w:jc w:val="center"/>
        <w:rPr>
          <w:sz w:val="72"/>
          <w:szCs w:val="72"/>
        </w:rPr>
      </w:pPr>
    </w:p>
    <w:p w:rsidR="00FC1644" w:rsidRDefault="00FC1644" w:rsidP="00FC1644">
      <w:pPr>
        <w:jc w:val="center"/>
        <w:rPr>
          <w:sz w:val="72"/>
          <w:szCs w:val="72"/>
        </w:rPr>
      </w:pPr>
    </w:p>
    <w:p w:rsidR="00FC1644" w:rsidRDefault="00FC1644" w:rsidP="00FC1644">
      <w:pPr>
        <w:jc w:val="right"/>
        <w:rPr>
          <w:sz w:val="72"/>
          <w:szCs w:val="72"/>
        </w:rPr>
      </w:pPr>
    </w:p>
    <w:p w:rsidR="00FC1644" w:rsidRDefault="00FC1644" w:rsidP="00FC1644">
      <w:pPr>
        <w:jc w:val="right"/>
        <w:rPr>
          <w:sz w:val="40"/>
          <w:szCs w:val="40"/>
        </w:rPr>
      </w:pPr>
      <w:r>
        <w:rPr>
          <w:sz w:val="40"/>
          <w:szCs w:val="40"/>
        </w:rPr>
        <w:t>Выполнил: Шипулин Александр</w:t>
      </w:r>
    </w:p>
    <w:p w:rsidR="00FC1644" w:rsidRPr="00FC1644" w:rsidRDefault="00FC1644" w:rsidP="00FC1644">
      <w:pPr>
        <w:jc w:val="right"/>
        <w:rPr>
          <w:sz w:val="40"/>
          <w:szCs w:val="40"/>
        </w:rPr>
      </w:pPr>
      <w:r>
        <w:rPr>
          <w:sz w:val="40"/>
          <w:szCs w:val="40"/>
        </w:rPr>
        <w:t>Группа: КЭ-91</w:t>
      </w:r>
      <w:bookmarkStart w:id="0" w:name="_GoBack"/>
      <w:bookmarkEnd w:id="0"/>
    </w:p>
    <w:sectPr w:rsidR="00FC1644" w:rsidRPr="00FC1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644"/>
    <w:rsid w:val="008B2B1C"/>
    <w:rsid w:val="00BC549E"/>
    <w:rsid w:val="00CC7525"/>
    <w:rsid w:val="00FC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AEC0E3-D97C-4EF4-97B2-7F32C1DA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FC164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1644"/>
    <w:pPr>
      <w:spacing w:before="100" w:beforeAutospacing="1" w:after="100" w:afterAutospacing="1"/>
    </w:pPr>
  </w:style>
  <w:style w:type="character" w:styleId="a4">
    <w:name w:val="Emphasis"/>
    <w:basedOn w:val="a0"/>
    <w:qFormat/>
    <w:rsid w:val="00FC16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277022">
      <w:bodyDiv w:val="1"/>
      <w:marLeft w:val="0"/>
      <w:marRight w:val="0"/>
      <w:marTop w:val="0"/>
      <w:marBottom w:val="0"/>
      <w:divBdr>
        <w:top w:val="none" w:sz="0" w:space="0" w:color="auto"/>
        <w:left w:val="none" w:sz="0" w:space="0" w:color="auto"/>
        <w:bottom w:val="none" w:sz="0" w:space="0" w:color="auto"/>
        <w:right w:val="none" w:sz="0" w:space="0" w:color="auto"/>
      </w:divBdr>
      <w:divsChild>
        <w:div w:id="579022788">
          <w:marLeft w:val="0"/>
          <w:marRight w:val="0"/>
          <w:marTop w:val="0"/>
          <w:marBottom w:val="0"/>
          <w:divBdr>
            <w:top w:val="none" w:sz="0" w:space="0" w:color="auto"/>
            <w:left w:val="none" w:sz="0" w:space="0" w:color="auto"/>
            <w:bottom w:val="none" w:sz="0" w:space="0" w:color="auto"/>
            <w:right w:val="none" w:sz="0" w:space="0" w:color="auto"/>
          </w:divBdr>
          <w:divsChild>
            <w:div w:id="1466895125">
              <w:marLeft w:val="0"/>
              <w:marRight w:val="0"/>
              <w:marTop w:val="0"/>
              <w:marBottom w:val="0"/>
              <w:divBdr>
                <w:top w:val="none" w:sz="0" w:space="0" w:color="auto"/>
                <w:left w:val="none" w:sz="0" w:space="0" w:color="auto"/>
                <w:bottom w:val="none" w:sz="0" w:space="0" w:color="auto"/>
                <w:right w:val="none" w:sz="0" w:space="0" w:color="auto"/>
              </w:divBdr>
              <w:divsChild>
                <w:div w:id="856582477">
                  <w:marLeft w:val="0"/>
                  <w:marRight w:val="0"/>
                  <w:marTop w:val="0"/>
                  <w:marBottom w:val="0"/>
                  <w:divBdr>
                    <w:top w:val="none" w:sz="0" w:space="0" w:color="auto"/>
                    <w:left w:val="none" w:sz="0" w:space="0" w:color="auto"/>
                    <w:bottom w:val="none" w:sz="0" w:space="0" w:color="auto"/>
                    <w:right w:val="none" w:sz="0" w:space="0" w:color="auto"/>
                  </w:divBdr>
                  <w:divsChild>
                    <w:div w:id="1799685348">
                      <w:marLeft w:val="0"/>
                      <w:marRight w:val="0"/>
                      <w:marTop w:val="0"/>
                      <w:marBottom w:val="0"/>
                      <w:divBdr>
                        <w:top w:val="none" w:sz="0" w:space="0" w:color="auto"/>
                        <w:left w:val="none" w:sz="0" w:space="0" w:color="auto"/>
                        <w:bottom w:val="none" w:sz="0" w:space="0" w:color="auto"/>
                        <w:right w:val="none" w:sz="0" w:space="0" w:color="auto"/>
                      </w:divBdr>
                      <w:divsChild>
                        <w:div w:id="18683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4527</Words>
  <Characters>25808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Irina</cp:lastModifiedBy>
  <cp:revision>2</cp:revision>
  <dcterms:created xsi:type="dcterms:W3CDTF">2014-08-13T16:51:00Z</dcterms:created>
  <dcterms:modified xsi:type="dcterms:W3CDTF">2014-08-13T16:51:00Z</dcterms:modified>
</cp:coreProperties>
</file>