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B54" w:rsidRPr="000920C1" w:rsidRDefault="007F2B54" w:rsidP="007F2B54">
      <w:pPr>
        <w:spacing w:before="120"/>
        <w:jc w:val="center"/>
        <w:rPr>
          <w:b/>
          <w:sz w:val="32"/>
        </w:rPr>
      </w:pPr>
      <w:r w:rsidRPr="000920C1">
        <w:rPr>
          <w:b/>
          <w:sz w:val="32"/>
        </w:rPr>
        <w:t>Первые Романовы Михаил Федорович и Алексей Михайлович</w:t>
      </w:r>
    </w:p>
    <w:p w:rsidR="007F2B54" w:rsidRPr="000920C1" w:rsidRDefault="007F2B54" w:rsidP="007F2B54">
      <w:pPr>
        <w:spacing w:before="120"/>
        <w:jc w:val="center"/>
        <w:rPr>
          <w:b/>
          <w:sz w:val="28"/>
        </w:rPr>
      </w:pPr>
      <w:r w:rsidRPr="000920C1">
        <w:rPr>
          <w:b/>
          <w:sz w:val="28"/>
        </w:rPr>
        <w:t>Введение.</w:t>
      </w:r>
    </w:p>
    <w:p w:rsidR="007F2B54" w:rsidRDefault="007F2B54" w:rsidP="007F2B54">
      <w:pPr>
        <w:spacing w:before="120"/>
        <w:ind w:firstLine="567"/>
        <w:jc w:val="both"/>
      </w:pPr>
      <w:r w:rsidRPr="000920C1">
        <w:t>304 года правила Россией династия Романовых. За это время возникло одно из самых сильных и могущественных государств мира – Российская Империя. Великой она была не только своей территорией, своим природным и хозяйственным потенциалом, но прежде всего духовной мощью, высочайшей культурой и замечательным взлетом научной мысли. Огромный вклад в создание этой уникальной цивилизации внесли представители рода Романовых. За именем каждого из них скрываются десятки интереснейших, а порой и таинственных событий. Каждый вправе для себя решать, какую роль отыграл этот длинный род в истории Российского государства. Их воцарение происходило при странных обстоятельствах, которые постоянно несли тайну смертей. Очень много исторических деятелей , которые имели непосредственное отношение к Романовым, запомнились своими противоречивыми поступками, начиная от патриарха Филарета и заканчивая Распутиным. Естественно, сама династия Романовых хранит множество тайн, которые, возможно, и не совсем положительные. Доподлинно не известна их родословная, существует несколько версий, кто же был родоначальником великих царей. Не секрет, что династия Романовых смогла пережить и Смутную пору, и правление двух Лжедмитриев. Но их сила не покосилась, они сменяли один другого, не задумываясь об своих предшественниках. Кто-то правил мудро, кто-то вершил много оплошностей, но все они не владели правом на ошибку. Если оступался государь, страна несла великие потери. История династии Романовых - это долгое время, полное невзгод и трагедий, завершившиеся свержением правителей и приходом к власти совершенно другого правящего «дома».</w:t>
      </w:r>
      <w:r>
        <w:t xml:space="preserve"> </w:t>
      </w:r>
      <w:r w:rsidRPr="000920C1">
        <w:t>В центре внимания – первый царь из рода Романовых – Михаил Федорович. Вниманию предлагается биография и деятельность этого правителя, указываются основные события его эпохи, а также биография и деятельность его сына Алексея Михайловича.</w:t>
      </w:r>
    </w:p>
    <w:p w:rsidR="007F2B54" w:rsidRPr="000920C1" w:rsidRDefault="007F2B54" w:rsidP="007F2B54">
      <w:pPr>
        <w:spacing w:before="120"/>
        <w:jc w:val="center"/>
        <w:rPr>
          <w:b/>
          <w:sz w:val="28"/>
        </w:rPr>
      </w:pPr>
      <w:r w:rsidRPr="000920C1">
        <w:rPr>
          <w:b/>
          <w:sz w:val="28"/>
        </w:rPr>
        <w:t>Первые Романовы. Царь Михаил Федорович.</w:t>
      </w:r>
    </w:p>
    <w:p w:rsidR="007F2B54" w:rsidRPr="000920C1" w:rsidRDefault="007F2B54" w:rsidP="007F2B54">
      <w:pPr>
        <w:spacing w:before="120"/>
        <w:ind w:firstLine="567"/>
        <w:jc w:val="both"/>
      </w:pPr>
      <w:r w:rsidRPr="000920C1">
        <w:t>Первые Романовы предки Михаила Фёдоровича, первого царя династии Романовых, происходили от младшей ветви одного из древнейших московских боярских родов. Основателем его традиционно считается Андрей Иванович Кобыла. От младшего сына боярина Фёдора Кошки и пошли Романовы. Боярин Фёдор Кошка был доверенным лицом великого князя Василия I . Осторожный политик и дипломат, он умел ловким поведением и подарками улаживать дела своего государя в Орде, не доводя отношений до конфликтов. К концу XVI в.из всех потомков Фёдора Кошки остался лишь Никита Романович с детьми. Никита Романович и его сын Фёдор активно участвовали в политической жизни при дворе царя Фёдора Ивановича (1584-1598гг.), племянника Никиты Романовича. После смерти этого государя Никита Романович и Борис Годунов оказались основными претендентами на престол. Но занять русский престол, было суждено лишь внуку Никиты Романовича – Михаилу Фёдоровичу (12 июля 1596– 13 июля1645).</w:t>
      </w:r>
      <w:r>
        <w:t xml:space="preserve"> </w:t>
      </w:r>
    </w:p>
    <w:p w:rsidR="007F2B54" w:rsidRPr="000920C1" w:rsidRDefault="007F2B54" w:rsidP="007F2B54">
      <w:pPr>
        <w:spacing w:before="120"/>
        <w:ind w:firstLine="567"/>
        <w:jc w:val="both"/>
      </w:pPr>
      <w:r w:rsidRPr="000920C1">
        <w:t>Михаил Фёдорович первый русский царь династии Романовых (1613–1917). Родился 12 июля 1596 в Москве. Сын боярина Фёдора Никитича Романова, митрополита (позднее патриарха Филарета) и Ксении Ивановны Шестовой (позднее – инокиня Марфа). Первые годы жил в Москве, в 1601 вместе с родителями подвергся опале Бориса Годунова, будучи племянником, царю Федору Ивановичу. Жил в ссылке, с 1608 вернулся в Москву, где попал в плен к полякам, захватившим Кремль. В ноябре 1612, освобождённый , ополчением</w:t>
      </w:r>
      <w:r>
        <w:t xml:space="preserve"> </w:t>
      </w:r>
      <w:r w:rsidRPr="000920C1">
        <w:t>Д.Пожарского и К.Минина, уехал в Кострому.</w:t>
      </w:r>
      <w:r>
        <w:t xml:space="preserve"> </w:t>
      </w:r>
    </w:p>
    <w:p w:rsidR="007F2B54" w:rsidRPr="000920C1" w:rsidRDefault="007F2B54" w:rsidP="007F2B54">
      <w:pPr>
        <w:spacing w:before="120"/>
        <w:ind w:firstLine="567"/>
        <w:jc w:val="both"/>
      </w:pPr>
      <w:r w:rsidRPr="000920C1">
        <w:t>21 февраля 1613 в Москве после изгнания интервентов состоялся Великий Земский и Поместный собор, избиравший нового царя . После долгих лет Смуты, разорившей и обескровившей страну. Выборы Земским собором нового царя были весьма бурными. Инокиня Марфа была в отчаянии, она слёзно умоляла сына не принимать столь тяжкое бремя. Под её влиянием Михаил долго колебался и только 19 марта 1613 года выехал в Москву. По дороге он останавливался во всех крупных городах: Костроме, Нижнем Новгороде, Владимире, Ярославле, Троицком монастыре, Ростове, Суздале. Прибыв в Москву, он отправился через Красную площадь в Кремль. У Спасских ворот его встречали крестным ходом с главными государственными и церковными реликвиями. Затем он молился у гробниц русских царей в Архангельском соборе и у святынь первопрестольного Успенского собора.</w:t>
      </w:r>
    </w:p>
    <w:p w:rsidR="007F2B54" w:rsidRPr="000920C1" w:rsidRDefault="007F2B54" w:rsidP="007F2B54">
      <w:pPr>
        <w:spacing w:before="120"/>
        <w:ind w:firstLine="567"/>
        <w:jc w:val="both"/>
      </w:pPr>
      <w:r w:rsidRPr="000920C1">
        <w:t>11 июля 1613 года в Успенском соборе Кремля состоялось венчание Михаила на царство, ознаменовавшее основание новой правящей династии Романовых. Венчал его царским венцом казанский митрополит Ефрем. Мягкость и доброта нового царя, отмечаемая источниками того времени, подавали простым людям надежду, производили на них хорошее впечатление. Его кандидатуру поддержали духовенство, бояре, дворяне, казаки, посадские люди. Один из участников собора, боярин Ф.И. Шереметев, его родственник, сказал как будто: «Миша Романов молод, разумом не дошел и нам будет поваден». Молодому Романову не было тогда</w:t>
      </w:r>
      <w:r>
        <w:t xml:space="preserve"> </w:t>
      </w:r>
      <w:r w:rsidRPr="000920C1">
        <w:t>и 18. Его избрание, тем не менее, имело большое политическое значение — для национальной целостности России, спасения ее государственного суверенитета. Правда, все знали, что без бояр, их совета царь Михаил шагу не сможет сделать. Действительно, царь Михаил перепоручил все дела Романовым, Черкасским, Салтыковым, Шереметевым, Лыковым, Репниным.</w:t>
      </w:r>
      <w:r>
        <w:t xml:space="preserve"> </w:t>
      </w:r>
      <w:r w:rsidRPr="000920C1">
        <w:t>Царь Михаил Федорович был неопытен,</w:t>
      </w:r>
      <w:r>
        <w:t xml:space="preserve"> </w:t>
      </w:r>
      <w:r w:rsidRPr="000920C1">
        <w:t>и до 1619 года страной правили также великая старица Марфа и её родня.</w:t>
      </w:r>
    </w:p>
    <w:p w:rsidR="007F2B54" w:rsidRPr="000920C1" w:rsidRDefault="007F2B54" w:rsidP="007F2B54">
      <w:pPr>
        <w:spacing w:before="120"/>
        <w:jc w:val="center"/>
        <w:rPr>
          <w:b/>
          <w:sz w:val="28"/>
        </w:rPr>
      </w:pPr>
      <w:r w:rsidRPr="000920C1">
        <w:rPr>
          <w:b/>
          <w:sz w:val="28"/>
        </w:rPr>
        <w:t>1.1. Начало царствования. Русско-Польская война.</w:t>
      </w:r>
    </w:p>
    <w:p w:rsidR="007F2B54" w:rsidRPr="000920C1" w:rsidRDefault="007F2B54" w:rsidP="007F2B54">
      <w:pPr>
        <w:spacing w:before="120"/>
        <w:ind w:firstLine="567"/>
        <w:jc w:val="both"/>
      </w:pPr>
      <w:r w:rsidRPr="000920C1">
        <w:t>Наибольшую опасность для России представляла Польша. Король Сигизмунд III и его сын Владислав не забыли о том, что московский престол был почти у них в руках. В любой момент можно было ожидать их новых попыток захватить Москву. Кроме того, у поляков оставалось много русских пленных, в том числе отец Михаила Филарет. По юго-западу страны все еще рыскали шайки Лисовского. Трудно было смириться и с потерей исконно русских земель, включая Смоленск. В Польшу было направлено посольство во главе с Д. Оладьиным. Выяснилось, что положение там тоже нестабильное, многие магнаты склонны к заключению мира с Россией. В то же время войскам под командованием Черкасского удалось вернуть Вязьму, Дорогобуж, Белую и подойти к Смоленску.</w:t>
      </w:r>
      <w:r>
        <w:t xml:space="preserve"> </w:t>
      </w:r>
      <w:r w:rsidRPr="000920C1">
        <w:t xml:space="preserve">Однако разоренной стране не хватало собственных средств для борьбы с врагами. Поэтому правительство Михаила послало ко дворам дружественных держав посольство, возглавляемое С. Ушаковым и С. Заборовским. Первым оно посетило императора. Предполагалось использовать его влияние на Польшу, чтобы склонить ее к миру. Далее путь послов лежал в Голландию и Англию, где им надлежало просить денег и войска. Очевидно, это посольство особого результата не принесло, так как в </w:t>
      </w:r>
      <w:smartTag w:uri="urn:schemas-microsoft-com:office:smarttags" w:element="metricconverter">
        <w:smartTagPr>
          <w:attr w:name="ProductID" w:val="1615 г"/>
        </w:smartTagPr>
        <w:r w:rsidRPr="000920C1">
          <w:t>1615 г</w:t>
        </w:r>
      </w:smartTag>
      <w:r w:rsidRPr="000920C1">
        <w:t xml:space="preserve">. было отправлено еще одно. Оно оказалось более удачным. Английский король взял на себя роль посредника в переговорах России со Швецией, и в феврале </w:t>
      </w:r>
      <w:smartTag w:uri="urn:schemas-microsoft-com:office:smarttags" w:element="metricconverter">
        <w:smartTagPr>
          <w:attr w:name="ProductID" w:val="1617 г"/>
        </w:smartTagPr>
        <w:r w:rsidRPr="000920C1">
          <w:t>1617 г</w:t>
        </w:r>
      </w:smartTag>
      <w:r w:rsidRPr="000920C1">
        <w:t>. был подписан Столбовский мирный договор.</w:t>
      </w:r>
      <w:r>
        <w:t xml:space="preserve"> </w:t>
      </w:r>
      <w:r w:rsidRPr="000920C1">
        <w:t>По нему Россия теряла все балтийское побережье, за которое шла борьба на протяжении всего XVI в., но получала назад исконно русские земли, в том числе и Новгород. Однако подписание этого договора не было ошибкой правительства Михаила. Вести дальнейшие военные действия со Швецией Россия не имела сил. О тяжелом положении в стране свидетельствует тот факт, что послы, отправившиеся в Швецию за мирным договором, были по дороге схвачены разбойниками и едва спаслись бегством</w:t>
      </w:r>
      <w:r>
        <w:t xml:space="preserve"> </w:t>
      </w:r>
      <w:r w:rsidRPr="000920C1">
        <w:t>Теперь самой насущной задачей правительства стало подписание мирного договора с Польшей. Условия для этого были подходящими. Роль посредника взял на себя император. Первые переговоры состоялись осенью 1616 года. Со стороны России их возглавил И. Воротынский, со стороны Польши — А. Госевский. Россия требовала возвратить Смоленск, пленных и награбленные сокровища, а также возместить убытки, нанесенные польской интервенцией. Польша соглашалась только вернуть пленных. В итоге переговоры зашли в тупик и закончились вооруженным столкновением между послами. Тогда по решению сейма Владислав возглавил армию, двинувшуюся на Россию. Польский королевич заявил, что он идет добывать свой престол.</w:t>
      </w:r>
    </w:p>
    <w:p w:rsidR="007F2B54" w:rsidRPr="000920C1" w:rsidRDefault="007F2B54" w:rsidP="007F2B54">
      <w:pPr>
        <w:spacing w:before="120"/>
        <w:ind w:firstLine="567"/>
        <w:jc w:val="both"/>
      </w:pPr>
      <w:r w:rsidRPr="000920C1">
        <w:t>Поход Владислава на Москву вызвал колебания в умах некоторых воевод приграничных городков. Одним из первых сдался Дорогобуж, затем Вязьма. На пути к Москве оставался Можайск. Туда были посланы войска под руководством князей Черкасских и Б. Лыкова. Им удалось задержать армию Владислава. Однако угроза нападения на Москву была вполне реальной. В этой ситуации царь созвал собор, на котором был принят план защиты столицы и всей страны. В нем были достаточно подробно расписаны функции каждого члена правительства, каждого воеводы. Одни должны были защищать столицу, другие — ехать по городам для сбора войск, третьим предстояло просить помощь у дружественных держав.</w:t>
      </w:r>
      <w:r>
        <w:t xml:space="preserve"> </w:t>
      </w:r>
      <w:r w:rsidRPr="000920C1">
        <w:t>Весьма многочисленное посольство отправилось к персидскому шаху с просьбой о денежной помощи. Вполне вероятно, что она была удовлетворена, так как шах был заинтересован в дружбе с Россией.</w:t>
      </w:r>
      <w:r>
        <w:t xml:space="preserve"> </w:t>
      </w:r>
      <w:r w:rsidRPr="000920C1">
        <w:t>Документы сохранили перечень подарков, посланных Михаилом: кречеты, соболи, лисицы, моржовая кость, слюда, вино.</w:t>
      </w:r>
    </w:p>
    <w:p w:rsidR="007F2B54" w:rsidRPr="000920C1" w:rsidRDefault="007F2B54" w:rsidP="007F2B54">
      <w:pPr>
        <w:spacing w:before="120"/>
        <w:ind w:firstLine="567"/>
        <w:jc w:val="both"/>
      </w:pPr>
      <w:r w:rsidRPr="000920C1">
        <w:t>Владислав не стал тратить силы на захват небольших городков и сразу подошел к Москве. Ему на помощь шел с Украины гетман Сагайдачный. Но план польского наступления стал известен в Москве. Это дало возможность умело организовать оборону и наголову разбить польские войска. Определенная заслуга в этом принадлежала, видимо, лично Михаилу. В память о победе в селе Рубцове была воздвигнута церковь Покрова Богородицы, ставшая любимым местом паломничества царя. В борьбе с поляками духовенство оказало царю большую помощь. Оно призывало верующих бороться с еретиками и хранить верность православному царю.</w:t>
      </w:r>
    </w:p>
    <w:p w:rsidR="007F2B54" w:rsidRPr="000920C1" w:rsidRDefault="007F2B54" w:rsidP="007F2B54">
      <w:pPr>
        <w:spacing w:before="120"/>
        <w:ind w:firstLine="567"/>
        <w:jc w:val="both"/>
      </w:pPr>
      <w:r w:rsidRPr="000920C1">
        <w:t xml:space="preserve">Вскоре воюющие стороны приступили к мирным переговорам. Долгожданный мир был заключен 1 декабря </w:t>
      </w:r>
      <w:smartTag w:uri="urn:schemas-microsoft-com:office:smarttags" w:element="metricconverter">
        <w:smartTagPr>
          <w:attr w:name="ProductID" w:val="1618 г"/>
        </w:smartTagPr>
        <w:r w:rsidRPr="000920C1">
          <w:t>1618 г</w:t>
        </w:r>
      </w:smartTag>
      <w:r w:rsidRPr="000920C1">
        <w:t xml:space="preserve">. в селе недалеко от Троице-Сергиева монастыря. Это был не “вечный мир”, а лишь перемирие на 14 лет и 6 месяцев, поскольку многие проблемы во взаимоотношениях между двумя странами оставались нерешенными (Владислав не отказался от своих притязаний на русский престол, исконно русские территории оставались в руках поляков и т. д.). Но пленные наконец-то смогли вернуться домой. Среди них был отец царя Филарет. 14 июля </w:t>
      </w:r>
      <w:smartTag w:uri="urn:schemas-microsoft-com:office:smarttags" w:element="metricconverter">
        <w:smartTagPr>
          <w:attr w:name="ProductID" w:val="1619 г"/>
        </w:smartTagPr>
        <w:r w:rsidRPr="000920C1">
          <w:t>1619 г</w:t>
        </w:r>
      </w:smartTag>
      <w:r w:rsidRPr="000920C1">
        <w:t>. он прибыл в Москву.</w:t>
      </w:r>
      <w:r>
        <w:t xml:space="preserve"> </w:t>
      </w:r>
      <w:r w:rsidRPr="000920C1">
        <w:t>Встреча отца с сыном была, конечно, радостной. Очевидцы писали, что оба они упали на землю и “от очию, яко реки, радостные слезы пролиаху”. В память об этом Михаил велел заложить церковь святого Елисея. Он простил всех опальных и выпустил на свободу заключенных. Одновременно был издан указ о награждении всех людей, помогавших ему самому или его родственникам в трудные времена. Щедрые пожалования получил Д. М. Пожарский. Награды получили также тесть Ивана Сусанина, жители Чердынского уезда, помогавшие М. Н. Романову, брату Филарета, во время ссылки, монахи Сийского монастыря, где жил в опале Филарет, священник и крестьяне Обонежской пятины, помогавшие в ссылке матери Михаила Марфе.</w:t>
      </w:r>
      <w:r>
        <w:t xml:space="preserve"> </w:t>
      </w:r>
      <w:r w:rsidRPr="000920C1">
        <w:t>Boo6щe Михаил очень почитал своих родителей. Став царем, он сразу же позаботился о своем плененном поляками отце, К нему был послан игумен Ефрем, чтобы Филарету не было одиноко на чужбине. Через некоторое время отправился к Филарету Ф. Желябовский, который должен был лично убедиться в его добром здравии и получить благословение для сына. Неоднократно ходил Михаил по монастырям, где молился о скорейшем освобождении отца, а после его возвращения предпринял еще более грандиозное путешествие по отдаленным монастырям.</w:t>
      </w:r>
      <w:r>
        <w:t xml:space="preserve"> </w:t>
      </w:r>
    </w:p>
    <w:p w:rsidR="007F2B54" w:rsidRPr="000920C1" w:rsidRDefault="007F2B54" w:rsidP="007F2B54">
      <w:pPr>
        <w:spacing w:before="120"/>
        <w:ind w:firstLine="567"/>
        <w:jc w:val="both"/>
      </w:pPr>
      <w:r w:rsidRPr="000920C1">
        <w:t xml:space="preserve">Когда Филарет вернулся в Москву. Михаил, чтобы на законных основаниях разделить с ним власть, организовал возведение Филарета в сан патриарха. Для выбора Главы автокефальной русской православной церкви было достаточно решения собора русских иерархов. Однако Филарета ставит иерусалимский патриарх Феофан, очевидно, специально приглашенный с этой целью в Москву. Это вряд ли отвечало церковным канонам. Прибегли к этому, видимо, потому, что царь не был уверен в избрании Филарета, запятнанного связью с самозванцем. Так или иначе, но летом </w:t>
      </w:r>
      <w:smartTag w:uri="urn:schemas-microsoft-com:office:smarttags" w:element="metricconverter">
        <w:smartTagPr>
          <w:attr w:name="ProductID" w:val="1619 г"/>
        </w:smartTagPr>
        <w:r w:rsidRPr="000920C1">
          <w:t>1619 г</w:t>
        </w:r>
      </w:smartTag>
      <w:r w:rsidRPr="000920C1">
        <w:t>. Филарет стал и патриархом, и вторым “великим государем всея Руси”.</w:t>
      </w:r>
      <w:r>
        <w:t xml:space="preserve"> </w:t>
      </w:r>
    </w:p>
    <w:p w:rsidR="007F2B54" w:rsidRPr="000920C1" w:rsidRDefault="007F2B54" w:rsidP="007F2B54">
      <w:pPr>
        <w:spacing w:before="120"/>
        <w:ind w:firstLine="567"/>
        <w:jc w:val="both"/>
      </w:pPr>
      <w:r w:rsidRPr="000920C1">
        <w:t>Возвращение Филарета из польского плена было как нельзя кстати. Дело в том, что хотя родственники и оказывали Михаилу помощь в управлении страной, они все больше и больше злоупотребляли своей властью. Платонов писал по этому поводу, что ко времени приезда Филарета родственный круг Романовых не только вполне сформировался, но и требовал некоторого обуздания своего самоуправства и распущенности. Только Филарет как старший в семье мог навести порядок в собственном доме, то есть при дворе. И, судя по отзывам современников, он это сделал. Многие лица, ранее приближенные к царю, были отправлены в ссылку, откуда вернулись только после смерти Филарета.</w:t>
      </w:r>
    </w:p>
    <w:p w:rsidR="007F2B54" w:rsidRPr="000920C1" w:rsidRDefault="007F2B54" w:rsidP="007F2B54">
      <w:pPr>
        <w:spacing w:before="120"/>
        <w:jc w:val="center"/>
        <w:rPr>
          <w:b/>
          <w:sz w:val="28"/>
        </w:rPr>
      </w:pPr>
      <w:r w:rsidRPr="000920C1">
        <w:rPr>
          <w:b/>
          <w:sz w:val="28"/>
        </w:rPr>
        <w:t>Женитьба Михаила.</w:t>
      </w:r>
    </w:p>
    <w:p w:rsidR="007F2B54" w:rsidRPr="000920C1" w:rsidRDefault="007F2B54" w:rsidP="007F2B54">
      <w:pPr>
        <w:spacing w:before="120"/>
        <w:ind w:firstLine="567"/>
        <w:jc w:val="both"/>
      </w:pPr>
      <w:r w:rsidRPr="000920C1">
        <w:t>Одной из первых забот патриарха стала женитьба Михаила: пора уже было позаботиться о наследнике престола. Еще до приезда Филарета была выбрана царю невеста, М. И. Хлопова. Ее поселили в царском дворце, дали новое имя, Анастасия, в честь жены Ивана Грозного. Родственники ее были включены в число придворных. Однако вскоре у невесты обнаружилась странная болезнь. Царь не стал решать дело сам, созвал собор, и тот постановил лишить Хлопову звания царской невесты, и сослать ее в Нижний Новгород.</w:t>
      </w:r>
      <w:r>
        <w:t xml:space="preserve"> </w:t>
      </w:r>
      <w:r w:rsidRPr="000920C1">
        <w:t xml:space="preserve">В </w:t>
      </w:r>
      <w:smartTag w:uri="urn:schemas-microsoft-com:office:smarttags" w:element="metricconverter">
        <w:smartTagPr>
          <w:attr w:name="ProductID" w:val="1623 г"/>
        </w:smartTagPr>
        <w:r w:rsidRPr="000920C1">
          <w:t>1623 г</w:t>
        </w:r>
      </w:smartTag>
      <w:r w:rsidRPr="000920C1">
        <w:t>. Было решено пересмотреть дело Хлоповой. Однако на Хлоповой царь все же не женился, этому воспротивилась мать.</w:t>
      </w:r>
      <w:r>
        <w:t xml:space="preserve"> </w:t>
      </w:r>
      <w:r w:rsidRPr="000920C1">
        <w:t xml:space="preserve">В </w:t>
      </w:r>
      <w:smartTag w:uri="urn:schemas-microsoft-com:office:smarttags" w:element="metricconverter">
        <w:smartTagPr>
          <w:attr w:name="ProductID" w:val="1624 г"/>
        </w:smartTagPr>
        <w:r w:rsidRPr="000920C1">
          <w:t>1624 г</w:t>
        </w:r>
      </w:smartTag>
      <w:r w:rsidRPr="000920C1">
        <w:t>. Невестой царя была объявлена М. В. Долгорукая. В сентябре состоялась свадьба. Однако вскоре молодая жена заболела и, промучившись три месяца, умерла.</w:t>
      </w:r>
      <w:r>
        <w:t xml:space="preserve"> </w:t>
      </w:r>
      <w:r w:rsidRPr="000920C1">
        <w:t>Только через год Михаил решил вновь вступить в брак. Выборы царской невесты проходили по обычаю: во дворец на смотрины привезли 60 наиболее знатных девиц. При каждой была прислужница из менее знатного рода. В полночь царь вместе с матерью обошел спальни девушек. И оказалось так, что Михаилу приглянулась одна из прислужниц – Евдокия Лукьяновна Стрешнева. Ее отец был можайским дворянином. Мать удивилась выбору и пыталась отговорить сына, так как такой выбор мог оскорбить знать. Но царь остался непреклонен.</w:t>
      </w:r>
      <w:r>
        <w:t xml:space="preserve"> </w:t>
      </w:r>
      <w:r w:rsidRPr="000920C1">
        <w:t xml:space="preserve">Бракосочетание состоялось 5 февраля 1626 года. Главным распорядителем на свадьбе был дядя царя И. Романов, дружками – Д. Черкасский и Д. Пожарский. На другой день во дворец прибыли с подарками бояре, думные дворяне, гости и торговые люди. </w:t>
      </w:r>
    </w:p>
    <w:p w:rsidR="007F2B54" w:rsidRPr="000920C1" w:rsidRDefault="007F2B54" w:rsidP="007F2B54">
      <w:pPr>
        <w:spacing w:before="120"/>
        <w:ind w:firstLine="567"/>
        <w:jc w:val="both"/>
      </w:pPr>
      <w:r w:rsidRPr="000920C1">
        <w:t>Итак, только через 13 лет после вступления на престол Михаил обзавелся семьей. Столь поздняя женитьба, возможно, была связана с тем, что лишь после стабилизации обстановки в стране царь начал думать о наследнике. Именно этим объясняется требование Михаила ко всем людям подписаться под крестоцеловальной записью не только ему, но и его жене Евдокии Лукьяновне и их будущим детям. Главное требование этой присяги – не искать других претендентов на русский трон, ни в каких землях, и биться со всеми недругами Михаила.</w:t>
      </w:r>
    </w:p>
    <w:p w:rsidR="007F2B54" w:rsidRPr="000920C1" w:rsidRDefault="007F2B54" w:rsidP="007F2B54">
      <w:pPr>
        <w:spacing w:before="120"/>
        <w:ind w:firstLine="567"/>
        <w:jc w:val="both"/>
      </w:pPr>
      <w:r w:rsidRPr="000920C1">
        <w:t>В браке Михаила Фёдоровича и Евдокии Лукьяновны родились: 7 дочерей (Ирина, Пелагея, Анна, Марфа, Софья, Татьяна, Евдокия) и 2 сыновей, старший - долгожданный наследник</w:t>
      </w:r>
      <w:r>
        <w:t xml:space="preserve"> </w:t>
      </w:r>
      <w:r w:rsidRPr="000920C1">
        <w:t>Алексей, и младший, умерший в младенчестве Василий.</w:t>
      </w:r>
      <w:r>
        <w:t xml:space="preserve"> </w:t>
      </w:r>
    </w:p>
    <w:p w:rsidR="007F2B54" w:rsidRPr="000920C1" w:rsidRDefault="007F2B54" w:rsidP="007F2B54">
      <w:pPr>
        <w:spacing w:before="120"/>
        <w:jc w:val="center"/>
        <w:rPr>
          <w:b/>
          <w:sz w:val="28"/>
        </w:rPr>
      </w:pPr>
      <w:r w:rsidRPr="000920C1">
        <w:rPr>
          <w:b/>
          <w:sz w:val="28"/>
        </w:rPr>
        <w:t>1.2.Политика и нововведения.</w:t>
      </w:r>
    </w:p>
    <w:p w:rsidR="007F2B54" w:rsidRPr="000920C1" w:rsidRDefault="007F2B54" w:rsidP="007F2B54">
      <w:pPr>
        <w:spacing w:before="120"/>
        <w:ind w:firstLine="567"/>
        <w:jc w:val="both"/>
      </w:pPr>
      <w:r w:rsidRPr="000920C1">
        <w:t>После ликвидации военной угрозы извне правительство Михаила начало заново “строить царство”. Прежде всего, нужно было наладить управление государством. Происходит рост числа приказов и упорядочение их функций.</w:t>
      </w:r>
      <w:r>
        <w:t xml:space="preserve"> </w:t>
      </w:r>
      <w:r w:rsidRPr="000920C1">
        <w:t xml:space="preserve">По росписи </w:t>
      </w:r>
      <w:smartTag w:uri="urn:schemas-microsoft-com:office:smarttags" w:element="metricconverter">
        <w:smartTagPr>
          <w:attr w:name="ProductID" w:val="1639 г"/>
        </w:smartTagPr>
        <w:r w:rsidRPr="000920C1">
          <w:t>1639 г</w:t>
        </w:r>
      </w:smartTag>
      <w:r w:rsidRPr="000920C1">
        <w:t>. числилось 14 приказов, занимающихся как общегосударственными делами (Челобитный, Судный, Пушкарский и т. д.), так и определенными территориями (Казанский дворец, Большой дворец и т. д.), а также делами сословий – Холопий, Стрелецкий и т. д. Новым был аптекарский приказ, ведавший лекарями. Примечательно, что по инициативе начали уже тогда отправлять молодых людей за рубеж для изучения медицины. Его возглавлял Ф. И. Шереметев, наиболее влиятельный человек в государстве. Этот приказ занимался здоровьем государя и его семьи.</w:t>
      </w:r>
    </w:p>
    <w:p w:rsidR="007F2B54" w:rsidRPr="000920C1" w:rsidRDefault="007F2B54" w:rsidP="007F2B54">
      <w:pPr>
        <w:spacing w:before="120"/>
        <w:ind w:firstLine="567"/>
        <w:jc w:val="both"/>
      </w:pPr>
      <w:r w:rsidRPr="000920C1">
        <w:t>Придворными лекарями были англичанин Дий и голландец Бильс, присланные в Москву из дружественных держав “для сохранения царева здравия”. Видимо, в молодости Михаил был вполне здоров, так как увлекался охотой на лосей и медведей, часто пешком ходил на богомолье в отдаленные монастыри. В зрелом же возрасте он страдал от болезни ног так, что едва мог сам сесть в карету. Царь отличался благочестием. Даже в очень тяжелое для страны время, сразу после вступления на престол он прежде всего заботился о духовных делах. Узнав от священников о чудесах иконы Казанской Богоматери, он повелел установить новый церковный праздник: первое празднество и “ход со кресты” 8 июля, когда явилась эта икона;</w:t>
      </w:r>
      <w:r>
        <w:t xml:space="preserve"> </w:t>
      </w:r>
      <w:r w:rsidRPr="000920C1">
        <w:t>второе 22 октября, “како очистися Московское государство”.</w:t>
      </w:r>
    </w:p>
    <w:p w:rsidR="007F2B54" w:rsidRPr="000920C1" w:rsidRDefault="007F2B54" w:rsidP="007F2B54">
      <w:pPr>
        <w:spacing w:before="120"/>
        <w:ind w:firstLine="567"/>
        <w:jc w:val="both"/>
      </w:pPr>
      <w:r w:rsidRPr="000920C1">
        <w:t>Об укреплении царской власти при Михаиле свидетельствует новая государственная печать. В ней к титулу царя было добавлено слово “самодержец”, а над головами двуглавого орла появились короны. Отличительной чертой правления Михаила было то, что он не придерживался жестких мер и раз навсегда заведенного порядка. Хотя для управления городами и был введен институт воевод, по просьбе горожан их могли заменить выборными губными старостами. Сохранились такого рода просьбы горожан и ответы на них царя. Важным мероприятием было упорядочение взимания податей. Единицей обложения стали количество земли и особые заведения (мельницы, торговые лавки, пекарни и т. д.). Для точного учета были составлены писцовые книги, которые дают историкам огромный материал для изучения хозяйственной жизни страны.</w:t>
      </w:r>
      <w:r>
        <w:t xml:space="preserve"> </w:t>
      </w:r>
      <w:r w:rsidRPr="000920C1">
        <w:t>Современники недаром называли Михаила милостивым царем. Хотя казна была пуста, он старался в первые годы своего правления не обременять людей чрезмерными поборами. Царь давал льготы в уплате податей разоренным городам и едва встающему на ноги купечеству. Особой заботой царя было развитие внешней торговли. При любых сношениях с другими государствами на первом месте стояли вопросы торговли.</w:t>
      </w:r>
      <w:r>
        <w:t xml:space="preserve"> </w:t>
      </w:r>
      <w:r w:rsidRPr="000920C1">
        <w:t>Именно благодаря торговле у России были в то время дружественные отношения с Англией и Голландией. Англичане, первыми открывшие торговый путь через Архангельск, имели в стране множество льгот. Во время войны с Польшей английский король помогал Михаилу деньгами и войском. В Москве постоянно находилось английское представительство. Английский посол Дж. Мерик за посредничество при заключении русско-шведского мира получил право беспошлинной торговли в России и медальон с изображением царя.</w:t>
      </w:r>
      <w:r>
        <w:t xml:space="preserve"> </w:t>
      </w:r>
      <w:r w:rsidRPr="000920C1">
        <w:t xml:space="preserve">Правительство защищало интересы русских людей. Когда англичане обратились к Михаилу с просьбой разрешить ездить через территорию России в Персию для торговли, он не удовлетворил ее, хотя это следовало бы сделать, учитывая значение дружественных отношений с Англией. Его обеспокоило, не будет ли от положительного решения этого вопроса “урону” русскому купечеству? Для выяснения дела царь велел пригласить на заседание Боярской думы гостей и торговых людей. Из беседы с ними Михаил понял, что английская торговля с Персией нанесет немалый ущерб русским купцам, казне же, наоборот, даст большой доход. Царь посчитался с интересами русских купцов, и англичанам было отказано. В </w:t>
      </w:r>
      <w:smartTag w:uri="urn:schemas-microsoft-com:office:smarttags" w:element="metricconverter">
        <w:smartTagPr>
          <w:attr w:name="ProductID" w:val="1629 г"/>
        </w:smartTagPr>
        <w:r w:rsidRPr="000920C1">
          <w:t>1629 г</w:t>
        </w:r>
      </w:smartTag>
      <w:r w:rsidRPr="000920C1">
        <w:t>. в Россию впервые прибыл французский посол. Его тоже интересовало разрешение на торговлю с Персией. Но и ему было отказано по тем же соображениям, что и Англии.</w:t>
      </w:r>
    </w:p>
    <w:p w:rsidR="007F2B54" w:rsidRPr="000920C1" w:rsidRDefault="007F2B54" w:rsidP="007F2B54">
      <w:pPr>
        <w:spacing w:before="120"/>
        <w:ind w:firstLine="567"/>
        <w:jc w:val="both"/>
      </w:pPr>
      <w:r w:rsidRPr="000920C1">
        <w:t>Дипломатические контакты России в правление Михаила были достаточно широки (1620–1640-х). Она обменивалась послами с Голландией, Австрией, Данией, Турцией, Персией и другими странами. Примечательным стало посольство Голштинии в 1634—1636 гг., поскольку один из его членов, Олеарий, оставил воспоминания о поездке в Россию. Они содержат много ценных сведений о приемах в царском дворце, о быте воевод, торговле, строительстве кораблей, судоходстве по Волге и т. д.</w:t>
      </w:r>
    </w:p>
    <w:p w:rsidR="007F2B54" w:rsidRPr="000920C1" w:rsidRDefault="007F2B54" w:rsidP="007F2B54">
      <w:pPr>
        <w:spacing w:before="120"/>
        <w:ind w:firstLine="567"/>
        <w:jc w:val="both"/>
      </w:pPr>
      <w:r w:rsidRPr="000920C1">
        <w:t xml:space="preserve">Важным шагом правительства Михаила была попытка ликвидировать местничество в двух основных полках, Передовом и Сторожевом, и среди дипломатических лиц. Дело в том, что из-за местнических споров срывались многие государственные мероприятия. В условиях постоянной военной опасности это не могло не беспокоить царя. Не помогали даже огромные штрафы “за бесчестье” и наказания. Налаживая жизнь в стран, правительство принимает ряд мер. Одной из них был указ о подводах, в котором определялось количество подвод, которое должно было дать каждое сословие для государственных перевозок. Несколько указов касались землевладения: о выморочных имениях, о продаже земли, о разделе имущества и т. д. В </w:t>
      </w:r>
      <w:smartTag w:uri="urn:schemas-microsoft-com:office:smarttags" w:element="metricconverter">
        <w:smartTagPr>
          <w:attr w:name="ProductID" w:val="1634 г"/>
        </w:smartTagPr>
        <w:r w:rsidRPr="000920C1">
          <w:t>1634 г</w:t>
        </w:r>
      </w:smartTag>
      <w:r w:rsidRPr="000920C1">
        <w:t>. был издан указ, запрещающий употребление табака.</w:t>
      </w:r>
      <w:r>
        <w:t xml:space="preserve"> </w:t>
      </w:r>
      <w:r w:rsidRPr="000920C1">
        <w:t xml:space="preserve">Особое покровительство оказывалось рудному делу. Царь неоднократно выписывал из-за границы специалистов для поиска полезных ископаемых. В </w:t>
      </w:r>
      <w:smartTag w:uri="urn:schemas-microsoft-com:office:smarttags" w:element="metricconverter">
        <w:smartTagPr>
          <w:attr w:name="ProductID" w:val="1618 г"/>
        </w:smartTagPr>
        <w:r w:rsidRPr="000920C1">
          <w:t>1618 г</w:t>
        </w:r>
      </w:smartTag>
      <w:r w:rsidRPr="000920C1">
        <w:t xml:space="preserve">. в Сибирь выехал Джон Ватер для сбора сведений о рудах. В </w:t>
      </w:r>
      <w:smartTag w:uri="urn:schemas-microsoft-com:office:smarttags" w:element="metricconverter">
        <w:smartTagPr>
          <w:attr w:name="ProductID" w:val="1625 г"/>
        </w:smartTagPr>
        <w:r w:rsidRPr="000920C1">
          <w:t>1625 г</w:t>
        </w:r>
      </w:smartTag>
      <w:r w:rsidRPr="000920C1">
        <w:t>. в Пермь и Сибирь было отправлено уже несколько горных чиновников. Очевидно, их поездка была удачной, так как они получили вознаграждение. Те же специалисты ездили на Кавказ, потом снова в Пермь. Вскоре в местах, где залегали руды, началось строительство заводов: медеплавильных, кирпичных, железорудных и др. Владельцы их получали от правительства льготы, что способствовало развитию промышленности. Наиболее крупными заводчиками были Строгановы. Много было и специалистов-иностранцев, которым царь покровительствовал, давая привилегии. В Москве появились мастера алмазного и золотого дела, часовщики, пушечники, колокольники, каменщики и даже мастера органного дела, действовали кожевенный и стеклоделательный заводы. Зарубежные специалисты строили на Волге корабли, укрепляли русские крепости.</w:t>
      </w:r>
    </w:p>
    <w:p w:rsidR="007F2B54" w:rsidRPr="000920C1" w:rsidRDefault="007F2B54" w:rsidP="007F2B54">
      <w:pPr>
        <w:spacing w:before="120"/>
        <w:ind w:firstLine="567"/>
        <w:jc w:val="both"/>
      </w:pPr>
      <w:r w:rsidRPr="000920C1">
        <w:t xml:space="preserve">Царь покровительствовал виноградарству. Когда он узнал, что в Астрахани монахам удалось вырастить несколько лоз, то приказал насадить за счет казны виноградники. В </w:t>
      </w:r>
      <w:smartTag w:uri="urn:schemas-microsoft-com:office:smarttags" w:element="metricconverter">
        <w:smartTagPr>
          <w:attr w:name="ProductID" w:val="1630 г"/>
        </w:smartTagPr>
        <w:r w:rsidRPr="000920C1">
          <w:t>1630 г</w:t>
        </w:r>
      </w:smartTag>
      <w:r w:rsidRPr="000920C1">
        <w:t>. в Москву было отправлено уже 50 бочек своего вина. По свидетельствам современников, Михаил имел большую склонность к разведению садов. Он тратил много денег на приобретение границей дорогих растений. Гамбургский купец П. Марселиус, долгие годы снабжавший двор товарами, привез для царя махровые розы, которых на Руси раньше не было. Их посадили в особых висячих садах, где росли яблони, груши, вишни, сливы и даже грецкие орехи и виноград.</w:t>
      </w:r>
      <w:r>
        <w:t xml:space="preserve"> </w:t>
      </w:r>
      <w:r w:rsidRPr="000920C1">
        <w:t xml:space="preserve">При Михаиле продолжалось освоение Сибири. В </w:t>
      </w:r>
      <w:smartTag w:uri="urn:schemas-microsoft-com:office:smarttags" w:element="metricconverter">
        <w:smartTagPr>
          <w:attr w:name="ProductID" w:val="1618 г"/>
        </w:smartTagPr>
        <w:r w:rsidRPr="000920C1">
          <w:t>1618 г</w:t>
        </w:r>
      </w:smartTag>
      <w:r w:rsidRPr="000920C1">
        <w:t xml:space="preserve">. русские люди дошли до Енисея и основали город Красноярск. В Тобольске в </w:t>
      </w:r>
      <w:smartTag w:uri="urn:schemas-microsoft-com:office:smarttags" w:element="metricconverter">
        <w:smartTagPr>
          <w:attr w:name="ProductID" w:val="1622 г"/>
        </w:smartTagPr>
        <w:r w:rsidRPr="000920C1">
          <w:t>1622 г</w:t>
        </w:r>
      </w:smartTag>
      <w:r w:rsidRPr="000920C1">
        <w:t>. была учреждена архиепископия. Ее возглавил Киприан Старорусенков, прославившийся тем, что, будучи хутынским архимандритом, он всячески ратовал за возвращение Новгорода России, когда тот был под властью Швеции. Плодородные земли Сибири не осваивались, поскольку основную часть русского ее населения составляли служилые казаки. Царь распорядился отправить в Тобольск 500 семейств и 150 девиц в жены казакам и стрельцам: семейные люди были больше заинтересованы в заведении собственного хозяйства.</w:t>
      </w:r>
      <w:r>
        <w:t xml:space="preserve"> </w:t>
      </w:r>
      <w:r w:rsidRPr="000920C1">
        <w:t xml:space="preserve">Разумную политику проводило правительство в отношении народов, входящих в состав России. Михаил поддерживал дружеские отношения с касимовским ханом, часто приглашал его в Москву, где оказывал ему самый теплый прием. Об отношении царя к чувашам, мордве и казанским татарам свидетельствует грамота </w:t>
      </w:r>
      <w:smartTag w:uri="urn:schemas-microsoft-com:office:smarttags" w:element="metricconverter">
        <w:smartTagPr>
          <w:attr w:name="ProductID" w:val="1624 г"/>
        </w:smartTagPr>
        <w:r w:rsidRPr="000920C1">
          <w:t>1624 г</w:t>
        </w:r>
      </w:smartTag>
      <w:r w:rsidRPr="000920C1">
        <w:t>., отправленная в Свияжск. Она предписывала воеводе обращаться с народами Поволжья ласково, корм покупать у них на деньги, “убытков не причинять и на дворе у себя работать не заставлять”. О татарских детях издается особый указ, запрещающий крестить их насильно и увозить из родных мест.</w:t>
      </w:r>
    </w:p>
    <w:p w:rsidR="007F2B54" w:rsidRPr="000920C1" w:rsidRDefault="007F2B54" w:rsidP="007F2B54">
      <w:pPr>
        <w:spacing w:before="120"/>
        <w:ind w:firstLine="567"/>
        <w:jc w:val="both"/>
      </w:pPr>
      <w:r w:rsidRPr="000920C1">
        <w:t xml:space="preserve">Царь заботился и о столице. В </w:t>
      </w:r>
      <w:smartTag w:uri="urn:schemas-microsoft-com:office:smarttags" w:element="metricconverter">
        <w:smartTagPr>
          <w:attr w:name="ProductID" w:val="1626 г"/>
        </w:smartTagPr>
        <w:r w:rsidRPr="000920C1">
          <w:t>1626 г</w:t>
        </w:r>
      </w:smartTag>
      <w:r w:rsidRPr="000920C1">
        <w:t>. страшный пожар опустошил Москву, особенно Китай-город. Летописцы отмечали, что в Кремле выгорели все палаты, в приказах - все дела и книги. Пришлось восстанавливать все делопроизводство. Царь с семьей в это время находились на богомолье в Троице-Сергиевском монастыре. Он сразу же издал указы, которыми назначались лица, обязанные восстанавливать строения и ехать по городам за копиями документов. Довольно быстро последствия пожара были ликвидированы. Обновленная столица стала еще краше. В Китай-городе появились новые лавки для торговцев, более просторные и удобные для покупателей. В Кремле были восстановлены все прежние царские дворцы и построены палаты для царевича Алексея, новая колокольня для большого колокола, красивый верх с часами для Фроловских ворот, которые стали называться Спасскими. Вновь были расписаны все кремлевские соборы. Летописцы отмечают строительство “дома преукрашенного и в нем палаты двокровные и трикровные на душеполезное книжное печатное дело” на Никитской улице, а также больших палат для изготовления оружия в том числе пушек в Кремле. Кроме того, возвели несколько церквей: во имя Спаса нерукотворного в Кремле, во имя Алексея, человека Божия в Новодевичьем монастыре, Казанской Божьей матери на Кулишках и др. При Михаиле началось строительство царского дворца в селе Коломенское, ставшем любимой загородной резиденцией царей.</w:t>
      </w:r>
      <w:r>
        <w:t xml:space="preserve"> </w:t>
      </w:r>
    </w:p>
    <w:p w:rsidR="007F2B54" w:rsidRPr="000920C1" w:rsidRDefault="007F2B54" w:rsidP="007F2B54">
      <w:pPr>
        <w:spacing w:before="120"/>
        <w:jc w:val="center"/>
        <w:rPr>
          <w:b/>
          <w:sz w:val="28"/>
        </w:rPr>
      </w:pPr>
      <w:r w:rsidRPr="000920C1">
        <w:rPr>
          <w:b/>
          <w:sz w:val="28"/>
        </w:rPr>
        <w:t>Война с Польшей.</w:t>
      </w:r>
    </w:p>
    <w:p w:rsidR="007F2B54" w:rsidRPr="000920C1" w:rsidRDefault="007F2B54" w:rsidP="007F2B54">
      <w:pPr>
        <w:spacing w:before="120"/>
        <w:ind w:firstLine="567"/>
        <w:jc w:val="both"/>
      </w:pPr>
      <w:r w:rsidRPr="000920C1">
        <w:t xml:space="preserve">Поскольку заключенный в </w:t>
      </w:r>
      <w:smartTag w:uri="urn:schemas-microsoft-com:office:smarttags" w:element="metricconverter">
        <w:smartTagPr>
          <w:attr w:name="ProductID" w:val="1618 г"/>
        </w:smartTagPr>
        <w:r w:rsidRPr="000920C1">
          <w:t>1618 г</w:t>
        </w:r>
      </w:smartTag>
      <w:r w:rsidRPr="000920C1">
        <w:t xml:space="preserve">. мирный договор с Польшей оставлял под ее властью исконно русские земли, в том числе и Смоленск, а королевич Владислав не оказывался от притязаний на русский трон, в </w:t>
      </w:r>
      <w:smartTag w:uri="urn:schemas-microsoft-com:office:smarttags" w:element="metricconverter">
        <w:smartTagPr>
          <w:attr w:name="ProductID" w:val="1630 г"/>
        </w:smartTagPr>
        <w:r w:rsidRPr="000920C1">
          <w:t>1630 г</w:t>
        </w:r>
      </w:smartTag>
      <w:r w:rsidRPr="000920C1">
        <w:t>. начались приготовления к новой войне. К этому времени финансовое положение государства улучшилось, и войско было решено набрать за границей. С этой целью было взято на службу несколько иностранных офицеров. Они должны были набрать солдат в европейских странах (кроме французов и католиков). Для получения средств, необходимых, чтобы закупить оружие, со всех слоев населения собрали “пятую деньгу”, часть денег взяли у монастырей и в качестве пожертвований у богатых людей.</w:t>
      </w:r>
      <w:r>
        <w:t xml:space="preserve"> </w:t>
      </w:r>
      <w:r w:rsidRPr="000920C1">
        <w:t xml:space="preserve">Между тем в </w:t>
      </w:r>
      <w:smartTag w:uri="urn:schemas-microsoft-com:office:smarttags" w:element="metricconverter">
        <w:smartTagPr>
          <w:attr w:name="ProductID" w:val="1632 г"/>
        </w:smartTagPr>
        <w:r w:rsidRPr="000920C1">
          <w:t>1632 г</w:t>
        </w:r>
      </w:smartTag>
      <w:r w:rsidRPr="000920C1">
        <w:t>. умер Сигизмунд III, и в Польше начался период бескоролевья. Это было самое удобное время для начала военных действий.</w:t>
      </w:r>
      <w:r>
        <w:t xml:space="preserve"> </w:t>
      </w:r>
      <w:r w:rsidRPr="000920C1">
        <w:t>9 августа Михаил рассылает грамоты “о винах” поляков и отправляет стотысячное войско в поход. Сам царь не имел склонности к ратному делу. Во главе армии был поставлен опытный, но уже старый полководец М. Б. Шеин. Начались военные действия удачно. Были взяты многие небольшие городки и осажден Смоленск. Тем временем в Польше избрали нового короля — Владислава. Он был молод, горяч и сам встал во главе войска, отправившегося на помощь Смоленску. Храбрость и решительность короля дали ему большие преимущества в сражениях с вялым и медлительным Шеиным. Вскоре русская армия, значительно превосходящая по численности польскую, оказалась в окружении. Шеин был вынужден заключить перемирие, по которому отдавал полякам все оружие и провиант. Многие современники подозревали, что Шеин стал изменником и умышленно затянул осаду Смоленска, дав возможность полякам собраться с силами (свидетельства Олеария, автора летописи о многих мятежах и др.). Такого же мнения придерживалось и правительство. Шеина и его помощников Измайлова с сыном приговорили к смертной казни. Другие военачальники были биты кнутом и посланы в Сибирь.Окрыленный успехом Владислав предпринял попытку захватить ряд русских городов, но под Белой потерпел поражение и был ранен. Это подтолкнуло обе стороны к заключению “вечного мира”. После нее по приказу Михаила в России развернулось строительство Большой засечной черты, крепостей Белгородской и Симбирской. По его условиям Россия теряла Смоленск и Чернигов. Владислав же окончательно отказывался от притязаний на русский престол, что являлось определенной победой Михаила.</w:t>
      </w:r>
      <w:r>
        <w:t xml:space="preserve"> </w:t>
      </w:r>
    </w:p>
    <w:p w:rsidR="007F2B54" w:rsidRPr="000920C1" w:rsidRDefault="007F2B54" w:rsidP="007F2B54">
      <w:pPr>
        <w:spacing w:before="120"/>
        <w:jc w:val="center"/>
        <w:rPr>
          <w:b/>
          <w:sz w:val="28"/>
        </w:rPr>
      </w:pPr>
      <w:r w:rsidRPr="000920C1">
        <w:rPr>
          <w:b/>
          <w:sz w:val="28"/>
        </w:rPr>
        <w:t>1.3.Взятие Азова. Последние годы правления.</w:t>
      </w:r>
    </w:p>
    <w:p w:rsidR="007F2B54" w:rsidRPr="000920C1" w:rsidRDefault="007F2B54" w:rsidP="007F2B54">
      <w:pPr>
        <w:spacing w:before="120"/>
        <w:ind w:firstLine="567"/>
        <w:jc w:val="both"/>
      </w:pPr>
      <w:r w:rsidRPr="000920C1">
        <w:t xml:space="preserve">В октябре </w:t>
      </w:r>
      <w:smartTag w:uri="urn:schemas-microsoft-com:office:smarttags" w:element="metricconverter">
        <w:smartTagPr>
          <w:attr w:name="ProductID" w:val="1633 г"/>
        </w:smartTagPr>
        <w:r w:rsidRPr="000920C1">
          <w:t>1633 г</w:t>
        </w:r>
      </w:smartTag>
      <w:r w:rsidRPr="000920C1">
        <w:t xml:space="preserve">. умер отец Михаила патриарх Филарет. До этого в январе </w:t>
      </w:r>
      <w:smartTag w:uri="urn:schemas-microsoft-com:office:smarttags" w:element="metricconverter">
        <w:smartTagPr>
          <w:attr w:name="ProductID" w:val="1631 г"/>
        </w:smartTagPr>
        <w:r w:rsidRPr="000920C1">
          <w:t>1631 г</w:t>
        </w:r>
      </w:smartTag>
      <w:r w:rsidRPr="000920C1">
        <w:t>. умерла мать царя.</w:t>
      </w:r>
    </w:p>
    <w:p w:rsidR="007F2B54" w:rsidRPr="000920C1" w:rsidRDefault="007F2B54" w:rsidP="007F2B54">
      <w:pPr>
        <w:spacing w:before="120"/>
        <w:ind w:firstLine="567"/>
        <w:jc w:val="both"/>
      </w:pPr>
      <w:r w:rsidRPr="000920C1">
        <w:t>Последующие годы правления Михаила были мирными и вполне благополучными. Пожалуй, только два события заслуживают внимания. Первое из них – взятие Азова казаками.</w:t>
      </w:r>
      <w:r>
        <w:t xml:space="preserve"> </w:t>
      </w:r>
      <w:r w:rsidRPr="000920C1">
        <w:t xml:space="preserve">Крепость Азов, принадлежавшая Турции, занимала важное стратегическое положение, поскольку закрывала от русских Черное море. Летом </w:t>
      </w:r>
      <w:smartTag w:uri="urn:schemas-microsoft-com:office:smarttags" w:element="metricconverter">
        <w:smartTagPr>
          <w:attr w:name="ProductID" w:val="1637 г"/>
        </w:smartTagPr>
        <w:r w:rsidRPr="000920C1">
          <w:t>1637 г</w:t>
        </w:r>
      </w:smartTag>
      <w:r w:rsidRPr="000920C1">
        <w:t xml:space="preserve">. Михаил узнал, что казаки без его ведома захватили Азов. Реакция его на это известие была неоднозначна. С одной стороны, султан поддерживал с Россией дружественные отношения, с другой – владеть Азовом было заманчиво. Поэтому царь решил собрать Земский собор и поставить перед ним этот сложный вопрос. Собравшийся в </w:t>
      </w:r>
      <w:smartTag w:uri="urn:schemas-microsoft-com:office:smarttags" w:element="metricconverter">
        <w:smartTagPr>
          <w:attr w:name="ProductID" w:val="1641 г"/>
        </w:smartTagPr>
        <w:r w:rsidRPr="000920C1">
          <w:t>1641 г</w:t>
        </w:r>
      </w:smartTag>
      <w:r w:rsidRPr="000920C1">
        <w:t>. собор изъявил готовность поддержать любое решение царя. Михаил же был настроен вернуть Азов туркам, поскольку страна не была готова к новой войне. В то же время царь приказал послать казакам денег, провиант и оружие, а также укрепить южные границы, так как возможно было осложнение отношений с Крымом, вассалом Турции. После сдачи Азова дружественные отношения с Турцией были восстановлены.</w:t>
      </w:r>
      <w:r>
        <w:t xml:space="preserve"> </w:t>
      </w:r>
      <w:r w:rsidRPr="000920C1">
        <w:t xml:space="preserve">Второе событие — попытка Михаила выдать замуж свою дочь Ирину за Вольдемара, побочного сына датского короля. Первый этап переговоров между русскими послами и датским королем закончился удачно. В </w:t>
      </w:r>
      <w:smartTag w:uri="urn:schemas-microsoft-com:office:smarttags" w:element="metricconverter">
        <w:smartTagPr>
          <w:attr w:name="ProductID" w:val="1644 г"/>
        </w:smartTagPr>
        <w:r w:rsidRPr="000920C1">
          <w:t>1644 г</w:t>
        </w:r>
      </w:smartTag>
      <w:r w:rsidRPr="000920C1">
        <w:t>. Вольдемар прибыл в Москву. Однако выдвинутые русской стороной условия оказались неприемлемыми для него. Вольдемар не желал менять веру, а Михаил не мог согласиться на брак своей дочери с иноверцем.</w:t>
      </w:r>
      <w:r>
        <w:t xml:space="preserve"> </w:t>
      </w:r>
      <w:r w:rsidRPr="000920C1">
        <w:t xml:space="preserve">Современники полагают, что эта неудача отрицательно сказалась на здоровье царя. В апреле </w:t>
      </w:r>
      <w:smartTag w:uri="urn:schemas-microsoft-com:office:smarttags" w:element="metricconverter">
        <w:smartTagPr>
          <w:attr w:name="ProductID" w:val="1645 г"/>
        </w:smartTagPr>
        <w:r w:rsidRPr="000920C1">
          <w:t>1645 г</w:t>
        </w:r>
      </w:smartTag>
      <w:r w:rsidRPr="000920C1">
        <w:t xml:space="preserve">. он заболел какой-то болезнью. Лечение не дало результата. Доктора поставили диагноз: “желудок, печень и селезенка бессильны от многого сидения, холодных напитков и меланхолии”. На всенощной по случаю дня св. Михаила, в именины царя 12 июля </w:t>
      </w:r>
      <w:smartTag w:uri="urn:schemas-microsoft-com:office:smarttags" w:element="metricconverter">
        <w:smartTagPr>
          <w:attr w:name="ProductID" w:val="1645 г"/>
        </w:smartTagPr>
        <w:r w:rsidRPr="000920C1">
          <w:t>1645 г</w:t>
        </w:r>
      </w:smartTag>
      <w:r w:rsidRPr="000920C1">
        <w:t>. с ним случился припадок, и его отнесли во дворец. Поскольку болезнь усиливалась, Михаил приказал позвать жену и сына Алексея, а также патриарха. Царь простился с женой, благословил сына на царство, поговорил с боярами и патриархом. Михаил Федорович скончался 13 июля 1645 года от водяной болезни в возрасте 49 лет. Он похоронен в Архангельском соборе Кремля.</w:t>
      </w:r>
    </w:p>
    <w:p w:rsidR="007F2B54" w:rsidRPr="000920C1" w:rsidRDefault="007F2B54" w:rsidP="007F2B54">
      <w:pPr>
        <w:spacing w:before="120"/>
        <w:ind w:firstLine="567"/>
        <w:jc w:val="both"/>
      </w:pPr>
      <w:r w:rsidRPr="000920C1">
        <w:t>Пискаревский летописец отмечает: “Лета 7153 (1645) году месяца июля в 12 день с суботы на неделю в 4-м часу ночи преставился Михаил Федорович. На царстве сидел 32 год и всего лет 50... А как не стало, все поцеловали крест сыну Алексею Михайловичу и его матери государыне царице”. Россия за годы управления первого царя из дома Романовых возродилась из руин, обрела силу и мощь, покончив с последствиями Смуты. Правительство Михаила смогло не только вывести страну из кризиса, но и укрепить ее, создав условия для дальнейшего более быстрого развития.</w:t>
      </w:r>
    </w:p>
    <w:p w:rsidR="007F2B54" w:rsidRPr="000920C1" w:rsidRDefault="007F2B54" w:rsidP="007F2B54">
      <w:pPr>
        <w:spacing w:before="120"/>
        <w:ind w:firstLine="567"/>
        <w:jc w:val="both"/>
      </w:pPr>
      <w:r w:rsidRPr="000920C1">
        <w:t>Какие личные качества Михаила Федоровича обеспечили этот успех? Вот что говорит по этому поводу автор Псковского сказания: “Был царь молод, но был добр, тих, кроток, смирен и благоуветлив, всех любил, всех миловал и щедрил, во: всем был подобен прежнему благоверному царю и дяде своему Федору Ивановичу”. К этому можно добавить и мнение С. М. Соловьева: “Наконец, должно заметить, что личность царя Михаила как нельзя более способствовала укреплению его власти: мягкость, доброта и чистота этого государя производила на народ самое выгодное для верховной власти впечатление”.</w:t>
      </w:r>
    </w:p>
    <w:p w:rsidR="007F2B54" w:rsidRPr="000920C1" w:rsidRDefault="007F2B54" w:rsidP="007F2B54">
      <w:pPr>
        <w:spacing w:before="120"/>
        <w:jc w:val="center"/>
        <w:rPr>
          <w:b/>
          <w:sz w:val="28"/>
        </w:rPr>
      </w:pPr>
      <w:r w:rsidRPr="000920C1">
        <w:rPr>
          <w:b/>
          <w:sz w:val="28"/>
        </w:rPr>
        <w:t>1.4.Внешняя и внутренняя политика.</w:t>
      </w:r>
    </w:p>
    <w:p w:rsidR="007F2B54" w:rsidRPr="000920C1" w:rsidRDefault="007F2B54" w:rsidP="007F2B54">
      <w:pPr>
        <w:spacing w:before="120"/>
        <w:ind w:firstLine="567"/>
        <w:jc w:val="both"/>
      </w:pPr>
      <w:r w:rsidRPr="000920C1">
        <w:t>В 1621 году специально для царя дьяки Посольского приказа стали готовить первую русскую газету — «Вестовые письма».</w:t>
      </w:r>
    </w:p>
    <w:p w:rsidR="007F2B54" w:rsidRPr="000920C1" w:rsidRDefault="007F2B54" w:rsidP="007F2B54">
      <w:pPr>
        <w:spacing w:before="120"/>
        <w:ind w:firstLine="567"/>
        <w:jc w:val="both"/>
      </w:pPr>
      <w:r w:rsidRPr="000920C1">
        <w:t>В 1632 году Андрей Виниус с разрешения Михаила Фёдоровича основал первые чугуноплавильные, железоделательные и оружейные заводы близ Тулы.</w:t>
      </w:r>
      <w:r>
        <w:t xml:space="preserve"> </w:t>
      </w:r>
    </w:p>
    <w:p w:rsidR="007F2B54" w:rsidRDefault="007F2B54" w:rsidP="007F2B54">
      <w:pPr>
        <w:spacing w:before="120"/>
        <w:ind w:firstLine="567"/>
        <w:jc w:val="both"/>
      </w:pPr>
      <w:r w:rsidRPr="000920C1">
        <w:t xml:space="preserve">Поднялось и сельское хозяйство. Начинало развиваться земледелие на плодородных землях к югу от Оки, а также в Сибири. Этому способствовало то, что сельское население России делилось на две категории: владельческих и черносошных крестьян. Последние составляли 89.6 % сельского населения. По закону, они, сидя на государственной земле, обладали правом ее отчуждения: продажи, заклада, передачи по наследству. Крестьяне были лично свободны, у них отсутствовало крепостное право. За выполнением общественных обязанностей следила община с мирским сходом и выборными. </w:t>
      </w:r>
    </w:p>
    <w:p w:rsidR="007F2B54" w:rsidRPr="000920C1" w:rsidRDefault="007F2B54" w:rsidP="007F2B54">
      <w:pPr>
        <w:spacing w:before="120"/>
        <w:ind w:firstLine="567"/>
        <w:jc w:val="both"/>
      </w:pPr>
      <w:r w:rsidRPr="000920C1">
        <w:t>В 1637 году срок поимки беглых крестьян был увеличен до 9 лет, а в 1641 году — ещё на год. Вывезенных же другими владельцами разрешалось искать до 15 лет. Это свидетельствовало о нарастании крепостнических тенденций в законодательстве о земле и крестьянах. В его правление было начато создание регулярных воинских частей (1630-е), «полков нового строя», рядовой состав которых составляли «охочие вольные люди» и беспоместные дети боярские, офицерами были иностранные военные специалисты. Большое внимание царь и центральные учреждения уделяли армии. По списку 1631 года одни дворянские полки включали сорок тысяч человек. Кроме того, имелись стрельцы, городовые казаки, иррегулярная конница из башкир и калмыков. На содержание армии власти выделяли до трёх миллионов рубежей по курсу конца XIX века. Под конец царствования Михаила возникли кавалерийские драгунские полки для охраны границ.</w:t>
      </w:r>
      <w:r>
        <w:t xml:space="preserve"> </w:t>
      </w:r>
      <w:r w:rsidRPr="000920C1">
        <w:t>Нельзя не отметить один несомненный успех во внешней политике двух «великих государей», сыгравших большую роль в судьбе России: быстрое продвижение в Сибирь. Началось оно раньше, ещё с конца XV века. Новый этап в этом процессе – поход Ермака и царских воевод столетие спустя. В первый половине XVII века продвижение это продолжалось. Обширные пространства за Уралом, где обитали «человецы незнаемые», включались в состав Российского государства. К началу правления</w:t>
      </w:r>
      <w:r>
        <w:t xml:space="preserve"> </w:t>
      </w:r>
      <w:r w:rsidRPr="000920C1">
        <w:t>русские землепроходцы осваивали земли уже в районе Енисея. Здесь они основали Енисейск (1619 год);</w:t>
      </w:r>
      <w:r>
        <w:t xml:space="preserve"> </w:t>
      </w:r>
      <w:r w:rsidRPr="000920C1">
        <w:t>затем далее на востоке – Усть-Кут (1631 год),</w:t>
      </w:r>
      <w:r>
        <w:t xml:space="preserve"> </w:t>
      </w:r>
      <w:r w:rsidRPr="000920C1">
        <w:t>Якутск (1632 год). В тридцатых годах вышли к устьям рек Лена, Яна, Индигирка, Оленек;</w:t>
      </w:r>
    </w:p>
    <w:p w:rsidR="007F2B54" w:rsidRPr="000920C1" w:rsidRDefault="007F2B54" w:rsidP="007F2B54">
      <w:pPr>
        <w:spacing w:before="120"/>
        <w:ind w:firstLine="567"/>
        <w:jc w:val="both"/>
      </w:pPr>
      <w:r w:rsidRPr="000920C1">
        <w:t>В сороковых – обследовали земли в бассейнах Алазеи, Колымы, Чаунской губы. Всего три года спустя после кончины царя Михаила устюжские и холмогорские купцы Усовы, Попов, казак Дежнев проплыли по проливу, разделявшему Азию и Америку, позднее, три четверти столетия спустя, заново «открытому» Берингом. В Сибири появлялись русские люди. Налаживали контакты с местными жителями, начали добычу полезных ископаемых (соли в Якутии, железа в Ницце).</w:t>
      </w:r>
    </w:p>
    <w:p w:rsidR="007F2B54" w:rsidRPr="000920C1" w:rsidRDefault="007F2B54" w:rsidP="007F2B54">
      <w:pPr>
        <w:spacing w:before="120"/>
        <w:jc w:val="center"/>
        <w:rPr>
          <w:b/>
          <w:sz w:val="28"/>
        </w:rPr>
      </w:pPr>
      <w:r w:rsidRPr="000920C1">
        <w:rPr>
          <w:b/>
          <w:sz w:val="28"/>
        </w:rPr>
        <w:t>Культура.</w:t>
      </w:r>
    </w:p>
    <w:p w:rsidR="007F2B54" w:rsidRDefault="007F2B54" w:rsidP="007F2B54">
      <w:pPr>
        <w:spacing w:before="120"/>
        <w:ind w:firstLine="567"/>
        <w:jc w:val="both"/>
      </w:pPr>
      <w:r w:rsidRPr="000920C1">
        <w:t>Наметился прогресс и в области культуры. Культура времени Михаила Фёдоровича и Филарета, оставаясь во многом традиционалистской, испытала всё же, как и политическая, хозяйственная жизнь, некоторые сдвиги. Появлялись новации, которые, в комплексе с другими факторами развития, позволяют говорить о XVII веке как эпох начала новой истории России. Если в хозяйстве появляются новые завязи, элементы буржуазных отношений, государственно-политическом плане – расцвет, хотя бы временный, сословно-представительного начала в лице Земских соборов, то в культурной жизни – это начало демократизации, усиления западного влияния. В ряде случаев элементы нового выражены ещё слабо, но за ними будущее.</w:t>
      </w:r>
    </w:p>
    <w:p w:rsidR="007F2B54" w:rsidRDefault="007F2B54" w:rsidP="007F2B54">
      <w:pPr>
        <w:spacing w:before="120"/>
        <w:ind w:firstLine="567"/>
        <w:jc w:val="both"/>
      </w:pPr>
      <w:r w:rsidRPr="000920C1">
        <w:t>По словам С. М. Соловьева, "... Москва поражала великолепием, красотою, особенно летом, когда к красивому разнообразию церквей присоединялась зелень многочисленных садов и огородов. " В Чудовом монастыре открылась первая в России греко-латинская школа. Всё шире распространялась грамотность. Чтение, письмо, счётную премудрость передавали ученикам священники, дьячки, посадские грамотеи, площадные подьячие; по всей Росси трудились десятки, сотни таких учителей. Много книг издавал московский Печатный двор. Среди них – букварь Василия Бурцева (первое издание – 1634 год, затем – несколько переизданий). Появились и другие книги. В библиотеке царя Михаила, помимо духовных (их – большинство, монарх был очень богомолен), имелись сочинения Аристотеля, «О Троицком осадном сидении» (об осаде Троице-Сергиева монастыря поляками в годы Смуты) и другие. Была восстановлена разрушенная во время польской оккупации единственная московская типография. К сожалению, на развитие культуры того времени наложило отпечаток то, что сам Михаил Романов был человеком исключительно религиозным. С. М. Соловьев пишет, что "царь участвовал в религиозном торжестве, которому подобного новая Россия уже не видала: из Успенского собора в Спасские ворота двигался крестный ход; за образами и духовенством шли стольники, стряпчие, дворяне и дьяки в золотом парчовом платье, за ними сам государь, за государем бояре, окольничие, думные люди и гости; по обе стороны пути близ царя шли полковники и головы стрелецкие. " Поэтому самыми крупными учеными этой эпохи считались исправители и составители священных книг, что, безусловно, сильно тормозило прогресс.</w:t>
      </w:r>
    </w:p>
    <w:p w:rsidR="007F2B54" w:rsidRPr="000920C1" w:rsidRDefault="007F2B54" w:rsidP="007F2B54">
      <w:pPr>
        <w:spacing w:before="120"/>
        <w:jc w:val="center"/>
        <w:rPr>
          <w:b/>
          <w:sz w:val="28"/>
        </w:rPr>
      </w:pPr>
      <w:r w:rsidRPr="000920C1">
        <w:rPr>
          <w:b/>
          <w:sz w:val="28"/>
        </w:rPr>
        <w:t>1.5.Итоги правления.</w:t>
      </w:r>
    </w:p>
    <w:p w:rsidR="007F2B54" w:rsidRPr="000920C1" w:rsidRDefault="007F2B54" w:rsidP="007F2B54">
      <w:pPr>
        <w:spacing w:before="120"/>
        <w:ind w:firstLine="567"/>
        <w:jc w:val="both"/>
      </w:pPr>
      <w:r w:rsidRPr="000920C1">
        <w:t xml:space="preserve">Заключен «вечный мир» со Швецией (Столбовский мир </w:t>
      </w:r>
      <w:smartTag w:uri="urn:schemas-microsoft-com:office:smarttags" w:element="metricconverter">
        <w:smartTagPr>
          <w:attr w:name="ProductID" w:val="1617 г"/>
        </w:smartTagPr>
        <w:r w:rsidRPr="000920C1">
          <w:t>1617 г</w:t>
        </w:r>
      </w:smartTag>
      <w:r w:rsidRPr="000920C1">
        <w:t>.).</w:t>
      </w:r>
    </w:p>
    <w:p w:rsidR="007F2B54" w:rsidRPr="000920C1" w:rsidRDefault="007F2B54" w:rsidP="007F2B54">
      <w:pPr>
        <w:spacing w:before="120"/>
        <w:ind w:firstLine="567"/>
        <w:jc w:val="both"/>
      </w:pPr>
      <w:r w:rsidRPr="000920C1">
        <w:t>Границы, установленные Столбовским миром, сохранялись до начала Северной войны 1700—1721 г. Несмотря на потерю выхода к Балтийскому морю, возвращены большие территории, ранее завоёванные Швецией.</w:t>
      </w:r>
      <w:r>
        <w:t xml:space="preserve"> </w:t>
      </w:r>
    </w:p>
    <w:p w:rsidR="007F2B54" w:rsidRPr="000920C1" w:rsidRDefault="007F2B54" w:rsidP="007F2B54">
      <w:pPr>
        <w:spacing w:before="120"/>
        <w:ind w:firstLine="567"/>
        <w:jc w:val="both"/>
      </w:pPr>
      <w:r w:rsidRPr="000920C1">
        <w:t>1617 – 1618 гг. – Поход польского войска на Москву. Спасение столицы князем Д. М. Пожарским</w:t>
      </w:r>
      <w:r>
        <w:t xml:space="preserve"> </w:t>
      </w:r>
    </w:p>
    <w:p w:rsidR="007F2B54" w:rsidRPr="000920C1" w:rsidRDefault="007F2B54" w:rsidP="007F2B54">
      <w:pPr>
        <w:spacing w:before="120"/>
        <w:ind w:firstLine="567"/>
        <w:jc w:val="both"/>
      </w:pPr>
      <w:r w:rsidRPr="000920C1">
        <w:t>В 1620–1640-е установлены дипломатические отношения с Голландией, Австрией, Данией, Турцией, Персией.</w:t>
      </w:r>
    </w:p>
    <w:p w:rsidR="007F2B54" w:rsidRPr="000920C1" w:rsidRDefault="007F2B54" w:rsidP="007F2B54">
      <w:pPr>
        <w:spacing w:before="120"/>
        <w:ind w:firstLine="567"/>
        <w:jc w:val="both"/>
      </w:pPr>
      <w:r w:rsidRPr="000920C1">
        <w:t>Деулинское перемирие (</w:t>
      </w:r>
      <w:smartTag w:uri="urn:schemas-microsoft-com:office:smarttags" w:element="metricconverter">
        <w:smartTagPr>
          <w:attr w:name="ProductID" w:val="1618 г"/>
        </w:smartTagPr>
        <w:r w:rsidRPr="000920C1">
          <w:t>1618 г</w:t>
        </w:r>
      </w:smartTag>
      <w:r w:rsidRPr="000920C1">
        <w:t xml:space="preserve">.), а затем «вечный мир» с Польшей </w:t>
      </w:r>
    </w:p>
    <w:p w:rsidR="007F2B54" w:rsidRPr="000920C1" w:rsidRDefault="007F2B54" w:rsidP="007F2B54">
      <w:pPr>
        <w:spacing w:before="120"/>
        <w:ind w:firstLine="567"/>
        <w:jc w:val="both"/>
      </w:pPr>
      <w:r w:rsidRPr="000920C1">
        <w:t xml:space="preserve">(Поляновский мир </w:t>
      </w:r>
      <w:smartTag w:uri="urn:schemas-microsoft-com:office:smarttags" w:element="metricconverter">
        <w:smartTagPr>
          <w:attr w:name="ProductID" w:val="1634 г"/>
        </w:smartTagPr>
        <w:r w:rsidRPr="000920C1">
          <w:t>1634 г</w:t>
        </w:r>
      </w:smartTag>
      <w:r w:rsidRPr="000920C1">
        <w:t>.). Польский король отказался от русского престола.</w:t>
      </w:r>
      <w:r>
        <w:t xml:space="preserve"> </w:t>
      </w:r>
    </w:p>
    <w:p w:rsidR="007F2B54" w:rsidRPr="000920C1" w:rsidRDefault="007F2B54" w:rsidP="007F2B54">
      <w:pPr>
        <w:spacing w:before="120"/>
        <w:ind w:firstLine="567"/>
        <w:jc w:val="both"/>
      </w:pPr>
      <w:r w:rsidRPr="000920C1">
        <w:t>Установление прочной централизованной власти на всей территории страны посредством назначения воевод и старост на местах.</w:t>
      </w:r>
      <w:r>
        <w:t xml:space="preserve"> </w:t>
      </w:r>
    </w:p>
    <w:p w:rsidR="007F2B54" w:rsidRPr="000920C1" w:rsidRDefault="007F2B54" w:rsidP="007F2B54">
      <w:pPr>
        <w:spacing w:before="120"/>
        <w:ind w:firstLine="567"/>
        <w:jc w:val="both"/>
      </w:pPr>
      <w:r w:rsidRPr="000920C1">
        <w:t>Преодоление тяжелейших последствий Смутного времени, восстановление нормального хозяйства и торговли.</w:t>
      </w:r>
      <w:r>
        <w:t xml:space="preserve"> </w:t>
      </w:r>
    </w:p>
    <w:p w:rsidR="007F2B54" w:rsidRPr="000920C1" w:rsidRDefault="007F2B54" w:rsidP="007F2B54">
      <w:pPr>
        <w:spacing w:before="120"/>
        <w:ind w:firstLine="567"/>
        <w:jc w:val="both"/>
      </w:pPr>
      <w:r w:rsidRPr="000920C1">
        <w:t>Реорганизация армии (1631—1634 г.). Создание полков «нового строя»: рейтарского, драгунского, солдатского.</w:t>
      </w:r>
      <w:r>
        <w:t xml:space="preserve"> </w:t>
      </w:r>
    </w:p>
    <w:p w:rsidR="007F2B54" w:rsidRPr="000920C1" w:rsidRDefault="007F2B54" w:rsidP="007F2B54">
      <w:pPr>
        <w:spacing w:before="120"/>
        <w:ind w:firstLine="567"/>
        <w:jc w:val="both"/>
      </w:pPr>
      <w:r w:rsidRPr="000920C1">
        <w:t>Основание первого железоделательного завода под Тулой (</w:t>
      </w:r>
      <w:smartTag w:uri="urn:schemas-microsoft-com:office:smarttags" w:element="metricconverter">
        <w:smartTagPr>
          <w:attr w:name="ProductID" w:val="1632 г"/>
        </w:smartTagPr>
        <w:r w:rsidRPr="000920C1">
          <w:t>1632 г</w:t>
        </w:r>
      </w:smartTag>
      <w:r w:rsidRPr="000920C1">
        <w:t>.).</w:t>
      </w:r>
      <w:r>
        <w:t xml:space="preserve"> </w:t>
      </w:r>
    </w:p>
    <w:p w:rsidR="007F2B54" w:rsidRPr="000920C1" w:rsidRDefault="007F2B54" w:rsidP="007F2B54">
      <w:pPr>
        <w:spacing w:before="120"/>
        <w:ind w:firstLine="567"/>
        <w:jc w:val="both"/>
      </w:pPr>
      <w:r w:rsidRPr="000920C1">
        <w:t>Усиление крепостнического гнёта крестьянства.</w:t>
      </w:r>
      <w:r>
        <w:t xml:space="preserve"> </w:t>
      </w:r>
    </w:p>
    <w:p w:rsidR="007F2B54" w:rsidRPr="000920C1" w:rsidRDefault="007F2B54" w:rsidP="007F2B54">
      <w:pPr>
        <w:spacing w:before="120"/>
        <w:ind w:firstLine="567"/>
        <w:jc w:val="both"/>
      </w:pPr>
      <w:r w:rsidRPr="000920C1">
        <w:t>Основание Немецкой слободы в Москве — поселения иностранных инженеров и военных специалистов. Менее чем через 100 лет, многие жители «Кукуя» сыграют ключевую роль в реформах Петра I Великого</w:t>
      </w:r>
      <w:r>
        <w:t xml:space="preserve"> </w:t>
      </w:r>
    </w:p>
    <w:p w:rsidR="007F2B54" w:rsidRPr="000920C1" w:rsidRDefault="007F2B54" w:rsidP="007F2B54">
      <w:pPr>
        <w:spacing w:before="120"/>
        <w:ind w:firstLine="567"/>
        <w:jc w:val="both"/>
      </w:pPr>
      <w:r w:rsidRPr="000920C1">
        <w:t>1635 – 1636 гг. – Строительство Теремного дворца в Кремле.</w:t>
      </w:r>
      <w:r>
        <w:t xml:space="preserve"> </w:t>
      </w:r>
    </w:p>
    <w:p w:rsidR="007F2B54" w:rsidRPr="000920C1" w:rsidRDefault="007F2B54" w:rsidP="007F2B54">
      <w:pPr>
        <w:spacing w:before="120"/>
        <w:ind w:firstLine="567"/>
        <w:jc w:val="both"/>
      </w:pPr>
      <w:smartTag w:uri="urn:schemas-microsoft-com:office:smarttags" w:element="metricconverter">
        <w:smartTagPr>
          <w:attr w:name="ProductID" w:val="1636 г"/>
        </w:smartTagPr>
        <w:r w:rsidRPr="000920C1">
          <w:t>1636 г</w:t>
        </w:r>
      </w:smartTag>
      <w:r w:rsidRPr="000920C1">
        <w:t>. – Начало создания Белгородской засечной черты для охраны границ от крымских набегов.</w:t>
      </w:r>
      <w:r>
        <w:t xml:space="preserve"> </w:t>
      </w:r>
    </w:p>
    <w:p w:rsidR="007F2B54" w:rsidRPr="000920C1" w:rsidRDefault="007F2B54" w:rsidP="007F2B54">
      <w:pPr>
        <w:spacing w:before="120"/>
        <w:ind w:firstLine="567"/>
        <w:jc w:val="both"/>
      </w:pPr>
      <w:r w:rsidRPr="000920C1">
        <w:t xml:space="preserve">18.06.1637 г. – Самовольный захват казаками турецкой крепости Азов. </w:t>
      </w:r>
    </w:p>
    <w:p w:rsidR="007F2B54" w:rsidRDefault="007F2B54" w:rsidP="007F2B54">
      <w:pPr>
        <w:spacing w:before="120"/>
        <w:ind w:firstLine="567"/>
        <w:jc w:val="both"/>
      </w:pPr>
      <w:r w:rsidRPr="000920C1">
        <w:t xml:space="preserve">Оставлена по решению Земского собора в </w:t>
      </w:r>
      <w:smartTag w:uri="urn:schemas-microsoft-com:office:smarttags" w:element="metricconverter">
        <w:smartTagPr>
          <w:attr w:name="ProductID" w:val="1642 г"/>
        </w:smartTagPr>
        <w:r w:rsidRPr="000920C1">
          <w:t>1642 г</w:t>
        </w:r>
      </w:smartTag>
      <w:r w:rsidRPr="000920C1">
        <w:t>.</w:t>
      </w:r>
      <w:r>
        <w:t xml:space="preserve"> </w:t>
      </w:r>
    </w:p>
    <w:p w:rsidR="007F2B54" w:rsidRDefault="007F2B54" w:rsidP="007F2B54">
      <w:pPr>
        <w:spacing w:before="120"/>
        <w:ind w:firstLine="567"/>
        <w:jc w:val="both"/>
      </w:pPr>
      <w:r w:rsidRPr="000920C1">
        <w:t>В истории Михаил Фёдорович остался как кроткий, легко поддающийся влиянию своего окружения монарх. Обычно все успехи его царствования относят на счёт энергичного патриарха Филарета. Но последние двадцать лет Михаил правил сам, и эти годы по важности и сложности решения государственных дел мало чем отличались от предыдущих. Уклад царского быта почти не изменился по сравнению с временами прежних царей. Большое место здесь занимали церковь и воспитанию детей. Михаил Фёдорович и его сын Алексей были религиозными людьми, и для них естественным было жить по законам веры. Члены царской семьи считали своей обязанностью ежедневное посещение богослужений, строгое соблюдение установленных обрядов, поездки на богомолье. К концу жизни царя Михаила, остался лишь один наследник – Алексей. Он и сменил умершего царя на престоле.</w:t>
      </w:r>
    </w:p>
    <w:p w:rsidR="007F2B54" w:rsidRPr="000920C1" w:rsidRDefault="007F2B54" w:rsidP="007F2B54">
      <w:pPr>
        <w:spacing w:before="120"/>
        <w:jc w:val="center"/>
        <w:rPr>
          <w:b/>
          <w:sz w:val="28"/>
        </w:rPr>
      </w:pPr>
      <w:r w:rsidRPr="000920C1">
        <w:rPr>
          <w:b/>
          <w:sz w:val="28"/>
        </w:rPr>
        <w:t>Алексей Михайлович (Тишайший).</w:t>
      </w:r>
    </w:p>
    <w:p w:rsidR="007F2B54" w:rsidRPr="000920C1" w:rsidRDefault="007F2B54" w:rsidP="007F2B54">
      <w:pPr>
        <w:spacing w:before="120"/>
        <w:ind w:firstLine="567"/>
        <w:jc w:val="both"/>
      </w:pPr>
      <w:r w:rsidRPr="000920C1">
        <w:t>(19 марта 1629 — 26 января 1676) — второй русский царь (14 июля 1645 — 26 января 1676) из династии Романовых, сын Михаила Фёдоровича.</w:t>
      </w:r>
    </w:p>
    <w:p w:rsidR="007F2B54" w:rsidRPr="000920C1" w:rsidRDefault="007F2B54" w:rsidP="007F2B54">
      <w:pPr>
        <w:spacing w:before="120"/>
        <w:ind w:firstLine="567"/>
        <w:jc w:val="both"/>
      </w:pPr>
      <w:r w:rsidRPr="000920C1">
        <w:t>Детство.</w:t>
      </w:r>
    </w:p>
    <w:p w:rsidR="007F2B54" w:rsidRPr="000920C1" w:rsidRDefault="007F2B54" w:rsidP="007F2B54">
      <w:pPr>
        <w:spacing w:before="120"/>
        <w:ind w:firstLine="567"/>
        <w:jc w:val="both"/>
      </w:pPr>
      <w:r w:rsidRPr="000920C1">
        <w:t>Детство Алексея прошло в тереме Московского дворца. До пятилетнего возраста царевич Алексей оставался на попечении у царских «мам». С пяти лет под надзором Б. И. Морозова он стал учиться грамоте по букварю, затем приступил к чтению Часовника, Псалтыри и деяний Св. Апостол, в семь лет начал обучаться письму, а в девять — церковному пению. С течением времени у ребёнка (11—12 лет) составилась маленькая библиотека; из книг, ему принадлежавших, упоминаются, Лексикон и грамматика, изданные в Литве, а также Космография. В числе предметов «детской потехи» будущего царя встречаются: конь и детские латы «немецкого дела», музыкальные инструменты, немецкие карты и «печатные листы» (картинки). Таким образом, наряду с прежними образовательными средствами, заметны и нововведения, которые сделаны были не без прямого влияния Б. И. Морозова. Последний, как известно, одел в первый раз молодого царя с братом и другими детьми в немецкое платье. На 14-м году царевича торжественно «объявили» народу, а 16-ти лет он, лишившись отца и матери, вступил на престол московский.</w:t>
      </w:r>
    </w:p>
    <w:p w:rsidR="007F2B54" w:rsidRDefault="007F2B54" w:rsidP="007F2B54">
      <w:pPr>
        <w:spacing w:before="120"/>
        <w:ind w:firstLine="567"/>
        <w:jc w:val="both"/>
      </w:pPr>
      <w:r w:rsidRPr="000920C1">
        <w:t>Отец Алексея, Михаил Федорович, как известно, занял московский трон в таком же возрасте. Однако царевич отличался от отца большей живостью ума и характера и получил воспитание более сообразное своему положению. Возможно, благодаря этому, личность Алексея гораздо рельефнее запечатлелась в русской истории. И по облику, и по характеру он пошел в своего деда патриарха Филарета, то есть не просто был, но и ощущал себя природным государем. Современники искренне любили Алексея Михайловича. Сама наружность царя сразу говорила в его пользу и влекла к нему. В его живых голубых глазах светилась редкая доброта; взгляд этих глаз, по отзыву современников, никого не пугал, но ободрял и обнадеживал. Лицо государя, полное и румяное, с русой бородой, было благодушно-приветливо и в то же время серьезно и важно, а полная фигура его сохраняла величавую и чинную осанку. Однако царственный вид Алексея Михайловича ни в ком не будил страха: понимали, что не личная гордость царя создала эту осанку, а сознание важности и святости сана, который Бог на него возложил.</w:t>
      </w:r>
    </w:p>
    <w:p w:rsidR="007F2B54" w:rsidRPr="000920C1" w:rsidRDefault="007F2B54" w:rsidP="007F2B54">
      <w:pPr>
        <w:spacing w:before="120"/>
        <w:jc w:val="center"/>
        <w:rPr>
          <w:b/>
          <w:sz w:val="28"/>
        </w:rPr>
      </w:pPr>
      <w:r w:rsidRPr="000920C1">
        <w:rPr>
          <w:b/>
          <w:sz w:val="28"/>
        </w:rPr>
        <w:t>2.1.Начало царствования. Соборное Уложение. Усиление самовластья.</w:t>
      </w:r>
    </w:p>
    <w:p w:rsidR="007F2B54" w:rsidRPr="000920C1" w:rsidRDefault="007F2B54" w:rsidP="007F2B54">
      <w:pPr>
        <w:spacing w:before="120"/>
        <w:ind w:firstLine="567"/>
        <w:jc w:val="both"/>
      </w:pPr>
      <w:r w:rsidRPr="000920C1">
        <w:t>Несмотря на то, что он получил превосходное образование, Алексей Михайлович еще не мог править самостоятельно. Самым близким к молодому царю человеком в это время был его воспитатель Борис Иванович Морозов. Алексей Михайлович искренне любил и уважал своего наставника, и неудивительно, что в первые годы царствования Алексей Михайловича именно Морозов управлял страной. С.М. Соловьев писал, что «Морозов был человек умный, ловкий, по тому времени образованный, понимавший новые потребности государства, но не умевший возвыситься до того, чтоб не быть временщиком, чтоб не пользоваться своим временем для своих частных целей».</w:t>
      </w:r>
      <w:r>
        <w:t xml:space="preserve"> </w:t>
      </w:r>
      <w:r w:rsidRPr="000920C1">
        <w:t>Неумеренные злоупотребления Морозова и его родни, крайне неудачная налоговая политика, которую они проводили: в 1646 были введены пошлины на соль, они собирали с людей громадные налоги, (в частности налог на соль), в результате продукты поднялись в цене, стали недоступными населению, а у торговцев гнил залежавшийся товар. Это привело к тому, что 2 июня 1648 года в Москве вспыхнул так называемый «Соляной бунт». Во время бунта было убито несколько высших государственных чиновников. Для умиротворения народа Алексей Михайлович был вынужден не только отлучить Морозова от государственных дел, но и отправить его в ссылку.</w:t>
      </w:r>
    </w:p>
    <w:p w:rsidR="007F2B54" w:rsidRPr="000920C1" w:rsidRDefault="007F2B54" w:rsidP="007F2B54">
      <w:pPr>
        <w:spacing w:before="120"/>
        <w:ind w:firstLine="567"/>
        <w:jc w:val="both"/>
      </w:pPr>
      <w:r w:rsidRPr="000920C1">
        <w:t>Между тем перед правительством стояло много задач и проблем, требовавших возможно быстрого решения. С.Ф. Платонов писал по этому поводу: «На бедную, еще слабую средствами Русь при Алексее Михайловиче обстоятельства наложили столько государственных задач, поставили столько вопросов, требовавших немедленного ответа, сто невольно удивляешься исторической содержательности царствования Алексея Михайловича».</w:t>
      </w:r>
    </w:p>
    <w:p w:rsidR="007F2B54" w:rsidRPr="000920C1" w:rsidRDefault="007F2B54" w:rsidP="007F2B54">
      <w:pPr>
        <w:spacing w:before="120"/>
        <w:ind w:firstLine="567"/>
        <w:jc w:val="both"/>
      </w:pPr>
      <w:r w:rsidRPr="000920C1">
        <w:t>Первым в списке безотлогательных дел стояло создание свода государственных законов, поскольку существовавшие судебники безнадежно устарели. Сразу после Соляного бунта (в 1648 году) в Москве был созван Земский Собор, принявший так называемое «Соборное Уложение»,( то есть свод государственных законов: земельных, семейных, уголовных и других.)</w:t>
      </w:r>
      <w:r>
        <w:t xml:space="preserve"> </w:t>
      </w:r>
      <w:r w:rsidRPr="000920C1">
        <w:t>подготовленное комиссией князя Н. И. Одоевского, как считается, при участии Алексея Михайловича. Уложение, представлявшее собой новый для России уровень законодательной практики, включало специальные статьи, регулировавшие правовое положение отдельных социальных групп населения. Был увеличен поместный оклад служилых людей, введены дополнительные наделы оскудевшим помещикам. Крепостное состояние крестьян по Уложению утверждалось наследственным, срок сыска беглых крестьян — бессрочным. Таким образом, был завершен процесс законодательного оформления крепостного права. Насильное обращение крестьян в холопов было запрещено. Удовлетворены были требования и посадских людей, недовольных существованием «белых» слобод, т. к. они включались в тягло, что облегчало жизнь посада в целом.</w:t>
      </w:r>
      <w:r>
        <w:t xml:space="preserve"> </w:t>
      </w:r>
    </w:p>
    <w:p w:rsidR="007F2B54" w:rsidRPr="000920C1" w:rsidRDefault="007F2B54" w:rsidP="007F2B54">
      <w:pPr>
        <w:spacing w:before="120"/>
        <w:ind w:firstLine="567"/>
        <w:jc w:val="both"/>
      </w:pPr>
      <w:r w:rsidRPr="000920C1">
        <w:t>Уложение закрепило понятие государственного преступления, каковым считались измена, заговор против государя и преступный умысел на «государское здоровье». Отдельные правовые нормы Соборного Уложения 1649 продолжали действовать до начала XIX века.</w:t>
      </w:r>
    </w:p>
    <w:p w:rsidR="007F2B54" w:rsidRPr="000920C1" w:rsidRDefault="007F2B54" w:rsidP="007F2B54">
      <w:pPr>
        <w:spacing w:before="120"/>
        <w:ind w:firstLine="567"/>
        <w:jc w:val="both"/>
      </w:pPr>
      <w:r w:rsidRPr="000920C1">
        <w:t>При Алексее Михайловиче продолжалось укрепление самодержавной, ничем не ограниченной власти царя, во второй половине XVII в. земские соборы не созывались, зато достигла расцвета приказная система управления, интенсивно шел процесс его бюрократизации. Особую роль играл учрежденный в 1654 году Тайный приказ, подчиненный непосредственно Алексею Михайловичу и позволявший ему руководить другими центральными и местными учреждениями. Важные изменения происходили в социальной сфере: шел процесс сближения поместья и вотчины, началось разложение системы "служилого города". Правительство Алексея Михайловича поддерживало интересы российского купечества, Таможенный (1653) и Новоторговый (1667) Уставы защищали купцов от иностранных конкурентов. Отражением новых тенденций в русской жизни стало приглашение на службу в Россию иностранных специалистов, создание полков «иноземного строя».</w:t>
      </w:r>
    </w:p>
    <w:p w:rsidR="007F2B54" w:rsidRPr="000920C1" w:rsidRDefault="007F2B54" w:rsidP="007F2B54">
      <w:pPr>
        <w:spacing w:before="120"/>
        <w:ind w:firstLine="567"/>
        <w:jc w:val="both"/>
      </w:pPr>
      <w:r w:rsidRPr="000920C1">
        <w:t>Характер Алексея Михайловича.</w:t>
      </w:r>
    </w:p>
    <w:p w:rsidR="007F2B54" w:rsidRPr="000920C1" w:rsidRDefault="007F2B54" w:rsidP="007F2B54">
      <w:pPr>
        <w:spacing w:before="120"/>
        <w:ind w:firstLine="567"/>
        <w:jc w:val="both"/>
      </w:pPr>
      <w:r w:rsidRPr="000920C1">
        <w:t>Со вступлением на престол царь Алексей стал лицом к лицу с целым рядом тревожных вопросов, волновавших русскую жизнь XVII века. Слишком мало подготовленный к разрешению такого рода вопросов, он первоначально подчинился влиянию бывшего своего дядьки Б. И. Морозова, но вскоре и сам стал принимать самостоятельное участие в делах. В этой деятельности окончательно сложились основные черты его характера. Духовная атмосфера, среди которой жил царь Алексей, его воспитание, характер и чтение церковных книг развили в нём религиозность. По понедельникам, средам и пятницам царь во все посты ничего не пил и не ел и вообще был ревностным исполнителем церковных обрядов. К почитанию внешнего обряда присоединялось и внутреннее религиозное чувство, которое развивало у царя Алексея христианское смирение. «А мне грешному, — пишет он, — здешняя честь, аки прах». Вообще царь умел отзываться на чужое горе и радость. Мало тёмных сторон можно отметить в характере царя. Он обладал скорее созерцательной, пассивной, а не практической, активной натурой. Во всех делах, начинаниях царь Алексей Михайлович продолжал, с одной стороны, традиции старой Руси, с другой — не чурался новшеств, более того — стремился к ним, понимая, что Россия сильно отстала от европейских стран во всяких мастерствах, просвещении и военном деле. Отсюда — приглашения иноземцам приезжать в Москву на службу.</w:t>
      </w:r>
      <w:r>
        <w:t xml:space="preserve"> </w:t>
      </w:r>
      <w:r w:rsidRPr="000920C1">
        <w:t>Современники прозвали его «тишайшим царем». Действительно, в быту, придворных отношениях он был, как говорится, гневлив да отходчив. Мог наказать палкой или пинками, обругать кого угодно, вплоть до своего тестя — боярина И.Д. Милославского. Такие сцены были не редкостью, но на жизнь приближенных, их имущество царь не посягал. Более того, проявлял сердечность, мог попросить прощения у обиженного им человека, старался примириться с ним. По отношению же к «подлым людям», поднимавшимся на мятежи против своих обидчиков, бывал, и не раз, беспощаден, отнюдь не «тишайшим».</w:t>
      </w:r>
      <w:r>
        <w:t xml:space="preserve"> </w:t>
      </w:r>
      <w:r w:rsidRPr="000920C1">
        <w:t xml:space="preserve">Царь Алексей был внимательным и рачительным хозяином в своих дворцовых владениях. Он немало писал. Сочинил, например, устав сокольничей службы, поскольку очень любил охоту с соколами; пробовал писать свои воспоминания о польской войне, упражнялся в версификации. Он был человеком порядка по преимуществу; «делу время и потехе час» (то есть всему своё время) — писал он; или: «без чина же всякая вещь не утвердится и не укрепится». </w:t>
      </w:r>
    </w:p>
    <w:p w:rsidR="007F2B54" w:rsidRPr="000920C1" w:rsidRDefault="007F2B54" w:rsidP="007F2B54">
      <w:pPr>
        <w:spacing w:before="120"/>
        <w:ind w:firstLine="567"/>
        <w:jc w:val="both"/>
      </w:pPr>
      <w:r w:rsidRPr="000920C1">
        <w:t>Женитьба. Морозов.</w:t>
      </w:r>
    </w:p>
    <w:p w:rsidR="007F2B54" w:rsidRDefault="007F2B54" w:rsidP="007F2B54">
      <w:pPr>
        <w:spacing w:before="120"/>
        <w:ind w:firstLine="567"/>
        <w:jc w:val="both"/>
      </w:pPr>
      <w:r w:rsidRPr="000920C1">
        <w:t xml:space="preserve">Когда царю пришла пора жениться 1647 год, собрали до 200 невест во дворец; выбранной оказалась дочь Р. Всеволожского. Но вскоре поползли слухи: она страдает падучей болезнью (эпилепсией), и ее отставили, родственников выслали из столицы. Поговаривали, что случившееся — интрига, идущая от Морозова. В начале </w:t>
      </w:r>
      <w:smartTag w:uri="urn:schemas-microsoft-com:office:smarttags" w:element="metricconverter">
        <w:smartTagPr>
          <w:attr w:name="ProductID" w:val="1648 г"/>
        </w:smartTagPr>
        <w:r w:rsidRPr="000920C1">
          <w:t>1648 г</w:t>
        </w:r>
      </w:smartTag>
      <w:r w:rsidRPr="000920C1">
        <w:t>. сыграли сразу две свадьбы — царь Алексей Михайлович женился на Марии Ильиничне Милославской (16 января), а Б.И. Морозов — на ее сестре Анне Ильиничне (десять дней спустя). Царские и морозовские родственники и свойственники приобрели большое влияние при дворе.</w:t>
      </w:r>
      <w:r>
        <w:t xml:space="preserve"> </w:t>
      </w:r>
    </w:p>
    <w:p w:rsidR="007F2B54" w:rsidRPr="000920C1" w:rsidRDefault="007F2B54" w:rsidP="007F2B54">
      <w:pPr>
        <w:spacing w:before="120"/>
        <w:ind w:firstLine="567"/>
        <w:jc w:val="both"/>
      </w:pPr>
      <w:r w:rsidRPr="000920C1">
        <w:t>Матвеев.</w:t>
      </w:r>
    </w:p>
    <w:p w:rsidR="007F2B54" w:rsidRPr="000920C1" w:rsidRDefault="007F2B54" w:rsidP="007F2B54">
      <w:pPr>
        <w:spacing w:before="120"/>
        <w:ind w:firstLine="567"/>
        <w:jc w:val="both"/>
      </w:pPr>
      <w:r w:rsidRPr="000920C1">
        <w:t xml:space="preserve">В последние годы правления царя Алексея при дворе особенно возвысился А. С. Матвеев. Через два года по смерти М. И. Милославской (4 марта </w:t>
      </w:r>
      <w:smartTag w:uri="urn:schemas-microsoft-com:office:smarttags" w:element="metricconverter">
        <w:smartTagPr>
          <w:attr w:name="ProductID" w:val="1669 г"/>
        </w:smartTagPr>
        <w:r w:rsidRPr="000920C1">
          <w:t>1669 г</w:t>
        </w:r>
      </w:smartTag>
      <w:r w:rsidRPr="000920C1">
        <w:t xml:space="preserve">.) царь женился на его родственнице Наталье Кирилловне Нарышкиной, 22 января </w:t>
      </w:r>
      <w:smartTag w:uri="urn:schemas-microsoft-com:office:smarttags" w:element="metricconverter">
        <w:smartTagPr>
          <w:attr w:name="ProductID" w:val="1671 г"/>
        </w:smartTagPr>
        <w:r w:rsidRPr="000920C1">
          <w:t>1671 г</w:t>
        </w:r>
      </w:smartTag>
      <w:r w:rsidRPr="000920C1">
        <w:t xml:space="preserve">. Матвеев, поклонник западноевропейских обычаев, давал театральные представления, на которые ходил не только сам царь, но и царица, царевичи и царевны (например, 2 ноября </w:t>
      </w:r>
      <w:smartTag w:uri="urn:schemas-microsoft-com:office:smarttags" w:element="metricconverter">
        <w:smartTagPr>
          <w:attr w:name="ProductID" w:val="1672 г"/>
        </w:smartTagPr>
        <w:r w:rsidRPr="000920C1">
          <w:t>1672 г</w:t>
        </w:r>
      </w:smartTag>
      <w:r w:rsidRPr="000920C1">
        <w:t xml:space="preserve">. в селе Преображенском). 1-го сентября </w:t>
      </w:r>
      <w:smartTag w:uri="urn:schemas-microsoft-com:office:smarttags" w:element="metricconverter">
        <w:smartTagPr>
          <w:attr w:name="ProductID" w:val="1674 г"/>
        </w:smartTagPr>
        <w:r w:rsidRPr="000920C1">
          <w:t>1674 г</w:t>
        </w:r>
      </w:smartTag>
      <w:r w:rsidRPr="000920C1">
        <w:t>. царь "объявил" сына своего Федора народу как наследника престола</w:t>
      </w:r>
    </w:p>
    <w:p w:rsidR="007F2B54" w:rsidRPr="000920C1" w:rsidRDefault="007F2B54" w:rsidP="007F2B54">
      <w:pPr>
        <w:spacing w:before="120"/>
        <w:ind w:firstLine="567"/>
        <w:jc w:val="both"/>
      </w:pPr>
      <w:r w:rsidRPr="000920C1">
        <w:t>Браки и дети.</w:t>
      </w:r>
    </w:p>
    <w:p w:rsidR="007F2B54" w:rsidRPr="000920C1" w:rsidRDefault="007F2B54" w:rsidP="007F2B54">
      <w:pPr>
        <w:spacing w:before="120"/>
        <w:ind w:firstLine="567"/>
        <w:jc w:val="both"/>
      </w:pPr>
      <w:r w:rsidRPr="000920C1">
        <w:t>Алексей Михайлович был отцом 16 детей от двух браков. Трое из его сыновей впоследствии царствовали. Ни одна из дочерей Алексея Михайловича не вышла замуж.</w:t>
      </w:r>
    </w:p>
    <w:p w:rsidR="007F2B54" w:rsidRPr="000920C1" w:rsidRDefault="007F2B54" w:rsidP="007F2B54">
      <w:pPr>
        <w:spacing w:before="120"/>
        <w:ind w:firstLine="567"/>
        <w:jc w:val="both"/>
      </w:pPr>
      <w:r w:rsidRPr="000920C1">
        <w:t>Мария Ильинична Милославская (13 детей):</w:t>
      </w:r>
      <w:r>
        <w:t xml:space="preserve"> </w:t>
      </w:r>
    </w:p>
    <w:p w:rsidR="007F2B54" w:rsidRPr="000920C1" w:rsidRDefault="007F2B54" w:rsidP="007F2B54">
      <w:pPr>
        <w:spacing w:before="120"/>
        <w:ind w:firstLine="567"/>
        <w:jc w:val="both"/>
      </w:pPr>
      <w:r w:rsidRPr="000920C1">
        <w:t>Дмитрий Алексеевич (1649 — 6 октября 1649).</w:t>
      </w:r>
      <w:r>
        <w:t xml:space="preserve"> </w:t>
      </w:r>
      <w:r w:rsidRPr="000920C1">
        <w:t>Евдокия (февраль 1650 — март 1712).</w:t>
      </w:r>
      <w:r>
        <w:t xml:space="preserve"> </w:t>
      </w:r>
      <w:r w:rsidRPr="000920C1">
        <w:t>Марфа (август 1652 — июль 1707).</w:t>
      </w:r>
      <w:r>
        <w:t xml:space="preserve"> </w:t>
      </w:r>
      <w:r w:rsidRPr="000920C1">
        <w:t>Алексей (февраль 1654 — январь 1670).</w:t>
      </w:r>
      <w:r>
        <w:t xml:space="preserve"> </w:t>
      </w:r>
      <w:r w:rsidRPr="000920C1">
        <w:t>Анна (январь 1655 — май 1659).</w:t>
      </w:r>
      <w:r>
        <w:t xml:space="preserve"> </w:t>
      </w:r>
      <w:r w:rsidRPr="000920C1">
        <w:t>Софья (сентябрь 1657 — июль 1704).</w:t>
      </w:r>
      <w:r>
        <w:t xml:space="preserve"> </w:t>
      </w:r>
      <w:r w:rsidRPr="000920C1">
        <w:t>Екатерина (ноябрь 1658 — май 1718).</w:t>
      </w:r>
      <w:r>
        <w:t xml:space="preserve"> </w:t>
      </w:r>
      <w:r w:rsidRPr="000920C1">
        <w:t>Мария (январь 1660 — март 1723).</w:t>
      </w:r>
      <w:r>
        <w:t xml:space="preserve"> </w:t>
      </w:r>
      <w:r w:rsidRPr="000920C1">
        <w:t>Фёдор (май 1661 — апрель 1682).</w:t>
      </w:r>
      <w:r>
        <w:t xml:space="preserve"> </w:t>
      </w:r>
      <w:r w:rsidRPr="000920C1">
        <w:t>Феодосия (май 1662 — декабрь 1713).</w:t>
      </w:r>
      <w:r>
        <w:t xml:space="preserve"> </w:t>
      </w:r>
      <w:r w:rsidRPr="000920C1">
        <w:t>Симеон (апрель 1665 — июнь 1669).</w:t>
      </w:r>
      <w:r>
        <w:t xml:space="preserve"> </w:t>
      </w:r>
      <w:r w:rsidRPr="000920C1">
        <w:t>Иван (август 1666 — январь 1696).</w:t>
      </w:r>
      <w:r>
        <w:t xml:space="preserve"> </w:t>
      </w:r>
      <w:r w:rsidRPr="000920C1">
        <w:t>Евдокия (февраль 1669 — февраль 1669).</w:t>
      </w:r>
    </w:p>
    <w:p w:rsidR="007F2B54" w:rsidRPr="000920C1" w:rsidRDefault="007F2B54" w:rsidP="007F2B54">
      <w:pPr>
        <w:spacing w:before="120"/>
        <w:ind w:firstLine="567"/>
        <w:jc w:val="both"/>
      </w:pPr>
      <w:r w:rsidRPr="000920C1">
        <w:t xml:space="preserve">Наталья Кириловна Нарышкина (3 детей): </w:t>
      </w:r>
    </w:p>
    <w:p w:rsidR="007F2B54" w:rsidRPr="000920C1" w:rsidRDefault="007F2B54" w:rsidP="007F2B54">
      <w:pPr>
        <w:spacing w:before="120"/>
        <w:ind w:firstLine="567"/>
        <w:jc w:val="both"/>
      </w:pPr>
      <w:r w:rsidRPr="000920C1">
        <w:t>Пётр (30 мая 1672 — 28 января 1725)</w:t>
      </w:r>
      <w:r>
        <w:t xml:space="preserve"> </w:t>
      </w:r>
      <w:r w:rsidRPr="000920C1">
        <w:t>Наталья (август 1673 — июнь 1716)</w:t>
      </w:r>
      <w:r>
        <w:t xml:space="preserve"> </w:t>
      </w:r>
      <w:r w:rsidRPr="000920C1">
        <w:t>Феодора (сентябрь 1674 — ноябрь 1678)</w:t>
      </w:r>
    </w:p>
    <w:p w:rsidR="007F2B54" w:rsidRDefault="007F2B54" w:rsidP="007F2B54">
      <w:pPr>
        <w:spacing w:before="120"/>
        <w:ind w:firstLine="567"/>
        <w:jc w:val="both"/>
      </w:pPr>
      <w:r w:rsidRPr="000920C1">
        <w:t>Многие из них рано умирали или были недолговечны.</w:t>
      </w:r>
    </w:p>
    <w:p w:rsidR="007F2B54" w:rsidRPr="000920C1" w:rsidRDefault="007F2B54" w:rsidP="007F2B54">
      <w:pPr>
        <w:spacing w:before="120"/>
        <w:ind w:firstLine="567"/>
        <w:jc w:val="both"/>
      </w:pPr>
      <w:r w:rsidRPr="000920C1">
        <w:t>2.2.Патриарх Никон.</w:t>
      </w:r>
    </w:p>
    <w:p w:rsidR="007F2B54" w:rsidRPr="000920C1" w:rsidRDefault="007F2B54" w:rsidP="007F2B54">
      <w:pPr>
        <w:spacing w:before="120"/>
        <w:ind w:firstLine="567"/>
        <w:jc w:val="both"/>
      </w:pPr>
      <w:r w:rsidRPr="000920C1">
        <w:t xml:space="preserve">Второй по величине и значимости реформой, проведение которой назрело, была церковная реформа. Дело в том, что за время смуты в церковных книгах, которыми священнослужители пользовались во время богослужений, накопилось большое число неточностей и расхождений. Исправление книг проводилось постепенно, но патриарх Никон, являвшийся доверенным лицом Алексея Михайловича, решил ускорить этот процесс (1653 - </w:t>
      </w:r>
      <w:smartTag w:uri="urn:schemas-microsoft-com:office:smarttags" w:element="metricconverter">
        <w:smartTagPr>
          <w:attr w:name="ProductID" w:val="1656 г"/>
        </w:smartTagPr>
        <w:r w:rsidRPr="000920C1">
          <w:t>1656 г</w:t>
        </w:r>
      </w:smartTag>
      <w:r w:rsidRPr="000920C1">
        <w:t>.г.). Исправлению подлежали не только сами книги, но и некоторые стороны церковных обрядов.</w:t>
      </w:r>
      <w:r>
        <w:t xml:space="preserve"> </w:t>
      </w:r>
      <w:r w:rsidRPr="000920C1">
        <w:t xml:space="preserve">Будучи в то время митрополитом в Новгороде, где со свойственною ему энергией он в марте </w:t>
      </w:r>
      <w:smartTag w:uri="urn:schemas-microsoft-com:office:smarttags" w:element="metricconverter">
        <w:smartTagPr>
          <w:attr w:name="ProductID" w:val="1650 г"/>
        </w:smartTagPr>
        <w:r w:rsidRPr="000920C1">
          <w:t>1650 г</w:t>
        </w:r>
      </w:smartTag>
      <w:r w:rsidRPr="000920C1">
        <w:t xml:space="preserve">. усмирял мятежников, Никон овладел доверием царским, и был посвящён в патриархи 25 июля </w:t>
      </w:r>
      <w:smartTag w:uri="urn:schemas-microsoft-com:office:smarttags" w:element="metricconverter">
        <w:smartTagPr>
          <w:attr w:name="ProductID" w:val="1652 г"/>
        </w:smartTagPr>
        <w:r w:rsidRPr="000920C1">
          <w:t>1652 г</w:t>
        </w:r>
      </w:smartTag>
      <w:r w:rsidRPr="000920C1">
        <w:t>. Кроме того, возник спор о том, как именно исправлять книги и обряды и что, собственно, является правильным, а что нет. Многие московские священники были не согласны с мнением патриарха. Все это усугублялось еще тем, что патриарх Никон претендовал на власть не только церковную, но и светскую, считая, что власть государственная во главе с царем должна полностью подчиняться власти церковной во главе с патриархом.</w:t>
      </w:r>
      <w:r>
        <w:t xml:space="preserve"> </w:t>
      </w:r>
      <w:r w:rsidRPr="000920C1">
        <w:t>Будучи очень близок к Алексею Михайловичу, Никон долгое время оказывал сильное влияние на царя. Вплоть до того, что Алексей Михайлович оставлял его управлять страной во время своего отсутствия. С.Ф. Платонов писал: «Алексей Михайлович был из таких сердечных людей, которые не могут жить без дружбы, всей душой привязываются к людям, если те им нравятся по своему складу...»</w:t>
      </w:r>
      <w:r>
        <w:t xml:space="preserve"> </w:t>
      </w:r>
      <w:r w:rsidRPr="000920C1">
        <w:t>Именно сердечным другом был патриарх Никон. Но в отличие от царя патриарху не хватало просто дружбы: он претендовал на власть. «Нужно заметить, - писал С.Ф. Платонов, - что он был почти на 25 лет старше Алексея Михайловича; эта разница лет облегчала ему влияние на царя. Это не была дружба сверстников, а влияние очень умного, деятельного и замечательно красноречивого человека почтенных лет на мягкую впечатлительную душу юного царя... Никон был практик, Алексей Михайлович - идеалист». Понятно, что при всем идеализме царя подобная дружба не могла продолжаться долго. Будучи человеком крайне честолюбивым, Никон стремился заполучить все больше и больше власти и однажды переступил черту. Во время войн 1654—1658 гг. царь часто отсутствовал в Москве, находился, следовательно, вдали от Никона и присутствием своим не сдерживал властолюбия патриарха. Возвратившись из походов, он стал тяготиться его влиянием. Царь и патриарх поссорились, а в 1658 году Никон был смещен с патриаршего престола. Враги Никона воспользовались охлаждением к нему царя и непочтительно стали относиться к патриарху. Горделивая душа архипастыря не могла снести обиды; 10 июля 1658 он отказался от своего сана и уехал в Воскресенский монастырь. Государь, однако, не скоро решился покончить с этим делом. Лишь в 1666 году на духовном соборе под председательством александрийского и антиохийского патриархов Никон лишён архиерейского сана и заточен в Белозерский Ферапонтов монастырь.</w:t>
      </w:r>
      <w:r>
        <w:t xml:space="preserve"> </w:t>
      </w:r>
      <w:r w:rsidRPr="000920C1">
        <w:t>Деятельность патриарха Никона привела к церковному расколу. В 1666 году в Москве состоялся Великий собор, одобривший все реформы Никона (хотя самого Никона он осудил). В итоге все приверженцы старого порядка вещей были названы еретиками (сами они назвали себя старообрядцами, поскольку выступали за старые, то есть неисправленные обряды).В результате этого решения Русская Церковь оказалась расколотой.</w:t>
      </w:r>
    </w:p>
    <w:p w:rsidR="007F2B54" w:rsidRPr="000920C1" w:rsidRDefault="007F2B54" w:rsidP="007F2B54">
      <w:pPr>
        <w:spacing w:before="120"/>
        <w:ind w:firstLine="567"/>
        <w:jc w:val="both"/>
      </w:pPr>
      <w:r w:rsidRPr="000920C1">
        <w:t>2.3.Дела в Малороссии. Польская война.</w:t>
      </w:r>
    </w:p>
    <w:p w:rsidR="007F2B54" w:rsidRPr="000920C1" w:rsidRDefault="007F2B54" w:rsidP="007F2B54">
      <w:pPr>
        <w:spacing w:before="120"/>
        <w:ind w:firstLine="567"/>
        <w:jc w:val="both"/>
      </w:pPr>
      <w:r w:rsidRPr="000920C1">
        <w:t>Ещё в конце 1647 года казацкий сотник Зиновий Богдан Хмельницкий бежал c Украины в Запорожье, а оттуда в Крым. Возвратившись с татарским войском и избранный в гетманы казацкою радой, он поднял всю Украину, поразил польские войска при Жёлтых Водах, Корсуне, Пилаве, осаждал Замостье и под Зборовом заключил выгодный мир; потерпевши неудачу под Берестечком, он согласился под Белою Церковью на мир гораздо менее выгодный, чем Зборовский. Мир этот возбудил народное неудовольствие; гетман принуждён был нарушить все условия и в стеснённых обстоятельствах обратился с просьбою о помощи к «царю восточному». На соборе, созванном по этому поводу в Москве, 1 октября 1653 решено было принять казаков в подданство и объявлена война Польше. 18 мая 1654 сам царь выступил в поход, съездив помолиться к Троице и в Саввин монастырь. Войско направилось к Смоленску. После сдачи Смоленска 23 сентября царь возвратился в Вязьму.</w:t>
      </w:r>
      <w:r>
        <w:t xml:space="preserve"> </w:t>
      </w:r>
      <w:r w:rsidRPr="000920C1">
        <w:t>Весной 1655 года предпринят был новый поход. 30 июля царь совершил торжественный въезд в Вильну, затем взяты были Ковно и Гродно. В ноябре царь возвратился в Москву. В это время успехи Карла X, короля шведского, завладевшего Познанью, Варшавою и Краковом, изменили ход военных действий. В Москве стали опасаться усиления Швеции за счёт Польши.</w:t>
      </w:r>
      <w:r>
        <w:t xml:space="preserve"> </w:t>
      </w:r>
    </w:p>
    <w:p w:rsidR="007F2B54" w:rsidRPr="000920C1" w:rsidRDefault="007F2B54" w:rsidP="007F2B54">
      <w:pPr>
        <w:spacing w:before="120"/>
        <w:ind w:firstLine="567"/>
        <w:jc w:val="both"/>
      </w:pPr>
      <w:r w:rsidRPr="000920C1">
        <w:t xml:space="preserve">15 июля 1656 царь двинулся в поход к Ливонии и по взятии Динабурга и Кокенгузена осадил Ригу. Осада снята была из-за слуха, что Карл Х идёт в Ливонию. Дерпт был занят московскими войсками. Царь отступил в Полоцк и здесь дождался перемирия, заключённого 24 октября </w:t>
      </w:r>
      <w:smartTag w:uri="urn:schemas-microsoft-com:office:smarttags" w:element="metricconverter">
        <w:smartTagPr>
          <w:attr w:name="ProductID" w:val="1656 г"/>
        </w:smartTagPr>
        <w:r w:rsidRPr="000920C1">
          <w:t>1656 г</w:t>
        </w:r>
      </w:smartTag>
      <w:r w:rsidRPr="000920C1">
        <w:t>. Окончательный мир заключён в Кардисе в 1661; по этому миру царь уступил все завоёванные им места. Невыгодные условия Кардисского мира вызваны были смутами в Малороссии и новой войной с Польшей.</w:t>
      </w:r>
    </w:p>
    <w:p w:rsidR="007F2B54" w:rsidRPr="000920C1" w:rsidRDefault="007F2B54" w:rsidP="007F2B54">
      <w:pPr>
        <w:spacing w:before="120"/>
        <w:ind w:firstLine="567"/>
        <w:jc w:val="both"/>
      </w:pPr>
      <w:r w:rsidRPr="000920C1">
        <w:t>По смерти Богдана Хмельницкого в июле 1657 Иван Выговской провозгласил себя гетманом, изменил Москве, но вскоре изгнан был самими казаками, которые избрали на его место Юрия, сына Богдана Хмельницкого. Юрий присягнул Москве, но вскоре постригся в монахи и заменён на правой стороне Днепра Тетерей.</w:t>
      </w:r>
      <w:r>
        <w:t xml:space="preserve"> </w:t>
      </w:r>
      <w:r w:rsidRPr="000920C1">
        <w:t>Пользуясь смутами в Малороссии, Польша отказалась признавать Алексея Михайловича наследником польского престола и не уступала Москве её завоеваний. Отсюда возникла вторая польская война. В июне 1660 года князь Хованский потерпел поражение у Полонки, в сентябре — Шереметев под Чудновым. Дела приняли ещё более опасный оборот благодаря продолжавшимся в Малороссии смутам. Тетеря присягнул королю, который явился на левой стороне Днепра, но после неудачной осады Глухова в начале 1664 и успешных действий его противников — Брюховецкого, избранного гетманом на левой стороне Днепра, и князя Ромодановского — ушёл за Десну. А. Ордин-Нащокин советовал царю отказаться от Малороссии и обратиться на Швецию. Алексей Михайлович отклонил это предложение; он не терял надежды. Благоприятному исходу борьбы способствовали внутренние беспорядки в Польше и переход гетмана Дорошенко, преемника Тетери, в подданство турецкому султану. 13 января 1667 года заключён был мир в деревне Андрусов. Царь Алексей по этому миру приобрёл Смоленск, Северскую землю, левую сторону Днепра и, кроме того, Киев на два года.</w:t>
      </w:r>
      <w:r>
        <w:t xml:space="preserve"> </w:t>
      </w:r>
      <w:r w:rsidRPr="000920C1">
        <w:t>В тот же период войн (1654—1667) царь Алексей лично побывал в Витебске, Полоцке, Могилеве, Ковно, Гродно, особенно в Вильно, и здесь ознакомился с новым образом жизни; по возвращении в Москву он сделал перемены в придворной обстановке. Внутри дворца появились обои (золотые кожи) и мебель на немецкий и польский образец. Снаружи резьба не производилась лишь на поверхности дерева по русскому обычаю, а стала фигурной, во вкусе рококо.</w:t>
      </w:r>
    </w:p>
    <w:p w:rsidR="007F2B54" w:rsidRPr="000920C1" w:rsidRDefault="007F2B54" w:rsidP="007F2B54">
      <w:pPr>
        <w:spacing w:before="120"/>
        <w:ind w:firstLine="567"/>
        <w:jc w:val="both"/>
      </w:pPr>
      <w:r w:rsidRPr="000920C1">
        <w:t>Внутренние беспорядки.</w:t>
      </w:r>
    </w:p>
    <w:p w:rsidR="007F2B54" w:rsidRPr="000920C1" w:rsidRDefault="007F2B54" w:rsidP="007F2B54">
      <w:pPr>
        <w:spacing w:before="120"/>
        <w:ind w:firstLine="567"/>
        <w:jc w:val="both"/>
      </w:pPr>
      <w:r w:rsidRPr="000920C1">
        <w:t>Едва успела стихнуть война с Польшей, появились новые беспорядки,</w:t>
      </w:r>
      <w:r>
        <w:t xml:space="preserve"> </w:t>
      </w:r>
      <w:r w:rsidRPr="000920C1">
        <w:t xml:space="preserve">Соловецкое возмущение и бунт Разина. С падением Никона не уничтожено было главное его нововведение: исправление церковных книг. Многие священники и монастыри не согласились принять эти новшества. Особенно упорное сопротивление оказал Соловецкий монастырь; осаждённый с 1668 года, он взят был воеводой Мещериновым 22 января </w:t>
      </w:r>
      <w:smartTag w:uri="urn:schemas-microsoft-com:office:smarttags" w:element="metricconverter">
        <w:smartTagPr>
          <w:attr w:name="ProductID" w:val="1676 г"/>
        </w:smartTagPr>
        <w:r w:rsidRPr="000920C1">
          <w:t>1676 г</w:t>
        </w:r>
      </w:smartTag>
      <w:r w:rsidRPr="000920C1">
        <w:t xml:space="preserve">.; мятежники были перевешаны. В то же время на юге поднял бунт донской казак Степан Разин. Ограбивши караван гостя Шорина в </w:t>
      </w:r>
      <w:smartTag w:uri="urn:schemas-microsoft-com:office:smarttags" w:element="metricconverter">
        <w:smartTagPr>
          <w:attr w:name="ProductID" w:val="1667 г"/>
        </w:smartTagPr>
        <w:r w:rsidRPr="000920C1">
          <w:t>1667 г</w:t>
        </w:r>
      </w:smartTag>
      <w:r w:rsidRPr="000920C1">
        <w:t>., Разин двинулся на Яик, взял Яицкий городок, грабил персидские суда, но в Астрахани принёс повинную. В мае 1670 года он снова отправился на Волгу, взял Царицын, Чёрный Яр, Астрахань, Саратов, Самару и поднял черемису, чувашей, мордву, татар, но под Симбирском разбит был князем Ю. Барятинским, бежал на Дон и, выданный атаманом Корнилом Яковлевым, казнён в Москве 6 июня 1671 года.</w:t>
      </w:r>
      <w:r>
        <w:t xml:space="preserve"> </w:t>
      </w:r>
      <w:r w:rsidRPr="000920C1">
        <w:t xml:space="preserve">Вскоре после казни Разина началась война с Турцией из-за Малороссии. Брюховецкий изменил Москве, но и сам был убит приверженцами Дорошенка. Последний стал гетманом обеих сторон Днепра, хотя управление левой стороной поручил наказному гетману Многогрешному. Многогрешный избран был в гетманы на раде в Глухове (в марте </w:t>
      </w:r>
      <w:smartTag w:uri="urn:schemas-microsoft-com:office:smarttags" w:element="metricconverter">
        <w:smartTagPr>
          <w:attr w:name="ProductID" w:val="1669 г"/>
        </w:smartTagPr>
        <w:r w:rsidRPr="000920C1">
          <w:t>1669 г</w:t>
        </w:r>
      </w:smartTag>
      <w:r w:rsidRPr="000920C1">
        <w:t xml:space="preserve">.), снова перешёл на сторону Москвы, но свергнут старшинами и сослан в Сибирь. На его место в июне </w:t>
      </w:r>
      <w:smartTag w:uri="urn:schemas-microsoft-com:office:smarttags" w:element="metricconverter">
        <w:smartTagPr>
          <w:attr w:name="ProductID" w:val="1672 г"/>
        </w:smartTagPr>
        <w:r w:rsidRPr="000920C1">
          <w:t>1672 г</w:t>
        </w:r>
      </w:smartTag>
      <w:r w:rsidRPr="000920C1">
        <w:t>. избран Иван Самойлович. Между тем турецкий султан Магомет IV, которому поддался Дорошенко, не хотел отказаться и от левобережной Украины. Началась война, в которой прославился польский король Ян Собеский, бывший коронным гетманом. Война окончилась 20-летним миром лишь в 1681 году.</w:t>
      </w:r>
    </w:p>
    <w:p w:rsidR="007F2B54" w:rsidRPr="000920C1" w:rsidRDefault="007F2B54" w:rsidP="007F2B54">
      <w:pPr>
        <w:spacing w:before="120"/>
        <w:ind w:firstLine="567"/>
        <w:jc w:val="both"/>
      </w:pPr>
      <w:r w:rsidRPr="000920C1">
        <w:t>2.4.Итоги правления.</w:t>
      </w:r>
    </w:p>
    <w:p w:rsidR="007F2B54" w:rsidRPr="000920C1" w:rsidRDefault="007F2B54" w:rsidP="007F2B54">
      <w:pPr>
        <w:spacing w:before="120"/>
        <w:ind w:firstLine="567"/>
        <w:jc w:val="both"/>
      </w:pPr>
      <w:r w:rsidRPr="000920C1">
        <w:t xml:space="preserve">Из внутренних распоряжений при царе Алексее замечательны: запрещение (в </w:t>
      </w:r>
      <w:smartTag w:uri="urn:schemas-microsoft-com:office:smarttags" w:element="metricconverter">
        <w:smartTagPr>
          <w:attr w:name="ProductID" w:val="1648 г"/>
        </w:smartTagPr>
        <w:r w:rsidRPr="000920C1">
          <w:t>1648 г</w:t>
        </w:r>
      </w:smartTag>
      <w:r w:rsidRPr="000920C1">
        <w:t xml:space="preserve">.) беломестцам (монастырям и лицам, находившимся на государственной, военной или гражданской службе) владеть чёрными, тяглыми землями и промышленными, торговыми заведениями (лавками и проч.) на посаде; окончательное прикрепление тяглых классов, крестьян и посадских людей, к месту жительства; переход воспрещён был в </w:t>
      </w:r>
      <w:smartTag w:uri="urn:schemas-microsoft-com:office:smarttags" w:element="metricconverter">
        <w:smartTagPr>
          <w:attr w:name="ProductID" w:val="1648 г"/>
        </w:smartTagPr>
        <w:r w:rsidRPr="000920C1">
          <w:t>1648 г</w:t>
        </w:r>
      </w:smartTag>
      <w:r w:rsidRPr="000920C1">
        <w:t>. не только крестьянам-хозяевам, но и детям их, братьям и племянникам.</w:t>
      </w:r>
    </w:p>
    <w:p w:rsidR="007F2B54" w:rsidRPr="000920C1" w:rsidRDefault="007F2B54" w:rsidP="007F2B54">
      <w:pPr>
        <w:spacing w:before="120"/>
        <w:ind w:firstLine="567"/>
        <w:jc w:val="both"/>
      </w:pPr>
      <w:r w:rsidRPr="000920C1">
        <w:t xml:space="preserve">Основаны новые центральные учреждения, каковы приказы: Тайных дел (не позже </w:t>
      </w:r>
      <w:smartTag w:uri="urn:schemas-microsoft-com:office:smarttags" w:element="metricconverter">
        <w:smartTagPr>
          <w:attr w:name="ProductID" w:val="1658 г"/>
        </w:smartTagPr>
        <w:r w:rsidRPr="000920C1">
          <w:t>1658 г</w:t>
        </w:r>
      </w:smartTag>
      <w:r w:rsidRPr="000920C1">
        <w:t xml:space="preserve">.), Хлебный (не позже </w:t>
      </w:r>
      <w:smartTag w:uri="urn:schemas-microsoft-com:office:smarttags" w:element="metricconverter">
        <w:smartTagPr>
          <w:attr w:name="ProductID" w:val="1663 г"/>
        </w:smartTagPr>
        <w:r w:rsidRPr="000920C1">
          <w:t>1663 г</w:t>
        </w:r>
      </w:smartTag>
      <w:r w:rsidRPr="000920C1">
        <w:t xml:space="preserve">.), Рейтарский (с </w:t>
      </w:r>
      <w:smartTag w:uri="urn:schemas-microsoft-com:office:smarttags" w:element="metricconverter">
        <w:smartTagPr>
          <w:attr w:name="ProductID" w:val="1651 г"/>
        </w:smartTagPr>
        <w:r w:rsidRPr="000920C1">
          <w:t>1651 г</w:t>
        </w:r>
      </w:smartTag>
      <w:r w:rsidRPr="000920C1">
        <w:t xml:space="preserve">.), Счётных дел (упом. с </w:t>
      </w:r>
      <w:smartTag w:uri="urn:schemas-microsoft-com:office:smarttags" w:element="metricconverter">
        <w:smartTagPr>
          <w:attr w:name="ProductID" w:val="1657 г"/>
        </w:smartTagPr>
        <w:r w:rsidRPr="000920C1">
          <w:t>1657 г</w:t>
        </w:r>
      </w:smartTag>
      <w:r w:rsidRPr="000920C1">
        <w:t xml:space="preserve">.), занятый проверкой прихода, расхода и остатков денежных сумм, Малороссийский (упом. с </w:t>
      </w:r>
      <w:smartTag w:uri="urn:schemas-microsoft-com:office:smarttags" w:element="metricconverter">
        <w:smartTagPr>
          <w:attr w:name="ProductID" w:val="1649 г"/>
        </w:smartTagPr>
        <w:r w:rsidRPr="000920C1">
          <w:t>1649 г</w:t>
        </w:r>
      </w:smartTag>
      <w:r w:rsidRPr="000920C1">
        <w:t>.), Литовский (1656—1667), Монастырский (1648—1677).</w:t>
      </w:r>
      <w:r>
        <w:t xml:space="preserve"> </w:t>
      </w:r>
      <w:r w:rsidRPr="000920C1">
        <w:t xml:space="preserve">В финансовом отношении сделано также несколько преобразований: в 1646 и следующих годах совершена перепись тяглых дворов с их совершеннолетним и несовершеннолетним населением мужского пола, сделана неудачная вышеуказанная попытка введения новой соляной пошлины; указом от 30 апр. </w:t>
      </w:r>
      <w:smartTag w:uri="urn:schemas-microsoft-com:office:smarttags" w:element="metricconverter">
        <w:smartTagPr>
          <w:attr w:name="ProductID" w:val="1654 г"/>
        </w:smartTagPr>
        <w:r w:rsidRPr="000920C1">
          <w:t>1654 г</w:t>
        </w:r>
      </w:smartTag>
      <w:r w:rsidRPr="000920C1">
        <w:t xml:space="preserve">. запрещено было взимать мелкие таможенные пошлины (мыт, проезжие пошлины и годовщину) или отдавать их на откуп и велено было зачислить в рублёвые пошлины, взимаемые в таможнях; в начале </w:t>
      </w:r>
      <w:smartTag w:uri="urn:schemas-microsoft-com:office:smarttags" w:element="metricconverter">
        <w:smartTagPr>
          <w:attr w:name="ProductID" w:val="1656 г"/>
        </w:smartTagPr>
        <w:r w:rsidRPr="000920C1">
          <w:t>1656 г</w:t>
        </w:r>
      </w:smartTag>
      <w:r w:rsidRPr="000920C1">
        <w:t xml:space="preserve">. (не позже 3-го марта) ввиду недостатка денежных средств выпущены медные деньги. Вскоре (с </w:t>
      </w:r>
      <w:smartTag w:uri="urn:schemas-microsoft-com:office:smarttags" w:element="metricconverter">
        <w:smartTagPr>
          <w:attr w:name="ProductID" w:val="1658 г"/>
        </w:smartTagPr>
        <w:r w:rsidRPr="000920C1">
          <w:t>1658 г</w:t>
        </w:r>
      </w:smartTag>
      <w:r w:rsidRPr="000920C1">
        <w:t xml:space="preserve">.) медный рубль стал цениться в 10, 12, а в 60-х годах даже в 20 и 25 раз дешевле серебряного; наступившая вследствие этого страшная дороговизна вызвала народный мятеж (Медный бунт) 25 июля 1662 года. Мятеж усмирён обещанием царя наказать виновных и высылкою стрелецкого войска против мятежников. Указом от 19 июня </w:t>
      </w:r>
      <w:smartTag w:uri="urn:schemas-microsoft-com:office:smarttags" w:element="metricconverter">
        <w:smartTagPr>
          <w:attr w:name="ProductID" w:val="1667 г"/>
        </w:smartTagPr>
        <w:r w:rsidRPr="000920C1">
          <w:t>1667 г</w:t>
        </w:r>
      </w:smartTag>
      <w:r w:rsidRPr="000920C1">
        <w:t>. Велено было приступить к постройке кораблей в селе Дединове на Оке; впрочем, выстроенный тогда же корабль сгорел в Астрахани.</w:t>
      </w:r>
    </w:p>
    <w:p w:rsidR="007F2B54" w:rsidRPr="000920C1" w:rsidRDefault="007F2B54" w:rsidP="007F2B54">
      <w:pPr>
        <w:spacing w:before="120"/>
        <w:ind w:firstLine="567"/>
        <w:jc w:val="both"/>
      </w:pPr>
      <w:r w:rsidRPr="000920C1">
        <w:t xml:space="preserve">В области законодательства: составлено и издано Уложение (печаталось в 1-й раз 7—20 мая </w:t>
      </w:r>
      <w:smartTag w:uri="urn:schemas-microsoft-com:office:smarttags" w:element="metricconverter">
        <w:smartTagPr>
          <w:attr w:name="ProductID" w:val="1649 г"/>
        </w:smartTagPr>
        <w:r w:rsidRPr="000920C1">
          <w:t>1649 г</w:t>
        </w:r>
      </w:smartTag>
      <w:r w:rsidRPr="000920C1">
        <w:t xml:space="preserve">.) и пополняющие его в некоторых отношениях: Новоторговый устав </w:t>
      </w:r>
      <w:smartTag w:uri="urn:schemas-microsoft-com:office:smarttags" w:element="metricconverter">
        <w:smartTagPr>
          <w:attr w:name="ProductID" w:val="1667 г"/>
        </w:smartTagPr>
        <w:r w:rsidRPr="000920C1">
          <w:t>1667 г</w:t>
        </w:r>
      </w:smartTag>
      <w:r w:rsidRPr="000920C1">
        <w:t xml:space="preserve">., Новоуказные статьи о разбойных и убийственных делах </w:t>
      </w:r>
      <w:smartTag w:uri="urn:schemas-microsoft-com:office:smarttags" w:element="metricconverter">
        <w:smartTagPr>
          <w:attr w:name="ProductID" w:val="1669 г"/>
        </w:smartTagPr>
        <w:r w:rsidRPr="000920C1">
          <w:t>1669 г</w:t>
        </w:r>
      </w:smartTag>
      <w:r w:rsidRPr="000920C1">
        <w:t xml:space="preserve">., Новоуказные статьи о поместьях </w:t>
      </w:r>
      <w:smartTag w:uri="urn:schemas-microsoft-com:office:smarttags" w:element="metricconverter">
        <w:smartTagPr>
          <w:attr w:name="ProductID" w:val="1676 г"/>
        </w:smartTagPr>
        <w:r w:rsidRPr="000920C1">
          <w:t>1676 г</w:t>
        </w:r>
      </w:smartTag>
      <w:r w:rsidRPr="000920C1">
        <w:t>.</w:t>
      </w:r>
    </w:p>
    <w:p w:rsidR="007F2B54" w:rsidRPr="000920C1" w:rsidRDefault="007F2B54" w:rsidP="007F2B54">
      <w:pPr>
        <w:spacing w:before="120"/>
        <w:ind w:firstLine="567"/>
        <w:jc w:val="both"/>
      </w:pPr>
      <w:r w:rsidRPr="000920C1">
        <w:t>При царе Алексее продолжалось колонизационное движение в Сибирь. Прославились в этом отношении: А. Булыгин, О. Степанов, Е. Хабаров и другие. Основаны Нерчинск (</w:t>
      </w:r>
      <w:smartTag w:uri="urn:schemas-microsoft-com:office:smarttags" w:element="metricconverter">
        <w:smartTagPr>
          <w:attr w:name="ProductID" w:val="1658 г"/>
        </w:smartTagPr>
        <w:r w:rsidRPr="000920C1">
          <w:t>1658 г</w:t>
        </w:r>
      </w:smartTag>
      <w:r w:rsidRPr="000920C1">
        <w:t>.), Иркутск (</w:t>
      </w:r>
      <w:smartTag w:uri="urn:schemas-microsoft-com:office:smarttags" w:element="metricconverter">
        <w:smartTagPr>
          <w:attr w:name="ProductID" w:val="1659 г"/>
        </w:smartTagPr>
        <w:r w:rsidRPr="000920C1">
          <w:t>1659 г</w:t>
        </w:r>
      </w:smartTag>
      <w:r w:rsidRPr="000920C1">
        <w:t>.), Селенгинск (</w:t>
      </w:r>
      <w:smartTag w:uri="urn:schemas-microsoft-com:office:smarttags" w:element="metricconverter">
        <w:smartTagPr>
          <w:attr w:name="ProductID" w:val="1666 г"/>
        </w:smartTagPr>
        <w:r w:rsidRPr="000920C1">
          <w:t>1666 г</w:t>
        </w:r>
      </w:smartTag>
      <w:r w:rsidRPr="000920C1">
        <w:t>.)</w:t>
      </w:r>
    </w:p>
    <w:p w:rsidR="007F2B54" w:rsidRPr="000920C1" w:rsidRDefault="007F2B54" w:rsidP="007F2B54">
      <w:pPr>
        <w:spacing w:before="120"/>
        <w:ind w:firstLine="567"/>
        <w:jc w:val="both"/>
      </w:pPr>
      <w:r w:rsidRPr="000920C1">
        <w:t>Таким образом период правления Алексея Михайловича до предела насыщен бурными и разнообразными событиями. Но нельзя сказать, что сам царь принимал в них активное участие. По воспоминаниям современников, Алексей Михайлович был прекрасным человеком; добрым, отзывчивым, милосердным. Недаром он заслужил прозвище «Тишайший». Народ относился к нему с любовью и уважением. Но при всем том он был человеком не на своем месте. «Несмотря на превосходные качества этого государя как человека, - писал Н. И. Костомаров, - он был не способен к управлению: всегда питал самые добрые чувствования к народу, всем желал счастия, везде хотел видеть порядок, благоустройство, но для этих целей не мог ни чего вымыслить иного, как только положиться во всем на существующий механизм приказного управления. Сам считая себя самодержавным и ни от кого независимым, он был всегда под влиянием то тех, то других. И оттого царствование его представляет печальный пример, когда под властью вполне хорошей личности строй государственных дел шел во всех отношениях как нельзя хуже».</w:t>
      </w:r>
    </w:p>
    <w:p w:rsidR="007F2B54" w:rsidRPr="000920C1" w:rsidRDefault="007F2B54" w:rsidP="007F2B54">
      <w:pPr>
        <w:spacing w:before="120"/>
        <w:ind w:firstLine="567"/>
        <w:jc w:val="both"/>
      </w:pPr>
      <w:r w:rsidRPr="000920C1">
        <w:t>Алексей Михайлович умер 29 января 1676 года в Москве и похоронен в Архангельском соборе Московского Кремля.</w:t>
      </w:r>
    </w:p>
    <w:p w:rsidR="007F2B54" w:rsidRDefault="007F2B54" w:rsidP="007F2B54">
      <w:pPr>
        <w:spacing w:before="120"/>
        <w:ind w:firstLine="567"/>
        <w:jc w:val="both"/>
      </w:pPr>
      <w:r w:rsidRPr="000920C1">
        <w:t>Заключение:</w:t>
      </w:r>
    </w:p>
    <w:p w:rsidR="007F2B54" w:rsidRPr="000920C1" w:rsidRDefault="007F2B54" w:rsidP="007F2B54">
      <w:pPr>
        <w:spacing w:before="120"/>
        <w:ind w:firstLine="567"/>
        <w:jc w:val="both"/>
      </w:pPr>
      <w:r w:rsidRPr="000920C1">
        <w:t xml:space="preserve">После смерти Ивана Грозного Россия испытывала сложное время неурядиц, безвластия и бедствий - Смутное время. В </w:t>
      </w:r>
      <w:smartTag w:uri="urn:schemas-microsoft-com:office:smarttags" w:element="metricconverter">
        <w:smartTagPr>
          <w:attr w:name="ProductID" w:val="1613 г"/>
        </w:smartTagPr>
        <w:r w:rsidRPr="000920C1">
          <w:t>1613 г</w:t>
        </w:r>
      </w:smartTag>
      <w:r w:rsidRPr="000920C1">
        <w:t xml:space="preserve">. после неоднократных попыток русского общества преодолеть Смуту на русском престоле оказались бояре Романовы. Историческая заслуга Романовых заключается в том, что они смогли подняться над своими интересами понимания общенациональных задач. Они смогли увидеть основные внутренние и внешние проблемы России и решить их. </w:t>
      </w:r>
    </w:p>
    <w:p w:rsidR="007F2B54" w:rsidRPr="000920C1" w:rsidRDefault="007F2B54" w:rsidP="007F2B54">
      <w:pPr>
        <w:spacing w:before="120"/>
        <w:ind w:firstLine="567"/>
        <w:jc w:val="both"/>
      </w:pPr>
      <w:r w:rsidRPr="000920C1">
        <w:t>В эпоху правления первых Романовых произошли такие важные события, как принятие первого печатного законника России (Соборное Уложение), была проведена церковная реформа, произошло воссоединение Украины и России,</w:t>
      </w:r>
      <w:r>
        <w:t xml:space="preserve"> </w:t>
      </w:r>
      <w:r w:rsidRPr="000920C1">
        <w:t>вывели</w:t>
      </w:r>
      <w:r>
        <w:t xml:space="preserve"> </w:t>
      </w:r>
      <w:r w:rsidRPr="000920C1">
        <w:t xml:space="preserve">страну из глубочайшего политического и экономического кризиса, принятие Судебника, церковные реформы патриарха Никона, </w:t>
      </w:r>
    </w:p>
    <w:p w:rsidR="007F2B54" w:rsidRDefault="007F2B54" w:rsidP="007F2B54">
      <w:pPr>
        <w:spacing w:before="120"/>
        <w:ind w:firstLine="567"/>
        <w:jc w:val="both"/>
      </w:pPr>
      <w:r w:rsidRPr="000920C1">
        <w:t>Благодаря усилиям Михаила Федоровича и Алексея Михайлыча Романовых , к концу ХVII в. Россия достигла политической стабильности, определённого экономического благосостояния. Первые Романовы смогли укрепиться на престоле и положили начало второй правящей династии в России - династии Романовых.</w:t>
      </w:r>
    </w:p>
    <w:p w:rsidR="007F2B54" w:rsidRPr="000920C1" w:rsidRDefault="007F2B54" w:rsidP="007F2B54">
      <w:pPr>
        <w:spacing w:before="120"/>
        <w:jc w:val="center"/>
        <w:rPr>
          <w:b/>
          <w:sz w:val="28"/>
        </w:rPr>
      </w:pPr>
      <w:r w:rsidRPr="000920C1">
        <w:rPr>
          <w:b/>
          <w:sz w:val="28"/>
        </w:rPr>
        <w:t>Список литературы</w:t>
      </w:r>
    </w:p>
    <w:p w:rsidR="007F2B54" w:rsidRPr="000920C1" w:rsidRDefault="007F2B54" w:rsidP="007F2B54">
      <w:pPr>
        <w:spacing w:before="120"/>
        <w:ind w:firstLine="567"/>
        <w:jc w:val="both"/>
      </w:pPr>
      <w:r w:rsidRPr="000920C1">
        <w:t>Васильева Л. Н. „Жёны русской короны“. — М.:»Атлантида XXI век",1999.</w:t>
      </w:r>
    </w:p>
    <w:p w:rsidR="007F2B54" w:rsidRPr="000920C1" w:rsidRDefault="007F2B54" w:rsidP="007F2B54">
      <w:pPr>
        <w:spacing w:before="120"/>
        <w:ind w:firstLine="567"/>
        <w:jc w:val="both"/>
      </w:pPr>
      <w:r w:rsidRPr="000920C1">
        <w:t>Григорян В. Г. Романовы. Биографический справочник. — М.:АСТ,2007.</w:t>
      </w:r>
    </w:p>
    <w:p w:rsidR="007F2B54" w:rsidRPr="000920C1" w:rsidRDefault="007F2B54" w:rsidP="007F2B54">
      <w:pPr>
        <w:spacing w:before="120"/>
        <w:ind w:firstLine="567"/>
        <w:jc w:val="both"/>
      </w:pPr>
      <w:r w:rsidRPr="000920C1">
        <w:t>Пчелов Е. В. Романовы. История династии. — М.:ОЛМА-ПРЕСС,2004.</w:t>
      </w:r>
    </w:p>
    <w:p w:rsidR="007F2B54" w:rsidRPr="000920C1" w:rsidRDefault="007F2B54" w:rsidP="007F2B54">
      <w:pPr>
        <w:spacing w:before="120"/>
        <w:ind w:firstLine="567"/>
        <w:jc w:val="both"/>
      </w:pPr>
      <w:r w:rsidRPr="000920C1">
        <w:t>Попова Т. Ф. Российская монархия. Эпохи. События. Судьбы. — М.:АСТ, Астрель,2006.</w:t>
      </w:r>
    </w:p>
    <w:p w:rsidR="007F2B54" w:rsidRPr="000920C1" w:rsidRDefault="007F2B54" w:rsidP="007F2B54">
      <w:pPr>
        <w:spacing w:before="120"/>
        <w:ind w:firstLine="567"/>
        <w:jc w:val="both"/>
      </w:pPr>
      <w:r w:rsidRPr="000920C1">
        <w:t>Берх В.Н. Царствование царя Михаила Федоровича и взгляд на междуцарствие, чч. 1–2. СПб, 1832</w:t>
      </w:r>
    </w:p>
    <w:p w:rsidR="007F2B54" w:rsidRPr="000920C1" w:rsidRDefault="007F2B54" w:rsidP="007F2B54">
      <w:pPr>
        <w:spacing w:before="120"/>
        <w:ind w:firstLine="567"/>
        <w:jc w:val="both"/>
      </w:pPr>
      <w:r w:rsidRPr="000920C1">
        <w:t>Соловьев С.М. Обзор царствования Михаила Федоровича. СПб, 1859</w:t>
      </w:r>
    </w:p>
    <w:p w:rsidR="007F2B54" w:rsidRPr="000920C1" w:rsidRDefault="007F2B54" w:rsidP="007F2B54">
      <w:pPr>
        <w:spacing w:before="120"/>
        <w:ind w:firstLine="567"/>
        <w:jc w:val="both"/>
      </w:pPr>
      <w:r w:rsidRPr="000920C1">
        <w:t>Морозова Л.Е. Михаил Федорович. – Вопросы истории. 1992, № 1</w:t>
      </w:r>
    </w:p>
    <w:p w:rsidR="007F2B54" w:rsidRPr="000920C1" w:rsidRDefault="007F2B54" w:rsidP="007F2B54">
      <w:pPr>
        <w:spacing w:before="120"/>
        <w:ind w:firstLine="567"/>
        <w:jc w:val="both"/>
      </w:pPr>
      <w:r w:rsidRPr="000920C1">
        <w:t>Попов А. Н. Обзор хронографов русской редакции.</w:t>
      </w:r>
      <w:r>
        <w:t xml:space="preserve"> </w:t>
      </w:r>
    </w:p>
    <w:p w:rsidR="007F2B54" w:rsidRPr="000920C1" w:rsidRDefault="007F2B54" w:rsidP="007F2B54">
      <w:pPr>
        <w:spacing w:before="120"/>
        <w:ind w:firstLine="567"/>
        <w:jc w:val="both"/>
      </w:pPr>
      <w:r w:rsidRPr="000920C1">
        <w:t>Ключевский В. О. Курс русской истории</w:t>
      </w:r>
    </w:p>
    <w:p w:rsidR="007F2B54" w:rsidRPr="000920C1" w:rsidRDefault="007F2B54" w:rsidP="007F2B54">
      <w:pPr>
        <w:spacing w:before="120"/>
        <w:ind w:firstLine="567"/>
        <w:jc w:val="both"/>
      </w:pPr>
      <w:r w:rsidRPr="000920C1">
        <w:t>Сказание Авраамия Палицына. 1909</w:t>
      </w:r>
    </w:p>
    <w:p w:rsidR="007F2B54" w:rsidRPr="000920C1" w:rsidRDefault="007F2B54" w:rsidP="007F2B54">
      <w:pPr>
        <w:spacing w:before="120"/>
        <w:ind w:firstLine="567"/>
        <w:jc w:val="both"/>
      </w:pPr>
      <w:r w:rsidRPr="000920C1">
        <w:t>Полное собрание русских летописей 1978</w:t>
      </w:r>
    </w:p>
    <w:p w:rsidR="007F2B54" w:rsidRDefault="007F2B54" w:rsidP="007F2B54">
      <w:pPr>
        <w:spacing w:before="120"/>
        <w:ind w:firstLine="567"/>
        <w:jc w:val="both"/>
      </w:pPr>
      <w:r w:rsidRPr="000920C1">
        <w:t>Ссылки:</w:t>
      </w:r>
    </w:p>
    <w:p w:rsidR="007F2B54" w:rsidRPr="000920C1" w:rsidRDefault="007F2B54" w:rsidP="007F2B54">
      <w:pPr>
        <w:spacing w:before="120"/>
        <w:ind w:firstLine="567"/>
        <w:jc w:val="both"/>
      </w:pPr>
      <w:r w:rsidRPr="000920C1">
        <w:t>Морозова Л. Е. Михаил Фёдорович // Вопросы истории. 1992. № 1.</w:t>
      </w:r>
    </w:p>
    <w:p w:rsidR="007F2B54" w:rsidRPr="000920C1" w:rsidRDefault="007F2B54" w:rsidP="007F2B54">
      <w:pPr>
        <w:spacing w:before="120"/>
        <w:ind w:firstLine="567"/>
        <w:jc w:val="both"/>
      </w:pPr>
      <w:r w:rsidRPr="000920C1">
        <w:t>Скрынников Р. Г. // Третий Рим</w:t>
      </w:r>
    </w:p>
    <w:p w:rsidR="007F2B54" w:rsidRPr="000920C1" w:rsidRDefault="007F2B54" w:rsidP="007F2B54">
      <w:pPr>
        <w:spacing w:before="120"/>
        <w:ind w:firstLine="567"/>
        <w:jc w:val="both"/>
      </w:pPr>
      <w:r w:rsidRPr="000920C1">
        <w:t>Михаил Фёдорович Романов // Сайт исторической библиотеки Дома Романовых</w:t>
      </w:r>
    </w:p>
    <w:p w:rsidR="007F2B54" w:rsidRPr="000920C1" w:rsidRDefault="007F2B54" w:rsidP="007F2B54">
      <w:pPr>
        <w:spacing w:before="120"/>
        <w:ind w:firstLine="567"/>
        <w:jc w:val="both"/>
      </w:pPr>
      <w:r w:rsidRPr="000920C1">
        <w:t>info@krugosvet.ru</w:t>
      </w:r>
    </w:p>
    <w:p w:rsidR="007F2B54" w:rsidRPr="000920C1" w:rsidRDefault="007F2B54" w:rsidP="007F2B54">
      <w:pPr>
        <w:spacing w:before="120"/>
        <w:ind w:firstLine="567"/>
        <w:jc w:val="both"/>
      </w:pPr>
      <w:r w:rsidRPr="000920C1">
        <w:t>http://homo.fizteh.ru/programs/history/denisov.htm</w:t>
      </w:r>
    </w:p>
    <w:p w:rsidR="007F2B54" w:rsidRPr="000920C1" w:rsidRDefault="007F2B54" w:rsidP="007F2B54">
      <w:pPr>
        <w:spacing w:before="120"/>
        <w:ind w:firstLine="567"/>
        <w:jc w:val="both"/>
      </w:pPr>
      <w:r w:rsidRPr="000920C1">
        <w:t>http://ru.wikipedia.org/wiki/Михаил_Фёдорович</w:t>
      </w:r>
    </w:p>
    <w:p w:rsidR="007F2B54" w:rsidRPr="000920C1" w:rsidRDefault="007F2B54" w:rsidP="007F2B54">
      <w:pPr>
        <w:spacing w:before="120"/>
        <w:ind w:firstLine="567"/>
        <w:jc w:val="both"/>
      </w:pPr>
      <w:r w:rsidRPr="000920C1">
        <w:t>http://www.krugosvet.ru/enc/istoriya/MIHAIL_FEDOROVICH_ROMANOV.html</w:t>
      </w:r>
    </w:p>
    <w:p w:rsidR="007F2B54" w:rsidRPr="000920C1" w:rsidRDefault="007F2B54" w:rsidP="007F2B54">
      <w:pPr>
        <w:spacing w:before="120"/>
        <w:ind w:firstLine="567"/>
        <w:jc w:val="both"/>
      </w:pPr>
      <w:r w:rsidRPr="000920C1">
        <w:t>http://bibliotekar.ru/rusRomanov/2.htm</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B54"/>
    <w:rsid w:val="000920C1"/>
    <w:rsid w:val="001A35F6"/>
    <w:rsid w:val="002968F0"/>
    <w:rsid w:val="007F2B54"/>
    <w:rsid w:val="00811DD4"/>
    <w:rsid w:val="009C6399"/>
    <w:rsid w:val="009D2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D3DC89C-D710-4820-9008-D9582369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B5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9340</Words>
  <Characters>53240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Первые Романовы Михаил Федорович и Алексей Михайлович</vt:lpstr>
    </vt:vector>
  </TitlesOfParts>
  <Company>Home</Company>
  <LinksUpToDate>false</LinksUpToDate>
  <CharactersWithSpaces>62456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Первые Романовы Михаил Федорович и Алексей Михайлович</dc:title>
  <dc:subject/>
  <dc:creator>User</dc:creator>
  <cp:keywords/>
  <dc:description/>
  <cp:lastModifiedBy>admin</cp:lastModifiedBy>
  <cp:revision>2</cp:revision>
  <dcterms:created xsi:type="dcterms:W3CDTF">2014-03-27T11:30:00Z</dcterms:created>
  <dcterms:modified xsi:type="dcterms:W3CDTF">2014-03-27T11:30:00Z</dcterms:modified>
</cp:coreProperties>
</file>