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458" w:rsidRPr="00D8340D" w:rsidRDefault="00943458" w:rsidP="00943458">
      <w:pPr>
        <w:spacing w:before="120"/>
        <w:jc w:val="center"/>
        <w:rPr>
          <w:b/>
          <w:sz w:val="32"/>
        </w:rPr>
      </w:pPr>
      <w:r w:rsidRPr="00D8340D">
        <w:rPr>
          <w:b/>
          <w:sz w:val="32"/>
        </w:rPr>
        <w:t xml:space="preserve">Пётр Ильич Чайковский </w:t>
      </w:r>
    </w:p>
    <w:p w:rsidR="00943458" w:rsidRPr="00D8340D" w:rsidRDefault="00943458" w:rsidP="00943458">
      <w:pPr>
        <w:spacing w:before="120"/>
        <w:jc w:val="center"/>
        <w:rPr>
          <w:sz w:val="28"/>
        </w:rPr>
      </w:pPr>
      <w:r w:rsidRPr="00D8340D">
        <w:rPr>
          <w:sz w:val="28"/>
        </w:rPr>
        <w:t>Жизненный и творческий путь.</w:t>
      </w:r>
    </w:p>
    <w:p w:rsidR="00943458" w:rsidRDefault="00943458" w:rsidP="00943458">
      <w:pPr>
        <w:spacing w:before="120"/>
        <w:ind w:firstLine="567"/>
        <w:jc w:val="both"/>
      </w:pPr>
      <w:r w:rsidRPr="0001592C">
        <w:t>Пётр Ильич Чайковский родился 25 апреля 1840 года в заводском посёлке Воткинск</w:t>
      </w:r>
      <w:r>
        <w:t xml:space="preserve">, </w:t>
      </w:r>
      <w:r w:rsidRPr="0001592C">
        <w:t>в семье горного инженера</w:t>
      </w:r>
      <w:r>
        <w:t xml:space="preserve">, </w:t>
      </w:r>
      <w:r w:rsidRPr="0001592C">
        <w:t>директора Камско-Воткинских заводов. Народные песни – по преимуществу протяжные</w:t>
      </w:r>
      <w:r>
        <w:t xml:space="preserve">, </w:t>
      </w:r>
      <w:r w:rsidRPr="0001592C">
        <w:t>лирические напевы рыбаков</w:t>
      </w:r>
      <w:r>
        <w:t xml:space="preserve">, </w:t>
      </w:r>
      <w:r w:rsidRPr="0001592C">
        <w:t>часто по вечерам звучавшие с озера</w:t>
      </w:r>
      <w:r>
        <w:t xml:space="preserve">, - </w:t>
      </w:r>
      <w:r w:rsidRPr="0001592C">
        <w:t>были первыми</w:t>
      </w:r>
      <w:r>
        <w:t xml:space="preserve">, </w:t>
      </w:r>
      <w:r w:rsidRPr="0001592C">
        <w:t>наиболее яркими музыкальными впечатлениями Чайковского. Народного характера мелодии он слышал и дома: мать композитора играла на фортепиано и часто пела популярные песни и романсы.</w:t>
      </w:r>
    </w:p>
    <w:p w:rsidR="00943458" w:rsidRDefault="00943458" w:rsidP="00943458">
      <w:pPr>
        <w:spacing w:before="120"/>
        <w:ind w:firstLine="567"/>
        <w:jc w:val="both"/>
      </w:pPr>
      <w:r w:rsidRPr="0001592C">
        <w:t>В десятилетнем возрасте его отдали в петербургское Училище правоведения</w:t>
      </w:r>
      <w:r>
        <w:t xml:space="preserve">, </w:t>
      </w:r>
      <w:r w:rsidRPr="0001592C">
        <w:t>которое готовило чиновников для департамента юстиции. В эти годы мальчик ещё больше полюбил музыку. После окончания в 1859 году Училища Чайковский вынужден был поступить на службу чиновником и выполнять не интересные и тягостные для него обязанности. В месте с тем стремление к любимому искусству всё росло</w:t>
      </w:r>
      <w:r>
        <w:t xml:space="preserve">, </w:t>
      </w:r>
      <w:r w:rsidRPr="0001592C">
        <w:t>и осенью1861 года</w:t>
      </w:r>
      <w:r>
        <w:t xml:space="preserve">, </w:t>
      </w:r>
      <w:r w:rsidRPr="0001592C">
        <w:t>не оставляя службы</w:t>
      </w:r>
      <w:r>
        <w:t xml:space="preserve">, </w:t>
      </w:r>
      <w:r w:rsidRPr="0001592C">
        <w:t>Чайковский начал заниматься в организованных в тот год при Русском музыкальном обществе в Петербурге музыкальных классах</w:t>
      </w:r>
      <w:r>
        <w:t xml:space="preserve">, </w:t>
      </w:r>
      <w:r w:rsidRPr="0001592C">
        <w:t>а затем</w:t>
      </w:r>
      <w:r>
        <w:t xml:space="preserve">, </w:t>
      </w:r>
      <w:r w:rsidRPr="0001592C">
        <w:t>в 1862 году</w:t>
      </w:r>
      <w:r>
        <w:t xml:space="preserve">, </w:t>
      </w:r>
      <w:r w:rsidRPr="0001592C">
        <w:t>был принят в только что открывшуюся первую русскую консерваторию.</w:t>
      </w:r>
    </w:p>
    <w:p w:rsidR="00943458" w:rsidRDefault="00943458" w:rsidP="00943458">
      <w:pPr>
        <w:spacing w:before="120"/>
        <w:ind w:firstLine="567"/>
        <w:jc w:val="both"/>
      </w:pPr>
      <w:r w:rsidRPr="0001592C">
        <w:t>Страстно и целеустремлённо принялся Чайковский за работу</w:t>
      </w:r>
      <w:r>
        <w:t xml:space="preserve">, </w:t>
      </w:r>
      <w:r w:rsidRPr="0001592C">
        <w:t>поражая своих учителей усидчивостью</w:t>
      </w:r>
      <w:r>
        <w:t xml:space="preserve">, </w:t>
      </w:r>
      <w:r w:rsidRPr="0001592C">
        <w:t>настойчивостью и исключительной трудоспособностью. В консерватории он занимался под руководством А. Г. Рубинштейна и Н. И. Зарембы. Параллельно с занятиями в теоретических классах Чайковский учился игре на флейте и органе</w:t>
      </w:r>
      <w:r>
        <w:t xml:space="preserve">, </w:t>
      </w:r>
      <w:r w:rsidRPr="0001592C">
        <w:t>участвовал в ученическом оркестре консерватории. Выполняя огромное количество учебных заданий</w:t>
      </w:r>
      <w:r>
        <w:t xml:space="preserve">, </w:t>
      </w:r>
      <w:r w:rsidRPr="0001592C">
        <w:t>он делал отличные успехи и окончил Петербургскую консерваторию в 1865 году с серебряной медалью</w:t>
      </w:r>
      <w:r>
        <w:t xml:space="preserve">, </w:t>
      </w:r>
      <w:r w:rsidRPr="0001592C">
        <w:t>присуждённой ему за сочинённую к выпускному экзамену кантату «К радости» на текст Шиллера.</w:t>
      </w:r>
    </w:p>
    <w:p w:rsidR="00943458" w:rsidRPr="0001592C" w:rsidRDefault="00943458" w:rsidP="00943458">
      <w:pPr>
        <w:spacing w:before="120"/>
        <w:ind w:firstLine="567"/>
        <w:jc w:val="both"/>
      </w:pPr>
      <w:r w:rsidRPr="0001592C">
        <w:t>В январе 1866 года</w:t>
      </w:r>
      <w:r>
        <w:t xml:space="preserve">, </w:t>
      </w:r>
      <w:r w:rsidRPr="0001592C">
        <w:t>приняв приглашение Н. Г. Рубинштейна</w:t>
      </w:r>
      <w:r>
        <w:t xml:space="preserve">, </w:t>
      </w:r>
      <w:r w:rsidRPr="0001592C">
        <w:t>Чайковский переехал в Москву</w:t>
      </w:r>
      <w:r>
        <w:t xml:space="preserve">, </w:t>
      </w:r>
      <w:r w:rsidRPr="0001592C">
        <w:t xml:space="preserve">чтобы стать профессором Московской консерватории. В Москве его творческая деятельность достигла большого и разностороннего расцвета. Развитию творческого дарования Чайковского в эти годы во многом способствовало его общение с различными выдающимися представителями русской литературы и искусства- </w:t>
      </w:r>
    </w:p>
    <w:p w:rsidR="00943458" w:rsidRDefault="00943458" w:rsidP="00943458">
      <w:pPr>
        <w:spacing w:before="120"/>
        <w:ind w:firstLine="567"/>
        <w:jc w:val="both"/>
      </w:pPr>
      <w:r w:rsidRPr="0001592C">
        <w:t>П. М. Садовским</w:t>
      </w:r>
      <w:r>
        <w:t xml:space="preserve">, </w:t>
      </w:r>
      <w:r w:rsidRPr="0001592C">
        <w:t>В. И. Живокини (артисты Малого театра)</w:t>
      </w:r>
      <w:r>
        <w:t xml:space="preserve">, </w:t>
      </w:r>
      <w:r w:rsidRPr="0001592C">
        <w:t>Л. Н. Толстым</w:t>
      </w:r>
      <w:r>
        <w:t xml:space="preserve">, </w:t>
      </w:r>
      <w:r w:rsidRPr="0001592C">
        <w:t>В. В. Стасовым</w:t>
      </w:r>
      <w:r>
        <w:t xml:space="preserve">, </w:t>
      </w:r>
      <w:r w:rsidRPr="0001592C">
        <w:t>Н. А. Римским</w:t>
      </w:r>
      <w:r>
        <w:t xml:space="preserve"> - </w:t>
      </w:r>
      <w:r w:rsidRPr="0001592C">
        <w:t>Корсаковым и др.</w:t>
      </w:r>
      <w:r>
        <w:t xml:space="preserve">     </w:t>
      </w:r>
      <w:r w:rsidRPr="0001592C">
        <w:t>Так</w:t>
      </w:r>
      <w:r>
        <w:t xml:space="preserve">, </w:t>
      </w:r>
      <w:r w:rsidRPr="0001592C">
        <w:t xml:space="preserve">в общении с представителями передового русского </w:t>
      </w:r>
      <w:r>
        <w:t xml:space="preserve"> </w:t>
      </w:r>
      <w:r w:rsidRPr="0001592C">
        <w:t>искусства и при постоянном живом интересе к народному творчеству формировался реалистический музыкальный стиль Чайковского.</w:t>
      </w:r>
    </w:p>
    <w:p w:rsidR="00943458" w:rsidRDefault="00943458" w:rsidP="00943458">
      <w:pPr>
        <w:spacing w:before="120"/>
        <w:ind w:firstLine="567"/>
        <w:jc w:val="both"/>
      </w:pPr>
      <w:r w:rsidRPr="0001592C">
        <w:t>К московскому периоду относится создание большого количества самых разнообразных произведений: в числе их – оперы «Воевода»</w:t>
      </w:r>
      <w:r>
        <w:t xml:space="preserve">, </w:t>
      </w:r>
      <w:r w:rsidRPr="0001592C">
        <w:t>«Ундина»</w:t>
      </w:r>
      <w:r>
        <w:t xml:space="preserve">, </w:t>
      </w:r>
      <w:r w:rsidRPr="0001592C">
        <w:t>«Опричник»</w:t>
      </w:r>
      <w:r>
        <w:t xml:space="preserve">, </w:t>
      </w:r>
      <w:r w:rsidRPr="0001592C">
        <w:t>«Кузнец Вакула»</w:t>
      </w:r>
      <w:r>
        <w:t xml:space="preserve">, </w:t>
      </w:r>
      <w:r w:rsidRPr="0001592C">
        <w:t>балет «Лебединое озеро»</w:t>
      </w:r>
      <w:r>
        <w:t xml:space="preserve">, </w:t>
      </w:r>
      <w:r w:rsidRPr="0001592C">
        <w:t>три первые симфонии</w:t>
      </w:r>
      <w:r>
        <w:t xml:space="preserve">, </w:t>
      </w:r>
      <w:r w:rsidRPr="0001592C">
        <w:t>несколько программных увертюр – фантазий для оркестра (среди них «Ромео и Джульетта» и «Франческа да Римини»)</w:t>
      </w:r>
      <w:r>
        <w:t xml:space="preserve">, </w:t>
      </w:r>
      <w:r w:rsidRPr="0001592C">
        <w:t>три квартета</w:t>
      </w:r>
      <w:r>
        <w:t xml:space="preserve">, </w:t>
      </w:r>
      <w:r w:rsidRPr="0001592C">
        <w:t>Первый фортепианный концерт</w:t>
      </w:r>
      <w:r>
        <w:t xml:space="preserve">, </w:t>
      </w:r>
      <w:r w:rsidRPr="0001592C">
        <w:t>вариации для виолончели с оркестром на тему рококо</w:t>
      </w:r>
      <w:r>
        <w:t xml:space="preserve">, </w:t>
      </w:r>
      <w:r w:rsidRPr="0001592C">
        <w:t>музыка к сказке Островского «Снегурочка»</w:t>
      </w:r>
      <w:r>
        <w:t xml:space="preserve">, </w:t>
      </w:r>
      <w:r w:rsidRPr="0001592C">
        <w:t>цикл фортепианных пьес «Времена года» и ряд других камерно-инструментальных сочинений и романсов. В Москве же Чайковским была начата работа над Четвёртой</w:t>
      </w:r>
      <w:r>
        <w:t xml:space="preserve"> </w:t>
      </w:r>
      <w:r w:rsidRPr="0001592C">
        <w:t xml:space="preserve">симфонией и оперой «Евгений Онегин» по роману в стихах А. С. Пушкина. </w:t>
      </w:r>
    </w:p>
    <w:p w:rsidR="00943458" w:rsidRDefault="00943458" w:rsidP="00943458">
      <w:pPr>
        <w:spacing w:before="120"/>
        <w:ind w:firstLine="567"/>
        <w:jc w:val="both"/>
      </w:pPr>
      <w:r w:rsidRPr="0001592C">
        <w:t>Большая часть произведений московского периода связана с образами русской жизни и природы. В них Чайковский включал подлинные народные песни – русские и украинские. Так</w:t>
      </w:r>
      <w:r>
        <w:t xml:space="preserve">, </w:t>
      </w:r>
      <w:r w:rsidRPr="0001592C">
        <w:t>например</w:t>
      </w:r>
      <w:r>
        <w:t xml:space="preserve">, </w:t>
      </w:r>
      <w:r w:rsidRPr="0001592C">
        <w:t>записанная им под Москвой с голоса крестьянки песня «Коса ль моя</w:t>
      </w:r>
      <w:r>
        <w:t xml:space="preserve">, </w:t>
      </w:r>
      <w:r w:rsidRPr="0001592C">
        <w:t>косынка» вошла в оперу «Воевода». Песня «Сидел Ваня на диване» стала главной темой медленной части Первого струнного квартета. Украинские напевы использованы Чайковским во Второй симфонии Подлинные русские народные песни</w:t>
      </w:r>
      <w:r>
        <w:t xml:space="preserve"> </w:t>
      </w:r>
      <w:r w:rsidRPr="0001592C">
        <w:t xml:space="preserve">звучат в финалах Первой и Четвёртой симфоний. </w:t>
      </w:r>
    </w:p>
    <w:p w:rsidR="00943458" w:rsidRDefault="00943458" w:rsidP="00943458">
      <w:pPr>
        <w:spacing w:before="120"/>
        <w:ind w:firstLine="567"/>
        <w:jc w:val="both"/>
      </w:pPr>
      <w:r w:rsidRPr="0001592C">
        <w:t>Для значительной части музыки</w:t>
      </w:r>
      <w:r>
        <w:t xml:space="preserve">, </w:t>
      </w:r>
      <w:r w:rsidRPr="0001592C">
        <w:t>созданной Чайковским в московский период</w:t>
      </w:r>
      <w:r>
        <w:t xml:space="preserve">, </w:t>
      </w:r>
      <w:r w:rsidRPr="0001592C">
        <w:t>характерны светлые</w:t>
      </w:r>
      <w:r>
        <w:t xml:space="preserve">, </w:t>
      </w:r>
      <w:r w:rsidRPr="0001592C">
        <w:t>весенние настроения. Нередко в ней проявляется восторженное отношение к жизни (например</w:t>
      </w:r>
      <w:r>
        <w:t xml:space="preserve">, </w:t>
      </w:r>
      <w:r w:rsidRPr="0001592C">
        <w:t>в Первом концерте для фортепиано) или же воплощается сердечно-задушевный отклик на поэтические образы природы (цикл «Времена года»</w:t>
      </w:r>
      <w:r>
        <w:t xml:space="preserve">, </w:t>
      </w:r>
      <w:r w:rsidRPr="0001592C">
        <w:t>первая симфония «Зимние грёзы»). Некоторые сочинения этих лет содержат яркие зарисовки народного быта</w:t>
      </w:r>
      <w:r>
        <w:t xml:space="preserve">, </w:t>
      </w:r>
      <w:r w:rsidRPr="0001592C">
        <w:t>живо передают народный юмор и веселье (например</w:t>
      </w:r>
      <w:r>
        <w:t xml:space="preserve">, </w:t>
      </w:r>
      <w:r w:rsidRPr="0001592C">
        <w:t>финалы Первой и Второй симфоний). Однако уже и сочинениям московского периода присущи порой иные настроения: в них выражены неудовлетворённость жизнью</w:t>
      </w:r>
      <w:r>
        <w:t xml:space="preserve">, </w:t>
      </w:r>
      <w:r w:rsidRPr="0001592C">
        <w:t>тоска по идеалу</w:t>
      </w:r>
      <w:r>
        <w:t xml:space="preserve">, </w:t>
      </w:r>
      <w:r w:rsidRPr="0001592C">
        <w:t>элегическая скорбь</w:t>
      </w:r>
      <w:r>
        <w:t xml:space="preserve">, </w:t>
      </w:r>
      <w:r w:rsidRPr="0001592C">
        <w:t>а в отдельных произведениях</w:t>
      </w:r>
      <w:r>
        <w:t xml:space="preserve">, </w:t>
      </w:r>
      <w:r w:rsidRPr="0001592C">
        <w:t>как. Например</w:t>
      </w:r>
      <w:r>
        <w:t xml:space="preserve">, </w:t>
      </w:r>
      <w:r w:rsidRPr="0001592C">
        <w:t>в увертюре-фантазии «Ромео и Джульетта»</w:t>
      </w:r>
      <w:r>
        <w:t xml:space="preserve">, </w:t>
      </w:r>
      <w:r w:rsidRPr="0001592C">
        <w:t>музыка достигает подлинного трагизма. Драматичны по своему характеру также созданные в эти годы фантазия «Франческа да Римини»</w:t>
      </w:r>
      <w:r>
        <w:t xml:space="preserve">, </w:t>
      </w:r>
      <w:r w:rsidRPr="0001592C">
        <w:t xml:space="preserve">балет «Лебединое озеро» и некоторые романсы. </w:t>
      </w:r>
    </w:p>
    <w:p w:rsidR="00943458" w:rsidRDefault="00943458" w:rsidP="00943458">
      <w:pPr>
        <w:spacing w:before="120"/>
        <w:ind w:firstLine="567"/>
        <w:jc w:val="both"/>
      </w:pPr>
      <w:r w:rsidRPr="0001592C">
        <w:t>Жанровое разнообразие характерно для оперного творчества этих лет: здесь – и лирико-бытовая драма «Воевода»</w:t>
      </w:r>
      <w:r>
        <w:t xml:space="preserve">, </w:t>
      </w:r>
      <w:r w:rsidRPr="0001592C">
        <w:t>и лирико-фантастическая опера «Ундина»</w:t>
      </w:r>
      <w:r>
        <w:t xml:space="preserve">, </w:t>
      </w:r>
      <w:r w:rsidRPr="0001592C">
        <w:t>историко-бытовая опера «Опричник»</w:t>
      </w:r>
      <w:r>
        <w:t xml:space="preserve">, </w:t>
      </w:r>
      <w:r w:rsidRPr="0001592C">
        <w:t>лирико-комическая опера «Кузнец Вакула». Уже этим ранним операм присущ целый ряд ярких творческих достижений. Однако им чаще недостаёт достаточной драматической цельности</w:t>
      </w:r>
      <w:r>
        <w:t xml:space="preserve">, </w:t>
      </w:r>
      <w:r w:rsidRPr="0001592C">
        <w:t>завершённости</w:t>
      </w:r>
      <w:r>
        <w:t xml:space="preserve">, </w:t>
      </w:r>
      <w:r w:rsidRPr="0001592C">
        <w:t>поэтому некоторые из своих ранних опер Чайковский впоследствии уничтожил</w:t>
      </w:r>
      <w:r>
        <w:t xml:space="preserve">, </w:t>
      </w:r>
      <w:r w:rsidRPr="0001592C">
        <w:t>а оперу «Кузнец Вакула» в 80-х годах значительно переработал.(1). Несмотря на интенсивное творчество</w:t>
      </w:r>
      <w:r>
        <w:t xml:space="preserve">, </w:t>
      </w:r>
      <w:r w:rsidRPr="0001592C">
        <w:t>Чайковский в эти годы уделял много времени педагогический и музыкально-критический работе.</w:t>
      </w:r>
    </w:p>
    <w:p w:rsidR="00943458" w:rsidRDefault="00943458" w:rsidP="00943458">
      <w:pPr>
        <w:spacing w:before="120"/>
        <w:ind w:firstLine="567"/>
        <w:jc w:val="both"/>
      </w:pPr>
      <w:r w:rsidRPr="0001592C">
        <w:t>Нервное заболевание</w:t>
      </w:r>
      <w:r>
        <w:t xml:space="preserve">, </w:t>
      </w:r>
      <w:r w:rsidRPr="0001592C">
        <w:t>вызванное напряжённой работой и личными тяжёлыми переживаниями (неудачная женитьба)</w:t>
      </w:r>
      <w:r>
        <w:t xml:space="preserve">, </w:t>
      </w:r>
      <w:r w:rsidRPr="0001592C">
        <w:t>послужило причиной отъезда</w:t>
      </w:r>
      <w:r>
        <w:t xml:space="preserve"> </w:t>
      </w:r>
      <w:r w:rsidRPr="0001592C">
        <w:t xml:space="preserve">Чайковского в конце 1877года из Москвы за границу. В Италии композитором были завершены Четвёртая симфония и опера «Евгений Онегин». </w:t>
      </w:r>
    </w:p>
    <w:p w:rsidR="00943458" w:rsidRDefault="00943458" w:rsidP="00943458">
      <w:pPr>
        <w:spacing w:before="120"/>
        <w:ind w:firstLine="567"/>
        <w:jc w:val="both"/>
      </w:pPr>
      <w:r w:rsidRPr="0001592C">
        <w:t>В 80-х и в начале 90-х годов Чайковский обращается к новой тематике</w:t>
      </w:r>
      <w:r>
        <w:t xml:space="preserve">, </w:t>
      </w:r>
      <w:r w:rsidRPr="0001592C">
        <w:t>новым образам</w:t>
      </w:r>
      <w:r>
        <w:t xml:space="preserve">, </w:t>
      </w:r>
      <w:r w:rsidRPr="0001592C">
        <w:t>новым музыкальным жанрам. Так</w:t>
      </w:r>
      <w:r>
        <w:t xml:space="preserve">, </w:t>
      </w:r>
      <w:r w:rsidRPr="0001592C">
        <w:t>в 1879 году он создаёт героико-патриотическую оперу «Орлеанская дева» по трагедии Шиллера. К историческому прошлому относится и сюжет</w:t>
      </w:r>
      <w:r>
        <w:t xml:space="preserve"> </w:t>
      </w:r>
      <w:r w:rsidRPr="0001592C">
        <w:t>оперы «Мазепа» по поэме Пушкина «Полтава». Следующая опера</w:t>
      </w:r>
      <w:r>
        <w:t xml:space="preserve"> </w:t>
      </w:r>
      <w:r w:rsidRPr="0001592C">
        <w:t>этого десятилетия – «Чародейка» (1887) по драме И. А. Шпажникова – лирико-трагическая и одновременно народно-бытовая опера. На рубеже нового десятилетия – в 1890 году – появляется выдающееся произведение мировой классики – опера «Пиковая дама» на сюжет Пушкина.</w:t>
      </w:r>
    </w:p>
    <w:p w:rsidR="00943458" w:rsidRDefault="00943458" w:rsidP="00943458">
      <w:pPr>
        <w:spacing w:before="120"/>
        <w:ind w:firstLine="567"/>
        <w:jc w:val="both"/>
      </w:pPr>
      <w:r w:rsidRPr="0001592C">
        <w:t>В 80-е годы</w:t>
      </w:r>
      <w:r>
        <w:t xml:space="preserve"> </w:t>
      </w:r>
      <w:r w:rsidRPr="0001592C">
        <w:t>композитор пишет большое количество разнообразных симфонических и камерных произведений. В первое он обращается к жанру симфонической сюиты. Дальнейшее развитие получают симфонии («Манфред»</w:t>
      </w:r>
      <w:r>
        <w:t xml:space="preserve"> - </w:t>
      </w:r>
      <w:smartTag w:uri="urn:schemas-microsoft-com:office:smarttags" w:element="metricconverter">
        <w:smartTagPr>
          <w:attr w:name="ProductID" w:val="1885 г"/>
        </w:smartTagPr>
        <w:r w:rsidRPr="0001592C">
          <w:t>1885 г</w:t>
        </w:r>
      </w:smartTag>
      <w:r w:rsidRPr="0001592C">
        <w:t>.</w:t>
      </w:r>
      <w:r>
        <w:t xml:space="preserve">, </w:t>
      </w:r>
      <w:r w:rsidRPr="0001592C">
        <w:t xml:space="preserve">Пятая симфония – </w:t>
      </w:r>
      <w:smartTag w:uri="urn:schemas-microsoft-com:office:smarttags" w:element="metricconverter">
        <w:smartTagPr>
          <w:attr w:name="ProductID" w:val="1888 г"/>
        </w:smartTagPr>
        <w:r w:rsidRPr="0001592C">
          <w:t>1888 г</w:t>
        </w:r>
      </w:smartTag>
      <w:r w:rsidRPr="0001592C">
        <w:t>.).</w:t>
      </w:r>
      <w:r>
        <w:t xml:space="preserve"> </w:t>
      </w:r>
      <w:r w:rsidRPr="0001592C">
        <w:t>Появляются новые увертюры («1812 год»</w:t>
      </w:r>
      <w:r>
        <w:t xml:space="preserve">, </w:t>
      </w:r>
      <w:r w:rsidRPr="0001592C">
        <w:t>«Гамлет»). В начале 80-х годов создано блестящее «Итальянское каприччио» и первое трио(2) для рояля</w:t>
      </w:r>
      <w:r>
        <w:t xml:space="preserve">, </w:t>
      </w:r>
      <w:r w:rsidRPr="0001592C">
        <w:t>скрипки и виолончели</w:t>
      </w:r>
      <w:r>
        <w:t xml:space="preserve">, </w:t>
      </w:r>
      <w:r w:rsidRPr="0001592C">
        <w:t>посвящённое памяти Н. Рубинштейна. В это же время появляется второй балет Чайковского «Спящая красавица.</w:t>
      </w:r>
    </w:p>
    <w:p w:rsidR="00943458" w:rsidRDefault="00943458" w:rsidP="00943458">
      <w:pPr>
        <w:spacing w:before="120"/>
        <w:ind w:firstLine="567"/>
        <w:jc w:val="both"/>
      </w:pPr>
      <w:r w:rsidRPr="0001592C">
        <w:t>Очень разнообразно творчество композитора последних трёх лет жизни. Сразу же после «Пиковой дамы» был сочинён струнный секстет (3) «Воспоминания о Флоренции». В течении 1891 – 1892 . Опера в новом варианте получила название «Черевички»</w:t>
      </w:r>
    </w:p>
    <w:p w:rsidR="00943458" w:rsidRPr="0001592C" w:rsidRDefault="00943458" w:rsidP="00943458">
      <w:pPr>
        <w:spacing w:before="120"/>
        <w:ind w:firstLine="567"/>
        <w:jc w:val="both"/>
      </w:pPr>
      <w:r w:rsidRPr="0001592C">
        <w:t>2. Произведение для трёх инструментов.</w:t>
      </w:r>
    </w:p>
    <w:p w:rsidR="00943458" w:rsidRPr="0001592C" w:rsidRDefault="00943458" w:rsidP="00943458">
      <w:pPr>
        <w:spacing w:before="120"/>
        <w:ind w:firstLine="567"/>
        <w:jc w:val="both"/>
      </w:pPr>
      <w:r w:rsidRPr="0001592C">
        <w:t>3. Произведение для шести инструментов.</w:t>
      </w:r>
    </w:p>
    <w:p w:rsidR="00943458" w:rsidRDefault="00943458" w:rsidP="00943458">
      <w:pPr>
        <w:spacing w:before="120"/>
        <w:ind w:firstLine="567"/>
        <w:jc w:val="both"/>
      </w:pPr>
      <w:r w:rsidRPr="0001592C">
        <w:t>Годов созданы светлая по характеру камерная лирическая опера «Иоланта» на сюжет драмы Герца и балет «Щелкунчик» по сказке Гофмана. А в 1893 году появилась Шестая или «Патетическая» симфония.</w:t>
      </w:r>
    </w:p>
    <w:p w:rsidR="00943458" w:rsidRPr="0001592C" w:rsidRDefault="00943458" w:rsidP="00943458">
      <w:pPr>
        <w:spacing w:before="120"/>
        <w:ind w:firstLine="567"/>
        <w:jc w:val="both"/>
      </w:pPr>
      <w:r w:rsidRPr="0001592C">
        <w:t>В сочинениях 80 – 90-х годов ведущей чертой музыки Чайковского стало контрастное противопоставление</w:t>
      </w:r>
      <w:r>
        <w:t xml:space="preserve"> </w:t>
      </w:r>
      <w:r w:rsidRPr="0001592C">
        <w:t>полярных образов: добра и зла</w:t>
      </w:r>
      <w:r>
        <w:t xml:space="preserve">, </w:t>
      </w:r>
      <w:r w:rsidRPr="0001592C">
        <w:t>мрака и света</w:t>
      </w:r>
      <w:r>
        <w:t xml:space="preserve">, </w:t>
      </w:r>
      <w:r w:rsidRPr="0001592C">
        <w:t>что создаёт напряжённо-драматический характер всего музыкального развития.</w:t>
      </w:r>
    </w:p>
    <w:p w:rsidR="00943458" w:rsidRDefault="00943458" w:rsidP="00943458">
      <w:pPr>
        <w:spacing w:before="120"/>
        <w:ind w:firstLine="567"/>
        <w:jc w:val="both"/>
      </w:pPr>
      <w:r w:rsidRPr="0001592C">
        <w:t>В 1885 году Чайковский был избран директором Московского отделения Петербургского камерного музыкального общества</w:t>
      </w:r>
      <w:r>
        <w:t xml:space="preserve">, </w:t>
      </w:r>
      <w:r w:rsidRPr="0001592C">
        <w:t>через год – почётным членом Русского</w:t>
      </w:r>
      <w:r>
        <w:t xml:space="preserve"> </w:t>
      </w:r>
      <w:r w:rsidRPr="0001592C">
        <w:t>музыкального общества.</w:t>
      </w:r>
    </w:p>
    <w:p w:rsidR="00943458" w:rsidRDefault="00943458" w:rsidP="00943458">
      <w:pPr>
        <w:spacing w:before="120"/>
        <w:ind w:firstLine="567"/>
        <w:jc w:val="both"/>
      </w:pPr>
      <w:r w:rsidRPr="0001592C">
        <w:t>Начиная с 80-х годов его имя становится популярным не только в России</w:t>
      </w:r>
      <w:r>
        <w:t xml:space="preserve">, </w:t>
      </w:r>
      <w:r w:rsidRPr="0001592C">
        <w:t>но и за рубежом. Одной из самых триумфальных</w:t>
      </w:r>
      <w:r>
        <w:t xml:space="preserve"> </w:t>
      </w:r>
      <w:r w:rsidRPr="0001592C">
        <w:t>была поездка в Прагу в 1888 году. С огромным энтузиазмом чествовали Чайковского и на музыкальных вечерах в Париже. В 1891 году с большим успехом прошли концерты Чайковского в Америке.</w:t>
      </w:r>
    </w:p>
    <w:p w:rsidR="00943458" w:rsidRDefault="00943458" w:rsidP="00943458">
      <w:pPr>
        <w:spacing w:before="120"/>
        <w:ind w:firstLine="567"/>
        <w:jc w:val="both"/>
      </w:pPr>
      <w:r w:rsidRPr="0001592C">
        <w:t>В 1893 году Чайковский ощутил потребность в постоянном домашнем очаге</w:t>
      </w:r>
      <w:r>
        <w:t xml:space="preserve">, </w:t>
      </w:r>
      <w:r w:rsidRPr="0001592C">
        <w:t>где можно было бы</w:t>
      </w:r>
      <w:r>
        <w:t xml:space="preserve">, </w:t>
      </w:r>
      <w:r w:rsidRPr="0001592C">
        <w:t>по возвращении из путешествий</w:t>
      </w:r>
      <w:r>
        <w:t xml:space="preserve">, </w:t>
      </w:r>
      <w:r w:rsidRPr="0001592C">
        <w:t>целиком отдаваться творчеству. Он поселился сначала в окрестностях города Клина – в Майданове</w:t>
      </w:r>
      <w:r>
        <w:t xml:space="preserve">, </w:t>
      </w:r>
      <w:r w:rsidRPr="0001592C">
        <w:t>затем во Фроловском</w:t>
      </w:r>
      <w:r>
        <w:t xml:space="preserve">, </w:t>
      </w:r>
      <w:r w:rsidRPr="0001592C">
        <w:t>а с 1891 года на окраине самого Клина. Ныне в доме</w:t>
      </w:r>
      <w:r>
        <w:t xml:space="preserve">, </w:t>
      </w:r>
      <w:r w:rsidRPr="0001592C">
        <w:t>где жил композитор</w:t>
      </w:r>
      <w:r>
        <w:t xml:space="preserve">, </w:t>
      </w:r>
      <w:r w:rsidRPr="0001592C">
        <w:t>находится государственный Дом-музей его имени.</w:t>
      </w:r>
    </w:p>
    <w:p w:rsidR="00943458" w:rsidRDefault="00943458" w:rsidP="00943458">
      <w:pPr>
        <w:spacing w:before="120"/>
        <w:ind w:firstLine="567"/>
        <w:jc w:val="both"/>
      </w:pPr>
      <w:r w:rsidRPr="0001592C">
        <w:t>В Клину и его окрестностях в общении с любимой</w:t>
      </w:r>
      <w:r>
        <w:t xml:space="preserve"> </w:t>
      </w:r>
      <w:r w:rsidRPr="0001592C">
        <w:t>русской природой Чайковский создал свои лучшие произведения</w:t>
      </w:r>
      <w:r>
        <w:t xml:space="preserve">, </w:t>
      </w:r>
      <w:r w:rsidRPr="0001592C">
        <w:t>в том числе Пятую симфонию и балет «Спящая красавица» Там же в 1893 году он написал и последнюю – Шестую симфонию. Она была впервые исполнена в Петербурге под управлением автора. Через несколько дней Чайковский тяжело заболел. Болезнь оказалась смертельной. В ночь с 25 на 26 композитор скончался.</w:t>
      </w:r>
    </w:p>
    <w:p w:rsidR="00943458" w:rsidRDefault="00943458" w:rsidP="00943458">
      <w:pPr>
        <w:spacing w:before="120"/>
        <w:ind w:firstLine="567"/>
        <w:jc w:val="both"/>
      </w:pPr>
      <w:r w:rsidRPr="0001592C">
        <w:t>Жизнь великого русского музыканта оборвалась в то время</w:t>
      </w:r>
      <w:r>
        <w:t xml:space="preserve">, </w:t>
      </w:r>
      <w:r w:rsidRPr="0001592C">
        <w:t>когда он был в расцвете сил и полон новых</w:t>
      </w:r>
      <w:r>
        <w:t xml:space="preserve">, </w:t>
      </w:r>
      <w:r w:rsidRPr="0001592C">
        <w:t>разнообразных творческих замыслов.</w:t>
      </w:r>
    </w:p>
    <w:p w:rsidR="00943458" w:rsidRPr="00D8340D" w:rsidRDefault="00943458" w:rsidP="00943458">
      <w:pPr>
        <w:spacing w:before="120"/>
        <w:jc w:val="center"/>
        <w:rPr>
          <w:b/>
          <w:sz w:val="28"/>
        </w:rPr>
      </w:pPr>
      <w:r w:rsidRPr="00D8340D">
        <w:rPr>
          <w:b/>
          <w:sz w:val="28"/>
        </w:rPr>
        <w:t>Список литературы</w:t>
      </w:r>
    </w:p>
    <w:p w:rsidR="00943458" w:rsidRPr="0001592C" w:rsidRDefault="00FF14AA" w:rsidP="00943458">
      <w:pPr>
        <w:spacing w:before="120"/>
        <w:ind w:firstLine="567"/>
        <w:jc w:val="both"/>
      </w:pPr>
      <w:r>
        <w:rPr>
          <w:noProof/>
        </w:rPr>
        <w:pict>
          <v:line id="_x0000_s1026" style="position:absolute;left:0;text-align:left;z-index:251657728" from="-3.85pt,681.75pt" to="595.45pt,681.75pt"/>
        </w:pict>
      </w:r>
      <w:r w:rsidR="00943458" w:rsidRPr="0001592C">
        <w:t>Е.М.Орлова «Русская музыкальная литература» (3 выпуск)</w:t>
      </w:r>
      <w:r w:rsidR="00943458">
        <w:t xml:space="preserve"> </w:t>
      </w:r>
      <w:r w:rsidR="00943458" w:rsidRPr="0001592C">
        <w:t>1981 год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458"/>
    <w:rsid w:val="0001592C"/>
    <w:rsid w:val="001A35F6"/>
    <w:rsid w:val="003914EE"/>
    <w:rsid w:val="007542D9"/>
    <w:rsid w:val="00811DD4"/>
    <w:rsid w:val="008562EA"/>
    <w:rsid w:val="00943458"/>
    <w:rsid w:val="00CC4F85"/>
    <w:rsid w:val="00D8340D"/>
    <w:rsid w:val="00FF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73A566A-4527-4B79-BC50-166B6078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434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Пётр Ильич Чайковский </vt:lpstr>
    </vt:vector>
  </TitlesOfParts>
  <Company>Home</Company>
  <LinksUpToDate>false</LinksUpToDate>
  <CharactersWithSpaces>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Пётр Ильич Чайковский </dc:title>
  <dc:subject/>
  <dc:creator>User</dc:creator>
  <cp:keywords/>
  <dc:description/>
  <cp:lastModifiedBy>admin</cp:lastModifiedBy>
  <cp:revision>2</cp:revision>
  <dcterms:created xsi:type="dcterms:W3CDTF">2014-02-20T04:23:00Z</dcterms:created>
  <dcterms:modified xsi:type="dcterms:W3CDTF">2014-02-20T04:23:00Z</dcterms:modified>
</cp:coreProperties>
</file>