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86" w:rsidRPr="00131B86" w:rsidRDefault="00F122CB" w:rsidP="00131B86">
      <w:pPr>
        <w:spacing w:line="360" w:lineRule="auto"/>
        <w:ind w:firstLine="709"/>
        <w:jc w:val="both"/>
        <w:rPr>
          <w:sz w:val="28"/>
        </w:rPr>
      </w:pPr>
      <w:r w:rsidRPr="00131B86">
        <w:rPr>
          <w:b/>
          <w:sz w:val="28"/>
          <w:szCs w:val="28"/>
        </w:rPr>
        <w:t>Петропавловская</w:t>
      </w:r>
      <w:r w:rsidR="00131B86">
        <w:rPr>
          <w:b/>
          <w:sz w:val="28"/>
          <w:szCs w:val="28"/>
        </w:rPr>
        <w:t xml:space="preserve"> </w:t>
      </w:r>
      <w:r w:rsidRPr="00131B86">
        <w:rPr>
          <w:b/>
          <w:sz w:val="28"/>
          <w:szCs w:val="28"/>
        </w:rPr>
        <w:t>крепость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положившая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Санкт-Петербургу,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заложена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16</w:t>
      </w:r>
      <w:r w:rsidR="00131B86">
        <w:rPr>
          <w:sz w:val="28"/>
        </w:rPr>
        <w:t xml:space="preserve"> </w:t>
      </w:r>
      <w:r w:rsidRPr="00131B86">
        <w:rPr>
          <w:sz w:val="28"/>
        </w:rPr>
        <w:t>(27)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1703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Северной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войны,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когда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государство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тяжелую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борьбу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Швецией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выход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балтийскому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морю,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крепость,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строившаяся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Заячьем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острове</w:t>
      </w:r>
      <w:r w:rsidR="00131B86">
        <w:rPr>
          <w:sz w:val="28"/>
        </w:rPr>
        <w:t xml:space="preserve"> </w:t>
      </w:r>
      <w:r w:rsidRPr="00131B86">
        <w:rPr>
          <w:sz w:val="28"/>
        </w:rPr>
        <w:t>(длиной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750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шириной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400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метров),</w:t>
      </w:r>
      <w:r w:rsidR="00131B86">
        <w:rPr>
          <w:sz w:val="28"/>
        </w:rPr>
        <w:t xml:space="preserve"> </w:t>
      </w:r>
      <w:r w:rsidRPr="00131B86">
        <w:rPr>
          <w:sz w:val="28"/>
        </w:rPr>
        <w:t>являлась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очередь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военным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объектом,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призванным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защищать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устье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Невы.</w:t>
      </w:r>
    </w:p>
    <w:p w:rsidR="00131B86" w:rsidRPr="00131B86" w:rsidRDefault="00F122CB" w:rsidP="00131B86">
      <w:pPr>
        <w:spacing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ещё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предприняты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значительные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искусственному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увеличению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острова,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возведения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мощной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недостаточно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широк.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Поэтому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возведению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куртин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предшествовало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увеличение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площади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острова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примерно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4000</w:t>
      </w:r>
      <w:r w:rsidR="00131B86">
        <w:rPr>
          <w:sz w:val="28"/>
        </w:rPr>
        <w:t xml:space="preserve"> </w:t>
      </w:r>
      <w:r w:rsidRPr="00131B86">
        <w:rPr>
          <w:sz w:val="28"/>
        </w:rPr>
        <w:t>кв.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сажен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(16</w:t>
      </w:r>
      <w:r w:rsidR="00131B86">
        <w:rPr>
          <w:sz w:val="28"/>
        </w:rPr>
        <w:t xml:space="preserve"> </w:t>
      </w:r>
      <w:r w:rsidRPr="00131B86">
        <w:rPr>
          <w:sz w:val="28"/>
        </w:rPr>
        <w:t>000</w:t>
      </w:r>
      <w:r w:rsidR="00131B86">
        <w:rPr>
          <w:sz w:val="28"/>
        </w:rPr>
        <w:t xml:space="preserve"> </w:t>
      </w:r>
      <w:r w:rsidRPr="00131B86">
        <w:rPr>
          <w:sz w:val="28"/>
        </w:rPr>
        <w:t>кв.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метров),</w:t>
      </w:r>
      <w:r w:rsidR="00131B86">
        <w:rPr>
          <w:sz w:val="28"/>
        </w:rPr>
        <w:t xml:space="preserve"> </w:t>
      </w:r>
      <w:r w:rsidRPr="00131B86">
        <w:rPr>
          <w:sz w:val="28"/>
        </w:rPr>
        <w:t>главным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образом,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стороны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Невы.</w:t>
      </w:r>
    </w:p>
    <w:p w:rsidR="00131B86" w:rsidRPr="00131B86" w:rsidRDefault="00F122CB" w:rsidP="00131B86">
      <w:pPr>
        <w:spacing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Крепость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необходимо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построить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кратчайшие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сроки,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поэтому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первоначально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фортификационные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деревоземляные.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Наблюдение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поручил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сподвижникам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К.</w:t>
      </w:r>
      <w:r w:rsidR="00131B86">
        <w:rPr>
          <w:sz w:val="28"/>
        </w:rPr>
        <w:t xml:space="preserve"> </w:t>
      </w:r>
      <w:r w:rsidRPr="00131B86">
        <w:rPr>
          <w:sz w:val="28"/>
        </w:rPr>
        <w:t>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Нарышкину,</w:t>
      </w:r>
      <w:r w:rsidR="00131B86">
        <w:rPr>
          <w:sz w:val="28"/>
        </w:rPr>
        <w:t xml:space="preserve"> </w:t>
      </w:r>
      <w:r w:rsidRPr="00131B86">
        <w:rPr>
          <w:sz w:val="28"/>
        </w:rPr>
        <w:t>Ю.</w:t>
      </w:r>
      <w:r w:rsidR="00131B86">
        <w:rPr>
          <w:sz w:val="28"/>
        </w:rPr>
        <w:t xml:space="preserve"> </w:t>
      </w:r>
      <w:r w:rsidRPr="00131B86">
        <w:rPr>
          <w:sz w:val="28"/>
        </w:rPr>
        <w:t>Ю.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Трубецкому,</w:t>
      </w:r>
      <w:r w:rsidR="00131B86">
        <w:rPr>
          <w:sz w:val="28"/>
        </w:rPr>
        <w:t xml:space="preserve"> </w:t>
      </w:r>
      <w:r w:rsidRPr="00131B86">
        <w:rPr>
          <w:sz w:val="28"/>
        </w:rPr>
        <w:t>Н.</w:t>
      </w:r>
      <w:r w:rsidR="00131B86">
        <w:rPr>
          <w:sz w:val="28"/>
        </w:rPr>
        <w:t xml:space="preserve"> </w:t>
      </w:r>
      <w:r w:rsidRPr="00131B86">
        <w:rPr>
          <w:sz w:val="28"/>
        </w:rPr>
        <w:t>М.</w:t>
      </w:r>
      <w:r w:rsidR="00131B86">
        <w:rPr>
          <w:sz w:val="28"/>
        </w:rPr>
        <w:t xml:space="preserve"> </w:t>
      </w:r>
      <w:r w:rsidRPr="00131B86">
        <w:rPr>
          <w:sz w:val="28"/>
        </w:rPr>
        <w:t>Зотову,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Головкину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Д.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Меншикову.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Поэтому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данные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названы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именами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строителей.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шестого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контролировал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лично,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поэтому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назван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Государевым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I.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Возведение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деревоземляных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укреплений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завершено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осени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1703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г.,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установлено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269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орудий.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протяжении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трех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веков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существования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пришлось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участвовать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действиях.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Однако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залпы</w:t>
      </w:r>
      <w:r w:rsidR="00131B86">
        <w:rPr>
          <w:sz w:val="28"/>
        </w:rPr>
        <w:t xml:space="preserve"> </w:t>
      </w:r>
      <w:r w:rsidRPr="00131B86">
        <w:rPr>
          <w:sz w:val="28"/>
        </w:rPr>
        <w:t>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артиллерийских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орудий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неоднократно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знаменовали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победы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оружия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другие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знаменательные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события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жизни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Российского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государства.</w:t>
      </w:r>
    </w:p>
    <w:p w:rsidR="00131B86" w:rsidRPr="00131B86" w:rsidRDefault="00F122CB" w:rsidP="00131B86">
      <w:pPr>
        <w:spacing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снабжения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защитников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водой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случай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осады,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подвоза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материалов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всю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длину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Заячьего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острова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прорыт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канал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пятиметровой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ш</w:t>
      </w:r>
      <w:r w:rsidR="00131B86" w:rsidRPr="00131B86">
        <w:rPr>
          <w:sz w:val="28"/>
        </w:rPr>
        <w:t>ирины,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засыпанный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1882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году.</w:t>
      </w:r>
    </w:p>
    <w:p w:rsidR="00131B86" w:rsidRPr="00131B86" w:rsidRDefault="00F122CB" w:rsidP="00131B86">
      <w:pPr>
        <w:spacing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1706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постройке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новых,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укреплений.</w:t>
      </w:r>
      <w:r w:rsidR="00131B86">
        <w:rPr>
          <w:sz w:val="28"/>
        </w:rPr>
        <w:t xml:space="preserve"> </w:t>
      </w:r>
      <w:r w:rsidRPr="00131B86">
        <w:rPr>
          <w:sz w:val="28"/>
        </w:rPr>
        <w:t>30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1706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собственноручно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заложил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Меншикова,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1707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приступили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перестройке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Головкина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Зотова,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1708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перестройке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Трубецкого.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камня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1717</w:t>
      </w:r>
      <w:r w:rsidR="00131B86">
        <w:rPr>
          <w:sz w:val="28"/>
        </w:rPr>
        <w:t xml:space="preserve"> </w:t>
      </w:r>
      <w:r w:rsidRPr="00131B86">
        <w:rPr>
          <w:sz w:val="28"/>
        </w:rPr>
        <w:t>г.,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Нарышкина,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позднее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переименованный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Екатерины,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заложен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1725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Руководство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осуществлял</w:t>
      </w:r>
      <w:r w:rsidR="00131B86">
        <w:rPr>
          <w:sz w:val="28"/>
        </w:rPr>
        <w:t xml:space="preserve"> </w:t>
      </w:r>
      <w:r w:rsidRPr="00131B86">
        <w:rPr>
          <w:sz w:val="28"/>
        </w:rPr>
        <w:t>Д.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Трезини.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Однако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перестройка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затянулась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несколько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десятилетий.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Завершение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связано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деятельностью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военного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Б.</w:t>
      </w:r>
      <w:r w:rsidR="00131B86">
        <w:rPr>
          <w:sz w:val="28"/>
        </w:rPr>
        <w:t xml:space="preserve"> </w:t>
      </w:r>
      <w:r w:rsidRPr="00131B86">
        <w:rPr>
          <w:sz w:val="28"/>
        </w:rPr>
        <w:t>Х.</w:t>
      </w:r>
      <w:r w:rsidR="00131B86">
        <w:rPr>
          <w:sz w:val="28"/>
        </w:rPr>
        <w:t xml:space="preserve"> </w:t>
      </w:r>
      <w:r w:rsidRPr="00131B86">
        <w:rPr>
          <w:sz w:val="28"/>
        </w:rPr>
        <w:t>Миниха,</w:t>
      </w:r>
      <w:r w:rsidR="00131B86">
        <w:rPr>
          <w:sz w:val="28"/>
        </w:rPr>
        <w:t xml:space="preserve"> </w:t>
      </w:r>
      <w:r w:rsidRPr="00131B86">
        <w:rPr>
          <w:sz w:val="28"/>
        </w:rPr>
        <w:t>являвшегося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генерал-полицмейстером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проектам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1730-1733</w:t>
      </w:r>
      <w:r w:rsidR="00131B86">
        <w:rPr>
          <w:sz w:val="28"/>
        </w:rPr>
        <w:t xml:space="preserve"> </w:t>
      </w:r>
      <w:r w:rsidRPr="00131B86">
        <w:rPr>
          <w:sz w:val="28"/>
        </w:rPr>
        <w:t>гг.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заложены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равелины,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получившие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названия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Алексеевский,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именам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брата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отца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Окончательно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перестройка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закончена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1740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дата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высечена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фронтоне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Северные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подступы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защищены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еще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дополнительным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фортификаци</w:t>
      </w:r>
      <w:r w:rsidR="00131B86" w:rsidRPr="00131B86">
        <w:rPr>
          <w:sz w:val="28"/>
        </w:rPr>
        <w:t>онным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сооружением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кронверком.</w:t>
      </w:r>
    </w:p>
    <w:p w:rsidR="00F122CB" w:rsidRPr="00131B86" w:rsidRDefault="00F122CB" w:rsidP="00131B86">
      <w:pPr>
        <w:spacing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церковь,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освященная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весной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1704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святых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апостолов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Павла.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1712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месте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началось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Петропавловского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освященного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1733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временем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местом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захоронения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членов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императорской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фамилии.</w:t>
      </w:r>
    </w:p>
    <w:p w:rsidR="00F122CB" w:rsidRPr="00131B86" w:rsidRDefault="00F122C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b/>
          <w:sz w:val="28"/>
          <w:szCs w:val="28"/>
        </w:rPr>
        <w:t>Иоанновскому</w:t>
      </w:r>
      <w:r w:rsidR="00131B86">
        <w:rPr>
          <w:b/>
          <w:sz w:val="28"/>
          <w:szCs w:val="28"/>
        </w:rPr>
        <w:t xml:space="preserve"> </w:t>
      </w:r>
      <w:r w:rsidRPr="00131B86">
        <w:rPr>
          <w:b/>
          <w:sz w:val="28"/>
          <w:szCs w:val="28"/>
        </w:rPr>
        <w:t>мосту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суждено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мостовым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Северной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Столицы.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Тогда,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те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далекие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времена,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наплавным,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ставшим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переправой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через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Кронверкскую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протоку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соединившим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строениями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Городовом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(ныне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Петроградском)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острове.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Первоначально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именовался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Петровым,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долгое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являлся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постоянной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старейшей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переправой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Петербурге.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настил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разделен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проезжую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пешеходные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концу</w:t>
      </w:r>
      <w:r w:rsidR="00131B86">
        <w:rPr>
          <w:sz w:val="28"/>
        </w:rPr>
        <w:t xml:space="preserve"> </w:t>
      </w:r>
      <w:r w:rsidRPr="00131B86">
        <w:rPr>
          <w:sz w:val="28"/>
        </w:rPr>
        <w:t>1760-х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практически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поверхность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выложена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булыжником,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исключением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разводной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по-прежнему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оставалась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деревянной.</w:t>
      </w:r>
    </w:p>
    <w:p w:rsidR="00F122CB" w:rsidRPr="00131B86" w:rsidRDefault="00F122C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Петровский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перестоен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1887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одновременно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переименован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Иоанновский,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исходя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названия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восточного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равелина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предкрепостного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Петропавловской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наименование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которому,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свою</w:t>
      </w:r>
      <w:r w:rsidR="00131B86">
        <w:rPr>
          <w:sz w:val="28"/>
        </w:rPr>
        <w:t xml:space="preserve"> </w:t>
      </w:r>
      <w:r w:rsidRPr="00131B86">
        <w:rPr>
          <w:sz w:val="28"/>
        </w:rPr>
        <w:t>очередь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дано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отца</w:t>
      </w:r>
      <w:r w:rsidR="00131B86">
        <w:rPr>
          <w:sz w:val="28"/>
        </w:rPr>
        <w:t xml:space="preserve"> </w:t>
      </w:r>
      <w:r w:rsidRPr="00131B86">
        <w:rPr>
          <w:sz w:val="28"/>
        </w:rPr>
        <w:t>царствовавшей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Анны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брата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-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Иоанна.</w:t>
      </w:r>
    </w:p>
    <w:p w:rsidR="00F122CB" w:rsidRPr="00131B86" w:rsidRDefault="00F122C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следующий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раз,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реконструировали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1953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архитектора-реставратора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А.Л.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Рогача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П.В.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Баженова.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Тогда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установлены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новые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фонари,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аналогичные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фонарям,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оставшимся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Суворовского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наплавного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моста,</w:t>
      </w:r>
      <w:r w:rsidR="00131B86">
        <w:rPr>
          <w:sz w:val="28"/>
        </w:rPr>
        <w:t xml:space="preserve"> </w:t>
      </w:r>
      <w:r w:rsidRPr="00131B86">
        <w:rPr>
          <w:sz w:val="28"/>
        </w:rPr>
        <w:t>существовавшего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1824–1897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годах,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обновлены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составляющие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решетки,</w:t>
      </w:r>
      <w:r w:rsidR="00131B86">
        <w:rPr>
          <w:sz w:val="28"/>
        </w:rPr>
        <w:t xml:space="preserve"> </w:t>
      </w:r>
      <w:r w:rsidRPr="00131B86">
        <w:rPr>
          <w:sz w:val="28"/>
        </w:rPr>
        <w:t>сделанные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металлическими.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Интересно,</w:t>
      </w:r>
      <w:r w:rsidR="00131B86">
        <w:rPr>
          <w:sz w:val="28"/>
        </w:rPr>
        <w:t xml:space="preserve"> </w:t>
      </w:r>
      <w:r w:rsidRPr="00131B86">
        <w:rPr>
          <w:sz w:val="28"/>
        </w:rPr>
        <w:t>что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декоративное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оформление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некоторые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сходства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оформлением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решеток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набережных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Кронверкского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пролива.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Другая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мостового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решетку,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нижней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верхней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кромке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проходят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затейливо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витые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растительные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орнаменты,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ограничиваемые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полуокружностями.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Сама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решетка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представляет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ромбы,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образуемые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пересекающимися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стержнями,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точках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сообщения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имеются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розетки,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овальной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формы.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Сделанные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виде</w:t>
      </w:r>
      <w:r w:rsidR="00131B86">
        <w:rPr>
          <w:sz w:val="28"/>
        </w:rPr>
        <w:t xml:space="preserve"> </w:t>
      </w:r>
      <w:r w:rsidRPr="00131B86">
        <w:rPr>
          <w:sz w:val="28"/>
        </w:rPr>
        <w:t>ликторских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свитков,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стойки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венчают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двусторонние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боевые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топоры.</w:t>
      </w:r>
    </w:p>
    <w:p w:rsidR="00F122CB" w:rsidRPr="00131B86" w:rsidRDefault="00F122C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Последний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капитальный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реставрационный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ремонт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произведен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2001-2003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годах,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коснулся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очередь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аркады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когда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произошла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замена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мостового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полотна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устройства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гидроизоляции,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облицовки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аркады,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произведен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ремонт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облицовки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устоев.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Тогда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усилен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мостового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сооружения,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помощью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использования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технологии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инъектирования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-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укрепления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кладки.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Кроме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того,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открытый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внутренний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обработали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специальным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химическим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составом,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способным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предохранить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камень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губительного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воздействия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влаги,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гарантированно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защитит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известняковую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кладку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срок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</w:t>
      </w:r>
      <w:r w:rsidR="00131B86">
        <w:rPr>
          <w:sz w:val="28"/>
        </w:rPr>
        <w:t xml:space="preserve"> </w:t>
      </w:r>
      <w:r w:rsidRPr="00131B86">
        <w:rPr>
          <w:sz w:val="28"/>
        </w:rPr>
        <w:t>30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лет.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Отреставрированы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установленные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торшеры-фонари,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вновь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появились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воссозданные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позолоченные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фигурки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орлов,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лампы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плафоны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заменены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новыми.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Чугунная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решетка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обновлена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отреставрирована.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русловой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составила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74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общая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152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ширина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10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Всего,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ремонтные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восстановлению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израсходовано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около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75-ти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миллионов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рублей,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выделенных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городского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бюджета.</w:t>
      </w:r>
    </w:p>
    <w:p w:rsidR="00F122CB" w:rsidRPr="00131B86" w:rsidRDefault="00F122C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мае</w:t>
      </w:r>
      <w:r w:rsidR="00131B86">
        <w:rPr>
          <w:sz w:val="28"/>
        </w:rPr>
        <w:t xml:space="preserve"> </w:t>
      </w:r>
      <w:r w:rsidRPr="00131B86">
        <w:rPr>
          <w:sz w:val="28"/>
        </w:rPr>
        <w:t>2003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свай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установлена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бронзовая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скульптура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Зайчика,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спасшегося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наводнения,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высотой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58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сантиметров,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выполненная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скульптором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Петченко.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фигурка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ушастого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обитателя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Заячьего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острова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своеобразным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талисманом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Иоанновского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излюбленной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достопримечательностью</w:t>
      </w:r>
      <w:r w:rsidR="00131B86">
        <w:rPr>
          <w:sz w:val="28"/>
        </w:rPr>
        <w:t xml:space="preserve"> </w:t>
      </w:r>
      <w:r w:rsidRPr="00131B86">
        <w:rPr>
          <w:sz w:val="28"/>
        </w:rPr>
        <w:t>туристов,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щедро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осыпающих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Зайчика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монетами.</w:t>
      </w:r>
    </w:p>
    <w:p w:rsidR="00F122CB" w:rsidRPr="00131B86" w:rsidRDefault="00F122C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b/>
          <w:bCs/>
          <w:sz w:val="28"/>
        </w:rPr>
        <w:t>Петро́вские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воро́та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парадные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въездные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построенные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виде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Триумфальной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арки.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Это-</w:t>
      </w:r>
      <w:r w:rsidR="00131B86">
        <w:rPr>
          <w:sz w:val="28"/>
        </w:rPr>
        <w:t xml:space="preserve"> </w:t>
      </w:r>
      <w:r w:rsidRPr="00131B86">
        <w:rPr>
          <w:sz w:val="28"/>
        </w:rPr>
        <w:t>единственное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сохранившееся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России,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триумфальное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времени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.Триумфальные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украшали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въезд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стороны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столичной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площади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-Троицкой.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Отсюда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въезжали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сенаторы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иностранные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гости.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Петровские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ворота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расположены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между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Государевым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Меншиковым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бастионами,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Петровской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куртине.</w:t>
      </w:r>
    </w:p>
    <w:p w:rsidR="00F122CB" w:rsidRPr="00131B86" w:rsidRDefault="00F122C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триумфальных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царя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вдохновила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победа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армии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августе</w:t>
      </w:r>
      <w:r w:rsidR="00131B86">
        <w:rPr>
          <w:sz w:val="28"/>
        </w:rPr>
        <w:t xml:space="preserve"> </w:t>
      </w:r>
      <w:r w:rsidRPr="00131B86">
        <w:rPr>
          <w:sz w:val="28"/>
        </w:rPr>
        <w:t>1704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1707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поручил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возвести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въездные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делать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"подобные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Нарвским".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указе</w:t>
      </w:r>
      <w:r w:rsidR="00131B86">
        <w:rPr>
          <w:sz w:val="28"/>
        </w:rPr>
        <w:t xml:space="preserve"> </w:t>
      </w:r>
      <w:r w:rsidRPr="00131B86">
        <w:rPr>
          <w:sz w:val="28"/>
        </w:rPr>
        <w:t>1708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царь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повелел</w:t>
      </w:r>
      <w:r w:rsidR="00131B86">
        <w:rPr>
          <w:sz w:val="28"/>
        </w:rPr>
        <w:t xml:space="preserve"> </w:t>
      </w:r>
      <w:r w:rsidRPr="00131B86">
        <w:rPr>
          <w:sz w:val="28"/>
        </w:rPr>
        <w:t>"парадною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работою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украсить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въездные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ворота"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стороны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города.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Первоначальные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украшала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статуя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апостола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большими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ключами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руках.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Отсюда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название-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Петровские.</w:t>
      </w:r>
      <w:r w:rsidR="00131B86">
        <w:rPr>
          <w:sz w:val="28"/>
        </w:rPr>
        <w:t xml:space="preserve"> </w:t>
      </w:r>
      <w:r w:rsidRPr="00131B86">
        <w:rPr>
          <w:sz w:val="28"/>
        </w:rPr>
        <w:t>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постройка,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начатая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архитектором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Доменико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Трезини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1708</w:t>
      </w:r>
      <w:r w:rsidR="00131B86">
        <w:rPr>
          <w:sz w:val="28"/>
        </w:rPr>
        <w:t xml:space="preserve"> </w:t>
      </w:r>
      <w:r w:rsidRPr="00131B86">
        <w:rPr>
          <w:sz w:val="28"/>
        </w:rPr>
        <w:t>г,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завершена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10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спустя.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-</w:t>
      </w:r>
      <w:r w:rsidR="00131B86">
        <w:rPr>
          <w:sz w:val="28"/>
        </w:rPr>
        <w:t xml:space="preserve"> </w:t>
      </w:r>
      <w:r w:rsidRPr="00131B86">
        <w:rPr>
          <w:sz w:val="28"/>
        </w:rPr>
        <w:t>типичный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образец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барокко.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Двухъярусное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монументальное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облицовано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доломитом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кремоватого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оттенка.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Рельефная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облицовка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камнями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повторяет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архитектурное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членение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фасада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Нижний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ярус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украшают</w:t>
      </w:r>
      <w:r w:rsidR="00131B86">
        <w:rPr>
          <w:sz w:val="28"/>
        </w:rPr>
        <w:t xml:space="preserve"> </w:t>
      </w:r>
      <w:r w:rsidRPr="00131B86">
        <w:rPr>
          <w:sz w:val="28"/>
        </w:rPr>
        <w:t>сложные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профилю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рустованные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пилястры,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дающие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богатую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светотень.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Завитки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волют,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подпирающие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аттик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фронтоном,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плавно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соединяют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нижний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ярус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средним.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верхнюю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венчает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лучковый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фронтон.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богато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декорированы.Скульптуры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нишах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символизируют</w:t>
      </w:r>
      <w:r w:rsidR="00131B86">
        <w:rPr>
          <w:sz w:val="28"/>
        </w:rPr>
        <w:t xml:space="preserve"> </w:t>
      </w:r>
      <w:r w:rsidRPr="00131B86">
        <w:rPr>
          <w:sz w:val="28"/>
        </w:rPr>
        <w:t>христианские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добродетели:</w:t>
      </w:r>
      <w:r w:rsidR="00131B86">
        <w:rPr>
          <w:sz w:val="28"/>
        </w:rPr>
        <w:t xml:space="preserve"> </w:t>
      </w:r>
      <w:r w:rsidR="007807B9" w:rsidRPr="00131B86">
        <w:rPr>
          <w:iCs/>
          <w:sz w:val="28"/>
        </w:rPr>
        <w:t>Благоразумие</w:t>
      </w:r>
      <w:r w:rsidR="00131B86">
        <w:rPr>
          <w:iCs/>
          <w:sz w:val="28"/>
        </w:rPr>
        <w:t xml:space="preserve"> </w:t>
      </w:r>
      <w:r w:rsidR="007807B9"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="007807B9" w:rsidRPr="00131B86">
        <w:rPr>
          <w:sz w:val="28"/>
        </w:rPr>
        <w:t>"Муд</w:t>
      </w:r>
      <w:r w:rsidRPr="00131B86">
        <w:rPr>
          <w:sz w:val="28"/>
        </w:rPr>
        <w:t>рость"-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левая;</w:t>
      </w:r>
      <w:r w:rsidR="00131B86">
        <w:rPr>
          <w:sz w:val="28"/>
        </w:rPr>
        <w:t xml:space="preserve"> </w:t>
      </w:r>
      <w:r w:rsidRPr="00131B86">
        <w:rPr>
          <w:sz w:val="28"/>
        </w:rPr>
        <w:t>"Храбрость"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"Доблесть"</w:t>
      </w:r>
      <w:r w:rsidR="00131B86">
        <w:rPr>
          <w:sz w:val="28"/>
        </w:rPr>
        <w:t xml:space="preserve"> </w:t>
      </w:r>
      <w:r w:rsidRPr="00131B86">
        <w:rPr>
          <w:sz w:val="28"/>
        </w:rPr>
        <w:t>-правая.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центре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аллегорическая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композиция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"Низвержение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Симона-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волхва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апостолом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Петром»,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исполненная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дереву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немецким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скульптором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Конрадом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Оснером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(перенесено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1708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года).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легенде,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апостол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римской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площади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ведет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полемику</w:t>
      </w:r>
      <w:r w:rsidR="00131B86">
        <w:rPr>
          <w:sz w:val="28"/>
        </w:rPr>
        <w:t xml:space="preserve"> </w:t>
      </w:r>
      <w:r w:rsidRPr="00131B86">
        <w:rPr>
          <w:sz w:val="28"/>
        </w:rPr>
        <w:t>о</w:t>
      </w:r>
      <w:r w:rsidR="00131B86">
        <w:rPr>
          <w:sz w:val="28"/>
        </w:rPr>
        <w:t xml:space="preserve"> </w:t>
      </w:r>
      <w:r w:rsidRPr="00131B86">
        <w:rPr>
          <w:sz w:val="28"/>
        </w:rPr>
        <w:t>едином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Боге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язычником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колдуном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Симоном.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Обуреваемый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гордыней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кудесник</w:t>
      </w:r>
      <w:r w:rsidR="00131B86">
        <w:rPr>
          <w:sz w:val="28"/>
        </w:rPr>
        <w:t xml:space="preserve"> </w:t>
      </w:r>
      <w:r w:rsidRPr="00131B86">
        <w:rPr>
          <w:sz w:val="28"/>
        </w:rPr>
        <w:t>утверждал,</w:t>
      </w:r>
      <w:r w:rsidR="00131B86">
        <w:rPr>
          <w:sz w:val="28"/>
        </w:rPr>
        <w:t xml:space="preserve"> </w:t>
      </w:r>
      <w:r w:rsidRPr="00131B86">
        <w:rPr>
          <w:sz w:val="28"/>
        </w:rPr>
        <w:t>что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есть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истин</w:t>
      </w:r>
      <w:r w:rsidR="007807B9" w:rsidRPr="00131B86">
        <w:rPr>
          <w:sz w:val="28"/>
        </w:rPr>
        <w:t>н</w:t>
      </w:r>
      <w:r w:rsidRPr="00131B86">
        <w:rPr>
          <w:sz w:val="28"/>
        </w:rPr>
        <w:t>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подтверждение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словам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поддерживаемый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бесами,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возносится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небо.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Перед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изумленным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народом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апостол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силой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молитвы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разгоняет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демонов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"великим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шумом"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низвергает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Симона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землю.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Панно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символизирует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победы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Северной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войне.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Симон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отождествляется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хвастливым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шведским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королём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Карлом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XII.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Предрекается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неминуемое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поражение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справедливой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войне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</w:t>
      </w:r>
      <w:r w:rsidR="007807B9" w:rsidRPr="00131B86">
        <w:rPr>
          <w:sz w:val="28"/>
        </w:rPr>
        <w:t>з</w:t>
      </w:r>
      <w:r w:rsidRPr="00131B86">
        <w:rPr>
          <w:sz w:val="28"/>
        </w:rPr>
        <w:t>вращение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земель</w:t>
      </w:r>
      <w:r w:rsidR="00131B86">
        <w:rPr>
          <w:sz w:val="28"/>
        </w:rPr>
        <w:t xml:space="preserve"> </w:t>
      </w:r>
      <w:r w:rsidRPr="00131B86">
        <w:rPr>
          <w:sz w:val="28"/>
        </w:rPr>
        <w:t>"отичей".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Триумфальная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создавалась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похвала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новому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городу,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неприступности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врагов.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Ширина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барельефа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составляет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4.9</w:t>
      </w:r>
      <w:r w:rsidR="00131B86">
        <w:rPr>
          <w:sz w:val="28"/>
        </w:rPr>
        <w:t xml:space="preserve"> </w:t>
      </w:r>
      <w:r w:rsidRPr="00131B86">
        <w:rPr>
          <w:sz w:val="28"/>
        </w:rPr>
        <w:t>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высота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3.35</w:t>
      </w:r>
      <w:r w:rsidR="00131B86">
        <w:rPr>
          <w:sz w:val="28"/>
        </w:rPr>
        <w:t xml:space="preserve"> </w:t>
      </w:r>
      <w:r w:rsidRPr="00131B86">
        <w:rPr>
          <w:sz w:val="28"/>
        </w:rPr>
        <w:t>м.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фронтоне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аттика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выполнен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горельеф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бога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Саваофа,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держащего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сферу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символ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вселенской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власти.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Всякому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входящему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ясно: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парящий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над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всеми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бог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Саваоф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защищает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церковь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апостола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Риме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Балтике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врагов.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августе</w:t>
      </w:r>
      <w:r w:rsidR="00131B86">
        <w:rPr>
          <w:sz w:val="28"/>
        </w:rPr>
        <w:t xml:space="preserve"> </w:t>
      </w:r>
      <w:r w:rsidRPr="00131B86">
        <w:rPr>
          <w:sz w:val="28"/>
        </w:rPr>
        <w:t>1720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над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установлен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герб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виде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вызолоченного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двуглавого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орла,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весом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1096</w:t>
      </w:r>
      <w:r w:rsidR="00131B86">
        <w:rPr>
          <w:sz w:val="28"/>
        </w:rPr>
        <w:t xml:space="preserve"> </w:t>
      </w:r>
      <w:r w:rsidRPr="00131B86">
        <w:rPr>
          <w:sz w:val="28"/>
        </w:rPr>
        <w:t>килограммов,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выполненный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свинце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мастером</w:t>
      </w:r>
      <w:r w:rsidR="00131B86">
        <w:rPr>
          <w:sz w:val="28"/>
        </w:rPr>
        <w:t xml:space="preserve"> </w:t>
      </w:r>
      <w:r w:rsidRPr="00FA0B6B">
        <w:rPr>
          <w:sz w:val="28"/>
        </w:rPr>
        <w:t>Франсуа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Вассу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Скульптурное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убранство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первоначальных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Петровских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включало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ещё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семь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несохранившихся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скульптур,</w:t>
      </w:r>
      <w:r w:rsidR="00131B86">
        <w:rPr>
          <w:sz w:val="28"/>
        </w:rPr>
        <w:t xml:space="preserve"> </w:t>
      </w:r>
      <w:r w:rsidRPr="00131B86">
        <w:rPr>
          <w:sz w:val="28"/>
        </w:rPr>
        <w:t>среди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центральное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место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занимала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фигура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апостола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ключами.</w:t>
      </w:r>
    </w:p>
    <w:p w:rsidR="00F122CB" w:rsidRPr="00131B86" w:rsidRDefault="00F122C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1941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Петровские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повреждены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артиллерийским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обстрелом.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1951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архитекторами</w:t>
      </w:r>
      <w:r w:rsidR="00131B86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Кедринским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Л.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Ротачом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произведена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реставрация.</w:t>
      </w:r>
    </w:p>
    <w:p w:rsidR="007807B9" w:rsidRPr="00131B86" w:rsidRDefault="007807B9" w:rsidP="00131B86">
      <w:pPr>
        <w:spacing w:line="360" w:lineRule="auto"/>
        <w:ind w:firstLine="709"/>
        <w:jc w:val="both"/>
        <w:rPr>
          <w:sz w:val="28"/>
        </w:rPr>
      </w:pPr>
      <w:r w:rsidRPr="00131B86">
        <w:rPr>
          <w:b/>
          <w:bCs/>
          <w:sz w:val="28"/>
        </w:rPr>
        <w:t>Госуда́рев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бастио́н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один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восточных</w:t>
      </w:r>
      <w:r w:rsidR="00131B86">
        <w:rPr>
          <w:sz w:val="28"/>
        </w:rPr>
        <w:t xml:space="preserve"> </w:t>
      </w:r>
      <w:r w:rsidRPr="00FA0B6B">
        <w:rPr>
          <w:sz w:val="28"/>
        </w:rPr>
        <w:t>бастионов</w:t>
      </w:r>
      <w:r w:rsidR="00131B86">
        <w:rPr>
          <w:sz w:val="28"/>
        </w:rPr>
        <w:t xml:space="preserve"> </w:t>
      </w:r>
      <w:r w:rsidRPr="00FA0B6B">
        <w:rPr>
          <w:sz w:val="28"/>
        </w:rPr>
        <w:t>Петропавловской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Санкт-Петербурге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обращённый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сторону</w:t>
      </w:r>
      <w:r w:rsidR="00131B86">
        <w:rPr>
          <w:sz w:val="28"/>
        </w:rPr>
        <w:t xml:space="preserve"> </w:t>
      </w:r>
      <w:r w:rsidRPr="00FA0B6B">
        <w:rPr>
          <w:sz w:val="28"/>
        </w:rPr>
        <w:t>Невы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FA0B6B">
        <w:rPr>
          <w:sz w:val="28"/>
        </w:rPr>
        <w:t>Нарышкиным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бастионом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соединяет</w:t>
      </w:r>
      <w:r w:rsidR="00131B86">
        <w:rPr>
          <w:sz w:val="28"/>
        </w:rPr>
        <w:t xml:space="preserve"> </w:t>
      </w:r>
      <w:r w:rsidRPr="00FA0B6B">
        <w:rPr>
          <w:sz w:val="28"/>
        </w:rPr>
        <w:t>Невская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куртина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FA0B6B">
        <w:rPr>
          <w:sz w:val="28"/>
        </w:rPr>
        <w:t>Меншиковым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FA0B6B">
        <w:rPr>
          <w:sz w:val="28"/>
        </w:rPr>
        <w:t>Петровская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куртина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востока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прикрывается</w:t>
      </w:r>
      <w:r w:rsidR="00131B86">
        <w:rPr>
          <w:sz w:val="28"/>
        </w:rPr>
        <w:t xml:space="preserve"> </w:t>
      </w:r>
      <w:r w:rsidRPr="00FA0B6B">
        <w:rPr>
          <w:sz w:val="28"/>
        </w:rPr>
        <w:t>Иоанновским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равелином</w:t>
      </w:r>
      <w:r w:rsidRPr="00131B86">
        <w:rPr>
          <w:sz w:val="28"/>
        </w:rPr>
        <w:t>.</w:t>
      </w:r>
      <w:bookmarkStart w:id="0" w:name=".D0.98.D1.81.D1.82.D0.BE.D1.80.D0.B8.D1."/>
      <w:bookmarkEnd w:id="0"/>
      <w:r w:rsidR="00131B86">
        <w:rPr>
          <w:sz w:val="28"/>
        </w:rPr>
        <w:t xml:space="preserve"> </w:t>
      </w:r>
      <w:r w:rsidRPr="00131B86">
        <w:rPr>
          <w:sz w:val="28"/>
        </w:rPr>
        <w:t>Заложен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16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1703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дав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строительству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FA0B6B">
        <w:rPr>
          <w:sz w:val="28"/>
        </w:rPr>
        <w:t>Заячьем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острове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первоначальной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деревоземляной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FA0B6B">
        <w:rPr>
          <w:sz w:val="28"/>
        </w:rPr>
        <w:t>Санкт-Петербурга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Надзор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осуществлял</w:t>
      </w:r>
      <w:r w:rsidR="00131B86">
        <w:rPr>
          <w:sz w:val="28"/>
        </w:rPr>
        <w:t xml:space="preserve"> </w:t>
      </w:r>
      <w:r w:rsidRPr="00131B86">
        <w:rPr>
          <w:sz w:val="28"/>
        </w:rPr>
        <w:t>царь</w:t>
      </w:r>
      <w:r w:rsidR="00131B86">
        <w:rPr>
          <w:sz w:val="28"/>
        </w:rPr>
        <w:t xml:space="preserve"> </w:t>
      </w:r>
      <w:r w:rsidRPr="00FA0B6B">
        <w:rPr>
          <w:sz w:val="28"/>
        </w:rPr>
        <w:t>Пётр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I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получил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название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Государев.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Государев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(от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французского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bastion)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пятиугольное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фортификационное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двумя</w:t>
      </w:r>
      <w:r w:rsidR="00131B86">
        <w:rPr>
          <w:sz w:val="28"/>
        </w:rPr>
        <w:t xml:space="preserve"> </w:t>
      </w:r>
      <w:r w:rsidRPr="00FA0B6B">
        <w:rPr>
          <w:sz w:val="28"/>
        </w:rPr>
        <w:t>фасами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двумя</w:t>
      </w:r>
      <w:r w:rsidR="00131B86">
        <w:rPr>
          <w:sz w:val="28"/>
        </w:rPr>
        <w:t xml:space="preserve"> </w:t>
      </w:r>
      <w:r w:rsidRPr="00FA0B6B">
        <w:rPr>
          <w:sz w:val="28"/>
        </w:rPr>
        <w:t>фланками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открытой</w:t>
      </w:r>
      <w:r w:rsidR="00131B86">
        <w:rPr>
          <w:sz w:val="28"/>
        </w:rPr>
        <w:t xml:space="preserve"> </w:t>
      </w:r>
      <w:r w:rsidRPr="00FA0B6B">
        <w:rPr>
          <w:sz w:val="28"/>
        </w:rPr>
        <w:t>горжей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возводился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инженера</w:t>
      </w:r>
      <w:r w:rsidR="00131B86">
        <w:rPr>
          <w:sz w:val="28"/>
        </w:rPr>
        <w:t xml:space="preserve"> </w:t>
      </w:r>
      <w:r w:rsidRPr="00FA0B6B">
        <w:rPr>
          <w:sz w:val="28"/>
        </w:rPr>
        <w:t>В.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Кирштенштейна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предположительно,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проекту,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составленному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инженером</w:t>
      </w:r>
      <w:r w:rsidR="00131B86">
        <w:rPr>
          <w:sz w:val="28"/>
        </w:rPr>
        <w:t xml:space="preserve"> </w:t>
      </w:r>
      <w:r w:rsidRPr="00FA0B6B">
        <w:rPr>
          <w:sz w:val="28"/>
        </w:rPr>
        <w:t>Ж.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Ламбером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де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Гереном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</w:t>
      </w:r>
      <w:r w:rsidR="00131B86">
        <w:rPr>
          <w:sz w:val="28"/>
        </w:rPr>
        <w:t xml:space="preserve"> </w:t>
      </w:r>
      <w:r w:rsidRPr="00131B86">
        <w:rPr>
          <w:sz w:val="28"/>
        </w:rPr>
        <w:t>личном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участии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I.В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1717—1732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архитектора</w:t>
      </w:r>
      <w:r w:rsidR="00131B86">
        <w:rPr>
          <w:sz w:val="28"/>
        </w:rPr>
        <w:t xml:space="preserve"> </w:t>
      </w:r>
      <w:r w:rsidRPr="00FA0B6B">
        <w:rPr>
          <w:sz w:val="28"/>
        </w:rPr>
        <w:t>Доменико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Трезини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участии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военного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инженера</w:t>
      </w:r>
      <w:r w:rsidR="00131B86">
        <w:rPr>
          <w:sz w:val="28"/>
        </w:rPr>
        <w:t xml:space="preserve"> </w:t>
      </w:r>
      <w:r w:rsidRPr="00FA0B6B">
        <w:rPr>
          <w:sz w:val="28"/>
        </w:rPr>
        <w:t>Бурхарда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Кристофа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фон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Миниха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Государев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камне.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Внутри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размещались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двухъярусные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боевые</w:t>
      </w:r>
      <w:r w:rsidR="00131B86">
        <w:rPr>
          <w:sz w:val="28"/>
        </w:rPr>
        <w:t xml:space="preserve"> </w:t>
      </w:r>
      <w:r w:rsidRPr="00FA0B6B">
        <w:rPr>
          <w:sz w:val="28"/>
        </w:rPr>
        <w:t>казематы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устроена</w:t>
      </w:r>
      <w:r w:rsidR="00131B86">
        <w:rPr>
          <w:sz w:val="28"/>
        </w:rPr>
        <w:t xml:space="preserve"> </w:t>
      </w:r>
      <w:r w:rsidRPr="00FA0B6B">
        <w:rPr>
          <w:sz w:val="28"/>
        </w:rPr>
        <w:t>потерна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туннель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безопасного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сообщения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между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казематами.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1752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шпицу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подведена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сводчатая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каменная</w:t>
      </w:r>
      <w:r w:rsidR="00131B86">
        <w:rPr>
          <w:sz w:val="28"/>
        </w:rPr>
        <w:t xml:space="preserve"> </w:t>
      </w:r>
      <w:r w:rsidRPr="00FA0B6B">
        <w:rPr>
          <w:sz w:val="28"/>
        </w:rPr>
        <w:t>аппарель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ввоза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орудий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стены.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1782—1784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инженера</w:t>
      </w:r>
      <w:r w:rsidR="00131B86">
        <w:rPr>
          <w:sz w:val="28"/>
        </w:rPr>
        <w:t xml:space="preserve"> </w:t>
      </w:r>
      <w:r w:rsidRPr="00FA0B6B">
        <w:rPr>
          <w:sz w:val="28"/>
        </w:rPr>
        <w:t>Р.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Р.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Томилова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невский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фасад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облицевали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гранитными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плитами.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середине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XIX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одноярусные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изменением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оконных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проемов.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октябре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1703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окончании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земляных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валов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Государевом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поднят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кейзер-флаг,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1704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зажегся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городе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маяк.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XVIII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размещались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мастерские,</w:t>
      </w:r>
      <w:r w:rsidR="00131B86">
        <w:rPr>
          <w:sz w:val="28"/>
        </w:rPr>
        <w:t xml:space="preserve"> </w:t>
      </w:r>
      <w:r w:rsidRPr="00131B86">
        <w:rPr>
          <w:sz w:val="28"/>
        </w:rPr>
        <w:t>склад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курительных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трубок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пороховые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погреба.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1726—1766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помещений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хранился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ботик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«Дедушка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флота».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середине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XIX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находились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казармы,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лазарет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арестантов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склады,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аппарелью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арестантская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баня.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1920-х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помещения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заняли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службы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Ленинградского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военного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округа.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Великой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Отечественной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войны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установлены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пеленгаторы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обнаружения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вражеских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самолетов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подходе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городу.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1954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передан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Государственному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музею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истории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Ленинграда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(с</w:t>
      </w:r>
      <w:r w:rsidR="00131B86">
        <w:rPr>
          <w:sz w:val="28"/>
        </w:rPr>
        <w:t xml:space="preserve"> </w:t>
      </w:r>
      <w:r w:rsidRPr="00131B86">
        <w:rPr>
          <w:sz w:val="28"/>
        </w:rPr>
        <w:t>1991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Санкт-Петербурга).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1999—2003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воссоздана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потерна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«для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прохода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часовых»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шпица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Государева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Нарышкина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бастиона.</w:t>
      </w:r>
      <w:r w:rsidR="00131B86">
        <w:rPr>
          <w:sz w:val="28"/>
        </w:rPr>
        <w:t xml:space="preserve"> </w:t>
      </w:r>
      <w:r w:rsidRPr="00131B86">
        <w:rPr>
          <w:sz w:val="28"/>
        </w:rPr>
        <w:t>27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2003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Государевом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открыт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памятный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«Трёхсотлетию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Санкт-Петербурга».</w:t>
      </w:r>
    </w:p>
    <w:p w:rsidR="007807B9" w:rsidRPr="00131B86" w:rsidRDefault="007807B9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0"/>
        </w:rPr>
      </w:pPr>
      <w:r w:rsidRPr="00131B86">
        <w:rPr>
          <w:sz w:val="28"/>
        </w:rPr>
        <w:t>Деревоземляной</w:t>
      </w:r>
      <w:r w:rsidR="00131B86">
        <w:rPr>
          <w:sz w:val="28"/>
        </w:rPr>
        <w:t xml:space="preserve"> </w:t>
      </w:r>
      <w:r w:rsidRPr="00131B86">
        <w:rPr>
          <w:b/>
          <w:sz w:val="28"/>
        </w:rPr>
        <w:t>бастион</w:t>
      </w:r>
      <w:r w:rsidR="00131B86">
        <w:rPr>
          <w:b/>
          <w:sz w:val="28"/>
        </w:rPr>
        <w:t xml:space="preserve"> </w:t>
      </w:r>
      <w:r w:rsidRPr="00131B86">
        <w:rPr>
          <w:b/>
          <w:sz w:val="28"/>
        </w:rPr>
        <w:t>Нарышкина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возведен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1703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перестройка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камня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кирпича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1720</w:t>
      </w:r>
      <w:r w:rsidR="00131B86">
        <w:rPr>
          <w:sz w:val="28"/>
        </w:rPr>
        <w:t xml:space="preserve"> </w:t>
      </w:r>
      <w:r w:rsidRPr="00131B86">
        <w:rPr>
          <w:sz w:val="28"/>
        </w:rPr>
        <w:t>г.,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причем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самого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предполагали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приспособить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помещения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ходе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возведения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южная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ограда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оказалась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сильно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вынесенной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сторону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Невы.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образом,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Нарышкина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сместился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более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30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затянулись,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лишь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1725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состоялась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торжественная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закладка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переименован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называться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Святой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Екатерины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(прежнее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название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ему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вернули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1917</w:t>
      </w:r>
      <w:r w:rsidR="00131B86">
        <w:rPr>
          <w:sz w:val="28"/>
        </w:rPr>
        <w:t xml:space="preserve"> </w:t>
      </w:r>
      <w:r w:rsidRPr="00131B86">
        <w:rPr>
          <w:sz w:val="28"/>
        </w:rPr>
        <w:t>г.).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завершено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1728</w:t>
      </w:r>
      <w:r w:rsidR="00131B86">
        <w:rPr>
          <w:sz w:val="28"/>
        </w:rPr>
        <w:t xml:space="preserve"> </w:t>
      </w:r>
      <w:r w:rsidRPr="00131B86">
        <w:rPr>
          <w:sz w:val="28"/>
        </w:rPr>
        <w:t>г.,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1731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Д.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Трезини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Ван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Болеса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флагшточная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башня.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следующего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поднимать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кейзер-флаг.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1760-е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приспособили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двор,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подверглись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небольшим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внутренним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переделкам.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1779-1780</w:t>
      </w:r>
      <w:r w:rsidR="00131B86">
        <w:rPr>
          <w:sz w:val="28"/>
        </w:rPr>
        <w:t xml:space="preserve"> </w:t>
      </w:r>
      <w:r w:rsidRPr="00131B86">
        <w:rPr>
          <w:sz w:val="28"/>
        </w:rPr>
        <w:t>гг.</w:t>
      </w:r>
      <w:r w:rsidR="00131B86">
        <w:rPr>
          <w:sz w:val="28"/>
        </w:rPr>
        <w:t xml:space="preserve"> </w:t>
      </w:r>
      <w:r w:rsidRPr="00131B86">
        <w:rPr>
          <w:sz w:val="28"/>
        </w:rPr>
        <w:t>эскарповые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Р.</w:t>
      </w:r>
      <w:r w:rsidR="00131B86">
        <w:rPr>
          <w:sz w:val="28"/>
        </w:rPr>
        <w:t xml:space="preserve"> </w:t>
      </w:r>
      <w:r w:rsidRPr="00131B86">
        <w:rPr>
          <w:sz w:val="28"/>
        </w:rPr>
        <w:t>Р.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Томилова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Ф.</w:t>
      </w:r>
      <w:r w:rsidR="00131B86">
        <w:rPr>
          <w:sz w:val="28"/>
        </w:rPr>
        <w:t xml:space="preserve"> </w:t>
      </w:r>
      <w:r w:rsidRPr="00131B86">
        <w:rPr>
          <w:sz w:val="28"/>
        </w:rPr>
        <w:t>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Бауэра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облицованы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гранитом.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XIX</w:t>
      </w:r>
      <w:r w:rsidR="00131B86">
        <w:rPr>
          <w:sz w:val="28"/>
        </w:rPr>
        <w:t xml:space="preserve"> </w:t>
      </w:r>
      <w:r w:rsidRPr="00131B86">
        <w:rPr>
          <w:sz w:val="28"/>
        </w:rPr>
        <w:t>в.</w:t>
      </w:r>
      <w:r w:rsidR="0086531C">
        <w:rPr>
          <w:sz w:val="28"/>
        </w:rPr>
        <w:t xml:space="preserve"> </w:t>
      </w:r>
      <w:r w:rsidRPr="00131B86">
        <w:rPr>
          <w:sz w:val="28"/>
        </w:rPr>
        <w:t>казематы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один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этаж.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1873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валганге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установлены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сигнальные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орудия,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производящие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день</w:t>
      </w:r>
      <w:r w:rsidR="00131B86">
        <w:rPr>
          <w:sz w:val="28"/>
        </w:rPr>
        <w:t xml:space="preserve"> </w:t>
      </w:r>
      <w:r w:rsidRPr="00131B86">
        <w:rPr>
          <w:sz w:val="28"/>
        </w:rPr>
        <w:t>ежедневный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полуденный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выстрел.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1881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оборудование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производства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демонтировано,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концу</w:t>
      </w:r>
      <w:r w:rsidR="00131B86">
        <w:rPr>
          <w:sz w:val="28"/>
        </w:rPr>
        <w:t xml:space="preserve"> </w:t>
      </w:r>
      <w:r w:rsidRPr="00131B86">
        <w:rPr>
          <w:sz w:val="28"/>
        </w:rPr>
        <w:t>XIX</w:t>
      </w:r>
      <w:r w:rsidR="00131B86">
        <w:rPr>
          <w:sz w:val="28"/>
        </w:rPr>
        <w:t xml:space="preserve"> </w:t>
      </w:r>
      <w:r w:rsidRPr="00131B86">
        <w:rPr>
          <w:sz w:val="28"/>
        </w:rPr>
        <w:t>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окончательно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покинул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помещения,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размещены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различные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воинские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настоящее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размещаются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фонды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Музея</w:t>
      </w:r>
      <w:r w:rsidRPr="00131B86">
        <w:rPr>
          <w:sz w:val="28"/>
          <w:szCs w:val="20"/>
        </w:rPr>
        <w:t>.</w:t>
      </w:r>
    </w:p>
    <w:p w:rsidR="00E434FC" w:rsidRPr="00131B86" w:rsidRDefault="00E434FC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b/>
          <w:bCs/>
          <w:sz w:val="28"/>
        </w:rPr>
        <w:t>Ме́ншиков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бастио́н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один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восточных</w:t>
      </w:r>
      <w:r w:rsidR="00131B86">
        <w:rPr>
          <w:sz w:val="28"/>
        </w:rPr>
        <w:t xml:space="preserve"> </w:t>
      </w:r>
      <w:r w:rsidRPr="00FA0B6B">
        <w:rPr>
          <w:sz w:val="28"/>
        </w:rPr>
        <w:t>бастионов</w:t>
      </w:r>
      <w:r w:rsidR="00131B86">
        <w:rPr>
          <w:sz w:val="28"/>
        </w:rPr>
        <w:t xml:space="preserve"> </w:t>
      </w:r>
      <w:r w:rsidRPr="00FA0B6B">
        <w:rPr>
          <w:sz w:val="28"/>
        </w:rPr>
        <w:t>Петропавловской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Санкт-Петербурге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обращённый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сторону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Петроградского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острова.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FA0B6B">
        <w:rPr>
          <w:sz w:val="28"/>
        </w:rPr>
        <w:t>Государевым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бастионом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соединяет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Петровская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куртина,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Головкиным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Кронверкская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куртина.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востока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прикрывается</w:t>
      </w:r>
      <w:r w:rsidR="00131B86">
        <w:rPr>
          <w:sz w:val="28"/>
        </w:rPr>
        <w:t xml:space="preserve"> </w:t>
      </w:r>
      <w:r w:rsidRPr="00FA0B6B">
        <w:rPr>
          <w:sz w:val="28"/>
        </w:rPr>
        <w:t>Иоанновским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равелином</w:t>
      </w:r>
      <w:r w:rsidRPr="00131B86">
        <w:rPr>
          <w:sz w:val="28"/>
        </w:rPr>
        <w:t>.</w:t>
      </w:r>
    </w:p>
    <w:p w:rsidR="00E434FC" w:rsidRPr="00131B86" w:rsidRDefault="00E434FC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b/>
          <w:sz w:val="28"/>
        </w:rPr>
        <w:t>Зотовом</w:t>
      </w:r>
      <w:r w:rsidR="00131B86">
        <w:rPr>
          <w:b/>
          <w:sz w:val="28"/>
        </w:rPr>
        <w:t xml:space="preserve"> </w:t>
      </w:r>
      <w:r w:rsidRPr="00131B86">
        <w:rPr>
          <w:b/>
          <w:sz w:val="28"/>
        </w:rPr>
        <w:t>бастионе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справа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центра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можно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видеть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проема,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выходящие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внутрь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дверь».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есть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пороховые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камеры.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центре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расположен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пологий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подъем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наверх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аппарель.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закатывали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орудия.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Петропавловской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кроме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парадного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Нарышкина,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аппарели.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систему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ограды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включен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потайной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ход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сортия.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давала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возможность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узким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коридором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выходить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наружной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ходов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один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находится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Зотовом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бастионе.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временем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Зотова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местом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заточения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узников,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причем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«особо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опасных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преступников»,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относили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«врагов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престола,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Отечества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православной».</w:t>
      </w:r>
    </w:p>
    <w:p w:rsidR="00E434FC" w:rsidRDefault="00E434FC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b/>
          <w:sz w:val="28"/>
        </w:rPr>
        <w:t>Трубецкой</w:t>
      </w:r>
      <w:r w:rsidR="00131B86">
        <w:rPr>
          <w:b/>
          <w:sz w:val="28"/>
        </w:rPr>
        <w:t xml:space="preserve"> </w:t>
      </w:r>
      <w:r w:rsidRPr="00131B86">
        <w:rPr>
          <w:b/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(от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французского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bastion)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пятиугольное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фортификационное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фасами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фланками,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возведён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1703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инженера</w:t>
      </w:r>
      <w:r w:rsidR="00131B86">
        <w:rPr>
          <w:sz w:val="28"/>
        </w:rPr>
        <w:t xml:space="preserve"> </w:t>
      </w:r>
      <w:r w:rsidRPr="00FA0B6B">
        <w:rPr>
          <w:sz w:val="28"/>
        </w:rPr>
        <w:t>В.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Кирштенштейна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предположительно,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проекту,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составленному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инженером</w:t>
      </w:r>
      <w:r w:rsidR="00131B86">
        <w:rPr>
          <w:sz w:val="28"/>
        </w:rPr>
        <w:t xml:space="preserve"> </w:t>
      </w:r>
      <w:r w:rsidRPr="00FA0B6B">
        <w:rPr>
          <w:sz w:val="28"/>
        </w:rPr>
        <w:t>Ж.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Ламбером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де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Герэном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</w:t>
      </w:r>
      <w:r w:rsidR="00131B86">
        <w:rPr>
          <w:sz w:val="28"/>
        </w:rPr>
        <w:t xml:space="preserve"> </w:t>
      </w:r>
      <w:r w:rsidRPr="00131B86">
        <w:rPr>
          <w:sz w:val="28"/>
        </w:rPr>
        <w:t>личном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участии</w:t>
      </w:r>
      <w:r w:rsidR="00131B86">
        <w:rPr>
          <w:sz w:val="28"/>
        </w:rPr>
        <w:t xml:space="preserve"> </w:t>
      </w:r>
      <w:r w:rsidRPr="00FA0B6B">
        <w:rPr>
          <w:sz w:val="28"/>
        </w:rPr>
        <w:t>Петра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I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Надзор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укрепления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осуществлял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сподвижник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князь</w:t>
      </w:r>
      <w:r w:rsidR="00131B86">
        <w:rPr>
          <w:sz w:val="28"/>
        </w:rPr>
        <w:t xml:space="preserve"> </w:t>
      </w:r>
      <w:r w:rsidRPr="00FA0B6B">
        <w:rPr>
          <w:sz w:val="28"/>
        </w:rPr>
        <w:t>Ю.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Ю.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Трубецкой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получил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своё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название.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Первоначально,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Трубецкой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деревоземляным.</w:t>
      </w:r>
      <w:r w:rsidR="00131B86">
        <w:rPr>
          <w:sz w:val="28"/>
        </w:rPr>
        <w:t xml:space="preserve"> </w:t>
      </w:r>
      <w:r w:rsidRPr="00FA0B6B">
        <w:rPr>
          <w:sz w:val="28"/>
        </w:rPr>
        <w:t>13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мая</w:t>
      </w:r>
      <w:r w:rsidR="00131B86">
        <w:rPr>
          <w:sz w:val="28"/>
        </w:rPr>
        <w:t xml:space="preserve"> </w:t>
      </w:r>
      <w:r w:rsidRPr="00FA0B6B">
        <w:rPr>
          <w:sz w:val="28"/>
        </w:rPr>
        <w:t>1708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присутствии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заложен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бастион.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архитектора</w:t>
      </w:r>
      <w:r w:rsidR="00131B86">
        <w:rPr>
          <w:sz w:val="28"/>
        </w:rPr>
        <w:t xml:space="preserve"> </w:t>
      </w:r>
      <w:r w:rsidRPr="00FA0B6B">
        <w:rPr>
          <w:sz w:val="28"/>
        </w:rPr>
        <w:t>Доменико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Трезини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завершилось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1709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году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фасе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фланках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устроены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двухъярусные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потерна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туннель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безопасного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сообщения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между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казематами.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Правый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фас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продолжен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орильоном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выступом,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защищающим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правый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фланк,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прикрытием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орильона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устроена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сортия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потайным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выход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вылазок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десанта.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1779—1785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Р.</w:t>
      </w:r>
      <w:r w:rsidR="00131B86">
        <w:rPr>
          <w:sz w:val="28"/>
        </w:rPr>
        <w:t xml:space="preserve"> </w:t>
      </w:r>
      <w:r w:rsidRPr="00131B86">
        <w:rPr>
          <w:sz w:val="28"/>
        </w:rPr>
        <w:t>Р.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Томилова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наружные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эскарповые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фасов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левого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фланка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облицевали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гранитными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плитами.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четверти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XVIII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Трубецкого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использовались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арестантские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Тайной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канцелярии.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1718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здесь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содержался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сын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царевич</w:t>
      </w:r>
      <w:r w:rsidR="00131B86">
        <w:rPr>
          <w:sz w:val="28"/>
        </w:rPr>
        <w:t xml:space="preserve"> </w:t>
      </w:r>
      <w:r w:rsidRPr="00131B86">
        <w:rPr>
          <w:sz w:val="28"/>
        </w:rPr>
        <w:t>Алексей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Петрович,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обвинённый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участии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государственном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заговоре.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1724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располагались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мастерские,</w:t>
      </w:r>
      <w:r w:rsidR="00131B86">
        <w:rPr>
          <w:sz w:val="28"/>
        </w:rPr>
        <w:t xml:space="preserve"> </w:t>
      </w:r>
      <w:r w:rsidRPr="00131B86">
        <w:rPr>
          <w:sz w:val="28"/>
        </w:rPr>
        <w:t>склады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жилые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помещения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1826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переоборудовали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одиночного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заключения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участников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восстания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Сенатской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площади</w:t>
      </w:r>
      <w:r w:rsidR="00131B86">
        <w:rPr>
          <w:sz w:val="28"/>
        </w:rPr>
        <w:t xml:space="preserve"> </w:t>
      </w:r>
      <w:r w:rsidRPr="00131B86">
        <w:rPr>
          <w:sz w:val="28"/>
        </w:rPr>
        <w:t>14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декабря</w:t>
      </w:r>
      <w:r w:rsidR="00131B86">
        <w:rPr>
          <w:sz w:val="28"/>
        </w:rPr>
        <w:t xml:space="preserve"> </w:t>
      </w:r>
      <w:r w:rsidRPr="00131B86">
        <w:rPr>
          <w:sz w:val="28"/>
        </w:rPr>
        <w:t>1825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(Восстания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декабристов).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XIX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находился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ведении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Артиллерийского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ведомства,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позже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нём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размещены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нижние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чины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Инвалидной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гарнизона.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по-прежнему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использовалась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содержания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узников.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1870—1872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внутренние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валганговые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разобрали,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инженеров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К.</w:t>
      </w:r>
      <w:r w:rsidR="00131B86">
        <w:rPr>
          <w:sz w:val="28"/>
        </w:rPr>
        <w:t xml:space="preserve"> </w:t>
      </w:r>
      <w:r w:rsidRPr="00131B86">
        <w:rPr>
          <w:sz w:val="28"/>
        </w:rPr>
        <w:t>П.</w:t>
      </w:r>
      <w:r w:rsidR="00131B86">
        <w:rPr>
          <w:sz w:val="28"/>
        </w:rPr>
        <w:t xml:space="preserve"> </w:t>
      </w:r>
      <w:r w:rsidRPr="00131B86">
        <w:rPr>
          <w:sz w:val="28"/>
        </w:rPr>
        <w:t>Андреева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М.</w:t>
      </w:r>
      <w:r w:rsidR="00131B86">
        <w:rPr>
          <w:sz w:val="28"/>
        </w:rPr>
        <w:t xml:space="preserve"> </w:t>
      </w:r>
      <w:r w:rsidRPr="00131B86">
        <w:rPr>
          <w:sz w:val="28"/>
        </w:rPr>
        <w:t>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Пасыпкина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зданию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одиночной</w:t>
      </w:r>
      <w:r w:rsidR="00131B86">
        <w:rPr>
          <w:sz w:val="28"/>
        </w:rPr>
        <w:t xml:space="preserve"> </w:t>
      </w:r>
      <w:r w:rsidRPr="00FA0B6B">
        <w:rPr>
          <w:sz w:val="28"/>
        </w:rPr>
        <w:t>тюрьмы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Трубецкого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бастиона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1924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передан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Музею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Революции,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1954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Государственному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музею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истории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Ленинграда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(ныне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Санкт-Петербурга).</w:t>
      </w:r>
    </w:p>
    <w:p w:rsidR="00F122CB" w:rsidRPr="00131B86" w:rsidRDefault="00E434FC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b/>
          <w:sz w:val="28"/>
        </w:rPr>
        <w:t>Головкин</w:t>
      </w:r>
      <w:r w:rsidR="00131B86">
        <w:rPr>
          <w:b/>
          <w:sz w:val="28"/>
        </w:rPr>
        <w:t xml:space="preserve"> </w:t>
      </w:r>
      <w:r w:rsidRPr="00131B86">
        <w:rPr>
          <w:b/>
          <w:sz w:val="28"/>
        </w:rPr>
        <w:t>бастион</w:t>
      </w:r>
      <w:r w:rsidR="00131B86">
        <w:rPr>
          <w:b/>
          <w:sz w:val="28"/>
        </w:rPr>
        <w:t xml:space="preserve"> - </w:t>
      </w:r>
      <w:r w:rsidRPr="00131B86">
        <w:rPr>
          <w:sz w:val="28"/>
        </w:rPr>
        <w:t>1703,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деревоземляной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бастион;</w:t>
      </w:r>
      <w:r w:rsidR="0086531C">
        <w:rPr>
          <w:sz w:val="28"/>
        </w:rPr>
        <w:t xml:space="preserve"> </w:t>
      </w:r>
      <w:r w:rsidRPr="00131B86">
        <w:rPr>
          <w:sz w:val="28"/>
        </w:rPr>
        <w:t>1707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1730,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камне,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арх.</w:t>
      </w:r>
      <w:r w:rsidR="00131B86">
        <w:rPr>
          <w:sz w:val="28"/>
        </w:rPr>
        <w:t xml:space="preserve"> </w:t>
      </w:r>
      <w:r w:rsidRPr="00131B86">
        <w:rPr>
          <w:sz w:val="28"/>
        </w:rPr>
        <w:t>Д.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Трезини,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воен.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инж.</w:t>
      </w:r>
      <w:r w:rsidR="00131B86">
        <w:rPr>
          <w:sz w:val="28"/>
        </w:rPr>
        <w:t xml:space="preserve"> </w:t>
      </w:r>
      <w:r w:rsidRPr="00131B86">
        <w:rPr>
          <w:sz w:val="28"/>
        </w:rPr>
        <w:t>Б.–</w:t>
      </w:r>
      <w:r w:rsidR="00131B86">
        <w:rPr>
          <w:sz w:val="28"/>
        </w:rPr>
        <w:t xml:space="preserve"> </w:t>
      </w:r>
      <w:r w:rsidRPr="00131B86">
        <w:rPr>
          <w:sz w:val="28"/>
        </w:rPr>
        <w:t>Х.</w:t>
      </w:r>
      <w:r w:rsidR="00131B86">
        <w:rPr>
          <w:sz w:val="28"/>
        </w:rPr>
        <w:t xml:space="preserve"> </w:t>
      </w:r>
      <w:r w:rsidRPr="00131B86">
        <w:rPr>
          <w:sz w:val="28"/>
        </w:rPr>
        <w:t>Миних;</w:t>
      </w:r>
      <w:r w:rsidR="0086531C">
        <w:rPr>
          <w:sz w:val="28"/>
        </w:rPr>
        <w:t xml:space="preserve"> </w:t>
      </w:r>
      <w:r w:rsidRPr="00131B86">
        <w:rPr>
          <w:sz w:val="28"/>
        </w:rPr>
        <w:t>1830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1831,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реконструирован;</w:t>
      </w:r>
      <w:r w:rsidR="0086531C">
        <w:rPr>
          <w:sz w:val="28"/>
        </w:rPr>
        <w:t xml:space="preserve"> </w:t>
      </w:r>
      <w:r w:rsidRPr="00131B86">
        <w:rPr>
          <w:sz w:val="28"/>
        </w:rPr>
        <w:t>1840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1860-е,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казематы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изменением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валганговых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фасадов</w:t>
      </w:r>
    </w:p>
    <w:p w:rsidR="007646DB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646DB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  <w:r w:rsidRPr="00131B86">
        <w:rPr>
          <w:b/>
          <w:bCs/>
          <w:sz w:val="28"/>
        </w:rPr>
        <w:t>Из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истории</w:t>
      </w:r>
    </w:p>
    <w:p w:rsidR="00131B86" w:rsidRPr="00131B86" w:rsidRDefault="00131B86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7646DB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размещалась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Главная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аптека-</w:t>
      </w:r>
      <w:r w:rsidR="00131B86">
        <w:rPr>
          <w:sz w:val="28"/>
        </w:rPr>
        <w:t xml:space="preserve"> </w:t>
      </w:r>
      <w:r w:rsidRPr="00131B86">
        <w:rPr>
          <w:sz w:val="28"/>
        </w:rPr>
        <w:t>лучшая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стране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ассортименту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медикаментов.</w:t>
      </w:r>
    </w:p>
    <w:p w:rsidR="007646DB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площади</w:t>
      </w:r>
      <w:r w:rsidR="00131B86">
        <w:rPr>
          <w:sz w:val="28"/>
        </w:rPr>
        <w:t xml:space="preserve"> </w:t>
      </w:r>
      <w:r w:rsidRPr="00131B86">
        <w:rPr>
          <w:sz w:val="28"/>
        </w:rPr>
        <w:t>южнее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церкви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стояло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здание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Гауптвахты.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мае</w:t>
      </w:r>
      <w:r w:rsidR="00131B86">
        <w:rPr>
          <w:sz w:val="28"/>
        </w:rPr>
        <w:t xml:space="preserve"> </w:t>
      </w:r>
      <w:r w:rsidRPr="00131B86">
        <w:rPr>
          <w:sz w:val="28"/>
        </w:rPr>
        <w:t>1706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замени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земляных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(куртин)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каменными.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продолжалось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около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35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лет.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куртинах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устроены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ворота: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Петровские,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Невские,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Васильевские,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Никольские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Кронверкские.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Обращенная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Неве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невская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куртина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высоту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12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толщину</w:t>
      </w:r>
      <w:r w:rsidR="00131B86">
        <w:rPr>
          <w:sz w:val="28"/>
        </w:rPr>
        <w:t xml:space="preserve"> </w:t>
      </w:r>
      <w:r w:rsidRPr="00131B86">
        <w:rPr>
          <w:sz w:val="28"/>
        </w:rPr>
        <w:t>2.5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метра;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</w:t>
      </w:r>
      <w:r w:rsidR="00131B86">
        <w:rPr>
          <w:sz w:val="28"/>
        </w:rPr>
        <w:t xml:space="preserve"> </w:t>
      </w:r>
      <w:r w:rsidRPr="00131B86">
        <w:rPr>
          <w:sz w:val="28"/>
        </w:rPr>
        <w:t>4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доходит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толщина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Государева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Нарышкинского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кирпичные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ветшали,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её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внешний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облик</w:t>
      </w:r>
      <w:r w:rsidR="00131B86">
        <w:rPr>
          <w:sz w:val="28"/>
        </w:rPr>
        <w:t xml:space="preserve"> </w:t>
      </w:r>
      <w:r w:rsidRPr="00131B86">
        <w:rPr>
          <w:sz w:val="28"/>
        </w:rPr>
        <w:t>уже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гармонировал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прекрасными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зданиями,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построенными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берегах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Невы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второй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половине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18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века.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Решено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обращенные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Неве,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протяжении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семисот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облицевать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гранитом,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предавшая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её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современный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облик,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завершена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1787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году.</w:t>
      </w:r>
      <w:r w:rsidR="00131B86">
        <w:rPr>
          <w:sz w:val="28"/>
        </w:rPr>
        <w:t xml:space="preserve"> </w:t>
      </w:r>
      <w:r w:rsidRPr="00131B86">
        <w:rPr>
          <w:sz w:val="28"/>
        </w:rPr>
        <w:t>“Одетые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камнем”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бастионы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1790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украшены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висящими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каменных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консолях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круглыми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будками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часовых.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Над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местностью,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примыкающей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возвышался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золотой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шпиль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Петропавловского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собора.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Собор-одна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главных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архитектурных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исторических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достопримечательностей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строительство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началось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1712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Доменико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Трезини.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Петербург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становится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столицей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России,</w:t>
      </w:r>
      <w:r w:rsidR="00131B86">
        <w:rPr>
          <w:sz w:val="28"/>
        </w:rPr>
        <w:t xml:space="preserve"> </w:t>
      </w:r>
      <w:r w:rsidRPr="00131B86">
        <w:rPr>
          <w:sz w:val="28"/>
        </w:rPr>
        <w:t>сюда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переезжает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царский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двор,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иностранные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послы,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город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украшался,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центре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нельзя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далее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сохранять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старое,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обветшавшееся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здание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церкви.</w:t>
      </w:r>
      <w:r w:rsidR="00131B86">
        <w:rPr>
          <w:sz w:val="28"/>
        </w:rPr>
        <w:t xml:space="preserve"> </w:t>
      </w:r>
      <w:r w:rsidRPr="00131B86">
        <w:rPr>
          <w:b/>
          <w:bCs/>
          <w:sz w:val="28"/>
        </w:rPr>
        <w:t>Санкт-Петербу́ргский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моне́тный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двор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Гозна́ка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(в</w:t>
      </w:r>
      <w:r w:rsidR="00131B86">
        <w:rPr>
          <w:sz w:val="28"/>
        </w:rPr>
        <w:t xml:space="preserve"> </w:t>
      </w:r>
      <w:r w:rsidRPr="00FA0B6B">
        <w:rPr>
          <w:sz w:val="28"/>
        </w:rPr>
        <w:t>1914</w:t>
      </w:r>
      <w:r w:rsidRPr="00131B86">
        <w:rPr>
          <w:sz w:val="28"/>
        </w:rPr>
        <w:t>—</w:t>
      </w:r>
      <w:r w:rsidRPr="00FA0B6B">
        <w:rPr>
          <w:sz w:val="28"/>
        </w:rPr>
        <w:t>1924</w:t>
      </w:r>
      <w:r w:rsidR="00131B86">
        <w:rPr>
          <w:sz w:val="28"/>
        </w:rPr>
        <w:t xml:space="preserve"> </w:t>
      </w:r>
      <w:r w:rsidRPr="00131B86">
        <w:rPr>
          <w:b/>
          <w:bCs/>
          <w:sz w:val="28"/>
        </w:rPr>
        <w:t>Петроградский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монетный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двор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1924—</w:t>
      </w:r>
      <w:r w:rsidRPr="00FA0B6B">
        <w:rPr>
          <w:sz w:val="28"/>
        </w:rPr>
        <w:t>1991</w:t>
      </w:r>
      <w:r w:rsidR="00131B86">
        <w:rPr>
          <w:sz w:val="28"/>
        </w:rPr>
        <w:t xml:space="preserve"> </w:t>
      </w:r>
      <w:r w:rsidRPr="00131B86">
        <w:rPr>
          <w:b/>
          <w:bCs/>
          <w:sz w:val="28"/>
        </w:rPr>
        <w:t>Ленинградский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монетный</w:t>
      </w:r>
      <w:r w:rsidR="00131B86">
        <w:rPr>
          <w:b/>
          <w:bCs/>
          <w:sz w:val="28"/>
        </w:rPr>
        <w:t xml:space="preserve"> </w:t>
      </w:r>
      <w:r w:rsidRPr="00131B86">
        <w:rPr>
          <w:b/>
          <w:bCs/>
          <w:sz w:val="28"/>
        </w:rPr>
        <w:t>двор</w:t>
      </w:r>
      <w:r w:rsidRPr="00131B86">
        <w:rPr>
          <w:sz w:val="28"/>
        </w:rPr>
        <w:t>)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один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крупнейших</w:t>
      </w:r>
      <w:r w:rsidR="00131B86">
        <w:rPr>
          <w:sz w:val="28"/>
        </w:rPr>
        <w:t xml:space="preserve"> </w:t>
      </w:r>
      <w:r w:rsidRPr="00FA0B6B">
        <w:rPr>
          <w:sz w:val="28"/>
        </w:rPr>
        <w:t>монетных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дворов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мира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чеканке</w:t>
      </w:r>
      <w:r w:rsidR="00131B86">
        <w:rPr>
          <w:sz w:val="28"/>
        </w:rPr>
        <w:t xml:space="preserve"> </w:t>
      </w:r>
      <w:r w:rsidRPr="00FA0B6B">
        <w:rPr>
          <w:sz w:val="28"/>
        </w:rPr>
        <w:t>монет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числе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памятных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юбилейных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драгоценных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металлов,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изготовлению</w:t>
      </w:r>
      <w:r w:rsidR="00131B86">
        <w:rPr>
          <w:sz w:val="28"/>
        </w:rPr>
        <w:t xml:space="preserve"> </w:t>
      </w:r>
      <w:r w:rsidRPr="00FA0B6B">
        <w:rPr>
          <w:sz w:val="28"/>
        </w:rPr>
        <w:t>орденов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медалей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знаков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отличия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других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изделий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цветных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металлов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сплавов.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Основан</w:t>
      </w:r>
      <w:r w:rsidR="00131B86">
        <w:rPr>
          <w:sz w:val="28"/>
        </w:rPr>
        <w:t xml:space="preserve"> </w:t>
      </w:r>
      <w:r w:rsidRPr="00FA0B6B">
        <w:rPr>
          <w:sz w:val="28"/>
        </w:rPr>
        <w:t>Петром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1724</w:t>
      </w:r>
      <w:r w:rsidR="00131B86">
        <w:rPr>
          <w:sz w:val="28"/>
        </w:rPr>
        <w:t xml:space="preserve"> </w:t>
      </w:r>
      <w:r w:rsidRPr="00131B86">
        <w:rPr>
          <w:sz w:val="28"/>
        </w:rPr>
        <w:t>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территории</w:t>
      </w:r>
      <w:r w:rsidR="00131B86">
        <w:rPr>
          <w:sz w:val="28"/>
        </w:rPr>
        <w:t xml:space="preserve"> </w:t>
      </w:r>
      <w:r w:rsidRPr="00FA0B6B">
        <w:rPr>
          <w:sz w:val="28"/>
        </w:rPr>
        <w:t>Петропавловской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крепости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Является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старейших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промышленных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предприятий</w:t>
      </w:r>
      <w:r w:rsidR="00131B86">
        <w:rPr>
          <w:sz w:val="28"/>
        </w:rPr>
        <w:t xml:space="preserve"> </w:t>
      </w:r>
      <w:r w:rsidRPr="00FA0B6B">
        <w:rPr>
          <w:sz w:val="28"/>
        </w:rPr>
        <w:t>Санкт-Петербурга</w:t>
      </w:r>
      <w:r w:rsidRPr="00131B86">
        <w:rPr>
          <w:sz w:val="28"/>
        </w:rPr>
        <w:t>.</w:t>
      </w:r>
    </w:p>
    <w:p w:rsidR="007646DB" w:rsidRPr="00131B86" w:rsidRDefault="007646DB" w:rsidP="00131B8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1B86">
        <w:rPr>
          <w:rFonts w:ascii="Times New Roman" w:hAnsi="Times New Roman" w:cs="Times New Roman"/>
          <w:sz w:val="28"/>
          <w:szCs w:val="24"/>
        </w:rPr>
        <w:t>С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левой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стороны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от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главной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аллеи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в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глубине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небольшого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сквера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,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стоит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двух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этажное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здание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с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белыми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колонами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.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Это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бывшая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караульная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Гауптвахта.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Современный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облик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здание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приобрело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после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перестройки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его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в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1907-1908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годах.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Тогда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был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возведен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второй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этаж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и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сооружен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4-х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колонный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портик.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Перед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Гауптвахтой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на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месте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существующего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газона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в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начале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XVIII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века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была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площадь,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которая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служила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местом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наказания</w:t>
      </w:r>
      <w:r w:rsidR="00131B86">
        <w:rPr>
          <w:rFonts w:ascii="Times New Roman" w:hAnsi="Times New Roman" w:cs="Times New Roman"/>
          <w:sz w:val="28"/>
          <w:szCs w:val="24"/>
        </w:rPr>
        <w:t xml:space="preserve"> </w:t>
      </w:r>
      <w:r w:rsidRPr="00131B86">
        <w:rPr>
          <w:rFonts w:ascii="Times New Roman" w:hAnsi="Times New Roman" w:cs="Times New Roman"/>
          <w:sz w:val="28"/>
          <w:szCs w:val="24"/>
        </w:rPr>
        <w:t>солдат</w:t>
      </w:r>
    </w:p>
    <w:p w:rsidR="007646DB" w:rsidRPr="00131B86" w:rsidRDefault="00131B86" w:rsidP="00131B8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Pr="00131B86">
        <w:rPr>
          <w:rFonts w:ascii="Times New Roman" w:hAnsi="Times New Roman" w:cs="Times New Roman"/>
          <w:b/>
          <w:sz w:val="28"/>
        </w:rPr>
        <w:t>Петропавловский</w:t>
      </w:r>
      <w:r>
        <w:rPr>
          <w:b/>
          <w:sz w:val="28"/>
        </w:rPr>
        <w:t xml:space="preserve"> </w:t>
      </w:r>
      <w:r w:rsidRPr="00131B86">
        <w:rPr>
          <w:rFonts w:ascii="Times New Roman" w:hAnsi="Times New Roman" w:cs="Times New Roman"/>
          <w:b/>
          <w:sz w:val="28"/>
        </w:rPr>
        <w:t>собор</w:t>
      </w:r>
      <w:r>
        <w:rPr>
          <w:b/>
          <w:sz w:val="28"/>
        </w:rPr>
        <w:t xml:space="preserve"> </w:t>
      </w:r>
      <w:r w:rsidRPr="00131B86">
        <w:rPr>
          <w:rFonts w:ascii="Times New Roman" w:hAnsi="Times New Roman" w:cs="Times New Roman"/>
          <w:b/>
          <w:sz w:val="28"/>
        </w:rPr>
        <w:t>и</w:t>
      </w:r>
      <w:r>
        <w:rPr>
          <w:b/>
          <w:sz w:val="28"/>
        </w:rPr>
        <w:t xml:space="preserve"> </w:t>
      </w:r>
      <w:r w:rsidRPr="00131B86">
        <w:rPr>
          <w:rFonts w:ascii="Times New Roman" w:hAnsi="Times New Roman" w:cs="Times New Roman"/>
          <w:b/>
          <w:sz w:val="28"/>
        </w:rPr>
        <w:t>великокняжеская</w:t>
      </w:r>
      <w:r>
        <w:rPr>
          <w:b/>
          <w:sz w:val="28"/>
        </w:rPr>
        <w:t xml:space="preserve"> </w:t>
      </w:r>
      <w:r w:rsidRPr="00131B86">
        <w:rPr>
          <w:rFonts w:ascii="Times New Roman" w:hAnsi="Times New Roman" w:cs="Times New Roman"/>
          <w:b/>
          <w:sz w:val="28"/>
        </w:rPr>
        <w:t>усыпальница</w:t>
      </w:r>
    </w:p>
    <w:p w:rsidR="00131B86" w:rsidRPr="00131B86" w:rsidRDefault="00131B86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131B86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Собор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Павла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себе</w:t>
      </w:r>
      <w:r w:rsidR="00131B86">
        <w:rPr>
          <w:sz w:val="28"/>
        </w:rPr>
        <w:t xml:space="preserve"> </w:t>
      </w:r>
      <w:r w:rsidRPr="00131B86">
        <w:rPr>
          <w:sz w:val="28"/>
        </w:rPr>
        <w:t>является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значительным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памятников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развития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архитектуры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культуры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более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20</w:t>
      </w:r>
      <w:r w:rsidR="00131B86">
        <w:rPr>
          <w:sz w:val="28"/>
        </w:rPr>
        <w:t xml:space="preserve"> </w:t>
      </w:r>
      <w:r w:rsidRPr="00131B86">
        <w:rPr>
          <w:sz w:val="28"/>
        </w:rPr>
        <w:t>лет,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окончательно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выстроен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30-м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годам</w:t>
      </w:r>
      <w:r w:rsidR="00131B86">
        <w:rPr>
          <w:sz w:val="28"/>
        </w:rPr>
        <w:t xml:space="preserve"> </w:t>
      </w:r>
      <w:r w:rsidRPr="00131B86">
        <w:rPr>
          <w:sz w:val="28"/>
        </w:rPr>
        <w:t>XVIII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столетия.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Именно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здесь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похоронен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великий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имп</w:t>
      </w:r>
      <w:r w:rsidR="00131B86" w:rsidRPr="00131B86">
        <w:rPr>
          <w:sz w:val="28"/>
        </w:rPr>
        <w:t>ератор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Петр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Первый.</w:t>
      </w:r>
    </w:p>
    <w:p w:rsidR="00131B86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Собор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выполнен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стиле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барокко,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достаточно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просто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отделан.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оформлении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излишней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вычурности,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выглядит</w:t>
      </w:r>
      <w:r w:rsidR="00131B86">
        <w:rPr>
          <w:sz w:val="28"/>
        </w:rPr>
        <w:t xml:space="preserve"> </w:t>
      </w:r>
      <w:r w:rsidRPr="00131B86">
        <w:rPr>
          <w:sz w:val="28"/>
        </w:rPr>
        <w:t>эффектно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красиво.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Внутри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наполнен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светом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угнетает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посетителей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</w:t>
      </w:r>
      <w:r w:rsidR="00131B86" w:rsidRPr="00131B86">
        <w:rPr>
          <w:sz w:val="28"/>
        </w:rPr>
        <w:t>ушительным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возрастом.</w:t>
      </w:r>
    </w:p>
    <w:p w:rsidR="00131B86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Собор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задуман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форме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прямоугольника,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является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самой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высокой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точкой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среди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зданий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нельзя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спута</w:t>
      </w:r>
      <w:r w:rsidR="00131B86" w:rsidRPr="00131B86">
        <w:rPr>
          <w:sz w:val="28"/>
        </w:rPr>
        <w:t>ть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золотой</w:t>
      </w:r>
      <w:r w:rsidR="00131B86">
        <w:rPr>
          <w:sz w:val="28"/>
        </w:rPr>
        <w:t xml:space="preserve"> </w:t>
      </w:r>
      <w:r w:rsidR="00131B86" w:rsidRPr="00131B86">
        <w:rPr>
          <w:sz w:val="28"/>
        </w:rPr>
        <w:t>шпиль.</w:t>
      </w:r>
    </w:p>
    <w:p w:rsidR="00131B86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Внутри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сохранилось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оформление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отделка,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существовала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самом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постройки.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Сейчас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является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памятником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архитектуры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охраняется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властями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музейными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организациями.</w:t>
      </w:r>
    </w:p>
    <w:p w:rsidR="00131B86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Усыпальница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создана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XX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столетия,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находится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вблизи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Петропавловского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отделана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барочном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стиле,</w:t>
      </w:r>
      <w:r w:rsidR="00131B86">
        <w:rPr>
          <w:sz w:val="28"/>
        </w:rPr>
        <w:t xml:space="preserve"> </w:t>
      </w:r>
      <w:r w:rsidRPr="00131B86">
        <w:rPr>
          <w:sz w:val="28"/>
        </w:rPr>
        <w:t>что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полностью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отвечает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предназначению.</w:t>
      </w:r>
    </w:p>
    <w:p w:rsidR="007646DB" w:rsidRPr="00131B86" w:rsidRDefault="007646DB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усыпальнице</w:t>
      </w:r>
      <w:r w:rsidR="00131B86">
        <w:rPr>
          <w:sz w:val="28"/>
        </w:rPr>
        <w:t xml:space="preserve"> </w:t>
      </w:r>
      <w:r w:rsidRPr="00131B86">
        <w:rPr>
          <w:sz w:val="28"/>
        </w:rPr>
        <w:t>хоронили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членов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королевской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семьи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монархов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предназначался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Октябрьской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революции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захоронения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усыпальнице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разгромлены,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однако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ХХ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столетии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древние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традиции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вновь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возобновились.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Сейчас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здесь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хоронят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представителей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бывшей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королевской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фамилии.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сюда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перевезены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члены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королевской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фамилии,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похороненные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других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местах.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усыпальницы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расписаны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иконами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мозаикой.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здесь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можно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увидеть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витражи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образами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Божьей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матери.</w:t>
      </w:r>
    </w:p>
    <w:p w:rsidR="00842AA4" w:rsidRPr="00131B86" w:rsidRDefault="00842AA4" w:rsidP="00131B8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131B86">
        <w:rPr>
          <w:sz w:val="28"/>
          <w:szCs w:val="24"/>
        </w:rPr>
        <w:t>Петру</w:t>
      </w:r>
      <w:r w:rsidR="00131B86">
        <w:rPr>
          <w:sz w:val="28"/>
          <w:szCs w:val="24"/>
        </w:rPr>
        <w:t xml:space="preserve"> </w:t>
      </w:r>
      <w:r w:rsidRPr="00131B86">
        <w:rPr>
          <w:sz w:val="28"/>
          <w:szCs w:val="24"/>
        </w:rPr>
        <w:t>I</w:t>
      </w:r>
      <w:r w:rsidR="00131B86">
        <w:rPr>
          <w:sz w:val="28"/>
          <w:szCs w:val="24"/>
        </w:rPr>
        <w:t xml:space="preserve"> </w:t>
      </w:r>
      <w:r w:rsidRPr="00131B86">
        <w:rPr>
          <w:sz w:val="28"/>
          <w:szCs w:val="24"/>
        </w:rPr>
        <w:t>(Петропавловская</w:t>
      </w:r>
      <w:r w:rsidR="00131B86">
        <w:rPr>
          <w:sz w:val="28"/>
          <w:szCs w:val="24"/>
        </w:rPr>
        <w:t xml:space="preserve"> </w:t>
      </w:r>
      <w:r w:rsidRPr="00131B86">
        <w:rPr>
          <w:sz w:val="28"/>
          <w:szCs w:val="24"/>
        </w:rPr>
        <w:t>крепость</w:t>
      </w:r>
      <w:r w:rsidR="00131B86">
        <w:rPr>
          <w:sz w:val="28"/>
          <w:szCs w:val="24"/>
        </w:rPr>
        <w:t xml:space="preserve"> </w:t>
      </w:r>
      <w:r w:rsidR="00856FC0" w:rsidRPr="00131B86">
        <w:rPr>
          <w:sz w:val="28"/>
          <w:szCs w:val="24"/>
        </w:rPr>
        <w:t>).</w:t>
      </w:r>
      <w:r w:rsidRPr="00131B86">
        <w:rPr>
          <w:b w:val="0"/>
          <w:sz w:val="28"/>
          <w:szCs w:val="24"/>
        </w:rPr>
        <w:t>Описание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Скульптор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М.М.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Шемякин.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Архитекторы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В.Б.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Бухаев,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А.Н.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Васильев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(постамент).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Открыт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6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июня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1991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г.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Материалы: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бронза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-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скульптура,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текстовая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доска;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гранит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серый,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кованый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-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постамент.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Высота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190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см,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высота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постамента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-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36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см.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Скульптурный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портрет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Петра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I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созданный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начале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1980-х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годов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петербургским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художником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М.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Шемякиным,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живущим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работающим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США.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При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работе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художник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использовал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подлинную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восковую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маску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лица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Петра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I,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выполненную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Б.К.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Растрелли,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создал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своеобразную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вариацию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знаменитой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"Восковой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персоны",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посмертного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документального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портрета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императора.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Скульптура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отлита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США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фирмой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"Талликс"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передана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автором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дар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Санкт-Петербургу.</w:t>
      </w:r>
    </w:p>
    <w:p w:rsidR="00842AA4" w:rsidRPr="00131B86" w:rsidRDefault="00842AA4" w:rsidP="00131B86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4"/>
        </w:rPr>
      </w:pPr>
      <w:r w:rsidRPr="00131B86">
        <w:rPr>
          <w:sz w:val="28"/>
          <w:szCs w:val="24"/>
        </w:rPr>
        <w:t>Зайцу</w:t>
      </w:r>
      <w:r w:rsidR="00131B86">
        <w:rPr>
          <w:sz w:val="28"/>
          <w:szCs w:val="24"/>
        </w:rPr>
        <w:t xml:space="preserve"> </w:t>
      </w:r>
      <w:r w:rsidR="00856FC0" w:rsidRPr="00131B86">
        <w:rPr>
          <w:sz w:val="28"/>
          <w:szCs w:val="24"/>
        </w:rPr>
        <w:t>.</w:t>
      </w:r>
      <w:r w:rsidRPr="00131B86">
        <w:rPr>
          <w:b w:val="0"/>
          <w:sz w:val="28"/>
          <w:szCs w:val="24"/>
        </w:rPr>
        <w:t>24.12.2000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13.00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круглой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поляне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стен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</w:t>
      </w:r>
      <w:r w:rsidR="00856FC0" w:rsidRPr="00131B86">
        <w:rPr>
          <w:b w:val="0"/>
          <w:sz w:val="28"/>
          <w:szCs w:val="24"/>
        </w:rPr>
        <w:t>ропавловской</w:t>
      </w:r>
      <w:r w:rsidR="00131B86">
        <w:rPr>
          <w:b w:val="0"/>
          <w:sz w:val="28"/>
          <w:szCs w:val="24"/>
        </w:rPr>
        <w:t xml:space="preserve"> </w:t>
      </w:r>
      <w:r w:rsidR="00856FC0" w:rsidRPr="00131B86">
        <w:rPr>
          <w:b w:val="0"/>
          <w:sz w:val="28"/>
          <w:szCs w:val="24"/>
        </w:rPr>
        <w:t>крепости,</w:t>
      </w:r>
      <w:r w:rsidR="00131B86">
        <w:rPr>
          <w:b w:val="0"/>
          <w:sz w:val="28"/>
          <w:szCs w:val="24"/>
        </w:rPr>
        <w:t xml:space="preserve"> </w:t>
      </w:r>
      <w:r w:rsidR="00856FC0" w:rsidRPr="00131B86">
        <w:rPr>
          <w:b w:val="0"/>
          <w:sz w:val="28"/>
          <w:szCs w:val="24"/>
        </w:rPr>
        <w:t>напротив.</w:t>
      </w:r>
      <w:r w:rsidRPr="00131B86">
        <w:rPr>
          <w:b w:val="0"/>
          <w:sz w:val="28"/>
          <w:szCs w:val="24"/>
        </w:rPr>
        <w:t>Ростральных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колон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был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установлен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памятник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ЗАЙЦ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I.Автор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идеи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куратор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проекта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—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Валерий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Савчук,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художник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скульптор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—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Петр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Рейхет,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архитектор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—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Геннадий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Пейчев.Те,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кто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еще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считают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Петербург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городом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Святого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апостола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Петра,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—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ошибаются!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Дать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чужое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имя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своему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творению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—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это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всё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равно,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что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родить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сына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дать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ему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фамилию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шведа.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Точно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так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же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названием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острова: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он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был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назван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так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только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потому,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что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встретившийся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Петру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острове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заяц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сильно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смахивал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него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самого: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усат,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стремителен,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плодовит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безумно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смел…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от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страха.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Назвав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остров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Заячьим,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он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очередной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раз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увековечил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себя: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поэтому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памятник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будет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поставлен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столько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зайцам,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сколько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самому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Петру,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его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комплексу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(страха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перед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водой)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тщеславию…В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детстве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Пётр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выносил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даже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вида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водной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стихии,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что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плавать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корабле.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какой-то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степени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созданием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города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мы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обязаны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именно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этой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слабости: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как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часто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бывает,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преодолев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свой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страх,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мы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пытаемся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рассказать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об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этом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всем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доказательство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ходим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краю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крыши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или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прыгаем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самолёта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затяжным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прыжком.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Кому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как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больше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нравится.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Так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здесь: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Пётр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сделал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из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России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морскую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державу,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Петербург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построил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островах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(изначально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даже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мостов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возводил,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приучая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людей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сообщению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воде;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отсюда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название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—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Северная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Венеция),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чтобы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доказать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всем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свою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силу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и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величие…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А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зайцы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бояться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воды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так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же,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как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боялся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ее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Пётр,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своё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время.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Поэтому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памятник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Петру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мы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ставим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виде</w:t>
      </w:r>
      <w:r w:rsidR="00131B86">
        <w:rPr>
          <w:b w:val="0"/>
          <w:sz w:val="28"/>
          <w:szCs w:val="24"/>
        </w:rPr>
        <w:t xml:space="preserve"> </w:t>
      </w:r>
      <w:r w:rsidRPr="00131B86">
        <w:rPr>
          <w:b w:val="0"/>
          <w:sz w:val="28"/>
          <w:szCs w:val="24"/>
        </w:rPr>
        <w:t>зайца!</w:t>
      </w:r>
    </w:p>
    <w:p w:rsidR="00842AA4" w:rsidRPr="00131B86" w:rsidRDefault="00842AA4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b/>
          <w:sz w:val="28"/>
        </w:rPr>
        <w:t>150-летию</w:t>
      </w:r>
      <w:r w:rsidR="00131B86">
        <w:rPr>
          <w:b/>
          <w:sz w:val="28"/>
        </w:rPr>
        <w:t xml:space="preserve"> </w:t>
      </w:r>
      <w:r w:rsidRPr="00131B86">
        <w:rPr>
          <w:b/>
          <w:sz w:val="28"/>
        </w:rPr>
        <w:t>со</w:t>
      </w:r>
      <w:r w:rsidR="00131B86">
        <w:rPr>
          <w:b/>
          <w:sz w:val="28"/>
        </w:rPr>
        <w:t xml:space="preserve"> </w:t>
      </w:r>
      <w:r w:rsidRPr="00131B86">
        <w:rPr>
          <w:b/>
          <w:sz w:val="28"/>
        </w:rPr>
        <w:t>дня</w:t>
      </w:r>
      <w:r w:rsidR="00131B86">
        <w:rPr>
          <w:b/>
          <w:sz w:val="28"/>
        </w:rPr>
        <w:t xml:space="preserve"> </w:t>
      </w:r>
      <w:r w:rsidRPr="00131B86">
        <w:rPr>
          <w:b/>
          <w:sz w:val="28"/>
        </w:rPr>
        <w:t>восстания</w:t>
      </w:r>
      <w:r w:rsidR="00131B86">
        <w:rPr>
          <w:b/>
          <w:sz w:val="28"/>
        </w:rPr>
        <w:t xml:space="preserve"> </w:t>
      </w:r>
      <w:r w:rsidRPr="00131B86">
        <w:rPr>
          <w:b/>
          <w:sz w:val="28"/>
        </w:rPr>
        <w:t>декабристов</w:t>
      </w:r>
      <w:r w:rsidR="00856FC0" w:rsidRPr="00131B86">
        <w:rPr>
          <w:b/>
          <w:sz w:val="28"/>
        </w:rPr>
        <w:t>.</w:t>
      </w:r>
      <w:r w:rsidR="00131B86">
        <w:rPr>
          <w:b/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ночь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13</w:t>
      </w:r>
      <w:r w:rsidR="00131B86">
        <w:rPr>
          <w:sz w:val="28"/>
        </w:rPr>
        <w:t xml:space="preserve"> </w:t>
      </w:r>
      <w:r w:rsidRPr="00131B86">
        <w:rPr>
          <w:sz w:val="28"/>
        </w:rPr>
        <w:t>(25)</w:t>
      </w:r>
      <w:r w:rsidR="00131B86">
        <w:rPr>
          <w:sz w:val="28"/>
        </w:rPr>
        <w:t xml:space="preserve"> </w:t>
      </w:r>
      <w:r w:rsidRPr="00131B86">
        <w:rPr>
          <w:sz w:val="28"/>
        </w:rPr>
        <w:t>июля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1826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восточном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земляном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валу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кронверка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Петропавловской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казнены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руководители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восстания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14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декабря</w:t>
      </w:r>
      <w:r w:rsidR="00131B86">
        <w:rPr>
          <w:sz w:val="28"/>
        </w:rPr>
        <w:t xml:space="preserve"> </w:t>
      </w:r>
      <w:r w:rsidRPr="00131B86">
        <w:rPr>
          <w:sz w:val="28"/>
        </w:rPr>
        <w:t>1824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выстроившие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войска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Сенатской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площади.</w:t>
      </w:r>
      <w:r w:rsidR="0086531C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месяцу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восстания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участников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российского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дворянского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оппозиционного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движения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называть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декабристами.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Сенатскую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площадь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переименовали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площадь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Декабристов,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Голодай,</w:t>
      </w:r>
      <w:r w:rsidR="00131B86">
        <w:rPr>
          <w:sz w:val="28"/>
        </w:rPr>
        <w:t xml:space="preserve"> </w:t>
      </w:r>
      <w:r w:rsidRPr="00131B86">
        <w:rPr>
          <w:sz w:val="28"/>
        </w:rPr>
        <w:t>где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предположительно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захоронены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участники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восстания,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переименовали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остров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Декабристов.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руководителей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восстания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Пестеля,</w:t>
      </w:r>
      <w:r w:rsidR="00131B86">
        <w:rPr>
          <w:sz w:val="28"/>
        </w:rPr>
        <w:t xml:space="preserve"> </w:t>
      </w:r>
      <w:r w:rsidRPr="00131B86">
        <w:rPr>
          <w:sz w:val="28"/>
        </w:rPr>
        <w:t>Рылеева,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Каховского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увековечены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(!?)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названиях</w:t>
      </w:r>
      <w:r w:rsidR="00131B86">
        <w:rPr>
          <w:sz w:val="28"/>
        </w:rPr>
        <w:t xml:space="preserve"> </w:t>
      </w:r>
      <w:r w:rsidRPr="00131B86">
        <w:rPr>
          <w:sz w:val="28"/>
        </w:rPr>
        <w:t>улиц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мостов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Санкт-Петербурга.</w:t>
      </w:r>
      <w:r w:rsidR="0086531C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день</w:t>
      </w:r>
      <w:r w:rsidR="00131B86">
        <w:rPr>
          <w:sz w:val="28"/>
        </w:rPr>
        <w:t xml:space="preserve"> </w:t>
      </w:r>
      <w:r w:rsidRPr="00131B86">
        <w:rPr>
          <w:sz w:val="28"/>
        </w:rPr>
        <w:t>150-летия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дня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восстания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декабристов,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месте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казни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пяти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руководителей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открыт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памятник.</w:t>
      </w:r>
      <w:r w:rsidR="00131B86">
        <w:rPr>
          <w:sz w:val="28"/>
        </w:rPr>
        <w:t xml:space="preserve"> </w:t>
      </w:r>
      <w:r w:rsidRPr="00131B86">
        <w:rPr>
          <w:sz w:val="28"/>
        </w:rPr>
        <w:t>9-ти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метровый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гранитный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обелиск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создан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проекту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скульпторов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А.М.Игнатьева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А.А.Дёмы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архитекторов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В.А.Петрова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А.Г.Лелякова.</w:t>
      </w:r>
    </w:p>
    <w:p w:rsidR="00856FC0" w:rsidRPr="00131B86" w:rsidRDefault="00856FC0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856FC0" w:rsidRPr="00131B86" w:rsidRDefault="00131B86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131B86">
        <w:rPr>
          <w:b/>
          <w:sz w:val="28"/>
          <w:szCs w:val="28"/>
        </w:rPr>
        <w:t>Ботный</w:t>
      </w:r>
      <w:r>
        <w:rPr>
          <w:b/>
          <w:sz w:val="28"/>
          <w:szCs w:val="28"/>
        </w:rPr>
        <w:t xml:space="preserve"> </w:t>
      </w:r>
      <w:r w:rsidRPr="00131B86">
        <w:rPr>
          <w:b/>
          <w:sz w:val="28"/>
          <w:szCs w:val="28"/>
        </w:rPr>
        <w:t>домик</w:t>
      </w:r>
    </w:p>
    <w:p w:rsidR="00131B86" w:rsidRPr="00131B86" w:rsidRDefault="00131B86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56FC0" w:rsidRPr="00131B86" w:rsidRDefault="00856FC0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рубеже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XVII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XVIII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веков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понятно,</w:t>
      </w:r>
      <w:r w:rsidR="00131B86">
        <w:rPr>
          <w:sz w:val="28"/>
        </w:rPr>
        <w:t xml:space="preserve"> </w:t>
      </w:r>
      <w:r w:rsidRPr="00131B86">
        <w:rPr>
          <w:sz w:val="28"/>
        </w:rPr>
        <w:t>что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дальнейшее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экономическое,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культурное,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политическое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развитие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Российского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невозможно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без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того,</w:t>
      </w:r>
      <w:r w:rsidR="00131B86">
        <w:rPr>
          <w:sz w:val="28"/>
        </w:rPr>
        <w:t xml:space="preserve"> </w:t>
      </w:r>
      <w:r w:rsidRPr="00131B86">
        <w:rPr>
          <w:sz w:val="28"/>
        </w:rPr>
        <w:t>чтобы</w:t>
      </w:r>
      <w:r w:rsidR="00131B86">
        <w:rPr>
          <w:sz w:val="28"/>
        </w:rPr>
        <w:t xml:space="preserve"> </w:t>
      </w:r>
      <w:r w:rsidRPr="00131B86">
        <w:rPr>
          <w:sz w:val="28"/>
        </w:rPr>
        <w:t>овладеть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выходом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морю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прочно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закрепиться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побережье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Балтики.</w:t>
      </w:r>
      <w:r w:rsidR="00131B86">
        <w:rPr>
          <w:sz w:val="28"/>
        </w:rPr>
        <w:t xml:space="preserve"> </w:t>
      </w:r>
      <w:r w:rsidRPr="00131B86">
        <w:rPr>
          <w:sz w:val="28"/>
        </w:rPr>
        <w:t>«Водное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пространство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что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нужно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России»</w:t>
      </w:r>
      <w:r w:rsidR="00131B86">
        <w:rPr>
          <w:sz w:val="28"/>
        </w:rPr>
        <w:t xml:space="preserve"> </w:t>
      </w:r>
      <w:r w:rsidRPr="00131B86">
        <w:rPr>
          <w:sz w:val="28"/>
        </w:rPr>
        <w:t>-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говорил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</w:t>
      </w:r>
      <w:r w:rsidR="00131B86">
        <w:rPr>
          <w:sz w:val="28"/>
        </w:rPr>
        <w:t xml:space="preserve"> </w:t>
      </w:r>
      <w:r w:rsidRPr="00131B86">
        <w:rPr>
          <w:sz w:val="28"/>
        </w:rPr>
        <w:t>I.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Поэтому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предельно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ясными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становились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мотивы</w:t>
      </w:r>
      <w:r w:rsidR="00131B86">
        <w:rPr>
          <w:sz w:val="28"/>
        </w:rPr>
        <w:t xml:space="preserve"> </w:t>
      </w:r>
      <w:r w:rsidRPr="00131B86">
        <w:rPr>
          <w:sz w:val="28"/>
        </w:rPr>
        <w:t>будущей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войны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против</w:t>
      </w:r>
      <w:r w:rsidR="00131B86">
        <w:rPr>
          <w:sz w:val="28"/>
        </w:rPr>
        <w:t xml:space="preserve"> </w:t>
      </w:r>
      <w:r w:rsidRPr="00131B86">
        <w:rPr>
          <w:sz w:val="28"/>
        </w:rPr>
        <w:t>Швеции: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вернуть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исконно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земли,</w:t>
      </w:r>
      <w:r w:rsidR="00131B86">
        <w:rPr>
          <w:sz w:val="28"/>
        </w:rPr>
        <w:t xml:space="preserve"> </w:t>
      </w:r>
      <w:r w:rsidRPr="00131B86">
        <w:rPr>
          <w:sz w:val="28"/>
        </w:rPr>
        <w:t>«прорубить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Европу».</w:t>
      </w:r>
    </w:p>
    <w:p w:rsidR="00856FC0" w:rsidRPr="00131B86" w:rsidRDefault="00856FC0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ходе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Северной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войны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</w:t>
      </w:r>
      <w:r w:rsidR="00131B86">
        <w:rPr>
          <w:sz w:val="28"/>
        </w:rPr>
        <w:t xml:space="preserve"> </w:t>
      </w:r>
      <w:r w:rsidRPr="00131B86">
        <w:rPr>
          <w:sz w:val="28"/>
        </w:rPr>
        <w:t>шведами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молодой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флот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одержал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несколько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блестящих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побед.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превратилась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сильную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морскую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державу.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Тогда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вспомнил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небольшом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деревянном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ботике,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еще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мальчишкой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плавал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Яузе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Переяславскому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озеру.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1721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завершении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Северной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войны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решает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перевезти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ботик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Москвы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1723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ботик,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представлял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небольшое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парусно-гребное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судно,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торжественно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новую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столицу.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разместили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территории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Петропавловской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специальный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навес.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Ботик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ласково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называют</w:t>
      </w:r>
      <w:r w:rsidR="00131B86">
        <w:rPr>
          <w:sz w:val="28"/>
        </w:rPr>
        <w:t xml:space="preserve"> </w:t>
      </w:r>
      <w:r w:rsidRPr="00131B86">
        <w:rPr>
          <w:sz w:val="28"/>
        </w:rPr>
        <w:t>«дедушкой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флота».</w:t>
      </w:r>
    </w:p>
    <w:p w:rsidR="00856FC0" w:rsidRPr="00131B86" w:rsidRDefault="00856FC0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1761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ботик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перенесен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небольшой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павильон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территории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неподалеку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колокольни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Петропавловского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собора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архитектор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А.Ф.</w:t>
      </w:r>
      <w:r w:rsidR="00131B86">
        <w:rPr>
          <w:sz w:val="28"/>
        </w:rPr>
        <w:t xml:space="preserve"> </w:t>
      </w:r>
      <w:r w:rsidRPr="00131B86">
        <w:rPr>
          <w:sz w:val="28"/>
        </w:rPr>
        <w:t>Вист.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Павильон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специально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построен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хранения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ботика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и,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образом,</w:t>
      </w:r>
      <w:r w:rsidR="00131B86">
        <w:rPr>
          <w:sz w:val="28"/>
        </w:rPr>
        <w:t xml:space="preserve"> </w:t>
      </w:r>
      <w:r w:rsidRPr="00131B86">
        <w:rPr>
          <w:sz w:val="28"/>
        </w:rPr>
        <w:t>сразу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определена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сущности,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музейная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функция.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внешнем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облике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домика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отразился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переход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декоративного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стиля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барокко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строгому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стилю</w:t>
      </w:r>
      <w:r w:rsidR="00131B86">
        <w:rPr>
          <w:sz w:val="28"/>
        </w:rPr>
        <w:t xml:space="preserve"> </w:t>
      </w:r>
      <w:r w:rsidRPr="00131B86">
        <w:rPr>
          <w:sz w:val="28"/>
        </w:rPr>
        <w:t>классицизма: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простые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фасады,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строгие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портики,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высокие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арочными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наличниками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сочетаются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кровлей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сложной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формы.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кровле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домика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установлена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созданная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1891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статуя</w:t>
      </w:r>
      <w:r w:rsidR="00131B86">
        <w:rPr>
          <w:sz w:val="28"/>
        </w:rPr>
        <w:t xml:space="preserve"> </w:t>
      </w:r>
      <w:r w:rsidRPr="00131B86">
        <w:rPr>
          <w:sz w:val="28"/>
        </w:rPr>
        <w:t>–</w:t>
      </w:r>
      <w:r w:rsidR="00131B86">
        <w:rPr>
          <w:sz w:val="28"/>
        </w:rPr>
        <w:t xml:space="preserve"> </w:t>
      </w:r>
      <w:r w:rsidRPr="00131B86">
        <w:rPr>
          <w:sz w:val="28"/>
        </w:rPr>
        <w:t>аллегорическое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изображение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навигации.</w:t>
      </w:r>
    </w:p>
    <w:p w:rsidR="00856FC0" w:rsidRPr="00131B86" w:rsidRDefault="00856FC0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настоящее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домике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устраиваются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различные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выставки,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сам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ботик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размещается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Центральном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Военно-морском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музее.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Однако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доме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копия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суденышка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1/10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натуральной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величины.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Петропавловской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могут</w:t>
      </w:r>
      <w:r w:rsidR="00131B86">
        <w:rPr>
          <w:sz w:val="28"/>
        </w:rPr>
        <w:t xml:space="preserve"> </w:t>
      </w:r>
      <w:r w:rsidRPr="00131B86">
        <w:rPr>
          <w:sz w:val="28"/>
        </w:rPr>
        <w:t>ознакомиться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доме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ряде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других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зданий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богатейшей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коллекцией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экспонатов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Музея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истории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издавна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проводит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великолепные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выставки,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посвященные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истории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культуре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Петербурга.</w:t>
      </w:r>
      <w:r w:rsidR="00131B86">
        <w:rPr>
          <w:sz w:val="28"/>
        </w:rPr>
        <w:t xml:space="preserve"> </w:t>
      </w:r>
      <w:r w:rsidRPr="00131B86">
        <w:rPr>
          <w:sz w:val="28"/>
        </w:rPr>
        <w:t>Музейными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«экспонатами»</w:t>
      </w:r>
      <w:r w:rsidR="00131B86">
        <w:rPr>
          <w:sz w:val="28"/>
        </w:rPr>
        <w:t xml:space="preserve"> </w:t>
      </w:r>
      <w:r w:rsidRPr="00131B86">
        <w:rPr>
          <w:sz w:val="28"/>
        </w:rPr>
        <w:t>являются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все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сооружения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(в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числе,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домик),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образуют</w:t>
      </w:r>
      <w:r w:rsidR="00131B86">
        <w:rPr>
          <w:sz w:val="28"/>
        </w:rPr>
        <w:t xml:space="preserve"> </w:t>
      </w:r>
      <w:r w:rsidRPr="00131B86">
        <w:rPr>
          <w:sz w:val="28"/>
        </w:rPr>
        <w:t>целостный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законченный,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несмотря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многочисленные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перестройки,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ансамбль.</w:t>
      </w:r>
    </w:p>
    <w:p w:rsidR="00856FC0" w:rsidRPr="00131B86" w:rsidRDefault="00856FC0" w:rsidP="00131B8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31B86">
        <w:rPr>
          <w:sz w:val="28"/>
        </w:rPr>
        <w:t>Датой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основания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Санкт-Петербургского</w:t>
      </w:r>
      <w:r w:rsidR="00131B86">
        <w:rPr>
          <w:sz w:val="28"/>
        </w:rPr>
        <w:t xml:space="preserve"> </w:t>
      </w:r>
      <w:r w:rsidRPr="00131B86">
        <w:rPr>
          <w:b/>
          <w:sz w:val="28"/>
          <w:szCs w:val="28"/>
        </w:rPr>
        <w:t>монетного</w:t>
      </w:r>
      <w:r w:rsidR="00131B86">
        <w:rPr>
          <w:b/>
          <w:sz w:val="28"/>
          <w:szCs w:val="28"/>
        </w:rPr>
        <w:t xml:space="preserve"> </w:t>
      </w:r>
      <w:r w:rsidRPr="00131B86">
        <w:rPr>
          <w:b/>
          <w:sz w:val="28"/>
          <w:szCs w:val="28"/>
        </w:rPr>
        <w:t>двора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принято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считать</w:t>
      </w:r>
      <w:r w:rsidR="00131B86">
        <w:rPr>
          <w:sz w:val="28"/>
        </w:rPr>
        <w:t xml:space="preserve"> </w:t>
      </w:r>
      <w:r w:rsidRPr="00FA0B6B">
        <w:rPr>
          <w:sz w:val="28"/>
        </w:rPr>
        <w:t>12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декабря</w:t>
      </w:r>
      <w:r w:rsidR="00131B86">
        <w:rPr>
          <w:sz w:val="28"/>
        </w:rPr>
        <w:t xml:space="preserve"> </w:t>
      </w:r>
      <w:r w:rsidRPr="00FA0B6B">
        <w:rPr>
          <w:sz w:val="28"/>
        </w:rPr>
        <w:t>1724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года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1899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к</w:t>
      </w:r>
      <w:r w:rsidR="00131B86">
        <w:rPr>
          <w:sz w:val="28"/>
        </w:rPr>
        <w:t xml:space="preserve"> </w:t>
      </w:r>
      <w:r w:rsidRPr="00131B86">
        <w:rPr>
          <w:sz w:val="28"/>
        </w:rPr>
        <w:t>175-летию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завода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выпущена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памятная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медаль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лаконичной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надписью:</w:t>
      </w:r>
      <w:r w:rsidR="00131B86">
        <w:rPr>
          <w:sz w:val="28"/>
        </w:rPr>
        <w:t xml:space="preserve"> </w:t>
      </w:r>
      <w:r w:rsidRPr="00131B86">
        <w:rPr>
          <w:sz w:val="28"/>
        </w:rPr>
        <w:t>«Основан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повелением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императора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Петра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I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1724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году».</w:t>
      </w:r>
      <w:r w:rsidR="00131B86">
        <w:rPr>
          <w:sz w:val="28"/>
        </w:rPr>
        <w:t xml:space="preserve"> </w:t>
      </w:r>
      <w:r w:rsidRPr="00131B86">
        <w:rPr>
          <w:sz w:val="28"/>
        </w:rPr>
        <w:t>Тогда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именным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указом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Пётр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Великий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повелел</w:t>
      </w:r>
      <w:r w:rsidR="00131B86">
        <w:rPr>
          <w:sz w:val="28"/>
        </w:rPr>
        <w:t xml:space="preserve"> </w:t>
      </w:r>
      <w:r w:rsidRPr="00131B86">
        <w:rPr>
          <w:sz w:val="28"/>
        </w:rPr>
        <w:t>«золотую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монету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делать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крепости».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рублевиках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впервые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появилась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аббревиатура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«с.п.б.»,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ставшая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опознавательным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знаком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чекана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</w:t>
      </w:r>
      <w:r w:rsidR="00131B86">
        <w:rPr>
          <w:sz w:val="28"/>
        </w:rPr>
        <w:t xml:space="preserve"> </w:t>
      </w:r>
      <w:r w:rsidRPr="00FA0B6B">
        <w:rPr>
          <w:sz w:val="28"/>
        </w:rPr>
        <w:t>1914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года</w:t>
      </w:r>
      <w:r w:rsidRPr="00131B86">
        <w:rPr>
          <w:sz w:val="28"/>
        </w:rPr>
        <w:t>.Чеканил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общегосударственные</w:t>
      </w:r>
      <w:r w:rsidR="00131B86">
        <w:rPr>
          <w:sz w:val="28"/>
        </w:rPr>
        <w:t xml:space="preserve"> </w:t>
      </w:r>
      <w:r w:rsidRPr="00FA0B6B">
        <w:rPr>
          <w:sz w:val="28"/>
        </w:rPr>
        <w:t>золотые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платиновые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серебряные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FA0B6B">
        <w:rPr>
          <w:sz w:val="28"/>
        </w:rPr>
        <w:t>медные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всех</w:t>
      </w:r>
      <w:r w:rsidR="00131B86">
        <w:rPr>
          <w:sz w:val="28"/>
        </w:rPr>
        <w:t xml:space="preserve"> </w:t>
      </w:r>
      <w:r w:rsidRPr="00131B86">
        <w:rPr>
          <w:sz w:val="28"/>
        </w:rPr>
        <w:t>достоинств,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</w:t>
      </w:r>
      <w:r w:rsidR="00131B86">
        <w:rPr>
          <w:sz w:val="28"/>
        </w:rPr>
        <w:t xml:space="preserve"> </w:t>
      </w:r>
      <w:r w:rsidRPr="00FA0B6B">
        <w:rPr>
          <w:sz w:val="28"/>
        </w:rPr>
        <w:t>1833</w:t>
      </w:r>
      <w:r w:rsidRPr="00131B86">
        <w:rPr>
          <w:sz w:val="28"/>
        </w:rPr>
        <w:t>—</w:t>
      </w:r>
      <w:r w:rsidRPr="00FA0B6B">
        <w:rPr>
          <w:sz w:val="28"/>
        </w:rPr>
        <w:t>1841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двойным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(русским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польским)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обозначением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номинала,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иностранные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монеты: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нидерландские</w:t>
      </w:r>
      <w:r w:rsidR="00131B86">
        <w:rPr>
          <w:sz w:val="28"/>
        </w:rPr>
        <w:t xml:space="preserve"> </w:t>
      </w:r>
      <w:r w:rsidRPr="00FA0B6B">
        <w:rPr>
          <w:sz w:val="28"/>
        </w:rPr>
        <w:t>дукаты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(</w:t>
      </w:r>
      <w:r w:rsidRPr="00FA0B6B">
        <w:rPr>
          <w:sz w:val="28"/>
        </w:rPr>
        <w:t>1768</w:t>
      </w:r>
      <w:r w:rsidRPr="00131B86">
        <w:rPr>
          <w:sz w:val="28"/>
        </w:rPr>
        <w:t>—</w:t>
      </w:r>
      <w:r w:rsidRPr="00FA0B6B">
        <w:rPr>
          <w:sz w:val="28"/>
        </w:rPr>
        <w:t>1869</w:t>
      </w:r>
      <w:r w:rsidR="00131B86">
        <w:rPr>
          <w:sz w:val="28"/>
        </w:rPr>
        <w:t xml:space="preserve"> </w:t>
      </w:r>
      <w:r w:rsidRPr="00131B86">
        <w:rPr>
          <w:sz w:val="28"/>
        </w:rPr>
        <w:t>гг.)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турецкие</w:t>
      </w:r>
      <w:r w:rsidR="00131B86">
        <w:rPr>
          <w:sz w:val="28"/>
        </w:rPr>
        <w:t xml:space="preserve"> </w:t>
      </w:r>
      <w:r w:rsidRPr="00FA0B6B">
        <w:rPr>
          <w:sz w:val="28"/>
        </w:rPr>
        <w:t>пиастры</w:t>
      </w:r>
      <w:r w:rsidR="00131B86">
        <w:rPr>
          <w:sz w:val="28"/>
        </w:rPr>
        <w:t xml:space="preserve"> </w:t>
      </w:r>
      <w:r w:rsidRPr="00131B86">
        <w:rPr>
          <w:sz w:val="28"/>
        </w:rPr>
        <w:t>(</w:t>
      </w:r>
      <w:r w:rsidRPr="00FA0B6B">
        <w:rPr>
          <w:sz w:val="28"/>
        </w:rPr>
        <w:t>1808</w:t>
      </w:r>
      <w:r w:rsidRPr="00131B86">
        <w:rPr>
          <w:sz w:val="28"/>
        </w:rPr>
        <w:t>—</w:t>
      </w:r>
      <w:r w:rsidRPr="00FA0B6B">
        <w:rPr>
          <w:sz w:val="28"/>
        </w:rPr>
        <w:t>1809</w:t>
      </w:r>
      <w:r w:rsidR="00131B86">
        <w:rPr>
          <w:sz w:val="28"/>
        </w:rPr>
        <w:t xml:space="preserve"> </w:t>
      </w:r>
      <w:r w:rsidRPr="00131B86">
        <w:rPr>
          <w:sz w:val="28"/>
        </w:rPr>
        <w:t>гг.).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Чеканил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ряд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пробных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серий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качестве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образцов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периферийных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(</w:t>
      </w:r>
      <w:r w:rsidRPr="00FA0B6B">
        <w:rPr>
          <w:sz w:val="28"/>
        </w:rPr>
        <w:t>Таврического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Колыванского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Тифлисского</w:t>
      </w:r>
      <w:r w:rsidRPr="00131B86">
        <w:rPr>
          <w:sz w:val="28"/>
        </w:rPr>
        <w:t>),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пробные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никелевые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монеты</w:t>
      </w:r>
      <w:r w:rsidR="00131B86">
        <w:rPr>
          <w:sz w:val="28"/>
        </w:rPr>
        <w:t xml:space="preserve"> </w:t>
      </w:r>
      <w:r w:rsidRPr="00FA0B6B">
        <w:rPr>
          <w:sz w:val="28"/>
        </w:rPr>
        <w:t>1911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года.Участвовал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массовой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перечеканке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медных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</w:t>
      </w:r>
      <w:r w:rsidR="00131B86">
        <w:rPr>
          <w:sz w:val="28"/>
        </w:rPr>
        <w:t xml:space="preserve"> </w:t>
      </w:r>
      <w:r w:rsidRPr="00FA0B6B">
        <w:rPr>
          <w:sz w:val="28"/>
        </w:rPr>
        <w:t>1762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FA0B6B">
        <w:rPr>
          <w:sz w:val="28"/>
        </w:rPr>
        <w:t>1796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двукратным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увеличением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стопы,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обратной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перечеканке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этих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приведением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прежнюю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стопу.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Обратную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перечеканку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1796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производил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специальными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штемпелями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обозначением</w:t>
      </w:r>
      <w:r w:rsidR="00131B86">
        <w:rPr>
          <w:sz w:val="28"/>
        </w:rPr>
        <w:t xml:space="preserve"> </w:t>
      </w:r>
      <w:r w:rsidRPr="00FA0B6B">
        <w:rPr>
          <w:sz w:val="28"/>
        </w:rPr>
        <w:t>Екатеринбургского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монетного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двора</w:t>
      </w:r>
      <w:r w:rsidRPr="00131B86">
        <w:rPr>
          <w:sz w:val="28"/>
        </w:rPr>
        <w:t>.Изготавливал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маточники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некоторых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отечественных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(Таврического,</w:t>
      </w:r>
      <w:r w:rsidR="00131B86">
        <w:rPr>
          <w:sz w:val="28"/>
        </w:rPr>
        <w:t xml:space="preserve"> </w:t>
      </w:r>
      <w:r w:rsidRPr="00FA0B6B">
        <w:rPr>
          <w:sz w:val="28"/>
        </w:rPr>
        <w:t>Гельсингфорсского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других),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также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отечественных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иностранных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предприятий,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выполняли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заказы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правительства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чеканку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монеты.</w:t>
      </w:r>
      <w:r w:rsidRPr="00FA0B6B">
        <w:rPr>
          <w:sz w:val="28"/>
        </w:rPr>
        <w:t>Рубль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отчеканенный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Санкт-Петербургском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1724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году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помимо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чеканки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монет,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выполнялись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медальерные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работы.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Здесь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работали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выдающиеся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медальеры: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XVIII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С.</w:t>
      </w:r>
      <w:r w:rsidR="00131B86">
        <w:rPr>
          <w:sz w:val="28"/>
        </w:rPr>
        <w:t xml:space="preserve"> </w:t>
      </w:r>
      <w:r w:rsidRPr="00131B86">
        <w:rPr>
          <w:sz w:val="28"/>
        </w:rPr>
        <w:t>Юдин,</w:t>
      </w:r>
      <w:r w:rsidR="00131B86">
        <w:rPr>
          <w:sz w:val="28"/>
        </w:rPr>
        <w:t xml:space="preserve"> </w:t>
      </w:r>
      <w:r w:rsidRPr="00131B86">
        <w:rPr>
          <w:sz w:val="28"/>
        </w:rPr>
        <w:t>Т.</w:t>
      </w:r>
      <w:r w:rsidR="00131B86">
        <w:rPr>
          <w:sz w:val="28"/>
        </w:rPr>
        <w:t xml:space="preserve"> </w:t>
      </w:r>
      <w:r w:rsidRPr="00131B86">
        <w:rPr>
          <w:sz w:val="28"/>
        </w:rPr>
        <w:t>Иванов,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Краюхин,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XIX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Клепиков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П.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Лялин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др.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оказал</w:t>
      </w:r>
      <w:r w:rsidR="00131B86">
        <w:rPr>
          <w:sz w:val="28"/>
        </w:rPr>
        <w:t xml:space="preserve"> </w:t>
      </w:r>
      <w:r w:rsidRPr="00131B86">
        <w:rPr>
          <w:sz w:val="28"/>
        </w:rPr>
        <w:t>большое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влияние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развитие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русской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техники.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ним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связана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деятельность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ученых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изобретателей:</w:t>
      </w:r>
      <w:r w:rsidR="00131B86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К.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Нартова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И.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Шлаттера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И.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А.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Неведомского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П.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Соболевского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FA0B6B">
        <w:rPr>
          <w:sz w:val="28"/>
        </w:rPr>
        <w:t>Б.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С.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Якоби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середине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XVIII</w:t>
      </w:r>
      <w:r w:rsidR="00131B86">
        <w:rPr>
          <w:sz w:val="28"/>
        </w:rPr>
        <w:t xml:space="preserve"> </w:t>
      </w:r>
      <w:r w:rsidRPr="00131B86">
        <w:rPr>
          <w:sz w:val="28"/>
        </w:rPr>
        <w:t>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здесь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основана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Лаборатория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разделения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благородных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металлов,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играла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существенную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роль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развитии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отечественной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химии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металлургии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драгоценных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металлов:</w:t>
      </w:r>
      <w:r w:rsidR="00131B86">
        <w:rPr>
          <w:sz w:val="28"/>
        </w:rPr>
        <w:t xml:space="preserve"> </w:t>
      </w:r>
      <w:r w:rsidRPr="00131B86">
        <w:rPr>
          <w:sz w:val="28"/>
        </w:rPr>
        <w:t>золота,</w:t>
      </w:r>
      <w:r w:rsidR="00131B86">
        <w:rPr>
          <w:sz w:val="28"/>
        </w:rPr>
        <w:t xml:space="preserve"> </w:t>
      </w:r>
      <w:r w:rsidRPr="00131B86">
        <w:rPr>
          <w:sz w:val="28"/>
        </w:rPr>
        <w:t>серебра,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платины,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палладия.С</w:t>
      </w:r>
      <w:r w:rsidR="00131B86">
        <w:rPr>
          <w:sz w:val="28"/>
        </w:rPr>
        <w:t xml:space="preserve"> </w:t>
      </w:r>
      <w:r w:rsidRPr="00131B86">
        <w:rPr>
          <w:sz w:val="28"/>
        </w:rPr>
        <w:t>1876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FA0B6B">
        <w:rPr>
          <w:sz w:val="28"/>
        </w:rPr>
        <w:t>1942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</w:t>
      </w:r>
      <w:r w:rsidR="00131B86">
        <w:rPr>
          <w:sz w:val="28"/>
        </w:rPr>
        <w:t xml:space="preserve"> </w:t>
      </w:r>
      <w:r w:rsidRPr="00131B86">
        <w:rPr>
          <w:sz w:val="28"/>
        </w:rPr>
        <w:t>здесь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сосредоточен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выпуск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всех</w:t>
      </w:r>
      <w:r w:rsidR="00131B86">
        <w:rPr>
          <w:sz w:val="28"/>
        </w:rPr>
        <w:t xml:space="preserve"> </w:t>
      </w:r>
      <w:r w:rsidRPr="00131B86">
        <w:rPr>
          <w:sz w:val="28"/>
        </w:rPr>
        <w:t>видов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государственных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металлических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знаков,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внедрены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технологии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массового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производства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орденов,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варки</w:t>
      </w:r>
      <w:r w:rsidR="00131B86">
        <w:rPr>
          <w:sz w:val="28"/>
        </w:rPr>
        <w:t xml:space="preserve"> </w:t>
      </w:r>
      <w:r w:rsidRPr="00131B86">
        <w:rPr>
          <w:sz w:val="28"/>
        </w:rPr>
        <w:t>цветных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органических</w:t>
      </w:r>
      <w:r w:rsidR="00131B86">
        <w:rPr>
          <w:sz w:val="28"/>
        </w:rPr>
        <w:t xml:space="preserve"> </w:t>
      </w:r>
      <w:r w:rsidRPr="00FA0B6B">
        <w:rPr>
          <w:sz w:val="28"/>
        </w:rPr>
        <w:t>эмалей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многие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другие.В</w:t>
      </w:r>
      <w:r w:rsidR="00131B86">
        <w:rPr>
          <w:sz w:val="28"/>
        </w:rPr>
        <w:t xml:space="preserve"> </w:t>
      </w:r>
      <w:r w:rsidRPr="00FA0B6B">
        <w:rPr>
          <w:sz w:val="28"/>
        </w:rPr>
        <w:t>1922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началась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чеканка</w:t>
      </w:r>
      <w:r w:rsidR="00131B86">
        <w:rPr>
          <w:sz w:val="28"/>
        </w:rPr>
        <w:t xml:space="preserve"> </w:t>
      </w:r>
      <w:r w:rsidRPr="00FA0B6B">
        <w:rPr>
          <w:sz w:val="28"/>
        </w:rPr>
        <w:t>советской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монеты.В</w:t>
      </w:r>
      <w:r w:rsidR="00131B86">
        <w:rPr>
          <w:sz w:val="28"/>
        </w:rPr>
        <w:t xml:space="preserve"> </w:t>
      </w:r>
      <w:r w:rsidRPr="00131B86">
        <w:rPr>
          <w:sz w:val="28"/>
        </w:rPr>
        <w:t>августе</w:t>
      </w:r>
      <w:r w:rsidR="00131B86">
        <w:rPr>
          <w:sz w:val="28"/>
        </w:rPr>
        <w:t xml:space="preserve"> </w:t>
      </w:r>
      <w:r w:rsidRPr="00FA0B6B">
        <w:rPr>
          <w:sz w:val="28"/>
        </w:rPr>
        <w:t>1941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года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связи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начавшейся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период</w:t>
      </w:r>
      <w:r w:rsidR="00131B86">
        <w:rPr>
          <w:sz w:val="28"/>
        </w:rPr>
        <w:t xml:space="preserve"> </w:t>
      </w:r>
      <w:r w:rsidRPr="00FA0B6B">
        <w:rPr>
          <w:sz w:val="28"/>
        </w:rPr>
        <w:t>Великой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Отечественной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войной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основная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оборудования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была</w:t>
      </w:r>
      <w:r w:rsidR="00131B86">
        <w:rPr>
          <w:sz w:val="28"/>
        </w:rPr>
        <w:t xml:space="preserve"> </w:t>
      </w:r>
      <w:r w:rsidRPr="00131B86">
        <w:rPr>
          <w:sz w:val="28"/>
        </w:rPr>
        <w:t>эвакуирована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Краснокамск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расположена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помещениях</w:t>
      </w:r>
      <w:r w:rsidR="00131B86">
        <w:rPr>
          <w:sz w:val="28"/>
        </w:rPr>
        <w:t xml:space="preserve"> </w:t>
      </w:r>
      <w:r w:rsidRPr="00131B86">
        <w:rPr>
          <w:sz w:val="28"/>
        </w:rPr>
        <w:t>бумажной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фабрики</w:t>
      </w:r>
      <w:r w:rsidR="00131B86">
        <w:rPr>
          <w:sz w:val="28"/>
        </w:rPr>
        <w:t xml:space="preserve"> </w:t>
      </w:r>
      <w:r w:rsidRPr="00FA0B6B">
        <w:rPr>
          <w:sz w:val="28"/>
        </w:rPr>
        <w:t>Гознака</w:t>
      </w:r>
      <w:r w:rsidRPr="00131B86">
        <w:rPr>
          <w:sz w:val="28"/>
        </w:rPr>
        <w:t>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связи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FA0B6B">
        <w:rPr>
          <w:sz w:val="28"/>
        </w:rPr>
        <w:t>блокадой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Ленинграда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вступлением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многих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рабочих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служащих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отряды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народного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ополчения,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вновь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организуемый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Краснокамске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откомандировано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всего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около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сорока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квалифицированных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работников,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октябре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пустили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эксплуатацию.</w:t>
      </w:r>
      <w:r w:rsidR="00131B86">
        <w:rPr>
          <w:sz w:val="28"/>
        </w:rPr>
        <w:t xml:space="preserve"> </w:t>
      </w:r>
      <w:r w:rsidRPr="00131B86">
        <w:rPr>
          <w:sz w:val="28"/>
        </w:rPr>
        <w:t>Краснокамский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своей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производственной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мощности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удовлетворял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возросшую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потребность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орденах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медалях,</w:t>
      </w:r>
      <w:r w:rsidR="00131B86">
        <w:rPr>
          <w:sz w:val="28"/>
        </w:rPr>
        <w:t xml:space="preserve"> </w:t>
      </w:r>
      <w:r w:rsidRPr="00131B86">
        <w:rPr>
          <w:sz w:val="28"/>
        </w:rPr>
        <w:t>а</w:t>
      </w:r>
      <w:r w:rsidR="00131B86">
        <w:rPr>
          <w:sz w:val="28"/>
        </w:rPr>
        <w:t xml:space="preserve"> </w:t>
      </w:r>
      <w:r w:rsidRPr="00131B86">
        <w:rPr>
          <w:sz w:val="28"/>
        </w:rPr>
        <w:t>возможностей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для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расширения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было.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Поэтому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Совет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Народных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Комиссаров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СССР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поручил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Наркомфину</w:t>
      </w:r>
      <w:r w:rsidR="00131B86">
        <w:rPr>
          <w:sz w:val="28"/>
        </w:rPr>
        <w:t xml:space="preserve"> </w:t>
      </w:r>
      <w:r w:rsidRPr="00131B86">
        <w:rPr>
          <w:sz w:val="28"/>
        </w:rPr>
        <w:t>СССР</w:t>
      </w:r>
      <w:r w:rsidR="00131B86">
        <w:rPr>
          <w:sz w:val="28"/>
        </w:rPr>
        <w:t xml:space="preserve"> </w:t>
      </w:r>
      <w:r w:rsidRPr="00131B86">
        <w:rPr>
          <w:sz w:val="28"/>
        </w:rPr>
        <w:t>создать</w:t>
      </w:r>
      <w:r w:rsidR="00131B86">
        <w:rPr>
          <w:sz w:val="28"/>
        </w:rPr>
        <w:t xml:space="preserve"> </w:t>
      </w:r>
      <w:r w:rsidRPr="00FA0B6B">
        <w:rPr>
          <w:sz w:val="28"/>
        </w:rPr>
        <w:t>Монетный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двор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в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Москве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которому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были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выделены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производственные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помещения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территории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Московской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печатной</w:t>
      </w:r>
      <w:r w:rsidR="00131B86">
        <w:rPr>
          <w:sz w:val="28"/>
        </w:rPr>
        <w:t xml:space="preserve"> </w:t>
      </w:r>
      <w:r w:rsidRPr="00131B86">
        <w:rPr>
          <w:sz w:val="28"/>
        </w:rPr>
        <w:t>фабрики.В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настоящее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время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Санкт-Петербургский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монетный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старейшее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предприятие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знаменитого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российского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объединения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«</w:t>
      </w:r>
      <w:r w:rsidRPr="00FA0B6B">
        <w:rPr>
          <w:sz w:val="28"/>
        </w:rPr>
        <w:t>Гознак</w:t>
      </w:r>
      <w:r w:rsidRPr="00131B86">
        <w:rPr>
          <w:sz w:val="28"/>
        </w:rPr>
        <w:t>»</w:t>
      </w:r>
      <w:r w:rsidR="00131B86">
        <w:rPr>
          <w:sz w:val="28"/>
        </w:rPr>
        <w:t xml:space="preserve"> </w:t>
      </w:r>
      <w:r w:rsidRPr="00131B86">
        <w:rPr>
          <w:sz w:val="28"/>
        </w:rPr>
        <w:t>—</w:t>
      </w:r>
      <w:r w:rsidR="00131B86">
        <w:rPr>
          <w:sz w:val="28"/>
        </w:rPr>
        <w:t xml:space="preserve"> </w:t>
      </w:r>
      <w:r w:rsidRPr="00131B86">
        <w:rPr>
          <w:sz w:val="28"/>
        </w:rPr>
        <w:t>считается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ведущим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производителем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наград,</w:t>
      </w:r>
      <w:r w:rsidR="00131B86">
        <w:rPr>
          <w:sz w:val="28"/>
        </w:rPr>
        <w:t xml:space="preserve"> </w:t>
      </w:r>
      <w:r w:rsidRPr="00131B86">
        <w:rPr>
          <w:sz w:val="28"/>
        </w:rPr>
        <w:t>орденов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медалей,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памятных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из</w:t>
      </w:r>
      <w:r w:rsidR="00131B86">
        <w:rPr>
          <w:sz w:val="28"/>
        </w:rPr>
        <w:t xml:space="preserve"> </w:t>
      </w:r>
      <w:r w:rsidRPr="00131B86">
        <w:rPr>
          <w:sz w:val="28"/>
        </w:rPr>
        <w:t>драгоценных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металлов,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значков,</w:t>
      </w:r>
      <w:r w:rsidR="00131B86">
        <w:rPr>
          <w:sz w:val="28"/>
        </w:rPr>
        <w:t xml:space="preserve"> </w:t>
      </w:r>
      <w:r w:rsidRPr="00131B86">
        <w:rPr>
          <w:sz w:val="28"/>
        </w:rPr>
        <w:t>памятных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знаков.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Наряду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с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государственными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заказами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предприятие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выполняет</w:t>
      </w:r>
      <w:r w:rsidR="00131B86">
        <w:rPr>
          <w:sz w:val="28"/>
        </w:rPr>
        <w:t xml:space="preserve"> </w:t>
      </w:r>
      <w:r w:rsidRPr="00131B86">
        <w:rPr>
          <w:sz w:val="28"/>
        </w:rPr>
        <w:t>работы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заказам</w:t>
      </w:r>
      <w:r w:rsidR="00131B86">
        <w:rPr>
          <w:sz w:val="28"/>
        </w:rPr>
        <w:t xml:space="preserve"> </w:t>
      </w:r>
      <w:r w:rsidRPr="00131B86">
        <w:rPr>
          <w:sz w:val="28"/>
        </w:rPr>
        <w:t>частных</w:t>
      </w:r>
      <w:r w:rsidR="00131B86">
        <w:rPr>
          <w:sz w:val="28"/>
        </w:rPr>
        <w:t xml:space="preserve"> </w:t>
      </w:r>
      <w:r w:rsidRPr="00131B86">
        <w:rPr>
          <w:sz w:val="28"/>
        </w:rPr>
        <w:t>лиц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фирм.</w:t>
      </w:r>
      <w:r w:rsidR="00131B86">
        <w:rPr>
          <w:sz w:val="28"/>
        </w:rPr>
        <w:t xml:space="preserve"> </w:t>
      </w:r>
      <w:r w:rsidRPr="00131B86">
        <w:rPr>
          <w:sz w:val="28"/>
        </w:rPr>
        <w:t>Его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продукция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отличается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высоким</w:t>
      </w:r>
      <w:r w:rsidR="00131B86">
        <w:rPr>
          <w:sz w:val="28"/>
        </w:rPr>
        <w:t xml:space="preserve"> </w:t>
      </w:r>
      <w:r w:rsidRPr="00131B86">
        <w:rPr>
          <w:sz w:val="28"/>
        </w:rPr>
        <w:t>уровнем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художественного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оформления,</w:t>
      </w:r>
      <w:r w:rsidR="00131B86">
        <w:rPr>
          <w:sz w:val="28"/>
        </w:rPr>
        <w:t xml:space="preserve"> </w:t>
      </w:r>
      <w:r w:rsidRPr="00131B86">
        <w:rPr>
          <w:sz w:val="28"/>
        </w:rPr>
        <w:t>безукоризненным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качеством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чеканки,</w:t>
      </w:r>
      <w:r w:rsidR="00131B86">
        <w:rPr>
          <w:sz w:val="28"/>
        </w:rPr>
        <w:t xml:space="preserve"> </w:t>
      </w:r>
      <w:r w:rsidRPr="00131B86">
        <w:rPr>
          <w:sz w:val="28"/>
        </w:rPr>
        <w:t>неизменно</w:t>
      </w:r>
      <w:r w:rsidR="00131B86">
        <w:rPr>
          <w:sz w:val="28"/>
        </w:rPr>
        <w:t xml:space="preserve"> </w:t>
      </w:r>
      <w:r w:rsidRPr="00131B86">
        <w:rPr>
          <w:sz w:val="28"/>
        </w:rPr>
        <w:t>пользуется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признанием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устойчивым</w:t>
      </w:r>
      <w:r w:rsidR="00131B86">
        <w:rPr>
          <w:sz w:val="28"/>
        </w:rPr>
        <w:t xml:space="preserve"> </w:t>
      </w:r>
      <w:r w:rsidRPr="00131B86">
        <w:rPr>
          <w:sz w:val="28"/>
        </w:rPr>
        <w:t>спросом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как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России</w:t>
      </w:r>
      <w:r w:rsidRPr="00131B86">
        <w:rPr>
          <w:sz w:val="28"/>
        </w:rPr>
        <w:t>,</w:t>
      </w:r>
      <w:r w:rsidR="00131B86">
        <w:rPr>
          <w:sz w:val="28"/>
        </w:rPr>
        <w:t xml:space="preserve"> </w:t>
      </w:r>
      <w:r w:rsidRPr="00131B86">
        <w:rPr>
          <w:sz w:val="28"/>
        </w:rPr>
        <w:t>так</w:t>
      </w:r>
      <w:r w:rsidR="00131B86">
        <w:rPr>
          <w:sz w:val="28"/>
        </w:rPr>
        <w:t xml:space="preserve"> </w:t>
      </w:r>
      <w:r w:rsidRPr="00131B86">
        <w:rPr>
          <w:sz w:val="28"/>
        </w:rPr>
        <w:t>и</w:t>
      </w:r>
      <w:r w:rsidR="00131B86">
        <w:rPr>
          <w:sz w:val="28"/>
        </w:rPr>
        <w:t xml:space="preserve"> </w:t>
      </w:r>
      <w:r w:rsidRPr="00131B86">
        <w:rPr>
          <w:sz w:val="28"/>
        </w:rPr>
        <w:t>за</w:t>
      </w:r>
      <w:r w:rsidR="00131B86">
        <w:rPr>
          <w:sz w:val="28"/>
        </w:rPr>
        <w:t xml:space="preserve"> </w:t>
      </w:r>
      <w:r w:rsidRPr="00131B86">
        <w:rPr>
          <w:sz w:val="28"/>
        </w:rPr>
        <w:t>её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пределами.</w:t>
      </w:r>
      <w:r w:rsidR="00131B86">
        <w:rPr>
          <w:sz w:val="28"/>
        </w:rPr>
        <w:t xml:space="preserve"> </w:t>
      </w:r>
      <w:r w:rsidRPr="00131B86">
        <w:rPr>
          <w:sz w:val="28"/>
        </w:rPr>
        <w:t>В</w:t>
      </w:r>
      <w:r w:rsidR="00131B86">
        <w:rPr>
          <w:sz w:val="28"/>
        </w:rPr>
        <w:t xml:space="preserve"> </w:t>
      </w:r>
      <w:r w:rsidRPr="00FA0B6B">
        <w:rPr>
          <w:sz w:val="28"/>
        </w:rPr>
        <w:t>2004</w:t>
      </w:r>
      <w:r w:rsidR="00131B86" w:rsidRPr="00FA0B6B">
        <w:rPr>
          <w:sz w:val="28"/>
        </w:rPr>
        <w:t xml:space="preserve"> </w:t>
      </w:r>
      <w:r w:rsidRPr="00FA0B6B">
        <w:rPr>
          <w:sz w:val="28"/>
        </w:rPr>
        <w:t>году</w:t>
      </w:r>
      <w:r w:rsidR="00131B86">
        <w:rPr>
          <w:sz w:val="28"/>
        </w:rPr>
        <w:t xml:space="preserve"> </w:t>
      </w:r>
      <w:r w:rsidRPr="00131B86">
        <w:rPr>
          <w:sz w:val="28"/>
        </w:rPr>
        <w:t>на</w:t>
      </w:r>
      <w:r w:rsidR="00131B86">
        <w:rPr>
          <w:sz w:val="28"/>
        </w:rPr>
        <w:t xml:space="preserve"> </w:t>
      </w:r>
      <w:r w:rsidRPr="00131B86">
        <w:rPr>
          <w:sz w:val="28"/>
        </w:rPr>
        <w:t>Санкт-Петербургском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монетном</w:t>
      </w:r>
      <w:r w:rsidR="00131B86">
        <w:rPr>
          <w:sz w:val="28"/>
        </w:rPr>
        <w:t xml:space="preserve"> </w:t>
      </w:r>
      <w:r w:rsidRPr="00131B86">
        <w:rPr>
          <w:sz w:val="28"/>
        </w:rPr>
        <w:t>дворе</w:t>
      </w:r>
      <w:r w:rsidR="00131B86">
        <w:rPr>
          <w:sz w:val="28"/>
        </w:rPr>
        <w:t xml:space="preserve"> </w:t>
      </w:r>
      <w:r w:rsidRPr="00131B86">
        <w:rPr>
          <w:sz w:val="28"/>
        </w:rPr>
        <w:t>Гознака</w:t>
      </w:r>
      <w:r w:rsidR="00131B86">
        <w:rPr>
          <w:sz w:val="28"/>
        </w:rPr>
        <w:t xml:space="preserve"> </w:t>
      </w:r>
      <w:r w:rsidRPr="00131B86">
        <w:rPr>
          <w:sz w:val="28"/>
        </w:rPr>
        <w:t>было</w:t>
      </w:r>
      <w:r w:rsidR="00131B86">
        <w:rPr>
          <w:sz w:val="28"/>
        </w:rPr>
        <w:t xml:space="preserve"> </w:t>
      </w:r>
      <w:r w:rsidRPr="00131B86">
        <w:rPr>
          <w:sz w:val="28"/>
        </w:rPr>
        <w:t>открыто</w:t>
      </w:r>
      <w:r w:rsidR="00131B86">
        <w:rPr>
          <w:sz w:val="28"/>
        </w:rPr>
        <w:t xml:space="preserve"> </w:t>
      </w:r>
      <w:r w:rsidRPr="00131B86">
        <w:rPr>
          <w:sz w:val="28"/>
        </w:rPr>
        <w:t>ювелирное</w:t>
      </w:r>
      <w:r w:rsidR="00131B86">
        <w:rPr>
          <w:sz w:val="28"/>
        </w:rPr>
        <w:t xml:space="preserve"> </w:t>
      </w:r>
      <w:r w:rsidRPr="00131B86">
        <w:rPr>
          <w:sz w:val="28"/>
        </w:rPr>
        <w:t>производство.</w:t>
      </w:r>
      <w:bookmarkStart w:id="1" w:name="_GoBack"/>
      <w:bookmarkEnd w:id="1"/>
    </w:p>
    <w:sectPr w:rsidR="00856FC0" w:rsidRPr="00131B86" w:rsidSect="008653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5D4E53"/>
    <w:multiLevelType w:val="multilevel"/>
    <w:tmpl w:val="07CE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2CB"/>
    <w:rsid w:val="00131B86"/>
    <w:rsid w:val="007646DB"/>
    <w:rsid w:val="007807B9"/>
    <w:rsid w:val="007B19A2"/>
    <w:rsid w:val="00816CC3"/>
    <w:rsid w:val="00842AA4"/>
    <w:rsid w:val="00856FC0"/>
    <w:rsid w:val="0086531C"/>
    <w:rsid w:val="00E434FC"/>
    <w:rsid w:val="00E830E0"/>
    <w:rsid w:val="00F122CB"/>
    <w:rsid w:val="00F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C2BC63-DE12-46AB-9FA9-0E45D8B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807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07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07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qFormat/>
    <w:rsid w:val="00842A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F122CB"/>
    <w:pPr>
      <w:spacing w:before="100" w:beforeAutospacing="1" w:after="100" w:afterAutospacing="1"/>
    </w:pPr>
  </w:style>
  <w:style w:type="character" w:styleId="a4">
    <w:name w:val="Hyperlink"/>
    <w:uiPriority w:val="99"/>
    <w:rsid w:val="00F122CB"/>
    <w:rPr>
      <w:rFonts w:cs="Times New Roman"/>
      <w:color w:val="0000FF"/>
      <w:u w:val="single"/>
    </w:rPr>
  </w:style>
  <w:style w:type="character" w:customStyle="1" w:styleId="editsection">
    <w:name w:val="editsection"/>
    <w:rsid w:val="007807B9"/>
    <w:rPr>
      <w:rFonts w:cs="Times New Roman"/>
    </w:rPr>
  </w:style>
  <w:style w:type="character" w:customStyle="1" w:styleId="mw-headline">
    <w:name w:val="mw-headline"/>
    <w:rsid w:val="007807B9"/>
    <w:rPr>
      <w:rFonts w:cs="Times New Roman"/>
    </w:rPr>
  </w:style>
  <w:style w:type="character" w:styleId="a5">
    <w:name w:val="Strong"/>
    <w:uiPriority w:val="22"/>
    <w:qFormat/>
    <w:rsid w:val="00E434FC"/>
    <w:rPr>
      <w:rFonts w:cs="Times New Roman"/>
      <w:b/>
      <w:bCs/>
    </w:rPr>
  </w:style>
  <w:style w:type="character" w:customStyle="1" w:styleId="toctoggle">
    <w:name w:val="toctoggle"/>
    <w:rsid w:val="007646DB"/>
    <w:rPr>
      <w:rFonts w:cs="Times New Roman"/>
    </w:rPr>
  </w:style>
  <w:style w:type="character" w:customStyle="1" w:styleId="tocnumber">
    <w:name w:val="tocnumber"/>
    <w:rsid w:val="007646DB"/>
    <w:rPr>
      <w:rFonts w:cs="Times New Roman"/>
    </w:rPr>
  </w:style>
  <w:style w:type="character" w:customStyle="1" w:styleId="toctext">
    <w:name w:val="toctext"/>
    <w:rsid w:val="007646DB"/>
    <w:rPr>
      <w:rFonts w:cs="Times New Roman"/>
    </w:rPr>
  </w:style>
  <w:style w:type="paragraph" w:styleId="HTML">
    <w:name w:val="HTML Preformatted"/>
    <w:basedOn w:val="a"/>
    <w:link w:val="HTML0"/>
    <w:uiPriority w:val="99"/>
    <w:rsid w:val="00764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856F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1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01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4493</Words>
  <Characters>25614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Петропавловская крепость, положившая начало городу Санкт-Петербургу, была заложена 16 (27) мая 1703 г</vt:lpstr>
    </vt:vector>
  </TitlesOfParts>
  <Company>Reanimator Extreme Edition</Company>
  <LinksUpToDate>false</LinksUpToDate>
  <CharactersWithSpaces>30047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Петропавловская крепость, положившая начало городу Санкт-Петербургу, была заложена 16 (27) мая 1703 г</dc:title>
  <dc:subject/>
  <dc:creator>Владимир Путин</dc:creator>
  <cp:keywords/>
  <dc:description/>
  <cp:lastModifiedBy>admin</cp:lastModifiedBy>
  <cp:revision>2</cp:revision>
  <cp:lastPrinted>2009-09-13T16:39:00Z</cp:lastPrinted>
  <dcterms:created xsi:type="dcterms:W3CDTF">2014-03-21T10:42:00Z</dcterms:created>
  <dcterms:modified xsi:type="dcterms:W3CDTF">2014-03-21T10:42:00Z</dcterms:modified>
</cp:coreProperties>
</file>