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C2A" w:rsidRPr="00D64EF4" w:rsidRDefault="002C2C2A" w:rsidP="002C2C2A">
      <w:pPr>
        <w:spacing w:before="120"/>
        <w:jc w:val="center"/>
        <w:rPr>
          <w:b/>
          <w:bCs/>
          <w:sz w:val="32"/>
          <w:szCs w:val="32"/>
        </w:rPr>
      </w:pPr>
      <w:r w:rsidRPr="00D64EF4">
        <w:rPr>
          <w:b/>
          <w:bCs/>
          <w:sz w:val="32"/>
          <w:szCs w:val="32"/>
        </w:rPr>
        <w:t xml:space="preserve">Пижма обыкновенная (дикая рябинка) </w:t>
      </w:r>
    </w:p>
    <w:p w:rsidR="002C2C2A" w:rsidRPr="003C505B" w:rsidRDefault="002C2C2A" w:rsidP="002C2C2A">
      <w:pPr>
        <w:spacing w:before="120"/>
        <w:ind w:firstLine="567"/>
        <w:jc w:val="both"/>
      </w:pPr>
      <w:r w:rsidRPr="003C505B">
        <w:t>Tanacetum vulgareL. (Chrysanthemum tanacetumVis.)</w:t>
      </w:r>
    </w:p>
    <w:p w:rsidR="002C2C2A" w:rsidRDefault="00622F64" w:rsidP="002C2C2A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64.25pt;mso-wrap-distance-left:0;mso-wrap-distance-right:0;mso-position-horizontal:left;mso-position-vertical-relative:line" o:allowoverlap="f">
            <v:imagedata r:id="rId4" o:title=""/>
          </v:shape>
        </w:pict>
      </w:r>
    </w:p>
    <w:p w:rsidR="002C2C2A" w:rsidRPr="003C505B" w:rsidRDefault="002C2C2A" w:rsidP="002C2C2A">
      <w:pPr>
        <w:spacing w:before="120"/>
        <w:ind w:firstLine="567"/>
        <w:jc w:val="both"/>
      </w:pPr>
      <w:r w:rsidRPr="003C505B">
        <w:t>Родовое название от латинизированного “tanaceta” или “tanacito” — средневековое народное название пижмы; латинское vulgaris — обыкновенный.</w:t>
      </w:r>
    </w:p>
    <w:p w:rsidR="002C2C2A" w:rsidRPr="003C505B" w:rsidRDefault="002C2C2A" w:rsidP="002C2C2A">
      <w:pPr>
        <w:spacing w:before="120"/>
        <w:ind w:firstLine="567"/>
        <w:jc w:val="both"/>
      </w:pPr>
      <w:r w:rsidRPr="003C505B">
        <w:t>Некоторые ученые считают, что родовое название растения происходит от греческого “tanatos” — смерть, так как высушенные цветки долгое время сохраняют окраску. Еще пижму называли травой бессмертия, а рябинкой ее окрестили из-за соцветия, напоминающего гроздь рябиновых ягод. Листья по очертанию тоже напоминают листья рябины.</w:t>
      </w:r>
    </w:p>
    <w:p w:rsidR="002C2C2A" w:rsidRPr="003C505B" w:rsidRDefault="002C2C2A" w:rsidP="002C2C2A">
      <w:pPr>
        <w:spacing w:before="120"/>
        <w:ind w:firstLine="567"/>
        <w:jc w:val="both"/>
      </w:pPr>
      <w:r w:rsidRPr="003C505B">
        <w:t>Пижма обыкновенная — многолетнее травянистое растение с ветвистым корневищем. Корневище горизонтальное, короткое, деревянистое. Стебель высотой 50—100 см, прямой, простой или с середины ветвистый, бороздчатый, голый или слабоопушенный. Листья очередные,</w:t>
      </w:r>
    </w:p>
    <w:p w:rsidR="002C2C2A" w:rsidRPr="003C505B" w:rsidRDefault="002C2C2A" w:rsidP="002C2C2A">
      <w:pPr>
        <w:spacing w:before="120"/>
        <w:ind w:firstLine="567"/>
        <w:jc w:val="both"/>
      </w:pPr>
      <w:r w:rsidRPr="003C505B">
        <w:t>сверху темно-зеленые, снизу серовато-зеленые, продолговатые, длиной 7—20 см. Нижние черешковые, верхние сидячие, все перисто-рассеченные на ланцетные доли, которые в свою очередь надрезаны на ланцетные или широколинейные пильчатые острые дольки длиной 3—10 мм. Цветочные корзинки длиной 7—8 мм и 5—8 (12) мм диаметром, многочисленные, полушаровидные, сверху почти плоские, собраны на верхушке стебля в крупные густые щитковидные соцветия. Все цветки с воронковидно-трубчатым, желтым венчиком, длиной 1,5—2,5 мм, краевые пестичные, однорядные с четырехзубчатым венчиком; серединные обоеполые, многочисленные, с пятизубчатым венчиком. Плод — семянки длиной 1,5—3 мм, округлая, с 5 ребрышками, серая, краевые семянки без хохолка или с хохолком, серединные — без хохолка. Цветет с половины июня по сентябрь, плоды созревают в августе — сентябре. Растение имеет характерный (камфорный) запах, ядовито. Растет на лугах, в кустарниках, в разреженных смешанных березовых лесах и колках, по опушкам, по берегам рек, на железнодорожных насыпях, по краям канав, по межам, на полях, близ строений и изгородей, у дорог (европейская часть России; Кавказ; Западная Сибирь — юг, включая Алтай; Восточная Сибирь; Дальний Восток — бассейн Амура, остров Сахалин; Средняя Азия — горные районы).</w:t>
      </w:r>
    </w:p>
    <w:p w:rsidR="002C2C2A" w:rsidRPr="003C505B" w:rsidRDefault="002C2C2A" w:rsidP="002C2C2A">
      <w:pPr>
        <w:spacing w:before="120"/>
        <w:ind w:firstLine="567"/>
        <w:jc w:val="both"/>
      </w:pPr>
      <w:r w:rsidRPr="003C505B">
        <w:t>В качестве лекарственного сырья используют цветки пижмы. Это собранные в начале цветения и высушенные отдельные цветочные корзинки или щитки с цветоносом не более 4 см (от верхних корзинок).</w:t>
      </w:r>
    </w:p>
    <w:p w:rsidR="002C2C2A" w:rsidRPr="003C505B" w:rsidRDefault="002C2C2A" w:rsidP="002C2C2A">
      <w:pPr>
        <w:spacing w:before="120"/>
        <w:ind w:firstLine="567"/>
        <w:jc w:val="both"/>
      </w:pPr>
      <w:r w:rsidRPr="003C505B">
        <w:t>Срок хранения 4 года.</w:t>
      </w:r>
    </w:p>
    <w:p w:rsidR="002C2C2A" w:rsidRPr="003C505B" w:rsidRDefault="002C2C2A" w:rsidP="002C2C2A">
      <w:pPr>
        <w:spacing w:before="120"/>
        <w:ind w:firstLine="567"/>
        <w:jc w:val="both"/>
      </w:pPr>
      <w:r w:rsidRPr="003C505B">
        <w:t>В цветочных корзинках содержится эфирное масло (до 1%), дубильные вещества (около 4,5%), смолы (около 5%), алкалоиды (до 0,5%), горечи, камедь, флавоноиды (кверцитин, лютеолин, диосмин), фенольные кислоты (кофейная, галловая, хлорогеновая, танацетовая), а также жирное масло,сахара, микроэлементы.</w:t>
      </w:r>
    </w:p>
    <w:p w:rsidR="002C2C2A" w:rsidRPr="003C505B" w:rsidRDefault="002C2C2A" w:rsidP="002C2C2A">
      <w:pPr>
        <w:spacing w:before="120"/>
        <w:ind w:firstLine="567"/>
        <w:jc w:val="both"/>
      </w:pPr>
      <w:r w:rsidRPr="003C505B">
        <w:t>В народной медицине в числе противоглистных средств цветки пижмы пользовались широкой известностью издавна. Затем пижмой заинтересовалась научная медицина, и после многолетних и разносторонних исследований было доказано не только ее противоглистное свойство, но и благоприятное действие при лечении болезней печени и желчного пузыря.</w:t>
      </w:r>
    </w:p>
    <w:p w:rsidR="002C2C2A" w:rsidRPr="003C505B" w:rsidRDefault="002C2C2A" w:rsidP="002C2C2A">
      <w:pPr>
        <w:spacing w:before="120"/>
        <w:ind w:firstLine="567"/>
        <w:jc w:val="both"/>
      </w:pPr>
      <w:r w:rsidRPr="003C505B">
        <w:t>Настой пижмы усиливает секрецию желчи, оказывает противовоспалительное, спазмолитическое и антимикробное действие. Стимулирует секреторную деятельность желудочно-кишечного тракта и повышает тонус стенки желчного пузыря.</w:t>
      </w:r>
    </w:p>
    <w:p w:rsidR="002C2C2A" w:rsidRPr="003C505B" w:rsidRDefault="002C2C2A" w:rsidP="002C2C2A">
      <w:pPr>
        <w:spacing w:before="120"/>
        <w:ind w:firstLine="567"/>
        <w:jc w:val="both"/>
      </w:pPr>
      <w:r w:rsidRPr="003C505B">
        <w:t>Применяют настой внутрь при хроническом гепатите, холецистите (в том числе лямблиозном), хроническом гастрите с пониженной кислотностью, хронических колите и энтерите. Настои цветков используют также при язвенной болезни желудка и двенадцатиперстной кишки.</w:t>
      </w:r>
    </w:p>
    <w:p w:rsidR="002C2C2A" w:rsidRPr="003C505B" w:rsidRDefault="002C2C2A" w:rsidP="002C2C2A">
      <w:pPr>
        <w:spacing w:before="120"/>
        <w:ind w:firstLine="567"/>
        <w:jc w:val="both"/>
      </w:pPr>
      <w:r w:rsidRPr="003C505B">
        <w:t>Настой также употребляют при аскаридозе и острицах, он входит в состав желчегонных сборов.</w:t>
      </w:r>
    </w:p>
    <w:p w:rsidR="002C2C2A" w:rsidRPr="003C505B" w:rsidRDefault="002C2C2A" w:rsidP="002C2C2A">
      <w:pPr>
        <w:spacing w:before="120"/>
        <w:ind w:firstLine="567"/>
        <w:jc w:val="both"/>
      </w:pPr>
      <w:r w:rsidRPr="003C505B">
        <w:t>Наружно используют при катаральной ангине, гингивитах, стоматитах, гнойных ранах и язвах.</w:t>
      </w:r>
    </w:p>
    <w:p w:rsidR="002C2C2A" w:rsidRPr="003C505B" w:rsidRDefault="002C2C2A" w:rsidP="002C2C2A">
      <w:pPr>
        <w:spacing w:before="120"/>
        <w:ind w:firstLine="567"/>
        <w:jc w:val="both"/>
      </w:pPr>
      <w:r w:rsidRPr="003C505B">
        <w:t>Для приготовления настоя 5 г измельченного сырья заливают 200 мл (стаканом) воды, нагревают на кипящей водяной бане 15 мин, охлаждают (45 мин), процеживают и доводят кипяченой водой до первоначального объема. Принимают по столовой ложке 3 раза в день.</w:t>
      </w:r>
    </w:p>
    <w:p w:rsidR="002C2C2A" w:rsidRPr="003C505B" w:rsidRDefault="002C2C2A" w:rsidP="002C2C2A">
      <w:pPr>
        <w:spacing w:before="120"/>
        <w:ind w:firstLine="567"/>
        <w:jc w:val="both"/>
      </w:pPr>
      <w:r w:rsidRPr="003C505B">
        <w:t>Для наружного применения столовую ложку сырья заливают 400 мл кипятка, настаивают 2 ч и процеживают. Используют для полоскания полости рта и горла и примочек на пораженные участки.</w:t>
      </w:r>
    </w:p>
    <w:p w:rsidR="002C2C2A" w:rsidRPr="003C505B" w:rsidRDefault="002C2C2A" w:rsidP="002C2C2A">
      <w:pPr>
        <w:spacing w:before="120"/>
        <w:ind w:firstLine="567"/>
        <w:jc w:val="both"/>
      </w:pPr>
      <w:r w:rsidRPr="003C505B">
        <w:t>Препарат “Танацин” употребляют при желчнокаменной болезни.</w:t>
      </w:r>
    </w:p>
    <w:p w:rsidR="002C2C2A" w:rsidRDefault="002C2C2A" w:rsidP="002C2C2A">
      <w:pPr>
        <w:spacing w:before="120"/>
        <w:ind w:firstLine="567"/>
        <w:jc w:val="both"/>
      </w:pPr>
      <w:r>
        <w:t>***</w:t>
      </w:r>
    </w:p>
    <w:p w:rsidR="002C2C2A" w:rsidRDefault="002C2C2A" w:rsidP="002C2C2A">
      <w:pPr>
        <w:spacing w:before="120"/>
        <w:ind w:firstLine="567"/>
        <w:jc w:val="both"/>
      </w:pPr>
      <w:r w:rsidRPr="003C505B">
        <w:t>Описание растения. Пижма обыкновенная — многолетнее травянистое растение семейства сложноцветных, высотой 50—150 см с длинным деревянистым корневищем, усаженным тонкими, мочковидными корнями. Стебли прямые, многочисленные, слегка опушенные или голые. Листья продолговато-яйцевидные, длиной до 20 см и шириной 3—10 см, жесткие, дваждыперисторассеченные, самые нижние черешковые, остальные сидячие. Доли листа ланцетовидные, рассеченные в свою очередь на яйцевидно-ланцетные и ланцетовидные дольки. Цветочные корзинки полушаровидные, сверху почти плоские, собраны на верхушке стебля щитком; наружные листочки обертки яйцевидно-ланцетовидные, заостренные, внутренние продолговато-яйцевидные, тупые, на верхушке и по краям с узкой светлой или буроватой каймой. Все цветки желтые, трубчатые. Плоды — продолговатые семянки с короткой мелкозазубренной окраиной, реже без нее. Цветет пижма в июле—сентябре; плоды созревают в августе—октябрю. В медицине используют соцветия растения.</w:t>
      </w:r>
    </w:p>
    <w:p w:rsidR="002C2C2A" w:rsidRPr="003C505B" w:rsidRDefault="002C2C2A" w:rsidP="002C2C2A">
      <w:pPr>
        <w:spacing w:before="120"/>
        <w:ind w:firstLine="567"/>
        <w:jc w:val="both"/>
      </w:pPr>
      <w:r w:rsidRPr="003C505B">
        <w:t>Места обитания. Распространение. Пижма обыкновенная распространена почти по всей европейской части страны, кроме восточных районов Поволжья, Закавказья, нижнего течения рек Волги и Урала.</w:t>
      </w:r>
    </w:p>
    <w:p w:rsidR="002C2C2A" w:rsidRDefault="002C2C2A" w:rsidP="002C2C2A">
      <w:pPr>
        <w:spacing w:before="120"/>
        <w:ind w:firstLine="567"/>
        <w:jc w:val="both"/>
      </w:pPr>
      <w:r w:rsidRPr="003C505B">
        <w:t>Пижма обыкновенная—растение лесной и лесостепной зоны; поднимающееся в горы до среднегорного пояса. По лугам и сорным местам заходит в степную и полупустынную зоны. Часто образует заросли у жилья, на сорных местах, в песчаных карьерах, придорожных канавах, на галечниках, железнодорожных насыпях, прибрежных песках, вырубках и среди зарослей кустарников. Предпочитает дренированные песчаные и супесчаные почвы.</w:t>
      </w:r>
    </w:p>
    <w:p w:rsidR="002C2C2A" w:rsidRDefault="002C2C2A" w:rsidP="002C2C2A">
      <w:pPr>
        <w:spacing w:before="120"/>
        <w:ind w:firstLine="567"/>
        <w:jc w:val="both"/>
      </w:pPr>
      <w:r w:rsidRPr="003C505B">
        <w:t>Заготовка и качество сырья. Заготавливают соцветия пижмы во время цветения, срезая ее корзинки с цветоносами не длиннее 2 см. Собранное сырье сушат под навесами или в сушилках при температуре не выше 40° С. Выход сухого сырья 22—23%. Влажность сырья не должна превышать 13%.</w:t>
      </w:r>
    </w:p>
    <w:p w:rsidR="002C2C2A" w:rsidRDefault="002C2C2A" w:rsidP="002C2C2A">
      <w:pPr>
        <w:spacing w:before="120"/>
        <w:ind w:firstLine="567"/>
        <w:jc w:val="both"/>
      </w:pPr>
      <w:r w:rsidRPr="003C505B">
        <w:t>Химический состав. Трава содержит эфирные масла, а соцветия—флавоноиды (лютеолин и кверцетин), дубильные и горькие вещества.</w:t>
      </w:r>
    </w:p>
    <w:p w:rsidR="002C2C2A" w:rsidRDefault="002C2C2A" w:rsidP="002C2C2A">
      <w:pPr>
        <w:spacing w:before="120"/>
        <w:ind w:firstLine="567"/>
        <w:jc w:val="both"/>
      </w:pPr>
      <w:r w:rsidRPr="003C505B">
        <w:t>Применение в медицине. Настой соцветия пижмы используют против круглых глистов и при некоторых кишечных заболеваниях. Установлены желчегонные и фитонцидные свойства пижмы, благодаря чему она дает положительные результаты при лечении лямблиоза, холецистита и гепатита. Надземные части растения обладают также инсектицидными свойствами. Пижма ядовита и при поедании животными в больших количествах вызывает у них отравление. Даже небольшая примесь пижмы в сене придает молоку горький вкус.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C2A"/>
    <w:rsid w:val="00002B5A"/>
    <w:rsid w:val="000F66E3"/>
    <w:rsid w:val="0010437E"/>
    <w:rsid w:val="002C2C2A"/>
    <w:rsid w:val="00316F32"/>
    <w:rsid w:val="003C505B"/>
    <w:rsid w:val="00616072"/>
    <w:rsid w:val="00622F64"/>
    <w:rsid w:val="006A5004"/>
    <w:rsid w:val="00710178"/>
    <w:rsid w:val="0081563E"/>
    <w:rsid w:val="008B35EE"/>
    <w:rsid w:val="00905CC1"/>
    <w:rsid w:val="00B42C45"/>
    <w:rsid w:val="00B47B6A"/>
    <w:rsid w:val="00D64EF4"/>
    <w:rsid w:val="00EE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2B1E245-33CA-4A25-B9BC-BE6E2D3FA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C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C2C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Пижма обыкновенная (дикая рябинка) </vt:lpstr>
    </vt:vector>
  </TitlesOfParts>
  <Company>Home</Company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Пижма обыкновенная (дикая рябинка) </dc:title>
  <dc:subject/>
  <dc:creator>User</dc:creator>
  <cp:keywords/>
  <dc:description/>
  <cp:lastModifiedBy>admin</cp:lastModifiedBy>
  <cp:revision>2</cp:revision>
  <dcterms:created xsi:type="dcterms:W3CDTF">2014-02-14T19:39:00Z</dcterms:created>
  <dcterms:modified xsi:type="dcterms:W3CDTF">2014-02-14T19:39:00Z</dcterms:modified>
</cp:coreProperties>
</file>