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66" w:rsidRDefault="005C7F66">
      <w:pPr>
        <w:jc w:val="center"/>
        <w:rPr>
          <w:b/>
          <w:sz w:val="32"/>
        </w:rPr>
      </w:pPr>
      <w:r>
        <w:rPr>
          <w:b/>
          <w:sz w:val="32"/>
        </w:rPr>
        <w:t>Введение.</w:t>
      </w:r>
    </w:p>
    <w:p w:rsidR="005C7F66" w:rsidRDefault="005C7F66">
      <w:pPr>
        <w:pStyle w:val="a3"/>
      </w:pPr>
      <w:r>
        <w:t xml:space="preserve">     </w:t>
      </w:r>
    </w:p>
    <w:p w:rsidR="005C7F66" w:rsidRDefault="005C7F66">
      <w:pPr>
        <w:pStyle w:val="a3"/>
      </w:pPr>
      <w:r>
        <w:t xml:space="preserve">      Важность полноценного и рационального питания как здорового, так и больного человека в настоящее время ни у кого не вызывает сомнений . Это питание основано на приёме разнообразных пищевых продуктов в таких количествах, при которых покрывается потребность организма в необходимой энергии и основных пищевых веществах: белках, жирах, углеводах, витаминах, минеральных солях, микроэлементах и воде. Правильный режим питания обеспечивает использование организмом всех этих веществ. Источником пищевых веществ могут быть продукты как животного, так и растительного происхождения, причём последние являются основным поставщиком углеводов ( в виде сложных полисахаридов, крахмалов или более простых соединений – сахаров ), витаминов, вкусовых, ароматических веществ и др.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   Дальнейшее изучение свойств растительных продуктов позволит широко применять их в лечении различных заболеваний. Так сок белокочанной капусты обладает разнообразными целебными свойствами за счёт содержания в большом количестве аскорбиновой кислоты, витаминов группы В, кобальта, меди, цинка, магния, солей кальция, калия и особенно фосфора. В соке найдены 16 аминокислот и витамин </w:t>
      </w:r>
      <w:r>
        <w:rPr>
          <w:sz w:val="28"/>
          <w:lang w:val="en-US"/>
        </w:rPr>
        <w:t>U</w:t>
      </w:r>
      <w:r>
        <w:rPr>
          <w:sz w:val="28"/>
        </w:rPr>
        <w:t>, способствующий заживлению язвы желудка, а также тартроновая кислота, обладающая свойством предупреждать ожирение.</w:t>
      </w: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2</w:t>
      </w:r>
    </w:p>
    <w:p w:rsidR="005C7F66" w:rsidRDefault="005C7F6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Ценность пищевых растений.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  Растительные продукты – ценный источник минеральных веществ ( натрий, калий, кальций, магний, фосфор, железо и др.) и микроэлементов ( йод, медь, кобальт и др.) , которые необходимы для осуществления важнейших биологических и физиологических процессов, лежащих в основе жизнедеятельности организма. Минеральные вещества и микроэлементы служат неотъемлемой частью пртоплазмы клетки , поддерживают её физиологическое  состояние, регулируют осмотическое давление и кислотно – основной баланс в организме. Дефицит минеральных веществ, так же как и их избыток, может привести к существенным функциональным нарушениям в организме.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  В растительной пище содержатся также фитонциды, окислитель-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ные ферменты, эфирные масла, витамины. Водорастворимые витамины ( В</w:t>
      </w:r>
      <w:r>
        <w:rPr>
          <w:sz w:val="18"/>
        </w:rPr>
        <w:t>1</w:t>
      </w:r>
      <w:r>
        <w:rPr>
          <w:sz w:val="28"/>
        </w:rPr>
        <w:t>, В</w:t>
      </w:r>
      <w:r>
        <w:rPr>
          <w:sz w:val="18"/>
        </w:rPr>
        <w:t>2</w:t>
      </w:r>
      <w:r>
        <w:rPr>
          <w:sz w:val="28"/>
        </w:rPr>
        <w:t>, В</w:t>
      </w:r>
      <w:r>
        <w:rPr>
          <w:sz w:val="18"/>
        </w:rPr>
        <w:t>6</w:t>
      </w:r>
      <w:r>
        <w:rPr>
          <w:sz w:val="28"/>
        </w:rPr>
        <w:t>, С, РР) содержащиеся в растениях, представляют собой физиологически активные сложно построенные органические вещества, которые, участвуя в построении ферментов, играют важную роль во взаимодействии с минеральными веществами и аминокислотами. При недостатке этих витаминов функция клеточных ферментов и обмен веществ нарушаются.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  С растительной пищей в организм человека поступают так называемые вкусовые и ароматические вещества, которые, как правило, не имеют большой пищевой ценности и добавляются для придания пищи своеобразного вкуса и аромата. Эти вещества не только возбуждают аппетит, но и влияют на секрецию пищевари-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тельных желез, улучшают процессы пищеварения. К ароматическим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веществам относятся эфирные масла, содержащиеся во многих</w:t>
      </w: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</w:rPr>
        <w:t>7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растениях ( особенно их много в пряностях). Эфирные масла                                                                                              угнетают процессы брожения в желудочно – кишечном тракте, стимулируют обмен веществ, секрецию слюнных желез и желез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желудочно – кишечного тракта. Ароматические вещества оказывают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бактерицидное действие вследствие выделения фитонцидов ( лук,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чеснок, редька и др.). Высокое содержание витаминов делает эти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продукты ценными как для здорового, так и для больного человека.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Особенно богаты витаминами растения весной. Например, крапива ранней весной содержит аскорбиновой кислоты больше чем апельсины и лимоны, а каротина столько же, сколько морковь; 20 г.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крапивы покрывают суточную потребность организма в витамине К.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  Растительные продукты употребляют в пищу в сыром виде или после кулинарной обработки, в виде добавок и приправ. Сырые овощи, содержащие небольшое количество хлорида натрия, используют при назначении разгрузочных дней. Такая пища не только оказывает диуретическое действие при склонности к отёкам,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но и способствуют минимальной  потребности организма в воде и тем самым уменьшает чувство жажды. В сырых растительных продуктах сохраняются витамины, фитонциды, окислительные ферменты, которые стимулируют процессы пищеварения. Сырые растительные продукты обладают также иммунными свойствами. При варке овощей эфирные масла и микроэлементы переходят в отвар ( часто не используемый) вместе с другими активными веществами.</w:t>
      </w: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8</w:t>
      </w:r>
    </w:p>
    <w:p w:rsidR="005C7F66" w:rsidRDefault="005C7F66">
      <w:pPr>
        <w:pStyle w:val="1"/>
        <w:rPr>
          <w:sz w:val="28"/>
        </w:rPr>
      </w:pPr>
      <w:r>
        <w:t>Классификация пищевых растений</w:t>
      </w:r>
      <w:r>
        <w:rPr>
          <w:lang w:val="ru-RU"/>
        </w:rPr>
        <w:t>.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семейство Актинидиевые (Actinidiaceae)</w:t>
      </w:r>
    </w:p>
    <w:p w:rsidR="005C7F66" w:rsidRDefault="005C7F66">
      <w:pPr>
        <w:spacing w:line="360" w:lineRule="auto"/>
        <w:ind w:left="360"/>
        <w:rPr>
          <w:sz w:val="28"/>
        </w:rPr>
      </w:pPr>
      <w:r>
        <w:rPr>
          <w:sz w:val="28"/>
        </w:rPr>
        <w:t>актинидия острая (</w:t>
      </w:r>
      <w:r>
        <w:rPr>
          <w:sz w:val="28"/>
          <w:lang w:val="en-US"/>
        </w:rPr>
        <w:t xml:space="preserve">Actinidia) </w:t>
      </w:r>
      <w:r>
        <w:rPr>
          <w:sz w:val="28"/>
        </w:rPr>
        <w:t>или кишмиш</w:t>
      </w:r>
    </w:p>
    <w:p w:rsidR="005C7F66" w:rsidRDefault="005C7F66">
      <w:pPr>
        <w:spacing w:line="360" w:lineRule="auto"/>
        <w:ind w:left="360"/>
        <w:rPr>
          <w:sz w:val="28"/>
        </w:rPr>
      </w:pPr>
      <w:r>
        <w:rPr>
          <w:sz w:val="28"/>
        </w:rPr>
        <w:t>актинидия коломикта (</w:t>
      </w:r>
      <w:r>
        <w:rPr>
          <w:sz w:val="28"/>
          <w:lang w:val="en-US"/>
        </w:rPr>
        <w:t>Actinidia colomicta)</w:t>
      </w:r>
      <w:r>
        <w:rPr>
          <w:sz w:val="28"/>
        </w:rPr>
        <w:t xml:space="preserve"> или изюм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Астровые (</w:t>
      </w:r>
      <w:r>
        <w:rPr>
          <w:sz w:val="28"/>
          <w:lang w:val="en-US"/>
        </w:rPr>
        <w:t>Asteraceae)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артишок посевной (</w:t>
      </w:r>
      <w:r>
        <w:rPr>
          <w:sz w:val="28"/>
          <w:lang w:val="en-US"/>
        </w:rPr>
        <w:t>Cynara scolymus)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подсолнечник однолетний (</w:t>
      </w:r>
      <w:r>
        <w:rPr>
          <w:sz w:val="28"/>
          <w:lang w:val="en-US"/>
        </w:rPr>
        <w:t>Helianthus annuus)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салат посевной (</w:t>
      </w:r>
      <w:r>
        <w:rPr>
          <w:sz w:val="28"/>
          <w:lang w:val="en-US"/>
        </w:rPr>
        <w:t>Lactuca sativa)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Банановые (</w:t>
      </w:r>
      <w:r>
        <w:rPr>
          <w:sz w:val="28"/>
          <w:lang w:val="en-US"/>
        </w:rPr>
        <w:t>Musaceae)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банан культурный (</w:t>
      </w:r>
      <w:r>
        <w:rPr>
          <w:sz w:val="28"/>
          <w:lang w:val="en-US"/>
        </w:rPr>
        <w:t>Musa paradisiaca)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Барбарисовые (</w:t>
      </w:r>
      <w:r>
        <w:rPr>
          <w:sz w:val="28"/>
          <w:lang w:val="en-US"/>
        </w:rPr>
        <w:t>Berberidaceae)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барбарис обыкновенный (</w:t>
      </w:r>
      <w:r>
        <w:rPr>
          <w:sz w:val="28"/>
          <w:lang w:val="en-US"/>
        </w:rPr>
        <w:t>Berberis vulgaris)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Бобовые (</w:t>
      </w:r>
      <w:r>
        <w:rPr>
          <w:sz w:val="28"/>
          <w:lang w:val="en-US"/>
        </w:rPr>
        <w:t>Fabaceae)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земляной орех (</w:t>
      </w:r>
      <w:r>
        <w:rPr>
          <w:sz w:val="28"/>
          <w:lang w:val="en-US"/>
        </w:rPr>
        <w:t>Arachis hypogaea)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фасоль обыкновенный (</w:t>
      </w:r>
      <w:r>
        <w:rPr>
          <w:sz w:val="28"/>
          <w:lang w:val="en-US"/>
        </w:rPr>
        <w:t>Phaseolus vulgaris)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Бромелиевые (</w:t>
      </w:r>
      <w:r>
        <w:rPr>
          <w:sz w:val="28"/>
          <w:lang w:val="en-US"/>
        </w:rPr>
        <w:t>Bromeliaceae)</w:t>
      </w:r>
    </w:p>
    <w:p w:rsidR="005C7F66" w:rsidRDefault="005C7F66">
      <w:pPr>
        <w:spacing w:line="360" w:lineRule="auto"/>
        <w:ind w:left="360"/>
        <w:rPr>
          <w:sz w:val="28"/>
        </w:rPr>
      </w:pPr>
      <w:r>
        <w:rPr>
          <w:sz w:val="28"/>
        </w:rPr>
        <w:t>ананас настоящий (</w:t>
      </w:r>
      <w:r>
        <w:rPr>
          <w:sz w:val="28"/>
          <w:lang w:val="en-US"/>
        </w:rPr>
        <w:t>Ananas comosus)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Вересковые (</w:t>
      </w:r>
      <w:r>
        <w:rPr>
          <w:sz w:val="28"/>
          <w:lang w:val="en-US"/>
        </w:rPr>
        <w:t>Ericaceae)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брусника (</w:t>
      </w:r>
      <w:r>
        <w:rPr>
          <w:sz w:val="28"/>
          <w:lang w:val="en-US"/>
        </w:rPr>
        <w:t>Vaccinium vitis-idaea)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голубика (</w:t>
      </w:r>
      <w:r>
        <w:rPr>
          <w:sz w:val="28"/>
          <w:lang w:val="en-US"/>
        </w:rPr>
        <w:t>Vaccinium uliginosum)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клюква болотная (</w:t>
      </w:r>
      <w:r>
        <w:rPr>
          <w:sz w:val="28"/>
          <w:lang w:val="en-US"/>
        </w:rPr>
        <w:t>Oxycoccus palustris)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черника (</w:t>
      </w:r>
      <w:r>
        <w:rPr>
          <w:sz w:val="28"/>
          <w:lang w:val="en-US"/>
        </w:rPr>
        <w:t>Vaccinium myrtillus)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Виноградные (</w:t>
      </w:r>
      <w:r>
        <w:rPr>
          <w:sz w:val="28"/>
          <w:lang w:val="en-US"/>
        </w:rPr>
        <w:t>Vitaceae)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виноград культурный (</w:t>
      </w:r>
      <w:r>
        <w:rPr>
          <w:sz w:val="28"/>
          <w:lang w:val="en-US"/>
        </w:rPr>
        <w:t>Vitis vinifera)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Гранатовые (</w:t>
      </w:r>
      <w:r>
        <w:rPr>
          <w:sz w:val="28"/>
          <w:lang w:val="en-US"/>
        </w:rPr>
        <w:t>Punicaceae)</w:t>
      </w:r>
    </w:p>
    <w:p w:rsidR="005C7F66" w:rsidRDefault="005C7F66">
      <w:pPr>
        <w:spacing w:line="360" w:lineRule="auto"/>
        <w:ind w:left="360"/>
        <w:rPr>
          <w:sz w:val="28"/>
        </w:rPr>
      </w:pPr>
      <w:r>
        <w:rPr>
          <w:sz w:val="28"/>
        </w:rPr>
        <w:t>гранатник (</w:t>
      </w:r>
      <w:r>
        <w:rPr>
          <w:sz w:val="28"/>
          <w:lang w:val="en-US"/>
        </w:rPr>
        <w:t>Punica granatum)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Гречишные (</w:t>
      </w:r>
      <w:r>
        <w:rPr>
          <w:sz w:val="28"/>
          <w:lang w:val="en-US"/>
        </w:rPr>
        <w:t>Polygonaceae)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</w:p>
    <w:p w:rsidR="005C7F66" w:rsidRDefault="005C7F66">
      <w:pPr>
        <w:spacing w:line="360" w:lineRule="auto"/>
        <w:ind w:left="360"/>
        <w:jc w:val="center"/>
        <w:rPr>
          <w:sz w:val="28"/>
          <w:lang w:val="en-US"/>
        </w:rPr>
      </w:pPr>
      <w:r>
        <w:rPr>
          <w:sz w:val="28"/>
          <w:lang w:val="en-US"/>
        </w:rPr>
        <w:t>3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гречиха посевная (</w:t>
      </w:r>
      <w:r>
        <w:rPr>
          <w:sz w:val="28"/>
          <w:lang w:val="en-US"/>
        </w:rPr>
        <w:t>Fagopyrum sagittatum)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щавель кислый (</w:t>
      </w:r>
      <w:r>
        <w:rPr>
          <w:sz w:val="28"/>
          <w:lang w:val="en-US"/>
        </w:rPr>
        <w:t>Rumex acetosa)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семейство Жимолостные (Caprifoliaceae)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калина обыкновенная (</w:t>
      </w:r>
      <w:r>
        <w:rPr>
          <w:sz w:val="28"/>
          <w:lang w:val="en-US"/>
        </w:rPr>
        <w:t>Viburnum opulus)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Злаковые (</w:t>
      </w:r>
      <w:r>
        <w:rPr>
          <w:sz w:val="28"/>
          <w:lang w:val="en-US"/>
        </w:rPr>
        <w:t>Gramineae)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овес посевной (</w:t>
      </w:r>
      <w:r>
        <w:rPr>
          <w:sz w:val="28"/>
          <w:lang w:val="en-US"/>
        </w:rPr>
        <w:t>Avena sativa)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ячмень обыкновенный (</w:t>
      </w:r>
      <w:r>
        <w:rPr>
          <w:sz w:val="28"/>
          <w:lang w:val="en-US"/>
        </w:rPr>
        <w:t>Hordeum vulgare)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Камнеломковые (</w:t>
      </w:r>
      <w:r>
        <w:rPr>
          <w:sz w:val="28"/>
          <w:lang w:val="en-US"/>
        </w:rPr>
        <w:t>Saxifragaceae)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крыжовник культурный (</w:t>
      </w:r>
      <w:r>
        <w:rPr>
          <w:sz w:val="28"/>
          <w:lang w:val="en-US"/>
        </w:rPr>
        <w:t>Grossularia reclinata)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смородина красная (</w:t>
      </w:r>
      <w:r>
        <w:rPr>
          <w:sz w:val="28"/>
          <w:lang w:val="en-US"/>
        </w:rPr>
        <w:t>Ribes rubrum)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смородина черная (</w:t>
      </w:r>
      <w:r>
        <w:rPr>
          <w:sz w:val="28"/>
          <w:lang w:val="en-US"/>
        </w:rPr>
        <w:t>Ribes nigrum)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Капустные (</w:t>
      </w:r>
      <w:r>
        <w:rPr>
          <w:sz w:val="28"/>
          <w:lang w:val="en-US"/>
        </w:rPr>
        <w:t>Brassicaceae)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брюква (</w:t>
      </w:r>
      <w:r>
        <w:rPr>
          <w:sz w:val="28"/>
          <w:lang w:val="en-US"/>
        </w:rPr>
        <w:t>Brassica napus rapifera)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горчица сарептская (</w:t>
      </w:r>
      <w:r>
        <w:rPr>
          <w:sz w:val="28"/>
          <w:lang w:val="en-US"/>
        </w:rPr>
        <w:t>Brassica juncea)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клоповник посевной или кресс-салат (</w:t>
      </w:r>
      <w:r>
        <w:rPr>
          <w:sz w:val="28"/>
          <w:lang w:val="en-US"/>
        </w:rPr>
        <w:t>Lepidium sativum)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репа огородная (</w:t>
      </w:r>
      <w:r>
        <w:rPr>
          <w:sz w:val="28"/>
          <w:lang w:val="en-US"/>
        </w:rPr>
        <w:t>Brassica rapa)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редька посевная (</w:t>
      </w:r>
      <w:r>
        <w:rPr>
          <w:sz w:val="28"/>
          <w:lang w:val="en-US"/>
        </w:rPr>
        <w:t>Raphanus sativus)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хрен обыкновенный (</w:t>
      </w:r>
      <w:r>
        <w:rPr>
          <w:sz w:val="28"/>
          <w:lang w:val="en-US"/>
        </w:rPr>
        <w:t>Armoracia rusticana)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Лавровые (</w:t>
      </w:r>
      <w:r>
        <w:rPr>
          <w:sz w:val="28"/>
          <w:lang w:val="en-US"/>
        </w:rPr>
        <w:t>Lauraceae)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авокадо американский (</w:t>
      </w:r>
      <w:r>
        <w:rPr>
          <w:sz w:val="28"/>
          <w:lang w:val="en-US"/>
        </w:rPr>
        <w:t>Persea americana)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лавр благородный (</w:t>
      </w:r>
      <w:r>
        <w:rPr>
          <w:sz w:val="28"/>
          <w:lang w:val="en-US"/>
        </w:rPr>
        <w:t>Laurus nobilis)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Лилейные (</w:t>
      </w:r>
      <w:r>
        <w:rPr>
          <w:sz w:val="28"/>
          <w:lang w:val="en-US"/>
        </w:rPr>
        <w:t>Liliaceae)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лук репчатый (</w:t>
      </w:r>
      <w:r>
        <w:rPr>
          <w:sz w:val="28"/>
          <w:lang w:val="en-US"/>
        </w:rPr>
        <w:t>Allium cepa)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чеснок посевной (</w:t>
      </w:r>
      <w:r>
        <w:rPr>
          <w:sz w:val="28"/>
          <w:lang w:val="en-US"/>
        </w:rPr>
        <w:t>Allium sativum)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Маревые (</w:t>
      </w:r>
      <w:r>
        <w:rPr>
          <w:sz w:val="28"/>
          <w:lang w:val="en-US"/>
        </w:rPr>
        <w:t>Chenopodiaceae)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свекла обыкновенная (</w:t>
      </w:r>
      <w:r>
        <w:rPr>
          <w:sz w:val="28"/>
          <w:lang w:val="en-US"/>
        </w:rPr>
        <w:t>Beta vulgaris)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шпинат огородный (</w:t>
      </w:r>
      <w:r>
        <w:rPr>
          <w:sz w:val="28"/>
          <w:lang w:val="en-US"/>
        </w:rPr>
        <w:t>Spinacea oleracea)</w:t>
      </w: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4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Мареновые (</w:t>
      </w:r>
      <w:r>
        <w:rPr>
          <w:sz w:val="28"/>
          <w:lang w:val="en-US"/>
        </w:rPr>
        <w:t>Rubiaceae)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кофейное дерево или кофе (</w:t>
      </w:r>
      <w:r>
        <w:rPr>
          <w:sz w:val="28"/>
          <w:lang w:val="en-US"/>
        </w:rPr>
        <w:t>Coffea arabica)</w:t>
      </w:r>
    </w:p>
    <w:p w:rsidR="005C7F66" w:rsidRDefault="005C7F66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>семейство Миртовые (</w:t>
      </w:r>
      <w:r>
        <w:rPr>
          <w:sz w:val="28"/>
          <w:lang w:val="en-US"/>
        </w:rPr>
        <w:t>Myrtaceae)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>фейхоа (</w:t>
      </w:r>
      <w:r>
        <w:rPr>
          <w:sz w:val="28"/>
          <w:lang w:val="en-US"/>
        </w:rPr>
        <w:t>Feijoa sellowiana)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20</w:t>
      </w:r>
      <w:r>
        <w:rPr>
          <w:sz w:val="28"/>
        </w:rPr>
        <w:t>. семейство Ореховые (</w:t>
      </w:r>
      <w:r>
        <w:rPr>
          <w:sz w:val="28"/>
          <w:lang w:val="en-US"/>
        </w:rPr>
        <w:t>Juglandaceae)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грецкий орех (</w:t>
      </w:r>
      <w:r>
        <w:rPr>
          <w:sz w:val="28"/>
          <w:lang w:val="en-US"/>
        </w:rPr>
        <w:t>Juglans regia)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21</w:t>
      </w:r>
      <w:r>
        <w:rPr>
          <w:sz w:val="28"/>
        </w:rPr>
        <w:t>.семейство Пасленовые (</w:t>
      </w:r>
      <w:r>
        <w:rPr>
          <w:sz w:val="28"/>
          <w:lang w:val="en-US"/>
        </w:rPr>
        <w:t>Solanaceae)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   баклажан (</w:t>
      </w:r>
      <w:r>
        <w:rPr>
          <w:sz w:val="28"/>
          <w:lang w:val="en-US"/>
        </w:rPr>
        <w:t>Solanum melongena)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картофель (</w:t>
      </w:r>
      <w:r>
        <w:rPr>
          <w:sz w:val="28"/>
          <w:lang w:val="en-US"/>
        </w:rPr>
        <w:t>Solanum tuberosum)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помидор съедобный (</w:t>
      </w:r>
      <w:r>
        <w:rPr>
          <w:sz w:val="28"/>
          <w:lang w:val="en-US"/>
        </w:rPr>
        <w:t>Lycopersicum esculentum)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22</w:t>
      </w:r>
      <w:r>
        <w:rPr>
          <w:sz w:val="28"/>
        </w:rPr>
        <w:t>. семейство Розоцветные (</w:t>
      </w:r>
      <w:r>
        <w:rPr>
          <w:sz w:val="28"/>
          <w:lang w:val="en-US"/>
        </w:rPr>
        <w:t>Rosaceae)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абрикос обыкновенный (</w:t>
      </w:r>
      <w:r>
        <w:rPr>
          <w:sz w:val="28"/>
          <w:lang w:val="en-US"/>
        </w:rPr>
        <w:t>Armeniaca vulgaris)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айва продолговатая (</w:t>
      </w:r>
      <w:r>
        <w:rPr>
          <w:sz w:val="28"/>
          <w:lang w:val="en-US"/>
        </w:rPr>
        <w:t>Cydonia oblonga)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алыча (</w:t>
      </w:r>
      <w:r>
        <w:rPr>
          <w:sz w:val="28"/>
          <w:lang w:val="en-US"/>
        </w:rPr>
        <w:t>Prunus divaricata)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вишня обыкновенная (</w:t>
      </w:r>
      <w:r>
        <w:rPr>
          <w:sz w:val="28"/>
          <w:lang w:val="en-US"/>
        </w:rPr>
        <w:t>Cerasus vulgaris)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груша обыкновенная (</w:t>
      </w:r>
      <w:r>
        <w:rPr>
          <w:sz w:val="28"/>
          <w:lang w:val="en-US"/>
        </w:rPr>
        <w:t>Pyrus communis)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ежевика сизая (</w:t>
      </w:r>
      <w:r>
        <w:rPr>
          <w:sz w:val="28"/>
          <w:lang w:val="en-US"/>
        </w:rPr>
        <w:t>Rubus caesius)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земляника лесная (</w:t>
      </w:r>
      <w:r>
        <w:rPr>
          <w:sz w:val="28"/>
          <w:lang w:val="en-US"/>
        </w:rPr>
        <w:t>Fragaria vesca)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ирга круглолистная (</w:t>
      </w:r>
      <w:r>
        <w:rPr>
          <w:sz w:val="28"/>
          <w:lang w:val="en-US"/>
        </w:rPr>
        <w:t>Amelanchier rotundifolia)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малина обыкновенная (</w:t>
      </w:r>
      <w:r>
        <w:rPr>
          <w:sz w:val="28"/>
          <w:lang w:val="en-US"/>
        </w:rPr>
        <w:t>Rubus idaeus)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персик обыкновенный (</w:t>
      </w:r>
      <w:r>
        <w:rPr>
          <w:sz w:val="28"/>
          <w:lang w:val="en-US"/>
        </w:rPr>
        <w:t>Persica vulgaris)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рябина обыкновенная (</w:t>
      </w:r>
      <w:r>
        <w:rPr>
          <w:sz w:val="28"/>
          <w:lang w:val="en-US"/>
        </w:rPr>
        <w:t>Sorbus aucuparia)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моржка (</w:t>
      </w:r>
      <w:r>
        <w:rPr>
          <w:sz w:val="28"/>
          <w:lang w:val="en-US"/>
        </w:rPr>
        <w:t>Rubus chamenorus)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миндаль обыкновенный (</w:t>
      </w:r>
      <w:r>
        <w:rPr>
          <w:sz w:val="28"/>
          <w:lang w:val="en-US"/>
        </w:rPr>
        <w:t>Amygdalus communis)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терн (</w:t>
      </w:r>
      <w:r>
        <w:rPr>
          <w:sz w:val="28"/>
          <w:lang w:val="en-US"/>
        </w:rPr>
        <w:t>Prunus spinosa)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черешня (</w:t>
      </w:r>
      <w:r>
        <w:rPr>
          <w:sz w:val="28"/>
          <w:lang w:val="en-US"/>
        </w:rPr>
        <w:t>Cerasus avium)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яблоня домашняя (</w:t>
      </w:r>
      <w:r>
        <w:rPr>
          <w:sz w:val="28"/>
          <w:lang w:val="en-US"/>
        </w:rPr>
        <w:t>Malus domestica)</w:t>
      </w: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5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23</w:t>
      </w:r>
      <w:r>
        <w:rPr>
          <w:sz w:val="28"/>
        </w:rPr>
        <w:t>. семейство Рутовые (</w:t>
      </w:r>
      <w:r>
        <w:rPr>
          <w:sz w:val="28"/>
          <w:lang w:val="en-US"/>
        </w:rPr>
        <w:t>Rutaceae)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апельсин сладкий (</w:t>
      </w:r>
      <w:r>
        <w:rPr>
          <w:sz w:val="28"/>
          <w:lang w:val="en-US"/>
        </w:rPr>
        <w:t>Citrus sinensis)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грейпфрут (</w:t>
      </w:r>
      <w:r>
        <w:rPr>
          <w:sz w:val="28"/>
          <w:lang w:val="en-US"/>
        </w:rPr>
        <w:t>Citrus paradisii)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лимон обыкновенный (</w:t>
      </w:r>
      <w:r>
        <w:rPr>
          <w:sz w:val="28"/>
          <w:lang w:val="en-US"/>
        </w:rPr>
        <w:t>Citrus limon)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мандарин японский (</w:t>
      </w:r>
      <w:r>
        <w:rPr>
          <w:sz w:val="28"/>
          <w:lang w:val="en-US"/>
        </w:rPr>
        <w:t>Citrus inschiu)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24</w:t>
      </w:r>
      <w:r>
        <w:rPr>
          <w:sz w:val="28"/>
        </w:rPr>
        <w:t>. семейство Сельдерейные (</w:t>
      </w:r>
      <w:r>
        <w:rPr>
          <w:sz w:val="28"/>
          <w:lang w:val="en-US"/>
        </w:rPr>
        <w:t>Apiaceae)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морковь посевная (</w:t>
      </w:r>
      <w:r>
        <w:rPr>
          <w:sz w:val="28"/>
          <w:lang w:val="en-US"/>
        </w:rPr>
        <w:t>Daucus sativus)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петрушка кудрявая (</w:t>
      </w:r>
      <w:r>
        <w:rPr>
          <w:sz w:val="28"/>
          <w:lang w:val="en-US"/>
        </w:rPr>
        <w:t>Petioselinum crispum)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с</w:t>
      </w:r>
      <w:r>
        <w:rPr>
          <w:sz w:val="28"/>
          <w:lang w:val="en-US"/>
        </w:rPr>
        <w:t>e</w:t>
      </w:r>
      <w:r>
        <w:rPr>
          <w:sz w:val="28"/>
        </w:rPr>
        <w:t>льдерей пахучий (</w:t>
      </w:r>
      <w:r>
        <w:rPr>
          <w:sz w:val="28"/>
          <w:lang w:val="en-US"/>
        </w:rPr>
        <w:t>Apium graveolen)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тмин обыкновенный (</w:t>
      </w:r>
      <w:r>
        <w:rPr>
          <w:sz w:val="28"/>
          <w:lang w:val="en-US"/>
        </w:rPr>
        <w:t>Carum carvi)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укроп пахучий (</w:t>
      </w:r>
      <w:r>
        <w:rPr>
          <w:sz w:val="28"/>
          <w:lang w:val="en-US"/>
        </w:rPr>
        <w:t>Anethum graveolens)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25. </w:t>
      </w:r>
      <w:r>
        <w:rPr>
          <w:sz w:val="28"/>
        </w:rPr>
        <w:t>семейство Стеркулиевые (</w:t>
      </w:r>
      <w:r>
        <w:rPr>
          <w:sz w:val="28"/>
          <w:lang w:val="en-US"/>
        </w:rPr>
        <w:t>Sterculiaceae)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шоколадное дерево какао (</w:t>
      </w:r>
      <w:r>
        <w:rPr>
          <w:sz w:val="28"/>
          <w:lang w:val="en-US"/>
        </w:rPr>
        <w:t>Theobroma cacao)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26. </w:t>
      </w:r>
      <w:r>
        <w:rPr>
          <w:sz w:val="28"/>
        </w:rPr>
        <w:t>семейство Тутовые (</w:t>
      </w:r>
      <w:r>
        <w:rPr>
          <w:sz w:val="28"/>
          <w:lang w:val="en-US"/>
        </w:rPr>
        <w:t>Moraceae)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инжир садовый (</w:t>
      </w:r>
      <w:r>
        <w:rPr>
          <w:sz w:val="28"/>
          <w:lang w:val="en-US"/>
        </w:rPr>
        <w:t>Ficus carica)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   щелковица белая и чёрная (</w:t>
      </w:r>
      <w:r>
        <w:rPr>
          <w:sz w:val="28"/>
          <w:lang w:val="en-US"/>
        </w:rPr>
        <w:t>Morus alba et morus nigra)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27. </w:t>
      </w:r>
      <w:r>
        <w:rPr>
          <w:sz w:val="28"/>
        </w:rPr>
        <w:t>семейство. Тыквенные (</w:t>
      </w:r>
      <w:r>
        <w:rPr>
          <w:sz w:val="28"/>
          <w:lang w:val="en-US"/>
        </w:rPr>
        <w:t>Cucurbitaceae)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арбуз обыкновенный (</w:t>
      </w:r>
      <w:r>
        <w:rPr>
          <w:sz w:val="28"/>
          <w:lang w:val="en-US"/>
        </w:rPr>
        <w:t>Citrullus vulgaris)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дыня обыкновенная (</w:t>
      </w:r>
      <w:r>
        <w:rPr>
          <w:sz w:val="28"/>
          <w:lang w:val="en-US"/>
        </w:rPr>
        <w:t>cucumis melo)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огурец посевной (</w:t>
      </w:r>
      <w:r>
        <w:rPr>
          <w:sz w:val="28"/>
          <w:lang w:val="en-US"/>
        </w:rPr>
        <w:t>cucumis sativus)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28. </w:t>
      </w:r>
      <w:r>
        <w:rPr>
          <w:sz w:val="28"/>
        </w:rPr>
        <w:t>семейство Яснотковые (</w:t>
      </w:r>
      <w:r>
        <w:rPr>
          <w:sz w:val="28"/>
          <w:lang w:val="en-US"/>
        </w:rPr>
        <w:t>Lamiaceae)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базилик обыкновенный (</w:t>
      </w:r>
      <w:r>
        <w:rPr>
          <w:sz w:val="28"/>
          <w:lang w:val="en-US"/>
        </w:rPr>
        <w:t>ocimus basilicum vulgaris)</w:t>
      </w: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6</w:t>
      </w:r>
    </w:p>
    <w:p w:rsidR="005C7F66" w:rsidRDefault="005C7F66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Растительные диеты при некоторых заболеваниях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С помощью растительной диеты можно частично корригировать многочисленные нарушения метаболизма. Так у больных с сердечной недостаточностью может наблюдаться сдвиг в обменных процессах в сторону ацидоза, нарушается соотношения ионов калия и кальция в организме, водно – солевой обмен. К растительным продуктам, влияющим на реакцию мочи в направлении алкалоза, относятся яблоки, бананы, свекла, морковь, дыня, картофель, лимоны, персики, апельсины и др.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При ожирении рекомендуются малокалорийные сырые овощи (репа, морковь, помидоры, редис, капуста, огурцы). Овощи и зелень, способствуя опорожнению кишечника, препятствуют всасыванию холестерина и усиливают его выделение из организма. Варёный картофель при сравнительно низкой калорийности хорошо уталяет голод. Продукты с повышенным содержанием калия (свекла, тыква, сырые яблоки) рекомендуются при гипертонической болезни.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При подагре, мочекислом диатезе показаны так называемые дни, когда больнве принимают сырые овощи и салаты и исключают из пищевого рациона продукты, богатые пуриновыми основаниями (щавель, шпинат и др.).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При оксалатурии рекомендуются овощи с низким содержанием щавелевой кислоты (цветная и белокачанная капуста, чечевица, репа, горох, спаржа, огурцы, салат-латук и др.) и ограничиваются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овощи, богатые щавелевой кислотой (щавель, шпинат, свекла, картофель, бобы, ревень, петрушка).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При заболеваниях печени не рекомендуются растительные продукты , содержащие эфирные масла (чеснок, хрен, редька, редис)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При сахарном диабете исключаются растительные продукты, </w:t>
      </w:r>
    </w:p>
    <w:p w:rsidR="005C7F66" w:rsidRDefault="005C7F66">
      <w:pPr>
        <w:pStyle w:val="a3"/>
        <w:jc w:val="center"/>
        <w:rPr>
          <w:lang w:val="en-US"/>
        </w:rPr>
      </w:pPr>
      <w:r>
        <w:rPr>
          <w:lang w:val="en-US"/>
        </w:rPr>
        <w:t>9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богатые сахаром.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Использование пряных пещевых продуктов с лечебной целью основано на том, что благодаря их аромату создаются сложные смеси пахучих веществ, часть из которых обладает бактерицидными 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свойствами. Имеется более 150 различных пряных растений. Наиболее популярны чёрный перец, мускатный орех, имбирь, полынь и др. Полынь как приправа увеличивает слюноотделение, выделение желудочного сока, нейтрализует влияние жирной пищи;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гвоздика проявляет лечебное действие при поносе, заболеваниях печени; имбирь возбуждает аппетит и уменьшает метеоризм; мускатный орех применяется как мочегонное средство; мята даёт некоторый седативный эффект; хмель и мак оказывают снотворное действие.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При назначении растительной диетотерапии необходим строгий учёт и выбор продуктов по их химическому составу и биологичес- 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кой ценности, так как даже овощи, принадлежащие к одному виду, значительно отличаются по составу минеральных солей, витаминов.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Это следует учитывать особенно при одновременном назначении медикаментозных средств, так как они в зависимости от химической структуры могут по разному влиять на нарушенный метаболизм и взаимодействовать с растительными продуктам.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p w:rsidR="005C7F66" w:rsidRDefault="005C7F66">
      <w:pPr>
        <w:pStyle w:val="a3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Взаимодействие пищевых растений с лекарственными веществами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Одинаковый путь введения растительной пищи и фармаколо- гических препаратов, сходство воздействия их на определённые звенья метаболического цикла ведут к тому, что они могут либо</w:t>
      </w:r>
    </w:p>
    <w:p w:rsidR="005C7F66" w:rsidRDefault="005C7F66">
      <w:pPr>
        <w:pStyle w:val="a3"/>
        <w:jc w:val="center"/>
        <w:rPr>
          <w:lang w:val="en-US"/>
        </w:rPr>
      </w:pPr>
      <w:r>
        <w:rPr>
          <w:lang w:val="en-US"/>
        </w:rPr>
        <w:t>10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дополнять и усиливать действие друг друга, либо ослаблять или нейтрализовать взаимный эффект.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Кроме того, многие лекарственные средства получают преиму-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щественно из растительных продуктов, которые так же могут добавляться в качестве компонентов питания и приправ. В этих случаях вместе с растительными продуктами в организм поступают и определённые дозы химического вещества, входящего в состав лекарственных препаратов. Это необходимо учитывать при лечении больных.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Взаимодействие лекарственных средств и растительных пищевых продуктов может быть различным. Прежде всего это касается фармакокинетики препаратов т.е. влияние питательных компонетов на метаболизм лекарств в организме, начиная с всасывания лекарств и питательных средств в пищеварительном тракте, прохождения лекарств по пищеварительному тракту и.т.д.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Это относится к лекарствам, применяемым перорально. Взаимо-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>действие лекарств и пищевых растиельных продуктов может происходить не только при пероральном пути введения, но и на уровне транспортировки их в крови, биотрансформации.</w:t>
      </w:r>
    </w:p>
    <w:p w:rsidR="005C7F66" w:rsidRDefault="005C7F66">
      <w:pPr>
        <w:pStyle w:val="a3"/>
        <w:rPr>
          <w:lang w:val="en-US"/>
        </w:rPr>
      </w:pPr>
      <w:r>
        <w:rPr>
          <w:lang w:val="en-US"/>
        </w:rPr>
        <w:t xml:space="preserve">      Наконец, взаимодействие лекарств и пищевых продуктов может иметь фармакодинамический характер, если в пищевых продуктах имеются фармакологически активные компоненты.</w:t>
      </w:r>
    </w:p>
    <w:p w:rsidR="005C7F66" w:rsidRDefault="005C7F66">
      <w:pPr>
        <w:pStyle w:val="a3"/>
      </w:pPr>
      <w:r>
        <w:rPr>
          <w:lang w:val="en-US"/>
        </w:rPr>
        <w:t xml:space="preserve">      </w:t>
      </w:r>
      <w:r>
        <w:t>Большая часть веществ, загрязняющих окружающую среду (воздух, почву), влияет на активность ферментов, участвующих в метаболизме лекарств в организме больного. Большое количество экзогенных химических веществ попадает в организм с пищевыми продуктами, а сами компоненты этих веществ порой не отличаются от тех или иных фармакологических средств.</w:t>
      </w:r>
    </w:p>
    <w:p w:rsidR="005C7F66" w:rsidRDefault="005C7F66">
      <w:pPr>
        <w:pStyle w:val="a3"/>
        <w:jc w:val="center"/>
      </w:pPr>
      <w:r>
        <w:t>11</w:t>
      </w:r>
    </w:p>
    <w:p w:rsidR="005C7F66" w:rsidRDefault="005C7F66">
      <w:pPr>
        <w:pStyle w:val="a3"/>
      </w:pPr>
      <w:r>
        <w:t xml:space="preserve">      Растительная пища влияет на сроки пребывания лекарств в кишечнике и скорость их всасывания в кровь. Диета богатая балластными веществами (клетчаткой) и часто рекомендуемая для профилактики и лечения обменных и желудочно – кишечных заболеваний, влияет на всасывание пищевых продуктов и лекарственных препаратов. В частности, на усвоение лекарств влияют неперевариваемые полисахариды. Так карбоксиметиловая целлюлоза препятствует всасыванию дигитоксина из кишечника, тем самым снижая остроту токсичности препарата. Метилцеллюлоза</w:t>
      </w:r>
    </w:p>
    <w:p w:rsidR="005C7F66" w:rsidRDefault="005C7F66">
      <w:pPr>
        <w:pStyle w:val="a3"/>
      </w:pPr>
      <w:r>
        <w:t>задерживает усвоение салицилата натрия и снижает усвоение фурадионина. Это объясняется различной скоростью прохождения пищевых продуктов по желудочно -–кишечному тракту и выведение их из организма.</w:t>
      </w:r>
    </w:p>
    <w:p w:rsidR="005C7F66" w:rsidRDefault="005C7F66">
      <w:pPr>
        <w:pStyle w:val="a3"/>
      </w:pPr>
      <w:r>
        <w:t xml:space="preserve">      Возможно, что неперевариваемые полисахариды вступают в определённые соединения с лекарственными препаратами, поэтому большинство лекарств, предназначенных для резорбтивного действия, рационально назначать натощак, т.е. за 30 мин. до еды. При этом будет исключаться отрицательное содерживающее воздействие на всасывание лекарств и возможное взаимодействие лекарств и составной части пищи. Так пища, изменяющая рН желудочного сока в щелочном направлении (большинство овощей и фруктов, за исключением слив и клюквы), может приводить к значительным нарушениям процесса резорбции лекарств и даже вызывать их инактивацию.</w:t>
      </w:r>
    </w:p>
    <w:p w:rsidR="005C7F66" w:rsidRDefault="005C7F66">
      <w:pPr>
        <w:pStyle w:val="a3"/>
      </w:pPr>
      <w:r>
        <w:t xml:space="preserve">      Большинство овощных соков, содержащих органические кислоты, инактивируют действие таких препаратов, как эритро-</w:t>
      </w:r>
    </w:p>
    <w:p w:rsidR="005C7F66" w:rsidRDefault="005C7F66">
      <w:pPr>
        <w:pStyle w:val="a3"/>
      </w:pPr>
      <w:r>
        <w:t xml:space="preserve">Мицин, пенициллин, в связи с чем эти препараты не рекомендуется </w:t>
      </w:r>
    </w:p>
    <w:p w:rsidR="005C7F66" w:rsidRDefault="005C7F66">
      <w:pPr>
        <w:pStyle w:val="a3"/>
      </w:pPr>
      <w:r>
        <w:t>запивать кислыми соками.</w:t>
      </w:r>
    </w:p>
    <w:p w:rsidR="005C7F66" w:rsidRDefault="005C7F66">
      <w:pPr>
        <w:pStyle w:val="a3"/>
        <w:jc w:val="center"/>
      </w:pPr>
      <w:r>
        <w:t>12</w:t>
      </w:r>
    </w:p>
    <w:p w:rsidR="005C7F66" w:rsidRDefault="005C7F66">
      <w:pPr>
        <w:pStyle w:val="a3"/>
      </w:pPr>
      <w:r>
        <w:t xml:space="preserve">      При приёме препаратов железа следует избегать употребления в пищу блюд и продуктов, способных ограничивать его всасывание (рисовый отвар, ржаной хлеб из муки мелкого помола, дубильные вещества чая, овощи с большим содержанием оксалата и др.). аскорбиновая кислота, напротив, способствует лучшему всасыванию железа из кишечника, что следует учитывать при терапии. Кроме того, препараты железа лучше назначать до еды с тем, чтобы обеспечить их максимальное всасывание.</w:t>
      </w:r>
    </w:p>
    <w:p w:rsidR="005C7F66" w:rsidRDefault="005C7F66">
      <w:pPr>
        <w:pStyle w:val="a3"/>
      </w:pPr>
      <w:r>
        <w:t xml:space="preserve">      При одновременном приёме препаратов дигиталиса и растительн ой пищи, богатой дубильными веществами (ревень, шпинат и др.), могут образоваться нерастворимые осадки, что снижает терапевтический эффект. Установлено влияние пшеничных отрубей и некоторых растительных полисахаридов на концентрацию дигоксина в плазме крови у здоровых людей. После приёма микро-</w:t>
      </w:r>
    </w:p>
    <w:p w:rsidR="005C7F66" w:rsidRDefault="005C7F66">
      <w:pPr>
        <w:pStyle w:val="a3"/>
      </w:pPr>
      <w:r>
        <w:t>кристаллической целлюлозы и пшеничных отрубей пик концентра-</w:t>
      </w:r>
    </w:p>
    <w:p w:rsidR="005C7F66" w:rsidRDefault="005C7F66">
      <w:pPr>
        <w:pStyle w:val="a3"/>
      </w:pPr>
      <w:r>
        <w:t>ции дигоксина в плазме наблюдается позднее, чем в контрольных исследованиях.</w:t>
      </w:r>
    </w:p>
    <w:p w:rsidR="005C7F66" w:rsidRDefault="005C7F66">
      <w:pPr>
        <w:pStyle w:val="a3"/>
      </w:pPr>
      <w:r>
        <w:t xml:space="preserve">      Применение диеты , богатой капустой и брюссельской спаржей, значительно уменьшает концентрацию в плазме крови одновремен</w:t>
      </w:r>
    </w:p>
    <w:p w:rsidR="005C7F66" w:rsidRDefault="005C7F66">
      <w:pPr>
        <w:pStyle w:val="a3"/>
      </w:pPr>
      <w:r>
        <w:t>но принимаемого антипирина. Сокращается также период полу распада этого препарата и увеличивается скорость его метаболизма.</w:t>
      </w:r>
    </w:p>
    <w:p w:rsidR="005C7F66" w:rsidRDefault="005C7F66">
      <w:pPr>
        <w:pStyle w:val="a3"/>
      </w:pPr>
      <w:r>
        <w:t xml:space="preserve">      Взаимодействие лекарств и пищевых продуктов, приводящее к ослаблению эффекта лекарственных средств, требует исключения из диеты определённых пищевых компонентов. Так при лечении антикоагулянтами необходимо ограничение в рационе пищевых продуктов, богатых витамином К, поскольку он является антого</w:t>
      </w:r>
    </w:p>
    <w:p w:rsidR="005C7F66" w:rsidRDefault="005C7F66">
      <w:pPr>
        <w:pStyle w:val="a3"/>
      </w:pPr>
      <w:r>
        <w:t>нистом антикоагулянтов (зелёные овощи, белокочанная капуста, шпинат, сельдерей, морковь, помидоры и др.)</w:t>
      </w:r>
    </w:p>
    <w:p w:rsidR="005C7F66" w:rsidRDefault="005C7F66">
      <w:pPr>
        <w:pStyle w:val="a3"/>
        <w:jc w:val="center"/>
      </w:pPr>
      <w:r>
        <w:t>13</w:t>
      </w:r>
    </w:p>
    <w:p w:rsidR="005C7F66" w:rsidRDefault="005C7F66">
      <w:pPr>
        <w:pStyle w:val="a3"/>
      </w:pPr>
      <w:r>
        <w:t xml:space="preserve">      препараты тетрациклинового ряда образуют нерастворимые комплексы с пищей, богатой кальцием. Нерастворимые осадки образуют также лекарственные препараты, содержащие серу, при взаимодействии с железом и другими катионами тяжёлых металлов, имеющимися в растительной пище.</w:t>
      </w:r>
    </w:p>
    <w:p w:rsidR="005C7F66" w:rsidRDefault="005C7F66">
      <w:pPr>
        <w:pStyle w:val="a3"/>
      </w:pPr>
      <w:r>
        <w:t xml:space="preserve">      Витамин В</w:t>
      </w:r>
      <w:r>
        <w:rPr>
          <w:sz w:val="20"/>
        </w:rPr>
        <w:t xml:space="preserve">6 </w:t>
      </w:r>
      <w:r>
        <w:t xml:space="preserve">, взаимодействуя с </w:t>
      </w:r>
      <w:r>
        <w:rPr>
          <w:lang w:val="en-US"/>
        </w:rPr>
        <w:t>L-</w:t>
      </w:r>
      <w:r>
        <w:t>ДОФА , снижает уровень этого препарата в плазме ниже терапевтического, поэтому больные, принимающие его должны избегать блюд с большим содержанием пиридоксина (грецкие орехи, фасоль и др.)</w:t>
      </w:r>
    </w:p>
    <w:p w:rsidR="005C7F66" w:rsidRDefault="005C7F66">
      <w:pPr>
        <w:pStyle w:val="a3"/>
      </w:pPr>
      <w:r>
        <w:t xml:space="preserve">      Таким образом, имеющиеся данные свидетельствуют о важной роли растительных продуктов не только в рациональном питании больных, но и в лечении, как диетическом, так и в сочетании с фармакологическими препаратами.          </w:t>
      </w:r>
    </w:p>
    <w:p w:rsidR="005C7F66" w:rsidRDefault="005C7F66">
      <w:pPr>
        <w:spacing w:line="360" w:lineRule="auto"/>
        <w:jc w:val="center"/>
        <w:rPr>
          <w:b/>
          <w:sz w:val="32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      </w:t>
      </w:r>
      <w:r>
        <w:rPr>
          <w:sz w:val="28"/>
        </w:rPr>
        <w:t xml:space="preserve"> </w:t>
      </w:r>
    </w:p>
    <w:p w:rsidR="005C7F66" w:rsidRDefault="005C7F66">
      <w:pPr>
        <w:spacing w:line="360" w:lineRule="auto"/>
        <w:ind w:left="360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14</w:t>
      </w:r>
    </w:p>
    <w:p w:rsidR="005C7F66" w:rsidRDefault="001A25C4">
      <w:pPr>
        <w:pStyle w:val="1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8pt;margin-top:64.8pt;width:67.5pt;height:75pt;z-index:251653120" o:allowincell="f">
            <v:imagedata r:id="rId5" o:title=""/>
            <w10:wrap type="topAndBottom"/>
          </v:shape>
        </w:pict>
      </w:r>
      <w:r w:rsidR="005C7F66">
        <w:rPr>
          <w:lang w:val="ru-RU"/>
        </w:rPr>
        <w:t>Описание пищевых растений</w:t>
      </w: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Семена тыквы</w:t>
      </w:r>
      <w:r>
        <w:rPr>
          <w:sz w:val="28"/>
        </w:rPr>
        <w:t xml:space="preserve"> – </w:t>
      </w:r>
      <w:r>
        <w:rPr>
          <w:sz w:val="28"/>
          <w:lang w:val="en-US"/>
        </w:rPr>
        <w:t>Semina Cucurbitae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Растение. Тыква обыкновенная – </w:t>
      </w:r>
      <w:r>
        <w:rPr>
          <w:sz w:val="28"/>
          <w:lang w:val="en-US"/>
        </w:rPr>
        <w:t>Cucurbita pepo</w:t>
      </w:r>
      <w:r>
        <w:rPr>
          <w:sz w:val="28"/>
        </w:rPr>
        <w:t>, сем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Cucurbitaceae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  Однолетнее травянистое растение. Широко культивируется как пищевое,</w:t>
      </w:r>
      <w:r>
        <w:rPr>
          <w:sz w:val="28"/>
          <w:lang w:val="en-US"/>
        </w:rPr>
        <w:t xml:space="preserve"> </w:t>
      </w:r>
      <w:r>
        <w:rPr>
          <w:sz w:val="28"/>
        </w:rPr>
        <w:t>кормовое и источник каротина.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Лекарственное сырьё. Зрелые семена тыквы, зрелые плоды тыквы свежие.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Химический состав. Семена содержат до 40% жирного масла, в состав которого входят триглицериды пальмитиновой, стеариновой, олеиновой и линоливой кислот. Основным фармакологически активным веществом, обуславливающим антигельминтный эффект семян тыквы, является аминосоединение кукурбитин, содержание которого в семенах достигает 0,1 – 0,3% в зависимости от сорта тыквы. Кукурбитин представляет собой 3-амино-3-карбоксипирролидин.</w:t>
      </w: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Применение. Из очищенных от кожуры семян издавна приготавливают </w:t>
      </w:r>
      <w:r>
        <w:rPr>
          <w:sz w:val="28"/>
          <w:lang w:val="en-US"/>
        </w:rPr>
        <w:t xml:space="preserve">ex tempore </w:t>
      </w:r>
      <w:r>
        <w:rPr>
          <w:sz w:val="28"/>
        </w:rPr>
        <w:t>эмульсию, которую используют для лечения гельминтозов (ленточные черви). Это средство давно известно в народной медицине. Это подтверждено эксперимент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ально и клинически. Из плодов получают каротин (из силосованной тыквы). Наиболее пригодны для получения каротина сорта «витаминная» и «перехватка».</w:t>
      </w: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15</w:t>
      </w:r>
    </w:p>
    <w:p w:rsidR="005C7F66" w:rsidRDefault="001A25C4">
      <w:pPr>
        <w:spacing w:line="360" w:lineRule="auto"/>
        <w:jc w:val="center"/>
        <w:rPr>
          <w:sz w:val="28"/>
          <w:lang w:val="en-US"/>
        </w:rPr>
      </w:pPr>
      <w:r>
        <w:pict>
          <v:shape id="_x0000_s1037" type="#_x0000_t75" style="position:absolute;left:0;text-align:left;margin-left:32.4pt;margin-top:28.8pt;width:49.5pt;height:75pt;z-index:251654144" o:allowincell="f">
            <v:imagedata r:id="rId6" o:title=""/>
            <w10:wrap type="topAndBottom"/>
          </v:shape>
        </w:pict>
      </w:r>
      <w:r w:rsidR="005C7F66">
        <w:rPr>
          <w:b/>
          <w:sz w:val="28"/>
        </w:rPr>
        <w:t>Корнеплод моркови</w:t>
      </w:r>
      <w:r w:rsidR="005C7F66">
        <w:rPr>
          <w:sz w:val="28"/>
        </w:rPr>
        <w:t xml:space="preserve"> – </w:t>
      </w:r>
      <w:r w:rsidR="005C7F66">
        <w:rPr>
          <w:sz w:val="28"/>
          <w:lang w:val="en-US"/>
        </w:rPr>
        <w:t>Radix Dauci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b/>
          <w:sz w:val="28"/>
          <w:lang w:val="en-US"/>
        </w:rPr>
        <w:t xml:space="preserve">   </w:t>
      </w:r>
      <w:r>
        <w:rPr>
          <w:sz w:val="28"/>
        </w:rPr>
        <w:t xml:space="preserve">Растение. Морковь посевная – </w:t>
      </w:r>
      <w:r>
        <w:rPr>
          <w:sz w:val="28"/>
          <w:lang w:val="en-US"/>
        </w:rPr>
        <w:t>Daucus sativus</w:t>
      </w:r>
      <w:r>
        <w:rPr>
          <w:sz w:val="28"/>
        </w:rPr>
        <w:t xml:space="preserve">, сем. </w:t>
      </w:r>
      <w:r>
        <w:rPr>
          <w:sz w:val="28"/>
          <w:lang w:val="en-US"/>
        </w:rPr>
        <w:t>Apiaceae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Двухлетнее травянистое растение. Имеет мясистый корнеплод.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Выращивается повсеместно на территории России.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Лекарственное сырьё. Спелые корнеплоды в свежем состоянии.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Химический состав. Семена моркови посевной содержат эфирное и жирные масла, флавоноиды и другие химические соединения. Из эфирного масла выделены такие терпены, как цитраль, каратол, даукол, азарон, циниол, альфа-пинен и </w:t>
      </w:r>
      <w:r>
        <w:rPr>
          <w:sz w:val="28"/>
          <w:lang w:val="en-US"/>
        </w:rPr>
        <w:t>l</w:t>
      </w:r>
      <w:r>
        <w:rPr>
          <w:sz w:val="28"/>
        </w:rPr>
        <w:t>- лимонен. Жирное масло содержит глицериды пальмитиновой, линолевой, олеиновой кислот. Каротиноиды сопровождаются следами витаминов В</w:t>
      </w:r>
      <w:r>
        <w:rPr>
          <w:sz w:val="18"/>
        </w:rPr>
        <w:t xml:space="preserve">1, </w:t>
      </w:r>
      <w:r>
        <w:rPr>
          <w:sz w:val="28"/>
        </w:rPr>
        <w:t>В</w:t>
      </w:r>
      <w:r>
        <w:rPr>
          <w:sz w:val="18"/>
        </w:rPr>
        <w:t>2</w:t>
      </w:r>
      <w:r>
        <w:rPr>
          <w:sz w:val="28"/>
        </w:rPr>
        <w:t>, пантотен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овой и аскорбиновой кислот, антоцианидинов и кумаринов.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Применение. Лечебные свойства корнеплодов моркови посевной связаны с содержанием в ней в большом количестве каротина (про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витамин А), который в организме человека преобразуется в витамин А, а также обусловлены комплексом витаминов группы В и аскорбиновой кислотой. Морковный сок и корнеплоды используют при гиповитаминозе А, который сопровождается повышенной утомляемостью, ухудшением аппетита, склонностью к простудным, заболеваниям и болезням желудочно – кишечного тракта и кожи (сухость кожных покровов). Примочки, компрессы, эмульсии при хронических заболеваниях кожи (экземы, гнойные раны, ожоги, обморожения, поражения слизистых оболочек носа и гортани (хронический насморк, ларингит)</w:t>
      </w: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16</w:t>
      </w:r>
    </w:p>
    <w:p w:rsidR="005C7F66" w:rsidRDefault="001A25C4">
      <w:pPr>
        <w:spacing w:line="360" w:lineRule="auto"/>
        <w:jc w:val="center"/>
        <w:rPr>
          <w:sz w:val="28"/>
          <w:lang w:val="en-US"/>
        </w:rPr>
      </w:pPr>
      <w:r>
        <w:pict>
          <v:shape id="_x0000_s1038" type="#_x0000_t75" style="position:absolute;left:0;text-align:left;margin-left:32.4pt;margin-top:28.8pt;width:75pt;height:56.25pt;z-index:251655168" o:allowincell="f">
            <v:imagedata r:id="rId7" o:title=""/>
            <w10:wrap type="topAndBottom"/>
          </v:shape>
        </w:pict>
      </w:r>
      <w:r w:rsidR="005C7F66">
        <w:rPr>
          <w:b/>
          <w:sz w:val="28"/>
        </w:rPr>
        <w:t>Плоды мандарина японского</w:t>
      </w:r>
      <w:r w:rsidR="005C7F66">
        <w:rPr>
          <w:sz w:val="28"/>
        </w:rPr>
        <w:t xml:space="preserve"> – </w:t>
      </w:r>
      <w:r w:rsidR="005C7F66">
        <w:rPr>
          <w:sz w:val="28"/>
          <w:lang w:val="en-US"/>
        </w:rPr>
        <w:t>Fructus Citri unschiu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Растение. Мандарин японский – </w:t>
      </w:r>
      <w:r>
        <w:rPr>
          <w:sz w:val="28"/>
          <w:lang w:val="en-US"/>
        </w:rPr>
        <w:t>Citrus unschiu</w:t>
      </w:r>
      <w:r>
        <w:rPr>
          <w:sz w:val="28"/>
        </w:rPr>
        <w:t xml:space="preserve">, сем. </w:t>
      </w:r>
      <w:r>
        <w:rPr>
          <w:sz w:val="28"/>
          <w:lang w:val="en-US"/>
        </w:rPr>
        <w:t>Rutaceae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Вечно зелёное ветвистое дерево с шаровидной кроной. Культивир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уется во многих странах мира.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Лекарственное сырьё. Используют плоды растения.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Химический состав. Зрелые плоды мандарина содержат до 10–12%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сахаров, органические кислоты (лимонную), пектиновые вещества, минеральные соли, гликозиды, эфирное масло, витамины группы В, провитамин А и витамин Р, аскорбиновую кислоту, бетта-ситостерн.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Применение. В пищу употребляют мякоть плодов, которая является деликатесным диетическим освежающим продуктом. Свежие мандарины и сок плодов являются одним из любимых продуктов у детей, их часто в качестве общеукрепляющего и улучша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ющего пищеварение продукта включают в детские диетические рационы. В пищевой промышленности из плодов изготавливают консервированные соки, сиропы, конфеты, мармелад.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Благодаря фитонцидным свойствам оказывают антимикробное действие, способствуют нормализации пищеварения. Мандариновый сок тормозит перестальтику кишечника. Фитонцидная активность может проявляться некоторыми кожными заболеваниями.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Отмечена терапевтическая эффективность кожуры плодов мандаринов, отвары и настои из которых применяют для лечения острых и хронических заболеваний лёгких в качестве отхаркива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ющих и смягчающих кашель средств. Кожуру используют для повышения аппетита.</w:t>
      </w: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17</w:t>
      </w:r>
    </w:p>
    <w:p w:rsidR="005C7F66" w:rsidRDefault="001A25C4">
      <w:pPr>
        <w:spacing w:line="360" w:lineRule="auto"/>
        <w:jc w:val="center"/>
        <w:rPr>
          <w:sz w:val="28"/>
          <w:lang w:val="en-US"/>
        </w:rPr>
      </w:pPr>
      <w:r>
        <w:pict>
          <v:shape id="_x0000_s1039" type="#_x0000_t75" style="position:absolute;left:0;text-align:left;margin-left:39.6pt;margin-top:28.8pt;width:56.25pt;height:74.25pt;z-index:251656192" o:allowincell="f">
            <v:imagedata r:id="rId8" o:title=""/>
            <w10:wrap type="topAndBottom"/>
          </v:shape>
        </w:pict>
      </w:r>
      <w:r w:rsidR="005C7F66">
        <w:rPr>
          <w:b/>
          <w:sz w:val="28"/>
        </w:rPr>
        <w:t>Плоды чёрной смородины</w:t>
      </w:r>
      <w:r w:rsidR="005C7F66">
        <w:rPr>
          <w:sz w:val="28"/>
        </w:rPr>
        <w:t xml:space="preserve"> – </w:t>
      </w:r>
      <w:r w:rsidR="005C7F66">
        <w:rPr>
          <w:sz w:val="28"/>
          <w:lang w:val="en-US"/>
        </w:rPr>
        <w:t>Fructus Ribis nigri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Растение. Смородина чёрная – </w:t>
      </w:r>
      <w:r>
        <w:rPr>
          <w:sz w:val="28"/>
          <w:lang w:val="en-US"/>
        </w:rPr>
        <w:t>Ribes nigrum</w:t>
      </w:r>
      <w:r>
        <w:rPr>
          <w:sz w:val="28"/>
        </w:rPr>
        <w:t xml:space="preserve">, сем. </w:t>
      </w:r>
      <w:r>
        <w:rPr>
          <w:sz w:val="28"/>
          <w:lang w:val="en-US"/>
        </w:rPr>
        <w:t>Saxifragaceae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Ветвистый кустарник, распространён по всей европейской части России, Сибири, Кавказе. Растёт в диком виде по сырым местам, во влажных лесах, по берегам рек и озёр.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Лекарственное сырьё. Используются зрелые плоды, собранные в период их зрелости. Высушенные плоды имеют слабый ароматный запах, кисло – сладкий, слегка вяжущий вкус.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Химический состав. В плодах содержаться аскорбиновая кислота, витамины Р, В</w:t>
      </w:r>
      <w:r>
        <w:rPr>
          <w:sz w:val="18"/>
        </w:rPr>
        <w:t>2</w:t>
      </w:r>
      <w:r>
        <w:rPr>
          <w:sz w:val="28"/>
        </w:rPr>
        <w:t>, В</w:t>
      </w:r>
      <w:r>
        <w:rPr>
          <w:sz w:val="18"/>
        </w:rPr>
        <w:t>6</w:t>
      </w:r>
      <w:r>
        <w:rPr>
          <w:sz w:val="28"/>
        </w:rPr>
        <w:t>, каротины, токоферолы, витамины группы К. содержание витамина Р в ягодах часто превышает 1%. Ягоды богаты сахарами и органическими кислотами – яблочной и лимонной. Присутствуют антоцианы, флавоноиды и их гликозиды, микро-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элементы (</w:t>
      </w:r>
      <w:r>
        <w:rPr>
          <w:sz w:val="28"/>
          <w:lang w:val="en-US"/>
        </w:rPr>
        <w:t>B, Mn, Zn, Mo, Co, Cu, Fe, I)</w:t>
      </w:r>
      <w:r>
        <w:rPr>
          <w:sz w:val="28"/>
        </w:rPr>
        <w:t xml:space="preserve"> . В листьях имеется аскорбиновая кислота.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Применение. Плоды и листья обладают противовоспалительным, потогонным, мочегонным и противопоносным свойствами. В медицинской практике применяют плоды как поливитаминное средство. Из плодов готовят витаминные сиропы и концентраты; листья и почки входят в состав витаминных сборов. Плоды чёрной смородины применяют в пищевой, кондитерской, ликёро – водочной промышленности . Иногда листья используют как суррогат чая, а также при солении и квашении.</w:t>
      </w: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18</w:t>
      </w:r>
    </w:p>
    <w:p w:rsidR="005C7F66" w:rsidRDefault="001A25C4">
      <w:pPr>
        <w:spacing w:line="360" w:lineRule="auto"/>
        <w:jc w:val="center"/>
        <w:rPr>
          <w:sz w:val="28"/>
          <w:lang w:val="en-US"/>
        </w:rPr>
      </w:pPr>
      <w:r>
        <w:pict>
          <v:shape id="_x0000_s1040" type="#_x0000_t75" style="position:absolute;left:0;text-align:left;margin-left:46.8pt;margin-top:28.8pt;width:75pt;height:74.25pt;z-index:251657216" o:allowincell="f">
            <v:imagedata r:id="rId9" o:title=""/>
            <w10:wrap type="topAndBottom"/>
          </v:shape>
        </w:pict>
      </w:r>
      <w:r w:rsidR="005C7F66">
        <w:rPr>
          <w:b/>
          <w:sz w:val="28"/>
        </w:rPr>
        <w:t>Плоды рябины</w:t>
      </w:r>
      <w:r w:rsidR="005C7F66">
        <w:rPr>
          <w:sz w:val="28"/>
        </w:rPr>
        <w:t xml:space="preserve"> – </w:t>
      </w:r>
      <w:r w:rsidR="005C7F66">
        <w:rPr>
          <w:sz w:val="28"/>
          <w:lang w:val="en-US"/>
        </w:rPr>
        <w:t>Fructus Sorbi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Растение. Рябина обыкновенная – </w:t>
      </w:r>
      <w:r>
        <w:rPr>
          <w:sz w:val="28"/>
          <w:lang w:val="en-US"/>
        </w:rPr>
        <w:t xml:space="preserve">Sorbus aucuparia, </w:t>
      </w:r>
      <w:r>
        <w:rPr>
          <w:sz w:val="28"/>
        </w:rPr>
        <w:t xml:space="preserve">сем. </w:t>
      </w:r>
      <w:r>
        <w:rPr>
          <w:sz w:val="28"/>
          <w:lang w:val="en-US"/>
        </w:rPr>
        <w:t>Rosaceae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Дерево с серой гладкой корой. Соцветие густой щиток. Плоды яблокообразные, шаровидные, ярко – оранжевые, кислые, горько- ватые, слегка терпкие. Созревают в августе – сентябре и остаются на дереве до заморозков. Распространена по всей европейской части России, на Урале, Кавказе и в Сибири. Растёт между кустарниками в смешанных и хвойных лесах, на опушках и прогалинах.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Лекарственное сырьё. Зрелые плоды собранные до или после заморозков. Ягоды применяют в свежем и сушёном виде. Сухие ягоды сморщены, шаровидные, красно – оранжевые, блестящие с остатками чашечки наверху, внутри с 2-7 серповидными семенами. Вкус горьковато – кислый.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Химический состав. Плоды богаты каратиноидами , присутствуют витамины С. Органические кислоты ( яблочная, лимонная, винная), горькие и дубильные вещества. Найден спирт сорбит икетосахар сорбоза. В семенах имеется гликозид амиглалин и жирное масло, а в листьях аскорбиновая кислота.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Применение. Поливитаминное сырьё с высоким содержанием бетта-каротина. Свежие ягоды перерабатывают на витаминный сироп, сухие входят в состав поливитаминных сборов. В народноцмеди-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цине плоды широко использовались при цинге, популярны в качест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ве диуретического средства и при гипертонической болезни. Широко применяется в ликёро – водочной промышленности.</w:t>
      </w: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19</w:t>
      </w:r>
    </w:p>
    <w:p w:rsidR="005C7F66" w:rsidRDefault="001A25C4">
      <w:pPr>
        <w:spacing w:line="360" w:lineRule="auto"/>
        <w:jc w:val="center"/>
        <w:rPr>
          <w:sz w:val="28"/>
        </w:rPr>
      </w:pPr>
      <w:r>
        <w:pict>
          <v:shape id="_x0000_s1041" type="#_x0000_t75" style="position:absolute;left:0;text-align:left;margin-left:46.8pt;margin-top:28.8pt;width:69pt;height:75pt;z-index:251658240" o:allowincell="f">
            <v:imagedata r:id="rId10" o:title=""/>
            <w10:wrap type="topAndBottom"/>
          </v:shape>
        </w:pict>
      </w:r>
      <w:r w:rsidR="005C7F66">
        <w:rPr>
          <w:b/>
          <w:sz w:val="28"/>
          <w:lang w:val="en-US"/>
        </w:rPr>
        <w:t xml:space="preserve">Листья земляники </w:t>
      </w:r>
      <w:r w:rsidR="005C7F66">
        <w:rPr>
          <w:sz w:val="28"/>
          <w:lang w:val="en-US"/>
        </w:rPr>
        <w:t>–Folia Fragariae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Растение. Земляника лесная – Fragaria vesca</w:t>
      </w:r>
      <w:r>
        <w:rPr>
          <w:sz w:val="28"/>
        </w:rPr>
        <w:t xml:space="preserve">, сем.  </w:t>
      </w:r>
      <w:r>
        <w:rPr>
          <w:sz w:val="28"/>
          <w:lang w:val="en-US"/>
        </w:rPr>
        <w:t>Rosaceae</w:t>
      </w:r>
      <w:r>
        <w:rPr>
          <w:sz w:val="28"/>
        </w:rPr>
        <w:t xml:space="preserve">.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Многолетнее травянистое растение со стелющимся толстым корневищем, покрытым бурыми прилистниками. От него отходят тонкие мочковатые придаточные корни и длинные нитевидные побеги, укореняющиеся в узлах. В местах укоренения развиваются розетки длинночерешковых прикорневых листьев и выходят цветоносные стебли. Прикорневые листья тройчатосложные, листочки сидячие с крупными острыми зубцами; листья сверху почти голые, снизу покрыты шелковистыми волосками. Цветки белые, собраны в малоцветковое зонтиковидное соцветие, выходящее из пазухи простого крупнозубчатого яйцевидного листа. Чашечка остается при плоде. Плод – многоорешек, образующийся из разрастающегося, сросшегося с чашечкой цветоложа, в мякоть которого погружены мелкие семянки («земляничина»).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Распространена по всей стране. Растет на опушках, в осветленных лесах, на лесных вырубках, среди кустарников.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Химический состав. В листьях содержатся витамины (С, каротиноиды, группы В), сахара, органические кислоты (лимонная, хинная, яблочная), следы эфирного масла, флавоноиды до 2% (рутин), дубильные вещества до 9%, соли железа, марганца.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Лекарственное сырье. Высушенные прикорневые листья.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Применение. Водный настой применяется в качестве мочегонного средства, при моче- и желчнокаменной болезни, при диабете.</w:t>
      </w: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20</w:t>
      </w:r>
    </w:p>
    <w:p w:rsidR="005C7F66" w:rsidRDefault="001A25C4">
      <w:pPr>
        <w:spacing w:line="360" w:lineRule="auto"/>
        <w:jc w:val="center"/>
        <w:rPr>
          <w:sz w:val="28"/>
          <w:lang w:val="en-US"/>
        </w:rPr>
      </w:pPr>
      <w:r>
        <w:pict>
          <v:shape id="_x0000_s1042" type="#_x0000_t75" style="position:absolute;left:0;text-align:left;margin-left:32.4pt;margin-top:50.4pt;width:47.25pt;height:75pt;z-index:251659264" o:allowincell="f">
            <v:imagedata r:id="rId11" o:title=""/>
            <w10:wrap type="topAndBottom"/>
          </v:shape>
        </w:pict>
      </w:r>
      <w:r w:rsidR="005C7F66">
        <w:rPr>
          <w:b/>
          <w:sz w:val="28"/>
          <w:lang w:val="en-US"/>
        </w:rPr>
        <w:t>Листья барбариса</w:t>
      </w:r>
      <w:r w:rsidR="005C7F66">
        <w:rPr>
          <w:sz w:val="28"/>
          <w:lang w:val="en-US"/>
        </w:rPr>
        <w:t xml:space="preserve"> – Folia Berberidis</w:t>
      </w: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b/>
          <w:sz w:val="28"/>
        </w:rPr>
        <w:t>Корни барбариса</w:t>
      </w:r>
      <w:r>
        <w:rPr>
          <w:sz w:val="28"/>
        </w:rPr>
        <w:t xml:space="preserve"> – </w:t>
      </w:r>
      <w:r>
        <w:rPr>
          <w:sz w:val="28"/>
          <w:lang w:val="en-US"/>
        </w:rPr>
        <w:t>Radices Berberidis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Растение. Барбарис обыкновенный – </w:t>
      </w:r>
      <w:r>
        <w:rPr>
          <w:sz w:val="28"/>
          <w:lang w:val="en-US"/>
        </w:rPr>
        <w:t xml:space="preserve">Berberis vulgaris, </w:t>
      </w:r>
      <w:r>
        <w:rPr>
          <w:sz w:val="28"/>
        </w:rPr>
        <w:t xml:space="preserve">сем. </w:t>
      </w:r>
      <w:r>
        <w:rPr>
          <w:sz w:val="28"/>
          <w:lang w:val="en-US"/>
        </w:rPr>
        <w:t>Berberidaceae.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Ветвистый кустарник с мощной корневой системой; древесина жёлтая. Ветки с трёхраздельными колючками длинной до 2 см, в пазухах которых сидят укороченные побеги с пучками листьев. Листья – обратнояйцевидные, по краю остропильчатые, суженные в короткий черешок. Цветки в поникших кистях. Околоцветник состоит из 6-ти чашелистиков и жёлтых лепестков. Плод – ягода, очень кислая. Произрастает в европейской части России.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Химический состав. Содержатся алкалоиды протобербериновой группы: берберин, пальматин, ятроризин, колумбанин; алкалоиды бисбензилизохинолиновой группы – оксиакантин, бербамин.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Лекарственное сырьё. Листья, которые заготавливают во время бутонизации и цветения. Корни, которые собирают поздней осенью.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Применение. Из листьев приготавливают настойку, которая применяется при гипотонии матки в послеродовом периоде, понижает артериальное давление, увеличивает амплитуду сердечных сокращений, стимулирует желчеотделение. 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Корни служат сырьём для получения берберина бисульфата, широко используемого при болезнях желчного пузыря. Список Б.</w:t>
      </w: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21</w:t>
      </w:r>
    </w:p>
    <w:p w:rsidR="005C7F66" w:rsidRDefault="001A25C4">
      <w:pPr>
        <w:pStyle w:val="2"/>
        <w:rPr>
          <w:b w:val="0"/>
        </w:rPr>
      </w:pPr>
      <w:r>
        <w:pict>
          <v:shape id="_x0000_s1043" type="#_x0000_t75" style="position:absolute;left:0;text-align:left;margin-left:46.8pt;margin-top:28.8pt;width:50.25pt;height:75pt;z-index:251660288" o:allowincell="f">
            <v:imagedata r:id="rId12" o:title=""/>
            <w10:wrap type="topAndBottom"/>
          </v:shape>
        </w:pict>
      </w:r>
      <w:r w:rsidR="005C7F66">
        <w:t>Семена горчицы сарептской</w:t>
      </w:r>
      <w:r w:rsidR="005C7F66">
        <w:rPr>
          <w:b w:val="0"/>
          <w:lang w:val="ru-RU"/>
        </w:rPr>
        <w:t xml:space="preserve"> – </w:t>
      </w:r>
      <w:r w:rsidR="005C7F66">
        <w:rPr>
          <w:b w:val="0"/>
        </w:rPr>
        <w:t>Semina Brassicae junceae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Растение. Горчица сарептская – </w:t>
      </w:r>
      <w:r>
        <w:rPr>
          <w:sz w:val="28"/>
          <w:lang w:val="en-US"/>
        </w:rPr>
        <w:t xml:space="preserve">Brassica juncea, </w:t>
      </w:r>
      <w:r>
        <w:rPr>
          <w:sz w:val="28"/>
        </w:rPr>
        <w:t xml:space="preserve">сем. </w:t>
      </w:r>
      <w:r>
        <w:rPr>
          <w:sz w:val="28"/>
          <w:lang w:val="en-US"/>
        </w:rPr>
        <w:t>Brassicaceae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Однолетнее травянистое растение с ветвистым стеблем высотой 50-60 см. Листья очередные, голые. Соцветие – щитковидная кисть. Цветки мелкие, золотисто-желтые. Стручки линейные, тонкие, бугорчатые, отклоненные от стебля. Семена почти шаровидные, серо-сизые, коричневые или светло-желтые. Широко культивируется в нижнем Поволжье и на северном Кавказе.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Химический состав. В семенах горчицы сарептской содержатся гликозид – синегрин, жирное масло до 40%, белки, слизистые вещества.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Лекарственное сырьё. Семена служат для получения горчичного жирного масла.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Применение. Горчичники – куски бумаги стандартного размера с нанесенным слоем горчичного порошка. Горчичники являются типичным отвлекающим средством при воспалительных процессах и ревматизме. 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 Раннее промышленностью из жмыха горчицы путем перегонки с водяным паром вырабатывалось горчичное эфирное масло, которое использовалось для получения горчичного спирта (2% спиртовый раствор эфирного масла). Горчичный спирт вводился в некоторые растирания, линименты в качестве раздражающего средства. </w:t>
      </w: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rPr>
          <w:sz w:val="28"/>
          <w:lang w:val="en-US"/>
        </w:rPr>
      </w:pPr>
    </w:p>
    <w:p w:rsidR="005C7F66" w:rsidRDefault="005C7F66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22</w:t>
      </w:r>
    </w:p>
    <w:p w:rsidR="005C7F66" w:rsidRDefault="001A25C4">
      <w:pPr>
        <w:spacing w:line="360" w:lineRule="auto"/>
        <w:jc w:val="center"/>
        <w:rPr>
          <w:sz w:val="28"/>
          <w:lang w:val="en-US"/>
        </w:rPr>
      </w:pPr>
      <w:r>
        <w:pict>
          <v:shape id="_x0000_s1044" type="#_x0000_t75" style="position:absolute;left:0;text-align:left;margin-left:46.8pt;margin-top:28.8pt;width:45.75pt;height:74.25pt;z-index:251661312" o:allowincell="f">
            <v:imagedata r:id="rId13" o:title=""/>
            <w10:wrap type="topAndBottom"/>
          </v:shape>
        </w:pict>
      </w:r>
      <w:r w:rsidR="005C7F66">
        <w:rPr>
          <w:b/>
          <w:sz w:val="28"/>
        </w:rPr>
        <w:t xml:space="preserve">Плоды черники </w:t>
      </w:r>
      <w:r w:rsidR="005C7F66">
        <w:rPr>
          <w:sz w:val="28"/>
        </w:rPr>
        <w:t xml:space="preserve">– </w:t>
      </w:r>
      <w:r w:rsidR="005C7F66">
        <w:rPr>
          <w:sz w:val="28"/>
          <w:lang w:val="en-US"/>
        </w:rPr>
        <w:t>Fructus Myrtilli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Растение. Черника – </w:t>
      </w:r>
      <w:r>
        <w:rPr>
          <w:sz w:val="28"/>
          <w:lang w:val="en-US"/>
        </w:rPr>
        <w:t>Vaccinium myrtillus</w:t>
      </w:r>
      <w:r>
        <w:rPr>
          <w:sz w:val="28"/>
        </w:rPr>
        <w:t xml:space="preserve">, сем. </w:t>
      </w:r>
      <w:r>
        <w:rPr>
          <w:sz w:val="28"/>
          <w:lang w:val="en-US"/>
        </w:rPr>
        <w:t>Ericaceae</w:t>
      </w:r>
      <w:r>
        <w:rPr>
          <w:sz w:val="28"/>
        </w:rPr>
        <w:t>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Кустарничек высотой 15 – 40 см. с очередными яйцевидными, тонкими, пильчатыми по краю листочками. Цветки одиночные, пазушные, поникающие, на коротких цветоножках. Чашечка с небольшим цельнокрайним отгибом; венчик кувшинисто-шаровидный, зеленовато-розовый, четырех-, пятизубчатый. Плод – сочная, шаровидная ягода, черно-сизая с синеватым налетом. Цветет в мае – июне, плодоносит в июле – августе. Широко распространена в Европейской части России и Западной Сибири. Местами растет в Восточной Сибири и на Кавказе. Растет зарослями в сыроватых местах совместно с брусникой, голубикой и другими кустарничками, в хвойных лесах, часто встречается в тундре.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Химический состав. Ягоды содержат дубильные вещества конденсированной природы до 12%, антоцианы – миртиллин, сахара, органические кислоты (лимонная, яблочная), небольшое количество аскорбиновой кислоты, каротина и витамина В</w:t>
      </w:r>
      <w:r>
        <w:rPr>
          <w:sz w:val="18"/>
        </w:rPr>
        <w:t>1</w:t>
      </w:r>
      <w:r>
        <w:rPr>
          <w:sz w:val="28"/>
        </w:rPr>
        <w:t>, много пиктиновых веществ. Листья еще более богаты дубильными веществами, а также содержат арбутин, гидрохинон, миртиллин.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Лекарственное сырьё. Зрелые, хорошо высушенные ягоды.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 Применение. Нежное вяжущее и диетическое средство при острых и хронических желудочно-кишечных расстройствах, особенно у детей. Входит в вяжущие сборы. Применяют в виде настоя или отвара. Понижает уровень глюкозы в крови. </w:t>
      </w: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23</w:t>
      </w:r>
    </w:p>
    <w:p w:rsidR="005C7F66" w:rsidRDefault="001A25C4">
      <w:pPr>
        <w:spacing w:line="360" w:lineRule="auto"/>
        <w:jc w:val="center"/>
        <w:rPr>
          <w:sz w:val="28"/>
          <w:lang w:val="en-US"/>
        </w:rPr>
      </w:pPr>
      <w:r>
        <w:pict>
          <v:shape id="_x0000_s1045" type="#_x0000_t75" style="position:absolute;left:0;text-align:left;margin-left:39.6pt;margin-top:28.8pt;width:74.25pt;height:66pt;z-index:251662336" o:allowincell="f">
            <v:imagedata r:id="rId14" o:title=""/>
            <w10:wrap type="topAndBottom"/>
          </v:shape>
        </w:pict>
      </w:r>
      <w:r w:rsidR="005C7F66">
        <w:rPr>
          <w:b/>
          <w:sz w:val="28"/>
          <w:lang w:val="en-US"/>
        </w:rPr>
        <w:t>Кора калины</w:t>
      </w:r>
      <w:r w:rsidR="005C7F66">
        <w:rPr>
          <w:sz w:val="28"/>
          <w:lang w:val="en-US"/>
        </w:rPr>
        <w:t xml:space="preserve"> – Cortex Viburni</w:t>
      </w:r>
    </w:p>
    <w:p w:rsidR="005C7F66" w:rsidRDefault="005C7F6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Растение. Калина обыкновенная – </w:t>
      </w:r>
      <w:r>
        <w:rPr>
          <w:sz w:val="28"/>
          <w:lang w:val="en-US"/>
        </w:rPr>
        <w:t xml:space="preserve">Viburnum opulus, </w:t>
      </w:r>
      <w:r>
        <w:rPr>
          <w:sz w:val="28"/>
        </w:rPr>
        <w:t xml:space="preserve">сем. </w:t>
      </w:r>
      <w:r>
        <w:rPr>
          <w:sz w:val="28"/>
          <w:lang w:val="en-US"/>
        </w:rPr>
        <w:t>Caprifoliaceae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Кустарник высотой 1,5 – 3м с буровато – серой корой. Листья супротивные, 3 – 5-тилопастные, с верху тёмно – зелёные, голые, морщинистые. Цветки с 5-тизубчатой чашечкой и 5-тинадрезанным белым венчиком, собранные в плоские полузонтики. Плод-яйцевидно – шаровидная, ярко – красная костянка диаметром 8-10мм. Цветёт до середины лета. Плоды созревают в августе – сентябре. Растёт в подлесках смешанных лесов, в кустарниковых зарослях, по опушкам, полянам, вырубкам, по берегам рек, озёр.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Встречается на всей территории России.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Химический состав. Кора содержит витамины К</w:t>
      </w:r>
      <w:r>
        <w:rPr>
          <w:sz w:val="18"/>
        </w:rPr>
        <w:t>1</w:t>
      </w:r>
      <w:r>
        <w:rPr>
          <w:sz w:val="28"/>
        </w:rPr>
        <w:t>, аскорбиновую кислоту, каротины и холиноподобное вещество, также иридоиды, тритерпеновые соединения, дубильные вещества, гликозид вибурнин, смолу жёлто – красного цвета.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Плоды содержат сахар, дубильные вещества, органические кислоты, аскорбиновую кислоту, каротиноиды.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Лекарственное сырьё. Кору заготавливают в апреле – мае в период сокодвижения.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 xml:space="preserve">   Применение. Жидкий экстракт применяют главным образом при маточных кровотечениях. Плоды усиливают сокращение сердечной мышцы и увеличивают диурез; входят в состав витаминных сборов.</w:t>
      </w: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24</w:t>
      </w:r>
    </w:p>
    <w:p w:rsidR="005C7F66" w:rsidRDefault="005C7F66">
      <w:pPr>
        <w:pStyle w:val="2"/>
        <w:rPr>
          <w:lang w:val="ru-RU"/>
        </w:rPr>
      </w:pPr>
      <w:r>
        <w:rPr>
          <w:lang w:val="ru-RU"/>
        </w:rPr>
        <w:t>Оглавление</w:t>
      </w:r>
    </w:p>
    <w:p w:rsidR="005C7F66" w:rsidRDefault="005C7F66">
      <w:pPr>
        <w:pStyle w:val="3"/>
      </w:pPr>
      <w:r>
        <w:t>Введение                                                                                                  1</w:t>
      </w:r>
    </w:p>
    <w:p w:rsidR="005C7F66" w:rsidRDefault="005C7F66">
      <w:pPr>
        <w:pStyle w:val="3"/>
      </w:pPr>
      <w:r>
        <w:t>Классификация пищевых растений                                                      3</w:t>
      </w:r>
    </w:p>
    <w:p w:rsidR="005C7F66" w:rsidRDefault="005C7F66">
      <w:pPr>
        <w:pStyle w:val="3"/>
      </w:pPr>
      <w:r>
        <w:t>Ценность пищевых растений                                                                 7</w:t>
      </w:r>
    </w:p>
    <w:p w:rsidR="005C7F66" w:rsidRDefault="005C7F66">
      <w:pPr>
        <w:pStyle w:val="3"/>
      </w:pPr>
      <w:r>
        <w:t>Растительные диеты при некоторых заболеваниях                             9</w:t>
      </w:r>
    </w:p>
    <w:p w:rsidR="005C7F66" w:rsidRDefault="005C7F66">
      <w:pPr>
        <w:pStyle w:val="3"/>
      </w:pPr>
      <w:r>
        <w:t>Взаимодействие пищ. растений с лекарственными веществами      10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Описание пищевых растений                                                                15</w:t>
      </w:r>
    </w:p>
    <w:p w:rsidR="005C7F66" w:rsidRDefault="005C7F66">
      <w:pPr>
        <w:pStyle w:val="3"/>
      </w:pPr>
      <w:r>
        <w:t xml:space="preserve">   - тыква обыкновенная                                                                         15</w:t>
      </w:r>
    </w:p>
    <w:p w:rsidR="005C7F66" w:rsidRDefault="005C7F66">
      <w:pPr>
        <w:pStyle w:val="3"/>
      </w:pPr>
      <w:r>
        <w:t xml:space="preserve">   - морковь посевная                                                                              16</w:t>
      </w:r>
    </w:p>
    <w:p w:rsidR="005C7F66" w:rsidRDefault="005C7F66">
      <w:pPr>
        <w:pStyle w:val="3"/>
      </w:pPr>
      <w:r>
        <w:t xml:space="preserve">   - мандарин японский                                                                           17</w:t>
      </w:r>
    </w:p>
    <w:p w:rsidR="005C7F66" w:rsidRDefault="005C7F66">
      <w:pPr>
        <w:pStyle w:val="3"/>
      </w:pPr>
      <w:r>
        <w:t xml:space="preserve">   - смородина чёрная                                                                              18</w:t>
      </w:r>
    </w:p>
    <w:p w:rsidR="005C7F66" w:rsidRDefault="005C7F66">
      <w:pPr>
        <w:pStyle w:val="3"/>
      </w:pPr>
      <w:r>
        <w:t xml:space="preserve">   - рябина обыкновенная                                                                        19</w:t>
      </w:r>
    </w:p>
    <w:p w:rsidR="005C7F66" w:rsidRDefault="005C7F66">
      <w:pPr>
        <w:pStyle w:val="3"/>
      </w:pPr>
      <w:r>
        <w:t xml:space="preserve">   - земляника лесная                                                                               20</w:t>
      </w:r>
    </w:p>
    <w:p w:rsidR="005C7F66" w:rsidRDefault="005C7F66">
      <w:pPr>
        <w:pStyle w:val="3"/>
      </w:pPr>
      <w:r>
        <w:t xml:space="preserve">   - барбарис обыкновенный                                                                   21</w:t>
      </w:r>
    </w:p>
    <w:p w:rsidR="005C7F66" w:rsidRDefault="005C7F66">
      <w:pPr>
        <w:pStyle w:val="3"/>
      </w:pPr>
      <w:r>
        <w:t xml:space="preserve">   - горчица сарептская                                                                            22</w:t>
      </w:r>
    </w:p>
    <w:p w:rsidR="005C7F66" w:rsidRDefault="005C7F66">
      <w:pPr>
        <w:pStyle w:val="3"/>
      </w:pPr>
      <w:r>
        <w:t xml:space="preserve">   - черника                                                                                               23</w:t>
      </w:r>
    </w:p>
    <w:p w:rsidR="005C7F66" w:rsidRDefault="005C7F66">
      <w:pPr>
        <w:pStyle w:val="3"/>
      </w:pPr>
      <w:r>
        <w:t xml:space="preserve">   - калина обыкновенная                                                                        24</w:t>
      </w:r>
    </w:p>
    <w:p w:rsidR="005C7F66" w:rsidRDefault="005C7F66">
      <w:pPr>
        <w:pStyle w:val="3"/>
      </w:pPr>
      <w:r>
        <w:t>Заключение                                                                                              25</w:t>
      </w:r>
    </w:p>
    <w:p w:rsidR="005C7F66" w:rsidRDefault="005C7F66">
      <w:pPr>
        <w:rPr>
          <w:sz w:val="28"/>
        </w:rPr>
      </w:pPr>
      <w:r>
        <w:rPr>
          <w:sz w:val="28"/>
        </w:rPr>
        <w:t>Список используемой литературы                                                        26</w:t>
      </w:r>
    </w:p>
    <w:p w:rsidR="005C7F66" w:rsidRDefault="005C7F66">
      <w:pPr>
        <w:pStyle w:val="3"/>
        <w:rPr>
          <w:lang w:val="en-US"/>
        </w:rPr>
      </w:pPr>
      <w:r>
        <w:t xml:space="preserve">               </w:t>
      </w: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rPr>
          <w:lang w:val="en-US"/>
        </w:rPr>
      </w:pPr>
    </w:p>
    <w:p w:rsidR="005C7F66" w:rsidRDefault="005C7F66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</w:t>
      </w:r>
    </w:p>
    <w:p w:rsidR="005C7F66" w:rsidRDefault="005C7F66">
      <w:pPr>
        <w:pStyle w:val="2"/>
        <w:rPr>
          <w:lang w:val="ru-RU"/>
        </w:rPr>
      </w:pPr>
      <w:r>
        <w:rPr>
          <w:lang w:val="ru-RU"/>
        </w:rPr>
        <w:t>Список используемой литературы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  <w:lang w:val="en-US"/>
        </w:rPr>
        <w:t>1. C</w:t>
      </w:r>
      <w:r>
        <w:rPr>
          <w:sz w:val="28"/>
        </w:rPr>
        <w:t>.Я. Соколов, И.П.Замотаев «Фитотерапия» , Москва 1984 г.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2. В. Преображенский «Современная энциклопедия лекарственных растений», Ростов – на – Дону 2001 г.</w:t>
      </w:r>
    </w:p>
    <w:p w:rsidR="005C7F66" w:rsidRDefault="005C7F66">
      <w:pPr>
        <w:pStyle w:val="a3"/>
      </w:pPr>
      <w:r>
        <w:t>3. Д.А. Муравьёва «Фармакогнозия» , Москва 1991 г.</w:t>
      </w:r>
    </w:p>
    <w:p w:rsidR="005C7F66" w:rsidRDefault="005C7F66">
      <w:pPr>
        <w:spacing w:line="360" w:lineRule="auto"/>
        <w:rPr>
          <w:sz w:val="28"/>
        </w:rPr>
      </w:pPr>
      <w:r>
        <w:rPr>
          <w:sz w:val="28"/>
        </w:rPr>
        <w:t>4. Интернет – энциклопедия.</w:t>
      </w:r>
    </w:p>
    <w:p w:rsidR="005C7F66" w:rsidRDefault="005C7F66">
      <w:pPr>
        <w:spacing w:line="360" w:lineRule="auto"/>
        <w:rPr>
          <w:sz w:val="28"/>
        </w:rPr>
      </w:pPr>
    </w:p>
    <w:p w:rsidR="005C7F66" w:rsidRDefault="005C7F66">
      <w:pPr>
        <w:rPr>
          <w:sz w:val="28"/>
        </w:rPr>
      </w:pPr>
    </w:p>
    <w:p w:rsidR="005C7F66" w:rsidRDefault="005C7F66">
      <w:pPr>
        <w:rPr>
          <w:sz w:val="28"/>
        </w:rPr>
      </w:pPr>
    </w:p>
    <w:p w:rsidR="005C7F66" w:rsidRDefault="005C7F66">
      <w:pPr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  <w:r>
        <w:rPr>
          <w:sz w:val="28"/>
        </w:rPr>
        <w:t>26</w:t>
      </w:r>
    </w:p>
    <w:p w:rsidR="005C7F66" w:rsidRDefault="005C7F66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5C7F66" w:rsidRDefault="005C7F66">
      <w:pPr>
        <w:pStyle w:val="a3"/>
      </w:pPr>
      <w:r>
        <w:t xml:space="preserve">   Многие лекарственные растения, применяемые в медицине, относятся к пищевым растениям. Они используются не только в пищевой промышленности, но и в парфюмерно – косметической промышленности, ликёро – водочной промышленности. Пищевые лекарственные растения применяются в свежем виде, в высушенном – в виде настоев и отваров. Они применяются в качестве мочегонных, желчегонных, противовоспалительных, вяжущих, анти –гельминтных, успокаивающих, отхаркивающих, спазмолитических и сердечных средств.</w:t>
      </w:r>
    </w:p>
    <w:p w:rsidR="005C7F66" w:rsidRDefault="005C7F66">
      <w:pPr>
        <w:pStyle w:val="a3"/>
      </w:pPr>
      <w:r>
        <w:t xml:space="preserve">   Таким образом, наблюдается перспектива использования пищевых лекарственных растений, действующих мягко, для лечения различных заболеваний, не прибегая к препаратам химического синтеза.</w:t>
      </w: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rPr>
          <w:sz w:val="28"/>
          <w:lang w:val="en-US"/>
        </w:rPr>
      </w:pPr>
    </w:p>
    <w:p w:rsidR="005C7F66" w:rsidRDefault="005C7F66">
      <w:pPr>
        <w:spacing w:line="480" w:lineRule="auto"/>
        <w:jc w:val="center"/>
        <w:rPr>
          <w:sz w:val="28"/>
        </w:rPr>
      </w:pPr>
      <w:r>
        <w:rPr>
          <w:sz w:val="28"/>
        </w:rPr>
        <w:t>25</w:t>
      </w:r>
    </w:p>
    <w:p w:rsidR="005C7F66" w:rsidRDefault="005C7F66">
      <w:pPr>
        <w:pStyle w:val="4"/>
        <w:spacing w:line="360" w:lineRule="auto"/>
      </w:pPr>
      <w:r>
        <w:t>Тюменская государственная медицинская академия</w:t>
      </w:r>
    </w:p>
    <w:p w:rsidR="005C7F66" w:rsidRDefault="005C7F66">
      <w:pPr>
        <w:spacing w:line="360" w:lineRule="auto"/>
        <w:jc w:val="center"/>
        <w:rPr>
          <w:sz w:val="28"/>
        </w:rPr>
      </w:pPr>
      <w:r>
        <w:rPr>
          <w:sz w:val="28"/>
        </w:rPr>
        <w:t>Кафедра фармакогнозии и ботаники</w:t>
      </w: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spacing w:line="360" w:lineRule="auto"/>
        <w:jc w:val="center"/>
        <w:rPr>
          <w:sz w:val="28"/>
        </w:rPr>
      </w:pPr>
    </w:p>
    <w:p w:rsidR="005C7F66" w:rsidRDefault="005C7F66">
      <w:pPr>
        <w:pStyle w:val="5"/>
        <w:spacing w:line="360" w:lineRule="auto"/>
      </w:pPr>
    </w:p>
    <w:p w:rsidR="005C7F66" w:rsidRDefault="005C7F66">
      <w:pPr>
        <w:pStyle w:val="5"/>
        <w:spacing w:line="360" w:lineRule="auto"/>
      </w:pPr>
    </w:p>
    <w:p w:rsidR="005C7F66" w:rsidRDefault="005C7F66">
      <w:pPr>
        <w:pStyle w:val="5"/>
        <w:spacing w:line="360" w:lineRule="auto"/>
      </w:pPr>
      <w:r>
        <w:t>Курсовая работа</w:t>
      </w:r>
    </w:p>
    <w:p w:rsidR="005C7F66" w:rsidRDefault="005C7F66">
      <w:pPr>
        <w:pStyle w:val="4"/>
        <w:spacing w:line="240" w:lineRule="auto"/>
      </w:pPr>
      <w:r>
        <w:t>На тему: «Пищевые растения и их лечебные свойства»</w:t>
      </w: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jc w:val="center"/>
        <w:rPr>
          <w:sz w:val="28"/>
        </w:rPr>
      </w:pPr>
    </w:p>
    <w:p w:rsidR="005C7F66" w:rsidRDefault="005C7F66">
      <w:pPr>
        <w:pStyle w:val="6"/>
      </w:pPr>
      <w:r>
        <w:t>Выполнил: И.В.Корчёмкин</w:t>
      </w:r>
    </w:p>
    <w:p w:rsidR="005C7F66" w:rsidRDefault="005C7F66">
      <w:pPr>
        <w:jc w:val="right"/>
        <w:rPr>
          <w:sz w:val="28"/>
        </w:rPr>
      </w:pPr>
      <w:r>
        <w:rPr>
          <w:sz w:val="28"/>
        </w:rPr>
        <w:t>Студент 341 гр.</w:t>
      </w:r>
    </w:p>
    <w:p w:rsidR="005C7F66" w:rsidRDefault="005C7F66">
      <w:pPr>
        <w:jc w:val="right"/>
        <w:rPr>
          <w:sz w:val="28"/>
        </w:rPr>
      </w:pPr>
      <w:r>
        <w:rPr>
          <w:sz w:val="28"/>
        </w:rPr>
        <w:t xml:space="preserve">Проверила: И.Я.Герберт      </w:t>
      </w:r>
    </w:p>
    <w:p w:rsidR="005C7F66" w:rsidRDefault="005C7F66">
      <w:pPr>
        <w:spacing w:line="480" w:lineRule="auto"/>
        <w:jc w:val="center"/>
        <w:rPr>
          <w:sz w:val="28"/>
        </w:rPr>
      </w:pPr>
    </w:p>
    <w:p w:rsidR="005C7F66" w:rsidRDefault="005C7F66">
      <w:pPr>
        <w:spacing w:line="480" w:lineRule="auto"/>
        <w:jc w:val="center"/>
        <w:rPr>
          <w:sz w:val="28"/>
        </w:rPr>
      </w:pPr>
    </w:p>
    <w:p w:rsidR="005C7F66" w:rsidRDefault="005C7F66">
      <w:pPr>
        <w:spacing w:line="480" w:lineRule="auto"/>
        <w:jc w:val="center"/>
        <w:rPr>
          <w:sz w:val="28"/>
        </w:rPr>
      </w:pPr>
    </w:p>
    <w:p w:rsidR="005C7F66" w:rsidRDefault="005C7F66">
      <w:pPr>
        <w:spacing w:line="480" w:lineRule="auto"/>
        <w:jc w:val="center"/>
        <w:rPr>
          <w:sz w:val="28"/>
        </w:rPr>
      </w:pPr>
      <w:r>
        <w:rPr>
          <w:sz w:val="28"/>
        </w:rPr>
        <w:t>Тюмень, 2003г</w:t>
      </w:r>
      <w:bookmarkStart w:id="0" w:name="_GoBack"/>
      <w:bookmarkEnd w:id="0"/>
    </w:p>
    <w:sectPr w:rsidR="005C7F6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343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E18"/>
    <w:rsid w:val="001A25C4"/>
    <w:rsid w:val="00296A1F"/>
    <w:rsid w:val="00404E18"/>
    <w:rsid w:val="005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C478CDD1-73D9-45FC-AC3E-EC4AAE8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48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480" w:lineRule="auto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32831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iN-Tech 39-00-36</dc:creator>
  <cp:keywords/>
  <cp:lastModifiedBy>Irina</cp:lastModifiedBy>
  <cp:revision>2</cp:revision>
  <cp:lastPrinted>2003-04-20T23:03:00Z</cp:lastPrinted>
  <dcterms:created xsi:type="dcterms:W3CDTF">2014-08-03T17:29:00Z</dcterms:created>
  <dcterms:modified xsi:type="dcterms:W3CDTF">2014-08-03T17:29:00Z</dcterms:modified>
</cp:coreProperties>
</file>