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C1" w:rsidRDefault="001500C1" w:rsidP="00365FF3">
      <w:pPr>
        <w:spacing w:line="360" w:lineRule="auto"/>
        <w:ind w:firstLine="709"/>
        <w:jc w:val="center"/>
        <w:rPr>
          <w:sz w:val="28"/>
          <w:szCs w:val="28"/>
        </w:rPr>
      </w:pPr>
    </w:p>
    <w:p w:rsidR="009967C0" w:rsidRPr="0042761F" w:rsidRDefault="009967C0" w:rsidP="00365FF3">
      <w:pPr>
        <w:spacing w:line="360" w:lineRule="auto"/>
        <w:ind w:firstLine="709"/>
        <w:jc w:val="center"/>
        <w:rPr>
          <w:sz w:val="28"/>
          <w:szCs w:val="28"/>
        </w:rPr>
      </w:pPr>
      <w:r>
        <w:rPr>
          <w:sz w:val="28"/>
          <w:szCs w:val="28"/>
        </w:rPr>
        <w:t>СОДЕРЖАНИЕ</w:t>
      </w:r>
    </w:p>
    <w:p w:rsidR="009967C0" w:rsidRDefault="009967C0" w:rsidP="00365FF3">
      <w:pPr>
        <w:pStyle w:val="1"/>
        <w:spacing w:line="360" w:lineRule="auto"/>
        <w:ind w:firstLine="709"/>
      </w:pPr>
    </w:p>
    <w:p w:rsidR="009967C0" w:rsidRPr="00597A55" w:rsidRDefault="009967C0" w:rsidP="00A067B3">
      <w:pPr>
        <w:pStyle w:val="a3"/>
        <w:spacing w:line="360" w:lineRule="auto"/>
        <w:ind w:firstLine="0"/>
      </w:pPr>
      <w:r w:rsidRPr="00597A55">
        <w:t>Вве</w:t>
      </w:r>
      <w:r>
        <w:t>дение ……………………………………………………………………………..3</w:t>
      </w:r>
    </w:p>
    <w:p w:rsidR="009967C0" w:rsidRPr="00597A55" w:rsidRDefault="009967C0" w:rsidP="00A067B3">
      <w:pPr>
        <w:pStyle w:val="a3"/>
        <w:spacing w:line="360" w:lineRule="auto"/>
        <w:ind w:firstLine="0"/>
      </w:pPr>
      <w:r w:rsidRPr="001C69D6">
        <w:t>1</w:t>
      </w:r>
      <w:r>
        <w:t>.</w:t>
      </w:r>
      <w:r w:rsidRPr="001C69D6">
        <w:t xml:space="preserve"> </w:t>
      </w:r>
      <w:r w:rsidRPr="001C69D6">
        <w:rPr>
          <w:szCs w:val="28"/>
        </w:rPr>
        <w:t>Роль и место рекламы в системе коммуникаций фирмы</w:t>
      </w:r>
      <w:r>
        <w:t xml:space="preserve"> ………………...……</w:t>
      </w:r>
      <w:r w:rsidRPr="001C69D6">
        <w:t>.4</w:t>
      </w:r>
    </w:p>
    <w:p w:rsidR="009967C0" w:rsidRPr="00597A55" w:rsidRDefault="009967C0" w:rsidP="00365FF3">
      <w:pPr>
        <w:pStyle w:val="a3"/>
        <w:spacing w:line="360" w:lineRule="auto"/>
      </w:pPr>
      <w:r>
        <w:t xml:space="preserve">   1.1 Постановка целей ..……………………………………………………..6</w:t>
      </w:r>
    </w:p>
    <w:p w:rsidR="009967C0" w:rsidRPr="00597A55" w:rsidRDefault="009967C0" w:rsidP="00365FF3">
      <w:pPr>
        <w:pStyle w:val="a3"/>
        <w:spacing w:line="360" w:lineRule="auto"/>
      </w:pPr>
      <w:r>
        <w:t xml:space="preserve">   1.2 Выбор рекламных средств ………..…………………………………..</w:t>
      </w:r>
      <w:r w:rsidRPr="00597A55">
        <w:t>8</w:t>
      </w:r>
    </w:p>
    <w:p w:rsidR="009967C0" w:rsidRPr="00597A55" w:rsidRDefault="009967C0" w:rsidP="00365FF3">
      <w:pPr>
        <w:pStyle w:val="a3"/>
        <w:spacing w:line="360" w:lineRule="auto"/>
      </w:pPr>
      <w:r>
        <w:t xml:space="preserve">   1.3 Планирование рекламного бюджета ..……………………..………….8</w:t>
      </w:r>
    </w:p>
    <w:p w:rsidR="009967C0" w:rsidRDefault="009967C0" w:rsidP="00A067B3">
      <w:pPr>
        <w:pStyle w:val="a3"/>
        <w:spacing w:line="360" w:lineRule="auto"/>
        <w:ind w:firstLine="0"/>
        <w:rPr>
          <w:szCs w:val="28"/>
        </w:rPr>
      </w:pPr>
      <w:r>
        <w:t xml:space="preserve">2. Исследование проведения рекламной компании </w:t>
      </w:r>
      <w:r w:rsidRPr="00D43D3D">
        <w:rPr>
          <w:szCs w:val="28"/>
        </w:rPr>
        <w:t>ООО «Торговый Дом</w:t>
      </w:r>
    </w:p>
    <w:p w:rsidR="009967C0" w:rsidRPr="00597A55" w:rsidRDefault="009967C0" w:rsidP="00A067B3">
      <w:pPr>
        <w:pStyle w:val="a3"/>
        <w:spacing w:line="360" w:lineRule="auto"/>
        <w:ind w:firstLine="0"/>
      </w:pPr>
      <w:r w:rsidRPr="00D43D3D">
        <w:rPr>
          <w:szCs w:val="28"/>
        </w:rPr>
        <w:t>«БФК-ЕНИСЕЙ»</w:t>
      </w:r>
      <w:r w:rsidRPr="00597A55">
        <w:t xml:space="preserve"> …………</w:t>
      </w:r>
      <w:r>
        <w:t>………………………………………………………..11</w:t>
      </w:r>
    </w:p>
    <w:p w:rsidR="009967C0" w:rsidRPr="00597A55" w:rsidRDefault="009967C0" w:rsidP="00365FF3">
      <w:pPr>
        <w:pStyle w:val="a3"/>
        <w:spacing w:line="360" w:lineRule="auto"/>
      </w:pPr>
      <w:r>
        <w:t xml:space="preserve">   </w:t>
      </w:r>
      <w:r w:rsidRPr="00597A55">
        <w:t xml:space="preserve">2.1 </w:t>
      </w:r>
      <w:r>
        <w:t>План рекламной кампании…………………………………………...11</w:t>
      </w:r>
    </w:p>
    <w:p w:rsidR="009967C0" w:rsidRPr="00597A55" w:rsidRDefault="009967C0" w:rsidP="00A067B3">
      <w:pPr>
        <w:pStyle w:val="a3"/>
        <w:spacing w:line="360" w:lineRule="auto"/>
      </w:pPr>
      <w:r>
        <w:t xml:space="preserve">   </w:t>
      </w:r>
      <w:r w:rsidRPr="00597A55">
        <w:t xml:space="preserve">2.2 </w:t>
      </w:r>
      <w:r>
        <w:t>Определение целей ……………………………………………………12</w:t>
      </w:r>
    </w:p>
    <w:p w:rsidR="009967C0" w:rsidRDefault="009967C0" w:rsidP="00365FF3">
      <w:pPr>
        <w:pStyle w:val="a3"/>
        <w:spacing w:line="360" w:lineRule="auto"/>
      </w:pPr>
      <w:r>
        <w:t xml:space="preserve">   </w:t>
      </w:r>
      <w:r w:rsidRPr="00597A55">
        <w:t xml:space="preserve">2.3 </w:t>
      </w:r>
      <w:r>
        <w:t>Определение целевой аудитории …………………………………….12</w:t>
      </w:r>
    </w:p>
    <w:p w:rsidR="009967C0" w:rsidRDefault="009967C0" w:rsidP="00365FF3">
      <w:pPr>
        <w:pStyle w:val="a3"/>
        <w:spacing w:line="360" w:lineRule="auto"/>
      </w:pPr>
      <w:r>
        <w:t xml:space="preserve">   2.4 Разработка творческой стратегии рекламного воздействия…….…..13</w:t>
      </w:r>
    </w:p>
    <w:p w:rsidR="009967C0" w:rsidRDefault="009967C0" w:rsidP="00365FF3">
      <w:pPr>
        <w:pStyle w:val="a3"/>
        <w:spacing w:line="360" w:lineRule="auto"/>
      </w:pPr>
      <w:r>
        <w:t xml:space="preserve">   2.5 Выбор рекламных средств………………………………………….....15</w:t>
      </w:r>
    </w:p>
    <w:p w:rsidR="009967C0" w:rsidRDefault="009967C0" w:rsidP="00365FF3">
      <w:pPr>
        <w:pStyle w:val="a3"/>
        <w:spacing w:line="360" w:lineRule="auto"/>
      </w:pPr>
      <w:r>
        <w:t xml:space="preserve">   2.6 Организация обратной связи………………………………………….15</w:t>
      </w:r>
    </w:p>
    <w:p w:rsidR="009967C0" w:rsidRDefault="009967C0" w:rsidP="00365FF3">
      <w:pPr>
        <w:pStyle w:val="a3"/>
        <w:spacing w:line="360" w:lineRule="auto"/>
      </w:pPr>
      <w:r>
        <w:t xml:space="preserve">   2.7 Анализ и диагностика рекламных воздействий………………….….16</w:t>
      </w:r>
    </w:p>
    <w:p w:rsidR="009967C0" w:rsidRPr="00597A55" w:rsidRDefault="009967C0" w:rsidP="00A067B3">
      <w:pPr>
        <w:pStyle w:val="a3"/>
        <w:spacing w:line="360" w:lineRule="auto"/>
        <w:ind w:firstLine="0"/>
      </w:pPr>
      <w:r>
        <w:t>3. Оценка затрат на проведение рекламы……………………………………...….19</w:t>
      </w:r>
    </w:p>
    <w:p w:rsidR="009967C0" w:rsidRPr="00597A55" w:rsidRDefault="009967C0" w:rsidP="00A067B3">
      <w:pPr>
        <w:pStyle w:val="a3"/>
        <w:spacing w:line="360" w:lineRule="auto"/>
        <w:ind w:firstLine="0"/>
      </w:pPr>
      <w:r w:rsidRPr="00597A55">
        <w:t>Заключение …………………………………………………</w:t>
      </w:r>
      <w:r>
        <w:t>………..</w:t>
      </w:r>
      <w:r w:rsidRPr="00597A55">
        <w:t>……………</w:t>
      </w:r>
      <w:r>
        <w:t>.26</w:t>
      </w:r>
    </w:p>
    <w:p w:rsidR="009967C0" w:rsidRPr="00597A55" w:rsidRDefault="009967C0" w:rsidP="00A067B3">
      <w:pPr>
        <w:pStyle w:val="a3"/>
        <w:spacing w:line="360" w:lineRule="auto"/>
        <w:ind w:firstLine="0"/>
      </w:pPr>
      <w:r w:rsidRPr="00597A55">
        <w:t>Список использо</w:t>
      </w:r>
      <w:r>
        <w:t>ванных источников …………………………………...………...27</w:t>
      </w:r>
    </w:p>
    <w:p w:rsidR="009967C0" w:rsidRDefault="009967C0" w:rsidP="00365FF3">
      <w:pPr>
        <w:spacing w:after="200" w:line="360" w:lineRule="auto"/>
        <w:ind w:firstLine="709"/>
      </w:pPr>
      <w:r>
        <w:br w:type="page"/>
      </w:r>
    </w:p>
    <w:p w:rsidR="009967C0" w:rsidRPr="00980AC6" w:rsidRDefault="009967C0" w:rsidP="00365FF3">
      <w:pPr>
        <w:spacing w:line="360" w:lineRule="auto"/>
        <w:ind w:firstLine="709"/>
        <w:jc w:val="both"/>
        <w:rPr>
          <w:b/>
          <w:sz w:val="28"/>
          <w:szCs w:val="28"/>
        </w:rPr>
      </w:pPr>
      <w:r w:rsidRPr="00980AC6">
        <w:rPr>
          <w:b/>
          <w:sz w:val="28"/>
          <w:szCs w:val="28"/>
        </w:rPr>
        <w:t>Введение</w:t>
      </w:r>
    </w:p>
    <w:p w:rsidR="009967C0" w:rsidRDefault="009967C0" w:rsidP="00365FF3">
      <w:pPr>
        <w:shd w:val="clear" w:color="auto" w:fill="FFFFFF"/>
        <w:spacing w:line="360" w:lineRule="auto"/>
        <w:ind w:left="22" w:right="14" w:firstLine="709"/>
        <w:jc w:val="both"/>
      </w:pPr>
      <w:r>
        <w:rPr>
          <w:sz w:val="28"/>
          <w:szCs w:val="28"/>
        </w:rPr>
        <w:t xml:space="preserve">В маркетинговой практике используются различные приемы и методы </w:t>
      </w:r>
      <w:r>
        <w:rPr>
          <w:spacing w:val="-1"/>
          <w:sz w:val="28"/>
          <w:szCs w:val="28"/>
        </w:rPr>
        <w:t>общения с целевой аудиторией для получения желаемой ответной реакции.</w:t>
      </w:r>
    </w:p>
    <w:p w:rsidR="009967C0" w:rsidRDefault="009967C0" w:rsidP="00365FF3">
      <w:pPr>
        <w:shd w:val="clear" w:color="auto" w:fill="FFFFFF"/>
        <w:spacing w:line="360" w:lineRule="auto"/>
        <w:ind w:left="14" w:firstLine="709"/>
        <w:jc w:val="both"/>
      </w:pPr>
      <w:r>
        <w:rPr>
          <w:spacing w:val="-2"/>
          <w:sz w:val="28"/>
          <w:szCs w:val="28"/>
        </w:rPr>
        <w:t xml:space="preserve">Компаниям необходимо не только производить хорошие товары, но и </w:t>
      </w:r>
      <w:r>
        <w:rPr>
          <w:spacing w:val="-1"/>
          <w:sz w:val="28"/>
          <w:szCs w:val="28"/>
        </w:rPr>
        <w:t xml:space="preserve">информировать потребителей об их преимуществах, а также добиваться четкого позиционирования своих товаров в сознании потребителей. Для этого компании </w:t>
      </w:r>
      <w:r>
        <w:rPr>
          <w:sz w:val="28"/>
          <w:szCs w:val="28"/>
        </w:rPr>
        <w:t>должны умело и активно использовать один из инструментов маркетинга – рекламу.</w:t>
      </w:r>
    </w:p>
    <w:p w:rsidR="009967C0" w:rsidRDefault="009967C0" w:rsidP="00365FF3">
      <w:pPr>
        <w:shd w:val="clear" w:color="auto" w:fill="FFFFFF"/>
        <w:spacing w:before="7" w:line="360" w:lineRule="auto"/>
        <w:ind w:left="7" w:right="14" w:firstLine="709"/>
        <w:jc w:val="both"/>
      </w:pPr>
      <w:r>
        <w:rPr>
          <w:spacing w:val="-1"/>
          <w:sz w:val="28"/>
          <w:szCs w:val="28"/>
        </w:rPr>
        <w:t xml:space="preserve">Реклама - это любая, оплаченная конкретным спонсором, форма неличного </w:t>
      </w:r>
      <w:r>
        <w:rPr>
          <w:sz w:val="28"/>
          <w:szCs w:val="28"/>
        </w:rPr>
        <w:t xml:space="preserve">представления и продвижения идей, товаров или услуг с помощью средств </w:t>
      </w:r>
      <w:r>
        <w:rPr>
          <w:spacing w:val="-1"/>
          <w:sz w:val="28"/>
          <w:szCs w:val="28"/>
        </w:rPr>
        <w:t xml:space="preserve">массовой информации - газет, журналов, телевидения, радио, интернета и т.д. </w:t>
      </w:r>
      <w:r>
        <w:rPr>
          <w:sz w:val="28"/>
          <w:szCs w:val="28"/>
        </w:rPr>
        <w:t xml:space="preserve">Многие организации используют рекламу в надежде на то, что она вызовет какую-то ответную реакцию. Реакция может оказаться самой разной, например, у потребителя формируется определенное отношение или мнение по поводу данного товара – это реакция на уровне восприятия. Ответная реакция </w:t>
      </w:r>
      <w:r>
        <w:rPr>
          <w:spacing w:val="-2"/>
          <w:sz w:val="28"/>
          <w:szCs w:val="28"/>
        </w:rPr>
        <w:t xml:space="preserve">проявляется в том, что потребители захотят купить рекламируемый товар или </w:t>
      </w:r>
      <w:r>
        <w:rPr>
          <w:spacing w:val="-1"/>
          <w:sz w:val="28"/>
          <w:szCs w:val="28"/>
        </w:rPr>
        <w:t>увеличить его потребление — такая реакция называется поведенческой.</w:t>
      </w:r>
    </w:p>
    <w:p w:rsidR="009967C0" w:rsidRDefault="009967C0" w:rsidP="00365FF3">
      <w:pPr>
        <w:shd w:val="clear" w:color="auto" w:fill="FFFFFF"/>
        <w:tabs>
          <w:tab w:val="left" w:pos="4349"/>
        </w:tabs>
        <w:spacing w:line="360" w:lineRule="auto"/>
        <w:ind w:right="22" w:firstLine="709"/>
        <w:jc w:val="both"/>
      </w:pPr>
      <w:r>
        <w:rPr>
          <w:sz w:val="28"/>
          <w:szCs w:val="28"/>
        </w:rPr>
        <w:t>Реклама выступает прекрасным средством информирования и убеждения,</w:t>
      </w:r>
      <w:r>
        <w:rPr>
          <w:sz w:val="28"/>
          <w:szCs w:val="28"/>
        </w:rPr>
        <w:br/>
        <w:t xml:space="preserve">не зависимо от того, что является ее целью (на примере </w:t>
      </w:r>
      <w:r w:rsidRPr="00D43D3D">
        <w:rPr>
          <w:sz w:val="28"/>
          <w:szCs w:val="28"/>
        </w:rPr>
        <w:t>ООО «Торговый Дом «БФК-ЕНИСЕЙ»</w:t>
      </w:r>
      <w:r>
        <w:rPr>
          <w:sz w:val="28"/>
          <w:szCs w:val="28"/>
        </w:rPr>
        <w:t xml:space="preserve">): </w:t>
      </w:r>
      <w:r>
        <w:rPr>
          <w:spacing w:val="-2"/>
          <w:sz w:val="28"/>
          <w:szCs w:val="28"/>
        </w:rPr>
        <w:t>сформировать    предпочтение</w:t>
      </w:r>
      <w:r>
        <w:rPr>
          <w:sz w:val="28"/>
          <w:szCs w:val="28"/>
        </w:rPr>
        <w:tab/>
      </w:r>
      <w:r>
        <w:rPr>
          <w:spacing w:val="-4"/>
          <w:sz w:val="28"/>
          <w:szCs w:val="28"/>
        </w:rPr>
        <w:t>пластиковых     окон     данной     фирмы     по К</w:t>
      </w:r>
      <w:r>
        <w:rPr>
          <w:sz w:val="28"/>
          <w:szCs w:val="28"/>
        </w:rPr>
        <w:t xml:space="preserve">расноярскому краю, достижение определенной доли рынка, уровня известности, коэффициента лояльности или же изменение имиджа бренда. А чтобы цель оказалась достигнутой, необходимо ориентировать рекламную </w:t>
      </w:r>
      <w:r>
        <w:rPr>
          <w:spacing w:val="-1"/>
          <w:sz w:val="28"/>
          <w:szCs w:val="28"/>
        </w:rPr>
        <w:t xml:space="preserve">кампанию на ту категорию людей, которая нуждается в приобретении данного </w:t>
      </w:r>
      <w:r>
        <w:rPr>
          <w:sz w:val="28"/>
          <w:szCs w:val="28"/>
        </w:rPr>
        <w:t>товара.</w:t>
      </w:r>
    </w:p>
    <w:p w:rsidR="009967C0" w:rsidRDefault="009967C0" w:rsidP="00365FF3">
      <w:pPr>
        <w:shd w:val="clear" w:color="auto" w:fill="FFFFFF"/>
        <w:spacing w:line="360" w:lineRule="auto"/>
        <w:ind w:left="569" w:firstLine="709"/>
      </w:pPr>
      <w:r>
        <w:rPr>
          <w:spacing w:val="-1"/>
          <w:sz w:val="28"/>
          <w:szCs w:val="28"/>
        </w:rPr>
        <w:t>В данной курсовой работе мы рассмотрим:</w:t>
      </w:r>
    </w:p>
    <w:p w:rsidR="009967C0" w:rsidRDefault="009967C0" w:rsidP="00365FF3">
      <w:pPr>
        <w:shd w:val="clear" w:color="auto" w:fill="FFFFFF"/>
        <w:spacing w:line="360" w:lineRule="auto"/>
        <w:ind w:left="605" w:firstLine="709"/>
      </w:pPr>
      <w:r>
        <w:rPr>
          <w:spacing w:val="-3"/>
          <w:sz w:val="28"/>
          <w:szCs w:val="28"/>
        </w:rPr>
        <w:t>1 .Общую теорию планирования и создания рекламы</w:t>
      </w:r>
    </w:p>
    <w:p w:rsidR="009967C0" w:rsidRDefault="009967C0" w:rsidP="00365FF3">
      <w:pPr>
        <w:shd w:val="clear" w:color="auto" w:fill="FFFFFF"/>
        <w:spacing w:line="360" w:lineRule="auto"/>
        <w:ind w:left="562" w:firstLine="709"/>
      </w:pPr>
      <w:r>
        <w:rPr>
          <w:sz w:val="28"/>
          <w:szCs w:val="28"/>
        </w:rPr>
        <w:t xml:space="preserve">2.Исследование проведения рекламной кампании  </w:t>
      </w:r>
      <w:r w:rsidRPr="00D43D3D">
        <w:rPr>
          <w:sz w:val="28"/>
          <w:szCs w:val="28"/>
        </w:rPr>
        <w:t>ООО «Торговый Дом «БФК-ЕНИСЕЙ»</w:t>
      </w:r>
    </w:p>
    <w:p w:rsidR="009967C0" w:rsidRDefault="009967C0" w:rsidP="00365FF3">
      <w:pPr>
        <w:shd w:val="clear" w:color="auto" w:fill="FFFFFF"/>
        <w:spacing w:line="360" w:lineRule="auto"/>
        <w:ind w:left="569" w:firstLine="709"/>
      </w:pPr>
      <w:r>
        <w:rPr>
          <w:spacing w:val="-1"/>
          <w:sz w:val="28"/>
          <w:szCs w:val="28"/>
        </w:rPr>
        <w:lastRenderedPageBreak/>
        <w:t>3.Подведение итогов проведенного исследования.</w:t>
      </w:r>
    </w:p>
    <w:p w:rsidR="009967C0" w:rsidRPr="00980AC6" w:rsidRDefault="009967C0" w:rsidP="00365FF3">
      <w:pPr>
        <w:spacing w:line="360" w:lineRule="auto"/>
        <w:ind w:firstLine="709"/>
        <w:jc w:val="both"/>
        <w:rPr>
          <w:b/>
          <w:sz w:val="28"/>
          <w:szCs w:val="28"/>
        </w:rPr>
      </w:pPr>
      <w:r w:rsidRPr="00980AC6">
        <w:rPr>
          <w:b/>
          <w:sz w:val="28"/>
          <w:szCs w:val="28"/>
        </w:rPr>
        <w:t>1. Роль и место рекламы в системе коммуникаций фирмы</w:t>
      </w:r>
    </w:p>
    <w:p w:rsidR="009967C0" w:rsidRPr="00817DFD" w:rsidRDefault="009967C0" w:rsidP="00365FF3">
      <w:pPr>
        <w:spacing w:line="360" w:lineRule="auto"/>
        <w:ind w:firstLine="709"/>
        <w:jc w:val="both"/>
        <w:rPr>
          <w:sz w:val="28"/>
          <w:szCs w:val="28"/>
        </w:rPr>
      </w:pPr>
    </w:p>
    <w:p w:rsidR="009967C0" w:rsidRPr="00817DFD" w:rsidRDefault="009967C0" w:rsidP="00365FF3">
      <w:pPr>
        <w:spacing w:line="360" w:lineRule="auto"/>
        <w:ind w:firstLine="709"/>
        <w:jc w:val="both"/>
        <w:rPr>
          <w:sz w:val="28"/>
          <w:szCs w:val="28"/>
        </w:rPr>
      </w:pPr>
      <w:r w:rsidRPr="00817DFD">
        <w:rPr>
          <w:sz w:val="28"/>
          <w:szCs w:val="28"/>
        </w:rPr>
        <w:t>Реклама является одним из важнейших элементов внешних коммуникаций фирмы. А что же такое коммуникации вообще и какое место в них занимает реклама? В общем и целом коммуникации представляют собой адресную передачу той или иной информации, организацию обратной связи для адекватной реакции на сигналы среды информирования.</w:t>
      </w:r>
    </w:p>
    <w:p w:rsidR="009967C0" w:rsidRPr="00817DFD" w:rsidRDefault="009967C0" w:rsidP="00365FF3">
      <w:pPr>
        <w:spacing w:line="360" w:lineRule="auto"/>
        <w:ind w:firstLine="709"/>
        <w:jc w:val="both"/>
        <w:rPr>
          <w:sz w:val="28"/>
          <w:szCs w:val="28"/>
        </w:rPr>
      </w:pPr>
      <w:r w:rsidRPr="00817DFD">
        <w:rPr>
          <w:sz w:val="28"/>
          <w:szCs w:val="28"/>
        </w:rPr>
        <w:t>Коммуникационные системы в управлении хозяйствующими субъектами можно подразделить на два вида — внешние и внутренние. Внешние коммуникации — это системы общения фирмы (организации) с рынком как с совокупностью реальных и потенциальных покупателей. Внутренние — системы общения работников организации, как руководителей и подчиненных, так и всех работников, между собой без соблюдения иерархии (допустим, информационное взаимодействие двух параллельных отделов по решению общих задач или специалистов и рабочих разных структурных подразделений по выполнению ими общего задания и т.п.).</w:t>
      </w:r>
    </w:p>
    <w:p w:rsidR="009967C0" w:rsidRDefault="009967C0" w:rsidP="00365FF3">
      <w:pPr>
        <w:spacing w:line="360" w:lineRule="auto"/>
        <w:ind w:firstLine="709"/>
        <w:jc w:val="both"/>
        <w:rPr>
          <w:sz w:val="28"/>
          <w:szCs w:val="28"/>
        </w:rPr>
      </w:pPr>
      <w:r w:rsidRPr="00817DFD">
        <w:rPr>
          <w:sz w:val="28"/>
          <w:szCs w:val="28"/>
        </w:rPr>
        <w:t>Рекламу следует относить к системам внешних коммуникаций, и основная ее роль в них заключается в информировании о предлагаемых фирмой товарах (услугах). Что же касается мониторинга за реакцией покупателей на побудительные стимулы рекламы, анализа их действий, вследствие рекламного прессинга, и выработки корректирующих мероприятий, то все это другие задачи</w:t>
      </w:r>
      <w:r>
        <w:rPr>
          <w:sz w:val="28"/>
          <w:szCs w:val="28"/>
        </w:rPr>
        <w:t>,</w:t>
      </w:r>
      <w:r w:rsidRPr="00817DFD">
        <w:rPr>
          <w:sz w:val="28"/>
          <w:szCs w:val="28"/>
        </w:rPr>
        <w:t xml:space="preserve"> но вместе с тем тесно связанные с задачами прямой и непосредственной рекламы (т.е. с задачами прямого и непосредственного информирования). Тесная в</w:t>
      </w:r>
      <w:r>
        <w:rPr>
          <w:sz w:val="28"/>
          <w:szCs w:val="28"/>
        </w:rPr>
        <w:t>заимосвязь их однозначно предпо</w:t>
      </w:r>
      <w:r w:rsidRPr="00817DFD">
        <w:rPr>
          <w:sz w:val="28"/>
          <w:szCs w:val="28"/>
        </w:rPr>
        <w:t>лагает и совместное, комплексное решение. Тол</w:t>
      </w:r>
      <w:r>
        <w:rPr>
          <w:sz w:val="28"/>
          <w:szCs w:val="28"/>
        </w:rPr>
        <w:t>ько системный подход в решении</w:t>
      </w:r>
      <w:r w:rsidRPr="00817DFD">
        <w:rPr>
          <w:sz w:val="28"/>
          <w:szCs w:val="28"/>
        </w:rPr>
        <w:t xml:space="preserve"> комплекса задач внешних коммуникаций может поднять эффективность всей сбытовой (торговой) деятельности. Системную взаимосвязь задач внешней коммуникации фирмы можно представить в виде следующей схемы (рис. 1.1).</w:t>
      </w:r>
    </w:p>
    <w:p w:rsidR="009967C0" w:rsidRPr="00817DFD" w:rsidRDefault="009967C0" w:rsidP="00365FF3">
      <w:pPr>
        <w:spacing w:line="360" w:lineRule="auto"/>
        <w:ind w:firstLine="709"/>
        <w:jc w:val="both"/>
        <w:rPr>
          <w:sz w:val="28"/>
          <w:szCs w:val="28"/>
        </w:rPr>
      </w:pPr>
    </w:p>
    <w:p w:rsidR="009967C0" w:rsidRPr="00817DFD" w:rsidRDefault="00F016F4" w:rsidP="00365FF3">
      <w:pPr>
        <w:spacing w:line="360" w:lineRule="auto"/>
        <w:ind w:firstLine="709"/>
        <w:jc w:val="both"/>
        <w:rPr>
          <w:sz w:val="28"/>
          <w:szCs w:val="28"/>
        </w:rPr>
      </w:pPr>
      <w:r>
        <w:rPr>
          <w:noProof/>
        </w:rPr>
        <w:lastRenderedPageBreak/>
        <w:pict>
          <v:group id="Группа 18" o:spid="_x0000_s1026" style="position:absolute;left:0;text-align:left;margin-left:3.45pt;margin-top:2.55pt;width:447.75pt;height:188.25pt;z-index:251655168" coordsize="56864,2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">
            <v:shapetype id="_x0000_t32" coordsize="21600,21600" o:spt="32" o:oned="t" path="m,l21600,21600e" filled="f">
              <v:path arrowok="t" fillok="f" o:connecttype="none"/>
              <o:lock v:ext="edit" shapetype="t"/>
            </v:shapetype>
            <v:shape id="Прямая со стрелкой 6" o:spid="_x0000_s1027" type="#_x0000_t32" style="position:absolute;left:14859;top:7143;width:43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qmf8QAAADaAAAADwAAAGRycy9kb3ducmV2LnhtbESPzYoCMRCE78K+Q2jBi6wZPcjurFFc&#10;8e+wIuo+QDNpJ4OTzjCJOvr0RhA8FlX1FTWaNLYUF6p94VhBv5eAIM6cLjhX8H9YfH6B8AFZY+mY&#10;FNzIw2T80Rphqt2Vd3TZh1xECPsUFZgQqlRKnxmy6HuuIo7e0dUWQ5R1LnWN1wi3pRwkyVBaLDgu&#10;GKxoZig77c9WQVjdl7vfc7eZ3ovTensw3/O//kapTruZ/oAI1IR3+NVeawVDeF6JN0C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qZ/xAAAANoAAAAPAAAAAAAAAAAA&#10;AAAAAKECAABkcnMvZG93bnJldi54bWxQSwUGAAAAAAQABAD5AAAAkgMAAAAA&#10;" strokeweight="1pt">
              <v:stroke endarrow="open"/>
            </v:shape>
            <v:rect id="Прямоугольник 3" o:spid="_x0000_s1028" style="position:absolute;left:21812;width:12776;height:16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cuMQA&#10;AADaAAAADwAAAGRycy9kb3ducmV2LnhtbESPQWvCQBSE70L/w/IK3nSjQpXUTShWoZciWqU9vmZf&#10;s6HZtyG7NdFf7wpCj8PMfMMs897W4kStrxwrmIwTEMSF0xWXCg4fm9EChA/IGmvHpOBMHvLsYbDE&#10;VLuOd3Tah1JECPsUFZgQmlRKXxiy6MeuIY7ej2sthijbUuoWuwi3tZwmyZO0WHFcMNjQylDxu/+z&#10;Cuav758runwfu+Phq1vs9MastxOlho/9yzOIQH34D9/bb1rBDG5X4g2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2XLjEAAAA2gAAAA8AAAAAAAAAAAAAAAAAmAIAAGRycy9k&#10;b3ducmV2LnhtbFBLBQYAAAAABAAEAPUAAACJAwAAAAA=&#10;" filled="f" strokecolor="windowText" strokeweight="1pt">
              <v:textbox>
                <w:txbxContent>
                  <w:p w:rsidR="009967C0" w:rsidRDefault="009967C0" w:rsidP="00EB5A7D">
                    <w:r w:rsidRPr="00EB5A7D">
                      <w:rPr>
                        <w:b/>
                      </w:rPr>
                      <w:t>Задачи организации обратной связи</w:t>
                    </w:r>
                    <w:r>
                      <w:t>:</w:t>
                    </w:r>
                  </w:p>
                  <w:p w:rsidR="009967C0" w:rsidRDefault="009967C0" w:rsidP="00EB5A7D">
                    <w:r>
                      <w:t>- создание механизмов сбора информации о реакции покупателей на рекламу;</w:t>
                    </w:r>
                  </w:p>
                  <w:p w:rsidR="009967C0" w:rsidRDefault="009967C0" w:rsidP="00EB5A7D">
                    <w:r>
                      <w:t>- анализ и т.п.</w:t>
                    </w:r>
                  </w:p>
                </w:txbxContent>
              </v:textbox>
            </v:rect>
            <v:shape id="Прямая со стрелкой 8" o:spid="_x0000_s1029" type="#_x0000_t32" style="position:absolute;left:36957;top:7143;width:43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XlsAAAADaAAAADwAAAGRycy9kb3ducmV2LnhtbERPy4rCMBTdC/MP4QpuRFNnIVqN4gwz&#10;6kIRHx9waa5NsbkpTdTq15uF4PJw3tN5Y0txo9oXjhUM+gkI4szpgnMFp+N/bwTCB2SNpWNS8CAP&#10;89lXa4qpdnfe0+0QchFD2KeowIRQpVL6zJBF33cVceTOrrYYIqxzqWu8x3Bbyu8kGUqLBccGgxX9&#10;Gsouh6tVEFbP5f7n2m0Wz+Ky3h3N+G8z2CrVaTeLCYhATfiI3+61VhC3xivxBsj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pl5bAAAAA2gAAAA8AAAAAAAAAAAAAAAAA&#10;oQIAAGRycy9kb3ducmV2LnhtbFBLBQYAAAAABAAEAPkAAACOAwAAAAA=&#10;" strokeweight="1pt">
              <v:stroke endarrow="open"/>
            </v:shape>
            <v:rect id="Прямоугольник 4" o:spid="_x0000_s1030" style="position:absolute;left:44100;width:12764;height:1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zMQA&#10;AADaAAAADwAAAGRycy9kb3ducmV2LnhtbESPQWvCQBSE70L/w/IK3nSjSJXUTShWoZciWqU9vmZf&#10;s6HZtyG7NdFf7wpCj8PMfMMs897W4kStrxwrmIwTEMSF0xWXCg4fm9EChA/IGmvHpOBMHvLsYbDE&#10;VLuOd3Tah1JECPsUFZgQmlRKXxiy6MeuIY7ej2sthijbUuoWuwi3tZwmyZO0WHFcMNjQylDxu/+z&#10;Cuav758runwfu+Phq1vs9MastxOlho/9yzOIQH34D9/bb1rBDG5X4g2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xMzEAAAA2gAAAA8AAAAAAAAAAAAAAAAAmAIAAGRycy9k&#10;b3ducmV2LnhtbFBLBQYAAAAABAAEAPUAAACJAwAAAAA=&#10;" filled="f" strokecolor="windowText" strokeweight="1pt">
              <v:textbox>
                <w:txbxContent>
                  <w:p w:rsidR="009967C0" w:rsidRDefault="009967C0" w:rsidP="00EB5A7D">
                    <w:r w:rsidRPr="00EB5A7D">
                      <w:rPr>
                        <w:b/>
                      </w:rPr>
                      <w:t xml:space="preserve">Задачи </w:t>
                    </w:r>
                    <w:r>
                      <w:rPr>
                        <w:b/>
                      </w:rPr>
                      <w:t>реакции на действие рынка</w:t>
                    </w:r>
                    <w:r>
                      <w:t>:</w:t>
                    </w:r>
                  </w:p>
                  <w:p w:rsidR="009967C0" w:rsidRDefault="009967C0" w:rsidP="00EB5A7D">
                    <w:r>
                      <w:t>- выработка решений по корректировке рекламной деятельности;</w:t>
                    </w:r>
                  </w:p>
                  <w:p w:rsidR="009967C0" w:rsidRDefault="009967C0" w:rsidP="00EB5A7D">
                    <w:r>
                      <w:t>-внедрение</w:t>
                    </w:r>
                  </w:p>
                </w:txbxContent>
              </v:textbox>
            </v:rect>
            <v:rect id="Прямоугольник 2" o:spid="_x0000_s1031" style="position:absolute;width:12763;height:1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D3MQA&#10;AADaAAAADwAAAGRycy9kb3ducmV2LnhtbESPQWvCQBSE7wX/w/IKvRTdKFgkZpWqCKUiVCPi8ZF9&#10;JsHs25DdJml/vSsUehxm5hsmWfamEi01rrSsYDyKQBBnVpecKzil2+EMhPPIGivLpOCHHCwXg6cE&#10;Y207PlB79LkIEHYxKii8r2MpXVaQQTeyNXHwrrYx6INscqkb7ALcVHISRW/SYMlhocCa1gVlt+O3&#10;CRRdXtLp+PNrv1vr+oy/h+nmdaXUy3P/Pgfhqff/4b/2h1YwgceVc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Eg9zEAAAA2gAAAA8AAAAAAAAAAAAAAAAAmAIAAGRycy9k&#10;b3ducmV2LnhtbFBLBQYAAAAABAAEAPUAAACJAwAAAAA=&#10;" filled="f" strokeweight="1pt">
              <v:textbox>
                <w:txbxContent>
                  <w:p w:rsidR="009967C0" w:rsidRDefault="009967C0" w:rsidP="00EB5A7D">
                    <w:r w:rsidRPr="00EB5A7D">
                      <w:rPr>
                        <w:b/>
                      </w:rPr>
                      <w:t>Задачи рекламы</w:t>
                    </w:r>
                    <w:r>
                      <w:t>:</w:t>
                    </w:r>
                  </w:p>
                  <w:p w:rsidR="009967C0" w:rsidRDefault="009967C0" w:rsidP="00EB5A7D">
                    <w:r>
                      <w:t>- разработка рекламных текстов, слоганов;</w:t>
                    </w:r>
                  </w:p>
                  <w:p w:rsidR="009967C0" w:rsidRDefault="009967C0" w:rsidP="00EB5A7D">
                    <w:r>
                      <w:t>- выбор рекламных средств и т.д.</w:t>
                    </w:r>
                  </w:p>
                </w:txbxContent>
              </v:textbox>
            </v:rect>
            <v:rect id="Прямоугольник 9" o:spid="_x0000_s1032" style="position:absolute;left:16287;top:20288;width:23813;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weight="1pt">
              <v:textbox>
                <w:txbxContent>
                  <w:p w:rsidR="009967C0" w:rsidRDefault="009967C0" w:rsidP="006C7ABD">
                    <w:pPr>
                      <w:jc w:val="center"/>
                    </w:pPr>
                    <w:r>
                      <w:t>Корректировка рекламы</w:t>
                    </w:r>
                  </w:p>
                </w:txbxContent>
              </v:textbox>
            </v:rect>
            <v:group id="Группа 17" o:spid="_x0000_s1033" style="position:absolute;left:7715;top:17240;width:42862;height:4572" coordsize="42862,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Прямая соединительная линия 11" o:spid="_x0000_s1034" style="position:absolute;visibility:visible" from="42767,476" to="4286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Wh58MAAADbAAAADwAAAGRycy9kb3ducmV2LnhtbERPS2vCQBC+F/wPywheim6i1Ed0lVIR&#10;vIg09aC3ITsmwexsyK4m/nu3UOhtPr7nrDadqcSDGldaVhCPIhDEmdUl5wpOP7vhHITzyBory6Tg&#10;SQ42697bChNtW/6mR+pzEULYJaig8L5OpHRZQQbdyNbEgbvaxqAPsMmlbrAN4aaS4yiaSoMlh4YC&#10;a/oqKLuld6Nge5q26SL/mL3Hk0O34OP4fDkYpQb97nMJwlPn/8V/7r0O82P4/SUc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VoefDAAAA2wAAAA8AAAAAAAAAAAAA&#10;AAAAoQIAAGRycy9kb3ducmV2LnhtbFBLBQYAAAAABAAEAPkAAACRAwAAAAA=&#10;" strokeweight="1pt"/>
              <v:shape id="Прямая со стрелкой 14" o:spid="_x0000_s1035" type="#_x0000_t32" style="position:absolute;left:33623;top:4572;width:923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47TcMAAADbAAAADwAAAGRycy9kb3ducmV2LnhtbERPTWvCQBC9F/wPywheim4qtkh0laZQ&#10;yMXWqojHITsmwexs2F1N/PduodDbPN7nLNe9acSNnK8tK3iZJCCIC6trLhUc9p/jOQgfkDU2lknB&#10;nTysV4OnJabadvxDt10oRQxhn6KCKoQ2ldIXFRn0E9sSR+5sncEQoSuldtjFcNPIaZK8SYM1x4YK&#10;W/qoqLjsrkZBNs2Sdnt6/s6/tOuy42Xzes83So2G/fsCRKA+/Iv/3LmO82fw+0s8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OO03DAAAA2wAAAA8AAAAAAAAAAAAA&#10;AAAAoQIAAGRycy9kb3ducmV2LnhtbFBLBQYAAAAABAAEAPkAAACRAwAAAAA=&#10;" strokeweight="1pt">
                <v:stroke endarrow="open"/>
              </v:shape>
              <v:line id="Прямая соединительная линия 15" o:spid="_x0000_s1036" style="position:absolute;flip:x;visibility:visible" from="0,4572" to="714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pHMEAAADbAAAADwAAAGRycy9kb3ducmV2LnhtbERPS4vCMBC+C/6HMMLeNHVBV6tRRFgQ&#10;WQWrF29DM31gM6lN1PrvjbDgbT6+58yXranEnRpXWlYwHEQgiFOrS84VnI6//QkI55E1VpZJwZMc&#10;LBfdzhxjbR98oHvicxFC2MWooPC+jqV0aUEG3cDWxIHLbGPQB9jkUjf4COGmkt9RNJYGSw4NBda0&#10;Lii9JDejYHucZuu/7W7/dNfznrKf6DBKTkp99drVDISn1n/E/+6NDvNH8P4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xikcwQAAANsAAAAPAAAAAAAAAAAAAAAA&#10;AKECAABkcnMvZG93bnJldi54bWxQSwUGAAAAAAQABAD5AAAAjwMAAAAA&#10;" strokeweight="1pt"/>
              <v:shape id="Прямая со стрелкой 16" o:spid="_x0000_s1037" type="#_x0000_t32" style="position:absolute;width:0;height:45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AocMAAADbAAAADwAAAGRycy9kb3ducmV2LnhtbERPS2vCQBC+F/oflin0UnSjoEh0laYg&#10;5KKtD8TjkB2TYHY27G5N/PddQehtPr7nLFa9acSNnK8tKxgNExDEhdU1lwqOh/VgBsIHZI2NZVJw&#10;Jw+r5evLAlNtO97RbR9KEUPYp6igCqFNpfRFRQb90LbEkbtYZzBE6EqpHXYx3DRynCRTabDm2FBh&#10;S18VFdf9r1GQjbOk/Tl/fOdb7brsdN1M7vlGqfe3/nMOIlAf/sVPd67j/Ck8fo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QAKHDAAAA2wAAAA8AAAAAAAAAAAAA&#10;AAAAoQIAAGRycy9kb3ducmV2LnhtbFBLBQYAAAAABAAEAPkAAACRAwAAAAA=&#10;" strokeweight="1pt">
                <v:stroke endarrow="open"/>
              </v:shape>
            </v:group>
            <w10:wrap type="square"/>
          </v:group>
        </w:pict>
      </w:r>
      <w:r w:rsidR="009967C0" w:rsidRPr="00817DFD">
        <w:rPr>
          <w:sz w:val="28"/>
          <w:szCs w:val="28"/>
        </w:rPr>
        <w:t xml:space="preserve"> </w:t>
      </w:r>
    </w:p>
    <w:p w:rsidR="009967C0" w:rsidRPr="00817DFD" w:rsidRDefault="009967C0" w:rsidP="00365FF3">
      <w:pPr>
        <w:spacing w:line="360" w:lineRule="auto"/>
        <w:ind w:firstLine="709"/>
        <w:jc w:val="both"/>
        <w:rPr>
          <w:sz w:val="28"/>
          <w:szCs w:val="28"/>
        </w:rPr>
      </w:pPr>
      <w:r w:rsidRPr="00817DFD">
        <w:rPr>
          <w:sz w:val="28"/>
          <w:szCs w:val="28"/>
        </w:rPr>
        <w:t xml:space="preserve"> </w:t>
      </w:r>
    </w:p>
    <w:p w:rsidR="009967C0" w:rsidRDefault="009967C0" w:rsidP="00365FF3">
      <w:pPr>
        <w:spacing w:line="360" w:lineRule="auto"/>
        <w:ind w:firstLine="709"/>
        <w:jc w:val="both"/>
        <w:rPr>
          <w:sz w:val="28"/>
          <w:szCs w:val="28"/>
        </w:rPr>
      </w:pPr>
    </w:p>
    <w:p w:rsidR="009967C0" w:rsidRDefault="009967C0" w:rsidP="00365FF3">
      <w:pPr>
        <w:spacing w:line="360" w:lineRule="auto"/>
        <w:ind w:firstLine="709"/>
        <w:jc w:val="both"/>
        <w:rPr>
          <w:sz w:val="28"/>
          <w:szCs w:val="28"/>
        </w:rPr>
      </w:pPr>
    </w:p>
    <w:p w:rsidR="009967C0" w:rsidRDefault="009967C0" w:rsidP="00365FF3">
      <w:pPr>
        <w:spacing w:line="360" w:lineRule="auto"/>
        <w:ind w:firstLine="709"/>
        <w:jc w:val="both"/>
        <w:rPr>
          <w:sz w:val="28"/>
          <w:szCs w:val="28"/>
        </w:rPr>
      </w:pPr>
    </w:p>
    <w:p w:rsidR="009967C0" w:rsidRDefault="009967C0" w:rsidP="00365FF3">
      <w:pPr>
        <w:spacing w:line="360" w:lineRule="auto"/>
        <w:ind w:firstLine="709"/>
        <w:jc w:val="both"/>
        <w:rPr>
          <w:sz w:val="28"/>
          <w:szCs w:val="28"/>
        </w:rPr>
      </w:pPr>
    </w:p>
    <w:p w:rsidR="009967C0" w:rsidRDefault="009967C0" w:rsidP="00365FF3">
      <w:pPr>
        <w:spacing w:line="360" w:lineRule="auto"/>
        <w:ind w:firstLine="709"/>
        <w:jc w:val="both"/>
        <w:rPr>
          <w:sz w:val="28"/>
          <w:szCs w:val="28"/>
        </w:rPr>
      </w:pPr>
    </w:p>
    <w:p w:rsidR="009967C0" w:rsidRDefault="009967C0" w:rsidP="00365FF3">
      <w:pPr>
        <w:spacing w:line="360" w:lineRule="auto"/>
        <w:ind w:firstLine="709"/>
        <w:jc w:val="both"/>
        <w:rPr>
          <w:sz w:val="28"/>
          <w:szCs w:val="28"/>
        </w:rPr>
      </w:pPr>
    </w:p>
    <w:p w:rsidR="009967C0" w:rsidRDefault="009967C0" w:rsidP="00365FF3">
      <w:pPr>
        <w:spacing w:line="360" w:lineRule="auto"/>
        <w:ind w:firstLine="709"/>
        <w:jc w:val="both"/>
        <w:rPr>
          <w:sz w:val="28"/>
          <w:szCs w:val="28"/>
        </w:rPr>
      </w:pPr>
    </w:p>
    <w:p w:rsidR="009967C0" w:rsidRDefault="009967C0" w:rsidP="00365FF3">
      <w:pPr>
        <w:spacing w:line="360" w:lineRule="auto"/>
        <w:ind w:firstLine="709"/>
        <w:jc w:val="both"/>
        <w:rPr>
          <w:sz w:val="28"/>
          <w:szCs w:val="28"/>
        </w:rPr>
      </w:pPr>
      <w:r>
        <w:rPr>
          <w:sz w:val="28"/>
          <w:szCs w:val="28"/>
        </w:rPr>
        <w:t>Рис. 1.1</w:t>
      </w:r>
    </w:p>
    <w:p w:rsidR="009967C0" w:rsidRPr="00817DFD" w:rsidRDefault="009967C0" w:rsidP="00365FF3">
      <w:pPr>
        <w:spacing w:line="360" w:lineRule="auto"/>
        <w:ind w:firstLine="709"/>
        <w:jc w:val="both"/>
        <w:rPr>
          <w:sz w:val="28"/>
          <w:szCs w:val="28"/>
        </w:rPr>
      </w:pPr>
      <w:r w:rsidRPr="00817DFD">
        <w:rPr>
          <w:sz w:val="28"/>
          <w:szCs w:val="28"/>
        </w:rPr>
        <w:t>Таким образом, более широкий взгляд (как бы с высоты птичьего полета) на проблемы взаимоотношений продавцов и покупателей и представление рекламы только как части информационных взаимодействий между ними позволяют решать не просто проблему информирования, а комплекс проблем, относящихся к внешним коммуникациям вообще, что в результате корректировок способно обеспечить повышение эффективности и собственно рекламы, т.е. непосредственного информирования.</w:t>
      </w:r>
    </w:p>
    <w:p w:rsidR="009967C0" w:rsidRDefault="00F016F4" w:rsidP="00365FF3">
      <w:pPr>
        <w:spacing w:line="360" w:lineRule="auto"/>
        <w:ind w:firstLine="709"/>
        <w:jc w:val="both"/>
        <w:rPr>
          <w:sz w:val="28"/>
          <w:szCs w:val="28"/>
        </w:rPr>
      </w:pPr>
      <w:r>
        <w:rPr>
          <w:noProof/>
        </w:rPr>
        <w:pict>
          <v:group id="Группа 32" o:spid="_x0000_s1038" style="position:absolute;left:0;text-align:left;margin-left:9.45pt;margin-top:93.8pt;width:445.5pt;height:147.75pt;z-index:251656192" coordsize="56578,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">
            <v:rect id="Прямоугольник 23" o:spid="_x0000_s1039" style="position:absolute;left:40576;top:95;width:16002;height:18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eyMUA&#10;AADbAAAADwAAAGRycy9kb3ducmV2LnhtbESPQWvCQBSE70L/w/IK3nSjgkrqJhRbwYsUrdIeX7Ov&#10;2dDs25BdTdpf7xYEj8PMfMOs8t7W4kKtrxwrmIwTEMSF0xWXCo7vm9EShA/IGmvHpOCXPOTZw2CF&#10;qXYd7+lyCKWIEPYpKjAhNKmUvjBk0Y9dQxy9b9daDFG2pdQtdhFuazlNkrm0WHFcMNjQ2lDxczhb&#10;BYuX3cea/r5O3en42S33emNe3yZKDR/75ycQgfpwD9/aW61gOoP/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l7IxQAAANsAAAAPAAAAAAAAAAAAAAAAAJgCAABkcnMv&#10;ZG93bnJldi54bWxQSwUGAAAAAAQABAD1AAAAigMAAAAA&#10;" filled="f" strokecolor="windowText" strokeweight="1pt">
              <v:textbox>
                <w:txbxContent>
                  <w:p w:rsidR="009967C0" w:rsidRDefault="009967C0" w:rsidP="0071429C">
                    <w:r>
                      <w:rPr>
                        <w:b/>
                      </w:rPr>
                      <w:t>Планирование коммуникаций</w:t>
                    </w:r>
                    <w:r>
                      <w:t>:</w:t>
                    </w:r>
                  </w:p>
                  <w:p w:rsidR="009967C0" w:rsidRDefault="009967C0" w:rsidP="0071429C">
                    <w:r>
                      <w:t>- построение коммуникационных систем на принципах обратной связи;</w:t>
                    </w:r>
                  </w:p>
                  <w:p w:rsidR="009967C0" w:rsidRDefault="009967C0" w:rsidP="0071429C">
                    <w:r>
                      <w:t>- анализ информации о поведении покупателей после начала рекламной компании.</w:t>
                    </w:r>
                  </w:p>
                </w:txbxContent>
              </v:textbox>
            </v:rect>
            <v:group id="Группа 31" o:spid="_x0000_s1040" style="position:absolute;width:40576;height:18764" coordorigin="-1333" coordsize="40576,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Прямая со стрелкой 20" o:spid="_x0000_s1041" type="#_x0000_t32" style="position:absolute;left:14859;top:8763;width:43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2TdsIAAADbAAAADwAAAGRycy9kb3ducmV2LnhtbERPy4rCMBTdC/MP4Q64kTHVhTjVKM7g&#10;a6EM1fmAS3Ntis1NaaJWv94sBJeH857OW1uJKzW+dKxg0E9AEOdOl1wo+D+uvsYgfEDWWDkmBXfy&#10;MJ99dKaYanfjjK6HUIgYwj5FBSaEOpXS54Ys+r6riSN3co3FEGFTSN3gLYbbSg6TZCQtlhwbDNb0&#10;ayg/Hy5WQdg81tnPpdcuHuV5+3c038vdYK9U97NdTEAEasNb/HJvtYJhXB+/x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42TdsIAAADbAAAADwAAAAAAAAAAAAAA&#10;AAChAgAAZHJzL2Rvd25yZXYueG1sUEsFBgAAAAAEAAQA+QAAAJADAAAAAA==&#10;" strokeweight="1pt">
                <v:stroke endarrow="open"/>
              </v:shape>
              <v:rect id="Прямоугольник 21" o:spid="_x0000_s1042" style="position:absolute;left:19240;top:95;width:15621;height:18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lJMUA&#10;AADbAAAADwAAAGRycy9kb3ducmV2LnhtbESPT2vCQBTE74LfYXlCb7qJhyqpqxRbwUsR/2GPz+wz&#10;G5p9G7KrSf30bqHgcZiZ3zCzRWcrcaPGl44VpKMEBHHudMmFgsN+NZyC8AFZY+WYFPySh8W835th&#10;pl3LW7rtQiEihH2GCkwIdSalzw1Z9CNXE0fv4hqLIcqmkLrBNsJtJcdJ8iotlhwXDNa0NJT/7K5W&#10;weTj67Sk+/nYHg/f7XSrV+Zzkyr1Muje30AE6sIz/N9eawXjFP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GUkxQAAANsAAAAPAAAAAAAAAAAAAAAAAJgCAABkcnMv&#10;ZG93bnJldi54bWxQSwUGAAAAAAQABAD1AAAAigMAAAAA&#10;" filled="f" strokecolor="windowText" strokeweight="1pt">
                <v:textbox>
                  <w:txbxContent>
                    <w:p w:rsidR="009967C0" w:rsidRDefault="009967C0" w:rsidP="0071429C">
                      <w:r>
                        <w:rPr>
                          <w:b/>
                        </w:rPr>
                        <w:t>Проектирование рекламы</w:t>
                      </w:r>
                      <w:r>
                        <w:t>:</w:t>
                      </w:r>
                    </w:p>
                    <w:p w:rsidR="009967C0" w:rsidRDefault="009967C0" w:rsidP="0071429C">
                      <w:r>
                        <w:t>- разработка текстов для прессы, для буклетов, каталогов и т.п.</w:t>
                      </w:r>
                    </w:p>
                    <w:p w:rsidR="009967C0" w:rsidRDefault="009967C0" w:rsidP="0071429C">
                      <w:r>
                        <w:t>- разработка сюжетов для кинофильмов, для телевидения, радио, видеофильмов;</w:t>
                      </w:r>
                    </w:p>
                    <w:p w:rsidR="009967C0" w:rsidRDefault="009967C0" w:rsidP="0071429C">
                      <w:r>
                        <w:t>- разработка графики и текстов для уличной рекламы.</w:t>
                      </w:r>
                    </w:p>
                  </w:txbxContent>
                </v:textbox>
              </v:rect>
              <v:shape id="Прямая со стрелкой 22" o:spid="_x0000_s1043" type="#_x0000_t32" style="position:absolute;left:34861;top:8858;width:43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OomsYAAADbAAAADwAAAGRycy9kb3ducmV2LnhtbESPQWvCQBSE74L/YXmFXsRszEFqmlW0&#10;tNVDS1H7Ax7Z12ww+zZkV0399a4geBxm5humWPS2ESfqfO1YwSRJQRCXTtdcKfjdf4xfQPiArLFx&#10;TAr+ycNiPhwUmGt35i2ddqESEcI+RwUmhDaX0peGLPrEtcTR+3OdxRBlV0nd4TnCbSOzNJ1KizXH&#10;BYMtvRkqD7ujVRDWl8/t6jjql5f6sPnZm9n71+RbqeenfvkKIlAfHuF7e6MVZBncvs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TqJrGAAAA2wAAAA8AAAAAAAAA&#10;AAAAAAAAoQIAAGRycy9kb3ducmV2LnhtbFBLBQYAAAAABAAEAPkAAACUAwAAAAA=&#10;" strokeweight="1pt">
                <v:stroke endarrow="open"/>
              </v:shape>
              <v:rect id="Прямоугольник 24" o:spid="_x0000_s1044" style="position:absolute;left:-1333;width:16192;height:18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CbcQA&#10;AADbAAAADwAAAGRycy9kb3ducmV2LnhtbESP3YrCMBSE7xd8h3AEb0RTZRWpRtlVhMVF8A/x8tAc&#10;22JzUpqo1ac3C8JeDjPzDTOZ1aYQN6pcbllBrxuBIE6szjlVcNgvOyMQziNrLCyTggc5mE0bHxOM&#10;tb3zlm47n4oAYRejgsz7MpbSJRkZdF1bEgfvbCuDPsgqlbrCe4CbQvajaCgN5hwWMixpnlFy2V1N&#10;oOj8tB/0Vpv171yXR3xuB4v2t1KtZv01BuGp9v/hd/tHK+h/wt+X8AP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Sgm3EAAAA2wAAAA8AAAAAAAAAAAAAAAAAmAIAAGRycy9k&#10;b3ducmV2LnhtbFBLBQYAAAAABAAEAPUAAACJAwAAAAA=&#10;" filled="f" strokeweight="1pt">
                <v:textbox>
                  <w:txbxContent>
                    <w:p w:rsidR="009967C0" w:rsidRDefault="009967C0" w:rsidP="0071429C">
                      <w:pPr>
                        <w:rPr>
                          <w:b/>
                        </w:rPr>
                      </w:pPr>
                      <w:r>
                        <w:rPr>
                          <w:b/>
                        </w:rPr>
                        <w:t>Проектирование рекламной компании:</w:t>
                      </w:r>
                    </w:p>
                    <w:p w:rsidR="009967C0" w:rsidRDefault="009967C0" w:rsidP="0071429C">
                      <w:r>
                        <w:rPr>
                          <w:b/>
                        </w:rPr>
                        <w:t xml:space="preserve">- </w:t>
                      </w:r>
                      <w:r>
                        <w:t>выбор газет, журналов для публикации рекламной информации;</w:t>
                      </w:r>
                    </w:p>
                    <w:p w:rsidR="009967C0" w:rsidRPr="0071429C" w:rsidRDefault="009967C0" w:rsidP="0071429C">
                      <w:r>
                        <w:t>- координация во времени появления рекламных материалов в различных рекламных средствах</w:t>
                      </w:r>
                    </w:p>
                  </w:txbxContent>
                </v:textbox>
              </v:rect>
            </v:group>
            <w10:wrap type="square"/>
          </v:group>
        </w:pict>
      </w:r>
      <w:r w:rsidR="009967C0" w:rsidRPr="00817DFD">
        <w:rPr>
          <w:sz w:val="28"/>
          <w:szCs w:val="28"/>
        </w:rPr>
        <w:t>Поскольку комплекс задач внешних коммуникаций отличается разнообразием и сложностью, решать эти задачи лучше всего последовательно (рис. 1.2).</w:t>
      </w:r>
    </w:p>
    <w:p w:rsidR="009967C0" w:rsidRPr="00817DFD" w:rsidRDefault="009967C0" w:rsidP="00365FF3">
      <w:pPr>
        <w:spacing w:line="360" w:lineRule="auto"/>
        <w:ind w:firstLine="709"/>
        <w:jc w:val="both"/>
        <w:rPr>
          <w:sz w:val="28"/>
          <w:szCs w:val="28"/>
        </w:rPr>
      </w:pPr>
    </w:p>
    <w:p w:rsidR="009967C0" w:rsidRPr="00817DFD" w:rsidRDefault="009967C0" w:rsidP="00365FF3">
      <w:pPr>
        <w:spacing w:line="360" w:lineRule="auto"/>
        <w:ind w:firstLine="709"/>
        <w:jc w:val="both"/>
        <w:rPr>
          <w:sz w:val="28"/>
          <w:szCs w:val="28"/>
        </w:rPr>
      </w:pPr>
      <w:r w:rsidRPr="00817DFD">
        <w:rPr>
          <w:sz w:val="28"/>
          <w:szCs w:val="28"/>
        </w:rPr>
        <w:t xml:space="preserve"> Рис. 1.2. </w:t>
      </w:r>
      <w:r w:rsidRPr="00A067B3">
        <w:rPr>
          <w:i/>
          <w:sz w:val="28"/>
          <w:szCs w:val="28"/>
        </w:rPr>
        <w:t>Последовательность построения коммуникационных систем</w:t>
      </w:r>
    </w:p>
    <w:p w:rsidR="009967C0" w:rsidRDefault="009967C0" w:rsidP="00365FF3">
      <w:pPr>
        <w:spacing w:line="360" w:lineRule="auto"/>
        <w:ind w:firstLine="709"/>
        <w:jc w:val="both"/>
        <w:rPr>
          <w:sz w:val="28"/>
          <w:szCs w:val="28"/>
        </w:rPr>
      </w:pPr>
      <w:r w:rsidRPr="00817DFD">
        <w:rPr>
          <w:sz w:val="28"/>
          <w:szCs w:val="28"/>
        </w:rPr>
        <w:lastRenderedPageBreak/>
        <w:t>Первый блок представляет в своей значительной части задачи выбора. Следовательно, прежде чем приступить к их непосредственному решению, необходимо сформулировать критерии, по которым можно производить сравнение для последующего отбора.</w:t>
      </w:r>
    </w:p>
    <w:p w:rsidR="009967C0" w:rsidRPr="00817DFD" w:rsidRDefault="009967C0" w:rsidP="00365FF3">
      <w:pPr>
        <w:spacing w:line="360" w:lineRule="auto"/>
        <w:ind w:firstLine="709"/>
        <w:jc w:val="both"/>
        <w:rPr>
          <w:sz w:val="28"/>
          <w:szCs w:val="28"/>
        </w:rPr>
      </w:pPr>
    </w:p>
    <w:p w:rsidR="009967C0" w:rsidRDefault="009967C0" w:rsidP="004760BC">
      <w:pPr>
        <w:pStyle w:val="10"/>
        <w:numPr>
          <w:ilvl w:val="1"/>
          <w:numId w:val="1"/>
        </w:numPr>
        <w:spacing w:line="360" w:lineRule="auto"/>
        <w:ind w:left="0" w:firstLine="709"/>
        <w:jc w:val="both"/>
        <w:rPr>
          <w:b/>
          <w:sz w:val="28"/>
          <w:szCs w:val="28"/>
        </w:rPr>
      </w:pPr>
      <w:r w:rsidRPr="00980AC6">
        <w:rPr>
          <w:b/>
          <w:sz w:val="28"/>
          <w:szCs w:val="28"/>
        </w:rPr>
        <w:t>Постановка целей</w:t>
      </w:r>
    </w:p>
    <w:p w:rsidR="009967C0" w:rsidRPr="00980AC6" w:rsidRDefault="009967C0" w:rsidP="00365FF3">
      <w:pPr>
        <w:pStyle w:val="10"/>
        <w:spacing w:line="360" w:lineRule="auto"/>
        <w:ind w:left="1159" w:firstLine="709"/>
        <w:jc w:val="both"/>
        <w:rPr>
          <w:b/>
          <w:sz w:val="28"/>
          <w:szCs w:val="28"/>
        </w:rPr>
      </w:pPr>
    </w:p>
    <w:p w:rsidR="009967C0" w:rsidRPr="00817DFD" w:rsidRDefault="009967C0" w:rsidP="00365FF3">
      <w:pPr>
        <w:spacing w:line="360" w:lineRule="auto"/>
        <w:ind w:firstLine="709"/>
        <w:jc w:val="both"/>
        <w:rPr>
          <w:sz w:val="28"/>
          <w:szCs w:val="28"/>
        </w:rPr>
      </w:pPr>
      <w:r w:rsidRPr="00817DFD">
        <w:rPr>
          <w:sz w:val="28"/>
          <w:szCs w:val="28"/>
        </w:rPr>
        <w:t>Первым шагом в процессе разработки рекламной программы является постановка рекламных целей. Эти цели должны основываться на принятых ранее решениях о целевом рынке, позиционировании товара и маркетинговом комплексе, которые предопределяют основные направления рекламной деятельности в рамках комплексной маркетинговой программы.</w:t>
      </w:r>
    </w:p>
    <w:p w:rsidR="009967C0" w:rsidRPr="00817DFD" w:rsidRDefault="00F016F4" w:rsidP="00365FF3">
      <w:pPr>
        <w:spacing w:line="360" w:lineRule="auto"/>
        <w:ind w:firstLine="709"/>
        <w:jc w:val="both"/>
        <w:rPr>
          <w:sz w:val="28"/>
          <w:szCs w:val="28"/>
        </w:rPr>
      </w:pPr>
      <w:r>
        <w:rPr>
          <w:noProof/>
        </w:rPr>
        <w:pict>
          <v:group id="Группа 48" o:spid="_x0000_s1045" style="position:absolute;left:0;text-align:left;margin-left:.45pt;margin-top:108.9pt;width:477.75pt;height:244.5pt;z-index:251657216" coordsize="60674,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">
            <v:rect id="Прямоугольник 33" o:spid="_x0000_s1046" style="position:absolute;top:5429;width:8953;height:18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MxMYA&#10;AADbAAAADwAAAGRycy9kb3ducmV2LnhtbESPQWvCQBSE7wX/w/IEL0U3KhaJrtJGCqVFaKKIx0f2&#10;mQSzb0N2jWl/fbdQ6HGYmW+Y9bY3teiodZVlBdNJBII4t7riQsHx8DpegnAeWWNtmRR8kYPtZvCw&#10;xljbO6fUZb4QAcIuRgWl900spctLMugmtiEO3sW2Bn2QbSF1i/cAN7WcRdGTNFhxWCixoaSk/Jrd&#10;TKDo6nxYTN8/9x+Jbk74nS52jy9KjYb98wqEp97/h//ab1rBfA6/X8IP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KMxMYAAADbAAAADwAAAAAAAAAAAAAAAACYAgAAZHJz&#10;L2Rvd25yZXYueG1sUEsFBgAAAAAEAAQA9QAAAIsDAAAAAA==&#10;" filled="f" strokeweight="1pt">
              <v:textbox>
                <w:txbxContent>
                  <w:p w:rsidR="009967C0" w:rsidRPr="00FF26D2" w:rsidRDefault="009967C0" w:rsidP="0075127D">
                    <w:pPr>
                      <w:shd w:val="clear" w:color="auto" w:fill="FFFFFF"/>
                      <w:rPr>
                        <w:b/>
                      </w:rPr>
                    </w:pPr>
                    <w:r w:rsidRPr="00FF26D2">
                      <w:rPr>
                        <w:b/>
                      </w:rPr>
                      <w:t>Постановка целей</w:t>
                    </w:r>
                  </w:p>
                  <w:p w:rsidR="009967C0" w:rsidRDefault="009967C0" w:rsidP="0075127D">
                    <w:pPr>
                      <w:shd w:val="clear" w:color="auto" w:fill="FFFFFF"/>
                    </w:pPr>
                  </w:p>
                  <w:p w:rsidR="009967C0" w:rsidRDefault="009967C0" w:rsidP="0075127D">
                    <w:pPr>
                      <w:shd w:val="clear" w:color="auto" w:fill="FFFFFF"/>
                    </w:pPr>
                    <w:r>
                      <w:t>Информационные цели</w:t>
                    </w:r>
                  </w:p>
                  <w:p w:rsidR="009967C0" w:rsidRDefault="009967C0" w:rsidP="0075127D">
                    <w:pPr>
                      <w:shd w:val="clear" w:color="auto" w:fill="FFFFFF"/>
                    </w:pPr>
                  </w:p>
                  <w:p w:rsidR="009967C0" w:rsidRDefault="009967C0" w:rsidP="0075127D">
                    <w:pPr>
                      <w:shd w:val="clear" w:color="auto" w:fill="FFFFFF"/>
                    </w:pPr>
                  </w:p>
                  <w:p w:rsidR="009967C0" w:rsidRPr="00FF26D2" w:rsidRDefault="009967C0" w:rsidP="0075127D">
                    <w:pPr>
                      <w:shd w:val="clear" w:color="auto" w:fill="FFFFFF"/>
                    </w:pPr>
                    <w:r>
                      <w:t>Цели сбыта</w:t>
                    </w:r>
                  </w:p>
                </w:txbxContent>
              </v:textbox>
            </v:rect>
            <v:shape id="Прямая со стрелкой 34" o:spid="_x0000_s1047" type="#_x0000_t32" style="position:absolute;left:8953;top:13335;width:2286;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8cUAAADbAAAADwAAAGRycy9kb3ducmV2LnhtbESPzW7CMBCE70h9B2uRegOHUgFJMag/&#10;qkQPHPh5gG28iSPidRQ7JLx9jVSJ42hmvtGst4OtxZVaXzlWMJsmIIhzpysuFZxP35MVCB+QNdaO&#10;ScGNPGw3T6M1Ztr1fKDrMZQiQthnqMCE0GRS+tyQRT91DXH0CtdaDFG2pdQt9hFua/mSJAtpseK4&#10;YLChT0P55dhZBavh6+e2pO53XqRdetr3H5dzYpR6Hg/vbyACDeER/m/vtIL5K9y/xB8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e8cUAAADbAAAADwAAAAAAAAAA&#10;AAAAAAChAgAAZHJzL2Rvd25yZXYueG1sUEsFBgAAAAAEAAQA+QAAAJMDAAAAAA==&#10;" strokeweight="1pt">
              <v:stroke endarrow="open" joinstyle="miter"/>
            </v:shape>
            <v:rect id="Прямоугольник 35" o:spid="_x0000_s1048" style="position:absolute;left:11239;top:5429;width:11525;height:18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K8YA&#10;AADbAAAADwAAAGRycy9kb3ducmV2LnhtbESPQWvCQBSE74L/YXlCL6XZ2JJSYlZpLUKpCEaLeHxk&#10;n0lo9m3Irpr6612h4HGYmW+YbNabRpyoc7VlBeMoBkFcWF1zqeBnu3h6A+E8ssbGMin4Iwez6XCQ&#10;YartmXM6bXwpAoRdigoq79tUSldUZNBFtiUO3sF2Bn2QXSl1h+cAN418juNXabDmsFBhS/OKit/N&#10;0QSKrvfbZPy9Xi3nut3hJU8+Hz+Uehj17xMQnnp/D/+3v7SClwRuX8IP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exK8YAAADbAAAADwAAAAAAAAAAAAAAAACYAgAAZHJz&#10;L2Rvd25yZXYueG1sUEsFBgAAAAAEAAQA9QAAAIsDAAAAAA==&#10;" filled="f" strokeweight="1pt">
              <v:textbox>
                <w:txbxContent>
                  <w:p w:rsidR="009967C0" w:rsidRPr="00FF26D2" w:rsidRDefault="009967C0" w:rsidP="0075127D">
                    <w:pPr>
                      <w:shd w:val="clear" w:color="auto" w:fill="FFFFFF"/>
                      <w:rPr>
                        <w:b/>
                      </w:rPr>
                    </w:pPr>
                    <w:r w:rsidRPr="00FF26D2">
                      <w:rPr>
                        <w:b/>
                      </w:rPr>
                      <w:t>Разработка бюджета</w:t>
                    </w:r>
                  </w:p>
                  <w:p w:rsidR="009967C0" w:rsidRDefault="009967C0" w:rsidP="0075127D">
                    <w:pPr>
                      <w:shd w:val="clear" w:color="auto" w:fill="FFFFFF"/>
                    </w:pPr>
                  </w:p>
                  <w:p w:rsidR="009967C0" w:rsidRDefault="009967C0" w:rsidP="0075127D">
                    <w:pPr>
                      <w:shd w:val="clear" w:color="auto" w:fill="FFFFFF"/>
                    </w:pPr>
                    <w:r>
                      <w:t xml:space="preserve">Рациональный подход </w:t>
                    </w:r>
                  </w:p>
                  <w:p w:rsidR="009967C0" w:rsidRDefault="009967C0" w:rsidP="0075127D">
                    <w:pPr>
                      <w:shd w:val="clear" w:color="auto" w:fill="FFFFFF"/>
                    </w:pPr>
                    <w:r>
                      <w:t>Процент от продаж</w:t>
                    </w:r>
                  </w:p>
                  <w:p w:rsidR="009967C0" w:rsidRDefault="009967C0" w:rsidP="0075127D">
                    <w:pPr>
                      <w:shd w:val="clear" w:color="auto" w:fill="FFFFFF"/>
                    </w:pPr>
                    <w:r>
                      <w:t>Конкурентный паритет</w:t>
                    </w:r>
                  </w:p>
                  <w:p w:rsidR="009967C0" w:rsidRPr="00FF26D2" w:rsidRDefault="009967C0" w:rsidP="0075127D">
                    <w:pPr>
                      <w:shd w:val="clear" w:color="auto" w:fill="FFFFFF"/>
                    </w:pPr>
                    <w:r>
                      <w:t>Цели и задачи</w:t>
                    </w:r>
                  </w:p>
                </w:txbxContent>
              </v:textbox>
            </v:rect>
            <v:rect id="Прямоугольник 36" o:spid="_x0000_s1049" style="position:absolute;left:27241;width:17431;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vXMYA&#10;AADbAAAADwAAAGRycy9kb3ducmV2LnhtbESP3WrCQBSE74W+w3IKvRGz0RKR6Cr+UCgVoRoRLw/Z&#10;0yQ0ezZktybt03cLQi+HmfmGWax6U4sbta6yrGAcxSCIc6srLhScs5fRDITzyBpry6Tgmxyslg+D&#10;Babadnyk28kXIkDYpaig9L5JpXR5SQZdZBvi4H3Y1qAPsi2kbrELcFPLSRxPpcGKw0KJDW1Lyj9P&#10;XyZQdHXNkvHb+2G/1c0Ff47JbrhR6umxX89BeOr9f/jeftUKnqfw9yX8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UvXMYAAADbAAAADwAAAAAAAAAAAAAAAACYAgAAZHJz&#10;L2Rvd25yZXYueG1sUEsFBgAAAAAEAAQA9QAAAIsDAAAAAA==&#10;" filled="f" strokeweight="1pt">
              <v:textbox>
                <w:txbxContent>
                  <w:p w:rsidR="009967C0" w:rsidRPr="00036CBF" w:rsidRDefault="009967C0" w:rsidP="0075127D">
                    <w:pPr>
                      <w:shd w:val="clear" w:color="auto" w:fill="FFFFFF"/>
                      <w:rPr>
                        <w:b/>
                      </w:rPr>
                    </w:pPr>
                    <w:r w:rsidRPr="00036CBF">
                      <w:rPr>
                        <w:b/>
                      </w:rPr>
                      <w:t>Решения по обращению</w:t>
                    </w:r>
                  </w:p>
                  <w:p w:rsidR="009967C0" w:rsidRDefault="009967C0" w:rsidP="0075127D">
                    <w:pPr>
                      <w:shd w:val="clear" w:color="auto" w:fill="FFFFFF"/>
                    </w:pPr>
                  </w:p>
                  <w:p w:rsidR="009967C0" w:rsidRDefault="009967C0" w:rsidP="0075127D">
                    <w:pPr>
                      <w:shd w:val="clear" w:color="auto" w:fill="FFFFFF"/>
                    </w:pPr>
                    <w:r>
                      <w:t>Стратегия обращения</w:t>
                    </w:r>
                  </w:p>
                  <w:p w:rsidR="009967C0" w:rsidRDefault="009967C0" w:rsidP="0075127D">
                    <w:pPr>
                      <w:shd w:val="clear" w:color="auto" w:fill="FFFFFF"/>
                    </w:pPr>
                  </w:p>
                  <w:p w:rsidR="009967C0" w:rsidRDefault="009967C0" w:rsidP="0075127D">
                    <w:pPr>
                      <w:shd w:val="clear" w:color="auto" w:fill="FFFFFF"/>
                    </w:pPr>
                    <w:r>
                      <w:t>Исполнение обращения</w:t>
                    </w:r>
                  </w:p>
                </w:txbxContent>
              </v:textbox>
            </v:rect>
            <v:rect id="Прямоугольник 37" o:spid="_x0000_s1050" style="position:absolute;left:27241;top:14859;width:17717;height:1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Kx8UA&#10;AADbAAAADwAAAGRycy9kb3ducmV2LnhtbESPQWvCQBSE7wX/w/IEL0U3KlaJrqIWoSgFoyIeH9ln&#10;Esy+Ddmtpv31XaHQ4zAz3zCzRWNKcafaFZYV9HsRCOLU6oIzBafjpjsB4TyyxtIyKfgmB4t562WG&#10;sbYPTuh+8JkIEHYxKsi9r2IpXZqTQdezFXHwrrY26IOsM6lrfAS4KeUgit6kwYLDQo4VrXNKb4cv&#10;Eyi6uBxH/e3+c7fW1Rl/ktH760qpTrtZTkF4avx/+K/9oRUMx/D8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YrHxQAAANsAAAAPAAAAAAAAAAAAAAAAAJgCAABkcnMv&#10;ZG93bnJldi54bWxQSwUGAAAAAAQABAD1AAAAigMAAAAA&#10;" filled="f" strokeweight="1pt">
              <v:textbox>
                <w:txbxContent>
                  <w:p w:rsidR="009967C0" w:rsidRPr="00036CBF" w:rsidRDefault="009967C0" w:rsidP="0075127D">
                    <w:pPr>
                      <w:shd w:val="clear" w:color="auto" w:fill="FFFFFF"/>
                      <w:rPr>
                        <w:b/>
                      </w:rPr>
                    </w:pPr>
                    <w:r w:rsidRPr="00036CBF">
                      <w:rPr>
                        <w:b/>
                      </w:rPr>
                      <w:t>Решения о средствах распространения</w:t>
                    </w:r>
                  </w:p>
                  <w:p w:rsidR="009967C0" w:rsidRDefault="009967C0" w:rsidP="0075127D">
                    <w:pPr>
                      <w:shd w:val="clear" w:color="auto" w:fill="FFFFFF"/>
                    </w:pPr>
                  </w:p>
                  <w:p w:rsidR="009967C0" w:rsidRDefault="009967C0" w:rsidP="0075127D">
                    <w:pPr>
                      <w:shd w:val="clear" w:color="auto" w:fill="FFFFFF"/>
                    </w:pPr>
                    <w:r>
                      <w:t>Широта охвата, частота повторения, сила воздействия.</w:t>
                    </w:r>
                  </w:p>
                  <w:p w:rsidR="009967C0" w:rsidRDefault="009967C0" w:rsidP="0075127D">
                    <w:pPr>
                      <w:shd w:val="clear" w:color="auto" w:fill="FFFFFF"/>
                    </w:pPr>
                    <w:r>
                      <w:t>Основные виды средств распространения.</w:t>
                    </w:r>
                  </w:p>
                  <w:p w:rsidR="009967C0" w:rsidRDefault="009967C0" w:rsidP="0075127D">
                    <w:pPr>
                      <w:shd w:val="clear" w:color="auto" w:fill="FFFFFF"/>
                    </w:pPr>
                    <w:r>
                      <w:t>Распространение рекламы по времени</w:t>
                    </w:r>
                  </w:p>
                </w:txbxContent>
              </v:textbox>
            </v:rect>
            <v:shape id="Прямая со стрелкой 38" o:spid="_x0000_s1051" type="#_x0000_t32" style="position:absolute;left:22764;top:14097;width:21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VYZrwAAADbAAAADwAAAGRycy9kb3ducmV2LnhtbERPuwrCMBTdBf8hXMFNUxVFqlFEEFwc&#10;fCCO1+baFpub2kTb/r0ZBMfDeS/XjSnEhyqXW1YwGkYgiBOrc04VXM67wRyE88gaC8ukoCUH61W3&#10;s8RY25qP9Dn5VIQQdjEqyLwvYyldkpFBN7QlceAetjLoA6xSqSusQ7gp5DiKZtJgzqEhw5K2GSXP&#10;09sokPX4hvm9fB6m1La790tfk5FXqt9rNgsQnhr/F//ce61gEsaGL+EH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fVYZrwAAADbAAAADwAAAAAAAAAAAAAAAAChAgAA&#10;ZHJzL2Rvd25yZXYueG1sUEsFBgAAAAAEAAQA+QAAAIoDAAAAAA==&#10;" strokeweight="1pt">
              <v:stroke endarrow="open" joinstyle="miter"/>
            </v:shape>
            <v:line id="Прямая соединительная линия 39" o:spid="_x0000_s1052" style="position:absolute;visibility:visible" from="24955,6191" to="2495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cPn8MAAADbAAAADwAAAGRycy9kb3ducmV2LnhtbESPUWvCQBCE3wv+h2OFvtWNpohGTxGh&#10;xSdL1R+w5tYkmtsLuatJ++t7hYKPw8x8wyzXva3VnVtfOdEwHiWgWHJnKik0nI5vLzNQPpAYqp2w&#10;hm/2sF4NnpaUGdfJJ98PoVARIj4jDWUITYbo85It+ZFrWKJ3ca2lEGVboGmpi3Bb4yRJpmipkrhQ&#10;UsPbkvPb4ctqsOku2U+7yb7G/Pp+lh/E1/RD6+dhv1mACtyHR/i/vTMa0jn8fY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HD5/DAAAA2wAAAA8AAAAAAAAAAAAA&#10;AAAAoQIAAGRycy9kb3ducmV2LnhtbFBLBQYAAAAABAAEAPkAAACRAwAAAAA=&#10;" strokeweight="1pt">
              <v:stroke joinstyle="miter"/>
            </v:line>
            <v:shape id="Прямая со стрелкой 40" o:spid="_x0000_s1053" type="#_x0000_t32" style="position:absolute;left:24955;top:6191;width:2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UnHbwAAADbAAAADwAAAGRycy9kb3ducmV2LnhtbERPuwrCMBTdBf8hXMFNU0VFqlFEEFwc&#10;fCCO1+baFpub2kTb/r0ZBMfDeS/XjSnEhyqXW1YwGkYgiBOrc04VXM67wRyE88gaC8ukoCUH61W3&#10;s8RY25qP9Dn5VIQQdjEqyLwvYyldkpFBN7QlceAetjLoA6xSqSusQ7gp5DiKZtJgzqEhw5K2GSXP&#10;09sokPX4hvm9fB6m1La790tfk5FXqt9rNgsQnhr/F//ce61gEtaHL+EH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4UnHbwAAADbAAAADwAAAAAAAAAAAAAAAAChAgAA&#10;ZHJzL2Rvd25yZXYueG1sUEsFBgAAAAAEAAQA+QAAAIoDAAAAAA==&#10;" strokeweight="1pt">
              <v:stroke endarrow="open" joinstyle="miter"/>
            </v:shape>
            <v:shape id="Прямая со стрелкой 41" o:spid="_x0000_s1054" type="#_x0000_t32" style="position:absolute;left:24955;top:24003;width:2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mChsEAAADbAAAADwAAAGRycy9kb3ducmV2LnhtbESPzarCMBSE9xd8h3AEd9e0oiLVKHJB&#10;uBsX/iAuj82xLTYntYm2fXsjCC6HmfmGWaxaU4on1a6wrCAeRiCIU6sLzhQcD5vfGQjnkTWWlklB&#10;Rw5Wy97PAhNtG97Rc+8zESDsElSQe18lUro0J4NuaCvi4F1tbdAHWWdS19gEuCnlKIqm0mDBYSHH&#10;iv5ySm/7h1Egm9EZi0t1206o6zaPuz6lsVdq0G/XcxCeWv8Nf9r/WsE4hveX8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yYKGwQAAANsAAAAPAAAAAAAAAAAAAAAA&#10;AKECAABkcnMvZG93bnJldi54bWxQSwUGAAAAAAQABAD5AAAAjwMAAAAA&#10;" strokeweight="1pt">
              <v:stroke endarrow="open" joinstyle="miter"/>
            </v:shape>
            <v:line id="Прямая соединительная линия 42" o:spid="_x0000_s1055" style="position:absolute;visibility:visible" from="44386,6191" to="46767,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Xuk8MAAADbAAAADwAAAGRycy9kb3ducmV2LnhtbESP3WrCQBSE7wu+w3IE7+qJUURSVylC&#10;xSuLPw9wmj0msdmzIbs10afvCoVeDjPzDbNc97ZWN2595UTDZJyAYsmdqaTQcD59vC5A+UBiqHbC&#10;Gu7sYb0avCwpM66TA9+OoVARIj4jDWUITYbo85It+bFrWKJ3ca2lEGVboGmpi3BbY5okc7RUSVwo&#10;qeFNyfn38cdqsNNdsp936b7G/Lr9kgfibPqp9WjYv7+BCtyH//Bfe2c0zFJ4fo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l7pPDAAAA2wAAAA8AAAAAAAAAAAAA&#10;AAAAoQIAAGRycy9kb3ducmV2LnhtbFBLBQYAAAAABAAEAPkAAACRAwAAAAA=&#10;" strokeweight="1pt">
              <v:stroke joinstyle="miter"/>
            </v:line>
            <v:line id="Прямая соединительная линия 43" o:spid="_x0000_s1056" style="position:absolute;visibility:visible" from="44958,24003" to="46767,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LCMMAAADbAAAADwAAAGRycy9kb3ducmV2LnhtbESP3WrCQBSE7wu+w3IE7+qJRkRSVylC&#10;xSuLPw9wmj0msdmzIbs10afvCoVeDjPzDbNc97ZWN2595UTDZJyAYsmdqaTQcD59vC5A+UBiqHbC&#10;Gu7sYb0avCwpM66TA9+OoVARIj4jDWUITYbo85It+bFrWKJ3ca2lEGVboGmpi3Bb4zRJ5mipkrhQ&#10;UsObkvPv44/VYNNdsp93032N+XX7JQ/EWfqp9WjYv7+BCtyH//Bfe2c0zFJ4fo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pSwjDAAAA2wAAAA8AAAAAAAAAAAAA&#10;AAAAoQIAAGRycy9kb3ducmV2LnhtbFBLBQYAAAAABAAEAPkAAACRAwAAAAA=&#10;" strokeweight="1pt">
              <v:stroke joinstyle="miter"/>
            </v:line>
            <v:line id="Прямая соединительная линия 44" o:spid="_x0000_s1057" style="position:absolute;visibility:visible" from="46767,6191" to="46767,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DTfMMAAADbAAAADwAAAGRycy9kb3ducmV2LnhtbESPUWvCQBCE3wv9D8cKfasbNYikXkIp&#10;WHxSqv6AbW5NYnN7IXeatL/eKxT6OMzMN8y6GG2rbtz7xomG2TQBxVI600il4XTcPK9A+UBiqHXC&#10;Gr7ZQ5E/PqwpM26QD74dQqUiRHxGGuoQugzRlzVb8lPXsUTv7HpLIcq+QtPTEOG2xXmSLNFSI3Gh&#10;po7fai6/DlerwS62yW45zHctlpf3T/lBTBd7rZ8m4+sLqMBj+A//tbdGQ5rC75f4AzC/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A03zDAAAA2wAAAA8AAAAAAAAAAAAA&#10;AAAAoQIAAGRycy9kb3ducmV2LnhtbFBLBQYAAAAABAAEAPkAAACRAwAAAAA=&#10;" strokeweight="1pt">
              <v:stroke joinstyle="miter"/>
            </v:line>
            <v:shape id="Прямая со стрелкой 45" o:spid="_x0000_s1058" type="#_x0000_t32" style="position:absolute;left:46767;top:14097;width:19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EhcIAAADbAAAADwAAAGRycy9kb3ducmV2LnhtbESPQYvCMBSE78L+h/AWvNlUUZGuaZEF&#10;wYuHVRGPb5tnW2xeuk207b/fCILHYWa+YdZZb2rxoNZVlhVMoxgEcW51xYWC03E7WYFwHlljbZkU&#10;DOQgSz9Ga0y07fiHHgdfiABhl6CC0vsmkdLlJRl0kW2Ig3e1rUEfZFtI3WIX4KaWszheSoMVh4US&#10;G/ouKb8d7kaB7GYXrH6b235Bw7C9/+lzPvVKjT/7zRcIT71/h1/tnVYwX8DzS/gB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EhcIAAADbAAAADwAAAAAAAAAAAAAA&#10;AAChAgAAZHJzL2Rvd25yZXYueG1sUEsFBgAAAAAEAAQA+QAAAJADAAAAAA==&#10;" strokeweight="1pt">
              <v:stroke endarrow="open" joinstyle="miter"/>
            </v:shape>
            <v:rect id="Прямоугольник 46" o:spid="_x0000_s1059" style="position:absolute;left:48672;top:5810;width:12002;height:19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cIcYA&#10;AADbAAAADwAAAGRycy9kb3ducmV2LnhtbESP3WrCQBSE74W+w3IKvRGzURqR6Cr+UCgVoRoRLw/Z&#10;0yQ0ezZktybt03cLQi+HmfmGWax6U4sbta6yrGAcxSCIc6srLhScs5fRDITzyBpry6Tgmxyslg+D&#10;Babadnyk28kXIkDYpaig9L5JpXR5SQZdZBvi4H3Y1qAPsi2kbrELcFPLSRxPpcGKw0KJDW1Lyj9P&#10;XyZQdHXNkvHb+2G/1c0Ff47JbrhR6umxX89BeOr9f/jeftUKnqfw9yX8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NcIcYAAADbAAAADwAAAAAAAAAAAAAAAACYAgAAZHJz&#10;L2Rvd25yZXYueG1sUEsFBgAAAAAEAAQA9QAAAIsDAAAAAA==&#10;" filled="f" strokeweight="1pt">
              <v:textbox>
                <w:txbxContent>
                  <w:p w:rsidR="009967C0" w:rsidRPr="00036CBF" w:rsidRDefault="009967C0" w:rsidP="0075127D">
                    <w:pPr>
                      <w:shd w:val="clear" w:color="auto" w:fill="FFFFFF"/>
                      <w:rPr>
                        <w:b/>
                      </w:rPr>
                    </w:pPr>
                    <w:r w:rsidRPr="00036CBF">
                      <w:rPr>
                        <w:b/>
                      </w:rPr>
                      <w:t>Оценка рекламной компании</w:t>
                    </w:r>
                  </w:p>
                  <w:p w:rsidR="009967C0" w:rsidRDefault="009967C0" w:rsidP="0075127D">
                    <w:pPr>
                      <w:shd w:val="clear" w:color="auto" w:fill="FFFFFF"/>
                    </w:pPr>
                  </w:p>
                  <w:p w:rsidR="009967C0" w:rsidRDefault="009967C0" w:rsidP="0075127D">
                    <w:pPr>
                      <w:shd w:val="clear" w:color="auto" w:fill="FFFFFF"/>
                    </w:pPr>
                    <w:r>
                      <w:t>Влияние на информируемость</w:t>
                    </w:r>
                  </w:p>
                  <w:p w:rsidR="009967C0" w:rsidRDefault="009967C0" w:rsidP="0075127D">
                    <w:pPr>
                      <w:shd w:val="clear" w:color="auto" w:fill="FFFFFF"/>
                    </w:pPr>
                  </w:p>
                  <w:p w:rsidR="009967C0" w:rsidRDefault="009967C0" w:rsidP="0075127D">
                    <w:pPr>
                      <w:shd w:val="clear" w:color="auto" w:fill="FFFFFF"/>
                    </w:pPr>
                    <w:r>
                      <w:t>Влияние на сбыт</w:t>
                    </w:r>
                  </w:p>
                </w:txbxContent>
              </v:textbox>
            </v:rect>
            <w10:wrap type="square"/>
          </v:group>
        </w:pict>
      </w:r>
      <w:r w:rsidR="009967C0" w:rsidRPr="00817DFD">
        <w:rPr>
          <w:sz w:val="28"/>
          <w:szCs w:val="28"/>
        </w:rPr>
        <w:t>Целью рекламы называется конкретная задача по информированию целевой аудитории на протяжении определенного вре</w:t>
      </w:r>
      <w:r w:rsidR="009967C0">
        <w:rPr>
          <w:sz w:val="28"/>
          <w:szCs w:val="28"/>
        </w:rPr>
        <w:t>мени. Цели рекламы можно класси</w:t>
      </w:r>
      <w:r w:rsidR="009967C0" w:rsidRPr="00817DFD">
        <w:rPr>
          <w:sz w:val="28"/>
          <w:szCs w:val="28"/>
        </w:rPr>
        <w:t>фицировать по тому, стремится ли реклама проинформировать, убе</w:t>
      </w:r>
      <w:r w:rsidR="009967C0">
        <w:rPr>
          <w:sz w:val="28"/>
          <w:szCs w:val="28"/>
        </w:rPr>
        <w:t>дить или напомнить. В табл. 1.3</w:t>
      </w:r>
      <w:r w:rsidR="009967C0" w:rsidRPr="00817DFD">
        <w:rPr>
          <w:sz w:val="28"/>
          <w:szCs w:val="28"/>
        </w:rPr>
        <w:t xml:space="preserve"> описаны такие цели.</w:t>
      </w:r>
    </w:p>
    <w:p w:rsidR="009967C0" w:rsidRPr="00817DFD" w:rsidRDefault="009967C0" w:rsidP="00365FF3">
      <w:pPr>
        <w:spacing w:line="360" w:lineRule="auto"/>
        <w:ind w:firstLine="709"/>
        <w:jc w:val="both"/>
        <w:rPr>
          <w:sz w:val="28"/>
          <w:szCs w:val="28"/>
        </w:rPr>
      </w:pPr>
    </w:p>
    <w:p w:rsidR="009967C0" w:rsidRPr="00817DFD" w:rsidRDefault="009967C0" w:rsidP="00365FF3">
      <w:pPr>
        <w:spacing w:line="360" w:lineRule="auto"/>
        <w:ind w:firstLine="709"/>
        <w:jc w:val="both"/>
        <w:rPr>
          <w:sz w:val="28"/>
          <w:szCs w:val="28"/>
        </w:rPr>
      </w:pPr>
      <w:r w:rsidRPr="00817DFD">
        <w:rPr>
          <w:sz w:val="28"/>
          <w:szCs w:val="28"/>
        </w:rPr>
        <w:t xml:space="preserve"> </w:t>
      </w:r>
    </w:p>
    <w:p w:rsidR="009967C0" w:rsidRPr="00817DFD" w:rsidRDefault="009967C0" w:rsidP="00365FF3">
      <w:pPr>
        <w:spacing w:line="360" w:lineRule="auto"/>
        <w:ind w:firstLine="709"/>
        <w:jc w:val="both"/>
        <w:rPr>
          <w:sz w:val="28"/>
          <w:szCs w:val="28"/>
        </w:rPr>
      </w:pPr>
      <w:r w:rsidRPr="00817DFD">
        <w:rPr>
          <w:sz w:val="28"/>
          <w:szCs w:val="28"/>
        </w:rPr>
        <w:lastRenderedPageBreak/>
        <w:t>Информативная реклама очень часто используется при выведении товара на рынок. В этом случае целью рекламы является формирование первичного спроса. Убеждающая реклама приобретает значение по мере роста конкурентной борьбы. Теперь целью компании является формирование избирательного спроса. Например, когда пластиковые окна заняли свое место на рынке, компания БФК Енисей принялась убеждать потребителей, что пяти-камерные, в отличии от трех камерных обладают лучшим качеством при тех же ценах.</w:t>
      </w:r>
    </w:p>
    <w:p w:rsidR="009967C0" w:rsidRPr="00817DFD" w:rsidRDefault="009967C0" w:rsidP="00365FF3">
      <w:pPr>
        <w:spacing w:line="360" w:lineRule="auto"/>
        <w:ind w:firstLine="709"/>
        <w:jc w:val="both"/>
        <w:rPr>
          <w:sz w:val="28"/>
          <w:szCs w:val="28"/>
        </w:rPr>
      </w:pPr>
      <w:r w:rsidRPr="00817DFD">
        <w:rPr>
          <w:sz w:val="28"/>
          <w:szCs w:val="28"/>
        </w:rPr>
        <w:t>Иногда убеждающая реклама принимает форму сравнительной рекламы, при которой компания прямо или косвенно сравнивает свою продукцию с другими.</w:t>
      </w:r>
    </w:p>
    <w:p w:rsidR="009967C0" w:rsidRPr="00817DFD" w:rsidRDefault="009967C0" w:rsidP="00365FF3">
      <w:pPr>
        <w:spacing w:line="360" w:lineRule="auto"/>
        <w:ind w:firstLine="709"/>
        <w:jc w:val="both"/>
        <w:rPr>
          <w:sz w:val="28"/>
          <w:szCs w:val="28"/>
        </w:rPr>
      </w:pPr>
      <w:r w:rsidRPr="00817DFD">
        <w:rPr>
          <w:sz w:val="28"/>
          <w:szCs w:val="28"/>
        </w:rPr>
        <w:t>Использовать сравнительную рекламу следует с осторожностью, особенно в случаях, когда сравнения некорректны и их можно расценить как клевету по отношению к товару-конкуренту. Напоминающая реклама важна для товаров, находящихся на этапе зрелости. Дорогие клипы БФК Енисей, показываемые по телевизору, задуманы в основном для того, чтобы напомнить людям о их продукции, а не для того, чтобы их проинформировать или убедить.</w:t>
      </w:r>
    </w:p>
    <w:p w:rsidR="009967C0" w:rsidRPr="00817DFD" w:rsidRDefault="009967C0" w:rsidP="00365FF3">
      <w:pPr>
        <w:spacing w:line="360" w:lineRule="auto"/>
        <w:ind w:firstLine="709"/>
        <w:jc w:val="both"/>
        <w:rPr>
          <w:sz w:val="28"/>
          <w:szCs w:val="28"/>
        </w:rPr>
      </w:pPr>
      <w:r w:rsidRPr="00817DFD">
        <w:rPr>
          <w:sz w:val="28"/>
          <w:szCs w:val="28"/>
        </w:rPr>
        <w:t>Маркетологам также следует помнить о тех, кто уже сделал покупку, убеждая их в том, что они совершили правильный выбор. Например, компаниям стоит использовать   укрепляющую   рекламу,    которая   изображала   бы   довольных</w:t>
      </w:r>
      <w:r>
        <w:rPr>
          <w:sz w:val="28"/>
          <w:szCs w:val="28"/>
        </w:rPr>
        <w:t xml:space="preserve">  </w:t>
      </w:r>
      <w:r w:rsidRPr="00817DFD">
        <w:rPr>
          <w:sz w:val="28"/>
          <w:szCs w:val="28"/>
        </w:rPr>
        <w:t>покупателей,    восторгающихся    своей    новой    покупкой    (в    нашем    случае пластиковых окон).</w:t>
      </w:r>
    </w:p>
    <w:p w:rsidR="009967C0" w:rsidRPr="00817DFD" w:rsidRDefault="009967C0" w:rsidP="00365FF3">
      <w:pPr>
        <w:spacing w:line="360" w:lineRule="auto"/>
        <w:ind w:firstLine="709"/>
        <w:jc w:val="both"/>
        <w:rPr>
          <w:sz w:val="28"/>
          <w:szCs w:val="28"/>
        </w:rPr>
      </w:pPr>
      <w:r w:rsidRPr="00817DFD">
        <w:rPr>
          <w:sz w:val="28"/>
          <w:szCs w:val="28"/>
        </w:rPr>
        <w:t>Выбор рекламной цели полностью зависит от результатов анализа текущей ситуации на рынке. Если не очень известная компания хочет выйти на рынок с новым товаром, превосходящим по качеству марку-лидера, целью рекламы станет убеждение покупателей в превосходстве данного товара. Когда же рынок завоеван, но уровень продаж начинает снижаться, цель — увеличение сбыта за счет более интенсивного использования товара имеющимися потребителями или привлечения клиентов конкурентов.</w:t>
      </w:r>
    </w:p>
    <w:p w:rsidR="009967C0" w:rsidRDefault="009967C0" w:rsidP="00365FF3">
      <w:pPr>
        <w:spacing w:line="360" w:lineRule="auto"/>
        <w:ind w:firstLine="709"/>
        <w:jc w:val="both"/>
        <w:rPr>
          <w:sz w:val="28"/>
          <w:szCs w:val="28"/>
        </w:rPr>
      </w:pPr>
    </w:p>
    <w:p w:rsidR="009967C0" w:rsidRPr="00980AC6" w:rsidRDefault="009967C0" w:rsidP="004760BC">
      <w:pPr>
        <w:pStyle w:val="10"/>
        <w:numPr>
          <w:ilvl w:val="1"/>
          <w:numId w:val="1"/>
        </w:numPr>
        <w:spacing w:line="360" w:lineRule="auto"/>
        <w:ind w:left="0" w:firstLine="709"/>
        <w:jc w:val="both"/>
        <w:rPr>
          <w:b/>
          <w:sz w:val="28"/>
          <w:szCs w:val="28"/>
        </w:rPr>
      </w:pPr>
      <w:r w:rsidRPr="00980AC6">
        <w:rPr>
          <w:b/>
          <w:sz w:val="28"/>
          <w:szCs w:val="28"/>
        </w:rPr>
        <w:lastRenderedPageBreak/>
        <w:t>Выбор рекламных средств</w:t>
      </w:r>
    </w:p>
    <w:p w:rsidR="009967C0" w:rsidRPr="00980AC6" w:rsidRDefault="009967C0" w:rsidP="00365FF3">
      <w:pPr>
        <w:pStyle w:val="10"/>
        <w:spacing w:line="360" w:lineRule="auto"/>
        <w:ind w:left="1159" w:firstLine="709"/>
        <w:jc w:val="both"/>
        <w:rPr>
          <w:b/>
          <w:sz w:val="28"/>
          <w:szCs w:val="28"/>
        </w:rPr>
      </w:pPr>
    </w:p>
    <w:p w:rsidR="009967C0" w:rsidRPr="00817DFD" w:rsidRDefault="009967C0" w:rsidP="00365FF3">
      <w:pPr>
        <w:spacing w:line="360" w:lineRule="auto"/>
        <w:ind w:firstLine="709"/>
        <w:jc w:val="both"/>
        <w:rPr>
          <w:sz w:val="28"/>
          <w:szCs w:val="28"/>
        </w:rPr>
      </w:pPr>
      <w:r w:rsidRPr="00817DFD">
        <w:rPr>
          <w:sz w:val="28"/>
          <w:szCs w:val="28"/>
        </w:rPr>
        <w:t>Одним из самых важных критериев д</w:t>
      </w:r>
      <w:r>
        <w:rPr>
          <w:sz w:val="28"/>
          <w:szCs w:val="28"/>
        </w:rPr>
        <w:t>ля выбора рекламных средств сле</w:t>
      </w:r>
      <w:r w:rsidRPr="00817DFD">
        <w:rPr>
          <w:sz w:val="28"/>
          <w:szCs w:val="28"/>
        </w:rPr>
        <w:t>дует назвать охват потенциальных покупателей рекламным сообщением. Для рекламы в прессе это легко определяется по тиражам изданий, в которых предполагается размещать рекламу. Тираж определяется множеством внешних факторов, на которые сам рекламодатель повлиять не может. Но он должен хорошо изучить эти факторы, чтобы придать соответствующий стиль рекламному сообщению, с учетом, как минимум, специфики читателей данного издания, а также с учетом и других факторов. Для рекламы в прессе важным критерием является также периодичность издания (еженедельные или ежедневные газеты). Что же касается печатной рекламы (буклетов, проспектов, каталогов и др.), то их тираж представляет собой подконтрольный для рекламодателя фактор, рекламодатель сам его выбирает исходя из предпола</w:t>
      </w:r>
      <w:r>
        <w:rPr>
          <w:sz w:val="28"/>
          <w:szCs w:val="28"/>
        </w:rPr>
        <w:t>гаемой чис</w:t>
      </w:r>
      <w:r w:rsidRPr="00817DFD">
        <w:rPr>
          <w:sz w:val="28"/>
          <w:szCs w:val="28"/>
        </w:rPr>
        <w:t>ленности своей целевой аудитории. Следовательно, не тираж выступает в этом случае критерием, а нечто другое. Что именно? Скорее всего, количественный и качественный состав целевой аудитории (потенциальных покупателей). Качественный состав определяется интересами покупателей, их нуждами, потребностями, запросами и ожиданиями, в соответствии с которыми и должен определяться вид печатного издания. Количественный же состав позволяет рекламодателю определять тираж изданий печатной рекламы.</w:t>
      </w:r>
    </w:p>
    <w:p w:rsidR="009967C0" w:rsidRDefault="009967C0" w:rsidP="00365FF3">
      <w:pPr>
        <w:spacing w:line="360" w:lineRule="auto"/>
        <w:ind w:firstLine="709"/>
        <w:jc w:val="both"/>
        <w:rPr>
          <w:sz w:val="28"/>
          <w:szCs w:val="28"/>
        </w:rPr>
      </w:pPr>
    </w:p>
    <w:p w:rsidR="009967C0" w:rsidRPr="00980AC6" w:rsidRDefault="009967C0" w:rsidP="00365FF3">
      <w:pPr>
        <w:spacing w:line="360" w:lineRule="auto"/>
        <w:ind w:firstLine="709"/>
        <w:jc w:val="both"/>
        <w:rPr>
          <w:b/>
          <w:sz w:val="28"/>
          <w:szCs w:val="28"/>
        </w:rPr>
      </w:pPr>
      <w:r w:rsidRPr="00980AC6">
        <w:rPr>
          <w:b/>
          <w:sz w:val="28"/>
          <w:szCs w:val="28"/>
        </w:rPr>
        <w:t>1.3 Планирование рекламного бюджета</w:t>
      </w:r>
    </w:p>
    <w:p w:rsidR="009967C0" w:rsidRDefault="009967C0" w:rsidP="00365FF3">
      <w:pPr>
        <w:spacing w:line="360" w:lineRule="auto"/>
        <w:ind w:firstLine="709"/>
        <w:jc w:val="both"/>
        <w:rPr>
          <w:sz w:val="28"/>
          <w:szCs w:val="28"/>
        </w:rPr>
      </w:pPr>
    </w:p>
    <w:p w:rsidR="009967C0" w:rsidRPr="00817DFD" w:rsidRDefault="009967C0" w:rsidP="00365FF3">
      <w:pPr>
        <w:spacing w:line="360" w:lineRule="auto"/>
        <w:ind w:firstLine="709"/>
        <w:jc w:val="both"/>
        <w:rPr>
          <w:sz w:val="28"/>
          <w:szCs w:val="28"/>
        </w:rPr>
      </w:pPr>
      <w:r w:rsidRPr="00817DFD">
        <w:rPr>
          <w:sz w:val="28"/>
          <w:szCs w:val="28"/>
        </w:rPr>
        <w:t xml:space="preserve">Определив рекламные цели и выбор рекламных средств, компания начинает планировать рекламный бюджет для каждого товара. Роль рекламы состоит в повышении спроса на товар. Разумеется, компания хочет потратить не больше, чем необходимо для достижения намеченных показателей сбыта. </w:t>
      </w:r>
      <w:r w:rsidRPr="00817DFD">
        <w:rPr>
          <w:sz w:val="28"/>
          <w:szCs w:val="28"/>
        </w:rPr>
        <w:lastRenderedPageBreak/>
        <w:t>Ниже представлены некоторые особенности, которые необходимо учесть при планировании рекламного бюджета.</w:t>
      </w:r>
    </w:p>
    <w:p w:rsidR="009967C0" w:rsidRPr="00980AC6" w:rsidRDefault="009967C0" w:rsidP="00365FF3">
      <w:pPr>
        <w:pStyle w:val="10"/>
        <w:numPr>
          <w:ilvl w:val="0"/>
          <w:numId w:val="2"/>
        </w:numPr>
        <w:spacing w:line="360" w:lineRule="auto"/>
        <w:ind w:left="142" w:firstLine="709"/>
        <w:jc w:val="both"/>
        <w:rPr>
          <w:sz w:val="28"/>
          <w:szCs w:val="28"/>
        </w:rPr>
      </w:pPr>
      <w:r w:rsidRPr="00980AC6">
        <w:rPr>
          <w:sz w:val="28"/>
          <w:szCs w:val="28"/>
        </w:rPr>
        <w:t>Этап жизненного цикла товара. Как правило, для рекламы новых товаров и распространения знаний о них необходимы большие рекламные бюджеты, чтобы познакомить потребителей с новинкой и получить их признание. Реклама известных товаров для поддержания уровня продаж обычно требует меньших бюджетов.</w:t>
      </w:r>
    </w:p>
    <w:p w:rsidR="009967C0" w:rsidRPr="00980AC6" w:rsidRDefault="009967C0" w:rsidP="00365FF3">
      <w:pPr>
        <w:pStyle w:val="10"/>
        <w:numPr>
          <w:ilvl w:val="0"/>
          <w:numId w:val="2"/>
        </w:numPr>
        <w:spacing w:line="360" w:lineRule="auto"/>
        <w:ind w:left="142" w:firstLine="709"/>
        <w:jc w:val="both"/>
        <w:rPr>
          <w:sz w:val="28"/>
          <w:szCs w:val="28"/>
        </w:rPr>
      </w:pPr>
      <w:r w:rsidRPr="00980AC6">
        <w:rPr>
          <w:sz w:val="28"/>
          <w:szCs w:val="28"/>
        </w:rPr>
        <w:t>Доля рынка. Для рекламы марок, имеющих большой удельный вес в общем объеме продаж, потребуется больше денег, чем для рекламы марок, имеющих небольшой удельный вес, если при определении величины бюджета использовать метод расчета "процент от продаж". При освоении рынка или увеличении своей доли на рекламу уходит больше средств, чем при удержании уже имеющейся.</w:t>
      </w:r>
    </w:p>
    <w:p w:rsidR="009967C0" w:rsidRPr="00980AC6" w:rsidRDefault="009967C0" w:rsidP="00365FF3">
      <w:pPr>
        <w:pStyle w:val="10"/>
        <w:numPr>
          <w:ilvl w:val="0"/>
          <w:numId w:val="2"/>
        </w:numPr>
        <w:spacing w:line="360" w:lineRule="auto"/>
        <w:ind w:left="142" w:firstLine="709"/>
        <w:jc w:val="both"/>
        <w:rPr>
          <w:sz w:val="28"/>
          <w:szCs w:val="28"/>
        </w:rPr>
      </w:pPr>
      <w:r w:rsidRPr="00980AC6">
        <w:rPr>
          <w:sz w:val="28"/>
          <w:szCs w:val="28"/>
        </w:rPr>
        <w:t>Реклама и помехи. На рынке с сильной конкуренцией и большими</w:t>
      </w:r>
    </w:p>
    <w:p w:rsidR="009967C0" w:rsidRPr="00EA2B38" w:rsidRDefault="009967C0" w:rsidP="00EA2B38">
      <w:pPr>
        <w:spacing w:line="360" w:lineRule="auto"/>
        <w:ind w:left="142"/>
        <w:jc w:val="both"/>
        <w:rPr>
          <w:sz w:val="28"/>
          <w:szCs w:val="28"/>
        </w:rPr>
      </w:pPr>
      <w:r w:rsidRPr="00EA2B38">
        <w:rPr>
          <w:sz w:val="28"/>
          <w:szCs w:val="28"/>
        </w:rPr>
        <w:t>расходами на рекламу следует "громче" рекламировать свою марку, чтобы "перекричать" шум на рынке.</w:t>
      </w:r>
    </w:p>
    <w:p w:rsidR="009967C0" w:rsidRPr="00980AC6" w:rsidRDefault="009967C0" w:rsidP="00365FF3">
      <w:pPr>
        <w:pStyle w:val="10"/>
        <w:numPr>
          <w:ilvl w:val="0"/>
          <w:numId w:val="2"/>
        </w:numPr>
        <w:spacing w:line="360" w:lineRule="auto"/>
        <w:ind w:left="142" w:firstLine="709"/>
        <w:jc w:val="both"/>
        <w:rPr>
          <w:sz w:val="28"/>
          <w:szCs w:val="28"/>
        </w:rPr>
      </w:pPr>
      <w:r w:rsidRPr="00980AC6">
        <w:rPr>
          <w:sz w:val="28"/>
          <w:szCs w:val="28"/>
        </w:rPr>
        <w:t>Частота рекламы. Если для достижения поставленных целей необходимо многократное повторение рекламного обращения, рекламный бюджет должен быть больше.</w:t>
      </w:r>
    </w:p>
    <w:p w:rsidR="009967C0" w:rsidRPr="00980AC6" w:rsidRDefault="009967C0" w:rsidP="00365FF3">
      <w:pPr>
        <w:pStyle w:val="10"/>
        <w:numPr>
          <w:ilvl w:val="0"/>
          <w:numId w:val="2"/>
        </w:numPr>
        <w:spacing w:line="360" w:lineRule="auto"/>
        <w:ind w:left="142" w:firstLine="709"/>
        <w:jc w:val="both"/>
        <w:rPr>
          <w:sz w:val="28"/>
          <w:szCs w:val="28"/>
        </w:rPr>
      </w:pPr>
      <w:r w:rsidRPr="00980AC6">
        <w:rPr>
          <w:sz w:val="28"/>
          <w:szCs w:val="28"/>
        </w:rPr>
        <w:t>Степень однородности товаров. Марка, очень похожая на другие марки в своей товарной категории (пиво, прохладительные напитки, стиральные порошки), нуждается в интенсивной рекламе, чтобы выделить ее среди других. Если же товар сильно отличается от конкурентов, рекламу стоит нацелить на подчеркивание различий.</w:t>
      </w:r>
    </w:p>
    <w:p w:rsidR="009967C0" w:rsidRPr="00817DFD" w:rsidRDefault="009967C0" w:rsidP="00365FF3">
      <w:pPr>
        <w:spacing w:line="360" w:lineRule="auto"/>
        <w:ind w:firstLine="709"/>
        <w:jc w:val="both"/>
        <w:rPr>
          <w:sz w:val="28"/>
          <w:szCs w:val="28"/>
        </w:rPr>
      </w:pPr>
      <w:r w:rsidRPr="00817DFD">
        <w:rPr>
          <w:sz w:val="28"/>
          <w:szCs w:val="28"/>
        </w:rPr>
        <w:t xml:space="preserve">Планирование рекламного бюджета — непростое дело. Как компании узнать, что она потратила именно столько, сколько необходимо? Некоторые критики считают, что большие фирмы, продающие товары широкого потребления, тратят на рекламу слишком много, а промышленные компании, как правило, чрезмерно экономят на ней. Они утверждают, что, с одной стороны, компании с широким кругом потребителей используют много </w:t>
      </w:r>
      <w:r w:rsidRPr="00817DFD">
        <w:rPr>
          <w:sz w:val="28"/>
          <w:szCs w:val="28"/>
        </w:rPr>
        <w:lastRenderedPageBreak/>
        <w:t>рекламы, нацеленной на создание имиджа, не зная ее действительного эффекта. Они перерасходуют, чтобы не потратить меньше, чем надо. Более того, рекламный бюджет этих компаний определяется методом "тыка", т.е. выделяется столько денег, сколько компания может себе позволить, или столько, сколько в среднем выделяется на рекламу в отрасли, не учитывая особенностей в деятельности конкретной компании. С другой стороны, промышленные рекламодатели слишком полагаются в поисках клиентов на свои отделы сбыта. Они недооценивают силу имиджа компании и товара при работе с промышленными потребителями. Таким образом, они расходуют недостаточно денег на формирование знаний и представлений потребителей о своих товарах.</w:t>
      </w:r>
    </w:p>
    <w:p w:rsidR="009967C0" w:rsidRDefault="009967C0" w:rsidP="00365FF3">
      <w:pPr>
        <w:spacing w:line="360" w:lineRule="auto"/>
        <w:ind w:firstLine="709"/>
        <w:jc w:val="both"/>
        <w:rPr>
          <w:sz w:val="28"/>
          <w:szCs w:val="28"/>
        </w:rPr>
      </w:pPr>
      <w:r w:rsidRPr="00817DFD">
        <w:rPr>
          <w:sz w:val="28"/>
          <w:szCs w:val="28"/>
        </w:rPr>
        <w:t>Компании могут использовать ряд моделей исчисления расходов на рекламу, которые помогают понять, сколько же нужно потратить. Первая такая модель,</w:t>
      </w:r>
      <w:r>
        <w:rPr>
          <w:sz w:val="28"/>
          <w:szCs w:val="28"/>
        </w:rPr>
        <w:t xml:space="preserve"> </w:t>
      </w:r>
      <w:r w:rsidRPr="00817DFD">
        <w:rPr>
          <w:sz w:val="28"/>
          <w:szCs w:val="28"/>
        </w:rPr>
        <w:t>разработанная Вайделем и Вольфом, призывала к значительным расходам на рекламу — чем выше немедленный отклик потребителей, тем быстрее они забудут и о рекламном обращении, и о товаре, следовательно, тем выше неиспользованный потенциал продаж. Такая модель не учитывает, однако, рекламу конкурентов и тот факт, эффективны ли рекламные обращения фирмы. Модель адаптивного регулирования позволяет экспериментировать с различными уровнями расходов на рекламу, измеряя изменения уровня продаж при различных затратах. Допустим, компания установила величину расходов на рекламу на основе последней информации о уровне продаж. Она расходует одинаковые суммы на всех рынках, кроме двух рынков, выбранных наугад. На одном из тестируемых рынков фирма тратит меньше, а на другом — больше. Таким образом</w:t>
      </w:r>
      <w:r>
        <w:rPr>
          <w:sz w:val="28"/>
          <w:szCs w:val="28"/>
        </w:rPr>
        <w:t>,</w:t>
      </w:r>
      <w:r w:rsidRPr="00817DFD">
        <w:rPr>
          <w:sz w:val="28"/>
          <w:szCs w:val="28"/>
        </w:rPr>
        <w:t xml:space="preserve"> компания получает информацию об уровне продаж при низком, среднем и высоком уровне рекламных расходов, что помогает скорректировать предполагаемый уровень продаж. Подкорректированная таким образом функция уровня продаж используется для определения оптимального рекламного бюджета на следующий период.</w:t>
      </w:r>
    </w:p>
    <w:p w:rsidR="009967C0" w:rsidRDefault="009967C0" w:rsidP="00365FF3">
      <w:pPr>
        <w:spacing w:line="360" w:lineRule="auto"/>
        <w:ind w:firstLine="709"/>
        <w:jc w:val="both"/>
        <w:rPr>
          <w:sz w:val="28"/>
          <w:szCs w:val="28"/>
        </w:rPr>
      </w:pPr>
    </w:p>
    <w:p w:rsidR="009967C0" w:rsidRDefault="009967C0" w:rsidP="00365FF3">
      <w:pPr>
        <w:shd w:val="clear" w:color="auto" w:fill="FFFFFF"/>
        <w:spacing w:line="360" w:lineRule="auto"/>
        <w:ind w:firstLine="709"/>
        <w:rPr>
          <w:b/>
          <w:sz w:val="32"/>
          <w:szCs w:val="32"/>
        </w:rPr>
      </w:pPr>
      <w:r w:rsidRPr="00980AC6">
        <w:rPr>
          <w:b/>
          <w:sz w:val="28"/>
          <w:szCs w:val="28"/>
        </w:rPr>
        <w:lastRenderedPageBreak/>
        <w:t xml:space="preserve">2. </w:t>
      </w:r>
      <w:r w:rsidRPr="00980AC6">
        <w:rPr>
          <w:b/>
          <w:sz w:val="32"/>
          <w:szCs w:val="32"/>
        </w:rPr>
        <w:t>Исследование проведения рекламной кампании</w:t>
      </w:r>
      <w:r>
        <w:rPr>
          <w:b/>
          <w:sz w:val="32"/>
          <w:szCs w:val="32"/>
        </w:rPr>
        <w:t xml:space="preserve">                      </w:t>
      </w:r>
      <w:r w:rsidRPr="00980AC6">
        <w:rPr>
          <w:b/>
          <w:sz w:val="32"/>
          <w:szCs w:val="32"/>
        </w:rPr>
        <w:t xml:space="preserve"> ООО «Торговый Дом «БФК-ЕНИСЕЙ»</w:t>
      </w:r>
    </w:p>
    <w:p w:rsidR="009967C0" w:rsidRDefault="009967C0" w:rsidP="00365FF3">
      <w:pPr>
        <w:shd w:val="clear" w:color="auto" w:fill="FFFFFF"/>
        <w:spacing w:line="360" w:lineRule="auto"/>
        <w:ind w:firstLine="709"/>
        <w:rPr>
          <w:b/>
          <w:sz w:val="32"/>
          <w:szCs w:val="32"/>
        </w:rPr>
      </w:pPr>
    </w:p>
    <w:p w:rsidR="009967C0" w:rsidRDefault="009967C0" w:rsidP="00365FF3">
      <w:pPr>
        <w:shd w:val="clear" w:color="auto" w:fill="FFFFFF"/>
        <w:spacing w:line="360" w:lineRule="auto"/>
        <w:ind w:firstLine="709"/>
        <w:rPr>
          <w:b/>
          <w:bCs/>
          <w:iCs/>
          <w:sz w:val="28"/>
          <w:szCs w:val="28"/>
        </w:rPr>
      </w:pPr>
      <w:r w:rsidRPr="00980AC6">
        <w:rPr>
          <w:b/>
          <w:bCs/>
          <w:iCs/>
          <w:sz w:val="28"/>
          <w:szCs w:val="28"/>
        </w:rPr>
        <w:t>2.1</w:t>
      </w:r>
      <w:r>
        <w:rPr>
          <w:b/>
          <w:bCs/>
          <w:iCs/>
          <w:sz w:val="28"/>
          <w:szCs w:val="28"/>
        </w:rPr>
        <w:t xml:space="preserve"> </w:t>
      </w:r>
      <w:r w:rsidRPr="00980AC6">
        <w:rPr>
          <w:b/>
          <w:bCs/>
          <w:iCs/>
          <w:sz w:val="28"/>
          <w:szCs w:val="28"/>
        </w:rPr>
        <w:t>План рекламной кампании</w:t>
      </w:r>
    </w:p>
    <w:p w:rsidR="009967C0" w:rsidRPr="00980AC6" w:rsidRDefault="009967C0" w:rsidP="00365FF3">
      <w:pPr>
        <w:shd w:val="clear" w:color="auto" w:fill="FFFFFF"/>
        <w:spacing w:line="360" w:lineRule="auto"/>
        <w:ind w:firstLine="709"/>
        <w:rPr>
          <w:b/>
          <w:sz w:val="28"/>
          <w:szCs w:val="28"/>
        </w:rPr>
      </w:pPr>
    </w:p>
    <w:p w:rsidR="009967C0" w:rsidRPr="00980AC6" w:rsidRDefault="009967C0" w:rsidP="00365FF3">
      <w:pPr>
        <w:shd w:val="clear" w:color="auto" w:fill="FFFFFF"/>
        <w:spacing w:line="360" w:lineRule="auto"/>
        <w:ind w:firstLine="709"/>
        <w:jc w:val="both"/>
        <w:rPr>
          <w:sz w:val="28"/>
          <w:szCs w:val="28"/>
        </w:rPr>
      </w:pPr>
      <w:r w:rsidRPr="00980AC6">
        <w:rPr>
          <w:sz w:val="28"/>
          <w:szCs w:val="28"/>
        </w:rPr>
        <w:t>После того  как  осуществлен  выбор рекламных средств  и  разработаны  по</w:t>
      </w:r>
      <w:r>
        <w:rPr>
          <w:sz w:val="28"/>
          <w:szCs w:val="28"/>
        </w:rPr>
        <w:t xml:space="preserve"> </w:t>
      </w:r>
      <w:r w:rsidRPr="00980AC6">
        <w:rPr>
          <w:sz w:val="28"/>
          <w:szCs w:val="28"/>
        </w:rPr>
        <w:t>каждому</w:t>
      </w:r>
      <w:r w:rsidRPr="00980AC6">
        <w:rPr>
          <w:sz w:val="28"/>
          <w:szCs w:val="28"/>
        </w:rPr>
        <w:tab/>
      </w:r>
      <w:r>
        <w:rPr>
          <w:sz w:val="28"/>
          <w:szCs w:val="28"/>
        </w:rPr>
        <w:t xml:space="preserve"> </w:t>
      </w:r>
      <w:r w:rsidRPr="00980AC6">
        <w:rPr>
          <w:sz w:val="28"/>
          <w:szCs w:val="28"/>
        </w:rPr>
        <w:t>из</w:t>
      </w:r>
      <w:r>
        <w:rPr>
          <w:sz w:val="28"/>
          <w:szCs w:val="28"/>
        </w:rPr>
        <w:t xml:space="preserve"> </w:t>
      </w:r>
      <w:r w:rsidRPr="00980AC6">
        <w:rPr>
          <w:sz w:val="28"/>
          <w:szCs w:val="28"/>
        </w:rPr>
        <w:t>них</w:t>
      </w:r>
      <w:r w:rsidRPr="00980AC6">
        <w:rPr>
          <w:sz w:val="28"/>
          <w:szCs w:val="28"/>
        </w:rPr>
        <w:tab/>
        <w:t>различные</w:t>
      </w:r>
      <w:r w:rsidRPr="00980AC6">
        <w:rPr>
          <w:sz w:val="28"/>
          <w:szCs w:val="28"/>
        </w:rPr>
        <w:tab/>
        <w:t>послания,</w:t>
      </w:r>
      <w:r w:rsidRPr="00980AC6">
        <w:rPr>
          <w:sz w:val="28"/>
          <w:szCs w:val="28"/>
        </w:rPr>
        <w:tab/>
        <w:t>обращения</w:t>
      </w:r>
      <w:r>
        <w:rPr>
          <w:sz w:val="28"/>
          <w:szCs w:val="28"/>
        </w:rPr>
        <w:t xml:space="preserve"> </w:t>
      </w:r>
      <w:r w:rsidRPr="00980AC6">
        <w:rPr>
          <w:sz w:val="28"/>
          <w:szCs w:val="28"/>
        </w:rPr>
        <w:t>и т.п., следует упорядочить появление их во времени. Это должно придать рекламной кампании характер системного воздействия на сознание и подсознание потенциальных покупателей. Упорядочение выхода рекламных сообщений показано в табл. 2.1, представляющей недельный фрагмент четырехмесячной</w:t>
      </w:r>
      <w:r>
        <w:rPr>
          <w:sz w:val="28"/>
          <w:szCs w:val="28"/>
        </w:rPr>
        <w:t xml:space="preserve"> (май – август)</w:t>
      </w:r>
      <w:r w:rsidRPr="00980AC6">
        <w:rPr>
          <w:sz w:val="28"/>
          <w:szCs w:val="28"/>
        </w:rPr>
        <w:t xml:space="preserve"> рекламной кампании БФК Енисей по приобретению пластиковых и возможностью выиграть туристическое путешествие в акции «Окно вставляй и на Алтай».</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 xml:space="preserve">Таб.2.1.   </w:t>
      </w:r>
      <w:r w:rsidRPr="00980AC6">
        <w:rPr>
          <w:i/>
          <w:iCs/>
          <w:sz w:val="28"/>
          <w:szCs w:val="28"/>
        </w:rPr>
        <w:t>Недельный план-график рекламной кампании «Ок</w:t>
      </w:r>
      <w:r>
        <w:rPr>
          <w:i/>
          <w:iCs/>
          <w:sz w:val="28"/>
          <w:szCs w:val="28"/>
        </w:rPr>
        <w:t>но вставляй и на Алтай» с 12.0</w:t>
      </w:r>
      <w:r w:rsidRPr="00980AC6">
        <w:rPr>
          <w:i/>
          <w:iCs/>
          <w:sz w:val="28"/>
          <w:szCs w:val="28"/>
        </w:rPr>
        <w:t>5-18.05</w:t>
      </w:r>
    </w:p>
    <w:tbl>
      <w:tblPr>
        <w:tblW w:w="9972" w:type="dxa"/>
        <w:tblLayout w:type="fixed"/>
        <w:tblCellMar>
          <w:left w:w="40" w:type="dxa"/>
          <w:right w:w="40" w:type="dxa"/>
        </w:tblCellMar>
        <w:tblLook w:val="0000" w:firstRow="0" w:lastRow="0" w:firstColumn="0" w:lastColumn="0" w:noHBand="0" w:noVBand="0"/>
      </w:tblPr>
      <w:tblGrid>
        <w:gridCol w:w="2023"/>
        <w:gridCol w:w="1490"/>
        <w:gridCol w:w="1166"/>
        <w:gridCol w:w="1145"/>
        <w:gridCol w:w="965"/>
        <w:gridCol w:w="972"/>
        <w:gridCol w:w="958"/>
        <w:gridCol w:w="1253"/>
      </w:tblGrid>
      <w:tr w:rsidR="009967C0" w:rsidRPr="00365FF3" w:rsidTr="00365FF3">
        <w:trPr>
          <w:trHeight w:val="358"/>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Рекламное средство</w:t>
            </w:r>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Понедельник</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Вторник</w:t>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Среда</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Четверг</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firstLine="15"/>
            </w:pPr>
            <w:r w:rsidRPr="00365FF3">
              <w:rPr>
                <w:sz w:val="18"/>
                <w:szCs w:val="18"/>
              </w:rPr>
              <w:t>Пятниц</w:t>
            </w:r>
            <w:r>
              <w:rPr>
                <w:sz w:val="18"/>
                <w:szCs w:val="18"/>
              </w:rPr>
              <w:t>а</w:t>
            </w: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Суббота</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Воскресенье</w:t>
            </w:r>
          </w:p>
        </w:tc>
      </w:tr>
      <w:tr w:rsidR="009967C0" w:rsidRPr="00365FF3" w:rsidTr="00365FF3">
        <w:trPr>
          <w:trHeight w:val="548"/>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Прима ТВ</w:t>
            </w:r>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right="144"/>
            </w:pPr>
            <w:r w:rsidRPr="00365FF3">
              <w:rPr>
                <w:sz w:val="18"/>
                <w:szCs w:val="18"/>
              </w:rPr>
              <w:t xml:space="preserve">Сюжет "Секрет </w:t>
            </w:r>
            <w:r w:rsidRPr="00365FF3">
              <w:t>фирмы</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right="310"/>
            </w:pPr>
            <w:r w:rsidRPr="00365FF3">
              <w:rPr>
                <w:sz w:val="18"/>
                <w:szCs w:val="18"/>
              </w:rPr>
              <w:t>Хорошая погода</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firstLine="15"/>
            </w:pP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right="302"/>
            </w:pPr>
            <w:r w:rsidRPr="00365FF3">
              <w:rPr>
                <w:sz w:val="18"/>
                <w:szCs w:val="18"/>
              </w:rPr>
              <w:t>Доска почета</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r>
      <w:tr w:rsidR="009967C0" w:rsidRPr="00365FF3" w:rsidTr="00365FF3">
        <w:trPr>
          <w:trHeight w:val="556"/>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Афонтово- 9</w:t>
            </w:r>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right="115"/>
            </w:pPr>
            <w:r w:rsidRPr="00365FF3">
              <w:rPr>
                <w:sz w:val="18"/>
                <w:szCs w:val="18"/>
              </w:rPr>
              <w:t>Спонсор Утреннего кофе</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right="158"/>
            </w:pPr>
            <w:r w:rsidRPr="00365FF3">
              <w:rPr>
                <w:sz w:val="18"/>
                <w:szCs w:val="18"/>
              </w:rPr>
              <w:t>Сюжет "Не вопрос"</w:t>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9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firstLine="15"/>
            </w:pPr>
            <w:r w:rsidRPr="00365FF3">
              <w:rPr>
                <w:sz w:val="18"/>
                <w:szCs w:val="18"/>
              </w:rPr>
              <w:t>Сюжет "Не вопрос"</w:t>
            </w: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r>
      <w:tr w:rsidR="009967C0" w:rsidRPr="00365FF3" w:rsidTr="00365FF3">
        <w:trPr>
          <w:trHeight w:val="550"/>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Афонтово-22</w:t>
            </w:r>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Мини визитка</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Бегущая</w:t>
            </w:r>
          </w:p>
          <w:p w:rsidR="009967C0" w:rsidRPr="00365FF3" w:rsidRDefault="009967C0" w:rsidP="00365FF3">
            <w:pPr>
              <w:shd w:val="clear" w:color="auto" w:fill="FFFFFF"/>
            </w:pPr>
            <w:r w:rsidRPr="00365FF3">
              <w:rPr>
                <w:sz w:val="16"/>
                <w:szCs w:val="16"/>
              </w:rPr>
              <w:t>с 1 рока</w:t>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right="367"/>
            </w:pPr>
            <w:r w:rsidRPr="00365FF3">
              <w:rPr>
                <w:sz w:val="18"/>
                <w:szCs w:val="18"/>
              </w:rPr>
              <w:t>Бегущая строка</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right="180"/>
            </w:pPr>
            <w:r w:rsidRPr="00365FF3">
              <w:rPr>
                <w:sz w:val="18"/>
                <w:szCs w:val="18"/>
              </w:rPr>
              <w:t>Бегущая строка</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firstLine="15"/>
            </w:pPr>
            <w:r w:rsidRPr="00365FF3">
              <w:rPr>
                <w:sz w:val="18"/>
                <w:szCs w:val="18"/>
              </w:rPr>
              <w:t>Бегущая</w:t>
            </w:r>
          </w:p>
          <w:p w:rsidR="009967C0" w:rsidRPr="00365FF3" w:rsidRDefault="009967C0" w:rsidP="00365FF3">
            <w:pPr>
              <w:shd w:val="clear" w:color="auto" w:fill="FFFFFF"/>
              <w:ind w:firstLine="15"/>
            </w:pPr>
            <w:r w:rsidRPr="00365FF3">
              <w:rPr>
                <w:sz w:val="18"/>
                <w:szCs w:val="18"/>
              </w:rPr>
              <w:t>строка</w:t>
            </w: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r>
      <w:tr w:rsidR="009967C0" w:rsidRPr="00365FF3" w:rsidTr="00365FF3">
        <w:trPr>
          <w:trHeight w:val="402"/>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ОРТ</w:t>
            </w:r>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Мини визитка</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firstLine="15"/>
            </w:pP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right="223"/>
            </w:pPr>
            <w:r w:rsidRPr="00365FF3">
              <w:rPr>
                <w:sz w:val="18"/>
                <w:szCs w:val="18"/>
              </w:rPr>
              <w:t>Мини визитка</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r>
      <w:tr w:rsidR="009967C0" w:rsidRPr="00365FF3" w:rsidTr="00365FF3">
        <w:trPr>
          <w:trHeight w:val="834"/>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26"/>
                <w:szCs w:val="26"/>
              </w:rPr>
              <w:t>твк</w:t>
            </w:r>
          </w:p>
        </w:tc>
        <w:tc>
          <w:tcPr>
            <w:tcW w:w="26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 xml:space="preserve">Спонсор Нового утра на </w:t>
            </w:r>
            <w:r w:rsidRPr="00365FF3">
              <w:rPr>
                <w:sz w:val="18"/>
                <w:szCs w:val="18"/>
                <w:lang w:val="en-US"/>
              </w:rPr>
              <w:t>TBK</w:t>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289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Проведение розыгрышей путевок</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Проведение</w:t>
            </w:r>
          </w:p>
          <w:p w:rsidR="009967C0" w:rsidRPr="00365FF3" w:rsidRDefault="009967C0" w:rsidP="00365FF3">
            <w:pPr>
              <w:shd w:val="clear" w:color="auto" w:fill="FFFFFF"/>
            </w:pPr>
            <w:r w:rsidRPr="00365FF3">
              <w:rPr>
                <w:sz w:val="18"/>
                <w:szCs w:val="18"/>
              </w:rPr>
              <w:t>розыгрышей</w:t>
            </w:r>
          </w:p>
          <w:p w:rsidR="009967C0" w:rsidRPr="00365FF3" w:rsidRDefault="009967C0" w:rsidP="00365FF3">
            <w:pPr>
              <w:shd w:val="clear" w:color="auto" w:fill="FFFFFF"/>
            </w:pPr>
            <w:r w:rsidRPr="00365FF3">
              <w:rPr>
                <w:sz w:val="18"/>
                <w:szCs w:val="18"/>
              </w:rPr>
              <w:t>путевок</w:t>
            </w:r>
          </w:p>
        </w:tc>
      </w:tr>
      <w:tr w:rsidR="009967C0" w:rsidRPr="00365FF3" w:rsidTr="00365FF3">
        <w:trPr>
          <w:trHeight w:val="548"/>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28"/>
                <w:szCs w:val="28"/>
              </w:rPr>
              <w:t>стс</w:t>
            </w:r>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Бегущая</w:t>
            </w:r>
          </w:p>
          <w:p w:rsidR="009967C0" w:rsidRPr="00365FF3" w:rsidRDefault="009967C0" w:rsidP="00365FF3">
            <w:pPr>
              <w:shd w:val="clear" w:color="auto" w:fill="FFFFFF"/>
            </w:pPr>
            <w:r w:rsidRPr="00365FF3">
              <w:rPr>
                <w:sz w:val="18"/>
                <w:szCs w:val="18"/>
              </w:rPr>
              <w:t>строка</w:t>
            </w: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right="374"/>
            </w:pPr>
            <w:r w:rsidRPr="00365FF3">
              <w:rPr>
                <w:sz w:val="18"/>
                <w:szCs w:val="18"/>
              </w:rPr>
              <w:t>Бегущая строка</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Бегущая</w:t>
            </w:r>
          </w:p>
          <w:p w:rsidR="009967C0" w:rsidRPr="00365FF3" w:rsidRDefault="009967C0" w:rsidP="00365FF3">
            <w:pPr>
              <w:shd w:val="clear" w:color="auto" w:fill="FFFFFF"/>
            </w:pPr>
            <w:r w:rsidRPr="00365FF3">
              <w:rPr>
                <w:sz w:val="18"/>
                <w:szCs w:val="18"/>
              </w:rPr>
              <w:t>строка</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firstLine="15"/>
            </w:pPr>
            <w:r w:rsidRPr="00365FF3">
              <w:rPr>
                <w:sz w:val="18"/>
                <w:szCs w:val="18"/>
              </w:rPr>
              <w:t>Бегущая</w:t>
            </w:r>
          </w:p>
          <w:p w:rsidR="009967C0" w:rsidRPr="00365FF3" w:rsidRDefault="009967C0" w:rsidP="00365FF3">
            <w:pPr>
              <w:shd w:val="clear" w:color="auto" w:fill="FFFFFF"/>
              <w:ind w:firstLine="15"/>
            </w:pPr>
            <w:r w:rsidRPr="00365FF3">
              <w:rPr>
                <w:sz w:val="18"/>
                <w:szCs w:val="18"/>
              </w:rPr>
              <w:t>строка</w:t>
            </w: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r>
      <w:tr w:rsidR="009967C0" w:rsidRPr="00365FF3" w:rsidTr="00365FF3">
        <w:trPr>
          <w:trHeight w:val="400"/>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"Телесемь"</w:t>
            </w:r>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Объявление</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firstLine="15"/>
            </w:pP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r>
      <w:tr w:rsidR="009967C0" w:rsidRPr="00365FF3" w:rsidTr="00365FF3">
        <w:trPr>
          <w:trHeight w:val="420"/>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"Шанс"</w:t>
            </w:r>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Статья</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firstLine="15"/>
            </w:pP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r>
      <w:tr w:rsidR="009967C0" w:rsidRPr="00365FF3" w:rsidTr="00365FF3">
        <w:trPr>
          <w:trHeight w:val="412"/>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"Все в лом"</w:t>
            </w:r>
          </w:p>
        </w:tc>
        <w:tc>
          <w:tcPr>
            <w:tcW w:w="149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Статья</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14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ind w:firstLine="15"/>
            </w:pP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65FF3" w:rsidRDefault="009967C0" w:rsidP="00365FF3">
            <w:pPr>
              <w:shd w:val="clear" w:color="auto" w:fill="FFFFFF"/>
            </w:pPr>
            <w:r w:rsidRPr="00365FF3">
              <w:rPr>
                <w:sz w:val="18"/>
                <w:szCs w:val="18"/>
              </w:rPr>
              <w:t>Объявление</w:t>
            </w:r>
          </w:p>
        </w:tc>
      </w:tr>
    </w:tbl>
    <w:p w:rsidR="009967C0" w:rsidRPr="00980AC6" w:rsidRDefault="009967C0" w:rsidP="00365FF3">
      <w:pPr>
        <w:shd w:val="clear" w:color="auto" w:fill="FFFFFF"/>
        <w:spacing w:line="360" w:lineRule="auto"/>
        <w:ind w:firstLine="709"/>
        <w:jc w:val="both"/>
        <w:rPr>
          <w:sz w:val="28"/>
          <w:szCs w:val="28"/>
        </w:rPr>
      </w:pPr>
    </w:p>
    <w:p w:rsidR="009967C0" w:rsidRPr="00980AC6" w:rsidRDefault="009967C0" w:rsidP="00365FF3">
      <w:pPr>
        <w:shd w:val="clear" w:color="auto" w:fill="FFFFFF"/>
        <w:spacing w:line="360" w:lineRule="auto"/>
        <w:ind w:firstLine="709"/>
        <w:jc w:val="both"/>
        <w:rPr>
          <w:sz w:val="28"/>
          <w:szCs w:val="28"/>
        </w:rPr>
      </w:pPr>
      <w:r w:rsidRPr="00980AC6">
        <w:rPr>
          <w:sz w:val="28"/>
          <w:szCs w:val="28"/>
        </w:rPr>
        <w:t xml:space="preserve">Безусловно, не все мероприятия рекламной кампании «Окно вставляй и на Алтай» нашли отражение в данной таблице. Но для того чтобы понять </w:t>
      </w:r>
      <w:r w:rsidRPr="00980AC6">
        <w:rPr>
          <w:sz w:val="28"/>
          <w:szCs w:val="28"/>
        </w:rPr>
        <w:lastRenderedPageBreak/>
        <w:t>принципы и правила построения таких рекламных кампаний и этого материала вполне достаточно. Ясно и то, что</w:t>
      </w:r>
      <w:r w:rsidRPr="008A3D9D">
        <w:rPr>
          <w:sz w:val="28"/>
          <w:szCs w:val="28"/>
        </w:rPr>
        <w:t xml:space="preserve"> </w:t>
      </w:r>
      <w:r>
        <w:rPr>
          <w:sz w:val="28"/>
          <w:szCs w:val="28"/>
        </w:rPr>
        <w:t>периодически</w:t>
      </w:r>
      <w:r w:rsidRPr="00980AC6">
        <w:rPr>
          <w:sz w:val="28"/>
          <w:szCs w:val="28"/>
        </w:rPr>
        <w:t xml:space="preserve"> появляющиеся объявления менее эффективны в своем воздействии на потребителя, чем хорошо продуманная, всесторонне взвешенная и точно нацеленная рекламная кампания.</w:t>
      </w:r>
    </w:p>
    <w:p w:rsidR="009967C0" w:rsidRDefault="009967C0" w:rsidP="00365FF3">
      <w:pPr>
        <w:shd w:val="clear" w:color="auto" w:fill="FFFFFF"/>
        <w:spacing w:line="360" w:lineRule="auto"/>
        <w:ind w:firstLine="709"/>
        <w:jc w:val="both"/>
        <w:rPr>
          <w:b/>
          <w:bCs/>
          <w:i/>
          <w:iCs/>
          <w:sz w:val="28"/>
          <w:szCs w:val="28"/>
        </w:rPr>
      </w:pPr>
    </w:p>
    <w:p w:rsidR="009967C0" w:rsidRPr="0098670B" w:rsidRDefault="009967C0" w:rsidP="00365FF3">
      <w:pPr>
        <w:shd w:val="clear" w:color="auto" w:fill="FFFFFF"/>
        <w:spacing w:line="360" w:lineRule="auto"/>
        <w:ind w:firstLine="709"/>
        <w:jc w:val="both"/>
        <w:rPr>
          <w:sz w:val="28"/>
          <w:szCs w:val="28"/>
        </w:rPr>
      </w:pPr>
      <w:r w:rsidRPr="0098670B">
        <w:rPr>
          <w:b/>
          <w:bCs/>
          <w:iCs/>
          <w:sz w:val="28"/>
          <w:szCs w:val="28"/>
        </w:rPr>
        <w:t>2.2 Определение целей</w:t>
      </w:r>
    </w:p>
    <w:p w:rsidR="009967C0" w:rsidRDefault="009967C0" w:rsidP="00365FF3">
      <w:pPr>
        <w:shd w:val="clear" w:color="auto" w:fill="FFFFFF"/>
        <w:spacing w:line="360" w:lineRule="auto"/>
        <w:ind w:firstLine="709"/>
        <w:jc w:val="both"/>
        <w:rPr>
          <w:sz w:val="28"/>
          <w:szCs w:val="28"/>
        </w:rPr>
      </w:pPr>
    </w:p>
    <w:p w:rsidR="009967C0" w:rsidRPr="00980AC6" w:rsidRDefault="009967C0" w:rsidP="00365FF3">
      <w:pPr>
        <w:shd w:val="clear" w:color="auto" w:fill="FFFFFF"/>
        <w:spacing w:line="360" w:lineRule="auto"/>
        <w:ind w:firstLine="709"/>
        <w:jc w:val="both"/>
        <w:rPr>
          <w:sz w:val="28"/>
          <w:szCs w:val="28"/>
        </w:rPr>
      </w:pPr>
      <w:r w:rsidRPr="00980AC6">
        <w:rPr>
          <w:sz w:val="28"/>
          <w:szCs w:val="28"/>
        </w:rPr>
        <w:t>Цель любой рекламной кампании заключается в информировании потенциальных покупателей либо о возможности фирмы удовлетворить их нужды, потребности, запросы, либо о преимуществах рекламируемого товара по сравнению с аналогичными и т.п. в зависимости от того, в чем заключается суть проблемы. Так,</w:t>
      </w:r>
      <w:r>
        <w:rPr>
          <w:sz w:val="28"/>
          <w:szCs w:val="28"/>
        </w:rPr>
        <w:t xml:space="preserve"> </w:t>
      </w:r>
      <w:r w:rsidRPr="00980AC6">
        <w:rPr>
          <w:sz w:val="28"/>
          <w:szCs w:val="28"/>
        </w:rPr>
        <w:t xml:space="preserve">суть коммуникационных проблем </w:t>
      </w:r>
      <w:r w:rsidRPr="0098670B">
        <w:rPr>
          <w:sz w:val="28"/>
          <w:szCs w:val="28"/>
        </w:rPr>
        <w:t>ООО «Торговый Дом «БФК-ЕНИСЕЙ»</w:t>
      </w:r>
      <w:r>
        <w:rPr>
          <w:sz w:val="28"/>
          <w:szCs w:val="28"/>
        </w:rPr>
        <w:t xml:space="preserve"> </w:t>
      </w:r>
      <w:r w:rsidRPr="00980AC6">
        <w:rPr>
          <w:sz w:val="28"/>
          <w:szCs w:val="28"/>
        </w:rPr>
        <w:t xml:space="preserve">на момент написания данных строк заключается в недостаточной информированности потенциальных слушателей о ее деятельности, о качестве их продукции, о преимуществах приобретения в кредит и т.п. Отсюда цель развития внешних коммуникаций фирмы — повышение уровня информированности потенциальных слушателей о деятельности </w:t>
      </w:r>
      <w:r w:rsidRPr="0098670B">
        <w:rPr>
          <w:sz w:val="28"/>
          <w:szCs w:val="28"/>
        </w:rPr>
        <w:t>ООО «Торговый Дом «БФК-ЕНИСЕЙ»</w:t>
      </w:r>
      <w:r w:rsidRPr="00980AC6">
        <w:rPr>
          <w:sz w:val="28"/>
          <w:szCs w:val="28"/>
        </w:rPr>
        <w:t xml:space="preserve">, рост продаж и соответственно достижение определенной доли рынка. А чтобы цель оказалась достигнутой, необходимо ориентировать рекламную кампанию на ту категорию людей, которая нуждается </w:t>
      </w:r>
      <w:r w:rsidRPr="0098670B">
        <w:rPr>
          <w:bCs/>
          <w:sz w:val="28"/>
          <w:szCs w:val="28"/>
        </w:rPr>
        <w:t>в</w:t>
      </w:r>
      <w:r w:rsidRPr="00980AC6">
        <w:rPr>
          <w:b/>
          <w:bCs/>
          <w:sz w:val="28"/>
          <w:szCs w:val="28"/>
        </w:rPr>
        <w:t xml:space="preserve"> </w:t>
      </w:r>
      <w:r w:rsidRPr="00980AC6">
        <w:rPr>
          <w:sz w:val="28"/>
          <w:szCs w:val="28"/>
        </w:rPr>
        <w:t>приобретении данного товара или услуг. Другими словами, необходимо определить целевую аудиторию рекламного воздействия, т.е. возможный круг потенциальных слушателей.</w:t>
      </w:r>
    </w:p>
    <w:p w:rsidR="009967C0" w:rsidRDefault="009967C0" w:rsidP="00365FF3">
      <w:pPr>
        <w:shd w:val="clear" w:color="auto" w:fill="FFFFFF"/>
        <w:spacing w:line="360" w:lineRule="auto"/>
        <w:ind w:firstLine="709"/>
        <w:jc w:val="both"/>
        <w:rPr>
          <w:b/>
          <w:bCs/>
          <w:i/>
          <w:iCs/>
          <w:sz w:val="28"/>
          <w:szCs w:val="28"/>
        </w:rPr>
      </w:pPr>
    </w:p>
    <w:p w:rsidR="009967C0" w:rsidRPr="0098670B" w:rsidRDefault="009967C0" w:rsidP="00365FF3">
      <w:pPr>
        <w:shd w:val="clear" w:color="auto" w:fill="FFFFFF"/>
        <w:spacing w:line="360" w:lineRule="auto"/>
        <w:ind w:firstLine="709"/>
        <w:jc w:val="both"/>
        <w:rPr>
          <w:sz w:val="28"/>
          <w:szCs w:val="28"/>
        </w:rPr>
      </w:pPr>
      <w:r w:rsidRPr="0098670B">
        <w:rPr>
          <w:b/>
          <w:bCs/>
          <w:iCs/>
          <w:sz w:val="28"/>
          <w:szCs w:val="28"/>
        </w:rPr>
        <w:t>2.3 Определение целевой аудитории</w:t>
      </w:r>
    </w:p>
    <w:p w:rsidR="009967C0" w:rsidRDefault="009967C0" w:rsidP="00365FF3">
      <w:pPr>
        <w:shd w:val="clear" w:color="auto" w:fill="FFFFFF"/>
        <w:spacing w:line="360" w:lineRule="auto"/>
        <w:ind w:firstLine="709"/>
        <w:jc w:val="both"/>
        <w:rPr>
          <w:sz w:val="28"/>
          <w:szCs w:val="28"/>
        </w:rPr>
      </w:pPr>
    </w:p>
    <w:p w:rsidR="009967C0" w:rsidRPr="00980AC6" w:rsidRDefault="009967C0" w:rsidP="00365FF3">
      <w:pPr>
        <w:shd w:val="clear" w:color="auto" w:fill="FFFFFF"/>
        <w:spacing w:line="360" w:lineRule="auto"/>
        <w:ind w:firstLine="709"/>
        <w:jc w:val="both"/>
        <w:rPr>
          <w:sz w:val="28"/>
          <w:szCs w:val="28"/>
        </w:rPr>
      </w:pPr>
      <w:r w:rsidRPr="00980AC6">
        <w:rPr>
          <w:sz w:val="28"/>
          <w:szCs w:val="28"/>
        </w:rPr>
        <w:t xml:space="preserve">Для определения (выделения) целевой аудитории необходимо первоначально сформулировать соответствующие критерии. А для этого надо четко представить себе суть предлагаемого товара (услуги), т.е. выполнить, </w:t>
      </w:r>
      <w:r w:rsidRPr="00980AC6">
        <w:rPr>
          <w:sz w:val="28"/>
          <w:szCs w:val="28"/>
        </w:rPr>
        <w:lastRenderedPageBreak/>
        <w:t>если это еще не сделано, анализ товара по трехуровневой модели. Суть товара и подскажет критерии выделения целевой аудитории для рекламного обращения. В частности, суть приобретения пластиковых окон в момент проведения, выше указанной акции, как товара заключается в приобретении не только надежных окон, но и возможность выиграть путевку. Кому может быть интересной такая программа? Очевидно, тем молодым людям, а также людям среднего возраста т.е. от 18-54 лет. Мотивация связана с оборудованием жилья, повышением эстетичности, комфортабельности, замена старых рам, забота о доме и уюте.</w:t>
      </w:r>
    </w:p>
    <w:p w:rsidR="009967C0" w:rsidRDefault="009967C0" w:rsidP="00365FF3">
      <w:pPr>
        <w:shd w:val="clear" w:color="auto" w:fill="FFFFFF"/>
        <w:spacing w:line="360" w:lineRule="auto"/>
        <w:ind w:firstLine="709"/>
        <w:jc w:val="both"/>
        <w:rPr>
          <w:b/>
          <w:bCs/>
          <w:i/>
          <w:iCs/>
          <w:sz w:val="28"/>
          <w:szCs w:val="28"/>
        </w:rPr>
      </w:pPr>
    </w:p>
    <w:p w:rsidR="009967C0" w:rsidRPr="0098670B" w:rsidRDefault="009967C0" w:rsidP="00365FF3">
      <w:pPr>
        <w:shd w:val="clear" w:color="auto" w:fill="FFFFFF"/>
        <w:spacing w:line="360" w:lineRule="auto"/>
        <w:ind w:firstLine="709"/>
        <w:jc w:val="both"/>
        <w:rPr>
          <w:sz w:val="28"/>
          <w:szCs w:val="28"/>
        </w:rPr>
      </w:pPr>
      <w:r w:rsidRPr="0098670B">
        <w:rPr>
          <w:b/>
          <w:bCs/>
          <w:iCs/>
          <w:sz w:val="28"/>
          <w:szCs w:val="28"/>
        </w:rPr>
        <w:t>2.4 Разработка творческой стратегии рекламного воздействия</w:t>
      </w:r>
    </w:p>
    <w:p w:rsidR="009967C0" w:rsidRDefault="009967C0" w:rsidP="00365FF3">
      <w:pPr>
        <w:shd w:val="clear" w:color="auto" w:fill="FFFFFF"/>
        <w:spacing w:line="360" w:lineRule="auto"/>
        <w:ind w:firstLine="709"/>
        <w:jc w:val="both"/>
        <w:rPr>
          <w:i/>
          <w:iCs/>
          <w:sz w:val="28"/>
          <w:szCs w:val="28"/>
          <w:u w:val="single"/>
        </w:rPr>
      </w:pPr>
    </w:p>
    <w:p w:rsidR="009967C0" w:rsidRPr="0098670B" w:rsidRDefault="009967C0" w:rsidP="00365FF3">
      <w:pPr>
        <w:shd w:val="clear" w:color="auto" w:fill="FFFFFF"/>
        <w:spacing w:line="360" w:lineRule="auto"/>
        <w:ind w:firstLine="709"/>
        <w:jc w:val="both"/>
        <w:rPr>
          <w:sz w:val="28"/>
          <w:szCs w:val="28"/>
        </w:rPr>
      </w:pPr>
      <w:r w:rsidRPr="0098670B">
        <w:rPr>
          <w:i/>
          <w:iCs/>
          <w:sz w:val="28"/>
          <w:szCs w:val="28"/>
        </w:rPr>
        <w:t>Креативная стратегия ООО «Торговый Дом «БФК-ЕНИСЕЙ»</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 xml:space="preserve">Разработка содержания рекламных информационных материалов определяется целями рекламной кампании и характерными особенностями целевой аудитории. Эти параметры в основном </w:t>
      </w:r>
      <w:r w:rsidRPr="0098670B">
        <w:rPr>
          <w:bCs/>
          <w:sz w:val="28"/>
          <w:szCs w:val="28"/>
        </w:rPr>
        <w:t>и</w:t>
      </w:r>
      <w:r w:rsidRPr="00980AC6">
        <w:rPr>
          <w:b/>
          <w:bCs/>
          <w:sz w:val="28"/>
          <w:szCs w:val="28"/>
        </w:rPr>
        <w:t xml:space="preserve"> </w:t>
      </w:r>
      <w:r w:rsidRPr="00980AC6">
        <w:rPr>
          <w:sz w:val="28"/>
          <w:szCs w:val="28"/>
        </w:rPr>
        <w:t>определяют выбор творческой стратегии рекламного воздействия, важнейшее назначение которой сводится к формированию поло</w:t>
      </w:r>
      <w:r w:rsidRPr="00980AC6">
        <w:rPr>
          <w:sz w:val="28"/>
          <w:szCs w:val="28"/>
        </w:rPr>
        <w:softHyphen/>
        <w:t>жительных доминантных очагов на потребительные свойства (качества) рекламируемого товара. Поскольку формирование доминантных очагов осуществляется не только на уровне сознания, но и на уровне подсознания, то большую роль в этом играет эмоциональная окраска рекламных сообщений. Если это реклама в прессе или печатная реклама, то стиль, графическое оформление могут обеспечить успех проникновения рекламной информации на подсознательный уровень; если же это телереклама, то данную задачу помогут решить сюжет, музыкальное сопровождение и т.п.</w:t>
      </w:r>
      <w:r>
        <w:rPr>
          <w:sz w:val="28"/>
          <w:szCs w:val="28"/>
        </w:rPr>
        <w:t xml:space="preserve"> </w:t>
      </w:r>
      <w:r w:rsidRPr="00980AC6">
        <w:rPr>
          <w:sz w:val="28"/>
          <w:szCs w:val="28"/>
        </w:rPr>
        <w:t>Что касается креативной стратегии БФК Енисей, то в связи с обострившемся уровнем конкуренции в сегменте частных заказчиков пластиковых окон основная ее цель состояла в создании уникального предложения.</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Достичь максимального уровня осведомленности о компании БФК Енисей среди целевой группы, как лидера на рынке пластиковых окон.</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lastRenderedPageBreak/>
        <w:t>Позиционирование компании БФК Енисей как компании, которой можно доверить свой дом, его обустройство в области установки окон.</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Сообщение о возможности приобретения окон на выгодных и удобных условиях оплаты.</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Так как акция проходила в летний период, то совместный проект с турфирмой-лид</w:t>
      </w:r>
      <w:r>
        <w:rPr>
          <w:sz w:val="28"/>
          <w:szCs w:val="28"/>
        </w:rPr>
        <w:t>е</w:t>
      </w:r>
      <w:r w:rsidRPr="00980AC6">
        <w:rPr>
          <w:sz w:val="28"/>
          <w:szCs w:val="28"/>
        </w:rPr>
        <w:t>ром обеспечивала большие шансы получить в подарок туристическую путевку на двоих на один из лучших курортов Алтая.</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 xml:space="preserve">Ежедневное проведение розыгрыша путевок на одном из ведущих ТВ - каналов Красноярска демонстрировало честность намерений компании </w:t>
      </w:r>
      <w:r>
        <w:rPr>
          <w:sz w:val="28"/>
          <w:szCs w:val="28"/>
        </w:rPr>
        <w:t xml:space="preserve">       </w:t>
      </w:r>
      <w:r w:rsidRPr="0098670B">
        <w:rPr>
          <w:sz w:val="28"/>
          <w:szCs w:val="28"/>
        </w:rPr>
        <w:t>ООО «Торговый Дом «БФК-ЕНИСЕЙ»</w:t>
      </w:r>
      <w:r w:rsidRPr="00980AC6">
        <w:rPr>
          <w:sz w:val="28"/>
          <w:szCs w:val="28"/>
        </w:rPr>
        <w:t xml:space="preserve"> и больших шансов для заказчиков. Философия рекламной кампании была продиктована рациональными преимуществами (качество, выгодные условия приобретения, возможность выиграть путевку, ежедневные розыгрыши одной путевки) и его эмоциональным наполнением (название акции, дизайн акции).</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Основная идея: окна БФК Енисей</w:t>
      </w:r>
      <w:r>
        <w:rPr>
          <w:sz w:val="28"/>
          <w:szCs w:val="28"/>
        </w:rPr>
        <w:t xml:space="preserve"> –</w:t>
      </w:r>
      <w:r w:rsidRPr="00980AC6">
        <w:rPr>
          <w:sz w:val="28"/>
          <w:szCs w:val="28"/>
        </w:rPr>
        <w:t xml:space="preserve"> семейное приобретение и возможность вдвоем отдохнуть на одном из лучших курортов Сибири. Лето - период массовых отпусков. По этой причине компания БФК Енисей предложила в качестве подарка за приобретение окна - семейный отдых.</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Вид</w:t>
      </w:r>
      <w:r>
        <w:rPr>
          <w:sz w:val="28"/>
          <w:szCs w:val="28"/>
        </w:rPr>
        <w:t>е</w:t>
      </w:r>
      <w:r w:rsidRPr="00980AC6">
        <w:rPr>
          <w:sz w:val="28"/>
          <w:szCs w:val="28"/>
        </w:rPr>
        <w:t>оролик хронометражем 30 секунд показывает красивые пейзажи курорта, само предложение установки окна и выгодные условия приобретения.</w:t>
      </w:r>
    </w:p>
    <w:p w:rsidR="009967C0" w:rsidRPr="00365FF3" w:rsidRDefault="009967C0" w:rsidP="00365FF3">
      <w:pPr>
        <w:shd w:val="clear" w:color="auto" w:fill="FFFFFF"/>
        <w:spacing w:line="360" w:lineRule="auto"/>
        <w:ind w:firstLine="709"/>
        <w:jc w:val="both"/>
        <w:rPr>
          <w:sz w:val="28"/>
          <w:szCs w:val="28"/>
        </w:rPr>
      </w:pPr>
      <w:r w:rsidRPr="00365FF3">
        <w:rPr>
          <w:i/>
          <w:iCs/>
          <w:sz w:val="28"/>
          <w:szCs w:val="28"/>
        </w:rPr>
        <w:t>Медиа стратегия БФК Енисей</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Главная цель акции - добиться максимальной осведомленности среди потенциальных потребителей. Поэтому главным коммуникационным средством были выбраны ТВ каналы, печатные СМИ, наружная реклама. При выборе медиаканалов мы исходили из анализа таких показателей как: охват, рейтинг, стоимость контакта. В результате были выбраны следующие медиаканалы: ТВ(46,3%)- СТС, ОРТ, НТВ; печатные СМИ (32,6%)- «Шанс», «Телесемь», «Все в дом»; наружная реклама (20,6%) - 22 поверхности; директ-маркетинг (0,5%).</w:t>
      </w:r>
    </w:p>
    <w:p w:rsidR="009967C0" w:rsidRDefault="009967C0" w:rsidP="00365FF3">
      <w:pPr>
        <w:shd w:val="clear" w:color="auto" w:fill="FFFFFF"/>
        <w:spacing w:line="360" w:lineRule="auto"/>
        <w:ind w:firstLine="709"/>
        <w:jc w:val="both"/>
        <w:rPr>
          <w:b/>
          <w:bCs/>
          <w:iCs/>
          <w:sz w:val="28"/>
          <w:szCs w:val="28"/>
        </w:rPr>
      </w:pPr>
    </w:p>
    <w:p w:rsidR="009967C0" w:rsidRDefault="009967C0" w:rsidP="00365FF3">
      <w:pPr>
        <w:shd w:val="clear" w:color="auto" w:fill="FFFFFF"/>
        <w:spacing w:line="360" w:lineRule="auto"/>
        <w:ind w:firstLine="709"/>
        <w:jc w:val="both"/>
        <w:rPr>
          <w:b/>
          <w:bCs/>
          <w:iCs/>
          <w:sz w:val="28"/>
          <w:szCs w:val="28"/>
        </w:rPr>
      </w:pPr>
      <w:r w:rsidRPr="00130DC0">
        <w:rPr>
          <w:b/>
          <w:bCs/>
          <w:iCs/>
          <w:sz w:val="28"/>
          <w:szCs w:val="28"/>
        </w:rPr>
        <w:lastRenderedPageBreak/>
        <w:t>2.5 Выбор рекламных средств</w:t>
      </w:r>
    </w:p>
    <w:p w:rsidR="009967C0" w:rsidRPr="00130DC0" w:rsidRDefault="009967C0" w:rsidP="00365FF3">
      <w:pPr>
        <w:shd w:val="clear" w:color="auto" w:fill="FFFFFF"/>
        <w:spacing w:line="360" w:lineRule="auto"/>
        <w:ind w:firstLine="709"/>
        <w:jc w:val="both"/>
        <w:rPr>
          <w:sz w:val="28"/>
          <w:szCs w:val="28"/>
        </w:rPr>
      </w:pPr>
    </w:p>
    <w:p w:rsidR="009967C0" w:rsidRPr="00980AC6" w:rsidRDefault="009967C0" w:rsidP="00365FF3">
      <w:pPr>
        <w:shd w:val="clear" w:color="auto" w:fill="FFFFFF"/>
        <w:spacing w:line="360" w:lineRule="auto"/>
        <w:ind w:firstLine="709"/>
        <w:jc w:val="both"/>
        <w:rPr>
          <w:sz w:val="28"/>
          <w:szCs w:val="28"/>
        </w:rPr>
      </w:pPr>
      <w:r w:rsidRPr="00130DC0">
        <w:rPr>
          <w:bCs/>
          <w:sz w:val="28"/>
          <w:szCs w:val="28"/>
        </w:rPr>
        <w:t>В</w:t>
      </w:r>
      <w:r w:rsidRPr="00980AC6">
        <w:rPr>
          <w:b/>
          <w:bCs/>
          <w:sz w:val="28"/>
          <w:szCs w:val="28"/>
        </w:rPr>
        <w:t xml:space="preserve"> </w:t>
      </w:r>
      <w:r w:rsidRPr="00980AC6">
        <w:rPr>
          <w:sz w:val="28"/>
          <w:szCs w:val="28"/>
        </w:rPr>
        <w:t>полном соответствии с творческой стратегией рекламной кампании следует осуществлять и выбор рекламных средств. Процедуры выбора уже описаны выше. Их суть, напомним, сводится к формулированию критериев и непосредственному отбору тех или иных рекламных средств по этим критериям. Добавим только, что среди критериев отбора не последнее место могут занимать и критерии, вытекающие из содержания творческой стратегии рекламной кампании. А иногда при наличии, допустим, достаточного объема финансовых ресурсов, когда стоимость рекламы не будет сдерживать выбор рекламных средств, они (творческие критерии) могут оказаться определяющими. Так, творческая стратегия рекламной кампании БФК Енисей позволяет задействовать такие рек</w:t>
      </w:r>
      <w:r w:rsidRPr="00980AC6">
        <w:rPr>
          <w:sz w:val="28"/>
          <w:szCs w:val="28"/>
        </w:rPr>
        <w:softHyphen/>
        <w:t>ламные средства, как пресса, печатные издания, радио и телевидение. При этом рекламные сообщения в каждом из них могут быть выдержаны в свободном стиле. Например, на телевидении могут быть представлены информационные развлекательные сюжеты и объявления.</w:t>
      </w:r>
    </w:p>
    <w:p w:rsidR="009967C0" w:rsidRDefault="009967C0" w:rsidP="00365FF3">
      <w:pPr>
        <w:shd w:val="clear" w:color="auto" w:fill="FFFFFF"/>
        <w:spacing w:line="360" w:lineRule="auto"/>
        <w:ind w:firstLine="709"/>
        <w:jc w:val="both"/>
        <w:rPr>
          <w:b/>
          <w:bCs/>
          <w:i/>
          <w:iCs/>
          <w:sz w:val="28"/>
          <w:szCs w:val="28"/>
        </w:rPr>
      </w:pPr>
    </w:p>
    <w:p w:rsidR="009967C0" w:rsidRPr="00130DC0" w:rsidRDefault="009967C0" w:rsidP="00365FF3">
      <w:pPr>
        <w:shd w:val="clear" w:color="auto" w:fill="FFFFFF"/>
        <w:spacing w:line="360" w:lineRule="auto"/>
        <w:ind w:firstLine="709"/>
        <w:jc w:val="both"/>
        <w:rPr>
          <w:sz w:val="28"/>
          <w:szCs w:val="28"/>
        </w:rPr>
      </w:pPr>
      <w:r w:rsidRPr="00130DC0">
        <w:rPr>
          <w:b/>
          <w:bCs/>
          <w:iCs/>
          <w:sz w:val="28"/>
          <w:szCs w:val="28"/>
        </w:rPr>
        <w:t>2.6 Организаци</w:t>
      </w:r>
      <w:r>
        <w:rPr>
          <w:b/>
          <w:bCs/>
          <w:iCs/>
          <w:sz w:val="28"/>
          <w:szCs w:val="28"/>
        </w:rPr>
        <w:t>я</w:t>
      </w:r>
      <w:r w:rsidRPr="00130DC0">
        <w:rPr>
          <w:b/>
          <w:bCs/>
          <w:iCs/>
          <w:sz w:val="28"/>
          <w:szCs w:val="28"/>
        </w:rPr>
        <w:t xml:space="preserve"> обратной связи</w:t>
      </w:r>
    </w:p>
    <w:p w:rsidR="009967C0" w:rsidRDefault="009967C0" w:rsidP="00365FF3">
      <w:pPr>
        <w:shd w:val="clear" w:color="auto" w:fill="FFFFFF"/>
        <w:spacing w:line="360" w:lineRule="auto"/>
        <w:ind w:firstLine="709"/>
        <w:jc w:val="both"/>
        <w:rPr>
          <w:sz w:val="28"/>
          <w:szCs w:val="28"/>
        </w:rPr>
      </w:pPr>
    </w:p>
    <w:p w:rsidR="009967C0" w:rsidRPr="00980AC6" w:rsidRDefault="009967C0" w:rsidP="00365FF3">
      <w:pPr>
        <w:shd w:val="clear" w:color="auto" w:fill="FFFFFF"/>
        <w:spacing w:line="360" w:lineRule="auto"/>
        <w:ind w:firstLine="709"/>
        <w:jc w:val="both"/>
        <w:rPr>
          <w:sz w:val="28"/>
          <w:szCs w:val="28"/>
        </w:rPr>
      </w:pPr>
      <w:r w:rsidRPr="00980AC6">
        <w:rPr>
          <w:sz w:val="28"/>
          <w:szCs w:val="28"/>
        </w:rPr>
        <w:t>Наличие обратной связи и использование ее в управлении сбытом отличает обыкновенную рекламную кампанию от коммуникационной системы. Обратная связь может быть организована посредством наблюдения за потребительским поведением группы покупателей. Могут быть также организованы опросы и анкетирование. Следовательно, организация обратной связи предполагает разработку опросных листов, анкет и сбор посредством их необходимой для оценки реакции потребителей информации.</w:t>
      </w:r>
    </w:p>
    <w:p w:rsidR="009967C0" w:rsidRDefault="009967C0" w:rsidP="00365FF3">
      <w:pPr>
        <w:shd w:val="clear" w:color="auto" w:fill="FFFFFF"/>
        <w:spacing w:line="360" w:lineRule="auto"/>
        <w:ind w:firstLine="709"/>
        <w:jc w:val="both"/>
        <w:rPr>
          <w:sz w:val="28"/>
          <w:szCs w:val="28"/>
        </w:rPr>
      </w:pPr>
      <w:r w:rsidRPr="00980AC6">
        <w:rPr>
          <w:sz w:val="28"/>
          <w:szCs w:val="28"/>
        </w:rPr>
        <w:t xml:space="preserve">Результаты такого взаимодействия с целевой аудиторией или только частью ее позволяют оценить эффективность (отдачу) вложений в рекламную кампанию. А чтобы эта оценка была объективной, необходимо определить долю влияния рекламы на реакцию потребителей (ведь увеличение объема </w:t>
      </w:r>
      <w:r w:rsidRPr="00980AC6">
        <w:rPr>
          <w:sz w:val="28"/>
          <w:szCs w:val="28"/>
        </w:rPr>
        <w:lastRenderedPageBreak/>
        <w:t>продаж может быть вызвано воздействием и других составляющих маркетинговой смеси или внешними факторами — экономическими или даже погодными).</w:t>
      </w:r>
    </w:p>
    <w:p w:rsidR="009967C0" w:rsidRDefault="009967C0" w:rsidP="00365FF3">
      <w:pPr>
        <w:shd w:val="clear" w:color="auto" w:fill="FFFFFF"/>
        <w:spacing w:line="360" w:lineRule="auto"/>
        <w:ind w:firstLine="709"/>
        <w:jc w:val="both"/>
        <w:rPr>
          <w:sz w:val="28"/>
          <w:szCs w:val="28"/>
        </w:rPr>
      </w:pPr>
      <w:r>
        <w:rPr>
          <w:sz w:val="28"/>
          <w:szCs w:val="28"/>
        </w:rPr>
        <w:t>Н</w:t>
      </w:r>
      <w:r w:rsidRPr="00980AC6">
        <w:rPr>
          <w:sz w:val="28"/>
          <w:szCs w:val="28"/>
        </w:rPr>
        <w:t>а БФК Енисей обратная связь с целевой аудиторией организована через устный и телефонный опрос слушателей, при котором определяются источники (рекламные средства), оказавшиеся для них основными в информировании о деятельности факультета. Ясно, что такую форму обратной связи нельзя назвать</w:t>
      </w:r>
      <w:r>
        <w:rPr>
          <w:sz w:val="28"/>
          <w:szCs w:val="28"/>
        </w:rPr>
        <w:t xml:space="preserve"> </w:t>
      </w:r>
      <w:r w:rsidRPr="00980AC6">
        <w:rPr>
          <w:sz w:val="28"/>
          <w:szCs w:val="28"/>
        </w:rPr>
        <w:t>совершенной — за пределами влияния БФК Енисей остаются люди, нуждающиеся в приобретении пластиковых окон, на выгодных условиях. Но зато такая форма взаимодействия с клиентами позволяет установить, в каких средствах массовой информации размещени</w:t>
      </w:r>
      <w:r>
        <w:rPr>
          <w:sz w:val="28"/>
          <w:szCs w:val="28"/>
        </w:rPr>
        <w:t>е рекламы наиболее эффективно. Т</w:t>
      </w:r>
      <w:r w:rsidRPr="00980AC6">
        <w:rPr>
          <w:sz w:val="28"/>
          <w:szCs w:val="28"/>
        </w:rPr>
        <w:t>акими средствами являются ТВ канал</w:t>
      </w:r>
      <w:r>
        <w:rPr>
          <w:sz w:val="28"/>
          <w:szCs w:val="28"/>
        </w:rPr>
        <w:t xml:space="preserve"> «СТС» и «ТВК»</w:t>
      </w:r>
      <w:r w:rsidRPr="00980AC6">
        <w:rPr>
          <w:sz w:val="28"/>
          <w:szCs w:val="28"/>
        </w:rPr>
        <w:t xml:space="preserve"> (сюжеты, </w:t>
      </w:r>
      <w:r>
        <w:rPr>
          <w:sz w:val="28"/>
          <w:szCs w:val="28"/>
        </w:rPr>
        <w:t>о</w:t>
      </w:r>
      <w:r w:rsidRPr="00980AC6">
        <w:rPr>
          <w:sz w:val="28"/>
          <w:szCs w:val="28"/>
        </w:rPr>
        <w:t>бъявления), а также рекомендации потребителей прошлых лет.</w:t>
      </w:r>
    </w:p>
    <w:p w:rsidR="009967C0" w:rsidRPr="00980AC6" w:rsidRDefault="009967C0" w:rsidP="00365FF3">
      <w:pPr>
        <w:shd w:val="clear" w:color="auto" w:fill="FFFFFF"/>
        <w:spacing w:line="360" w:lineRule="auto"/>
        <w:ind w:firstLine="709"/>
        <w:jc w:val="both"/>
        <w:rPr>
          <w:sz w:val="28"/>
          <w:szCs w:val="28"/>
        </w:rPr>
      </w:pPr>
    </w:p>
    <w:p w:rsidR="009967C0" w:rsidRPr="00130DC0" w:rsidRDefault="009967C0" w:rsidP="00365FF3">
      <w:pPr>
        <w:shd w:val="clear" w:color="auto" w:fill="FFFFFF"/>
        <w:spacing w:line="360" w:lineRule="auto"/>
        <w:ind w:firstLine="709"/>
        <w:jc w:val="both"/>
        <w:rPr>
          <w:sz w:val="28"/>
          <w:szCs w:val="28"/>
        </w:rPr>
      </w:pPr>
      <w:r>
        <w:rPr>
          <w:b/>
          <w:bCs/>
          <w:iCs/>
          <w:sz w:val="28"/>
          <w:szCs w:val="28"/>
        </w:rPr>
        <w:t xml:space="preserve">2.7 </w:t>
      </w:r>
      <w:r w:rsidRPr="00130DC0">
        <w:rPr>
          <w:b/>
          <w:bCs/>
          <w:iCs/>
          <w:sz w:val="28"/>
          <w:szCs w:val="28"/>
        </w:rPr>
        <w:t>Анализ и диагностика рекламных воздействий</w:t>
      </w:r>
    </w:p>
    <w:p w:rsidR="009967C0" w:rsidRDefault="009967C0" w:rsidP="00365FF3">
      <w:pPr>
        <w:shd w:val="clear" w:color="auto" w:fill="FFFFFF"/>
        <w:spacing w:line="360" w:lineRule="auto"/>
        <w:ind w:firstLine="709"/>
        <w:jc w:val="both"/>
        <w:rPr>
          <w:sz w:val="28"/>
          <w:szCs w:val="28"/>
        </w:rPr>
      </w:pPr>
    </w:p>
    <w:p w:rsidR="009967C0" w:rsidRDefault="009967C0" w:rsidP="00365FF3">
      <w:pPr>
        <w:shd w:val="clear" w:color="auto" w:fill="FFFFFF"/>
        <w:spacing w:line="360" w:lineRule="auto"/>
        <w:ind w:firstLine="709"/>
        <w:jc w:val="both"/>
        <w:rPr>
          <w:sz w:val="28"/>
          <w:szCs w:val="28"/>
        </w:rPr>
      </w:pPr>
      <w:r w:rsidRPr="00980AC6">
        <w:rPr>
          <w:sz w:val="28"/>
          <w:szCs w:val="28"/>
        </w:rPr>
        <w:t xml:space="preserve">Ясно, что сбор любых данных, их первоначальная обработка и упорядочение проводятся для того, чтобы осуществить затем тщательный анализ состояния дел (в данном случае </w:t>
      </w:r>
      <w:r w:rsidRPr="00980AC6">
        <w:rPr>
          <w:b/>
          <w:bCs/>
          <w:sz w:val="28"/>
          <w:szCs w:val="28"/>
        </w:rPr>
        <w:t xml:space="preserve">с </w:t>
      </w:r>
      <w:r w:rsidRPr="00980AC6">
        <w:rPr>
          <w:sz w:val="28"/>
          <w:szCs w:val="28"/>
        </w:rPr>
        <w:t xml:space="preserve">отдачей средств, затраченных на рекламную кампанию), поставить точный диагноз развития событий и принять взвешенные корректирующие решения. Разработка механизма обратной связи в системах рекламных коммуникаций предполагает предварительное установление каких-либо показателей (или хотя бы одного из них), характеризующих эффективность рекламного воздействия. Один из наиболее часто упоминаемых в учебной литературе и др. показателей — </w:t>
      </w:r>
      <w:r w:rsidRPr="00EA2B38">
        <w:rPr>
          <w:iCs/>
          <w:sz w:val="28"/>
          <w:szCs w:val="28"/>
        </w:rPr>
        <w:t>объем продаж</w:t>
      </w:r>
      <w:r w:rsidRPr="00980AC6">
        <w:rPr>
          <w:i/>
          <w:iCs/>
          <w:sz w:val="28"/>
          <w:szCs w:val="28"/>
        </w:rPr>
        <w:t xml:space="preserve">, </w:t>
      </w:r>
      <w:r w:rsidRPr="00980AC6">
        <w:rPr>
          <w:sz w:val="28"/>
          <w:szCs w:val="28"/>
        </w:rPr>
        <w:t xml:space="preserve">который следует фиксировать и анализировать как в краткосрочном, так и </w:t>
      </w:r>
      <w:r w:rsidRPr="00130DC0">
        <w:rPr>
          <w:bCs/>
          <w:sz w:val="28"/>
          <w:szCs w:val="28"/>
        </w:rPr>
        <w:t>в</w:t>
      </w:r>
      <w:r w:rsidRPr="00980AC6">
        <w:rPr>
          <w:b/>
          <w:bCs/>
          <w:sz w:val="28"/>
          <w:szCs w:val="28"/>
        </w:rPr>
        <w:t xml:space="preserve"> </w:t>
      </w:r>
      <w:r w:rsidRPr="00980AC6">
        <w:rPr>
          <w:sz w:val="28"/>
          <w:szCs w:val="28"/>
        </w:rPr>
        <w:t>долгосрочном периодах.</w:t>
      </w:r>
    </w:p>
    <w:p w:rsidR="009967C0" w:rsidRPr="00980AC6" w:rsidRDefault="00F016F4" w:rsidP="00365FF3">
      <w:pPr>
        <w:shd w:val="clear" w:color="auto" w:fill="FFFFFF"/>
        <w:spacing w:line="360" w:lineRule="auto"/>
        <w:ind w:firstLine="709"/>
        <w:jc w:val="both"/>
        <w:rPr>
          <w:sz w:val="28"/>
          <w:szCs w:val="28"/>
        </w:rPr>
      </w:pPr>
      <w:r>
        <w:rPr>
          <w:noProof/>
        </w:rPr>
        <w:lastRenderedPageBreak/>
        <w:pict>
          <v:group id="Группа 63" o:spid="_x0000_s1060" style="position:absolute;left:0;text-align:left;margin-left:18.1pt;margin-top:249.5pt;width:437.25pt;height:149.25pt;z-index:251658240" coordsize="53149,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">
            <v:group id="Группа 62" o:spid="_x0000_s1061" style="position:absolute;width:45720;height:13525" coordsize="45720,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Группа 56" o:spid="_x0000_s1062" style="position:absolute;width:45720;height:13525" coordsize="45720,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Прямая со стрелкой 51" o:spid="_x0000_s1063" type="#_x0000_t32" style="position:absolute;width:0;height:135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MhFcUAAADbAAAADwAAAGRycy9kb3ducmV2LnhtbESPT2vCQBTE7wW/w/IEL0U3ChaJrmIK&#10;hVxs6x/E4yP7TILZt2F3NfHbdwuFHoeZ+Q2z2vSmEQ9yvrasYDpJQBAXVtdcKjgdP8YLED4ga2ws&#10;k4InedisBy8rTLXteE+PQyhFhLBPUUEVQptK6YuKDPqJbYmjd7XOYIjSlVI77CLcNHKWJG/SYM1x&#10;ocKW3isqboe7UZDNsqT9vrx+5Z/addn5tps/851So2G/XYII1If/8F871wrmU/j9En+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MhFcUAAADbAAAADwAAAAAAAAAA&#10;AAAAAAChAgAAZHJzL2Rvd25yZXYueG1sUEsFBgAAAAAEAAQA+QAAAJMDAAAAAA==&#10;" strokeweight="1pt">
                  <v:stroke endarrow="open"/>
                </v:shape>
                <v:shape id="Прямая со стрелкой 52" o:spid="_x0000_s1064" type="#_x0000_t32" style="position:absolute;top:13525;width:457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b58YAAADbAAAADwAAAGRycy9kb3ducmV2LnhtbESP3WoCMRSE7wXfIRyhN0WzChW7NYpK&#10;W71Qij8PcNicbhY3J8smq1uf3ggFL4eZ+YaZzltbigvVvnCsYDhIQBBnThecKzgdv/oTED4gaywd&#10;k4I/8jCfdTtTTLW78p4uh5CLCGGfogITQpVK6TNDFv3AVcTR+3W1xRBlnUtd4zXCbSlHSTKWFguO&#10;CwYrWhnKzofGKgjr2/d+2by2i1tx3vwczfvndrhT6qXXLj5ABGrDM/zf3mgFbyN4fIk/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V2+fGAAAA2wAAAA8AAAAAAAAA&#10;AAAAAAAAoQIAAGRycy9kb3ducmV2LnhtbFBLBQYAAAAABAAEAPkAAACUAwAAAAA=&#10;" strokeweight="1pt">
                  <v:stroke endarrow="open"/>
                </v:shape>
                <v:line id="Прямая соединительная линия 53" o:spid="_x0000_s1065" style="position:absolute;visibility:visible" from="0,10001" to="45148,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GvMQAAADbAAAADwAAAGRycy9kb3ducmV2LnhtbESPQWsCMRSE70L/Q3gFb5ptRbFbo5QW&#10;i3pz66G9vW5eN8tuXsIm1fXfG0HwOMzMN8xi1dtWHKkLtWMFT+MMBHHpdM2VgsPXejQHESKyxtYx&#10;KThTgNXyYbDAXLsT7+lYxEokCIccFZgYfS5lKA1ZDGPniZP35zqLMcmukrrDU4LbVj5n2UxarDkt&#10;GPT0bqhsin+r4GWzpY9f70p/zhrzufv5nhwap9TwsX97BRGpj/fwrb3RCqYTuH5JP0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Aa8xAAAANsAAAAPAAAAAAAAAAAA&#10;AAAAAKECAABkcnMvZG93bnJldi54bWxQSwUGAAAAAAQABAD5AAAAkgMAAAAA&#10;" strokeweight="1pt">
                  <v:stroke dashstyle="dash" joinstyle="miter"/>
                </v:line>
                <v:line id="Прямая соединительная линия 54" o:spid="_x0000_s1066" style="position:absolute;visibility:visible" from="10001,666" to="10001,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meyMQAAADbAAAADwAAAGRycy9kb3ducmV2LnhtbESPQWsCMRSE74L/ITzBW81WrbSrUUSp&#10;2N6qHtrbc/O6WXbzEjaprv++KRQ8DjPzDbNYdbYRF2pD5VjB4ygDQVw4XXGp4HR8fXgGESKyxsYx&#10;KbhRgNWy31tgrt2VP+hyiKVIEA45KjAx+lzKUBiyGEbOEyfv27UWY5JtKXWL1wS3jRxn2UxarDgt&#10;GPS0MVTUhx+r4GX/Rtuzd4W/ZbXZvX99Tk61U2o46NZzEJG6eA//t/dawdMU/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WZ7IxAAAANsAAAAPAAAAAAAAAAAA&#10;AAAAAKECAABkcnMvZG93bnJldi54bWxQSwUGAAAAAAQABAD5AAAAkgMAAAAA&#10;" strokeweight="1pt">
                  <v:stroke dashstyle="dash" joinstyle="miter"/>
                </v:line>
                <v:line id="Прямая соединительная линия 55" o:spid="_x0000_s1067" style="position:absolute;visibility:visible" from="29718,0" to="29813,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7U8QAAADbAAAADwAAAGRycy9kb3ducmV2LnhtbESPQWsCMRSE74X+h/AKvWm2isWuRikV&#10;i/bm1oPenpvXzbKbl7BJdf33jSD0OMzMN8x82dtWnKkLtWMFL8MMBHHpdM2Vgv33ejAFESKyxtYx&#10;KbhSgOXi8WGOuXYX3tG5iJVIEA45KjAx+lzKUBqyGIbOEyfvx3UWY5JdJXWHlwS3rRxl2au0WHNa&#10;MOjpw1DZFL9WwdtmS6uTd6W/Zo35/DoexvvGKfX81L/PQETq43/43t5oBZMJ3L6k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TtTxAAAANsAAAAPAAAAAAAAAAAA&#10;AAAAAKECAABkcnMvZG93bnJldi54bWxQSwUGAAAAAAQABAD5AAAAkgMAAAAA&#10;" strokeweight="1pt">
                  <v:stroke dashstyle="dash" joinstyle="miter"/>
                </v:line>
              </v:group>
              <v:shape id="Полилиния 57" o:spid="_x0000_s1068" style="position:absolute;left:1905;top:2095;width:37338;height:9169;visibility:visible;mso-wrap-style:square;v-text-anchor:middle" coordsize="4507309,97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mgMQA&#10;AADbAAAADwAAAGRycy9kb3ducmV2LnhtbESPQWvCQBSE74X+h+UVvOlGQSvRVaRgK2JbjOL5kX1u&#10;YrNvQ3Y18d93C0KPw8x8w8yXna3EjRpfOlYwHCQgiHOnSzYKjod1fwrCB2SNlWNScCcPy8Xz0xxT&#10;7Vre0y0LRkQI+xQVFCHUqZQ+L8iiH7iaOHpn11gMUTZG6gbbCLeVHCXJRFosOS4UWNNbQflPdrUK&#10;vvKDPW2/z8fswzjzuQvvVXs5KdV76VYzEIG68B9+tDdawfgV/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uJoDEAAAA2wAAAA8AAAAAAAAAAAAAAAAAmAIAAGRycy9k&#10;b3ducmV2LnhtbFBLBQYAAAAABAAEAPUAAACJAwAAAAA=&#10;" path="m,974400l981075,860100c1520825,698175,2673350,48887,3238500,2850v565150,-46037,925513,479425,1133475,581025c4579937,685475,4486275,612450,4486275,612450r,e" filled="f">
                <v:path arrowok="t" o:connecttype="custom" o:connectlocs="0,916940;812711,809380;2682734,2682;3621691,549444;3716376,576334;3716376,576334" o:connectangles="0,0,0,0,0,0"/>
              </v:shape>
            </v:group>
            <v:rect id="Прямоугольник 58" o:spid="_x0000_s1069" style="position:absolute;left:666;width:5906;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0qcIA&#10;AADbAAAADwAAAGRycy9kb3ducmV2LnhtbERPTYvCMBC9C/6HMMLetqkLK0s1ikoXPHjQ7oJ6G5qx&#10;LTaT2kSt/npzEDw+3vdk1plaXKl1lWUFwygGQZxbXXGh4P/v9/MHhPPIGmvLpOBODmbTfm+CibY3&#10;3tI184UIIewSVFB63yRSurwkgy6yDXHgjrY16ANsC6lbvIVwU8uvOB5JgxWHhhIbWpaUn7KLUXDY&#10;pOttelykwyLrNi7f7fePs1XqY9DNxyA8df4tfrlXWsF3GBu+h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PSpwgAAANsAAAAPAAAAAAAAAAAAAAAAAJgCAABkcnMvZG93&#10;bnJldi54bWxQSwUGAAAAAAQABAD1AAAAhwMAAAAA&#10;" strokecolor="white" strokeweight="1pt">
              <v:textbox inset="0,0,0,0">
                <w:txbxContent>
                  <w:p w:rsidR="009967C0" w:rsidRDefault="009967C0" w:rsidP="0075127D">
                    <w:pPr>
                      <w:shd w:val="clear" w:color="auto" w:fill="FFFFFF"/>
                      <w:jc w:val="center"/>
                    </w:pPr>
                    <w:r>
                      <w:t>Объем продаж</w:t>
                    </w:r>
                  </w:p>
                </w:txbxContent>
              </v:textbox>
            </v:rect>
            <v:rect id="Прямоугольник 59" o:spid="_x0000_s1070" style="position:absolute;left:6191;top:13906;width:8001;height:5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CnMUA&#10;AADbAAAADwAAAGRycy9kb3ducmV2LnhtbESPQWvCQBSE70L/w/IEL1I3CkqbukoVCx4UNA30+si+&#10;JqnZt0l2q/Hfu4LgcZiZb5j5sjOVOFPrSssKxqMIBHFmdcm5gvT76/UNhPPIGivLpOBKDpaLl94c&#10;Y20vfKRz4nMRIOxiVFB4X8dSuqwgg25ka+Lg/drWoA+yzaVu8RLgppKTKJpJgyWHhQJrWheUnZJ/&#10;o6CcDJuf9WYXmf1+lR7+qiZLm5lSg373+QHCU+ef4Ud7qxVM3+H+Jfw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KcxQAAANsAAAAPAAAAAAAAAAAAAAAAAJgCAABkcnMv&#10;ZG93bnJldi54bWxQSwUGAAAAAAQABAD1AAAAigMAAAAA&#10;" filled="f" strokecolor="white" strokeweight="1pt">
              <v:textbox inset="0,0,0,0">
                <w:txbxContent>
                  <w:p w:rsidR="009967C0" w:rsidRDefault="009967C0" w:rsidP="0075127D">
                    <w:pPr>
                      <w:shd w:val="clear" w:color="auto" w:fill="FFFFFF"/>
                      <w:jc w:val="center"/>
                    </w:pPr>
                    <w:r>
                      <w:t>Начало рекламной компании</w:t>
                    </w:r>
                  </w:p>
                </w:txbxContent>
              </v:textbox>
            </v:rect>
            <v:rect id="Прямоугольник 60" o:spid="_x0000_s1071" style="position:absolute;left:25908;top:13811;width:8953;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Ybp8EA&#10;AADbAAAADwAAAGRycy9kb3ducmV2LnhtbERPy4rCMBTdD/gP4QruNK3ig2oUkZlBRBCrG3eX5tpW&#10;m5vSZLT+vVkIszyc92LVmko8qHGlZQXxIAJBnFldcq7gfPrpz0A4j6yxskwKXuRgtex8LTDR9slH&#10;eqQ+FyGEXYIKCu/rREqXFWTQDWxNHLirbQz6AJtc6gafIdxUchhFE2mw5NBQYE2bgrJ7+mcU7PT3&#10;OM0v0/30UI3W8vYb74fbWKlet13PQXhq/b/4495qBZOwPnw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6fBAAAA2wAAAA8AAAAAAAAAAAAAAAAAmAIAAGRycy9kb3du&#10;cmV2LnhtbFBLBQYAAAAABAAEAPUAAACGAwAAAAA=&#10;" strokecolor="white" strokeweight="2pt">
              <v:textbox inset="0,0,0,0">
                <w:txbxContent>
                  <w:p w:rsidR="009967C0" w:rsidRDefault="009967C0" w:rsidP="0075127D">
                    <w:pPr>
                      <w:shd w:val="clear" w:color="auto" w:fill="FFFFFF"/>
                      <w:jc w:val="center"/>
                    </w:pPr>
                    <w:r>
                      <w:t>Окончание рекламной компании</w:t>
                    </w:r>
                  </w:p>
                </w:txbxContent>
              </v:textbox>
            </v:rect>
            <v:rect id="Прямоугольник 61" o:spid="_x0000_s1072" style="position:absolute;left:44291;top:8667;width:8858;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YQcQA&#10;AADbAAAADwAAAGRycy9kb3ducmV2LnhtbESPQWsCMRSE70L/Q3gFL1KzKyi6NUopFHqqVHvp7bF5&#10;bpZuXpbkdd321zeC0OMwM98w2/3oOzVQTG1gA+W8AEVcB9tyY+Dj9PKwBpUE2WIXmAz8UIL97m6y&#10;xcqGC7/TcJRGZQinCg04kb7SOtWOPKZ56Imzdw7Ro2QZG20jXjLcd3pRFCvtseW84LCnZ0f11/Hb&#10;G9j81gdZh37ppP3cNL58O8dhZsz0fnx6BCU0yn/41n61BlYlXL/kH6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mEHEAAAA2wAAAA8AAAAAAAAAAAAAAAAAmAIAAGRycy9k&#10;b3ducmV2LnhtbFBLBQYAAAAABAAEAPUAAACJAwAAAAA=&#10;" strokecolor="white" strokeweight="2pt">
              <v:textbox>
                <w:txbxContent>
                  <w:p w:rsidR="009967C0" w:rsidRDefault="009967C0" w:rsidP="0075127D">
                    <w:pPr>
                      <w:shd w:val="clear" w:color="auto" w:fill="FFFFFF"/>
                      <w:jc w:val="center"/>
                    </w:pPr>
                    <w:r>
                      <w:t>Рекламный прирост</w:t>
                    </w:r>
                  </w:p>
                </w:txbxContent>
              </v:textbox>
            </v:rect>
            <w10:wrap type="square"/>
          </v:group>
        </w:pict>
      </w:r>
      <w:r w:rsidR="009967C0" w:rsidRPr="00980AC6">
        <w:rPr>
          <w:sz w:val="28"/>
          <w:szCs w:val="28"/>
        </w:rPr>
        <w:t>Утверждается (и справедливо!), что только та рекламная кампания может считаться эффективной, которая не просто обеспечивает увеличение объема продаж в период своего активного действия, но и сохраняет затем, после ее прекращения, более высокий уровень объема продаж, чем тот, который был до ее начала. Разница между новым уровнем объема продаж (после прекращения рек</w:t>
      </w:r>
      <w:r w:rsidR="009967C0" w:rsidRPr="00980AC6">
        <w:rPr>
          <w:sz w:val="28"/>
          <w:szCs w:val="28"/>
        </w:rPr>
        <w:softHyphen/>
        <w:t>ламной кампании) и прежним (тем, что был до ее начала) называется рекламным приростом. Его получение под воздействием рекламной кампании, что, собственно, и определяет ее эффективность (чем больше рекламный прирост, тем больше и отдача от ф</w:t>
      </w:r>
      <w:r w:rsidR="009967C0" w:rsidRPr="00365FF3">
        <w:rPr>
          <w:sz w:val="28"/>
          <w:szCs w:val="28"/>
        </w:rPr>
        <w:t>и</w:t>
      </w:r>
      <w:r w:rsidR="009967C0" w:rsidRPr="00980AC6">
        <w:rPr>
          <w:sz w:val="28"/>
          <w:szCs w:val="28"/>
        </w:rPr>
        <w:t>нансовых и других вложений в рекламную кампанию), можно представить в форме графика (рис. 2.6.).</w:t>
      </w:r>
    </w:p>
    <w:p w:rsidR="009967C0" w:rsidRDefault="009967C0" w:rsidP="00365FF3">
      <w:pPr>
        <w:shd w:val="clear" w:color="auto" w:fill="FFFFFF"/>
        <w:spacing w:line="360" w:lineRule="auto"/>
        <w:ind w:firstLine="709"/>
        <w:jc w:val="both"/>
        <w:rPr>
          <w:sz w:val="28"/>
          <w:szCs w:val="28"/>
        </w:rPr>
      </w:pPr>
    </w:p>
    <w:p w:rsidR="009967C0" w:rsidRPr="00980AC6" w:rsidRDefault="009967C0" w:rsidP="00365FF3">
      <w:pPr>
        <w:shd w:val="clear" w:color="auto" w:fill="FFFFFF"/>
        <w:spacing w:line="360" w:lineRule="auto"/>
        <w:ind w:firstLine="709"/>
        <w:jc w:val="both"/>
        <w:rPr>
          <w:sz w:val="28"/>
          <w:szCs w:val="28"/>
        </w:rPr>
      </w:pPr>
      <w:r w:rsidRPr="00980AC6">
        <w:rPr>
          <w:sz w:val="28"/>
          <w:szCs w:val="28"/>
        </w:rPr>
        <w:t xml:space="preserve">Рис.2.6.    </w:t>
      </w:r>
      <w:r w:rsidRPr="00980AC6">
        <w:rPr>
          <w:i/>
          <w:iCs/>
          <w:sz w:val="28"/>
          <w:szCs w:val="28"/>
        </w:rPr>
        <w:t>Динамика    объема    продаж    под    воздействием    рекламной    кам</w:t>
      </w:r>
      <w:r>
        <w:rPr>
          <w:i/>
          <w:iCs/>
          <w:sz w:val="28"/>
          <w:szCs w:val="28"/>
        </w:rPr>
        <w:t>п</w:t>
      </w:r>
      <w:r w:rsidRPr="00980AC6">
        <w:rPr>
          <w:i/>
          <w:iCs/>
          <w:sz w:val="28"/>
          <w:szCs w:val="28"/>
        </w:rPr>
        <w:t>ании    в краткосрочном периоде и получение рекламного прироста объема продаж</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Если рекламная кампания хорошо подготовлена и организована, то после ее начала объем продаж быстро растет, но с постепенным затуханием темпов роста. С прекращением же рекламной кампании объем продаж довольно резко падает, но не до прежнего уровня, обеспечивая тем самым получение фирмой прироста в объемах продаж.</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 xml:space="preserve">В долгосрочном периоде точно таким же образом можно проследить изменение объемов продаж фирмы под воздействием нескольких, последовательно осуществляемых рекламных кампаний. Если от каждой из них </w:t>
      </w:r>
      <w:r w:rsidRPr="00980AC6">
        <w:rPr>
          <w:sz w:val="28"/>
          <w:szCs w:val="28"/>
        </w:rPr>
        <w:lastRenderedPageBreak/>
        <w:t xml:space="preserve">получается рекламный прирост (как это представлено на </w:t>
      </w:r>
      <w:r>
        <w:rPr>
          <w:sz w:val="28"/>
          <w:szCs w:val="28"/>
        </w:rPr>
        <w:t>рис. 2.7</w:t>
      </w:r>
      <w:r w:rsidRPr="00980AC6">
        <w:rPr>
          <w:sz w:val="28"/>
          <w:szCs w:val="28"/>
        </w:rPr>
        <w:t>), то цепь рекламных кампаний следует признать эффективной.</w:t>
      </w:r>
    </w:p>
    <w:p w:rsidR="009967C0" w:rsidRPr="00980AC6" w:rsidRDefault="00F016F4" w:rsidP="00365FF3">
      <w:pPr>
        <w:shd w:val="clear" w:color="auto" w:fill="FFFFFF"/>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Поле 49" o:spid="_x0000_s1073" type="#_x0000_t202" style="position:absolute;left:0;text-align:left;margin-left:394.95pt;margin-top:97.4pt;width:73.5pt;height:4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" filled="f" stroked="f" strokeweight=".5pt">
            <v:textbox>
              <w:txbxContent>
                <w:p w:rsidR="009967C0" w:rsidRDefault="009967C0">
                  <w:r>
                    <w:t>Совокупный рекламный прирост</w:t>
                  </w:r>
                </w:p>
              </w:txbxContent>
            </v:textbox>
          </v:shape>
        </w:pict>
      </w:r>
      <w:r>
        <w:rPr>
          <w:noProof/>
        </w:rPr>
        <w:pict>
          <v:group id="Группа 47" o:spid="_x0000_s1074" style="position:absolute;left:0;text-align:left;margin-left:2.9pt;margin-top:25.7pt;width:447.75pt;height:132.75pt;z-index:251659264" coordsize="56864,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">
            <v:shape id="Прямая со стрелкой 5" o:spid="_x0000_s1075" type="#_x0000_t32" style="position:absolute;width:0;height:163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cCcQAAADaAAAADwAAAGRycy9kb3ducmV2LnhtbESPT2vCQBTE74V+h+UVehHdKCgSXaUp&#10;CLlY6x/E4yP7TILZt2F3a+K37wqFHoeZ+Q2zXPemEXdyvrasYDxKQBAXVtdcKjgdN8M5CB+QNTaW&#10;ScGDPKxXry9LTLXteE/3QyhFhLBPUUEVQptK6YuKDPqRbYmjd7XOYIjSlVI77CLcNHKSJDNpsOa4&#10;UGFLnxUVt8OPUZBNsqT9vgx2+Zd2XXa+baePfKvU+1v/sQARqA//4b92rhVM4Xkl3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ZwJxAAAANoAAAAPAAAAAAAAAAAA&#10;AAAAAKECAABkcnMvZG93bnJldi54bWxQSwUGAAAAAAQABAD5AAAAkgMAAAAA&#10;" strokeweight="1pt">
              <v:stroke endarrow="open"/>
            </v:shape>
            <v:shape id="Прямая со стрелкой 7" o:spid="_x0000_s1076" type="#_x0000_t32" style="position:absolute;top:16383;width:568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D5MUAAADaAAAADwAAAGRycy9kb3ducmV2LnhtbESP3WoCMRSE7wXfIRzBm6JZvWh1NYqW&#10;tnqhiD8PcNgcN4ubk2UTdevTm0LBy2FmvmGm88aW4ka1LxwrGPQTEMSZ0wXnCk7H794IhA/IGkvH&#10;pOCXPMxn7dYUU+3uvKfbIeQiQtinqMCEUKVS+syQRd93FXH0zq62GKKsc6lrvEe4LeUwSd6lxYLj&#10;gsGKPg1ll8PVKgirx89+eX1rFo/ist4dzfhrM9gq1e00iwmIQE14hf/ba63gA/6uxBs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YD5MUAAADaAAAADwAAAAAAAAAA&#10;AAAAAAChAgAAZHJzL2Rvd25yZXYueG1sUEsFBgAAAAAEAAQA+QAAAJMDAAAAAA==&#10;" strokeweight="1pt">
              <v:stroke endarrow="open"/>
            </v:shape>
            <v:group id="Группа 30" o:spid="_x0000_s1077" style="position:absolute;left:4572;top:476;width:45529;height:16383" coordsize="45529,16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Прямая соединительная линия 10" o:spid="_x0000_s1078" style="position:absolute;visibility:visible" from="0,0" to="0,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By98QAAADbAAAADwAAAGRycy9kb3ducmV2LnhtbESPQUvDQBCF70L/wzIFL2I39hAldluK&#10;IBR6MlW8jruTbGh2NmTXNPXXOwfB2wzvzXvfbHZz6NVEY+oiG3hYFaCIbXQdtwbeT6/3T6BSRnbY&#10;RyYDV0qw2y5uNli5eOE3murcKgnhVKEBn/NQaZ2sp4BpFQdi0Zo4Bsyyjq12I14kPPR6XRSlDtix&#10;NHgc6MWTPdffwcCxfKzx62Q/Pq93evJHauxP2Rhzu5z3z6Ayzfnf/Hd9cI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HL3xAAAANsAAAAPAAAAAAAAAAAA&#10;AAAAAKECAABkcnMvZG93bnJldi54bWxQSwUGAAAAAAQABAD5AAAAkgMAAAAA&#10;">
                <v:stroke dashstyle="dash"/>
              </v:line>
              <v:line id="Прямая соединительная линия 12" o:spid="_x0000_s1079" style="position:absolute;visibility:visible" from="7048,476" to="7048,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5JG8EAAADbAAAADwAAAGRycy9kb3ducmV2LnhtbERPTWvCQBC9C/6HZYRepG70EEvqKkUQ&#10;Cp4aLb1OdyfZ0OxsyK4x9te7QqG3ebzP2exG14qB+tB4VrBcZCCItTcN1wrOp8PzC4gQkQ22nknB&#10;jQLsttPJBgvjr/xBQxlrkUI4FKjAxtgVUgZtyWFY+I44cZXvHcYE+1qaHq8p3LVylWW5dNhwarDY&#10;0d6S/ikvTsExX5f4fdKfX7e5HOyRKv2bV0o9zca3VxCRxvgv/nO/mzR/BY9f0g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rkkbwQAAANsAAAAPAAAAAAAAAAAAAAAA&#10;AKECAABkcnMvZG93bnJldi54bWxQSwUGAAAAAAQABAD5AAAAjwMAAAAA&#10;">
                <v:stroke dashstyle="dash"/>
              </v:line>
              <v:line id="Прямая соединительная линия 13" o:spid="_x0000_s1080" style="position:absolute;visibility:visible" from="15811,476" to="15811,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sgMEAAADbAAAADwAAAGRycy9kb3ducmV2LnhtbERP32vCMBB+H/g/hBv4MjTdhE6qUWQw&#10;GPhk3djrmVybsuZSmqxW/3ojDPZ2H9/PW29H14qB+tB4VvA8z0AQa28arhV8Ht9nSxAhIhtsPZOC&#10;CwXYbiYPayyMP/OBhjLWIoVwKFCBjbErpAzaksMw9x1x4irfO4wJ9rU0PZ5TuGvlS5bl0mHDqcFi&#10;R2+W9E/56xTs89cST0f99X15koPdU6WveaXU9HHcrUBEGuO/+M/9YdL8Bdx/SQf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4uyAwQAAANsAAAAPAAAAAAAAAAAAAAAA&#10;AKECAABkcnMvZG93bnJldi54bWxQSwUGAAAAAAQABAD5AAAAjwMAAAAA&#10;">
                <v:stroke dashstyle="dash"/>
              </v:line>
              <v:line id="Прямая соединительная линия 19" o:spid="_x0000_s1081" style="position:absolute;visibility:visible" from="25050,0" to="25050,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rbasIAAADbAAAADwAAAGRycy9kb3ducmV2LnhtbERPTWvCQBC9F/wPyxS8FN20h7RGV5FC&#10;oeDJ2NLruDvJhmZnQ3Ybo7/eFYTe5vE+Z7UZXSsG6kPjWcHzPANBrL1puFbwdfiYvYEIEdlg65kU&#10;nCnAZj15WGFh/In3NJSxFimEQ4EKbIxdIWXQlhyGue+IE1f53mFMsK+l6fGUwl0rX7Islw4bTg0W&#10;O3q3pH/LP6dgl7+WeDzo75/zkxzsjip9ySulpo/jdgki0hj/xXf3p0nzF3D7JR0g1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rbasIAAADbAAAADwAAAAAAAAAAAAAA&#10;AAChAgAAZHJzL2Rvd25yZXYueG1sUEsFBgAAAAAEAAQA+QAAAJADAAAAAA==&#10;">
                <v:stroke dashstyle="dash"/>
              </v:line>
              <v:line id="Прямая соединительная линия 25" o:spid="_x0000_s1082" style="position:absolute;visibility:visible" from="34671,0" to="34671,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sb0sQAAADbAAAADwAAAGRycy9kb3ducmV2LnhtbESPQWvCQBSE74X+h+UVeim6qWAq0VVK&#10;QRA8NVq8PndfssHs25Ddxthf3xUKPQ4z8w2z2oyuFQP1ofGs4HWagSDW3jRcKzgetpMFiBCRDbae&#10;ScGNAmzWjw8rLIy/8icNZaxFgnAoUIGNsSukDNqSwzD1HXHyKt87jEn2tTQ9XhPctXKWZbl02HBa&#10;sNjRhyV9Kb+dgn3+VuL5oL9Otxc52D1V+ievlHp+Gt+XICKN8T/8194ZBbM5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xvSxAAAANsAAAAPAAAAAAAAAAAA&#10;AAAAAKECAABkcnMvZG93bnJldi54bWxQSwUGAAAAAAQABAD5AAAAkgMAAAAA&#10;">
                <v:stroke dashstyle="dash"/>
              </v:line>
              <v:line id="Прямая соединительная линия 26" o:spid="_x0000_s1083" style="position:absolute;visibility:visible" from="44291,0" to="44291,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FpcMAAADbAAAADwAAAGRycy9kb3ducmV2LnhtbESPQWvCQBSE74L/YXlCL1I3eogldZUi&#10;CAVPjZZeX3dfsqHZtyG7xthf7wqFHoeZ+YbZ7EbXioH60HhWsFxkIIi1Nw3XCs6nw/MLiBCRDbae&#10;ScGNAuy208kGC+Ov/EFDGWuRIBwKVGBj7Aopg7bkMCx8R5y8yvcOY5J9LU2P1wR3rVxlWS4dNpwW&#10;LHa0t6R/yotTcMzXJX6f9OfXbS4He6RK/+aVUk+z8e0VRKQx/of/2u9GwSqHx5f0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5haXDAAAA2wAAAA8AAAAAAAAAAAAA&#10;AAAAoQIAAGRycy9kb3ducmV2LnhtbFBLBQYAAAAABAAEAPkAAACRAwAAAAA=&#10;">
                <v:stroke dashstyle="dash"/>
              </v:line>
              <v:line id="Прямая соединительная линия 27" o:spid="_x0000_s1084" style="position:absolute;visibility:visible" from="0,12668" to="45529,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UgPsMAAADbAAAADwAAAGRycy9kb3ducmV2LnhtbESPQWvCQBSE7wX/w/IKvRTd1EOU6CpF&#10;KBQ8NSpen7sv2WD2bchuY+yv7xYKHoeZ+YZZb0fXioH60HhW8DbLQBBrbxquFRwPH9MliBCRDbae&#10;ScGdAmw3k6c1Fsbf+IuGMtYiQTgUqMDG2BVSBm3JYZj5jjh5le8dxiT7WpoebwnuWjnPslw6bDgt&#10;WOxoZ0lfy2+nYJ8vSrwc9Ol8f5WD3VOlf/JKqZfn8X0FItIYH+H/9qdRMF/A35f0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1ID7DAAAA2wAAAA8AAAAAAAAAAAAA&#10;AAAAoQIAAGRycy9kb3ducmV2LnhtbFBLBQYAAAAABAAEAPkAAACRAwAAAAA=&#10;">
                <v:stroke dashstyle="dash"/>
              </v:line>
              <v:line id="Прямая соединительная линия 28" o:spid="_x0000_s1085" style="position:absolute;visibility:visible" from="15811,10191" to="44291,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0TMAAAADbAAAADwAAAGRycy9kb3ducmV2LnhtbERPz2vCMBS+C/4P4Q12kZnqoUpnlCEI&#10;A0+rite35LUpa15Kk9W6v345CB4/vt+b3ehaMVAfGs8KFvMMBLH2puFawfl0eFuDCBHZYOuZFNwp&#10;wG47nWywMP7GXzSUsRYphEOBCmyMXSFl0JYchrnviBNX+d5hTLCvpenxlsJdK5dZlkuHDacGix3t&#10;Lemf8tcpOOarEr9P+nK9z+Rgj1Tpv7xS6vVl/HgHEWmMT/HD/WkULNPY9CX9ALn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tEzAAAAA2wAAAA8AAAAAAAAAAAAAAAAA&#10;oQIAAGRycy9kb3ducmV2LnhtbFBLBQYAAAAABAAEAPkAAACOAwAAAAA=&#10;">
                <v:stroke dashstyle="dash"/>
              </v:line>
              <v:line id="Прямая соединительная линия 29" o:spid="_x0000_s1086" style="position:absolute;visibility:visible" from="34671,5429" to="44291,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YR18QAAADbAAAADwAAAGRycy9kb3ducmV2LnhtbESPQWvCQBSE74X+h+UVeim6qYe0Rlcp&#10;BUHw1Gjx+tx9yQazb0N2G2N/fVcQehxm5htmuR5dKwbqQ+NZwes0A0GsvWm4VnDYbybvIEJENth6&#10;JgVXCrBePT4ssTD+wl80lLEWCcKhQAU2xq6QMmhLDsPUd8TJq3zvMCbZ19L0eElw18pZluXSYcNp&#10;wWJHn5b0ufxxCnb5W4mnvf4+Xl/kYHdU6d+8Uur5afxYgIg0xv/wvb01CmZzuH1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hHXxAAAANsAAAAPAAAAAAAAAAAA&#10;AAAAAKECAABkcnMvZG93bnJldi54bWxQSwUGAAAAAAQABAD5AAAAkgMAAAAA&#10;">
                <v:stroke dashstyle="dash"/>
              </v:line>
            </v:group>
            <w10:wrap type="square"/>
          </v:group>
        </w:pict>
      </w:r>
      <w:r w:rsidR="009967C0" w:rsidRPr="00980AC6">
        <w:rPr>
          <w:sz w:val="28"/>
          <w:szCs w:val="28"/>
        </w:rPr>
        <w:t>Рекламная кампания №1</w:t>
      </w:r>
      <w:r w:rsidR="009967C0" w:rsidRPr="00980AC6">
        <w:rPr>
          <w:sz w:val="28"/>
          <w:szCs w:val="28"/>
        </w:rPr>
        <w:tab/>
        <w:t>Рекламная кампания №2</w:t>
      </w:r>
    </w:p>
    <w:p w:rsidR="009967C0" w:rsidRPr="00980AC6" w:rsidRDefault="009967C0" w:rsidP="00365FF3">
      <w:pPr>
        <w:shd w:val="clear" w:color="auto" w:fill="FFFFFF"/>
        <w:spacing w:line="360" w:lineRule="auto"/>
        <w:ind w:firstLine="709"/>
        <w:jc w:val="both"/>
        <w:rPr>
          <w:sz w:val="28"/>
          <w:szCs w:val="28"/>
        </w:rPr>
      </w:pPr>
      <w:r w:rsidRPr="00980AC6">
        <w:rPr>
          <w:b/>
          <w:bCs/>
          <w:sz w:val="28"/>
          <w:szCs w:val="28"/>
        </w:rPr>
        <w:t xml:space="preserve">Рис.2.7 </w:t>
      </w:r>
      <w:r w:rsidRPr="00980AC6">
        <w:rPr>
          <w:i/>
          <w:iCs/>
          <w:sz w:val="28"/>
          <w:szCs w:val="28"/>
        </w:rPr>
        <w:t>Совокупный эффект последовательной цепи рекламных кампаний</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Очевидно, что каждая фирма, разрабатывающая концепцию своего рекламного поведения на рынке в форме одной или нескольких последовательно проводимых рекламных кампаний, должна стремиться к получению рекламного эффекта в виде прироста объема продаж, единичного или совокупного.</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Если же рекламная кампания организована в форме поддерживающей рекламы, то ее прекращение может привести к падению объемов продаж. Напомним, что поддерживающая реклама, как правило, применяется в отношении уже хорошо известного покупателям товара. И поскольку считается, что покупатели к нему привыкли, то реклама иногда может показаться излишней (говорят, что товар сам себя рекламирует). Но это не всегда так. Самореклама товара безусловно есть, но она не может продолжаться длительное время. Она, как правило, работает в короткой перспективе, и поскольку конкуренты в любой момент могут вывести на рынок товар-новинку, который может оказаться ничуть не лучше уже имеющегося на рынке товара, то постоянная рекламная поддержка не будет лишней.</w:t>
      </w:r>
    </w:p>
    <w:p w:rsidR="009967C0" w:rsidRPr="00980AC6" w:rsidRDefault="009967C0" w:rsidP="00365FF3">
      <w:pPr>
        <w:shd w:val="clear" w:color="auto" w:fill="FFFFFF"/>
        <w:spacing w:line="360" w:lineRule="auto"/>
        <w:ind w:firstLine="709"/>
        <w:jc w:val="both"/>
        <w:rPr>
          <w:sz w:val="28"/>
          <w:szCs w:val="28"/>
        </w:rPr>
      </w:pPr>
      <w:r w:rsidRPr="00980AC6">
        <w:rPr>
          <w:sz w:val="28"/>
          <w:szCs w:val="28"/>
        </w:rPr>
        <w:t xml:space="preserve">Кроме объемов продаж в анализе рекламной кампании могут (и должны!) применяться и другие показатели. В частности, полезным может оказаться </w:t>
      </w:r>
      <w:r w:rsidRPr="00EA2B38">
        <w:rPr>
          <w:iCs/>
          <w:sz w:val="28"/>
          <w:szCs w:val="28"/>
        </w:rPr>
        <w:t>показатель численности охвата граждан рекламной информацией</w:t>
      </w:r>
      <w:r w:rsidRPr="00980AC6">
        <w:rPr>
          <w:i/>
          <w:iCs/>
          <w:sz w:val="28"/>
          <w:szCs w:val="28"/>
        </w:rPr>
        <w:t xml:space="preserve">, </w:t>
      </w:r>
      <w:r w:rsidRPr="00980AC6">
        <w:rPr>
          <w:sz w:val="28"/>
          <w:szCs w:val="28"/>
        </w:rPr>
        <w:t>приходящейся на один рубль затрат на рекламу, размещенную в данном рекламном СМИ. Этот показатель представляет собой простую арифметическую сумму всех читателей, зрителей, слушателей, которые могли быть охвачены рекламой, размещенной в соответствующих средствах массовой информации, соотнесенную с затратами. Если вернуться к примеру о рекламной кампании БФК Енисей «Окно вставляй и на Алтай», то суммарная степень охвата в мае объявлениями и публикациями в газете «Телесемь» составила 300 тыс. человек при затратах 1,5 тыс. руб. (числа условные). Соотнеся эти величины, находим, что один рубль затрат позволяет охватить 200 читателей.</w:t>
      </w:r>
    </w:p>
    <w:p w:rsidR="009967C0" w:rsidRPr="00980AC6" w:rsidRDefault="009967C0" w:rsidP="00365FF3">
      <w:pPr>
        <w:shd w:val="clear" w:color="auto" w:fill="FFFFFF"/>
        <w:spacing w:line="360" w:lineRule="auto"/>
        <w:ind w:firstLine="709"/>
        <w:jc w:val="both"/>
        <w:rPr>
          <w:sz w:val="28"/>
          <w:szCs w:val="28"/>
        </w:rPr>
      </w:pPr>
      <w:r>
        <w:rPr>
          <w:sz w:val="28"/>
          <w:szCs w:val="28"/>
        </w:rPr>
        <w:t>300 тыс. человек</w:t>
      </w:r>
      <w:r w:rsidRPr="00980AC6">
        <w:rPr>
          <w:sz w:val="28"/>
          <w:szCs w:val="28"/>
        </w:rPr>
        <w:t>: 1,5 тыс. руб. = 200 человек/руб.</w:t>
      </w:r>
    </w:p>
    <w:p w:rsidR="009967C0" w:rsidRDefault="009967C0" w:rsidP="00365FF3">
      <w:pPr>
        <w:shd w:val="clear" w:color="auto" w:fill="FFFFFF"/>
        <w:spacing w:line="360" w:lineRule="auto"/>
        <w:ind w:firstLine="709"/>
        <w:jc w:val="both"/>
        <w:rPr>
          <w:sz w:val="28"/>
          <w:szCs w:val="28"/>
        </w:rPr>
      </w:pPr>
      <w:r w:rsidRPr="00980AC6">
        <w:rPr>
          <w:sz w:val="28"/>
          <w:szCs w:val="28"/>
        </w:rPr>
        <w:t>Чем больше эта величина, тем дешевле данное рекламное средство. Сопоставляя ряд рекламных средств (телевидение, газеты, радио и т.п.) по этому показателю, можно в ходе рекламной кампании принять некоторые корректирующие решения, позволяющие снизить общую стоимость рекламной кампании без ущерба по степени охвата целевой аудитории.</w:t>
      </w:r>
    </w:p>
    <w:p w:rsidR="009967C0" w:rsidRDefault="009967C0" w:rsidP="00365FF3">
      <w:pPr>
        <w:shd w:val="clear" w:color="auto" w:fill="FFFFFF"/>
        <w:spacing w:line="360" w:lineRule="auto"/>
        <w:ind w:firstLine="709"/>
        <w:jc w:val="both"/>
        <w:rPr>
          <w:sz w:val="28"/>
          <w:szCs w:val="28"/>
        </w:rPr>
      </w:pPr>
    </w:p>
    <w:p w:rsidR="009967C0" w:rsidRPr="00340163" w:rsidRDefault="009967C0" w:rsidP="00365FF3">
      <w:pPr>
        <w:shd w:val="clear" w:color="auto" w:fill="FFFFFF"/>
        <w:spacing w:line="360" w:lineRule="auto"/>
        <w:ind w:firstLine="709"/>
        <w:jc w:val="both"/>
        <w:rPr>
          <w:b/>
          <w:sz w:val="28"/>
          <w:szCs w:val="28"/>
        </w:rPr>
      </w:pPr>
      <w:r w:rsidRPr="00340163">
        <w:rPr>
          <w:b/>
          <w:sz w:val="28"/>
          <w:szCs w:val="28"/>
        </w:rPr>
        <w:t>3. Оценка затрат на проведение рекламы</w:t>
      </w:r>
    </w:p>
    <w:p w:rsidR="009967C0" w:rsidRPr="00340163" w:rsidRDefault="009967C0" w:rsidP="00365FF3">
      <w:pPr>
        <w:shd w:val="clear" w:color="auto" w:fill="FFFFFF"/>
        <w:spacing w:line="360" w:lineRule="auto"/>
        <w:ind w:firstLine="709"/>
        <w:jc w:val="both"/>
        <w:rPr>
          <w:sz w:val="28"/>
          <w:szCs w:val="28"/>
        </w:rPr>
      </w:pPr>
    </w:p>
    <w:p w:rsidR="009967C0" w:rsidRDefault="009967C0" w:rsidP="00365FF3">
      <w:pPr>
        <w:shd w:val="clear" w:color="auto" w:fill="FFFFFF"/>
        <w:spacing w:line="360" w:lineRule="auto"/>
        <w:ind w:right="24" w:firstLine="709"/>
        <w:jc w:val="both"/>
        <w:rPr>
          <w:spacing w:val="-1"/>
          <w:sz w:val="28"/>
          <w:szCs w:val="28"/>
        </w:rPr>
      </w:pPr>
      <w:r>
        <w:rPr>
          <w:sz w:val="28"/>
          <w:szCs w:val="28"/>
        </w:rPr>
        <w:t xml:space="preserve">Необходимо регулярно оценивать как коммуникативную эффективность, </w:t>
      </w:r>
      <w:r>
        <w:rPr>
          <w:spacing w:val="-2"/>
          <w:sz w:val="28"/>
          <w:szCs w:val="28"/>
        </w:rPr>
        <w:t xml:space="preserve">так и коммерческую эффективность рекламной кампании. Ниже приведены </w:t>
      </w:r>
      <w:r>
        <w:rPr>
          <w:spacing w:val="-1"/>
          <w:sz w:val="28"/>
          <w:szCs w:val="28"/>
        </w:rPr>
        <w:t>затраты на проведение рекламной кампании «Окно вставляй и на Алтай».</w:t>
      </w:r>
    </w:p>
    <w:p w:rsidR="009967C0" w:rsidRDefault="009967C0" w:rsidP="00365FF3">
      <w:pPr>
        <w:shd w:val="clear" w:color="auto" w:fill="FFFFFF"/>
        <w:spacing w:line="360" w:lineRule="auto"/>
        <w:ind w:right="24" w:firstLine="709"/>
        <w:jc w:val="both"/>
        <w:rPr>
          <w:spacing w:val="-1"/>
          <w:sz w:val="28"/>
          <w:szCs w:val="28"/>
        </w:rPr>
      </w:pPr>
      <w:r>
        <w:rPr>
          <w:spacing w:val="-1"/>
          <w:sz w:val="28"/>
          <w:szCs w:val="28"/>
        </w:rPr>
        <w:t>НАРУЖНАЯ РЕКЛАМА</w:t>
      </w:r>
    </w:p>
    <w:p w:rsidR="009967C0" w:rsidRDefault="009967C0" w:rsidP="002566C0">
      <w:pPr>
        <w:pStyle w:val="10"/>
        <w:numPr>
          <w:ilvl w:val="0"/>
          <w:numId w:val="7"/>
        </w:numPr>
        <w:shd w:val="clear" w:color="auto" w:fill="FFFFFF"/>
        <w:tabs>
          <w:tab w:val="left" w:pos="1390"/>
        </w:tabs>
        <w:spacing w:line="276" w:lineRule="auto"/>
        <w:ind w:left="0" w:firstLine="709"/>
      </w:pPr>
      <w:r w:rsidRPr="00355CF8">
        <w:rPr>
          <w:sz w:val="28"/>
          <w:szCs w:val="28"/>
        </w:rPr>
        <w:t>Вид рекламоносителя (щиты, брендмауэры, растяжки и т.д.)</w:t>
      </w:r>
    </w:p>
    <w:p w:rsidR="009967C0" w:rsidRDefault="009967C0" w:rsidP="00365FF3">
      <w:pPr>
        <w:pStyle w:val="10"/>
        <w:shd w:val="clear" w:color="auto" w:fill="FFFFFF"/>
        <w:spacing w:before="7" w:line="360" w:lineRule="auto"/>
        <w:ind w:left="1417" w:right="4666" w:firstLine="709"/>
        <w:rPr>
          <w:spacing w:val="-1"/>
          <w:sz w:val="28"/>
          <w:szCs w:val="28"/>
        </w:rPr>
      </w:pPr>
      <w:r w:rsidRPr="00355CF8">
        <w:rPr>
          <w:spacing w:val="-1"/>
          <w:sz w:val="28"/>
          <w:szCs w:val="28"/>
        </w:rPr>
        <w:t xml:space="preserve">постеры 6*3м, </w:t>
      </w:r>
    </w:p>
    <w:p w:rsidR="009967C0" w:rsidRPr="00355CF8" w:rsidRDefault="009967C0" w:rsidP="00365FF3">
      <w:pPr>
        <w:pStyle w:val="10"/>
        <w:shd w:val="clear" w:color="auto" w:fill="FFFFFF"/>
        <w:spacing w:before="7" w:line="360" w:lineRule="auto"/>
        <w:ind w:left="1417" w:right="-1409" w:firstLine="709"/>
        <w:rPr>
          <w:spacing w:val="-2"/>
          <w:sz w:val="28"/>
          <w:szCs w:val="28"/>
        </w:rPr>
      </w:pPr>
      <w:r w:rsidRPr="00355CF8">
        <w:rPr>
          <w:spacing w:val="-2"/>
          <w:sz w:val="28"/>
          <w:szCs w:val="28"/>
        </w:rPr>
        <w:t xml:space="preserve">брандмауер </w:t>
      </w:r>
      <w:r>
        <w:rPr>
          <w:spacing w:val="-2"/>
          <w:sz w:val="28"/>
          <w:szCs w:val="28"/>
        </w:rPr>
        <w:t>6</w:t>
      </w:r>
      <w:r w:rsidRPr="00355CF8">
        <w:rPr>
          <w:spacing w:val="-2"/>
          <w:sz w:val="28"/>
          <w:szCs w:val="28"/>
        </w:rPr>
        <w:t>*9м</w:t>
      </w:r>
    </w:p>
    <w:p w:rsidR="009967C0" w:rsidRDefault="009967C0" w:rsidP="00365FF3">
      <w:pPr>
        <w:pStyle w:val="10"/>
        <w:numPr>
          <w:ilvl w:val="0"/>
          <w:numId w:val="7"/>
        </w:numPr>
        <w:shd w:val="clear" w:color="auto" w:fill="FFFFFF"/>
        <w:tabs>
          <w:tab w:val="left" w:pos="1390"/>
        </w:tabs>
        <w:spacing w:before="22" w:line="360" w:lineRule="auto"/>
        <w:ind w:left="0" w:firstLine="709"/>
      </w:pPr>
      <w:r w:rsidRPr="00355CF8">
        <w:rPr>
          <w:spacing w:val="-3"/>
          <w:sz w:val="28"/>
          <w:szCs w:val="28"/>
        </w:rPr>
        <w:t>Количество:</w:t>
      </w:r>
    </w:p>
    <w:p w:rsidR="009967C0" w:rsidRDefault="009967C0" w:rsidP="00365FF3">
      <w:pPr>
        <w:pStyle w:val="10"/>
        <w:shd w:val="clear" w:color="auto" w:fill="FFFFFF"/>
        <w:spacing w:before="7" w:line="360" w:lineRule="auto"/>
        <w:ind w:left="1416" w:right="-1409" w:firstLine="709"/>
        <w:rPr>
          <w:sz w:val="28"/>
          <w:szCs w:val="28"/>
        </w:rPr>
      </w:pPr>
      <w:r>
        <w:rPr>
          <w:sz w:val="28"/>
          <w:szCs w:val="28"/>
        </w:rPr>
        <w:t xml:space="preserve">билборд - 22 шт.; </w:t>
      </w:r>
    </w:p>
    <w:p w:rsidR="009967C0" w:rsidRDefault="009967C0" w:rsidP="00365FF3">
      <w:pPr>
        <w:pStyle w:val="10"/>
        <w:shd w:val="clear" w:color="auto" w:fill="FFFFFF"/>
        <w:spacing w:before="7" w:line="360" w:lineRule="auto"/>
        <w:ind w:left="1416" w:right="-1409" w:firstLine="709"/>
        <w:rPr>
          <w:sz w:val="28"/>
          <w:szCs w:val="28"/>
        </w:rPr>
      </w:pPr>
      <w:r>
        <w:rPr>
          <w:sz w:val="28"/>
          <w:szCs w:val="28"/>
        </w:rPr>
        <w:t>брендмауер - 1 шт.</w:t>
      </w:r>
    </w:p>
    <w:p w:rsidR="009967C0" w:rsidRDefault="009967C0" w:rsidP="00365FF3">
      <w:pPr>
        <w:pStyle w:val="10"/>
        <w:shd w:val="clear" w:color="auto" w:fill="FFFFFF"/>
        <w:spacing w:before="7" w:line="360" w:lineRule="auto"/>
        <w:ind w:left="1416" w:right="-1409" w:firstLine="709"/>
        <w:rPr>
          <w:sz w:val="28"/>
          <w:szCs w:val="28"/>
        </w:rPr>
      </w:pPr>
    </w:p>
    <w:p w:rsidR="009967C0" w:rsidRPr="00355CF8" w:rsidRDefault="009967C0" w:rsidP="00365FF3">
      <w:pPr>
        <w:pStyle w:val="10"/>
        <w:numPr>
          <w:ilvl w:val="0"/>
          <w:numId w:val="7"/>
        </w:numPr>
        <w:shd w:val="clear" w:color="auto" w:fill="FFFFFF"/>
        <w:spacing w:before="7" w:line="360" w:lineRule="auto"/>
        <w:ind w:left="0" w:right="4666" w:firstLine="709"/>
      </w:pPr>
      <w:r>
        <w:rPr>
          <w:spacing w:val="-1"/>
          <w:sz w:val="28"/>
          <w:szCs w:val="28"/>
        </w:rPr>
        <w:t>Расположение:</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2"/>
          <w:sz w:val="28"/>
          <w:szCs w:val="28"/>
        </w:rPr>
        <w:t>Красноярский рабочий, 107, (ТЮЗ)\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2"/>
          <w:sz w:val="28"/>
          <w:szCs w:val="28"/>
        </w:rPr>
        <w:t>Красноярский рабочий, 100 (Родина)\ сторона «В»</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2"/>
          <w:sz w:val="28"/>
          <w:szCs w:val="28"/>
        </w:rPr>
        <w:t>ул. Чайковского (Спутник)\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2"/>
          <w:sz w:val="28"/>
          <w:szCs w:val="28"/>
        </w:rPr>
        <w:t>ул. Говорова (Черемушки)\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2"/>
          <w:sz w:val="28"/>
          <w:szCs w:val="28"/>
        </w:rPr>
        <w:t>ул. Павлова, 46 (п. Первомайский)\ сторона «В»</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ул. Свердловская, 57 Б (ст. Енисей)\ сторона «В»</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Коммунальный мост\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ул. Взлетная, 18\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3"/>
          <w:sz w:val="28"/>
          <w:szCs w:val="28"/>
        </w:rPr>
        <w:t>ул. 9 мая (перекресток с Комсом.)\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Октябрьский мост\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mallCaps/>
          <w:spacing w:val="-4"/>
          <w:sz w:val="28"/>
          <w:szCs w:val="28"/>
          <w:lang w:val="en-US"/>
        </w:rPr>
        <w:t>m</w:t>
      </w:r>
      <w:r w:rsidRPr="00E35624">
        <w:rPr>
          <w:smallCaps/>
          <w:spacing w:val="-4"/>
          <w:sz w:val="28"/>
          <w:szCs w:val="28"/>
        </w:rPr>
        <w:t>-</w:t>
      </w:r>
      <w:r>
        <w:rPr>
          <w:smallCaps/>
          <w:spacing w:val="-4"/>
          <w:sz w:val="28"/>
          <w:szCs w:val="28"/>
          <w:lang w:val="en-US"/>
        </w:rPr>
        <w:t>h</w:t>
      </w:r>
      <w:r w:rsidRPr="00E35624">
        <w:rPr>
          <w:smallCaps/>
          <w:spacing w:val="-4"/>
          <w:sz w:val="28"/>
          <w:szCs w:val="28"/>
        </w:rPr>
        <w:t xml:space="preserve"> </w:t>
      </w:r>
      <w:r>
        <w:rPr>
          <w:spacing w:val="-4"/>
          <w:sz w:val="28"/>
          <w:szCs w:val="28"/>
        </w:rPr>
        <w:t>Солнечный (ул. 60 лет СССР)\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3"/>
          <w:sz w:val="28"/>
          <w:szCs w:val="28"/>
        </w:rPr>
        <w:t>Аэровокзальная - П.Железняка (Краевая больница)\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пр. Металлургов, 38\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ул. Копылова, 76\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ул. Высотная, 11\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3"/>
          <w:sz w:val="28"/>
          <w:szCs w:val="28"/>
        </w:rPr>
        <w:t>ул. Вейнбаума ( г-ца Красноярск)</w:t>
      </w:r>
      <w:r w:rsidRPr="00D8600E">
        <w:rPr>
          <w:sz w:val="28"/>
          <w:szCs w:val="28"/>
        </w:rPr>
        <w:t xml:space="preserve"> </w:t>
      </w:r>
      <w:r>
        <w:rPr>
          <w:sz w:val="28"/>
          <w:szCs w:val="28"/>
        </w:rPr>
        <w:t>\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3"/>
          <w:sz w:val="28"/>
          <w:szCs w:val="28"/>
        </w:rPr>
        <w:t>Маерчака, 103 (Алпи-Солонцы)</w:t>
      </w:r>
      <w:r w:rsidRPr="00D8600E">
        <w:rPr>
          <w:sz w:val="28"/>
          <w:szCs w:val="28"/>
        </w:rPr>
        <w:t xml:space="preserve"> </w:t>
      </w:r>
      <w:r>
        <w:rPr>
          <w:sz w:val="28"/>
          <w:szCs w:val="28"/>
        </w:rPr>
        <w:t>\ сторона «В»</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Дивногорск, на въезде в город\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3"/>
          <w:sz w:val="28"/>
          <w:szCs w:val="28"/>
        </w:rPr>
        <w:t>Дивногорск на выезде из города</w:t>
      </w:r>
      <w:r>
        <w:rPr>
          <w:sz w:val="28"/>
          <w:szCs w:val="28"/>
        </w:rPr>
        <w:t>\ сторона «В»</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ул. Тотмина, 6\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z w:val="28"/>
          <w:szCs w:val="28"/>
        </w:rPr>
        <w:t>ул. Щорса (рынок «МАВИ»)</w:t>
      </w:r>
      <w:r w:rsidRPr="00D8600E">
        <w:rPr>
          <w:sz w:val="28"/>
          <w:szCs w:val="28"/>
        </w:rPr>
        <w:t xml:space="preserve"> </w:t>
      </w:r>
      <w:r>
        <w:rPr>
          <w:sz w:val="28"/>
          <w:szCs w:val="28"/>
        </w:rPr>
        <w:t>\ сторона «А»</w:t>
      </w:r>
    </w:p>
    <w:p w:rsidR="009967C0" w:rsidRPr="00D8600E" w:rsidRDefault="009967C0" w:rsidP="00365FF3">
      <w:pPr>
        <w:pStyle w:val="10"/>
        <w:numPr>
          <w:ilvl w:val="0"/>
          <w:numId w:val="8"/>
        </w:numPr>
        <w:shd w:val="clear" w:color="auto" w:fill="FFFFFF"/>
        <w:spacing w:before="7" w:line="360" w:lineRule="auto"/>
        <w:ind w:left="1134" w:right="-1409" w:firstLine="709"/>
      </w:pPr>
      <w:r>
        <w:rPr>
          <w:spacing w:val="-2"/>
          <w:sz w:val="28"/>
          <w:szCs w:val="28"/>
        </w:rPr>
        <w:t>ул. Белинского ( напротив «Кронштадт»)</w:t>
      </w:r>
      <w:r w:rsidRPr="00D8600E">
        <w:rPr>
          <w:sz w:val="28"/>
          <w:szCs w:val="28"/>
        </w:rPr>
        <w:t xml:space="preserve"> </w:t>
      </w:r>
      <w:r>
        <w:rPr>
          <w:sz w:val="28"/>
          <w:szCs w:val="28"/>
        </w:rPr>
        <w:t>\ сторона «А»</w:t>
      </w:r>
    </w:p>
    <w:p w:rsidR="009967C0" w:rsidRPr="002A5B89" w:rsidRDefault="009967C0" w:rsidP="00365FF3">
      <w:pPr>
        <w:pStyle w:val="10"/>
        <w:numPr>
          <w:ilvl w:val="0"/>
          <w:numId w:val="8"/>
        </w:numPr>
        <w:shd w:val="clear" w:color="auto" w:fill="FFFFFF"/>
        <w:spacing w:before="7" w:line="360" w:lineRule="auto"/>
        <w:ind w:left="1134" w:right="-1409" w:firstLine="709"/>
      </w:pPr>
      <w:r>
        <w:rPr>
          <w:spacing w:val="-2"/>
          <w:sz w:val="28"/>
          <w:szCs w:val="28"/>
        </w:rPr>
        <w:t>Брандмауэр (площадь Революции)</w:t>
      </w:r>
    </w:p>
    <w:p w:rsidR="009967C0" w:rsidRPr="002A5B89" w:rsidRDefault="009967C0" w:rsidP="002A5B89">
      <w:pPr>
        <w:pStyle w:val="10"/>
        <w:numPr>
          <w:ilvl w:val="0"/>
          <w:numId w:val="9"/>
        </w:numPr>
        <w:shd w:val="clear" w:color="auto" w:fill="FFFFFF"/>
        <w:spacing w:before="7" w:line="360" w:lineRule="auto"/>
        <w:ind w:left="0" w:right="-1409" w:firstLine="709"/>
      </w:pPr>
      <w:r>
        <w:rPr>
          <w:sz w:val="28"/>
          <w:szCs w:val="28"/>
        </w:rPr>
        <w:t>Разработка макета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2287"/>
        <w:gridCol w:w="2287"/>
        <w:gridCol w:w="2288"/>
      </w:tblGrid>
      <w:tr w:rsidR="009967C0" w:rsidRPr="0050591C" w:rsidTr="0075127D">
        <w:trPr>
          <w:trHeight w:val="529"/>
        </w:trPr>
        <w:tc>
          <w:tcPr>
            <w:tcW w:w="2286" w:type="dxa"/>
            <w:vAlign w:val="center"/>
          </w:tcPr>
          <w:p w:rsidR="009967C0" w:rsidRPr="0075127D" w:rsidRDefault="009967C0" w:rsidP="0075127D">
            <w:pPr>
              <w:pStyle w:val="10"/>
              <w:spacing w:before="7"/>
              <w:ind w:left="0" w:right="-1409"/>
              <w:rPr>
                <w:b/>
              </w:rPr>
            </w:pPr>
            <w:r w:rsidRPr="0075127D">
              <w:rPr>
                <w:b/>
              </w:rPr>
              <w:t xml:space="preserve">Вид рекламной </w:t>
            </w:r>
          </w:p>
          <w:p w:rsidR="009967C0" w:rsidRPr="0075127D" w:rsidRDefault="009967C0" w:rsidP="0075127D">
            <w:pPr>
              <w:pStyle w:val="10"/>
              <w:spacing w:before="7"/>
              <w:ind w:left="0" w:right="-1409"/>
              <w:rPr>
                <w:b/>
              </w:rPr>
            </w:pPr>
            <w:r w:rsidRPr="0075127D">
              <w:rPr>
                <w:b/>
              </w:rPr>
              <w:t>продукции (услуги)</w:t>
            </w:r>
          </w:p>
        </w:tc>
        <w:tc>
          <w:tcPr>
            <w:tcW w:w="2287" w:type="dxa"/>
            <w:vAlign w:val="center"/>
          </w:tcPr>
          <w:p w:rsidR="009967C0" w:rsidRPr="0075127D" w:rsidRDefault="009967C0" w:rsidP="0075127D">
            <w:pPr>
              <w:pStyle w:val="10"/>
              <w:spacing w:before="7"/>
              <w:ind w:left="0" w:right="-1409"/>
              <w:rPr>
                <w:b/>
              </w:rPr>
            </w:pPr>
            <w:r w:rsidRPr="0075127D">
              <w:rPr>
                <w:b/>
              </w:rPr>
              <w:t>Исполнитель</w:t>
            </w:r>
          </w:p>
        </w:tc>
        <w:tc>
          <w:tcPr>
            <w:tcW w:w="2287" w:type="dxa"/>
            <w:vAlign w:val="center"/>
          </w:tcPr>
          <w:p w:rsidR="009967C0" w:rsidRPr="0075127D" w:rsidRDefault="009967C0" w:rsidP="0075127D">
            <w:pPr>
              <w:pStyle w:val="10"/>
              <w:spacing w:before="7"/>
              <w:ind w:left="0" w:right="-1409"/>
              <w:rPr>
                <w:b/>
              </w:rPr>
            </w:pPr>
            <w:r w:rsidRPr="0075127D">
              <w:rPr>
                <w:b/>
              </w:rPr>
              <w:t>Срок</w:t>
            </w:r>
          </w:p>
        </w:tc>
        <w:tc>
          <w:tcPr>
            <w:tcW w:w="2288" w:type="dxa"/>
            <w:vAlign w:val="center"/>
          </w:tcPr>
          <w:p w:rsidR="009967C0" w:rsidRPr="0075127D" w:rsidRDefault="009967C0" w:rsidP="0075127D">
            <w:pPr>
              <w:pStyle w:val="10"/>
              <w:spacing w:before="7"/>
              <w:ind w:left="0" w:right="-1409"/>
              <w:rPr>
                <w:b/>
              </w:rPr>
            </w:pPr>
            <w:r w:rsidRPr="0075127D">
              <w:rPr>
                <w:b/>
              </w:rPr>
              <w:t>Сумма</w:t>
            </w:r>
          </w:p>
        </w:tc>
      </w:tr>
      <w:tr w:rsidR="009967C0" w:rsidTr="0075127D">
        <w:tc>
          <w:tcPr>
            <w:tcW w:w="2286" w:type="dxa"/>
          </w:tcPr>
          <w:p w:rsidR="009967C0" w:rsidRDefault="009967C0" w:rsidP="0075127D">
            <w:pPr>
              <w:pStyle w:val="10"/>
              <w:spacing w:before="7"/>
              <w:ind w:left="0" w:right="-1409"/>
            </w:pPr>
            <w:r>
              <w:t xml:space="preserve">Адаптация </w:t>
            </w:r>
          </w:p>
          <w:p w:rsidR="009967C0" w:rsidRDefault="009967C0" w:rsidP="0075127D">
            <w:pPr>
              <w:pStyle w:val="10"/>
              <w:spacing w:before="7"/>
              <w:ind w:left="0" w:right="-1409"/>
            </w:pPr>
            <w:r>
              <w:t>билборда 6*3</w:t>
            </w:r>
          </w:p>
        </w:tc>
        <w:tc>
          <w:tcPr>
            <w:tcW w:w="2287" w:type="dxa"/>
          </w:tcPr>
          <w:p w:rsidR="009967C0" w:rsidRDefault="009967C0" w:rsidP="0075127D">
            <w:pPr>
              <w:pStyle w:val="10"/>
              <w:spacing w:before="7"/>
              <w:ind w:left="0" w:right="-1409"/>
            </w:pPr>
            <w:r>
              <w:t>Медиафабрика</w:t>
            </w:r>
          </w:p>
        </w:tc>
        <w:tc>
          <w:tcPr>
            <w:tcW w:w="2287" w:type="dxa"/>
          </w:tcPr>
          <w:p w:rsidR="009967C0" w:rsidRDefault="009967C0" w:rsidP="0075127D">
            <w:pPr>
              <w:pStyle w:val="10"/>
              <w:spacing w:before="7"/>
              <w:ind w:left="0" w:right="-1409"/>
            </w:pPr>
            <w:r>
              <w:t>29.04</w:t>
            </w:r>
          </w:p>
        </w:tc>
        <w:tc>
          <w:tcPr>
            <w:tcW w:w="2288" w:type="dxa"/>
          </w:tcPr>
          <w:p w:rsidR="009967C0" w:rsidRDefault="009967C0" w:rsidP="0075127D">
            <w:pPr>
              <w:pStyle w:val="10"/>
              <w:spacing w:before="7"/>
              <w:ind w:left="0" w:right="-1409"/>
            </w:pPr>
            <w:r>
              <w:t>1500-00</w:t>
            </w:r>
          </w:p>
        </w:tc>
      </w:tr>
      <w:tr w:rsidR="009967C0" w:rsidTr="0075127D">
        <w:tc>
          <w:tcPr>
            <w:tcW w:w="2286" w:type="dxa"/>
          </w:tcPr>
          <w:p w:rsidR="009967C0" w:rsidRDefault="009967C0" w:rsidP="0075127D">
            <w:pPr>
              <w:pStyle w:val="10"/>
              <w:spacing w:before="7"/>
              <w:ind w:left="0" w:right="-1409"/>
            </w:pPr>
            <w:r>
              <w:t xml:space="preserve">Адаптация </w:t>
            </w:r>
          </w:p>
          <w:p w:rsidR="009967C0" w:rsidRDefault="009967C0" w:rsidP="0075127D">
            <w:pPr>
              <w:pStyle w:val="10"/>
              <w:spacing w:before="7"/>
              <w:ind w:left="0" w:right="-1409"/>
            </w:pPr>
            <w:r>
              <w:t>брандмауэра 6*9</w:t>
            </w:r>
          </w:p>
        </w:tc>
        <w:tc>
          <w:tcPr>
            <w:tcW w:w="2287" w:type="dxa"/>
          </w:tcPr>
          <w:p w:rsidR="009967C0" w:rsidRDefault="009967C0" w:rsidP="0075127D">
            <w:pPr>
              <w:pStyle w:val="10"/>
              <w:spacing w:before="7"/>
              <w:ind w:left="0" w:right="-1409"/>
            </w:pPr>
            <w:r>
              <w:t>Медиафабрика</w:t>
            </w:r>
          </w:p>
        </w:tc>
        <w:tc>
          <w:tcPr>
            <w:tcW w:w="2287" w:type="dxa"/>
          </w:tcPr>
          <w:p w:rsidR="009967C0" w:rsidRDefault="009967C0" w:rsidP="0075127D">
            <w:pPr>
              <w:pStyle w:val="10"/>
              <w:spacing w:before="7"/>
              <w:ind w:left="0" w:right="-1409"/>
            </w:pPr>
            <w:r>
              <w:t>4.05</w:t>
            </w:r>
          </w:p>
        </w:tc>
        <w:tc>
          <w:tcPr>
            <w:tcW w:w="2288" w:type="dxa"/>
          </w:tcPr>
          <w:p w:rsidR="009967C0" w:rsidRDefault="009967C0" w:rsidP="0075127D">
            <w:pPr>
              <w:pStyle w:val="10"/>
              <w:spacing w:before="7"/>
              <w:ind w:left="0" w:right="-1409"/>
            </w:pPr>
            <w:r>
              <w:t>1500-00</w:t>
            </w:r>
          </w:p>
        </w:tc>
      </w:tr>
      <w:tr w:rsidR="009967C0" w:rsidTr="0075127D">
        <w:tc>
          <w:tcPr>
            <w:tcW w:w="2286" w:type="dxa"/>
          </w:tcPr>
          <w:p w:rsidR="009967C0" w:rsidRDefault="009967C0" w:rsidP="0075127D">
            <w:pPr>
              <w:pStyle w:val="10"/>
              <w:spacing w:before="7"/>
              <w:ind w:left="0" w:right="-1409"/>
            </w:pPr>
            <w:r>
              <w:t xml:space="preserve">Адаптация материалов </w:t>
            </w:r>
          </w:p>
          <w:p w:rsidR="009967C0" w:rsidRDefault="009967C0" w:rsidP="0075127D">
            <w:pPr>
              <w:pStyle w:val="10"/>
              <w:spacing w:before="7"/>
              <w:ind w:left="0" w:right="-1409"/>
            </w:pPr>
            <w:r>
              <w:t>для торгового зала А1</w:t>
            </w:r>
          </w:p>
        </w:tc>
        <w:tc>
          <w:tcPr>
            <w:tcW w:w="2287" w:type="dxa"/>
          </w:tcPr>
          <w:p w:rsidR="009967C0" w:rsidRDefault="009967C0" w:rsidP="0075127D">
            <w:pPr>
              <w:pStyle w:val="10"/>
              <w:spacing w:before="7"/>
              <w:ind w:left="0" w:right="-1409"/>
            </w:pPr>
            <w:r>
              <w:t>Медиафабрика</w:t>
            </w:r>
          </w:p>
        </w:tc>
        <w:tc>
          <w:tcPr>
            <w:tcW w:w="2287" w:type="dxa"/>
          </w:tcPr>
          <w:p w:rsidR="009967C0" w:rsidRDefault="009967C0" w:rsidP="0075127D">
            <w:pPr>
              <w:pStyle w:val="10"/>
              <w:spacing w:before="7"/>
              <w:ind w:left="0" w:right="-1409"/>
            </w:pPr>
            <w:r>
              <w:t>4.05</w:t>
            </w:r>
          </w:p>
        </w:tc>
        <w:tc>
          <w:tcPr>
            <w:tcW w:w="2288" w:type="dxa"/>
          </w:tcPr>
          <w:p w:rsidR="009967C0" w:rsidRDefault="009967C0" w:rsidP="0075127D">
            <w:pPr>
              <w:pStyle w:val="10"/>
              <w:spacing w:before="7"/>
              <w:ind w:left="0" w:right="-1409"/>
            </w:pPr>
            <w:r>
              <w:t>1500-00</w:t>
            </w:r>
          </w:p>
        </w:tc>
      </w:tr>
    </w:tbl>
    <w:p w:rsidR="009967C0" w:rsidRDefault="009967C0" w:rsidP="002A5B89">
      <w:pPr>
        <w:pStyle w:val="10"/>
        <w:shd w:val="clear" w:color="auto" w:fill="FFFFFF"/>
        <w:spacing w:before="7" w:line="360" w:lineRule="auto"/>
        <w:ind w:left="709" w:right="-1409"/>
      </w:pPr>
    </w:p>
    <w:p w:rsidR="009967C0" w:rsidRPr="0050591C" w:rsidRDefault="009967C0" w:rsidP="002A5B89">
      <w:pPr>
        <w:pStyle w:val="10"/>
        <w:numPr>
          <w:ilvl w:val="0"/>
          <w:numId w:val="9"/>
        </w:numPr>
        <w:shd w:val="clear" w:color="auto" w:fill="FFFFFF"/>
        <w:spacing w:before="7" w:line="360" w:lineRule="auto"/>
        <w:ind w:left="0" w:right="-1409" w:firstLine="709"/>
      </w:pPr>
      <w:r>
        <w:rPr>
          <w:sz w:val="28"/>
          <w:szCs w:val="28"/>
        </w:rPr>
        <w:t>Производство рекламных материалов</w:t>
      </w:r>
    </w:p>
    <w:tbl>
      <w:tblPr>
        <w:tblW w:w="0" w:type="auto"/>
        <w:jc w:val="center"/>
        <w:tblLayout w:type="fixed"/>
        <w:tblCellMar>
          <w:left w:w="40" w:type="dxa"/>
          <w:right w:w="40" w:type="dxa"/>
        </w:tblCellMar>
        <w:tblLook w:val="0000" w:firstRow="0" w:lastRow="0" w:firstColumn="0" w:lastColumn="0" w:noHBand="0" w:noVBand="0"/>
      </w:tblPr>
      <w:tblGrid>
        <w:gridCol w:w="2650"/>
        <w:gridCol w:w="1433"/>
        <w:gridCol w:w="1627"/>
        <w:gridCol w:w="1210"/>
        <w:gridCol w:w="1260"/>
      </w:tblGrid>
      <w:tr w:rsidR="009967C0" w:rsidRPr="003D3AD0" w:rsidTr="0050591C">
        <w:trPr>
          <w:trHeight w:hRule="exact" w:val="670"/>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D3AD0" w:rsidRDefault="009967C0" w:rsidP="0050591C">
            <w:pPr>
              <w:shd w:val="clear" w:color="auto" w:fill="FFFFFF"/>
              <w:ind w:left="22" w:right="583"/>
              <w:rPr>
                <w:b/>
              </w:rPr>
            </w:pPr>
            <w:r w:rsidRPr="003D3AD0">
              <w:rPr>
                <w:b/>
              </w:rPr>
              <w:t>Вид рекламной продукции</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D3AD0" w:rsidRDefault="009967C0" w:rsidP="0050591C">
            <w:pPr>
              <w:shd w:val="clear" w:color="auto" w:fill="FFFFFF"/>
              <w:rPr>
                <w:b/>
              </w:rPr>
            </w:pPr>
            <w:r w:rsidRPr="003D3AD0">
              <w:rPr>
                <w:b/>
                <w:spacing w:val="-5"/>
              </w:rPr>
              <w:t>Материал</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D3AD0" w:rsidRDefault="009967C0" w:rsidP="0050591C">
            <w:pPr>
              <w:shd w:val="clear" w:color="auto" w:fill="FFFFFF"/>
              <w:ind w:left="7" w:right="94" w:firstLine="7"/>
              <w:rPr>
                <w:b/>
              </w:rPr>
            </w:pPr>
            <w:r w:rsidRPr="003D3AD0">
              <w:rPr>
                <w:b/>
                <w:spacing w:val="-3"/>
              </w:rPr>
              <w:t xml:space="preserve">Исполните </w:t>
            </w:r>
            <w:r w:rsidRPr="003D3AD0">
              <w:rPr>
                <w:b/>
              </w:rPr>
              <w:t>ль</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D3AD0" w:rsidRDefault="009967C0" w:rsidP="0050591C">
            <w:pPr>
              <w:shd w:val="clear" w:color="auto" w:fill="FFFFFF"/>
              <w:ind w:left="14"/>
              <w:rPr>
                <w:b/>
              </w:rPr>
            </w:pPr>
            <w:r w:rsidRPr="003D3AD0">
              <w:rPr>
                <w:b/>
              </w:rPr>
              <w:t>Срок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3D3AD0" w:rsidRDefault="009967C0" w:rsidP="0050591C">
            <w:pPr>
              <w:shd w:val="clear" w:color="auto" w:fill="FFFFFF"/>
              <w:ind w:left="14"/>
              <w:rPr>
                <w:b/>
              </w:rPr>
            </w:pPr>
            <w:r w:rsidRPr="003D3AD0">
              <w:rPr>
                <w:b/>
              </w:rPr>
              <w:t>Сумма</w:t>
            </w:r>
          </w:p>
          <w:p w:rsidR="009967C0" w:rsidRPr="003D3AD0" w:rsidRDefault="009967C0" w:rsidP="0050591C">
            <w:pPr>
              <w:shd w:val="clear" w:color="auto" w:fill="FFFFFF"/>
              <w:ind w:left="14"/>
              <w:rPr>
                <w:b/>
              </w:rPr>
            </w:pPr>
            <w:r w:rsidRPr="003D3AD0">
              <w:rPr>
                <w:b/>
              </w:rPr>
              <w:t>(руб)</w:t>
            </w:r>
          </w:p>
        </w:tc>
      </w:tr>
      <w:tr w:rsidR="009967C0" w:rsidRPr="003D3AD0" w:rsidTr="0050591C">
        <w:trPr>
          <w:trHeight w:hRule="exact" w:val="405"/>
          <w:jc w:val="center"/>
        </w:trPr>
        <w:tc>
          <w:tcPr>
            <w:tcW w:w="2650" w:type="dxa"/>
            <w:tcBorders>
              <w:top w:val="single" w:sz="6"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ind w:left="22" w:right="94"/>
            </w:pPr>
            <w:r w:rsidRPr="003D3AD0">
              <w:rPr>
                <w:spacing w:val="-3"/>
              </w:rPr>
              <w:t xml:space="preserve">Печать постера 6*3 </w:t>
            </w:r>
            <w:r w:rsidRPr="003D3AD0">
              <w:t>20 шт.</w:t>
            </w:r>
          </w:p>
        </w:tc>
        <w:tc>
          <w:tcPr>
            <w:tcW w:w="1433" w:type="dxa"/>
            <w:tcBorders>
              <w:top w:val="single" w:sz="6"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ind w:left="14"/>
            </w:pPr>
            <w:r w:rsidRPr="003D3AD0">
              <w:t>бумага</w:t>
            </w:r>
          </w:p>
        </w:tc>
        <w:tc>
          <w:tcPr>
            <w:tcW w:w="1627" w:type="dxa"/>
            <w:tcBorders>
              <w:top w:val="single" w:sz="6"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ind w:left="14"/>
            </w:pPr>
            <w:r w:rsidRPr="003D3AD0">
              <w:t>Имиджмедиа</w:t>
            </w:r>
          </w:p>
        </w:tc>
        <w:tc>
          <w:tcPr>
            <w:tcW w:w="1210" w:type="dxa"/>
            <w:tcBorders>
              <w:top w:val="single" w:sz="6"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pPr>
            <w:r w:rsidRPr="003D3AD0">
              <w:rPr>
                <w:spacing w:val="-9"/>
              </w:rPr>
              <w:t>10.05</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pPr>
            <w:r w:rsidRPr="003D3AD0">
              <w:rPr>
                <w:spacing w:val="-8"/>
              </w:rPr>
              <w:t>80 000</w:t>
            </w:r>
          </w:p>
        </w:tc>
      </w:tr>
      <w:tr w:rsidR="009967C0" w:rsidRPr="003D3AD0" w:rsidTr="0050591C">
        <w:trPr>
          <w:trHeight w:hRule="exact" w:val="285"/>
          <w:jc w:val="center"/>
        </w:trPr>
        <w:tc>
          <w:tcPr>
            <w:tcW w:w="2650" w:type="dxa"/>
            <w:tcBorders>
              <w:top w:val="single" w:sz="4" w:space="0" w:color="auto"/>
              <w:left w:val="single" w:sz="6" w:space="0" w:color="auto"/>
              <w:bottom w:val="nil"/>
              <w:right w:val="single" w:sz="6" w:space="0" w:color="auto"/>
            </w:tcBorders>
            <w:shd w:val="clear" w:color="auto" w:fill="FFFFFF"/>
            <w:vAlign w:val="center"/>
          </w:tcPr>
          <w:p w:rsidR="009967C0" w:rsidRPr="003D3AD0" w:rsidRDefault="009967C0" w:rsidP="0050591C">
            <w:pPr>
              <w:shd w:val="clear" w:color="auto" w:fill="FFFFFF"/>
              <w:ind w:left="22" w:right="94"/>
              <w:rPr>
                <w:spacing w:val="-3"/>
              </w:rPr>
            </w:pPr>
            <w:r w:rsidRPr="003D3AD0">
              <w:rPr>
                <w:spacing w:val="-4"/>
              </w:rPr>
              <w:t xml:space="preserve">Печать баннеров 6*3 </w:t>
            </w:r>
            <w:r w:rsidRPr="003D3AD0">
              <w:t>2 шт.</w:t>
            </w:r>
          </w:p>
        </w:tc>
        <w:tc>
          <w:tcPr>
            <w:tcW w:w="1433" w:type="dxa"/>
            <w:tcBorders>
              <w:top w:val="single" w:sz="4" w:space="0" w:color="auto"/>
              <w:left w:val="single" w:sz="6" w:space="0" w:color="auto"/>
              <w:bottom w:val="nil"/>
              <w:right w:val="single" w:sz="6" w:space="0" w:color="auto"/>
            </w:tcBorders>
            <w:shd w:val="clear" w:color="auto" w:fill="FFFFFF"/>
            <w:vAlign w:val="center"/>
          </w:tcPr>
          <w:p w:rsidR="009967C0" w:rsidRPr="003D3AD0" w:rsidRDefault="009967C0" w:rsidP="0050591C">
            <w:pPr>
              <w:shd w:val="clear" w:color="auto" w:fill="FFFFFF"/>
              <w:ind w:left="14"/>
            </w:pPr>
            <w:r w:rsidRPr="003D3AD0">
              <w:t>баннерная ткань</w:t>
            </w:r>
          </w:p>
        </w:tc>
        <w:tc>
          <w:tcPr>
            <w:tcW w:w="1627" w:type="dxa"/>
            <w:tcBorders>
              <w:top w:val="single" w:sz="4" w:space="0" w:color="auto"/>
              <w:left w:val="single" w:sz="6" w:space="0" w:color="auto"/>
              <w:bottom w:val="nil"/>
              <w:right w:val="single" w:sz="6" w:space="0" w:color="auto"/>
            </w:tcBorders>
            <w:shd w:val="clear" w:color="auto" w:fill="FFFFFF"/>
            <w:vAlign w:val="center"/>
          </w:tcPr>
          <w:p w:rsidR="009967C0" w:rsidRPr="003D3AD0" w:rsidRDefault="009967C0" w:rsidP="0050591C">
            <w:pPr>
              <w:shd w:val="clear" w:color="auto" w:fill="FFFFFF"/>
              <w:ind w:left="14"/>
            </w:pPr>
            <w:r w:rsidRPr="003D3AD0">
              <w:t>Имиджмедиа</w:t>
            </w:r>
          </w:p>
        </w:tc>
        <w:tc>
          <w:tcPr>
            <w:tcW w:w="1210" w:type="dxa"/>
            <w:tcBorders>
              <w:top w:val="single" w:sz="4" w:space="0" w:color="auto"/>
              <w:left w:val="single" w:sz="6" w:space="0" w:color="auto"/>
              <w:bottom w:val="nil"/>
              <w:right w:val="single" w:sz="6" w:space="0" w:color="auto"/>
            </w:tcBorders>
            <w:shd w:val="clear" w:color="auto" w:fill="FFFFFF"/>
            <w:vAlign w:val="center"/>
          </w:tcPr>
          <w:p w:rsidR="009967C0" w:rsidRPr="003D3AD0" w:rsidRDefault="009967C0" w:rsidP="0050591C">
            <w:pPr>
              <w:shd w:val="clear" w:color="auto" w:fill="FFFFFF"/>
              <w:rPr>
                <w:spacing w:val="-9"/>
              </w:rPr>
            </w:pPr>
            <w:r w:rsidRPr="003D3AD0">
              <w:rPr>
                <w:spacing w:val="-9"/>
              </w:rPr>
              <w:t>10.05</w:t>
            </w:r>
          </w:p>
        </w:tc>
        <w:tc>
          <w:tcPr>
            <w:tcW w:w="1260" w:type="dxa"/>
            <w:tcBorders>
              <w:top w:val="single" w:sz="4" w:space="0" w:color="auto"/>
              <w:left w:val="single" w:sz="6" w:space="0" w:color="auto"/>
              <w:bottom w:val="nil"/>
              <w:right w:val="single" w:sz="6" w:space="0" w:color="auto"/>
            </w:tcBorders>
            <w:shd w:val="clear" w:color="auto" w:fill="FFFFFF"/>
            <w:vAlign w:val="center"/>
          </w:tcPr>
          <w:p w:rsidR="009967C0" w:rsidRPr="003D3AD0" w:rsidRDefault="009967C0" w:rsidP="0050591C">
            <w:pPr>
              <w:shd w:val="clear" w:color="auto" w:fill="FFFFFF"/>
              <w:rPr>
                <w:spacing w:val="-8"/>
              </w:rPr>
            </w:pPr>
            <w:r w:rsidRPr="003D3AD0">
              <w:rPr>
                <w:spacing w:val="-8"/>
              </w:rPr>
              <w:t>12 000</w:t>
            </w:r>
          </w:p>
        </w:tc>
      </w:tr>
      <w:tr w:rsidR="009967C0" w:rsidRPr="003D3AD0" w:rsidTr="0050591C">
        <w:trPr>
          <w:trHeight w:hRule="exact" w:val="80"/>
          <w:jc w:val="center"/>
        </w:trPr>
        <w:tc>
          <w:tcPr>
            <w:tcW w:w="2650" w:type="dxa"/>
            <w:tcBorders>
              <w:top w:val="nil"/>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ind w:left="14" w:right="79"/>
            </w:pPr>
          </w:p>
        </w:tc>
        <w:tc>
          <w:tcPr>
            <w:tcW w:w="1433" w:type="dxa"/>
            <w:tcBorders>
              <w:top w:val="nil"/>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ind w:right="137" w:firstLine="7"/>
            </w:pPr>
          </w:p>
        </w:tc>
        <w:tc>
          <w:tcPr>
            <w:tcW w:w="1627" w:type="dxa"/>
            <w:tcBorders>
              <w:top w:val="nil"/>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ind w:right="281"/>
            </w:pPr>
            <w:r w:rsidRPr="003D3AD0">
              <w:t xml:space="preserve"> </w:t>
            </w:r>
          </w:p>
        </w:tc>
        <w:tc>
          <w:tcPr>
            <w:tcW w:w="1210" w:type="dxa"/>
            <w:tcBorders>
              <w:top w:val="nil"/>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pPr>
          </w:p>
        </w:tc>
        <w:tc>
          <w:tcPr>
            <w:tcW w:w="1260" w:type="dxa"/>
            <w:tcBorders>
              <w:top w:val="nil"/>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pPr>
          </w:p>
        </w:tc>
      </w:tr>
      <w:tr w:rsidR="009967C0" w:rsidRPr="003D3AD0" w:rsidTr="0050591C">
        <w:trPr>
          <w:trHeight w:val="471"/>
          <w:jc w:val="center"/>
        </w:trPr>
        <w:tc>
          <w:tcPr>
            <w:tcW w:w="2650" w:type="dxa"/>
            <w:tcBorders>
              <w:top w:val="single" w:sz="4" w:space="0" w:color="auto"/>
              <w:left w:val="single" w:sz="6" w:space="0" w:color="auto"/>
              <w:right w:val="single" w:sz="6" w:space="0" w:color="auto"/>
            </w:tcBorders>
            <w:shd w:val="clear" w:color="auto" w:fill="FFFFFF"/>
            <w:vAlign w:val="center"/>
          </w:tcPr>
          <w:p w:rsidR="009967C0" w:rsidRPr="003D3AD0" w:rsidRDefault="009967C0" w:rsidP="0050591C">
            <w:pPr>
              <w:shd w:val="clear" w:color="auto" w:fill="FFFFFF"/>
              <w:ind w:left="14" w:right="230"/>
              <w:rPr>
                <w:spacing w:val="-4"/>
              </w:rPr>
            </w:pPr>
            <w:r w:rsidRPr="003D3AD0">
              <w:t xml:space="preserve">Печать </w:t>
            </w:r>
            <w:r w:rsidRPr="003D3AD0">
              <w:rPr>
                <w:spacing w:val="-3"/>
              </w:rPr>
              <w:t>брандмауэра 6*9м</w:t>
            </w:r>
          </w:p>
        </w:tc>
        <w:tc>
          <w:tcPr>
            <w:tcW w:w="1433" w:type="dxa"/>
            <w:tcBorders>
              <w:top w:val="single" w:sz="4" w:space="0" w:color="auto"/>
              <w:left w:val="single" w:sz="6" w:space="0" w:color="auto"/>
              <w:right w:val="single" w:sz="6" w:space="0" w:color="auto"/>
            </w:tcBorders>
            <w:shd w:val="clear" w:color="auto" w:fill="FFFFFF"/>
            <w:vAlign w:val="center"/>
          </w:tcPr>
          <w:p w:rsidR="009967C0" w:rsidRPr="003D3AD0" w:rsidRDefault="009967C0" w:rsidP="0050591C">
            <w:pPr>
              <w:shd w:val="clear" w:color="auto" w:fill="FFFFFF"/>
              <w:ind w:right="58" w:firstLine="7"/>
              <w:rPr>
                <w:spacing w:val="-4"/>
              </w:rPr>
            </w:pPr>
            <w:r w:rsidRPr="003D3AD0">
              <w:rPr>
                <w:spacing w:val="-3"/>
              </w:rPr>
              <w:t xml:space="preserve">баннерная </w:t>
            </w:r>
            <w:r w:rsidRPr="003D3AD0">
              <w:t xml:space="preserve">ткань с </w:t>
            </w:r>
            <w:r w:rsidRPr="003D3AD0">
              <w:rPr>
                <w:spacing w:val="-4"/>
              </w:rPr>
              <w:t xml:space="preserve">люверсам </w:t>
            </w:r>
            <w:r w:rsidRPr="003D3AD0">
              <w:t>и</w:t>
            </w:r>
          </w:p>
        </w:tc>
        <w:tc>
          <w:tcPr>
            <w:tcW w:w="1627" w:type="dxa"/>
            <w:tcBorders>
              <w:top w:val="single" w:sz="4" w:space="0" w:color="auto"/>
              <w:left w:val="single" w:sz="6" w:space="0" w:color="auto"/>
              <w:right w:val="single" w:sz="6" w:space="0" w:color="auto"/>
            </w:tcBorders>
            <w:shd w:val="clear" w:color="auto" w:fill="FFFFFF"/>
            <w:vAlign w:val="center"/>
          </w:tcPr>
          <w:p w:rsidR="009967C0" w:rsidRPr="003D3AD0" w:rsidRDefault="009967C0" w:rsidP="0050591C">
            <w:pPr>
              <w:shd w:val="clear" w:color="auto" w:fill="FFFFFF"/>
            </w:pPr>
            <w:r w:rsidRPr="003D3AD0">
              <w:t>Имиджмедиа</w:t>
            </w:r>
          </w:p>
        </w:tc>
        <w:tc>
          <w:tcPr>
            <w:tcW w:w="1210" w:type="dxa"/>
            <w:tcBorders>
              <w:top w:val="single" w:sz="4" w:space="0" w:color="auto"/>
              <w:left w:val="single" w:sz="6" w:space="0" w:color="auto"/>
              <w:right w:val="single" w:sz="6" w:space="0" w:color="auto"/>
            </w:tcBorders>
            <w:shd w:val="clear" w:color="auto" w:fill="FFFFFF"/>
            <w:vAlign w:val="center"/>
          </w:tcPr>
          <w:p w:rsidR="009967C0" w:rsidRPr="003D3AD0" w:rsidRDefault="009967C0" w:rsidP="0050591C">
            <w:pPr>
              <w:shd w:val="clear" w:color="auto" w:fill="FFFFFF"/>
              <w:rPr>
                <w:spacing w:val="-9"/>
              </w:rPr>
            </w:pPr>
            <w:r w:rsidRPr="003D3AD0">
              <w:rPr>
                <w:spacing w:val="-9"/>
              </w:rPr>
              <w:t>10.05</w:t>
            </w:r>
          </w:p>
        </w:tc>
        <w:tc>
          <w:tcPr>
            <w:tcW w:w="1260" w:type="dxa"/>
            <w:tcBorders>
              <w:top w:val="single" w:sz="4" w:space="0" w:color="auto"/>
              <w:left w:val="single" w:sz="6" w:space="0" w:color="auto"/>
              <w:right w:val="single" w:sz="6" w:space="0" w:color="auto"/>
            </w:tcBorders>
            <w:shd w:val="clear" w:color="auto" w:fill="FFFFFF"/>
            <w:vAlign w:val="center"/>
          </w:tcPr>
          <w:p w:rsidR="009967C0" w:rsidRPr="003D3AD0" w:rsidRDefault="009967C0" w:rsidP="0050591C">
            <w:pPr>
              <w:shd w:val="clear" w:color="auto" w:fill="FFFFFF"/>
              <w:rPr>
                <w:spacing w:val="-13"/>
              </w:rPr>
            </w:pPr>
            <w:r w:rsidRPr="003D3AD0">
              <w:rPr>
                <w:spacing w:val="-7"/>
              </w:rPr>
              <w:t>20 000</w:t>
            </w:r>
          </w:p>
        </w:tc>
      </w:tr>
      <w:tr w:rsidR="009967C0" w:rsidRPr="003D3AD0" w:rsidTr="0050591C">
        <w:trPr>
          <w:trHeight w:val="547"/>
          <w:jc w:val="center"/>
        </w:trPr>
        <w:tc>
          <w:tcPr>
            <w:tcW w:w="2650" w:type="dxa"/>
            <w:tcBorders>
              <w:top w:val="single" w:sz="4"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ind w:right="137" w:firstLine="7"/>
            </w:pPr>
            <w:r w:rsidRPr="003D3AD0">
              <w:rPr>
                <w:spacing w:val="-3"/>
              </w:rPr>
              <w:t xml:space="preserve">Печать материалов </w:t>
            </w:r>
            <w:r w:rsidRPr="003D3AD0">
              <w:t>для торгового зала А1</w:t>
            </w:r>
          </w:p>
        </w:tc>
        <w:tc>
          <w:tcPr>
            <w:tcW w:w="1433" w:type="dxa"/>
            <w:tcBorders>
              <w:top w:val="single" w:sz="4"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rPr>
                <w:spacing w:val="-3"/>
              </w:rPr>
            </w:pPr>
            <w:r w:rsidRPr="003D3AD0">
              <w:t>бумага</w:t>
            </w:r>
          </w:p>
        </w:tc>
        <w:tc>
          <w:tcPr>
            <w:tcW w:w="1627" w:type="dxa"/>
            <w:tcBorders>
              <w:top w:val="single" w:sz="4"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pPr>
            <w:r w:rsidRPr="003D3AD0">
              <w:t>Имиджмедиа</w:t>
            </w:r>
          </w:p>
        </w:tc>
        <w:tc>
          <w:tcPr>
            <w:tcW w:w="1210" w:type="dxa"/>
            <w:tcBorders>
              <w:top w:val="single" w:sz="4"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rPr>
                <w:spacing w:val="-9"/>
              </w:rPr>
            </w:pPr>
            <w:r w:rsidRPr="003D3AD0">
              <w:rPr>
                <w:spacing w:val="-11"/>
                <w:lang w:val="en-US"/>
              </w:rPr>
              <w:t>10.0</w:t>
            </w:r>
            <w:r w:rsidRPr="003D3AD0">
              <w:rPr>
                <w:spacing w:val="-11"/>
              </w:rPr>
              <w:t>5</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9967C0" w:rsidRPr="003D3AD0" w:rsidRDefault="009967C0" w:rsidP="0050591C">
            <w:pPr>
              <w:shd w:val="clear" w:color="auto" w:fill="FFFFFF"/>
              <w:rPr>
                <w:spacing w:val="-7"/>
              </w:rPr>
            </w:pPr>
            <w:r w:rsidRPr="003D3AD0">
              <w:t>3 850</w:t>
            </w:r>
          </w:p>
        </w:tc>
      </w:tr>
    </w:tbl>
    <w:p w:rsidR="009967C0" w:rsidRPr="0050591C" w:rsidRDefault="009967C0" w:rsidP="0050591C">
      <w:pPr>
        <w:pStyle w:val="10"/>
        <w:shd w:val="clear" w:color="auto" w:fill="FFFFFF"/>
        <w:spacing w:before="7" w:line="360" w:lineRule="auto"/>
        <w:ind w:left="709" w:right="-1409"/>
      </w:pPr>
    </w:p>
    <w:p w:rsidR="009967C0" w:rsidRPr="0050591C" w:rsidRDefault="009967C0" w:rsidP="002A5B89">
      <w:pPr>
        <w:pStyle w:val="10"/>
        <w:numPr>
          <w:ilvl w:val="0"/>
          <w:numId w:val="9"/>
        </w:numPr>
        <w:shd w:val="clear" w:color="auto" w:fill="FFFFFF"/>
        <w:spacing w:before="7" w:line="360" w:lineRule="auto"/>
        <w:ind w:left="0" w:right="-1409" w:firstLine="709"/>
      </w:pPr>
      <w:r>
        <w:rPr>
          <w:sz w:val="28"/>
          <w:szCs w:val="28"/>
        </w:rPr>
        <w:t>Размещение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2287"/>
        <w:gridCol w:w="2287"/>
        <w:gridCol w:w="2288"/>
      </w:tblGrid>
      <w:tr w:rsidR="009967C0" w:rsidRPr="003D3AD0" w:rsidTr="0075127D">
        <w:trPr>
          <w:trHeight w:val="641"/>
        </w:trPr>
        <w:tc>
          <w:tcPr>
            <w:tcW w:w="2286" w:type="dxa"/>
            <w:vAlign w:val="center"/>
          </w:tcPr>
          <w:p w:rsidR="009967C0" w:rsidRPr="0075127D" w:rsidRDefault="009967C0" w:rsidP="0075127D">
            <w:pPr>
              <w:pStyle w:val="10"/>
              <w:spacing w:before="7"/>
              <w:ind w:left="0" w:right="-1409"/>
              <w:rPr>
                <w:b/>
              </w:rPr>
            </w:pPr>
            <w:r w:rsidRPr="0075127D">
              <w:rPr>
                <w:b/>
              </w:rPr>
              <w:t xml:space="preserve">Вид рекламной </w:t>
            </w:r>
          </w:p>
          <w:p w:rsidR="009967C0" w:rsidRPr="0075127D" w:rsidRDefault="009967C0" w:rsidP="0075127D">
            <w:pPr>
              <w:pStyle w:val="10"/>
              <w:spacing w:before="7"/>
              <w:ind w:left="0" w:right="-1409"/>
              <w:rPr>
                <w:b/>
              </w:rPr>
            </w:pPr>
            <w:r w:rsidRPr="0075127D">
              <w:rPr>
                <w:b/>
              </w:rPr>
              <w:t>продукции (услуги)</w:t>
            </w:r>
          </w:p>
        </w:tc>
        <w:tc>
          <w:tcPr>
            <w:tcW w:w="2287" w:type="dxa"/>
            <w:vAlign w:val="center"/>
          </w:tcPr>
          <w:p w:rsidR="009967C0" w:rsidRPr="0075127D" w:rsidRDefault="009967C0" w:rsidP="0075127D">
            <w:pPr>
              <w:pStyle w:val="10"/>
              <w:spacing w:before="7"/>
              <w:ind w:left="0" w:right="-1409"/>
              <w:rPr>
                <w:b/>
              </w:rPr>
            </w:pPr>
            <w:r w:rsidRPr="0075127D">
              <w:rPr>
                <w:b/>
              </w:rPr>
              <w:t>Исполнитель</w:t>
            </w:r>
          </w:p>
        </w:tc>
        <w:tc>
          <w:tcPr>
            <w:tcW w:w="2287" w:type="dxa"/>
            <w:vAlign w:val="center"/>
          </w:tcPr>
          <w:p w:rsidR="009967C0" w:rsidRPr="0075127D" w:rsidRDefault="009967C0" w:rsidP="0075127D">
            <w:pPr>
              <w:pStyle w:val="10"/>
              <w:spacing w:before="7"/>
              <w:ind w:left="0" w:right="-1409"/>
              <w:rPr>
                <w:b/>
              </w:rPr>
            </w:pPr>
            <w:r w:rsidRPr="0075127D">
              <w:rPr>
                <w:b/>
              </w:rPr>
              <w:t>Срок</w:t>
            </w:r>
          </w:p>
        </w:tc>
        <w:tc>
          <w:tcPr>
            <w:tcW w:w="2288" w:type="dxa"/>
            <w:vAlign w:val="center"/>
          </w:tcPr>
          <w:p w:rsidR="009967C0" w:rsidRPr="0075127D" w:rsidRDefault="009967C0" w:rsidP="0075127D">
            <w:pPr>
              <w:pStyle w:val="10"/>
              <w:spacing w:before="7"/>
              <w:ind w:left="0" w:right="-1409"/>
              <w:rPr>
                <w:b/>
              </w:rPr>
            </w:pPr>
            <w:r w:rsidRPr="0075127D">
              <w:rPr>
                <w:b/>
              </w:rPr>
              <w:t xml:space="preserve">Сумма в месяц </w:t>
            </w:r>
          </w:p>
          <w:p w:rsidR="009967C0" w:rsidRPr="0075127D" w:rsidRDefault="009967C0" w:rsidP="0075127D">
            <w:pPr>
              <w:pStyle w:val="10"/>
              <w:spacing w:before="7"/>
              <w:ind w:left="0" w:right="-1409"/>
              <w:rPr>
                <w:b/>
              </w:rPr>
            </w:pPr>
            <w:r w:rsidRPr="0075127D">
              <w:rPr>
                <w:b/>
              </w:rPr>
              <w:t>(руб)</w:t>
            </w:r>
          </w:p>
        </w:tc>
      </w:tr>
      <w:tr w:rsidR="009967C0" w:rsidTr="0075127D">
        <w:tc>
          <w:tcPr>
            <w:tcW w:w="2286" w:type="dxa"/>
            <w:vAlign w:val="bottom"/>
          </w:tcPr>
          <w:p w:rsidR="009967C0" w:rsidRDefault="009967C0" w:rsidP="0075127D">
            <w:pPr>
              <w:pStyle w:val="10"/>
              <w:spacing w:before="7" w:line="360" w:lineRule="auto"/>
              <w:ind w:left="0" w:right="-1409"/>
            </w:pPr>
            <w:r>
              <w:t>Билборды  6*3м (15 шт)</w:t>
            </w:r>
          </w:p>
        </w:tc>
        <w:tc>
          <w:tcPr>
            <w:tcW w:w="2287" w:type="dxa"/>
            <w:vAlign w:val="bottom"/>
          </w:tcPr>
          <w:p w:rsidR="009967C0" w:rsidRDefault="009967C0" w:rsidP="0075127D">
            <w:pPr>
              <w:pStyle w:val="10"/>
              <w:spacing w:before="7" w:line="360" w:lineRule="auto"/>
              <w:ind w:left="0" w:right="-1409"/>
            </w:pPr>
            <w:r>
              <w:t>Бюро пропаганды</w:t>
            </w:r>
          </w:p>
        </w:tc>
        <w:tc>
          <w:tcPr>
            <w:tcW w:w="2287" w:type="dxa"/>
            <w:vAlign w:val="bottom"/>
          </w:tcPr>
          <w:p w:rsidR="009967C0" w:rsidRDefault="009967C0" w:rsidP="0075127D">
            <w:pPr>
              <w:pStyle w:val="10"/>
              <w:spacing w:before="7" w:line="360" w:lineRule="auto"/>
              <w:ind w:left="0" w:right="-1409"/>
            </w:pPr>
            <w:r>
              <w:t>15.05 – 19.08</w:t>
            </w:r>
          </w:p>
        </w:tc>
        <w:tc>
          <w:tcPr>
            <w:tcW w:w="2288" w:type="dxa"/>
            <w:vAlign w:val="bottom"/>
          </w:tcPr>
          <w:p w:rsidR="009967C0" w:rsidRDefault="009967C0" w:rsidP="0075127D">
            <w:pPr>
              <w:pStyle w:val="10"/>
              <w:spacing w:before="7" w:line="360" w:lineRule="auto"/>
              <w:ind w:left="0" w:right="-1409"/>
            </w:pPr>
            <w:r>
              <w:t>450 000-00</w:t>
            </w:r>
          </w:p>
        </w:tc>
      </w:tr>
      <w:tr w:rsidR="009967C0" w:rsidTr="0075127D">
        <w:tc>
          <w:tcPr>
            <w:tcW w:w="2286" w:type="dxa"/>
            <w:vAlign w:val="bottom"/>
          </w:tcPr>
          <w:p w:rsidR="009967C0" w:rsidRDefault="009967C0" w:rsidP="0075127D">
            <w:pPr>
              <w:pStyle w:val="10"/>
              <w:spacing w:before="7" w:line="360" w:lineRule="auto"/>
              <w:ind w:left="0" w:right="-1409"/>
            </w:pPr>
            <w:r>
              <w:t>Билборды  6*3м (6 шт)</w:t>
            </w:r>
          </w:p>
        </w:tc>
        <w:tc>
          <w:tcPr>
            <w:tcW w:w="2287" w:type="dxa"/>
            <w:vAlign w:val="bottom"/>
          </w:tcPr>
          <w:p w:rsidR="009967C0" w:rsidRDefault="009967C0" w:rsidP="0075127D">
            <w:pPr>
              <w:pStyle w:val="10"/>
              <w:spacing w:before="7" w:line="360" w:lineRule="auto"/>
              <w:ind w:left="0" w:right="-1409"/>
            </w:pPr>
            <w:r>
              <w:t>Золотое солнце</w:t>
            </w:r>
          </w:p>
        </w:tc>
        <w:tc>
          <w:tcPr>
            <w:tcW w:w="2287" w:type="dxa"/>
            <w:vAlign w:val="bottom"/>
          </w:tcPr>
          <w:p w:rsidR="009967C0" w:rsidRDefault="009967C0" w:rsidP="0075127D">
            <w:pPr>
              <w:pStyle w:val="10"/>
              <w:spacing w:before="7" w:line="360" w:lineRule="auto"/>
              <w:ind w:left="0" w:right="-1409"/>
            </w:pPr>
            <w:r>
              <w:t>15.05 – 19.08</w:t>
            </w:r>
          </w:p>
        </w:tc>
        <w:tc>
          <w:tcPr>
            <w:tcW w:w="2288" w:type="dxa"/>
            <w:vAlign w:val="bottom"/>
          </w:tcPr>
          <w:p w:rsidR="009967C0" w:rsidRDefault="009967C0" w:rsidP="0075127D">
            <w:pPr>
              <w:pStyle w:val="10"/>
              <w:spacing w:before="7" w:line="360" w:lineRule="auto"/>
              <w:ind w:left="0" w:right="-1409"/>
            </w:pPr>
            <w:r>
              <w:t>200 000-00</w:t>
            </w:r>
          </w:p>
        </w:tc>
      </w:tr>
      <w:tr w:rsidR="009967C0" w:rsidTr="0075127D">
        <w:tc>
          <w:tcPr>
            <w:tcW w:w="2286" w:type="dxa"/>
            <w:vAlign w:val="bottom"/>
          </w:tcPr>
          <w:p w:rsidR="009967C0" w:rsidRDefault="009967C0" w:rsidP="0075127D">
            <w:pPr>
              <w:pStyle w:val="10"/>
              <w:spacing w:before="7" w:line="360" w:lineRule="auto"/>
              <w:ind w:left="0" w:right="-1409"/>
            </w:pPr>
            <w:r>
              <w:t>Билборды  6*3м (1 шт)</w:t>
            </w:r>
          </w:p>
        </w:tc>
        <w:tc>
          <w:tcPr>
            <w:tcW w:w="2287" w:type="dxa"/>
            <w:vAlign w:val="bottom"/>
          </w:tcPr>
          <w:p w:rsidR="009967C0" w:rsidRDefault="009967C0" w:rsidP="0075127D">
            <w:pPr>
              <w:pStyle w:val="10"/>
              <w:spacing w:before="7" w:line="360" w:lineRule="auto"/>
              <w:ind w:left="0" w:right="-1409"/>
            </w:pPr>
            <w:r>
              <w:t>Имлбрэн</w:t>
            </w:r>
          </w:p>
        </w:tc>
        <w:tc>
          <w:tcPr>
            <w:tcW w:w="2287" w:type="dxa"/>
            <w:vAlign w:val="bottom"/>
          </w:tcPr>
          <w:p w:rsidR="009967C0" w:rsidRDefault="009967C0" w:rsidP="0075127D">
            <w:pPr>
              <w:pStyle w:val="10"/>
              <w:spacing w:before="7" w:line="360" w:lineRule="auto"/>
              <w:ind w:left="0" w:right="-1409"/>
            </w:pPr>
            <w:r>
              <w:t>15.05 – 19.08</w:t>
            </w:r>
          </w:p>
        </w:tc>
        <w:tc>
          <w:tcPr>
            <w:tcW w:w="2288" w:type="dxa"/>
            <w:vAlign w:val="bottom"/>
          </w:tcPr>
          <w:p w:rsidR="009967C0" w:rsidRDefault="009967C0" w:rsidP="0075127D">
            <w:pPr>
              <w:pStyle w:val="10"/>
              <w:spacing w:before="7" w:line="360" w:lineRule="auto"/>
              <w:ind w:left="0" w:right="-1409"/>
            </w:pPr>
            <w:r>
              <w:t>70 000-00</w:t>
            </w:r>
          </w:p>
        </w:tc>
      </w:tr>
      <w:tr w:rsidR="009967C0" w:rsidTr="0075127D">
        <w:tc>
          <w:tcPr>
            <w:tcW w:w="2286" w:type="dxa"/>
            <w:vAlign w:val="bottom"/>
          </w:tcPr>
          <w:p w:rsidR="009967C0" w:rsidRDefault="009967C0" w:rsidP="0075127D">
            <w:pPr>
              <w:pStyle w:val="10"/>
              <w:spacing w:before="7" w:line="360" w:lineRule="auto"/>
              <w:ind w:left="0" w:right="-1409"/>
            </w:pPr>
            <w:r>
              <w:t>Брандмауэр 6*9м (1 шт)</w:t>
            </w:r>
          </w:p>
        </w:tc>
        <w:tc>
          <w:tcPr>
            <w:tcW w:w="2287" w:type="dxa"/>
            <w:vAlign w:val="bottom"/>
          </w:tcPr>
          <w:p w:rsidR="009967C0" w:rsidRDefault="009967C0" w:rsidP="0075127D">
            <w:pPr>
              <w:pStyle w:val="10"/>
              <w:spacing w:before="7" w:line="360" w:lineRule="auto"/>
              <w:ind w:left="0" w:right="-1409"/>
            </w:pPr>
            <w:r>
              <w:t>Имлбрэн</w:t>
            </w:r>
          </w:p>
        </w:tc>
        <w:tc>
          <w:tcPr>
            <w:tcW w:w="2287" w:type="dxa"/>
            <w:vAlign w:val="bottom"/>
          </w:tcPr>
          <w:p w:rsidR="009967C0" w:rsidRDefault="009967C0" w:rsidP="0075127D">
            <w:pPr>
              <w:pStyle w:val="10"/>
              <w:spacing w:before="7" w:line="360" w:lineRule="auto"/>
              <w:ind w:left="0" w:right="-1409"/>
            </w:pPr>
            <w:r>
              <w:t>15.05 – 19.08</w:t>
            </w:r>
          </w:p>
        </w:tc>
        <w:tc>
          <w:tcPr>
            <w:tcW w:w="2288" w:type="dxa"/>
            <w:vAlign w:val="bottom"/>
          </w:tcPr>
          <w:p w:rsidR="009967C0" w:rsidRDefault="009967C0" w:rsidP="0075127D">
            <w:pPr>
              <w:pStyle w:val="10"/>
              <w:spacing w:before="7" w:line="360" w:lineRule="auto"/>
              <w:ind w:left="0" w:right="-1409"/>
            </w:pPr>
            <w:r>
              <w:t>102 000-00</w:t>
            </w:r>
          </w:p>
        </w:tc>
      </w:tr>
    </w:tbl>
    <w:p w:rsidR="009967C0" w:rsidRDefault="009967C0" w:rsidP="0050591C">
      <w:pPr>
        <w:pStyle w:val="10"/>
        <w:shd w:val="clear" w:color="auto" w:fill="FFFFFF"/>
        <w:spacing w:before="7" w:line="360" w:lineRule="auto"/>
        <w:ind w:left="709" w:right="-1409"/>
      </w:pPr>
    </w:p>
    <w:p w:rsidR="009967C0" w:rsidRDefault="009967C0" w:rsidP="0050591C">
      <w:pPr>
        <w:pStyle w:val="10"/>
        <w:shd w:val="clear" w:color="auto" w:fill="FFFFFF"/>
        <w:spacing w:before="7" w:line="360" w:lineRule="auto"/>
        <w:ind w:left="709" w:right="-1409"/>
        <w:rPr>
          <w:sz w:val="28"/>
          <w:szCs w:val="28"/>
        </w:rPr>
      </w:pPr>
      <w:r>
        <w:rPr>
          <w:sz w:val="28"/>
          <w:szCs w:val="28"/>
        </w:rPr>
        <w:t xml:space="preserve">Итого:  </w:t>
      </w:r>
    </w:p>
    <w:p w:rsidR="009967C0" w:rsidRDefault="009967C0" w:rsidP="002566C0">
      <w:pPr>
        <w:pStyle w:val="10"/>
        <w:numPr>
          <w:ilvl w:val="0"/>
          <w:numId w:val="9"/>
        </w:numPr>
        <w:shd w:val="clear" w:color="auto" w:fill="FFFFFF"/>
        <w:spacing w:before="7" w:line="360" w:lineRule="auto"/>
        <w:ind w:right="-1409"/>
        <w:rPr>
          <w:sz w:val="28"/>
          <w:szCs w:val="28"/>
        </w:rPr>
      </w:pPr>
      <w:r>
        <w:rPr>
          <w:sz w:val="28"/>
          <w:szCs w:val="28"/>
        </w:rPr>
        <w:t>По наружной рекламе – 1 002 350 руб.</w:t>
      </w:r>
    </w:p>
    <w:p w:rsidR="009967C0" w:rsidRDefault="009967C0" w:rsidP="002566C0">
      <w:pPr>
        <w:pStyle w:val="10"/>
        <w:numPr>
          <w:ilvl w:val="0"/>
          <w:numId w:val="9"/>
        </w:numPr>
        <w:shd w:val="clear" w:color="auto" w:fill="FFFFFF"/>
        <w:spacing w:before="7" w:line="360" w:lineRule="auto"/>
        <w:ind w:right="-1409"/>
        <w:rPr>
          <w:sz w:val="28"/>
          <w:szCs w:val="28"/>
        </w:rPr>
      </w:pPr>
      <w:r>
        <w:rPr>
          <w:sz w:val="28"/>
          <w:szCs w:val="28"/>
        </w:rPr>
        <w:t>В т.ч. производство – 115 850 руб.</w:t>
      </w:r>
    </w:p>
    <w:p w:rsidR="009967C0" w:rsidRPr="002566C0" w:rsidRDefault="009967C0" w:rsidP="002566C0">
      <w:pPr>
        <w:pStyle w:val="10"/>
        <w:numPr>
          <w:ilvl w:val="0"/>
          <w:numId w:val="9"/>
        </w:numPr>
        <w:shd w:val="clear" w:color="auto" w:fill="FFFFFF"/>
        <w:spacing w:before="7" w:line="360" w:lineRule="auto"/>
        <w:ind w:right="-1409"/>
        <w:rPr>
          <w:sz w:val="28"/>
          <w:szCs w:val="28"/>
        </w:rPr>
      </w:pPr>
      <w:r>
        <w:rPr>
          <w:sz w:val="28"/>
          <w:szCs w:val="28"/>
        </w:rPr>
        <w:t>Размещение – 882 000 руб.</w:t>
      </w:r>
    </w:p>
    <w:p w:rsidR="009967C0" w:rsidRDefault="009967C0" w:rsidP="0050591C">
      <w:pPr>
        <w:pStyle w:val="10"/>
        <w:shd w:val="clear" w:color="auto" w:fill="FFFFFF"/>
        <w:spacing w:before="7" w:line="360" w:lineRule="auto"/>
        <w:ind w:left="709" w:right="-1409"/>
        <w:rPr>
          <w:sz w:val="28"/>
          <w:szCs w:val="28"/>
        </w:rPr>
      </w:pPr>
    </w:p>
    <w:p w:rsidR="009967C0" w:rsidRDefault="009967C0" w:rsidP="0050591C">
      <w:pPr>
        <w:pStyle w:val="10"/>
        <w:shd w:val="clear" w:color="auto" w:fill="FFFFFF"/>
        <w:spacing w:before="7" w:line="360" w:lineRule="auto"/>
        <w:ind w:left="709" w:right="-1409"/>
        <w:rPr>
          <w:sz w:val="28"/>
          <w:szCs w:val="28"/>
        </w:rPr>
      </w:pPr>
      <w:r>
        <w:rPr>
          <w:sz w:val="28"/>
          <w:szCs w:val="28"/>
        </w:rPr>
        <w:t>АУДИО/ВИДЕО ПРОИЗВОДСТВО И РАЗМЕЩЕНИЕ</w:t>
      </w:r>
    </w:p>
    <w:p w:rsidR="009967C0" w:rsidRDefault="009967C0" w:rsidP="002566C0">
      <w:pPr>
        <w:pStyle w:val="10"/>
        <w:numPr>
          <w:ilvl w:val="0"/>
          <w:numId w:val="10"/>
        </w:numPr>
        <w:shd w:val="clear" w:color="auto" w:fill="FFFFFF"/>
        <w:spacing w:before="7" w:line="360" w:lineRule="auto"/>
        <w:ind w:right="-1409"/>
        <w:rPr>
          <w:sz w:val="28"/>
          <w:szCs w:val="28"/>
        </w:rPr>
      </w:pPr>
      <w:r>
        <w:rPr>
          <w:sz w:val="28"/>
          <w:szCs w:val="28"/>
        </w:rPr>
        <w:t>Перечень СМИ, рекламных модулей, пакетов</w:t>
      </w:r>
    </w:p>
    <w:p w:rsidR="009967C0" w:rsidRDefault="009967C0" w:rsidP="001656EC">
      <w:pPr>
        <w:pStyle w:val="10"/>
        <w:numPr>
          <w:ilvl w:val="1"/>
          <w:numId w:val="10"/>
        </w:numPr>
        <w:shd w:val="clear" w:color="auto" w:fill="FFFFFF"/>
        <w:tabs>
          <w:tab w:val="left" w:pos="8789"/>
        </w:tabs>
        <w:spacing w:before="7" w:line="360" w:lineRule="auto"/>
        <w:ind w:right="285"/>
        <w:rPr>
          <w:sz w:val="28"/>
          <w:szCs w:val="28"/>
        </w:rPr>
      </w:pPr>
      <w:r>
        <w:rPr>
          <w:sz w:val="28"/>
          <w:szCs w:val="28"/>
        </w:rPr>
        <w:t>ТВ-каналы. Основные: ТВК, ТНТ, СТС.     Дополнительные: ОРТ, НТВ</w:t>
      </w:r>
    </w:p>
    <w:p w:rsidR="009967C0" w:rsidRDefault="009967C0" w:rsidP="001656EC">
      <w:pPr>
        <w:pStyle w:val="10"/>
        <w:numPr>
          <w:ilvl w:val="0"/>
          <w:numId w:val="10"/>
        </w:numPr>
        <w:shd w:val="clear" w:color="auto" w:fill="FFFFFF"/>
        <w:tabs>
          <w:tab w:val="left" w:pos="8789"/>
        </w:tabs>
        <w:spacing w:before="7" w:line="360" w:lineRule="auto"/>
        <w:ind w:right="285"/>
        <w:rPr>
          <w:sz w:val="28"/>
          <w:szCs w:val="28"/>
        </w:rPr>
      </w:pPr>
      <w:r>
        <w:rPr>
          <w:sz w:val="28"/>
          <w:szCs w:val="28"/>
        </w:rPr>
        <w:t>Изготовление/адаптация рекламных роликов, сюжетов</w:t>
      </w:r>
    </w:p>
    <w:tbl>
      <w:tblPr>
        <w:tblW w:w="0" w:type="auto"/>
        <w:jc w:val="center"/>
        <w:tblLayout w:type="fixed"/>
        <w:tblCellMar>
          <w:left w:w="40" w:type="dxa"/>
          <w:right w:w="40" w:type="dxa"/>
        </w:tblCellMar>
        <w:tblLook w:val="0000" w:firstRow="0" w:lastRow="0" w:firstColumn="0" w:lastColumn="0" w:noHBand="0" w:noVBand="0"/>
      </w:tblPr>
      <w:tblGrid>
        <w:gridCol w:w="1994"/>
        <w:gridCol w:w="2405"/>
        <w:gridCol w:w="1987"/>
        <w:gridCol w:w="1807"/>
      </w:tblGrid>
      <w:tr w:rsidR="009967C0" w:rsidRPr="001656EC" w:rsidTr="001656EC">
        <w:trPr>
          <w:trHeight w:hRule="exact" w:val="828"/>
          <w:jc w:val="center"/>
        </w:trPr>
        <w:tc>
          <w:tcPr>
            <w:tcW w:w="1994"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ind w:left="7" w:right="475" w:firstLine="7"/>
              <w:rPr>
                <w:b/>
              </w:rPr>
            </w:pPr>
            <w:r w:rsidRPr="001656EC">
              <w:rPr>
                <w:b/>
              </w:rPr>
              <w:t>Вид рекламной</w:t>
            </w:r>
          </w:p>
          <w:p w:rsidR="009967C0" w:rsidRPr="001656EC" w:rsidRDefault="009967C0" w:rsidP="001656EC">
            <w:pPr>
              <w:shd w:val="clear" w:color="auto" w:fill="FFFFFF"/>
              <w:ind w:left="7" w:right="475"/>
              <w:rPr>
                <w:b/>
              </w:rPr>
            </w:pPr>
            <w:r w:rsidRPr="001656EC">
              <w:rPr>
                <w:b/>
              </w:rPr>
              <w:t>продукции (услуги)</w:t>
            </w:r>
          </w:p>
        </w:tc>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rPr>
                <w:b/>
              </w:rPr>
            </w:pPr>
            <w:r w:rsidRPr="001656EC">
              <w:rPr>
                <w:b/>
              </w:rPr>
              <w:t>Исполнитель</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rPr>
                <w:b/>
              </w:rPr>
            </w:pPr>
            <w:r w:rsidRPr="001656EC">
              <w:rPr>
                <w:b/>
              </w:rPr>
              <w:t>Срок</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ind w:left="7"/>
              <w:rPr>
                <w:b/>
              </w:rPr>
            </w:pPr>
            <w:r w:rsidRPr="001656EC">
              <w:rPr>
                <w:b/>
              </w:rPr>
              <w:t>Сумма</w:t>
            </w:r>
          </w:p>
        </w:tc>
      </w:tr>
      <w:tr w:rsidR="009967C0" w:rsidRPr="001656EC" w:rsidTr="001656EC">
        <w:trPr>
          <w:trHeight w:hRule="exact" w:val="570"/>
          <w:jc w:val="center"/>
        </w:trPr>
        <w:tc>
          <w:tcPr>
            <w:tcW w:w="1994"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ind w:left="7"/>
            </w:pPr>
            <w:r w:rsidRPr="001656EC">
              <w:t>Пр-во</w:t>
            </w:r>
            <w:r>
              <w:t xml:space="preserve"> в</w:t>
            </w:r>
            <w:r w:rsidRPr="001656EC">
              <w:rPr>
                <w:spacing w:val="-3"/>
              </w:rPr>
              <w:t>идеоролика</w:t>
            </w:r>
          </w:p>
          <w:p w:rsidR="009967C0" w:rsidRPr="001656EC" w:rsidRDefault="009967C0" w:rsidP="001656EC">
            <w:pPr>
              <w:shd w:val="clear" w:color="auto" w:fill="FFFFFF"/>
              <w:ind w:left="7" w:right="245"/>
            </w:pPr>
            <w:r w:rsidRPr="001656EC">
              <w:rPr>
                <w:spacing w:val="-3"/>
              </w:rPr>
              <w:t xml:space="preserve"> </w:t>
            </w:r>
            <w:r w:rsidRPr="001656EC">
              <w:t>(30 сек.)</w:t>
            </w:r>
          </w:p>
        </w:tc>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pPr>
            <w:r w:rsidRPr="001656EC">
              <w:rPr>
                <w:spacing w:val="-3"/>
              </w:rPr>
              <w:t>Медиафабрика</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ind w:left="22"/>
            </w:pPr>
            <w:r w:rsidRPr="001656EC">
              <w:t>12.05</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ind w:right="43"/>
            </w:pPr>
            <w:r>
              <w:rPr>
                <w:spacing w:val="-3"/>
              </w:rPr>
              <w:t xml:space="preserve"> </w:t>
            </w:r>
            <w:r w:rsidRPr="001656EC">
              <w:rPr>
                <w:spacing w:val="-3"/>
              </w:rPr>
              <w:t>40 200 - 00</w:t>
            </w:r>
          </w:p>
        </w:tc>
      </w:tr>
      <w:tr w:rsidR="009967C0" w:rsidRPr="001656EC" w:rsidTr="001656EC">
        <w:trPr>
          <w:trHeight w:hRule="exact" w:val="564"/>
          <w:jc w:val="center"/>
        </w:trPr>
        <w:tc>
          <w:tcPr>
            <w:tcW w:w="1994"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1656EC">
            <w:pPr>
              <w:shd w:val="clear" w:color="auto" w:fill="FFFFFF"/>
              <w:ind w:left="7"/>
              <w:rPr>
                <w:spacing w:val="-3"/>
              </w:rPr>
            </w:pPr>
            <w:r w:rsidRPr="001656EC">
              <w:t>Пр-во</w:t>
            </w:r>
            <w:r>
              <w:t xml:space="preserve"> </w:t>
            </w:r>
            <w:r w:rsidRPr="001656EC">
              <w:rPr>
                <w:spacing w:val="-3"/>
              </w:rPr>
              <w:t>аудиоролика</w:t>
            </w:r>
          </w:p>
          <w:p w:rsidR="009967C0" w:rsidRPr="001656EC" w:rsidRDefault="009967C0" w:rsidP="001656EC">
            <w:pPr>
              <w:shd w:val="clear" w:color="auto" w:fill="FFFFFF"/>
              <w:ind w:left="7"/>
            </w:pPr>
            <w:r w:rsidRPr="001656EC">
              <w:t xml:space="preserve">( </w:t>
            </w:r>
            <w:r>
              <w:t>3</w:t>
            </w:r>
            <w:r w:rsidRPr="001656EC">
              <w:t>0 сек.)</w:t>
            </w:r>
          </w:p>
        </w:tc>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pPr>
            <w:r w:rsidRPr="001656EC">
              <w:rPr>
                <w:spacing w:val="-3"/>
              </w:rPr>
              <w:t>Медиафабрика</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ind w:left="14"/>
            </w:pPr>
            <w:r w:rsidRPr="001656EC">
              <w:t>12.05.05</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1656EC" w:rsidRDefault="009967C0" w:rsidP="001656EC">
            <w:pPr>
              <w:shd w:val="clear" w:color="auto" w:fill="FFFFFF"/>
              <w:ind w:right="50"/>
            </w:pPr>
            <w:r>
              <w:t xml:space="preserve"> </w:t>
            </w:r>
            <w:r w:rsidRPr="001656EC">
              <w:t>4 650 - 00</w:t>
            </w:r>
          </w:p>
        </w:tc>
      </w:tr>
      <w:tr w:rsidR="009967C0" w:rsidRPr="001656EC" w:rsidTr="001656EC">
        <w:trPr>
          <w:trHeight w:hRule="exact" w:val="714"/>
          <w:jc w:val="center"/>
        </w:trPr>
        <w:tc>
          <w:tcPr>
            <w:tcW w:w="1994" w:type="dxa"/>
            <w:tcBorders>
              <w:top w:val="single" w:sz="6" w:space="0" w:color="auto"/>
              <w:left w:val="single" w:sz="6" w:space="0" w:color="auto"/>
              <w:bottom w:val="single" w:sz="6" w:space="0" w:color="auto"/>
              <w:right w:val="single" w:sz="6" w:space="0" w:color="auto"/>
            </w:tcBorders>
            <w:shd w:val="clear" w:color="auto" w:fill="FFFFFF"/>
          </w:tcPr>
          <w:p w:rsidR="009967C0" w:rsidRPr="001656EC" w:rsidRDefault="009967C0" w:rsidP="001656EC">
            <w:pPr>
              <w:shd w:val="clear" w:color="auto" w:fill="FFFFFF"/>
              <w:ind w:left="7"/>
            </w:pPr>
            <w:r w:rsidRPr="001656EC">
              <w:t>Пр-во</w:t>
            </w:r>
          </w:p>
          <w:p w:rsidR="009967C0" w:rsidRPr="001656EC" w:rsidRDefault="009967C0" w:rsidP="001656EC">
            <w:pPr>
              <w:shd w:val="clear" w:color="auto" w:fill="FFFFFF"/>
              <w:ind w:left="7" w:right="238"/>
            </w:pPr>
            <w:r w:rsidRPr="001656EC">
              <w:rPr>
                <w:spacing w:val="-3"/>
              </w:rPr>
              <w:t xml:space="preserve">аудиоролика </w:t>
            </w:r>
            <w:r w:rsidRPr="001656EC">
              <w:t>( 30 сек.)</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9967C0" w:rsidRPr="001656EC" w:rsidRDefault="009967C0" w:rsidP="001656EC">
            <w:pPr>
              <w:shd w:val="clear" w:color="auto" w:fill="FFFFFF"/>
            </w:pPr>
            <w:r w:rsidRPr="001656EC">
              <w:rPr>
                <w:spacing w:val="-3"/>
              </w:rPr>
              <w:t>Медиафабрика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967C0" w:rsidRPr="001656EC" w:rsidRDefault="009967C0" w:rsidP="001656EC">
            <w:pPr>
              <w:shd w:val="clear" w:color="auto" w:fill="FFFFFF"/>
              <w:ind w:left="14"/>
            </w:pPr>
            <w:r w:rsidRPr="001656EC">
              <w:t>12.05.05</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9967C0" w:rsidRPr="001656EC" w:rsidRDefault="009967C0" w:rsidP="001656EC">
            <w:pPr>
              <w:shd w:val="clear" w:color="auto" w:fill="FFFFFF"/>
              <w:ind w:right="50"/>
            </w:pPr>
            <w:r>
              <w:t xml:space="preserve"> </w:t>
            </w:r>
            <w:r w:rsidRPr="001656EC">
              <w:t>4 650 - 00</w:t>
            </w:r>
          </w:p>
        </w:tc>
      </w:tr>
    </w:tbl>
    <w:p w:rsidR="009967C0" w:rsidRDefault="009967C0" w:rsidP="001656EC">
      <w:pPr>
        <w:pStyle w:val="10"/>
        <w:shd w:val="clear" w:color="auto" w:fill="FFFFFF"/>
        <w:tabs>
          <w:tab w:val="left" w:pos="8789"/>
        </w:tabs>
        <w:spacing w:before="7" w:line="360" w:lineRule="auto"/>
        <w:ind w:left="0" w:right="285"/>
        <w:rPr>
          <w:sz w:val="28"/>
          <w:szCs w:val="28"/>
        </w:rPr>
      </w:pPr>
    </w:p>
    <w:p w:rsidR="009967C0" w:rsidRPr="00FA713A" w:rsidRDefault="009967C0" w:rsidP="00FA713A">
      <w:pPr>
        <w:pStyle w:val="10"/>
        <w:numPr>
          <w:ilvl w:val="0"/>
          <w:numId w:val="11"/>
        </w:numPr>
        <w:shd w:val="clear" w:color="auto" w:fill="FFFFFF"/>
        <w:tabs>
          <w:tab w:val="left" w:pos="-5954"/>
        </w:tabs>
        <w:spacing w:before="7" w:line="360" w:lineRule="auto"/>
        <w:ind w:left="0" w:right="2" w:firstLine="709"/>
        <w:rPr>
          <w:sz w:val="28"/>
          <w:szCs w:val="28"/>
        </w:rPr>
      </w:pPr>
      <w:r>
        <w:rPr>
          <w:spacing w:val="-1"/>
          <w:sz w:val="28"/>
          <w:szCs w:val="28"/>
        </w:rPr>
        <w:t>Размещение рекламных материалов в соответствии с медиа-</w:t>
      </w:r>
      <w:r>
        <w:rPr>
          <w:sz w:val="28"/>
          <w:szCs w:val="28"/>
        </w:rPr>
        <w:t xml:space="preserve">планом. </w:t>
      </w:r>
      <w:r>
        <w:rPr>
          <w:sz w:val="28"/>
          <w:szCs w:val="28"/>
          <w:u w:val="single"/>
        </w:rPr>
        <w:t>Срок с 16 мая по 19 августа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1971"/>
        <w:gridCol w:w="1855"/>
        <w:gridCol w:w="1787"/>
        <w:gridCol w:w="1779"/>
      </w:tblGrid>
      <w:tr w:rsidR="009967C0" w:rsidRPr="00FA713A" w:rsidTr="0075127D">
        <w:tc>
          <w:tcPr>
            <w:tcW w:w="1756" w:type="dxa"/>
          </w:tcPr>
          <w:p w:rsidR="009967C0" w:rsidRPr="0075127D" w:rsidRDefault="009967C0" w:rsidP="0075127D">
            <w:pPr>
              <w:pStyle w:val="10"/>
              <w:tabs>
                <w:tab w:val="left" w:pos="-5954"/>
              </w:tabs>
              <w:spacing w:before="7"/>
              <w:ind w:left="0" w:right="2"/>
              <w:rPr>
                <w:b/>
              </w:rPr>
            </w:pPr>
            <w:r w:rsidRPr="0075127D">
              <w:rPr>
                <w:b/>
              </w:rPr>
              <w:t>СМИ</w:t>
            </w:r>
          </w:p>
        </w:tc>
        <w:tc>
          <w:tcPr>
            <w:tcW w:w="1971" w:type="dxa"/>
          </w:tcPr>
          <w:p w:rsidR="009967C0" w:rsidRPr="0075127D" w:rsidRDefault="009967C0" w:rsidP="0075127D">
            <w:pPr>
              <w:pStyle w:val="10"/>
              <w:tabs>
                <w:tab w:val="left" w:pos="-5954"/>
              </w:tabs>
              <w:spacing w:before="7"/>
              <w:ind w:left="0" w:right="2"/>
              <w:rPr>
                <w:b/>
              </w:rPr>
            </w:pPr>
            <w:r w:rsidRPr="0075127D">
              <w:rPr>
                <w:b/>
              </w:rPr>
              <w:t>Позиционирование</w:t>
            </w:r>
          </w:p>
        </w:tc>
        <w:tc>
          <w:tcPr>
            <w:tcW w:w="1855" w:type="dxa"/>
          </w:tcPr>
          <w:p w:rsidR="009967C0" w:rsidRPr="0075127D" w:rsidRDefault="009967C0" w:rsidP="0075127D">
            <w:pPr>
              <w:pStyle w:val="10"/>
              <w:tabs>
                <w:tab w:val="left" w:pos="-5954"/>
              </w:tabs>
              <w:spacing w:before="7"/>
              <w:ind w:left="0" w:right="2"/>
              <w:rPr>
                <w:b/>
              </w:rPr>
            </w:pPr>
            <w:r w:rsidRPr="0075127D">
              <w:rPr>
                <w:b/>
              </w:rPr>
              <w:t>Количество выходов</w:t>
            </w:r>
          </w:p>
        </w:tc>
        <w:tc>
          <w:tcPr>
            <w:tcW w:w="1787" w:type="dxa"/>
          </w:tcPr>
          <w:p w:rsidR="009967C0" w:rsidRPr="0075127D" w:rsidRDefault="009967C0" w:rsidP="0075127D">
            <w:pPr>
              <w:pStyle w:val="10"/>
              <w:tabs>
                <w:tab w:val="left" w:pos="-5954"/>
              </w:tabs>
              <w:spacing w:before="7"/>
              <w:ind w:left="0" w:right="2"/>
              <w:rPr>
                <w:b/>
              </w:rPr>
            </w:pPr>
            <w:r w:rsidRPr="0075127D">
              <w:rPr>
                <w:b/>
              </w:rPr>
              <w:t>Цена 1 выхода</w:t>
            </w:r>
          </w:p>
        </w:tc>
        <w:tc>
          <w:tcPr>
            <w:tcW w:w="1779" w:type="dxa"/>
          </w:tcPr>
          <w:p w:rsidR="009967C0" w:rsidRPr="0075127D" w:rsidRDefault="009967C0" w:rsidP="0075127D">
            <w:pPr>
              <w:pStyle w:val="10"/>
              <w:tabs>
                <w:tab w:val="left" w:pos="-5954"/>
              </w:tabs>
              <w:spacing w:before="7"/>
              <w:ind w:left="0" w:right="2"/>
              <w:rPr>
                <w:b/>
              </w:rPr>
            </w:pPr>
            <w:r w:rsidRPr="0075127D">
              <w:rPr>
                <w:b/>
              </w:rPr>
              <w:t>Сумма</w:t>
            </w:r>
          </w:p>
        </w:tc>
      </w:tr>
      <w:tr w:rsidR="009967C0" w:rsidRPr="00FA713A" w:rsidTr="0075127D">
        <w:tc>
          <w:tcPr>
            <w:tcW w:w="1756" w:type="dxa"/>
          </w:tcPr>
          <w:p w:rsidR="009967C0" w:rsidRPr="00FA713A" w:rsidRDefault="009967C0" w:rsidP="0075127D">
            <w:pPr>
              <w:pStyle w:val="10"/>
              <w:tabs>
                <w:tab w:val="left" w:pos="-5954"/>
              </w:tabs>
              <w:spacing w:before="7"/>
              <w:ind w:left="0" w:right="2"/>
            </w:pPr>
            <w:r>
              <w:t>ТВК</w:t>
            </w:r>
          </w:p>
        </w:tc>
        <w:tc>
          <w:tcPr>
            <w:tcW w:w="1971" w:type="dxa"/>
          </w:tcPr>
          <w:p w:rsidR="009967C0" w:rsidRPr="00FA713A" w:rsidRDefault="009967C0" w:rsidP="0075127D">
            <w:pPr>
              <w:pStyle w:val="10"/>
              <w:tabs>
                <w:tab w:val="left" w:pos="-5954"/>
              </w:tabs>
              <w:spacing w:before="7"/>
              <w:ind w:left="0" w:right="2"/>
            </w:pPr>
            <w:r>
              <w:t>Спонсор прогноза погоды в Новом утре</w:t>
            </w:r>
          </w:p>
        </w:tc>
        <w:tc>
          <w:tcPr>
            <w:tcW w:w="1855" w:type="dxa"/>
          </w:tcPr>
          <w:p w:rsidR="009967C0" w:rsidRPr="00FA713A" w:rsidRDefault="009967C0" w:rsidP="0075127D">
            <w:pPr>
              <w:pStyle w:val="10"/>
              <w:tabs>
                <w:tab w:val="left" w:pos="-5954"/>
              </w:tabs>
              <w:spacing w:before="7"/>
              <w:ind w:left="0" w:right="2"/>
            </w:pPr>
            <w:r>
              <w:t>136</w:t>
            </w:r>
          </w:p>
        </w:tc>
        <w:tc>
          <w:tcPr>
            <w:tcW w:w="1787" w:type="dxa"/>
          </w:tcPr>
          <w:p w:rsidR="009967C0" w:rsidRPr="00FA713A" w:rsidRDefault="009967C0" w:rsidP="0075127D">
            <w:pPr>
              <w:pStyle w:val="10"/>
              <w:tabs>
                <w:tab w:val="left" w:pos="-5954"/>
              </w:tabs>
              <w:spacing w:before="7"/>
              <w:ind w:left="0" w:right="2"/>
            </w:pPr>
            <w:r>
              <w:t>1806-00</w:t>
            </w:r>
          </w:p>
        </w:tc>
        <w:tc>
          <w:tcPr>
            <w:tcW w:w="1779" w:type="dxa"/>
          </w:tcPr>
          <w:p w:rsidR="009967C0" w:rsidRPr="00FA713A" w:rsidRDefault="009967C0" w:rsidP="0075127D">
            <w:pPr>
              <w:pStyle w:val="10"/>
              <w:tabs>
                <w:tab w:val="left" w:pos="-5954"/>
              </w:tabs>
              <w:spacing w:before="7"/>
              <w:ind w:left="0" w:right="2"/>
            </w:pPr>
            <w:r>
              <w:t>246 616-00</w:t>
            </w:r>
          </w:p>
        </w:tc>
      </w:tr>
      <w:tr w:rsidR="009967C0" w:rsidRPr="00FA713A" w:rsidTr="0075127D">
        <w:tc>
          <w:tcPr>
            <w:tcW w:w="1756" w:type="dxa"/>
          </w:tcPr>
          <w:p w:rsidR="009967C0" w:rsidRPr="00FA713A" w:rsidRDefault="009967C0" w:rsidP="0075127D">
            <w:pPr>
              <w:pStyle w:val="10"/>
              <w:tabs>
                <w:tab w:val="left" w:pos="-5954"/>
              </w:tabs>
              <w:spacing w:before="7"/>
              <w:ind w:left="0" w:right="2"/>
            </w:pPr>
            <w:r>
              <w:t>ТВК</w:t>
            </w:r>
          </w:p>
        </w:tc>
        <w:tc>
          <w:tcPr>
            <w:tcW w:w="1971" w:type="dxa"/>
          </w:tcPr>
          <w:p w:rsidR="009967C0" w:rsidRPr="00FA713A" w:rsidRDefault="009967C0" w:rsidP="0075127D">
            <w:pPr>
              <w:pStyle w:val="10"/>
              <w:tabs>
                <w:tab w:val="left" w:pos="-5954"/>
              </w:tabs>
              <w:spacing w:before="7"/>
              <w:ind w:left="0" w:right="2"/>
            </w:pPr>
            <w:r>
              <w:t>Проведение розыгрышей в Новом утре</w:t>
            </w:r>
          </w:p>
        </w:tc>
        <w:tc>
          <w:tcPr>
            <w:tcW w:w="1855" w:type="dxa"/>
          </w:tcPr>
          <w:p w:rsidR="009967C0" w:rsidRPr="00FA713A" w:rsidRDefault="009967C0" w:rsidP="0075127D">
            <w:pPr>
              <w:pStyle w:val="10"/>
              <w:tabs>
                <w:tab w:val="left" w:pos="-5954"/>
              </w:tabs>
              <w:spacing w:before="7"/>
              <w:ind w:left="0" w:right="2"/>
            </w:pPr>
            <w:r>
              <w:t>70</w:t>
            </w:r>
          </w:p>
        </w:tc>
        <w:tc>
          <w:tcPr>
            <w:tcW w:w="1787" w:type="dxa"/>
          </w:tcPr>
          <w:p w:rsidR="009967C0" w:rsidRPr="00FA713A" w:rsidRDefault="009967C0" w:rsidP="0075127D">
            <w:pPr>
              <w:pStyle w:val="10"/>
              <w:tabs>
                <w:tab w:val="left" w:pos="-5954"/>
              </w:tabs>
              <w:spacing w:before="7"/>
              <w:ind w:left="0" w:right="2"/>
            </w:pPr>
            <w:r>
              <w:t>0</w:t>
            </w:r>
          </w:p>
        </w:tc>
        <w:tc>
          <w:tcPr>
            <w:tcW w:w="1779" w:type="dxa"/>
          </w:tcPr>
          <w:p w:rsidR="009967C0" w:rsidRPr="00FA713A" w:rsidRDefault="009967C0" w:rsidP="0075127D">
            <w:pPr>
              <w:pStyle w:val="10"/>
              <w:tabs>
                <w:tab w:val="left" w:pos="-5954"/>
              </w:tabs>
              <w:spacing w:before="7"/>
              <w:ind w:left="0" w:right="2"/>
            </w:pPr>
            <w:r>
              <w:t>500 000-00</w:t>
            </w:r>
          </w:p>
        </w:tc>
      </w:tr>
      <w:tr w:rsidR="009967C0" w:rsidRPr="00FA713A" w:rsidTr="0075127D">
        <w:tc>
          <w:tcPr>
            <w:tcW w:w="1756" w:type="dxa"/>
          </w:tcPr>
          <w:p w:rsidR="009967C0" w:rsidRPr="00FA713A" w:rsidRDefault="009967C0" w:rsidP="0075127D">
            <w:pPr>
              <w:pStyle w:val="10"/>
              <w:tabs>
                <w:tab w:val="left" w:pos="-5954"/>
              </w:tabs>
              <w:spacing w:before="7"/>
              <w:ind w:left="0" w:right="2"/>
            </w:pPr>
            <w:r>
              <w:t>ТВК</w:t>
            </w:r>
          </w:p>
        </w:tc>
        <w:tc>
          <w:tcPr>
            <w:tcW w:w="1971" w:type="dxa"/>
          </w:tcPr>
          <w:p w:rsidR="009967C0" w:rsidRPr="00FA713A" w:rsidRDefault="009967C0" w:rsidP="0075127D">
            <w:pPr>
              <w:pStyle w:val="10"/>
              <w:tabs>
                <w:tab w:val="left" w:pos="-5954"/>
              </w:tabs>
              <w:spacing w:before="7"/>
              <w:ind w:left="0" w:right="2"/>
            </w:pPr>
            <w:r>
              <w:t>Спонсор Нового утра на ТВК</w:t>
            </w:r>
          </w:p>
        </w:tc>
        <w:tc>
          <w:tcPr>
            <w:tcW w:w="1855" w:type="dxa"/>
          </w:tcPr>
          <w:p w:rsidR="009967C0" w:rsidRPr="00FA713A" w:rsidRDefault="009967C0" w:rsidP="0075127D">
            <w:pPr>
              <w:pStyle w:val="10"/>
              <w:tabs>
                <w:tab w:val="left" w:pos="-5954"/>
              </w:tabs>
              <w:spacing w:before="7"/>
              <w:ind w:left="0" w:right="2"/>
            </w:pPr>
            <w:r>
              <w:t>40</w:t>
            </w:r>
          </w:p>
        </w:tc>
        <w:tc>
          <w:tcPr>
            <w:tcW w:w="1787" w:type="dxa"/>
          </w:tcPr>
          <w:p w:rsidR="009967C0" w:rsidRPr="00FA713A" w:rsidRDefault="009967C0" w:rsidP="0075127D">
            <w:pPr>
              <w:pStyle w:val="10"/>
              <w:tabs>
                <w:tab w:val="left" w:pos="-5954"/>
              </w:tabs>
              <w:spacing w:before="7"/>
              <w:ind w:left="0" w:right="2"/>
            </w:pPr>
            <w:r>
              <w:t>2250-00</w:t>
            </w:r>
          </w:p>
        </w:tc>
        <w:tc>
          <w:tcPr>
            <w:tcW w:w="1779" w:type="dxa"/>
          </w:tcPr>
          <w:p w:rsidR="009967C0" w:rsidRPr="00FA713A" w:rsidRDefault="009967C0" w:rsidP="0075127D">
            <w:pPr>
              <w:pStyle w:val="10"/>
              <w:tabs>
                <w:tab w:val="left" w:pos="-5954"/>
              </w:tabs>
              <w:spacing w:before="7"/>
              <w:ind w:left="0" w:right="2"/>
            </w:pPr>
            <w:r>
              <w:t>90 000-00</w:t>
            </w:r>
          </w:p>
        </w:tc>
      </w:tr>
      <w:tr w:rsidR="009967C0" w:rsidRPr="00FA713A" w:rsidTr="0075127D">
        <w:tc>
          <w:tcPr>
            <w:tcW w:w="3727" w:type="dxa"/>
            <w:gridSpan w:val="2"/>
          </w:tcPr>
          <w:p w:rsidR="009967C0" w:rsidRPr="0075127D" w:rsidRDefault="009967C0" w:rsidP="0075127D">
            <w:pPr>
              <w:pStyle w:val="10"/>
              <w:tabs>
                <w:tab w:val="left" w:pos="-5954"/>
              </w:tabs>
              <w:spacing w:before="7"/>
              <w:ind w:left="0" w:right="2"/>
              <w:rPr>
                <w:b/>
              </w:rPr>
            </w:pPr>
            <w:r w:rsidRPr="0075127D">
              <w:rPr>
                <w:b/>
              </w:rPr>
              <w:t>Итого по ТВК</w:t>
            </w:r>
          </w:p>
        </w:tc>
        <w:tc>
          <w:tcPr>
            <w:tcW w:w="1855" w:type="dxa"/>
          </w:tcPr>
          <w:p w:rsidR="009967C0" w:rsidRPr="0075127D" w:rsidRDefault="009967C0" w:rsidP="0075127D">
            <w:pPr>
              <w:pStyle w:val="10"/>
              <w:tabs>
                <w:tab w:val="left" w:pos="-5954"/>
              </w:tabs>
              <w:spacing w:before="7"/>
              <w:ind w:left="0" w:right="2"/>
              <w:rPr>
                <w:b/>
              </w:rPr>
            </w:pPr>
            <w:r w:rsidRPr="0075127D">
              <w:rPr>
                <w:b/>
              </w:rPr>
              <w:t>246</w:t>
            </w:r>
          </w:p>
        </w:tc>
        <w:tc>
          <w:tcPr>
            <w:tcW w:w="1787" w:type="dxa"/>
          </w:tcPr>
          <w:p w:rsidR="009967C0" w:rsidRPr="00FA713A" w:rsidRDefault="009967C0" w:rsidP="0075127D">
            <w:pPr>
              <w:pStyle w:val="10"/>
              <w:tabs>
                <w:tab w:val="left" w:pos="-5954"/>
              </w:tabs>
              <w:spacing w:before="7"/>
              <w:ind w:left="0" w:right="2"/>
            </w:pPr>
          </w:p>
        </w:tc>
        <w:tc>
          <w:tcPr>
            <w:tcW w:w="1779" w:type="dxa"/>
          </w:tcPr>
          <w:p w:rsidR="009967C0" w:rsidRPr="00FA713A" w:rsidRDefault="009967C0" w:rsidP="0075127D">
            <w:pPr>
              <w:pStyle w:val="10"/>
              <w:tabs>
                <w:tab w:val="left" w:pos="-5954"/>
              </w:tabs>
              <w:spacing w:before="7"/>
              <w:ind w:left="0" w:right="2"/>
            </w:pPr>
          </w:p>
        </w:tc>
      </w:tr>
      <w:tr w:rsidR="009967C0" w:rsidRPr="00FA713A" w:rsidTr="0075127D">
        <w:tc>
          <w:tcPr>
            <w:tcW w:w="1756" w:type="dxa"/>
          </w:tcPr>
          <w:p w:rsidR="009967C0" w:rsidRPr="00FA713A" w:rsidRDefault="009967C0" w:rsidP="0075127D">
            <w:pPr>
              <w:pStyle w:val="10"/>
              <w:tabs>
                <w:tab w:val="left" w:pos="-5954"/>
              </w:tabs>
              <w:spacing w:before="7"/>
              <w:ind w:left="0" w:right="2"/>
            </w:pPr>
            <w:r>
              <w:t>ТНТ</w:t>
            </w:r>
          </w:p>
        </w:tc>
        <w:tc>
          <w:tcPr>
            <w:tcW w:w="1971" w:type="dxa"/>
          </w:tcPr>
          <w:p w:rsidR="009967C0" w:rsidRPr="00FA713A" w:rsidRDefault="009967C0" w:rsidP="0075127D">
            <w:pPr>
              <w:pStyle w:val="10"/>
              <w:tabs>
                <w:tab w:val="left" w:pos="-5954"/>
              </w:tabs>
              <w:spacing w:before="7"/>
              <w:ind w:left="0" w:right="2"/>
            </w:pPr>
            <w:r>
              <w:t>Мини-визитка</w:t>
            </w:r>
          </w:p>
        </w:tc>
        <w:tc>
          <w:tcPr>
            <w:tcW w:w="1855" w:type="dxa"/>
          </w:tcPr>
          <w:p w:rsidR="009967C0" w:rsidRPr="00FA713A" w:rsidRDefault="009967C0" w:rsidP="0075127D">
            <w:pPr>
              <w:pStyle w:val="10"/>
              <w:tabs>
                <w:tab w:val="left" w:pos="-5954"/>
              </w:tabs>
              <w:spacing w:before="7"/>
              <w:ind w:left="0" w:right="2"/>
            </w:pPr>
            <w:r>
              <w:t>132</w:t>
            </w:r>
          </w:p>
        </w:tc>
        <w:tc>
          <w:tcPr>
            <w:tcW w:w="1787" w:type="dxa"/>
          </w:tcPr>
          <w:p w:rsidR="009967C0" w:rsidRPr="00FA713A" w:rsidRDefault="009967C0" w:rsidP="0075127D">
            <w:pPr>
              <w:pStyle w:val="10"/>
              <w:tabs>
                <w:tab w:val="left" w:pos="-5954"/>
              </w:tabs>
              <w:spacing w:before="7"/>
              <w:ind w:left="0" w:right="2"/>
            </w:pPr>
            <w:r>
              <w:t>1842-00</w:t>
            </w:r>
          </w:p>
        </w:tc>
        <w:tc>
          <w:tcPr>
            <w:tcW w:w="1779" w:type="dxa"/>
          </w:tcPr>
          <w:p w:rsidR="009967C0" w:rsidRPr="00FA713A" w:rsidRDefault="009967C0" w:rsidP="0075127D">
            <w:pPr>
              <w:pStyle w:val="10"/>
              <w:tabs>
                <w:tab w:val="left" w:pos="-5954"/>
              </w:tabs>
              <w:spacing w:before="7"/>
              <w:ind w:left="0" w:right="2"/>
            </w:pPr>
            <w:r>
              <w:t>243 144-00</w:t>
            </w:r>
          </w:p>
        </w:tc>
      </w:tr>
      <w:tr w:rsidR="009967C0" w:rsidRPr="00FA713A" w:rsidTr="0075127D">
        <w:tc>
          <w:tcPr>
            <w:tcW w:w="1756" w:type="dxa"/>
          </w:tcPr>
          <w:p w:rsidR="009967C0" w:rsidRPr="00FA713A" w:rsidRDefault="009967C0" w:rsidP="0075127D">
            <w:pPr>
              <w:pStyle w:val="10"/>
              <w:tabs>
                <w:tab w:val="left" w:pos="-5954"/>
              </w:tabs>
              <w:spacing w:before="7"/>
              <w:ind w:left="0" w:right="2"/>
            </w:pPr>
            <w:r>
              <w:t>ТНТ</w:t>
            </w:r>
          </w:p>
        </w:tc>
        <w:tc>
          <w:tcPr>
            <w:tcW w:w="1971" w:type="dxa"/>
          </w:tcPr>
          <w:p w:rsidR="009967C0" w:rsidRPr="00FA713A" w:rsidRDefault="009967C0" w:rsidP="0075127D">
            <w:pPr>
              <w:pStyle w:val="10"/>
              <w:tabs>
                <w:tab w:val="left" w:pos="-5954"/>
              </w:tabs>
              <w:spacing w:before="7"/>
              <w:ind w:left="0" w:right="2"/>
            </w:pPr>
            <w:r>
              <w:t>Спонсор прогноза погоды в кино</w:t>
            </w:r>
          </w:p>
        </w:tc>
        <w:tc>
          <w:tcPr>
            <w:tcW w:w="1855" w:type="dxa"/>
          </w:tcPr>
          <w:p w:rsidR="009967C0" w:rsidRPr="00FA713A" w:rsidRDefault="009967C0" w:rsidP="0075127D">
            <w:pPr>
              <w:pStyle w:val="10"/>
              <w:tabs>
                <w:tab w:val="left" w:pos="-5954"/>
              </w:tabs>
              <w:spacing w:before="7"/>
              <w:ind w:left="0" w:right="2"/>
            </w:pPr>
            <w:r>
              <w:t>84</w:t>
            </w:r>
          </w:p>
        </w:tc>
        <w:tc>
          <w:tcPr>
            <w:tcW w:w="1787" w:type="dxa"/>
          </w:tcPr>
          <w:p w:rsidR="009967C0" w:rsidRPr="00FA713A" w:rsidRDefault="009967C0" w:rsidP="0075127D">
            <w:pPr>
              <w:pStyle w:val="10"/>
              <w:tabs>
                <w:tab w:val="left" w:pos="-5954"/>
              </w:tabs>
              <w:spacing w:before="7"/>
              <w:ind w:left="0" w:right="2"/>
            </w:pPr>
            <w:r>
              <w:t>2092-00</w:t>
            </w:r>
          </w:p>
        </w:tc>
        <w:tc>
          <w:tcPr>
            <w:tcW w:w="1779" w:type="dxa"/>
          </w:tcPr>
          <w:p w:rsidR="009967C0" w:rsidRPr="00FA713A" w:rsidRDefault="009967C0" w:rsidP="0075127D">
            <w:pPr>
              <w:pStyle w:val="10"/>
              <w:tabs>
                <w:tab w:val="left" w:pos="-5954"/>
              </w:tabs>
              <w:spacing w:before="7"/>
              <w:ind w:left="0" w:right="2"/>
            </w:pPr>
            <w:r>
              <w:t>175 828-00</w:t>
            </w:r>
          </w:p>
        </w:tc>
      </w:tr>
      <w:tr w:rsidR="009967C0" w:rsidRPr="00FA713A" w:rsidTr="0075127D">
        <w:tc>
          <w:tcPr>
            <w:tcW w:w="1756" w:type="dxa"/>
          </w:tcPr>
          <w:p w:rsidR="009967C0" w:rsidRDefault="009967C0" w:rsidP="0075127D">
            <w:pPr>
              <w:pStyle w:val="10"/>
              <w:tabs>
                <w:tab w:val="left" w:pos="-5954"/>
              </w:tabs>
              <w:spacing w:before="7"/>
              <w:ind w:left="0" w:right="2"/>
            </w:pPr>
            <w:r>
              <w:t>ТНТ</w:t>
            </w:r>
          </w:p>
        </w:tc>
        <w:tc>
          <w:tcPr>
            <w:tcW w:w="1971" w:type="dxa"/>
          </w:tcPr>
          <w:p w:rsidR="009967C0" w:rsidRDefault="009967C0" w:rsidP="0075127D">
            <w:pPr>
              <w:pStyle w:val="10"/>
              <w:tabs>
                <w:tab w:val="left" w:pos="-5954"/>
              </w:tabs>
              <w:spacing w:before="7"/>
              <w:ind w:left="0" w:right="2"/>
            </w:pPr>
            <w:r>
              <w:t>Сюжет</w:t>
            </w:r>
          </w:p>
        </w:tc>
        <w:tc>
          <w:tcPr>
            <w:tcW w:w="1855" w:type="dxa"/>
          </w:tcPr>
          <w:p w:rsidR="009967C0" w:rsidRDefault="009967C0" w:rsidP="0075127D">
            <w:pPr>
              <w:pStyle w:val="10"/>
              <w:tabs>
                <w:tab w:val="left" w:pos="-5954"/>
              </w:tabs>
              <w:spacing w:before="7"/>
              <w:ind w:left="0" w:right="2"/>
            </w:pPr>
            <w:r>
              <w:t>30</w:t>
            </w:r>
          </w:p>
        </w:tc>
        <w:tc>
          <w:tcPr>
            <w:tcW w:w="1787" w:type="dxa"/>
          </w:tcPr>
          <w:p w:rsidR="009967C0" w:rsidRDefault="009967C0" w:rsidP="0075127D">
            <w:pPr>
              <w:pStyle w:val="10"/>
              <w:tabs>
                <w:tab w:val="left" w:pos="-5954"/>
              </w:tabs>
              <w:spacing w:before="7"/>
              <w:ind w:left="0" w:right="2"/>
            </w:pPr>
            <w:r>
              <w:t>3773-00</w:t>
            </w:r>
          </w:p>
        </w:tc>
        <w:tc>
          <w:tcPr>
            <w:tcW w:w="1779" w:type="dxa"/>
          </w:tcPr>
          <w:p w:rsidR="009967C0" w:rsidRDefault="009967C0" w:rsidP="0075127D">
            <w:pPr>
              <w:pStyle w:val="10"/>
              <w:tabs>
                <w:tab w:val="left" w:pos="-5954"/>
              </w:tabs>
              <w:spacing w:before="7"/>
              <w:ind w:left="0" w:right="2"/>
            </w:pPr>
            <w:r>
              <w:t>113 190-00</w:t>
            </w:r>
          </w:p>
        </w:tc>
      </w:tr>
      <w:tr w:rsidR="009967C0" w:rsidRPr="00F83A2C" w:rsidTr="0075127D">
        <w:tc>
          <w:tcPr>
            <w:tcW w:w="3727" w:type="dxa"/>
            <w:gridSpan w:val="2"/>
          </w:tcPr>
          <w:p w:rsidR="009967C0" w:rsidRPr="0075127D" w:rsidRDefault="009967C0" w:rsidP="0075127D">
            <w:pPr>
              <w:pStyle w:val="10"/>
              <w:tabs>
                <w:tab w:val="left" w:pos="-5954"/>
              </w:tabs>
              <w:spacing w:before="7"/>
              <w:ind w:left="0" w:right="2"/>
              <w:rPr>
                <w:b/>
              </w:rPr>
            </w:pPr>
            <w:r w:rsidRPr="0075127D">
              <w:rPr>
                <w:b/>
              </w:rPr>
              <w:t>Итого по ТНТ</w:t>
            </w:r>
          </w:p>
        </w:tc>
        <w:tc>
          <w:tcPr>
            <w:tcW w:w="1855" w:type="dxa"/>
          </w:tcPr>
          <w:p w:rsidR="009967C0" w:rsidRPr="0075127D" w:rsidRDefault="009967C0" w:rsidP="0075127D">
            <w:pPr>
              <w:pStyle w:val="10"/>
              <w:tabs>
                <w:tab w:val="left" w:pos="-5954"/>
              </w:tabs>
              <w:spacing w:before="7"/>
              <w:ind w:left="0" w:right="2"/>
              <w:rPr>
                <w:b/>
              </w:rPr>
            </w:pPr>
            <w:r w:rsidRPr="0075127D">
              <w:rPr>
                <w:b/>
              </w:rPr>
              <w:t>246</w:t>
            </w:r>
          </w:p>
        </w:tc>
        <w:tc>
          <w:tcPr>
            <w:tcW w:w="1787" w:type="dxa"/>
          </w:tcPr>
          <w:p w:rsidR="009967C0" w:rsidRPr="0075127D" w:rsidRDefault="009967C0" w:rsidP="0075127D">
            <w:pPr>
              <w:pStyle w:val="10"/>
              <w:tabs>
                <w:tab w:val="left" w:pos="-5954"/>
              </w:tabs>
              <w:spacing w:before="7"/>
              <w:ind w:left="0" w:right="2"/>
              <w:rPr>
                <w:b/>
              </w:rPr>
            </w:pPr>
          </w:p>
        </w:tc>
        <w:tc>
          <w:tcPr>
            <w:tcW w:w="1779" w:type="dxa"/>
          </w:tcPr>
          <w:p w:rsidR="009967C0" w:rsidRPr="0075127D" w:rsidRDefault="009967C0" w:rsidP="0075127D">
            <w:pPr>
              <w:pStyle w:val="10"/>
              <w:tabs>
                <w:tab w:val="left" w:pos="-5954"/>
              </w:tabs>
              <w:spacing w:before="7"/>
              <w:ind w:left="0" w:right="2"/>
              <w:rPr>
                <w:b/>
              </w:rPr>
            </w:pPr>
            <w:r w:rsidRPr="0075127D">
              <w:rPr>
                <w:b/>
              </w:rPr>
              <w:t>532 163-00</w:t>
            </w:r>
          </w:p>
        </w:tc>
      </w:tr>
      <w:tr w:rsidR="009967C0" w:rsidRPr="00FA713A" w:rsidTr="0075127D">
        <w:tc>
          <w:tcPr>
            <w:tcW w:w="1756" w:type="dxa"/>
          </w:tcPr>
          <w:p w:rsidR="009967C0" w:rsidRDefault="009967C0" w:rsidP="0075127D">
            <w:pPr>
              <w:pStyle w:val="10"/>
              <w:tabs>
                <w:tab w:val="left" w:pos="-5954"/>
              </w:tabs>
              <w:spacing w:before="7"/>
              <w:ind w:left="0" w:right="2"/>
            </w:pPr>
            <w:r>
              <w:t>СТС</w:t>
            </w:r>
          </w:p>
        </w:tc>
        <w:tc>
          <w:tcPr>
            <w:tcW w:w="1971" w:type="dxa"/>
          </w:tcPr>
          <w:p w:rsidR="009967C0" w:rsidRDefault="009967C0" w:rsidP="0075127D">
            <w:pPr>
              <w:pStyle w:val="10"/>
              <w:tabs>
                <w:tab w:val="left" w:pos="-5954"/>
              </w:tabs>
              <w:spacing w:before="7"/>
              <w:ind w:left="0" w:right="2"/>
            </w:pPr>
            <w:r>
              <w:t>Хорошая погода</w:t>
            </w:r>
          </w:p>
        </w:tc>
        <w:tc>
          <w:tcPr>
            <w:tcW w:w="1855" w:type="dxa"/>
          </w:tcPr>
          <w:p w:rsidR="009967C0" w:rsidRDefault="009967C0" w:rsidP="0075127D">
            <w:pPr>
              <w:pStyle w:val="10"/>
              <w:tabs>
                <w:tab w:val="left" w:pos="-5954"/>
              </w:tabs>
              <w:spacing w:before="7"/>
              <w:ind w:left="0" w:right="2"/>
            </w:pPr>
            <w:r>
              <w:t>222</w:t>
            </w:r>
          </w:p>
        </w:tc>
        <w:tc>
          <w:tcPr>
            <w:tcW w:w="1787" w:type="dxa"/>
          </w:tcPr>
          <w:p w:rsidR="009967C0" w:rsidRDefault="009967C0" w:rsidP="0075127D">
            <w:pPr>
              <w:pStyle w:val="10"/>
              <w:tabs>
                <w:tab w:val="left" w:pos="-5954"/>
              </w:tabs>
              <w:spacing w:before="7"/>
              <w:ind w:left="0" w:right="2"/>
            </w:pPr>
            <w:r>
              <w:t>1756-00</w:t>
            </w:r>
          </w:p>
        </w:tc>
        <w:tc>
          <w:tcPr>
            <w:tcW w:w="1779" w:type="dxa"/>
          </w:tcPr>
          <w:p w:rsidR="009967C0" w:rsidRDefault="009967C0" w:rsidP="0075127D">
            <w:pPr>
              <w:pStyle w:val="10"/>
              <w:tabs>
                <w:tab w:val="left" w:pos="-5954"/>
              </w:tabs>
              <w:spacing w:before="7"/>
              <w:ind w:left="0" w:right="2"/>
            </w:pPr>
            <w:r>
              <w:t>390 000-00</w:t>
            </w:r>
          </w:p>
        </w:tc>
      </w:tr>
      <w:tr w:rsidR="009967C0" w:rsidRPr="00FA713A" w:rsidTr="0075127D">
        <w:tc>
          <w:tcPr>
            <w:tcW w:w="1756" w:type="dxa"/>
          </w:tcPr>
          <w:p w:rsidR="009967C0" w:rsidRDefault="009967C0" w:rsidP="0075127D">
            <w:pPr>
              <w:pStyle w:val="10"/>
              <w:tabs>
                <w:tab w:val="left" w:pos="-5954"/>
              </w:tabs>
              <w:spacing w:before="7"/>
              <w:ind w:left="0" w:right="2"/>
            </w:pPr>
            <w:r>
              <w:t>СТС</w:t>
            </w:r>
          </w:p>
        </w:tc>
        <w:tc>
          <w:tcPr>
            <w:tcW w:w="1971" w:type="dxa"/>
          </w:tcPr>
          <w:p w:rsidR="009967C0" w:rsidRDefault="009967C0" w:rsidP="0075127D">
            <w:pPr>
              <w:pStyle w:val="10"/>
              <w:tabs>
                <w:tab w:val="left" w:pos="-5954"/>
              </w:tabs>
              <w:spacing w:before="7"/>
              <w:ind w:left="0" w:right="2"/>
            </w:pPr>
            <w:r>
              <w:t>Сюжет «Секрет фирмы»</w:t>
            </w:r>
          </w:p>
        </w:tc>
        <w:tc>
          <w:tcPr>
            <w:tcW w:w="1855" w:type="dxa"/>
          </w:tcPr>
          <w:p w:rsidR="009967C0" w:rsidRDefault="009967C0" w:rsidP="0075127D">
            <w:pPr>
              <w:pStyle w:val="10"/>
              <w:tabs>
                <w:tab w:val="left" w:pos="-5954"/>
              </w:tabs>
              <w:spacing w:before="7"/>
              <w:ind w:left="0" w:right="2"/>
            </w:pPr>
            <w:r>
              <w:t>75</w:t>
            </w:r>
          </w:p>
        </w:tc>
        <w:tc>
          <w:tcPr>
            <w:tcW w:w="1787" w:type="dxa"/>
          </w:tcPr>
          <w:p w:rsidR="009967C0" w:rsidRDefault="009967C0" w:rsidP="0075127D">
            <w:pPr>
              <w:pStyle w:val="10"/>
              <w:tabs>
                <w:tab w:val="left" w:pos="-5954"/>
              </w:tabs>
              <w:spacing w:before="7"/>
              <w:ind w:left="0" w:right="2"/>
            </w:pPr>
            <w:r>
              <w:t>1800-00</w:t>
            </w:r>
          </w:p>
        </w:tc>
        <w:tc>
          <w:tcPr>
            <w:tcW w:w="1779" w:type="dxa"/>
          </w:tcPr>
          <w:p w:rsidR="009967C0" w:rsidRDefault="009967C0" w:rsidP="0075127D">
            <w:pPr>
              <w:pStyle w:val="10"/>
              <w:tabs>
                <w:tab w:val="left" w:pos="-5954"/>
              </w:tabs>
              <w:spacing w:before="7"/>
              <w:ind w:left="0" w:right="2"/>
            </w:pPr>
            <w:r>
              <w:t>135 000-00</w:t>
            </w:r>
          </w:p>
        </w:tc>
      </w:tr>
      <w:tr w:rsidR="009967C0" w:rsidRPr="00FA713A" w:rsidTr="0075127D">
        <w:tc>
          <w:tcPr>
            <w:tcW w:w="1756" w:type="dxa"/>
          </w:tcPr>
          <w:p w:rsidR="009967C0" w:rsidRDefault="009967C0" w:rsidP="0075127D">
            <w:pPr>
              <w:pStyle w:val="10"/>
              <w:tabs>
                <w:tab w:val="left" w:pos="-5954"/>
              </w:tabs>
              <w:spacing w:before="7"/>
              <w:ind w:left="0" w:right="2"/>
            </w:pPr>
            <w:r>
              <w:t>СТС</w:t>
            </w:r>
          </w:p>
        </w:tc>
        <w:tc>
          <w:tcPr>
            <w:tcW w:w="1971" w:type="dxa"/>
          </w:tcPr>
          <w:p w:rsidR="009967C0" w:rsidRDefault="009967C0" w:rsidP="0075127D">
            <w:pPr>
              <w:pStyle w:val="10"/>
              <w:tabs>
                <w:tab w:val="left" w:pos="-5954"/>
              </w:tabs>
              <w:spacing w:before="7"/>
              <w:ind w:left="0" w:right="2"/>
            </w:pPr>
            <w:r>
              <w:t>«Доска почета»</w:t>
            </w:r>
          </w:p>
        </w:tc>
        <w:tc>
          <w:tcPr>
            <w:tcW w:w="1855" w:type="dxa"/>
          </w:tcPr>
          <w:p w:rsidR="009967C0" w:rsidRDefault="009967C0" w:rsidP="0075127D">
            <w:pPr>
              <w:pStyle w:val="10"/>
              <w:tabs>
                <w:tab w:val="left" w:pos="-5954"/>
              </w:tabs>
              <w:spacing w:before="7"/>
              <w:ind w:left="0" w:right="2"/>
            </w:pPr>
            <w:r>
              <w:t>25</w:t>
            </w:r>
          </w:p>
        </w:tc>
        <w:tc>
          <w:tcPr>
            <w:tcW w:w="1787" w:type="dxa"/>
          </w:tcPr>
          <w:p w:rsidR="009967C0" w:rsidRDefault="009967C0" w:rsidP="0075127D">
            <w:pPr>
              <w:pStyle w:val="10"/>
              <w:tabs>
                <w:tab w:val="left" w:pos="-5954"/>
              </w:tabs>
              <w:spacing w:before="7"/>
              <w:ind w:left="0" w:right="2"/>
            </w:pPr>
            <w:r>
              <w:t>2400-00</w:t>
            </w:r>
          </w:p>
        </w:tc>
        <w:tc>
          <w:tcPr>
            <w:tcW w:w="1779" w:type="dxa"/>
          </w:tcPr>
          <w:p w:rsidR="009967C0" w:rsidRDefault="009967C0" w:rsidP="0075127D">
            <w:pPr>
              <w:pStyle w:val="10"/>
              <w:tabs>
                <w:tab w:val="left" w:pos="-5954"/>
              </w:tabs>
              <w:spacing w:before="7"/>
              <w:ind w:left="0" w:right="2"/>
            </w:pPr>
            <w:r>
              <w:t>60 000-00</w:t>
            </w:r>
          </w:p>
        </w:tc>
      </w:tr>
      <w:tr w:rsidR="009967C0" w:rsidRPr="00F83A2C" w:rsidTr="0075127D">
        <w:tc>
          <w:tcPr>
            <w:tcW w:w="3727" w:type="dxa"/>
            <w:gridSpan w:val="2"/>
          </w:tcPr>
          <w:p w:rsidR="009967C0" w:rsidRPr="0075127D" w:rsidRDefault="009967C0" w:rsidP="0075127D">
            <w:pPr>
              <w:pStyle w:val="10"/>
              <w:tabs>
                <w:tab w:val="left" w:pos="-5954"/>
              </w:tabs>
              <w:spacing w:before="7"/>
              <w:ind w:left="0" w:right="2"/>
              <w:rPr>
                <w:b/>
              </w:rPr>
            </w:pPr>
            <w:r w:rsidRPr="0075127D">
              <w:rPr>
                <w:b/>
              </w:rPr>
              <w:t>Итого по СТС</w:t>
            </w:r>
          </w:p>
        </w:tc>
        <w:tc>
          <w:tcPr>
            <w:tcW w:w="1855" w:type="dxa"/>
          </w:tcPr>
          <w:p w:rsidR="009967C0" w:rsidRPr="0075127D" w:rsidRDefault="009967C0" w:rsidP="0075127D">
            <w:pPr>
              <w:pStyle w:val="10"/>
              <w:tabs>
                <w:tab w:val="left" w:pos="-5954"/>
              </w:tabs>
              <w:spacing w:before="7"/>
              <w:ind w:left="0" w:right="2"/>
              <w:rPr>
                <w:b/>
              </w:rPr>
            </w:pPr>
            <w:r w:rsidRPr="0075127D">
              <w:rPr>
                <w:b/>
              </w:rPr>
              <w:t>322</w:t>
            </w:r>
          </w:p>
        </w:tc>
        <w:tc>
          <w:tcPr>
            <w:tcW w:w="1787" w:type="dxa"/>
          </w:tcPr>
          <w:p w:rsidR="009967C0" w:rsidRPr="0075127D" w:rsidRDefault="009967C0" w:rsidP="0075127D">
            <w:pPr>
              <w:pStyle w:val="10"/>
              <w:tabs>
                <w:tab w:val="left" w:pos="-5954"/>
              </w:tabs>
              <w:spacing w:before="7"/>
              <w:ind w:left="0" w:right="2"/>
              <w:rPr>
                <w:b/>
              </w:rPr>
            </w:pPr>
          </w:p>
        </w:tc>
        <w:tc>
          <w:tcPr>
            <w:tcW w:w="1779" w:type="dxa"/>
          </w:tcPr>
          <w:p w:rsidR="009967C0" w:rsidRPr="0075127D" w:rsidRDefault="009967C0" w:rsidP="0075127D">
            <w:pPr>
              <w:pStyle w:val="10"/>
              <w:tabs>
                <w:tab w:val="left" w:pos="-5954"/>
              </w:tabs>
              <w:spacing w:before="7"/>
              <w:ind w:left="0" w:right="2"/>
              <w:rPr>
                <w:b/>
              </w:rPr>
            </w:pPr>
            <w:r w:rsidRPr="0075127D">
              <w:rPr>
                <w:b/>
              </w:rPr>
              <w:t>585 000-00</w:t>
            </w:r>
          </w:p>
        </w:tc>
      </w:tr>
      <w:tr w:rsidR="009967C0" w:rsidRPr="00FA713A" w:rsidTr="0075127D">
        <w:tc>
          <w:tcPr>
            <w:tcW w:w="1756" w:type="dxa"/>
          </w:tcPr>
          <w:p w:rsidR="009967C0" w:rsidRDefault="009967C0" w:rsidP="0075127D">
            <w:pPr>
              <w:pStyle w:val="10"/>
              <w:tabs>
                <w:tab w:val="left" w:pos="-5954"/>
              </w:tabs>
              <w:spacing w:before="7"/>
              <w:ind w:left="0" w:right="2"/>
            </w:pPr>
            <w:r>
              <w:t>ОРТ</w:t>
            </w:r>
          </w:p>
        </w:tc>
        <w:tc>
          <w:tcPr>
            <w:tcW w:w="1971" w:type="dxa"/>
          </w:tcPr>
          <w:p w:rsidR="009967C0" w:rsidRDefault="009967C0" w:rsidP="0075127D">
            <w:pPr>
              <w:pStyle w:val="10"/>
              <w:tabs>
                <w:tab w:val="left" w:pos="-5954"/>
              </w:tabs>
              <w:spacing w:before="7"/>
              <w:ind w:left="0" w:right="2"/>
            </w:pPr>
            <w:r>
              <w:t>Мини-визитка</w:t>
            </w:r>
          </w:p>
        </w:tc>
        <w:tc>
          <w:tcPr>
            <w:tcW w:w="1855" w:type="dxa"/>
          </w:tcPr>
          <w:p w:rsidR="009967C0" w:rsidRDefault="009967C0" w:rsidP="0075127D">
            <w:pPr>
              <w:pStyle w:val="10"/>
              <w:tabs>
                <w:tab w:val="left" w:pos="-5954"/>
              </w:tabs>
              <w:spacing w:before="7"/>
              <w:ind w:left="0" w:right="2"/>
            </w:pPr>
            <w:r>
              <w:t>493</w:t>
            </w:r>
          </w:p>
        </w:tc>
        <w:tc>
          <w:tcPr>
            <w:tcW w:w="1787" w:type="dxa"/>
          </w:tcPr>
          <w:p w:rsidR="009967C0" w:rsidRDefault="009967C0" w:rsidP="0075127D">
            <w:pPr>
              <w:pStyle w:val="10"/>
              <w:tabs>
                <w:tab w:val="left" w:pos="-5954"/>
              </w:tabs>
              <w:spacing w:before="7"/>
              <w:ind w:left="0" w:right="2"/>
            </w:pPr>
            <w:r>
              <w:t>340-00</w:t>
            </w:r>
          </w:p>
        </w:tc>
        <w:tc>
          <w:tcPr>
            <w:tcW w:w="1779" w:type="dxa"/>
          </w:tcPr>
          <w:p w:rsidR="009967C0" w:rsidRDefault="009967C0" w:rsidP="0075127D">
            <w:pPr>
              <w:pStyle w:val="10"/>
              <w:tabs>
                <w:tab w:val="left" w:pos="-5954"/>
              </w:tabs>
              <w:spacing w:before="7"/>
              <w:ind w:left="0" w:right="2"/>
            </w:pPr>
            <w:r>
              <w:t>167 620-00</w:t>
            </w:r>
          </w:p>
        </w:tc>
      </w:tr>
      <w:tr w:rsidR="009967C0" w:rsidRPr="00FA713A" w:rsidTr="0075127D">
        <w:tc>
          <w:tcPr>
            <w:tcW w:w="1756" w:type="dxa"/>
          </w:tcPr>
          <w:p w:rsidR="009967C0" w:rsidRDefault="009967C0" w:rsidP="0075127D">
            <w:pPr>
              <w:pStyle w:val="10"/>
              <w:tabs>
                <w:tab w:val="left" w:pos="-5954"/>
              </w:tabs>
              <w:spacing w:before="7"/>
              <w:ind w:left="0" w:right="2"/>
            </w:pPr>
            <w:r>
              <w:t>НТВ</w:t>
            </w:r>
          </w:p>
        </w:tc>
        <w:tc>
          <w:tcPr>
            <w:tcW w:w="1971" w:type="dxa"/>
          </w:tcPr>
          <w:p w:rsidR="009967C0" w:rsidRDefault="009967C0" w:rsidP="0075127D">
            <w:pPr>
              <w:pStyle w:val="10"/>
              <w:tabs>
                <w:tab w:val="left" w:pos="-5954"/>
              </w:tabs>
              <w:spacing w:before="7"/>
              <w:ind w:left="0" w:right="2"/>
            </w:pPr>
            <w:r>
              <w:t>Мини-визитка</w:t>
            </w:r>
          </w:p>
        </w:tc>
        <w:tc>
          <w:tcPr>
            <w:tcW w:w="1855" w:type="dxa"/>
          </w:tcPr>
          <w:p w:rsidR="009967C0" w:rsidRDefault="009967C0" w:rsidP="0075127D">
            <w:pPr>
              <w:pStyle w:val="10"/>
              <w:tabs>
                <w:tab w:val="left" w:pos="-5954"/>
              </w:tabs>
              <w:spacing w:before="7"/>
              <w:ind w:left="0" w:right="2"/>
            </w:pPr>
            <w:r>
              <w:t>328</w:t>
            </w:r>
          </w:p>
        </w:tc>
        <w:tc>
          <w:tcPr>
            <w:tcW w:w="1787" w:type="dxa"/>
          </w:tcPr>
          <w:p w:rsidR="009967C0" w:rsidRDefault="009967C0" w:rsidP="0075127D">
            <w:pPr>
              <w:pStyle w:val="10"/>
              <w:tabs>
                <w:tab w:val="left" w:pos="-5954"/>
              </w:tabs>
              <w:spacing w:before="7"/>
              <w:ind w:left="0" w:right="2"/>
            </w:pPr>
            <w:r>
              <w:t>147-00</w:t>
            </w:r>
          </w:p>
        </w:tc>
        <w:tc>
          <w:tcPr>
            <w:tcW w:w="1779" w:type="dxa"/>
          </w:tcPr>
          <w:p w:rsidR="009967C0" w:rsidRDefault="009967C0" w:rsidP="0075127D">
            <w:pPr>
              <w:pStyle w:val="10"/>
              <w:tabs>
                <w:tab w:val="left" w:pos="-5954"/>
              </w:tabs>
              <w:spacing w:before="7"/>
              <w:ind w:left="0" w:right="2"/>
            </w:pPr>
            <w:r>
              <w:t>48 216-00</w:t>
            </w:r>
          </w:p>
        </w:tc>
      </w:tr>
    </w:tbl>
    <w:p w:rsidR="009967C0" w:rsidRDefault="009967C0" w:rsidP="00FA713A">
      <w:pPr>
        <w:pStyle w:val="10"/>
        <w:shd w:val="clear" w:color="auto" w:fill="FFFFFF"/>
        <w:tabs>
          <w:tab w:val="left" w:pos="-5954"/>
        </w:tabs>
        <w:spacing w:before="7" w:line="360" w:lineRule="auto"/>
        <w:ind w:left="709" w:right="2"/>
        <w:rPr>
          <w:sz w:val="28"/>
          <w:szCs w:val="28"/>
        </w:rPr>
      </w:pPr>
    </w:p>
    <w:p w:rsidR="009967C0" w:rsidRDefault="009967C0" w:rsidP="00F83A2C">
      <w:pPr>
        <w:pStyle w:val="10"/>
        <w:shd w:val="clear" w:color="auto" w:fill="FFFFFF"/>
        <w:tabs>
          <w:tab w:val="left" w:pos="-5954"/>
        </w:tabs>
        <w:spacing w:before="7" w:line="360" w:lineRule="auto"/>
        <w:ind w:left="709" w:right="2"/>
        <w:rPr>
          <w:sz w:val="28"/>
          <w:szCs w:val="28"/>
        </w:rPr>
      </w:pPr>
      <w:r>
        <w:rPr>
          <w:sz w:val="28"/>
          <w:szCs w:val="28"/>
        </w:rPr>
        <w:t>Итого по аудио/видео:</w:t>
      </w:r>
    </w:p>
    <w:p w:rsidR="009967C0" w:rsidRDefault="009967C0" w:rsidP="00F83A2C">
      <w:pPr>
        <w:pStyle w:val="10"/>
        <w:numPr>
          <w:ilvl w:val="0"/>
          <w:numId w:val="11"/>
        </w:numPr>
        <w:shd w:val="clear" w:color="auto" w:fill="FFFFFF"/>
        <w:tabs>
          <w:tab w:val="left" w:pos="-5954"/>
        </w:tabs>
        <w:spacing w:before="7" w:line="360" w:lineRule="auto"/>
        <w:ind w:left="0" w:right="2" w:firstLine="709"/>
        <w:rPr>
          <w:sz w:val="28"/>
          <w:szCs w:val="28"/>
        </w:rPr>
      </w:pPr>
      <w:r>
        <w:rPr>
          <w:sz w:val="28"/>
          <w:szCs w:val="28"/>
        </w:rPr>
        <w:t>производство 44 850 руб.</w:t>
      </w:r>
    </w:p>
    <w:p w:rsidR="009967C0" w:rsidRDefault="009967C0" w:rsidP="00F83A2C">
      <w:pPr>
        <w:pStyle w:val="10"/>
        <w:numPr>
          <w:ilvl w:val="0"/>
          <w:numId w:val="11"/>
        </w:numPr>
        <w:shd w:val="clear" w:color="auto" w:fill="FFFFFF"/>
        <w:tabs>
          <w:tab w:val="left" w:pos="-5954"/>
        </w:tabs>
        <w:spacing w:before="7" w:line="360" w:lineRule="auto"/>
        <w:ind w:left="0" w:right="2" w:firstLine="709"/>
        <w:rPr>
          <w:sz w:val="28"/>
          <w:szCs w:val="28"/>
        </w:rPr>
      </w:pPr>
      <w:r>
        <w:rPr>
          <w:sz w:val="28"/>
          <w:szCs w:val="28"/>
        </w:rPr>
        <w:t>размещение 2 000 000 руб.</w:t>
      </w:r>
    </w:p>
    <w:p w:rsidR="009967C0" w:rsidRDefault="009967C0" w:rsidP="00F83A2C">
      <w:pPr>
        <w:shd w:val="clear" w:color="auto" w:fill="FFFFFF"/>
        <w:tabs>
          <w:tab w:val="left" w:pos="-5954"/>
        </w:tabs>
        <w:spacing w:before="7" w:line="360" w:lineRule="auto"/>
        <w:ind w:right="2"/>
        <w:rPr>
          <w:sz w:val="28"/>
          <w:szCs w:val="28"/>
        </w:rPr>
      </w:pPr>
    </w:p>
    <w:p w:rsidR="009967C0" w:rsidRDefault="009967C0" w:rsidP="00F83A2C">
      <w:pPr>
        <w:shd w:val="clear" w:color="auto" w:fill="FFFFFF"/>
        <w:tabs>
          <w:tab w:val="left" w:pos="-5954"/>
        </w:tabs>
        <w:spacing w:before="7" w:line="360" w:lineRule="auto"/>
        <w:ind w:right="2" w:firstLine="709"/>
        <w:rPr>
          <w:sz w:val="28"/>
          <w:szCs w:val="28"/>
        </w:rPr>
      </w:pPr>
      <w:r>
        <w:rPr>
          <w:sz w:val="28"/>
          <w:szCs w:val="28"/>
        </w:rPr>
        <w:t>ПОЛИГРАФИЯ, СУВЕРНИНАЯ ПРОДУКЦИЯ</w:t>
      </w:r>
    </w:p>
    <w:p w:rsidR="009967C0" w:rsidRDefault="009967C0" w:rsidP="00F83A2C">
      <w:pPr>
        <w:pStyle w:val="10"/>
        <w:numPr>
          <w:ilvl w:val="0"/>
          <w:numId w:val="11"/>
        </w:numPr>
        <w:shd w:val="clear" w:color="auto" w:fill="FFFFFF"/>
        <w:tabs>
          <w:tab w:val="left" w:pos="-5954"/>
        </w:tabs>
        <w:spacing w:before="7" w:line="360" w:lineRule="auto"/>
        <w:ind w:left="0" w:right="2" w:firstLine="709"/>
        <w:rPr>
          <w:sz w:val="28"/>
          <w:szCs w:val="28"/>
        </w:rPr>
      </w:pPr>
      <w:r>
        <w:rPr>
          <w:sz w:val="28"/>
          <w:szCs w:val="28"/>
        </w:rPr>
        <w:t>Виды рекламной продукции</w:t>
      </w:r>
    </w:p>
    <w:p w:rsidR="009967C0" w:rsidRDefault="009967C0" w:rsidP="00F83A2C">
      <w:pPr>
        <w:pStyle w:val="10"/>
        <w:numPr>
          <w:ilvl w:val="1"/>
          <w:numId w:val="11"/>
        </w:numPr>
        <w:shd w:val="clear" w:color="auto" w:fill="FFFFFF"/>
        <w:tabs>
          <w:tab w:val="left" w:pos="-5954"/>
        </w:tabs>
        <w:spacing w:before="7" w:line="360" w:lineRule="auto"/>
        <w:ind w:right="2"/>
        <w:rPr>
          <w:sz w:val="28"/>
          <w:szCs w:val="28"/>
        </w:rPr>
      </w:pPr>
      <w:r>
        <w:rPr>
          <w:sz w:val="28"/>
          <w:szCs w:val="28"/>
        </w:rPr>
        <w:t>Листовки А6</w:t>
      </w:r>
      <w:r>
        <w:rPr>
          <w:sz w:val="28"/>
          <w:szCs w:val="28"/>
        </w:rPr>
        <w:tab/>
      </w:r>
      <w:r>
        <w:rPr>
          <w:sz w:val="28"/>
          <w:szCs w:val="28"/>
        </w:rPr>
        <w:tab/>
      </w:r>
      <w:r>
        <w:rPr>
          <w:sz w:val="28"/>
          <w:szCs w:val="28"/>
        </w:rPr>
        <w:tab/>
      </w:r>
      <w:r>
        <w:rPr>
          <w:sz w:val="28"/>
          <w:szCs w:val="28"/>
        </w:rPr>
        <w:tab/>
      </w:r>
      <w:r>
        <w:rPr>
          <w:sz w:val="28"/>
          <w:szCs w:val="28"/>
        </w:rPr>
        <w:tab/>
        <w:t>тираж 50 000 шт.</w:t>
      </w:r>
    </w:p>
    <w:p w:rsidR="009967C0" w:rsidRDefault="009967C0" w:rsidP="00F83A2C">
      <w:pPr>
        <w:pStyle w:val="10"/>
        <w:numPr>
          <w:ilvl w:val="1"/>
          <w:numId w:val="11"/>
        </w:numPr>
        <w:shd w:val="clear" w:color="auto" w:fill="FFFFFF"/>
        <w:tabs>
          <w:tab w:val="left" w:pos="-5954"/>
        </w:tabs>
        <w:spacing w:before="7" w:line="360" w:lineRule="auto"/>
        <w:ind w:right="2"/>
        <w:rPr>
          <w:sz w:val="28"/>
          <w:szCs w:val="28"/>
        </w:rPr>
      </w:pPr>
      <w:r>
        <w:rPr>
          <w:sz w:val="28"/>
          <w:szCs w:val="28"/>
        </w:rPr>
        <w:t>Листовки «Правила акции» А4</w:t>
      </w:r>
      <w:r>
        <w:rPr>
          <w:sz w:val="28"/>
          <w:szCs w:val="28"/>
        </w:rPr>
        <w:tab/>
      </w:r>
      <w:r>
        <w:rPr>
          <w:sz w:val="28"/>
          <w:szCs w:val="28"/>
        </w:rPr>
        <w:tab/>
        <w:t>тираж 7 000 шт.</w:t>
      </w:r>
    </w:p>
    <w:p w:rsidR="009967C0" w:rsidRDefault="009967C0" w:rsidP="00F83A2C">
      <w:pPr>
        <w:pStyle w:val="10"/>
        <w:numPr>
          <w:ilvl w:val="1"/>
          <w:numId w:val="11"/>
        </w:numPr>
        <w:shd w:val="clear" w:color="auto" w:fill="FFFFFF"/>
        <w:tabs>
          <w:tab w:val="left" w:pos="-5954"/>
        </w:tabs>
        <w:spacing w:before="7" w:line="360" w:lineRule="auto"/>
        <w:ind w:right="2"/>
        <w:rPr>
          <w:sz w:val="28"/>
          <w:szCs w:val="28"/>
        </w:rPr>
      </w:pPr>
      <w:r>
        <w:rPr>
          <w:sz w:val="28"/>
          <w:szCs w:val="28"/>
        </w:rPr>
        <w:t>Купоны Участника акции А5</w:t>
      </w:r>
      <w:r>
        <w:rPr>
          <w:sz w:val="28"/>
          <w:szCs w:val="28"/>
        </w:rPr>
        <w:tab/>
      </w:r>
      <w:r>
        <w:rPr>
          <w:sz w:val="28"/>
          <w:szCs w:val="28"/>
        </w:rPr>
        <w:tab/>
      </w:r>
      <w:r>
        <w:rPr>
          <w:sz w:val="28"/>
          <w:szCs w:val="28"/>
        </w:rPr>
        <w:tab/>
        <w:t>тираж 5 000 шт.</w:t>
      </w:r>
    </w:p>
    <w:p w:rsidR="009967C0" w:rsidRDefault="009967C0" w:rsidP="00F83A2C">
      <w:pPr>
        <w:pStyle w:val="10"/>
        <w:numPr>
          <w:ilvl w:val="1"/>
          <w:numId w:val="11"/>
        </w:numPr>
        <w:shd w:val="clear" w:color="auto" w:fill="FFFFFF"/>
        <w:tabs>
          <w:tab w:val="left" w:pos="-5954"/>
        </w:tabs>
        <w:spacing w:before="7" w:line="360" w:lineRule="auto"/>
        <w:ind w:right="2"/>
        <w:rPr>
          <w:sz w:val="28"/>
          <w:szCs w:val="28"/>
        </w:rPr>
      </w:pPr>
      <w:r>
        <w:rPr>
          <w:sz w:val="28"/>
          <w:szCs w:val="28"/>
        </w:rPr>
        <w:t>Поздравительные листовки А4</w:t>
      </w:r>
      <w:r>
        <w:rPr>
          <w:sz w:val="28"/>
          <w:szCs w:val="28"/>
        </w:rPr>
        <w:tab/>
      </w:r>
      <w:r>
        <w:rPr>
          <w:sz w:val="28"/>
          <w:szCs w:val="28"/>
        </w:rPr>
        <w:tab/>
      </w:r>
      <w:r>
        <w:rPr>
          <w:sz w:val="28"/>
          <w:szCs w:val="28"/>
        </w:rPr>
        <w:tab/>
        <w:t xml:space="preserve"> 70 шт.</w:t>
      </w:r>
    </w:p>
    <w:p w:rsidR="009967C0" w:rsidRDefault="009967C0" w:rsidP="00F83A2C">
      <w:pPr>
        <w:pStyle w:val="10"/>
        <w:numPr>
          <w:ilvl w:val="1"/>
          <w:numId w:val="11"/>
        </w:numPr>
        <w:shd w:val="clear" w:color="auto" w:fill="FFFFFF"/>
        <w:tabs>
          <w:tab w:val="left" w:pos="-5954"/>
        </w:tabs>
        <w:spacing w:before="7" w:line="360" w:lineRule="auto"/>
        <w:ind w:right="2"/>
        <w:rPr>
          <w:sz w:val="28"/>
          <w:szCs w:val="28"/>
        </w:rPr>
      </w:pPr>
      <w:r>
        <w:rPr>
          <w:sz w:val="28"/>
          <w:szCs w:val="28"/>
        </w:rPr>
        <w:t>Сертификат А5</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70 шт.</w:t>
      </w:r>
    </w:p>
    <w:p w:rsidR="009967C0" w:rsidRDefault="009967C0" w:rsidP="00F83A2C">
      <w:pPr>
        <w:pStyle w:val="10"/>
        <w:numPr>
          <w:ilvl w:val="1"/>
          <w:numId w:val="11"/>
        </w:numPr>
        <w:shd w:val="clear" w:color="auto" w:fill="FFFFFF"/>
        <w:tabs>
          <w:tab w:val="left" w:pos="-5954"/>
        </w:tabs>
        <w:spacing w:before="7" w:line="360" w:lineRule="auto"/>
        <w:ind w:right="2"/>
        <w:rPr>
          <w:sz w:val="28"/>
          <w:szCs w:val="28"/>
        </w:rPr>
      </w:pPr>
      <w:r>
        <w:rPr>
          <w:sz w:val="28"/>
          <w:szCs w:val="28"/>
        </w:rPr>
        <w:t>Футболки (оранж)</w:t>
      </w:r>
      <w:r>
        <w:rPr>
          <w:sz w:val="28"/>
          <w:szCs w:val="28"/>
        </w:rPr>
        <w:tab/>
      </w:r>
      <w:r>
        <w:rPr>
          <w:sz w:val="28"/>
          <w:szCs w:val="28"/>
        </w:rPr>
        <w:tab/>
      </w:r>
      <w:r>
        <w:rPr>
          <w:sz w:val="28"/>
          <w:szCs w:val="28"/>
        </w:rPr>
        <w:tab/>
      </w:r>
      <w:r>
        <w:rPr>
          <w:sz w:val="28"/>
          <w:szCs w:val="28"/>
        </w:rPr>
        <w:tab/>
      </w:r>
      <w:r>
        <w:rPr>
          <w:sz w:val="28"/>
          <w:szCs w:val="28"/>
        </w:rPr>
        <w:tab/>
        <w:t xml:space="preserve"> 100 шт.</w:t>
      </w:r>
    </w:p>
    <w:p w:rsidR="009967C0" w:rsidRDefault="009967C0" w:rsidP="00084E10">
      <w:pPr>
        <w:shd w:val="clear" w:color="auto" w:fill="FFFFFF"/>
        <w:tabs>
          <w:tab w:val="left" w:pos="-5954"/>
        </w:tabs>
        <w:spacing w:before="7" w:line="360" w:lineRule="auto"/>
        <w:ind w:right="2"/>
        <w:rPr>
          <w:sz w:val="28"/>
          <w:szCs w:val="28"/>
        </w:rPr>
      </w:pPr>
    </w:p>
    <w:p w:rsidR="009967C0" w:rsidRDefault="009967C0" w:rsidP="00084E10">
      <w:pPr>
        <w:shd w:val="clear" w:color="auto" w:fill="FFFFFF"/>
        <w:tabs>
          <w:tab w:val="left" w:pos="-5954"/>
        </w:tabs>
        <w:spacing w:before="7" w:line="360" w:lineRule="auto"/>
        <w:ind w:right="2"/>
        <w:rPr>
          <w:sz w:val="28"/>
          <w:szCs w:val="28"/>
        </w:rPr>
      </w:pPr>
    </w:p>
    <w:p w:rsidR="009967C0" w:rsidRPr="00084E10" w:rsidRDefault="009967C0" w:rsidP="00084E10">
      <w:pPr>
        <w:shd w:val="clear" w:color="auto" w:fill="FFFFFF"/>
        <w:tabs>
          <w:tab w:val="left" w:pos="-5954"/>
        </w:tabs>
        <w:spacing w:before="7" w:line="360" w:lineRule="auto"/>
        <w:ind w:right="2"/>
        <w:rPr>
          <w:sz w:val="28"/>
          <w:szCs w:val="28"/>
        </w:rPr>
      </w:pPr>
    </w:p>
    <w:p w:rsidR="009967C0" w:rsidRDefault="009967C0" w:rsidP="00084E10">
      <w:pPr>
        <w:pStyle w:val="10"/>
        <w:numPr>
          <w:ilvl w:val="0"/>
          <w:numId w:val="11"/>
        </w:numPr>
        <w:shd w:val="clear" w:color="auto" w:fill="FFFFFF"/>
        <w:tabs>
          <w:tab w:val="left" w:pos="-5954"/>
        </w:tabs>
        <w:spacing w:before="7" w:line="360" w:lineRule="auto"/>
        <w:ind w:right="2"/>
        <w:rPr>
          <w:sz w:val="28"/>
          <w:szCs w:val="28"/>
        </w:rPr>
      </w:pPr>
      <w:r>
        <w:rPr>
          <w:sz w:val="28"/>
          <w:szCs w:val="28"/>
        </w:rPr>
        <w:t>Разработки макета</w:t>
      </w:r>
    </w:p>
    <w:tbl>
      <w:tblPr>
        <w:tblW w:w="0" w:type="auto"/>
        <w:jc w:val="center"/>
        <w:tblLayout w:type="fixed"/>
        <w:tblCellMar>
          <w:left w:w="40" w:type="dxa"/>
          <w:right w:w="40" w:type="dxa"/>
        </w:tblCellMar>
        <w:tblLook w:val="0000" w:firstRow="0" w:lastRow="0" w:firstColumn="0" w:lastColumn="0" w:noHBand="0" w:noVBand="0"/>
      </w:tblPr>
      <w:tblGrid>
        <w:gridCol w:w="2405"/>
        <w:gridCol w:w="2340"/>
        <w:gridCol w:w="1951"/>
        <w:gridCol w:w="1519"/>
      </w:tblGrid>
      <w:tr w:rsidR="009967C0" w:rsidRPr="00084E10" w:rsidTr="00084E10">
        <w:trPr>
          <w:trHeight w:hRule="exact" w:val="772"/>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36"/>
              <w:rPr>
                <w:b/>
              </w:rPr>
            </w:pPr>
            <w:r w:rsidRPr="00084E10">
              <w:rPr>
                <w:b/>
                <w:spacing w:val="-3"/>
              </w:rPr>
              <w:t>Вид рекламной</w:t>
            </w:r>
          </w:p>
          <w:p w:rsidR="009967C0" w:rsidRPr="00084E10" w:rsidRDefault="009967C0" w:rsidP="00084E10">
            <w:pPr>
              <w:shd w:val="clear" w:color="auto" w:fill="FFFFFF"/>
              <w:ind w:left="36"/>
              <w:rPr>
                <w:b/>
              </w:rPr>
            </w:pPr>
            <w:r w:rsidRPr="00084E10">
              <w:rPr>
                <w:b/>
              </w:rPr>
              <w:t>продукции</w:t>
            </w:r>
          </w:p>
          <w:p w:rsidR="009967C0" w:rsidRPr="00084E10" w:rsidRDefault="009967C0" w:rsidP="00084E10">
            <w:pPr>
              <w:shd w:val="clear" w:color="auto" w:fill="FFFFFF"/>
              <w:ind w:left="36"/>
              <w:rPr>
                <w:b/>
              </w:rPr>
            </w:pPr>
            <w:r w:rsidRPr="00084E10">
              <w:rPr>
                <w:b/>
              </w:rPr>
              <w:t>(услуги)</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14"/>
              <w:rPr>
                <w:b/>
              </w:rPr>
            </w:pPr>
            <w:r w:rsidRPr="00084E10">
              <w:rPr>
                <w:b/>
              </w:rPr>
              <w:t>Исполнитель</w:t>
            </w:r>
          </w:p>
        </w:tc>
        <w:tc>
          <w:tcPr>
            <w:tcW w:w="1951"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7"/>
              <w:rPr>
                <w:b/>
              </w:rPr>
            </w:pPr>
            <w:r w:rsidRPr="00084E10">
              <w:rPr>
                <w:b/>
              </w:rPr>
              <w:t>Срок</w:t>
            </w: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22"/>
              <w:rPr>
                <w:b/>
              </w:rPr>
            </w:pPr>
            <w:r w:rsidRPr="00084E10">
              <w:rPr>
                <w:b/>
              </w:rPr>
              <w:t>Сумма</w:t>
            </w:r>
          </w:p>
        </w:tc>
      </w:tr>
      <w:tr w:rsidR="009967C0" w:rsidRPr="00084E10" w:rsidTr="00441D52">
        <w:trPr>
          <w:trHeight w:hRule="exact" w:val="712"/>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29" w:right="310" w:firstLine="7"/>
            </w:pPr>
            <w:r>
              <w:rPr>
                <w:spacing w:val="-3"/>
              </w:rPr>
              <w:t>М</w:t>
            </w:r>
            <w:r w:rsidRPr="00084E10">
              <w:rPr>
                <w:spacing w:val="-3"/>
              </w:rPr>
              <w:t xml:space="preserve">акет листовки </w:t>
            </w:r>
            <w:r>
              <w:t>А6 (для рассылки, раздачи</w:t>
            </w:r>
            <w:r w:rsidRPr="00084E10">
              <w:t>)</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14"/>
            </w:pPr>
            <w:r w:rsidRPr="00084E10">
              <w:rPr>
                <w:spacing w:val="-3"/>
              </w:rPr>
              <w:t>Медиафабрика</w:t>
            </w:r>
          </w:p>
        </w:tc>
        <w:tc>
          <w:tcPr>
            <w:tcW w:w="1951"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441D52">
            <w:pPr>
              <w:shd w:val="clear" w:color="auto" w:fill="FFFFFF"/>
              <w:ind w:left="7"/>
            </w:pPr>
            <w:r w:rsidRPr="00084E10">
              <w:t>4.05</w:t>
            </w: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pPr>
            <w:r w:rsidRPr="00084E10">
              <w:rPr>
                <w:spacing w:val="-12"/>
              </w:rPr>
              <w:t xml:space="preserve">1 </w:t>
            </w:r>
            <w:r w:rsidRPr="00084E10">
              <w:rPr>
                <w:spacing w:val="14"/>
              </w:rPr>
              <w:t>550-00</w:t>
            </w:r>
          </w:p>
        </w:tc>
      </w:tr>
      <w:tr w:rsidR="009967C0" w:rsidRPr="00084E10" w:rsidTr="00441D52">
        <w:trPr>
          <w:trHeight w:hRule="exact" w:val="708"/>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29" w:right="86"/>
            </w:pPr>
            <w:r w:rsidRPr="00084E10">
              <w:t xml:space="preserve">Адаптация </w:t>
            </w:r>
            <w:r w:rsidRPr="00084E10">
              <w:rPr>
                <w:spacing w:val="-1"/>
              </w:rPr>
              <w:t xml:space="preserve">макета листовки </w:t>
            </w:r>
            <w:r w:rsidRPr="00084E10">
              <w:rPr>
                <w:spacing w:val="-3"/>
              </w:rPr>
              <w:t xml:space="preserve">«Правила акции» </w:t>
            </w:r>
            <w:r w:rsidRPr="00084E10">
              <w:t>А4</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7"/>
            </w:pPr>
            <w:r w:rsidRPr="00084E10">
              <w:rPr>
                <w:spacing w:val="-3"/>
              </w:rPr>
              <w:t>Медиафабрика</w:t>
            </w:r>
          </w:p>
        </w:tc>
        <w:tc>
          <w:tcPr>
            <w:tcW w:w="1951"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441D52">
            <w:pPr>
              <w:shd w:val="clear" w:color="auto" w:fill="FFFFFF"/>
            </w:pPr>
            <w:r w:rsidRPr="00084E10">
              <w:t>29.04</w:t>
            </w: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36"/>
            </w:pPr>
            <w:r w:rsidRPr="00084E10">
              <w:rPr>
                <w:spacing w:val="-18"/>
              </w:rPr>
              <w:t xml:space="preserve">1 </w:t>
            </w:r>
            <w:r w:rsidRPr="00084E10">
              <w:rPr>
                <w:spacing w:val="16"/>
              </w:rPr>
              <w:t>550-00</w:t>
            </w:r>
          </w:p>
        </w:tc>
      </w:tr>
      <w:tr w:rsidR="009967C0" w:rsidRPr="00084E10" w:rsidTr="00441D52">
        <w:trPr>
          <w:trHeight w:hRule="exact" w:val="576"/>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14" w:right="382"/>
            </w:pPr>
            <w:r w:rsidRPr="00084E10">
              <w:t xml:space="preserve">Адаптация </w:t>
            </w:r>
            <w:r w:rsidRPr="00084E10">
              <w:rPr>
                <w:spacing w:val="-2"/>
              </w:rPr>
              <w:t xml:space="preserve">макета Купона </w:t>
            </w:r>
            <w:r w:rsidRPr="00084E10">
              <w:t>участника А5</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pPr>
            <w:r w:rsidRPr="00084E10">
              <w:rPr>
                <w:spacing w:val="-2"/>
              </w:rPr>
              <w:t>Медиафабрика</w:t>
            </w:r>
          </w:p>
        </w:tc>
        <w:tc>
          <w:tcPr>
            <w:tcW w:w="1951"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441D52">
            <w:pPr>
              <w:shd w:val="clear" w:color="auto" w:fill="FFFFFF"/>
            </w:pPr>
            <w:r w:rsidRPr="00084E10">
              <w:t>29.04</w:t>
            </w: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29"/>
            </w:pPr>
            <w:r w:rsidRPr="00084E10">
              <w:rPr>
                <w:spacing w:val="-11"/>
              </w:rPr>
              <w:t xml:space="preserve">1 </w:t>
            </w:r>
            <w:r w:rsidRPr="00084E10">
              <w:rPr>
                <w:spacing w:val="13"/>
              </w:rPr>
              <w:t>085-00</w:t>
            </w:r>
          </w:p>
        </w:tc>
      </w:tr>
      <w:tr w:rsidR="009967C0" w:rsidRPr="00084E10" w:rsidTr="00441D52">
        <w:trPr>
          <w:trHeight w:hRule="exact" w:val="705"/>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14"/>
            </w:pPr>
            <w:r w:rsidRPr="00084E10">
              <w:t>Макет</w:t>
            </w:r>
          </w:p>
          <w:p w:rsidR="009967C0" w:rsidRPr="00084E10" w:rsidRDefault="009967C0" w:rsidP="00084E10">
            <w:pPr>
              <w:shd w:val="clear" w:color="auto" w:fill="FFFFFF"/>
              <w:ind w:left="14" w:right="36"/>
            </w:pPr>
            <w:r w:rsidRPr="00084E10">
              <w:rPr>
                <w:spacing w:val="-2"/>
              </w:rPr>
              <w:t xml:space="preserve">Поздравительные </w:t>
            </w:r>
            <w:r w:rsidRPr="00084E10">
              <w:t>листовки А4</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084E10">
            <w:pPr>
              <w:shd w:val="clear" w:color="auto" w:fill="FFFFFF"/>
              <w:ind w:right="540"/>
            </w:pPr>
            <w:r w:rsidRPr="00084E10">
              <w:t xml:space="preserve">БФК-Енисей, </w:t>
            </w:r>
          </w:p>
          <w:p w:rsidR="009967C0" w:rsidRPr="00084E10" w:rsidRDefault="009967C0" w:rsidP="00084E10">
            <w:pPr>
              <w:shd w:val="clear" w:color="auto" w:fill="FFFFFF"/>
              <w:ind w:right="540"/>
            </w:pPr>
            <w:r w:rsidRPr="00084E10">
              <w:t>отдел МиР</w:t>
            </w:r>
          </w:p>
        </w:tc>
        <w:tc>
          <w:tcPr>
            <w:tcW w:w="1951"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441D52">
            <w:pPr>
              <w:shd w:val="clear" w:color="auto" w:fill="FFFFFF"/>
            </w:pPr>
            <w:r w:rsidRPr="00084E10">
              <w:t>06.05</w:t>
            </w: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pPr>
            <w:r w:rsidRPr="00084E10">
              <w:t>0</w:t>
            </w:r>
          </w:p>
        </w:tc>
      </w:tr>
      <w:tr w:rsidR="009967C0" w:rsidRPr="00084E10" w:rsidTr="00441D52">
        <w:trPr>
          <w:trHeight w:hRule="exact" w:val="560"/>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7" w:right="331"/>
            </w:pPr>
            <w:r w:rsidRPr="00084E10">
              <w:t xml:space="preserve">Макет </w:t>
            </w:r>
            <w:r w:rsidRPr="00084E10">
              <w:rPr>
                <w:spacing w:val="-4"/>
              </w:rPr>
              <w:t>Сертификат А5</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084E10">
            <w:pPr>
              <w:shd w:val="clear" w:color="auto" w:fill="FFFFFF"/>
              <w:ind w:right="540"/>
            </w:pPr>
            <w:r w:rsidRPr="00084E10">
              <w:t xml:space="preserve">БФК-Енисей, </w:t>
            </w:r>
          </w:p>
          <w:p w:rsidR="009967C0" w:rsidRPr="00084E10" w:rsidRDefault="009967C0" w:rsidP="00084E10">
            <w:pPr>
              <w:shd w:val="clear" w:color="auto" w:fill="FFFFFF"/>
              <w:ind w:right="540"/>
            </w:pPr>
            <w:r w:rsidRPr="00084E10">
              <w:t>отдел МиР</w:t>
            </w:r>
          </w:p>
        </w:tc>
        <w:tc>
          <w:tcPr>
            <w:tcW w:w="1951"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441D52">
            <w:pPr>
              <w:shd w:val="clear" w:color="auto" w:fill="FFFFFF"/>
            </w:pPr>
            <w:r w:rsidRPr="00084E10">
              <w:t>06.05</w:t>
            </w: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pPr>
            <w:r w:rsidRPr="00084E10">
              <w:t>0</w:t>
            </w:r>
          </w:p>
        </w:tc>
      </w:tr>
      <w:tr w:rsidR="009967C0" w:rsidRPr="00084E10" w:rsidTr="00441D52">
        <w:trPr>
          <w:trHeight w:hRule="exact" w:val="724"/>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pPr>
            <w:r w:rsidRPr="00084E10">
              <w:t>Макет</w:t>
            </w:r>
          </w:p>
          <w:p w:rsidR="009967C0" w:rsidRPr="00084E10" w:rsidRDefault="009967C0" w:rsidP="00441D52">
            <w:pPr>
              <w:shd w:val="clear" w:color="auto" w:fill="FFFFFF"/>
              <w:ind w:right="295"/>
            </w:pPr>
            <w:r w:rsidRPr="00084E10">
              <w:rPr>
                <w:spacing w:val="-1"/>
              </w:rPr>
              <w:t>т</w:t>
            </w:r>
            <w:r>
              <w:rPr>
                <w:spacing w:val="-1"/>
              </w:rPr>
              <w:t>ермо</w:t>
            </w:r>
            <w:r w:rsidRPr="00084E10">
              <w:rPr>
                <w:spacing w:val="-1"/>
              </w:rPr>
              <w:t xml:space="preserve">печати на </w:t>
            </w:r>
            <w:r w:rsidRPr="00084E10">
              <w:t>футболки</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pPr>
            <w:r w:rsidRPr="00084E10">
              <w:rPr>
                <w:spacing w:val="-3"/>
              </w:rPr>
              <w:t>Медиафабрика</w:t>
            </w:r>
          </w:p>
        </w:tc>
        <w:tc>
          <w:tcPr>
            <w:tcW w:w="1951"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441D52">
            <w:pPr>
              <w:shd w:val="clear" w:color="auto" w:fill="FFFFFF"/>
            </w:pPr>
            <w:r w:rsidRPr="00084E10">
              <w:t>4.05</w:t>
            </w: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Pr="00084E10" w:rsidRDefault="009967C0" w:rsidP="00084E10">
            <w:pPr>
              <w:shd w:val="clear" w:color="auto" w:fill="FFFFFF"/>
              <w:ind w:left="22"/>
            </w:pPr>
            <w:r w:rsidRPr="00084E10">
              <w:rPr>
                <w:spacing w:val="-10"/>
              </w:rPr>
              <w:t xml:space="preserve">1 </w:t>
            </w:r>
            <w:r w:rsidRPr="00084E10">
              <w:rPr>
                <w:spacing w:val="14"/>
              </w:rPr>
              <w:t>550-00</w:t>
            </w:r>
          </w:p>
        </w:tc>
      </w:tr>
    </w:tbl>
    <w:p w:rsidR="009967C0" w:rsidRDefault="009967C0" w:rsidP="00084E10">
      <w:pPr>
        <w:shd w:val="clear" w:color="auto" w:fill="FFFFFF"/>
        <w:tabs>
          <w:tab w:val="left" w:pos="-5954"/>
        </w:tabs>
        <w:spacing w:before="7" w:line="360" w:lineRule="auto"/>
        <w:ind w:right="2" w:firstLine="709"/>
        <w:rPr>
          <w:sz w:val="28"/>
          <w:szCs w:val="28"/>
        </w:rPr>
      </w:pPr>
    </w:p>
    <w:p w:rsidR="009967C0" w:rsidRDefault="009967C0" w:rsidP="00441D52">
      <w:pPr>
        <w:pStyle w:val="10"/>
        <w:numPr>
          <w:ilvl w:val="0"/>
          <w:numId w:val="12"/>
        </w:numPr>
        <w:shd w:val="clear" w:color="auto" w:fill="FFFFFF"/>
        <w:tabs>
          <w:tab w:val="left" w:pos="-5954"/>
        </w:tabs>
        <w:spacing w:before="7" w:line="360" w:lineRule="auto"/>
        <w:ind w:left="0" w:right="2" w:firstLine="709"/>
        <w:rPr>
          <w:sz w:val="28"/>
          <w:szCs w:val="28"/>
        </w:rPr>
      </w:pPr>
      <w:r>
        <w:rPr>
          <w:sz w:val="28"/>
          <w:szCs w:val="28"/>
        </w:rPr>
        <w:t>Изготовление рекламной продукции</w:t>
      </w:r>
    </w:p>
    <w:tbl>
      <w:tblPr>
        <w:tblW w:w="0" w:type="auto"/>
        <w:jc w:val="center"/>
        <w:tblLayout w:type="fixed"/>
        <w:tblCellMar>
          <w:left w:w="40" w:type="dxa"/>
          <w:right w:w="40" w:type="dxa"/>
        </w:tblCellMar>
        <w:tblLook w:val="0000" w:firstRow="0" w:lastRow="0" w:firstColumn="0" w:lastColumn="0" w:noHBand="0" w:noVBand="0"/>
      </w:tblPr>
      <w:tblGrid>
        <w:gridCol w:w="2081"/>
        <w:gridCol w:w="2333"/>
        <w:gridCol w:w="2009"/>
        <w:gridCol w:w="1750"/>
      </w:tblGrid>
      <w:tr w:rsidR="009967C0" w:rsidRPr="00446D46" w:rsidTr="00446D46">
        <w:trPr>
          <w:trHeight w:val="654"/>
          <w:jc w:val="center"/>
        </w:trPr>
        <w:tc>
          <w:tcPr>
            <w:tcW w:w="2081" w:type="dxa"/>
            <w:tcBorders>
              <w:top w:val="single" w:sz="6" w:space="0" w:color="auto"/>
              <w:left w:val="single" w:sz="6" w:space="0" w:color="auto"/>
              <w:right w:val="single" w:sz="6" w:space="0" w:color="auto"/>
            </w:tcBorders>
            <w:shd w:val="clear" w:color="auto" w:fill="FFFFFF"/>
          </w:tcPr>
          <w:p w:rsidR="009967C0" w:rsidRPr="00446D46" w:rsidRDefault="009967C0" w:rsidP="00446D46">
            <w:pPr>
              <w:shd w:val="clear" w:color="auto" w:fill="FFFFFF"/>
              <w:jc w:val="center"/>
              <w:rPr>
                <w:b/>
              </w:rPr>
            </w:pPr>
            <w:r w:rsidRPr="00446D46">
              <w:rPr>
                <w:b/>
                <w:spacing w:val="-3"/>
              </w:rPr>
              <w:t xml:space="preserve">Вид рекламной </w:t>
            </w:r>
            <w:r w:rsidRPr="00446D46">
              <w:rPr>
                <w:b/>
              </w:rPr>
              <w:t>продукции (услуги)</w:t>
            </w:r>
          </w:p>
        </w:tc>
        <w:tc>
          <w:tcPr>
            <w:tcW w:w="2333" w:type="dxa"/>
            <w:tcBorders>
              <w:top w:val="single" w:sz="6" w:space="0" w:color="auto"/>
              <w:left w:val="single" w:sz="6" w:space="0" w:color="auto"/>
              <w:right w:val="single" w:sz="6" w:space="0" w:color="auto"/>
            </w:tcBorders>
            <w:shd w:val="clear" w:color="auto" w:fill="FFFFFF"/>
          </w:tcPr>
          <w:p w:rsidR="009967C0" w:rsidRPr="00446D46" w:rsidRDefault="009967C0" w:rsidP="00441D52">
            <w:pPr>
              <w:shd w:val="clear" w:color="auto" w:fill="FFFFFF"/>
              <w:ind w:left="14"/>
              <w:rPr>
                <w:b/>
              </w:rPr>
            </w:pPr>
            <w:r w:rsidRPr="00446D46">
              <w:rPr>
                <w:b/>
              </w:rPr>
              <w:t>Исполнитель</w:t>
            </w:r>
          </w:p>
        </w:tc>
        <w:tc>
          <w:tcPr>
            <w:tcW w:w="2009" w:type="dxa"/>
            <w:tcBorders>
              <w:top w:val="single" w:sz="6" w:space="0" w:color="auto"/>
              <w:left w:val="single" w:sz="6" w:space="0" w:color="auto"/>
              <w:right w:val="single" w:sz="6" w:space="0" w:color="auto"/>
            </w:tcBorders>
            <w:shd w:val="clear" w:color="auto" w:fill="FFFFFF"/>
          </w:tcPr>
          <w:p w:rsidR="009967C0" w:rsidRPr="00446D46" w:rsidRDefault="009967C0" w:rsidP="00441D52">
            <w:pPr>
              <w:shd w:val="clear" w:color="auto" w:fill="FFFFFF"/>
              <w:ind w:left="14"/>
              <w:rPr>
                <w:b/>
              </w:rPr>
            </w:pPr>
            <w:r w:rsidRPr="00446D46">
              <w:rPr>
                <w:b/>
              </w:rPr>
              <w:t>Срок</w:t>
            </w:r>
          </w:p>
        </w:tc>
        <w:tc>
          <w:tcPr>
            <w:tcW w:w="1750" w:type="dxa"/>
            <w:tcBorders>
              <w:top w:val="single" w:sz="6" w:space="0" w:color="auto"/>
              <w:left w:val="single" w:sz="6" w:space="0" w:color="auto"/>
              <w:right w:val="single" w:sz="6" w:space="0" w:color="auto"/>
            </w:tcBorders>
            <w:shd w:val="clear" w:color="auto" w:fill="FFFFFF"/>
          </w:tcPr>
          <w:p w:rsidR="009967C0" w:rsidRPr="00446D46" w:rsidRDefault="009967C0" w:rsidP="00441D52">
            <w:pPr>
              <w:shd w:val="clear" w:color="auto" w:fill="FFFFFF"/>
              <w:ind w:left="7"/>
              <w:rPr>
                <w:b/>
              </w:rPr>
            </w:pPr>
            <w:r w:rsidRPr="00446D46">
              <w:rPr>
                <w:b/>
              </w:rPr>
              <w:t>Сумма</w:t>
            </w:r>
          </w:p>
        </w:tc>
      </w:tr>
      <w:tr w:rsidR="009967C0" w:rsidRPr="00441D52" w:rsidTr="00446D46">
        <w:trPr>
          <w:trHeight w:val="664"/>
          <w:jc w:val="center"/>
        </w:trPr>
        <w:tc>
          <w:tcPr>
            <w:tcW w:w="2081"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ind w:left="7"/>
            </w:pPr>
            <w:r>
              <w:rPr>
                <w:spacing w:val="-2"/>
              </w:rPr>
              <w:t>Л</w:t>
            </w:r>
            <w:r w:rsidRPr="00441D52">
              <w:rPr>
                <w:spacing w:val="-2"/>
              </w:rPr>
              <w:t>истовки А6 (</w:t>
            </w:r>
            <w:r w:rsidRPr="00441D52">
              <w:rPr>
                <w:spacing w:val="-3"/>
              </w:rPr>
              <w:t>для рассылки,</w:t>
            </w:r>
            <w:r>
              <w:rPr>
                <w:spacing w:val="-3"/>
              </w:rPr>
              <w:t xml:space="preserve"> </w:t>
            </w:r>
            <w:r w:rsidRPr="00441D52">
              <w:rPr>
                <w:spacing w:val="-3"/>
              </w:rPr>
              <w:t xml:space="preserve">раздачи ) </w:t>
            </w:r>
            <w:r>
              <w:rPr>
                <w:spacing w:val="-3"/>
              </w:rPr>
              <w:t>(</w:t>
            </w:r>
            <w:r w:rsidRPr="00441D52">
              <w:rPr>
                <w:spacing w:val="-3"/>
              </w:rPr>
              <w:t>4/1)</w:t>
            </w:r>
          </w:p>
        </w:tc>
        <w:tc>
          <w:tcPr>
            <w:tcW w:w="2333"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pPr>
            <w:r w:rsidRPr="00441D52">
              <w:rPr>
                <w:spacing w:val="-3"/>
              </w:rPr>
              <w:t>Типография Касс</w:t>
            </w:r>
          </w:p>
        </w:tc>
        <w:tc>
          <w:tcPr>
            <w:tcW w:w="2009"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ind w:left="43"/>
            </w:pPr>
            <w:r w:rsidRPr="00441D52">
              <w:t>15.05</w:t>
            </w:r>
          </w:p>
        </w:tc>
        <w:tc>
          <w:tcPr>
            <w:tcW w:w="1750" w:type="dxa"/>
            <w:tcBorders>
              <w:top w:val="single" w:sz="6" w:space="0" w:color="auto"/>
              <w:left w:val="single" w:sz="6" w:space="0" w:color="auto"/>
              <w:right w:val="single" w:sz="6" w:space="0" w:color="auto"/>
            </w:tcBorders>
            <w:shd w:val="clear" w:color="auto" w:fill="FFFFFF"/>
          </w:tcPr>
          <w:p w:rsidR="009967C0" w:rsidRPr="00441D52" w:rsidRDefault="009967C0" w:rsidP="00441D52">
            <w:pPr>
              <w:shd w:val="clear" w:color="auto" w:fill="FFFFFF"/>
              <w:ind w:right="22"/>
              <w:jc w:val="right"/>
            </w:pPr>
            <w:r w:rsidRPr="00441D52">
              <w:rPr>
                <w:spacing w:val="-14"/>
              </w:rPr>
              <w:t xml:space="preserve">14 </w:t>
            </w:r>
            <w:r w:rsidRPr="00441D52">
              <w:rPr>
                <w:spacing w:val="16"/>
              </w:rPr>
              <w:t>800-00</w:t>
            </w:r>
          </w:p>
        </w:tc>
      </w:tr>
      <w:tr w:rsidR="009967C0" w:rsidRPr="00441D52" w:rsidTr="00446D46">
        <w:trPr>
          <w:trHeight w:val="546"/>
          <w:jc w:val="center"/>
        </w:trPr>
        <w:tc>
          <w:tcPr>
            <w:tcW w:w="2081" w:type="dxa"/>
            <w:tcBorders>
              <w:top w:val="single" w:sz="6" w:space="0" w:color="auto"/>
              <w:left w:val="single" w:sz="6" w:space="0" w:color="auto"/>
              <w:right w:val="single" w:sz="6" w:space="0" w:color="auto"/>
            </w:tcBorders>
            <w:shd w:val="clear" w:color="auto" w:fill="FFFFFF"/>
          </w:tcPr>
          <w:p w:rsidR="009967C0" w:rsidRPr="00441D52" w:rsidRDefault="009967C0" w:rsidP="00441D52">
            <w:pPr>
              <w:shd w:val="clear" w:color="auto" w:fill="FFFFFF"/>
              <w:ind w:left="7"/>
            </w:pPr>
            <w:r w:rsidRPr="00441D52">
              <w:t>Листовки</w:t>
            </w:r>
            <w:r>
              <w:t xml:space="preserve"> </w:t>
            </w:r>
            <w:r w:rsidRPr="00441D52">
              <w:t>«Правила</w:t>
            </w:r>
          </w:p>
          <w:p w:rsidR="009967C0" w:rsidRPr="00441D52" w:rsidRDefault="009967C0" w:rsidP="00446D46">
            <w:pPr>
              <w:shd w:val="clear" w:color="auto" w:fill="FFFFFF"/>
              <w:ind w:left="7"/>
            </w:pPr>
            <w:r w:rsidRPr="00441D52">
              <w:t>акции» А4</w:t>
            </w:r>
            <w:r>
              <w:t xml:space="preserve"> </w:t>
            </w:r>
            <w:r w:rsidRPr="00441D52">
              <w:t>(4/4)</w:t>
            </w:r>
          </w:p>
        </w:tc>
        <w:tc>
          <w:tcPr>
            <w:tcW w:w="2333"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pPr>
            <w:r w:rsidRPr="00441D52">
              <w:rPr>
                <w:spacing w:val="-3"/>
              </w:rPr>
              <w:t>Типография Касс</w:t>
            </w:r>
          </w:p>
        </w:tc>
        <w:tc>
          <w:tcPr>
            <w:tcW w:w="2009"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ind w:left="36"/>
            </w:pPr>
            <w:r w:rsidRPr="00441D52">
              <w:t>11.05</w:t>
            </w:r>
          </w:p>
        </w:tc>
        <w:tc>
          <w:tcPr>
            <w:tcW w:w="1750" w:type="dxa"/>
            <w:tcBorders>
              <w:top w:val="single" w:sz="6" w:space="0" w:color="auto"/>
              <w:left w:val="single" w:sz="6" w:space="0" w:color="auto"/>
              <w:right w:val="single" w:sz="6" w:space="0" w:color="auto"/>
            </w:tcBorders>
            <w:shd w:val="clear" w:color="auto" w:fill="FFFFFF"/>
          </w:tcPr>
          <w:p w:rsidR="009967C0" w:rsidRPr="00441D52" w:rsidRDefault="009967C0" w:rsidP="00441D52">
            <w:pPr>
              <w:shd w:val="clear" w:color="auto" w:fill="FFFFFF"/>
              <w:ind w:right="22"/>
              <w:jc w:val="right"/>
            </w:pPr>
            <w:r w:rsidRPr="00441D52">
              <w:rPr>
                <w:spacing w:val="-15"/>
              </w:rPr>
              <w:t xml:space="preserve">10 </w:t>
            </w:r>
            <w:r w:rsidRPr="00441D52">
              <w:rPr>
                <w:spacing w:val="16"/>
              </w:rPr>
              <w:t>300-00</w:t>
            </w:r>
          </w:p>
        </w:tc>
      </w:tr>
      <w:tr w:rsidR="009967C0" w:rsidRPr="00441D52" w:rsidTr="00446D46">
        <w:trPr>
          <w:trHeight w:val="426"/>
          <w:jc w:val="center"/>
        </w:trPr>
        <w:tc>
          <w:tcPr>
            <w:tcW w:w="2081"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ind w:left="7"/>
            </w:pPr>
            <w:r w:rsidRPr="00441D52">
              <w:t>Купоны</w:t>
            </w:r>
            <w:r>
              <w:t xml:space="preserve"> </w:t>
            </w:r>
            <w:r w:rsidRPr="00441D52">
              <w:rPr>
                <w:spacing w:val="-4"/>
              </w:rPr>
              <w:t>участника А5</w:t>
            </w:r>
          </w:p>
          <w:p w:rsidR="009967C0" w:rsidRPr="00441D52" w:rsidRDefault="009967C0" w:rsidP="00441D52">
            <w:pPr>
              <w:shd w:val="clear" w:color="auto" w:fill="FFFFFF"/>
              <w:ind w:left="7"/>
            </w:pPr>
            <w:r w:rsidRPr="00441D52">
              <w:t>(4/0)</w:t>
            </w:r>
          </w:p>
        </w:tc>
        <w:tc>
          <w:tcPr>
            <w:tcW w:w="2333"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pPr>
            <w:r w:rsidRPr="00441D52">
              <w:rPr>
                <w:spacing w:val="-3"/>
              </w:rPr>
              <w:t>Типография Касс</w:t>
            </w:r>
          </w:p>
        </w:tc>
        <w:tc>
          <w:tcPr>
            <w:tcW w:w="2009"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ind w:left="36"/>
            </w:pPr>
            <w:r w:rsidRPr="00441D52">
              <w:t>11.05</w:t>
            </w:r>
          </w:p>
        </w:tc>
        <w:tc>
          <w:tcPr>
            <w:tcW w:w="1750" w:type="dxa"/>
            <w:tcBorders>
              <w:top w:val="single" w:sz="6" w:space="0" w:color="auto"/>
              <w:left w:val="single" w:sz="6" w:space="0" w:color="auto"/>
              <w:right w:val="single" w:sz="6" w:space="0" w:color="auto"/>
            </w:tcBorders>
            <w:shd w:val="clear" w:color="auto" w:fill="FFFFFF"/>
          </w:tcPr>
          <w:p w:rsidR="009967C0" w:rsidRPr="00441D52" w:rsidRDefault="009967C0" w:rsidP="00441D52">
            <w:pPr>
              <w:shd w:val="clear" w:color="auto" w:fill="FFFFFF"/>
              <w:ind w:right="29"/>
              <w:jc w:val="right"/>
            </w:pPr>
            <w:r w:rsidRPr="00441D52">
              <w:t>6 800 - 00</w:t>
            </w:r>
          </w:p>
        </w:tc>
      </w:tr>
      <w:tr w:rsidR="009967C0" w:rsidRPr="00441D52" w:rsidTr="00446D46">
        <w:trPr>
          <w:trHeight w:val="504"/>
          <w:jc w:val="center"/>
        </w:trPr>
        <w:tc>
          <w:tcPr>
            <w:tcW w:w="2081"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pPr>
            <w:r w:rsidRPr="00441D52">
              <w:rPr>
                <w:spacing w:val="-4"/>
              </w:rPr>
              <w:t>Поздравительн</w:t>
            </w:r>
            <w:r w:rsidRPr="00441D52">
              <w:t xml:space="preserve">ые </w:t>
            </w:r>
            <w:r>
              <w:t>л</w:t>
            </w:r>
            <w:r w:rsidRPr="00441D52">
              <w:t>истовки</w:t>
            </w:r>
            <w:r>
              <w:t xml:space="preserve"> </w:t>
            </w:r>
            <w:r w:rsidRPr="00441D52">
              <w:t>А4</w:t>
            </w:r>
          </w:p>
        </w:tc>
        <w:tc>
          <w:tcPr>
            <w:tcW w:w="2333" w:type="dxa"/>
            <w:tcBorders>
              <w:top w:val="single" w:sz="6" w:space="0" w:color="auto"/>
              <w:left w:val="single" w:sz="6" w:space="0" w:color="auto"/>
              <w:right w:val="single" w:sz="6" w:space="0" w:color="auto"/>
            </w:tcBorders>
            <w:shd w:val="clear" w:color="auto" w:fill="FFFFFF"/>
          </w:tcPr>
          <w:p w:rsidR="009967C0" w:rsidRPr="00441D52" w:rsidRDefault="009967C0" w:rsidP="00441D52">
            <w:pPr>
              <w:shd w:val="clear" w:color="auto" w:fill="FFFFFF"/>
            </w:pPr>
            <w:r w:rsidRPr="00441D52">
              <w:t>БФК-Енисей,</w:t>
            </w:r>
          </w:p>
          <w:p w:rsidR="009967C0" w:rsidRPr="00441D52" w:rsidRDefault="009967C0" w:rsidP="00441D52">
            <w:pPr>
              <w:shd w:val="clear" w:color="auto" w:fill="FFFFFF"/>
            </w:pPr>
            <w:r w:rsidRPr="00441D52">
              <w:t>отдел МиР</w:t>
            </w:r>
          </w:p>
        </w:tc>
        <w:tc>
          <w:tcPr>
            <w:tcW w:w="2009"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ind w:left="29"/>
            </w:pPr>
            <w:r w:rsidRPr="00441D52">
              <w:t>12.05</w:t>
            </w:r>
          </w:p>
        </w:tc>
        <w:tc>
          <w:tcPr>
            <w:tcW w:w="1750" w:type="dxa"/>
            <w:tcBorders>
              <w:top w:val="single" w:sz="6" w:space="0" w:color="auto"/>
              <w:left w:val="single" w:sz="6" w:space="0" w:color="auto"/>
              <w:right w:val="single" w:sz="6" w:space="0" w:color="auto"/>
            </w:tcBorders>
            <w:shd w:val="clear" w:color="auto" w:fill="FFFFFF"/>
          </w:tcPr>
          <w:p w:rsidR="009967C0" w:rsidRPr="00441D52" w:rsidRDefault="009967C0" w:rsidP="00441D52">
            <w:pPr>
              <w:shd w:val="clear" w:color="auto" w:fill="FFFFFF"/>
              <w:ind w:right="36"/>
              <w:jc w:val="right"/>
            </w:pPr>
            <w:r w:rsidRPr="00441D52">
              <w:t>0-00</w:t>
            </w:r>
          </w:p>
        </w:tc>
      </w:tr>
      <w:tr w:rsidR="009967C0" w:rsidRPr="00441D52" w:rsidTr="00446D46">
        <w:trPr>
          <w:trHeight w:val="547"/>
          <w:jc w:val="center"/>
        </w:trPr>
        <w:tc>
          <w:tcPr>
            <w:tcW w:w="2081"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ind w:left="7"/>
            </w:pPr>
            <w:r w:rsidRPr="00441D52">
              <w:t>Сертификат</w:t>
            </w:r>
            <w:r>
              <w:t xml:space="preserve"> </w:t>
            </w:r>
            <w:r w:rsidRPr="00441D52">
              <w:t>А5</w:t>
            </w:r>
          </w:p>
        </w:tc>
        <w:tc>
          <w:tcPr>
            <w:tcW w:w="2333" w:type="dxa"/>
            <w:tcBorders>
              <w:top w:val="single" w:sz="6" w:space="0" w:color="auto"/>
              <w:left w:val="single" w:sz="6" w:space="0" w:color="auto"/>
              <w:right w:val="single" w:sz="6" w:space="0" w:color="auto"/>
            </w:tcBorders>
            <w:shd w:val="clear" w:color="auto" w:fill="FFFFFF"/>
          </w:tcPr>
          <w:p w:rsidR="009967C0" w:rsidRPr="00441D52" w:rsidRDefault="009967C0" w:rsidP="00441D52">
            <w:pPr>
              <w:shd w:val="clear" w:color="auto" w:fill="FFFFFF"/>
            </w:pPr>
            <w:r w:rsidRPr="00441D52">
              <w:t>БФК-Енисей,</w:t>
            </w:r>
          </w:p>
          <w:p w:rsidR="009967C0" w:rsidRPr="00441D52" w:rsidRDefault="009967C0" w:rsidP="00441D52">
            <w:pPr>
              <w:shd w:val="clear" w:color="auto" w:fill="FFFFFF"/>
            </w:pPr>
            <w:r w:rsidRPr="00441D52">
              <w:t>отдел МиР</w:t>
            </w:r>
          </w:p>
        </w:tc>
        <w:tc>
          <w:tcPr>
            <w:tcW w:w="2009" w:type="dxa"/>
            <w:tcBorders>
              <w:top w:val="single" w:sz="6" w:space="0" w:color="auto"/>
              <w:left w:val="single" w:sz="6" w:space="0" w:color="auto"/>
              <w:right w:val="single" w:sz="6" w:space="0" w:color="auto"/>
            </w:tcBorders>
            <w:shd w:val="clear" w:color="auto" w:fill="FFFFFF"/>
          </w:tcPr>
          <w:p w:rsidR="009967C0" w:rsidRPr="00441D52" w:rsidRDefault="009967C0" w:rsidP="00446D46">
            <w:pPr>
              <w:shd w:val="clear" w:color="auto" w:fill="FFFFFF"/>
              <w:ind w:left="36"/>
            </w:pPr>
            <w:r w:rsidRPr="00441D52">
              <w:t>12.05</w:t>
            </w:r>
          </w:p>
        </w:tc>
        <w:tc>
          <w:tcPr>
            <w:tcW w:w="1750" w:type="dxa"/>
            <w:tcBorders>
              <w:top w:val="single" w:sz="6" w:space="0" w:color="auto"/>
              <w:left w:val="single" w:sz="6" w:space="0" w:color="auto"/>
              <w:right w:val="single" w:sz="6" w:space="0" w:color="auto"/>
            </w:tcBorders>
            <w:shd w:val="clear" w:color="auto" w:fill="FFFFFF"/>
          </w:tcPr>
          <w:p w:rsidR="009967C0" w:rsidRPr="00441D52" w:rsidRDefault="009967C0" w:rsidP="00441D52">
            <w:pPr>
              <w:shd w:val="clear" w:color="auto" w:fill="FFFFFF"/>
              <w:ind w:right="36"/>
              <w:jc w:val="right"/>
            </w:pPr>
            <w:r w:rsidRPr="00441D52">
              <w:t>0-00</w:t>
            </w:r>
          </w:p>
        </w:tc>
      </w:tr>
      <w:tr w:rsidR="009967C0" w:rsidRPr="00441D52" w:rsidTr="00446D46">
        <w:trPr>
          <w:trHeight w:val="990"/>
          <w:jc w:val="center"/>
        </w:trPr>
        <w:tc>
          <w:tcPr>
            <w:tcW w:w="2081" w:type="dxa"/>
            <w:tcBorders>
              <w:top w:val="single" w:sz="6" w:space="0" w:color="auto"/>
              <w:left w:val="single" w:sz="6" w:space="0" w:color="auto"/>
              <w:bottom w:val="single" w:sz="4" w:space="0" w:color="auto"/>
              <w:right w:val="single" w:sz="6" w:space="0" w:color="auto"/>
            </w:tcBorders>
            <w:shd w:val="clear" w:color="auto" w:fill="FFFFFF"/>
          </w:tcPr>
          <w:p w:rsidR="009967C0" w:rsidRPr="00441D52" w:rsidRDefault="009967C0" w:rsidP="00446D46">
            <w:pPr>
              <w:shd w:val="clear" w:color="auto" w:fill="FFFFFF"/>
              <w:ind w:left="7"/>
            </w:pPr>
            <w:r w:rsidRPr="00441D52">
              <w:t>Нанесение</w:t>
            </w:r>
            <w:r>
              <w:t xml:space="preserve"> </w:t>
            </w:r>
            <w:r w:rsidRPr="00441D52">
              <w:rPr>
                <w:spacing w:val="-3"/>
              </w:rPr>
              <w:t>тампопечати</w:t>
            </w:r>
            <w:r>
              <w:rPr>
                <w:spacing w:val="-3"/>
              </w:rPr>
              <w:t xml:space="preserve"> </w:t>
            </w:r>
            <w:r w:rsidRPr="00441D52">
              <w:rPr>
                <w:spacing w:val="-4"/>
              </w:rPr>
              <w:t>на футболки</w:t>
            </w:r>
            <w:r>
              <w:rPr>
                <w:spacing w:val="-4"/>
              </w:rPr>
              <w:t xml:space="preserve"> </w:t>
            </w:r>
            <w:r w:rsidRPr="00441D52">
              <w:t>100 шт. ( +</w:t>
            </w:r>
          </w:p>
          <w:p w:rsidR="009967C0" w:rsidRPr="00441D52" w:rsidRDefault="009967C0" w:rsidP="00441D52">
            <w:pPr>
              <w:shd w:val="clear" w:color="auto" w:fill="FFFFFF"/>
              <w:ind w:left="7"/>
            </w:pPr>
            <w:r w:rsidRPr="00441D52">
              <w:t>носитель)</w:t>
            </w: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9967C0" w:rsidRPr="00441D52" w:rsidRDefault="009967C0" w:rsidP="00441D52">
            <w:pPr>
              <w:shd w:val="clear" w:color="auto" w:fill="FFFFFF"/>
            </w:pPr>
            <w:r>
              <w:t>Медиафабрика</w:t>
            </w:r>
          </w:p>
        </w:tc>
        <w:tc>
          <w:tcPr>
            <w:tcW w:w="2009" w:type="dxa"/>
            <w:tcBorders>
              <w:top w:val="single" w:sz="6" w:space="0" w:color="auto"/>
              <w:left w:val="single" w:sz="6" w:space="0" w:color="auto"/>
              <w:bottom w:val="single" w:sz="4" w:space="0" w:color="auto"/>
              <w:right w:val="single" w:sz="6" w:space="0" w:color="auto"/>
            </w:tcBorders>
            <w:shd w:val="clear" w:color="auto" w:fill="FFFFFF"/>
          </w:tcPr>
          <w:p w:rsidR="009967C0" w:rsidRPr="00441D52" w:rsidRDefault="009967C0" w:rsidP="00446D46">
            <w:pPr>
              <w:shd w:val="clear" w:color="auto" w:fill="FFFFFF"/>
              <w:ind w:left="29"/>
            </w:pPr>
            <w:r w:rsidRPr="00441D52">
              <w:t>16.05</w:t>
            </w:r>
          </w:p>
        </w:tc>
        <w:tc>
          <w:tcPr>
            <w:tcW w:w="1750" w:type="dxa"/>
            <w:tcBorders>
              <w:top w:val="single" w:sz="6" w:space="0" w:color="auto"/>
              <w:left w:val="single" w:sz="6" w:space="0" w:color="auto"/>
              <w:bottom w:val="single" w:sz="4" w:space="0" w:color="auto"/>
              <w:right w:val="single" w:sz="6" w:space="0" w:color="auto"/>
            </w:tcBorders>
            <w:shd w:val="clear" w:color="auto" w:fill="FFFFFF"/>
          </w:tcPr>
          <w:p w:rsidR="009967C0" w:rsidRPr="00441D52" w:rsidRDefault="009967C0" w:rsidP="00441D52">
            <w:pPr>
              <w:shd w:val="clear" w:color="auto" w:fill="FFFFFF"/>
              <w:ind w:right="43"/>
              <w:jc w:val="right"/>
            </w:pPr>
            <w:r w:rsidRPr="00441D52">
              <w:rPr>
                <w:spacing w:val="-6"/>
              </w:rPr>
              <w:t>30 000 - 00</w:t>
            </w:r>
          </w:p>
        </w:tc>
      </w:tr>
    </w:tbl>
    <w:p w:rsidR="009967C0" w:rsidRPr="00441D52" w:rsidRDefault="009967C0" w:rsidP="00441D52">
      <w:pPr>
        <w:pStyle w:val="10"/>
        <w:shd w:val="clear" w:color="auto" w:fill="FFFFFF"/>
        <w:tabs>
          <w:tab w:val="left" w:pos="-5954"/>
        </w:tabs>
        <w:spacing w:before="7" w:line="360" w:lineRule="auto"/>
        <w:ind w:left="709" w:right="2"/>
        <w:rPr>
          <w:sz w:val="28"/>
          <w:szCs w:val="28"/>
        </w:rPr>
      </w:pPr>
    </w:p>
    <w:p w:rsidR="009967C0" w:rsidRDefault="009967C0" w:rsidP="00446D46">
      <w:pPr>
        <w:shd w:val="clear" w:color="auto" w:fill="FFFFFF"/>
        <w:spacing w:line="360" w:lineRule="auto"/>
        <w:ind w:right="24" w:firstLine="709"/>
        <w:jc w:val="both"/>
        <w:rPr>
          <w:spacing w:val="-1"/>
          <w:sz w:val="28"/>
          <w:szCs w:val="28"/>
        </w:rPr>
      </w:pPr>
      <w:r>
        <w:rPr>
          <w:spacing w:val="-1"/>
          <w:sz w:val="28"/>
          <w:szCs w:val="28"/>
        </w:rPr>
        <w:t xml:space="preserve">Итого по полиграфии и сувенирам: </w:t>
      </w:r>
      <w:r>
        <w:rPr>
          <w:spacing w:val="-1"/>
          <w:sz w:val="28"/>
          <w:szCs w:val="28"/>
        </w:rPr>
        <w:tab/>
        <w:t>67 635 руб.</w:t>
      </w:r>
    </w:p>
    <w:p w:rsidR="009967C0" w:rsidRDefault="009967C0" w:rsidP="00446D46">
      <w:pPr>
        <w:shd w:val="clear" w:color="auto" w:fill="FFFFFF"/>
        <w:spacing w:line="360" w:lineRule="auto"/>
        <w:ind w:right="24" w:firstLine="709"/>
        <w:jc w:val="both"/>
        <w:rPr>
          <w:spacing w:val="-1"/>
          <w:sz w:val="28"/>
          <w:szCs w:val="28"/>
        </w:rPr>
      </w:pPr>
    </w:p>
    <w:p w:rsidR="009967C0" w:rsidRDefault="009967C0" w:rsidP="00446D46">
      <w:pPr>
        <w:shd w:val="clear" w:color="auto" w:fill="FFFFFF"/>
        <w:spacing w:line="360" w:lineRule="auto"/>
        <w:ind w:right="24" w:firstLine="709"/>
        <w:jc w:val="both"/>
        <w:rPr>
          <w:spacing w:val="-1"/>
          <w:sz w:val="28"/>
          <w:szCs w:val="28"/>
        </w:rPr>
      </w:pPr>
    </w:p>
    <w:p w:rsidR="009967C0" w:rsidRDefault="009967C0" w:rsidP="00446D46">
      <w:pPr>
        <w:shd w:val="clear" w:color="auto" w:fill="FFFFFF"/>
        <w:spacing w:line="360" w:lineRule="auto"/>
        <w:ind w:right="24" w:firstLine="709"/>
        <w:jc w:val="both"/>
        <w:rPr>
          <w:spacing w:val="-1"/>
          <w:sz w:val="28"/>
          <w:szCs w:val="28"/>
        </w:rPr>
      </w:pPr>
    </w:p>
    <w:p w:rsidR="009967C0" w:rsidRDefault="009967C0" w:rsidP="00446D46">
      <w:pPr>
        <w:shd w:val="clear" w:color="auto" w:fill="FFFFFF"/>
        <w:spacing w:line="360" w:lineRule="auto"/>
        <w:ind w:right="24" w:firstLine="709"/>
        <w:jc w:val="both"/>
        <w:rPr>
          <w:spacing w:val="-1"/>
          <w:sz w:val="28"/>
          <w:szCs w:val="28"/>
        </w:rPr>
      </w:pPr>
    </w:p>
    <w:p w:rsidR="009967C0" w:rsidRDefault="009967C0" w:rsidP="00446D46">
      <w:pPr>
        <w:shd w:val="clear" w:color="auto" w:fill="FFFFFF"/>
        <w:spacing w:line="360" w:lineRule="auto"/>
        <w:ind w:right="24" w:firstLine="709"/>
        <w:jc w:val="both"/>
        <w:rPr>
          <w:spacing w:val="-1"/>
          <w:sz w:val="28"/>
          <w:szCs w:val="28"/>
        </w:rPr>
      </w:pPr>
    </w:p>
    <w:p w:rsidR="009967C0" w:rsidRDefault="009967C0" w:rsidP="00446D46">
      <w:pPr>
        <w:shd w:val="clear" w:color="auto" w:fill="FFFFFF"/>
        <w:spacing w:line="360" w:lineRule="auto"/>
        <w:ind w:right="24" w:firstLine="709"/>
        <w:jc w:val="both"/>
        <w:rPr>
          <w:spacing w:val="-1"/>
          <w:sz w:val="28"/>
          <w:szCs w:val="28"/>
        </w:rPr>
      </w:pPr>
    </w:p>
    <w:p w:rsidR="009967C0" w:rsidRDefault="009967C0" w:rsidP="00446D46">
      <w:pPr>
        <w:shd w:val="clear" w:color="auto" w:fill="FFFFFF"/>
        <w:spacing w:line="360" w:lineRule="auto"/>
        <w:ind w:right="24" w:firstLine="709"/>
        <w:jc w:val="both"/>
        <w:rPr>
          <w:spacing w:val="-1"/>
          <w:sz w:val="28"/>
          <w:szCs w:val="28"/>
        </w:rPr>
      </w:pPr>
      <w:r>
        <w:rPr>
          <w:spacing w:val="-1"/>
          <w:sz w:val="28"/>
          <w:szCs w:val="28"/>
        </w:rPr>
        <w:t>ПЕЧАТНЫЕ СМИ</w:t>
      </w:r>
    </w:p>
    <w:p w:rsidR="009967C0" w:rsidRPr="001750C1" w:rsidRDefault="009967C0" w:rsidP="001750C1">
      <w:pPr>
        <w:pStyle w:val="10"/>
        <w:numPr>
          <w:ilvl w:val="0"/>
          <w:numId w:val="12"/>
        </w:numPr>
        <w:shd w:val="clear" w:color="auto" w:fill="FFFFFF"/>
        <w:spacing w:line="360" w:lineRule="auto"/>
        <w:ind w:left="0" w:right="24" w:firstLine="709"/>
        <w:jc w:val="both"/>
        <w:rPr>
          <w:spacing w:val="-1"/>
          <w:sz w:val="28"/>
          <w:szCs w:val="28"/>
        </w:rPr>
      </w:pPr>
      <w:r w:rsidRPr="001750C1">
        <w:rPr>
          <w:spacing w:val="-1"/>
          <w:sz w:val="28"/>
          <w:szCs w:val="28"/>
        </w:rPr>
        <w:t>Изготовление и адаптация макета (текста)</w:t>
      </w:r>
    </w:p>
    <w:tbl>
      <w:tblPr>
        <w:tblW w:w="0" w:type="auto"/>
        <w:jc w:val="center"/>
        <w:tblLayout w:type="fixed"/>
        <w:tblCellMar>
          <w:left w:w="40" w:type="dxa"/>
          <w:right w:w="40" w:type="dxa"/>
        </w:tblCellMar>
        <w:tblLook w:val="0000" w:firstRow="0" w:lastRow="0" w:firstColumn="0" w:lastColumn="0" w:noHBand="0" w:noVBand="0"/>
      </w:tblPr>
      <w:tblGrid>
        <w:gridCol w:w="1980"/>
        <w:gridCol w:w="2398"/>
        <w:gridCol w:w="2009"/>
        <w:gridCol w:w="1807"/>
      </w:tblGrid>
      <w:tr w:rsidR="009967C0" w:rsidRPr="00731A60" w:rsidTr="00731A60">
        <w:trPr>
          <w:trHeight w:hRule="exact" w:val="453"/>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left="7"/>
              <w:rPr>
                <w:b/>
              </w:rPr>
            </w:pPr>
            <w:r w:rsidRPr="00731A60">
              <w:rPr>
                <w:b/>
              </w:rPr>
              <w:t>Вид</w:t>
            </w:r>
            <w:r>
              <w:rPr>
                <w:b/>
              </w:rPr>
              <w:t xml:space="preserve"> </w:t>
            </w:r>
            <w:r w:rsidRPr="00731A60">
              <w:rPr>
                <w:b/>
              </w:rPr>
              <w:t>рекламной</w:t>
            </w:r>
          </w:p>
          <w:p w:rsidR="009967C0" w:rsidRPr="00731A60" w:rsidRDefault="009967C0" w:rsidP="00731A60">
            <w:pPr>
              <w:shd w:val="clear" w:color="auto" w:fill="FFFFFF"/>
              <w:ind w:left="7"/>
              <w:rPr>
                <w:b/>
              </w:rPr>
            </w:pPr>
            <w:r>
              <w:rPr>
                <w:b/>
              </w:rPr>
              <w:t>п</w:t>
            </w:r>
            <w:r w:rsidRPr="00731A60">
              <w:rPr>
                <w:b/>
              </w:rPr>
              <w:t>родукции</w:t>
            </w:r>
            <w:r>
              <w:rPr>
                <w:b/>
              </w:rPr>
              <w:t xml:space="preserve"> </w:t>
            </w:r>
            <w:r w:rsidRPr="00731A60">
              <w:rPr>
                <w:b/>
              </w:rPr>
              <w:t>(услуги)</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rPr>
                <w:b/>
              </w:rPr>
            </w:pPr>
            <w:r w:rsidRPr="00731A60">
              <w:rPr>
                <w:b/>
              </w:rPr>
              <w:t>Исполнитель</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left="7"/>
              <w:rPr>
                <w:b/>
              </w:rPr>
            </w:pPr>
            <w:r w:rsidRPr="00731A60">
              <w:rPr>
                <w:b/>
              </w:rPr>
              <w:t>Срок</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left="7"/>
              <w:rPr>
                <w:b/>
              </w:rPr>
            </w:pPr>
            <w:r w:rsidRPr="00731A60">
              <w:rPr>
                <w:b/>
              </w:rPr>
              <w:t>Сумма</w:t>
            </w:r>
          </w:p>
        </w:tc>
      </w:tr>
      <w:tr w:rsidR="009967C0" w:rsidRPr="001750C1" w:rsidTr="001750C1">
        <w:trPr>
          <w:trHeight w:hRule="exact" w:val="723"/>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right="216"/>
            </w:pPr>
            <w:r w:rsidRPr="001750C1">
              <w:t xml:space="preserve">Адаптация макета в печатные </w:t>
            </w:r>
            <w:r w:rsidRPr="001750C1">
              <w:rPr>
                <w:spacing w:val="-4"/>
              </w:rPr>
              <w:t>СМИ «ВВВ»</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r w:rsidRPr="001750C1">
              <w:rPr>
                <w:spacing w:val="-3"/>
              </w:rPr>
              <w:t>Медиафабрика</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r w:rsidRPr="001750C1">
              <w:t>4.05</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left="29"/>
            </w:pPr>
            <w:r w:rsidRPr="001750C1">
              <w:t>1 860 - 00</w:t>
            </w:r>
          </w:p>
        </w:tc>
      </w:tr>
      <w:tr w:rsidR="009967C0" w:rsidRPr="001750C1" w:rsidTr="001750C1">
        <w:trPr>
          <w:trHeight w:hRule="exact" w:val="1272"/>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right="245"/>
            </w:pPr>
            <w:r w:rsidRPr="001750C1">
              <w:t>Адаптация макета в СМИ:</w:t>
            </w:r>
          </w:p>
          <w:p w:rsidR="009967C0" w:rsidRPr="001750C1" w:rsidRDefault="009967C0" w:rsidP="001750C1">
            <w:pPr>
              <w:shd w:val="clear" w:color="auto" w:fill="FFFFFF"/>
              <w:ind w:right="245"/>
            </w:pPr>
            <w:r w:rsidRPr="001750C1">
              <w:rPr>
                <w:spacing w:val="-2"/>
              </w:rPr>
              <w:t xml:space="preserve">«Телесемь», </w:t>
            </w:r>
            <w:r w:rsidRPr="001750C1">
              <w:rPr>
                <w:spacing w:val="-1"/>
              </w:rPr>
              <w:t xml:space="preserve">«В Кредит», </w:t>
            </w:r>
            <w:r w:rsidRPr="001750C1">
              <w:rPr>
                <w:spacing w:val="-4"/>
              </w:rPr>
              <w:t xml:space="preserve">«Все в дом», </w:t>
            </w:r>
            <w:r w:rsidRPr="001750C1">
              <w:t>«Шанс»</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r w:rsidRPr="001750C1">
              <w:rPr>
                <w:spacing w:val="-2"/>
              </w:rPr>
              <w:t>Медиафабрика</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r w:rsidRPr="001750C1">
              <w:t>4.05</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left="29"/>
            </w:pPr>
            <w:r w:rsidRPr="001750C1">
              <w:t>1 000 - 00</w:t>
            </w:r>
          </w:p>
        </w:tc>
      </w:tr>
    </w:tbl>
    <w:p w:rsidR="009967C0" w:rsidRPr="001750C1" w:rsidRDefault="009967C0" w:rsidP="001750C1">
      <w:pPr>
        <w:pStyle w:val="10"/>
        <w:numPr>
          <w:ilvl w:val="0"/>
          <w:numId w:val="12"/>
        </w:numPr>
        <w:shd w:val="clear" w:color="auto" w:fill="FFFFFF"/>
        <w:spacing w:line="360" w:lineRule="auto"/>
        <w:ind w:left="0" w:right="24" w:firstLine="709"/>
        <w:jc w:val="both"/>
        <w:rPr>
          <w:spacing w:val="-1"/>
          <w:sz w:val="28"/>
          <w:szCs w:val="28"/>
        </w:rPr>
      </w:pPr>
      <w:r w:rsidRPr="001750C1">
        <w:rPr>
          <w:spacing w:val="-1"/>
          <w:sz w:val="28"/>
          <w:szCs w:val="28"/>
        </w:rPr>
        <w:t>Размещение рекламных материалов, определение частоты выходов в соответствии с медиа-планом. Срок 10.05. – 12.08.</w:t>
      </w:r>
    </w:p>
    <w:tbl>
      <w:tblPr>
        <w:tblW w:w="0" w:type="auto"/>
        <w:jc w:val="center"/>
        <w:tblLayout w:type="fixed"/>
        <w:tblCellMar>
          <w:left w:w="40" w:type="dxa"/>
          <w:right w:w="40" w:type="dxa"/>
        </w:tblCellMar>
        <w:tblLook w:val="0000" w:firstRow="0" w:lastRow="0" w:firstColumn="0" w:lastColumn="0" w:noHBand="0" w:noVBand="0"/>
      </w:tblPr>
      <w:tblGrid>
        <w:gridCol w:w="1512"/>
        <w:gridCol w:w="2189"/>
        <w:gridCol w:w="1462"/>
        <w:gridCol w:w="1454"/>
        <w:gridCol w:w="1577"/>
      </w:tblGrid>
      <w:tr w:rsidR="009967C0" w:rsidRPr="00731A60" w:rsidTr="001750C1">
        <w:trPr>
          <w:trHeight w:hRule="exact" w:val="531"/>
          <w:jc w:val="center"/>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left="22"/>
              <w:rPr>
                <w:b/>
              </w:rPr>
            </w:pPr>
            <w:r w:rsidRPr="00731A60">
              <w:rPr>
                <w:b/>
              </w:rPr>
              <w:t>СМИ</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right="86"/>
              <w:rPr>
                <w:b/>
              </w:rPr>
            </w:pPr>
            <w:r w:rsidRPr="00731A60">
              <w:rPr>
                <w:b/>
                <w:spacing w:val="-2"/>
              </w:rPr>
              <w:t>Позиционирова</w:t>
            </w:r>
            <w:r w:rsidRPr="00731A60">
              <w:rPr>
                <w:b/>
              </w:rPr>
              <w:t>ние</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left="7"/>
              <w:rPr>
                <w:b/>
              </w:rPr>
            </w:pPr>
            <w:r w:rsidRPr="00731A60">
              <w:rPr>
                <w:b/>
                <w:spacing w:val="-3"/>
              </w:rPr>
              <w:t>Количест</w:t>
            </w:r>
            <w:r w:rsidRPr="00731A60">
              <w:rPr>
                <w:b/>
              </w:rPr>
              <w:t>во</w:t>
            </w:r>
          </w:p>
          <w:p w:rsidR="009967C0" w:rsidRPr="00731A60" w:rsidRDefault="009967C0" w:rsidP="001750C1">
            <w:pPr>
              <w:shd w:val="clear" w:color="auto" w:fill="FFFFFF"/>
              <w:ind w:left="7"/>
              <w:rPr>
                <w:b/>
              </w:rPr>
            </w:pPr>
            <w:r w:rsidRPr="00731A60">
              <w:rPr>
                <w:b/>
              </w:rPr>
              <w:t>выходов</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left="7" w:right="353"/>
              <w:rPr>
                <w:b/>
              </w:rPr>
            </w:pPr>
            <w:r w:rsidRPr="00731A60">
              <w:rPr>
                <w:b/>
              </w:rPr>
              <w:t>Цена 1 выхода</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left="7"/>
              <w:rPr>
                <w:b/>
              </w:rPr>
            </w:pPr>
            <w:r w:rsidRPr="00731A60">
              <w:rPr>
                <w:b/>
              </w:rPr>
              <w:t>Сумма</w:t>
            </w:r>
          </w:p>
        </w:tc>
      </w:tr>
      <w:tr w:rsidR="009967C0" w:rsidRPr="001750C1" w:rsidTr="001750C1">
        <w:trPr>
          <w:trHeight w:hRule="exact" w:val="331"/>
          <w:jc w:val="center"/>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left="14"/>
            </w:pPr>
            <w:r w:rsidRPr="001750C1">
              <w:rPr>
                <w:position w:val="-3"/>
              </w:rPr>
              <w:t>ввв</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r w:rsidRPr="001750C1">
              <w:rPr>
                <w:spacing w:val="-3"/>
              </w:rPr>
              <w:t>2 страница, верх</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t>14</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rPr>
                <w:spacing w:val="-4"/>
              </w:rPr>
              <w:t>60 000-00</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rPr>
                <w:spacing w:val="-6"/>
              </w:rPr>
              <w:t>800 000-00</w:t>
            </w:r>
          </w:p>
        </w:tc>
      </w:tr>
      <w:tr w:rsidR="009967C0" w:rsidRPr="001750C1" w:rsidTr="001750C1">
        <w:trPr>
          <w:trHeight w:hRule="exact" w:val="338"/>
          <w:jc w:val="center"/>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left="14"/>
            </w:pPr>
            <w:r w:rsidRPr="001750C1">
              <w:rPr>
                <w:spacing w:val="-5"/>
              </w:rPr>
              <w:t>Телесемь</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r w:rsidRPr="001750C1">
              <w:t>Внутри</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t>14</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right="7"/>
              <w:jc w:val="center"/>
            </w:pPr>
            <w:r w:rsidRPr="001750C1">
              <w:rPr>
                <w:spacing w:val="-7"/>
              </w:rPr>
              <w:t>15000-00</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rPr>
                <w:spacing w:val="-5"/>
              </w:rPr>
              <w:t>210 000-00</w:t>
            </w:r>
          </w:p>
        </w:tc>
      </w:tr>
      <w:tr w:rsidR="009967C0" w:rsidRPr="001750C1" w:rsidTr="001750C1">
        <w:trPr>
          <w:trHeight w:hRule="exact" w:val="331"/>
          <w:jc w:val="center"/>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left="14"/>
            </w:pPr>
            <w:r w:rsidRPr="001750C1">
              <w:t>Шанс</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r w:rsidRPr="001750C1">
              <w:t>Внутри</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t>13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right="7"/>
              <w:jc w:val="center"/>
            </w:pPr>
            <w:r w:rsidRPr="001750C1">
              <w:rPr>
                <w:spacing w:val="-3"/>
              </w:rPr>
              <w:t>25000-50</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p>
        </w:tc>
      </w:tr>
      <w:tr w:rsidR="009967C0" w:rsidRPr="001750C1" w:rsidTr="001750C1">
        <w:trPr>
          <w:trHeight w:hRule="exact" w:val="538"/>
          <w:jc w:val="center"/>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left="14"/>
            </w:pPr>
            <w:r w:rsidRPr="001750C1">
              <w:rPr>
                <w:spacing w:val="-4"/>
              </w:rPr>
              <w:t>В кредит</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r w:rsidRPr="001750C1">
              <w:t>Поочередно</w:t>
            </w:r>
            <w:r>
              <w:t xml:space="preserve"> </w:t>
            </w:r>
            <w:r w:rsidRPr="001750C1">
              <w:t>обложки,</w:t>
            </w:r>
          </w:p>
          <w:p w:rsidR="009967C0" w:rsidRPr="001750C1" w:rsidRDefault="009967C0" w:rsidP="001750C1">
            <w:pPr>
              <w:shd w:val="clear" w:color="auto" w:fill="FFFFFF"/>
            </w:pPr>
            <w:r w:rsidRPr="001750C1">
              <w:t>внутри</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t>13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right="7"/>
              <w:jc w:val="center"/>
            </w:pPr>
            <w:r w:rsidRPr="001750C1">
              <w:rPr>
                <w:spacing w:val="-7"/>
              </w:rPr>
              <w:t>10000-00</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rPr>
                <w:spacing w:val="-8"/>
              </w:rPr>
              <w:t>130 000-00</w:t>
            </w:r>
          </w:p>
        </w:tc>
      </w:tr>
      <w:tr w:rsidR="009967C0" w:rsidRPr="001750C1" w:rsidTr="001750C1">
        <w:trPr>
          <w:trHeight w:hRule="exact" w:val="353"/>
          <w:jc w:val="center"/>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rPr>
                <w:spacing w:val="-5"/>
              </w:rPr>
              <w:t>Все в дом</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pPr>
            <w:r w:rsidRPr="001750C1">
              <w:rPr>
                <w:spacing w:val="-3"/>
              </w:rPr>
              <w:t>3 страница, низ</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jc w:val="center"/>
            </w:pPr>
            <w:r w:rsidRPr="001750C1">
              <w:t>6</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right="14"/>
              <w:jc w:val="center"/>
            </w:pPr>
            <w:r w:rsidRPr="001750C1">
              <w:rPr>
                <w:spacing w:val="-5"/>
              </w:rPr>
              <w:t>35000-00</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right="58"/>
              <w:jc w:val="center"/>
            </w:pPr>
            <w:r w:rsidRPr="001750C1">
              <w:t>210</w:t>
            </w:r>
            <w:r>
              <w:t> </w:t>
            </w:r>
            <w:r w:rsidRPr="001750C1">
              <w:t>000</w:t>
            </w:r>
            <w:r>
              <w:t>-00</w:t>
            </w:r>
          </w:p>
        </w:tc>
      </w:tr>
    </w:tbl>
    <w:p w:rsidR="009967C0" w:rsidRPr="001750C1" w:rsidRDefault="009967C0" w:rsidP="001750C1">
      <w:pPr>
        <w:shd w:val="clear" w:color="auto" w:fill="FFFFFF"/>
        <w:spacing w:before="324" w:line="360" w:lineRule="auto"/>
        <w:ind w:left="1030"/>
      </w:pPr>
      <w:r w:rsidRPr="001750C1">
        <w:rPr>
          <w:bCs/>
          <w:spacing w:val="-1"/>
          <w:sz w:val="28"/>
          <w:szCs w:val="28"/>
        </w:rPr>
        <w:t xml:space="preserve">Итого по печатным </w:t>
      </w:r>
      <w:r>
        <w:rPr>
          <w:bCs/>
          <w:spacing w:val="-1"/>
          <w:sz w:val="28"/>
          <w:szCs w:val="28"/>
        </w:rPr>
        <w:t>СМИ</w:t>
      </w:r>
      <w:r w:rsidRPr="001750C1">
        <w:rPr>
          <w:bCs/>
          <w:spacing w:val="-1"/>
          <w:sz w:val="28"/>
          <w:szCs w:val="28"/>
        </w:rPr>
        <w:t>:</w:t>
      </w:r>
    </w:p>
    <w:p w:rsidR="009967C0" w:rsidRDefault="009967C0" w:rsidP="001750C1">
      <w:pPr>
        <w:shd w:val="clear" w:color="auto" w:fill="FFFFFF"/>
        <w:spacing w:line="360" w:lineRule="auto"/>
        <w:ind w:left="3125" w:right="2074" w:hanging="1267"/>
        <w:rPr>
          <w:bCs/>
          <w:sz w:val="28"/>
          <w:szCs w:val="28"/>
        </w:rPr>
      </w:pPr>
      <w:r>
        <w:rPr>
          <w:bCs/>
          <w:sz w:val="28"/>
          <w:szCs w:val="28"/>
        </w:rPr>
        <w:t xml:space="preserve">в т. ч. производство – </w:t>
      </w:r>
      <w:r w:rsidRPr="001750C1">
        <w:rPr>
          <w:bCs/>
          <w:sz w:val="28"/>
          <w:szCs w:val="28"/>
        </w:rPr>
        <w:t xml:space="preserve">  </w:t>
      </w:r>
      <w:r>
        <w:rPr>
          <w:bCs/>
          <w:sz w:val="28"/>
          <w:szCs w:val="28"/>
        </w:rPr>
        <w:tab/>
      </w:r>
      <w:r w:rsidRPr="001750C1">
        <w:rPr>
          <w:bCs/>
          <w:sz w:val="28"/>
          <w:szCs w:val="28"/>
        </w:rPr>
        <w:t>286</w:t>
      </w:r>
      <w:r>
        <w:rPr>
          <w:bCs/>
          <w:sz w:val="28"/>
          <w:szCs w:val="28"/>
        </w:rPr>
        <w:t>-00</w:t>
      </w:r>
    </w:p>
    <w:p w:rsidR="009967C0" w:rsidRDefault="009967C0" w:rsidP="001750C1">
      <w:pPr>
        <w:shd w:val="clear" w:color="auto" w:fill="FFFFFF"/>
        <w:spacing w:line="360" w:lineRule="auto"/>
        <w:ind w:left="3125" w:right="2074" w:hanging="1267"/>
        <w:rPr>
          <w:bCs/>
          <w:sz w:val="28"/>
          <w:szCs w:val="28"/>
        </w:rPr>
      </w:pPr>
      <w:r w:rsidRPr="001750C1">
        <w:rPr>
          <w:bCs/>
          <w:sz w:val="28"/>
          <w:szCs w:val="28"/>
        </w:rPr>
        <w:t>размещение</w:t>
      </w:r>
      <w:r>
        <w:rPr>
          <w:bCs/>
          <w:sz w:val="28"/>
          <w:szCs w:val="28"/>
        </w:rPr>
        <w:t xml:space="preserve"> – </w:t>
      </w:r>
      <w:r>
        <w:rPr>
          <w:bCs/>
          <w:sz w:val="28"/>
          <w:szCs w:val="28"/>
        </w:rPr>
        <w:tab/>
      </w:r>
      <w:r>
        <w:rPr>
          <w:bCs/>
          <w:sz w:val="28"/>
          <w:szCs w:val="28"/>
        </w:rPr>
        <w:tab/>
      </w:r>
      <w:r w:rsidRPr="001750C1">
        <w:rPr>
          <w:bCs/>
          <w:sz w:val="28"/>
          <w:szCs w:val="28"/>
        </w:rPr>
        <w:t>1 350</w:t>
      </w:r>
      <w:r>
        <w:rPr>
          <w:bCs/>
          <w:sz w:val="28"/>
          <w:szCs w:val="28"/>
        </w:rPr>
        <w:t> 000-00</w:t>
      </w:r>
    </w:p>
    <w:p w:rsidR="009967C0" w:rsidRDefault="009967C0" w:rsidP="001750C1">
      <w:pPr>
        <w:shd w:val="clear" w:color="auto" w:fill="FFFFFF"/>
        <w:spacing w:line="317" w:lineRule="exact"/>
        <w:ind w:left="3125" w:right="2074" w:hanging="1267"/>
        <w:rPr>
          <w:bCs/>
          <w:sz w:val="28"/>
          <w:szCs w:val="28"/>
        </w:rPr>
      </w:pPr>
    </w:p>
    <w:p w:rsidR="009967C0" w:rsidRPr="001750C1" w:rsidRDefault="009967C0" w:rsidP="001750C1">
      <w:pPr>
        <w:shd w:val="clear" w:color="auto" w:fill="FFFFFF"/>
        <w:spacing w:line="360" w:lineRule="auto"/>
        <w:ind w:right="2074" w:firstLine="709"/>
        <w:rPr>
          <w:sz w:val="28"/>
          <w:szCs w:val="28"/>
        </w:rPr>
      </w:pPr>
      <w:r w:rsidRPr="001750C1">
        <w:rPr>
          <w:sz w:val="28"/>
          <w:szCs w:val="28"/>
        </w:rPr>
        <w:t>ДИРЕКТ-МЭЙЛ</w:t>
      </w:r>
    </w:p>
    <w:p w:rsidR="009967C0" w:rsidRPr="001750C1" w:rsidRDefault="009967C0" w:rsidP="001750C1">
      <w:pPr>
        <w:pStyle w:val="10"/>
        <w:numPr>
          <w:ilvl w:val="0"/>
          <w:numId w:val="12"/>
        </w:numPr>
        <w:shd w:val="clear" w:color="auto" w:fill="FFFFFF"/>
        <w:spacing w:line="360" w:lineRule="auto"/>
        <w:ind w:left="0" w:right="2074" w:firstLine="709"/>
      </w:pPr>
      <w:r>
        <w:rPr>
          <w:sz w:val="28"/>
          <w:szCs w:val="28"/>
        </w:rPr>
        <w:t>Адресная программа рассылки</w:t>
      </w:r>
    </w:p>
    <w:p w:rsidR="009967C0" w:rsidRPr="001750C1" w:rsidRDefault="009967C0" w:rsidP="001750C1">
      <w:pPr>
        <w:pStyle w:val="10"/>
        <w:numPr>
          <w:ilvl w:val="1"/>
          <w:numId w:val="12"/>
        </w:numPr>
        <w:shd w:val="clear" w:color="auto" w:fill="FFFFFF"/>
        <w:spacing w:line="360" w:lineRule="auto"/>
        <w:ind w:right="2074"/>
        <w:rPr>
          <w:sz w:val="28"/>
          <w:szCs w:val="28"/>
        </w:rPr>
      </w:pPr>
      <w:r w:rsidRPr="001750C1">
        <w:rPr>
          <w:sz w:val="28"/>
          <w:szCs w:val="28"/>
        </w:rPr>
        <w:t>По районам города – 30 000 шт.</w:t>
      </w:r>
    </w:p>
    <w:p w:rsidR="009967C0" w:rsidRPr="001750C1" w:rsidRDefault="009967C0" w:rsidP="001750C1">
      <w:pPr>
        <w:pStyle w:val="10"/>
        <w:numPr>
          <w:ilvl w:val="1"/>
          <w:numId w:val="12"/>
        </w:numPr>
        <w:shd w:val="clear" w:color="auto" w:fill="FFFFFF"/>
        <w:spacing w:line="360" w:lineRule="auto"/>
        <w:ind w:right="2074"/>
        <w:rPr>
          <w:sz w:val="28"/>
          <w:szCs w:val="28"/>
        </w:rPr>
      </w:pPr>
      <w:r w:rsidRPr="001750C1">
        <w:rPr>
          <w:sz w:val="28"/>
          <w:szCs w:val="28"/>
        </w:rPr>
        <w:t>По супермаркетам – 5000 шт.</w:t>
      </w:r>
    </w:p>
    <w:p w:rsidR="009967C0" w:rsidRDefault="009967C0" w:rsidP="001750C1">
      <w:pPr>
        <w:shd w:val="clear" w:color="auto" w:fill="FFFFFF"/>
        <w:spacing w:line="360" w:lineRule="auto"/>
        <w:ind w:right="2074" w:firstLine="709"/>
        <w:rPr>
          <w:sz w:val="28"/>
          <w:szCs w:val="28"/>
        </w:rPr>
      </w:pPr>
      <w:r>
        <w:rPr>
          <w:sz w:val="28"/>
          <w:szCs w:val="28"/>
        </w:rPr>
        <w:t>Организация рассылки</w:t>
      </w:r>
    </w:p>
    <w:tbl>
      <w:tblPr>
        <w:tblW w:w="0" w:type="auto"/>
        <w:jc w:val="center"/>
        <w:tblLayout w:type="fixed"/>
        <w:tblCellMar>
          <w:left w:w="40" w:type="dxa"/>
          <w:right w:w="40" w:type="dxa"/>
        </w:tblCellMar>
        <w:tblLook w:val="0000" w:firstRow="0" w:lastRow="0" w:firstColumn="0" w:lastColumn="0" w:noHBand="0" w:noVBand="0"/>
      </w:tblPr>
      <w:tblGrid>
        <w:gridCol w:w="2030"/>
        <w:gridCol w:w="2354"/>
        <w:gridCol w:w="2016"/>
        <w:gridCol w:w="1764"/>
      </w:tblGrid>
      <w:tr w:rsidR="009967C0" w:rsidRPr="00731A60" w:rsidTr="00731A60">
        <w:trPr>
          <w:trHeight w:hRule="exact" w:val="530"/>
          <w:jc w:val="center"/>
        </w:trPr>
        <w:tc>
          <w:tcPr>
            <w:tcW w:w="2030"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left="7"/>
              <w:rPr>
                <w:b/>
              </w:rPr>
            </w:pPr>
            <w:r w:rsidRPr="00731A60">
              <w:rPr>
                <w:b/>
              </w:rPr>
              <w:t>Вид рекламной</w:t>
            </w:r>
          </w:p>
          <w:p w:rsidR="009967C0" w:rsidRPr="00731A60" w:rsidRDefault="009967C0" w:rsidP="001750C1">
            <w:pPr>
              <w:shd w:val="clear" w:color="auto" w:fill="FFFFFF"/>
              <w:ind w:left="7"/>
              <w:rPr>
                <w:b/>
              </w:rPr>
            </w:pPr>
            <w:r w:rsidRPr="00731A60">
              <w:rPr>
                <w:b/>
              </w:rPr>
              <w:t>продукции (услуги)</w:t>
            </w:r>
          </w:p>
        </w:tc>
        <w:tc>
          <w:tcPr>
            <w:tcW w:w="2354"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rPr>
                <w:b/>
              </w:rPr>
            </w:pPr>
            <w:r w:rsidRPr="00731A60">
              <w:rPr>
                <w:b/>
              </w:rPr>
              <w:t>Исполнитель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rPr>
                <w:b/>
              </w:rPr>
            </w:pPr>
            <w:r w:rsidRPr="00731A60">
              <w:rPr>
                <w:b/>
              </w:rPr>
              <w:t>Срок</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9967C0" w:rsidRPr="00731A60" w:rsidRDefault="009967C0" w:rsidP="001750C1">
            <w:pPr>
              <w:shd w:val="clear" w:color="auto" w:fill="FFFFFF"/>
              <w:ind w:left="7"/>
              <w:rPr>
                <w:b/>
              </w:rPr>
            </w:pPr>
            <w:r w:rsidRPr="00731A60">
              <w:rPr>
                <w:b/>
              </w:rPr>
              <w:t>Сумма</w:t>
            </w:r>
          </w:p>
        </w:tc>
      </w:tr>
      <w:tr w:rsidR="009967C0" w:rsidRPr="001750C1" w:rsidTr="00731A60">
        <w:trPr>
          <w:trHeight w:hRule="exact" w:val="708"/>
          <w:jc w:val="center"/>
        </w:trPr>
        <w:tc>
          <w:tcPr>
            <w:tcW w:w="2030"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731A60">
            <w:pPr>
              <w:shd w:val="clear" w:color="auto" w:fill="FFFFFF"/>
              <w:ind w:right="202"/>
            </w:pPr>
            <w:r w:rsidRPr="001750C1">
              <w:rPr>
                <w:spacing w:val="-2"/>
              </w:rPr>
              <w:t xml:space="preserve">По почтовым </w:t>
            </w:r>
            <w:r>
              <w:rPr>
                <w:spacing w:val="-2"/>
              </w:rPr>
              <w:t>я</w:t>
            </w:r>
            <w:r w:rsidRPr="001750C1">
              <w:t>щикам</w:t>
            </w:r>
          </w:p>
        </w:tc>
        <w:tc>
          <w:tcPr>
            <w:tcW w:w="2354"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right="317"/>
            </w:pPr>
            <w:r w:rsidRPr="001750C1">
              <w:t xml:space="preserve">Управление Федеральной </w:t>
            </w:r>
            <w:r w:rsidRPr="001750C1">
              <w:rPr>
                <w:spacing w:val="-4"/>
              </w:rPr>
              <w:t>почтовой связи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731A60">
            <w:pPr>
              <w:shd w:val="clear" w:color="auto" w:fill="FFFFFF"/>
              <w:ind w:right="576" w:firstLine="22"/>
            </w:pPr>
            <w:r w:rsidRPr="001750C1">
              <w:rPr>
                <w:spacing w:val="11"/>
              </w:rPr>
              <w:t>1-10</w:t>
            </w:r>
            <w:r w:rsidRPr="001750C1">
              <w:t xml:space="preserve"> июня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731A60">
            <w:pPr>
              <w:shd w:val="clear" w:color="auto" w:fill="FFFFFF"/>
              <w:ind w:right="22"/>
            </w:pPr>
            <w:r w:rsidRPr="001750C1">
              <w:t>7 500 - 00</w:t>
            </w:r>
          </w:p>
        </w:tc>
      </w:tr>
      <w:tr w:rsidR="009967C0" w:rsidRPr="001750C1" w:rsidTr="00731A60">
        <w:trPr>
          <w:trHeight w:hRule="exact" w:val="723"/>
          <w:jc w:val="center"/>
        </w:trPr>
        <w:tc>
          <w:tcPr>
            <w:tcW w:w="2030" w:type="dxa"/>
            <w:tcBorders>
              <w:top w:val="single" w:sz="6" w:space="0" w:color="auto"/>
              <w:left w:val="single" w:sz="6" w:space="0" w:color="auto"/>
              <w:bottom w:val="single" w:sz="6" w:space="0" w:color="auto"/>
              <w:right w:val="single" w:sz="6" w:space="0" w:color="auto"/>
            </w:tcBorders>
            <w:shd w:val="clear" w:color="auto" w:fill="FFFFFF"/>
          </w:tcPr>
          <w:p w:rsidR="009967C0" w:rsidRDefault="009967C0" w:rsidP="00731A60">
            <w:pPr>
              <w:shd w:val="clear" w:color="auto" w:fill="FFFFFF"/>
            </w:pPr>
            <w:r w:rsidRPr="001750C1">
              <w:t>По</w:t>
            </w:r>
            <w:r>
              <w:t xml:space="preserve"> </w:t>
            </w:r>
            <w:r>
              <w:rPr>
                <w:spacing w:val="-3"/>
              </w:rPr>
              <w:t>супермаркета</w:t>
            </w:r>
            <w:r w:rsidRPr="001750C1">
              <w:t xml:space="preserve">м </w:t>
            </w:r>
          </w:p>
          <w:p w:rsidR="009967C0" w:rsidRPr="001750C1" w:rsidRDefault="009967C0" w:rsidP="00731A60">
            <w:pPr>
              <w:shd w:val="clear" w:color="auto" w:fill="FFFFFF"/>
            </w:pPr>
            <w:r w:rsidRPr="001750C1">
              <w:t>г. Красноярска</w:t>
            </w:r>
          </w:p>
        </w:tc>
        <w:tc>
          <w:tcPr>
            <w:tcW w:w="2354" w:type="dxa"/>
            <w:tcBorders>
              <w:top w:val="single" w:sz="6" w:space="0" w:color="auto"/>
              <w:left w:val="single" w:sz="6" w:space="0" w:color="auto"/>
              <w:bottom w:val="single" w:sz="6" w:space="0" w:color="auto"/>
              <w:right w:val="single" w:sz="6" w:space="0" w:color="auto"/>
            </w:tcBorders>
            <w:shd w:val="clear" w:color="auto" w:fill="FFFFFF"/>
          </w:tcPr>
          <w:p w:rsidR="009967C0" w:rsidRPr="001750C1" w:rsidRDefault="009967C0" w:rsidP="001750C1">
            <w:pPr>
              <w:shd w:val="clear" w:color="auto" w:fill="FFFFFF"/>
              <w:ind w:right="101" w:firstLine="7"/>
            </w:pPr>
            <w:r w:rsidRPr="001750C1">
              <w:rPr>
                <w:spacing w:val="-4"/>
              </w:rPr>
              <w:t xml:space="preserve">РА «Анатольев и </w:t>
            </w:r>
            <w:r w:rsidRPr="001750C1">
              <w:t>партнеры»</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967C0" w:rsidRDefault="009967C0" w:rsidP="00731A60">
            <w:pPr>
              <w:shd w:val="clear" w:color="auto" w:fill="FFFFFF"/>
              <w:ind w:left="7" w:right="554" w:hanging="14"/>
            </w:pPr>
            <w:r w:rsidRPr="001750C1">
              <w:t>20.05</w:t>
            </w:r>
          </w:p>
          <w:p w:rsidR="009967C0" w:rsidRPr="001750C1" w:rsidRDefault="009967C0" w:rsidP="00731A60">
            <w:pPr>
              <w:shd w:val="clear" w:color="auto" w:fill="FFFFFF"/>
              <w:ind w:left="7" w:right="554" w:hanging="14"/>
            </w:pPr>
            <w:r w:rsidRPr="001750C1">
              <w:t>20.06</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9967C0" w:rsidRDefault="009967C0" w:rsidP="00731A60">
            <w:pPr>
              <w:shd w:val="clear" w:color="auto" w:fill="FFFFFF"/>
              <w:ind w:right="29"/>
              <w:rPr>
                <w:spacing w:val="-7"/>
              </w:rPr>
            </w:pPr>
            <w:r w:rsidRPr="001750C1">
              <w:rPr>
                <w:spacing w:val="-7"/>
              </w:rPr>
              <w:t>6 100-00</w:t>
            </w:r>
          </w:p>
          <w:p w:rsidR="009967C0" w:rsidRPr="001750C1" w:rsidRDefault="009967C0" w:rsidP="00731A60">
            <w:pPr>
              <w:shd w:val="clear" w:color="auto" w:fill="FFFFFF"/>
              <w:ind w:right="29"/>
            </w:pPr>
            <w:r w:rsidRPr="001750C1">
              <w:rPr>
                <w:spacing w:val="-7"/>
              </w:rPr>
              <w:t>6 100-00</w:t>
            </w:r>
          </w:p>
        </w:tc>
      </w:tr>
    </w:tbl>
    <w:p w:rsidR="009967C0" w:rsidRPr="001750C1" w:rsidRDefault="009967C0" w:rsidP="001750C1">
      <w:pPr>
        <w:shd w:val="clear" w:color="auto" w:fill="FFFFFF"/>
        <w:spacing w:line="360" w:lineRule="auto"/>
        <w:ind w:right="2074" w:firstLine="709"/>
        <w:rPr>
          <w:sz w:val="28"/>
          <w:szCs w:val="28"/>
        </w:rPr>
      </w:pPr>
    </w:p>
    <w:p w:rsidR="009967C0" w:rsidRDefault="009967C0" w:rsidP="00446D46">
      <w:pPr>
        <w:shd w:val="clear" w:color="auto" w:fill="FFFFFF"/>
        <w:spacing w:line="360" w:lineRule="auto"/>
        <w:ind w:right="24" w:firstLine="709"/>
        <w:jc w:val="both"/>
        <w:rPr>
          <w:spacing w:val="-1"/>
          <w:sz w:val="28"/>
          <w:szCs w:val="28"/>
        </w:rPr>
      </w:pPr>
      <w:r>
        <w:rPr>
          <w:spacing w:val="-1"/>
          <w:sz w:val="28"/>
          <w:szCs w:val="28"/>
        </w:rPr>
        <w:t>Итого директ-мэйл :  19 700-00 руб.</w:t>
      </w:r>
    </w:p>
    <w:p w:rsidR="009967C0" w:rsidRDefault="009967C0" w:rsidP="00731A60">
      <w:pPr>
        <w:shd w:val="clear" w:color="auto" w:fill="FFFFFF"/>
        <w:spacing w:line="324" w:lineRule="exact"/>
        <w:ind w:left="22" w:firstLine="687"/>
        <w:rPr>
          <w:bCs/>
          <w:spacing w:val="-1"/>
          <w:sz w:val="28"/>
          <w:szCs w:val="28"/>
        </w:rPr>
      </w:pPr>
      <w:r w:rsidRPr="00731A60">
        <w:rPr>
          <w:spacing w:val="-1"/>
          <w:sz w:val="28"/>
          <w:szCs w:val="28"/>
        </w:rPr>
        <w:t>Сводная таблица по расходам н</w:t>
      </w:r>
      <w:r w:rsidRPr="00731A60">
        <w:rPr>
          <w:bCs/>
          <w:spacing w:val="-1"/>
          <w:sz w:val="28"/>
          <w:szCs w:val="28"/>
        </w:rPr>
        <w:t xml:space="preserve">а проведение акции </w:t>
      </w:r>
    </w:p>
    <w:p w:rsidR="009967C0" w:rsidRDefault="009967C0" w:rsidP="00731A60">
      <w:pPr>
        <w:shd w:val="clear" w:color="auto" w:fill="FFFFFF"/>
        <w:spacing w:line="324" w:lineRule="exact"/>
        <w:rPr>
          <w:bCs/>
          <w:spacing w:val="-1"/>
          <w:sz w:val="28"/>
          <w:szCs w:val="28"/>
        </w:rPr>
      </w:pPr>
      <w:r w:rsidRPr="00731A60">
        <w:rPr>
          <w:bCs/>
          <w:spacing w:val="-1"/>
          <w:sz w:val="28"/>
          <w:szCs w:val="28"/>
        </w:rPr>
        <w:t xml:space="preserve">«окно вставляй - и на </w:t>
      </w:r>
      <w:r>
        <w:rPr>
          <w:bCs/>
          <w:spacing w:val="-1"/>
          <w:sz w:val="28"/>
          <w:szCs w:val="28"/>
        </w:rPr>
        <w:t>А</w:t>
      </w:r>
      <w:r w:rsidRPr="00731A60">
        <w:rPr>
          <w:bCs/>
          <w:spacing w:val="-1"/>
          <w:sz w:val="28"/>
          <w:szCs w:val="28"/>
        </w:rPr>
        <w:t>лтай!»</w:t>
      </w:r>
    </w:p>
    <w:p w:rsidR="009967C0" w:rsidRDefault="009967C0" w:rsidP="00731A60">
      <w:pPr>
        <w:shd w:val="clear" w:color="auto" w:fill="FFFFFF"/>
        <w:spacing w:line="324" w:lineRule="exact"/>
        <w:rPr>
          <w:bCs/>
          <w:spacing w:val="-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746"/>
        <w:gridCol w:w="3269"/>
      </w:tblGrid>
      <w:tr w:rsidR="009967C0" w:rsidTr="00731A60">
        <w:trPr>
          <w:trHeight w:hRule="exact" w:val="1116"/>
        </w:trPr>
        <w:tc>
          <w:tcPr>
            <w:tcW w:w="574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spacing w:line="223" w:lineRule="exact"/>
              <w:ind w:left="7"/>
            </w:pPr>
            <w:r>
              <w:rPr>
                <w:b/>
                <w:bCs/>
              </w:rPr>
              <w:t>НАРУЖНАЯ РЕКЛАМА</w:t>
            </w:r>
          </w:p>
          <w:p w:rsidR="009967C0" w:rsidRDefault="009967C0" w:rsidP="00731A60">
            <w:pPr>
              <w:shd w:val="clear" w:color="auto" w:fill="FFFFFF"/>
              <w:spacing w:line="223" w:lineRule="exact"/>
              <w:ind w:left="7"/>
            </w:pPr>
            <w:r>
              <w:t>Производство</w:t>
            </w:r>
          </w:p>
          <w:p w:rsidR="009967C0" w:rsidRDefault="009967C0" w:rsidP="00731A60">
            <w:pPr>
              <w:shd w:val="clear" w:color="auto" w:fill="FFFFFF"/>
              <w:spacing w:line="223" w:lineRule="exact"/>
              <w:ind w:left="7"/>
            </w:pPr>
            <w:r>
              <w:t>Размещение</w:t>
            </w:r>
          </w:p>
          <w:p w:rsidR="009967C0" w:rsidRDefault="009967C0" w:rsidP="00731A60">
            <w:pPr>
              <w:shd w:val="clear" w:color="auto" w:fill="FFFFFF"/>
              <w:spacing w:line="223" w:lineRule="exact"/>
              <w:ind w:left="7"/>
            </w:pPr>
            <w:r>
              <w:t>Итого по наружной рекламе</w:t>
            </w:r>
          </w:p>
        </w:tc>
        <w:tc>
          <w:tcPr>
            <w:tcW w:w="326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spacing w:line="223" w:lineRule="exact"/>
              <w:ind w:left="2131" w:right="14"/>
              <w:jc w:val="right"/>
            </w:pPr>
            <w:r>
              <w:t>115 850-00 882 000-00 997 850-00</w:t>
            </w:r>
          </w:p>
        </w:tc>
      </w:tr>
      <w:tr w:rsidR="009967C0" w:rsidTr="00731A60">
        <w:trPr>
          <w:trHeight w:hRule="exact" w:val="1116"/>
        </w:trPr>
        <w:tc>
          <w:tcPr>
            <w:tcW w:w="574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spacing w:line="223" w:lineRule="exact"/>
            </w:pPr>
            <w:r>
              <w:rPr>
                <w:b/>
                <w:bCs/>
                <w:spacing w:val="-3"/>
              </w:rPr>
              <w:t>АУДИО/ВИДЕО ПРОИЗВОДСТВО И РАЗМЕЩЕНИЕ</w:t>
            </w:r>
          </w:p>
          <w:p w:rsidR="009967C0" w:rsidRDefault="009967C0" w:rsidP="00731A60">
            <w:pPr>
              <w:shd w:val="clear" w:color="auto" w:fill="FFFFFF"/>
              <w:spacing w:line="223" w:lineRule="exact"/>
            </w:pPr>
            <w:r>
              <w:t>Производство</w:t>
            </w:r>
          </w:p>
          <w:p w:rsidR="009967C0" w:rsidRDefault="009967C0" w:rsidP="00731A60">
            <w:pPr>
              <w:shd w:val="clear" w:color="auto" w:fill="FFFFFF"/>
              <w:spacing w:line="223" w:lineRule="exact"/>
            </w:pPr>
            <w:r>
              <w:t>Размещение</w:t>
            </w:r>
          </w:p>
          <w:p w:rsidR="009967C0" w:rsidRDefault="009967C0" w:rsidP="00731A60">
            <w:pPr>
              <w:shd w:val="clear" w:color="auto" w:fill="FFFFFF"/>
              <w:spacing w:line="223" w:lineRule="exact"/>
            </w:pPr>
            <w:r>
              <w:rPr>
                <w:spacing w:val="-1"/>
              </w:rPr>
              <w:t>Итого по аудио/видеопроизводству и размещению</w:t>
            </w:r>
          </w:p>
        </w:tc>
        <w:tc>
          <w:tcPr>
            <w:tcW w:w="326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spacing w:line="230" w:lineRule="exact"/>
              <w:ind w:left="2225" w:right="22"/>
              <w:jc w:val="right"/>
            </w:pPr>
            <w:r>
              <w:t>44 850-00 2 800 -00 47 650-00</w:t>
            </w:r>
          </w:p>
        </w:tc>
      </w:tr>
      <w:tr w:rsidR="009967C0" w:rsidTr="00731A60">
        <w:trPr>
          <w:trHeight w:hRule="exact" w:val="923"/>
        </w:trPr>
        <w:tc>
          <w:tcPr>
            <w:tcW w:w="574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ind w:left="7"/>
            </w:pPr>
            <w:r>
              <w:rPr>
                <w:b/>
                <w:bCs/>
                <w:spacing w:val="-3"/>
              </w:rPr>
              <w:t>ПОЛИГРАФИЯ И СУВЕНИРНАЯ ПРОДУКЦИЯ</w:t>
            </w:r>
          </w:p>
          <w:p w:rsidR="009967C0" w:rsidRDefault="009967C0" w:rsidP="00731A60">
            <w:pPr>
              <w:shd w:val="clear" w:color="auto" w:fill="FFFFFF"/>
              <w:ind w:left="7"/>
            </w:pPr>
            <w:r>
              <w:t>Итого по производству полиграфии и сувениров</w:t>
            </w:r>
          </w:p>
        </w:tc>
        <w:tc>
          <w:tcPr>
            <w:tcW w:w="326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ind w:right="29"/>
              <w:jc w:val="right"/>
            </w:pPr>
            <w:r>
              <w:t>67 635-00</w:t>
            </w:r>
          </w:p>
        </w:tc>
      </w:tr>
      <w:tr w:rsidR="009967C0" w:rsidTr="00731A60">
        <w:trPr>
          <w:trHeight w:hRule="exact" w:val="1123"/>
        </w:trPr>
        <w:tc>
          <w:tcPr>
            <w:tcW w:w="574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spacing w:line="230" w:lineRule="exact"/>
              <w:ind w:left="7"/>
            </w:pPr>
            <w:r>
              <w:rPr>
                <w:b/>
                <w:bCs/>
              </w:rPr>
              <w:t>ПЕЧАТНЫЕ СМИ</w:t>
            </w:r>
          </w:p>
          <w:p w:rsidR="009967C0" w:rsidRDefault="009967C0" w:rsidP="00731A60">
            <w:pPr>
              <w:shd w:val="clear" w:color="auto" w:fill="FFFFFF"/>
              <w:spacing w:line="230" w:lineRule="exact"/>
              <w:ind w:left="7"/>
            </w:pPr>
            <w:r>
              <w:t>Производство</w:t>
            </w:r>
          </w:p>
          <w:p w:rsidR="009967C0" w:rsidRDefault="009967C0" w:rsidP="00731A60">
            <w:pPr>
              <w:shd w:val="clear" w:color="auto" w:fill="FFFFFF"/>
              <w:spacing w:line="230" w:lineRule="exact"/>
              <w:ind w:left="7"/>
            </w:pPr>
            <w:r>
              <w:t>Размещение</w:t>
            </w:r>
          </w:p>
          <w:p w:rsidR="009967C0" w:rsidRDefault="009967C0" w:rsidP="00731A60">
            <w:pPr>
              <w:shd w:val="clear" w:color="auto" w:fill="FFFFFF"/>
              <w:spacing w:line="230" w:lineRule="exact"/>
              <w:ind w:left="7"/>
            </w:pPr>
            <w:r>
              <w:t>Итого по производству и размещению</w:t>
            </w:r>
          </w:p>
        </w:tc>
        <w:tc>
          <w:tcPr>
            <w:tcW w:w="326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spacing w:line="230" w:lineRule="exact"/>
              <w:ind w:left="2347" w:right="29"/>
              <w:jc w:val="right"/>
            </w:pPr>
            <w:r>
              <w:t>286-00 1350-00 1 636-00</w:t>
            </w:r>
          </w:p>
        </w:tc>
      </w:tr>
      <w:tr w:rsidR="009967C0" w:rsidTr="00731A60">
        <w:trPr>
          <w:trHeight w:hRule="exact" w:val="712"/>
        </w:trPr>
        <w:tc>
          <w:tcPr>
            <w:tcW w:w="574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ind w:left="7"/>
            </w:pPr>
            <w:r>
              <w:rPr>
                <w:b/>
                <w:bCs/>
              </w:rPr>
              <w:t>ДИРЕКТ-МЭЙЛ</w:t>
            </w:r>
          </w:p>
          <w:p w:rsidR="009967C0" w:rsidRDefault="009967C0" w:rsidP="00731A60">
            <w:pPr>
              <w:shd w:val="clear" w:color="auto" w:fill="FFFFFF"/>
              <w:ind w:left="7"/>
            </w:pPr>
            <w:r>
              <w:t>Итого директ-мэйл</w:t>
            </w:r>
          </w:p>
        </w:tc>
        <w:tc>
          <w:tcPr>
            <w:tcW w:w="326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ind w:right="29"/>
              <w:jc w:val="right"/>
            </w:pPr>
            <w:r>
              <w:t>19 700</w:t>
            </w:r>
          </w:p>
        </w:tc>
      </w:tr>
      <w:tr w:rsidR="009967C0" w:rsidTr="00731A60">
        <w:trPr>
          <w:trHeight w:hRule="exact" w:val="670"/>
        </w:trPr>
        <w:tc>
          <w:tcPr>
            <w:tcW w:w="574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pPr>
            <w:r>
              <w:rPr>
                <w:b/>
                <w:bCs/>
              </w:rPr>
              <w:t>СТОИМОСТЬ 140 ПУТЕВОК</w:t>
            </w:r>
          </w:p>
          <w:p w:rsidR="009967C0" w:rsidRDefault="009967C0" w:rsidP="00731A60">
            <w:pPr>
              <w:shd w:val="clear" w:color="auto" w:fill="FFFFFF"/>
            </w:pPr>
            <w:r>
              <w:t>Итого стоимость путевок</w:t>
            </w:r>
          </w:p>
        </w:tc>
        <w:tc>
          <w:tcPr>
            <w:tcW w:w="326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ind w:right="36"/>
              <w:jc w:val="right"/>
            </w:pPr>
            <w:r>
              <w:t>1 000 000-00</w:t>
            </w:r>
          </w:p>
        </w:tc>
      </w:tr>
      <w:tr w:rsidR="009967C0" w:rsidTr="00731A60">
        <w:trPr>
          <w:trHeight w:hRule="exact" w:val="461"/>
        </w:trPr>
        <w:tc>
          <w:tcPr>
            <w:tcW w:w="5746"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pPr>
            <w:r>
              <w:rPr>
                <w:b/>
                <w:bCs/>
              </w:rPr>
              <w:t xml:space="preserve">ВСЕГО </w:t>
            </w:r>
            <w:r>
              <w:t xml:space="preserve">за </w:t>
            </w:r>
            <w:r>
              <w:rPr>
                <w:b/>
                <w:bCs/>
              </w:rPr>
              <w:t>период</w:t>
            </w:r>
          </w:p>
        </w:tc>
        <w:tc>
          <w:tcPr>
            <w:tcW w:w="3269" w:type="dxa"/>
            <w:tcBorders>
              <w:top w:val="single" w:sz="6" w:space="0" w:color="auto"/>
              <w:left w:val="single" w:sz="6" w:space="0" w:color="auto"/>
              <w:bottom w:val="single" w:sz="6" w:space="0" w:color="auto"/>
              <w:right w:val="single" w:sz="6" w:space="0" w:color="auto"/>
            </w:tcBorders>
            <w:shd w:val="clear" w:color="auto" w:fill="FFFFFF"/>
            <w:vAlign w:val="center"/>
          </w:tcPr>
          <w:p w:rsidR="009967C0" w:rsidRDefault="009967C0" w:rsidP="00731A60">
            <w:pPr>
              <w:shd w:val="clear" w:color="auto" w:fill="FFFFFF"/>
              <w:ind w:right="36"/>
              <w:jc w:val="right"/>
            </w:pPr>
            <w:r>
              <w:rPr>
                <w:b/>
                <w:bCs/>
              </w:rPr>
              <w:t>2 134 471-00</w:t>
            </w:r>
          </w:p>
        </w:tc>
      </w:tr>
    </w:tbl>
    <w:p w:rsidR="009967C0" w:rsidRDefault="009967C0" w:rsidP="00731A60">
      <w:pPr>
        <w:shd w:val="clear" w:color="auto" w:fill="FFFFFF"/>
        <w:spacing w:line="324" w:lineRule="exact"/>
      </w:pPr>
    </w:p>
    <w:p w:rsidR="009967C0" w:rsidRDefault="009967C0" w:rsidP="00731A60">
      <w:pPr>
        <w:shd w:val="clear" w:color="auto" w:fill="FFFFFF"/>
        <w:spacing w:before="310" w:line="360" w:lineRule="auto"/>
        <w:ind w:right="281" w:firstLine="709"/>
        <w:jc w:val="both"/>
        <w:rPr>
          <w:sz w:val="28"/>
          <w:szCs w:val="28"/>
        </w:rPr>
      </w:pPr>
      <w:r>
        <w:rPr>
          <w:sz w:val="28"/>
          <w:szCs w:val="28"/>
        </w:rPr>
        <w:t xml:space="preserve">Из таблице можно сделать вывод, что рекламные расходы весьма внушительны, основным образом, из-за расходов на проведение акции. Но так как покупатели остались довольны приобретенным товаром, число </w:t>
      </w:r>
      <w:r>
        <w:rPr>
          <w:spacing w:val="-1"/>
          <w:sz w:val="28"/>
          <w:szCs w:val="28"/>
        </w:rPr>
        <w:t xml:space="preserve">желающих приобрести пластиковые окна фирмы БФК Енисей значительно </w:t>
      </w:r>
      <w:r>
        <w:rPr>
          <w:sz w:val="28"/>
          <w:szCs w:val="28"/>
        </w:rPr>
        <w:t>возросло, следовательно, объем продаж тоже увеличился и покрыл все выше указанные расходы.</w:t>
      </w:r>
    </w:p>
    <w:p w:rsidR="009967C0" w:rsidRDefault="009967C0">
      <w:pPr>
        <w:spacing w:after="200" w:line="276" w:lineRule="auto"/>
        <w:rPr>
          <w:sz w:val="28"/>
          <w:szCs w:val="28"/>
        </w:rPr>
      </w:pPr>
      <w:r>
        <w:rPr>
          <w:sz w:val="28"/>
          <w:szCs w:val="28"/>
        </w:rPr>
        <w:br w:type="page"/>
      </w:r>
    </w:p>
    <w:p w:rsidR="009967C0" w:rsidRDefault="009967C0" w:rsidP="001C69D6">
      <w:pPr>
        <w:shd w:val="clear" w:color="auto" w:fill="FFFFFF"/>
        <w:spacing w:line="360" w:lineRule="auto"/>
        <w:ind w:firstLine="709"/>
      </w:pPr>
      <w:r>
        <w:rPr>
          <w:b/>
          <w:bCs/>
          <w:spacing w:val="-3"/>
          <w:sz w:val="28"/>
          <w:szCs w:val="28"/>
        </w:rPr>
        <w:t>Заключение</w:t>
      </w:r>
    </w:p>
    <w:p w:rsidR="009967C0" w:rsidRDefault="009967C0" w:rsidP="001C69D6">
      <w:pPr>
        <w:shd w:val="clear" w:color="auto" w:fill="FFFFFF"/>
        <w:spacing w:before="50" w:line="360" w:lineRule="auto"/>
        <w:ind w:left="14" w:firstLine="709"/>
        <w:jc w:val="both"/>
      </w:pPr>
      <w:r>
        <w:rPr>
          <w:spacing w:val="-1"/>
          <w:sz w:val="28"/>
          <w:szCs w:val="28"/>
        </w:rPr>
        <w:t xml:space="preserve">До 2009 года конкурентная ситуация на красноярском рынке пластиковых окон оценивалась как стабильная и не слишком напряженная. </w:t>
      </w:r>
      <w:r>
        <w:rPr>
          <w:sz w:val="28"/>
          <w:szCs w:val="28"/>
        </w:rPr>
        <w:t>В конце 2009 года в СМИ существенно выросла рекламная активность некоторых компаний, производящих и устанавливающих пластиковые окна с явными претензиями на лидерство.</w:t>
      </w:r>
    </w:p>
    <w:p w:rsidR="009967C0" w:rsidRDefault="009967C0" w:rsidP="001C69D6">
      <w:pPr>
        <w:shd w:val="clear" w:color="auto" w:fill="FFFFFF"/>
        <w:spacing w:line="360" w:lineRule="auto"/>
        <w:ind w:firstLine="709"/>
        <w:jc w:val="both"/>
      </w:pPr>
      <w:r w:rsidRPr="00D43D3D">
        <w:rPr>
          <w:sz w:val="28"/>
          <w:szCs w:val="28"/>
        </w:rPr>
        <w:t>ООО «Торговый Дом «БФК-ЕНИСЕЙ»</w:t>
      </w:r>
      <w:r>
        <w:rPr>
          <w:sz w:val="28"/>
          <w:szCs w:val="28"/>
        </w:rPr>
        <w:t xml:space="preserve"> является лидером в сегменте продаж пластиковых окон </w:t>
      </w:r>
      <w:r>
        <w:rPr>
          <w:spacing w:val="-1"/>
          <w:sz w:val="28"/>
          <w:szCs w:val="28"/>
        </w:rPr>
        <w:t xml:space="preserve">физическим лицам, что подтверждено маркетинговыми исследованиями. </w:t>
      </w:r>
      <w:r>
        <w:rPr>
          <w:sz w:val="28"/>
          <w:szCs w:val="28"/>
        </w:rPr>
        <w:t xml:space="preserve">Организаций работающих на рынке продаж изделий из ПВХ в городе </w:t>
      </w:r>
      <w:r>
        <w:rPr>
          <w:spacing w:val="-1"/>
          <w:sz w:val="28"/>
          <w:szCs w:val="28"/>
        </w:rPr>
        <w:t xml:space="preserve">Красноярске на сегодня насчитывается более 170. Конкуренты проявляют </w:t>
      </w:r>
      <w:r>
        <w:rPr>
          <w:sz w:val="28"/>
          <w:szCs w:val="28"/>
        </w:rPr>
        <w:t xml:space="preserve">наибольшую активность в рекламе и проведении маркетинговых </w:t>
      </w:r>
      <w:r>
        <w:rPr>
          <w:spacing w:val="-1"/>
          <w:sz w:val="28"/>
          <w:szCs w:val="28"/>
        </w:rPr>
        <w:t xml:space="preserve">мероприятий для завоевания доли в сегменте физических лиц. Во время </w:t>
      </w:r>
      <w:r>
        <w:rPr>
          <w:sz w:val="28"/>
          <w:szCs w:val="28"/>
        </w:rPr>
        <w:t xml:space="preserve">проведения акции проводились маркетинговые исследования </w:t>
      </w:r>
      <w:r>
        <w:rPr>
          <w:spacing w:val="-1"/>
          <w:sz w:val="28"/>
          <w:szCs w:val="28"/>
        </w:rPr>
        <w:t xml:space="preserve">потенциальных потребителей. Красноярцы назвали компанию БФК Енисей первой без подсказки - 37%. В исследованиях осень 2009г. этот показатель </w:t>
      </w:r>
      <w:r>
        <w:rPr>
          <w:sz w:val="28"/>
          <w:szCs w:val="28"/>
        </w:rPr>
        <w:t>составлял 17%</w:t>
      </w:r>
    </w:p>
    <w:p w:rsidR="009967C0" w:rsidRDefault="009967C0" w:rsidP="001C69D6">
      <w:pPr>
        <w:shd w:val="clear" w:color="auto" w:fill="FFFFFF"/>
        <w:spacing w:line="360" w:lineRule="auto"/>
        <w:ind w:right="14" w:firstLine="709"/>
        <w:jc w:val="both"/>
      </w:pPr>
      <w:r>
        <w:rPr>
          <w:sz w:val="28"/>
          <w:szCs w:val="28"/>
        </w:rPr>
        <w:t xml:space="preserve">Следовательно, проведение различных рекламных кампаний это </w:t>
      </w:r>
      <w:r>
        <w:rPr>
          <w:spacing w:val="-1"/>
          <w:sz w:val="28"/>
          <w:szCs w:val="28"/>
        </w:rPr>
        <w:t xml:space="preserve">неотъемлемая часть в деятельности фирмы, которой необходимо уделить </w:t>
      </w:r>
      <w:r>
        <w:rPr>
          <w:sz w:val="28"/>
          <w:szCs w:val="28"/>
        </w:rPr>
        <w:t>должное внимание.</w:t>
      </w:r>
    </w:p>
    <w:p w:rsidR="009967C0" w:rsidRDefault="009967C0" w:rsidP="001C69D6">
      <w:pPr>
        <w:shd w:val="clear" w:color="auto" w:fill="FFFFFF"/>
        <w:spacing w:line="360" w:lineRule="auto"/>
        <w:ind w:right="22" w:firstLine="709"/>
        <w:jc w:val="both"/>
        <w:rPr>
          <w:sz w:val="28"/>
          <w:szCs w:val="28"/>
        </w:rPr>
      </w:pPr>
      <w:r>
        <w:rPr>
          <w:sz w:val="28"/>
          <w:szCs w:val="28"/>
        </w:rPr>
        <w:t xml:space="preserve">Как видим, рекламная кампания представляет собой сложный и многогранный процесс, охватывающий большую совокупность </w:t>
      </w:r>
      <w:r>
        <w:rPr>
          <w:spacing w:val="-1"/>
          <w:sz w:val="28"/>
          <w:szCs w:val="28"/>
        </w:rPr>
        <w:t xml:space="preserve">последовательных шагов - от разработки творческой стратегии с целью </w:t>
      </w:r>
      <w:r>
        <w:rPr>
          <w:sz w:val="28"/>
          <w:szCs w:val="28"/>
        </w:rPr>
        <w:t xml:space="preserve">формирования доминантных очагов в сознании и подсознании потенциальных покупателей до оценки ее эффективности. И поскольку </w:t>
      </w:r>
      <w:r>
        <w:rPr>
          <w:spacing w:val="-1"/>
          <w:sz w:val="28"/>
          <w:szCs w:val="28"/>
        </w:rPr>
        <w:t xml:space="preserve">реклама - дорогое мероприятие, каждый из этих шагов заслуживает особого </w:t>
      </w:r>
      <w:r>
        <w:rPr>
          <w:sz w:val="28"/>
          <w:szCs w:val="28"/>
        </w:rPr>
        <w:t>внимания, но результат будет наградой, как видно по данным данной курсовой работы.</w:t>
      </w:r>
    </w:p>
    <w:p w:rsidR="009967C0" w:rsidRDefault="009967C0">
      <w:pPr>
        <w:spacing w:after="200" w:line="276" w:lineRule="auto"/>
        <w:rPr>
          <w:sz w:val="28"/>
          <w:szCs w:val="28"/>
        </w:rPr>
      </w:pPr>
      <w:r>
        <w:rPr>
          <w:sz w:val="28"/>
          <w:szCs w:val="28"/>
        </w:rPr>
        <w:br w:type="page"/>
      </w:r>
    </w:p>
    <w:p w:rsidR="009967C0" w:rsidRDefault="009967C0" w:rsidP="001C69D6">
      <w:pPr>
        <w:shd w:val="clear" w:color="auto" w:fill="FFFFFF"/>
        <w:spacing w:line="360" w:lineRule="auto"/>
        <w:ind w:right="22" w:firstLine="709"/>
        <w:jc w:val="both"/>
        <w:rPr>
          <w:b/>
          <w:sz w:val="28"/>
          <w:szCs w:val="28"/>
        </w:rPr>
      </w:pPr>
      <w:r w:rsidRPr="00F20A4E">
        <w:rPr>
          <w:b/>
          <w:sz w:val="28"/>
          <w:szCs w:val="28"/>
        </w:rPr>
        <w:t>Список использованных источников</w:t>
      </w:r>
    </w:p>
    <w:p w:rsidR="009967C0" w:rsidRPr="00F20A4E" w:rsidRDefault="009967C0" w:rsidP="00F20A4E">
      <w:pPr>
        <w:pStyle w:val="10"/>
        <w:numPr>
          <w:ilvl w:val="0"/>
          <w:numId w:val="14"/>
        </w:numPr>
        <w:shd w:val="clear" w:color="auto" w:fill="FFFFFF"/>
        <w:spacing w:before="338" w:line="317" w:lineRule="exact"/>
        <w:ind w:left="709" w:hanging="283"/>
        <w:rPr>
          <w:sz w:val="28"/>
          <w:szCs w:val="28"/>
        </w:rPr>
      </w:pPr>
      <w:r w:rsidRPr="00F20A4E">
        <w:rPr>
          <w:sz w:val="28"/>
          <w:szCs w:val="28"/>
        </w:rPr>
        <w:t xml:space="preserve">Маркетинговый  подход  к  оценке </w:t>
      </w:r>
      <w:r>
        <w:rPr>
          <w:sz w:val="28"/>
          <w:szCs w:val="28"/>
        </w:rPr>
        <w:t xml:space="preserve"> конкурентоспособности  товара </w:t>
      </w:r>
      <w:r w:rsidRPr="00F20A4E">
        <w:rPr>
          <w:sz w:val="28"/>
          <w:szCs w:val="28"/>
        </w:rPr>
        <w:t>/</w:t>
      </w:r>
      <w:r>
        <w:rPr>
          <w:sz w:val="28"/>
          <w:szCs w:val="28"/>
        </w:rPr>
        <w:t xml:space="preserve"> </w:t>
      </w:r>
      <w:r w:rsidRPr="00F20A4E">
        <w:rPr>
          <w:sz w:val="28"/>
          <w:szCs w:val="28"/>
        </w:rPr>
        <w:t>Маркетинг в России и за рубежом, №1 / 200</w:t>
      </w:r>
      <w:r>
        <w:rPr>
          <w:sz w:val="28"/>
          <w:szCs w:val="28"/>
        </w:rPr>
        <w:t>6</w:t>
      </w:r>
      <w:r w:rsidRPr="00F20A4E">
        <w:rPr>
          <w:sz w:val="28"/>
          <w:szCs w:val="28"/>
        </w:rPr>
        <w:t>;</w:t>
      </w:r>
    </w:p>
    <w:p w:rsidR="009967C0" w:rsidRPr="00F20A4E" w:rsidRDefault="009967C0" w:rsidP="00F20A4E">
      <w:pPr>
        <w:pStyle w:val="10"/>
        <w:numPr>
          <w:ilvl w:val="0"/>
          <w:numId w:val="14"/>
        </w:numPr>
        <w:shd w:val="clear" w:color="auto" w:fill="FFFFFF"/>
        <w:spacing w:line="317" w:lineRule="exact"/>
        <w:ind w:left="709" w:hanging="283"/>
        <w:rPr>
          <w:sz w:val="28"/>
          <w:szCs w:val="28"/>
        </w:rPr>
      </w:pPr>
      <w:r w:rsidRPr="00F20A4E">
        <w:rPr>
          <w:sz w:val="28"/>
          <w:szCs w:val="28"/>
        </w:rPr>
        <w:t>Нейролингвистическое программирование — технологии в рекламе /</w:t>
      </w:r>
    </w:p>
    <w:p w:rsidR="009967C0" w:rsidRPr="00F20A4E" w:rsidRDefault="009967C0" w:rsidP="00F20A4E">
      <w:pPr>
        <w:pStyle w:val="10"/>
        <w:shd w:val="clear" w:color="auto" w:fill="FFFFFF"/>
        <w:spacing w:line="317" w:lineRule="exact"/>
        <w:ind w:left="709"/>
        <w:rPr>
          <w:sz w:val="28"/>
          <w:szCs w:val="28"/>
        </w:rPr>
      </w:pPr>
      <w:r w:rsidRPr="00F20A4E">
        <w:rPr>
          <w:spacing w:val="-1"/>
          <w:sz w:val="28"/>
          <w:szCs w:val="28"/>
        </w:rPr>
        <w:t>Маркетинг в России и за рубежом, №3 / 200</w:t>
      </w:r>
      <w:r>
        <w:rPr>
          <w:spacing w:val="-1"/>
          <w:sz w:val="28"/>
          <w:szCs w:val="28"/>
        </w:rPr>
        <w:t>8</w:t>
      </w:r>
      <w:r w:rsidRPr="00F20A4E">
        <w:rPr>
          <w:spacing w:val="-1"/>
          <w:sz w:val="28"/>
          <w:szCs w:val="28"/>
        </w:rPr>
        <w:t>;</w:t>
      </w:r>
    </w:p>
    <w:p w:rsidR="009967C0" w:rsidRPr="00F20A4E" w:rsidRDefault="009967C0" w:rsidP="00F20A4E">
      <w:pPr>
        <w:pStyle w:val="10"/>
        <w:numPr>
          <w:ilvl w:val="0"/>
          <w:numId w:val="14"/>
        </w:numPr>
        <w:shd w:val="clear" w:color="auto" w:fill="FFFFFF"/>
        <w:spacing w:line="317" w:lineRule="exact"/>
        <w:ind w:left="709" w:hanging="283"/>
        <w:rPr>
          <w:sz w:val="28"/>
          <w:szCs w:val="28"/>
        </w:rPr>
      </w:pPr>
      <w:r w:rsidRPr="00F20A4E">
        <w:rPr>
          <w:sz w:val="28"/>
          <w:szCs w:val="28"/>
        </w:rPr>
        <w:t>Методы определения рекламного бюджета компании / Маркетинг в</w:t>
      </w:r>
    </w:p>
    <w:p w:rsidR="009967C0" w:rsidRPr="00F20A4E" w:rsidRDefault="009967C0" w:rsidP="00F20A4E">
      <w:pPr>
        <w:pStyle w:val="10"/>
        <w:shd w:val="clear" w:color="auto" w:fill="FFFFFF"/>
        <w:spacing w:line="317" w:lineRule="exact"/>
        <w:ind w:left="709"/>
        <w:rPr>
          <w:sz w:val="28"/>
          <w:szCs w:val="28"/>
        </w:rPr>
      </w:pPr>
      <w:r w:rsidRPr="00F20A4E">
        <w:rPr>
          <w:spacing w:val="-1"/>
          <w:sz w:val="28"/>
          <w:szCs w:val="28"/>
        </w:rPr>
        <w:t>России и за рубежом, №2 / 200</w:t>
      </w:r>
      <w:r>
        <w:rPr>
          <w:spacing w:val="-1"/>
          <w:sz w:val="28"/>
          <w:szCs w:val="28"/>
        </w:rPr>
        <w:t>8</w:t>
      </w:r>
      <w:r w:rsidRPr="00F20A4E">
        <w:rPr>
          <w:spacing w:val="-1"/>
          <w:sz w:val="28"/>
          <w:szCs w:val="28"/>
        </w:rPr>
        <w:t>;</w:t>
      </w:r>
    </w:p>
    <w:p w:rsidR="009967C0" w:rsidRPr="00F20A4E" w:rsidRDefault="009967C0" w:rsidP="00F20A4E">
      <w:pPr>
        <w:pStyle w:val="10"/>
        <w:numPr>
          <w:ilvl w:val="0"/>
          <w:numId w:val="14"/>
        </w:numPr>
        <w:shd w:val="clear" w:color="auto" w:fill="FFFFFF"/>
        <w:spacing w:before="7" w:line="317" w:lineRule="exact"/>
        <w:ind w:left="709" w:hanging="283"/>
        <w:rPr>
          <w:sz w:val="28"/>
          <w:szCs w:val="28"/>
        </w:rPr>
      </w:pPr>
      <w:r w:rsidRPr="00F20A4E">
        <w:rPr>
          <w:spacing w:val="-1"/>
          <w:sz w:val="28"/>
          <w:szCs w:val="28"/>
        </w:rPr>
        <w:t>Анализ и управление эффективностью рекламы / Маркетинг в России и</w:t>
      </w:r>
      <w:r>
        <w:rPr>
          <w:spacing w:val="-1"/>
          <w:sz w:val="28"/>
          <w:szCs w:val="28"/>
        </w:rPr>
        <w:t xml:space="preserve"> </w:t>
      </w:r>
      <w:r w:rsidRPr="00F20A4E">
        <w:rPr>
          <w:spacing w:val="-1"/>
          <w:sz w:val="28"/>
          <w:szCs w:val="28"/>
        </w:rPr>
        <w:t>за рубежом, №3 / 200</w:t>
      </w:r>
      <w:r>
        <w:rPr>
          <w:spacing w:val="-1"/>
          <w:sz w:val="28"/>
          <w:szCs w:val="28"/>
        </w:rPr>
        <w:t>9</w:t>
      </w:r>
      <w:r w:rsidRPr="00F20A4E">
        <w:rPr>
          <w:spacing w:val="-1"/>
          <w:sz w:val="28"/>
          <w:szCs w:val="28"/>
        </w:rPr>
        <w:t>;</w:t>
      </w:r>
    </w:p>
    <w:p w:rsidR="009967C0" w:rsidRPr="00E6497A" w:rsidRDefault="009967C0" w:rsidP="00F20A4E">
      <w:pPr>
        <w:pStyle w:val="10"/>
        <w:numPr>
          <w:ilvl w:val="0"/>
          <w:numId w:val="14"/>
        </w:numPr>
        <w:shd w:val="clear" w:color="auto" w:fill="FFFFFF"/>
        <w:spacing w:line="317" w:lineRule="exact"/>
        <w:ind w:left="709" w:hanging="283"/>
        <w:rPr>
          <w:sz w:val="28"/>
          <w:szCs w:val="28"/>
        </w:rPr>
      </w:pPr>
      <w:r w:rsidRPr="00F20A4E">
        <w:rPr>
          <w:spacing w:val="-1"/>
          <w:sz w:val="28"/>
          <w:szCs w:val="28"/>
        </w:rPr>
        <w:t>Психологические    аспекты    восприятия    рекламы    потребителем    /</w:t>
      </w:r>
      <w:r w:rsidRPr="00E6497A">
        <w:rPr>
          <w:spacing w:val="-1"/>
          <w:sz w:val="28"/>
          <w:szCs w:val="28"/>
        </w:rPr>
        <w:t xml:space="preserve"> </w:t>
      </w:r>
      <w:r w:rsidRPr="00F20A4E">
        <w:rPr>
          <w:spacing w:val="-1"/>
          <w:sz w:val="28"/>
          <w:szCs w:val="28"/>
        </w:rPr>
        <w:t>Маркетинг в России и за рубежом, №5 / 200</w:t>
      </w:r>
      <w:r>
        <w:rPr>
          <w:spacing w:val="-1"/>
          <w:sz w:val="28"/>
          <w:szCs w:val="28"/>
        </w:rPr>
        <w:t>7</w:t>
      </w:r>
      <w:r w:rsidRPr="00F20A4E">
        <w:rPr>
          <w:spacing w:val="-1"/>
          <w:sz w:val="28"/>
          <w:szCs w:val="28"/>
        </w:rPr>
        <w:t>;</w:t>
      </w:r>
    </w:p>
    <w:p w:rsidR="009967C0" w:rsidRDefault="009967C0" w:rsidP="00F20A4E">
      <w:pPr>
        <w:pStyle w:val="10"/>
        <w:numPr>
          <w:ilvl w:val="0"/>
          <w:numId w:val="14"/>
        </w:numPr>
        <w:shd w:val="clear" w:color="auto" w:fill="FFFFFF"/>
        <w:spacing w:line="317" w:lineRule="exact"/>
        <w:ind w:left="709" w:hanging="283"/>
        <w:rPr>
          <w:rStyle w:val="FontStyle100"/>
          <w:sz w:val="28"/>
          <w:szCs w:val="28"/>
        </w:rPr>
      </w:pPr>
      <w:r w:rsidRPr="00E6497A">
        <w:rPr>
          <w:rStyle w:val="FontStyle100"/>
          <w:sz w:val="28"/>
          <w:szCs w:val="28"/>
        </w:rPr>
        <w:t>Михайлова, Е. А. Ключевые маркетинговые факторы успеха в розничной торговле // Маркетинг, -2005. -№4. -С. 117-125</w:t>
      </w:r>
    </w:p>
    <w:p w:rsidR="009967C0" w:rsidRPr="00E6497A" w:rsidRDefault="009967C0" w:rsidP="00E6497A">
      <w:pPr>
        <w:pStyle w:val="10"/>
        <w:shd w:val="clear" w:color="auto" w:fill="FFFFFF"/>
        <w:spacing w:line="317" w:lineRule="exact"/>
        <w:ind w:left="709"/>
        <w:rPr>
          <w:sz w:val="28"/>
          <w:szCs w:val="28"/>
        </w:rPr>
      </w:pPr>
    </w:p>
    <w:p w:rsidR="009967C0" w:rsidRDefault="009967C0" w:rsidP="00F20A4E">
      <w:pPr>
        <w:pStyle w:val="10"/>
        <w:shd w:val="clear" w:color="auto" w:fill="FFFFFF"/>
        <w:spacing w:line="317" w:lineRule="exact"/>
        <w:ind w:left="709"/>
        <w:rPr>
          <w:spacing w:val="-1"/>
          <w:sz w:val="28"/>
          <w:szCs w:val="28"/>
        </w:rPr>
      </w:pPr>
    </w:p>
    <w:p w:rsidR="009967C0" w:rsidRDefault="009967C0" w:rsidP="00F20A4E">
      <w:pPr>
        <w:pStyle w:val="10"/>
        <w:shd w:val="clear" w:color="auto" w:fill="FFFFFF"/>
        <w:spacing w:line="317" w:lineRule="exact"/>
        <w:ind w:left="709"/>
      </w:pPr>
    </w:p>
    <w:p w:rsidR="009967C0" w:rsidRPr="00F20A4E" w:rsidRDefault="009967C0" w:rsidP="00F20A4E">
      <w:pPr>
        <w:shd w:val="clear" w:color="auto" w:fill="FFFFFF"/>
        <w:spacing w:line="360" w:lineRule="auto"/>
        <w:ind w:left="709" w:right="22" w:hanging="283"/>
        <w:jc w:val="both"/>
        <w:rPr>
          <w:b/>
          <w:sz w:val="28"/>
          <w:szCs w:val="28"/>
        </w:rPr>
      </w:pPr>
    </w:p>
    <w:p w:rsidR="009967C0" w:rsidRDefault="009967C0" w:rsidP="00731A60">
      <w:pPr>
        <w:shd w:val="clear" w:color="auto" w:fill="FFFFFF"/>
        <w:spacing w:before="310" w:line="360" w:lineRule="auto"/>
        <w:ind w:right="281" w:firstLine="709"/>
        <w:jc w:val="both"/>
      </w:pPr>
    </w:p>
    <w:p w:rsidR="009967C0" w:rsidRPr="00731A60" w:rsidRDefault="009967C0" w:rsidP="00731A60">
      <w:pPr>
        <w:shd w:val="clear" w:color="auto" w:fill="FFFFFF"/>
        <w:spacing w:line="324" w:lineRule="exact"/>
      </w:pPr>
      <w:bookmarkStart w:id="0" w:name="_GoBack"/>
      <w:bookmarkEnd w:id="0"/>
    </w:p>
    <w:sectPr w:rsidR="009967C0" w:rsidRPr="00731A60" w:rsidSect="00A067B3">
      <w:footerReference w:type="default" r:id="rId7"/>
      <w:pgSz w:w="11909" w:h="16834"/>
      <w:pgMar w:top="1134" w:right="567" w:bottom="1134" w:left="1701" w:header="720" w:footer="720" w:gutter="0"/>
      <w:pgNumType w:start="2"/>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C0" w:rsidRDefault="009967C0" w:rsidP="00EB08EE">
      <w:r>
        <w:separator/>
      </w:r>
    </w:p>
  </w:endnote>
  <w:endnote w:type="continuationSeparator" w:id="0">
    <w:p w:rsidR="009967C0" w:rsidRDefault="009967C0" w:rsidP="00EB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C0" w:rsidRDefault="009967C0">
    <w:pPr>
      <w:pStyle w:val="a6"/>
      <w:jc w:val="right"/>
    </w:pPr>
    <w:r>
      <w:fldChar w:fldCharType="begin"/>
    </w:r>
    <w:r>
      <w:instrText>PAGE   \* MERGEFORMAT</w:instrText>
    </w:r>
    <w:r>
      <w:fldChar w:fldCharType="separate"/>
    </w:r>
    <w:r w:rsidR="00F016F4">
      <w:rPr>
        <w:noProof/>
      </w:rPr>
      <w:t>16</w:t>
    </w:r>
    <w:r>
      <w:fldChar w:fldCharType="end"/>
    </w:r>
  </w:p>
  <w:p w:rsidR="009967C0" w:rsidRDefault="009967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C0" w:rsidRDefault="009967C0" w:rsidP="00EB08EE">
      <w:r>
        <w:separator/>
      </w:r>
    </w:p>
  </w:footnote>
  <w:footnote w:type="continuationSeparator" w:id="0">
    <w:p w:rsidR="009967C0" w:rsidRDefault="009967C0" w:rsidP="00EB0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6EEE"/>
    <w:multiLevelType w:val="hybridMultilevel"/>
    <w:tmpl w:val="F8E05E62"/>
    <w:lvl w:ilvl="0" w:tplc="04190011">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
    <w:nsid w:val="0FBA004B"/>
    <w:multiLevelType w:val="hybridMultilevel"/>
    <w:tmpl w:val="2DF21BDA"/>
    <w:lvl w:ilvl="0" w:tplc="A198E920">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2">
    <w:nsid w:val="13C11669"/>
    <w:multiLevelType w:val="hybridMultilevel"/>
    <w:tmpl w:val="E3967F8A"/>
    <w:lvl w:ilvl="0" w:tplc="A198E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95753C"/>
    <w:multiLevelType w:val="hybridMultilevel"/>
    <w:tmpl w:val="AB9AD660"/>
    <w:lvl w:ilvl="0" w:tplc="154690F0">
      <w:numFmt w:val="bullet"/>
      <w:lvlText w:val="•"/>
      <w:lvlJc w:val="left"/>
      <w:pPr>
        <w:ind w:left="2119" w:hanging="141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D4623CB"/>
    <w:multiLevelType w:val="singleLevel"/>
    <w:tmpl w:val="3D36C42E"/>
    <w:lvl w:ilvl="0">
      <w:start w:val="1"/>
      <w:numFmt w:val="decimal"/>
      <w:lvlText w:val="%1."/>
      <w:legacy w:legacy="1" w:legacySpace="0" w:legacyIndent="360"/>
      <w:lvlJc w:val="left"/>
      <w:rPr>
        <w:rFonts w:ascii="Times New Roman" w:hAnsi="Times New Roman" w:cs="Times New Roman" w:hint="default"/>
      </w:rPr>
    </w:lvl>
  </w:abstractNum>
  <w:abstractNum w:abstractNumId="5">
    <w:nsid w:val="2E4F4A08"/>
    <w:multiLevelType w:val="hybridMultilevel"/>
    <w:tmpl w:val="9356AFFE"/>
    <w:lvl w:ilvl="0" w:tplc="A198E9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9249F9"/>
    <w:multiLevelType w:val="multilevel"/>
    <w:tmpl w:val="15F813EA"/>
    <w:lvl w:ilvl="0">
      <w:start w:val="1"/>
      <w:numFmt w:val="bullet"/>
      <w:lvlText w:val=""/>
      <w:lvlJc w:val="left"/>
      <w:pPr>
        <w:ind w:left="1429" w:hanging="360"/>
      </w:pPr>
      <w:rPr>
        <w:rFonts w:ascii="Symbol" w:hAnsi="Symbol" w:hint="default"/>
      </w:rPr>
    </w:lvl>
    <w:lvl w:ilvl="1">
      <w:start w:val="1"/>
      <w:numFmt w:val="decimal"/>
      <w:lvlText w:val="%2)"/>
      <w:lvlJc w:val="left"/>
      <w:pPr>
        <w:ind w:left="2149" w:hanging="360"/>
      </w:pPr>
      <w:rPr>
        <w:rFonts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461856AF"/>
    <w:multiLevelType w:val="multilevel"/>
    <w:tmpl w:val="15F813EA"/>
    <w:lvl w:ilvl="0">
      <w:start w:val="1"/>
      <w:numFmt w:val="bullet"/>
      <w:lvlText w:val=""/>
      <w:lvlJc w:val="left"/>
      <w:pPr>
        <w:ind w:left="1429" w:hanging="360"/>
      </w:pPr>
      <w:rPr>
        <w:rFonts w:ascii="Symbol" w:hAnsi="Symbol" w:hint="default"/>
      </w:rPr>
    </w:lvl>
    <w:lvl w:ilvl="1">
      <w:start w:val="1"/>
      <w:numFmt w:val="decimal"/>
      <w:lvlText w:val="%2)"/>
      <w:lvlJc w:val="left"/>
      <w:pPr>
        <w:ind w:left="2149" w:hanging="360"/>
      </w:pPr>
      <w:rPr>
        <w:rFonts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5948655E"/>
    <w:multiLevelType w:val="singleLevel"/>
    <w:tmpl w:val="4D8C63E8"/>
    <w:lvl w:ilvl="0">
      <w:start w:val="1"/>
      <w:numFmt w:val="decimal"/>
      <w:lvlText w:val="%1."/>
      <w:legacy w:legacy="1" w:legacySpace="0" w:legacyIndent="281"/>
      <w:lvlJc w:val="left"/>
      <w:rPr>
        <w:rFonts w:ascii="Times New Roman" w:hAnsi="Times New Roman" w:cs="Times New Roman" w:hint="default"/>
      </w:rPr>
    </w:lvl>
  </w:abstractNum>
  <w:abstractNum w:abstractNumId="9">
    <w:nsid w:val="5F3E200F"/>
    <w:multiLevelType w:val="multilevel"/>
    <w:tmpl w:val="15F813EA"/>
    <w:lvl w:ilvl="0">
      <w:start w:val="1"/>
      <w:numFmt w:val="bullet"/>
      <w:lvlText w:val=""/>
      <w:lvlJc w:val="left"/>
      <w:pPr>
        <w:ind w:left="1429" w:hanging="360"/>
      </w:pPr>
      <w:rPr>
        <w:rFonts w:ascii="Symbol" w:hAnsi="Symbol" w:hint="default"/>
      </w:rPr>
    </w:lvl>
    <w:lvl w:ilvl="1">
      <w:start w:val="1"/>
      <w:numFmt w:val="decimal"/>
      <w:lvlText w:val="%2)"/>
      <w:lvlJc w:val="left"/>
      <w:pPr>
        <w:ind w:left="2149" w:hanging="360"/>
      </w:pPr>
      <w:rPr>
        <w:rFonts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nsid w:val="6E42392A"/>
    <w:multiLevelType w:val="multilevel"/>
    <w:tmpl w:val="15F813EA"/>
    <w:lvl w:ilvl="0">
      <w:start w:val="1"/>
      <w:numFmt w:val="bullet"/>
      <w:lvlText w:val=""/>
      <w:lvlJc w:val="left"/>
      <w:pPr>
        <w:ind w:left="1429" w:hanging="360"/>
      </w:pPr>
      <w:rPr>
        <w:rFonts w:ascii="Symbol" w:hAnsi="Symbol" w:hint="default"/>
      </w:rPr>
    </w:lvl>
    <w:lvl w:ilvl="1">
      <w:start w:val="1"/>
      <w:numFmt w:val="decimal"/>
      <w:lvlText w:val="%2)"/>
      <w:lvlJc w:val="left"/>
      <w:pPr>
        <w:ind w:left="2149" w:hanging="360"/>
      </w:pPr>
      <w:rPr>
        <w:rFonts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7752459A"/>
    <w:multiLevelType w:val="multilevel"/>
    <w:tmpl w:val="F198F2B6"/>
    <w:lvl w:ilvl="0">
      <w:start w:val="1"/>
      <w:numFmt w:val="decimal"/>
      <w:lvlText w:val="%1."/>
      <w:lvlJc w:val="left"/>
      <w:pPr>
        <w:ind w:left="1429" w:hanging="360"/>
      </w:pPr>
      <w:rPr>
        <w:rFonts w:cs="Times New Roman" w:hint="default"/>
      </w:rPr>
    </w:lvl>
    <w:lvl w:ilvl="1">
      <w:start w:val="1"/>
      <w:numFmt w:val="decimal"/>
      <w:lvlText w:val="%2)"/>
      <w:lvlJc w:val="left"/>
      <w:pPr>
        <w:ind w:left="2149" w:hanging="360"/>
      </w:pPr>
      <w:rPr>
        <w:rFonts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nsid w:val="79B15F9D"/>
    <w:multiLevelType w:val="hybridMultilevel"/>
    <w:tmpl w:val="7FB4B42C"/>
    <w:lvl w:ilvl="0" w:tplc="4E02F1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D157366"/>
    <w:multiLevelType w:val="multilevel"/>
    <w:tmpl w:val="D8EC670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3"/>
  </w:num>
  <w:num w:numId="2">
    <w:abstractNumId w:val="2"/>
  </w:num>
  <w:num w:numId="3">
    <w:abstractNumId w:val="3"/>
  </w:num>
  <w:num w:numId="4">
    <w:abstractNumId w:val="4"/>
  </w:num>
  <w:num w:numId="5">
    <w:abstractNumId w:val="8"/>
  </w:num>
  <w:num w:numId="6">
    <w:abstractNumId w:val="1"/>
  </w:num>
  <w:num w:numId="7">
    <w:abstractNumId w:val="5"/>
  </w:num>
  <w:num w:numId="8">
    <w:abstractNumId w:val="0"/>
  </w:num>
  <w:num w:numId="9">
    <w:abstractNumId w:val="12"/>
  </w:num>
  <w:num w:numId="10">
    <w:abstractNumId w:val="10"/>
  </w:num>
  <w:num w:numId="11">
    <w:abstractNumId w:val="7"/>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B48"/>
    <w:rsid w:val="00036CBF"/>
    <w:rsid w:val="00053955"/>
    <w:rsid w:val="00084E10"/>
    <w:rsid w:val="000E3B48"/>
    <w:rsid w:val="000F7C9E"/>
    <w:rsid w:val="00130DC0"/>
    <w:rsid w:val="001330D9"/>
    <w:rsid w:val="001500C1"/>
    <w:rsid w:val="001640EF"/>
    <w:rsid w:val="001656EC"/>
    <w:rsid w:val="0017508C"/>
    <w:rsid w:val="001750C1"/>
    <w:rsid w:val="001C69D6"/>
    <w:rsid w:val="002566C0"/>
    <w:rsid w:val="002A5B89"/>
    <w:rsid w:val="002F4AF0"/>
    <w:rsid w:val="0032401F"/>
    <w:rsid w:val="00340163"/>
    <w:rsid w:val="00355CF8"/>
    <w:rsid w:val="00365FF3"/>
    <w:rsid w:val="003929EC"/>
    <w:rsid w:val="003D3AD0"/>
    <w:rsid w:val="0042761F"/>
    <w:rsid w:val="00441D52"/>
    <w:rsid w:val="00446D46"/>
    <w:rsid w:val="0047235A"/>
    <w:rsid w:val="004760BC"/>
    <w:rsid w:val="004D0059"/>
    <w:rsid w:val="0050591C"/>
    <w:rsid w:val="00597A55"/>
    <w:rsid w:val="006A7086"/>
    <w:rsid w:val="006C7ABD"/>
    <w:rsid w:val="0071429C"/>
    <w:rsid w:val="00731A60"/>
    <w:rsid w:val="0075127D"/>
    <w:rsid w:val="007E0D05"/>
    <w:rsid w:val="00817DFD"/>
    <w:rsid w:val="00844157"/>
    <w:rsid w:val="008A3D9D"/>
    <w:rsid w:val="008A4AB8"/>
    <w:rsid w:val="00980AC6"/>
    <w:rsid w:val="0098670B"/>
    <w:rsid w:val="009967C0"/>
    <w:rsid w:val="00A067B3"/>
    <w:rsid w:val="00A104A9"/>
    <w:rsid w:val="00AC68CB"/>
    <w:rsid w:val="00BB5F0C"/>
    <w:rsid w:val="00C03BF2"/>
    <w:rsid w:val="00C1462C"/>
    <w:rsid w:val="00D311DB"/>
    <w:rsid w:val="00D43D3D"/>
    <w:rsid w:val="00D5349F"/>
    <w:rsid w:val="00D8600E"/>
    <w:rsid w:val="00D957E4"/>
    <w:rsid w:val="00E35624"/>
    <w:rsid w:val="00E6497A"/>
    <w:rsid w:val="00EA2B38"/>
    <w:rsid w:val="00EB08EE"/>
    <w:rsid w:val="00EB5A7D"/>
    <w:rsid w:val="00F016F4"/>
    <w:rsid w:val="00F20A4E"/>
    <w:rsid w:val="00F3553A"/>
    <w:rsid w:val="00F83A2C"/>
    <w:rsid w:val="00FA6EDA"/>
    <w:rsid w:val="00FA713A"/>
    <w:rsid w:val="00FF2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rules v:ext="edit">
        <o:r id="V:Rule1" type="connector" idref="#Прямая со стрелкой 6"/>
        <o:r id="V:Rule2" type="connector" idref="#Прямая со стрелкой 8"/>
        <o:r id="V:Rule3" type="connector" idref="#Прямая со стрелкой 14"/>
        <o:r id="V:Rule4" type="connector" idref="#Прямая со стрелкой 16"/>
        <o:r id="V:Rule5" type="connector" idref="#Прямая со стрелкой 20"/>
        <o:r id="V:Rule6" type="connector" idref="#Прямая со стрелкой 22"/>
        <o:r id="V:Rule7" type="connector" idref="#Прямая со стрелкой 34"/>
        <o:r id="V:Rule8" type="connector" idref="#Прямая со стрелкой 38"/>
        <o:r id="V:Rule9" type="connector" idref="#Прямая со стрелкой 40"/>
        <o:r id="V:Rule10" type="connector" idref="#Прямая со стрелкой 41"/>
        <o:r id="V:Rule11" type="connector" idref="#Прямая со стрелкой 45"/>
        <o:r id="V:Rule12" type="connector" idref="#Прямая со стрелкой 51"/>
        <o:r id="V:Rule13" type="connector" idref="#Прямая со стрелкой 52"/>
        <o:r id="V:Rule14" type="connector" idref="#Прямая со стрелкой 5"/>
        <o:r id="V:Rule15" type="connector" idref="#Прямая со стрелкой 7"/>
      </o:rules>
    </o:shapelayout>
  </w:shapeDefaults>
  <w:decimalSymbol w:val=","/>
  <w:listSeparator w:val=";"/>
  <w15:chartTrackingRefBased/>
  <w15:docId w15:val="{D2AB86BE-D1AB-4E18-819D-BDBD906D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05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О Абзац Знак4 Знак"/>
    <w:basedOn w:val="a"/>
    <w:rsid w:val="004D0059"/>
    <w:pPr>
      <w:ind w:firstLine="851"/>
      <w:jc w:val="both"/>
    </w:pPr>
    <w:rPr>
      <w:sz w:val="28"/>
    </w:rPr>
  </w:style>
  <w:style w:type="paragraph" w:customStyle="1" w:styleId="a3">
    <w:name w:val="СТО Абзац"/>
    <w:basedOn w:val="a"/>
    <w:rsid w:val="008A4AB8"/>
    <w:pPr>
      <w:ind w:firstLine="709"/>
      <w:jc w:val="both"/>
    </w:pPr>
    <w:rPr>
      <w:sz w:val="28"/>
    </w:rPr>
  </w:style>
  <w:style w:type="paragraph" w:customStyle="1" w:styleId="1">
    <w:name w:val="СТО Абзац Знак Знак1"/>
    <w:basedOn w:val="a"/>
    <w:link w:val="2"/>
    <w:rsid w:val="008A4AB8"/>
    <w:pPr>
      <w:ind w:firstLine="851"/>
      <w:jc w:val="both"/>
    </w:pPr>
    <w:rPr>
      <w:sz w:val="28"/>
    </w:rPr>
  </w:style>
  <w:style w:type="character" w:customStyle="1" w:styleId="2">
    <w:name w:val="СТО Абзац Знак Знак Знак2"/>
    <w:basedOn w:val="a0"/>
    <w:link w:val="1"/>
    <w:locked/>
    <w:rsid w:val="008A4AB8"/>
    <w:rPr>
      <w:rFonts w:ascii="Times New Roman" w:hAnsi="Times New Roman" w:cs="Times New Roman"/>
      <w:sz w:val="20"/>
      <w:szCs w:val="20"/>
      <w:lang w:val="x-none" w:eastAsia="ru-RU"/>
    </w:rPr>
  </w:style>
  <w:style w:type="paragraph" w:styleId="a4">
    <w:name w:val="header"/>
    <w:basedOn w:val="a"/>
    <w:link w:val="a5"/>
    <w:rsid w:val="00EB08EE"/>
    <w:pPr>
      <w:tabs>
        <w:tab w:val="center" w:pos="4677"/>
        <w:tab w:val="right" w:pos="9355"/>
      </w:tabs>
    </w:pPr>
  </w:style>
  <w:style w:type="character" w:customStyle="1" w:styleId="a5">
    <w:name w:val="Верхний колонтитул Знак"/>
    <w:basedOn w:val="a0"/>
    <w:link w:val="a4"/>
    <w:locked/>
    <w:rsid w:val="00EB08EE"/>
    <w:rPr>
      <w:rFonts w:ascii="Times New Roman" w:hAnsi="Times New Roman" w:cs="Times New Roman"/>
      <w:sz w:val="20"/>
      <w:szCs w:val="20"/>
      <w:lang w:val="x-none" w:eastAsia="ru-RU"/>
    </w:rPr>
  </w:style>
  <w:style w:type="paragraph" w:styleId="a6">
    <w:name w:val="footer"/>
    <w:basedOn w:val="a"/>
    <w:link w:val="a7"/>
    <w:rsid w:val="00EB08EE"/>
    <w:pPr>
      <w:tabs>
        <w:tab w:val="center" w:pos="4677"/>
        <w:tab w:val="right" w:pos="9355"/>
      </w:tabs>
    </w:pPr>
  </w:style>
  <w:style w:type="character" w:customStyle="1" w:styleId="a7">
    <w:name w:val="Нижний колонтитул Знак"/>
    <w:basedOn w:val="a0"/>
    <w:link w:val="a6"/>
    <w:locked/>
    <w:rsid w:val="00EB08EE"/>
    <w:rPr>
      <w:rFonts w:ascii="Times New Roman" w:hAnsi="Times New Roman" w:cs="Times New Roman"/>
      <w:sz w:val="20"/>
      <w:szCs w:val="20"/>
      <w:lang w:val="x-none" w:eastAsia="ru-RU"/>
    </w:rPr>
  </w:style>
  <w:style w:type="paragraph" w:styleId="a8">
    <w:name w:val="Balloon Text"/>
    <w:basedOn w:val="a"/>
    <w:link w:val="a9"/>
    <w:semiHidden/>
    <w:rsid w:val="00A104A9"/>
    <w:rPr>
      <w:rFonts w:ascii="Tahoma" w:hAnsi="Tahoma" w:cs="Tahoma"/>
      <w:sz w:val="16"/>
      <w:szCs w:val="16"/>
    </w:rPr>
  </w:style>
  <w:style w:type="character" w:customStyle="1" w:styleId="a9">
    <w:name w:val="Текст выноски Знак"/>
    <w:basedOn w:val="a0"/>
    <w:link w:val="a8"/>
    <w:semiHidden/>
    <w:locked/>
    <w:rsid w:val="00A104A9"/>
    <w:rPr>
      <w:rFonts w:ascii="Tahoma" w:hAnsi="Tahoma" w:cs="Tahoma"/>
      <w:sz w:val="16"/>
      <w:szCs w:val="16"/>
      <w:lang w:val="x-none" w:eastAsia="ru-RU"/>
    </w:rPr>
  </w:style>
  <w:style w:type="paragraph" w:customStyle="1" w:styleId="10">
    <w:name w:val="Абзац списка1"/>
    <w:basedOn w:val="a"/>
    <w:rsid w:val="00AC68CB"/>
    <w:pPr>
      <w:ind w:left="720"/>
      <w:contextualSpacing/>
    </w:pPr>
  </w:style>
  <w:style w:type="table" w:styleId="aa">
    <w:name w:val="Table Grid"/>
    <w:basedOn w:val="a1"/>
    <w:rsid w:val="002A5B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0">
    <w:name w:val="Font Style100"/>
    <w:basedOn w:val="a0"/>
    <w:rsid w:val="00E649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5465</Words>
  <Characters>31157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Алина</dc:creator>
  <cp:keywords/>
  <dc:description/>
  <cp:lastModifiedBy>admin</cp:lastModifiedBy>
  <cp:revision>2</cp:revision>
  <dcterms:created xsi:type="dcterms:W3CDTF">2014-04-13T09:08:00Z</dcterms:created>
  <dcterms:modified xsi:type="dcterms:W3CDTF">2014-04-13T09:08:00Z</dcterms:modified>
</cp:coreProperties>
</file>