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92301">
        <w:rPr>
          <w:sz w:val="28"/>
          <w:szCs w:val="28"/>
        </w:rPr>
        <w:t>БЕЛОРУССКИЙ ГОСУДАРСТВЕННЫЙ МЕДИЦИНСКИЙ УНИВЕРСИТЕТ</w:t>
      </w: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92301">
        <w:rPr>
          <w:sz w:val="28"/>
          <w:szCs w:val="28"/>
        </w:rPr>
        <w:t>РЕФЕРАТ</w:t>
      </w: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92301">
        <w:rPr>
          <w:sz w:val="28"/>
          <w:szCs w:val="28"/>
        </w:rPr>
        <w:t>НА ТЕМУ:</w:t>
      </w: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92301">
        <w:rPr>
          <w:b/>
          <w:sz w:val="28"/>
          <w:szCs w:val="28"/>
        </w:rPr>
        <w:t>«</w:t>
      </w:r>
      <w:r w:rsidR="003E7E90" w:rsidRPr="00192301">
        <w:rPr>
          <w:b/>
          <w:sz w:val="28"/>
          <w:szCs w:val="28"/>
        </w:rPr>
        <w:t>Плоские черви класса сосальщики</w:t>
      </w:r>
      <w:r w:rsidRPr="00192301">
        <w:rPr>
          <w:b/>
          <w:sz w:val="28"/>
          <w:szCs w:val="28"/>
        </w:rPr>
        <w:t>»</w:t>
      </w: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637CA" w:rsidRPr="00192301" w:rsidRDefault="008637CA" w:rsidP="0019230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92301">
        <w:rPr>
          <w:sz w:val="28"/>
          <w:szCs w:val="28"/>
        </w:rPr>
        <w:t>МИНСК, 2009</w:t>
      </w:r>
    </w:p>
    <w:p w:rsidR="003E7E90" w:rsidRPr="00192301" w:rsidRDefault="008637CA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br w:type="page"/>
      </w:r>
      <w:r w:rsidR="003E7E90" w:rsidRPr="00192301">
        <w:rPr>
          <w:sz w:val="28"/>
          <w:szCs w:val="28"/>
        </w:rPr>
        <w:t>Плоских червей описано около 7300 видов. Среди них встречаются свободноживущие (заселяют пресные и морские водоемы) и паразиты человека и животных.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Для животных типа характерны: 1) трехслойность, т.е. развитие систем органов из эктодермы, энтодермы и мезодермы; 2) билатеральная симметрия; 3) тело листовидное или лентовидное - сплюснуто в дорсо-вентральном направлении 4) наличие кожно-мускульного мешка; 5) отсутствие полости тела 6) наличие систем органов: пищеварительной, выделительной, нервной и половой.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Кожно-мускульный мешок состоит из кожного эпителия, утратившего клеточное строение (тегумент), под которым расположены три слоя гладких мышц (кольцевые, продольные и диагональные). Пространство между внутренними органами заполнено клетками паренхимы, которая выполняет опорную</w:t>
      </w:r>
      <w:r w:rsidR="00F06425">
        <w:rPr>
          <w:sz w:val="28"/>
          <w:szCs w:val="28"/>
        </w:rPr>
        <w:t>,</w:t>
      </w:r>
      <w:r w:rsidRPr="00192301">
        <w:rPr>
          <w:sz w:val="28"/>
          <w:szCs w:val="28"/>
        </w:rPr>
        <w:t xml:space="preserve"> выделительную и запасающую функции. Пищеварительная система представлена передней кишкой эктодермального происхождения (рот</w:t>
      </w:r>
      <w:r w:rsidR="00F06425">
        <w:rPr>
          <w:sz w:val="28"/>
          <w:szCs w:val="28"/>
        </w:rPr>
        <w:t>,</w:t>
      </w:r>
      <w:r w:rsidRPr="00192301">
        <w:rPr>
          <w:sz w:val="28"/>
          <w:szCs w:val="28"/>
        </w:rPr>
        <w:t xml:space="preserve"> глотка, пищевод) и средней кишкой энтодермального происхождения, замкнутой слепо. Задняя кишка и анальное отверстие отсутствуют. В кишечнике происходит переваривание пищи и всасывание питательных веществ. Непереваренные остатки пищи выбрасываются через рот. У ленточных червей пищеварительная система отсутствует.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Выделительная система протонефридиального типа. Она представлена терминальными клетками звездчатой формы и отходящими от них ветвящимися канальцами. Канальцы начинаются от терминальных клеток: в них располагаются пучки колеблющихся ресничек (ресничное пламя). Терминальные клетки имеют щелевидные отверстия, через которые в просвет из паренхимы поступают продукты диссимиляции. Мерцательное пламя обеспечивает продвижение жидкости в канальцах. Канальцы сливаются между собой, образуя два боковых канала, открывающихся наружу экскреторными порами. Протонефридии удаляют продукты диссимиляции и регулируют осмотическое давление.</w:t>
      </w:r>
    </w:p>
    <w:p w:rsidR="003E7E90" w:rsidRPr="00192301" w:rsidRDefault="00192301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br w:type="page"/>
      </w:r>
      <w:r w:rsidR="003E7E90" w:rsidRPr="00192301">
        <w:rPr>
          <w:sz w:val="28"/>
          <w:szCs w:val="28"/>
        </w:rPr>
        <w:t xml:space="preserve">Таблица 1. </w:t>
      </w:r>
      <w:r w:rsidR="003E7E90" w:rsidRPr="00192301">
        <w:rPr>
          <w:b/>
          <w:bCs/>
          <w:sz w:val="28"/>
          <w:szCs w:val="28"/>
        </w:rPr>
        <w:t>Эпидемиологическая характеристика гельминтозов.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1"/>
        <w:gridCol w:w="1613"/>
        <w:gridCol w:w="1788"/>
        <w:gridCol w:w="1982"/>
        <w:gridCol w:w="2920"/>
      </w:tblGrid>
      <w:tr w:rsidR="003E7E90" w:rsidRPr="00192301" w:rsidTr="00F06425">
        <w:trPr>
          <w:trHeight w:hRule="exact" w:val="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Источник инвазии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Способы заражения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Меры профилактики</w:t>
            </w:r>
          </w:p>
        </w:tc>
      </w:tr>
      <w:tr w:rsidR="003E7E90" w:rsidRPr="00192301" w:rsidTr="00192301"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5</w:t>
            </w:r>
          </w:p>
        </w:tc>
      </w:tr>
      <w:tr w:rsidR="003E7E90" w:rsidRPr="00192301" w:rsidTr="00192301">
        <w:trPr>
          <w:trHeight w:hRule="exact" w:val="20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Геогель-минтозы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Анкилостомоз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Аскаридоз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Некатороз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Стронгилоидоз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Трихоцефалез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Больной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человек.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Почва,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вода,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овощи,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фрукты.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Через рот с немытыми руками, овощами, фруктами, водой.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Соблюдение правил личной гигиены, охрана почвы от загрязнения яйцами гельминтов. Выявление и лечение больных и паразитоносителей.</w:t>
            </w:r>
          </w:p>
        </w:tc>
      </w:tr>
      <w:tr w:rsidR="003E7E90" w:rsidRPr="00192301" w:rsidTr="00F06425">
        <w:trPr>
          <w:trHeight w:hRule="exact" w:val="41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Биогель-минтозы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Альвеококкоз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Дифиллоботриоз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Дракункулез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Описторхоз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Парагонимоз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Тениаринхоз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Тениоз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Трихинеллез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Фасциолез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Филяриатозы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Шистосомозы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Эхинококкоз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Больной человек. Промежуточные хозяева, переносчики.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Через рот с продуктами питания животного происхождения (мясо, рыба); через переносчиков.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Охрана внешней среды от загрязнения</w:t>
            </w:r>
            <w:r w:rsidR="00192301" w:rsidRPr="00192301">
              <w:t xml:space="preserve"> </w:t>
            </w:r>
            <w:r w:rsidRPr="00192301">
              <w:t>яйцами: и</w:t>
            </w:r>
            <w:r w:rsidR="00192301" w:rsidRPr="00192301">
              <w:t xml:space="preserve"> </w:t>
            </w:r>
            <w:r w:rsidRPr="00192301">
              <w:t>личинками. Достаточная термическая обработка мясных и рыбных продуктов, борьба с промежуточными хозяевами и переносчика</w:t>
            </w:r>
          </w:p>
        </w:tc>
      </w:tr>
      <w:tr w:rsidR="003E7E90" w:rsidRPr="00192301" w:rsidTr="00F06425">
        <w:trPr>
          <w:trHeight w:hRule="exact" w:val="16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Контакные ге-льмин-тозы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Гименолепидоз Энтеробиоз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Больной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человек.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Предметы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домашнего</w:t>
            </w:r>
          </w:p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обихода.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Через рот с грязными руками и предметы домашнего обихода.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90" w:rsidRPr="00192301" w:rsidRDefault="003E7E90" w:rsidP="00192301">
            <w:pPr>
              <w:shd w:val="clear" w:color="auto" w:fill="FFFFFF"/>
              <w:spacing w:line="360" w:lineRule="auto"/>
              <w:jc w:val="both"/>
            </w:pPr>
            <w:r w:rsidRPr="00192301">
              <w:t>Соблюдение правил личной гигиены. Обеззараживание предметов обихода. Выявление и лечение больных и паразитоносителей.</w:t>
            </w:r>
          </w:p>
        </w:tc>
      </w:tr>
    </w:tbl>
    <w:p w:rsidR="00192301" w:rsidRPr="00192301" w:rsidRDefault="00192301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Нервная система представлена окологлоточным нервным кольцом, соединяющим надглоточный и подглоточныи ганглии и отходящими от него продольными нервными стволами, из которых наиболее развиты боковые. Нервные стволы соединены комиссурами. Из органов чувств развиты органы осязания и химического чувства.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Подавляющее большинство плоских червей гермафродиты. Каждая особь имеет сложно устроенную мужскую и женскую половые системы.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Тип Плоские черви включает три класса: Ресничные черви (</w:t>
      </w:r>
      <w:r w:rsidRPr="00192301">
        <w:rPr>
          <w:sz w:val="28"/>
          <w:szCs w:val="28"/>
          <w:lang w:val="en-US"/>
        </w:rPr>
        <w:t>Turbeilaria</w:t>
      </w:r>
      <w:r w:rsidRPr="00192301">
        <w:rPr>
          <w:sz w:val="28"/>
          <w:szCs w:val="28"/>
        </w:rPr>
        <w:t>), Сосальщики (</w:t>
      </w:r>
      <w:r w:rsidRPr="00192301">
        <w:rPr>
          <w:sz w:val="28"/>
          <w:szCs w:val="28"/>
          <w:lang w:val="en-US"/>
        </w:rPr>
        <w:t>Trematoda</w:t>
      </w:r>
      <w:r w:rsidRPr="00192301">
        <w:rPr>
          <w:sz w:val="28"/>
          <w:szCs w:val="28"/>
        </w:rPr>
        <w:t>) и Ленточные черви (</w:t>
      </w:r>
      <w:r w:rsidRPr="00192301">
        <w:rPr>
          <w:sz w:val="28"/>
          <w:szCs w:val="28"/>
          <w:lang w:val="en-US"/>
        </w:rPr>
        <w:t>Cestoda</w:t>
      </w:r>
      <w:r w:rsidRPr="00192301">
        <w:rPr>
          <w:sz w:val="28"/>
          <w:szCs w:val="28"/>
        </w:rPr>
        <w:t>). Медицинское значение имеют представители классов Сосальщики и Ленточные черви.</w:t>
      </w:r>
    </w:p>
    <w:p w:rsidR="003E7E90" w:rsidRPr="00192301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7E90" w:rsidRPr="00192301">
        <w:rPr>
          <w:b/>
          <w:sz w:val="28"/>
          <w:szCs w:val="28"/>
        </w:rPr>
        <w:t>Класс СОСАЛЬЩИКИ (</w:t>
      </w:r>
      <w:r w:rsidR="003E7E90" w:rsidRPr="00192301">
        <w:rPr>
          <w:b/>
          <w:sz w:val="28"/>
          <w:szCs w:val="28"/>
          <w:lang w:val="en-US"/>
        </w:rPr>
        <w:t>TREMATODA</w:t>
      </w:r>
      <w:r w:rsidR="003E7E90" w:rsidRPr="00192301">
        <w:rPr>
          <w:b/>
          <w:sz w:val="28"/>
          <w:szCs w:val="28"/>
        </w:rPr>
        <w:t>)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 xml:space="preserve">Все сосальщики (около 3 тыс. видов) - паразиты. Половозрелая стадия сосальщиков называется </w:t>
      </w:r>
      <w:r w:rsidRPr="00192301">
        <w:rPr>
          <w:i/>
          <w:iCs/>
          <w:sz w:val="28"/>
          <w:szCs w:val="28"/>
        </w:rPr>
        <w:t xml:space="preserve">марита. </w:t>
      </w:r>
      <w:r w:rsidRPr="00192301">
        <w:rPr>
          <w:sz w:val="28"/>
          <w:szCs w:val="28"/>
        </w:rPr>
        <w:t xml:space="preserve">Тело мариты листообразное от 2 до </w:t>
      </w:r>
      <w:smartTag w:uri="urn:schemas-microsoft-com:office:smarttags" w:element="metricconverter">
        <w:smartTagPr>
          <w:attr w:name="ProductID" w:val="80 мм"/>
        </w:smartTagPr>
        <w:r w:rsidRPr="00192301">
          <w:rPr>
            <w:sz w:val="28"/>
            <w:szCs w:val="28"/>
          </w:rPr>
          <w:t>80 мм</w:t>
        </w:r>
      </w:smartTag>
      <w:r w:rsidRPr="00192301">
        <w:rPr>
          <w:sz w:val="28"/>
          <w:szCs w:val="28"/>
        </w:rPr>
        <w:t xml:space="preserve"> длиной. На брюшной поверхности тела у них имеются органы фиксации - две присоски: ротовая и брюшная. Строение кожно-мускульного мешка, пищеварительной, выделительной и нервной систем типично для плоских червей.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Большинство сосальщиков гермафродиты. Мужская половая система состоит из ветвящихся или компактных семенников, семяпроводов, семяизвергательного канала, открывающегося на поверхности совокупительного органа - цирруса. Женская половая система устроена сложно. Яичник (непарный), желточники и семяприемник открываются в оотип, где проходит оплодотворение и формирование яиц. Сюда же открываются специальные железы (тельца Мелиса). Из оотипа яйца перемещаются в матку, где происходит их созревание. Осеменение обычно перекрестное. Сосальщики имеют сложные циклы развития.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Основными хозяевами трематод являются позвоночные животные и человек, а первыми (обязательными для всех) промежуточными хозяевами -различные виды пресноводных моллюсков. Характерной особенностью жизненного цикла сосальщиков является бесполое размножение личиночных стадий (полиэмбриония).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 xml:space="preserve">Марита откладывает </w:t>
      </w:r>
      <w:r w:rsidRPr="00192301">
        <w:rPr>
          <w:i/>
          <w:iCs/>
          <w:sz w:val="28"/>
          <w:szCs w:val="28"/>
        </w:rPr>
        <w:t xml:space="preserve">яйца </w:t>
      </w:r>
      <w:r w:rsidRPr="00192301">
        <w:rPr>
          <w:sz w:val="28"/>
          <w:szCs w:val="28"/>
        </w:rPr>
        <w:t xml:space="preserve">в организме основного хозяина, которые выводятся во внешнюю среду. Для дальнейшего развития яйцо, как правило, должно попасть в воду. Из яйца выходит личинка - </w:t>
      </w:r>
      <w:r w:rsidRPr="00192301">
        <w:rPr>
          <w:i/>
          <w:iCs/>
          <w:sz w:val="28"/>
          <w:szCs w:val="28"/>
        </w:rPr>
        <w:t xml:space="preserve">мирацидий. </w:t>
      </w:r>
      <w:r w:rsidRPr="00192301">
        <w:rPr>
          <w:sz w:val="28"/>
          <w:szCs w:val="28"/>
        </w:rPr>
        <w:t>Он имеет овальную форму, ресничный покров, светочувствительный глазок и протонефридии. В задней части тела мирацидия находятся зародышевые клетки.</w:t>
      </w:r>
      <w:r w:rsidR="00180A37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 xml:space="preserve">Мирацидий плавает в воде и активно проникает в тело промежуточного хозяина - моллюска. В печени моллюска он превращается в </w:t>
      </w:r>
      <w:r w:rsidRPr="00192301">
        <w:rPr>
          <w:i/>
          <w:iCs/>
          <w:sz w:val="28"/>
          <w:szCs w:val="28"/>
        </w:rPr>
        <w:t xml:space="preserve">спороцисту </w:t>
      </w:r>
      <w:r w:rsidRPr="00192301">
        <w:rPr>
          <w:sz w:val="28"/>
          <w:szCs w:val="28"/>
        </w:rPr>
        <w:t xml:space="preserve">мешковидной формы. В спороцисте из зародышевых клеток развивается новое личиночное поколение - </w:t>
      </w:r>
      <w:r w:rsidRPr="00192301">
        <w:rPr>
          <w:i/>
          <w:iCs/>
          <w:sz w:val="28"/>
          <w:szCs w:val="28"/>
        </w:rPr>
        <w:t xml:space="preserve">редии. </w:t>
      </w:r>
      <w:r w:rsidRPr="00192301">
        <w:rPr>
          <w:sz w:val="28"/>
          <w:szCs w:val="28"/>
        </w:rPr>
        <w:t xml:space="preserve">У редий формируются зачатки пищеварительной, нервной и выделительной систем. В теле редий из зародышевых клеток развиваются </w:t>
      </w:r>
      <w:r w:rsidRPr="00192301">
        <w:rPr>
          <w:i/>
          <w:iCs/>
          <w:sz w:val="28"/>
          <w:szCs w:val="28"/>
        </w:rPr>
        <w:t xml:space="preserve">церкарии. </w:t>
      </w:r>
      <w:r w:rsidRPr="00192301">
        <w:rPr>
          <w:sz w:val="28"/>
          <w:szCs w:val="28"/>
        </w:rPr>
        <w:t xml:space="preserve">Они выходят из тела моллюска и с помощью хвостового придатка свободно плавают в воде. У церкариев развиты все системы органов за исключением половой. Церкарии некоторых видов трематод на переднем конце тела имеют острый стилет, с помощью которого они проникают в тело второго промежуточного хозяина. Личиночные стадии, развивающиеся в теле первого промежуточного хозяина, называются </w:t>
      </w:r>
      <w:r w:rsidRPr="00192301">
        <w:rPr>
          <w:i/>
          <w:iCs/>
          <w:sz w:val="28"/>
          <w:szCs w:val="28"/>
        </w:rPr>
        <w:t xml:space="preserve">партениты. </w:t>
      </w:r>
      <w:r w:rsidRPr="00192301">
        <w:rPr>
          <w:sz w:val="28"/>
          <w:szCs w:val="28"/>
        </w:rPr>
        <w:t xml:space="preserve">У большинства видов трематод имеется второй промежуточный хозяин (рыбы, раки, крабы). Церкарии проникают в тело второго промежуточного хозяина и превращаются там в </w:t>
      </w:r>
      <w:r w:rsidRPr="00192301">
        <w:rPr>
          <w:i/>
          <w:iCs/>
          <w:sz w:val="28"/>
          <w:szCs w:val="28"/>
        </w:rPr>
        <w:t xml:space="preserve">метацеркариев. </w:t>
      </w:r>
      <w:r w:rsidRPr="00192301">
        <w:rPr>
          <w:sz w:val="28"/>
          <w:szCs w:val="28"/>
        </w:rPr>
        <w:t>вокруг которых формируются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две оболочки: гиалиновая, образуемая паразитом, и соединительнотканная, формируемая организмом хозяина. У некоторых трематод (цистосомы) имеющих одного промежуточного хозяина, церкарии могут активно проникать через кожу человека и заражать его. Церкарии печеночного сосальщика! оседают на прибрежных растениях, отбрасывают хвост и образывывают аоолеся</w:t>
      </w:r>
      <w:r w:rsidRPr="00192301">
        <w:rPr>
          <w:iCs/>
          <w:sz w:val="28"/>
          <w:szCs w:val="28"/>
        </w:rPr>
        <w:t>рии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>(покоящаяся стадия). Таким образом, для основного хозяина (человека) инвазионными стадиями могут быть: метацеркарии, адолескарий. В связи со сложностью циклов развития трематод (циркуляция во внеии ней среде, смена хозяев) значительная часть личинок погибает. Их гибель компенсируется двумя путями: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1) продуцированием огромного количества яии (тысячи и десятки тысяч ежедневно)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2) размножением личиночных форм (каждая спороциста дает от 8 до 100 редий, а каждая редия около 20 церкариев).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Заболевания, вызываемые сосальщиками, называются трематодозами.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80A37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b/>
          <w:sz w:val="28"/>
          <w:szCs w:val="28"/>
        </w:rPr>
        <w:t>ПЕЧЕНОЧНЫЙ СОСАЛЬЩИК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  <w:lang w:val="en-US"/>
        </w:rPr>
        <w:t>Fasclola</w:t>
      </w:r>
      <w:r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  <w:lang w:val="en-US"/>
        </w:rPr>
        <w:t>hepatica</w:t>
      </w:r>
      <w:r w:rsidRPr="00192301">
        <w:rPr>
          <w:sz w:val="28"/>
          <w:szCs w:val="28"/>
        </w:rPr>
        <w:t xml:space="preserve"> - биогельминт, возбудитель фасциолеза. Распространен повсеместно.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Морфологические особенности. </w:t>
      </w:r>
      <w:r w:rsidRPr="00192301">
        <w:rPr>
          <w:sz w:val="28"/>
          <w:szCs w:val="28"/>
        </w:rPr>
        <w:t>Марита фаспиолы имеет в длину 3-</w:t>
      </w:r>
      <w:smartTag w:uri="urn:schemas-microsoft-com:office:smarttags" w:element="metricconverter">
        <w:smartTagPr>
          <w:attr w:name="ProductID" w:val="5 см"/>
        </w:smartTagPr>
        <w:r w:rsidRPr="00192301">
          <w:rPr>
            <w:sz w:val="28"/>
            <w:szCs w:val="28"/>
          </w:rPr>
          <w:t>5 см</w:t>
        </w:r>
      </w:smartTag>
      <w:r w:rsidRPr="00192301">
        <w:rPr>
          <w:sz w:val="28"/>
          <w:szCs w:val="28"/>
        </w:rPr>
        <w:t>. форма тела листовидная. Передняя часть вытянута конусовидно. На ней расположены две присоски - ротовая (терминально) и брюшная (на уровне основания конуса). Каналы кишечника сильно разветвлены. Многолопастная матка расположена за брюшной присоской, под ней лежит ветвистый яичник, по</w:t>
      </w:r>
      <w:r w:rsidR="00117924">
        <w:rPr>
          <w:noProof/>
        </w:rPr>
        <w:pict>
          <v:line id="_x0000_s1026" style="position:absolute;left:0;text-align:left;z-index:251657728;mso-position-horizontal-relative:margin;mso-position-vertical-relative:text" from="-66.4pt,75.05pt" to="-66.4pt,83.7pt" o:allowincell="f" strokeweight=".2pt">
            <w10:wrap anchorx="margin"/>
          </v:line>
        </w:pict>
      </w:r>
      <w:r w:rsidRPr="00192301">
        <w:rPr>
          <w:sz w:val="28"/>
          <w:szCs w:val="28"/>
        </w:rPr>
        <w:t xml:space="preserve"> открытых стоячих водоемов или при употреблении плохо промытых овоще и зелени, на которых могут быть адолескарии (поливка огородов водой и открытых водоемов).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В кишечнике основного хозяина оболочка адолескариев растворяется паразиты проникают в печень либо через сосуды воротной вены, либо чере</w:t>
      </w:r>
      <w:r w:rsidR="00013CA2">
        <w:rPr>
          <w:sz w:val="28"/>
          <w:szCs w:val="28"/>
        </w:rPr>
        <w:t>з</w:t>
      </w:r>
      <w:r w:rsidRPr="00192301">
        <w:rPr>
          <w:sz w:val="28"/>
          <w:szCs w:val="28"/>
        </w:rPr>
        <w:t xml:space="preserve"> стенку кишечника в брюшную полость, а оттуда - в печень.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Патогенное действие </w:t>
      </w:r>
      <w:r w:rsidRPr="00192301">
        <w:rPr>
          <w:sz w:val="28"/>
          <w:szCs w:val="28"/>
        </w:rPr>
        <w:t>фасциол заключается в механическом разрушении ткани печени и закупорке желчных ходов. Они заглатывают эритроциты, лейкоциты и клетки стенок желчных протоков. Продукты их жизнедеятельности оказывают токсико-аллергическое действие. При интенсивной инвазии развивается цирроз печени.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Клиника. </w:t>
      </w:r>
      <w:r w:rsidRPr="00192301">
        <w:rPr>
          <w:sz w:val="28"/>
          <w:szCs w:val="28"/>
        </w:rPr>
        <w:t>Инкубационный период продолжается от 1-й до 8-и недель. Заболевание начинается с общих симптомов: слабости, головных болей, снижения аппетита. Затем присоединяется зуд кожи, аллергическая сыпь, лихорадка, высокая эозинофилия. На фоне этих симптомов появляются боли в эпигастральной области и правом подреберье, тошнота, рвота, суоиктеричность (пожелтение) склер, расстройство стула. При пальпации печень увеличена, плотная, болезненная. Нередко боли приобретают приступообразный характер и симулируют желчнокаменную болезнь со всеми характерными симптомами. В более поздние сроки возникают серьезные нарушения функции печени, расстройства пищеварения и обмена веществ, истощение, анемия. Фасциолез может осложниться гнойным холангитом, абсцессом печени, обтурационной желтухой.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Лабораторная диагностика </w:t>
      </w:r>
      <w:r w:rsidRPr="00192301">
        <w:rPr>
          <w:sz w:val="28"/>
          <w:szCs w:val="28"/>
        </w:rPr>
        <w:t>основана на нахождении яиц фасциол в фекалиях или дуоденальном содержимом. Яйца фасциолы крупные (135 х 80 мкм.), овальные, желтовато-коричневые, на одном из полюсов имеется крышечка. Они могут быть обнаружены и в фекалиях совершенно здоровых людей после употребления печени больных фасциолезом животных. Такие яйца называются транзитными. Во избежание ошибок следует исключить из рациона обследуемого печень животных.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Высокоэффективно иммунологическое обследование (РСК, реакция преципитации и внутрикожная аллергическая проба). В настоящее время разработана тест-система на основе реакции РЭМА (энзим-меченых антител).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Лечение. </w:t>
      </w:r>
      <w:r w:rsidRPr="00192301">
        <w:rPr>
          <w:sz w:val="28"/>
          <w:szCs w:val="28"/>
        </w:rPr>
        <w:t xml:space="preserve">С целью специфического лечения назначают </w:t>
      </w:r>
      <w:r w:rsidRPr="00192301">
        <w:rPr>
          <w:i/>
          <w:iCs/>
          <w:sz w:val="28"/>
          <w:szCs w:val="28"/>
          <w:lang w:val="en-US"/>
        </w:rPr>
        <w:t>Triclabendazole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>(триклабендазол)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10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мг/кг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внутрь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однократно.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Может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быть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>применен</w:t>
      </w:r>
      <w:r w:rsidR="00192301"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</w:rPr>
        <w:t xml:space="preserve">и </w:t>
      </w:r>
      <w:r w:rsidRPr="00192301">
        <w:rPr>
          <w:i/>
          <w:iCs/>
          <w:sz w:val="28"/>
          <w:szCs w:val="28"/>
          <w:lang w:val="en-US"/>
        </w:rPr>
        <w:t>Bithwnol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 xml:space="preserve">(битионол) по 20 мг/кг на прием </w:t>
      </w:r>
      <w:r w:rsidRPr="00192301">
        <w:rPr>
          <w:sz w:val="28"/>
          <w:szCs w:val="28"/>
          <w:lang w:val="en-US"/>
        </w:rPr>
        <w:t>per</w:t>
      </w:r>
      <w:r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  <w:lang w:val="en-US"/>
        </w:rPr>
        <w:t>os</w:t>
      </w:r>
      <w:r w:rsidRPr="00192301">
        <w:rPr>
          <w:sz w:val="28"/>
          <w:szCs w:val="28"/>
        </w:rPr>
        <w:t xml:space="preserve"> два раза в суткичерез день в течение 2-х недель.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Профилактика. </w:t>
      </w:r>
      <w:r w:rsidRPr="00192301">
        <w:rPr>
          <w:sz w:val="28"/>
          <w:szCs w:val="28"/>
        </w:rPr>
        <w:t>Меры личной профилактики: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1) не использовать для питья воду из открытых водоемов;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2) тщательно мыть овощи, употребляемые в пищу в сыром виде.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Меры общественной профилактики заключаются в проведении санитарно-просветительной работы среди населения, ветеринарных мероприятий, связанных с оздоровлением животных, борьбе с моллюсками, охране водоемов от загрязнения фекалиями больных животных и людей.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2301">
        <w:rPr>
          <w:b/>
          <w:bCs/>
          <w:sz w:val="28"/>
          <w:szCs w:val="28"/>
        </w:rPr>
        <w:t>КОШАЧИЙ (СИБИРСКИЙ) СОСАЛЬЩИК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b/>
          <w:bCs/>
          <w:sz w:val="28"/>
          <w:szCs w:val="28"/>
          <w:lang w:val="en-US"/>
        </w:rPr>
        <w:t>Opistorchis</w:t>
      </w:r>
      <w:r w:rsidRPr="00192301">
        <w:rPr>
          <w:b/>
          <w:bCs/>
          <w:sz w:val="28"/>
          <w:szCs w:val="28"/>
        </w:rPr>
        <w:t xml:space="preserve"> </w:t>
      </w:r>
      <w:r w:rsidRPr="00192301">
        <w:rPr>
          <w:b/>
          <w:bCs/>
          <w:sz w:val="28"/>
          <w:szCs w:val="28"/>
          <w:lang w:val="en-US"/>
        </w:rPr>
        <w:t>feiineus</w:t>
      </w:r>
      <w:r w:rsidRPr="00192301">
        <w:rPr>
          <w:b/>
          <w:bCs/>
          <w:sz w:val="28"/>
          <w:szCs w:val="28"/>
        </w:rPr>
        <w:t xml:space="preserve"> </w:t>
      </w:r>
      <w:r w:rsidRPr="00192301">
        <w:rPr>
          <w:sz w:val="28"/>
          <w:szCs w:val="28"/>
        </w:rPr>
        <w:t xml:space="preserve">- биогельминт, возбудитель описторхоза. Распространен преимущественно в Сибири по берегам больших рек. Отдельные очаги встречаются на Украине, в Прибалтике, Беларуси и других странах. Первое сообщение об описторхозе на территории Беларуси относится к </w:t>
      </w:r>
      <w:smartTag w:uri="urn:schemas-microsoft-com:office:smarttags" w:element="metricconverter">
        <w:smartTagPr>
          <w:attr w:name="ProductID" w:val="1960 г"/>
        </w:smartTagPr>
        <w:r w:rsidRPr="00192301">
          <w:rPr>
            <w:sz w:val="28"/>
            <w:szCs w:val="28"/>
          </w:rPr>
          <w:t>1960 г</w:t>
        </w:r>
      </w:smartTag>
      <w:r w:rsidRPr="00192301">
        <w:rPr>
          <w:sz w:val="28"/>
          <w:szCs w:val="28"/>
        </w:rPr>
        <w:t>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Морфологические особенности. </w:t>
      </w:r>
      <w:r w:rsidRPr="00192301">
        <w:rPr>
          <w:sz w:val="28"/>
          <w:szCs w:val="28"/>
          <w:u w:val="single"/>
        </w:rPr>
        <w:t>Описторх</w:t>
      </w:r>
      <w:r w:rsidRPr="00192301">
        <w:rPr>
          <w:sz w:val="28"/>
          <w:szCs w:val="28"/>
        </w:rPr>
        <w:t xml:space="preserve"> - гельминт бледно-желтого цвета, длиной около </w:t>
      </w:r>
      <w:smartTag w:uri="urn:schemas-microsoft-com:office:smarttags" w:element="metricconverter">
        <w:smartTagPr>
          <w:attr w:name="ProductID" w:val="10 мм"/>
        </w:smartTagPr>
        <w:r w:rsidRPr="00192301">
          <w:rPr>
            <w:sz w:val="28"/>
            <w:szCs w:val="28"/>
          </w:rPr>
          <w:t>10 мм</w:t>
        </w:r>
      </w:smartTag>
      <w:r w:rsidRPr="00192301">
        <w:rPr>
          <w:sz w:val="28"/>
          <w:szCs w:val="28"/>
        </w:rPr>
        <w:t xml:space="preserve">. В средней части тела расположена петлеобразно извитая матка, за ней следуют округлый яичник и бобовидный семяприемник. В задней части тела находятся два розетковидных семенника между которыми виден </w:t>
      </w:r>
      <w:r w:rsidRPr="00192301">
        <w:rPr>
          <w:sz w:val="28"/>
          <w:szCs w:val="28"/>
          <w:lang w:val="en-US"/>
        </w:rPr>
        <w:t>S</w:t>
      </w:r>
      <w:r w:rsidRPr="00192301">
        <w:rPr>
          <w:sz w:val="28"/>
          <w:szCs w:val="28"/>
        </w:rPr>
        <w:t>-образно изогнутый центральный канал выделительной системы. Каналы средней кишки не ветвятся; между ними и краем тела расположены желточники (рис. 1).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>Цик</w:t>
      </w:r>
      <w:r w:rsidR="00357A10">
        <w:rPr>
          <w:i/>
          <w:iCs/>
          <w:sz w:val="28"/>
          <w:szCs w:val="28"/>
        </w:rPr>
        <w:t>л</w:t>
      </w:r>
      <w:r w:rsidRPr="00192301">
        <w:rPr>
          <w:i/>
          <w:iCs/>
          <w:sz w:val="28"/>
          <w:szCs w:val="28"/>
        </w:rPr>
        <w:t xml:space="preserve"> развития </w:t>
      </w:r>
      <w:r w:rsidRPr="00192301">
        <w:rPr>
          <w:sz w:val="28"/>
          <w:szCs w:val="28"/>
        </w:rPr>
        <w:t>кошачьего сосальщика типичен для трематод. Основными хозяевами описторха являются человек, кошка, собака и другие рыбоядные животные. Первый промежуточный хозяин - пресноводные моллюски (</w:t>
      </w:r>
      <w:r w:rsidRPr="00192301">
        <w:rPr>
          <w:sz w:val="28"/>
          <w:szCs w:val="28"/>
          <w:lang w:val="en-US"/>
        </w:rPr>
        <w:t>Bithynia</w:t>
      </w:r>
      <w:r w:rsidRPr="00192301">
        <w:rPr>
          <w:sz w:val="28"/>
          <w:szCs w:val="28"/>
        </w:rPr>
        <w:t xml:space="preserve"> </w:t>
      </w:r>
      <w:r w:rsidRPr="00192301">
        <w:rPr>
          <w:sz w:val="28"/>
          <w:szCs w:val="28"/>
          <w:lang w:val="en-US"/>
        </w:rPr>
        <w:t>leachi</w:t>
      </w:r>
      <w:r w:rsidRPr="00192301">
        <w:rPr>
          <w:sz w:val="28"/>
          <w:szCs w:val="28"/>
        </w:rPr>
        <w:t>), второй - рыбы. Заражение человека происходит при употреблении в пищу недостаточно кулинарно</w:t>
      </w:r>
      <w:r w:rsidR="00013CA2">
        <w:rPr>
          <w:sz w:val="28"/>
          <w:szCs w:val="28"/>
        </w:rPr>
        <w:t>-</w:t>
      </w:r>
      <w:r w:rsidRPr="00192301">
        <w:rPr>
          <w:sz w:val="28"/>
          <w:szCs w:val="28"/>
        </w:rPr>
        <w:t xml:space="preserve">обработанной пресноводной рыбы, в которой </w:t>
      </w:r>
      <w:r w:rsidRPr="00192301">
        <w:rPr>
          <w:i/>
          <w:iCs/>
          <w:sz w:val="28"/>
          <w:szCs w:val="28"/>
        </w:rPr>
        <w:t xml:space="preserve">находятся </w:t>
      </w:r>
      <w:r w:rsidRPr="00192301">
        <w:rPr>
          <w:sz w:val="28"/>
          <w:szCs w:val="28"/>
        </w:rPr>
        <w:t xml:space="preserve">личинки описторха </w:t>
      </w:r>
      <w:r w:rsidR="00013CA2">
        <w:rPr>
          <w:sz w:val="28"/>
          <w:szCs w:val="28"/>
        </w:rPr>
        <w:t>– метацеркариз</w:t>
      </w:r>
      <w:r w:rsidRPr="00192301">
        <w:rPr>
          <w:sz w:val="28"/>
          <w:szCs w:val="28"/>
        </w:rPr>
        <w:t>уются в печени и поджелудочной железе окончательного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2301" w:rsidRPr="00192301" w:rsidRDefault="00117924" w:rsidP="00192301">
      <w:pPr>
        <w:framePr w:h="3161" w:hSpace="40" w:wrap="auto" w:vAnchor="text" w:hAnchor="page" w:x="2427" w:y="10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48.5pt">
            <v:imagedata r:id="rId5" o:title=""/>
          </v:shape>
        </w:pic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 xml:space="preserve">Рис. </w:t>
      </w:r>
      <w:r w:rsidR="00180A37">
        <w:rPr>
          <w:sz w:val="28"/>
          <w:szCs w:val="28"/>
        </w:rPr>
        <w:t>1</w:t>
      </w:r>
      <w:r w:rsidRPr="00192301">
        <w:rPr>
          <w:sz w:val="28"/>
          <w:szCs w:val="28"/>
        </w:rPr>
        <w:t xml:space="preserve">. Марита (А) и яйцо (Б) кошачьего сосальщика </w:t>
      </w:r>
      <w:r w:rsidRPr="00192301">
        <w:rPr>
          <w:i/>
          <w:iCs/>
          <w:sz w:val="28"/>
          <w:szCs w:val="28"/>
        </w:rPr>
        <w:t>(</w:t>
      </w:r>
      <w:r w:rsidRPr="00192301">
        <w:rPr>
          <w:i/>
          <w:iCs/>
          <w:sz w:val="28"/>
          <w:szCs w:val="28"/>
          <w:lang w:val="en-US"/>
        </w:rPr>
        <w:t>Opistorchis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i/>
          <w:iCs/>
          <w:sz w:val="28"/>
          <w:szCs w:val="28"/>
          <w:lang w:val="en-US"/>
        </w:rPr>
        <w:t>felineus</w:t>
      </w:r>
      <w:r w:rsidRPr="00192301">
        <w:rPr>
          <w:i/>
          <w:iCs/>
          <w:sz w:val="28"/>
          <w:szCs w:val="28"/>
        </w:rPr>
        <w:t>).</w:t>
      </w:r>
      <w:r w:rsidR="00180A37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>1 - ротовая присоска: 2 - брюшная присоска; 3 - ветви кишечника; 4 - матка; 5 - желточники; 6 - семяприемник; 7 -яичник; 8 - семенники; 9 - выделительный канал; 10 - оболочка, 11 - крышечка.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Патогенное действие. </w:t>
      </w:r>
      <w:r w:rsidRPr="00192301">
        <w:rPr>
          <w:sz w:val="28"/>
          <w:szCs w:val="28"/>
        </w:rPr>
        <w:t>Основными патогенетическими механизмами острой стадии болезни являются сенсибилизация организма метаболитами паразита с развитием аллергических реакций, а в хронической стадии - механическое повреждение присосками стенок желчных протоков и их закупорка, поражение печени и поджелудочной железы, атрофия долек печени, фиброз этих органов. Желчные протоки и пузырь мешкообразно растянуты, стенки их воспалены и утолщены. У больных описторхозом отмечается большая частота первичного рака печени.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Клиника. </w:t>
      </w:r>
      <w:r w:rsidRPr="00192301">
        <w:rPr>
          <w:sz w:val="28"/>
          <w:szCs w:val="28"/>
        </w:rPr>
        <w:t>Течение описторхоза - хроническое с ремиссиями и обострениями. Для острой стадии характерны лихорадка с постепенным нарастанием температуры, кожные высыпания, сильные боли по ходу желчных протоков и проекции желчного пузыря, в правом подреберье, снижение аппетита, увеличение печени. Клиника этой фазы зависит от интенсивности и длительности инвазии. При ремиссиях и хронизации болезни поражаются гепатобилиарная система и поджелудочная железа. Отмечается дискинезня желчевыводящих путей, холангит, холецистит, панкреатит. У большинства больных печень увеличена, болезненная при пальпации, нередко развивается гастродуоденит. У большинства больных отмечаются тошнота, рвота, горечь во рту, нарушения аппетита.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Лабораторная диагностика </w:t>
      </w:r>
      <w:r w:rsidRPr="00192301">
        <w:rPr>
          <w:sz w:val="28"/>
          <w:szCs w:val="28"/>
        </w:rPr>
        <w:t xml:space="preserve">основана на обнаружении яиц описторха в фекалиях или дуоденальном содержимом. Яйца кошачьего сосальщика размером 26-30 х 10-15 мкм, желтовато-коричневого цвета, овальные, слегка суженные к одному полюсу, на котором имеется крышечка (рис. </w:t>
      </w:r>
      <w:r w:rsidR="0096038B">
        <w:rPr>
          <w:sz w:val="28"/>
          <w:szCs w:val="28"/>
        </w:rPr>
        <w:t>1</w:t>
      </w:r>
      <w:r w:rsidRPr="00192301">
        <w:rPr>
          <w:sz w:val="28"/>
          <w:szCs w:val="28"/>
        </w:rPr>
        <w:t>). В диагностически трудных случаях используют "провокацию" хлоксилом (прием 30 мг препарата через рот накануне зондирования или забора кала).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Важное значение приобретают иммунологические тесты: РНГА с использованием специфических конъюгатов, которые эффективны для выявления хронической фазы заболевания.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Лечение. </w:t>
      </w:r>
      <w:r w:rsidRPr="00192301">
        <w:rPr>
          <w:sz w:val="28"/>
          <w:szCs w:val="28"/>
        </w:rPr>
        <w:t xml:space="preserve">В острой фазе описторхоза проводят десенсибилизирующую терапию и назначают </w:t>
      </w:r>
      <w:r w:rsidRPr="00192301">
        <w:rPr>
          <w:i/>
          <w:iCs/>
          <w:sz w:val="28"/>
          <w:szCs w:val="28"/>
          <w:lang w:val="en-US"/>
        </w:rPr>
        <w:t>Praziquantel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>(празиквантель) по 25мг/кг внутрь 3 раза в течение одного дня (курс лечения).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Профилактика. </w:t>
      </w:r>
      <w:r w:rsidRPr="00192301">
        <w:rPr>
          <w:sz w:val="28"/>
          <w:szCs w:val="28"/>
        </w:rPr>
        <w:t>Личная профилактика заключается в употреблении в пишу хорошо проваренной, прожаренной или просоленной рыбы; исключение из пищи сырой, недостаточно провяленной или малосоленой рыбы. Общественная профилактика сводится к соблюдению условий посола рыбы, выявлению и лечению больных, охране воды от загрязнения фекалиями больных животных и человека, санитарно-просветительной работе.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Метацеркарии описторха довольно устойчивы к действию температуры: при замораживании рыбы при температуре -3-12°С они погибают через 25 дней; только быстрое замораживание при -30-40°С приводит их к гибели. При интенсивном посоле рыбы метацеркарии погибают через 8-10 суток.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2301">
        <w:rPr>
          <w:b/>
          <w:bCs/>
          <w:sz w:val="28"/>
          <w:szCs w:val="28"/>
        </w:rPr>
        <w:t>ЛЕГОЧНЫЙ СОСАЛЬЩИК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b/>
          <w:bCs/>
          <w:sz w:val="28"/>
          <w:szCs w:val="28"/>
          <w:lang w:val="en-US"/>
        </w:rPr>
        <w:t>Paragonimus</w:t>
      </w:r>
      <w:r w:rsidRPr="00192301">
        <w:rPr>
          <w:b/>
          <w:bCs/>
          <w:sz w:val="28"/>
          <w:szCs w:val="28"/>
        </w:rPr>
        <w:t xml:space="preserve"> </w:t>
      </w:r>
      <w:r w:rsidRPr="00192301">
        <w:rPr>
          <w:b/>
          <w:bCs/>
          <w:sz w:val="28"/>
          <w:szCs w:val="28"/>
          <w:lang w:val="en-US"/>
        </w:rPr>
        <w:t>westermani</w:t>
      </w:r>
      <w:r w:rsidRPr="00192301">
        <w:rPr>
          <w:b/>
          <w:bCs/>
          <w:sz w:val="28"/>
          <w:szCs w:val="28"/>
        </w:rPr>
        <w:t xml:space="preserve"> </w:t>
      </w:r>
      <w:r w:rsidRPr="00192301">
        <w:rPr>
          <w:sz w:val="28"/>
          <w:szCs w:val="28"/>
        </w:rPr>
        <w:t>- биогельминт, возбудитель парагонимоза. Распространен в Юго-Восточной и Южной Азии, Центральной Африке и Южной Америке.</w:t>
      </w:r>
    </w:p>
    <w:p w:rsidR="0096038B" w:rsidRDefault="003E7E90" w:rsidP="0096038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Морфологические особенности. </w:t>
      </w:r>
      <w:r w:rsidRPr="00192301">
        <w:rPr>
          <w:sz w:val="28"/>
          <w:szCs w:val="28"/>
        </w:rPr>
        <w:t>Форма тела яйцевидная, слегка сплющенная в дорзо-вентральном направлении; длина - 7,5-</w:t>
      </w:r>
      <w:smartTag w:uri="urn:schemas-microsoft-com:office:smarttags" w:element="metricconverter">
        <w:smartTagPr>
          <w:attr w:name="ProductID" w:val="12 мм"/>
        </w:smartTagPr>
        <w:r w:rsidRPr="00192301">
          <w:rPr>
            <w:sz w:val="28"/>
            <w:szCs w:val="28"/>
          </w:rPr>
          <w:t>12 мм</w:t>
        </w:r>
      </w:smartTag>
      <w:r w:rsidRPr="00192301">
        <w:rPr>
          <w:sz w:val="28"/>
          <w:szCs w:val="28"/>
        </w:rPr>
        <w:t>. Марита имеет красно-коричневую окраску. Ротовая присоска расположена терминальнобрюшная - примерно на середине тела. Каналы средней кишки неразветвленные, по ходу образуют изгибы. По бокам от брюшной присоски лежат с одной стороны дольчатый яичник, а с другой - матка. Желточники расположены в боковых частях тела. Кзади от матки и яичника лежат два лопастных семенника (рис. 2).</w:t>
      </w:r>
      <w:r w:rsidR="0096038B" w:rsidRPr="0096038B">
        <w:rPr>
          <w:i/>
          <w:iCs/>
          <w:sz w:val="28"/>
          <w:szCs w:val="28"/>
        </w:rPr>
        <w:t xml:space="preserve"> </w:t>
      </w:r>
    </w:p>
    <w:p w:rsidR="0096038B" w:rsidRPr="00192301" w:rsidRDefault="0096038B" w:rsidP="009603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Цикл развития </w:t>
      </w:r>
      <w:r w:rsidRPr="00192301">
        <w:rPr>
          <w:sz w:val="28"/>
          <w:szCs w:val="28"/>
        </w:rPr>
        <w:t xml:space="preserve">типичен для трематод. Основными хозяевами легочного </w:t>
      </w:r>
      <w:r w:rsidRPr="00192301">
        <w:rPr>
          <w:sz w:val="28"/>
          <w:szCs w:val="28"/>
          <w:lang w:val="en-US"/>
        </w:rPr>
        <w:t>I</w:t>
      </w:r>
      <w:r w:rsidRPr="00192301">
        <w:rPr>
          <w:sz w:val="28"/>
          <w:szCs w:val="28"/>
        </w:rPr>
        <w:t xml:space="preserve"> сосальщика являются человек, собака, кошка, свинья и другие млекопитающие. Первый промежуточный хозяин - пресноводные моллюски рода </w:t>
      </w:r>
      <w:r w:rsidRPr="00192301">
        <w:rPr>
          <w:sz w:val="28"/>
          <w:szCs w:val="28"/>
          <w:lang w:val="en-US"/>
        </w:rPr>
        <w:t>Melania</w:t>
      </w:r>
      <w:r w:rsidRPr="00192301">
        <w:rPr>
          <w:sz w:val="28"/>
          <w:szCs w:val="28"/>
        </w:rPr>
        <w:t>, второй - пресноводные раки и крабы. Заражение основного хозяина происходит при употреблении в пищу раков и крабов, не прошедших достаточную термическую обработку, в которых находятся живые метацеркарии. В желудочно-кишечном тракте паразиты освобождаются от оболочек, проникают через стенку кишечника в брюшную полость, а оттуда через диафрагму - в плевру и легкие. Локализация мариты - мелкие бронхи. Яйца выделяются во внешнюю среду с мокротой или фекалиями.</w:t>
      </w:r>
    </w:p>
    <w:p w:rsidR="003E7E90" w:rsidRPr="00192301" w:rsidRDefault="003E7E90" w:rsidP="00192301">
      <w:pPr>
        <w:spacing w:line="360" w:lineRule="auto"/>
        <w:ind w:firstLine="709"/>
        <w:jc w:val="both"/>
        <w:rPr>
          <w:sz w:val="28"/>
          <w:szCs w:val="28"/>
        </w:rPr>
      </w:pPr>
    </w:p>
    <w:p w:rsidR="00192301" w:rsidRPr="00192301" w:rsidRDefault="0096038B" w:rsidP="00192301">
      <w:pPr>
        <w:framePr w:h="2952" w:hSpace="40" w:wrap="auto" w:vAnchor="text" w:hAnchor="page" w:x="2427" w:y="20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924">
        <w:rPr>
          <w:sz w:val="28"/>
          <w:szCs w:val="28"/>
        </w:rPr>
        <w:pict>
          <v:shape id="_x0000_i1026" type="#_x0000_t75" style="width:152.25pt;height:134.25pt">
            <v:imagedata r:id="rId6" o:title=""/>
          </v:shape>
        </w:pic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2301" w:rsidRDefault="00192301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sz w:val="28"/>
          <w:szCs w:val="28"/>
        </w:rPr>
        <w:t>Рис</w:t>
      </w:r>
      <w:r w:rsidRPr="00192301">
        <w:rPr>
          <w:sz w:val="28"/>
          <w:szCs w:val="28"/>
          <w:lang w:val="en-US"/>
        </w:rPr>
        <w:t xml:space="preserve">. 2. </w:t>
      </w:r>
      <w:r w:rsidRPr="00192301">
        <w:rPr>
          <w:sz w:val="28"/>
          <w:szCs w:val="28"/>
        </w:rPr>
        <w:t>Легочный</w:t>
      </w:r>
      <w:r w:rsidRPr="00192301">
        <w:rPr>
          <w:sz w:val="28"/>
          <w:szCs w:val="28"/>
          <w:lang w:val="en-US"/>
        </w:rPr>
        <w:t xml:space="preserve"> </w:t>
      </w:r>
      <w:r w:rsidRPr="00192301">
        <w:rPr>
          <w:sz w:val="28"/>
          <w:szCs w:val="28"/>
        </w:rPr>
        <w:t>сосалыцик</w:t>
      </w:r>
      <w:r w:rsidRPr="00192301">
        <w:rPr>
          <w:sz w:val="28"/>
          <w:szCs w:val="28"/>
          <w:lang w:val="en-US"/>
        </w:rPr>
        <w:t xml:space="preserve"> </w:t>
      </w:r>
      <w:r w:rsidRPr="00192301">
        <w:rPr>
          <w:i/>
          <w:iCs/>
          <w:sz w:val="28"/>
          <w:szCs w:val="28"/>
          <w:lang w:val="en-US"/>
        </w:rPr>
        <w:t xml:space="preserve">(Paragonimus westermani). </w:t>
      </w:r>
      <w:r w:rsidRPr="00192301">
        <w:rPr>
          <w:sz w:val="28"/>
          <w:szCs w:val="28"/>
        </w:rPr>
        <w:t>А - половозрелая форма. Б -яйцо. 1 - ротовая присоска; 2 - брюшная присоска; 3 -кишечник; 4 - желточники; 5 - яичник; 6 - матка; 7 - семенники.</w:t>
      </w:r>
    </w:p>
    <w:p w:rsidR="00180A37" w:rsidRDefault="00180A37" w:rsidP="0019230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Патогенное действие </w:t>
      </w:r>
      <w:r w:rsidRPr="00192301">
        <w:rPr>
          <w:sz w:val="28"/>
          <w:szCs w:val="28"/>
        </w:rPr>
        <w:t>заключается в механическом повреждении стенки кишечника, диафрагмы, плевры и ткани легких, в которых наблюдаются кровоизлияния и воспалительные процессы. Токсико-аллергическое действие проявляется лихорадкой и эозинофилией. В легких паразиты располагаются попарно; вокруг них образуются полости, заполненные продуктами обмена паразита и распада окружающих тканей. Яйца паразита с током крови могут заноситься в различные органы. Особую опасность представляет попадание яиц в головной мозг.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Клиника. </w:t>
      </w:r>
      <w:r w:rsidRPr="00192301">
        <w:rPr>
          <w:sz w:val="28"/>
          <w:szCs w:val="28"/>
        </w:rPr>
        <w:t>Инкубационный период - 2-3 недели, он может укорачиваться до нескольких дней при массивной инвазии. Ранние проявления заболевания характеризуются симптомами энтерита, гепатита, асептического перитонита, что связано с миграцией личинок. Эти явления длятся недолго. Позже развивается плевролегочной процесс, обусловленный паразитированием молодых гельминтов, что проявляется симптомами бронхита, очаговой пневмонии и, нередко, эксудативного плеврита. В этой стадии яйца парагонимусов в мокроте не обнаруживаются. Хроническая стадия, наступающая спустя 2-3 месяца после заражения, характеризуется интоксикацией с температурой до 39°С, кашлем с гнойной мокротой (до 500 мл в сутки) и нередко с примесью крови, болями в груди, одышкой, легочными кровотечениями. В крови - умеренный лейкоцитоз, эозинофилия. В мокроте находят яйца паразита. В дальнейшем происходит фиброз и кальцификация очагов, которые отчетливо видны на рентгенограммах. В нелеченных случаях развивается пневмосклероз и симптомокомплекс легочного сердца. При попадании яиц или взрослых гельминтов в головной мозг развиваются симптомы абсцесса мозга и менингоэнцефалита.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Лабораторная диагностика </w:t>
      </w:r>
      <w:r w:rsidRPr="00192301">
        <w:rPr>
          <w:sz w:val="28"/>
          <w:szCs w:val="28"/>
        </w:rPr>
        <w:t>основана на нахождении яиц в мокроте или фекалиях. Яйца парагонима относительно крупные (до 100 мкм), овальные, желтоватой окраски, с крышечкой и толстой оболочкой.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Лечение. </w:t>
      </w:r>
      <w:r w:rsidRPr="00192301">
        <w:rPr>
          <w:sz w:val="28"/>
          <w:szCs w:val="28"/>
        </w:rPr>
        <w:t xml:space="preserve">Высокоэффективным препаратом при парагонимозе является </w:t>
      </w:r>
      <w:r w:rsidRPr="00192301">
        <w:rPr>
          <w:i/>
          <w:iCs/>
          <w:sz w:val="28"/>
          <w:szCs w:val="28"/>
          <w:lang w:val="en-US"/>
        </w:rPr>
        <w:t>Bitionol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 xml:space="preserve">(битионол). Его применяют внутрь по 30-40 мг/кг в сутки за 2 приема после еды. Препарат принимают через день на протяжении 2-х недель. Курсовая доза для взрослого - 300-400 мг/кг. Кроме битионола можно назначать </w:t>
      </w:r>
      <w:r w:rsidRPr="00192301">
        <w:rPr>
          <w:i/>
          <w:iCs/>
          <w:sz w:val="28"/>
          <w:szCs w:val="28"/>
          <w:lang w:val="en-US"/>
        </w:rPr>
        <w:t>Praziquantel</w:t>
      </w:r>
      <w:r w:rsidRPr="00192301">
        <w:rPr>
          <w:i/>
          <w:iCs/>
          <w:sz w:val="28"/>
          <w:szCs w:val="28"/>
        </w:rPr>
        <w:t xml:space="preserve"> </w:t>
      </w:r>
      <w:r w:rsidRPr="00192301">
        <w:rPr>
          <w:sz w:val="28"/>
          <w:szCs w:val="28"/>
        </w:rPr>
        <w:t>(празиквантель) внутрь по 25 мг/кг 3 раза в день в течение 2-х суток. При своевременном лечении и низкой интенсивности инвазии прогноз благоприятный, при массивной инвазии часто развивается пневмосклероз, при поражении головного мозга прогноз сомнительный.</w:t>
      </w:r>
    </w:p>
    <w:p w:rsidR="003E7E90" w:rsidRPr="00192301" w:rsidRDefault="003E7E90" w:rsidP="001923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2301">
        <w:rPr>
          <w:i/>
          <w:iCs/>
          <w:sz w:val="28"/>
          <w:szCs w:val="28"/>
        </w:rPr>
        <w:t xml:space="preserve">Профилактика: </w:t>
      </w:r>
      <w:r w:rsidRPr="00192301">
        <w:rPr>
          <w:sz w:val="28"/>
          <w:szCs w:val="28"/>
        </w:rPr>
        <w:t>личная - не употреблять в пищу сырых или плохо термически обработанных раков и крабов; общественная - санитарно-просветительная работа, охрана водоемов от загрязнения фекалиями человека и животных, выявление и лечение больных.</w:t>
      </w:r>
    </w:p>
    <w:p w:rsidR="00693A04" w:rsidRDefault="00693A04" w:rsidP="001923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2301">
        <w:rPr>
          <w:sz w:val="28"/>
          <w:szCs w:val="28"/>
        </w:rPr>
        <w:br w:type="page"/>
      </w:r>
      <w:r w:rsidRPr="00192301">
        <w:rPr>
          <w:b/>
          <w:sz w:val="28"/>
          <w:szCs w:val="28"/>
        </w:rPr>
        <w:t>Литература</w:t>
      </w:r>
    </w:p>
    <w:p w:rsidR="00192301" w:rsidRPr="00192301" w:rsidRDefault="00192301" w:rsidP="0019230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3A04" w:rsidRPr="00192301" w:rsidRDefault="00693A04" w:rsidP="00192301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92301">
        <w:rPr>
          <w:sz w:val="28"/>
          <w:szCs w:val="28"/>
        </w:rPr>
        <w:t>Петровский А.В. Паразитология, Мн.: Светач, 2007г. 354с.</w:t>
      </w:r>
    </w:p>
    <w:p w:rsidR="00693A04" w:rsidRPr="00192301" w:rsidRDefault="00693A04" w:rsidP="00192301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92301">
        <w:rPr>
          <w:sz w:val="28"/>
          <w:szCs w:val="28"/>
        </w:rPr>
        <w:t>Аскерко А.Ч. Основы паразитологии Мн.: БГМУ, 2008г. 140с.</w:t>
      </w:r>
    </w:p>
    <w:p w:rsidR="00693A04" w:rsidRPr="00192301" w:rsidRDefault="00693A04" w:rsidP="00192301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192301">
        <w:rPr>
          <w:sz w:val="28"/>
          <w:szCs w:val="28"/>
        </w:rPr>
        <w:t>Селявка А.А. Общая паразитология Мн.: Знание, 2007г. 250с.</w:t>
      </w:r>
      <w:bookmarkStart w:id="0" w:name="_GoBack"/>
      <w:bookmarkEnd w:id="0"/>
    </w:p>
    <w:sectPr w:rsidR="00693A04" w:rsidRPr="00192301" w:rsidSect="001923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B14"/>
    <w:multiLevelType w:val="hybridMultilevel"/>
    <w:tmpl w:val="9A7AC4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2E345A4"/>
    <w:multiLevelType w:val="singleLevel"/>
    <w:tmpl w:val="CA30470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5DD87CEE"/>
    <w:multiLevelType w:val="singleLevel"/>
    <w:tmpl w:val="0C72E5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69843EAC"/>
    <w:multiLevelType w:val="singleLevel"/>
    <w:tmpl w:val="114A927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64"/>
    <w:rsid w:val="00013CA2"/>
    <w:rsid w:val="00113725"/>
    <w:rsid w:val="00117924"/>
    <w:rsid w:val="00180A37"/>
    <w:rsid w:val="00192301"/>
    <w:rsid w:val="00241A02"/>
    <w:rsid w:val="00246A91"/>
    <w:rsid w:val="002C0A4E"/>
    <w:rsid w:val="00357A10"/>
    <w:rsid w:val="0036249F"/>
    <w:rsid w:val="003D37BA"/>
    <w:rsid w:val="003E7E90"/>
    <w:rsid w:val="003F2578"/>
    <w:rsid w:val="004B1E69"/>
    <w:rsid w:val="004D0A6A"/>
    <w:rsid w:val="00607C2C"/>
    <w:rsid w:val="00693A04"/>
    <w:rsid w:val="008637CA"/>
    <w:rsid w:val="0089405D"/>
    <w:rsid w:val="008F43AC"/>
    <w:rsid w:val="0096038B"/>
    <w:rsid w:val="009D796C"/>
    <w:rsid w:val="009E2D10"/>
    <w:rsid w:val="00A91F0C"/>
    <w:rsid w:val="00D20923"/>
    <w:rsid w:val="00D43AC9"/>
    <w:rsid w:val="00D93997"/>
    <w:rsid w:val="00DE76B4"/>
    <w:rsid w:val="00E57E3B"/>
    <w:rsid w:val="00EA0707"/>
    <w:rsid w:val="00EE4664"/>
    <w:rsid w:val="00F06425"/>
    <w:rsid w:val="00F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317D781-0C52-4A50-8890-B483376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шеи (симптом Winterbottom)</vt:lpstr>
    </vt:vector>
  </TitlesOfParts>
  <Company>bsuir</Company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шеи (симптом Winterbottom)</dc:title>
  <dc:subject/>
  <dc:creator>docent</dc:creator>
  <cp:keywords/>
  <dc:description/>
  <cp:lastModifiedBy>admin</cp:lastModifiedBy>
  <cp:revision>2</cp:revision>
  <dcterms:created xsi:type="dcterms:W3CDTF">2014-02-25T07:00:00Z</dcterms:created>
  <dcterms:modified xsi:type="dcterms:W3CDTF">2014-02-25T07:00:00Z</dcterms:modified>
</cp:coreProperties>
</file>