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099" w:rsidRDefault="007C1C7F">
      <w:pPr>
        <w:pStyle w:val="a5"/>
        <w:widowControl w:val="0"/>
        <w:spacing w:before="120" w:after="0"/>
        <w:jc w:val="center"/>
        <w:rPr>
          <w:color w:val="000000"/>
          <w:sz w:val="32"/>
          <w:szCs w:val="32"/>
        </w:rPr>
      </w:pPr>
      <w:r>
        <w:rPr>
          <w:rStyle w:val="a6"/>
          <w:color w:val="000000"/>
          <w:sz w:val="32"/>
          <w:szCs w:val="32"/>
        </w:rPr>
        <w:t>Победы Российского Флота</w:t>
      </w:r>
    </w:p>
    <w:p w:rsidR="004C3099" w:rsidRDefault="007C1C7F">
      <w:pPr>
        <w:widowControl w:val="0"/>
        <w:spacing w:before="120"/>
        <w:ind w:firstLine="567"/>
        <w:jc w:val="both"/>
        <w:rPr>
          <w:color w:val="000000"/>
          <w:sz w:val="24"/>
          <w:szCs w:val="24"/>
        </w:rPr>
      </w:pPr>
      <w:r>
        <w:rPr>
          <w:rStyle w:val="a6"/>
          <w:b w:val="0"/>
          <w:bCs w:val="0"/>
          <w:color w:val="000000"/>
          <w:sz w:val="24"/>
          <w:szCs w:val="24"/>
        </w:rPr>
        <w:t>9 августа 1714 года</w:t>
      </w:r>
      <w:r>
        <w:rPr>
          <w:color w:val="000000"/>
          <w:sz w:val="24"/>
          <w:szCs w:val="24"/>
        </w:rPr>
        <w:t xml:space="preserve"> </w:t>
      </w:r>
    </w:p>
    <w:p w:rsidR="004C3099" w:rsidRDefault="007C1C7F">
      <w:pPr>
        <w:widowControl w:val="0"/>
        <w:spacing w:before="120"/>
        <w:ind w:firstLine="567"/>
        <w:jc w:val="both"/>
        <w:rPr>
          <w:color w:val="000000"/>
          <w:sz w:val="24"/>
          <w:szCs w:val="24"/>
        </w:rPr>
      </w:pPr>
      <w:r>
        <w:rPr>
          <w:color w:val="000000"/>
          <w:sz w:val="24"/>
          <w:szCs w:val="24"/>
        </w:rPr>
        <w:t xml:space="preserve">Первая в истории России морская победа русского флота над шведской эскадрой у мыса Гангут (п-ов Ханко, Финляндия), Балтийское море. </w:t>
      </w:r>
    </w:p>
    <w:p w:rsidR="004C3099" w:rsidRDefault="007C1C7F">
      <w:pPr>
        <w:widowControl w:val="0"/>
        <w:spacing w:before="120"/>
        <w:ind w:firstLine="567"/>
        <w:jc w:val="both"/>
        <w:rPr>
          <w:color w:val="000000"/>
          <w:sz w:val="24"/>
          <w:szCs w:val="24"/>
        </w:rPr>
      </w:pPr>
      <w:r>
        <w:rPr>
          <w:color w:val="000000"/>
          <w:sz w:val="24"/>
          <w:szCs w:val="24"/>
        </w:rPr>
        <w:t xml:space="preserve">В морском бою встретились шведская эскадра под командованием вице-адмирала Ватранга в составе 16 линейных кораблей, 2 бригантины, 2 бомбардирских корабля и 8 галер и русская гребная флотилия под командованием генерал-адмирала Апраксина в составе 99 галер с 15-тысячным десантом. Используя преимущества гребного флота в условиях безветрия русская сторона дала бой у Рилакс-фиорда. Ввиду узости места, в сражении приняли участие только отряд шаутбенахта Эреншильда в составе 16-пушечного корабля, 6 галер и 4 шхерботов (всего 116 пушек) и русский авангард из 23 галер под командованием генерала Вейде. Фактически авангардом командовал Петр 1 (шаутбенахт Петр Михайлов). В ожесточенном абордажном бою все шведские суда были захвачены. За этот бой Петр 1 был произведен в вице-адмиралы. </w:t>
      </w:r>
    </w:p>
    <w:p w:rsidR="004C3099" w:rsidRDefault="007C1C7F">
      <w:pPr>
        <w:pStyle w:val="a5"/>
        <w:widowControl w:val="0"/>
        <w:spacing w:before="120" w:after="0"/>
        <w:ind w:firstLine="567"/>
        <w:jc w:val="both"/>
        <w:rPr>
          <w:color w:val="000000"/>
        </w:rPr>
      </w:pPr>
      <w:r>
        <w:rPr>
          <w:color w:val="000000"/>
        </w:rPr>
        <w:t>Гангутское сражение между русским и шведским флотами сыграло важную роль в благоприятном для России исходе Северной войны 1700-1721 гг. К весне 1714 года южная и почти вся центральная части Финляндии были заняты русскими войсками. Чтобы окончательно решить вопрос о выходе России к Балтийскому морю, которое контролировалось шведами, требовалось нанести поражение шведскому флоту. В конце июня 1714 года русский гребной флот (99 галер и вспомогательных судов с 15-тысячным войском) под командованием генерала-адмирала Ф.М. Апраксина сосредоточился у восточного побережья Гангута (в бухте Тверминне) с целью прорваться к Або-Аландским шхерам и высадить войска для усиления русского гарнизона в Або (100 км северо-западнее мыса Гангут). Путь русскому флоту преградил шведский флот (15 линейных кораблей, 3 фрегата и отряд гребных судов) под командованием Г.Ватранга.</w:t>
      </w:r>
    </w:p>
    <w:p w:rsidR="004C3099" w:rsidRDefault="007C1C7F">
      <w:pPr>
        <w:pStyle w:val="a5"/>
        <w:widowControl w:val="0"/>
        <w:spacing w:before="120" w:after="0"/>
        <w:ind w:firstLine="567"/>
        <w:jc w:val="both"/>
        <w:rPr>
          <w:color w:val="000000"/>
        </w:rPr>
      </w:pPr>
      <w:r>
        <w:rPr>
          <w:color w:val="000000"/>
        </w:rPr>
        <w:t>Петр I применил тактический маневр. Он решил часть своих галер перебросить в шхерный район севернее Гангута через перешеек этого полуострова длиной 2,5 километра. Для выполнения замысла он приказал построить переволоку (деревянный настил). Узнав об этом, Ватранг направил к северному побережью полуострова отряд кораблей (1 фрегат, 6 галер, 3 шхер бота). Возглавил отряд контр-адмирал Эреншельд. Другой отряд (8 линейных кораблей и 2 бомбардирских корабля) под началом вице-адмирала Лиллье он решил использовать для нанесения удара по главным силам русского флота.</w:t>
      </w:r>
    </w:p>
    <w:p w:rsidR="004C3099" w:rsidRDefault="007C1C7F">
      <w:pPr>
        <w:pStyle w:val="a5"/>
        <w:widowControl w:val="0"/>
        <w:spacing w:before="120" w:after="0"/>
        <w:ind w:firstLine="567"/>
        <w:jc w:val="both"/>
        <w:rPr>
          <w:color w:val="000000"/>
        </w:rPr>
      </w:pPr>
      <w:r>
        <w:rPr>
          <w:color w:val="000000"/>
        </w:rPr>
        <w:t>Петр ожидал такого решения. Он решил воспользоваться разделением сил противника. Ему благоприятствовала и погода. Утром 6 августа (26 июля) стояло безветрие, из-за чего шведские парусные корабли утратили маневренность. Авангард русского флота (20 кораблей) под командованием командора М.Х. Змаевича начал прорыв, обходя шведские корабли и оставаясь вне пределов досягаемости их огня. Вслед за ним осуществил прорыв другой отряд (15 кораблей). Таким образом надобность в переволоке отпала. Отряд Змаевича заблокировал отряд Эреншельда у острова Лаккиссер.</w:t>
      </w:r>
    </w:p>
    <w:p w:rsidR="004C3099" w:rsidRDefault="007C1C7F">
      <w:pPr>
        <w:pStyle w:val="a5"/>
        <w:widowControl w:val="0"/>
        <w:spacing w:before="120" w:after="0"/>
        <w:ind w:firstLine="567"/>
        <w:jc w:val="both"/>
        <w:rPr>
          <w:color w:val="000000"/>
        </w:rPr>
      </w:pPr>
      <w:r>
        <w:rPr>
          <w:color w:val="000000"/>
        </w:rPr>
        <w:t>Полагая, что и другие отряды русских кораблей будут продолжать прорыв тем же путем, Ватранг отозвал отряд Лиллье, освободив, таким образом, прибрежный фарватер. Воспользовавшись этим, Апраксин с главными силами гребного флота прорвался по прибрежному фарватеру к своему авангарду. В 14 часов 7 августа (27 июля) русский авангард в составе 23 кораблей атаковал отряд Эреншельда, построившего свои корабли по вогнутой линии, оба фланга которой упирались в острова. Две первые атаки шведам удалось отбить огнем корабельных орудий. Третья атака была предпринята против фланговых кораблей шведского отряда, что не позволило противнику использовать преимущество в артиллерии. Вскоре они были взяты на абордаж и захвачены. Петр I лично участвовал в абордажной атаке, показав морякам пример мужества и героизма. После упорного боя сдался и флагманский шведский корабль. Были захвачены все 10 кораблей отряда Эреншельда. Часть сил шведского флота сумела уйти к Аландским островам.</w:t>
      </w:r>
    </w:p>
    <w:p w:rsidR="004C3099" w:rsidRDefault="007C1C7F">
      <w:pPr>
        <w:pStyle w:val="a5"/>
        <w:widowControl w:val="0"/>
        <w:spacing w:before="120" w:after="0"/>
        <w:ind w:firstLine="567"/>
        <w:jc w:val="both"/>
        <w:rPr>
          <w:color w:val="000000"/>
        </w:rPr>
      </w:pPr>
      <w:r>
        <w:rPr>
          <w:color w:val="000000"/>
        </w:rPr>
        <w:t>Победа у полуострова Гангут стала первой крупной победой русского регулярного флота. Она обеспечила ему свободу действий в Финском и Ботническом заливах, эффективную поддержку русских войск в Финляндии. В Гангутском сражении русское командование смело использовало преимущество гребного флота в борьбе с линейным парусным флотом шведов в условиях шхерного района, умело организовало взаимодействие сил флота и сухопутных войск, гибко реагировало на изменения тактической обстановки и погодных условий, сумело разгадать маневр противника и навязать ему свою тактику. Высокие морально-боевые качества солдат, матросов и офицеров позволили русскому флоту нанести поражение численно превосходящему шведскому флоту.</w:t>
      </w:r>
    </w:p>
    <w:p w:rsidR="004C3099" w:rsidRDefault="007C1C7F">
      <w:pPr>
        <w:pStyle w:val="a5"/>
        <w:widowControl w:val="0"/>
        <w:spacing w:before="120" w:after="0"/>
        <w:ind w:firstLine="567"/>
        <w:jc w:val="both"/>
        <w:rPr>
          <w:color w:val="000000"/>
        </w:rPr>
      </w:pPr>
      <w:r>
        <w:rPr>
          <w:color w:val="000000"/>
        </w:rPr>
        <w:t>Оценивая значение флота для государства, Петр I после победы при Гангуте сказал: "</w:t>
      </w:r>
      <w:r>
        <w:rPr>
          <w:rStyle w:val="a3"/>
          <w:i w:val="0"/>
          <w:iCs w:val="0"/>
          <w:color w:val="000000"/>
        </w:rPr>
        <w:t>Государство, которое одно войско сухопутное имеет, одну руку имеет, а которое и флот имеет, - обе руки имеет</w:t>
      </w:r>
      <w:r>
        <w:rPr>
          <w:color w:val="000000"/>
        </w:rPr>
        <w:t>".</w:t>
      </w:r>
    </w:p>
    <w:p w:rsidR="004C3099" w:rsidRDefault="007C1C7F">
      <w:pPr>
        <w:widowControl w:val="0"/>
        <w:spacing w:before="120"/>
        <w:ind w:firstLine="567"/>
        <w:jc w:val="both"/>
        <w:rPr>
          <w:color w:val="000000"/>
          <w:sz w:val="24"/>
          <w:szCs w:val="24"/>
        </w:rPr>
      </w:pPr>
      <w:r>
        <w:rPr>
          <w:rStyle w:val="a6"/>
          <w:b w:val="0"/>
          <w:bCs w:val="0"/>
          <w:color w:val="000000"/>
          <w:sz w:val="24"/>
          <w:szCs w:val="24"/>
        </w:rPr>
        <w:t xml:space="preserve">9 </w:t>
      </w:r>
      <w:r>
        <w:rPr>
          <w:rStyle w:val="a6"/>
          <w:rFonts w:eastAsia="Times New Roman"/>
          <w:b w:val="0"/>
          <w:bCs w:val="0"/>
          <w:color w:val="000000"/>
          <w:sz w:val="24"/>
          <w:szCs w:val="24"/>
        </w:rPr>
        <w:t>августа</w:t>
      </w:r>
      <w:r>
        <w:rPr>
          <w:rStyle w:val="a6"/>
          <w:b w:val="0"/>
          <w:bCs w:val="0"/>
          <w:color w:val="000000"/>
          <w:sz w:val="24"/>
          <w:szCs w:val="24"/>
        </w:rPr>
        <w:t xml:space="preserve"> (27 </w:t>
      </w:r>
      <w:r>
        <w:rPr>
          <w:rStyle w:val="a6"/>
          <w:rFonts w:eastAsia="Times New Roman"/>
          <w:b w:val="0"/>
          <w:bCs w:val="0"/>
          <w:color w:val="000000"/>
          <w:sz w:val="24"/>
          <w:szCs w:val="24"/>
        </w:rPr>
        <w:t>июля</w:t>
      </w:r>
      <w:r>
        <w:rPr>
          <w:rStyle w:val="a6"/>
          <w:b w:val="0"/>
          <w:bCs w:val="0"/>
          <w:color w:val="000000"/>
          <w:sz w:val="24"/>
          <w:szCs w:val="24"/>
        </w:rPr>
        <w:t xml:space="preserve">) 1720 </w:t>
      </w:r>
      <w:r>
        <w:rPr>
          <w:rStyle w:val="a6"/>
          <w:rFonts w:eastAsia="Times New Roman"/>
          <w:b w:val="0"/>
          <w:bCs w:val="0"/>
          <w:color w:val="000000"/>
          <w:sz w:val="24"/>
          <w:szCs w:val="24"/>
        </w:rPr>
        <w:t>года</w:t>
      </w:r>
      <w:r>
        <w:rPr>
          <w:color w:val="000000"/>
          <w:sz w:val="24"/>
          <w:szCs w:val="24"/>
        </w:rPr>
        <w:t xml:space="preserve"> </w:t>
      </w:r>
    </w:p>
    <w:p w:rsidR="004C3099" w:rsidRDefault="007C1C7F">
      <w:pPr>
        <w:widowControl w:val="0"/>
        <w:spacing w:before="120"/>
        <w:ind w:firstLine="567"/>
        <w:jc w:val="both"/>
        <w:rPr>
          <w:color w:val="000000"/>
          <w:sz w:val="24"/>
          <w:szCs w:val="24"/>
        </w:rPr>
      </w:pPr>
      <w:r>
        <w:rPr>
          <w:color w:val="000000"/>
          <w:sz w:val="24"/>
          <w:szCs w:val="24"/>
        </w:rPr>
        <w:t xml:space="preserve">Победа отряда судов русского гребного флота под командованием М.М. Голицына над шведской эскадрой у острова Гренгам </w:t>
      </w:r>
    </w:p>
    <w:p w:rsidR="004C3099" w:rsidRDefault="007C1C7F">
      <w:pPr>
        <w:pStyle w:val="a5"/>
        <w:widowControl w:val="0"/>
        <w:spacing w:before="120" w:after="0"/>
        <w:ind w:firstLine="567"/>
        <w:jc w:val="both"/>
        <w:rPr>
          <w:color w:val="000000"/>
        </w:rPr>
      </w:pPr>
      <w:r>
        <w:rPr>
          <w:color w:val="000000"/>
        </w:rPr>
        <w:t> Бой у острова Гренгам (Гранхамнсхольм) между отрядом судов русского гребного флота и шведской эскадрой парусных кораблей 9 августа (27 июля) 1720 года имел важное значение в ходе Северной войны 1700-1721 гг. В конце июля 1720 года по приказу Петра I к Аландским островам в Ботническом заливе прибыл русский отряд (52 галеры, 14 лодок, 52 орудия, 11 тысяч солдат, готовых к десанту) под командованием генерала М.М. Голицына. Перед ним была поставлена задача изгнать шведов из этого района.</w:t>
      </w:r>
    </w:p>
    <w:p w:rsidR="004C3099" w:rsidRDefault="007C1C7F">
      <w:pPr>
        <w:pStyle w:val="a5"/>
        <w:widowControl w:val="0"/>
        <w:spacing w:before="120" w:after="0"/>
        <w:ind w:firstLine="567"/>
        <w:jc w:val="both"/>
        <w:rPr>
          <w:color w:val="000000"/>
        </w:rPr>
      </w:pPr>
      <w:r>
        <w:rPr>
          <w:color w:val="000000"/>
        </w:rPr>
        <w:t xml:space="preserve">Шведская эскадра вице-адмирала К.Шеблада (52-пушечный линейный корабль, 4 фрегата, 9 малых судов, 156 орудий, свыше 1 тысячи солдат) пыталась атаковать русский флот на переходе. Голицын успел занять выгодную для боя позицию в узком проливе Флисесунд, расположив корабли полукругом. Шведский линейный корабль и 4 фрегата, увлекшись преследованием русского отряда, вошли в мелководный пролив, где 2 фрегата сели на мель, затруднив действия остальных кораблей. </w:t>
      </w:r>
    </w:p>
    <w:p w:rsidR="004C3099" w:rsidRDefault="007C1C7F">
      <w:pPr>
        <w:pStyle w:val="a5"/>
        <w:widowControl w:val="0"/>
        <w:spacing w:before="120" w:after="0"/>
        <w:ind w:firstLine="567"/>
        <w:jc w:val="both"/>
        <w:rPr>
          <w:color w:val="000000"/>
        </w:rPr>
      </w:pPr>
      <w:r>
        <w:rPr>
          <w:color w:val="000000"/>
        </w:rPr>
        <w:t>В ожесточенном абордажном бою русские захватили все шведские фрегаты. Удалось уйти только флагманскому кораблю. Шведы потеряли 103 человека убитыми и 407 пленными; русские - 82 человека убитыми и 236 ранеными. В бою при Гренгаме был умело использован гребной флот в шхерном районе, умело организована разведка и выбраны позиции для боя, а также момент решительной атаки кораблей противника с разных направлений. Победа у Гренгама позволила русскому флоту укрепиться в зоне Аландского архипелага, что имело важное значение для действий против морских коммуникаций противника.</w:t>
      </w:r>
    </w:p>
    <w:p w:rsidR="004C3099" w:rsidRDefault="007C1C7F">
      <w:pPr>
        <w:widowControl w:val="0"/>
        <w:spacing w:before="120"/>
        <w:ind w:firstLine="567"/>
        <w:jc w:val="both"/>
        <w:rPr>
          <w:color w:val="000000"/>
          <w:sz w:val="24"/>
          <w:szCs w:val="24"/>
        </w:rPr>
      </w:pPr>
      <w:r>
        <w:rPr>
          <w:rStyle w:val="a6"/>
          <w:b w:val="0"/>
          <w:bCs w:val="0"/>
          <w:color w:val="000000"/>
          <w:sz w:val="24"/>
          <w:szCs w:val="24"/>
        </w:rPr>
        <w:t xml:space="preserve">9 </w:t>
      </w:r>
      <w:r>
        <w:rPr>
          <w:rStyle w:val="a6"/>
          <w:rFonts w:eastAsia="Times New Roman"/>
          <w:b w:val="0"/>
          <w:bCs w:val="0"/>
          <w:color w:val="000000"/>
          <w:sz w:val="24"/>
          <w:szCs w:val="24"/>
        </w:rPr>
        <w:t>июля</w:t>
      </w:r>
      <w:r>
        <w:rPr>
          <w:rStyle w:val="a6"/>
          <w:b w:val="0"/>
          <w:bCs w:val="0"/>
          <w:color w:val="000000"/>
          <w:sz w:val="24"/>
          <w:szCs w:val="24"/>
        </w:rPr>
        <w:t xml:space="preserve"> (26 </w:t>
      </w:r>
      <w:r>
        <w:rPr>
          <w:rStyle w:val="a6"/>
          <w:rFonts w:eastAsia="Times New Roman"/>
          <w:b w:val="0"/>
          <w:bCs w:val="0"/>
          <w:color w:val="000000"/>
          <w:sz w:val="24"/>
          <w:szCs w:val="24"/>
        </w:rPr>
        <w:t>июня</w:t>
      </w:r>
      <w:r>
        <w:rPr>
          <w:rStyle w:val="a6"/>
          <w:b w:val="0"/>
          <w:bCs w:val="0"/>
          <w:color w:val="000000"/>
          <w:sz w:val="24"/>
          <w:szCs w:val="24"/>
        </w:rPr>
        <w:t xml:space="preserve">) 1770 </w:t>
      </w:r>
      <w:r>
        <w:rPr>
          <w:rStyle w:val="a6"/>
          <w:rFonts w:eastAsia="Times New Roman"/>
          <w:b w:val="0"/>
          <w:bCs w:val="0"/>
          <w:color w:val="000000"/>
          <w:sz w:val="24"/>
          <w:szCs w:val="24"/>
        </w:rPr>
        <w:t>года</w:t>
      </w:r>
      <w:r>
        <w:rPr>
          <w:color w:val="000000"/>
          <w:sz w:val="24"/>
          <w:szCs w:val="24"/>
        </w:rPr>
        <w:t xml:space="preserve"> </w:t>
      </w:r>
    </w:p>
    <w:p w:rsidR="004C3099" w:rsidRDefault="007C1C7F">
      <w:pPr>
        <w:widowControl w:val="0"/>
        <w:spacing w:before="120"/>
        <w:ind w:firstLine="567"/>
        <w:jc w:val="both"/>
        <w:rPr>
          <w:color w:val="000000"/>
          <w:sz w:val="24"/>
          <w:szCs w:val="24"/>
        </w:rPr>
      </w:pPr>
      <w:r>
        <w:rPr>
          <w:color w:val="000000"/>
          <w:sz w:val="24"/>
          <w:szCs w:val="24"/>
        </w:rPr>
        <w:t>Победа русской эскадры под командованием Г.А. Спиридова над турецкой эскадрой в Чесменской бухте</w:t>
      </w:r>
      <w:r>
        <w:rPr>
          <w:rStyle w:val="a6"/>
          <w:b w:val="0"/>
          <w:bCs w:val="0"/>
          <w:color w:val="000000"/>
          <w:sz w:val="24"/>
          <w:szCs w:val="24"/>
        </w:rPr>
        <w:t xml:space="preserve"> </w:t>
      </w:r>
    </w:p>
    <w:p w:rsidR="004C3099" w:rsidRDefault="007C1C7F">
      <w:pPr>
        <w:pStyle w:val="a5"/>
        <w:widowControl w:val="0"/>
        <w:spacing w:before="120" w:after="0"/>
        <w:ind w:firstLine="567"/>
        <w:jc w:val="both"/>
        <w:rPr>
          <w:color w:val="000000"/>
        </w:rPr>
      </w:pPr>
      <w:r>
        <w:rPr>
          <w:color w:val="000000"/>
        </w:rPr>
        <w:t>Чесменский морской бой между русской и турецкими эскадрами произошел 9 июля (26 июня) 1770 года в бухте Чесма в Хиосском проливе Эгейского моря в ходе русско-турецкой войны 1768-1774 гг. После активного поиска противника русская эскадра под командованием генерал-аншефа А.Г.Орлова (9 линейных кораблей, 3 фрегата, 1 бомбардирский корабль, 17 вспомогательных судов и транспортов, всего 820 орудий) обнаружила турецкую эскадру под командованием капудан-паши Д.Хасан-бея (16 линейных кораблей, 6 фрегатов, до 50 малых судов, всего 1430 орудий).</w:t>
      </w:r>
    </w:p>
    <w:p w:rsidR="004C3099" w:rsidRDefault="007C1C7F">
      <w:pPr>
        <w:pStyle w:val="a5"/>
        <w:widowControl w:val="0"/>
        <w:spacing w:before="120" w:after="0"/>
        <w:ind w:firstLine="567"/>
        <w:jc w:val="both"/>
        <w:rPr>
          <w:color w:val="000000"/>
        </w:rPr>
      </w:pPr>
      <w:r>
        <w:rPr>
          <w:color w:val="000000"/>
        </w:rPr>
        <w:t>Турецкие корабли, построенные в две боевые линии, стояли на якоре в Хиосском проливе в полумиле от берега. 7 июля (24 июня) на военном совете командиров кораблей был принят план атаки турецкого флота, предложенный адмиралом Г.А.Спиридовым (фактическим руководителем боевых действий русской эскадры). Вопреки существовавшим правилам линейной тактики было решено пойти в кильватерной колонне почти перпендикулярно боевой линии противника, атаковать под парусами с короткой дистанции (50-70 метров) его авангард и часть центра, нанести сосредоточенный удар несколькими кораблями по флагманскому кораблю турок "Реал-Мустафа" и нарушить управление эскадрой.</w:t>
      </w:r>
    </w:p>
    <w:p w:rsidR="004C3099" w:rsidRDefault="007C1C7F">
      <w:pPr>
        <w:pStyle w:val="a5"/>
        <w:widowControl w:val="0"/>
        <w:spacing w:before="120" w:after="0"/>
        <w:ind w:firstLine="567"/>
        <w:jc w:val="both"/>
        <w:rPr>
          <w:color w:val="000000"/>
        </w:rPr>
      </w:pPr>
      <w:r>
        <w:rPr>
          <w:color w:val="000000"/>
        </w:rPr>
        <w:t>После разгоревшегося 2-х часового боя "Реал-Мустафа" был уничтожен. Погиб и русский линейный корабль "Евстафий". Турецкая эскадра, потерявшая управление, в беспорядке отступила под прикрытие береговых батарей в Чесменскую бухту, где была блокирована русской эскадрой. С целью окончательно разгромить турецкий флот Спиридов в ночь на 9 июля (26 июня) выдвинул в бухту авангард (7 кораблей) под командованием контр-адмирала С.К.Крейга.</w:t>
      </w:r>
    </w:p>
    <w:p w:rsidR="004C3099" w:rsidRDefault="007C1C7F">
      <w:pPr>
        <w:pStyle w:val="a5"/>
        <w:widowControl w:val="0"/>
        <w:spacing w:before="120" w:after="0"/>
        <w:ind w:firstLine="567"/>
        <w:jc w:val="both"/>
        <w:rPr>
          <w:color w:val="000000"/>
        </w:rPr>
      </w:pPr>
      <w:r>
        <w:rPr>
          <w:color w:val="000000"/>
        </w:rPr>
        <w:t>Ночью под огнем противника корабли авангарда вошли в Чесменскую бухту. Став на якорь, они открыли огонь артиллерийскими зажигательными снарядами по турецким кораблям. Несколько неприятельских кораблей было подожжено. Затем в атаку пошли 4 брандера. В завязавшемся ночном бою брандер под командованием лейтенанта Д.С.Ильина поджег турецкий линейный корабль. Вскоре пожар распространился и на другие корабли противника.</w:t>
      </w:r>
    </w:p>
    <w:p w:rsidR="004C3099" w:rsidRDefault="007C1C7F">
      <w:pPr>
        <w:pStyle w:val="a5"/>
        <w:widowControl w:val="0"/>
        <w:spacing w:before="120" w:after="0"/>
        <w:ind w:firstLine="567"/>
        <w:jc w:val="both"/>
        <w:rPr>
          <w:color w:val="000000"/>
        </w:rPr>
      </w:pPr>
      <w:r>
        <w:rPr>
          <w:color w:val="000000"/>
        </w:rPr>
        <w:t xml:space="preserve">К утру турецкая эскадра была полностью разгромлена. Было уничтожено 15 линейных кораблей, 6 фрегатов и свыше 40 малых судов. Один линейный корабль и 5 галер сдались в плен. Погибло не менее 10-11 тысяч человек. Русский флот в ночном бою потерь не имел; погибло 11 человек. Победа в Чесменском морском бою была достигнута благодаря высокой боевой выучке, стойкости и мужеству русских моряков, флотоводческому искусству адмирала Г.А.Спиридова. </w:t>
      </w:r>
    </w:p>
    <w:p w:rsidR="004C3099" w:rsidRDefault="007C1C7F">
      <w:pPr>
        <w:pStyle w:val="a5"/>
        <w:widowControl w:val="0"/>
        <w:spacing w:before="120" w:after="0"/>
        <w:ind w:firstLine="567"/>
        <w:jc w:val="both"/>
        <w:rPr>
          <w:color w:val="000000"/>
        </w:rPr>
      </w:pPr>
      <w:r>
        <w:rPr>
          <w:color w:val="000000"/>
        </w:rPr>
        <w:t>Чесменский морской бой имел огромное военно-стратегическое значение. Турецкое командование, лишившись флота, было вынуждено отказаться от наступательных действий против русских в Архипелаге и сосредоточить свои усилия на обороне пролива Дарданеллы и приморских крепостей. Русский флот стал безраздельно господствовать в Архипелаге. Крупный вклад внесла победа при Чесме и в развитие русского военно-морского искусства. Было положено начало созданию маневренной наступательной тактики русского флота. В память о Чесменском морском бою была выбита медаль. В Царском Селе (ныне г.Пушкин) был воздвигнут памятник - Чесменская колонна</w:t>
      </w:r>
    </w:p>
    <w:p w:rsidR="004C3099" w:rsidRDefault="007C1C7F">
      <w:pPr>
        <w:widowControl w:val="0"/>
        <w:spacing w:before="120"/>
        <w:ind w:firstLine="567"/>
        <w:jc w:val="both"/>
        <w:rPr>
          <w:color w:val="000000"/>
          <w:sz w:val="24"/>
          <w:szCs w:val="24"/>
        </w:rPr>
      </w:pPr>
      <w:r>
        <w:rPr>
          <w:rStyle w:val="a6"/>
          <w:b w:val="0"/>
          <w:bCs w:val="0"/>
          <w:color w:val="000000"/>
          <w:sz w:val="24"/>
          <w:szCs w:val="24"/>
        </w:rPr>
        <w:t>11 сентября 1790 года</w:t>
      </w:r>
      <w:r>
        <w:rPr>
          <w:color w:val="000000"/>
          <w:sz w:val="24"/>
          <w:szCs w:val="24"/>
        </w:rPr>
        <w:t xml:space="preserve"> </w:t>
      </w:r>
    </w:p>
    <w:p w:rsidR="004C3099" w:rsidRDefault="007C1C7F">
      <w:pPr>
        <w:widowControl w:val="0"/>
        <w:spacing w:before="120"/>
        <w:ind w:firstLine="567"/>
        <w:jc w:val="both"/>
        <w:rPr>
          <w:color w:val="000000"/>
          <w:sz w:val="24"/>
          <w:szCs w:val="24"/>
        </w:rPr>
      </w:pPr>
      <w:r>
        <w:rPr>
          <w:color w:val="000000"/>
          <w:sz w:val="24"/>
          <w:szCs w:val="24"/>
        </w:rPr>
        <w:t xml:space="preserve">Победа русской эскадры под командованием Ф.Ф. Ушакова над турецкой эскадрой у мыса Тендра. </w:t>
      </w:r>
    </w:p>
    <w:p w:rsidR="004C3099" w:rsidRDefault="007C1C7F">
      <w:pPr>
        <w:widowControl w:val="0"/>
        <w:spacing w:before="120"/>
        <w:ind w:firstLine="567"/>
        <w:jc w:val="both"/>
        <w:rPr>
          <w:color w:val="000000"/>
          <w:sz w:val="24"/>
          <w:szCs w:val="24"/>
        </w:rPr>
      </w:pPr>
      <w:r>
        <w:rPr>
          <w:color w:val="000000"/>
          <w:sz w:val="24"/>
          <w:szCs w:val="24"/>
        </w:rPr>
        <w:t xml:space="preserve">Сражение разыгралось 28-29 августа (8-9 сентября) между турецкой крепостью Хаджубей (г. Одесса) и островом Тендра. У адмирала Ушакова было 10 линейных кораблей, 6 фрегатов, 2 бомбардирских судна, 17 легких судов (крейсерских). У командующего турецкой эскадрой капудан-паши Гусейна - 14 линейных кораблей, 8 фрегатов, 23 мелких судна. Общее число орудий у русской эскадры - 830, у турецкой - 1400. Потери турок - 2 тыс. убитых и раненых. Потери русских - 21 человек убит, 25 ранено. </w:t>
      </w:r>
    </w:p>
    <w:p w:rsidR="004C3099" w:rsidRDefault="007C1C7F">
      <w:pPr>
        <w:pStyle w:val="a5"/>
        <w:widowControl w:val="0"/>
        <w:spacing w:before="120" w:after="0"/>
        <w:ind w:firstLine="567"/>
        <w:jc w:val="both"/>
        <w:rPr>
          <w:color w:val="000000"/>
        </w:rPr>
      </w:pPr>
      <w:r>
        <w:rPr>
          <w:color w:val="000000"/>
        </w:rPr>
        <w:t>Присоединение Крыма к России в 1783 году и усиление русского флота на Черном море привели к существенному обострению русско-турецких отношений. Подстрекаемая Англией и Францией Турция в августе 1787 года предъявила России ультиматум, но получив решительный отказ, объявила войну и в сентябре начала военные действия на Черном море. По русскому плану Черноморский флот должен был содействовать сухопутным войскам, оборонять побережье Крыма от возможного десанта и нарушать коммуникации противника на море.</w:t>
      </w:r>
    </w:p>
    <w:p w:rsidR="004C3099" w:rsidRDefault="007C1C7F">
      <w:pPr>
        <w:pStyle w:val="a5"/>
        <w:widowControl w:val="0"/>
        <w:spacing w:before="120" w:after="0"/>
        <w:ind w:firstLine="567"/>
        <w:jc w:val="both"/>
        <w:rPr>
          <w:color w:val="000000"/>
        </w:rPr>
      </w:pPr>
      <w:r>
        <w:rPr>
          <w:color w:val="000000"/>
        </w:rPr>
        <w:t xml:space="preserve">В начале августа 1790 года русская армия развернула наступление против турок на Дунае. Для его поддержки в Херсоне была подготовлена гребная флотилия под командованием О.М.де Рибаса, но из-за присутствия в западной части Черного моря крупной турецкой эскадры она не могла совершить переход в Дунай. </w:t>
      </w:r>
    </w:p>
    <w:p w:rsidR="004C3099" w:rsidRDefault="007C1C7F">
      <w:pPr>
        <w:pStyle w:val="a5"/>
        <w:widowControl w:val="0"/>
        <w:spacing w:before="120" w:after="0"/>
        <w:ind w:firstLine="567"/>
        <w:jc w:val="both"/>
        <w:rPr>
          <w:color w:val="000000"/>
        </w:rPr>
      </w:pPr>
      <w:r>
        <w:rPr>
          <w:color w:val="000000"/>
        </w:rPr>
        <w:t>На помощь ей из Севастополя вышла эскадра под флагом командующего Черноморским флотом Ф.Ф.Ушакова (в ту пору контр-адмирала). Она включала 10 линейных кораблей, 6 фрегатов, 23 вспомогательных судна, около 1400 орудий. Застигнутые врасплох турки вначале решили не принимать боя. Они обрубили якорные канаты и начали отходить. Стремясь как можно полнее использовать фактор внезапности, Ушаков немедленно атаковал противника, даже не перестраиваясь в боевой порядок из походного.</w:t>
      </w:r>
    </w:p>
    <w:p w:rsidR="004C3099" w:rsidRDefault="007C1C7F">
      <w:pPr>
        <w:pStyle w:val="a5"/>
        <w:widowControl w:val="0"/>
        <w:spacing w:before="120" w:after="0"/>
        <w:ind w:firstLine="567"/>
        <w:jc w:val="both"/>
        <w:rPr>
          <w:color w:val="000000"/>
        </w:rPr>
      </w:pPr>
      <w:r>
        <w:rPr>
          <w:color w:val="000000"/>
        </w:rPr>
        <w:t>Когда русские приблизились на дистанцию картечного выстрела, командующий турецким флотом капудан-паша Хусейн приказал лечь на обратный курс, чтобы прикрыть свой арьергард. Воспользовавшись этой задержкой, Ушаков перестроил свои корабли и лег на параллельный курс. Затем, еще больше сократив дистанцию, он отдал приказ всей силой огня обрушиться на флагмана неприятеля. Турки дрогнули. После напряженного полуторачасового боя, получив серьезные повреждения, их корабли вышли из боя.</w:t>
      </w:r>
    </w:p>
    <w:p w:rsidR="004C3099" w:rsidRDefault="007C1C7F">
      <w:pPr>
        <w:pStyle w:val="a5"/>
        <w:widowControl w:val="0"/>
        <w:spacing w:before="120" w:after="0"/>
        <w:ind w:firstLine="567"/>
        <w:jc w:val="both"/>
        <w:rPr>
          <w:color w:val="000000"/>
        </w:rPr>
      </w:pPr>
      <w:r>
        <w:rPr>
          <w:color w:val="000000"/>
        </w:rPr>
        <w:t>На рассвете 29 августа выяснилось, что они находятся в непосредственной близости от русских кораблей. Ушаков отдал команду поднять якоря и под парусами преследовать противника, стремившегося уйти к Босфору. В результате несколько вражеских судов было уничтожено (среди них лучший турецкий корабль "Капудание", а линейный корабль "Мелеки-Бахри" захвачен в плен. (В дальнейшем он был отремонтирован и введен в строй под названием "Иоанн Предтеча").</w:t>
      </w:r>
    </w:p>
    <w:p w:rsidR="004C3099" w:rsidRDefault="007C1C7F">
      <w:pPr>
        <w:pStyle w:val="a5"/>
        <w:widowControl w:val="0"/>
        <w:spacing w:before="120" w:after="0"/>
        <w:ind w:firstLine="567"/>
        <w:jc w:val="both"/>
        <w:rPr>
          <w:color w:val="000000"/>
        </w:rPr>
      </w:pPr>
      <w:r>
        <w:rPr>
          <w:color w:val="000000"/>
        </w:rPr>
        <w:t>После сражения Ушаков привел флот к Гаджибею (нынешняя Одесса), где его встретил прибывший из Ясс генерал-фельдмаршал князь Потемкин-Таврический. В написанном им приказе говорилось: "Знаменитая победа, одержанная Черноморскими Ее Императорского Величества силами под предводительством контр-адмирала Ф.Ф.Ушакова, в 29-й день минувшего августа над флотом турецким, который совершенно разбит, служит к особливой чести и славе флота Черноморского. Да впишется сие достопамятное происшествие в журналы Черноморского адмиралтейского правления ко всегдашнему воспоминанию храбрых флота Черноморского подвигов". За одержанную победу при Тендре Ф.Ф.Ушаков был награжден орденом Святого Георгия 2-й степени.</w:t>
      </w:r>
    </w:p>
    <w:p w:rsidR="004C3099" w:rsidRDefault="007C1C7F">
      <w:pPr>
        <w:pStyle w:val="a5"/>
        <w:widowControl w:val="0"/>
        <w:spacing w:before="120" w:after="0"/>
        <w:ind w:firstLine="567"/>
        <w:jc w:val="both"/>
        <w:rPr>
          <w:color w:val="000000"/>
        </w:rPr>
      </w:pPr>
      <w:r>
        <w:rPr>
          <w:color w:val="000000"/>
        </w:rPr>
        <w:t xml:space="preserve">Сражение у острова Тендра, закончившееся полной победой русских моряков, открыло путь русской гребной флотилии в Дунай, сыграло важную роль в победе России в русско-турецкой войне 1787-1791гг. </w:t>
      </w:r>
    </w:p>
    <w:p w:rsidR="004C3099" w:rsidRDefault="007C1C7F">
      <w:pPr>
        <w:widowControl w:val="0"/>
        <w:spacing w:before="120"/>
        <w:ind w:firstLine="567"/>
        <w:jc w:val="both"/>
        <w:rPr>
          <w:color w:val="000000"/>
          <w:sz w:val="24"/>
          <w:szCs w:val="24"/>
        </w:rPr>
      </w:pPr>
      <w:r>
        <w:rPr>
          <w:rStyle w:val="a6"/>
          <w:b w:val="0"/>
          <w:bCs w:val="0"/>
          <w:color w:val="000000"/>
          <w:sz w:val="24"/>
          <w:szCs w:val="24"/>
        </w:rPr>
        <w:t xml:space="preserve">8(20) октября 1827 </w:t>
      </w:r>
      <w:r>
        <w:rPr>
          <w:rStyle w:val="a6"/>
          <w:rFonts w:eastAsia="Times New Roman"/>
          <w:b w:val="0"/>
          <w:bCs w:val="0"/>
          <w:color w:val="000000"/>
          <w:sz w:val="24"/>
          <w:szCs w:val="24"/>
        </w:rPr>
        <w:t>года</w:t>
      </w:r>
      <w:r>
        <w:rPr>
          <w:color w:val="000000"/>
          <w:sz w:val="24"/>
          <w:szCs w:val="24"/>
        </w:rPr>
        <w:t xml:space="preserve"> </w:t>
      </w:r>
    </w:p>
    <w:p w:rsidR="004C3099" w:rsidRDefault="007C1C7F">
      <w:pPr>
        <w:widowControl w:val="0"/>
        <w:spacing w:before="120"/>
        <w:ind w:firstLine="567"/>
        <w:jc w:val="both"/>
        <w:rPr>
          <w:color w:val="000000"/>
          <w:sz w:val="24"/>
          <w:szCs w:val="24"/>
        </w:rPr>
      </w:pPr>
      <w:r>
        <w:rPr>
          <w:color w:val="000000"/>
          <w:sz w:val="24"/>
          <w:szCs w:val="24"/>
        </w:rPr>
        <w:t xml:space="preserve">Победа объединенных эскадр России, Англии и Франции над турецко-египетским флотом в Наваринском морском сражении. </w:t>
      </w:r>
    </w:p>
    <w:p w:rsidR="004C3099" w:rsidRDefault="007C1C7F">
      <w:pPr>
        <w:pStyle w:val="a5"/>
        <w:widowControl w:val="0"/>
        <w:spacing w:before="120" w:after="0"/>
        <w:ind w:firstLine="567"/>
        <w:jc w:val="both"/>
        <w:rPr>
          <w:color w:val="000000"/>
        </w:rPr>
      </w:pPr>
      <w:r>
        <w:rPr>
          <w:color w:val="000000"/>
        </w:rPr>
        <w:t>Сражение в Наваринской бухте (юго-западное побережье полуострова Пелопонес) между соединенными эскадрами России, Англии и Франции, с одной стороны, и турецко-египетским флотом - с другой состоялось во время Греческой национально-освободительной революции 1821-1829 гг.</w:t>
      </w:r>
    </w:p>
    <w:p w:rsidR="004C3099" w:rsidRDefault="007C1C7F">
      <w:pPr>
        <w:pStyle w:val="a5"/>
        <w:widowControl w:val="0"/>
        <w:spacing w:before="120" w:after="0"/>
        <w:ind w:firstLine="567"/>
        <w:jc w:val="both"/>
        <w:rPr>
          <w:color w:val="000000"/>
        </w:rPr>
      </w:pPr>
      <w:r>
        <w:rPr>
          <w:color w:val="000000"/>
        </w:rPr>
        <w:t>В состав соединенных эскадр входили: от России - 4 линейных корабля, 4 фрегата; от Англии - 3 линейных корабля, 5 корветов; от Франции - 3 линейных корабля, 2 фрегата, 2 корвета. Командующий - английский вице-адмирал Э. Кодрингтон. Турецко-египетская эскадра под командованием Мухаррем-бея насчитывала 3 линейных корабля, 23 фрегата, 40 корветов и бригов.</w:t>
      </w:r>
    </w:p>
    <w:p w:rsidR="004C3099" w:rsidRDefault="007C1C7F">
      <w:pPr>
        <w:pStyle w:val="a5"/>
        <w:widowControl w:val="0"/>
        <w:spacing w:before="120" w:after="0"/>
        <w:ind w:firstLine="567"/>
        <w:jc w:val="both"/>
        <w:rPr>
          <w:color w:val="000000"/>
        </w:rPr>
      </w:pPr>
      <w:r>
        <w:rPr>
          <w:color w:val="000000"/>
        </w:rPr>
        <w:t>Перед началом сражения Кодрингтон направил к туркам парламентера, затем - второго. Оба парламентера были убиты. В ответ соединенные эскадры 8(20) октября 1827 г. атаковали противника. Наваринское сражение продолжалось около 4 часов и завершилось уничтожением турецко-египетского флота. Его потери составили около 60 кораблей и до 7 тыс. человек. Союзники не потеряли ни одного корабля, имея всего около 800 человек убитыми и ранеными.</w:t>
      </w:r>
    </w:p>
    <w:p w:rsidR="004C3099" w:rsidRDefault="007C1C7F">
      <w:pPr>
        <w:pStyle w:val="a5"/>
        <w:widowControl w:val="0"/>
        <w:spacing w:before="120" w:after="0"/>
        <w:ind w:firstLine="567"/>
        <w:jc w:val="both"/>
        <w:rPr>
          <w:color w:val="000000"/>
        </w:rPr>
      </w:pPr>
      <w:r>
        <w:rPr>
          <w:color w:val="000000"/>
        </w:rPr>
        <w:t>В ходе сражения отличился флагманский корабль русской эскадры "Азов" под командованием капитана 1 ранга М. П. Лазарева, уничтоживший 5 кораблей противника. На этом корабле умело действовали лейтенант П. С. Нахимов, мичман В. А. Корнилов и гардемарин В. И. Истомин - будущие герои Синопского сражения и обороны Севастополя в Крымской войне 1853-1856 гг.</w:t>
      </w:r>
    </w:p>
    <w:p w:rsidR="004C3099" w:rsidRDefault="007C1C7F">
      <w:pPr>
        <w:widowControl w:val="0"/>
        <w:spacing w:before="120"/>
        <w:ind w:firstLine="567"/>
        <w:jc w:val="both"/>
        <w:rPr>
          <w:color w:val="000000"/>
          <w:sz w:val="24"/>
          <w:szCs w:val="24"/>
        </w:rPr>
      </w:pPr>
      <w:r>
        <w:rPr>
          <w:rStyle w:val="a6"/>
          <w:b w:val="0"/>
          <w:bCs w:val="0"/>
          <w:color w:val="000000"/>
          <w:sz w:val="24"/>
          <w:szCs w:val="24"/>
        </w:rPr>
        <w:t>1 декабря 1853 года</w:t>
      </w:r>
      <w:r>
        <w:rPr>
          <w:color w:val="000000"/>
          <w:sz w:val="24"/>
          <w:szCs w:val="24"/>
        </w:rPr>
        <w:t xml:space="preserve"> </w:t>
      </w:r>
    </w:p>
    <w:p w:rsidR="004C3099" w:rsidRDefault="007C1C7F">
      <w:pPr>
        <w:widowControl w:val="0"/>
        <w:spacing w:before="120"/>
        <w:ind w:firstLine="567"/>
        <w:jc w:val="both"/>
        <w:rPr>
          <w:color w:val="000000"/>
          <w:sz w:val="24"/>
          <w:szCs w:val="24"/>
        </w:rPr>
      </w:pPr>
      <w:r>
        <w:rPr>
          <w:color w:val="000000"/>
          <w:sz w:val="24"/>
          <w:szCs w:val="24"/>
        </w:rPr>
        <w:t xml:space="preserve">Победа русской эскадры под командованием П.С. Нахимова над турецкой эскадрой у мыса Синоп. </w:t>
      </w:r>
    </w:p>
    <w:p w:rsidR="004C3099" w:rsidRDefault="007C1C7F">
      <w:pPr>
        <w:widowControl w:val="0"/>
        <w:spacing w:before="120"/>
        <w:ind w:firstLine="567"/>
        <w:jc w:val="both"/>
        <w:rPr>
          <w:color w:val="000000"/>
          <w:sz w:val="24"/>
          <w:szCs w:val="24"/>
        </w:rPr>
      </w:pPr>
      <w:r>
        <w:rPr>
          <w:color w:val="000000"/>
          <w:sz w:val="24"/>
          <w:szCs w:val="24"/>
        </w:rPr>
        <w:t xml:space="preserve">Сражение произошло в Синопской бухте (северное побережье Турции) 18 (30) ноября. Эскадра вице-адмирала П.С. Нахимова - 3 линейных корабля, фрегат, всего - 296 орудий. Подчиненная Нахимову эскадра контр-адмирала Ф.М. Новосильского - три 120-пушечных корабля и фрегат, всего - 412 орудий. Турецкая эскадра Осман-паши - 7 фрегатов, 2 вооруженных парохода, 2 корвета, шлюп, 2 брига, 2 транспорта, всего - 500 орудий. Эскадра Осман-паши стояла под прикрытием береговых батарей. В результате боя были уничтожены все турецкие корабли и батареи. Русская эскадра не потеряла ни одного корабля. </w:t>
      </w:r>
    </w:p>
    <w:p w:rsidR="004C3099" w:rsidRDefault="007C1C7F">
      <w:pPr>
        <w:widowControl w:val="0"/>
        <w:spacing w:before="120"/>
        <w:ind w:firstLine="567"/>
        <w:jc w:val="both"/>
        <w:rPr>
          <w:color w:val="000000"/>
          <w:sz w:val="24"/>
          <w:szCs w:val="24"/>
        </w:rPr>
      </w:pPr>
      <w:r>
        <w:rPr>
          <w:color w:val="000000"/>
          <w:sz w:val="24"/>
          <w:szCs w:val="24"/>
        </w:rPr>
        <w:t>Подстрекаемая Англией и Францией Турция, открыв военные действия против России в 1853 году, положила начало Крымской войне 1853-1856 гг. В ноябре 1853 года турецкая эскадра под командованием Осман-паши вышла из Стамбула и встала на рейд в Синопе, готовясь к высадке десанта в районе Сухум-Кале (Сухуми) и Поти. Она имела в своем составе 7 фрегатов, 3 корвета, 2 пароходофрегата, 2 брига и 2 военных транспорта, в общей сложности 510 орудий и находилась под защитой береговых батарей (38 орудий).</w:t>
      </w:r>
    </w:p>
    <w:p w:rsidR="004C3099" w:rsidRDefault="007C1C7F">
      <w:pPr>
        <w:widowControl w:val="0"/>
        <w:spacing w:before="120"/>
        <w:ind w:firstLine="567"/>
        <w:jc w:val="both"/>
        <w:rPr>
          <w:color w:val="000000"/>
          <w:sz w:val="24"/>
          <w:szCs w:val="24"/>
        </w:rPr>
      </w:pPr>
      <w:r>
        <w:rPr>
          <w:color w:val="000000"/>
          <w:sz w:val="24"/>
          <w:szCs w:val="24"/>
        </w:rPr>
        <w:t>Русская эскадра под командованием вице-адмирала П.С.Нахимова, узнав о расположении турок, заблокировала их эскадру с моря. Она насчитывала 6 линейных кораблей и 2 фрегата (всего 720 орудий, в том числе 76 "бомбических", т.е. стрелявших разрывными снарядами. Поскольку турецкая эскадра в открытом море могла быть усилена кораблями англо-французского флота, стоявшего в бухте Бешик-Кертез, в проливе Дарданеллы, Нахимов решил атаковать и разгромить ее непосредственно в базе. Его замысел сводился к тому, чтобы быстро (в двух кильватерной колонне) ввести на Синопский рейд свои корабли, поставить их на якорь и решительно атаковать противника с короткой дистанции (1-2 кабельтова; кабельтов - одна десятая морской мили, примерно 185,2 метра).</w:t>
      </w:r>
    </w:p>
    <w:p w:rsidR="004C3099" w:rsidRDefault="007C1C7F">
      <w:pPr>
        <w:widowControl w:val="0"/>
        <w:spacing w:before="120"/>
        <w:ind w:firstLine="567"/>
        <w:jc w:val="both"/>
        <w:rPr>
          <w:color w:val="000000"/>
          <w:sz w:val="24"/>
          <w:szCs w:val="24"/>
        </w:rPr>
      </w:pPr>
      <w:r>
        <w:rPr>
          <w:color w:val="000000"/>
          <w:sz w:val="24"/>
          <w:szCs w:val="24"/>
        </w:rPr>
        <w:t xml:space="preserve">Синопское морское сражение началось 1 декабря (18 ноября) 1853 года в 12 часов 30 минут и продолжалось до 17 часов. Первыми открыли огонь по русской эскадре, входившей на Синопский рейд, турецкие корабли и береговые батареи. Русские корабли, заняв выгодные позиции и использовав превосходство в артиллерии, открыли ответный огонь. Через полчаса турецкий флагманский корабль "Авни-Аллах" и фрегат "Фазлы-Аллах", объятые пламенем, выбросились на мель, затем были подожжены или повреждены и другие турецкие корабли, подавлены или уничтожены турецкие береговые батареи. В этом сражении турки потеряли 15 из 16 кораблей и свыше 3 тысяч человек убитыми и ранеными. В плен было взято около 200 человек, в том числе сам Осман-паша и командиры трех кораблей. Потери русской эскадры составили 37 человек убитых и 235 раненых, некоторые корабли получили повреждения. </w:t>
      </w:r>
    </w:p>
    <w:p w:rsidR="004C3099" w:rsidRDefault="007C1C7F">
      <w:pPr>
        <w:widowControl w:val="0"/>
        <w:spacing w:before="120"/>
        <w:ind w:firstLine="567"/>
        <w:jc w:val="both"/>
        <w:rPr>
          <w:color w:val="000000"/>
          <w:sz w:val="24"/>
          <w:szCs w:val="24"/>
        </w:rPr>
      </w:pPr>
      <w:r>
        <w:rPr>
          <w:color w:val="000000"/>
          <w:sz w:val="24"/>
          <w:szCs w:val="24"/>
        </w:rPr>
        <w:t xml:space="preserve">Разгром турецкой эскадры в Синопском сражении значительно ослабил морские силы Турции и сорвал ее планы по высадке своих войск на побережье Кавказа. Синопское морское сражение стало последним в истории крупным сражением эпохи парусного флота. На смену парусникам стали приходить корабли с паровыми двигателями. </w:t>
      </w:r>
    </w:p>
    <w:p w:rsidR="004C3099" w:rsidRDefault="007C1C7F">
      <w:pPr>
        <w:widowControl w:val="0"/>
        <w:spacing w:before="120"/>
        <w:ind w:firstLine="567"/>
        <w:jc w:val="both"/>
        <w:rPr>
          <w:color w:val="000000"/>
          <w:sz w:val="24"/>
          <w:szCs w:val="24"/>
        </w:rPr>
      </w:pPr>
      <w:r>
        <w:rPr>
          <w:color w:val="000000"/>
          <w:sz w:val="24"/>
          <w:szCs w:val="24"/>
        </w:rPr>
        <w:t xml:space="preserve">В Синопском сражении ярко проявился флотоводческий талант выдающегося русского флотоводца Павла Степановича Нахимова. Об этом говорят решительные действия его эскадры при уничтожении неприятельского флота в его базе, искусное развертывание кораблей и применение ими "бомбических" пушек. Показательны также высокие морально-боевые качества русских моряков, умелое руководство боевыми действиями командиров кораблей. Большая эффективность "бомбических" пушек впоследствии ускорила переход к созданию броненосного флота. </w:t>
      </w:r>
    </w:p>
    <w:p w:rsidR="004C3099" w:rsidRDefault="004C3099">
      <w:bookmarkStart w:id="0" w:name="_GoBack"/>
      <w:bookmarkEnd w:id="0"/>
    </w:p>
    <w:sectPr w:rsidR="004C309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1C7F"/>
    <w:rsid w:val="00461FBA"/>
    <w:rsid w:val="004C3099"/>
    <w:rsid w:val="007C1C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1A68F0-ED19-46EA-804C-FF8587D5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character" w:styleId="a4">
    <w:name w:val="Hyperlink"/>
    <w:basedOn w:val="a0"/>
    <w:uiPriority w:val="99"/>
    <w:rPr>
      <w:color w:val="00FFFF"/>
      <w:u w:val="single"/>
    </w:rPr>
  </w:style>
  <w:style w:type="paragraph" w:styleId="a5">
    <w:name w:val="Normal (Web)"/>
    <w:basedOn w:val="a"/>
    <w:uiPriority w:val="99"/>
    <w:pPr>
      <w:spacing w:before="100" w:beforeAutospacing="1" w:after="100" w:afterAutospacing="1"/>
    </w:pPr>
    <w:rPr>
      <w:color w:val="FFFF00"/>
      <w:sz w:val="24"/>
      <w:szCs w:val="24"/>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11861</Words>
  <Characters>6761</Characters>
  <Application>Microsoft Office Word</Application>
  <DocSecurity>0</DocSecurity>
  <Lines>56</Lines>
  <Paragraphs>37</Paragraphs>
  <ScaleCrop>false</ScaleCrop>
  <Company>PERSONAL COMPUTERS</Company>
  <LinksUpToDate>false</LinksUpToDate>
  <CharactersWithSpaces>18585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Победы Российского Флота</dc:title>
  <dc:subject/>
  <dc:creator>USER</dc:creator>
  <cp:keywords/>
  <dc:description/>
  <cp:lastModifiedBy>admin</cp:lastModifiedBy>
  <cp:revision>2</cp:revision>
  <dcterms:created xsi:type="dcterms:W3CDTF">2014-01-25T23:27:00Z</dcterms:created>
  <dcterms:modified xsi:type="dcterms:W3CDTF">2014-01-25T23:27:00Z</dcterms:modified>
</cp:coreProperties>
</file>