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AD1" w:rsidRDefault="003E5AD1" w:rsidP="008771A7">
      <w:pPr>
        <w:pStyle w:val="a0"/>
        <w:spacing w:before="0" w:beforeAutospacing="0" w:after="0" w:afterAutospacing="0" w:line="4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088" w:rsidRPr="008771A7" w:rsidRDefault="00716088" w:rsidP="008771A7">
      <w:pPr>
        <w:pStyle w:val="a0"/>
        <w:spacing w:before="0" w:beforeAutospacing="0" w:after="0" w:afterAutospacing="0" w:line="4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1A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716088" w:rsidRDefault="00716088" w:rsidP="008771A7">
      <w:pPr>
        <w:pStyle w:val="a0"/>
        <w:spacing w:before="0" w:beforeAutospacing="0" w:after="0" w:afterAutospacing="0" w:line="4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ACD" w:rsidRPr="00024ACD" w:rsidRDefault="00024ACD" w:rsidP="00024ACD">
      <w:pPr>
        <w:pStyle w:val="10"/>
        <w:tabs>
          <w:tab w:val="right" w:leader="dot" w:pos="9911"/>
        </w:tabs>
        <w:spacing w:line="720" w:lineRule="auto"/>
        <w:rPr>
          <w:noProof/>
          <w:sz w:val="28"/>
          <w:szCs w:val="28"/>
        </w:rPr>
      </w:pPr>
      <w:r w:rsidRPr="00024ACD">
        <w:rPr>
          <w:sz w:val="28"/>
          <w:szCs w:val="28"/>
        </w:rPr>
        <w:fldChar w:fldCharType="begin"/>
      </w:r>
      <w:r w:rsidRPr="00024ACD">
        <w:rPr>
          <w:sz w:val="28"/>
          <w:szCs w:val="28"/>
        </w:rPr>
        <w:instrText xml:space="preserve"> TOC \o "1-3" \h \z \u </w:instrText>
      </w:r>
      <w:r w:rsidRPr="00024ACD">
        <w:rPr>
          <w:sz w:val="28"/>
          <w:szCs w:val="28"/>
        </w:rPr>
        <w:fldChar w:fldCharType="separate"/>
      </w:r>
      <w:hyperlink w:anchor="_Toc223430024" w:history="1">
        <w:r w:rsidRPr="00024ACD">
          <w:rPr>
            <w:rStyle w:val="a9"/>
            <w:noProof/>
            <w:sz w:val="28"/>
            <w:szCs w:val="28"/>
          </w:rPr>
          <w:t>ВВЕДЕНИЕ</w:t>
        </w:r>
        <w:r w:rsidRPr="00024ACD">
          <w:rPr>
            <w:noProof/>
            <w:webHidden/>
            <w:sz w:val="28"/>
            <w:szCs w:val="28"/>
          </w:rPr>
          <w:tab/>
        </w:r>
        <w:r w:rsidRPr="00024ACD">
          <w:rPr>
            <w:noProof/>
            <w:webHidden/>
            <w:sz w:val="28"/>
            <w:szCs w:val="28"/>
          </w:rPr>
          <w:fldChar w:fldCharType="begin"/>
        </w:r>
        <w:r w:rsidRPr="00024ACD">
          <w:rPr>
            <w:noProof/>
            <w:webHidden/>
            <w:sz w:val="28"/>
            <w:szCs w:val="28"/>
          </w:rPr>
          <w:instrText xml:space="preserve"> PAGEREF _Toc223430024 \h </w:instrText>
        </w:r>
        <w:r w:rsidRPr="00024ACD">
          <w:rPr>
            <w:noProof/>
            <w:webHidden/>
            <w:sz w:val="28"/>
            <w:szCs w:val="28"/>
          </w:rPr>
        </w:r>
        <w:r w:rsidRPr="00024ACD">
          <w:rPr>
            <w:noProof/>
            <w:webHidden/>
            <w:sz w:val="28"/>
            <w:szCs w:val="28"/>
          </w:rPr>
          <w:fldChar w:fldCharType="separate"/>
        </w:r>
        <w:r w:rsidR="00B61B61">
          <w:rPr>
            <w:noProof/>
            <w:webHidden/>
            <w:sz w:val="28"/>
            <w:szCs w:val="28"/>
          </w:rPr>
          <w:t>3</w:t>
        </w:r>
        <w:r w:rsidRPr="00024ACD">
          <w:rPr>
            <w:noProof/>
            <w:webHidden/>
            <w:sz w:val="28"/>
            <w:szCs w:val="28"/>
          </w:rPr>
          <w:fldChar w:fldCharType="end"/>
        </w:r>
      </w:hyperlink>
    </w:p>
    <w:p w:rsidR="00024ACD" w:rsidRDefault="00024ACD" w:rsidP="00024ACD">
      <w:pPr>
        <w:pStyle w:val="10"/>
        <w:tabs>
          <w:tab w:val="right" w:leader="dot" w:pos="9911"/>
        </w:tabs>
        <w:spacing w:line="720" w:lineRule="auto"/>
        <w:rPr>
          <w:rStyle w:val="a9"/>
          <w:noProof/>
          <w:sz w:val="28"/>
          <w:szCs w:val="28"/>
        </w:rPr>
      </w:pPr>
      <w:r w:rsidRPr="00024ACD">
        <w:rPr>
          <w:rStyle w:val="a9"/>
          <w:noProof/>
          <w:sz w:val="28"/>
          <w:szCs w:val="28"/>
        </w:rPr>
        <w:fldChar w:fldCharType="begin"/>
      </w:r>
      <w:r w:rsidRPr="00024ACD">
        <w:rPr>
          <w:rStyle w:val="a9"/>
          <w:noProof/>
          <w:sz w:val="28"/>
          <w:szCs w:val="28"/>
        </w:rPr>
        <w:instrText xml:space="preserve"> </w:instrText>
      </w:r>
      <w:r w:rsidRPr="00024ACD">
        <w:rPr>
          <w:noProof/>
          <w:sz w:val="28"/>
          <w:szCs w:val="28"/>
        </w:rPr>
        <w:instrText>HYPERLINK \l "_Toc223430025"</w:instrText>
      </w:r>
      <w:r w:rsidRPr="00024ACD">
        <w:rPr>
          <w:rStyle w:val="a9"/>
          <w:noProof/>
          <w:sz w:val="28"/>
          <w:szCs w:val="28"/>
        </w:rPr>
        <w:instrText xml:space="preserve"> </w:instrText>
      </w:r>
      <w:r w:rsidRPr="00024ACD">
        <w:rPr>
          <w:rStyle w:val="a9"/>
          <w:noProof/>
          <w:sz w:val="28"/>
          <w:szCs w:val="28"/>
        </w:rPr>
        <w:fldChar w:fldCharType="separate"/>
      </w:r>
      <w:r w:rsidRPr="00024ACD">
        <w:rPr>
          <w:rStyle w:val="a9"/>
          <w:noProof/>
          <w:sz w:val="28"/>
          <w:szCs w:val="28"/>
        </w:rPr>
        <w:t>1. Анализ образовательног</w:t>
      </w:r>
      <w:r>
        <w:rPr>
          <w:rStyle w:val="a9"/>
          <w:noProof/>
          <w:sz w:val="28"/>
          <w:szCs w:val="28"/>
        </w:rPr>
        <w:t>о уровня муниципальных служащих</w:t>
      </w:r>
    </w:p>
    <w:p w:rsidR="00024ACD" w:rsidRPr="00024ACD" w:rsidRDefault="00024ACD" w:rsidP="00024ACD">
      <w:pPr>
        <w:pStyle w:val="10"/>
        <w:tabs>
          <w:tab w:val="right" w:leader="dot" w:pos="9911"/>
        </w:tabs>
        <w:spacing w:line="720" w:lineRule="auto"/>
        <w:rPr>
          <w:noProof/>
          <w:sz w:val="28"/>
          <w:szCs w:val="28"/>
        </w:rPr>
      </w:pPr>
      <w:r>
        <w:rPr>
          <w:rStyle w:val="a9"/>
          <w:noProof/>
          <w:sz w:val="28"/>
          <w:szCs w:val="28"/>
        </w:rPr>
        <w:t xml:space="preserve">    </w:t>
      </w:r>
      <w:r w:rsidRPr="00024ACD">
        <w:rPr>
          <w:rStyle w:val="a9"/>
          <w:noProof/>
          <w:sz w:val="28"/>
          <w:szCs w:val="28"/>
        </w:rPr>
        <w:t>в Сибирском федеральном округе</w:t>
      </w:r>
      <w:r w:rsidRPr="00024ACD">
        <w:rPr>
          <w:noProof/>
          <w:webHidden/>
          <w:sz w:val="28"/>
          <w:szCs w:val="28"/>
        </w:rPr>
        <w:tab/>
      </w:r>
      <w:r w:rsidRPr="00024ACD">
        <w:rPr>
          <w:noProof/>
          <w:webHidden/>
          <w:sz w:val="28"/>
          <w:szCs w:val="28"/>
        </w:rPr>
        <w:fldChar w:fldCharType="begin"/>
      </w:r>
      <w:r w:rsidRPr="00024ACD">
        <w:rPr>
          <w:noProof/>
          <w:webHidden/>
          <w:sz w:val="28"/>
          <w:szCs w:val="28"/>
        </w:rPr>
        <w:instrText xml:space="preserve"> PAGEREF _Toc223430025 \h </w:instrText>
      </w:r>
      <w:r w:rsidRPr="00024ACD">
        <w:rPr>
          <w:noProof/>
          <w:webHidden/>
          <w:sz w:val="28"/>
          <w:szCs w:val="28"/>
        </w:rPr>
      </w:r>
      <w:r w:rsidRPr="00024ACD">
        <w:rPr>
          <w:noProof/>
          <w:webHidden/>
          <w:sz w:val="28"/>
          <w:szCs w:val="28"/>
        </w:rPr>
        <w:fldChar w:fldCharType="separate"/>
      </w:r>
      <w:r w:rsidR="00B61B61">
        <w:rPr>
          <w:noProof/>
          <w:webHidden/>
          <w:sz w:val="28"/>
          <w:szCs w:val="28"/>
        </w:rPr>
        <w:t>5</w:t>
      </w:r>
      <w:r w:rsidRPr="00024ACD">
        <w:rPr>
          <w:noProof/>
          <w:webHidden/>
          <w:sz w:val="28"/>
          <w:szCs w:val="28"/>
        </w:rPr>
        <w:fldChar w:fldCharType="end"/>
      </w:r>
      <w:r w:rsidRPr="00024ACD">
        <w:rPr>
          <w:rStyle w:val="a9"/>
          <w:noProof/>
          <w:sz w:val="28"/>
          <w:szCs w:val="28"/>
        </w:rPr>
        <w:fldChar w:fldCharType="end"/>
      </w:r>
    </w:p>
    <w:p w:rsidR="00024ACD" w:rsidRDefault="00024ACD" w:rsidP="00024ACD">
      <w:pPr>
        <w:pStyle w:val="10"/>
        <w:tabs>
          <w:tab w:val="right" w:leader="dot" w:pos="9911"/>
        </w:tabs>
        <w:spacing w:line="720" w:lineRule="auto"/>
        <w:rPr>
          <w:rStyle w:val="a9"/>
          <w:noProof/>
          <w:sz w:val="28"/>
          <w:szCs w:val="28"/>
        </w:rPr>
      </w:pPr>
      <w:r w:rsidRPr="00024ACD">
        <w:rPr>
          <w:rStyle w:val="a9"/>
          <w:noProof/>
          <w:sz w:val="28"/>
          <w:szCs w:val="28"/>
        </w:rPr>
        <w:fldChar w:fldCharType="begin"/>
      </w:r>
      <w:r w:rsidRPr="00024ACD">
        <w:rPr>
          <w:rStyle w:val="a9"/>
          <w:noProof/>
          <w:sz w:val="28"/>
          <w:szCs w:val="28"/>
        </w:rPr>
        <w:instrText xml:space="preserve"> </w:instrText>
      </w:r>
      <w:r w:rsidRPr="00024ACD">
        <w:rPr>
          <w:noProof/>
          <w:sz w:val="28"/>
          <w:szCs w:val="28"/>
        </w:rPr>
        <w:instrText>HYPERLINK \l "_Toc223430026"</w:instrText>
      </w:r>
      <w:r w:rsidRPr="00024ACD">
        <w:rPr>
          <w:rStyle w:val="a9"/>
          <w:noProof/>
          <w:sz w:val="28"/>
          <w:szCs w:val="28"/>
        </w:rPr>
        <w:instrText xml:space="preserve"> </w:instrText>
      </w:r>
      <w:r w:rsidRPr="00024ACD">
        <w:rPr>
          <w:rStyle w:val="a9"/>
          <w:noProof/>
          <w:sz w:val="28"/>
          <w:szCs w:val="28"/>
        </w:rPr>
        <w:fldChar w:fldCharType="separate"/>
      </w:r>
      <w:r w:rsidRPr="00024ACD">
        <w:rPr>
          <w:rStyle w:val="a9"/>
          <w:noProof/>
          <w:sz w:val="28"/>
          <w:szCs w:val="28"/>
        </w:rPr>
        <w:t>2. Меры по совершенствованию систе</w:t>
      </w:r>
      <w:r>
        <w:rPr>
          <w:rStyle w:val="a9"/>
          <w:noProof/>
          <w:sz w:val="28"/>
          <w:szCs w:val="28"/>
        </w:rPr>
        <w:t>мы профессиональной подготовки,</w:t>
      </w:r>
    </w:p>
    <w:p w:rsidR="00024ACD" w:rsidRPr="00024ACD" w:rsidRDefault="00024ACD" w:rsidP="00024ACD">
      <w:pPr>
        <w:pStyle w:val="10"/>
        <w:tabs>
          <w:tab w:val="right" w:leader="dot" w:pos="9911"/>
        </w:tabs>
        <w:spacing w:line="720" w:lineRule="auto"/>
        <w:rPr>
          <w:noProof/>
          <w:sz w:val="28"/>
          <w:szCs w:val="28"/>
        </w:rPr>
      </w:pPr>
      <w:r>
        <w:rPr>
          <w:rStyle w:val="a9"/>
          <w:noProof/>
          <w:sz w:val="28"/>
          <w:szCs w:val="28"/>
        </w:rPr>
        <w:t xml:space="preserve">    </w:t>
      </w:r>
      <w:r w:rsidRPr="00024ACD">
        <w:rPr>
          <w:rStyle w:val="a9"/>
          <w:noProof/>
          <w:sz w:val="28"/>
          <w:szCs w:val="28"/>
        </w:rPr>
        <w:t>переподготовки и повышения квалификации муниципальных служащих</w:t>
      </w:r>
      <w:r w:rsidRPr="00024ACD">
        <w:rPr>
          <w:noProof/>
          <w:webHidden/>
          <w:sz w:val="28"/>
          <w:szCs w:val="28"/>
        </w:rPr>
        <w:tab/>
      </w:r>
      <w:r w:rsidRPr="00024ACD">
        <w:rPr>
          <w:noProof/>
          <w:webHidden/>
          <w:sz w:val="28"/>
          <w:szCs w:val="28"/>
        </w:rPr>
        <w:fldChar w:fldCharType="begin"/>
      </w:r>
      <w:r w:rsidRPr="00024ACD">
        <w:rPr>
          <w:noProof/>
          <w:webHidden/>
          <w:sz w:val="28"/>
          <w:szCs w:val="28"/>
        </w:rPr>
        <w:instrText xml:space="preserve"> PAGEREF _Toc223430026 \h </w:instrText>
      </w:r>
      <w:r w:rsidRPr="00024ACD">
        <w:rPr>
          <w:noProof/>
          <w:webHidden/>
          <w:sz w:val="28"/>
          <w:szCs w:val="28"/>
        </w:rPr>
      </w:r>
      <w:r w:rsidRPr="00024ACD">
        <w:rPr>
          <w:noProof/>
          <w:webHidden/>
          <w:sz w:val="28"/>
          <w:szCs w:val="28"/>
        </w:rPr>
        <w:fldChar w:fldCharType="separate"/>
      </w:r>
      <w:r w:rsidR="00B61B61">
        <w:rPr>
          <w:noProof/>
          <w:webHidden/>
          <w:sz w:val="28"/>
          <w:szCs w:val="28"/>
        </w:rPr>
        <w:t>10</w:t>
      </w:r>
      <w:r w:rsidRPr="00024ACD">
        <w:rPr>
          <w:noProof/>
          <w:webHidden/>
          <w:sz w:val="28"/>
          <w:szCs w:val="28"/>
        </w:rPr>
        <w:fldChar w:fldCharType="end"/>
      </w:r>
      <w:r w:rsidRPr="00024ACD">
        <w:rPr>
          <w:rStyle w:val="a9"/>
          <w:noProof/>
          <w:sz w:val="28"/>
          <w:szCs w:val="28"/>
        </w:rPr>
        <w:fldChar w:fldCharType="end"/>
      </w:r>
    </w:p>
    <w:p w:rsidR="00024ACD" w:rsidRPr="00024ACD" w:rsidRDefault="00797581" w:rsidP="00024ACD">
      <w:pPr>
        <w:pStyle w:val="10"/>
        <w:tabs>
          <w:tab w:val="right" w:leader="dot" w:pos="9911"/>
        </w:tabs>
        <w:spacing w:line="720" w:lineRule="auto"/>
        <w:rPr>
          <w:noProof/>
          <w:sz w:val="28"/>
          <w:szCs w:val="28"/>
        </w:rPr>
      </w:pPr>
      <w:hyperlink w:anchor="_Toc223430027" w:history="1">
        <w:r w:rsidR="00024ACD" w:rsidRPr="00024ACD">
          <w:rPr>
            <w:rStyle w:val="a9"/>
            <w:noProof/>
            <w:sz w:val="28"/>
            <w:szCs w:val="28"/>
          </w:rPr>
          <w:t>ЗАКЛЮЧЕНИЕ</w:t>
        </w:r>
        <w:r w:rsidR="00024ACD" w:rsidRPr="00024ACD">
          <w:rPr>
            <w:noProof/>
            <w:webHidden/>
            <w:sz w:val="28"/>
            <w:szCs w:val="28"/>
          </w:rPr>
          <w:tab/>
        </w:r>
        <w:r w:rsidR="00024ACD" w:rsidRPr="00024ACD">
          <w:rPr>
            <w:noProof/>
            <w:webHidden/>
            <w:sz w:val="28"/>
            <w:szCs w:val="28"/>
          </w:rPr>
          <w:fldChar w:fldCharType="begin"/>
        </w:r>
        <w:r w:rsidR="00024ACD" w:rsidRPr="00024ACD">
          <w:rPr>
            <w:noProof/>
            <w:webHidden/>
            <w:sz w:val="28"/>
            <w:szCs w:val="28"/>
          </w:rPr>
          <w:instrText xml:space="preserve"> PAGEREF _Toc223430027 \h </w:instrText>
        </w:r>
        <w:r w:rsidR="00024ACD" w:rsidRPr="00024ACD">
          <w:rPr>
            <w:noProof/>
            <w:webHidden/>
            <w:sz w:val="28"/>
            <w:szCs w:val="28"/>
          </w:rPr>
        </w:r>
        <w:r w:rsidR="00024ACD" w:rsidRPr="00024ACD">
          <w:rPr>
            <w:noProof/>
            <w:webHidden/>
            <w:sz w:val="28"/>
            <w:szCs w:val="28"/>
          </w:rPr>
          <w:fldChar w:fldCharType="separate"/>
        </w:r>
        <w:r w:rsidR="00B61B61">
          <w:rPr>
            <w:noProof/>
            <w:webHidden/>
            <w:sz w:val="28"/>
            <w:szCs w:val="28"/>
          </w:rPr>
          <w:t>12</w:t>
        </w:r>
        <w:r w:rsidR="00024ACD" w:rsidRPr="00024ACD">
          <w:rPr>
            <w:noProof/>
            <w:webHidden/>
            <w:sz w:val="28"/>
            <w:szCs w:val="28"/>
          </w:rPr>
          <w:fldChar w:fldCharType="end"/>
        </w:r>
      </w:hyperlink>
    </w:p>
    <w:p w:rsidR="00024ACD" w:rsidRPr="00024ACD" w:rsidRDefault="00797581" w:rsidP="00024ACD">
      <w:pPr>
        <w:pStyle w:val="10"/>
        <w:tabs>
          <w:tab w:val="right" w:leader="dot" w:pos="9911"/>
        </w:tabs>
        <w:spacing w:line="720" w:lineRule="auto"/>
        <w:rPr>
          <w:noProof/>
          <w:sz w:val="28"/>
          <w:szCs w:val="28"/>
        </w:rPr>
      </w:pPr>
      <w:hyperlink w:anchor="_Toc223430028" w:history="1">
        <w:r w:rsidR="00024ACD" w:rsidRPr="00024ACD">
          <w:rPr>
            <w:rStyle w:val="a9"/>
            <w:noProof/>
            <w:sz w:val="28"/>
            <w:szCs w:val="28"/>
          </w:rPr>
          <w:t>СПИСОК ИСПОЛЬЗОВАННЫХ ИСТОЧНИКОВ</w:t>
        </w:r>
        <w:r w:rsidR="00024ACD" w:rsidRPr="00024ACD">
          <w:rPr>
            <w:noProof/>
            <w:webHidden/>
            <w:sz w:val="28"/>
            <w:szCs w:val="28"/>
          </w:rPr>
          <w:tab/>
        </w:r>
        <w:r w:rsidR="00024ACD" w:rsidRPr="00024ACD">
          <w:rPr>
            <w:noProof/>
            <w:webHidden/>
            <w:sz w:val="28"/>
            <w:szCs w:val="28"/>
          </w:rPr>
          <w:fldChar w:fldCharType="begin"/>
        </w:r>
        <w:r w:rsidR="00024ACD" w:rsidRPr="00024ACD">
          <w:rPr>
            <w:noProof/>
            <w:webHidden/>
            <w:sz w:val="28"/>
            <w:szCs w:val="28"/>
          </w:rPr>
          <w:instrText xml:space="preserve"> PAGEREF _Toc223430028 \h </w:instrText>
        </w:r>
        <w:r w:rsidR="00024ACD" w:rsidRPr="00024ACD">
          <w:rPr>
            <w:noProof/>
            <w:webHidden/>
            <w:sz w:val="28"/>
            <w:szCs w:val="28"/>
          </w:rPr>
        </w:r>
        <w:r w:rsidR="00024ACD" w:rsidRPr="00024ACD">
          <w:rPr>
            <w:noProof/>
            <w:webHidden/>
            <w:sz w:val="28"/>
            <w:szCs w:val="28"/>
          </w:rPr>
          <w:fldChar w:fldCharType="separate"/>
        </w:r>
        <w:r w:rsidR="00B61B61">
          <w:rPr>
            <w:noProof/>
            <w:webHidden/>
            <w:sz w:val="28"/>
            <w:szCs w:val="28"/>
          </w:rPr>
          <w:t>14</w:t>
        </w:r>
        <w:r w:rsidR="00024ACD" w:rsidRPr="00024ACD">
          <w:rPr>
            <w:noProof/>
            <w:webHidden/>
            <w:sz w:val="28"/>
            <w:szCs w:val="28"/>
          </w:rPr>
          <w:fldChar w:fldCharType="end"/>
        </w:r>
      </w:hyperlink>
    </w:p>
    <w:p w:rsidR="00024ACD" w:rsidRDefault="00024ACD" w:rsidP="00024ACD">
      <w:pPr>
        <w:pStyle w:val="a0"/>
        <w:spacing w:before="0" w:beforeAutospacing="0" w:after="0" w:afterAutospacing="0" w:line="7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ACD">
        <w:rPr>
          <w:rFonts w:ascii="Times New Roman" w:hAnsi="Times New Roman" w:cs="Times New Roman"/>
          <w:sz w:val="28"/>
          <w:szCs w:val="28"/>
        </w:rPr>
        <w:fldChar w:fldCharType="end"/>
      </w:r>
    </w:p>
    <w:p w:rsidR="008771A7" w:rsidRDefault="008771A7" w:rsidP="008771A7">
      <w:pPr>
        <w:pStyle w:val="a0"/>
        <w:spacing w:before="0" w:beforeAutospacing="0" w:after="0" w:afterAutospacing="0" w:line="4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A7" w:rsidRPr="008771A7" w:rsidRDefault="008771A7" w:rsidP="008771A7">
      <w:pPr>
        <w:pStyle w:val="a0"/>
        <w:spacing w:before="0" w:beforeAutospacing="0" w:after="0" w:afterAutospacing="0" w:line="4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088" w:rsidRPr="008771A7" w:rsidRDefault="00716088" w:rsidP="008771A7">
      <w:pPr>
        <w:pStyle w:val="a0"/>
        <w:spacing w:before="0" w:beforeAutospacing="0" w:after="0" w:afterAutospacing="0" w:line="4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088" w:rsidRPr="008771A7" w:rsidRDefault="00716088" w:rsidP="008771A7">
      <w:pPr>
        <w:pStyle w:val="1"/>
      </w:pPr>
      <w:r w:rsidRPr="008771A7">
        <w:br w:type="page"/>
      </w:r>
      <w:bookmarkStart w:id="0" w:name="_Toc223430024"/>
      <w:r w:rsidRPr="008771A7">
        <w:t>ВВЕДЕНИЕ</w:t>
      </w:r>
      <w:bookmarkEnd w:id="0"/>
    </w:p>
    <w:p w:rsidR="00716088" w:rsidRPr="008771A7" w:rsidRDefault="00716088" w:rsidP="008771A7">
      <w:pPr>
        <w:pStyle w:val="a0"/>
        <w:spacing w:before="0" w:beforeAutospacing="0" w:after="0" w:afterAutospacing="0" w:line="4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D94" w:rsidRPr="008771A7" w:rsidRDefault="00266D94" w:rsidP="008771A7">
      <w:pPr>
        <w:spacing w:line="420" w:lineRule="auto"/>
        <w:ind w:firstLine="72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>Совершенствование системы подготовки и повышения квалификации кадров для муниципального управления весьма актуально в условиях современной России. Законодательно в РФ установлено требование об обязательном прохождении муниципальными служащими обучения по программам повышения квалификации не реже 1 раза в 5 лет. Однако существующая система подготовки кадров не в состоянии справиться с предстоящей  нагрузкой по дополнительному обучению кадров значительного числа вновь образованных муниципальных образований. В результате реформы местного самоуправления создано к 2006 году более 14 тысяч новых муниципальных образований, что потребует привлечения квалифицированных кадров с наличием специальных знаний в области муниципального управления. В наиболее худшее положение попали малые муниципальные образования поселенческого типа, профессиональные кадры в которых отсутствуют. При этом соответствующие кадры не только отсутствуют в органах местного самоуправления,  но и не проживают  в сельских поселениях.</w:t>
      </w:r>
    </w:p>
    <w:p w:rsidR="00266D94" w:rsidRPr="008771A7" w:rsidRDefault="00266D94" w:rsidP="008771A7">
      <w:pPr>
        <w:pStyle w:val="a6"/>
        <w:spacing w:line="420" w:lineRule="auto"/>
        <w:rPr>
          <w:szCs w:val="28"/>
        </w:rPr>
      </w:pPr>
      <w:r w:rsidRPr="008771A7">
        <w:rPr>
          <w:szCs w:val="28"/>
        </w:rPr>
        <w:t xml:space="preserve"> Специфические сложности в подготовке муниципальных служащих связаны с отсутствием у последних возможности длительного повышения квалификации с отрывом от рабочего места. Это определяет необходимость разработки специальной системы повышения квалификации с разбивкой программы по краткосрочным модулям, проведения обучения на рабочих местах с использованием практических курсов, внедрения системы взаимо- и само-подготовки на базе имеющихся методических материалов и трансляцией новых знаний служащими, прошедшими подготовку. Это потребует  разработки специальной методологии обучения.</w:t>
      </w:r>
    </w:p>
    <w:p w:rsidR="00266D94" w:rsidRPr="008771A7" w:rsidRDefault="00266D94" w:rsidP="008771A7">
      <w:pPr>
        <w:pStyle w:val="21"/>
        <w:spacing w:line="420" w:lineRule="auto"/>
        <w:rPr>
          <w:szCs w:val="28"/>
        </w:rPr>
      </w:pPr>
      <w:r w:rsidRPr="008771A7">
        <w:rPr>
          <w:szCs w:val="28"/>
        </w:rPr>
        <w:t>Ситуация осложняется и недостаточным информационным обеспечением органов местного самоуправления.</w:t>
      </w:r>
    </w:p>
    <w:p w:rsidR="00266D94" w:rsidRPr="008771A7" w:rsidRDefault="00266D94" w:rsidP="008771A7">
      <w:pPr>
        <w:pStyle w:val="21"/>
        <w:spacing w:line="420" w:lineRule="auto"/>
        <w:rPr>
          <w:szCs w:val="28"/>
        </w:rPr>
      </w:pPr>
      <w:r w:rsidRPr="008771A7">
        <w:rPr>
          <w:szCs w:val="28"/>
        </w:rPr>
        <w:t xml:space="preserve">Острый дефицит квалифицированных управленцев препятствует рациональному использованию ресурсов, снижает качество предоставляемых населению услуг, снижает общую эффективность местного уровня власти, особенно  в сельской местности. </w:t>
      </w:r>
    </w:p>
    <w:p w:rsidR="00266D94" w:rsidRPr="008771A7" w:rsidRDefault="00266D94" w:rsidP="008771A7">
      <w:pPr>
        <w:spacing w:line="420" w:lineRule="auto"/>
        <w:ind w:firstLine="54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 xml:space="preserve">В этих условиях исключительно важны создание и развитие системы подготовки кадров для муниципальных образований, включая государственный заказ,  организация получения  и распространения успешного опыта развития местного самоуправления, информационно-правового сопровождения реформы. </w:t>
      </w:r>
    </w:p>
    <w:p w:rsidR="00266D94" w:rsidRPr="008771A7" w:rsidRDefault="00266D94" w:rsidP="008771A7">
      <w:pPr>
        <w:pStyle w:val="a0"/>
        <w:spacing w:before="0" w:beforeAutospacing="0" w:after="0" w:afterAutospacing="0" w:line="4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B31" w:rsidRPr="008771A7" w:rsidRDefault="00716088" w:rsidP="008771A7">
      <w:pPr>
        <w:pStyle w:val="1"/>
      </w:pPr>
      <w:r w:rsidRPr="008771A7">
        <w:br w:type="page"/>
      </w:r>
      <w:bookmarkStart w:id="1" w:name="_Toc223430025"/>
      <w:r w:rsidR="008771A7" w:rsidRPr="008771A7">
        <w:t>1</w:t>
      </w:r>
      <w:r w:rsidR="00BA6CF8" w:rsidRPr="008771A7">
        <w:t>. Анализ образовательного уровня муниципальных служащих в Сибирском федеральном округе</w:t>
      </w:r>
      <w:bookmarkEnd w:id="1"/>
    </w:p>
    <w:p w:rsidR="00BA6CF8" w:rsidRPr="008771A7" w:rsidRDefault="00BA6CF8" w:rsidP="008771A7">
      <w:pPr>
        <w:pStyle w:val="a0"/>
        <w:spacing w:before="0" w:beforeAutospacing="0" w:after="0" w:afterAutospacing="0" w:line="420" w:lineRule="auto"/>
        <w:rPr>
          <w:rFonts w:ascii="Times New Roman" w:hAnsi="Times New Roman" w:cs="Times New Roman"/>
          <w:sz w:val="28"/>
          <w:szCs w:val="28"/>
        </w:rPr>
      </w:pPr>
    </w:p>
    <w:p w:rsidR="00BA6CF8" w:rsidRPr="008771A7" w:rsidRDefault="00BA6CF8" w:rsidP="008771A7">
      <w:pPr>
        <w:spacing w:line="420" w:lineRule="auto"/>
        <w:ind w:firstLine="72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 xml:space="preserve">Анализ образовательного уровня </w:t>
      </w:r>
      <w:r w:rsidR="00B77FC0" w:rsidRPr="008771A7">
        <w:rPr>
          <w:sz w:val="28"/>
          <w:szCs w:val="28"/>
        </w:rPr>
        <w:t>муниципальных служащих Сибирского</w:t>
      </w:r>
      <w:r w:rsidRPr="008771A7">
        <w:rPr>
          <w:sz w:val="28"/>
          <w:szCs w:val="28"/>
        </w:rPr>
        <w:t xml:space="preserve"> федерального округа выявил серьезные проблемы и недостатки:</w:t>
      </w:r>
    </w:p>
    <w:p w:rsidR="00BA6CF8" w:rsidRPr="008771A7" w:rsidRDefault="00BA6CF8" w:rsidP="008771A7">
      <w:pPr>
        <w:spacing w:line="420" w:lineRule="auto"/>
        <w:ind w:firstLine="72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 xml:space="preserve">1. </w:t>
      </w:r>
      <w:r w:rsidR="00F763A6" w:rsidRPr="008771A7">
        <w:rPr>
          <w:sz w:val="28"/>
          <w:szCs w:val="28"/>
        </w:rPr>
        <w:t xml:space="preserve">Не </w:t>
      </w:r>
      <w:r w:rsidRPr="008771A7">
        <w:rPr>
          <w:sz w:val="28"/>
          <w:szCs w:val="28"/>
        </w:rPr>
        <w:t xml:space="preserve">имеют высшего профессионального образования либо имеют непрофильное высшее образование, </w:t>
      </w:r>
      <w:r w:rsidR="00B77FC0" w:rsidRPr="008771A7">
        <w:rPr>
          <w:sz w:val="28"/>
          <w:szCs w:val="28"/>
        </w:rPr>
        <w:t>из 27,</w:t>
      </w:r>
      <w:r w:rsidRPr="008771A7">
        <w:rPr>
          <w:sz w:val="28"/>
          <w:szCs w:val="28"/>
        </w:rPr>
        <w:t>7 ты</w:t>
      </w:r>
      <w:r w:rsidR="00F763A6" w:rsidRPr="008771A7">
        <w:rPr>
          <w:sz w:val="28"/>
          <w:szCs w:val="28"/>
        </w:rPr>
        <w:t xml:space="preserve">сяч муниципальных служащих -30%, </w:t>
      </w:r>
      <w:r w:rsidRPr="008771A7">
        <w:rPr>
          <w:sz w:val="28"/>
          <w:szCs w:val="28"/>
        </w:rPr>
        <w:t xml:space="preserve">замещающих должности категории </w:t>
      </w:r>
      <w:r w:rsidR="00975EED" w:rsidRPr="008771A7">
        <w:rPr>
          <w:sz w:val="28"/>
          <w:szCs w:val="28"/>
        </w:rPr>
        <w:t>«</w:t>
      </w:r>
      <w:r w:rsidRPr="008771A7">
        <w:rPr>
          <w:sz w:val="28"/>
          <w:szCs w:val="28"/>
        </w:rPr>
        <w:t>руководители</w:t>
      </w:r>
      <w:r w:rsidR="00975EED" w:rsidRPr="008771A7">
        <w:rPr>
          <w:sz w:val="28"/>
          <w:szCs w:val="28"/>
        </w:rPr>
        <w:t>»</w:t>
      </w:r>
      <w:r w:rsidRPr="008771A7">
        <w:rPr>
          <w:sz w:val="28"/>
          <w:szCs w:val="28"/>
        </w:rPr>
        <w:t xml:space="preserve">, 3% - категории </w:t>
      </w:r>
      <w:r w:rsidR="00975EED" w:rsidRPr="008771A7">
        <w:rPr>
          <w:sz w:val="28"/>
          <w:szCs w:val="28"/>
        </w:rPr>
        <w:t>«</w:t>
      </w:r>
      <w:r w:rsidRPr="008771A7">
        <w:rPr>
          <w:sz w:val="28"/>
          <w:szCs w:val="28"/>
        </w:rPr>
        <w:t>советники (помощники)</w:t>
      </w:r>
      <w:r w:rsidR="00975EED" w:rsidRPr="008771A7">
        <w:rPr>
          <w:sz w:val="28"/>
          <w:szCs w:val="28"/>
        </w:rPr>
        <w:t>»</w:t>
      </w:r>
      <w:r w:rsidRPr="008771A7">
        <w:rPr>
          <w:sz w:val="28"/>
          <w:szCs w:val="28"/>
        </w:rPr>
        <w:t xml:space="preserve">, и около 35% - категории </w:t>
      </w:r>
      <w:r w:rsidR="00975EED" w:rsidRPr="008771A7">
        <w:rPr>
          <w:sz w:val="28"/>
          <w:szCs w:val="28"/>
        </w:rPr>
        <w:t>«</w:t>
      </w:r>
      <w:r w:rsidRPr="008771A7">
        <w:rPr>
          <w:sz w:val="28"/>
          <w:szCs w:val="28"/>
        </w:rPr>
        <w:t>специалисты</w:t>
      </w:r>
      <w:r w:rsidR="00975EED" w:rsidRPr="008771A7">
        <w:rPr>
          <w:sz w:val="28"/>
          <w:szCs w:val="28"/>
        </w:rPr>
        <w:t>»</w:t>
      </w:r>
      <w:r w:rsidRPr="008771A7">
        <w:rPr>
          <w:sz w:val="28"/>
          <w:szCs w:val="28"/>
        </w:rPr>
        <w:t>.</w:t>
      </w:r>
    </w:p>
    <w:p w:rsidR="00BA6CF8" w:rsidRPr="008771A7" w:rsidRDefault="00BA6CF8" w:rsidP="008771A7">
      <w:pPr>
        <w:spacing w:line="420" w:lineRule="auto"/>
        <w:ind w:firstLine="72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 xml:space="preserve">2. </w:t>
      </w:r>
      <w:r w:rsidR="00F763A6" w:rsidRPr="008771A7">
        <w:rPr>
          <w:sz w:val="28"/>
          <w:szCs w:val="28"/>
        </w:rPr>
        <w:t xml:space="preserve">Различными </w:t>
      </w:r>
      <w:r w:rsidRPr="008771A7">
        <w:rPr>
          <w:sz w:val="28"/>
          <w:szCs w:val="28"/>
        </w:rPr>
        <w:t>формами переподготовки</w:t>
      </w:r>
      <w:r w:rsidR="00F763A6" w:rsidRPr="008771A7">
        <w:rPr>
          <w:sz w:val="28"/>
          <w:szCs w:val="28"/>
        </w:rPr>
        <w:t xml:space="preserve"> и повышения квалификации в 2008</w:t>
      </w:r>
      <w:r w:rsidRPr="008771A7">
        <w:rPr>
          <w:sz w:val="28"/>
          <w:szCs w:val="28"/>
        </w:rPr>
        <w:t xml:space="preserve"> году из них было охвачено лишь около 20%.</w:t>
      </w:r>
      <w:r w:rsidR="00F763A6" w:rsidRPr="008771A7">
        <w:rPr>
          <w:sz w:val="28"/>
          <w:szCs w:val="28"/>
        </w:rPr>
        <w:t xml:space="preserve"> </w:t>
      </w:r>
      <w:r w:rsidRPr="008771A7">
        <w:rPr>
          <w:sz w:val="28"/>
          <w:szCs w:val="28"/>
        </w:rPr>
        <w:t xml:space="preserve">По </w:t>
      </w:r>
      <w:r w:rsidR="00F763A6" w:rsidRPr="008771A7">
        <w:rPr>
          <w:sz w:val="28"/>
          <w:szCs w:val="28"/>
        </w:rPr>
        <w:t>муниципальным</w:t>
      </w:r>
      <w:r w:rsidRPr="008771A7">
        <w:rPr>
          <w:sz w:val="28"/>
          <w:szCs w:val="28"/>
        </w:rPr>
        <w:t xml:space="preserve"> служащим </w:t>
      </w:r>
      <w:r w:rsidR="00F763A6" w:rsidRPr="008771A7">
        <w:rPr>
          <w:sz w:val="28"/>
          <w:szCs w:val="28"/>
        </w:rPr>
        <w:t xml:space="preserve"> органов местного самоуправления </w:t>
      </w:r>
      <w:r w:rsidRPr="008771A7">
        <w:rPr>
          <w:sz w:val="28"/>
          <w:szCs w:val="28"/>
        </w:rPr>
        <w:t xml:space="preserve">субъектов Российской Федерации этот показатель составляет </w:t>
      </w:r>
      <w:r w:rsidR="00F763A6" w:rsidRPr="008771A7">
        <w:rPr>
          <w:sz w:val="28"/>
          <w:szCs w:val="28"/>
        </w:rPr>
        <w:t>- 12% (из 27,</w:t>
      </w:r>
      <w:r w:rsidRPr="008771A7">
        <w:rPr>
          <w:sz w:val="28"/>
          <w:szCs w:val="28"/>
        </w:rPr>
        <w:t>7 тысяч человек).</w:t>
      </w:r>
    </w:p>
    <w:p w:rsidR="00F763A6" w:rsidRPr="008771A7" w:rsidRDefault="00BA6CF8" w:rsidP="008771A7">
      <w:pPr>
        <w:spacing w:line="420" w:lineRule="auto"/>
        <w:ind w:firstLine="72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 xml:space="preserve">Анализ показал, что за последние три года не получали дополнительное профессиональное образование </w:t>
      </w:r>
      <w:r w:rsidR="00F763A6" w:rsidRPr="008771A7">
        <w:rPr>
          <w:sz w:val="28"/>
          <w:szCs w:val="28"/>
        </w:rPr>
        <w:t xml:space="preserve">39% муниципальных служащих Сибирского федерального округа. Следовательно не соблюдается </w:t>
      </w:r>
      <w:r w:rsidRPr="008771A7">
        <w:rPr>
          <w:sz w:val="28"/>
          <w:szCs w:val="28"/>
        </w:rPr>
        <w:t>требование Федерального закона № 79-ФЗ, в соответствии с которым повышение квалификации гражданского служащего должно осуществляться по мере необходимости, но не реже одного раза в три года.</w:t>
      </w:r>
    </w:p>
    <w:p w:rsidR="00BA6CF8" w:rsidRPr="008771A7" w:rsidRDefault="00BA6CF8" w:rsidP="008771A7">
      <w:pPr>
        <w:spacing w:line="420" w:lineRule="auto"/>
        <w:ind w:firstLine="72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 xml:space="preserve">Вместе с тем, потребность в получении дополнительного профессионального </w:t>
      </w:r>
      <w:r w:rsidR="00F763A6" w:rsidRPr="008771A7">
        <w:rPr>
          <w:sz w:val="28"/>
          <w:szCs w:val="28"/>
        </w:rPr>
        <w:t xml:space="preserve">образования на </w:t>
      </w:r>
      <w:smartTag w:uri="urn:schemas-microsoft-com:office:smarttags" w:element="metricconverter">
        <w:smartTagPr>
          <w:attr w:name="ProductID" w:val="2008 г"/>
        </w:smartTagPr>
        <w:r w:rsidR="00F763A6" w:rsidRPr="008771A7">
          <w:rPr>
            <w:sz w:val="28"/>
            <w:szCs w:val="28"/>
          </w:rPr>
          <w:t>2008</w:t>
        </w:r>
        <w:r w:rsidRPr="008771A7">
          <w:rPr>
            <w:sz w:val="28"/>
            <w:szCs w:val="28"/>
          </w:rPr>
          <w:t xml:space="preserve"> г</w:t>
        </w:r>
      </w:smartTag>
      <w:r w:rsidRPr="008771A7">
        <w:rPr>
          <w:sz w:val="28"/>
          <w:szCs w:val="28"/>
        </w:rPr>
        <w:t>. зачастую обеспечена финансированием далеко не в полной мере.</w:t>
      </w:r>
      <w:r w:rsidR="00F763A6" w:rsidRPr="008771A7">
        <w:rPr>
          <w:sz w:val="28"/>
          <w:szCs w:val="28"/>
        </w:rPr>
        <w:t xml:space="preserve"> </w:t>
      </w:r>
      <w:r w:rsidRPr="008771A7">
        <w:rPr>
          <w:sz w:val="28"/>
          <w:szCs w:val="28"/>
        </w:rPr>
        <w:t xml:space="preserve">Финансирование обучения муниципальных служащих составляет 25% от имеющейся потребности по федеральному округу (в </w:t>
      </w:r>
      <w:r w:rsidR="00F763A6" w:rsidRPr="008771A7">
        <w:rPr>
          <w:sz w:val="28"/>
          <w:szCs w:val="28"/>
        </w:rPr>
        <w:t xml:space="preserve">Читинской области - </w:t>
      </w:r>
      <w:r w:rsidRPr="008771A7">
        <w:rPr>
          <w:sz w:val="28"/>
          <w:szCs w:val="28"/>
        </w:rPr>
        <w:t>42</w:t>
      </w:r>
      <w:r w:rsidR="00F763A6" w:rsidRPr="008771A7">
        <w:rPr>
          <w:sz w:val="28"/>
          <w:szCs w:val="28"/>
        </w:rPr>
        <w:t>%).</w:t>
      </w:r>
    </w:p>
    <w:p w:rsidR="00BA6CF8" w:rsidRPr="008771A7" w:rsidRDefault="00BA6CF8" w:rsidP="008771A7">
      <w:pPr>
        <w:spacing w:line="420" w:lineRule="auto"/>
        <w:ind w:firstLine="72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 xml:space="preserve">Анализ показывает, что в связи с проводимой административной реформой, реформой местного самоуправления, из-за возрастной ротации государственных и муниципальных служащих потребность </w:t>
      </w:r>
      <w:r w:rsidR="00F763A6" w:rsidRPr="008771A7">
        <w:rPr>
          <w:sz w:val="28"/>
          <w:szCs w:val="28"/>
        </w:rPr>
        <w:t xml:space="preserve">в подготовке кадров для </w:t>
      </w:r>
      <w:r w:rsidRPr="008771A7">
        <w:rPr>
          <w:sz w:val="28"/>
          <w:szCs w:val="28"/>
        </w:rPr>
        <w:t>органов местного самоуправления будет только возрастать.</w:t>
      </w:r>
    </w:p>
    <w:p w:rsidR="00BA6CF8" w:rsidRPr="008771A7" w:rsidRDefault="00BA6CF8" w:rsidP="008771A7">
      <w:pPr>
        <w:spacing w:line="420" w:lineRule="auto"/>
        <w:ind w:firstLine="72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>3. Нормативная правовая база, регламентирующая деятельность по профессиональной переподготовке, повышению квалификации и профессиональному развитию кадров органов местного самоуправления в субъектах Российской Федерации, нуждается в совершенствовании, унификации.</w:t>
      </w:r>
    </w:p>
    <w:p w:rsidR="00BA6CF8" w:rsidRPr="008771A7" w:rsidRDefault="00BA6CF8" w:rsidP="008771A7">
      <w:pPr>
        <w:spacing w:line="420" w:lineRule="auto"/>
        <w:ind w:firstLine="72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>То же относится и к ведомственным нормативным правовым актам, которыми руководствуются территориальные органы федеральных органов исполнительной власти.</w:t>
      </w:r>
    </w:p>
    <w:p w:rsidR="00BA6CF8" w:rsidRPr="008771A7" w:rsidRDefault="00BA6CF8" w:rsidP="008771A7">
      <w:pPr>
        <w:spacing w:line="420" w:lineRule="auto"/>
        <w:ind w:firstLine="72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 xml:space="preserve">4. </w:t>
      </w:r>
      <w:r w:rsidR="004656BD" w:rsidRPr="008771A7">
        <w:rPr>
          <w:sz w:val="28"/>
          <w:szCs w:val="28"/>
        </w:rPr>
        <w:t xml:space="preserve">Во </w:t>
      </w:r>
      <w:r w:rsidRPr="008771A7">
        <w:rPr>
          <w:sz w:val="28"/>
          <w:szCs w:val="28"/>
        </w:rPr>
        <w:t>мног</w:t>
      </w:r>
      <w:r w:rsidR="004656BD" w:rsidRPr="008771A7">
        <w:rPr>
          <w:sz w:val="28"/>
          <w:szCs w:val="28"/>
        </w:rPr>
        <w:t xml:space="preserve">их территориальных образованиях РФ и в частности Сибирского федерального округа </w:t>
      </w:r>
      <w:r w:rsidRPr="008771A7">
        <w:rPr>
          <w:sz w:val="28"/>
          <w:szCs w:val="28"/>
        </w:rPr>
        <w:t xml:space="preserve">комплексный анализ эффективности системы профессиональной подготовки, переподготовки и повышения квалификации не проводится. </w:t>
      </w:r>
      <w:r w:rsidR="004656BD" w:rsidRPr="008771A7">
        <w:rPr>
          <w:sz w:val="28"/>
          <w:szCs w:val="28"/>
        </w:rPr>
        <w:t>На местах руководство муниципальных образований, как правило, не владеет</w:t>
      </w:r>
      <w:r w:rsidRPr="008771A7">
        <w:rPr>
          <w:sz w:val="28"/>
          <w:szCs w:val="28"/>
        </w:rPr>
        <w:t xml:space="preserve"> информацией о состоянии работы с кадрами, в частности - не собирают</w:t>
      </w:r>
      <w:r w:rsidR="004656BD" w:rsidRPr="008771A7">
        <w:rPr>
          <w:sz w:val="28"/>
          <w:szCs w:val="28"/>
        </w:rPr>
        <w:t>ся</w:t>
      </w:r>
      <w:r w:rsidRPr="008771A7">
        <w:rPr>
          <w:sz w:val="28"/>
          <w:szCs w:val="28"/>
        </w:rPr>
        <w:t xml:space="preserve"> сведения о базовом профессиональном образовании, дополнительном профессиональном образовании и потребности обучения </w:t>
      </w:r>
      <w:r w:rsidR="004656BD" w:rsidRPr="008771A7">
        <w:rPr>
          <w:sz w:val="28"/>
          <w:szCs w:val="28"/>
        </w:rPr>
        <w:t>муниципальных служащих</w:t>
      </w:r>
      <w:r w:rsidRPr="008771A7">
        <w:rPr>
          <w:sz w:val="28"/>
          <w:szCs w:val="28"/>
        </w:rPr>
        <w:t xml:space="preserve"> и, соответственно, не контролируют качество и своевременность их обучения.</w:t>
      </w:r>
    </w:p>
    <w:p w:rsidR="00BA6CF8" w:rsidRPr="008771A7" w:rsidRDefault="00BA6CF8" w:rsidP="008771A7">
      <w:pPr>
        <w:spacing w:line="420" w:lineRule="auto"/>
        <w:ind w:firstLine="72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 xml:space="preserve">Некоторые руководители направляют на дополнительную профессиональную учебу, особенно с длительным отрывом от работы, тех сотрудников, в ком они не заинтересованы, и не отпускают, исходя из так называемой </w:t>
      </w:r>
      <w:r w:rsidR="00975EED" w:rsidRPr="008771A7">
        <w:rPr>
          <w:sz w:val="28"/>
          <w:szCs w:val="28"/>
        </w:rPr>
        <w:t>«</w:t>
      </w:r>
      <w:r w:rsidRPr="008771A7">
        <w:rPr>
          <w:sz w:val="28"/>
          <w:szCs w:val="28"/>
        </w:rPr>
        <w:t>производственной необходимости</w:t>
      </w:r>
      <w:r w:rsidR="00975EED" w:rsidRPr="008771A7">
        <w:rPr>
          <w:sz w:val="28"/>
          <w:szCs w:val="28"/>
        </w:rPr>
        <w:t>»</w:t>
      </w:r>
      <w:r w:rsidRPr="008771A7">
        <w:rPr>
          <w:sz w:val="28"/>
          <w:szCs w:val="28"/>
        </w:rPr>
        <w:t>, именно тех, кто в силу своей профессиональной компетентности является перспективным для дальнейшей карьеры и нуждается в новых знаниях.</w:t>
      </w:r>
    </w:p>
    <w:p w:rsidR="00BA6CF8" w:rsidRPr="008771A7" w:rsidRDefault="00BA6CF8" w:rsidP="008771A7">
      <w:pPr>
        <w:spacing w:line="420" w:lineRule="auto"/>
        <w:ind w:firstLine="72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>В органах государственной власти ряда субъектов Российской Федерации анализ качественного состояния кадрового состава муниципальных служащих также не организован, а порой отсутствует даже их учет, как статистический, так и по персональным данным, включая сведения о профессиональном образовании и потребности в дополнительном обучении.</w:t>
      </w:r>
    </w:p>
    <w:p w:rsidR="00BA6CF8" w:rsidRPr="008771A7" w:rsidRDefault="00BA6CF8" w:rsidP="008771A7">
      <w:pPr>
        <w:spacing w:line="420" w:lineRule="auto"/>
        <w:ind w:firstLine="72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 xml:space="preserve">5. Система подготовки, профессиональной переподготовки и повышения квалификации муниципальных служащих практически во всех субъектах Российской Федерации в пределах </w:t>
      </w:r>
      <w:r w:rsidR="009D7635" w:rsidRPr="008771A7">
        <w:rPr>
          <w:sz w:val="28"/>
          <w:szCs w:val="28"/>
        </w:rPr>
        <w:t>Сибирского</w:t>
      </w:r>
      <w:r w:rsidRPr="008771A7">
        <w:rPr>
          <w:sz w:val="28"/>
          <w:szCs w:val="28"/>
        </w:rPr>
        <w:t xml:space="preserve"> федерального округа не сформирована. Зачастую отсутствует плановая кадровая работа и плановое финансирование дополнительного профессионального образования в органах местного самоуправления с учетом действительной потребности.</w:t>
      </w:r>
    </w:p>
    <w:p w:rsidR="00BA6CF8" w:rsidRPr="008771A7" w:rsidRDefault="00BA6CF8" w:rsidP="008771A7">
      <w:pPr>
        <w:spacing w:line="420" w:lineRule="auto"/>
        <w:ind w:firstLine="72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 xml:space="preserve">Заслуживает внимания комплексный подход к обучению государственных и муниципальных служащих в </w:t>
      </w:r>
      <w:r w:rsidR="00061326" w:rsidRPr="008771A7">
        <w:rPr>
          <w:sz w:val="28"/>
          <w:szCs w:val="28"/>
        </w:rPr>
        <w:t>Читинской области. Так, в 2008</w:t>
      </w:r>
      <w:r w:rsidRPr="008771A7">
        <w:rPr>
          <w:sz w:val="28"/>
          <w:szCs w:val="28"/>
        </w:rPr>
        <w:t xml:space="preserve"> году прошли обучение 1400 муниципальных служащих, в том числе 438 муниципальных служащих </w:t>
      </w:r>
      <w:r w:rsidR="00061326" w:rsidRPr="008771A7">
        <w:rPr>
          <w:sz w:val="28"/>
          <w:szCs w:val="28"/>
        </w:rPr>
        <w:t>Читы</w:t>
      </w:r>
      <w:r w:rsidRPr="008771A7">
        <w:rPr>
          <w:sz w:val="28"/>
          <w:szCs w:val="28"/>
        </w:rPr>
        <w:t>, составляющих резерв на муниципальные должности во вновь образуемых му</w:t>
      </w:r>
      <w:r w:rsidR="00061326" w:rsidRPr="008771A7">
        <w:rPr>
          <w:sz w:val="28"/>
          <w:szCs w:val="28"/>
        </w:rPr>
        <w:t>ниципальных образованиях. В 2008</w:t>
      </w:r>
      <w:r w:rsidRPr="008771A7">
        <w:rPr>
          <w:sz w:val="28"/>
          <w:szCs w:val="28"/>
        </w:rPr>
        <w:t xml:space="preserve"> году в </w:t>
      </w:r>
      <w:r w:rsidR="00061326" w:rsidRPr="008771A7">
        <w:rPr>
          <w:sz w:val="28"/>
          <w:szCs w:val="28"/>
        </w:rPr>
        <w:t>Чите</w:t>
      </w:r>
      <w:r w:rsidRPr="008771A7">
        <w:rPr>
          <w:sz w:val="28"/>
          <w:szCs w:val="28"/>
        </w:rPr>
        <w:t xml:space="preserve"> было проведено исследование по оценке и анализу потребностей в обучении государственных и муниципальных служащих.</w:t>
      </w:r>
    </w:p>
    <w:p w:rsidR="00BA6CF8" w:rsidRPr="008771A7" w:rsidRDefault="00BA6CF8" w:rsidP="008771A7">
      <w:pPr>
        <w:spacing w:line="420" w:lineRule="auto"/>
        <w:ind w:firstLine="72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>Результаты исследования позволили выработать схему формирования потребности, государственного заказа и программ переподготовки, повышения квалификации и стажировки государственных и муниципальных служащих автономного округа.</w:t>
      </w:r>
    </w:p>
    <w:p w:rsidR="00BA6CF8" w:rsidRPr="008771A7" w:rsidRDefault="00BA6CF8" w:rsidP="008771A7">
      <w:pPr>
        <w:spacing w:line="420" w:lineRule="auto"/>
        <w:ind w:firstLine="72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 xml:space="preserve">6. Высшие учебные заведения </w:t>
      </w:r>
      <w:r w:rsidR="00061326" w:rsidRPr="008771A7">
        <w:rPr>
          <w:sz w:val="28"/>
          <w:szCs w:val="28"/>
        </w:rPr>
        <w:t>Сибирского</w:t>
      </w:r>
      <w:r w:rsidRPr="008771A7">
        <w:rPr>
          <w:sz w:val="28"/>
          <w:szCs w:val="28"/>
        </w:rPr>
        <w:t xml:space="preserve"> федерального ок</w:t>
      </w:r>
      <w:r w:rsidR="004204F7" w:rsidRPr="008771A7">
        <w:rPr>
          <w:sz w:val="28"/>
          <w:szCs w:val="28"/>
        </w:rPr>
        <w:t>руга лишь на 5</w:t>
      </w:r>
      <w:r w:rsidRPr="008771A7">
        <w:rPr>
          <w:sz w:val="28"/>
          <w:szCs w:val="28"/>
        </w:rPr>
        <w:t>0% могут обеспечить потребность в получении дополнительного профессионального образования муниципальными служащими</w:t>
      </w:r>
      <w:r w:rsidR="004204F7" w:rsidRPr="008771A7">
        <w:rPr>
          <w:sz w:val="28"/>
          <w:szCs w:val="28"/>
        </w:rPr>
        <w:t xml:space="preserve"> (в Читинской области – 65%)</w:t>
      </w:r>
      <w:r w:rsidRPr="008771A7">
        <w:rPr>
          <w:sz w:val="28"/>
          <w:szCs w:val="28"/>
        </w:rPr>
        <w:t>. Причем даже</w:t>
      </w:r>
      <w:r w:rsidR="004204F7" w:rsidRPr="008771A7">
        <w:rPr>
          <w:sz w:val="28"/>
          <w:szCs w:val="28"/>
        </w:rPr>
        <w:t xml:space="preserve"> эти возможности используются </w:t>
      </w:r>
      <w:r w:rsidRPr="008771A7">
        <w:rPr>
          <w:sz w:val="28"/>
          <w:szCs w:val="28"/>
        </w:rPr>
        <w:t>органами государственной власти регионов лишь наполовину.</w:t>
      </w:r>
    </w:p>
    <w:p w:rsidR="00BA6CF8" w:rsidRPr="008771A7" w:rsidRDefault="00BA6CF8" w:rsidP="008771A7">
      <w:pPr>
        <w:spacing w:line="420" w:lineRule="auto"/>
        <w:ind w:firstLine="72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>В высших учебных заведениях очень медленно перестраиваются учебные программы, слабо учитывают новые подходы муниципальном управлении. Некоторые учебные планы и программы переподготовки и повышения квалификации содержат неоправданно большой объем различных обзорных курсов, общетеоретических проблем, не имеющих конкретного практического значения, и, наоборот, - явно недостаточный объем специальных, узко направленных управленческих дисциплин.</w:t>
      </w:r>
    </w:p>
    <w:p w:rsidR="00BA6CF8" w:rsidRPr="008771A7" w:rsidRDefault="00BA6CF8" w:rsidP="008771A7">
      <w:pPr>
        <w:spacing w:line="420" w:lineRule="auto"/>
        <w:ind w:firstLine="72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>За редким исключением, вузы не могут предложить обновленные программы переподготовки и повышения квалификации муниципальных служащих, удовлетворяющие одновременно требованиям комплексности (включающие в себя экономические, правовые, административные, социальные и другие аспекты) и узкой специализации (для соответствующих направлений деятельности).</w:t>
      </w:r>
    </w:p>
    <w:p w:rsidR="00BA6CF8" w:rsidRPr="008771A7" w:rsidRDefault="00BA6CF8" w:rsidP="008771A7">
      <w:pPr>
        <w:spacing w:line="420" w:lineRule="auto"/>
        <w:ind w:firstLine="72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>Сегодня нужно научить муниципального служащего не только оперативно реагировать на заученные стандартные ситуации, а развивать его способности, чтобы адекватно воспринимать новые условия, диагностировать и анализировать их, прогнозировать последствия, вырабатывать конструктивные решения и умело претворять их в жизнь.</w:t>
      </w:r>
    </w:p>
    <w:p w:rsidR="00BA6CF8" w:rsidRPr="008771A7" w:rsidRDefault="00BA6CF8" w:rsidP="008771A7">
      <w:pPr>
        <w:spacing w:line="420" w:lineRule="auto"/>
        <w:ind w:firstLine="72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>Система дополнительного профессионального образования должна основываться на принципе актуального восполнения знаний, необходимых для успешного решения практических задач.</w:t>
      </w:r>
    </w:p>
    <w:p w:rsidR="00BA6CF8" w:rsidRPr="008771A7" w:rsidRDefault="00BA6CF8" w:rsidP="008771A7">
      <w:pPr>
        <w:spacing w:line="420" w:lineRule="auto"/>
        <w:ind w:firstLine="72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 xml:space="preserve">Следует </w:t>
      </w:r>
      <w:r w:rsidR="00B7013C" w:rsidRPr="008771A7">
        <w:rPr>
          <w:sz w:val="28"/>
          <w:szCs w:val="28"/>
        </w:rPr>
        <w:t>выработать</w:t>
      </w:r>
      <w:r w:rsidRPr="008771A7">
        <w:rPr>
          <w:sz w:val="28"/>
          <w:szCs w:val="28"/>
        </w:rPr>
        <w:t xml:space="preserve"> конкретные практические действия органов </w:t>
      </w:r>
      <w:r w:rsidR="00B7013C" w:rsidRPr="008771A7">
        <w:rPr>
          <w:sz w:val="28"/>
          <w:szCs w:val="28"/>
        </w:rPr>
        <w:t>местного самоуправления и</w:t>
      </w:r>
      <w:r w:rsidRPr="008771A7">
        <w:rPr>
          <w:sz w:val="28"/>
          <w:szCs w:val="28"/>
        </w:rPr>
        <w:t xml:space="preserve"> высших учебных заведений по формированию эффективного кадрового потенциала государств</w:t>
      </w:r>
      <w:r w:rsidR="00B7013C" w:rsidRPr="008771A7">
        <w:rPr>
          <w:sz w:val="28"/>
          <w:szCs w:val="28"/>
        </w:rPr>
        <w:t>енной и муниципальной службы в Сибирском</w:t>
      </w:r>
      <w:r w:rsidRPr="008771A7">
        <w:rPr>
          <w:sz w:val="28"/>
          <w:szCs w:val="28"/>
        </w:rPr>
        <w:t xml:space="preserve"> федеральном округе.</w:t>
      </w:r>
    </w:p>
    <w:p w:rsidR="00BA6CF8" w:rsidRPr="008771A7" w:rsidRDefault="00BA6CF8" w:rsidP="008771A7">
      <w:pPr>
        <w:spacing w:line="420" w:lineRule="auto"/>
        <w:ind w:firstLine="72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 xml:space="preserve">Сегодня необходима целевая подготовка, переподготовка и повышение квалификации </w:t>
      </w:r>
      <w:r w:rsidR="00B7013C" w:rsidRPr="008771A7">
        <w:rPr>
          <w:sz w:val="28"/>
          <w:szCs w:val="28"/>
        </w:rPr>
        <w:t>муниципальных служащих, которая должна</w:t>
      </w:r>
      <w:r w:rsidRPr="008771A7">
        <w:rPr>
          <w:sz w:val="28"/>
          <w:szCs w:val="28"/>
        </w:rPr>
        <w:t xml:space="preserve"> формироваться во вза</w:t>
      </w:r>
      <w:r w:rsidR="00B7013C" w:rsidRPr="008771A7">
        <w:rPr>
          <w:sz w:val="28"/>
          <w:szCs w:val="28"/>
        </w:rPr>
        <w:t>имосвязи с системой аттестации муниципальных</w:t>
      </w:r>
      <w:r w:rsidRPr="008771A7">
        <w:rPr>
          <w:sz w:val="28"/>
          <w:szCs w:val="28"/>
        </w:rPr>
        <w:t xml:space="preserve"> служащих и их карьерным продвижением.</w:t>
      </w:r>
    </w:p>
    <w:p w:rsidR="00BA6CF8" w:rsidRPr="008771A7" w:rsidRDefault="00BA6CF8" w:rsidP="008771A7">
      <w:pPr>
        <w:spacing w:line="420" w:lineRule="auto"/>
        <w:ind w:firstLine="72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 xml:space="preserve">Поэтому важно предложить конкретные практические действия органов </w:t>
      </w:r>
      <w:r w:rsidR="00B7013C" w:rsidRPr="008771A7">
        <w:rPr>
          <w:sz w:val="28"/>
          <w:szCs w:val="28"/>
        </w:rPr>
        <w:t xml:space="preserve">местного самоуправления и </w:t>
      </w:r>
      <w:r w:rsidRPr="008771A7">
        <w:rPr>
          <w:sz w:val="28"/>
          <w:szCs w:val="28"/>
        </w:rPr>
        <w:t xml:space="preserve">высших учебных заведений по обеспечению формирования и подготовки действительно эффективного кадрового потенциала муниципальной службы в </w:t>
      </w:r>
      <w:r w:rsidR="00B7013C" w:rsidRPr="008771A7">
        <w:rPr>
          <w:sz w:val="28"/>
          <w:szCs w:val="28"/>
        </w:rPr>
        <w:t>Сибирском</w:t>
      </w:r>
      <w:r w:rsidRPr="008771A7">
        <w:rPr>
          <w:sz w:val="28"/>
          <w:szCs w:val="28"/>
        </w:rPr>
        <w:t xml:space="preserve"> федеральном округе.</w:t>
      </w:r>
    </w:p>
    <w:p w:rsidR="00B7013C" w:rsidRPr="008771A7" w:rsidRDefault="00B7013C" w:rsidP="008771A7">
      <w:pPr>
        <w:pStyle w:val="1"/>
      </w:pPr>
      <w:r w:rsidRPr="008771A7">
        <w:br w:type="page"/>
      </w:r>
      <w:bookmarkStart w:id="2" w:name="_Toc223430026"/>
      <w:r w:rsidR="008771A7" w:rsidRPr="008771A7">
        <w:t>2</w:t>
      </w:r>
      <w:r w:rsidRPr="008771A7">
        <w:t>. Меры по совершенствованию системы профессиональной подготовки, переподготовки и повышения квалификации муниципальных служащих</w:t>
      </w:r>
      <w:bookmarkEnd w:id="2"/>
    </w:p>
    <w:p w:rsidR="00B7013C" w:rsidRPr="008771A7" w:rsidRDefault="00B7013C" w:rsidP="008771A7">
      <w:pPr>
        <w:pStyle w:val="a0"/>
        <w:spacing w:before="0" w:beforeAutospacing="0" w:after="0" w:afterAutospacing="0" w:line="420" w:lineRule="auto"/>
        <w:rPr>
          <w:rFonts w:ascii="Times New Roman" w:hAnsi="Times New Roman" w:cs="Times New Roman"/>
          <w:sz w:val="28"/>
          <w:szCs w:val="28"/>
        </w:rPr>
      </w:pPr>
    </w:p>
    <w:p w:rsidR="00AB6494" w:rsidRPr="008771A7" w:rsidRDefault="00362BC0" w:rsidP="008771A7">
      <w:pPr>
        <w:spacing w:line="420" w:lineRule="auto"/>
        <w:ind w:firstLine="72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 xml:space="preserve">Руководителям </w:t>
      </w:r>
      <w:r w:rsidR="00024ACD">
        <w:rPr>
          <w:sz w:val="28"/>
          <w:szCs w:val="28"/>
        </w:rPr>
        <w:t>муниципальных образований</w:t>
      </w:r>
      <w:r w:rsidRPr="008771A7">
        <w:rPr>
          <w:sz w:val="28"/>
          <w:szCs w:val="28"/>
        </w:rPr>
        <w:t xml:space="preserve"> субъектов </w:t>
      </w:r>
      <w:r w:rsidR="008771A7">
        <w:rPr>
          <w:sz w:val="28"/>
          <w:szCs w:val="28"/>
        </w:rPr>
        <w:t>РФ</w:t>
      </w:r>
      <w:r w:rsidRPr="008771A7">
        <w:rPr>
          <w:sz w:val="28"/>
          <w:szCs w:val="28"/>
        </w:rPr>
        <w:t>, входящих в Сибирский федеральный округ необходимо</w:t>
      </w:r>
      <w:r w:rsidR="00AB6494" w:rsidRPr="008771A7">
        <w:rPr>
          <w:sz w:val="28"/>
          <w:szCs w:val="28"/>
        </w:rPr>
        <w:t>:</w:t>
      </w:r>
    </w:p>
    <w:p w:rsidR="00AB6494" w:rsidRPr="008771A7" w:rsidRDefault="00AB6494" w:rsidP="008771A7">
      <w:pPr>
        <w:numPr>
          <w:ilvl w:val="0"/>
          <w:numId w:val="6"/>
        </w:numPr>
        <w:tabs>
          <w:tab w:val="clear" w:pos="1905"/>
          <w:tab w:val="num" w:pos="540"/>
        </w:tabs>
        <w:spacing w:line="420" w:lineRule="auto"/>
        <w:ind w:left="540" w:hanging="54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 xml:space="preserve">Провести </w:t>
      </w:r>
      <w:r w:rsidR="00362BC0" w:rsidRPr="008771A7">
        <w:rPr>
          <w:sz w:val="28"/>
          <w:szCs w:val="28"/>
        </w:rPr>
        <w:t>в 2009 году комплексный анализ эффективности профессиональной подготовки, переподготовки и повышения квалификации, качественный анализ структуры кадрового потенциала муниципальной служ</w:t>
      </w:r>
      <w:r w:rsidRPr="008771A7">
        <w:rPr>
          <w:sz w:val="28"/>
          <w:szCs w:val="28"/>
        </w:rPr>
        <w:t>бы субъектов Федерации.</w:t>
      </w:r>
    </w:p>
    <w:p w:rsidR="00AB6494" w:rsidRPr="008771A7" w:rsidRDefault="00AB6494" w:rsidP="008771A7">
      <w:pPr>
        <w:numPr>
          <w:ilvl w:val="0"/>
          <w:numId w:val="6"/>
        </w:numPr>
        <w:tabs>
          <w:tab w:val="clear" w:pos="1905"/>
          <w:tab w:val="num" w:pos="540"/>
        </w:tabs>
        <w:spacing w:line="420" w:lineRule="auto"/>
        <w:ind w:left="540" w:hanging="54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 xml:space="preserve">Рассмотреть </w:t>
      </w:r>
      <w:r w:rsidR="00362BC0" w:rsidRPr="008771A7">
        <w:rPr>
          <w:sz w:val="28"/>
          <w:szCs w:val="28"/>
        </w:rPr>
        <w:t xml:space="preserve">вопросы совершенствования системы дополнительного профессионального образования муниципальных служащих в </w:t>
      </w:r>
      <w:r w:rsidRPr="008771A7">
        <w:rPr>
          <w:sz w:val="28"/>
          <w:szCs w:val="28"/>
        </w:rPr>
        <w:t>2009 году.</w:t>
      </w:r>
    </w:p>
    <w:p w:rsidR="00AB6494" w:rsidRPr="008771A7" w:rsidRDefault="00AB6494" w:rsidP="008771A7">
      <w:pPr>
        <w:numPr>
          <w:ilvl w:val="0"/>
          <w:numId w:val="6"/>
        </w:numPr>
        <w:tabs>
          <w:tab w:val="clear" w:pos="1905"/>
          <w:tab w:val="num" w:pos="540"/>
        </w:tabs>
        <w:spacing w:line="420" w:lineRule="auto"/>
        <w:ind w:left="540" w:hanging="54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 xml:space="preserve">Обеспечить </w:t>
      </w:r>
      <w:r w:rsidR="00362BC0" w:rsidRPr="008771A7">
        <w:rPr>
          <w:sz w:val="28"/>
          <w:szCs w:val="28"/>
        </w:rPr>
        <w:t xml:space="preserve">решение проблем финансирования дополнительного профессионального образования муниципальных служащих в соответствии с действительной потребностью; направлять на подготовку, переподготовку и повышение квалификации государственных и муниципальных служащих в государственные высшие учебные заведения; внедрять в систему профессионального образования служащих дистанционную форму обучения, иные современные образовательные </w:t>
      </w:r>
      <w:r w:rsidRPr="008771A7">
        <w:rPr>
          <w:sz w:val="28"/>
          <w:szCs w:val="28"/>
        </w:rPr>
        <w:t>технологии.</w:t>
      </w:r>
    </w:p>
    <w:p w:rsidR="00AB6494" w:rsidRPr="008771A7" w:rsidRDefault="00AB6494" w:rsidP="008771A7">
      <w:pPr>
        <w:numPr>
          <w:ilvl w:val="0"/>
          <w:numId w:val="6"/>
        </w:numPr>
        <w:tabs>
          <w:tab w:val="clear" w:pos="1905"/>
          <w:tab w:val="num" w:pos="540"/>
        </w:tabs>
        <w:spacing w:line="420" w:lineRule="auto"/>
        <w:ind w:left="540" w:hanging="54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 xml:space="preserve">Обеспечить </w:t>
      </w:r>
      <w:r w:rsidR="00362BC0" w:rsidRPr="008771A7">
        <w:rPr>
          <w:sz w:val="28"/>
          <w:szCs w:val="28"/>
        </w:rPr>
        <w:t>подготовку, переподготовку и повышение квалификации кадров для органов местного самоуправления: глав органов местного самоуправления и их заместителей, специалистов в области финансов и права, социальной сферы, жилищно-коммунального хозяйства, управ</w:t>
      </w:r>
      <w:r w:rsidRPr="008771A7">
        <w:rPr>
          <w:sz w:val="28"/>
          <w:szCs w:val="28"/>
        </w:rPr>
        <w:t>ления муниципальным имуществом.</w:t>
      </w:r>
    </w:p>
    <w:p w:rsidR="00AB6494" w:rsidRPr="008771A7" w:rsidRDefault="00AB6494" w:rsidP="008771A7">
      <w:pPr>
        <w:numPr>
          <w:ilvl w:val="0"/>
          <w:numId w:val="6"/>
        </w:numPr>
        <w:tabs>
          <w:tab w:val="clear" w:pos="1905"/>
          <w:tab w:val="num" w:pos="540"/>
        </w:tabs>
        <w:spacing w:line="420" w:lineRule="auto"/>
        <w:ind w:left="540" w:hanging="54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 xml:space="preserve">Совместно </w:t>
      </w:r>
      <w:r w:rsidR="00362BC0" w:rsidRPr="008771A7">
        <w:rPr>
          <w:sz w:val="28"/>
          <w:szCs w:val="28"/>
        </w:rPr>
        <w:t>с высшими учебными заведениями Сибирского федерального округа разработать и утвердить программы переподготовки и повышения квалификации муниципальн</w:t>
      </w:r>
      <w:r w:rsidRPr="008771A7">
        <w:rPr>
          <w:sz w:val="28"/>
          <w:szCs w:val="28"/>
        </w:rPr>
        <w:t>ых служащих указанных категорий.</w:t>
      </w:r>
    </w:p>
    <w:p w:rsidR="00AB6494" w:rsidRPr="008771A7" w:rsidRDefault="00AB6494" w:rsidP="008771A7">
      <w:pPr>
        <w:numPr>
          <w:ilvl w:val="0"/>
          <w:numId w:val="6"/>
        </w:numPr>
        <w:tabs>
          <w:tab w:val="clear" w:pos="1905"/>
          <w:tab w:val="num" w:pos="540"/>
        </w:tabs>
        <w:spacing w:line="420" w:lineRule="auto"/>
        <w:ind w:left="540" w:hanging="54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 xml:space="preserve">Внести </w:t>
      </w:r>
      <w:r w:rsidR="00362BC0" w:rsidRPr="008771A7">
        <w:rPr>
          <w:sz w:val="28"/>
          <w:szCs w:val="28"/>
        </w:rPr>
        <w:t>необходимые коррективы в работу по формированию кадрового резерва, организацию его обучения и эффективного использования</w:t>
      </w:r>
      <w:r w:rsidRPr="008771A7">
        <w:rPr>
          <w:sz w:val="28"/>
          <w:szCs w:val="28"/>
        </w:rPr>
        <w:t>.</w:t>
      </w:r>
    </w:p>
    <w:p w:rsidR="00AB6494" w:rsidRPr="008771A7" w:rsidRDefault="00AB6494" w:rsidP="008771A7">
      <w:pPr>
        <w:numPr>
          <w:ilvl w:val="0"/>
          <w:numId w:val="6"/>
        </w:numPr>
        <w:tabs>
          <w:tab w:val="clear" w:pos="1905"/>
          <w:tab w:val="num" w:pos="540"/>
        </w:tabs>
        <w:spacing w:line="420" w:lineRule="auto"/>
        <w:ind w:left="540" w:hanging="54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 xml:space="preserve">Руководителям </w:t>
      </w:r>
      <w:r w:rsidR="00362BC0" w:rsidRPr="008771A7">
        <w:rPr>
          <w:sz w:val="28"/>
          <w:szCs w:val="28"/>
        </w:rPr>
        <w:t xml:space="preserve">высших учебных заведений совместно с органами муниципальной власти в Сибирском федеральном округе своевременно осуществлять разработку и корректировку учебных программ переподготовки и повышения квалификации в соответствии со специализацией муниципальных должностей. Практиковать комплектование профессионально однородных учебных групп служащих </w:t>
      </w:r>
      <w:r w:rsidRPr="008771A7">
        <w:rPr>
          <w:sz w:val="28"/>
          <w:szCs w:val="28"/>
        </w:rPr>
        <w:t>муниципальной службы.</w:t>
      </w:r>
    </w:p>
    <w:p w:rsidR="00AB6494" w:rsidRPr="008771A7" w:rsidRDefault="00AB6494" w:rsidP="008771A7">
      <w:pPr>
        <w:numPr>
          <w:ilvl w:val="0"/>
          <w:numId w:val="6"/>
        </w:numPr>
        <w:tabs>
          <w:tab w:val="clear" w:pos="1905"/>
          <w:tab w:val="num" w:pos="540"/>
        </w:tabs>
        <w:spacing w:line="420" w:lineRule="auto"/>
        <w:ind w:left="540" w:hanging="54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 xml:space="preserve">Провести </w:t>
      </w:r>
      <w:r w:rsidR="00362BC0" w:rsidRPr="008771A7">
        <w:rPr>
          <w:sz w:val="28"/>
          <w:szCs w:val="28"/>
        </w:rPr>
        <w:t xml:space="preserve">совещание ректоров вузов, </w:t>
      </w:r>
      <w:r w:rsidR="00F94C65" w:rsidRPr="008771A7">
        <w:rPr>
          <w:sz w:val="28"/>
          <w:szCs w:val="28"/>
        </w:rPr>
        <w:t>для выработки</w:t>
      </w:r>
      <w:r w:rsidR="00362BC0" w:rsidRPr="008771A7">
        <w:rPr>
          <w:sz w:val="28"/>
          <w:szCs w:val="28"/>
        </w:rPr>
        <w:t xml:space="preserve"> пр</w:t>
      </w:r>
      <w:r w:rsidR="00F94C65" w:rsidRPr="008771A7">
        <w:rPr>
          <w:sz w:val="28"/>
          <w:szCs w:val="28"/>
        </w:rPr>
        <w:t>актических шагов</w:t>
      </w:r>
      <w:r w:rsidR="00362BC0" w:rsidRPr="008771A7">
        <w:rPr>
          <w:sz w:val="28"/>
          <w:szCs w:val="28"/>
        </w:rPr>
        <w:t xml:space="preserve"> по созданию единого методического центра по вопросам переподготовки и повышения квалификации кадров муниципальной службы, разработки программ дополнительног</w:t>
      </w:r>
      <w:r w:rsidRPr="008771A7">
        <w:rPr>
          <w:sz w:val="28"/>
          <w:szCs w:val="28"/>
        </w:rPr>
        <w:t>о профессионального образования.</w:t>
      </w:r>
    </w:p>
    <w:p w:rsidR="00AB6494" w:rsidRPr="008771A7" w:rsidRDefault="00AB6494" w:rsidP="008771A7">
      <w:pPr>
        <w:numPr>
          <w:ilvl w:val="0"/>
          <w:numId w:val="6"/>
        </w:numPr>
        <w:tabs>
          <w:tab w:val="clear" w:pos="1905"/>
          <w:tab w:val="num" w:pos="540"/>
        </w:tabs>
        <w:spacing w:line="420" w:lineRule="auto"/>
        <w:ind w:left="540" w:hanging="54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 xml:space="preserve">Организовать </w:t>
      </w:r>
      <w:r w:rsidR="00362BC0" w:rsidRPr="008771A7">
        <w:rPr>
          <w:sz w:val="28"/>
          <w:szCs w:val="28"/>
        </w:rPr>
        <w:t xml:space="preserve">повышение квалификации сотрудников кадровых служб органов </w:t>
      </w:r>
      <w:r w:rsidR="00837258" w:rsidRPr="008771A7">
        <w:rPr>
          <w:sz w:val="28"/>
          <w:szCs w:val="28"/>
        </w:rPr>
        <w:t>местного самоуправления</w:t>
      </w:r>
      <w:r w:rsidR="00362BC0" w:rsidRPr="008771A7">
        <w:rPr>
          <w:sz w:val="28"/>
          <w:szCs w:val="28"/>
        </w:rPr>
        <w:t xml:space="preserve"> по вопросам проведения аттестации и квалификационных экзаменов муниципальных служащих</w:t>
      </w:r>
      <w:r w:rsidR="008771A7">
        <w:rPr>
          <w:sz w:val="28"/>
          <w:szCs w:val="28"/>
        </w:rPr>
        <w:t>.</w:t>
      </w:r>
    </w:p>
    <w:p w:rsidR="00AB6494" w:rsidRPr="008771A7" w:rsidRDefault="00AB6494" w:rsidP="008771A7">
      <w:pPr>
        <w:numPr>
          <w:ilvl w:val="0"/>
          <w:numId w:val="6"/>
        </w:numPr>
        <w:tabs>
          <w:tab w:val="clear" w:pos="1905"/>
          <w:tab w:val="num" w:pos="540"/>
        </w:tabs>
        <w:spacing w:line="420" w:lineRule="auto"/>
        <w:ind w:left="540" w:hanging="54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 xml:space="preserve">Организовать </w:t>
      </w:r>
      <w:r w:rsidR="00362BC0" w:rsidRPr="008771A7">
        <w:rPr>
          <w:sz w:val="28"/>
          <w:szCs w:val="28"/>
        </w:rPr>
        <w:t xml:space="preserve">повышение квалификации преподавательского состава вузов </w:t>
      </w:r>
      <w:r w:rsidR="00837258" w:rsidRPr="008771A7">
        <w:rPr>
          <w:sz w:val="28"/>
          <w:szCs w:val="28"/>
        </w:rPr>
        <w:t>Сибирского</w:t>
      </w:r>
      <w:r w:rsidR="00362BC0" w:rsidRPr="008771A7">
        <w:rPr>
          <w:sz w:val="28"/>
          <w:szCs w:val="28"/>
        </w:rPr>
        <w:t xml:space="preserve"> федерального округа, участвующего в обеспечении программ </w:t>
      </w:r>
      <w:r w:rsidRPr="008771A7">
        <w:rPr>
          <w:sz w:val="28"/>
          <w:szCs w:val="28"/>
        </w:rPr>
        <w:t>обучения муниципальных служащих.</w:t>
      </w:r>
    </w:p>
    <w:p w:rsidR="00AB6494" w:rsidRPr="008771A7" w:rsidRDefault="00AB6494" w:rsidP="008771A7">
      <w:pPr>
        <w:numPr>
          <w:ilvl w:val="0"/>
          <w:numId w:val="6"/>
        </w:numPr>
        <w:tabs>
          <w:tab w:val="clear" w:pos="1905"/>
          <w:tab w:val="num" w:pos="540"/>
        </w:tabs>
        <w:spacing w:line="420" w:lineRule="auto"/>
        <w:ind w:left="540" w:hanging="54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 xml:space="preserve">Аппарату </w:t>
      </w:r>
      <w:r w:rsidR="00362BC0" w:rsidRPr="008771A7">
        <w:rPr>
          <w:sz w:val="28"/>
          <w:szCs w:val="28"/>
        </w:rPr>
        <w:t xml:space="preserve">Полномочного представителя Президента РФ в </w:t>
      </w:r>
      <w:r w:rsidRPr="008771A7">
        <w:rPr>
          <w:sz w:val="28"/>
          <w:szCs w:val="28"/>
        </w:rPr>
        <w:t xml:space="preserve">Сибирском </w:t>
      </w:r>
      <w:r w:rsidR="00362BC0" w:rsidRPr="008771A7">
        <w:rPr>
          <w:sz w:val="28"/>
          <w:szCs w:val="28"/>
        </w:rPr>
        <w:t>федеральном округе</w:t>
      </w:r>
      <w:r w:rsidRPr="008771A7">
        <w:rPr>
          <w:sz w:val="28"/>
          <w:szCs w:val="28"/>
        </w:rPr>
        <w:t xml:space="preserve"> необходимо осуществлять</w:t>
      </w:r>
      <w:r w:rsidR="00362BC0" w:rsidRPr="008771A7">
        <w:rPr>
          <w:sz w:val="28"/>
          <w:szCs w:val="28"/>
        </w:rPr>
        <w:t xml:space="preserve"> контроль за соблюдением органами местного самоуправления федерального законодательства по вопросам профессиональной подготовки, переподготовки и повышения квалификации </w:t>
      </w:r>
      <w:r w:rsidRPr="008771A7">
        <w:rPr>
          <w:sz w:val="28"/>
          <w:szCs w:val="28"/>
        </w:rPr>
        <w:t>муниципальных служащих.</w:t>
      </w:r>
    </w:p>
    <w:p w:rsidR="00716088" w:rsidRPr="008771A7" w:rsidRDefault="00716088" w:rsidP="008771A7">
      <w:pPr>
        <w:pStyle w:val="1"/>
      </w:pPr>
      <w:r w:rsidRPr="008771A7">
        <w:br w:type="page"/>
      </w:r>
      <w:bookmarkStart w:id="3" w:name="_Toc223430027"/>
      <w:r w:rsidRPr="008771A7">
        <w:t>ЗАКЛЮЧЕНИЕ</w:t>
      </w:r>
      <w:bookmarkEnd w:id="3"/>
    </w:p>
    <w:p w:rsidR="00716088" w:rsidRPr="008771A7" w:rsidRDefault="00716088" w:rsidP="008771A7">
      <w:pPr>
        <w:pStyle w:val="a0"/>
        <w:spacing w:before="0" w:beforeAutospacing="0" w:after="0" w:afterAutospacing="0" w:line="4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088" w:rsidRPr="008771A7" w:rsidRDefault="00716088" w:rsidP="008771A7">
      <w:pPr>
        <w:pStyle w:val="a0"/>
        <w:spacing w:before="0" w:beforeAutospacing="0" w:after="0" w:afterAutospacing="0" w:line="42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1A7">
        <w:rPr>
          <w:rFonts w:ascii="Times New Roman" w:hAnsi="Times New Roman" w:cs="Times New Roman"/>
          <w:sz w:val="28"/>
          <w:szCs w:val="28"/>
        </w:rPr>
        <w:t>Система подготовки, переподготовки и повышения квалификации государст</w:t>
      </w:r>
      <w:r w:rsidRPr="008771A7">
        <w:rPr>
          <w:rFonts w:ascii="Times New Roman" w:hAnsi="Times New Roman" w:cs="Times New Roman"/>
          <w:sz w:val="28"/>
          <w:szCs w:val="28"/>
        </w:rPr>
        <w:softHyphen/>
        <w:t>венных и муниципальных служащих, направленная на получение специалистов по профилю профессиональной деятельности в сфере государственной и муници</w:t>
      </w:r>
      <w:r w:rsidRPr="008771A7">
        <w:rPr>
          <w:rFonts w:ascii="Times New Roman" w:hAnsi="Times New Roman" w:cs="Times New Roman"/>
          <w:sz w:val="28"/>
          <w:szCs w:val="28"/>
        </w:rPr>
        <w:softHyphen/>
        <w:t>пальной службы, приобретение соответствующих знаний, навыков и умений, в стране была создана в 90-е годы.</w:t>
      </w:r>
    </w:p>
    <w:p w:rsidR="00716088" w:rsidRPr="008771A7" w:rsidRDefault="00716088" w:rsidP="008771A7">
      <w:pPr>
        <w:pStyle w:val="a0"/>
        <w:spacing w:before="0" w:beforeAutospacing="0" w:after="0" w:afterAutospacing="0" w:line="42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1A7">
        <w:rPr>
          <w:rFonts w:ascii="Times New Roman" w:hAnsi="Times New Roman" w:cs="Times New Roman"/>
          <w:sz w:val="28"/>
          <w:szCs w:val="28"/>
        </w:rPr>
        <w:t>Подготовка муниципальных служащих осуществляется на основе баланса потребностей в специалистах и учета требований к ним в соответствии с профессионально-квалификационными характеристиками должностей и предусматривает целевое обучение на базе определенных учебных учреждений.</w:t>
      </w:r>
    </w:p>
    <w:p w:rsidR="00716088" w:rsidRPr="008771A7" w:rsidRDefault="00716088" w:rsidP="008771A7">
      <w:pPr>
        <w:pStyle w:val="a0"/>
        <w:spacing w:before="0" w:beforeAutospacing="0" w:after="0" w:afterAutospacing="0" w:line="42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1A7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975EED" w:rsidRPr="008771A7">
        <w:rPr>
          <w:rFonts w:ascii="Times New Roman" w:hAnsi="Times New Roman" w:cs="Times New Roman"/>
          <w:sz w:val="28"/>
          <w:szCs w:val="28"/>
        </w:rPr>
        <w:t>«</w:t>
      </w:r>
      <w:r w:rsidRPr="008771A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РФ</w:t>
      </w:r>
      <w:r w:rsidR="00975EED" w:rsidRPr="008771A7">
        <w:rPr>
          <w:rFonts w:ascii="Times New Roman" w:hAnsi="Times New Roman" w:cs="Times New Roman"/>
          <w:sz w:val="28"/>
          <w:szCs w:val="28"/>
        </w:rPr>
        <w:t>»</w:t>
      </w:r>
      <w:r w:rsidRPr="008771A7">
        <w:rPr>
          <w:rFonts w:ascii="Times New Roman" w:hAnsi="Times New Roman" w:cs="Times New Roman"/>
          <w:sz w:val="28"/>
          <w:szCs w:val="28"/>
        </w:rPr>
        <w:t xml:space="preserve"> особое место уделяет подготовке и переподготовке муниципальных служащих. </w:t>
      </w:r>
    </w:p>
    <w:p w:rsidR="00716088" w:rsidRPr="008771A7" w:rsidRDefault="00716088" w:rsidP="008771A7">
      <w:pPr>
        <w:pStyle w:val="a0"/>
        <w:spacing w:before="0" w:beforeAutospacing="0" w:after="0" w:afterAutospacing="0" w:line="42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1A7">
        <w:rPr>
          <w:rFonts w:ascii="Times New Roman" w:hAnsi="Times New Roman" w:cs="Times New Roman"/>
          <w:sz w:val="28"/>
          <w:szCs w:val="28"/>
        </w:rPr>
        <w:t>Один из важнейших вопросов сегодня связан с подготовкой муниципальных служащих. Слабым звеном в этом вопросе является недостаточная координация деятельности органов исполнительной власти, в области подготовки муниципальных кадров и использование возможностей участия в этой работе союзов и ассоциаций городов и регионов.</w:t>
      </w:r>
    </w:p>
    <w:p w:rsidR="00716088" w:rsidRPr="008771A7" w:rsidRDefault="00716088" w:rsidP="008771A7">
      <w:pPr>
        <w:pStyle w:val="a0"/>
        <w:spacing w:before="0" w:beforeAutospacing="0" w:after="0" w:afterAutospacing="0" w:line="42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1A7">
        <w:rPr>
          <w:rFonts w:ascii="Times New Roman" w:hAnsi="Times New Roman" w:cs="Times New Roman"/>
          <w:sz w:val="28"/>
          <w:szCs w:val="28"/>
        </w:rPr>
        <w:t>Существующие учебные программы подготовки переподготовки муниципальных служащих, составленные в соответствии с Государственным стандартом ВПО, на данном этапе современного развития муниципальных образований требуют постоянного совершенствования и поиска новых подходов.</w:t>
      </w:r>
    </w:p>
    <w:p w:rsidR="00716088" w:rsidRPr="008771A7" w:rsidRDefault="00716088" w:rsidP="008771A7">
      <w:pPr>
        <w:pStyle w:val="a0"/>
        <w:spacing w:before="0" w:beforeAutospacing="0" w:after="0" w:afterAutospacing="0" w:line="42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1A7">
        <w:rPr>
          <w:rFonts w:ascii="Times New Roman" w:hAnsi="Times New Roman" w:cs="Times New Roman"/>
          <w:sz w:val="28"/>
          <w:szCs w:val="28"/>
        </w:rPr>
        <w:t>В системе подготовки, переподготовки и повышения квалификации служа</w:t>
      </w:r>
      <w:r w:rsidRPr="008771A7">
        <w:rPr>
          <w:rFonts w:ascii="Times New Roman" w:hAnsi="Times New Roman" w:cs="Times New Roman"/>
          <w:sz w:val="28"/>
          <w:szCs w:val="28"/>
        </w:rPr>
        <w:softHyphen/>
        <w:t>щих действуют три самостоятельных субъекта: будущий специалист или муници</w:t>
      </w:r>
      <w:r w:rsidRPr="008771A7">
        <w:rPr>
          <w:rFonts w:ascii="Times New Roman" w:hAnsi="Times New Roman" w:cs="Times New Roman"/>
          <w:sz w:val="28"/>
          <w:szCs w:val="28"/>
        </w:rPr>
        <w:softHyphen/>
        <w:t>пальный служащий, проходящий обучение; учебное заведение, реализующее про</w:t>
      </w:r>
      <w:r w:rsidRPr="008771A7">
        <w:rPr>
          <w:rFonts w:ascii="Times New Roman" w:hAnsi="Times New Roman" w:cs="Times New Roman"/>
          <w:sz w:val="28"/>
          <w:szCs w:val="28"/>
        </w:rPr>
        <w:softHyphen/>
        <w:t>грамму обучения; и муниципальный орган, заинтересованный в получении квали</w:t>
      </w:r>
      <w:r w:rsidRPr="008771A7">
        <w:rPr>
          <w:rFonts w:ascii="Times New Roman" w:hAnsi="Times New Roman" w:cs="Times New Roman"/>
          <w:sz w:val="28"/>
          <w:szCs w:val="28"/>
        </w:rPr>
        <w:softHyphen/>
        <w:t xml:space="preserve">фицированного, компетентного специалиста. Органы местного самоуправления, направляющие работников на обучение, в большинстве случаев отстранены от процесса управления обучением, хотя являются непосредственными </w:t>
      </w:r>
      <w:r w:rsidR="00975EED" w:rsidRPr="008771A7">
        <w:rPr>
          <w:rFonts w:ascii="Times New Roman" w:hAnsi="Times New Roman" w:cs="Times New Roman"/>
          <w:sz w:val="28"/>
          <w:szCs w:val="28"/>
        </w:rPr>
        <w:t>«</w:t>
      </w:r>
      <w:r w:rsidRPr="008771A7">
        <w:rPr>
          <w:rFonts w:ascii="Times New Roman" w:hAnsi="Times New Roman" w:cs="Times New Roman"/>
          <w:sz w:val="28"/>
          <w:szCs w:val="28"/>
        </w:rPr>
        <w:t>заказчика</w:t>
      </w:r>
      <w:r w:rsidRPr="008771A7">
        <w:rPr>
          <w:rFonts w:ascii="Times New Roman" w:hAnsi="Times New Roman" w:cs="Times New Roman"/>
          <w:sz w:val="28"/>
          <w:szCs w:val="28"/>
        </w:rPr>
        <w:softHyphen/>
        <w:t>ми</w:t>
      </w:r>
      <w:r w:rsidR="00975EED" w:rsidRPr="008771A7">
        <w:rPr>
          <w:rFonts w:ascii="Times New Roman" w:hAnsi="Times New Roman" w:cs="Times New Roman"/>
          <w:sz w:val="28"/>
          <w:szCs w:val="28"/>
        </w:rPr>
        <w:t>»</w:t>
      </w:r>
      <w:r w:rsidRPr="008771A7">
        <w:rPr>
          <w:rFonts w:ascii="Times New Roman" w:hAnsi="Times New Roman" w:cs="Times New Roman"/>
          <w:sz w:val="28"/>
          <w:szCs w:val="28"/>
        </w:rPr>
        <w:t xml:space="preserve"> на образовательные услуги. Необходимо эффективное взаимодействие всех сторон, как на стадии разработки программы обучения и ее реализации, так и по</w:t>
      </w:r>
      <w:r w:rsidRPr="008771A7">
        <w:rPr>
          <w:rFonts w:ascii="Times New Roman" w:hAnsi="Times New Roman" w:cs="Times New Roman"/>
          <w:sz w:val="28"/>
          <w:szCs w:val="28"/>
        </w:rPr>
        <w:softHyphen/>
        <w:t>следующего использования специалиста с учетом полученных знаний.</w:t>
      </w:r>
    </w:p>
    <w:p w:rsidR="00716088" w:rsidRPr="008771A7" w:rsidRDefault="00716088" w:rsidP="008771A7">
      <w:pPr>
        <w:pStyle w:val="a0"/>
        <w:spacing w:before="0" w:beforeAutospacing="0" w:after="0" w:afterAutospacing="0" w:line="42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1A7">
        <w:rPr>
          <w:rFonts w:ascii="Times New Roman" w:hAnsi="Times New Roman" w:cs="Times New Roman"/>
          <w:sz w:val="28"/>
          <w:szCs w:val="28"/>
        </w:rPr>
        <w:t>Таким образом, совершенствование кадрового обеспечения муниципальной службы во многом зависит от масштабов, содержания и эффективности образова</w:t>
      </w:r>
      <w:r w:rsidRPr="008771A7">
        <w:rPr>
          <w:rFonts w:ascii="Times New Roman" w:hAnsi="Times New Roman" w:cs="Times New Roman"/>
          <w:sz w:val="28"/>
          <w:szCs w:val="28"/>
        </w:rPr>
        <w:softHyphen/>
        <w:t>тельной деятельности системы подготовки, переподготовки и повышения квали</w:t>
      </w:r>
      <w:r w:rsidRPr="008771A7">
        <w:rPr>
          <w:rFonts w:ascii="Times New Roman" w:hAnsi="Times New Roman" w:cs="Times New Roman"/>
          <w:sz w:val="28"/>
          <w:szCs w:val="28"/>
        </w:rPr>
        <w:softHyphen/>
        <w:t>фикации служащих, которая ныне находится на начальном этапе и заметно отста</w:t>
      </w:r>
      <w:r w:rsidRPr="008771A7">
        <w:rPr>
          <w:rFonts w:ascii="Times New Roman" w:hAnsi="Times New Roman" w:cs="Times New Roman"/>
          <w:sz w:val="28"/>
          <w:szCs w:val="28"/>
        </w:rPr>
        <w:softHyphen/>
        <w:t>ет от преобразований в структуре власти, в организации и функционировании му</w:t>
      </w:r>
      <w:r w:rsidRPr="008771A7">
        <w:rPr>
          <w:rFonts w:ascii="Times New Roman" w:hAnsi="Times New Roman" w:cs="Times New Roman"/>
          <w:sz w:val="28"/>
          <w:szCs w:val="28"/>
        </w:rPr>
        <w:softHyphen/>
        <w:t>ниципальной службы и во многом отчуждена от практики.</w:t>
      </w:r>
    </w:p>
    <w:p w:rsidR="00716088" w:rsidRPr="008771A7" w:rsidRDefault="00716088" w:rsidP="008771A7">
      <w:pPr>
        <w:pStyle w:val="a0"/>
        <w:spacing w:before="0" w:beforeAutospacing="0" w:after="0" w:afterAutospacing="0" w:line="42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1A7">
        <w:rPr>
          <w:rFonts w:ascii="Times New Roman" w:hAnsi="Times New Roman" w:cs="Times New Roman"/>
          <w:sz w:val="28"/>
          <w:szCs w:val="28"/>
        </w:rPr>
        <w:t xml:space="preserve">Для совершенствования системы подготовки, переподготовки и повышения квалификации государственных и муниципальных служащих по специальности </w:t>
      </w:r>
      <w:r w:rsidR="00975EED" w:rsidRPr="008771A7">
        <w:rPr>
          <w:rFonts w:ascii="Times New Roman" w:hAnsi="Times New Roman" w:cs="Times New Roman"/>
          <w:sz w:val="28"/>
          <w:szCs w:val="28"/>
        </w:rPr>
        <w:t>«</w:t>
      </w:r>
      <w:r w:rsidRPr="008771A7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</w:t>
      </w:r>
      <w:r w:rsidR="00975EED" w:rsidRPr="008771A7">
        <w:rPr>
          <w:rFonts w:ascii="Times New Roman" w:hAnsi="Times New Roman" w:cs="Times New Roman"/>
          <w:sz w:val="28"/>
          <w:szCs w:val="28"/>
        </w:rPr>
        <w:t>»</w:t>
      </w:r>
      <w:r w:rsidRPr="008771A7">
        <w:rPr>
          <w:rFonts w:ascii="Times New Roman" w:hAnsi="Times New Roman" w:cs="Times New Roman"/>
          <w:sz w:val="28"/>
          <w:szCs w:val="28"/>
        </w:rPr>
        <w:t xml:space="preserve"> (061000) выделены специальные государственные вузы, которые осуществляют региональную координацию учеб</w:t>
      </w:r>
      <w:r w:rsidRPr="008771A7">
        <w:rPr>
          <w:rFonts w:ascii="Times New Roman" w:hAnsi="Times New Roman" w:cs="Times New Roman"/>
          <w:sz w:val="28"/>
          <w:szCs w:val="28"/>
        </w:rPr>
        <w:softHyphen/>
        <w:t>ной деятельности, основанную на системе управления специальностью по образо</w:t>
      </w:r>
      <w:r w:rsidRPr="008771A7">
        <w:rPr>
          <w:rFonts w:ascii="Times New Roman" w:hAnsi="Times New Roman" w:cs="Times New Roman"/>
          <w:sz w:val="28"/>
          <w:szCs w:val="28"/>
        </w:rPr>
        <w:softHyphen/>
        <w:t>вательным округам.</w:t>
      </w:r>
    </w:p>
    <w:p w:rsidR="00716088" w:rsidRPr="008771A7" w:rsidRDefault="00716088" w:rsidP="008771A7">
      <w:pPr>
        <w:pStyle w:val="a0"/>
        <w:spacing w:before="0" w:beforeAutospacing="0" w:after="0" w:afterAutospacing="0" w:line="42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1A7">
        <w:rPr>
          <w:rFonts w:ascii="Times New Roman" w:hAnsi="Times New Roman" w:cs="Times New Roman"/>
          <w:sz w:val="28"/>
          <w:szCs w:val="28"/>
        </w:rPr>
        <w:t xml:space="preserve">Муниципальные образования различных регионов РФ создают свои центры подготовки и переподготовки муниципальных служащих, которые замыкаются в рамках отдельных регионов. Необходима координация данных центров с ведущими вузами, научными школами и обмен опытом муниципальных образований. Для решения этой задачи в рамках учебно-методического объединения по специальности </w:t>
      </w:r>
      <w:r w:rsidR="00975EED" w:rsidRPr="008771A7">
        <w:rPr>
          <w:rFonts w:ascii="Times New Roman" w:hAnsi="Times New Roman" w:cs="Times New Roman"/>
          <w:sz w:val="28"/>
          <w:szCs w:val="28"/>
        </w:rPr>
        <w:t>«</w:t>
      </w:r>
      <w:r w:rsidRPr="008771A7">
        <w:rPr>
          <w:rFonts w:ascii="Times New Roman" w:hAnsi="Times New Roman" w:cs="Times New Roman"/>
          <w:sz w:val="28"/>
          <w:szCs w:val="28"/>
        </w:rPr>
        <w:t>Менеджмент</w:t>
      </w:r>
      <w:r w:rsidR="00975EED" w:rsidRPr="008771A7">
        <w:rPr>
          <w:rFonts w:ascii="Times New Roman" w:hAnsi="Times New Roman" w:cs="Times New Roman"/>
          <w:sz w:val="28"/>
          <w:szCs w:val="28"/>
        </w:rPr>
        <w:t>»</w:t>
      </w:r>
      <w:r w:rsidRPr="008771A7">
        <w:rPr>
          <w:rFonts w:ascii="Times New Roman" w:hAnsi="Times New Roman" w:cs="Times New Roman"/>
          <w:sz w:val="28"/>
          <w:szCs w:val="28"/>
        </w:rPr>
        <w:t xml:space="preserve"> выделена секция </w:t>
      </w:r>
      <w:r w:rsidR="00975EED" w:rsidRPr="008771A7">
        <w:rPr>
          <w:rFonts w:ascii="Times New Roman" w:hAnsi="Times New Roman" w:cs="Times New Roman"/>
          <w:sz w:val="28"/>
          <w:szCs w:val="28"/>
        </w:rPr>
        <w:t>«</w:t>
      </w:r>
      <w:r w:rsidRPr="008771A7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</w:t>
      </w:r>
      <w:r w:rsidR="00975EED" w:rsidRPr="008771A7">
        <w:rPr>
          <w:rFonts w:ascii="Times New Roman" w:hAnsi="Times New Roman" w:cs="Times New Roman"/>
          <w:sz w:val="28"/>
          <w:szCs w:val="28"/>
        </w:rPr>
        <w:t>»</w:t>
      </w:r>
      <w:r w:rsidRPr="008771A7">
        <w:rPr>
          <w:rFonts w:ascii="Times New Roman" w:hAnsi="Times New Roman" w:cs="Times New Roman"/>
          <w:sz w:val="28"/>
          <w:szCs w:val="28"/>
        </w:rPr>
        <w:t>.</w:t>
      </w:r>
    </w:p>
    <w:p w:rsidR="00AD6D44" w:rsidRPr="008771A7" w:rsidRDefault="00716088" w:rsidP="00FA320F">
      <w:pPr>
        <w:pStyle w:val="1"/>
      </w:pPr>
      <w:r w:rsidRPr="008771A7">
        <w:br w:type="page"/>
      </w:r>
      <w:bookmarkStart w:id="4" w:name="_Toc223430028"/>
      <w:r w:rsidRPr="008771A7">
        <w:t>СПИСОК ИСПОЛЬЗОВАННЫХ ИСТОЧНИКОВ</w:t>
      </w:r>
      <w:bookmarkEnd w:id="4"/>
    </w:p>
    <w:p w:rsidR="00716088" w:rsidRPr="008771A7" w:rsidRDefault="00716088" w:rsidP="008771A7">
      <w:pPr>
        <w:pStyle w:val="a0"/>
        <w:spacing w:before="0" w:beforeAutospacing="0" w:after="0" w:afterAutospacing="0" w:line="4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255" w:rsidRPr="008771A7" w:rsidRDefault="00602255" w:rsidP="008771A7">
      <w:pPr>
        <w:numPr>
          <w:ilvl w:val="0"/>
          <w:numId w:val="7"/>
        </w:numPr>
        <w:tabs>
          <w:tab w:val="clear" w:pos="1905"/>
          <w:tab w:val="num" w:pos="540"/>
        </w:tabs>
        <w:autoSpaceDE w:val="0"/>
        <w:autoSpaceDN w:val="0"/>
        <w:adjustRightInd w:val="0"/>
        <w:spacing w:line="420" w:lineRule="auto"/>
        <w:ind w:left="540" w:hanging="54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 xml:space="preserve">Федеральный закон от 2 марта </w:t>
      </w:r>
      <w:smartTag w:uri="urn:schemas-microsoft-com:office:smarttags" w:element="metricconverter">
        <w:smartTagPr>
          <w:attr w:name="ProductID" w:val="2007 г"/>
        </w:smartTagPr>
        <w:r w:rsidRPr="008771A7">
          <w:rPr>
            <w:sz w:val="28"/>
            <w:szCs w:val="28"/>
          </w:rPr>
          <w:t>2007 г</w:t>
        </w:r>
      </w:smartTag>
      <w:r w:rsidRPr="008771A7">
        <w:rPr>
          <w:sz w:val="28"/>
          <w:szCs w:val="28"/>
        </w:rPr>
        <w:t xml:space="preserve">. N 25-ФЗ "О муниципальной службе в Российской Федерации" // Собрание законодательства Российской Федерации от 5 марта </w:t>
      </w:r>
      <w:smartTag w:uri="urn:schemas-microsoft-com:office:smarttags" w:element="metricconverter">
        <w:smartTagPr>
          <w:attr w:name="ProductID" w:val="2007 г"/>
        </w:smartTagPr>
        <w:r w:rsidRPr="008771A7">
          <w:rPr>
            <w:sz w:val="28"/>
            <w:szCs w:val="28"/>
          </w:rPr>
          <w:t>2007 г</w:t>
        </w:r>
      </w:smartTag>
      <w:r w:rsidRPr="008771A7">
        <w:rPr>
          <w:sz w:val="28"/>
          <w:szCs w:val="28"/>
        </w:rPr>
        <w:t>. N 10 ст. 1152</w:t>
      </w:r>
      <w:r w:rsidR="008771A7">
        <w:rPr>
          <w:sz w:val="28"/>
          <w:szCs w:val="28"/>
        </w:rPr>
        <w:t>.</w:t>
      </w:r>
    </w:p>
    <w:p w:rsidR="008771A7" w:rsidRPr="008771A7" w:rsidRDefault="008771A7" w:rsidP="008771A7">
      <w:pPr>
        <w:numPr>
          <w:ilvl w:val="0"/>
          <w:numId w:val="7"/>
        </w:numPr>
        <w:tabs>
          <w:tab w:val="clear" w:pos="1905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>Волкова В.В. Муниципальные служащие как субъекты института муниципальной службы // Ученые записки. - Волгоград: Изд-во Волгогр. ин-та экон., социол. и права, 2007, Вып. 6. - С. 140-144.</w:t>
      </w:r>
    </w:p>
    <w:p w:rsidR="008771A7" w:rsidRPr="008771A7" w:rsidRDefault="008771A7" w:rsidP="008771A7">
      <w:pPr>
        <w:numPr>
          <w:ilvl w:val="0"/>
          <w:numId w:val="7"/>
        </w:numPr>
        <w:tabs>
          <w:tab w:val="clear" w:pos="1905"/>
          <w:tab w:val="num" w:pos="540"/>
        </w:tabs>
        <w:spacing w:line="360" w:lineRule="auto"/>
        <w:ind w:left="540" w:hanging="540"/>
        <w:jc w:val="both"/>
        <w:rPr>
          <w:color w:val="000000"/>
          <w:sz w:val="28"/>
          <w:szCs w:val="28"/>
        </w:rPr>
      </w:pPr>
      <w:r w:rsidRPr="008771A7">
        <w:rPr>
          <w:color w:val="000000"/>
          <w:sz w:val="28"/>
          <w:szCs w:val="28"/>
        </w:rPr>
        <w:t xml:space="preserve">Киреева Е.Ю. </w:t>
      </w:r>
      <w:r w:rsidRPr="008771A7">
        <w:rPr>
          <w:bCs/>
          <w:color w:val="000000"/>
          <w:sz w:val="28"/>
          <w:szCs w:val="28"/>
        </w:rPr>
        <w:t>Муниципальная</w:t>
      </w:r>
      <w:r w:rsidRPr="008771A7">
        <w:rPr>
          <w:color w:val="000000"/>
          <w:sz w:val="28"/>
          <w:szCs w:val="28"/>
        </w:rPr>
        <w:t xml:space="preserve"> </w:t>
      </w:r>
      <w:r w:rsidRPr="008771A7">
        <w:rPr>
          <w:bCs/>
          <w:color w:val="000000"/>
          <w:sz w:val="28"/>
          <w:szCs w:val="28"/>
        </w:rPr>
        <w:t>служба</w:t>
      </w:r>
      <w:r w:rsidRPr="008771A7">
        <w:rPr>
          <w:color w:val="000000"/>
          <w:sz w:val="28"/>
          <w:szCs w:val="28"/>
        </w:rPr>
        <w:t>: проблемы теории и практики. – М.: РАГС, 2007. – 388 с.</w:t>
      </w:r>
    </w:p>
    <w:p w:rsidR="008771A7" w:rsidRPr="008771A7" w:rsidRDefault="008771A7" w:rsidP="008771A7">
      <w:pPr>
        <w:numPr>
          <w:ilvl w:val="0"/>
          <w:numId w:val="7"/>
        </w:numPr>
        <w:tabs>
          <w:tab w:val="clear" w:pos="1905"/>
          <w:tab w:val="num" w:pos="540"/>
        </w:tabs>
        <w:spacing w:line="420" w:lineRule="auto"/>
        <w:ind w:left="540" w:hanging="54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 xml:space="preserve">Туманов Р.В. Управление качеством юридической подготовки и повышением квалификации государственных и муниципальных служащих // Проблемы совершенствования преподавания юридических дисциплин в СЗАГС и ее филиалах. Материалы научно-методической конференции (27 апреля </w:t>
      </w:r>
      <w:smartTag w:uri="urn:schemas-microsoft-com:office:smarttags" w:element="metricconverter">
        <w:smartTagPr>
          <w:attr w:name="ProductID" w:val="2008 г"/>
        </w:smartTagPr>
        <w:r w:rsidRPr="008771A7">
          <w:rPr>
            <w:sz w:val="28"/>
            <w:szCs w:val="28"/>
          </w:rPr>
          <w:t>2008 г</w:t>
        </w:r>
      </w:smartTag>
      <w:r w:rsidRPr="008771A7">
        <w:rPr>
          <w:sz w:val="28"/>
          <w:szCs w:val="28"/>
        </w:rPr>
        <w:t>.). - Петрозаводск: Изд-во СГАГС, 2008. - С. 20-22</w:t>
      </w:r>
      <w:r>
        <w:rPr>
          <w:sz w:val="28"/>
          <w:szCs w:val="28"/>
        </w:rPr>
        <w:t>.</w:t>
      </w:r>
    </w:p>
    <w:p w:rsidR="008771A7" w:rsidRPr="008771A7" w:rsidRDefault="008771A7" w:rsidP="008771A7">
      <w:pPr>
        <w:numPr>
          <w:ilvl w:val="0"/>
          <w:numId w:val="7"/>
        </w:numPr>
        <w:tabs>
          <w:tab w:val="clear" w:pos="1905"/>
          <w:tab w:val="num" w:pos="540"/>
        </w:tabs>
        <w:spacing w:line="420" w:lineRule="auto"/>
        <w:ind w:left="540" w:hanging="540"/>
        <w:jc w:val="both"/>
        <w:rPr>
          <w:sz w:val="28"/>
          <w:szCs w:val="28"/>
        </w:rPr>
      </w:pPr>
      <w:r w:rsidRPr="008771A7">
        <w:rPr>
          <w:sz w:val="28"/>
          <w:szCs w:val="28"/>
        </w:rPr>
        <w:t xml:space="preserve">Фомичев Н.П. Основы региональной системы подготовки и повышения квалификации государственных и муниципальных служащих // Проблемы совершенствования преподавания юридических дисциплин в СЗАГС и ее филиалах. Материалы научно-методической конференции (27 апреля </w:t>
      </w:r>
      <w:smartTag w:uri="urn:schemas-microsoft-com:office:smarttags" w:element="metricconverter">
        <w:smartTagPr>
          <w:attr w:name="ProductID" w:val="2008 г"/>
        </w:smartTagPr>
        <w:r w:rsidRPr="008771A7">
          <w:rPr>
            <w:sz w:val="28"/>
            <w:szCs w:val="28"/>
          </w:rPr>
          <w:t>2008 г</w:t>
        </w:r>
      </w:smartTag>
      <w:r w:rsidRPr="008771A7">
        <w:rPr>
          <w:sz w:val="28"/>
          <w:szCs w:val="28"/>
        </w:rPr>
        <w:t>.). - Петрозаводск: Изд-во СГАГС, 2008. - С. 6-11</w:t>
      </w:r>
      <w:r>
        <w:rPr>
          <w:sz w:val="28"/>
          <w:szCs w:val="28"/>
        </w:rPr>
        <w:t>.</w:t>
      </w:r>
    </w:p>
    <w:p w:rsidR="008771A7" w:rsidRPr="008771A7" w:rsidRDefault="008771A7" w:rsidP="008771A7">
      <w:pPr>
        <w:numPr>
          <w:ilvl w:val="0"/>
          <w:numId w:val="7"/>
        </w:numPr>
        <w:tabs>
          <w:tab w:val="clear" w:pos="1905"/>
          <w:tab w:val="num" w:pos="540"/>
        </w:tabs>
        <w:spacing w:line="360" w:lineRule="auto"/>
        <w:ind w:left="540" w:hanging="540"/>
        <w:jc w:val="both"/>
        <w:rPr>
          <w:color w:val="000000"/>
          <w:sz w:val="28"/>
          <w:szCs w:val="28"/>
        </w:rPr>
      </w:pPr>
      <w:r w:rsidRPr="008771A7">
        <w:rPr>
          <w:color w:val="000000"/>
          <w:sz w:val="28"/>
          <w:szCs w:val="28"/>
        </w:rPr>
        <w:t xml:space="preserve">Чихладзе  Л.Т., Ежевский Д.О. </w:t>
      </w:r>
      <w:r w:rsidRPr="008771A7">
        <w:rPr>
          <w:bCs/>
          <w:color w:val="000000"/>
          <w:sz w:val="28"/>
          <w:szCs w:val="28"/>
        </w:rPr>
        <w:t>Муниципальная</w:t>
      </w:r>
      <w:r w:rsidRPr="008771A7">
        <w:rPr>
          <w:color w:val="000000"/>
          <w:sz w:val="28"/>
          <w:szCs w:val="28"/>
        </w:rPr>
        <w:t xml:space="preserve"> </w:t>
      </w:r>
      <w:r w:rsidRPr="008771A7">
        <w:rPr>
          <w:bCs/>
          <w:color w:val="000000"/>
          <w:sz w:val="28"/>
          <w:szCs w:val="28"/>
        </w:rPr>
        <w:t>служба</w:t>
      </w:r>
      <w:r w:rsidRPr="008771A7">
        <w:rPr>
          <w:color w:val="000000"/>
          <w:sz w:val="28"/>
          <w:szCs w:val="28"/>
        </w:rPr>
        <w:t xml:space="preserve"> в Российской Федерации. – М.: Феникс, 2008. – 268 с.</w:t>
      </w:r>
    </w:p>
    <w:p w:rsidR="008771A7" w:rsidRPr="008771A7" w:rsidRDefault="008771A7" w:rsidP="008771A7">
      <w:pPr>
        <w:numPr>
          <w:ilvl w:val="0"/>
          <w:numId w:val="7"/>
        </w:numPr>
        <w:tabs>
          <w:tab w:val="clear" w:pos="1905"/>
          <w:tab w:val="num" w:pos="540"/>
        </w:tabs>
        <w:spacing w:line="360" w:lineRule="auto"/>
        <w:ind w:left="540" w:hanging="540"/>
        <w:jc w:val="both"/>
        <w:rPr>
          <w:color w:val="000000"/>
          <w:sz w:val="28"/>
          <w:szCs w:val="28"/>
        </w:rPr>
      </w:pPr>
      <w:r w:rsidRPr="008771A7">
        <w:rPr>
          <w:color w:val="000000"/>
          <w:sz w:val="28"/>
          <w:szCs w:val="28"/>
        </w:rPr>
        <w:t xml:space="preserve">Щербаков Ю.Н. Государственная и </w:t>
      </w:r>
      <w:r w:rsidRPr="008771A7">
        <w:rPr>
          <w:bCs/>
          <w:color w:val="000000"/>
          <w:sz w:val="28"/>
          <w:szCs w:val="28"/>
        </w:rPr>
        <w:t>муниципальная</w:t>
      </w:r>
      <w:r w:rsidRPr="008771A7">
        <w:rPr>
          <w:color w:val="000000"/>
          <w:sz w:val="28"/>
          <w:szCs w:val="28"/>
        </w:rPr>
        <w:t xml:space="preserve"> </w:t>
      </w:r>
      <w:r w:rsidRPr="008771A7">
        <w:rPr>
          <w:bCs/>
          <w:color w:val="000000"/>
          <w:sz w:val="28"/>
          <w:szCs w:val="28"/>
        </w:rPr>
        <w:t>служба</w:t>
      </w:r>
      <w:r w:rsidRPr="008771A7">
        <w:rPr>
          <w:color w:val="000000"/>
          <w:sz w:val="28"/>
          <w:szCs w:val="28"/>
        </w:rPr>
        <w:t>. – М.: Феникс, 2008. – 426 с.</w:t>
      </w:r>
    </w:p>
    <w:p w:rsidR="001C582B" w:rsidRPr="008771A7" w:rsidRDefault="001C582B" w:rsidP="008771A7">
      <w:pPr>
        <w:pStyle w:val="a0"/>
        <w:spacing w:before="0" w:beforeAutospacing="0" w:after="0" w:afterAutospacing="0" w:line="42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1C582B" w:rsidRPr="008771A7" w:rsidSect="00FA320F">
      <w:footerReference w:type="even" r:id="rId7"/>
      <w:footerReference w:type="default" r:id="rId8"/>
      <w:pgSz w:w="11906" w:h="16838"/>
      <w:pgMar w:top="992" w:right="567" w:bottom="992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F69" w:rsidRDefault="00376F69">
      <w:r>
        <w:separator/>
      </w:r>
    </w:p>
  </w:endnote>
  <w:endnote w:type="continuationSeparator" w:id="0">
    <w:p w:rsidR="00376F69" w:rsidRDefault="0037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C7D" w:rsidRDefault="00D33C7D" w:rsidP="003F72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3C7D" w:rsidRDefault="00D33C7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C7D" w:rsidRDefault="00D33C7D" w:rsidP="003F72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5AD1">
      <w:rPr>
        <w:rStyle w:val="a5"/>
        <w:noProof/>
      </w:rPr>
      <w:t>2</w:t>
    </w:r>
    <w:r>
      <w:rPr>
        <w:rStyle w:val="a5"/>
      </w:rPr>
      <w:fldChar w:fldCharType="end"/>
    </w:r>
  </w:p>
  <w:p w:rsidR="00D33C7D" w:rsidRDefault="00D33C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F69" w:rsidRDefault="00376F69">
      <w:r>
        <w:separator/>
      </w:r>
    </w:p>
  </w:footnote>
  <w:footnote w:type="continuationSeparator" w:id="0">
    <w:p w:rsidR="00376F69" w:rsidRDefault="00376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35033"/>
    <w:multiLevelType w:val="hybridMultilevel"/>
    <w:tmpl w:val="E61A0B3A"/>
    <w:lvl w:ilvl="0" w:tplc="7C90410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5718B"/>
    <w:multiLevelType w:val="hybridMultilevel"/>
    <w:tmpl w:val="5260ABB4"/>
    <w:lvl w:ilvl="0" w:tplc="7C9041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6F7364E"/>
    <w:multiLevelType w:val="hybridMultilevel"/>
    <w:tmpl w:val="F6CA5D52"/>
    <w:lvl w:ilvl="0" w:tplc="014876F4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E5500D"/>
    <w:multiLevelType w:val="hybridMultilevel"/>
    <w:tmpl w:val="9E94155A"/>
    <w:lvl w:ilvl="0" w:tplc="7C9041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30F2F4E"/>
    <w:multiLevelType w:val="hybridMultilevel"/>
    <w:tmpl w:val="2570BB86"/>
    <w:lvl w:ilvl="0" w:tplc="7C90410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673FFB"/>
    <w:multiLevelType w:val="hybridMultilevel"/>
    <w:tmpl w:val="5D2A70D8"/>
    <w:lvl w:ilvl="0" w:tplc="7C90410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DF2AFF"/>
    <w:multiLevelType w:val="hybridMultilevel"/>
    <w:tmpl w:val="6060C674"/>
    <w:lvl w:ilvl="0" w:tplc="014876F4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D44"/>
    <w:rsid w:val="00024ACD"/>
    <w:rsid w:val="0004042A"/>
    <w:rsid w:val="00055672"/>
    <w:rsid w:val="00061326"/>
    <w:rsid w:val="001C582B"/>
    <w:rsid w:val="00266D94"/>
    <w:rsid w:val="003328AC"/>
    <w:rsid w:val="00362BC0"/>
    <w:rsid w:val="00376F69"/>
    <w:rsid w:val="003E5AD1"/>
    <w:rsid w:val="003F7247"/>
    <w:rsid w:val="004204F7"/>
    <w:rsid w:val="004656BD"/>
    <w:rsid w:val="00487815"/>
    <w:rsid w:val="00602255"/>
    <w:rsid w:val="00716088"/>
    <w:rsid w:val="00797581"/>
    <w:rsid w:val="00837258"/>
    <w:rsid w:val="008771A7"/>
    <w:rsid w:val="00975EED"/>
    <w:rsid w:val="00977504"/>
    <w:rsid w:val="009D7635"/>
    <w:rsid w:val="00AB0213"/>
    <w:rsid w:val="00AB6494"/>
    <w:rsid w:val="00AD6D44"/>
    <w:rsid w:val="00B61B61"/>
    <w:rsid w:val="00B7013C"/>
    <w:rsid w:val="00B77FC0"/>
    <w:rsid w:val="00BA6CF8"/>
    <w:rsid w:val="00D33C7D"/>
    <w:rsid w:val="00E01B25"/>
    <w:rsid w:val="00EC12B9"/>
    <w:rsid w:val="00F16A54"/>
    <w:rsid w:val="00F763A6"/>
    <w:rsid w:val="00F94C65"/>
    <w:rsid w:val="00FA320F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2C6F3-5AD9-4C9C-868B-017E003E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0"/>
    <w:next w:val="a"/>
    <w:autoRedefine/>
    <w:qFormat/>
    <w:rsid w:val="008771A7"/>
    <w:pPr>
      <w:spacing w:before="0" w:beforeAutospacing="0" w:after="0" w:afterAutospacing="0" w:line="420" w:lineRule="auto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(Web)"/>
    <w:basedOn w:val="a"/>
    <w:rsid w:val="0071608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footer"/>
    <w:basedOn w:val="a"/>
    <w:rsid w:val="00716088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716088"/>
  </w:style>
  <w:style w:type="paragraph" w:customStyle="1" w:styleId="21">
    <w:name w:val="Основний текст 21"/>
    <w:basedOn w:val="a"/>
    <w:rsid w:val="00266D94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  <w:szCs w:val="20"/>
    </w:rPr>
  </w:style>
  <w:style w:type="paragraph" w:styleId="a6">
    <w:name w:val="Body Text Indent"/>
    <w:basedOn w:val="a"/>
    <w:rsid w:val="00266D94"/>
    <w:pPr>
      <w:ind w:firstLine="709"/>
      <w:jc w:val="both"/>
    </w:pPr>
    <w:rPr>
      <w:sz w:val="28"/>
    </w:rPr>
  </w:style>
  <w:style w:type="character" w:styleId="a7">
    <w:name w:val="Emphasis"/>
    <w:basedOn w:val="a1"/>
    <w:qFormat/>
    <w:rsid w:val="00FF4B31"/>
    <w:rPr>
      <w:i/>
      <w:iCs/>
    </w:rPr>
  </w:style>
  <w:style w:type="paragraph" w:customStyle="1" w:styleId="a8">
    <w:name w:val="Прижатый влево"/>
    <w:basedOn w:val="a"/>
    <w:next w:val="a"/>
    <w:rsid w:val="0060225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10">
    <w:name w:val="toc 1"/>
    <w:basedOn w:val="a"/>
    <w:next w:val="a"/>
    <w:autoRedefine/>
    <w:semiHidden/>
    <w:rsid w:val="00024ACD"/>
  </w:style>
  <w:style w:type="character" w:styleId="a9">
    <w:name w:val="Hyperlink"/>
    <w:basedOn w:val="a1"/>
    <w:rsid w:val="00024ACD"/>
    <w:rPr>
      <w:color w:val="0000FF"/>
      <w:u w:val="single"/>
    </w:rPr>
  </w:style>
  <w:style w:type="paragraph" w:styleId="aa">
    <w:name w:val="Balloon Text"/>
    <w:basedOn w:val="a"/>
    <w:semiHidden/>
    <w:rsid w:val="00B61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17144</CharactersWithSpaces>
  <SharedDoc>false</SharedDoc>
  <HLinks>
    <vt:vector size="30" baseType="variant">
      <vt:variant>
        <vt:i4>1245234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_Toc223430028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_Toc223430027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_Toc223430026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_Toc223430025</vt:lpwstr>
      </vt:variant>
      <vt:variant>
        <vt:i4>1245234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_Toc223430024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FreeCat</dc:creator>
  <cp:keywords/>
  <dc:description/>
  <cp:lastModifiedBy>Irina</cp:lastModifiedBy>
  <cp:revision>2</cp:revision>
  <cp:lastPrinted>2009-02-26T13:46:00Z</cp:lastPrinted>
  <dcterms:created xsi:type="dcterms:W3CDTF">2014-08-16T19:29:00Z</dcterms:created>
  <dcterms:modified xsi:type="dcterms:W3CDTF">2014-08-16T19:29:00Z</dcterms:modified>
</cp:coreProperties>
</file>