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B3" w:rsidRDefault="005C4BB3" w:rsidP="006231C7">
      <w:pPr>
        <w:spacing w:line="360" w:lineRule="auto"/>
        <w:jc w:val="both"/>
        <w:rPr>
          <w:sz w:val="28"/>
          <w:szCs w:val="28"/>
        </w:rPr>
      </w:pPr>
    </w:p>
    <w:p w:rsidR="006231C7" w:rsidRPr="00D26A78" w:rsidRDefault="006231C7" w:rsidP="006231C7">
      <w:pPr>
        <w:spacing w:line="360" w:lineRule="auto"/>
        <w:jc w:val="both"/>
        <w:rPr>
          <w:sz w:val="28"/>
          <w:szCs w:val="28"/>
        </w:rPr>
      </w:pPr>
      <w:r w:rsidRPr="00D26A78">
        <w:rPr>
          <w:sz w:val="28"/>
          <w:szCs w:val="28"/>
        </w:rPr>
        <w:t>«Подозреваемый в уголовном процессе и его процессуальное положение»</w:t>
      </w:r>
    </w:p>
    <w:p w:rsidR="006231C7" w:rsidRPr="006231C7" w:rsidRDefault="006231C7" w:rsidP="00D26A78">
      <w:pPr>
        <w:spacing w:line="360" w:lineRule="auto"/>
        <w:ind w:left="2124" w:firstLine="708"/>
        <w:jc w:val="both"/>
        <w:rPr>
          <w:sz w:val="28"/>
          <w:szCs w:val="28"/>
        </w:rPr>
      </w:pPr>
    </w:p>
    <w:p w:rsidR="00D26A78" w:rsidRPr="00D26A78" w:rsidRDefault="00D26A78" w:rsidP="00D26A78">
      <w:pPr>
        <w:spacing w:line="360" w:lineRule="auto"/>
        <w:ind w:left="2124" w:firstLine="708"/>
        <w:jc w:val="both"/>
        <w:rPr>
          <w:sz w:val="28"/>
          <w:szCs w:val="28"/>
        </w:rPr>
      </w:pPr>
      <w:r>
        <w:rPr>
          <w:sz w:val="28"/>
          <w:szCs w:val="28"/>
        </w:rPr>
        <w:t>Содержание</w:t>
      </w:r>
    </w:p>
    <w:p w:rsidR="00D26A78" w:rsidRPr="00D26A78" w:rsidRDefault="00D26A78" w:rsidP="00D26A78">
      <w:pPr>
        <w:spacing w:line="360" w:lineRule="auto"/>
        <w:jc w:val="both"/>
        <w:rPr>
          <w:sz w:val="28"/>
          <w:szCs w:val="28"/>
        </w:rPr>
      </w:pPr>
      <w:r w:rsidRPr="00D26A78">
        <w:rPr>
          <w:sz w:val="28"/>
          <w:szCs w:val="28"/>
        </w:rPr>
        <w:t>Введение</w:t>
      </w:r>
    </w:p>
    <w:p w:rsidR="00D26A78" w:rsidRPr="00D26A78" w:rsidRDefault="00D26A78" w:rsidP="00D26A78">
      <w:pPr>
        <w:spacing w:line="360" w:lineRule="auto"/>
        <w:ind w:firstLine="708"/>
        <w:jc w:val="both"/>
        <w:rPr>
          <w:sz w:val="28"/>
          <w:szCs w:val="28"/>
        </w:rPr>
      </w:pPr>
      <w:r w:rsidRPr="00D26A78">
        <w:rPr>
          <w:sz w:val="28"/>
          <w:szCs w:val="28"/>
        </w:rPr>
        <w:t>1. Понятие подозреваемого</w:t>
      </w:r>
    </w:p>
    <w:p w:rsidR="00D26A78" w:rsidRPr="00D26A78" w:rsidRDefault="00D26A78" w:rsidP="00D26A78">
      <w:pPr>
        <w:spacing w:line="360" w:lineRule="auto"/>
        <w:ind w:firstLine="708"/>
        <w:jc w:val="both"/>
        <w:rPr>
          <w:sz w:val="28"/>
          <w:szCs w:val="28"/>
        </w:rPr>
      </w:pPr>
      <w:r w:rsidRPr="00D26A78">
        <w:rPr>
          <w:sz w:val="28"/>
          <w:szCs w:val="28"/>
        </w:rPr>
        <w:t>2. Допрос подозреваемого</w:t>
      </w:r>
    </w:p>
    <w:p w:rsidR="00D26A78" w:rsidRPr="00D26A78" w:rsidRDefault="00D26A78" w:rsidP="00D26A78">
      <w:pPr>
        <w:spacing w:line="360" w:lineRule="auto"/>
        <w:ind w:firstLine="708"/>
        <w:jc w:val="both"/>
        <w:rPr>
          <w:sz w:val="28"/>
          <w:szCs w:val="28"/>
        </w:rPr>
      </w:pPr>
      <w:r w:rsidRPr="00D26A78">
        <w:rPr>
          <w:sz w:val="28"/>
          <w:szCs w:val="28"/>
        </w:rPr>
        <w:t>3. Процессуальное положение подозреваемого</w:t>
      </w:r>
    </w:p>
    <w:p w:rsidR="00D26A78" w:rsidRPr="00D26A78" w:rsidRDefault="00D26A78" w:rsidP="00D26A78">
      <w:pPr>
        <w:spacing w:line="360" w:lineRule="auto"/>
        <w:ind w:firstLine="708"/>
        <w:jc w:val="both"/>
        <w:rPr>
          <w:sz w:val="28"/>
          <w:szCs w:val="28"/>
        </w:rPr>
      </w:pPr>
      <w:r w:rsidRPr="00D26A78">
        <w:rPr>
          <w:sz w:val="28"/>
          <w:szCs w:val="28"/>
        </w:rPr>
        <w:t>Заключение</w:t>
      </w:r>
    </w:p>
    <w:p w:rsidR="00D26A78" w:rsidRPr="00D26A78" w:rsidRDefault="00D26A78" w:rsidP="00D26A78">
      <w:pPr>
        <w:spacing w:line="360" w:lineRule="auto"/>
        <w:jc w:val="both"/>
        <w:rPr>
          <w:sz w:val="28"/>
          <w:szCs w:val="28"/>
        </w:rPr>
      </w:pPr>
      <w:r w:rsidRPr="00D26A78">
        <w:rPr>
          <w:sz w:val="28"/>
          <w:szCs w:val="28"/>
        </w:rPr>
        <w:t>Список используемой литературы</w:t>
      </w: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Pr="00D26A78" w:rsidRDefault="00D26A78" w:rsidP="00D26A78">
      <w:pPr>
        <w:spacing w:line="360" w:lineRule="auto"/>
        <w:ind w:left="3540"/>
        <w:jc w:val="both"/>
        <w:rPr>
          <w:sz w:val="28"/>
          <w:szCs w:val="28"/>
        </w:rPr>
      </w:pPr>
      <w:r w:rsidRPr="00D26A78">
        <w:rPr>
          <w:sz w:val="28"/>
          <w:szCs w:val="28"/>
        </w:rPr>
        <w:t>Введение</w:t>
      </w:r>
    </w:p>
    <w:p w:rsidR="00D26A78" w:rsidRPr="00D26A78" w:rsidRDefault="00D26A78" w:rsidP="00D26A78">
      <w:pPr>
        <w:spacing w:line="360" w:lineRule="auto"/>
        <w:ind w:firstLine="708"/>
        <w:jc w:val="both"/>
        <w:rPr>
          <w:sz w:val="28"/>
          <w:szCs w:val="28"/>
        </w:rPr>
      </w:pPr>
      <w:r w:rsidRPr="00D26A78">
        <w:rPr>
          <w:sz w:val="28"/>
          <w:szCs w:val="28"/>
        </w:rPr>
        <w:t>Статья 22 Конституции РФ гарантирует право каждого на свободу и личную неприкосновенность. Она соответствует ст.5 Конвенции о защите прав человека и основных свобод. Указанные нормы являются правовым фундаментом соблюдения прав человека в Российской Федерации.</w:t>
      </w:r>
    </w:p>
    <w:p w:rsidR="00D26A78" w:rsidRPr="00D26A78" w:rsidRDefault="00D26A78" w:rsidP="00D26A78">
      <w:pPr>
        <w:spacing w:line="360" w:lineRule="auto"/>
        <w:ind w:firstLine="708"/>
        <w:jc w:val="both"/>
        <w:rPr>
          <w:sz w:val="28"/>
          <w:szCs w:val="28"/>
        </w:rPr>
      </w:pPr>
      <w:r w:rsidRPr="00D26A78">
        <w:rPr>
          <w:sz w:val="28"/>
          <w:szCs w:val="28"/>
        </w:rPr>
        <w:t>Конституционный принцип соблюдения прав и свобод человека и гражданина должен быть основным принципом уголовного судопроизводства. И действительно, новый УПК во многом отвечает этому требованию. Но не во всем. В нем есть ряд положений, противоречащих, как представляется, Конституции РФ, нормам международного права в области защиты прав человека. Прежде всего речь идет о некоторых нормах УПК, посвященных начальной стадии досудебного производства.</w:t>
      </w:r>
    </w:p>
    <w:p w:rsidR="00D26A78" w:rsidRPr="00D26A78" w:rsidRDefault="00D26A78" w:rsidP="00D26A78">
      <w:pPr>
        <w:spacing w:line="360" w:lineRule="auto"/>
        <w:ind w:firstLine="708"/>
        <w:jc w:val="both"/>
        <w:rPr>
          <w:sz w:val="28"/>
          <w:szCs w:val="28"/>
        </w:rPr>
      </w:pPr>
      <w:r w:rsidRPr="00D26A78">
        <w:rPr>
          <w:sz w:val="28"/>
          <w:szCs w:val="28"/>
        </w:rPr>
        <w:t>Привлечение человека к уголовной ответственности очень часто начинается с его задержания в качестве подозреваемого. Поэтому столь важно обеспечить права и свободы человека именно в этот момент, на самой ранней стадии уголовного судопроизводства, когда только начинается сбор основной доказательственной базы его предполагаемой виновности в совершении преступления. Законность действий должностных лиц имеет здесь особое значение.</w:t>
      </w:r>
    </w:p>
    <w:p w:rsidR="00D26A78" w:rsidRPr="00D26A78" w:rsidRDefault="00D26A78" w:rsidP="00D26A78">
      <w:pPr>
        <w:spacing w:line="360" w:lineRule="auto"/>
        <w:ind w:firstLine="708"/>
        <w:jc w:val="both"/>
        <w:rPr>
          <w:sz w:val="28"/>
          <w:szCs w:val="28"/>
        </w:rPr>
      </w:pPr>
      <w:r w:rsidRPr="00D26A78">
        <w:rPr>
          <w:sz w:val="28"/>
          <w:szCs w:val="28"/>
        </w:rPr>
        <w:t>Новый УПК, как и прежний, считает допустимым и целесообразным подозрение человека в совершении преступления без предъявления ему обвинения. Новый закон даже расширяет пределы такого подозрения.</w:t>
      </w:r>
    </w:p>
    <w:p w:rsidR="00D26A78" w:rsidRPr="00D26A78" w:rsidRDefault="00D26A78" w:rsidP="00D26A78">
      <w:pPr>
        <w:spacing w:line="360" w:lineRule="auto"/>
        <w:ind w:firstLine="708"/>
        <w:jc w:val="both"/>
        <w:rPr>
          <w:sz w:val="28"/>
          <w:szCs w:val="28"/>
        </w:rPr>
      </w:pPr>
      <w:r w:rsidRPr="00D26A78">
        <w:rPr>
          <w:sz w:val="28"/>
          <w:szCs w:val="28"/>
        </w:rPr>
        <w:t>Как в уголовном судопроизводстве советского периода, так и в настоящее время подозреваемый считается процессуальной фигурой. Однако необходимость сохранения этой фигуры в современном российском уголовном судопроизводстве вызывает серьезные сомнения. Ведь признание уже давно не считается "царицей доказательств". Думается, далеко не случайно, что нормы, посвященные подозреваемому, относятся к числу наименее разработанных норм нового УПК. Дело в том, что их содержание явно противоречит духу нового закона, его основополагающим принципам состязательности сторон и неприкосновенности личности. Этим, видимо, и обусловлена "ретушированность" указанных норм.</w:t>
      </w:r>
    </w:p>
    <w:p w:rsidR="00D26A78" w:rsidRPr="00D26A78" w:rsidRDefault="00D26A78" w:rsidP="00D26A78">
      <w:pPr>
        <w:spacing w:line="360" w:lineRule="auto"/>
        <w:ind w:firstLine="708"/>
        <w:jc w:val="both"/>
        <w:rPr>
          <w:sz w:val="28"/>
          <w:szCs w:val="28"/>
        </w:rPr>
      </w:pPr>
      <w:r w:rsidRPr="00D26A78">
        <w:rPr>
          <w:sz w:val="28"/>
          <w:szCs w:val="28"/>
        </w:rPr>
        <w:t>Не раскрыто, например, понятие "подозрение в совершении преступления", т.е. представитель власти имеет субъективное право принять решение о задержании исходя из своего личного впечатлении, всегда отражающего объективную реальность с большей или меньшей степенью искажения. Так что единственной объективной гарантией неприкосновенности личности является срок допустимого по усмотрению органов дознания (или следствия) задержания.</w:t>
      </w:r>
    </w:p>
    <w:p w:rsidR="00D26A78" w:rsidRPr="00D26A78" w:rsidRDefault="00D26A78" w:rsidP="00D26A78">
      <w:pPr>
        <w:spacing w:line="360" w:lineRule="auto"/>
        <w:ind w:firstLine="708"/>
        <w:jc w:val="both"/>
        <w:rPr>
          <w:sz w:val="28"/>
          <w:szCs w:val="28"/>
        </w:rPr>
      </w:pPr>
      <w:r w:rsidRPr="00D26A78">
        <w:rPr>
          <w:sz w:val="28"/>
          <w:szCs w:val="28"/>
        </w:rPr>
        <w:t>В своей работе я постараюсь раскрыть понятие подозреваемого, его процессуальное положение, права и обязанности.</w:t>
      </w: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Pr="00D26A78" w:rsidRDefault="00D26A78" w:rsidP="00D26A78">
      <w:pPr>
        <w:spacing w:line="360" w:lineRule="auto"/>
        <w:ind w:left="2124" w:firstLine="708"/>
        <w:jc w:val="both"/>
        <w:rPr>
          <w:sz w:val="28"/>
          <w:szCs w:val="28"/>
        </w:rPr>
      </w:pPr>
      <w:r w:rsidRPr="00D26A78">
        <w:rPr>
          <w:sz w:val="28"/>
          <w:szCs w:val="28"/>
        </w:rPr>
        <w:t>1. Понятие подозреваемого</w:t>
      </w:r>
    </w:p>
    <w:p w:rsidR="00D26A78" w:rsidRPr="00D26A78" w:rsidRDefault="00D26A78" w:rsidP="00D26A78">
      <w:pPr>
        <w:spacing w:line="360" w:lineRule="auto"/>
        <w:ind w:firstLine="708"/>
        <w:jc w:val="both"/>
        <w:rPr>
          <w:sz w:val="28"/>
          <w:szCs w:val="28"/>
        </w:rPr>
      </w:pPr>
      <w:r w:rsidRPr="00D26A78">
        <w:rPr>
          <w:sz w:val="28"/>
          <w:szCs w:val="28"/>
        </w:rPr>
        <w:t>Подозреваемый - участник уголовного судопроизводства. Подозреваемым лицо может стать только после возбуждения уголовного дела. Перечень лиц, которые обладают правовым статусом подозреваемого, исчерпывающий. Это:</w:t>
      </w:r>
    </w:p>
    <w:p w:rsidR="00D26A78" w:rsidRPr="00D26A78" w:rsidRDefault="00D26A78" w:rsidP="00D26A78">
      <w:pPr>
        <w:spacing w:line="360" w:lineRule="auto"/>
        <w:ind w:firstLine="708"/>
        <w:jc w:val="both"/>
        <w:rPr>
          <w:sz w:val="28"/>
          <w:szCs w:val="28"/>
        </w:rPr>
      </w:pPr>
      <w:r w:rsidRPr="00D26A78">
        <w:rPr>
          <w:sz w:val="28"/>
          <w:szCs w:val="28"/>
        </w:rPr>
        <w:t>1) либо в отношении которого возбуждено уголовное дело по основаниям и в порядке, которые установлены главой 20 УПК РФ;</w:t>
      </w:r>
    </w:p>
    <w:p w:rsidR="00D26A78" w:rsidRPr="00D26A78" w:rsidRDefault="00D26A78" w:rsidP="00D26A78">
      <w:pPr>
        <w:spacing w:line="360" w:lineRule="auto"/>
        <w:ind w:firstLine="708"/>
        <w:jc w:val="both"/>
        <w:rPr>
          <w:sz w:val="28"/>
          <w:szCs w:val="28"/>
        </w:rPr>
      </w:pPr>
      <w:r w:rsidRPr="00D26A78">
        <w:rPr>
          <w:sz w:val="28"/>
          <w:szCs w:val="28"/>
        </w:rPr>
        <w:t>2) либо которое задержано в соответствии со ст. ст. 91 и 92 УПК РФ;</w:t>
      </w:r>
    </w:p>
    <w:p w:rsidR="00D26A78" w:rsidRPr="00D26A78" w:rsidRDefault="00D26A78" w:rsidP="00D26A78">
      <w:pPr>
        <w:spacing w:line="360" w:lineRule="auto"/>
        <w:ind w:firstLine="708"/>
        <w:jc w:val="both"/>
        <w:rPr>
          <w:sz w:val="28"/>
          <w:szCs w:val="28"/>
        </w:rPr>
      </w:pPr>
      <w:r w:rsidRPr="00D26A78">
        <w:rPr>
          <w:sz w:val="28"/>
          <w:szCs w:val="28"/>
        </w:rPr>
        <w:t>3) либо к которому применена мера пресечения до предъявления обвинения в соответствии со статьей 100 УПК РФ.</w:t>
      </w:r>
    </w:p>
    <w:p w:rsidR="00D26A78" w:rsidRPr="00D26A78" w:rsidRDefault="00D26A78" w:rsidP="00D26A78">
      <w:pPr>
        <w:spacing w:line="360" w:lineRule="auto"/>
        <w:ind w:firstLine="708"/>
        <w:jc w:val="both"/>
        <w:rPr>
          <w:sz w:val="28"/>
          <w:szCs w:val="28"/>
        </w:rPr>
      </w:pPr>
      <w:r w:rsidRPr="00D26A78">
        <w:rPr>
          <w:sz w:val="28"/>
          <w:szCs w:val="28"/>
        </w:rPr>
        <w:t>С точки зрения уголовно-процессуального закона не считается подозреваемым лицо, относительно которого имеются показания, что оно совершило преступление, лицо, которое в соответствии с положениями статьи 51 Конституции РФ вправе отказаться от дачи показаний, и даже лицо, мера пресечения которому избрана, но применена в связи с тем, что не установлено место его нахождения, или по другим причинам. Указанные субъекты уголовного процесса выступают в ином качестве, хотя при определенных обстоятельствах и могут, например, подвергаться допросу в порядке, предусмотренном для получения показаний от подозреваемого.</w:t>
      </w:r>
    </w:p>
    <w:p w:rsidR="00D26A78" w:rsidRPr="00D26A78" w:rsidRDefault="00D26A78" w:rsidP="00D26A78">
      <w:pPr>
        <w:spacing w:line="360" w:lineRule="auto"/>
        <w:ind w:firstLine="708"/>
        <w:jc w:val="both"/>
        <w:rPr>
          <w:sz w:val="28"/>
          <w:szCs w:val="28"/>
        </w:rPr>
      </w:pPr>
      <w:r w:rsidRPr="00D26A78">
        <w:rPr>
          <w:sz w:val="28"/>
          <w:szCs w:val="28"/>
        </w:rPr>
        <w:t>По любому или почти по любому делу у лиц, производящих расследование, могут возникнуть подозрения в совершении преступления тем или другим лицом. Но нельзя считать каждое лицо подозреваемы в процессуальном смысле слова: необходимо, чтобы в отношении подозреваемого были внесены (составлены) поставлены постановление о возбуждении уголовного дела (ч. 2 ст. 146 УПК); протокол задержания (ч. 1 ст. 92 УПК); постановление об избрании меры пресечения до предъявления обвинения (ст. 100 УПК).</w:t>
      </w:r>
    </w:p>
    <w:p w:rsidR="00D26A78" w:rsidRPr="00D26A78" w:rsidRDefault="00D26A78" w:rsidP="00D26A78">
      <w:pPr>
        <w:spacing w:line="360" w:lineRule="auto"/>
        <w:ind w:firstLine="708"/>
        <w:jc w:val="both"/>
        <w:rPr>
          <w:sz w:val="28"/>
          <w:szCs w:val="28"/>
        </w:rPr>
      </w:pPr>
      <w:r w:rsidRPr="00D26A78">
        <w:rPr>
          <w:sz w:val="28"/>
          <w:szCs w:val="28"/>
        </w:rPr>
        <w:t>Подозреваемый - участник уголовного судопроизводства лишь на стадии предварительного расследования:</w:t>
      </w:r>
    </w:p>
    <w:p w:rsidR="00D26A78" w:rsidRPr="00D26A78" w:rsidRDefault="00D26A78" w:rsidP="00D26A78">
      <w:pPr>
        <w:spacing w:line="360" w:lineRule="auto"/>
        <w:jc w:val="both"/>
        <w:rPr>
          <w:sz w:val="28"/>
          <w:szCs w:val="28"/>
        </w:rPr>
      </w:pPr>
      <w:r w:rsidRPr="00D26A78">
        <w:rPr>
          <w:sz w:val="28"/>
          <w:szCs w:val="28"/>
        </w:rPr>
        <w:t>а) в случае задержания без судебного решения - на срок не более 48 часов (ч. 2 ст. 94 УПК);</w:t>
      </w:r>
    </w:p>
    <w:p w:rsidR="00D26A78" w:rsidRPr="00D26A78" w:rsidRDefault="00D26A78" w:rsidP="00D26A78">
      <w:pPr>
        <w:spacing w:line="360" w:lineRule="auto"/>
        <w:jc w:val="both"/>
        <w:rPr>
          <w:sz w:val="28"/>
          <w:szCs w:val="28"/>
        </w:rPr>
      </w:pPr>
      <w:r w:rsidRPr="00D26A78">
        <w:rPr>
          <w:sz w:val="28"/>
          <w:szCs w:val="28"/>
        </w:rPr>
        <w:t>б) при избрании меры пресечения до предъявления обвинения - на срок не свыше 10 суток;</w:t>
      </w:r>
    </w:p>
    <w:p w:rsidR="00D26A78" w:rsidRPr="00D26A78" w:rsidRDefault="00D26A78" w:rsidP="00D26A78">
      <w:pPr>
        <w:spacing w:line="360" w:lineRule="auto"/>
        <w:jc w:val="both"/>
        <w:rPr>
          <w:sz w:val="28"/>
          <w:szCs w:val="28"/>
        </w:rPr>
      </w:pPr>
      <w:r w:rsidRPr="00D26A78">
        <w:rPr>
          <w:sz w:val="28"/>
          <w:szCs w:val="28"/>
        </w:rPr>
        <w:t>в) в случае возбуждения дела против него - до предъявления обвинения, а если расследование производится в форме дознания - до составления обвинительного акта. Ели при этом в отношении подозреваемого была избрана мера пресечения в виде заключения под стражу, то обвинительный акт составляется непозднее 10 суток со дня заключения подозреваемого под стажу (ч. 2 ст. 224 УПК).</w:t>
      </w:r>
    </w:p>
    <w:p w:rsidR="00D26A78" w:rsidRPr="00D26A78" w:rsidRDefault="00D26A78" w:rsidP="00D26A78">
      <w:pPr>
        <w:spacing w:line="360" w:lineRule="auto"/>
        <w:ind w:firstLine="708"/>
        <w:jc w:val="both"/>
        <w:rPr>
          <w:sz w:val="28"/>
          <w:szCs w:val="28"/>
        </w:rPr>
      </w:pPr>
      <w:r w:rsidRPr="00D26A78">
        <w:rPr>
          <w:sz w:val="28"/>
          <w:szCs w:val="28"/>
        </w:rPr>
        <w:t>С появлением в уголовном процессе фигуры подозреваемого начинается осуществление функции уголовного преследования и разработка центральной избирательной версии. Тогда же складывается стержневое правоотношение, основанное на том, что управомоченное государством должностное лицо от имени соответствующего правоохранительного органа официально объявляет гражданину о том, что он подозревается в совершении конкретного правонарушения, а последний получает законное право на защиту от этого подозрения.</w:t>
      </w:r>
    </w:p>
    <w:p w:rsidR="00D26A78" w:rsidRPr="00D26A78" w:rsidRDefault="00D26A78" w:rsidP="00D26A78">
      <w:pPr>
        <w:spacing w:line="360" w:lineRule="auto"/>
        <w:ind w:firstLine="708"/>
        <w:jc w:val="both"/>
        <w:rPr>
          <w:sz w:val="28"/>
          <w:szCs w:val="28"/>
        </w:rPr>
      </w:pPr>
      <w:r w:rsidRPr="00D26A78">
        <w:rPr>
          <w:sz w:val="28"/>
          <w:szCs w:val="28"/>
        </w:rPr>
        <w:t>Если же в отношении определенного лица по уголовному делу собраны определенные улики, однако дело не возбуждено в отношении данного лица, а по признакам объективной стороны преступления (закон позволяет это делать), причем данное лицо не задержано и в отношении мера пресечения не применена, оно подозреваемым в процессуальном смысле данного понятия не является и в правоотношения с тем, в чьем производстве находится уголовное дело, еще не вступает. Это - подозреваемый в психологическом смысле слова, с точки зрения участия в уголовном деле он - никто.</w:t>
      </w: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Pr="00D26A78" w:rsidRDefault="00D26A78" w:rsidP="00D26A78">
      <w:pPr>
        <w:spacing w:line="360" w:lineRule="auto"/>
        <w:ind w:left="2124" w:firstLine="708"/>
        <w:jc w:val="both"/>
        <w:rPr>
          <w:sz w:val="28"/>
          <w:szCs w:val="28"/>
        </w:rPr>
      </w:pPr>
      <w:r w:rsidRPr="00D26A78">
        <w:rPr>
          <w:sz w:val="28"/>
          <w:szCs w:val="28"/>
        </w:rPr>
        <w:t>2. Допрос подозреваемого</w:t>
      </w:r>
    </w:p>
    <w:p w:rsidR="00D26A78" w:rsidRPr="00D26A78" w:rsidRDefault="00D26A78" w:rsidP="00D26A78">
      <w:pPr>
        <w:spacing w:line="360" w:lineRule="auto"/>
        <w:ind w:firstLine="708"/>
        <w:jc w:val="both"/>
        <w:rPr>
          <w:sz w:val="28"/>
          <w:szCs w:val="28"/>
        </w:rPr>
      </w:pPr>
      <w:r w:rsidRPr="00D26A78">
        <w:rPr>
          <w:sz w:val="28"/>
          <w:szCs w:val="28"/>
        </w:rPr>
        <w:t>В соответствии с ч. 2 ст. 46 УПК РФ подозреваемый, задержанный в порядке, установленном ст. 91 УПК, должен быть допрошен не позднее 24 часов с момента фактического его задержания.</w:t>
      </w:r>
    </w:p>
    <w:p w:rsidR="00D26A78" w:rsidRPr="00D26A78" w:rsidRDefault="00D26A78" w:rsidP="00D26A78">
      <w:pPr>
        <w:spacing w:line="360" w:lineRule="auto"/>
        <w:ind w:firstLine="708"/>
        <w:jc w:val="both"/>
        <w:rPr>
          <w:sz w:val="28"/>
          <w:szCs w:val="28"/>
        </w:rPr>
      </w:pPr>
      <w:r w:rsidRPr="00D26A78">
        <w:rPr>
          <w:sz w:val="28"/>
          <w:szCs w:val="28"/>
        </w:rPr>
        <w:t>В случае, предусмотренном п. 3 ст. 46, следователь, дознаватель обязан уведомить об этом близких родственников или родственников подозреваемого в соответствии со ст. 96 УПК РФ. Лишь при необходимости сохранения в тайне задержания с санкции прокурора уведомление не производится.</w:t>
      </w:r>
    </w:p>
    <w:p w:rsidR="00D26A78" w:rsidRPr="00D26A78" w:rsidRDefault="00D26A78" w:rsidP="00D26A78">
      <w:pPr>
        <w:spacing w:line="360" w:lineRule="auto"/>
        <w:ind w:firstLine="708"/>
        <w:jc w:val="both"/>
        <w:rPr>
          <w:sz w:val="28"/>
          <w:szCs w:val="28"/>
        </w:rPr>
      </w:pPr>
      <w:r w:rsidRPr="00D26A78">
        <w:rPr>
          <w:sz w:val="28"/>
          <w:szCs w:val="28"/>
        </w:rPr>
        <w:t>Сформулированное в ч. 2 ст. 46 УПК РФ правило о безотлагательном допросе подозреваемого связано с его правом на защиту. Оно обеспечивает подозреваемому в преступлении незамедлительную возможность опровержения подозрения путем дачи показаний. В этом отношении не безупречным оказалось положение подозреваемых, которые в положении таких оказались в связи с возбуждением уголовного дела в отношении конкретного лица. На вопрос о том, сколько гражданин может оставаться в неведении о том, что он является подозреваемым по уголовному делу, когда он должен быть допрошен, словом, когда он получит реальную возможность защищаться, в законе ответа не содержится. Небезупречно и само законодательное решение, когда подозреваемый появляется в деле с момента его возбуждения, когда в таком деле нет и по определению не может ни оного доказательства. Слияние моментов начала производства по уголовному делу и начала уголовного преследования не имеет традиций в отечественном судопроизводстве.</w:t>
      </w: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Pr="00D26A78" w:rsidRDefault="00D26A78" w:rsidP="00D26A78">
      <w:pPr>
        <w:spacing w:line="360" w:lineRule="auto"/>
        <w:ind w:left="1416" w:firstLine="708"/>
        <w:jc w:val="both"/>
        <w:rPr>
          <w:sz w:val="28"/>
          <w:szCs w:val="28"/>
        </w:rPr>
      </w:pPr>
      <w:r w:rsidRPr="00D26A78">
        <w:rPr>
          <w:sz w:val="28"/>
          <w:szCs w:val="28"/>
        </w:rPr>
        <w:t>3. Процессуальное положение подозреваемого</w:t>
      </w:r>
    </w:p>
    <w:p w:rsidR="00D26A78" w:rsidRPr="00D26A78" w:rsidRDefault="00D26A78" w:rsidP="00D26A78">
      <w:pPr>
        <w:spacing w:line="360" w:lineRule="auto"/>
        <w:ind w:firstLine="708"/>
        <w:jc w:val="both"/>
        <w:rPr>
          <w:sz w:val="28"/>
          <w:szCs w:val="28"/>
        </w:rPr>
      </w:pPr>
      <w:r w:rsidRPr="00D26A78">
        <w:rPr>
          <w:sz w:val="28"/>
          <w:szCs w:val="28"/>
        </w:rPr>
        <w:t>Правовой статус подозреваемого во многом схож с процессуальным положением обвиняемого. Подозреваемый наделен:</w:t>
      </w:r>
    </w:p>
    <w:p w:rsidR="00D26A78" w:rsidRPr="00D26A78" w:rsidRDefault="00D26A78" w:rsidP="00D26A78">
      <w:pPr>
        <w:spacing w:line="360" w:lineRule="auto"/>
        <w:jc w:val="both"/>
        <w:rPr>
          <w:sz w:val="28"/>
          <w:szCs w:val="28"/>
        </w:rPr>
      </w:pPr>
      <w:r w:rsidRPr="00D26A78">
        <w:rPr>
          <w:sz w:val="28"/>
          <w:szCs w:val="28"/>
        </w:rPr>
        <w:t>- правами, одинаковыми с правами всех других участвующих в уголовном процессе лиц;</w:t>
      </w:r>
    </w:p>
    <w:p w:rsidR="00D26A78" w:rsidRPr="00D26A78" w:rsidRDefault="00D26A78" w:rsidP="00D26A78">
      <w:pPr>
        <w:spacing w:line="360" w:lineRule="auto"/>
        <w:jc w:val="both"/>
        <w:rPr>
          <w:sz w:val="28"/>
          <w:szCs w:val="28"/>
        </w:rPr>
      </w:pPr>
      <w:r w:rsidRPr="00D26A78">
        <w:rPr>
          <w:sz w:val="28"/>
          <w:szCs w:val="28"/>
        </w:rPr>
        <w:t>- правами участника следующего действия, куда входят права допрашиваемого;</w:t>
      </w:r>
    </w:p>
    <w:p w:rsidR="00D26A78" w:rsidRPr="00D26A78" w:rsidRDefault="00D26A78" w:rsidP="00D26A78">
      <w:pPr>
        <w:spacing w:line="360" w:lineRule="auto"/>
        <w:jc w:val="both"/>
        <w:rPr>
          <w:sz w:val="28"/>
          <w:szCs w:val="28"/>
        </w:rPr>
      </w:pPr>
      <w:r w:rsidRPr="00D26A78">
        <w:rPr>
          <w:sz w:val="28"/>
          <w:szCs w:val="28"/>
        </w:rPr>
        <w:t>- правами, одинаковыми с правами обвиняемого (составной частью последних являются права, обусловленные избранием в отношении подозреваемого меры пресечения - заключения под стажу);</w:t>
      </w:r>
    </w:p>
    <w:p w:rsidR="00D26A78" w:rsidRPr="00D26A78" w:rsidRDefault="00D26A78" w:rsidP="00D26A78">
      <w:pPr>
        <w:spacing w:line="360" w:lineRule="auto"/>
        <w:jc w:val="both"/>
        <w:rPr>
          <w:sz w:val="28"/>
          <w:szCs w:val="28"/>
        </w:rPr>
      </w:pPr>
      <w:r w:rsidRPr="00D26A78">
        <w:rPr>
          <w:sz w:val="28"/>
          <w:szCs w:val="28"/>
        </w:rPr>
        <w:t>- специфическими правами подозреваемого.</w:t>
      </w:r>
    </w:p>
    <w:p w:rsidR="00D26A78" w:rsidRPr="00D26A78" w:rsidRDefault="00D26A78" w:rsidP="00D26A78">
      <w:pPr>
        <w:spacing w:line="360" w:lineRule="auto"/>
        <w:jc w:val="both"/>
        <w:rPr>
          <w:sz w:val="28"/>
          <w:szCs w:val="28"/>
        </w:rPr>
      </w:pPr>
      <w:r w:rsidRPr="00D26A78">
        <w:rPr>
          <w:sz w:val="28"/>
          <w:szCs w:val="28"/>
        </w:rPr>
        <w:t>Соответственно перечень прав подозреваемого выглядит следующим образом.</w:t>
      </w:r>
    </w:p>
    <w:p w:rsidR="00D26A78" w:rsidRPr="00D26A78" w:rsidRDefault="00D26A78" w:rsidP="00D26A78">
      <w:pPr>
        <w:spacing w:line="360" w:lineRule="auto"/>
        <w:ind w:firstLine="708"/>
        <w:jc w:val="both"/>
        <w:rPr>
          <w:sz w:val="28"/>
          <w:szCs w:val="28"/>
        </w:rPr>
      </w:pPr>
      <w:r w:rsidRPr="00D26A78">
        <w:rPr>
          <w:sz w:val="28"/>
          <w:szCs w:val="28"/>
        </w:rPr>
        <w:t>Права подозреваемого, одинаковые с правами всех других участвующих в уголовном процессе лиц:</w:t>
      </w:r>
    </w:p>
    <w:p w:rsidR="00D26A78" w:rsidRPr="00D26A78" w:rsidRDefault="00D26A78" w:rsidP="00D26A78">
      <w:pPr>
        <w:spacing w:line="360" w:lineRule="auto"/>
        <w:jc w:val="both"/>
        <w:rPr>
          <w:sz w:val="28"/>
          <w:szCs w:val="28"/>
        </w:rPr>
      </w:pPr>
      <w:r w:rsidRPr="00D26A78">
        <w:rPr>
          <w:sz w:val="28"/>
          <w:szCs w:val="28"/>
        </w:rPr>
        <w:t>1) знать свои права и обязанности (ч. 1 ст. 11 УПК РФ);</w:t>
      </w:r>
    </w:p>
    <w:p w:rsidR="00D26A78" w:rsidRPr="00D26A78" w:rsidRDefault="00D26A78" w:rsidP="00D26A78">
      <w:pPr>
        <w:spacing w:line="360" w:lineRule="auto"/>
        <w:jc w:val="both"/>
        <w:rPr>
          <w:sz w:val="28"/>
          <w:szCs w:val="28"/>
        </w:rPr>
      </w:pPr>
      <w:r w:rsidRPr="00D26A78">
        <w:rPr>
          <w:sz w:val="28"/>
          <w:szCs w:val="28"/>
        </w:rPr>
        <w:t>2) делать заявления, давать показания и объяснения на своем родном языке и языке, которым владеет;</w:t>
      </w:r>
    </w:p>
    <w:p w:rsidR="00D26A78" w:rsidRPr="00D26A78" w:rsidRDefault="00D26A78" w:rsidP="00D26A78">
      <w:pPr>
        <w:spacing w:line="360" w:lineRule="auto"/>
        <w:jc w:val="both"/>
        <w:rPr>
          <w:sz w:val="28"/>
          <w:szCs w:val="28"/>
        </w:rPr>
      </w:pPr>
      <w:r w:rsidRPr="00D26A78">
        <w:rPr>
          <w:sz w:val="28"/>
          <w:szCs w:val="28"/>
        </w:rPr>
        <w:t>3) пользоваться помощью переводчика бесплатно;</w:t>
      </w:r>
    </w:p>
    <w:p w:rsidR="00D26A78" w:rsidRPr="00D26A78" w:rsidRDefault="00D26A78" w:rsidP="00D26A78">
      <w:pPr>
        <w:spacing w:line="360" w:lineRule="auto"/>
        <w:jc w:val="both"/>
        <w:rPr>
          <w:sz w:val="28"/>
          <w:szCs w:val="28"/>
        </w:rPr>
      </w:pPr>
      <w:r w:rsidRPr="00D26A78">
        <w:rPr>
          <w:sz w:val="28"/>
          <w:szCs w:val="28"/>
        </w:rPr>
        <w:t>4) представлять доказательства (п. 4 ч. 4 ст. 46 УПК РФ);</w:t>
      </w:r>
    </w:p>
    <w:p w:rsidR="00D26A78" w:rsidRPr="00D26A78" w:rsidRDefault="00D26A78" w:rsidP="00D26A78">
      <w:pPr>
        <w:spacing w:line="360" w:lineRule="auto"/>
        <w:jc w:val="both"/>
        <w:rPr>
          <w:sz w:val="28"/>
          <w:szCs w:val="28"/>
        </w:rPr>
      </w:pPr>
      <w:r w:rsidRPr="00D26A78">
        <w:rPr>
          <w:sz w:val="28"/>
          <w:szCs w:val="28"/>
        </w:rPr>
        <w:t>5) заявлять ходатайства и отводы;</w:t>
      </w:r>
    </w:p>
    <w:p w:rsidR="00D26A78" w:rsidRPr="00D26A78" w:rsidRDefault="00D26A78" w:rsidP="00D26A78">
      <w:pPr>
        <w:spacing w:line="360" w:lineRule="auto"/>
        <w:jc w:val="both"/>
        <w:rPr>
          <w:sz w:val="28"/>
          <w:szCs w:val="28"/>
        </w:rPr>
      </w:pPr>
      <w:r w:rsidRPr="00D26A78">
        <w:rPr>
          <w:sz w:val="28"/>
          <w:szCs w:val="28"/>
        </w:rPr>
        <w:t>6) приносить жалобы на действия (бездействия) и решения дознавателя, следователя, руководителя следственной группы, начальника следственного отдела, прокурора, судьи и суда (п. 10 ч. 4 ст. 46 УПК РФ).</w:t>
      </w:r>
    </w:p>
    <w:p w:rsidR="00D26A78" w:rsidRPr="00D26A78" w:rsidRDefault="00D26A78" w:rsidP="00D26A78">
      <w:pPr>
        <w:spacing w:line="360" w:lineRule="auto"/>
        <w:jc w:val="both"/>
        <w:rPr>
          <w:sz w:val="28"/>
          <w:szCs w:val="28"/>
        </w:rPr>
      </w:pPr>
      <w:r w:rsidRPr="00D26A78">
        <w:rPr>
          <w:sz w:val="28"/>
          <w:szCs w:val="28"/>
        </w:rPr>
        <w:t>Права подозреваемого как участника следственного действия:</w:t>
      </w:r>
    </w:p>
    <w:p w:rsidR="00D26A78" w:rsidRPr="00D26A78" w:rsidRDefault="00D26A78" w:rsidP="00D26A78">
      <w:pPr>
        <w:spacing w:line="360" w:lineRule="auto"/>
        <w:jc w:val="both"/>
        <w:rPr>
          <w:sz w:val="28"/>
          <w:szCs w:val="28"/>
        </w:rPr>
      </w:pPr>
      <w:r w:rsidRPr="00D26A78">
        <w:rPr>
          <w:sz w:val="28"/>
          <w:szCs w:val="28"/>
        </w:rPr>
        <w:t>1) быть уведомленным о применении при производстве следственного действия технических средств (ч. 5 ст. 166 УПК РФ);</w:t>
      </w:r>
    </w:p>
    <w:p w:rsidR="00D26A78" w:rsidRPr="00D26A78" w:rsidRDefault="00D26A78" w:rsidP="00D26A78">
      <w:pPr>
        <w:spacing w:line="360" w:lineRule="auto"/>
        <w:jc w:val="both"/>
        <w:rPr>
          <w:sz w:val="28"/>
          <w:szCs w:val="28"/>
        </w:rPr>
      </w:pPr>
      <w:r w:rsidRPr="00D26A78">
        <w:rPr>
          <w:sz w:val="28"/>
          <w:szCs w:val="28"/>
        </w:rPr>
        <w:t>2) знакомится с протоколами следственных действий, произведенных с его участием;</w:t>
      </w:r>
    </w:p>
    <w:p w:rsidR="00D26A78" w:rsidRPr="00D26A78" w:rsidRDefault="00D26A78" w:rsidP="00D26A78">
      <w:pPr>
        <w:spacing w:line="360" w:lineRule="auto"/>
        <w:jc w:val="both"/>
        <w:rPr>
          <w:sz w:val="28"/>
          <w:szCs w:val="28"/>
        </w:rPr>
      </w:pPr>
      <w:r w:rsidRPr="00D26A78">
        <w:rPr>
          <w:sz w:val="28"/>
          <w:szCs w:val="28"/>
        </w:rPr>
        <w:t>3) требовать внесения в протокол следственного действия уточнений;</w:t>
      </w:r>
    </w:p>
    <w:p w:rsidR="00D26A78" w:rsidRPr="00D26A78" w:rsidRDefault="00D26A78" w:rsidP="00D26A78">
      <w:pPr>
        <w:spacing w:line="360" w:lineRule="auto"/>
        <w:jc w:val="both"/>
        <w:rPr>
          <w:sz w:val="28"/>
          <w:szCs w:val="28"/>
        </w:rPr>
      </w:pPr>
      <w:r w:rsidRPr="00D26A78">
        <w:rPr>
          <w:sz w:val="28"/>
          <w:szCs w:val="28"/>
        </w:rPr>
        <w:t>4) требовать дополнения протокола следственного действия;</w:t>
      </w:r>
    </w:p>
    <w:p w:rsidR="00D26A78" w:rsidRPr="00D26A78" w:rsidRDefault="00D26A78" w:rsidP="00D26A78">
      <w:pPr>
        <w:spacing w:line="360" w:lineRule="auto"/>
        <w:jc w:val="both"/>
        <w:rPr>
          <w:sz w:val="28"/>
          <w:szCs w:val="28"/>
        </w:rPr>
      </w:pPr>
      <w:r w:rsidRPr="00D26A78">
        <w:rPr>
          <w:sz w:val="28"/>
          <w:szCs w:val="28"/>
        </w:rPr>
        <w:t>5) удостоверять правильность записи показаний и всего содержания протокола следственного действия, в котором он принимал участие;</w:t>
      </w:r>
    </w:p>
    <w:p w:rsidR="00D26A78" w:rsidRPr="00D26A78" w:rsidRDefault="00D26A78" w:rsidP="00D26A78">
      <w:pPr>
        <w:spacing w:line="360" w:lineRule="auto"/>
        <w:jc w:val="both"/>
        <w:rPr>
          <w:sz w:val="28"/>
          <w:szCs w:val="28"/>
        </w:rPr>
      </w:pPr>
      <w:r w:rsidRPr="00D26A78">
        <w:rPr>
          <w:sz w:val="28"/>
          <w:szCs w:val="28"/>
        </w:rPr>
        <w:t>6) удостоверять правильность записи содержания протокола следственного действия;</w:t>
      </w:r>
    </w:p>
    <w:p w:rsidR="00D26A78" w:rsidRPr="00D26A78" w:rsidRDefault="00D26A78" w:rsidP="00D26A78">
      <w:pPr>
        <w:spacing w:line="360" w:lineRule="auto"/>
        <w:jc w:val="both"/>
        <w:rPr>
          <w:sz w:val="28"/>
          <w:szCs w:val="28"/>
        </w:rPr>
      </w:pPr>
      <w:r w:rsidRPr="00D26A78">
        <w:rPr>
          <w:sz w:val="28"/>
          <w:szCs w:val="28"/>
        </w:rPr>
        <w:t>7) явиться на допрос с защитником;</w:t>
      </w:r>
    </w:p>
    <w:p w:rsidR="00D26A78" w:rsidRPr="00D26A78" w:rsidRDefault="00D26A78" w:rsidP="00D26A78">
      <w:pPr>
        <w:spacing w:line="360" w:lineRule="auto"/>
        <w:jc w:val="both"/>
        <w:rPr>
          <w:sz w:val="28"/>
          <w:szCs w:val="28"/>
        </w:rPr>
      </w:pPr>
      <w:r w:rsidRPr="00D26A78">
        <w:rPr>
          <w:sz w:val="28"/>
          <w:szCs w:val="28"/>
        </w:rPr>
        <w:t>8) не сообщать никаких сведений против самого себя, своего супруга и близких родственников;</w:t>
      </w:r>
    </w:p>
    <w:p w:rsidR="00D26A78" w:rsidRPr="00D26A78" w:rsidRDefault="00D26A78" w:rsidP="00D26A78">
      <w:pPr>
        <w:spacing w:line="360" w:lineRule="auto"/>
        <w:jc w:val="both"/>
        <w:rPr>
          <w:sz w:val="28"/>
          <w:szCs w:val="28"/>
        </w:rPr>
      </w:pPr>
      <w:r w:rsidRPr="00D26A78">
        <w:rPr>
          <w:sz w:val="28"/>
          <w:szCs w:val="28"/>
        </w:rPr>
        <w:t>9) пользоваться письменными заметками, когда он сообщает данные, которые трудно удержать в памяти;</w:t>
      </w:r>
    </w:p>
    <w:p w:rsidR="00D26A78" w:rsidRPr="00D26A78" w:rsidRDefault="00D26A78" w:rsidP="00D26A78">
      <w:pPr>
        <w:spacing w:line="360" w:lineRule="auto"/>
        <w:jc w:val="both"/>
        <w:rPr>
          <w:sz w:val="28"/>
          <w:szCs w:val="28"/>
        </w:rPr>
      </w:pPr>
      <w:r w:rsidRPr="00D26A78">
        <w:rPr>
          <w:sz w:val="28"/>
          <w:szCs w:val="28"/>
        </w:rPr>
        <w:t>10) читать документы, относящиеся к его показаниям;</w:t>
      </w:r>
    </w:p>
    <w:p w:rsidR="00D26A78" w:rsidRPr="00D26A78" w:rsidRDefault="00D26A78" w:rsidP="00D26A78">
      <w:pPr>
        <w:spacing w:line="360" w:lineRule="auto"/>
        <w:jc w:val="both"/>
        <w:rPr>
          <w:sz w:val="28"/>
          <w:szCs w:val="28"/>
        </w:rPr>
      </w:pPr>
      <w:r w:rsidRPr="00D26A78">
        <w:rPr>
          <w:sz w:val="28"/>
          <w:szCs w:val="28"/>
        </w:rPr>
        <w:t>11) подписать каждую станицу протокола допроса (очной ставки).</w:t>
      </w:r>
    </w:p>
    <w:p w:rsidR="00D26A78" w:rsidRPr="00D26A78" w:rsidRDefault="00D26A78" w:rsidP="00D26A78">
      <w:pPr>
        <w:spacing w:line="360" w:lineRule="auto"/>
        <w:jc w:val="both"/>
        <w:rPr>
          <w:sz w:val="28"/>
          <w:szCs w:val="28"/>
        </w:rPr>
      </w:pPr>
      <w:r w:rsidRPr="00D26A78">
        <w:rPr>
          <w:sz w:val="28"/>
          <w:szCs w:val="28"/>
        </w:rPr>
        <w:t>Права подозреваемого при назначении и производстве судебной экспертизы:</w:t>
      </w:r>
    </w:p>
    <w:p w:rsidR="00D26A78" w:rsidRPr="00D26A78" w:rsidRDefault="00D26A78" w:rsidP="00D26A78">
      <w:pPr>
        <w:spacing w:line="360" w:lineRule="auto"/>
        <w:jc w:val="both"/>
        <w:rPr>
          <w:sz w:val="28"/>
          <w:szCs w:val="28"/>
        </w:rPr>
      </w:pPr>
      <w:r w:rsidRPr="00D26A78">
        <w:rPr>
          <w:sz w:val="28"/>
          <w:szCs w:val="28"/>
        </w:rPr>
        <w:t>1) знакомится с постановлением о назначении судебной экспертизы;</w:t>
      </w:r>
    </w:p>
    <w:p w:rsidR="00D26A78" w:rsidRPr="00D26A78" w:rsidRDefault="00D26A78" w:rsidP="00D26A78">
      <w:pPr>
        <w:spacing w:line="360" w:lineRule="auto"/>
        <w:jc w:val="both"/>
        <w:rPr>
          <w:sz w:val="28"/>
          <w:szCs w:val="28"/>
        </w:rPr>
      </w:pPr>
      <w:r w:rsidRPr="00D26A78">
        <w:rPr>
          <w:sz w:val="28"/>
          <w:szCs w:val="28"/>
        </w:rPr>
        <w:t>2) заявлять отвод эксперту или ходатайствовать о производстве судебной экспертизы в другом экспертном учреждении;</w:t>
      </w:r>
    </w:p>
    <w:p w:rsidR="00D26A78" w:rsidRPr="00D26A78" w:rsidRDefault="00D26A78" w:rsidP="00D26A78">
      <w:pPr>
        <w:spacing w:line="360" w:lineRule="auto"/>
        <w:jc w:val="both"/>
        <w:rPr>
          <w:sz w:val="28"/>
          <w:szCs w:val="28"/>
        </w:rPr>
      </w:pPr>
      <w:r w:rsidRPr="00D26A78">
        <w:rPr>
          <w:sz w:val="28"/>
          <w:szCs w:val="28"/>
        </w:rPr>
        <w:t>3) ходатайствовать о привлечении в качестве экспертов конкретных ими лиц либо о производстве судебной экспертизы в конкретном экспертном учреждении;</w:t>
      </w:r>
    </w:p>
    <w:p w:rsidR="00D26A78" w:rsidRPr="00D26A78" w:rsidRDefault="00D26A78" w:rsidP="00D26A78">
      <w:pPr>
        <w:spacing w:line="360" w:lineRule="auto"/>
        <w:jc w:val="both"/>
        <w:rPr>
          <w:sz w:val="28"/>
          <w:szCs w:val="28"/>
        </w:rPr>
      </w:pPr>
      <w:r w:rsidRPr="00D26A78">
        <w:rPr>
          <w:sz w:val="28"/>
          <w:szCs w:val="28"/>
        </w:rPr>
        <w:t>4) ходатайствовать о внесении в постановление о назначении судебной экспертизы дополнительных вопросов эксперту;</w:t>
      </w:r>
    </w:p>
    <w:p w:rsidR="00D26A78" w:rsidRPr="00D26A78" w:rsidRDefault="00D26A78" w:rsidP="00D26A78">
      <w:pPr>
        <w:spacing w:line="360" w:lineRule="auto"/>
        <w:jc w:val="both"/>
        <w:rPr>
          <w:sz w:val="28"/>
          <w:szCs w:val="28"/>
        </w:rPr>
      </w:pPr>
      <w:r w:rsidRPr="00D26A78">
        <w:rPr>
          <w:sz w:val="28"/>
          <w:szCs w:val="28"/>
        </w:rPr>
        <w:t>5) присутствовать с разрешения следователя производстве судебной экспертизы, давать объяснения эксперту;</w:t>
      </w:r>
    </w:p>
    <w:p w:rsidR="00D26A78" w:rsidRPr="00D26A78" w:rsidRDefault="00D26A78" w:rsidP="00D26A78">
      <w:pPr>
        <w:spacing w:line="360" w:lineRule="auto"/>
        <w:jc w:val="both"/>
        <w:rPr>
          <w:sz w:val="28"/>
          <w:szCs w:val="28"/>
        </w:rPr>
      </w:pPr>
      <w:r w:rsidRPr="00D26A78">
        <w:rPr>
          <w:sz w:val="28"/>
          <w:szCs w:val="28"/>
        </w:rPr>
        <w:t>6) знакомиться с заключением эксперта или сообщением о невозможности дать заключение, а также с протоколом допроса эксперта (ч. 1 ст. 198 УПК РФ).</w:t>
      </w:r>
    </w:p>
    <w:p w:rsidR="00D26A78" w:rsidRPr="00D26A78" w:rsidRDefault="00D26A78" w:rsidP="00D26A78">
      <w:pPr>
        <w:spacing w:line="360" w:lineRule="auto"/>
        <w:jc w:val="both"/>
        <w:rPr>
          <w:sz w:val="28"/>
          <w:szCs w:val="28"/>
        </w:rPr>
      </w:pPr>
      <w:r w:rsidRPr="00D26A78">
        <w:rPr>
          <w:sz w:val="28"/>
          <w:szCs w:val="28"/>
        </w:rPr>
        <w:t>Права подозреваемого, одинаковые с правами обвиняемого:</w:t>
      </w:r>
    </w:p>
    <w:p w:rsidR="00D26A78" w:rsidRPr="00D26A78" w:rsidRDefault="00D26A78" w:rsidP="00D26A78">
      <w:pPr>
        <w:spacing w:line="360" w:lineRule="auto"/>
        <w:jc w:val="both"/>
        <w:rPr>
          <w:sz w:val="28"/>
          <w:szCs w:val="28"/>
        </w:rPr>
      </w:pPr>
      <w:r w:rsidRPr="00D26A78">
        <w:rPr>
          <w:sz w:val="28"/>
          <w:szCs w:val="28"/>
        </w:rPr>
        <w:t>1) давать показания;</w:t>
      </w:r>
    </w:p>
    <w:p w:rsidR="00D26A78" w:rsidRPr="00D26A78" w:rsidRDefault="00D26A78" w:rsidP="00D26A78">
      <w:pPr>
        <w:spacing w:line="360" w:lineRule="auto"/>
        <w:jc w:val="both"/>
        <w:rPr>
          <w:sz w:val="28"/>
          <w:szCs w:val="28"/>
        </w:rPr>
      </w:pPr>
      <w:r w:rsidRPr="00D26A78">
        <w:rPr>
          <w:sz w:val="28"/>
          <w:szCs w:val="28"/>
        </w:rPr>
        <w:t>2) защищать свои права;</w:t>
      </w:r>
    </w:p>
    <w:p w:rsidR="00D26A78" w:rsidRPr="00D26A78" w:rsidRDefault="00D26A78" w:rsidP="00D26A78">
      <w:pPr>
        <w:spacing w:line="360" w:lineRule="auto"/>
        <w:jc w:val="both"/>
        <w:rPr>
          <w:sz w:val="28"/>
          <w:szCs w:val="28"/>
        </w:rPr>
      </w:pPr>
      <w:r w:rsidRPr="00D26A78">
        <w:rPr>
          <w:sz w:val="28"/>
          <w:szCs w:val="28"/>
        </w:rPr>
        <w:t>3) пользоваться помощью защитника (ст. 49 УПК РФ);</w:t>
      </w:r>
    </w:p>
    <w:p w:rsidR="00D26A78" w:rsidRPr="00D26A78" w:rsidRDefault="00D26A78" w:rsidP="00D26A78">
      <w:pPr>
        <w:spacing w:line="360" w:lineRule="auto"/>
        <w:jc w:val="both"/>
        <w:rPr>
          <w:sz w:val="28"/>
          <w:szCs w:val="28"/>
        </w:rPr>
      </w:pPr>
      <w:r w:rsidRPr="00D26A78">
        <w:rPr>
          <w:sz w:val="28"/>
          <w:szCs w:val="28"/>
        </w:rPr>
        <w:t>В соответствии с п. 6ч. 4 ст. 46 УПК РФ подозреваемый в праве пользоваться помощью защитника с момента:</w:t>
      </w:r>
    </w:p>
    <w:p w:rsidR="00D26A78" w:rsidRPr="00D26A78" w:rsidRDefault="00D26A78" w:rsidP="00D26A78">
      <w:pPr>
        <w:spacing w:line="360" w:lineRule="auto"/>
        <w:jc w:val="both"/>
        <w:rPr>
          <w:sz w:val="28"/>
          <w:szCs w:val="28"/>
        </w:rPr>
      </w:pPr>
      <w:r w:rsidRPr="00D26A78">
        <w:rPr>
          <w:sz w:val="28"/>
          <w:szCs w:val="28"/>
        </w:rPr>
        <w:t>- возбуждения уголовного дела частного обвинения или уголовного дела по преступлению, указанному в ч. 3 ст150 УПК РФ (по которому будет произведено дознание);</w:t>
      </w:r>
    </w:p>
    <w:p w:rsidR="00D26A78" w:rsidRPr="00D26A78" w:rsidRDefault="00D26A78" w:rsidP="00D26A78">
      <w:pPr>
        <w:spacing w:line="360" w:lineRule="auto"/>
        <w:jc w:val="both"/>
        <w:rPr>
          <w:sz w:val="28"/>
          <w:szCs w:val="28"/>
        </w:rPr>
      </w:pPr>
      <w:r w:rsidRPr="00D26A78">
        <w:rPr>
          <w:sz w:val="28"/>
          <w:szCs w:val="28"/>
        </w:rPr>
        <w:t>- фактического задержания лица, подозреваемого в совершении преступления.</w:t>
      </w:r>
    </w:p>
    <w:p w:rsidR="00D26A78" w:rsidRPr="00D26A78" w:rsidRDefault="00D26A78" w:rsidP="00D26A78">
      <w:pPr>
        <w:spacing w:line="360" w:lineRule="auto"/>
        <w:jc w:val="both"/>
        <w:rPr>
          <w:sz w:val="28"/>
          <w:szCs w:val="28"/>
        </w:rPr>
      </w:pPr>
      <w:r w:rsidRPr="00D26A78">
        <w:rPr>
          <w:sz w:val="28"/>
          <w:szCs w:val="28"/>
        </w:rPr>
        <w:t>Между тем в ч. 1 ст. 16 УПК РФ отмечено, что подозреваемому обеспечивается право на защиту, которое он может осуществлять лично либо с помощью защитника. Соответственно, как только лицо становиться подозреваемым, а значит, в случае возбуждения в отношении него любого уголовного дела, у него появляется право пользоваться помощью защитника;</w:t>
      </w:r>
    </w:p>
    <w:p w:rsidR="00D26A78" w:rsidRPr="00D26A78" w:rsidRDefault="00D26A78" w:rsidP="00D26A78">
      <w:pPr>
        <w:spacing w:line="360" w:lineRule="auto"/>
        <w:jc w:val="both"/>
        <w:rPr>
          <w:sz w:val="28"/>
          <w:szCs w:val="28"/>
        </w:rPr>
      </w:pPr>
      <w:r w:rsidRPr="00D26A78">
        <w:rPr>
          <w:sz w:val="28"/>
          <w:szCs w:val="28"/>
        </w:rPr>
        <w:t>4) в случае своего несовершеннолетия или душевного заболевания иметь законного представителя;</w:t>
      </w:r>
    </w:p>
    <w:p w:rsidR="00D26A78" w:rsidRPr="00D26A78" w:rsidRDefault="00D26A78" w:rsidP="00D26A78">
      <w:pPr>
        <w:spacing w:line="360" w:lineRule="auto"/>
        <w:jc w:val="both"/>
        <w:rPr>
          <w:sz w:val="28"/>
          <w:szCs w:val="28"/>
        </w:rPr>
      </w:pPr>
      <w:r w:rsidRPr="00D26A78">
        <w:rPr>
          <w:sz w:val="28"/>
          <w:szCs w:val="28"/>
        </w:rPr>
        <w:t>5) участвовать с разрешения следователя или дознавателя в следственных действиях, производимых по его ходатайству, ходатайству его защитника либо законного представителя.</w:t>
      </w:r>
    </w:p>
    <w:p w:rsidR="00D26A78" w:rsidRPr="00D26A78" w:rsidRDefault="00D26A78" w:rsidP="00D26A78">
      <w:pPr>
        <w:spacing w:line="360" w:lineRule="auto"/>
        <w:ind w:firstLine="708"/>
        <w:jc w:val="both"/>
        <w:rPr>
          <w:sz w:val="28"/>
          <w:szCs w:val="28"/>
        </w:rPr>
      </w:pPr>
      <w:r w:rsidRPr="00D26A78">
        <w:rPr>
          <w:sz w:val="28"/>
          <w:szCs w:val="28"/>
        </w:rPr>
        <w:t>Права подозреваемого, обусловленные избранием в отношении него - в качестве меры пресечения - заключения под стражу:</w:t>
      </w:r>
    </w:p>
    <w:p w:rsidR="00D26A78" w:rsidRPr="00D26A78" w:rsidRDefault="00D26A78" w:rsidP="00D26A78">
      <w:pPr>
        <w:spacing w:line="360" w:lineRule="auto"/>
        <w:jc w:val="both"/>
        <w:rPr>
          <w:sz w:val="28"/>
          <w:szCs w:val="28"/>
        </w:rPr>
      </w:pPr>
      <w:r w:rsidRPr="00D26A78">
        <w:rPr>
          <w:sz w:val="28"/>
          <w:szCs w:val="28"/>
        </w:rPr>
        <w:t>1) участвовать в судебном заседании по рассмотрению судом вопроса об избрании в отношении него меры пресечения в виде заключения под стажу (ст. 108 УПК РФ);</w:t>
      </w:r>
    </w:p>
    <w:p w:rsidR="00D26A78" w:rsidRPr="00D26A78" w:rsidRDefault="00D26A78" w:rsidP="00D26A78">
      <w:pPr>
        <w:spacing w:line="360" w:lineRule="auto"/>
        <w:jc w:val="both"/>
        <w:rPr>
          <w:sz w:val="28"/>
          <w:szCs w:val="28"/>
        </w:rPr>
      </w:pPr>
      <w:r w:rsidRPr="00D26A78">
        <w:rPr>
          <w:sz w:val="28"/>
          <w:szCs w:val="28"/>
        </w:rPr>
        <w:t>2) приносить жалобы на действия (бездействия) и решения суда, судьи, прокурора, начальника следственного отдела, руководителя следственной группы, следователя и дознавателя;</w:t>
      </w:r>
    </w:p>
    <w:p w:rsidR="00D26A78" w:rsidRPr="00D26A78" w:rsidRDefault="00D26A78" w:rsidP="00D26A78">
      <w:pPr>
        <w:spacing w:line="360" w:lineRule="auto"/>
        <w:jc w:val="both"/>
        <w:rPr>
          <w:sz w:val="28"/>
          <w:szCs w:val="28"/>
        </w:rPr>
      </w:pPr>
      <w:r w:rsidRPr="00D26A78">
        <w:rPr>
          <w:sz w:val="28"/>
          <w:szCs w:val="28"/>
        </w:rPr>
        <w:t>3) участвовать при рассмотрении судьей жалобы, непосредственно затрагивающей его интересы;</w:t>
      </w:r>
    </w:p>
    <w:p w:rsidR="00D26A78" w:rsidRPr="00D26A78" w:rsidRDefault="00D26A78" w:rsidP="00D26A78">
      <w:pPr>
        <w:spacing w:line="360" w:lineRule="auto"/>
        <w:jc w:val="both"/>
        <w:rPr>
          <w:sz w:val="28"/>
          <w:szCs w:val="28"/>
        </w:rPr>
      </w:pPr>
      <w:r w:rsidRPr="00D26A78">
        <w:rPr>
          <w:sz w:val="28"/>
          <w:szCs w:val="28"/>
        </w:rPr>
        <w:t>4) защищать свои права и защищаться всеми не запрещенными законами способами и средствами;</w:t>
      </w:r>
    </w:p>
    <w:p w:rsidR="00D26A78" w:rsidRPr="00D26A78" w:rsidRDefault="00D26A78" w:rsidP="00D26A78">
      <w:pPr>
        <w:spacing w:line="360" w:lineRule="auto"/>
        <w:jc w:val="both"/>
        <w:rPr>
          <w:sz w:val="28"/>
          <w:szCs w:val="28"/>
        </w:rPr>
      </w:pPr>
      <w:r w:rsidRPr="00D26A78">
        <w:rPr>
          <w:sz w:val="28"/>
          <w:szCs w:val="28"/>
        </w:rPr>
        <w:t>5) получать информацию о режиме содержания под стражей, дисциплинарных требованиях, порядке подачи предложений, заявлений и жалоб;</w:t>
      </w:r>
    </w:p>
    <w:p w:rsidR="00D26A78" w:rsidRPr="00D26A78" w:rsidRDefault="00D26A78" w:rsidP="00D26A78">
      <w:pPr>
        <w:spacing w:line="360" w:lineRule="auto"/>
        <w:jc w:val="both"/>
        <w:rPr>
          <w:sz w:val="28"/>
          <w:szCs w:val="28"/>
        </w:rPr>
      </w:pPr>
      <w:r w:rsidRPr="00D26A78">
        <w:rPr>
          <w:sz w:val="28"/>
          <w:szCs w:val="28"/>
        </w:rPr>
        <w:t>6) право на личную безопасность в местах содержания под стражей;</w:t>
      </w:r>
    </w:p>
    <w:p w:rsidR="00D26A78" w:rsidRPr="00D26A78" w:rsidRDefault="00D26A78" w:rsidP="00D26A78">
      <w:pPr>
        <w:spacing w:line="360" w:lineRule="auto"/>
        <w:jc w:val="both"/>
        <w:rPr>
          <w:sz w:val="28"/>
          <w:szCs w:val="28"/>
        </w:rPr>
      </w:pPr>
      <w:r w:rsidRPr="00D26A78">
        <w:rPr>
          <w:sz w:val="28"/>
          <w:szCs w:val="28"/>
        </w:rPr>
        <w:t>7) обращаться с просьбой о личном приеме к начальнику места содержания под стражей и лицам, контролирующим деятельность места содержания под стражей, во время содержания указанных лиц на этой территории;</w:t>
      </w:r>
    </w:p>
    <w:p w:rsidR="00D26A78" w:rsidRPr="00D26A78" w:rsidRDefault="00D26A78" w:rsidP="00D26A78">
      <w:pPr>
        <w:spacing w:line="360" w:lineRule="auto"/>
        <w:jc w:val="both"/>
        <w:rPr>
          <w:sz w:val="28"/>
          <w:szCs w:val="28"/>
        </w:rPr>
      </w:pPr>
      <w:r w:rsidRPr="00D26A78">
        <w:rPr>
          <w:sz w:val="28"/>
          <w:szCs w:val="28"/>
        </w:rPr>
        <w:t>8) получать свидания с защитником. Свидания подозреваемого с его защитником могут иметь место в условиях, позволяющих сотруднику правоохранительных органов видеть их, но не слышать. Первое свидание (по ходатайству подозреваемого) должно быть предоставлено ему до его первого допроса в качестве подозреваемого;</w:t>
      </w:r>
    </w:p>
    <w:p w:rsidR="00D26A78" w:rsidRPr="00D26A78" w:rsidRDefault="00D26A78" w:rsidP="00D26A78">
      <w:pPr>
        <w:spacing w:line="360" w:lineRule="auto"/>
        <w:jc w:val="both"/>
        <w:rPr>
          <w:sz w:val="28"/>
          <w:szCs w:val="28"/>
        </w:rPr>
      </w:pPr>
      <w:r w:rsidRPr="00D26A78">
        <w:rPr>
          <w:sz w:val="28"/>
          <w:szCs w:val="28"/>
        </w:rPr>
        <w:t>9) получать свидания с родственниками и иными лицами перечисленными в ст. 18 Федерального закона «О содержании под стражей подозреваемых и обвиняемых в совершении преступлений».</w:t>
      </w:r>
    </w:p>
    <w:p w:rsidR="00D26A78" w:rsidRPr="00D26A78" w:rsidRDefault="00D26A78" w:rsidP="00D26A78">
      <w:pPr>
        <w:spacing w:line="360" w:lineRule="auto"/>
        <w:ind w:firstLine="708"/>
        <w:jc w:val="both"/>
        <w:rPr>
          <w:sz w:val="28"/>
          <w:szCs w:val="28"/>
        </w:rPr>
      </w:pPr>
      <w:r w:rsidRPr="00D26A78">
        <w:rPr>
          <w:sz w:val="28"/>
          <w:szCs w:val="28"/>
        </w:rPr>
        <w:t>Подозреваемому (а затем и обвиняемому) на основании письменного разрешения лица или органа, в производстве которых находится уголовное дело, может быть предоставлено не более двух свиданий в месяц с родственниками или любыми иными лицами продолжительностью до трех часов каждое. Такие свидания проходят под контролем сотрудников мест содержания под стражей и в случае попытки передачи подозреваемому запрещенных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прерываются досрочно.</w:t>
      </w:r>
    </w:p>
    <w:p w:rsidR="00D26A78" w:rsidRPr="00D26A78" w:rsidRDefault="00D26A78" w:rsidP="00D26A78">
      <w:pPr>
        <w:spacing w:line="360" w:lineRule="auto"/>
        <w:jc w:val="both"/>
        <w:rPr>
          <w:sz w:val="28"/>
          <w:szCs w:val="28"/>
        </w:rPr>
      </w:pPr>
      <w:r w:rsidRPr="00D26A78">
        <w:rPr>
          <w:sz w:val="28"/>
          <w:szCs w:val="28"/>
        </w:rPr>
        <w:t>10) хранить при себе документы и записи, относящиеся к уголовному делу либо касающиеся вопросов реализации своих прав и законных интересов, за исключением тех документов и записей, которые могут быть использованы в противоправных целях или которые содержат сведения, составляющие государственную или иную охраняемую законом тайну;</w:t>
      </w:r>
    </w:p>
    <w:p w:rsidR="00D26A78" w:rsidRPr="00D26A78" w:rsidRDefault="00D26A78" w:rsidP="00D26A78">
      <w:pPr>
        <w:spacing w:line="360" w:lineRule="auto"/>
        <w:jc w:val="both"/>
        <w:rPr>
          <w:sz w:val="28"/>
          <w:szCs w:val="28"/>
        </w:rPr>
      </w:pPr>
      <w:r w:rsidRPr="00D26A78">
        <w:rPr>
          <w:sz w:val="28"/>
          <w:szCs w:val="28"/>
        </w:rPr>
        <w:t>11) вести переписку и пользоваться письменными принадлежностями;</w:t>
      </w:r>
    </w:p>
    <w:p w:rsidR="00D26A78" w:rsidRPr="00D26A78" w:rsidRDefault="00D26A78" w:rsidP="00D26A78">
      <w:pPr>
        <w:spacing w:line="360" w:lineRule="auto"/>
        <w:jc w:val="both"/>
        <w:rPr>
          <w:sz w:val="28"/>
          <w:szCs w:val="28"/>
        </w:rPr>
      </w:pPr>
      <w:r w:rsidRPr="00D26A78">
        <w:rPr>
          <w:sz w:val="28"/>
          <w:szCs w:val="28"/>
        </w:rPr>
        <w:t>12) получать бесплатное питание, материально-бытовое и медико-санитарное обеспечение, в том числе и в период участия в следственных действиях и судебных заседаниях;</w:t>
      </w:r>
    </w:p>
    <w:p w:rsidR="00D26A78" w:rsidRPr="00D26A78" w:rsidRDefault="00D26A78" w:rsidP="00D26A78">
      <w:pPr>
        <w:spacing w:line="360" w:lineRule="auto"/>
        <w:jc w:val="both"/>
        <w:rPr>
          <w:sz w:val="28"/>
          <w:szCs w:val="28"/>
        </w:rPr>
      </w:pPr>
      <w:r w:rsidRPr="00D26A78">
        <w:rPr>
          <w:sz w:val="28"/>
          <w:szCs w:val="28"/>
        </w:rPr>
        <w:t>13) право на восьмичасовой сон в ночное время, в течение которого его запрещается привлекать к участию в процессуальных и иных действиях , за исключе6нием случаев, предусмотренных УПК РФ;</w:t>
      </w:r>
    </w:p>
    <w:p w:rsidR="00D26A78" w:rsidRPr="00D26A78" w:rsidRDefault="00D26A78" w:rsidP="00D26A78">
      <w:pPr>
        <w:spacing w:line="360" w:lineRule="auto"/>
        <w:jc w:val="both"/>
        <w:rPr>
          <w:sz w:val="28"/>
          <w:szCs w:val="28"/>
        </w:rPr>
      </w:pPr>
      <w:r w:rsidRPr="00D26A78">
        <w:rPr>
          <w:sz w:val="28"/>
          <w:szCs w:val="28"/>
        </w:rPr>
        <w:t>14) пользоваться ежедневной прогулкой продолжительностью не менее одного часа;</w:t>
      </w:r>
    </w:p>
    <w:p w:rsidR="00D26A78" w:rsidRPr="00D26A78" w:rsidRDefault="00D26A78" w:rsidP="00D26A78">
      <w:pPr>
        <w:spacing w:line="360" w:lineRule="auto"/>
        <w:jc w:val="both"/>
        <w:rPr>
          <w:sz w:val="28"/>
          <w:szCs w:val="28"/>
        </w:rPr>
      </w:pPr>
      <w:r w:rsidRPr="00D26A78">
        <w:rPr>
          <w:sz w:val="28"/>
          <w:szCs w:val="28"/>
        </w:rPr>
        <w:t>15) пользоваться собственными постельными принадлежностями, а также другими вещами и предметами, перечень и количество которых определяется Правилами внутреннего распорядка в местах содержания под стражей подозреваемых и обвиняемых в совершении преступлений;</w:t>
      </w:r>
    </w:p>
    <w:p w:rsidR="00D26A78" w:rsidRPr="00D26A78" w:rsidRDefault="00D26A78" w:rsidP="00D26A78">
      <w:pPr>
        <w:spacing w:line="360" w:lineRule="auto"/>
        <w:jc w:val="both"/>
        <w:rPr>
          <w:sz w:val="28"/>
          <w:szCs w:val="28"/>
        </w:rPr>
      </w:pPr>
      <w:r w:rsidRPr="00D26A78">
        <w:rPr>
          <w:sz w:val="28"/>
          <w:szCs w:val="28"/>
        </w:rPr>
        <w:t>16)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 а также настольными играми;</w:t>
      </w:r>
    </w:p>
    <w:p w:rsidR="00D26A78" w:rsidRPr="00D26A78" w:rsidRDefault="00D26A78" w:rsidP="00D26A78">
      <w:pPr>
        <w:spacing w:line="360" w:lineRule="auto"/>
        <w:jc w:val="both"/>
        <w:rPr>
          <w:sz w:val="28"/>
          <w:szCs w:val="28"/>
        </w:rPr>
      </w:pPr>
      <w:r w:rsidRPr="00D26A78">
        <w:rPr>
          <w:sz w:val="28"/>
          <w:szCs w:val="28"/>
        </w:rPr>
        <w:t>17) отправлять религиозные обряды в помещениях места содержания под стражей подозреваемых и обвиняемых, иметь при себе религиозную литературу, предметы религиозного культа - при условии соблюдения Правил внутреннего распорядка и прав других подозреваемых и обвиняемых;</w:t>
      </w:r>
    </w:p>
    <w:p w:rsidR="00D26A78" w:rsidRPr="00D26A78" w:rsidRDefault="00D26A78" w:rsidP="00D26A78">
      <w:pPr>
        <w:spacing w:line="360" w:lineRule="auto"/>
        <w:jc w:val="both"/>
        <w:rPr>
          <w:sz w:val="28"/>
          <w:szCs w:val="28"/>
        </w:rPr>
      </w:pPr>
      <w:r w:rsidRPr="00D26A78">
        <w:rPr>
          <w:sz w:val="28"/>
          <w:szCs w:val="28"/>
        </w:rPr>
        <w:t>18) заниматься самообразованием и пользоваться для этого специальной литературой;</w:t>
      </w:r>
    </w:p>
    <w:p w:rsidR="00D26A78" w:rsidRPr="00D26A78" w:rsidRDefault="00D26A78" w:rsidP="00D26A78">
      <w:pPr>
        <w:spacing w:line="360" w:lineRule="auto"/>
        <w:jc w:val="both"/>
        <w:rPr>
          <w:sz w:val="28"/>
          <w:szCs w:val="28"/>
        </w:rPr>
      </w:pPr>
      <w:r w:rsidRPr="00D26A78">
        <w:rPr>
          <w:sz w:val="28"/>
          <w:szCs w:val="28"/>
        </w:rPr>
        <w:t>19) получать посылки, передачи;</w:t>
      </w:r>
    </w:p>
    <w:p w:rsidR="00D26A78" w:rsidRPr="00D26A78" w:rsidRDefault="00D26A78" w:rsidP="00D26A78">
      <w:pPr>
        <w:spacing w:line="360" w:lineRule="auto"/>
        <w:jc w:val="both"/>
        <w:rPr>
          <w:sz w:val="28"/>
          <w:szCs w:val="28"/>
        </w:rPr>
      </w:pPr>
      <w:r w:rsidRPr="00D26A78">
        <w:rPr>
          <w:sz w:val="28"/>
          <w:szCs w:val="28"/>
        </w:rPr>
        <w:t>20) право на вежливое обращение со стороны сотрудников мест содержания под стражей;</w:t>
      </w:r>
    </w:p>
    <w:p w:rsidR="00D26A78" w:rsidRPr="00D26A78" w:rsidRDefault="00D26A78" w:rsidP="00D26A78">
      <w:pPr>
        <w:spacing w:line="360" w:lineRule="auto"/>
        <w:jc w:val="both"/>
        <w:rPr>
          <w:sz w:val="28"/>
          <w:szCs w:val="28"/>
        </w:rPr>
      </w:pPr>
      <w:r w:rsidRPr="00D26A78">
        <w:rPr>
          <w:sz w:val="28"/>
          <w:szCs w:val="28"/>
        </w:rPr>
        <w:t>21) участвовать в гражданско-правовых сделках;</w:t>
      </w:r>
    </w:p>
    <w:p w:rsidR="00D26A78" w:rsidRPr="00D26A78" w:rsidRDefault="00D26A78" w:rsidP="00D26A78">
      <w:pPr>
        <w:spacing w:line="360" w:lineRule="auto"/>
        <w:jc w:val="both"/>
        <w:rPr>
          <w:sz w:val="28"/>
          <w:szCs w:val="28"/>
        </w:rPr>
      </w:pPr>
      <w:r w:rsidRPr="00D26A78">
        <w:rPr>
          <w:sz w:val="28"/>
          <w:szCs w:val="28"/>
        </w:rPr>
        <w:t>22) иные предусмотренные ст. 17 Федерального закона «О содержании под стражей подозреваемых и обвиняемых в совершении преступлений» права.</w:t>
      </w:r>
    </w:p>
    <w:p w:rsidR="00D26A78" w:rsidRPr="00D26A78" w:rsidRDefault="00D26A78" w:rsidP="00D26A78">
      <w:pPr>
        <w:spacing w:line="360" w:lineRule="auto"/>
        <w:ind w:firstLine="708"/>
        <w:jc w:val="both"/>
        <w:rPr>
          <w:sz w:val="28"/>
          <w:szCs w:val="28"/>
        </w:rPr>
      </w:pPr>
      <w:r w:rsidRPr="00D26A78">
        <w:rPr>
          <w:sz w:val="28"/>
          <w:szCs w:val="28"/>
        </w:rPr>
        <w:t>Специфические права подозреваемого:</w:t>
      </w:r>
    </w:p>
    <w:p w:rsidR="00D26A78" w:rsidRPr="00D26A78" w:rsidRDefault="00D26A78" w:rsidP="00D26A78">
      <w:pPr>
        <w:spacing w:line="360" w:lineRule="auto"/>
        <w:jc w:val="both"/>
        <w:rPr>
          <w:sz w:val="28"/>
          <w:szCs w:val="28"/>
        </w:rPr>
      </w:pPr>
      <w:r w:rsidRPr="00D26A78">
        <w:rPr>
          <w:sz w:val="28"/>
          <w:szCs w:val="28"/>
        </w:rPr>
        <w:t>1) знать, в чем он подозревается, и получить копию постановления о возбуждении против него уголовного дела, либо копию протокола задержания, либо копию постановления о применении к нему меры пресечения.</w:t>
      </w:r>
    </w:p>
    <w:p w:rsidR="00D26A78" w:rsidRPr="00D26A78" w:rsidRDefault="00D26A78" w:rsidP="00D26A78">
      <w:pPr>
        <w:spacing w:line="360" w:lineRule="auto"/>
        <w:jc w:val="both"/>
        <w:rPr>
          <w:sz w:val="28"/>
          <w:szCs w:val="28"/>
        </w:rPr>
      </w:pPr>
      <w:r w:rsidRPr="00D26A78">
        <w:rPr>
          <w:sz w:val="28"/>
          <w:szCs w:val="28"/>
        </w:rPr>
        <w:t>В начале первого протокола его допроса должно быть отмечено, в чем он подозревается, и еще до показаний по существу подозрения ему предоставляется возможность своей подписью удостоверить факт разъяснения сущности подозрения. Следователь и дознаватель не обязаны разъяснять подозреваемому, какими доказательствами о его причастности к преступлению они располагают.</w:t>
      </w:r>
    </w:p>
    <w:p w:rsidR="00D26A78" w:rsidRPr="00D26A78" w:rsidRDefault="00D26A78" w:rsidP="00D26A78">
      <w:pPr>
        <w:spacing w:line="360" w:lineRule="auto"/>
        <w:ind w:firstLine="708"/>
        <w:jc w:val="both"/>
        <w:rPr>
          <w:sz w:val="28"/>
          <w:szCs w:val="28"/>
        </w:rPr>
      </w:pPr>
      <w:r w:rsidRPr="00D26A78">
        <w:rPr>
          <w:sz w:val="28"/>
          <w:szCs w:val="28"/>
        </w:rPr>
        <w:t>Согласно п. 1 ч. 4 ст. 46 УПК РФ подозреваемый вправе получать копию документа, после составления которого он стал обладать статусом подозреваемого. Соответственно, если подозреваемым лицо стало после возбуждения уголовного дела, а затем было задержано и заключено под стажу, ему вручается только копия постановления о возбуждении уголовного дела. Копию протокола задержания, и тем более копию постановления о применении к нему меры пресечения, он имеет право получить только в случае, если в ходе расследования стали подозревать в совершении другого (или еще одного) преступления. Право получить указанные документы обусловлено тем, что подозреваемый должен знать о, в чем он подозревается;</w:t>
      </w:r>
    </w:p>
    <w:p w:rsidR="00D26A78" w:rsidRPr="00D26A78" w:rsidRDefault="00D26A78" w:rsidP="00D26A78">
      <w:pPr>
        <w:spacing w:line="360" w:lineRule="auto"/>
        <w:jc w:val="both"/>
        <w:rPr>
          <w:sz w:val="28"/>
          <w:szCs w:val="28"/>
        </w:rPr>
      </w:pPr>
      <w:r w:rsidRPr="00D26A78">
        <w:rPr>
          <w:sz w:val="28"/>
          <w:szCs w:val="28"/>
        </w:rPr>
        <w:t>2) давать объяснения и показания по поводу имеющегося относительно него подозрения либо отказаться от дачи объяснений и показаний. Подозреваемый правомочен на дачу объяснений по существу обстоятельств, которые позволили задержать его в порядке ст. 92 УК РФ (избрать ему меру пресечения). Никаких ограничений продолжительности дачи объяснений и количества листов, на которых они изложены, законодателем не предусмотрено. Между тем, следователь, дознаватель (в случае необходимости) вправе указать подозреваемому на отсутствие какой либо связи между сообщенными им данными и расследуемым преступлением;</w:t>
      </w:r>
    </w:p>
    <w:p w:rsidR="00D26A78" w:rsidRPr="00D26A78" w:rsidRDefault="00D26A78" w:rsidP="00D26A78">
      <w:pPr>
        <w:spacing w:line="360" w:lineRule="auto"/>
        <w:jc w:val="both"/>
        <w:rPr>
          <w:sz w:val="28"/>
          <w:szCs w:val="28"/>
        </w:rPr>
      </w:pPr>
      <w:r w:rsidRPr="00D26A78">
        <w:rPr>
          <w:sz w:val="28"/>
          <w:szCs w:val="28"/>
        </w:rPr>
        <w:t>3) собирать письменные документы и предметы для приобщения их к уголовному делу в качестве доказательств (ч. 2 ст. 86 УПК РФ). Подозреваемый вправе предоставить предметы и документы, имеющие значение для дела, часть из которых затем может быть признана вещественными доказательствами, а другая - «иными документами»;</w:t>
      </w:r>
    </w:p>
    <w:p w:rsidR="00D26A78" w:rsidRPr="00D26A78" w:rsidRDefault="00D26A78" w:rsidP="00D26A78">
      <w:pPr>
        <w:spacing w:line="360" w:lineRule="auto"/>
        <w:jc w:val="both"/>
        <w:rPr>
          <w:sz w:val="28"/>
          <w:szCs w:val="28"/>
        </w:rPr>
      </w:pPr>
      <w:r w:rsidRPr="00D26A78">
        <w:rPr>
          <w:sz w:val="28"/>
          <w:szCs w:val="28"/>
        </w:rPr>
        <w:t>4) иные права.</w:t>
      </w:r>
    </w:p>
    <w:p w:rsidR="00D26A78" w:rsidRPr="00D26A78" w:rsidRDefault="00D26A78" w:rsidP="00D26A78">
      <w:pPr>
        <w:spacing w:line="360" w:lineRule="auto"/>
        <w:ind w:firstLine="708"/>
        <w:jc w:val="both"/>
        <w:rPr>
          <w:sz w:val="28"/>
          <w:szCs w:val="28"/>
        </w:rPr>
      </w:pPr>
      <w:r w:rsidRPr="00D26A78">
        <w:rPr>
          <w:sz w:val="28"/>
          <w:szCs w:val="28"/>
        </w:rPr>
        <w:t>На подозреваемого, кроме того, возложены обязанности. Заключенный под стражу подозреваемый должен:</w:t>
      </w:r>
    </w:p>
    <w:p w:rsidR="00D26A78" w:rsidRPr="00D26A78" w:rsidRDefault="00D26A78" w:rsidP="00D26A78">
      <w:pPr>
        <w:spacing w:line="360" w:lineRule="auto"/>
        <w:jc w:val="both"/>
        <w:rPr>
          <w:sz w:val="28"/>
          <w:szCs w:val="28"/>
        </w:rPr>
      </w:pPr>
      <w:r w:rsidRPr="00D26A78">
        <w:rPr>
          <w:sz w:val="28"/>
          <w:szCs w:val="28"/>
        </w:rPr>
        <w:t>1) надлежащим образом вести себя в соответствии с характером применяемой меры пресечения;</w:t>
      </w:r>
    </w:p>
    <w:p w:rsidR="00D26A78" w:rsidRPr="00D26A78" w:rsidRDefault="00D26A78" w:rsidP="00D26A78">
      <w:pPr>
        <w:spacing w:line="360" w:lineRule="auto"/>
        <w:jc w:val="both"/>
        <w:rPr>
          <w:sz w:val="28"/>
          <w:szCs w:val="28"/>
        </w:rPr>
      </w:pPr>
      <w:r w:rsidRPr="00D26A78">
        <w:rPr>
          <w:sz w:val="28"/>
          <w:szCs w:val="28"/>
        </w:rPr>
        <w:t>2) соблюдать порядок в местах заключения;</w:t>
      </w:r>
    </w:p>
    <w:p w:rsidR="00D26A78" w:rsidRPr="00D26A78" w:rsidRDefault="00D26A78" w:rsidP="00D26A78">
      <w:pPr>
        <w:spacing w:line="360" w:lineRule="auto"/>
        <w:jc w:val="both"/>
        <w:rPr>
          <w:sz w:val="28"/>
          <w:szCs w:val="28"/>
        </w:rPr>
      </w:pPr>
      <w:r w:rsidRPr="00D26A78">
        <w:rPr>
          <w:sz w:val="28"/>
          <w:szCs w:val="28"/>
        </w:rPr>
        <w:t>3) выполнять законные требования администрации.</w:t>
      </w:r>
    </w:p>
    <w:p w:rsidR="00D26A78" w:rsidRPr="00D26A78" w:rsidRDefault="00D26A78" w:rsidP="00D26A78">
      <w:pPr>
        <w:spacing w:line="360" w:lineRule="auto"/>
        <w:jc w:val="both"/>
        <w:rPr>
          <w:sz w:val="28"/>
          <w:szCs w:val="28"/>
        </w:rPr>
      </w:pPr>
      <w:r w:rsidRPr="00D26A78">
        <w:rPr>
          <w:sz w:val="28"/>
          <w:szCs w:val="28"/>
        </w:rPr>
        <w:t>Подозреваемый также обязан подчиняться постановлениям об освидетельствовании (ст. 179 УПК РФ), выполнять иные обязанности.</w:t>
      </w:r>
    </w:p>
    <w:p w:rsidR="00D26A78" w:rsidRPr="00D26A78" w:rsidRDefault="00D26A78" w:rsidP="00D26A78">
      <w:pPr>
        <w:spacing w:line="360" w:lineRule="auto"/>
        <w:jc w:val="both"/>
        <w:rPr>
          <w:sz w:val="28"/>
          <w:szCs w:val="28"/>
        </w:rPr>
      </w:pPr>
      <w:r w:rsidRPr="00D26A78">
        <w:rPr>
          <w:sz w:val="28"/>
          <w:szCs w:val="28"/>
        </w:rPr>
        <w:t>Заключение</w:t>
      </w:r>
    </w:p>
    <w:p w:rsidR="00D26A78" w:rsidRPr="00D26A78" w:rsidRDefault="00D26A78" w:rsidP="00D26A78">
      <w:pPr>
        <w:spacing w:line="360" w:lineRule="auto"/>
        <w:ind w:firstLine="708"/>
        <w:jc w:val="both"/>
        <w:rPr>
          <w:sz w:val="28"/>
          <w:szCs w:val="28"/>
        </w:rPr>
      </w:pPr>
      <w:r w:rsidRPr="00D26A78">
        <w:rPr>
          <w:sz w:val="28"/>
          <w:szCs w:val="28"/>
        </w:rPr>
        <w:t>Возбуждение уголовного дела в отношении определенного лица - не новое для уголовно-процессуального права явление. Нелишне вспомнить, что уголовные дела "в отношении кого-то" возбуждались в сталинские времена. В период борьбы с культом личности Сталина и его последствиями возбуждение уголовных дел "в отношении лица" было справедливо признано одной из процессуальных предпосылок беззакония, всегда ведущей к приоритету одной из следственных версий.</w:t>
      </w:r>
    </w:p>
    <w:p w:rsidR="00D26A78" w:rsidRPr="00D26A78" w:rsidRDefault="00D26A78" w:rsidP="00D26A78">
      <w:pPr>
        <w:spacing w:line="360" w:lineRule="auto"/>
        <w:ind w:firstLine="708"/>
        <w:jc w:val="both"/>
        <w:rPr>
          <w:sz w:val="28"/>
          <w:szCs w:val="28"/>
        </w:rPr>
      </w:pPr>
      <w:r w:rsidRPr="00D26A78">
        <w:rPr>
          <w:sz w:val="28"/>
          <w:szCs w:val="28"/>
        </w:rPr>
        <w:t>Возбуждение уголовного дела в отношении конкретного лица не обязывает следственные органы к немедленному предъявлению обвинения этому лицу. Закон лишь требует допросить его в течение 24 часов после возбуждения дела (ч.2 ст.46 УПК). Если к данному лицу не применены меры процессуального принуждения, например задержание или заключение под стражу, то оно может находиться в статусе подозреваемого в течение неопределенного срока, вплоть до окончания расследования. За это время могут быть проведены следственные действия, о которых подозреваемый может и не знать, и лишь на конечном этапе расследования (дознания) ему будет предъявлено обвинение. И такие случаи, к сожалению, нередки в следственной практике.</w:t>
      </w:r>
    </w:p>
    <w:p w:rsidR="00D26A78" w:rsidRPr="00D26A78" w:rsidRDefault="00D26A78" w:rsidP="00D26A78">
      <w:pPr>
        <w:spacing w:line="360" w:lineRule="auto"/>
        <w:ind w:firstLine="708"/>
        <w:jc w:val="both"/>
        <w:rPr>
          <w:sz w:val="28"/>
          <w:szCs w:val="28"/>
        </w:rPr>
      </w:pPr>
      <w:r w:rsidRPr="00D26A78">
        <w:rPr>
          <w:sz w:val="28"/>
          <w:szCs w:val="28"/>
        </w:rPr>
        <w:t>УПК установил различные правовые основания появления в процессе фигуры подозреваемого, но он не предусмотрел равные правовые гарантии предъявления обвинения и реализации права подозреваемого на защиту. При применении меры пресечения к подозреваемому ему должно быть предъявлено обвинение не позднее 10 суток с момента избрания меры пресечения, а задержанному в качестве подозреваемого с последующим заключением под стражу - не позднее 10 суток с момента задержания (ст.100 УПК).</w:t>
      </w:r>
    </w:p>
    <w:p w:rsidR="00D26A78" w:rsidRPr="00D26A78" w:rsidRDefault="00D26A78" w:rsidP="00D26A78">
      <w:pPr>
        <w:spacing w:line="360" w:lineRule="auto"/>
        <w:ind w:firstLine="708"/>
        <w:jc w:val="both"/>
        <w:rPr>
          <w:sz w:val="28"/>
          <w:szCs w:val="28"/>
        </w:rPr>
      </w:pPr>
      <w:r w:rsidRPr="00D26A78">
        <w:rPr>
          <w:sz w:val="28"/>
          <w:szCs w:val="28"/>
        </w:rPr>
        <w:t>В ст.100 УПК сказано, что мера пресечения в отношении подозреваемого применяется только в исключительных случаях. Следовательно, предъявление подозреваемому обвинения в течение определенного срока, как правило, не предусмотрено, что существенно ущемляет его право на защиту и противоречит принципу состязательности уголовного процесса. И это притом что УПК дает органам дознания, следствия и прокурору почти неограниченные возможности произвольно подозревать то или иное лицо в совершении преступления.</w:t>
      </w:r>
    </w:p>
    <w:p w:rsidR="00D26A78" w:rsidRPr="00D26A78" w:rsidRDefault="00D26A78" w:rsidP="00D26A78">
      <w:pPr>
        <w:spacing w:line="360" w:lineRule="auto"/>
        <w:ind w:firstLine="708"/>
        <w:jc w:val="both"/>
        <w:rPr>
          <w:sz w:val="28"/>
          <w:szCs w:val="28"/>
        </w:rPr>
      </w:pPr>
      <w:r w:rsidRPr="00D26A78">
        <w:rPr>
          <w:sz w:val="28"/>
          <w:szCs w:val="28"/>
        </w:rPr>
        <w:t>Глава 12 УПК регулирует вопросы задержания подозреваемого. Сюда относятся основания и порядок задержания, личного обыска, освобождения задержанного, порядок содержания под стражей, уведомления родственников о задержании. Данная глава содержит не так много положений. Меньше, чем нужно, чтобы внести полную ясность и определенность в вопрос, столь остро затрагивающий право человека на свободу и личную неприкосновенность. Между тем известно, что неопределенность права порождает произвол правоприменителя.</w:t>
      </w:r>
    </w:p>
    <w:p w:rsidR="00D26A78" w:rsidRPr="00D26A78" w:rsidRDefault="00D26A78" w:rsidP="00D26A78">
      <w:pPr>
        <w:spacing w:line="360" w:lineRule="auto"/>
        <w:ind w:firstLine="708"/>
        <w:jc w:val="both"/>
        <w:rPr>
          <w:sz w:val="28"/>
          <w:szCs w:val="28"/>
        </w:rPr>
      </w:pPr>
      <w:r w:rsidRPr="00D26A78">
        <w:rPr>
          <w:sz w:val="28"/>
          <w:szCs w:val="28"/>
        </w:rPr>
        <w:t>Согласно ч.2 ст.91 УПК задержанным по подозрению в совершении преступления может быть любое лицо, в отношении которого имеются "иные данные, дающие основания подозревать лицо в совершении преступления", если оно пыталось скрыться, либо не имеет постоянного места жительства, либо не установлена его личность, либо если прокурором, а также следователем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 Вполне очевидно, что по факту совершения неочевидного преступления, применяя эти "резиновые основания", можно задержать любого.</w:t>
      </w:r>
    </w:p>
    <w:p w:rsidR="00D26A78" w:rsidRPr="00D26A78" w:rsidRDefault="00D26A78" w:rsidP="00D26A78">
      <w:pPr>
        <w:spacing w:line="360" w:lineRule="auto"/>
        <w:ind w:firstLine="708"/>
        <w:jc w:val="both"/>
        <w:rPr>
          <w:sz w:val="28"/>
          <w:szCs w:val="28"/>
        </w:rPr>
      </w:pPr>
      <w:r w:rsidRPr="00D26A78">
        <w:rPr>
          <w:sz w:val="28"/>
          <w:szCs w:val="28"/>
        </w:rPr>
        <w:t>УПК, регулирующему предельно конфликтные и болезненные отношения, совершенно непозволительны "резиновые" положения. Такие, например, как в ч.2 ст.91 УПК, которая свободное усмотрение лица, производящего задержание, называет основанием задержания. Но это же основание для "законного" произвола.</w:t>
      </w:r>
    </w:p>
    <w:p w:rsidR="00D26A78" w:rsidRPr="00D26A78" w:rsidRDefault="00D26A78" w:rsidP="00D26A78">
      <w:pPr>
        <w:spacing w:line="360" w:lineRule="auto"/>
        <w:ind w:firstLine="708"/>
        <w:jc w:val="both"/>
        <w:rPr>
          <w:sz w:val="28"/>
          <w:szCs w:val="28"/>
        </w:rPr>
      </w:pPr>
      <w:r w:rsidRPr="00D26A78">
        <w:rPr>
          <w:sz w:val="28"/>
          <w:szCs w:val="28"/>
        </w:rPr>
        <w:t>Как свидетельствует судебная практика, задержания по так называемым неочевидным преступлениям нередко производятся при отсутствии достаточных оснований для подозрения того или иного лица в совершении им преступления. Не тех "берут".</w:t>
      </w:r>
    </w:p>
    <w:p w:rsidR="00D26A78" w:rsidRPr="00D26A78" w:rsidRDefault="00D26A78" w:rsidP="00D26A78">
      <w:pPr>
        <w:spacing w:line="360" w:lineRule="auto"/>
        <w:ind w:firstLine="708"/>
        <w:jc w:val="both"/>
        <w:rPr>
          <w:sz w:val="28"/>
          <w:szCs w:val="28"/>
        </w:rPr>
      </w:pPr>
      <w:r w:rsidRPr="00D26A78">
        <w:rPr>
          <w:sz w:val="28"/>
          <w:szCs w:val="28"/>
        </w:rPr>
        <w:t>Другой аспект проблемы подозреваемого заключается в том, что момент составления протокола о задержании определен в ч.1 ст.92 УПК так, что это не только существенно ограничивает право подозреваемого на защиту с помощью адвоката, но и делает ее во многих случаях просто невозможной. Начальный момент задержания определен п.15 ст.5 УПК РФ как момент фактического лишения свободы передвижения лица, подозреваемого в совершении преступления. Следовательно, моменты задержания и доставления в органы могут существенно разниться. Более того, законом отводится всего 24 часа с момента фактического задержания до допроса задержанного в качестве подозреваемого (п.2 ч.2 ст.46 УПК РФ). Нетрудно представить, что время с момента фактического задержания до доставления лица в правоохранительные органы может быть и более 24 часов. Если сюда прибавить 3 часа для составления протокола, то времени на вызов адвоката не остается. Из этого следует, что, казалось бы, гарантированное подозреваемому право на защитника во многих случаях фактически не может быть реализовано. Юридическая осуществимость этого права тоже сомнительна, поскольку право задержанного на защиту не подкреплено соответствующей обязанностью должностного лица. В законе не сказано, что должностное лицо должно уведомить защитника, избранного задержанным, либо иным способом гарантировать реализацию его права на получение юридической помощи.</w:t>
      </w:r>
    </w:p>
    <w:p w:rsidR="00D26A78" w:rsidRPr="00D26A78" w:rsidRDefault="00D26A78" w:rsidP="00D26A78">
      <w:pPr>
        <w:spacing w:line="360" w:lineRule="auto"/>
        <w:ind w:firstLine="708"/>
        <w:jc w:val="both"/>
        <w:rPr>
          <w:sz w:val="28"/>
          <w:szCs w:val="28"/>
        </w:rPr>
      </w:pPr>
      <w:r w:rsidRPr="00D26A78">
        <w:rPr>
          <w:sz w:val="28"/>
          <w:szCs w:val="28"/>
        </w:rPr>
        <w:t>Между задержанием и доставлением подозреваемого в правоохранительные органы, а также последующим составлением протокола о задержании существует определенный отрезок времени, в течение которого лицо, еще не получив процессуальный статус подозреваемого, фактически уже лишается свободы. В течение этого времени никто не несет ответственности в отношении задержанного. Следователю или прокурору, если не они осуществляли задержание, еще не поступили документы о задержании. В изолятор временного содержания подозреваемый не может быть водворен, поскольку в соответствии с ч.1 ст.5 Федерального закона "О содержании под стражей подозреваемых и обвиняемых в совершении преступлений" единственным основанием содержания под стражей лица, задержанного по подозрению в совершении преступления, является протокол о задержании.</w:t>
      </w:r>
    </w:p>
    <w:p w:rsidR="00D26A78" w:rsidRPr="00D26A78" w:rsidRDefault="00D26A78" w:rsidP="00D26A78">
      <w:pPr>
        <w:spacing w:line="360" w:lineRule="auto"/>
        <w:ind w:firstLine="708"/>
        <w:jc w:val="both"/>
        <w:rPr>
          <w:sz w:val="28"/>
          <w:szCs w:val="28"/>
        </w:rPr>
      </w:pPr>
      <w:r w:rsidRPr="00D26A78">
        <w:rPr>
          <w:sz w:val="28"/>
          <w:szCs w:val="28"/>
        </w:rPr>
        <w:t>По нашему мнению, протокол о задержании подозреваемого должен быть составлен немедленно после задержания лица в качестве подозреваемого. Это важно еще и потому, что иначе затруднительно или даже невозможно проверить обоснованность утверждений подсудимого об оказании психического или физического воздействия на него сотрудниками органа дознания.</w:t>
      </w:r>
    </w:p>
    <w:p w:rsidR="00D26A78" w:rsidRPr="00D26A78" w:rsidRDefault="00D26A78" w:rsidP="00D26A78">
      <w:pPr>
        <w:spacing w:line="360" w:lineRule="auto"/>
        <w:ind w:firstLine="708"/>
        <w:jc w:val="both"/>
        <w:rPr>
          <w:sz w:val="28"/>
          <w:szCs w:val="28"/>
        </w:rPr>
      </w:pPr>
      <w:r w:rsidRPr="00D26A78">
        <w:rPr>
          <w:sz w:val="28"/>
          <w:szCs w:val="28"/>
        </w:rPr>
        <w:t>"Вечный" вопрос о том, применялись ли к подозреваемому непроцессуальные способы воздействия с целью добиться от него "нужных" следствию показаний, может быть разрешен только путем более строгой правовой регламентации деятельности сотрудников правоохранительных органов в отношении подозреваемого.</w:t>
      </w:r>
    </w:p>
    <w:p w:rsidR="00D26A78" w:rsidRPr="00D26A78" w:rsidRDefault="00D26A78" w:rsidP="00D26A78">
      <w:pPr>
        <w:spacing w:line="360" w:lineRule="auto"/>
        <w:ind w:firstLine="708"/>
        <w:jc w:val="both"/>
        <w:rPr>
          <w:sz w:val="28"/>
          <w:szCs w:val="28"/>
        </w:rPr>
      </w:pPr>
      <w:r w:rsidRPr="00D26A78">
        <w:rPr>
          <w:sz w:val="28"/>
          <w:szCs w:val="28"/>
        </w:rPr>
        <w:t>Помощь защитника с момента фактического задержания необходима еще и потому, что закон предусматривает отражение в протоколе задержания заявлений подозреваемого (приложение 12 к УПК РФ). Эти заявления могут быть впоследствии использованы против задержанного. Отметим, что ст.92 УПК не требует отражения в протоколе задержания заявлений подозреваемого. Следовательно, в этой части протокол не соответствует ст.92 УПК.</w:t>
      </w:r>
    </w:p>
    <w:p w:rsidR="00D26A78" w:rsidRPr="00D26A78" w:rsidRDefault="00D26A78" w:rsidP="00D26A78">
      <w:pPr>
        <w:spacing w:line="360" w:lineRule="auto"/>
        <w:ind w:firstLine="708"/>
        <w:jc w:val="both"/>
        <w:rPr>
          <w:sz w:val="28"/>
          <w:szCs w:val="28"/>
        </w:rPr>
      </w:pPr>
      <w:r w:rsidRPr="00D26A78">
        <w:rPr>
          <w:sz w:val="28"/>
          <w:szCs w:val="28"/>
        </w:rPr>
        <w:t>В ч.4 ст.92 УПК сказано, что подозреваемый должен быть допрошен в соответствии с требованиями ч.2 ст.46, ст.ст.189 и 190 УПК. Это значит, что обязанность допроса возлагается на органы дознания, предварительного следствия или прокурора, т.е. на сторону обвинения.</w:t>
      </w:r>
    </w:p>
    <w:p w:rsidR="00D26A78" w:rsidRPr="00D26A78" w:rsidRDefault="00D26A78" w:rsidP="00D26A78">
      <w:pPr>
        <w:spacing w:line="360" w:lineRule="auto"/>
        <w:jc w:val="both"/>
        <w:rPr>
          <w:sz w:val="28"/>
          <w:szCs w:val="28"/>
        </w:rPr>
      </w:pPr>
      <w:r w:rsidRPr="00D26A78">
        <w:rPr>
          <w:sz w:val="28"/>
          <w:szCs w:val="28"/>
        </w:rPr>
        <w:t>Было бы, однако, правильнее, чтобы допрос подозреваемого после его задержания производился судом, поскольку именно на него возложено решение вопроса о заключении задержанного под стражу. Такой порядок стал бы подлинной гарантией неприкосновенности личности.</w:t>
      </w:r>
    </w:p>
    <w:p w:rsidR="00D26A78" w:rsidRPr="00D26A78" w:rsidRDefault="00D26A78" w:rsidP="00D26A78">
      <w:pPr>
        <w:spacing w:line="360" w:lineRule="auto"/>
        <w:jc w:val="both"/>
        <w:rPr>
          <w:sz w:val="28"/>
          <w:szCs w:val="28"/>
        </w:rPr>
      </w:pPr>
      <w:r w:rsidRPr="00D26A78">
        <w:rPr>
          <w:sz w:val="28"/>
          <w:szCs w:val="28"/>
        </w:rPr>
        <w:t>Отказ задерживаемого подчиниться требованию представителя власти может быть, в частности, обусловлен непричастностью лица к совершению преступления, по поводу которого осуществляется задержание. Возникает коллизия интересов, при которой право требования не совпадает с обязанностью подчинения требованию.</w:t>
      </w:r>
    </w:p>
    <w:p w:rsidR="00D26A78" w:rsidRPr="00D26A78" w:rsidRDefault="00D26A78" w:rsidP="00D26A78">
      <w:pPr>
        <w:spacing w:line="360" w:lineRule="auto"/>
        <w:ind w:firstLine="708"/>
        <w:jc w:val="both"/>
        <w:rPr>
          <w:sz w:val="28"/>
          <w:szCs w:val="28"/>
        </w:rPr>
      </w:pPr>
      <w:r w:rsidRPr="00D26A78">
        <w:rPr>
          <w:sz w:val="28"/>
          <w:szCs w:val="28"/>
        </w:rPr>
        <w:t>В ч.1 ст.301 УК предусмотрена уголовная ответственность за заведомо незаконное задержание. По смыслу закона уголовная ответственность должностного лица за незаконное задержание наступает при условии, если такое задержание производится при очевидном нарушении требований уголовно-процессуального закона, регламентирующего основания задержания.</w:t>
      </w:r>
    </w:p>
    <w:p w:rsidR="00D26A78" w:rsidRPr="00D26A78" w:rsidRDefault="00D26A78" w:rsidP="00D26A78">
      <w:pPr>
        <w:spacing w:line="360" w:lineRule="auto"/>
        <w:ind w:firstLine="708"/>
        <w:jc w:val="both"/>
        <w:rPr>
          <w:sz w:val="28"/>
          <w:szCs w:val="28"/>
        </w:rPr>
      </w:pPr>
      <w:r w:rsidRPr="00D26A78">
        <w:rPr>
          <w:sz w:val="28"/>
          <w:szCs w:val="28"/>
        </w:rPr>
        <w:t>С другой стороны, ст.318 УК устанавливает ответственность за применение насилия в отношении представителя власти.</w:t>
      </w:r>
    </w:p>
    <w:p w:rsidR="00D26A78" w:rsidRPr="00D26A78" w:rsidRDefault="00D26A78" w:rsidP="00D26A78">
      <w:pPr>
        <w:spacing w:line="360" w:lineRule="auto"/>
        <w:jc w:val="both"/>
        <w:rPr>
          <w:sz w:val="28"/>
          <w:szCs w:val="28"/>
        </w:rPr>
      </w:pPr>
      <w:r w:rsidRPr="00D26A78">
        <w:rPr>
          <w:sz w:val="28"/>
          <w:szCs w:val="28"/>
        </w:rPr>
        <w:t xml:space="preserve">Не подлежит сомнению, что требования представителей государственной власти для граждан обязательны. Если такое требование (скажем, требование подчиниться задержанию) является незаконным (например, по причине заведомого несовершения лицом преступления), то по общему правилу задержанный имеет право обжаловать незаконные действия должностного лица. Представляется, однако, что помимо этого лицо в данном случае вправе защитить свою свободу всеми способами, если при этом не было допущено превышение пределов необходимой обороны. В постановлении Пленума Верховного Суда РФ от 24 сентября </w:t>
      </w:r>
      <w:smartTag w:uri="urn:schemas-microsoft-com:office:smarttags" w:element="metricconverter">
        <w:smartTagPr>
          <w:attr w:name="ProductID" w:val="1991 г"/>
        </w:smartTagPr>
        <w:r w:rsidRPr="00D26A78">
          <w:rPr>
            <w:sz w:val="28"/>
            <w:szCs w:val="28"/>
          </w:rPr>
          <w:t>1991 г</w:t>
        </w:r>
      </w:smartTag>
      <w:r w:rsidRPr="00D26A78">
        <w:rPr>
          <w:sz w:val="28"/>
          <w:szCs w:val="28"/>
        </w:rPr>
        <w:t>. "О судебной практике по делам о посягательстве на жизнь, здоровье и достоинство работников милиции, народных дружинников и военнослужащих в связи с выполнением ими обязанностей по охране общественного порядка" дается следующее разъяснение: "По каждому делу данной категории судам необходимо выяснить, были ли законными действия работников милиции, народных дружинников и военнослужащих при исполнении ими возложенных на них обязанностей по охране общественного порядка. В случае установления факта незаконности их действий суд, при наличии к тому оснований, должен решить вопрос о квалификации содеянного подсудимым по соответствующей статье Уголовного кодекса, предусматривающей ответственность против личности". Полагаем, что такое разъяснение подлежит пересмотру, поскольку не соответствует конституционному праву человека на свободу и личную неприкосновенность. По существу, постановлением необоснованно отказывается гражданину в реализации права на самооборону от незаконных действий представителей власти.</w:t>
      </w:r>
    </w:p>
    <w:p w:rsidR="00D26A78" w:rsidRPr="00D26A78" w:rsidRDefault="00D26A78" w:rsidP="00D26A78">
      <w:pPr>
        <w:spacing w:line="360" w:lineRule="auto"/>
        <w:ind w:firstLine="708"/>
        <w:jc w:val="both"/>
        <w:rPr>
          <w:sz w:val="28"/>
          <w:szCs w:val="28"/>
        </w:rPr>
      </w:pPr>
      <w:r w:rsidRPr="00D26A78">
        <w:rPr>
          <w:sz w:val="28"/>
          <w:szCs w:val="28"/>
        </w:rPr>
        <w:t>Право на самозащиту от необоснованного задержания возникает у задерживаемого с момента фактического ограничения его свободы. Задержанный вправе отказаться выполнить незаконное распоряжение представителей власти следовать в правоохранительные органы, а его противодействие насильственному задержанию следует рассматривать с учетом положений о необходимой обороне и пределах ее допустимости.</w:t>
      </w:r>
    </w:p>
    <w:p w:rsidR="00D26A78" w:rsidRPr="00D26A78" w:rsidRDefault="00D26A78" w:rsidP="00D26A78">
      <w:pPr>
        <w:spacing w:line="360" w:lineRule="auto"/>
        <w:jc w:val="both"/>
        <w:rPr>
          <w:sz w:val="28"/>
          <w:szCs w:val="28"/>
        </w:rPr>
      </w:pPr>
      <w:r w:rsidRPr="00D26A78">
        <w:rPr>
          <w:sz w:val="28"/>
          <w:szCs w:val="28"/>
        </w:rPr>
        <w:t>Стоит, впрочем, отметить, что вопрос о правомерности совершения действий, направленных на защиту человека от необоснованного посягательства на личную свободу и неприкосновенность, остается в теории уголовного права и уголовном законодательстве едва ли не самым неразработанным.</w:t>
      </w:r>
    </w:p>
    <w:p w:rsidR="00D26A78" w:rsidRPr="00D26A78" w:rsidRDefault="00D26A78" w:rsidP="00D26A78">
      <w:pPr>
        <w:spacing w:line="360" w:lineRule="auto"/>
        <w:jc w:val="both"/>
        <w:rPr>
          <w:sz w:val="28"/>
          <w:szCs w:val="28"/>
        </w:rPr>
      </w:pPr>
      <w:r w:rsidRPr="00D26A78">
        <w:rPr>
          <w:sz w:val="28"/>
          <w:szCs w:val="28"/>
        </w:rPr>
        <w:t>Резюмируя изложенное, полагаем, что институт подозреваемого в российском уголовно-процессуальном законодательстве нуждается в дальнейшей более детальной законодательной регламентации. Это означает, что отдельные положения нового УПК требуют новой редакции.</w:t>
      </w:r>
    </w:p>
    <w:p w:rsidR="00D26A78" w:rsidRPr="00D26A78" w:rsidRDefault="00D26A78" w:rsidP="00D26A78">
      <w:pPr>
        <w:spacing w:line="360" w:lineRule="auto"/>
        <w:jc w:val="both"/>
        <w:rPr>
          <w:sz w:val="28"/>
          <w:szCs w:val="28"/>
        </w:rPr>
      </w:pPr>
      <w:r w:rsidRPr="00D26A78">
        <w:rPr>
          <w:sz w:val="28"/>
          <w:szCs w:val="28"/>
        </w:rPr>
        <w:t>Основной недостаток рассмотренных в настоящей статье норм, регулирующих процессуальное положение подозреваемого, в том, что они противоречат Конституции РФ и существенным образом ущемляют права и свободы человека, оказавшегося под подозрением правоохранительных органов.</w:t>
      </w:r>
    </w:p>
    <w:p w:rsidR="00D26A78" w:rsidRPr="00D26A78" w:rsidRDefault="00D26A78" w:rsidP="00D26A78">
      <w:pPr>
        <w:spacing w:line="360" w:lineRule="auto"/>
        <w:ind w:firstLine="708"/>
        <w:jc w:val="both"/>
        <w:rPr>
          <w:sz w:val="28"/>
          <w:szCs w:val="28"/>
        </w:rPr>
      </w:pPr>
      <w:r w:rsidRPr="00D26A78">
        <w:rPr>
          <w:sz w:val="28"/>
          <w:szCs w:val="28"/>
        </w:rPr>
        <w:t>Требует дальнейшей научной разработки и правовой регламентации и институт необходимой обороны от незаконных действий должностных лиц, наделенных правомочиями по задержанию лиц, подозреваемых в совершении преступления.</w:t>
      </w:r>
    </w:p>
    <w:p w:rsidR="00D26A78" w:rsidRPr="00D26A78" w:rsidRDefault="00D26A78" w:rsidP="00D26A78">
      <w:pPr>
        <w:spacing w:line="360" w:lineRule="auto"/>
        <w:jc w:val="both"/>
        <w:rPr>
          <w:sz w:val="28"/>
          <w:szCs w:val="28"/>
        </w:rPr>
      </w:pPr>
      <w:r w:rsidRPr="00D26A78">
        <w:rPr>
          <w:sz w:val="28"/>
          <w:szCs w:val="28"/>
        </w:rPr>
        <w:t>Задача</w:t>
      </w: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Default="00D26A78" w:rsidP="00D26A78">
      <w:pPr>
        <w:spacing w:line="360" w:lineRule="auto"/>
        <w:jc w:val="both"/>
        <w:rPr>
          <w:sz w:val="28"/>
          <w:szCs w:val="28"/>
        </w:rPr>
      </w:pPr>
    </w:p>
    <w:p w:rsidR="00D26A78" w:rsidRPr="00D26A78" w:rsidRDefault="00D26A78" w:rsidP="00D26A78">
      <w:pPr>
        <w:spacing w:line="360" w:lineRule="auto"/>
        <w:ind w:left="2832"/>
        <w:jc w:val="both"/>
        <w:rPr>
          <w:sz w:val="28"/>
          <w:szCs w:val="28"/>
        </w:rPr>
      </w:pPr>
      <w:r w:rsidRPr="00D26A78">
        <w:rPr>
          <w:sz w:val="28"/>
          <w:szCs w:val="28"/>
        </w:rPr>
        <w:t>Список используемой литературы</w:t>
      </w:r>
    </w:p>
    <w:p w:rsidR="00D26A78" w:rsidRPr="00D26A78" w:rsidRDefault="00D26A78" w:rsidP="00D26A78">
      <w:pPr>
        <w:spacing w:line="360" w:lineRule="auto"/>
        <w:jc w:val="both"/>
        <w:rPr>
          <w:sz w:val="28"/>
          <w:szCs w:val="28"/>
        </w:rPr>
      </w:pPr>
      <w:r w:rsidRPr="00D26A78">
        <w:rPr>
          <w:sz w:val="28"/>
          <w:szCs w:val="28"/>
        </w:rPr>
        <w:t xml:space="preserve">1. Уголовно-процессуальный кодекс РФ (УПК РФ) от 18 декабря </w:t>
      </w:r>
      <w:smartTag w:uri="urn:schemas-microsoft-com:office:smarttags" w:element="metricconverter">
        <w:smartTagPr>
          <w:attr w:name="ProductID" w:val="2001 г"/>
        </w:smartTagPr>
        <w:r w:rsidRPr="00D26A78">
          <w:rPr>
            <w:sz w:val="28"/>
            <w:szCs w:val="28"/>
          </w:rPr>
          <w:t>2001 г</w:t>
        </w:r>
      </w:smartTag>
      <w:r w:rsidRPr="00D26A78">
        <w:rPr>
          <w:sz w:val="28"/>
          <w:szCs w:val="28"/>
        </w:rPr>
        <w:t>. N 174-ФЗ.</w:t>
      </w:r>
    </w:p>
    <w:p w:rsidR="00D26A78" w:rsidRPr="00D26A78" w:rsidRDefault="00D26A78" w:rsidP="00D26A78">
      <w:pPr>
        <w:spacing w:line="360" w:lineRule="auto"/>
        <w:jc w:val="both"/>
        <w:rPr>
          <w:sz w:val="28"/>
          <w:szCs w:val="28"/>
        </w:rPr>
      </w:pPr>
      <w:r w:rsidRPr="00D26A78">
        <w:rPr>
          <w:sz w:val="28"/>
          <w:szCs w:val="28"/>
        </w:rPr>
        <w:t>2. Безлепкин Б.Т. Комментарий к Уголовно-процессуальному кодексу Российской Федерации (постатейный) 3-е издание, М.: ТК Велби, 2003.</w:t>
      </w:r>
    </w:p>
    <w:p w:rsidR="00D26A78" w:rsidRPr="00D26A78" w:rsidRDefault="00D26A78" w:rsidP="00D26A78">
      <w:pPr>
        <w:spacing w:line="360" w:lineRule="auto"/>
        <w:jc w:val="both"/>
        <w:rPr>
          <w:sz w:val="28"/>
          <w:szCs w:val="28"/>
        </w:rPr>
      </w:pPr>
      <w:r w:rsidRPr="00D26A78">
        <w:rPr>
          <w:sz w:val="28"/>
          <w:szCs w:val="28"/>
        </w:rPr>
        <w:t>3. Рыжаков А.П. Уголовный процесс: Учебник для вузов. - М.: Издательство НОРМА, 2003.</w:t>
      </w:r>
    </w:p>
    <w:p w:rsidR="00D26A78" w:rsidRPr="00D26A78" w:rsidRDefault="00D26A78" w:rsidP="00D26A78">
      <w:pPr>
        <w:spacing w:line="360" w:lineRule="auto"/>
        <w:jc w:val="both"/>
        <w:rPr>
          <w:sz w:val="28"/>
          <w:szCs w:val="28"/>
        </w:rPr>
      </w:pPr>
      <w:r w:rsidRPr="00D26A78">
        <w:rPr>
          <w:sz w:val="28"/>
          <w:szCs w:val="28"/>
        </w:rPr>
        <w:t xml:space="preserve">4. Нормы нового УПК о подозреваемом не обеспечивают гарантии его конституционных прав (С. Попов, Г. Цепляева, "Российская юстиция", N 10, октябрь </w:t>
      </w:r>
      <w:smartTag w:uri="urn:schemas-microsoft-com:office:smarttags" w:element="metricconverter">
        <w:smartTagPr>
          <w:attr w:name="ProductID" w:val="2002 г"/>
        </w:smartTagPr>
        <w:r w:rsidRPr="00D26A78">
          <w:rPr>
            <w:sz w:val="28"/>
            <w:szCs w:val="28"/>
          </w:rPr>
          <w:t>2002 г</w:t>
        </w:r>
      </w:smartTag>
      <w:r w:rsidRPr="00D26A78">
        <w:rPr>
          <w:sz w:val="28"/>
          <w:szCs w:val="28"/>
        </w:rPr>
        <w:t>).</w:t>
      </w:r>
    </w:p>
    <w:p w:rsidR="00D26A78" w:rsidRPr="00D26A78" w:rsidRDefault="00D26A78" w:rsidP="00D26A78">
      <w:pPr>
        <w:spacing w:line="360" w:lineRule="auto"/>
        <w:jc w:val="both"/>
        <w:rPr>
          <w:sz w:val="28"/>
          <w:szCs w:val="28"/>
        </w:rPr>
      </w:pPr>
      <w:r w:rsidRPr="00D26A78">
        <w:rPr>
          <w:sz w:val="28"/>
          <w:szCs w:val="28"/>
        </w:rPr>
        <w:t>5. Уголовный процесс: Учебник для студентов вузов, обучающихся по специальности «Юриспруденция»/ под ред. В.П. Божьева. М.: Спарк, 2002.</w:t>
      </w:r>
      <w:bookmarkStart w:id="0" w:name="_GoBack"/>
      <w:bookmarkEnd w:id="0"/>
    </w:p>
    <w:sectPr w:rsidR="00D26A78" w:rsidRPr="00D26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A78"/>
    <w:rsid w:val="00100C5F"/>
    <w:rsid w:val="005C4BB3"/>
    <w:rsid w:val="006074AB"/>
    <w:rsid w:val="006231C7"/>
    <w:rsid w:val="00D2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E82DC5-AD50-4BE1-ADB6-918DC1C2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4529</Words>
  <Characters>25819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2014-03-30T09:22:00Z</dcterms:created>
  <dcterms:modified xsi:type="dcterms:W3CDTF">2014-03-30T09:22:00Z</dcterms:modified>
</cp:coreProperties>
</file>