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21EA4" w:rsidRDefault="00621EA4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846C6" w:rsidRPr="00864DD4" w:rsidRDefault="006846C6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864DD4">
        <w:rPr>
          <w:rFonts w:ascii="Times New Roman" w:hAnsi="Times New Roman"/>
          <w:sz w:val="28"/>
          <w:szCs w:val="40"/>
        </w:rPr>
        <w:t>КУРСОВАЯ РАБОТА</w:t>
      </w:r>
    </w:p>
    <w:p w:rsidR="006846C6" w:rsidRPr="00864DD4" w:rsidRDefault="006846C6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864DD4">
        <w:rPr>
          <w:rFonts w:ascii="Times New Roman" w:hAnsi="Times New Roman"/>
          <w:sz w:val="28"/>
          <w:szCs w:val="36"/>
        </w:rPr>
        <w:t>на тему: «Подземные аварии, их последствия и меры защиты»</w:t>
      </w:r>
    </w:p>
    <w:p w:rsidR="006846C6" w:rsidRPr="00864DD4" w:rsidRDefault="006846C6" w:rsidP="00621EA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8B9" w:rsidRDefault="00475D86" w:rsidP="00D378B9">
      <w:pPr>
        <w:spacing w:line="360" w:lineRule="auto"/>
        <w:ind w:firstLine="709"/>
        <w:rPr>
          <w:rFonts w:ascii="Times New Roman" w:hAnsi="Times New Roman"/>
          <w:bCs/>
          <w:sz w:val="28"/>
          <w:szCs w:val="38"/>
        </w:rPr>
      </w:pPr>
      <w:r w:rsidRPr="00864DD4">
        <w:rPr>
          <w:rFonts w:ascii="Times New Roman" w:hAnsi="Times New Roman"/>
          <w:bCs/>
          <w:sz w:val="28"/>
          <w:szCs w:val="38"/>
        </w:rPr>
        <w:br w:type="page"/>
      </w:r>
      <w:r w:rsidR="00D378B9">
        <w:rPr>
          <w:rFonts w:ascii="Times New Roman" w:hAnsi="Times New Roman"/>
          <w:bCs/>
          <w:sz w:val="28"/>
          <w:szCs w:val="38"/>
        </w:rPr>
        <w:t>Содержание</w:t>
      </w:r>
    </w:p>
    <w:p w:rsidR="00D378B9" w:rsidRDefault="00D378B9" w:rsidP="00D378B9">
      <w:pPr>
        <w:spacing w:line="360" w:lineRule="auto"/>
        <w:ind w:firstLine="709"/>
        <w:rPr>
          <w:rFonts w:ascii="Times New Roman" w:hAnsi="Times New Roman"/>
          <w:bCs/>
          <w:sz w:val="28"/>
          <w:szCs w:val="38"/>
        </w:rPr>
      </w:pPr>
    </w:p>
    <w:p w:rsidR="006846C6" w:rsidRPr="00864DD4" w:rsidRDefault="00D378B9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Введение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1.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Основное понятие об авариях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2.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Примерный перечень аварий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3.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Причины возникновения подземных аварий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4.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Авария на шахте «Западная-Капитальная»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5.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Авария на шахте «Ульяновская»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6.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Авария на шахте «Центральная»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7.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Авария на шахте «Комсомольская»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8.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Авария на шахе «Киселёвская»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9.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Авария на шахте «ОсОО Ак Булак конур»</w:t>
      </w:r>
    </w:p>
    <w:p w:rsidR="006846C6" w:rsidRPr="00864DD4" w:rsidRDefault="006846C6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 w:rsidRPr="00864DD4">
        <w:rPr>
          <w:rFonts w:ascii="Times New Roman" w:hAnsi="Times New Roman"/>
          <w:sz w:val="28"/>
          <w:szCs w:val="34"/>
        </w:rPr>
        <w:t>10.</w:t>
      </w:r>
      <w:r w:rsidR="006E55C1">
        <w:rPr>
          <w:rFonts w:ascii="Times New Roman" w:hAnsi="Times New Roman"/>
          <w:sz w:val="28"/>
          <w:szCs w:val="34"/>
        </w:rPr>
        <w:t xml:space="preserve"> </w:t>
      </w:r>
      <w:r w:rsidRPr="00864DD4">
        <w:rPr>
          <w:rFonts w:ascii="Times New Roman" w:hAnsi="Times New Roman"/>
          <w:sz w:val="28"/>
          <w:szCs w:val="34"/>
        </w:rPr>
        <w:t>Основные причины аварий на шахтах Украины</w:t>
      </w:r>
    </w:p>
    <w:p w:rsidR="006846C6" w:rsidRPr="00864DD4" w:rsidRDefault="006E55C1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Заключение</w:t>
      </w:r>
    </w:p>
    <w:p w:rsidR="006846C6" w:rsidRPr="00864DD4" w:rsidRDefault="006E55C1" w:rsidP="00D378B9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Список используемой литературы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</w:p>
    <w:p w:rsidR="006846C6" w:rsidRPr="00864DD4" w:rsidRDefault="006E55C1" w:rsidP="00864D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  <w:t>Введение</w:t>
      </w:r>
    </w:p>
    <w:p w:rsidR="006E55C1" w:rsidRDefault="006E55C1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Горная промышленность Российской Федерации находится в стадии активного развития и увеличения эксплуатируемых месторождений горных пород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="006E55C1">
        <w:rPr>
          <w:rFonts w:ascii="Times New Roman" w:hAnsi="Times New Roman"/>
          <w:sz w:val="28"/>
          <w:szCs w:val="28"/>
        </w:rPr>
        <w:t>и других полезных ископаемых.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Добыча сырья ведется двумя способами: открытым (наземным — карьеры) и закрытым (подземным — шахты, штольни).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Конечно же, подземный способ добычи полезных ископаемых намного опаснее первого метода. Здесь под угрозу попадают не только «кошельки» директоров шахт, но и жизни горняков. И чаще всего несоблюдение правил безопасности или инструкций приводит 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="006E55C1">
        <w:rPr>
          <w:rFonts w:ascii="Times New Roman" w:hAnsi="Times New Roman"/>
          <w:sz w:val="28"/>
          <w:szCs w:val="28"/>
        </w:rPr>
        <w:t>плачевному исходу.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Выбранную мною тему считаю наиболее актуальной а наше время, т.к. используемые техника и оборудование уже устарели и требуют обновления, как и заработная плата горняков. Пока хотя бы эти требования не будут выпо</w:t>
      </w:r>
      <w:r w:rsidR="006E55C1">
        <w:rPr>
          <w:rFonts w:ascii="Times New Roman" w:hAnsi="Times New Roman"/>
          <w:sz w:val="28"/>
          <w:szCs w:val="28"/>
        </w:rPr>
        <w:t>лнены, аварий меньше не станет.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Ещё одной причиной популярности своей работы считаю район, местность в которой мы проживаем. В Ростовской области также есть определенное количество подземных разработок месторождений полезных ископае</w:t>
      </w:r>
      <w:r w:rsidR="006E55C1">
        <w:rPr>
          <w:rFonts w:ascii="Times New Roman" w:hAnsi="Times New Roman"/>
          <w:sz w:val="28"/>
          <w:szCs w:val="28"/>
        </w:rPr>
        <w:t>мых, где работают наши земляки.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Чтобы глубже понять всю проблематику своей темы, и донести её до читателя, я подробно ознакомилась с некоторыми работами Ростехнадзора, который заинтересован в предупреждении подземных аварий. Также в своей работе я описала и проанализировала аварии на шахте «Западная-Капитальная» (Ростовская обл.,</w:t>
      </w:r>
      <w:r w:rsidR="006E55C1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г.</w:t>
      </w:r>
      <w:r w:rsidR="006E55C1">
        <w:rPr>
          <w:rFonts w:ascii="Times New Roman" w:hAnsi="Times New Roman"/>
          <w:sz w:val="28"/>
          <w:szCs w:val="28"/>
        </w:rPr>
        <w:t xml:space="preserve"> Новошахтинск), шахта «Ак Булак-</w:t>
      </w:r>
      <w:r w:rsidRPr="00864DD4">
        <w:rPr>
          <w:rFonts w:ascii="Times New Roman" w:hAnsi="Times New Roman"/>
          <w:sz w:val="28"/>
          <w:szCs w:val="28"/>
        </w:rPr>
        <w:t>комур», «Комсомольска</w:t>
      </w:r>
      <w:r w:rsidR="006E55C1">
        <w:rPr>
          <w:rFonts w:ascii="Times New Roman" w:hAnsi="Times New Roman"/>
          <w:sz w:val="28"/>
          <w:szCs w:val="28"/>
        </w:rPr>
        <w:t>я», «Юбилейная», «Ульяновская».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В моей работе присутствую официальные данные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федерального горного и промышленного надзора России, Главного Управления по надзору в го</w:t>
      </w:r>
      <w:r w:rsidR="006E55C1">
        <w:rPr>
          <w:rFonts w:ascii="Times New Roman" w:hAnsi="Times New Roman"/>
          <w:sz w:val="28"/>
          <w:szCs w:val="28"/>
        </w:rPr>
        <w:t>рнорудной промышленности и т.д.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Основную же информацию я получала из средств массовой информации, заправляя каждую статью теоретическими данным.</w:t>
      </w:r>
    </w:p>
    <w:p w:rsidR="006846C6" w:rsidRPr="006E55C1" w:rsidRDefault="006E55C1" w:rsidP="006E55C1">
      <w:pPr>
        <w:pStyle w:val="ac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32"/>
        </w:rPr>
        <w:br w:type="page"/>
        <w:t xml:space="preserve">1. </w:t>
      </w:r>
      <w:r w:rsidRPr="006E55C1">
        <w:rPr>
          <w:rFonts w:ascii="Times New Roman" w:hAnsi="Times New Roman"/>
          <w:iCs/>
          <w:sz w:val="28"/>
          <w:szCs w:val="28"/>
        </w:rPr>
        <w:t>Основное понятие об авариях</w:t>
      </w:r>
    </w:p>
    <w:p w:rsidR="006846C6" w:rsidRPr="00864DD4" w:rsidRDefault="006846C6" w:rsidP="00864DD4">
      <w:pPr>
        <w:tabs>
          <w:tab w:val="left" w:pos="2115"/>
          <w:tab w:val="left" w:pos="2805"/>
          <w:tab w:val="left" w:pos="2835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5C1">
        <w:rPr>
          <w:rFonts w:ascii="Times New Roman" w:hAnsi="Times New Roman"/>
          <w:iCs/>
          <w:sz w:val="28"/>
          <w:szCs w:val="28"/>
        </w:rPr>
        <w:t>Авария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-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разрушение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подземных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выработок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различного назначения,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трубопроводов,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технологических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коммуникаций,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зданий, сооружений 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(или)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технических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устройств,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применяемых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опасном производственном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объекте,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неконтролируемые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взрыв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(или)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выбросы опасных веществ,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пожары,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обрушения горной массы 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другие нарушения жизненного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цикла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производственных процессов,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вызвавшие приостановку эксплуатации опасного производственного объекта.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864DD4">
        <w:rPr>
          <w:rFonts w:ascii="Times New Roman" w:hAnsi="Times New Roman"/>
          <w:bCs/>
          <w:sz w:val="28"/>
          <w:szCs w:val="32"/>
        </w:rPr>
        <w:t>2. Примерный перечень аварий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1. Разрушение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стволов,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тоннелей,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подземных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сооружений гражданского и хозяйственного назначения,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горных выработок различного назначения,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также поверхностных объектов в пределах горного отвода вследствие происшедших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горных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ударов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геодинамических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проявлений техногенного или природного характера.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2. Потопление драг, земснарядов, плавучих насосных станций.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3. Эндогенные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пожары,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том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числе рецидивы эндогенных пожаров (независимо от последствий и длительности простоя производства).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4. Взрывы, вспышки, горения газа и пыли в подземных выработках.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5. Прорывы газа из горящих участков, внезапное выделение газов из горных пород, подземных складов, хранилищ различного назначения.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6. Взрывы и пожары на складах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iCs/>
          <w:sz w:val="28"/>
          <w:szCs w:val="28"/>
        </w:rPr>
        <w:t>взрывчатых</w:t>
      </w:r>
      <w:r w:rsidR="007D154E">
        <w:rPr>
          <w:rFonts w:ascii="Times New Roman" w:hAnsi="Times New Roman"/>
          <w:iCs/>
          <w:sz w:val="28"/>
          <w:szCs w:val="28"/>
        </w:rPr>
        <w:t xml:space="preserve"> </w:t>
      </w:r>
      <w:r w:rsidRPr="00864DD4">
        <w:rPr>
          <w:rFonts w:ascii="Times New Roman" w:hAnsi="Times New Roman"/>
          <w:iCs/>
          <w:sz w:val="28"/>
          <w:szCs w:val="28"/>
        </w:rPr>
        <w:t>материалов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(ВМ)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 других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местах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хранения,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также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транспортных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средствах, перевозящих ВМ.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7. Взрывы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надшахтных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зданиях и производственных сооружениях, расположенных в пределах горного (земельного) отвода.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8. Несанкционированные взрывы ВМ в местах ведения взрывных работ, в том числе при ликвидации не взорвавшихся зарядов, приведшие к случаям 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9. Пожары и возгорания материалов, технологического оборудования, кабелей,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крепи,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конвейерных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лент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карьерах,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подземных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горных выработках, на объектах строительства подземных сооружений.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10. Пожары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 надшахтных зданиях и производственных сооружениях в пределах горного (земельного) отвода.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11. Обрушения горной массы при строительстве тоннелей,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подземных сооружений различного назначения,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вертикальных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наклонных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стволов шахт,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приведшие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приостановлению строительства на срок более суток или к случаям 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12. Разрушение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крепи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 армировки эксплуатируемых вертикальных и наклонных стволов шахт.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13. Разрушения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крепи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армировки,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обрушения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горной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массы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 главных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откаточных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вентиляционных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выработках,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приведшие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приостановке работ на срок более суток либо к случаям 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14. Разрушения предохранительных целиков.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15. Разрушения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зданий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сооружений,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включая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инженерные коммуникации,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вызванные провалами 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движениями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земной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поверхности вследствие влияния горных работ и строительства подземных сооружений.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16. Разрушения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(повреждения)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трубопроводов,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кабельных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линий, линий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электропередачи,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расположенных в пределах горного (земельного) отвода,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повлекшие остановку производственных процессов на срок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более суток.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17. Прорывы воды или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обводненной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горной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массы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подземные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 открытые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горные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выработки,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затопление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(заиловка) мест производства работ (горизонтов) и оборудования,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вызвавшие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приостановку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работ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 срок более суток либо приведшие к случаям 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18. Затопление заглубленных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пульпонасосных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станций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насосных отделений обогатительных фабрик.</w:t>
      </w:r>
    </w:p>
    <w:p w:rsidR="006846C6" w:rsidRPr="00864DD4" w:rsidRDefault="006846C6" w:rsidP="00EE624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19. Внезапные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(несанкционированные)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прекращения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(нарушения) подачи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электроэнергии,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вызвавшие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остановку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вентиляторных установок главного проветривания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срок,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превышающий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разрешенный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правилами безопасности,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центрального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водоотлива,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компрессорных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подъемных установок,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участков открытых горных работ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объектов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строительства подземных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сооружений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срок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более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суток либо приведшие к случаям</w:t>
      </w:r>
      <w:r w:rsidR="00EE6246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20. Прорывы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дамб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(плотин)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накопителей жидких отходов (шламо- и хвостохранилищ) с выбросом воды и шламов.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21. Осадки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смещения ограждающих дамб,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плотин и прилегающих к ним участков,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вызвавшие приостановку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процесса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складирования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жидких промышленных отходов.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22. Разрушение узлов и деталей вентиляторных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установок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главного проветривания,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приведшее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остановке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срок,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превышающий разрешенный правилами безопасности (вызвавший вывод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людей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из горных выработок на поверхность).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23. Разрушение узлов 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деталей,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приведшее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остановке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работы грузовых,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грузолюдских подъемных установок на срок более суток либо к случаям 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24. Разрушение основных узлов и элементов экскаваторов всех типов в пределах горного (земельного) отвода,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приведшее к их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остановке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 срок более суток либо к случаям 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25. Разрушение узлов и конструкций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драг,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земснарядов,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плавучих насосных станций, приведшее к остановке работ на срок более суток либо к случаям 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26. Оползни и обрушения бортов карьеров и отвалов.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27. Столкновения подвижных составов и технологического транспорта на подземных и открытых работах в пределах горного отвода, в гаражах и электровозных депо.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28. Падение с бортов, уступов карьеров и отвалов технологического транспорта (оборудования).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29. Разрушение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узлов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деталей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основного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технологического оборудования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обогатительных,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агломерационных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="00EE6246">
        <w:rPr>
          <w:rFonts w:ascii="Times New Roman" w:hAnsi="Times New Roman"/>
          <w:sz w:val="28"/>
          <w:szCs w:val="28"/>
        </w:rPr>
        <w:t>(окомковательных), дробильно-</w:t>
      </w:r>
      <w:r w:rsidRPr="00864DD4">
        <w:rPr>
          <w:rFonts w:ascii="Times New Roman" w:hAnsi="Times New Roman"/>
          <w:sz w:val="28"/>
          <w:szCs w:val="28"/>
        </w:rPr>
        <w:t>сортировочных фабриках и установках, приведшее к остановке всего комплекса на срок более суток либо к случаям травмирования.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30. Взрывы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пыли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пожары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на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обогатительных,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агломерационных (окомковательных</w:t>
      </w:r>
      <w:r w:rsidR="00EE6246">
        <w:rPr>
          <w:rFonts w:ascii="Times New Roman" w:hAnsi="Times New Roman"/>
          <w:sz w:val="28"/>
          <w:szCs w:val="28"/>
        </w:rPr>
        <w:t>), дробильно-</w:t>
      </w:r>
      <w:r w:rsidRPr="00864DD4">
        <w:rPr>
          <w:rFonts w:ascii="Times New Roman" w:hAnsi="Times New Roman"/>
          <w:sz w:val="28"/>
          <w:szCs w:val="28"/>
        </w:rPr>
        <w:t>сортировочных фабриках и установках.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31. Обрывы канатов подъемных машин.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32. Падение в стволы 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вертикальные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выработки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технологического оборудования, механизмов, материалов.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33. Повреждения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железнодорожных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путей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главных направлений, приведшие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к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приостановке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работы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подвижного</w:t>
      </w:r>
      <w:r w:rsidR="007D154E">
        <w:rPr>
          <w:rFonts w:ascii="Times New Roman" w:hAnsi="Times New Roman"/>
          <w:sz w:val="28"/>
          <w:szCs w:val="28"/>
        </w:rPr>
        <w:t xml:space="preserve"> </w:t>
      </w:r>
      <w:r w:rsidRPr="00864DD4">
        <w:rPr>
          <w:rFonts w:ascii="Times New Roman" w:hAnsi="Times New Roman"/>
          <w:sz w:val="28"/>
          <w:szCs w:val="28"/>
        </w:rPr>
        <w:t>состава на открытых и подземных горных работах на срок более суток.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  <w:r w:rsidRPr="00864DD4">
        <w:rPr>
          <w:rFonts w:ascii="Times New Roman" w:hAnsi="Times New Roman"/>
          <w:bCs/>
          <w:sz w:val="28"/>
          <w:szCs w:val="38"/>
        </w:rPr>
        <w:t>3. Причины подземных аварий.</w:t>
      </w: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</w:p>
    <w:p w:rsidR="006846C6" w:rsidRPr="00864DD4" w:rsidRDefault="006846C6" w:rsidP="00864DD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4"/>
        </w:rPr>
      </w:pPr>
      <w:r w:rsidRPr="00864DD4">
        <w:rPr>
          <w:rFonts w:ascii="Times New Roman" w:hAnsi="Times New Roman"/>
          <w:bCs/>
          <w:sz w:val="28"/>
          <w:szCs w:val="34"/>
        </w:rPr>
        <w:t>Мнение председателя</w:t>
      </w:r>
      <w:r w:rsidR="007D154E">
        <w:rPr>
          <w:rFonts w:ascii="Times New Roman" w:hAnsi="Times New Roman"/>
          <w:bCs/>
          <w:sz w:val="28"/>
          <w:szCs w:val="34"/>
        </w:rPr>
        <w:t xml:space="preserve"> </w:t>
      </w:r>
      <w:r w:rsidRPr="00864DD4">
        <w:rPr>
          <w:rFonts w:ascii="Times New Roman" w:hAnsi="Times New Roman"/>
          <w:bCs/>
          <w:sz w:val="28"/>
          <w:szCs w:val="34"/>
        </w:rPr>
        <w:t>НПГ России.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Одной из основных причин аварий на подземных горных выработках является человеческий фактор. Зачастую сами шахтеры</w:t>
      </w:r>
      <w:r w:rsidR="006C6619">
        <w:rPr>
          <w:rFonts w:ascii="Times New Roman" w:hAnsi="Times New Roman" w:cs="Arial"/>
          <w:color w:val="000000"/>
          <w:sz w:val="28"/>
          <w:szCs w:val="28"/>
        </w:rPr>
        <w:t xml:space="preserve"> игнорируют нормы безопасности.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Председатель независимого профсоюза горняков России (НПГ) Александр Сергеев отметил, что нарушение норм безопасности в шахтах происходит потому, что в России горняки получают зарплату не за количество отработанных часов, а за объем добытого угля. Если оно отличается от запланированного, то работнику довольно значительно снижают. Поэтому зачастую, чтобы не терять время на устранение неполадок, которые могут привести к катастрофе, горняки просто надеются на авось. По его словам, именно поэтому иногда вовремя не чинятся сваи в выработке и закрываются глаза на счетчики, которые показывают уровень концентрации метана.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Существующая система оплаты шахтерского труда и низкий уровень заработной платы не соответствуют тяжелейшим и опаснейшим условиям труда. Они являются теми основными причинами, которые вынуждают рядовых шахтеров, младший и средний инженерно-технический персонал шахт рисковать, относиться с низкой критической оценкой к возникающим опасным ситуациям и, зачастую, терять инстинкт самосохранения.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В то же время Сергеев отметил, что большинство аварий в шахтах происходят из-за взрыва горючего метана, который сопровождает уголь. По его словам, предсказать взрыв практически невозможно, потому что газ прозрачен и не обладает запахом. Для минимизирования возможности взрыва, необходимо применять технологии дегазации, которые сейчас не достаточно продуктивны.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«Мы считаем, что нужно законодательно запретить подземную добычу угля без обязательной комплексной дегазации угольных пластов и природных скоплений метана в отработанном пространстве через скважины, пробуренные с земной поверхности и из подземных выработ</w:t>
      </w:r>
      <w:r w:rsidR="006C6619">
        <w:rPr>
          <w:rFonts w:ascii="Times New Roman" w:hAnsi="Times New Roman" w:cs="Arial"/>
          <w:color w:val="000000"/>
          <w:sz w:val="28"/>
          <w:szCs w:val="28"/>
        </w:rPr>
        <w:t>ок», – сказал Сергеев.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Учитывая сложность этих проблем, независимый профсоюз горняков России направил обращение президенту РФ Владимиру Путину с просьбо</w:t>
      </w:r>
      <w:r w:rsidR="006C6619">
        <w:rPr>
          <w:rFonts w:ascii="Times New Roman" w:hAnsi="Times New Roman" w:cs="Arial"/>
          <w:color w:val="000000"/>
          <w:sz w:val="28"/>
          <w:szCs w:val="28"/>
        </w:rPr>
        <w:t>й принять соответствующие меры.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bCs/>
          <w:color w:val="000000"/>
          <w:sz w:val="28"/>
          <w:szCs w:val="38"/>
        </w:rPr>
      </w:pPr>
      <w:r w:rsidRPr="00864DD4">
        <w:rPr>
          <w:rFonts w:ascii="Times New Roman" w:hAnsi="Times New Roman" w:cs="Arial"/>
          <w:bCs/>
          <w:color w:val="000000"/>
          <w:sz w:val="28"/>
          <w:szCs w:val="38"/>
        </w:rPr>
        <w:t>4. Авария на шахте «Западная-Капитальная»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 xml:space="preserve">По информации управления ГОЧС Новошахтинска Ростовской области, в 2003 году, 23 октября, в четверг около 17.00 на глубине </w:t>
      </w:r>
      <w:smartTag w:uri="urn:schemas-microsoft-com:office:smarttags" w:element="metricconverter">
        <w:smartTagPr>
          <w:attr w:name="ProductID" w:val="470 метров"/>
        </w:smartTagPr>
        <w:r w:rsidRPr="00864DD4">
          <w:rPr>
            <w:rFonts w:ascii="Times New Roman" w:hAnsi="Times New Roman"/>
            <w:color w:val="000000"/>
            <w:sz w:val="28"/>
            <w:szCs w:val="28"/>
          </w:rPr>
          <w:t>470 метров</w:t>
        </w:r>
      </w:smartTag>
      <w:r w:rsidRPr="00864DD4">
        <w:rPr>
          <w:rFonts w:ascii="Times New Roman" w:hAnsi="Times New Roman"/>
          <w:color w:val="000000"/>
          <w:sz w:val="28"/>
          <w:szCs w:val="28"/>
        </w:rPr>
        <w:t xml:space="preserve"> произошел прорыв воды в главном скиповом стволе шахты "Западной-Капитальной", где его бетонированная часть проходит рядом с подземным озером. Шахту начало затапливать со скоростью 40 тыс. кубометров в час. Попавшая в забой вода вывела из строя энергосистему, подъемные клети и связь. В это время под землей находился 71 шахтер. В первые часы на поверхность самостоятельно удалось подняться 25 рабочим. Для поиска остальных 46 в Новошахтинске был создан оперативный штаб, который возглавил губернатор Ростовской области Владимир Чуб. Одновременно по поручению президента Путина из Москвы в Ростовскую область самолетом МЧС была переправлена спецтехника и водолазы-горноспасатели.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 xml:space="preserve">В субботу около восьми утра на связь с диспетчерской «Западной» вышли шахтеры и сообщили, что их 33 человека, и, пройдя по штольням </w:t>
      </w:r>
      <w:smartTag w:uri="urn:schemas-microsoft-com:office:smarttags" w:element="metricconverter">
        <w:smartTagPr>
          <w:attr w:name="ProductID" w:val="7 км"/>
        </w:smartTagPr>
        <w:r w:rsidRPr="00864DD4">
          <w:rPr>
            <w:rFonts w:ascii="Times New Roman" w:hAnsi="Times New Roman"/>
            <w:color w:val="000000"/>
            <w:sz w:val="28"/>
            <w:szCs w:val="28"/>
          </w:rPr>
          <w:t>7 км</w:t>
        </w:r>
      </w:smartTag>
      <w:r w:rsidRPr="00864DD4">
        <w:rPr>
          <w:rFonts w:ascii="Times New Roman" w:hAnsi="Times New Roman"/>
          <w:color w:val="000000"/>
          <w:sz w:val="28"/>
          <w:szCs w:val="28"/>
        </w:rPr>
        <w:t>, они добрались до ствола с так называемой инспекторской клетью. Спасатели спустились к шахтерам и в 11.30 начали операцию по эвакуации. Так как инспекторская клеть вмещает два-три человека, операция завершилась лишь к семи вечера. Всех спасенных шахтеров с диагнозом истощение и переохлаждение отправили в больницу.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Между тем министр промышленности топлива и природных ресурсов Ростовской области Сергей Назаров уже заявил, что авария стала следствием недофинансирования со стороны федерального бюджета работ по поддержанию безопасного режима на закрываемых шахтах. Как следствие, в законсервированных подземных галереях перестают откачивать воду, она скапливается и начинает подтапливать работающие забои соседних шахт. По данным пресс-службы губернатора Ростовской области, в прошлом году на мероприятия по профилактике негативных экологических последствий от закрытия шахт Восточного Донбасса планировалось выделить 3,7 млрд</w:t>
      </w:r>
      <w:r w:rsidR="006C6619">
        <w:rPr>
          <w:rFonts w:ascii="Times New Roman" w:hAnsi="Times New Roman"/>
          <w:color w:val="000000"/>
          <w:sz w:val="28"/>
          <w:szCs w:val="28"/>
        </w:rPr>
        <w:t>.</w:t>
      </w:r>
      <w:r w:rsidRPr="00864DD4">
        <w:rPr>
          <w:rFonts w:ascii="Times New Roman" w:hAnsi="Times New Roman"/>
          <w:color w:val="000000"/>
          <w:sz w:val="28"/>
          <w:szCs w:val="28"/>
        </w:rPr>
        <w:t xml:space="preserve"> руб., но к началу 2003 года поступило всего 0,85 млрд</w:t>
      </w:r>
      <w:r w:rsidR="006C6619">
        <w:rPr>
          <w:rFonts w:ascii="Times New Roman" w:hAnsi="Times New Roman"/>
          <w:color w:val="000000"/>
          <w:sz w:val="28"/>
          <w:szCs w:val="28"/>
        </w:rPr>
        <w:t>.</w:t>
      </w:r>
      <w:r w:rsidRPr="00864DD4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Лев Строяковский, гендиректор ООО «Компания «Ростовуголь», которая управляла шахтой "Западная-Капитальная", заявил, что подтапливать ее начало еще год назад, а в январе нынешнего случился первый большой прорыв. Тогда никто из горняков не пострадал, оказалась затоплена лишь техника.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Минэнерго, которое как раз и обвиняли в недофинансировании работ по ликвидируемым шахтам, распространило сообщение, что еще в августе в "Ростовуголь" и в Ростовское управление Госгортехнадзора министерством было направлено заявление, в котором указывалось, что при современном состоянии крепи работа на шахтах Новошахтинского района не может считаться безопасной. Хотя Строяковский говорит, что от горнотехнической инспекции у "Ростовугля" не было ни одного запрета на эксплуатацию "Западной".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Впрочем, нынешняя авария на "Западной" была предсказана еще пару лет назад в беседе с корреспондентом газеты "Время новостей" последним гендиректором ликвидируемого сейчас "Ростовугля" Сергеем Посыльным, трагически погибшим недавно в автокатастрофе. Он считал, что на закрытии шахт государство не сможет сэкономить, а только наживет себе дополнительную головную боль. В качестве примера</w:t>
      </w:r>
      <w:r w:rsidR="007D15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/>
          <w:color w:val="000000"/>
          <w:sz w:val="28"/>
          <w:szCs w:val="28"/>
        </w:rPr>
        <w:t>Посыльный приводил "город Шахты, где река Грушевка раньше была судоходная, а сегодня это лужа, которую можно перепрыгнуть, настолько с 1920 года шахты "подработали" речку». «Люди по берегам сузившейся реки построили дома. А что такое затопить сегодня все шахты Новошахтинска? Это значит, уровень воды в р.Несветаевке поднимется настолько, что половине жителей Новошахтинска придется строить новое жилье", --</w:t>
      </w:r>
      <w:r w:rsidR="006C6619">
        <w:rPr>
          <w:rFonts w:ascii="Times New Roman" w:hAnsi="Times New Roman"/>
          <w:color w:val="000000"/>
          <w:sz w:val="28"/>
          <w:szCs w:val="28"/>
        </w:rPr>
        <w:t xml:space="preserve"> предупреждал Сергей Посыльный.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По факту аварии прокуратура Ростовской области уже возбудила уголовное дело по ст. 216 УК РФ - «Нарушение правил техники безопасности при проведении горных работ».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6C6" w:rsidRPr="00864DD4" w:rsidRDefault="006846C6" w:rsidP="006C661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  <w:r w:rsidRPr="00864DD4">
        <w:rPr>
          <w:rFonts w:ascii="Times New Roman" w:hAnsi="Times New Roman"/>
          <w:bCs/>
          <w:sz w:val="28"/>
          <w:szCs w:val="38"/>
        </w:rPr>
        <w:t xml:space="preserve">5. Авария на шахте «Ульяновская» </w:t>
      </w:r>
      <w:r w:rsidR="006C6619">
        <w:rPr>
          <w:rFonts w:ascii="Times New Roman" w:hAnsi="Times New Roman"/>
          <w:bCs/>
          <w:sz w:val="28"/>
          <w:szCs w:val="38"/>
        </w:rPr>
        <w:t>и «Юбилейная»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Основной причиной случившегося на шахте « Ульяновская» является вмешательство человека в действие автоматики (аппаратура аэрогазового контроля Davis-Darby), которое отключало все системы при повышении уровня метана. Возникновение источника воспламенения метана в результате повреждения комбайнового кабеля привело к образованию электрического дугового разряда и взрыву агрессивной смеси газа и угольной пыли по вс</w:t>
      </w:r>
      <w:r w:rsidR="006C6619">
        <w:rPr>
          <w:rFonts w:ascii="Times New Roman" w:hAnsi="Times New Roman"/>
          <w:sz w:val="28"/>
          <w:szCs w:val="28"/>
        </w:rPr>
        <w:t>ей сети горных выработок шахты.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"Аварии способствовали также неквалифицированные действия инженерно-технических работников служб производственного контроля компании и филиал</w:t>
      </w:r>
      <w:r w:rsidR="006C6619">
        <w:rPr>
          <w:rFonts w:ascii="Times New Roman" w:hAnsi="Times New Roman"/>
          <w:sz w:val="28"/>
          <w:szCs w:val="28"/>
        </w:rPr>
        <w:t>а", – отмечают в Ростехнадзоре.</w:t>
      </w:r>
    </w:p>
    <w:p w:rsidR="006846C6" w:rsidRPr="00864DD4" w:rsidRDefault="006846C6" w:rsidP="00864DD4">
      <w:pPr>
        <w:pStyle w:val="ad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Кроме того, к косвенным причинам аварии относится и ненадлежащее исполнение должностных обязанностей инспекторским составом Куйбышевского горнотехнического отдела. К такому выводу пришла комиссия Кемеровского управления Ростехнадзора, проводившая служебную пров</w:t>
      </w:r>
      <w:r w:rsidR="006C6619">
        <w:rPr>
          <w:rFonts w:ascii="Times New Roman" w:hAnsi="Times New Roman"/>
          <w:sz w:val="28"/>
          <w:szCs w:val="28"/>
        </w:rPr>
        <w:t>ерку своего подразделения.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Как сообщалось ранее, взрыв на шахте "Ульяновская" в Кемеровской области произошел 19 марта. В результ</w:t>
      </w:r>
      <w:r w:rsidR="006C6619">
        <w:rPr>
          <w:rFonts w:ascii="Times New Roman" w:hAnsi="Times New Roman"/>
          <w:sz w:val="28"/>
          <w:szCs w:val="28"/>
        </w:rPr>
        <w:t>ате аварии погибли 110 человек.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По этим же причинам произошел взрыв на шахте «Юбилейная» в Кемерово, где 24 мая 2007 года погибли 39 человек</w:t>
      </w:r>
      <w:r w:rsidR="006C6619">
        <w:rPr>
          <w:rFonts w:ascii="Times New Roman" w:hAnsi="Times New Roman"/>
          <w:sz w:val="28"/>
          <w:szCs w:val="28"/>
        </w:rPr>
        <w:t>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Глава Ростехнадзора заявил, что причиной последних аварий на российских шахтах стала погоня за прибылью.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z w:val="28"/>
          <w:szCs w:val="28"/>
        </w:rPr>
        <w:t>Кстати, обе эти шахты принадлежат предприяти</w:t>
      </w:r>
      <w:r w:rsidR="006C6619">
        <w:rPr>
          <w:rFonts w:ascii="Times New Roman" w:hAnsi="Times New Roman"/>
          <w:sz w:val="28"/>
          <w:szCs w:val="28"/>
        </w:rPr>
        <w:t>ю — «Южкузбассуголь».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  <w:r w:rsidRPr="00864DD4">
        <w:rPr>
          <w:rFonts w:ascii="Times New Roman" w:hAnsi="Times New Roman"/>
          <w:bCs/>
          <w:sz w:val="28"/>
          <w:szCs w:val="38"/>
        </w:rPr>
        <w:t>6</w:t>
      </w:r>
      <w:r w:rsidR="006C6619">
        <w:rPr>
          <w:rFonts w:ascii="Times New Roman" w:hAnsi="Times New Roman"/>
          <w:bCs/>
          <w:sz w:val="28"/>
          <w:szCs w:val="38"/>
        </w:rPr>
        <w:t>. Авария на шахте «Центральная»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4"/>
        </w:rPr>
      </w:pPr>
      <w:r w:rsidRPr="00864DD4">
        <w:rPr>
          <w:rFonts w:ascii="Times New Roman" w:hAnsi="Times New Roman"/>
          <w:color w:val="000000"/>
          <w:sz w:val="28"/>
          <w:szCs w:val="34"/>
        </w:rPr>
        <w:t>Причинами аварии на шахте "Центральная" Вершино-Дарасунского рудника в Читинской области стали массовые и грубые нарушения при проведении работ и эксплуатации шахты. Об этом заявил на итоговом заседании правительственной комиссии по расследованию причин аварии и оказанию помощи пострадавшим и семьям погибших в аварии глава МЧС РФ Сергей Шойгу. "Мы подготовили заключительную часть акта правительственной комиссии, все вещи не просто оценены, но и персонифицированы. Ответственность за произошедшее распространяется на большое число людей", - отметил С.</w:t>
      </w:r>
      <w:r w:rsidR="006C6619">
        <w:rPr>
          <w:rFonts w:ascii="Times New Roman" w:hAnsi="Times New Roman"/>
          <w:color w:val="000000"/>
          <w:sz w:val="28"/>
          <w:szCs w:val="34"/>
        </w:rPr>
        <w:t xml:space="preserve"> </w:t>
      </w:r>
      <w:r w:rsidRPr="00864DD4">
        <w:rPr>
          <w:rFonts w:ascii="Times New Roman" w:hAnsi="Times New Roman"/>
          <w:color w:val="000000"/>
          <w:sz w:val="28"/>
          <w:szCs w:val="34"/>
        </w:rPr>
        <w:t>Шойгу. По его словам, причиной возникновения пожара на шахте "Центральная" стало отсутствие предусмотренного проектом "орошения" ствола шахты, то есть сварочные работы велись в шахте, которая не была обработана специальным противовозгорающимся составом". Кроме того, после возгорания был осуществлен самостоятельный доступ к системе вентиляции, в то время как это должно было быть сделано по команде главного инженера. "Рабочие самостоятельно включили вентиляцию, и в течение пяти часов после начала пожара шло нагнетание дыма в обратную сторону - в шахту, а не наружу", - добавил глава МЧС. Как стало известно, за день до аварии в ходе проверки на шахте были выявлены серьезные нарушения, с ними было ознакомлено руководство шахты, тем не менее, работы продолжались.</w:t>
      </w: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4"/>
        </w:rPr>
      </w:pPr>
      <w:r w:rsidRPr="00864DD4">
        <w:rPr>
          <w:rFonts w:ascii="Times New Roman" w:hAnsi="Times New Roman"/>
          <w:color w:val="000000"/>
          <w:sz w:val="28"/>
          <w:szCs w:val="34"/>
        </w:rPr>
        <w:t>Глава МЧС сообщил, что, в соответствии с результатами работы правительственной комиссии, сделаны соответствующие предписания по всем шахтам с графиком устранения всех нарушений. Контроль за исполнением данных предписаний поручен Ростехнадзору.</w:t>
      </w: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4"/>
        </w:rPr>
      </w:pPr>
      <w:r w:rsidRPr="00864DD4">
        <w:rPr>
          <w:rFonts w:ascii="Times New Roman" w:hAnsi="Times New Roman"/>
          <w:color w:val="000000"/>
          <w:sz w:val="28"/>
          <w:szCs w:val="34"/>
        </w:rPr>
        <w:t>По словам С.Шойгу, при проведении спасательных работ специалисты МЧС действовали по описаниям, которые давали бывшие работники шахты, реальной геодезической съемки шахты у спасателей не было. Также у спасателей не было журнала - разнарядки, в котором отмечается, на какие работы и в какую часть шахты направляются конкретные рабочие.</w:t>
      </w: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4"/>
        </w:rPr>
      </w:pPr>
      <w:r w:rsidRPr="00864DD4">
        <w:rPr>
          <w:rFonts w:ascii="Times New Roman" w:hAnsi="Times New Roman"/>
          <w:color w:val="000000"/>
          <w:sz w:val="28"/>
          <w:szCs w:val="34"/>
        </w:rPr>
        <w:t xml:space="preserve">Пожар на шахте "Центральная" в Читинской области вспыхнул 7 сентября 2006г. в 08:15 мск. На тот момент под землей находились 64 рабочих. 39 человек удалось спасти, 25 горняков погибли. Поисковые работы в шахте были завершены 10 сентября - спасатели извлекли из-под завалов последние 4 тела погибших. Всего в поисках пропавших горняков принимали участие более трехсот спасателей. Рудник принадлежит группе </w:t>
      </w:r>
      <w:r w:rsidRPr="00864DD4">
        <w:rPr>
          <w:rFonts w:ascii="Times New Roman" w:hAnsi="Times New Roman"/>
          <w:color w:val="000000"/>
          <w:sz w:val="28"/>
          <w:szCs w:val="34"/>
          <w:lang w:val="en-US"/>
        </w:rPr>
        <w:t>Highland</w:t>
      </w:r>
      <w:r w:rsidRPr="00864DD4">
        <w:rPr>
          <w:rFonts w:ascii="Times New Roman" w:hAnsi="Times New Roman"/>
          <w:color w:val="000000"/>
          <w:sz w:val="28"/>
          <w:szCs w:val="34"/>
        </w:rPr>
        <w:t xml:space="preserve"> </w:t>
      </w:r>
      <w:r w:rsidRPr="00864DD4">
        <w:rPr>
          <w:rFonts w:ascii="Times New Roman" w:hAnsi="Times New Roman"/>
          <w:color w:val="000000"/>
          <w:sz w:val="28"/>
          <w:szCs w:val="34"/>
          <w:lang w:val="en-US"/>
        </w:rPr>
        <w:t>Gold</w:t>
      </w:r>
      <w:r w:rsidRPr="00864DD4">
        <w:rPr>
          <w:rFonts w:ascii="Times New Roman" w:hAnsi="Times New Roman"/>
          <w:color w:val="000000"/>
          <w:sz w:val="28"/>
          <w:szCs w:val="34"/>
        </w:rPr>
        <w:t xml:space="preserve"> </w:t>
      </w:r>
      <w:r w:rsidRPr="00864DD4">
        <w:rPr>
          <w:rFonts w:ascii="Times New Roman" w:hAnsi="Times New Roman"/>
          <w:color w:val="000000"/>
          <w:sz w:val="28"/>
          <w:szCs w:val="34"/>
          <w:lang w:val="en-US"/>
        </w:rPr>
        <w:t>Mining</w:t>
      </w:r>
      <w:r w:rsidRPr="00864DD4">
        <w:rPr>
          <w:rFonts w:ascii="Times New Roman" w:hAnsi="Times New Roman"/>
          <w:color w:val="000000"/>
          <w:sz w:val="28"/>
          <w:szCs w:val="34"/>
        </w:rPr>
        <w:t xml:space="preserve"> </w:t>
      </w:r>
      <w:r w:rsidRPr="00864DD4">
        <w:rPr>
          <w:rFonts w:ascii="Times New Roman" w:hAnsi="Times New Roman"/>
          <w:color w:val="000000"/>
          <w:sz w:val="28"/>
          <w:szCs w:val="34"/>
          <w:lang w:val="en-US"/>
        </w:rPr>
        <w:t>Ltd</w:t>
      </w:r>
      <w:r w:rsidR="006C6619">
        <w:rPr>
          <w:rFonts w:ascii="Times New Roman" w:hAnsi="Times New Roman"/>
          <w:color w:val="000000"/>
          <w:sz w:val="28"/>
          <w:szCs w:val="34"/>
        </w:rPr>
        <w:t>.</w:t>
      </w: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4"/>
        </w:rPr>
      </w:pPr>
    </w:p>
    <w:p w:rsidR="006846C6" w:rsidRPr="00864DD4" w:rsidRDefault="006846C6" w:rsidP="00864DD4">
      <w:pPr>
        <w:pStyle w:val="ad"/>
        <w:snapToGri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  <w:r w:rsidRPr="00864DD4">
        <w:rPr>
          <w:rFonts w:ascii="Times New Roman" w:hAnsi="Times New Roman"/>
          <w:bCs/>
          <w:sz w:val="28"/>
          <w:szCs w:val="38"/>
        </w:rPr>
        <w:t xml:space="preserve">7. </w:t>
      </w:r>
      <w:r w:rsidR="006C6619">
        <w:rPr>
          <w:rFonts w:ascii="Times New Roman" w:hAnsi="Times New Roman"/>
          <w:bCs/>
          <w:sz w:val="28"/>
          <w:szCs w:val="38"/>
        </w:rPr>
        <w:t>Авария на шахте «Комсомольская»</w:t>
      </w:r>
    </w:p>
    <w:p w:rsidR="006846C6" w:rsidRPr="00864DD4" w:rsidRDefault="006846C6" w:rsidP="00864DD4">
      <w:pPr>
        <w:pStyle w:val="ad"/>
        <w:snapToGri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Ведение горных работ в угольных шахтах, опасных по газу и пыли, всегда сопряжено с проявлениями опасности, обусловленной высокой вероятностью</w:t>
      </w:r>
      <w:r w:rsidR="006C6619">
        <w:rPr>
          <w:rFonts w:ascii="Times New Roman" w:hAnsi="Times New Roman"/>
          <w:color w:val="000000"/>
          <w:sz w:val="28"/>
          <w:szCs w:val="28"/>
        </w:rPr>
        <w:t xml:space="preserve"> взрывов метановоздушной смеси.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Одним из основных источников воспламенения является фрикционное искрение, возникающее вследствие динамического контакта горных пород и режущего инструмента при различных технологических и горно-геологических проц</w:t>
      </w:r>
      <w:r w:rsidR="006C6619">
        <w:rPr>
          <w:rFonts w:ascii="Times New Roman" w:hAnsi="Times New Roman"/>
          <w:color w:val="000000"/>
          <w:sz w:val="28"/>
          <w:szCs w:val="28"/>
        </w:rPr>
        <w:t>ессах.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В настоящее время для предотвращения опасности фрикционного воспламенения метановоздушной смеси при разрушении горных пород и угольных пластов с крепкими включениями практически все горные комбайны оснащаются взрывозащитными системами орошения с подачей воды на след резания. Соблюдение параметров систем взрывозащитного орошения обеспечивает требуемый уровень безопас</w:t>
      </w:r>
      <w:r w:rsidR="006C6619">
        <w:rPr>
          <w:rFonts w:ascii="Times New Roman" w:hAnsi="Times New Roman"/>
          <w:color w:val="000000"/>
          <w:sz w:val="28"/>
          <w:szCs w:val="28"/>
        </w:rPr>
        <w:t>ности при ведении горных работ.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Однако, источником фрикционного искрения могут являться и другие процессы: трения и удары металла о металл, обрушение горных пород в выработанном пространстве и пр. При этом до настоящего времени не существует единой методологии оценки фрикционной опасности горных пород и режущего инструмента: выбор мероприятий и параметров систем взрывозащитного орошения является результатом практического опыта исслед</w:t>
      </w:r>
      <w:r w:rsidR="006C6619">
        <w:rPr>
          <w:rFonts w:ascii="Times New Roman" w:hAnsi="Times New Roman"/>
          <w:color w:val="000000"/>
          <w:sz w:val="28"/>
          <w:szCs w:val="28"/>
        </w:rPr>
        <w:t>ователя, проводящего испытания.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В понедельник, 25 июня 2007 года, около 19.00 мск на шахте «Комсомольская», г.</w:t>
      </w:r>
      <w:r w:rsidR="006C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/>
          <w:color w:val="000000"/>
          <w:sz w:val="28"/>
          <w:szCs w:val="28"/>
        </w:rPr>
        <w:t xml:space="preserve">Воркута (ОАО «Воркутауголь») произошёл взрыв метана и задымление конвейерного штрека 722с пласта «Мощный» на глубине </w:t>
      </w:r>
      <w:smartTag w:uri="urn:schemas-microsoft-com:office:smarttags" w:element="metricconverter">
        <w:smartTagPr>
          <w:attr w:name="ProductID" w:val="800 метров"/>
        </w:smartTagPr>
        <w:r w:rsidRPr="00864DD4">
          <w:rPr>
            <w:rFonts w:ascii="Times New Roman" w:hAnsi="Times New Roman"/>
            <w:color w:val="000000"/>
            <w:sz w:val="28"/>
            <w:szCs w:val="28"/>
          </w:rPr>
          <w:t>800 метров</w:t>
        </w:r>
      </w:smartTag>
      <w:r w:rsidRPr="00864DD4">
        <w:rPr>
          <w:rFonts w:ascii="Times New Roman" w:hAnsi="Times New Roman"/>
          <w:color w:val="000000"/>
          <w:sz w:val="28"/>
          <w:szCs w:val="28"/>
        </w:rPr>
        <w:t>. На момент происшествия в шахте находились 277 шахтёров, 8 из них погибли.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Технических причин и нарушений, которые могли бы привести к аварии на шахте не выявлено.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6C6" w:rsidRPr="00864DD4" w:rsidRDefault="006846C6" w:rsidP="00864DD4">
      <w:pPr>
        <w:pStyle w:val="ad"/>
        <w:snapToGri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  <w:r w:rsidRPr="00864DD4">
        <w:rPr>
          <w:rFonts w:ascii="Times New Roman" w:hAnsi="Times New Roman"/>
          <w:bCs/>
          <w:sz w:val="28"/>
          <w:szCs w:val="38"/>
        </w:rPr>
        <w:t>8</w:t>
      </w:r>
      <w:r w:rsidR="006C6619">
        <w:rPr>
          <w:rFonts w:ascii="Times New Roman" w:hAnsi="Times New Roman"/>
          <w:bCs/>
          <w:sz w:val="28"/>
          <w:szCs w:val="38"/>
        </w:rPr>
        <w:t>. Авария на шахте «Киселёвская»</w:t>
      </w:r>
    </w:p>
    <w:p w:rsidR="006846C6" w:rsidRPr="00864DD4" w:rsidRDefault="006846C6" w:rsidP="00864DD4">
      <w:pPr>
        <w:pStyle w:val="ad"/>
        <w:snapToGri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38"/>
        </w:rPr>
      </w:pP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 xml:space="preserve">Специалисты рассматривают три причины аварии на шахте "Киселёвская" в Кузбассе, в том числе курение. </w:t>
      </w: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>Как сообщил во вторник</w:t>
      </w:r>
      <w:r w:rsidR="007D154E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 w:cs="Tahoma"/>
          <w:color w:val="000000"/>
          <w:sz w:val="28"/>
          <w:szCs w:val="28"/>
        </w:rPr>
        <w:t>руководитель управления Ростехнадзора по Кемеровской области Виктор Храмцов, "экспертная группа, созданная при комиссии по расследованию причин аварии, рассматривает три версии возникновения вспышки метано-воздушной смеси: это возможная искра при эксплуатации электрооборудования, использование взрывчатых веществ при ведении горных работ. Не исключается возможность курения в шахте".</w:t>
      </w: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 xml:space="preserve">На аварийном участке №8, квершлаг №27 в этот момент находилось 22 человека. Погибших нет. Пострадали шесть человек. Все горняки, включая пострадавших, самостоятельно вышли на поверхность. Работы на шахте по добыче </w:t>
      </w:r>
      <w:r w:rsidR="007C199B">
        <w:rPr>
          <w:rFonts w:ascii="Times New Roman" w:hAnsi="Times New Roman" w:cs="Tahoma"/>
          <w:color w:val="000000"/>
          <w:sz w:val="28"/>
          <w:szCs w:val="28"/>
        </w:rPr>
        <w:t>угля и проходке приостановлены.</w:t>
      </w: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</w:p>
    <w:p w:rsidR="006846C6" w:rsidRPr="00864DD4" w:rsidRDefault="006846C6" w:rsidP="00864DD4">
      <w:pPr>
        <w:pStyle w:val="ad"/>
        <w:snapToGri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864DD4">
        <w:rPr>
          <w:rFonts w:ascii="Times New Roman" w:hAnsi="Times New Roman"/>
          <w:bCs/>
          <w:sz w:val="28"/>
          <w:szCs w:val="32"/>
        </w:rPr>
        <w:t>9. А</w:t>
      </w:r>
      <w:r w:rsidR="007C199B">
        <w:rPr>
          <w:rFonts w:ascii="Times New Roman" w:hAnsi="Times New Roman"/>
          <w:bCs/>
          <w:sz w:val="28"/>
          <w:szCs w:val="32"/>
        </w:rPr>
        <w:t>вария на шахте «Ак Булак-комур»</w:t>
      </w:r>
    </w:p>
    <w:p w:rsidR="006846C6" w:rsidRPr="00864DD4" w:rsidRDefault="006846C6" w:rsidP="00864DD4">
      <w:pPr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333333"/>
          <w:sz w:val="28"/>
          <w:szCs w:val="28"/>
        </w:rPr>
      </w:pP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>В Киргизской Республике 11 апреля 2007 года в 10 часов 30 минут звено проходчиков в количестве 5 человек, отгрузив последний вагон угля, начали подниматься на поверхность и наткнулись на завал, который перекрыл выработку по всему сечению. Не найдя выхода, рабочие начали подавать сигналы ударами по рельсам, трубам и креплению выработки, а затем, отсоединив противопожарный став, стали подавать сигналы голосом. Их услышали прибывшие на смену проходчики, которые позвонили в горноспасательную службу МЧС и г</w:t>
      </w:r>
      <w:r w:rsidR="007C199B">
        <w:rPr>
          <w:rFonts w:ascii="Times New Roman" w:hAnsi="Times New Roman" w:cs="Arial"/>
          <w:sz w:val="28"/>
          <w:szCs w:val="28"/>
        </w:rPr>
        <w:t>лавному инженеру ОсОО «Ак Булак-</w:t>
      </w:r>
      <w:r w:rsidRPr="00864DD4">
        <w:rPr>
          <w:rFonts w:ascii="Times New Roman" w:hAnsi="Times New Roman" w:cs="Arial"/>
          <w:sz w:val="28"/>
          <w:szCs w:val="28"/>
        </w:rPr>
        <w:t>комур» - Кошбакову А.Д.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 xml:space="preserve"> Прибывшие на место аварии немедленно организовали подачу воздуха за заваленную часть выработки, подсоединив к противопожарному ставу вентиляционный рукав. Совместными усилиями горноспасателей и </w:t>
      </w:r>
      <w:r w:rsidR="007C199B">
        <w:rPr>
          <w:rFonts w:ascii="Times New Roman" w:hAnsi="Times New Roman" w:cs="Arial"/>
          <w:sz w:val="28"/>
          <w:szCs w:val="28"/>
        </w:rPr>
        <w:t>работников О</w:t>
      </w:r>
      <w:r w:rsidRPr="00864DD4">
        <w:rPr>
          <w:rFonts w:ascii="Times New Roman" w:hAnsi="Times New Roman" w:cs="Arial"/>
          <w:sz w:val="28"/>
          <w:szCs w:val="28"/>
        </w:rPr>
        <w:t>ОО были приняты соответствующие необходимые меры по ликвидации аварии и обеспечению вывода на поверхность людей, оказавшихся за завалом. Для этого была задействована вся имеющаяся горная техника и людские ресурсы.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>Примерно в 17 часов люди были выведены на поверхность. Были произведено медицин</w:t>
      </w:r>
      <w:r w:rsidR="007C199B">
        <w:rPr>
          <w:rFonts w:ascii="Times New Roman" w:hAnsi="Times New Roman" w:cs="Arial"/>
          <w:sz w:val="28"/>
          <w:szCs w:val="28"/>
        </w:rPr>
        <w:t>ское обследование горнорабочих.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>На основании п.1 «Приложения 1» к «Инструкции по техническому расследованию и учёту аварий, не повлекших за собой несчастных случаев, на подконтрольных Госгортехнадзору Кыргызской Республики предприятиях и объектах» данная авария отнесена к аварии первой категории.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 w:rsidRPr="00864DD4">
        <w:rPr>
          <w:rFonts w:ascii="Times New Roman" w:hAnsi="Times New Roman" w:cs="Arial"/>
          <w:bCs/>
          <w:sz w:val="28"/>
          <w:szCs w:val="28"/>
        </w:rPr>
        <w:t>Организационные и технические причины аварии.</w:t>
      </w:r>
    </w:p>
    <w:p w:rsidR="007C199B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>- на шахте отсутствовал второй</w:t>
      </w:r>
      <w:r w:rsidR="007C199B">
        <w:rPr>
          <w:rFonts w:ascii="Times New Roman" w:hAnsi="Times New Roman" w:cs="Arial"/>
          <w:sz w:val="28"/>
          <w:szCs w:val="28"/>
        </w:rPr>
        <w:t xml:space="preserve"> запасной выход на поверхность;</w:t>
      </w:r>
    </w:p>
    <w:p w:rsidR="007C199B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>- при проходке выработки по неустойчивым и сыпучим породам использовался некачественный лесоматериа</w:t>
      </w:r>
      <w:r w:rsidR="007C199B">
        <w:rPr>
          <w:rFonts w:ascii="Times New Roman" w:hAnsi="Times New Roman" w:cs="Arial"/>
          <w:sz w:val="28"/>
          <w:szCs w:val="28"/>
        </w:rPr>
        <w:t>л при креплении затяжки кровли;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>- на шахте не велось наблюдение за состоянием крепления ствола, отсутствовала книга осмотра стволов шахты.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 w:rsidRPr="00864DD4">
        <w:rPr>
          <w:rFonts w:ascii="Times New Roman" w:hAnsi="Times New Roman" w:cs="Arial"/>
          <w:bCs/>
          <w:sz w:val="28"/>
          <w:szCs w:val="28"/>
        </w:rPr>
        <w:t>По результатам расследования: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>Директор ОсОО «Ак Булак комур» Халбеков С. привлечен к дисциплинарной ответ</w:t>
      </w:r>
      <w:r w:rsidR="007C199B">
        <w:rPr>
          <w:rFonts w:ascii="Times New Roman" w:hAnsi="Times New Roman" w:cs="Arial"/>
          <w:sz w:val="28"/>
          <w:szCs w:val="28"/>
        </w:rPr>
        <w:t xml:space="preserve">ственности по линии ГП «Комур». </w:t>
      </w:r>
      <w:r w:rsidRPr="00864DD4">
        <w:rPr>
          <w:rFonts w:ascii="Times New Roman" w:hAnsi="Times New Roman" w:cs="Arial"/>
          <w:sz w:val="28"/>
          <w:szCs w:val="28"/>
        </w:rPr>
        <w:t>Главный инженер ОсОО «Ак Булак комур» Кошбаков А.Д. привлечен к административной ответственн</w:t>
      </w:r>
      <w:r w:rsidR="007C199B">
        <w:rPr>
          <w:rFonts w:ascii="Times New Roman" w:hAnsi="Times New Roman" w:cs="Arial"/>
          <w:sz w:val="28"/>
          <w:szCs w:val="28"/>
        </w:rPr>
        <w:t>ости по линии Госгортехнадзора.</w:t>
      </w:r>
    </w:p>
    <w:p w:rsidR="006846C6" w:rsidRPr="00864DD4" w:rsidRDefault="006846C6" w:rsidP="00864DD4">
      <w:pPr>
        <w:pStyle w:val="ad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64DD4">
        <w:rPr>
          <w:rFonts w:ascii="Times New Roman" w:hAnsi="Times New Roman" w:cs="Arial"/>
          <w:sz w:val="28"/>
          <w:szCs w:val="28"/>
        </w:rPr>
        <w:t>Величина экономического ущерба от аварии составила 25,64 тыс.</w:t>
      </w:r>
      <w:r w:rsidR="007C199B">
        <w:rPr>
          <w:rFonts w:ascii="Times New Roman" w:hAnsi="Times New Roman" w:cs="Arial"/>
          <w:sz w:val="28"/>
          <w:szCs w:val="28"/>
        </w:rPr>
        <w:t xml:space="preserve"> </w:t>
      </w:r>
      <w:r w:rsidRPr="00864DD4">
        <w:rPr>
          <w:rFonts w:ascii="Times New Roman" w:hAnsi="Times New Roman" w:cs="Arial"/>
          <w:sz w:val="28"/>
          <w:szCs w:val="28"/>
        </w:rPr>
        <w:t>сом.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34"/>
        </w:rPr>
      </w:pPr>
    </w:p>
    <w:p w:rsidR="006846C6" w:rsidRPr="00864DD4" w:rsidRDefault="006846C6" w:rsidP="007C199B">
      <w:pPr>
        <w:tabs>
          <w:tab w:val="left" w:pos="675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38"/>
        </w:rPr>
      </w:pPr>
      <w:r w:rsidRPr="00864DD4">
        <w:rPr>
          <w:rFonts w:ascii="Times New Roman" w:hAnsi="Times New Roman" w:cs="Tahoma"/>
          <w:bCs/>
          <w:color w:val="000000"/>
          <w:sz w:val="28"/>
          <w:szCs w:val="38"/>
        </w:rPr>
        <w:t>10. «Основные причины аварий</w:t>
      </w:r>
      <w:r w:rsidR="007C199B">
        <w:rPr>
          <w:rFonts w:ascii="Times New Roman" w:hAnsi="Times New Roman" w:cs="Tahoma"/>
          <w:bCs/>
          <w:color w:val="000000"/>
          <w:sz w:val="28"/>
          <w:szCs w:val="38"/>
        </w:rPr>
        <w:t xml:space="preserve"> на шахтах Украины»</w:t>
      </w:r>
    </w:p>
    <w:p w:rsidR="006846C6" w:rsidRPr="00864DD4" w:rsidRDefault="006846C6" w:rsidP="00864DD4">
      <w:pPr>
        <w:tabs>
          <w:tab w:val="left" w:pos="-45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38"/>
        </w:rPr>
      </w:pP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Причиной частых аварий на украинских шахтах является плачевное состояние всей украинской угольной отрасли, заявил глава Независимого профсоюза гор</w:t>
      </w:r>
      <w:r w:rsidR="00DA27AF">
        <w:rPr>
          <w:rFonts w:ascii="Times New Roman" w:hAnsi="Times New Roman"/>
          <w:color w:val="000000"/>
          <w:sz w:val="28"/>
          <w:szCs w:val="28"/>
        </w:rPr>
        <w:t>няков Украины - Михаил Волынец.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"Авария на шахте имени Засядько - это сигнал того положения, которое есть сейчас в угольной промышленности. Оно сложное. Если на шахте «Имени Засядько» оснащение лучше и организация труда, чем в ряде других шахт, то можно представить, что происходит на других шахтах", - сказал он в понедельник в ходе круглого стола в украинском</w:t>
      </w:r>
      <w:r w:rsidR="00DA27AF">
        <w:rPr>
          <w:rFonts w:ascii="Times New Roman" w:hAnsi="Times New Roman"/>
          <w:color w:val="000000"/>
          <w:sz w:val="28"/>
          <w:szCs w:val="28"/>
        </w:rPr>
        <w:t xml:space="preserve"> представительстве РИА Новости.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Взрыв метано-воздушной смеси на шахте имени Засядько произошел в ночь на 18 ноября 2007года. В этот момент под землей находились более 400 человек, большинство из них были эвакуированы. Признаны погибшими 100 человек. Тела 89 горняков подняты на поверхность,</w:t>
      </w:r>
      <w:r w:rsidR="007D15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/>
          <w:color w:val="000000"/>
          <w:sz w:val="28"/>
          <w:szCs w:val="28"/>
        </w:rPr>
        <w:t>11 человек были признаны безвести про</w:t>
      </w:r>
      <w:r w:rsidR="00DA27AF">
        <w:rPr>
          <w:rFonts w:ascii="Times New Roman" w:hAnsi="Times New Roman"/>
          <w:color w:val="000000"/>
          <w:sz w:val="28"/>
          <w:szCs w:val="28"/>
        </w:rPr>
        <w:t>павшими.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В воскресенье, 25 ноября 2007 года, на шахте "Абрис" в городе Антрацит Луганской области произошла очередная а</w:t>
      </w:r>
      <w:r w:rsidR="00DA27AF">
        <w:rPr>
          <w:rFonts w:ascii="Times New Roman" w:hAnsi="Times New Roman"/>
          <w:color w:val="000000"/>
          <w:sz w:val="28"/>
          <w:szCs w:val="28"/>
        </w:rPr>
        <w:t>вария с человеческими жертвами.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 xml:space="preserve">На глубине около </w:t>
      </w:r>
      <w:smartTag w:uri="urn:schemas-microsoft-com:office:smarttags" w:element="metricconverter">
        <w:smartTagPr>
          <w:attr w:name="ProductID" w:val="210 метров"/>
        </w:smartTagPr>
        <w:r w:rsidRPr="00864DD4">
          <w:rPr>
            <w:rFonts w:ascii="Times New Roman" w:hAnsi="Times New Roman"/>
            <w:color w:val="000000"/>
            <w:sz w:val="28"/>
            <w:szCs w:val="28"/>
          </w:rPr>
          <w:t>210 метров</w:t>
        </w:r>
      </w:smartTag>
      <w:r w:rsidRPr="00864DD4">
        <w:rPr>
          <w:rFonts w:ascii="Times New Roman" w:hAnsi="Times New Roman"/>
          <w:color w:val="000000"/>
          <w:sz w:val="28"/>
          <w:szCs w:val="28"/>
        </w:rPr>
        <w:t xml:space="preserve"> произошел обвал горных пород, под который попали трое горняков. В понедельник спасатели извлекли из-под завалов одного горняка и подняли на поверхность те</w:t>
      </w:r>
      <w:r w:rsidR="00DA27AF">
        <w:rPr>
          <w:rFonts w:ascii="Times New Roman" w:hAnsi="Times New Roman"/>
          <w:color w:val="000000"/>
          <w:sz w:val="28"/>
          <w:szCs w:val="28"/>
        </w:rPr>
        <w:t>ла двух его погибших товарищей.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По словам Волынца, украинские шахты очень плохо оснащены, и это приводит к людским жертвам. Он также отметил, что с каждым годом падает добыча угля - в прошлом году на Украине добывалось около 70-80 млн</w:t>
      </w:r>
      <w:r w:rsidR="00DA27AF">
        <w:rPr>
          <w:rFonts w:ascii="Times New Roman" w:hAnsi="Times New Roman"/>
          <w:color w:val="000000"/>
          <w:sz w:val="28"/>
          <w:szCs w:val="28"/>
        </w:rPr>
        <w:t>.</w:t>
      </w:r>
      <w:r w:rsidRPr="00864DD4">
        <w:rPr>
          <w:rFonts w:ascii="Times New Roman" w:hAnsi="Times New Roman"/>
          <w:color w:val="000000"/>
          <w:sz w:val="28"/>
          <w:szCs w:val="28"/>
        </w:rPr>
        <w:t xml:space="preserve"> тонн угля, в </w:t>
      </w:r>
      <w:r w:rsidR="00DA27AF">
        <w:rPr>
          <w:rFonts w:ascii="Times New Roman" w:hAnsi="Times New Roman"/>
          <w:color w:val="000000"/>
          <w:sz w:val="28"/>
          <w:szCs w:val="28"/>
        </w:rPr>
        <w:t>нынешнем - 6,5 млн. тонн меньше.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DD4">
        <w:rPr>
          <w:rFonts w:ascii="Times New Roman" w:hAnsi="Times New Roman"/>
          <w:color w:val="000000"/>
          <w:sz w:val="28"/>
          <w:szCs w:val="28"/>
        </w:rPr>
        <w:t>Еще одной причиной частых аварий на шахтах Волынец назвал коррупцию в углепроме. "Угольная промышленность обросла коррупцией. Такая ситуация только ухудшается, и она продолжалась все годы незав</w:t>
      </w:r>
      <w:r w:rsidR="00DA27AF">
        <w:rPr>
          <w:rFonts w:ascii="Times New Roman" w:hAnsi="Times New Roman"/>
          <w:color w:val="000000"/>
          <w:sz w:val="28"/>
          <w:szCs w:val="28"/>
        </w:rPr>
        <w:t>исимости Украины", - сказал он.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>Глава Независимого профсоюза горняков сообщил, что на Украине, по некоторым данным, насчитывается около шести тысяч нелегальных шахт, другие специалисты называют цифру - 13,5 тысяч.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22"/>
        </w:rPr>
      </w:pPr>
    </w:p>
    <w:p w:rsidR="006846C6" w:rsidRDefault="00DA27AF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32"/>
        </w:rPr>
      </w:pPr>
      <w:r>
        <w:rPr>
          <w:rFonts w:ascii="Times New Roman" w:hAnsi="Times New Roman" w:cs="Tahoma"/>
          <w:bCs/>
          <w:color w:val="000000"/>
          <w:sz w:val="28"/>
          <w:szCs w:val="32"/>
        </w:rPr>
        <w:br w:type="page"/>
        <w:t>Заключение</w:t>
      </w:r>
    </w:p>
    <w:p w:rsidR="00DA27AF" w:rsidRPr="00864DD4" w:rsidRDefault="00DA27AF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32"/>
        </w:rPr>
      </w:pP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По приведенным фактам можно подвести итог. Основными причинами аварий на шахтах являются: взрыв горючего метана, человеческий фактор, недофинансирование со стороны федерального бюджета, обвал горных пород и т.д.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Последние годы государство принимает активное участие в предупреждении аварий.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В конце 2006 года Ростехнадзор провел целевые проверки противопожарной защиты на всех организациях, ведущих отработку месторождений полезных ископаемых подземным способом, а также на всех угольных предприятиях.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22 марта 2007года глава Ростехнадзора -</w:t>
      </w:r>
      <w:r w:rsidR="007D154E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 w:cs="Arial"/>
          <w:color w:val="000000"/>
          <w:sz w:val="28"/>
          <w:szCs w:val="28"/>
        </w:rPr>
        <w:t>Константин Пуликовский выступил в Госдуме с докладом и предложил вернуть инспекторам Ростехнадзора полномочия приостанавливать работу опасных предприятий в случае нарушения техники безопасности труда. По его словам, инспекторы должны иметь право опломбировать оборудование таких предприятий. Кроме того, он предложил вводить уголовную и административную ответственность за нарушение правил безопасности труда не только для управленцев, но и для собственников предприятий. Говоря о «техническом факторе», Пуликовский заявил, что во многом аварии на российских шахтах были спровоцированы ещё и тем, что собственники предприятий не хотели проводить дегазацию шахт, что позволило бы изначально снизить уровень метана. Владельцы компаний не желают тратить средства на эту дорогостоящую процедуру.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В Ростехнадзоре обращают внимание, что за последние два года число аварий и несчастных случаев со смертельным исходом на предприятиях угольной промыш</w:t>
      </w:r>
      <w:r w:rsidR="008D11BF">
        <w:rPr>
          <w:rFonts w:ascii="Times New Roman" w:hAnsi="Times New Roman" w:cs="Arial"/>
          <w:color w:val="000000"/>
          <w:sz w:val="28"/>
          <w:szCs w:val="28"/>
        </w:rPr>
        <w:t>ленности существенно снизилось.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bCs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bCs/>
          <w:color w:val="000000"/>
          <w:sz w:val="28"/>
          <w:szCs w:val="28"/>
        </w:rPr>
        <w:t>По данным Ростехнадзора: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2001 год: число аварий – 34, число погибших – 107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2002 год: число аварий – 27, число погибших – 83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2003 год: число аварий – 30, число погибших – 99</w:t>
      </w:r>
    </w:p>
    <w:p w:rsidR="006846C6" w:rsidRPr="00864DD4" w:rsidRDefault="006846C6" w:rsidP="00864DD4">
      <w:pPr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2004 год: число аварий – 33, число погибших – 148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28"/>
        </w:rPr>
      </w:pPr>
      <w:r w:rsidRPr="00864DD4">
        <w:rPr>
          <w:rFonts w:ascii="Times New Roman" w:hAnsi="Times New Roman" w:cs="Arial"/>
          <w:color w:val="000000"/>
          <w:sz w:val="28"/>
          <w:szCs w:val="28"/>
        </w:rPr>
        <w:t>2005 год: число аварий – 27, число погибших – 107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28"/>
        </w:rPr>
      </w:pPr>
    </w:p>
    <w:p w:rsidR="006846C6" w:rsidRPr="00864DD4" w:rsidRDefault="008D11BF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28"/>
        </w:rPr>
      </w:pPr>
      <w:r>
        <w:rPr>
          <w:rFonts w:ascii="Times New Roman" w:hAnsi="Times New Roman" w:cs="Tahoma"/>
          <w:bCs/>
          <w:color w:val="000000"/>
          <w:sz w:val="28"/>
          <w:szCs w:val="28"/>
        </w:rPr>
        <w:br w:type="page"/>
        <w:t>Список используемой литературы</w:t>
      </w:r>
    </w:p>
    <w:p w:rsidR="006846C6" w:rsidRPr="00864DD4" w:rsidRDefault="006846C6" w:rsidP="00864DD4">
      <w:pPr>
        <w:tabs>
          <w:tab w:val="left" w:pos="0"/>
        </w:tabs>
        <w:snapToGrid w:val="0"/>
        <w:spacing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28"/>
        </w:rPr>
      </w:pPr>
    </w:p>
    <w:p w:rsidR="006846C6" w:rsidRPr="00864DD4" w:rsidRDefault="006846C6" w:rsidP="008D11BF">
      <w:pPr>
        <w:tabs>
          <w:tab w:val="left" w:pos="0"/>
        </w:tabs>
        <w:snapToGrid w:val="0"/>
        <w:spacing w:line="360" w:lineRule="auto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>1.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 w:cs="Tahoma"/>
          <w:color w:val="000000"/>
          <w:sz w:val="28"/>
          <w:szCs w:val="28"/>
        </w:rPr>
        <w:t>РИА «Новый регион».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64DD4">
          <w:rPr>
            <w:rFonts w:ascii="Times New Roman" w:hAnsi="Times New Roman" w:cs="Tahoma"/>
            <w:color w:val="000000"/>
            <w:sz w:val="28"/>
            <w:szCs w:val="28"/>
          </w:rPr>
          <w:t>2007</w:t>
        </w:r>
        <w:r w:rsidR="008D11BF">
          <w:rPr>
            <w:rFonts w:ascii="Times New Roman" w:hAnsi="Times New Roman" w:cs="Tahoma"/>
            <w:color w:val="000000"/>
            <w:sz w:val="28"/>
            <w:szCs w:val="28"/>
          </w:rPr>
          <w:t xml:space="preserve"> </w:t>
        </w:r>
        <w:r w:rsidRPr="00864DD4">
          <w:rPr>
            <w:rFonts w:ascii="Times New Roman" w:hAnsi="Times New Roman" w:cs="Tahoma"/>
            <w:color w:val="000000"/>
            <w:sz w:val="28"/>
            <w:szCs w:val="28"/>
          </w:rPr>
          <w:t>г</w:t>
        </w:r>
      </w:smartTag>
      <w:r w:rsidRPr="00864DD4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6846C6" w:rsidRPr="00864DD4" w:rsidRDefault="006846C6" w:rsidP="008D11BF">
      <w:pPr>
        <w:tabs>
          <w:tab w:val="left" w:pos="0"/>
        </w:tabs>
        <w:snapToGrid w:val="0"/>
        <w:spacing w:line="360" w:lineRule="auto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>2.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 w:cs="Tahoma"/>
          <w:color w:val="000000"/>
          <w:sz w:val="28"/>
          <w:szCs w:val="28"/>
        </w:rPr>
        <w:t>РИА «Новости».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64DD4">
          <w:rPr>
            <w:rFonts w:ascii="Times New Roman" w:hAnsi="Times New Roman" w:cs="Tahoma"/>
            <w:color w:val="000000"/>
            <w:sz w:val="28"/>
            <w:szCs w:val="28"/>
          </w:rPr>
          <w:t>2006</w:t>
        </w:r>
        <w:r w:rsidR="008D11BF">
          <w:rPr>
            <w:rFonts w:ascii="Times New Roman" w:hAnsi="Times New Roman" w:cs="Tahoma"/>
            <w:color w:val="000000"/>
            <w:sz w:val="28"/>
            <w:szCs w:val="28"/>
          </w:rPr>
          <w:t xml:space="preserve"> </w:t>
        </w:r>
        <w:r w:rsidRPr="00864DD4">
          <w:rPr>
            <w:rFonts w:ascii="Times New Roman" w:hAnsi="Times New Roman" w:cs="Tahoma"/>
            <w:color w:val="000000"/>
            <w:sz w:val="28"/>
            <w:szCs w:val="28"/>
          </w:rPr>
          <w:t>г</w:t>
        </w:r>
      </w:smartTag>
      <w:r w:rsidRPr="00864DD4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6846C6" w:rsidRPr="00864DD4" w:rsidRDefault="006846C6" w:rsidP="008D11BF">
      <w:pPr>
        <w:tabs>
          <w:tab w:val="left" w:pos="0"/>
        </w:tabs>
        <w:snapToGrid w:val="0"/>
        <w:spacing w:line="360" w:lineRule="auto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>3.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 w:cs="Tahoma"/>
          <w:color w:val="000000"/>
          <w:sz w:val="28"/>
          <w:szCs w:val="28"/>
        </w:rPr>
        <w:t>РИА «Знамя шахтёра».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64DD4">
          <w:rPr>
            <w:rFonts w:ascii="Times New Roman" w:hAnsi="Times New Roman" w:cs="Tahoma"/>
            <w:color w:val="000000"/>
            <w:sz w:val="28"/>
            <w:szCs w:val="28"/>
          </w:rPr>
          <w:t>2003</w:t>
        </w:r>
        <w:r w:rsidR="008D11BF">
          <w:rPr>
            <w:rFonts w:ascii="Times New Roman" w:hAnsi="Times New Roman" w:cs="Tahoma"/>
            <w:color w:val="000000"/>
            <w:sz w:val="28"/>
            <w:szCs w:val="28"/>
          </w:rPr>
          <w:t xml:space="preserve"> </w:t>
        </w:r>
        <w:r w:rsidRPr="00864DD4">
          <w:rPr>
            <w:rFonts w:ascii="Times New Roman" w:hAnsi="Times New Roman" w:cs="Tahoma"/>
            <w:color w:val="000000"/>
            <w:sz w:val="28"/>
            <w:szCs w:val="28"/>
          </w:rPr>
          <w:t>г</w:t>
        </w:r>
      </w:smartTag>
      <w:r w:rsidRPr="00864DD4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6846C6" w:rsidRPr="00864DD4" w:rsidRDefault="006846C6" w:rsidP="008D11BF">
      <w:pPr>
        <w:tabs>
          <w:tab w:val="left" w:pos="0"/>
        </w:tabs>
        <w:snapToGrid w:val="0"/>
        <w:spacing w:line="360" w:lineRule="auto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>4.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Горная энциклопедия</w:t>
      </w:r>
      <w:r w:rsidRPr="00864DD4">
        <w:rPr>
          <w:rFonts w:ascii="Times New Roman" w:hAnsi="Times New Roman" w:cs="Tahoma"/>
          <w:color w:val="000000"/>
          <w:sz w:val="28"/>
          <w:szCs w:val="28"/>
        </w:rPr>
        <w:t>: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 w:cs="Tahoma"/>
          <w:color w:val="000000"/>
          <w:sz w:val="28"/>
          <w:szCs w:val="28"/>
        </w:rPr>
        <w:t>Москва, 1980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6846C6" w:rsidRPr="00864DD4" w:rsidRDefault="006846C6" w:rsidP="008D11BF">
      <w:pPr>
        <w:tabs>
          <w:tab w:val="left" w:pos="0"/>
        </w:tabs>
        <w:snapToGrid w:val="0"/>
        <w:spacing w:line="360" w:lineRule="auto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864DD4">
        <w:rPr>
          <w:rFonts w:ascii="Times New Roman" w:hAnsi="Times New Roman" w:cs="Tahoma"/>
          <w:color w:val="000000"/>
          <w:sz w:val="28"/>
          <w:szCs w:val="28"/>
        </w:rPr>
        <w:t>5.</w:t>
      </w:r>
      <w:r w:rsidR="008D11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864DD4">
        <w:rPr>
          <w:rFonts w:ascii="Times New Roman" w:hAnsi="Times New Roman" w:cs="Tahoma"/>
          <w:color w:val="000000"/>
          <w:sz w:val="28"/>
          <w:szCs w:val="28"/>
        </w:rPr>
        <w:t>Методические рекомендации по классификации аварий и инцидентов на опасных производственных объектах горной промышленности и подземного строительства. (Постановление Росгортехнадзора Российской Федерации.)</w:t>
      </w:r>
      <w:bookmarkStart w:id="0" w:name="_GoBack"/>
      <w:bookmarkEnd w:id="0"/>
    </w:p>
    <w:sectPr w:rsidR="006846C6" w:rsidRPr="00864DD4" w:rsidSect="00864DD4">
      <w:footerReference w:type="even" r:id="rId7"/>
      <w:foot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2C" w:rsidRDefault="0046172C">
      <w:r>
        <w:separator/>
      </w:r>
    </w:p>
  </w:endnote>
  <w:endnote w:type="continuationSeparator" w:id="0">
    <w:p w:rsidR="0046172C" w:rsidRDefault="0046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8D3" w:rsidRDefault="00A938D3" w:rsidP="006846C6">
    <w:pPr>
      <w:pStyle w:val="ae"/>
      <w:framePr w:wrap="around" w:vAnchor="text" w:hAnchor="margin" w:xAlign="center" w:y="1"/>
      <w:rPr>
        <w:rStyle w:val="af0"/>
      </w:rPr>
    </w:pPr>
  </w:p>
  <w:p w:rsidR="00A938D3" w:rsidRDefault="00A938D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8D3" w:rsidRDefault="00180C06" w:rsidP="006846C6">
    <w:pPr>
      <w:pStyle w:val="ae"/>
      <w:framePr w:wrap="around" w:vAnchor="text" w:hAnchor="margin" w:xAlign="center" w:y="1"/>
      <w:rPr>
        <w:rStyle w:val="af0"/>
      </w:rPr>
    </w:pPr>
    <w:r>
      <w:rPr>
        <w:rStyle w:val="af0"/>
        <w:noProof/>
      </w:rPr>
      <w:t>2</w:t>
    </w:r>
  </w:p>
  <w:p w:rsidR="00A938D3" w:rsidRDefault="00A938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2C" w:rsidRDefault="0046172C">
      <w:r>
        <w:separator/>
      </w:r>
    </w:p>
  </w:footnote>
  <w:footnote w:type="continuationSeparator" w:id="0">
    <w:p w:rsidR="0046172C" w:rsidRDefault="0046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6C6"/>
    <w:rsid w:val="00077D1F"/>
    <w:rsid w:val="00180C06"/>
    <w:rsid w:val="0046172C"/>
    <w:rsid w:val="00475D86"/>
    <w:rsid w:val="00621EA4"/>
    <w:rsid w:val="006846C6"/>
    <w:rsid w:val="006C6619"/>
    <w:rsid w:val="006E55C1"/>
    <w:rsid w:val="007A770C"/>
    <w:rsid w:val="007C199B"/>
    <w:rsid w:val="007D154E"/>
    <w:rsid w:val="00864DD4"/>
    <w:rsid w:val="008D11BF"/>
    <w:rsid w:val="00A938D3"/>
    <w:rsid w:val="00AB4F5D"/>
    <w:rsid w:val="00CB5B29"/>
    <w:rsid w:val="00D378B9"/>
    <w:rsid w:val="00D62BF5"/>
    <w:rsid w:val="00DA27AF"/>
    <w:rsid w:val="00E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470E55-1E89-4E02-B86F-1231B3C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uiPriority w:val="99"/>
    <w:rPr>
      <w:b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Arial" w:hAnsi="Arial"/>
      <w:kern w:val="1"/>
      <w:sz w:val="20"/>
      <w:szCs w:val="24"/>
    </w:rPr>
  </w:style>
  <w:style w:type="paragraph" w:styleId="a7">
    <w:name w:val="Title"/>
    <w:basedOn w:val="a4"/>
    <w:next w:val="a8"/>
    <w:link w:val="a9"/>
    <w:uiPriority w:val="99"/>
    <w:qFormat/>
  </w:style>
  <w:style w:type="character" w:customStyle="1" w:styleId="a9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4"/>
    <w:next w:val="a5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11"/>
    <w:rPr>
      <w:rFonts w:ascii="Cambria" w:eastAsia="Times New Roman" w:hAnsi="Cambria" w:cs="Times New Roman"/>
      <w:kern w:val="1"/>
      <w:sz w:val="24"/>
      <w:szCs w:val="24"/>
    </w:rPr>
  </w:style>
  <w:style w:type="paragraph" w:styleId="ab">
    <w:name w:val="List"/>
    <w:basedOn w:val="a5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ac">
    <w:name w:val="Текст в заданном формате"/>
    <w:basedOn w:val="a"/>
    <w:uiPriority w:val="99"/>
    <w:rPr>
      <w:rFonts w:ascii="Courier New" w:hAnsi="Courier New" w:cs="Courier New"/>
      <w:szCs w:val="20"/>
    </w:rPr>
  </w:style>
  <w:style w:type="paragraph" w:styleId="ad">
    <w:name w:val="Normal (Web)"/>
    <w:basedOn w:val="a"/>
    <w:uiPriority w:val="99"/>
    <w:pPr>
      <w:spacing w:before="280" w:after="280"/>
    </w:pPr>
    <w:rPr>
      <w:rFonts w:ascii="Tahoma" w:hAnsi="Tahoma" w:cs="Tahoma"/>
      <w:color w:val="000000"/>
      <w:szCs w:val="20"/>
    </w:rPr>
  </w:style>
  <w:style w:type="paragraph" w:styleId="ae">
    <w:name w:val="footer"/>
    <w:basedOn w:val="a"/>
    <w:link w:val="af"/>
    <w:uiPriority w:val="99"/>
    <w:rsid w:val="006846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Arial" w:hAnsi="Arial"/>
      <w:kern w:val="1"/>
      <w:sz w:val="20"/>
      <w:szCs w:val="24"/>
    </w:rPr>
  </w:style>
  <w:style w:type="character" w:styleId="af0">
    <w:name w:val="page number"/>
    <w:uiPriority w:val="99"/>
    <w:rsid w:val="006846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25785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Admin</dc:creator>
  <cp:keywords/>
  <dc:description/>
  <cp:lastModifiedBy>admin</cp:lastModifiedBy>
  <cp:revision>2</cp:revision>
  <cp:lastPrinted>2008-04-27T10:37:00Z</cp:lastPrinted>
  <dcterms:created xsi:type="dcterms:W3CDTF">2014-03-02T09:41:00Z</dcterms:created>
  <dcterms:modified xsi:type="dcterms:W3CDTF">2014-03-02T09:41:00Z</dcterms:modified>
</cp:coreProperties>
</file>