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C6" w:rsidRPr="009C4974" w:rsidRDefault="007F45C6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C4974">
        <w:rPr>
          <w:b/>
          <w:sz w:val="28"/>
          <w:szCs w:val="28"/>
        </w:rPr>
        <w:t>Министерство Внутренних Дел Российской Федерации</w:t>
      </w:r>
    </w:p>
    <w:p w:rsidR="007F45C6" w:rsidRPr="009C4974" w:rsidRDefault="007F45C6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C4974">
        <w:rPr>
          <w:b/>
          <w:sz w:val="28"/>
          <w:szCs w:val="28"/>
        </w:rPr>
        <w:t>Саратовский военный институт Внутренних Войск</w:t>
      </w:r>
    </w:p>
    <w:p w:rsidR="007F45C6" w:rsidRPr="009C4974" w:rsidRDefault="007F45C6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F45C6" w:rsidRPr="009C4974" w:rsidRDefault="007F45C6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F45C6" w:rsidRPr="009C4974" w:rsidRDefault="007F45C6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F45C6" w:rsidRPr="009C4974" w:rsidRDefault="007F45C6" w:rsidP="009C4974">
      <w:pPr>
        <w:spacing w:line="360" w:lineRule="auto"/>
        <w:ind w:firstLine="709"/>
        <w:jc w:val="center"/>
        <w:rPr>
          <w:sz w:val="28"/>
          <w:szCs w:val="28"/>
        </w:rPr>
      </w:pPr>
    </w:p>
    <w:p w:rsidR="007F45C6" w:rsidRPr="009C4974" w:rsidRDefault="007F45C6" w:rsidP="009C4974">
      <w:pPr>
        <w:spacing w:line="360" w:lineRule="auto"/>
        <w:ind w:firstLine="709"/>
        <w:jc w:val="center"/>
        <w:rPr>
          <w:sz w:val="28"/>
          <w:szCs w:val="28"/>
        </w:rPr>
      </w:pPr>
      <w:r w:rsidRPr="009C4974">
        <w:rPr>
          <w:sz w:val="28"/>
          <w:szCs w:val="28"/>
        </w:rPr>
        <w:t>Кафедра: Тактической подготовки</w:t>
      </w:r>
    </w:p>
    <w:p w:rsidR="007F45C6" w:rsidRPr="009C4974" w:rsidRDefault="007F45C6" w:rsidP="009C4974">
      <w:pPr>
        <w:spacing w:line="360" w:lineRule="auto"/>
        <w:ind w:firstLine="709"/>
        <w:jc w:val="center"/>
        <w:rPr>
          <w:sz w:val="28"/>
          <w:szCs w:val="28"/>
        </w:rPr>
      </w:pPr>
      <w:r w:rsidRPr="009C4974">
        <w:rPr>
          <w:sz w:val="28"/>
          <w:szCs w:val="28"/>
        </w:rPr>
        <w:t>Внутренних Войск</w:t>
      </w:r>
    </w:p>
    <w:p w:rsidR="007F45C6" w:rsidRPr="009C4974" w:rsidRDefault="007F45C6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F45C6" w:rsidRPr="009C4974" w:rsidRDefault="007F45C6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F45C6" w:rsidRPr="009C4974" w:rsidRDefault="007F45C6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C4974" w:rsidRDefault="009C4974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C4974" w:rsidRDefault="009C4974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F45C6" w:rsidRPr="009C4974" w:rsidRDefault="007F45C6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C4974">
        <w:rPr>
          <w:b/>
          <w:sz w:val="28"/>
          <w:szCs w:val="28"/>
        </w:rPr>
        <w:t>РЕФЕРАТ</w:t>
      </w:r>
    </w:p>
    <w:p w:rsidR="007F45C6" w:rsidRPr="009C4974" w:rsidRDefault="007F45C6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F45C6" w:rsidRPr="009C4974" w:rsidRDefault="007F45C6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C4974">
        <w:rPr>
          <w:b/>
          <w:sz w:val="28"/>
          <w:szCs w:val="28"/>
        </w:rPr>
        <w:t>Тема: «Поисковая группа»</w:t>
      </w:r>
    </w:p>
    <w:p w:rsidR="007F45C6" w:rsidRPr="009C4974" w:rsidRDefault="007F45C6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F45C6" w:rsidRPr="009C4974" w:rsidRDefault="007F45C6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F45C6" w:rsidRPr="009C4974" w:rsidRDefault="007F45C6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F45C6" w:rsidRPr="009C4974" w:rsidRDefault="007F45C6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F45C6" w:rsidRPr="009C4974" w:rsidRDefault="007F45C6" w:rsidP="009C49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F45C6" w:rsidRPr="009C4974" w:rsidRDefault="007F45C6" w:rsidP="009C4974">
      <w:pPr>
        <w:spacing w:line="360" w:lineRule="auto"/>
        <w:ind w:firstLine="709"/>
        <w:jc w:val="center"/>
        <w:rPr>
          <w:sz w:val="28"/>
          <w:szCs w:val="28"/>
        </w:rPr>
      </w:pPr>
      <w:r w:rsidRPr="009C4974">
        <w:rPr>
          <w:sz w:val="28"/>
          <w:szCs w:val="28"/>
        </w:rPr>
        <w:t>Работу выполнил:</w:t>
      </w:r>
    </w:p>
    <w:p w:rsidR="007F45C6" w:rsidRPr="009C4974" w:rsidRDefault="007F45C6" w:rsidP="009C4974">
      <w:pPr>
        <w:spacing w:line="360" w:lineRule="auto"/>
        <w:ind w:firstLine="709"/>
        <w:jc w:val="center"/>
        <w:rPr>
          <w:sz w:val="28"/>
          <w:szCs w:val="28"/>
        </w:rPr>
      </w:pPr>
      <w:r w:rsidRPr="009C4974">
        <w:rPr>
          <w:sz w:val="28"/>
          <w:szCs w:val="28"/>
        </w:rPr>
        <w:t>Руководитель – консультант:</w:t>
      </w:r>
    </w:p>
    <w:p w:rsidR="007F45C6" w:rsidRPr="009C4974" w:rsidRDefault="007F45C6" w:rsidP="009C4974">
      <w:pPr>
        <w:spacing w:line="360" w:lineRule="auto"/>
        <w:ind w:firstLine="709"/>
        <w:jc w:val="center"/>
        <w:rPr>
          <w:sz w:val="28"/>
          <w:szCs w:val="28"/>
        </w:rPr>
      </w:pPr>
      <w:r w:rsidRPr="009C4974">
        <w:rPr>
          <w:sz w:val="28"/>
          <w:szCs w:val="28"/>
        </w:rPr>
        <w:t>Работа сдана: «   »</w:t>
      </w:r>
      <w:r w:rsidRPr="009C4974">
        <w:rPr>
          <w:sz w:val="28"/>
          <w:szCs w:val="28"/>
        </w:rPr>
        <w:tab/>
      </w:r>
      <w:r w:rsidRPr="009C4974">
        <w:rPr>
          <w:sz w:val="28"/>
          <w:szCs w:val="28"/>
        </w:rPr>
        <w:tab/>
      </w:r>
      <w:r w:rsidRPr="009C4974">
        <w:rPr>
          <w:sz w:val="28"/>
          <w:szCs w:val="28"/>
        </w:rPr>
        <w:tab/>
        <w:t>2006г</w:t>
      </w:r>
    </w:p>
    <w:p w:rsidR="007F45C6" w:rsidRPr="009C4974" w:rsidRDefault="007F45C6" w:rsidP="009C4974">
      <w:pPr>
        <w:spacing w:line="360" w:lineRule="auto"/>
        <w:ind w:firstLine="709"/>
        <w:jc w:val="center"/>
        <w:rPr>
          <w:sz w:val="28"/>
          <w:szCs w:val="28"/>
        </w:rPr>
      </w:pPr>
    </w:p>
    <w:p w:rsidR="007F45C6" w:rsidRPr="009C4974" w:rsidRDefault="007F45C6" w:rsidP="009C4974">
      <w:pPr>
        <w:spacing w:line="360" w:lineRule="auto"/>
        <w:ind w:firstLine="709"/>
        <w:jc w:val="center"/>
        <w:rPr>
          <w:sz w:val="28"/>
          <w:szCs w:val="28"/>
        </w:rPr>
      </w:pPr>
    </w:p>
    <w:p w:rsidR="009C4974" w:rsidRPr="009C4974" w:rsidRDefault="009C4974" w:rsidP="009C4974">
      <w:pPr>
        <w:spacing w:line="360" w:lineRule="auto"/>
        <w:ind w:firstLine="709"/>
        <w:jc w:val="center"/>
        <w:rPr>
          <w:sz w:val="28"/>
          <w:szCs w:val="28"/>
        </w:rPr>
      </w:pPr>
    </w:p>
    <w:p w:rsidR="007F45C6" w:rsidRPr="009C4974" w:rsidRDefault="007F45C6" w:rsidP="009C4974">
      <w:pPr>
        <w:spacing w:line="360" w:lineRule="auto"/>
        <w:ind w:firstLine="709"/>
        <w:jc w:val="center"/>
        <w:rPr>
          <w:sz w:val="28"/>
          <w:szCs w:val="28"/>
        </w:rPr>
      </w:pPr>
    </w:p>
    <w:p w:rsidR="009C4974" w:rsidRDefault="007F45C6" w:rsidP="009C4974">
      <w:pPr>
        <w:pStyle w:val="3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Саратов 2006</w:t>
      </w:r>
    </w:p>
    <w:p w:rsidR="007F45C6" w:rsidRPr="009C4974" w:rsidRDefault="007F45C6" w:rsidP="009C4974">
      <w:pPr>
        <w:pStyle w:val="3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color w:val="000000"/>
          <w:sz w:val="28"/>
          <w:szCs w:val="28"/>
        </w:rPr>
        <w:t xml:space="preserve"> </w:t>
      </w:r>
      <w:r w:rsidRPr="009C4974">
        <w:rPr>
          <w:rFonts w:cs="Times New Roman"/>
          <w:b w:val="0"/>
          <w:sz w:val="28"/>
          <w:szCs w:val="28"/>
        </w:rPr>
        <w:br w:type="page"/>
      </w:r>
      <w:r w:rsidRPr="009C4974">
        <w:rPr>
          <w:rFonts w:cs="Times New Roman"/>
          <w:sz w:val="28"/>
          <w:szCs w:val="28"/>
        </w:rPr>
        <w:t>ОГЛАВЛЕНИЕ</w:t>
      </w:r>
    </w:p>
    <w:p w:rsidR="009C4974" w:rsidRDefault="009C4974" w:rsidP="009C4974">
      <w:pPr>
        <w:pStyle w:val="12"/>
        <w:tabs>
          <w:tab w:val="right" w:leader="dot" w:pos="9345"/>
        </w:tabs>
        <w:spacing w:line="360" w:lineRule="auto"/>
        <w:ind w:firstLine="709"/>
        <w:rPr>
          <w:sz w:val="28"/>
          <w:szCs w:val="28"/>
        </w:rPr>
      </w:pPr>
    </w:p>
    <w:p w:rsidR="00531877" w:rsidRPr="009C4974" w:rsidRDefault="00531877" w:rsidP="009C4974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8065E">
        <w:rPr>
          <w:rStyle w:val="af1"/>
          <w:noProof/>
          <w:sz w:val="28"/>
          <w:szCs w:val="28"/>
        </w:rPr>
        <w:t>Введение</w:t>
      </w:r>
      <w:r w:rsidRPr="009C4974">
        <w:rPr>
          <w:noProof/>
          <w:webHidden/>
          <w:sz w:val="28"/>
          <w:szCs w:val="28"/>
        </w:rPr>
        <w:tab/>
      </w:r>
      <w:r w:rsidR="008B0730" w:rsidRPr="009C4974">
        <w:rPr>
          <w:noProof/>
          <w:webHidden/>
          <w:sz w:val="28"/>
          <w:szCs w:val="28"/>
        </w:rPr>
        <w:t>3</w:t>
      </w:r>
    </w:p>
    <w:p w:rsidR="00531877" w:rsidRPr="009C4974" w:rsidRDefault="00531877" w:rsidP="009C4974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8065E">
        <w:rPr>
          <w:rStyle w:val="af1"/>
          <w:noProof/>
          <w:sz w:val="28"/>
          <w:szCs w:val="28"/>
        </w:rPr>
        <w:t>1. Понятие о поиске</w:t>
      </w:r>
      <w:r w:rsidRPr="009C4974">
        <w:rPr>
          <w:noProof/>
          <w:webHidden/>
          <w:sz w:val="28"/>
          <w:szCs w:val="28"/>
        </w:rPr>
        <w:tab/>
      </w:r>
      <w:r w:rsidR="008B0730" w:rsidRPr="009C4974">
        <w:rPr>
          <w:noProof/>
          <w:webHidden/>
          <w:sz w:val="28"/>
          <w:szCs w:val="28"/>
        </w:rPr>
        <w:t>4</w:t>
      </w:r>
    </w:p>
    <w:p w:rsidR="00531877" w:rsidRPr="009C4974" w:rsidRDefault="00531877" w:rsidP="009C4974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8065E">
        <w:rPr>
          <w:rStyle w:val="af1"/>
          <w:noProof/>
          <w:sz w:val="28"/>
          <w:szCs w:val="28"/>
        </w:rPr>
        <w:t>2. Поисковая группа</w:t>
      </w:r>
      <w:r w:rsidRPr="009C4974">
        <w:rPr>
          <w:noProof/>
          <w:webHidden/>
          <w:sz w:val="28"/>
          <w:szCs w:val="28"/>
        </w:rPr>
        <w:tab/>
      </w:r>
      <w:r w:rsidR="008B0730" w:rsidRPr="009C4974">
        <w:rPr>
          <w:noProof/>
          <w:webHidden/>
          <w:sz w:val="28"/>
          <w:szCs w:val="28"/>
        </w:rPr>
        <w:t>7</w:t>
      </w:r>
    </w:p>
    <w:p w:rsidR="00531877" w:rsidRPr="009C4974" w:rsidRDefault="00531877" w:rsidP="009C4974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8065E">
        <w:rPr>
          <w:rStyle w:val="af1"/>
          <w:noProof/>
          <w:sz w:val="28"/>
          <w:szCs w:val="28"/>
        </w:rPr>
        <w:t>3. Особые условия поиска</w:t>
      </w:r>
      <w:r w:rsidRPr="009C4974">
        <w:rPr>
          <w:noProof/>
          <w:webHidden/>
          <w:sz w:val="28"/>
          <w:szCs w:val="28"/>
        </w:rPr>
        <w:tab/>
      </w:r>
      <w:r w:rsidR="008B0730" w:rsidRPr="009C4974">
        <w:rPr>
          <w:noProof/>
          <w:webHidden/>
          <w:sz w:val="28"/>
          <w:szCs w:val="28"/>
        </w:rPr>
        <w:t>12</w:t>
      </w:r>
    </w:p>
    <w:p w:rsidR="00531877" w:rsidRPr="009C4974" w:rsidRDefault="00531877" w:rsidP="009C4974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8065E">
        <w:rPr>
          <w:rStyle w:val="af1"/>
          <w:noProof/>
          <w:sz w:val="28"/>
          <w:szCs w:val="28"/>
        </w:rPr>
        <w:t>Заключение</w:t>
      </w:r>
      <w:r w:rsidRPr="009C4974">
        <w:rPr>
          <w:noProof/>
          <w:webHidden/>
          <w:sz w:val="28"/>
          <w:szCs w:val="28"/>
        </w:rPr>
        <w:tab/>
      </w:r>
      <w:r w:rsidR="008B0730" w:rsidRPr="009C4974">
        <w:rPr>
          <w:noProof/>
          <w:webHidden/>
          <w:sz w:val="28"/>
          <w:szCs w:val="28"/>
        </w:rPr>
        <w:t>15</w:t>
      </w:r>
    </w:p>
    <w:p w:rsidR="00531877" w:rsidRPr="009C4974" w:rsidRDefault="00531877" w:rsidP="009C4974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8065E">
        <w:rPr>
          <w:rStyle w:val="af1"/>
          <w:noProof/>
          <w:sz w:val="28"/>
          <w:szCs w:val="28"/>
        </w:rPr>
        <w:t>Список литературы</w:t>
      </w:r>
      <w:r w:rsidRPr="009C4974">
        <w:rPr>
          <w:noProof/>
          <w:webHidden/>
          <w:sz w:val="28"/>
          <w:szCs w:val="28"/>
        </w:rPr>
        <w:tab/>
      </w:r>
      <w:r w:rsidR="008B0730" w:rsidRPr="009C4974">
        <w:rPr>
          <w:noProof/>
          <w:webHidden/>
          <w:sz w:val="28"/>
          <w:szCs w:val="28"/>
        </w:rPr>
        <w:t>16</w:t>
      </w:r>
    </w:p>
    <w:p w:rsidR="00531877" w:rsidRPr="009C4974" w:rsidRDefault="00531877" w:rsidP="009C4974">
      <w:pPr>
        <w:spacing w:line="360" w:lineRule="auto"/>
        <w:rPr>
          <w:sz w:val="28"/>
          <w:szCs w:val="28"/>
        </w:rPr>
      </w:pPr>
      <w:r w:rsidRPr="009C4974">
        <w:rPr>
          <w:sz w:val="28"/>
          <w:szCs w:val="28"/>
        </w:rPr>
        <w:t>Приложения……………………………………………………………………...17</w:t>
      </w:r>
    </w:p>
    <w:p w:rsidR="00B61D1C" w:rsidRPr="009C4974" w:rsidRDefault="00B61D1C" w:rsidP="009C4974">
      <w:pPr>
        <w:spacing w:line="360" w:lineRule="auto"/>
        <w:ind w:firstLine="709"/>
        <w:rPr>
          <w:sz w:val="28"/>
          <w:szCs w:val="28"/>
        </w:rPr>
      </w:pPr>
    </w:p>
    <w:p w:rsidR="007F45C6" w:rsidRPr="009C4974" w:rsidRDefault="007F45C6" w:rsidP="009C497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4974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32114587"/>
      <w:r w:rsidRPr="009C4974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9C4974" w:rsidRDefault="009C4974" w:rsidP="009C4974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</w:p>
    <w:p w:rsidR="00531877" w:rsidRPr="009C4974" w:rsidRDefault="00531877" w:rsidP="009C4974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На протяжении всех лет существования Внутренние Войска были, есть и будут одним из основных гарантов стабильности общественной безопасности. Определяя структуру и содержание моего реферата, я посчитал необходимым включить в него разнообразный материал, позволяющий более широко взглянуть на роль и место внутренних войск в системе обеспечения общественной безопасности посредством решения задач по борьбе с различными видами правонарушений и, в первую очередь, в боевом порядке поисковой группы.</w:t>
      </w:r>
    </w:p>
    <w:p w:rsidR="00531877" w:rsidRPr="009C4974" w:rsidRDefault="00531877" w:rsidP="009C4974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 xml:space="preserve">Моя работа, содержащая характеристику поисковой группы, дает представление о структуре и практических действиях, элементах боевого порядка и тактики действия в её составе. </w:t>
      </w:r>
    </w:p>
    <w:p w:rsidR="00531877" w:rsidRPr="009C4974" w:rsidRDefault="00531877" w:rsidP="009C49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Рассматривая тему своей работы, я преследовал цель подробного  изучения поисковой группы.</w:t>
      </w:r>
      <w:r w:rsidRPr="009C4974">
        <w:rPr>
          <w:iCs/>
          <w:sz w:val="28"/>
          <w:szCs w:val="28"/>
        </w:rPr>
        <w:t xml:space="preserve"> Для её достижения необходимо проанализировать выше обозначенные вопросы:</w:t>
      </w:r>
    </w:p>
    <w:p w:rsidR="00531877" w:rsidRPr="009C4974" w:rsidRDefault="00531877" w:rsidP="009C4974">
      <w:pPr>
        <w:widowControl w:val="0"/>
        <w:numPr>
          <w:ilvl w:val="0"/>
          <w:numId w:val="3"/>
        </w:numPr>
        <w:shd w:val="clear" w:color="auto" w:fill="FFFFFF"/>
        <w:tabs>
          <w:tab w:val="clear" w:pos="1429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C4974">
        <w:rPr>
          <w:bCs/>
          <w:sz w:val="28"/>
          <w:szCs w:val="28"/>
        </w:rPr>
        <w:t xml:space="preserve">раскрыть понятия, виды, структуру </w:t>
      </w:r>
      <w:r w:rsidRPr="009C4974">
        <w:rPr>
          <w:sz w:val="28"/>
          <w:szCs w:val="28"/>
        </w:rPr>
        <w:t>поисковой группы</w:t>
      </w:r>
      <w:r w:rsidRPr="009C4974">
        <w:rPr>
          <w:bCs/>
          <w:sz w:val="28"/>
          <w:szCs w:val="28"/>
        </w:rPr>
        <w:t>;</w:t>
      </w:r>
    </w:p>
    <w:p w:rsidR="00531877" w:rsidRPr="009C4974" w:rsidRDefault="00531877" w:rsidP="009C4974">
      <w:pPr>
        <w:widowControl w:val="0"/>
        <w:numPr>
          <w:ilvl w:val="0"/>
          <w:numId w:val="3"/>
        </w:numPr>
        <w:shd w:val="clear" w:color="auto" w:fill="FFFFFF"/>
        <w:tabs>
          <w:tab w:val="clear" w:pos="1429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C4974">
        <w:rPr>
          <w:bCs/>
          <w:sz w:val="28"/>
          <w:szCs w:val="28"/>
        </w:rPr>
        <w:t xml:space="preserve">дать четкую и полную характеристику </w:t>
      </w:r>
      <w:r w:rsidRPr="009C4974">
        <w:rPr>
          <w:sz w:val="28"/>
          <w:szCs w:val="28"/>
        </w:rPr>
        <w:t>поиска</w:t>
      </w:r>
      <w:r w:rsidRPr="009C4974">
        <w:rPr>
          <w:bCs/>
          <w:sz w:val="28"/>
          <w:szCs w:val="28"/>
        </w:rPr>
        <w:t>.</w:t>
      </w:r>
    </w:p>
    <w:p w:rsidR="00531877" w:rsidRPr="009C4974" w:rsidRDefault="00531877" w:rsidP="009C4974">
      <w:pPr>
        <w:widowControl w:val="0"/>
        <w:numPr>
          <w:ilvl w:val="0"/>
          <w:numId w:val="3"/>
        </w:numPr>
        <w:shd w:val="clear" w:color="auto" w:fill="FFFFFF"/>
        <w:tabs>
          <w:tab w:val="clear" w:pos="1429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C4974">
        <w:rPr>
          <w:bCs/>
          <w:sz w:val="28"/>
          <w:szCs w:val="28"/>
        </w:rPr>
        <w:t xml:space="preserve">проанализировать  вопрос тактики действий </w:t>
      </w:r>
      <w:r w:rsidRPr="009C4974">
        <w:rPr>
          <w:sz w:val="28"/>
          <w:szCs w:val="28"/>
        </w:rPr>
        <w:t>поисковой группы</w:t>
      </w:r>
      <w:r w:rsidRPr="009C4974">
        <w:rPr>
          <w:bCs/>
          <w:sz w:val="28"/>
          <w:szCs w:val="28"/>
        </w:rPr>
        <w:t>.</w:t>
      </w:r>
    </w:p>
    <w:p w:rsidR="00531877" w:rsidRPr="009C4974" w:rsidRDefault="00531877" w:rsidP="009C4974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</w:p>
    <w:p w:rsidR="006A57FB" w:rsidRPr="009C4974" w:rsidRDefault="007F45C6" w:rsidP="009C497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9C4974">
        <w:rPr>
          <w:sz w:val="28"/>
          <w:szCs w:val="28"/>
        </w:rPr>
        <w:br w:type="page"/>
      </w:r>
      <w:bookmarkStart w:id="1" w:name="_Toc132114588"/>
      <w:r w:rsidR="006748FD" w:rsidRPr="009C4974">
        <w:rPr>
          <w:b/>
          <w:sz w:val="28"/>
          <w:szCs w:val="28"/>
        </w:rPr>
        <w:t>1.</w:t>
      </w:r>
      <w:r w:rsidR="006748FD" w:rsidRPr="009C4974">
        <w:rPr>
          <w:sz w:val="28"/>
          <w:szCs w:val="28"/>
        </w:rPr>
        <w:t xml:space="preserve"> </w:t>
      </w:r>
      <w:r w:rsidR="006A57FB" w:rsidRPr="009C4974">
        <w:rPr>
          <w:b/>
          <w:sz w:val="28"/>
          <w:szCs w:val="28"/>
        </w:rPr>
        <w:t>Понятие о поиске</w:t>
      </w:r>
      <w:bookmarkEnd w:id="1"/>
    </w:p>
    <w:p w:rsidR="009C4974" w:rsidRDefault="009C4974" w:rsidP="009C4974">
      <w:pPr>
        <w:spacing w:line="360" w:lineRule="auto"/>
        <w:ind w:firstLine="709"/>
        <w:jc w:val="both"/>
        <w:rPr>
          <w:sz w:val="28"/>
          <w:szCs w:val="28"/>
        </w:rPr>
      </w:pPr>
    </w:p>
    <w:p w:rsidR="006A57FB" w:rsidRPr="009C4974" w:rsidRDefault="006A57FB" w:rsidP="009C4974">
      <w:pPr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 xml:space="preserve">Поиск и задержание осуществляются розыскными нарядами, численность которых зависит от количества и направления движения разыскиваемых лиц и степени их опасности, вооружения, условий местности, времени года и других особенностей выполнения задачи. Во всех случаях розыскной наряд должен состоять не менее чем из двух человек. </w:t>
      </w:r>
    </w:p>
    <w:p w:rsidR="006A57FB" w:rsidRPr="009C4974" w:rsidRDefault="006A57FB" w:rsidP="009C4974">
      <w:pPr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В состав розыскного наряда входят: начальник наряда, его помощник (при численности наряда более трех человек) и необходимое количество военнослужащих, например кинолог (при усилении наряда служебной собакой), радиотелефонист, водитель транспортного средства, снайпер (при поиске вооруженного преступника) и сотрудники органов внутренних дел, юстиции.</w:t>
      </w:r>
    </w:p>
    <w:p w:rsidR="006A57FB" w:rsidRPr="009C4974" w:rsidRDefault="006A57FB" w:rsidP="009C4974">
      <w:pPr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Начальник розыскного наряда должен знать данные и приметы разыскиваемых лиц; обязан своевременно ставить задачу каждому военнослужащему и лично руководить действиями наряда в ходе поиска; неотступно и настойчиво преследовать разыскиваемых лиц до их задержания; поддерживать взаимодействие с другими нарядами, а в необходимых случаях оказывать им помощь; тщательно обыскивать задержанных нарушителей в целях изъятия у них документов, ценностей, оружия и других предметов, которые могут быть использованы для нападения на наряд, совершения нового преступления или уничтожены как вещественные доказательства преступной деятельности; производить осмотр местности, строений и транспорта; применять переносные приборы обнаружения; настойчиво добывать, и умело использовать сведения о разыскиваемых лицах организовывать охрану и конвоирование задержанных лиц, обеспечив при этом строгое соблюдение законности; не допускать и решительно пресекать незаконные действия личного состава по отношению к гражданам; докладывать командиру (от которого наряжен войсковой наряд) о ходе и результатах выполнения задачи.</w:t>
      </w:r>
    </w:p>
    <w:p w:rsidR="006A57FB" w:rsidRPr="009C4974" w:rsidRDefault="006A57FB" w:rsidP="009C4974">
      <w:pPr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Начальнику розыскного наряда (кроме   группы преследования,   высылаемой непосредственно из резервной группы караула по охране важного государственного объекта вручается специальное   предписание за подписью командира части с указанием задачи и просьбы к местным органам власти об оказании необходимой помощи в поиске. Кроме того, начальнику розыскного наряда выдается  удостоверение установленного для территориальных органов внутренних дел образца с указанием, что он является начальником поисковой группы.</w:t>
      </w:r>
    </w:p>
    <w:p w:rsidR="006A57FB" w:rsidRPr="009C4974" w:rsidRDefault="006A57FB" w:rsidP="009C4974">
      <w:pPr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Розыскной наряд имеет право задерживать граждан в следующих случаях: когда гражданин задержан в момент преодоления запретной зоны (контролируемой зоны) или при преследовании (если нарушитель запретной зоны (контролируемой зоны) находился в поле зрения наряда); если кто-либо из состава наряда опознал его или очевидцы преодоления запретной зоны (контролируемой зоны) укажут на данное лицо как на совершившего проход через запретную зону (контролируемую зону); когда задержанный при опросе сознался в том, что он действительно является нарушителем запретной зоны (контролируемой зоны); если у подозреваемого обнаружены какие либо предметы, явно имеющие отношение к охраняемому  особо важному государственному объекту.</w:t>
      </w:r>
    </w:p>
    <w:p w:rsidR="006A57FB" w:rsidRPr="009C4974" w:rsidRDefault="006A57FB" w:rsidP="009C4974">
      <w:pPr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В целях повышения ответственности лиц войсковых розыскных нарядов за ведение поиска, для каждого наряда определяется район несения боевой службы. Войсковой наряд должен так организовать свою службу, чтобы в случае появления разыскиваемого задержать его в назначенном районе.</w:t>
      </w:r>
    </w:p>
    <w:p w:rsidR="006A57FB" w:rsidRPr="009C4974" w:rsidRDefault="006A57FB" w:rsidP="009C4974">
      <w:pPr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Следует учитывать, что если нарушение запретной зоны (контролируемой зоны)  не удалось пресечь силами караула, то в соответствии с планом применения полка при чрезвычайных обстоятельствах к поиску привлекается  личный состав полка, от которого выделен данный караул.</w:t>
      </w:r>
    </w:p>
    <w:p w:rsidR="006A57FB" w:rsidRPr="009C4974" w:rsidRDefault="006A57FB" w:rsidP="009C4974">
      <w:pPr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Для поддержания подразделения и розыскных нарядов в постоянной боевой готовности с ними регулярно проводятся тренировки, на которых личный состав изучает местность в районах несения службы, маршруты движения к ним, вероятные направления движения нарушителей, способ доставки задержанных, а также порядок поддержания связи и средства связи.</w:t>
      </w:r>
    </w:p>
    <w:p w:rsidR="006A57FB" w:rsidRPr="009C4974" w:rsidRDefault="006748FD" w:rsidP="009C4974">
      <w:pPr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Таким образом, д</w:t>
      </w:r>
      <w:r w:rsidR="006A57FB" w:rsidRPr="009C4974">
        <w:rPr>
          <w:sz w:val="28"/>
          <w:szCs w:val="28"/>
        </w:rPr>
        <w:t>ля каждого розыскного наряда заранее готовятся и содержатся в готовности к выдаче документы, деньги, продукты питания и другие предметы экипировки. По приказу командира или дежурного по части эти наряды получают все необходимое для несения службы, быстро выходят в назначенные районы (пункты) и приступают к выполнению задачи.</w:t>
      </w:r>
    </w:p>
    <w:p w:rsidR="009C4974" w:rsidRDefault="009C4974" w:rsidP="009C497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32114589"/>
    </w:p>
    <w:p w:rsidR="00383719" w:rsidRPr="009C4974" w:rsidRDefault="006748FD" w:rsidP="009C497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4974">
        <w:rPr>
          <w:rFonts w:ascii="Times New Roman" w:hAnsi="Times New Roman" w:cs="Times New Roman"/>
          <w:sz w:val="28"/>
          <w:szCs w:val="28"/>
        </w:rPr>
        <w:t xml:space="preserve">2. </w:t>
      </w:r>
      <w:r w:rsidR="0065227E" w:rsidRPr="009C4974">
        <w:rPr>
          <w:rFonts w:ascii="Times New Roman" w:hAnsi="Times New Roman" w:cs="Times New Roman"/>
          <w:sz w:val="28"/>
          <w:szCs w:val="28"/>
        </w:rPr>
        <w:t>Поисковая группа</w:t>
      </w:r>
      <w:bookmarkEnd w:id="2"/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bCs w:val="0"/>
          <w:sz w:val="28"/>
          <w:szCs w:val="28"/>
        </w:rPr>
      </w:pP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Поисковая группа</w:t>
      </w:r>
      <w:r w:rsidRPr="009C4974">
        <w:rPr>
          <w:rFonts w:cs="Times New Roman"/>
          <w:bCs w:val="0"/>
          <w:sz w:val="28"/>
          <w:szCs w:val="28"/>
        </w:rPr>
        <w:t xml:space="preserve"> </w:t>
      </w:r>
      <w:r w:rsidRPr="009C4974">
        <w:rPr>
          <w:rFonts w:cs="Times New Roman"/>
          <w:sz w:val="28"/>
          <w:szCs w:val="28"/>
        </w:rPr>
        <w:t>– это вооруженный войсковой наряд численностью от отделения до взвода, предназначенный для поиска, преследования и за</w:t>
      </w:r>
      <w:r w:rsidRPr="009C4974">
        <w:rPr>
          <w:rFonts w:cs="Times New Roman"/>
          <w:sz w:val="28"/>
          <w:szCs w:val="28"/>
        </w:rPr>
        <w:softHyphen/>
        <w:t>держания разыскиваемых лиц (преступников) в определенном районе (поло</w:t>
      </w:r>
      <w:r w:rsidRPr="009C4974">
        <w:rPr>
          <w:rFonts w:cs="Times New Roman"/>
          <w:sz w:val="28"/>
          <w:szCs w:val="28"/>
        </w:rPr>
        <w:softHyphen/>
        <w:t>се, участке местности).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Вооружение подразделения, действующего в поисковой группе, – штат</w:t>
      </w:r>
      <w:r w:rsidRPr="009C4974">
        <w:rPr>
          <w:rFonts w:cs="Times New Roman"/>
          <w:sz w:val="28"/>
          <w:szCs w:val="28"/>
        </w:rPr>
        <w:softHyphen/>
        <w:t>ное. В состав поисковой группы могут включаться сотрудники органов внут</w:t>
      </w:r>
      <w:r w:rsidRPr="009C4974">
        <w:rPr>
          <w:rFonts w:cs="Times New Roman"/>
          <w:sz w:val="28"/>
          <w:szCs w:val="28"/>
        </w:rPr>
        <w:softHyphen/>
        <w:t>ренних дел и кинологи с патрульно-розыскными собаками.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Поиск как один из основных способов войсковых действий в специаль</w:t>
      </w:r>
      <w:r w:rsidRPr="009C4974">
        <w:rPr>
          <w:rFonts w:cs="Times New Roman"/>
          <w:sz w:val="28"/>
          <w:szCs w:val="28"/>
        </w:rPr>
        <w:softHyphen/>
        <w:t>ной операции предусматривает действия войсковых (розыскных) нарядов по обнаружению преступников в местах их вероятного нахождения с целью их захвата, задержания или ликвидации.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С учетом этого поисковые группы создаются, как правило, при прове</w:t>
      </w:r>
      <w:r w:rsidRPr="009C4974">
        <w:rPr>
          <w:rFonts w:cs="Times New Roman"/>
          <w:sz w:val="28"/>
          <w:szCs w:val="28"/>
        </w:rPr>
        <w:softHyphen/>
        <w:t xml:space="preserve">дении специальной операции по </w:t>
      </w:r>
      <w:r w:rsidR="006A57FB" w:rsidRPr="009C4974">
        <w:rPr>
          <w:rFonts w:cs="Times New Roman"/>
          <w:sz w:val="28"/>
          <w:szCs w:val="28"/>
        </w:rPr>
        <w:t>поиск</w:t>
      </w:r>
      <w:r w:rsidRPr="009C4974">
        <w:rPr>
          <w:rFonts w:cs="Times New Roman"/>
          <w:sz w:val="28"/>
          <w:szCs w:val="28"/>
        </w:rPr>
        <w:t>у и задержанию особо опасных, вооруженных преступников (дезертиров). Могут также назначаться поисковые группы для самостоятельных действий в назначенных для них районах или на направлениях ведения поиска.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При ведении поиска правонарушителей личный состав поисковых групп действует в походном, предбоевом или боевом порядке, имея охране</w:t>
      </w:r>
      <w:r w:rsidRPr="009C4974">
        <w:rPr>
          <w:rFonts w:cs="Times New Roman"/>
          <w:sz w:val="28"/>
          <w:szCs w:val="28"/>
        </w:rPr>
        <w:softHyphen/>
        <w:t>ние впереди и на флангах. Поскольку поисковые группы действуют обычно по единому плану операции, важное значение приобретает тесное и четкое их взаимодействие не только между собой, но и с ближайшими розыскными нарядами, дейст</w:t>
      </w:r>
      <w:r w:rsidRPr="009C4974">
        <w:rPr>
          <w:rFonts w:cs="Times New Roman"/>
          <w:sz w:val="28"/>
          <w:szCs w:val="28"/>
        </w:rPr>
        <w:softHyphen/>
        <w:t>вующими в районе операции.</w:t>
      </w:r>
      <w:r w:rsidR="00CA7D52" w:rsidRPr="009C4974">
        <w:rPr>
          <w:rFonts w:cs="Times New Roman"/>
          <w:sz w:val="28"/>
          <w:szCs w:val="28"/>
        </w:rPr>
        <w:t xml:space="preserve"> Рис.1. 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На ведение поиска влияют особенности местности, а также полнота и достоверность сведений о месте нахождения преступников. В зависимости от обстановки поиск проводится в блокированном или неблокированном рай</w:t>
      </w:r>
      <w:r w:rsidRPr="009C4974">
        <w:rPr>
          <w:rFonts w:cs="Times New Roman"/>
          <w:sz w:val="28"/>
          <w:szCs w:val="28"/>
        </w:rPr>
        <w:softHyphen/>
        <w:t>оне.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Поиск может быть сплошным или выборочным.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При ведении сплошного поиска поисковой группе в составе роты ука</w:t>
      </w:r>
      <w:r w:rsidRPr="009C4974">
        <w:rPr>
          <w:rFonts w:cs="Times New Roman"/>
          <w:sz w:val="28"/>
          <w:szCs w:val="28"/>
        </w:rPr>
        <w:softHyphen/>
        <w:t>зывается полоса поиска, а в составе взвода (отделения) – исходный рубеж и направление поиска. Разграничительные линии полос указываются по хоро</w:t>
      </w:r>
      <w:r w:rsidRPr="009C4974">
        <w:rPr>
          <w:rFonts w:cs="Times New Roman"/>
          <w:sz w:val="28"/>
          <w:szCs w:val="28"/>
        </w:rPr>
        <w:softHyphen/>
        <w:t>шо видимым ориентирам и местным предметам. Боевой порядок поисковой группы в составе взвода – цепь с дозорами впереди и на флангах. Состав до</w:t>
      </w:r>
      <w:r w:rsidRPr="009C4974">
        <w:rPr>
          <w:rFonts w:cs="Times New Roman"/>
          <w:sz w:val="28"/>
          <w:szCs w:val="28"/>
        </w:rPr>
        <w:softHyphen/>
        <w:t xml:space="preserve">зора: кинолог со служебной собакой и один–два солдата. Боевой порядок поисковой группы в составе отделения, ведущего поиск в пешем порядке, – цепь с интервалами между военнослужащими до </w:t>
      </w:r>
      <w:smartTag w:uri="urn:schemas-microsoft-com:office:smarttags" w:element="metricconverter">
        <w:smartTagPr>
          <w:attr w:name="ProductID" w:val="10 метров"/>
        </w:smartTagPr>
        <w:r w:rsidRPr="009C4974">
          <w:rPr>
            <w:rFonts w:cs="Times New Roman"/>
            <w:sz w:val="28"/>
            <w:szCs w:val="28"/>
          </w:rPr>
          <w:t>10 метров</w:t>
        </w:r>
      </w:smartTag>
      <w:r w:rsidRPr="009C4974">
        <w:rPr>
          <w:rFonts w:cs="Times New Roman"/>
          <w:sz w:val="28"/>
          <w:szCs w:val="28"/>
        </w:rPr>
        <w:t>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Направление поиска выбирается с таким расчетом, чтобы вынудить преступников отойти на открытые участки местности или на заслоны группы блокирования, поставить их в невыгодное положение.</w:t>
      </w:r>
    </w:p>
    <w:p w:rsidR="00CA7D52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При сплошном поиске осмотру подвергается весь назначенный район, находящиеся на нем постройки и сооружения. При выборочном поиске ос</w:t>
      </w:r>
      <w:r w:rsidRPr="009C4974">
        <w:rPr>
          <w:rFonts w:cs="Times New Roman"/>
          <w:sz w:val="28"/>
          <w:szCs w:val="28"/>
        </w:rPr>
        <w:softHyphen/>
        <w:t>матриваются отдельные участки местности, объекты (жилые и хозяйственные постройки, наземные и подземные сооружения, коммуникации и др.).</w:t>
      </w:r>
      <w:r w:rsidR="00CA7D52" w:rsidRPr="009C4974">
        <w:rPr>
          <w:rFonts w:cs="Times New Roman"/>
          <w:sz w:val="28"/>
          <w:szCs w:val="28"/>
        </w:rPr>
        <w:t xml:space="preserve"> Рис. 2. </w:t>
      </w:r>
    </w:p>
    <w:p w:rsidR="00CA7D52" w:rsidRPr="009C4974" w:rsidRDefault="0065227E" w:rsidP="009C4974">
      <w:pPr>
        <w:pStyle w:val="a9"/>
        <w:spacing w:line="360" w:lineRule="auto"/>
        <w:ind w:firstLine="709"/>
        <w:rPr>
          <w:rFonts w:cs="Times New Roman"/>
          <w:smallCaps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По способам ведения поиск подразделяется на односторонний (одно</w:t>
      </w:r>
      <w:r w:rsidRPr="009C4974">
        <w:rPr>
          <w:rFonts w:cs="Times New Roman"/>
          <w:sz w:val="28"/>
          <w:szCs w:val="28"/>
        </w:rPr>
        <w:softHyphen/>
        <w:t>временное движение поисковых групп в одном направлении), двусторонний (при встречном движении поисковых групп в назначенных им общих поло</w:t>
      </w:r>
      <w:r w:rsidRPr="009C4974">
        <w:rPr>
          <w:rFonts w:cs="Times New Roman"/>
          <w:sz w:val="28"/>
          <w:szCs w:val="28"/>
        </w:rPr>
        <w:softHyphen/>
        <w:t>сах), по направлениям или участкам, (когда осмотру подвергаются только на</w:t>
      </w:r>
      <w:r w:rsidRPr="009C4974">
        <w:rPr>
          <w:rFonts w:cs="Times New Roman"/>
          <w:sz w:val="28"/>
          <w:szCs w:val="28"/>
        </w:rPr>
        <w:softHyphen/>
        <w:t>правления или ограниченные по размеру районы возможного укрытия правонарушителей), по объектам (при осмотре отдельных строений или других со</w:t>
      </w:r>
      <w:r w:rsidRPr="009C4974">
        <w:rPr>
          <w:rFonts w:cs="Times New Roman"/>
          <w:sz w:val="28"/>
          <w:szCs w:val="28"/>
        </w:rPr>
        <w:softHyphen/>
        <w:t>оружений) и комбинированный (при одновременном применении нескольких способов ведения поиска).</w:t>
      </w:r>
      <w:r w:rsidR="00CA7D52" w:rsidRPr="009C4974">
        <w:rPr>
          <w:rFonts w:cs="Times New Roman"/>
          <w:sz w:val="28"/>
          <w:szCs w:val="28"/>
        </w:rPr>
        <w:t xml:space="preserve"> Рис. 3. </w:t>
      </w:r>
    </w:p>
    <w:p w:rsidR="00CA7D52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При ведении одностороннего поиска необходимо поддерживать зри</w:t>
      </w:r>
      <w:r w:rsidRPr="009C4974">
        <w:rPr>
          <w:rFonts w:cs="Times New Roman"/>
          <w:sz w:val="28"/>
          <w:szCs w:val="28"/>
        </w:rPr>
        <w:softHyphen/>
        <w:t>тельную и огневую связь между соседними поисковыми группами, дейст</w:t>
      </w:r>
      <w:r w:rsidRPr="009C4974">
        <w:rPr>
          <w:rFonts w:cs="Times New Roman"/>
          <w:sz w:val="28"/>
          <w:szCs w:val="28"/>
        </w:rPr>
        <w:softHyphen/>
        <w:t>вующими в одном направлении, равномерно вести движение и одновременно выходить на уравнительные и конечный рубежи; группы, действующие на флангах, должны поддерживать постоянное взаимодействие с войсковыми (розыскными) нарядами-заслонами, осуществляющими блокирование района.</w:t>
      </w:r>
      <w:r w:rsidR="00CA7D52" w:rsidRPr="009C4974">
        <w:rPr>
          <w:rFonts w:cs="Times New Roman"/>
          <w:sz w:val="28"/>
          <w:szCs w:val="28"/>
        </w:rPr>
        <w:t xml:space="preserve"> Рис.4. </w:t>
      </w:r>
    </w:p>
    <w:p w:rsidR="00CA7D52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Поиск в блокированном районе начинается обычно одновременно, по установленному сигналу. Поисковые группы действуют в указанных им по</w:t>
      </w:r>
      <w:r w:rsidRPr="009C4974">
        <w:rPr>
          <w:rFonts w:cs="Times New Roman"/>
          <w:sz w:val="28"/>
          <w:szCs w:val="28"/>
        </w:rPr>
        <w:softHyphen/>
        <w:t>лосах, направлениях, на участках или объектах.</w:t>
      </w:r>
      <w:r w:rsidR="00CA7D52" w:rsidRPr="009C4974">
        <w:rPr>
          <w:rFonts w:cs="Times New Roman"/>
          <w:sz w:val="28"/>
          <w:szCs w:val="28"/>
        </w:rPr>
        <w:t xml:space="preserve"> ( СМ.: Приложение 2).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Ширина полосы, назначаемой поисковой группе, и темп поиска (ско</w:t>
      </w:r>
      <w:r w:rsidRPr="009C4974">
        <w:rPr>
          <w:rFonts w:cs="Times New Roman"/>
          <w:sz w:val="28"/>
          <w:szCs w:val="28"/>
        </w:rPr>
        <w:softHyphen/>
        <w:t>рость движения, осмотра объектов) зависят от характера местности, опасно</w:t>
      </w:r>
      <w:r w:rsidRPr="009C4974">
        <w:rPr>
          <w:rFonts w:cs="Times New Roman"/>
          <w:sz w:val="28"/>
          <w:szCs w:val="28"/>
        </w:rPr>
        <w:softHyphen/>
        <w:t>сти правонарушителей и возможного способа их укрытия. В соответствии с этим и строится боевой порядок поисковой группы.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При ведении поиска на закрытой среднепересеченной местности поис</w:t>
      </w:r>
      <w:r w:rsidRPr="009C4974">
        <w:rPr>
          <w:rFonts w:cs="Times New Roman"/>
          <w:sz w:val="28"/>
          <w:szCs w:val="28"/>
        </w:rPr>
        <w:softHyphen/>
        <w:t>ковая группа развертывается в цепь с выделением вперед, а при необходимо</w:t>
      </w:r>
      <w:r w:rsidRPr="009C4974">
        <w:rPr>
          <w:rFonts w:cs="Times New Roman"/>
          <w:sz w:val="28"/>
          <w:szCs w:val="28"/>
        </w:rPr>
        <w:softHyphen/>
        <w:t xml:space="preserve">сти и на фланги дозоров, в состав которых включаются кинологи с патрульно-розыскными собаками. Интервалы между военнослужащими должны быть не более </w:t>
      </w:r>
      <w:smartTag w:uri="urn:schemas-microsoft-com:office:smarttags" w:element="metricconverter">
        <w:smartTagPr>
          <w:attr w:name="ProductID" w:val="10 метров"/>
        </w:smartTagPr>
        <w:r w:rsidRPr="009C4974">
          <w:rPr>
            <w:rFonts w:cs="Times New Roman"/>
            <w:sz w:val="28"/>
            <w:szCs w:val="28"/>
          </w:rPr>
          <w:t>10 метров</w:t>
        </w:r>
      </w:smartTag>
      <w:r w:rsidRPr="009C4974">
        <w:rPr>
          <w:rFonts w:cs="Times New Roman"/>
          <w:sz w:val="28"/>
          <w:szCs w:val="28"/>
        </w:rPr>
        <w:t>. Дозоры высылаются на зрительную связь. Средний темп поиска в этом случае может составлять 1–1,5 км/час.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На открытой местности ширина полосы и темп поиска увеличиваются. Действия поисковых групп в этом случае могут осуществляться в походном или предбоевом порядке.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Исходный рубеж, с которого поисковая группа начинает поиск (развер</w:t>
      </w:r>
      <w:r w:rsidRPr="009C4974">
        <w:rPr>
          <w:rFonts w:cs="Times New Roman"/>
          <w:sz w:val="28"/>
          <w:szCs w:val="28"/>
        </w:rPr>
        <w:softHyphen/>
        <w:t>тывается в боевой порядок), как правило, занимается скрытно. При нахожде</w:t>
      </w:r>
      <w:r w:rsidRPr="009C4974">
        <w:rPr>
          <w:rFonts w:cs="Times New Roman"/>
          <w:sz w:val="28"/>
          <w:szCs w:val="28"/>
        </w:rPr>
        <w:softHyphen/>
        <w:t>нии поисковой группы на исходном рубеже уточняются порядок ведения по</w:t>
      </w:r>
      <w:r w:rsidRPr="009C4974">
        <w:rPr>
          <w:rFonts w:cs="Times New Roman"/>
          <w:sz w:val="28"/>
          <w:szCs w:val="28"/>
        </w:rPr>
        <w:softHyphen/>
        <w:t>иска, направление ее движения, вопросы взаимодействия между военнослу</w:t>
      </w:r>
      <w:r w:rsidRPr="009C4974">
        <w:rPr>
          <w:rFonts w:cs="Times New Roman"/>
          <w:sz w:val="28"/>
          <w:szCs w:val="28"/>
        </w:rPr>
        <w:softHyphen/>
        <w:t>жащими группы и с соседними войсковыми нарядами.</w:t>
      </w:r>
      <w:r w:rsidR="007F45C6" w:rsidRPr="009C4974">
        <w:rPr>
          <w:rFonts w:cs="Times New Roman"/>
          <w:sz w:val="28"/>
          <w:szCs w:val="28"/>
        </w:rPr>
        <w:t>(См.: приложение 3).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Для поддержания установленного темпа поиска, обеспечения одновре</w:t>
      </w:r>
      <w:r w:rsidRPr="009C4974">
        <w:rPr>
          <w:rFonts w:cs="Times New Roman"/>
          <w:sz w:val="28"/>
          <w:szCs w:val="28"/>
        </w:rPr>
        <w:softHyphen/>
        <w:t>менного движения поисковых групп назначаются уравнительные рубежи че</w:t>
      </w:r>
      <w:r w:rsidRPr="009C4974">
        <w:rPr>
          <w:rFonts w:cs="Times New Roman"/>
          <w:sz w:val="28"/>
          <w:szCs w:val="28"/>
        </w:rPr>
        <w:softHyphen/>
        <w:t>рез 1,5–2 часа движения. Они обычно устанавливаются по хорошо заметным ориентирам (просеки, дороги, высоты, ручьи и т.д.).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На уравнительных рубежах поисковые группы останавливаются, на</w:t>
      </w:r>
      <w:r w:rsidRPr="009C4974">
        <w:rPr>
          <w:rFonts w:cs="Times New Roman"/>
          <w:sz w:val="28"/>
          <w:szCs w:val="28"/>
        </w:rPr>
        <w:softHyphen/>
        <w:t>чальники поисковых групп принимают меры к выравниванию цепи, при не</w:t>
      </w:r>
      <w:r w:rsidRPr="009C4974">
        <w:rPr>
          <w:rFonts w:cs="Times New Roman"/>
          <w:sz w:val="28"/>
          <w:szCs w:val="28"/>
        </w:rPr>
        <w:softHyphen/>
        <w:t>обходимости уточняют задачи, направления дальнейшего движения и поря</w:t>
      </w:r>
      <w:r w:rsidRPr="009C4974">
        <w:rPr>
          <w:rFonts w:cs="Times New Roman"/>
          <w:sz w:val="28"/>
          <w:szCs w:val="28"/>
        </w:rPr>
        <w:softHyphen/>
        <w:t>док взаимодействия. При кратковременной остановке поисковых групп на этом ру</w:t>
      </w:r>
      <w:r w:rsidR="00CA7D52" w:rsidRPr="009C4974">
        <w:rPr>
          <w:rFonts w:cs="Times New Roman"/>
          <w:sz w:val="28"/>
          <w:szCs w:val="28"/>
        </w:rPr>
        <w:t>беже (на 10–</w:t>
      </w:r>
      <w:r w:rsidRPr="009C4974">
        <w:rPr>
          <w:rFonts w:cs="Times New Roman"/>
          <w:sz w:val="28"/>
          <w:szCs w:val="28"/>
        </w:rPr>
        <w:t>15 минут) важно не допускать просачивания разыскивае</w:t>
      </w:r>
      <w:r w:rsidRPr="009C4974">
        <w:rPr>
          <w:rFonts w:cs="Times New Roman"/>
          <w:sz w:val="28"/>
          <w:szCs w:val="28"/>
        </w:rPr>
        <w:softHyphen/>
        <w:t>мых правонарушителей через боевые порядки на участки (в полосы), осмотр которых произведен.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При двустороннем поиске, когда поисковые группы движутся навстре</w:t>
      </w:r>
      <w:r w:rsidRPr="009C4974">
        <w:rPr>
          <w:rFonts w:cs="Times New Roman"/>
          <w:sz w:val="28"/>
          <w:szCs w:val="28"/>
        </w:rPr>
        <w:softHyphen/>
        <w:t>чу друг другу, устанавливается рубеж встречи.</w:t>
      </w:r>
    </w:p>
    <w:p w:rsidR="00CA7D52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Поисковая группа, двигаясь в указанном ей направлении или полосе, обязана тщательно осматривать местность и местные предметы в целях обна</w:t>
      </w:r>
      <w:r w:rsidRPr="009C4974">
        <w:rPr>
          <w:rFonts w:cs="Times New Roman"/>
          <w:sz w:val="28"/>
          <w:szCs w:val="28"/>
        </w:rPr>
        <w:softHyphen/>
        <w:t>ружения разыскиваемых и мест их укрытия. Особенно тщательно осматрива</w:t>
      </w:r>
      <w:r w:rsidRPr="009C4974">
        <w:rPr>
          <w:rFonts w:cs="Times New Roman"/>
          <w:sz w:val="28"/>
          <w:szCs w:val="28"/>
        </w:rPr>
        <w:softHyphen/>
        <w:t>ются кроны деревьев, валежник, заросли кустарников, постройки, стога сена, овраги, местность вблизи водных источников, пещеры и другие места воз</w:t>
      </w:r>
      <w:r w:rsidRPr="009C4974">
        <w:rPr>
          <w:rFonts w:cs="Times New Roman"/>
          <w:sz w:val="28"/>
          <w:szCs w:val="28"/>
        </w:rPr>
        <w:softHyphen/>
        <w:t>можного укрытия правонарушителей. Принимаются меры предосторожности от внезапного их нападения на состав поисковой группы.</w:t>
      </w:r>
      <w:r w:rsidR="00CA7D52" w:rsidRPr="009C4974">
        <w:rPr>
          <w:rFonts w:cs="Times New Roman"/>
          <w:sz w:val="28"/>
          <w:szCs w:val="28"/>
        </w:rPr>
        <w:t xml:space="preserve"> Рис.5.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При действиях поисковой группы в цепи личный состав равняется по направляющему и выдерживает темп его движения. При одновременном движении нескольких поисковых групп в одном направлении назначается направляющая поисковая группа, сообразуясь с действиями которой ведут по</w:t>
      </w:r>
      <w:r w:rsidRPr="009C4974">
        <w:rPr>
          <w:rFonts w:cs="Times New Roman"/>
          <w:sz w:val="28"/>
          <w:szCs w:val="28"/>
        </w:rPr>
        <w:softHyphen/>
        <w:t>иск другие группы.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Если поиск правонарушителей в блокированном районе в течение свет</w:t>
      </w:r>
      <w:r w:rsidRPr="009C4974">
        <w:rPr>
          <w:rFonts w:cs="Times New Roman"/>
          <w:sz w:val="28"/>
          <w:szCs w:val="28"/>
        </w:rPr>
        <w:softHyphen/>
        <w:t>лого времени суток не будет закончен, то за час до наступления темноты по</w:t>
      </w:r>
      <w:r w:rsidRPr="009C4974">
        <w:rPr>
          <w:rFonts w:cs="Times New Roman"/>
          <w:sz w:val="28"/>
          <w:szCs w:val="28"/>
        </w:rPr>
        <w:softHyphen/>
        <w:t>исковые группы переходят к несению службы заслонами на указанном им рубеже. Войсковые наряды при этом используют приборы ночного видения, осветительные средства и технические средства обнаружения. При организа</w:t>
      </w:r>
      <w:r w:rsidRPr="009C4974">
        <w:rPr>
          <w:rFonts w:cs="Times New Roman"/>
          <w:sz w:val="28"/>
          <w:szCs w:val="28"/>
        </w:rPr>
        <w:softHyphen/>
        <w:t>ции отдыха необходимо предусмотреть, что одновременно отдыхать должно не более одной трети личного состава.</w:t>
      </w:r>
    </w:p>
    <w:p w:rsidR="00CA7D52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Если в результате первого осмотра местности преступники не обнаружены (обнаружены не все), то поиск организуется повторно в обратном направлении с конечного рубежа или с рубежа встречи на исходный рубеж.</w:t>
      </w:r>
      <w:r w:rsidR="00CA7D52" w:rsidRPr="009C4974">
        <w:rPr>
          <w:rFonts w:cs="Times New Roman"/>
          <w:sz w:val="28"/>
          <w:szCs w:val="28"/>
        </w:rPr>
        <w:t xml:space="preserve"> Рис.6. 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При обнаружении подозрительного места цепь останавливается, к месту выдвигается группа осмотра (кинолог со служебной собакой и один–два военнослужащих). Места вероятного нахождения схронов, укрытий преступ</w:t>
      </w:r>
      <w:r w:rsidRPr="009C4974">
        <w:rPr>
          <w:rFonts w:cs="Times New Roman"/>
          <w:sz w:val="28"/>
          <w:szCs w:val="28"/>
        </w:rPr>
        <w:softHyphen/>
        <w:t>ников осматриваются с помощью металлических щупов и служебной собаки.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 xml:space="preserve">Кинолог с собакой действует на расстоянии до </w:t>
      </w:r>
      <w:smartTag w:uri="urn:schemas-microsoft-com:office:smarttags" w:element="metricconverter">
        <w:smartTagPr>
          <w:attr w:name="ProductID" w:val="50 м"/>
        </w:smartTagPr>
        <w:r w:rsidRPr="009C4974">
          <w:rPr>
            <w:rFonts w:cs="Times New Roman"/>
            <w:sz w:val="28"/>
            <w:szCs w:val="28"/>
          </w:rPr>
          <w:t>50 м</w:t>
        </w:r>
      </w:smartTag>
      <w:r w:rsidRPr="009C4974">
        <w:rPr>
          <w:rFonts w:cs="Times New Roman"/>
          <w:sz w:val="28"/>
          <w:szCs w:val="28"/>
        </w:rPr>
        <w:t>, а на равнинной местности – на расстоянии зрительной связи от прикрывающих его военно</w:t>
      </w:r>
      <w:r w:rsidRPr="009C4974">
        <w:rPr>
          <w:rFonts w:cs="Times New Roman"/>
          <w:sz w:val="28"/>
          <w:szCs w:val="28"/>
        </w:rPr>
        <w:softHyphen/>
        <w:t>служащих. Служебная собака в ходе поиска управляется голосом (команда</w:t>
      </w:r>
      <w:r w:rsidRPr="009C4974">
        <w:rPr>
          <w:rFonts w:cs="Times New Roman"/>
          <w:sz w:val="28"/>
          <w:szCs w:val="28"/>
        </w:rPr>
        <w:softHyphen/>
        <w:t>ми) и жестами. В зависимости от характера местности, наличия и плотности растительности собака применяется на длинном поводке или без него.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В том случае, если по поведению собаки кинолог видит, что она обнаружила запаховый след человека, схрон или тайник, он подает установлен</w:t>
      </w:r>
      <w:r w:rsidRPr="009C4974">
        <w:rPr>
          <w:rFonts w:cs="Times New Roman"/>
          <w:sz w:val="28"/>
          <w:szCs w:val="28"/>
        </w:rPr>
        <w:softHyphen/>
        <w:t>ный сигнал и действует по решению командира (начальника).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При исследовании кинологом следов преступника военнослужащие по</w:t>
      </w:r>
      <w:r w:rsidRPr="009C4974">
        <w:rPr>
          <w:rFonts w:cs="Times New Roman"/>
          <w:sz w:val="28"/>
          <w:szCs w:val="28"/>
        </w:rPr>
        <w:softHyphen/>
        <w:t>исковой группы располагаются таким образом, чтобы видеть его действия и, при необходимости, прикрыть его огнем. Не допускается вмешательство в работу кинолога, а также выход на участки местности, которые досматрива</w:t>
      </w:r>
      <w:r w:rsidRPr="009C4974">
        <w:rPr>
          <w:rFonts w:cs="Times New Roman"/>
          <w:sz w:val="28"/>
          <w:szCs w:val="28"/>
        </w:rPr>
        <w:softHyphen/>
        <w:t>ются служебной собакой.</w:t>
      </w:r>
    </w:p>
    <w:p w:rsidR="0065227E" w:rsidRPr="009C4974" w:rsidRDefault="00B61D1C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Таким образом, п</w:t>
      </w:r>
      <w:r w:rsidR="0065227E" w:rsidRPr="009C4974">
        <w:rPr>
          <w:rFonts w:cs="Times New Roman"/>
          <w:sz w:val="28"/>
          <w:szCs w:val="28"/>
        </w:rPr>
        <w:t>ри обнаружении преступников поисковая группа немедленно прини</w:t>
      </w:r>
      <w:r w:rsidR="0065227E" w:rsidRPr="009C4974">
        <w:rPr>
          <w:rFonts w:cs="Times New Roman"/>
          <w:sz w:val="28"/>
          <w:szCs w:val="28"/>
        </w:rPr>
        <w:softHyphen/>
        <w:t>мает меры к их окружению и задержанию, а при оказании вооруженного со</w:t>
      </w:r>
      <w:r w:rsidR="0065227E" w:rsidRPr="009C4974">
        <w:rPr>
          <w:rFonts w:cs="Times New Roman"/>
          <w:sz w:val="28"/>
          <w:szCs w:val="28"/>
        </w:rPr>
        <w:softHyphen/>
        <w:t>противления – уничтожению. Подразделениям, участвующим в окружении, назначаются исходный рубеж и рубеж окружения протяженностью: отделе</w:t>
      </w:r>
      <w:r w:rsidR="0065227E" w:rsidRPr="009C4974">
        <w:rPr>
          <w:rFonts w:cs="Times New Roman"/>
          <w:sz w:val="28"/>
          <w:szCs w:val="28"/>
        </w:rPr>
        <w:softHyphen/>
        <w:t xml:space="preserve">нию – 50–60 м, взводу – до </w:t>
      </w:r>
      <w:smartTag w:uri="urn:schemas-microsoft-com:office:smarttags" w:element="metricconverter">
        <w:smartTagPr>
          <w:attr w:name="ProductID" w:val="400 м"/>
        </w:smartTagPr>
        <w:r w:rsidR="0065227E" w:rsidRPr="009C4974">
          <w:rPr>
            <w:rFonts w:cs="Times New Roman"/>
            <w:sz w:val="28"/>
            <w:szCs w:val="28"/>
          </w:rPr>
          <w:t>400 м</w:t>
        </w:r>
      </w:smartTag>
      <w:r w:rsidR="0065227E" w:rsidRPr="009C4974">
        <w:rPr>
          <w:rFonts w:cs="Times New Roman"/>
          <w:sz w:val="28"/>
          <w:szCs w:val="28"/>
        </w:rPr>
        <w:t xml:space="preserve">, роте – до </w:t>
      </w:r>
      <w:smartTag w:uri="urn:schemas-microsoft-com:office:smarttags" w:element="metricconverter">
        <w:smartTagPr>
          <w:attr w:name="ProductID" w:val="1000 м"/>
        </w:smartTagPr>
        <w:r w:rsidR="0065227E" w:rsidRPr="009C4974">
          <w:rPr>
            <w:rFonts w:cs="Times New Roman"/>
            <w:sz w:val="28"/>
            <w:szCs w:val="28"/>
          </w:rPr>
          <w:t>1000 м</w:t>
        </w:r>
      </w:smartTag>
      <w:r w:rsidR="0065227E" w:rsidRPr="009C4974">
        <w:rPr>
          <w:rFonts w:cs="Times New Roman"/>
          <w:sz w:val="28"/>
          <w:szCs w:val="28"/>
        </w:rPr>
        <w:t>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Действия по захвату вооруженных преступников начинаются после то</w:t>
      </w:r>
      <w:r w:rsidRPr="009C4974">
        <w:rPr>
          <w:rFonts w:cs="Times New Roman"/>
          <w:sz w:val="28"/>
          <w:szCs w:val="28"/>
        </w:rPr>
        <w:softHyphen/>
        <w:t>го, как поисковые группы выйдут на рубеж окружения и организуют между собой взаимодействие.</w:t>
      </w:r>
    </w:p>
    <w:p w:rsidR="0065227E" w:rsidRPr="009C4974" w:rsidRDefault="0065227E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Задержание лиц, оказывающих вооруженное сопротивление, осуществ</w:t>
      </w:r>
      <w:r w:rsidRPr="009C4974">
        <w:rPr>
          <w:rFonts w:cs="Times New Roman"/>
          <w:sz w:val="28"/>
          <w:szCs w:val="28"/>
        </w:rPr>
        <w:softHyphen/>
        <w:t>ляется, как правило, специально назначенной группой захвата, в состав кото</w:t>
      </w:r>
      <w:r w:rsidRPr="009C4974">
        <w:rPr>
          <w:rFonts w:cs="Times New Roman"/>
          <w:sz w:val="28"/>
          <w:szCs w:val="28"/>
        </w:rPr>
        <w:softHyphen/>
        <w:t>рой включаются подготовленный личный состав, бронетехника, кинологи со служебными собаками и расчет по применению специальных средств.</w:t>
      </w:r>
    </w:p>
    <w:p w:rsidR="009C4974" w:rsidRDefault="009C4974" w:rsidP="009C497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3" w:name="_Toc132114590"/>
    </w:p>
    <w:p w:rsidR="006A57FB" w:rsidRPr="009C4974" w:rsidRDefault="006748FD" w:rsidP="009C497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9C4974">
        <w:rPr>
          <w:b/>
          <w:sz w:val="28"/>
          <w:szCs w:val="28"/>
        </w:rPr>
        <w:t xml:space="preserve">3. </w:t>
      </w:r>
      <w:r w:rsidR="006A57FB" w:rsidRPr="009C4974">
        <w:rPr>
          <w:b/>
          <w:sz w:val="28"/>
          <w:szCs w:val="28"/>
        </w:rPr>
        <w:t>Особые условия поиска</w:t>
      </w:r>
      <w:bookmarkEnd w:id="3"/>
    </w:p>
    <w:p w:rsidR="009C4974" w:rsidRDefault="009C4974" w:rsidP="009C4974">
      <w:pPr>
        <w:spacing w:line="360" w:lineRule="auto"/>
        <w:ind w:firstLine="709"/>
        <w:jc w:val="both"/>
        <w:rPr>
          <w:sz w:val="28"/>
          <w:szCs w:val="28"/>
        </w:rPr>
      </w:pPr>
    </w:p>
    <w:p w:rsidR="006A57FB" w:rsidRPr="009C4974" w:rsidRDefault="006A57FB" w:rsidP="009C4974">
      <w:pPr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При ограниченной видимости (туман, снегопад и др.) поисковая группа чаще делает остановки для осмотра и прослушивания, а также для ориентирования на местности. Военнослужащие двигаются на сокращенных интервалах.</w:t>
      </w:r>
    </w:p>
    <w:p w:rsidR="006A57FB" w:rsidRPr="009C4974" w:rsidRDefault="006A57FB" w:rsidP="009C4974">
      <w:pPr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В лесисто-болотистой местности поиск ведется вдоль просек, троп, дорог, рек, ручьев, а в горах также по ущельям, перевалам, долинам. В горах и у рек при необходимости может использоваться специальное снаряжение. Особое внимание уделяется соблюдению мер безопасности на случай обвалов, резкого изменения уровня воды в реках и образования бурных потоков в ущельях.</w:t>
      </w:r>
    </w:p>
    <w:p w:rsidR="006A57FB" w:rsidRPr="009C4974" w:rsidRDefault="006A57FB" w:rsidP="009C4974">
      <w:pPr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Если поиск нарушителей в блокированном районе в течение светлого времени суток закончен не был, то за час до наступления темноты поисковые группы переходят к несению службы заслонами на указанном им рубеже. Войсковые наряды используют в этом случае приборы ночного видения, осветительные средства и технические средства обнаружения. При организации отдыха предусматривается, что одновременно отдыхать должно не более одной трети личного состава.</w:t>
      </w:r>
    </w:p>
    <w:p w:rsidR="006A57FB" w:rsidRPr="009C4974" w:rsidRDefault="006A57FB" w:rsidP="009C4974">
      <w:pPr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В населенных пунктах поисковые группы обычно ведут поиск последовательно по участкам (группам строений). При этом из состава групп выставляются наблюдательные посты для скрытного наблюдения за подступами к населенному пункту, выходами из него и местами вероятного укрытия нарушителей. Поиск в домах и различного рода постройках производится совместно с работниками милиции или в присутствии представителей местных органов власти. В первую очередь осматриваются строения и другие объекты, наиболее удобные для укрытия преступников.</w:t>
      </w:r>
    </w:p>
    <w:p w:rsidR="006A57FB" w:rsidRPr="009C4974" w:rsidRDefault="006A57FB" w:rsidP="009C4974">
      <w:pPr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При осмотре отдельного строения или других мест вероятного укрытия разыскиваемых преступников в населенном пункте начальник поисковой группы частью сил организует наблюдение и  систему огня.. Силами дозора из-за укрытия осматривается строение (усадьба). Основные силы поисковой группы рассредоточено и скрытно выдвигаются к строению (усадьбе), как правило, со стороны глухих стен; строго соблюдаются маскировка и меры безопасности. Могут применяться ложные манёвры, отвлекающие действия и имитация. Осмотр производится последовательно, при этом военнослужащие обычно действуют попарно, прикрывая друг друга на случай столкновения с преступниками. Обнаруженных преступников поисковая группа окружает и захватывает. Соседние поисковые группы при необходимости частью сил оказывают ей помощь, а основными силами продолжают поиск до полного выполнения задачи.</w:t>
      </w:r>
    </w:p>
    <w:p w:rsidR="006A57FB" w:rsidRPr="009C4974" w:rsidRDefault="006A57FB" w:rsidP="009C4974">
      <w:pPr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Если установлено, что нарушитель вооружен и укрывается в данном строении, то оно окружается. Группа окружения наиболее плотно прикрывает двери, окна, люки и другие возможные места ухода нарушителя или ведения им огня. Личный состав группы окружения, применяясь к местности, тщательно маскируется. Начальник поисковой группы предлагает преступнику сдаться. Одновременно подготавливается группа захвата, которая действует в средствах защиты (касках, жилетах), на бронетранспортере или пешим порядком. Впереди группы захвата, как правило, выпускаются служебные собаки. В случае отказа преступника сдаться или при оказании им вооруженного сопротивления применяются огонь снайперов и огонь  из бронетранспортера.</w:t>
      </w:r>
    </w:p>
    <w:p w:rsidR="006A57FB" w:rsidRPr="009C4974" w:rsidRDefault="006A57FB" w:rsidP="009C4974">
      <w:pPr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При выходе преступника из строения (убежища) и попытке скрыться личный состав поисковой группы организует неотступное преследование или применяет оружие в установленном порядке. Задержанный преступник подвергается обыску. Местность в районе задержания осматривается с использованием служебных собак.</w:t>
      </w:r>
    </w:p>
    <w:p w:rsidR="006748FD" w:rsidRPr="009C4974" w:rsidRDefault="006748FD" w:rsidP="009C4974">
      <w:pPr>
        <w:spacing w:line="360" w:lineRule="auto"/>
        <w:ind w:firstLine="709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Таким образом, для поиска, задержания (ликвидации) вооруженных, групповых, а в отдельных случаях и одиночных нарушителей, по решению старшего оперативного начальника может проводиться специальная операция. Специальной операцией называется совокупность войсковых, оперативных, режимных и иных мероприятий и действий, проводимых соединениями (частями) совместно с органами внутренних дел и Федеральной службы юстиции  и другими силами по единому замыслу (плану) и под единым руководством.</w:t>
      </w:r>
    </w:p>
    <w:p w:rsidR="006748FD" w:rsidRPr="009C4974" w:rsidRDefault="006748FD" w:rsidP="009C4974">
      <w:pPr>
        <w:spacing w:line="360" w:lineRule="auto"/>
        <w:ind w:firstLine="709"/>
        <w:jc w:val="both"/>
        <w:rPr>
          <w:sz w:val="28"/>
          <w:szCs w:val="28"/>
        </w:rPr>
      </w:pPr>
    </w:p>
    <w:p w:rsidR="00B61D1C" w:rsidRPr="009C4974" w:rsidRDefault="006A57FB" w:rsidP="009C4974">
      <w:pPr>
        <w:pStyle w:val="a9"/>
        <w:spacing w:line="360" w:lineRule="auto"/>
        <w:ind w:firstLine="709"/>
        <w:jc w:val="center"/>
        <w:outlineLvl w:val="0"/>
        <w:rPr>
          <w:rFonts w:cs="Times New Roman"/>
          <w:b/>
          <w:sz w:val="28"/>
          <w:szCs w:val="28"/>
        </w:rPr>
      </w:pPr>
      <w:r w:rsidRPr="009C4974">
        <w:rPr>
          <w:rFonts w:cs="Times New Roman"/>
          <w:b/>
          <w:sz w:val="28"/>
          <w:szCs w:val="28"/>
        </w:rPr>
        <w:br w:type="page"/>
      </w:r>
      <w:bookmarkStart w:id="4" w:name="_Toc132114591"/>
      <w:r w:rsidR="007F45C6" w:rsidRPr="009C4974">
        <w:rPr>
          <w:rFonts w:cs="Times New Roman"/>
          <w:b/>
          <w:sz w:val="28"/>
          <w:szCs w:val="28"/>
        </w:rPr>
        <w:t>Заключение</w:t>
      </w:r>
      <w:bookmarkEnd w:id="4"/>
    </w:p>
    <w:p w:rsidR="009C4974" w:rsidRDefault="009C4974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</w:p>
    <w:p w:rsidR="00B61D1C" w:rsidRPr="009C4974" w:rsidRDefault="00B61D1C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В заключении реферата необходимо сделать ряд следующих выводов: - поисковая группа</w:t>
      </w:r>
      <w:r w:rsidRPr="009C4974">
        <w:rPr>
          <w:rFonts w:cs="Times New Roman"/>
          <w:bCs w:val="0"/>
          <w:sz w:val="28"/>
          <w:szCs w:val="28"/>
        </w:rPr>
        <w:t xml:space="preserve"> </w:t>
      </w:r>
      <w:r w:rsidRPr="009C4974">
        <w:rPr>
          <w:rFonts w:cs="Times New Roman"/>
          <w:sz w:val="28"/>
          <w:szCs w:val="28"/>
        </w:rPr>
        <w:t>– это вооруженный войсковой наряд численностью от отделения до взвода, предназначенный для поиска, преследования и за</w:t>
      </w:r>
      <w:r w:rsidRPr="009C4974">
        <w:rPr>
          <w:rFonts w:cs="Times New Roman"/>
          <w:sz w:val="28"/>
          <w:szCs w:val="28"/>
        </w:rPr>
        <w:softHyphen/>
        <w:t>держания разыскиваемых лиц (преступников) в определенном районе (поло</w:t>
      </w:r>
      <w:r w:rsidRPr="009C4974">
        <w:rPr>
          <w:rFonts w:cs="Times New Roman"/>
          <w:sz w:val="28"/>
          <w:szCs w:val="28"/>
        </w:rPr>
        <w:softHyphen/>
        <w:t>се, участке местности); - поиск как один из основных способов войсковых действий в специаль</w:t>
      </w:r>
      <w:r w:rsidRPr="009C4974">
        <w:rPr>
          <w:rFonts w:cs="Times New Roman"/>
          <w:sz w:val="28"/>
          <w:szCs w:val="28"/>
        </w:rPr>
        <w:softHyphen/>
        <w:t>ной операции предусматривает действия войсковых (розыскных) нарядов по обнаружению преступников в местах их вероятного нахождения с целью их захвата, задержания или ликвидации;  - с учетом этого поисковые группы создаются, как правило, при прове</w:t>
      </w:r>
      <w:r w:rsidRPr="009C4974">
        <w:rPr>
          <w:rFonts w:cs="Times New Roman"/>
          <w:sz w:val="28"/>
          <w:szCs w:val="28"/>
        </w:rPr>
        <w:softHyphen/>
        <w:t xml:space="preserve">дении специальной операции по </w:t>
      </w:r>
      <w:r w:rsidR="006A57FB" w:rsidRPr="009C4974">
        <w:rPr>
          <w:rFonts w:cs="Times New Roman"/>
          <w:sz w:val="28"/>
          <w:szCs w:val="28"/>
        </w:rPr>
        <w:t>поиск</w:t>
      </w:r>
      <w:r w:rsidRPr="009C4974">
        <w:rPr>
          <w:rFonts w:cs="Times New Roman"/>
          <w:sz w:val="28"/>
          <w:szCs w:val="28"/>
        </w:rPr>
        <w:t>у и задержанию особо опасных, вооруженных преступников (дезертиров). Могут также назначаться поисковые группы для самостоятельных действий в назначенных для них районах или на направлениях ведения поиска; - действия по захвату вооруженных преступников начинаются после то</w:t>
      </w:r>
      <w:r w:rsidRPr="009C4974">
        <w:rPr>
          <w:rFonts w:cs="Times New Roman"/>
          <w:sz w:val="28"/>
          <w:szCs w:val="28"/>
        </w:rPr>
        <w:softHyphen/>
        <w:t>го, как поисковые группы выйдут на рубеж окружения и организуют между собой взаимодействие; -  задержание лиц, оказывающих вооруженное сопротивление, осуществ</w:t>
      </w:r>
      <w:r w:rsidRPr="009C4974">
        <w:rPr>
          <w:rFonts w:cs="Times New Roman"/>
          <w:sz w:val="28"/>
          <w:szCs w:val="28"/>
        </w:rPr>
        <w:softHyphen/>
        <w:t>ляется, как правило, специально назначенной группой захвата, в состав кото</w:t>
      </w:r>
      <w:r w:rsidRPr="009C4974">
        <w:rPr>
          <w:rFonts w:cs="Times New Roman"/>
          <w:sz w:val="28"/>
          <w:szCs w:val="28"/>
        </w:rPr>
        <w:softHyphen/>
        <w:t>рой включаются подготовленный личный состав, бронетехника, кинологи со служебными собаками и расчет по применению специальных средств.</w:t>
      </w:r>
    </w:p>
    <w:p w:rsidR="00670B8F" w:rsidRDefault="007F45C6" w:rsidP="009C4974">
      <w:pPr>
        <w:pStyle w:val="a9"/>
        <w:spacing w:line="360" w:lineRule="auto"/>
        <w:ind w:firstLine="709"/>
        <w:jc w:val="center"/>
        <w:outlineLvl w:val="0"/>
        <w:rPr>
          <w:rFonts w:cs="Times New Roman"/>
          <w:b/>
          <w:sz w:val="28"/>
          <w:szCs w:val="28"/>
        </w:rPr>
      </w:pPr>
      <w:r w:rsidRPr="009C4974">
        <w:rPr>
          <w:rFonts w:cs="Times New Roman"/>
          <w:b/>
          <w:sz w:val="28"/>
          <w:szCs w:val="28"/>
        </w:rPr>
        <w:br w:type="page"/>
      </w:r>
      <w:bookmarkStart w:id="5" w:name="_Toc132114592"/>
      <w:r w:rsidRPr="009C4974">
        <w:rPr>
          <w:rFonts w:cs="Times New Roman"/>
          <w:b/>
          <w:sz w:val="28"/>
          <w:szCs w:val="28"/>
        </w:rPr>
        <w:t>Список литературы</w:t>
      </w:r>
      <w:bookmarkEnd w:id="5"/>
    </w:p>
    <w:p w:rsidR="009C4974" w:rsidRPr="009C4974" w:rsidRDefault="009C4974" w:rsidP="009C4974">
      <w:pPr>
        <w:pStyle w:val="a9"/>
        <w:spacing w:line="360" w:lineRule="auto"/>
        <w:ind w:firstLine="709"/>
        <w:jc w:val="center"/>
        <w:outlineLvl w:val="0"/>
        <w:rPr>
          <w:rFonts w:cs="Times New Roman"/>
          <w:b/>
          <w:sz w:val="28"/>
          <w:szCs w:val="28"/>
        </w:rPr>
      </w:pPr>
    </w:p>
    <w:p w:rsidR="00670B8F" w:rsidRPr="009C4974" w:rsidRDefault="00670B8F" w:rsidP="009C497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Конституция Российской Федерации. - М.: Юрид. лит., 1993.- 96с.</w:t>
      </w:r>
    </w:p>
    <w:p w:rsidR="00670B8F" w:rsidRPr="009C4974" w:rsidRDefault="00670B8F" w:rsidP="009C497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Указ Президента Российской Федерации от 1  ноября  1994 года № 2052с «Об утверждении Временного устава внутренних войск Министерства внутренних дел».</w:t>
      </w:r>
    </w:p>
    <w:p w:rsidR="00670B8F" w:rsidRPr="009C4974" w:rsidRDefault="00670B8F" w:rsidP="009C497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Закон РФ от 6 февраля 1997 года «О внутренних  войсках Министерства внутренних дел Российской Федерации». // СЗ РФ. 1997. №6.Ст. 711.</w:t>
      </w:r>
    </w:p>
    <w:p w:rsidR="00670B8F" w:rsidRPr="009C4974" w:rsidRDefault="00670B8F" w:rsidP="009C497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Кривошеев И.Е. Правовые и организационные основы взаимодействия частей и подразделений внутренних войск с органами внутренних дел в особых условиях.  Дисс … канд. юрид. наук. – М.: Академия МВД РФ.1992. – С. 33.</w:t>
      </w:r>
    </w:p>
    <w:p w:rsidR="00B871CC" w:rsidRPr="009C4974" w:rsidRDefault="00670B8F" w:rsidP="009C497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Учебник сержанта внутренних войск. - Пермь. «Стиль МГ». 2000. С. 49-136.</w:t>
      </w:r>
    </w:p>
    <w:p w:rsidR="00B871CC" w:rsidRPr="009C4974" w:rsidRDefault="00B871CC" w:rsidP="009C497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Временный устав внутренних войск МВД России.</w:t>
      </w:r>
    </w:p>
    <w:p w:rsidR="00B871CC" w:rsidRPr="009C4974" w:rsidRDefault="00B871CC" w:rsidP="009C497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C4974">
        <w:rPr>
          <w:sz w:val="28"/>
          <w:szCs w:val="28"/>
        </w:rPr>
        <w:t>Боевой устав сухопутных войск.</w:t>
      </w:r>
    </w:p>
    <w:p w:rsidR="00B871CC" w:rsidRPr="009C4974" w:rsidRDefault="00B871CC" w:rsidP="009C497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C4974">
        <w:rPr>
          <w:sz w:val="28"/>
          <w:szCs w:val="28"/>
        </w:rPr>
        <w:t xml:space="preserve">Наставление служебно-боевой деятельности ЧОН и СМВЧ ч. </w:t>
      </w:r>
      <w:r w:rsidRPr="009C4974">
        <w:rPr>
          <w:sz w:val="28"/>
          <w:szCs w:val="28"/>
          <w:lang w:val="en-US"/>
        </w:rPr>
        <w:t>I</w:t>
      </w:r>
      <w:r w:rsidRPr="009C4974">
        <w:rPr>
          <w:sz w:val="28"/>
          <w:szCs w:val="28"/>
        </w:rPr>
        <w:t xml:space="preserve"> - </w:t>
      </w:r>
      <w:r w:rsidRPr="009C4974">
        <w:rPr>
          <w:sz w:val="28"/>
          <w:szCs w:val="28"/>
          <w:lang w:val="en-US"/>
        </w:rPr>
        <w:t>II</w:t>
      </w:r>
      <w:r w:rsidRPr="009C4974">
        <w:rPr>
          <w:sz w:val="28"/>
          <w:szCs w:val="28"/>
        </w:rPr>
        <w:t>.</w:t>
      </w:r>
    </w:p>
    <w:p w:rsidR="007F45C6" w:rsidRPr="009C4974" w:rsidRDefault="007F45C6" w:rsidP="009C4974">
      <w:pPr>
        <w:pStyle w:val="a9"/>
        <w:spacing w:line="360" w:lineRule="auto"/>
        <w:ind w:firstLine="709"/>
        <w:jc w:val="right"/>
        <w:rPr>
          <w:rFonts w:cs="Times New Roman"/>
          <w:b/>
          <w:sz w:val="28"/>
          <w:szCs w:val="28"/>
        </w:rPr>
      </w:pPr>
      <w:r w:rsidRPr="009C4974">
        <w:rPr>
          <w:rFonts w:cs="Times New Roman"/>
          <w:sz w:val="28"/>
          <w:szCs w:val="28"/>
        </w:rPr>
        <w:br w:type="page"/>
      </w:r>
      <w:r w:rsidRPr="009C4974">
        <w:rPr>
          <w:rFonts w:cs="Times New Roman"/>
          <w:b/>
          <w:sz w:val="28"/>
          <w:szCs w:val="28"/>
        </w:rPr>
        <w:t>Приложение 1</w:t>
      </w:r>
    </w:p>
    <w:p w:rsidR="007F45C6" w:rsidRPr="009C4974" w:rsidRDefault="007F45C6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Рис.1.   Схема походного порядка поисковой группы в составе взвода</w:t>
      </w:r>
    </w:p>
    <w:p w:rsidR="007F45C6" w:rsidRPr="009C4974" w:rsidRDefault="007F45C6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</w:p>
    <w:p w:rsidR="007F45C6" w:rsidRPr="009C4974" w:rsidRDefault="00A40B66" w:rsidP="009C497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156.75pt">
            <v:imagedata r:id="rId7" o:title="" cropleft="2004f" cropright="-22f"/>
          </v:shape>
        </w:pict>
      </w:r>
    </w:p>
    <w:p w:rsidR="007F45C6" w:rsidRPr="009C4974" w:rsidRDefault="007F45C6" w:rsidP="009C4974">
      <w:pPr>
        <w:spacing w:line="360" w:lineRule="auto"/>
        <w:ind w:firstLine="709"/>
        <w:jc w:val="center"/>
        <w:rPr>
          <w:sz w:val="28"/>
          <w:szCs w:val="28"/>
        </w:rPr>
      </w:pPr>
      <w:r w:rsidRPr="009C4974">
        <w:rPr>
          <w:sz w:val="28"/>
          <w:szCs w:val="28"/>
        </w:rPr>
        <w:t>Рис.2. Схема ведения поиска</w:t>
      </w:r>
    </w:p>
    <w:p w:rsidR="007F45C6" w:rsidRPr="009C4974" w:rsidRDefault="007F45C6" w:rsidP="009C4974">
      <w:pPr>
        <w:spacing w:line="360" w:lineRule="auto"/>
        <w:ind w:firstLine="709"/>
        <w:rPr>
          <w:sz w:val="28"/>
          <w:szCs w:val="28"/>
        </w:rPr>
      </w:pPr>
    </w:p>
    <w:p w:rsidR="007F45C6" w:rsidRPr="009C4974" w:rsidRDefault="00A40B66" w:rsidP="009C497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06pt;height:341.25pt">
            <v:imagedata r:id="rId8" o:title=""/>
          </v:shape>
        </w:pict>
      </w:r>
    </w:p>
    <w:p w:rsidR="007F45C6" w:rsidRPr="009C4974" w:rsidRDefault="009C4974" w:rsidP="009C4974">
      <w:pPr>
        <w:pStyle w:val="a9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 w:rsidR="007F45C6" w:rsidRPr="009C4974">
        <w:rPr>
          <w:rFonts w:cs="Times New Roman"/>
          <w:sz w:val="28"/>
          <w:szCs w:val="28"/>
        </w:rPr>
        <w:t>Рис.3. Схемы способов ведения поисков: а – одностороннего;</w:t>
      </w:r>
    </w:p>
    <w:p w:rsidR="007F45C6" w:rsidRPr="009C4974" w:rsidRDefault="007F45C6" w:rsidP="009C4974">
      <w:pPr>
        <w:spacing w:line="360" w:lineRule="auto"/>
        <w:ind w:firstLine="709"/>
        <w:jc w:val="center"/>
        <w:rPr>
          <w:sz w:val="28"/>
          <w:szCs w:val="28"/>
        </w:rPr>
      </w:pPr>
      <w:r w:rsidRPr="009C4974">
        <w:rPr>
          <w:sz w:val="28"/>
          <w:szCs w:val="28"/>
        </w:rPr>
        <w:t>б – двустороннего</w:t>
      </w:r>
    </w:p>
    <w:p w:rsidR="007F45C6" w:rsidRPr="009C4974" w:rsidRDefault="007F45C6" w:rsidP="009C4974">
      <w:pPr>
        <w:spacing w:line="360" w:lineRule="auto"/>
        <w:ind w:firstLine="709"/>
        <w:rPr>
          <w:sz w:val="28"/>
          <w:szCs w:val="28"/>
        </w:rPr>
      </w:pPr>
    </w:p>
    <w:p w:rsidR="007F45C6" w:rsidRPr="009C4974" w:rsidRDefault="00A40B66" w:rsidP="009C497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02.25pt;height:228.75pt">
            <v:imagedata r:id="rId9" o:title=""/>
          </v:shape>
        </w:pict>
      </w:r>
    </w:p>
    <w:p w:rsidR="007F45C6" w:rsidRPr="009C4974" w:rsidRDefault="007F45C6" w:rsidP="009C4974">
      <w:pPr>
        <w:pStyle w:val="a9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Рис.4. Схемы способов ведения поисков: в – по направлениям (участкам),</w:t>
      </w:r>
    </w:p>
    <w:p w:rsidR="007F45C6" w:rsidRPr="009C4974" w:rsidRDefault="007F45C6" w:rsidP="009C4974">
      <w:pPr>
        <w:pStyle w:val="a9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г – по объектам, д – комбинированного</w:t>
      </w:r>
    </w:p>
    <w:p w:rsidR="007F45C6" w:rsidRPr="009C4974" w:rsidRDefault="007F45C6" w:rsidP="009C4974">
      <w:pPr>
        <w:spacing w:line="360" w:lineRule="auto"/>
        <w:ind w:firstLine="709"/>
        <w:jc w:val="center"/>
        <w:rPr>
          <w:sz w:val="28"/>
          <w:szCs w:val="28"/>
        </w:rPr>
      </w:pPr>
    </w:p>
    <w:p w:rsidR="007F45C6" w:rsidRPr="009C4974" w:rsidRDefault="00A40B66" w:rsidP="009C497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5.55pt;margin-top:-.55pt;width:209.75pt;height:159.65pt;z-index:251657728">
            <v:imagedata r:id="rId10" o:title=""/>
            <w10:wrap type="square"/>
          </v:shape>
        </w:pict>
      </w:r>
      <w:r>
        <w:rPr>
          <w:sz w:val="28"/>
          <w:szCs w:val="28"/>
        </w:rPr>
        <w:pict>
          <v:shape id="_x0000_i1028" type="#_x0000_t75" style="width:241.5pt;height:151.5pt">
            <v:imagedata r:id="rId11" o:title=""/>
          </v:shape>
        </w:pict>
      </w:r>
    </w:p>
    <w:p w:rsidR="007F45C6" w:rsidRPr="009C4974" w:rsidRDefault="007F45C6" w:rsidP="009C4974">
      <w:pPr>
        <w:spacing w:line="360" w:lineRule="auto"/>
        <w:ind w:firstLine="709"/>
        <w:rPr>
          <w:sz w:val="28"/>
          <w:szCs w:val="28"/>
        </w:rPr>
      </w:pPr>
    </w:p>
    <w:p w:rsidR="007F45C6" w:rsidRPr="009C4974" w:rsidRDefault="009C4974" w:rsidP="009C4974">
      <w:pPr>
        <w:pStyle w:val="a9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 w:rsidR="007F45C6" w:rsidRPr="009C4974">
        <w:rPr>
          <w:rFonts w:cs="Times New Roman"/>
          <w:sz w:val="28"/>
          <w:szCs w:val="28"/>
        </w:rPr>
        <w:t>Рис.5. Схема проведения поиска правонарушителей</w:t>
      </w:r>
    </w:p>
    <w:p w:rsidR="007F45C6" w:rsidRPr="009C4974" w:rsidRDefault="007F45C6" w:rsidP="009C4974">
      <w:pPr>
        <w:spacing w:line="360" w:lineRule="auto"/>
        <w:ind w:firstLine="709"/>
        <w:jc w:val="center"/>
        <w:rPr>
          <w:sz w:val="28"/>
          <w:szCs w:val="28"/>
        </w:rPr>
      </w:pPr>
      <w:r w:rsidRPr="009C4974">
        <w:rPr>
          <w:sz w:val="28"/>
          <w:szCs w:val="28"/>
        </w:rPr>
        <w:t>в блокированном районе</w:t>
      </w:r>
    </w:p>
    <w:p w:rsidR="007F45C6" w:rsidRPr="009C4974" w:rsidRDefault="007F45C6" w:rsidP="009C4974">
      <w:pPr>
        <w:spacing w:line="360" w:lineRule="auto"/>
        <w:ind w:firstLine="709"/>
        <w:jc w:val="center"/>
        <w:rPr>
          <w:sz w:val="28"/>
          <w:szCs w:val="28"/>
        </w:rPr>
      </w:pPr>
    </w:p>
    <w:p w:rsidR="007F45C6" w:rsidRPr="009C4974" w:rsidRDefault="00A40B66" w:rsidP="009C497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05.25pt;height:226.5pt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7F45C6" w:rsidRPr="009C4974" w:rsidRDefault="007F45C6" w:rsidP="009C4974">
      <w:pPr>
        <w:spacing w:line="360" w:lineRule="auto"/>
        <w:ind w:firstLine="709"/>
        <w:rPr>
          <w:sz w:val="28"/>
          <w:szCs w:val="28"/>
        </w:rPr>
      </w:pPr>
    </w:p>
    <w:p w:rsidR="007F45C6" w:rsidRPr="009C4974" w:rsidRDefault="007F45C6" w:rsidP="009C4974">
      <w:pPr>
        <w:spacing w:line="360" w:lineRule="auto"/>
        <w:ind w:firstLine="709"/>
        <w:jc w:val="center"/>
        <w:rPr>
          <w:sz w:val="28"/>
          <w:szCs w:val="28"/>
        </w:rPr>
      </w:pPr>
      <w:r w:rsidRPr="009C4974">
        <w:rPr>
          <w:sz w:val="28"/>
          <w:szCs w:val="28"/>
        </w:rPr>
        <w:t>Рис.6. Схема действий кинолога в составе поисковой группы</w:t>
      </w:r>
    </w:p>
    <w:p w:rsidR="007F45C6" w:rsidRPr="009C4974" w:rsidRDefault="007F45C6" w:rsidP="009C4974">
      <w:pPr>
        <w:spacing w:line="360" w:lineRule="auto"/>
        <w:ind w:firstLine="709"/>
        <w:rPr>
          <w:sz w:val="28"/>
          <w:szCs w:val="28"/>
        </w:rPr>
      </w:pPr>
    </w:p>
    <w:p w:rsidR="007F45C6" w:rsidRPr="009C4974" w:rsidRDefault="00A40B66" w:rsidP="009C497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96.25pt;height:241.5pt">
            <v:imagedata r:id="rId13" o:title=""/>
          </v:shape>
        </w:pict>
      </w:r>
    </w:p>
    <w:p w:rsidR="007F45C6" w:rsidRPr="009C4974" w:rsidRDefault="007F45C6" w:rsidP="009C4974">
      <w:pPr>
        <w:spacing w:line="360" w:lineRule="auto"/>
        <w:ind w:firstLine="709"/>
        <w:rPr>
          <w:sz w:val="28"/>
          <w:szCs w:val="28"/>
        </w:rPr>
      </w:pPr>
    </w:p>
    <w:p w:rsidR="007F45C6" w:rsidRPr="009C4974" w:rsidRDefault="007F45C6" w:rsidP="009C4974">
      <w:pPr>
        <w:pStyle w:val="3"/>
        <w:spacing w:line="360" w:lineRule="auto"/>
        <w:ind w:firstLine="709"/>
        <w:jc w:val="right"/>
        <w:rPr>
          <w:rFonts w:cs="Times New Roman"/>
          <w:b w:val="0"/>
          <w:iCs/>
          <w:sz w:val="28"/>
          <w:szCs w:val="28"/>
        </w:rPr>
      </w:pPr>
      <w:r w:rsidRPr="009C4974">
        <w:rPr>
          <w:rFonts w:cs="Times New Roman"/>
          <w:b w:val="0"/>
          <w:i/>
          <w:iCs/>
          <w:sz w:val="28"/>
          <w:szCs w:val="28"/>
        </w:rPr>
        <w:br w:type="page"/>
      </w:r>
      <w:r w:rsidRPr="009C4974">
        <w:rPr>
          <w:rFonts w:cs="Times New Roman"/>
          <w:b w:val="0"/>
          <w:iCs/>
          <w:sz w:val="28"/>
          <w:szCs w:val="28"/>
        </w:rPr>
        <w:t>Приложение 2</w:t>
      </w:r>
    </w:p>
    <w:p w:rsidR="009C4974" w:rsidRDefault="009C4974" w:rsidP="009C4974">
      <w:pPr>
        <w:pStyle w:val="3"/>
        <w:spacing w:line="360" w:lineRule="auto"/>
        <w:ind w:firstLine="709"/>
        <w:rPr>
          <w:rFonts w:cs="Times New Roman"/>
          <w:sz w:val="28"/>
          <w:szCs w:val="28"/>
        </w:rPr>
      </w:pPr>
    </w:p>
    <w:p w:rsidR="007F45C6" w:rsidRPr="009C4974" w:rsidRDefault="007F45C6" w:rsidP="009C4974">
      <w:pPr>
        <w:pStyle w:val="3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t>Сигналы управления и взаимного опознавания</w:t>
      </w:r>
    </w:p>
    <w:p w:rsidR="007F45C6" w:rsidRPr="009C4974" w:rsidRDefault="007F45C6" w:rsidP="009C4974">
      <w:pPr>
        <w:pStyle w:val="ab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tbl>
      <w:tblPr>
        <w:tblW w:w="4984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8"/>
        <w:gridCol w:w="3730"/>
        <w:gridCol w:w="895"/>
        <w:gridCol w:w="2661"/>
      </w:tblGrid>
      <w:tr w:rsidR="007F45C6" w:rsidRPr="009C4974">
        <w:trPr>
          <w:cantSplit/>
          <w:trHeight w:val="517"/>
        </w:trPr>
        <w:tc>
          <w:tcPr>
            <w:tcW w:w="1126" w:type="pct"/>
            <w:vMerge w:val="restart"/>
            <w:vAlign w:val="center"/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Сигналы</w:t>
            </w:r>
          </w:p>
        </w:tc>
        <w:tc>
          <w:tcPr>
            <w:tcW w:w="3874" w:type="pct"/>
            <w:gridSpan w:val="3"/>
            <w:vAlign w:val="center"/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Способы подачи сигнала</w:t>
            </w:r>
          </w:p>
        </w:tc>
      </w:tr>
      <w:tr w:rsidR="007F45C6" w:rsidRPr="009C4974">
        <w:trPr>
          <w:cantSplit/>
          <w:trHeight w:val="350"/>
        </w:trPr>
        <w:tc>
          <w:tcPr>
            <w:tcW w:w="1126" w:type="pct"/>
            <w:vMerge/>
            <w:vAlign w:val="center"/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pct"/>
            <w:vAlign w:val="center"/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рукой</w:t>
            </w:r>
          </w:p>
        </w:tc>
        <w:tc>
          <w:tcPr>
            <w:tcW w:w="476" w:type="pct"/>
            <w:vAlign w:val="center"/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 xml:space="preserve">по 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радио</w:t>
            </w:r>
          </w:p>
        </w:tc>
        <w:tc>
          <w:tcPr>
            <w:tcW w:w="1415" w:type="pct"/>
            <w:vAlign w:val="center"/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 xml:space="preserve">сигнальными 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средствами</w:t>
            </w:r>
          </w:p>
        </w:tc>
      </w:tr>
      <w:tr w:rsidR="007F45C6" w:rsidRPr="009C4974">
        <w:trPr>
          <w:cantSplit/>
          <w:trHeight w:val="517"/>
        </w:trPr>
        <w:tc>
          <w:tcPr>
            <w:tcW w:w="1126" w:type="pct"/>
            <w:vAlign w:val="center"/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3" w:type="pct"/>
            <w:vAlign w:val="center"/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6" w:type="pct"/>
            <w:vAlign w:val="center"/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5" w:type="pct"/>
            <w:vAlign w:val="center"/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7F45C6" w:rsidRPr="009C4974">
        <w:trPr>
          <w:cantSplit/>
          <w:trHeight w:val="171"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pacing w:val="40"/>
                <w:sz w:val="20"/>
                <w:szCs w:val="20"/>
              </w:rPr>
            </w:pPr>
            <w:r w:rsidRPr="009C4974">
              <w:rPr>
                <w:rFonts w:cs="Times New Roman"/>
                <w:spacing w:val="40"/>
                <w:sz w:val="20"/>
                <w:szCs w:val="20"/>
              </w:rPr>
              <w:t>Управления</w:t>
            </w:r>
          </w:p>
        </w:tc>
      </w:tr>
      <w:tr w:rsidR="007F45C6" w:rsidRPr="009C4974">
        <w:trPr>
          <w:trHeight w:val="194"/>
        </w:trPr>
        <w:tc>
          <w:tcPr>
            <w:tcW w:w="112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К поиску готов</w:t>
            </w:r>
          </w:p>
        </w:tc>
        <w:tc>
          <w:tcPr>
            <w:tcW w:w="1983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Поднять правую руку вверх</w:t>
            </w:r>
          </w:p>
        </w:tc>
        <w:tc>
          <w:tcPr>
            <w:tcW w:w="47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415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7F45C6" w:rsidRPr="009C4974" w:rsidTr="009C4974">
        <w:trPr>
          <w:trHeight w:val="996"/>
        </w:trPr>
        <w:tc>
          <w:tcPr>
            <w:tcW w:w="112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Присту</w:t>
            </w:r>
            <w:r w:rsidRPr="009C4974">
              <w:rPr>
                <w:rFonts w:cs="Times New Roman"/>
                <w:sz w:val="20"/>
                <w:szCs w:val="20"/>
              </w:rPr>
              <w:softHyphen/>
              <w:t>пить к по</w:t>
            </w:r>
            <w:r w:rsidRPr="009C4974">
              <w:rPr>
                <w:rFonts w:cs="Times New Roman"/>
                <w:sz w:val="20"/>
                <w:szCs w:val="20"/>
              </w:rPr>
              <w:softHyphen/>
              <w:t>иску Впе</w:t>
            </w:r>
            <w:r w:rsidRPr="009C4974">
              <w:rPr>
                <w:rFonts w:cs="Times New Roman"/>
                <w:sz w:val="20"/>
                <w:szCs w:val="20"/>
              </w:rPr>
              <w:softHyphen/>
              <w:t>ред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Повернуться в сторону движения и опустить руку в направлении движения</w:t>
            </w:r>
          </w:p>
        </w:tc>
        <w:tc>
          <w:tcPr>
            <w:tcW w:w="47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11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Ракета белого огня в направ</w:t>
            </w:r>
            <w:r w:rsidRPr="009C4974">
              <w:rPr>
                <w:rFonts w:cs="Times New Roman"/>
                <w:sz w:val="20"/>
                <w:szCs w:val="20"/>
              </w:rPr>
              <w:softHyphen/>
              <w:t>лении поиска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5C6" w:rsidRPr="009C4974" w:rsidTr="009C4974">
        <w:trPr>
          <w:trHeight w:val="685"/>
        </w:trPr>
        <w:tc>
          <w:tcPr>
            <w:tcW w:w="112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Стой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Поднять левую руку вверх и быстро опустить, повторяя до исполнения</w:t>
            </w:r>
          </w:p>
        </w:tc>
        <w:tc>
          <w:tcPr>
            <w:tcW w:w="47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22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5C6" w:rsidRPr="009C4974" w:rsidTr="009C4974">
        <w:trPr>
          <w:trHeight w:val="567"/>
        </w:trPr>
        <w:tc>
          <w:tcPr>
            <w:tcW w:w="112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pacing w:val="-4"/>
                <w:sz w:val="20"/>
                <w:szCs w:val="20"/>
              </w:rPr>
            </w:pPr>
            <w:r w:rsidRPr="009C4974">
              <w:rPr>
                <w:rFonts w:cs="Times New Roman"/>
                <w:spacing w:val="-4"/>
                <w:sz w:val="20"/>
                <w:szCs w:val="20"/>
              </w:rPr>
              <w:t>Обнару</w:t>
            </w:r>
            <w:r w:rsidRPr="009C4974">
              <w:rPr>
                <w:rFonts w:cs="Times New Roman"/>
                <w:spacing w:val="-4"/>
                <w:sz w:val="20"/>
                <w:szCs w:val="20"/>
              </w:rPr>
              <w:softHyphen/>
              <w:t>жил следы преступников</w:t>
            </w:r>
          </w:p>
        </w:tc>
        <w:tc>
          <w:tcPr>
            <w:tcW w:w="1983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Левая рука поднята вверх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33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Ракета красно</w:t>
            </w:r>
            <w:r w:rsidRPr="009C4974">
              <w:rPr>
                <w:rFonts w:cs="Times New Roman"/>
                <w:sz w:val="20"/>
                <w:szCs w:val="20"/>
              </w:rPr>
              <w:softHyphen/>
              <w:t>го огня в зенит</w:t>
            </w:r>
          </w:p>
        </w:tc>
      </w:tr>
      <w:tr w:rsidR="007F45C6" w:rsidRPr="009C4974" w:rsidTr="009C4974">
        <w:trPr>
          <w:trHeight w:val="1016"/>
        </w:trPr>
        <w:tc>
          <w:tcPr>
            <w:tcW w:w="112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Прорыв преступников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Правая рука в направления прорыва пре</w:t>
            </w:r>
            <w:r w:rsidRPr="009C4974">
              <w:rPr>
                <w:rFonts w:cs="Times New Roman"/>
                <w:sz w:val="20"/>
                <w:szCs w:val="20"/>
              </w:rPr>
              <w:softHyphen/>
              <w:t>ступников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44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Две ракеты красного огня в направлении прорыва</w:t>
            </w:r>
          </w:p>
        </w:tc>
      </w:tr>
      <w:tr w:rsidR="007F45C6" w:rsidRPr="009C4974" w:rsidTr="009C4974">
        <w:trPr>
          <w:trHeight w:val="662"/>
        </w:trPr>
        <w:tc>
          <w:tcPr>
            <w:tcW w:w="112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Окружай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pacing w:val="-2"/>
                <w:sz w:val="20"/>
                <w:szCs w:val="20"/>
              </w:rPr>
            </w:pPr>
            <w:r w:rsidRPr="009C4974">
              <w:rPr>
                <w:rFonts w:cs="Times New Roman"/>
                <w:spacing w:val="-2"/>
                <w:sz w:val="20"/>
                <w:szCs w:val="20"/>
              </w:rPr>
              <w:t>Поднять обе руки вверх и резко опустить их через стороны</w:t>
            </w:r>
          </w:p>
        </w:tc>
        <w:tc>
          <w:tcPr>
            <w:tcW w:w="47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55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7F45C6" w:rsidRPr="009C4974" w:rsidTr="009C4974">
        <w:trPr>
          <w:trHeight w:val="687"/>
        </w:trPr>
        <w:tc>
          <w:tcPr>
            <w:tcW w:w="112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Сбор (ко мне)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Поднять правую руку вверх и кружить ею над головой</w:t>
            </w:r>
          </w:p>
        </w:tc>
        <w:tc>
          <w:tcPr>
            <w:tcW w:w="47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66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Ракета зелено</w:t>
            </w:r>
            <w:r w:rsidRPr="009C4974">
              <w:rPr>
                <w:rFonts w:cs="Times New Roman"/>
                <w:sz w:val="20"/>
                <w:szCs w:val="20"/>
              </w:rPr>
              <w:softHyphen/>
              <w:t>го огня в зенит</w:t>
            </w:r>
          </w:p>
        </w:tc>
      </w:tr>
      <w:tr w:rsidR="007F45C6" w:rsidRPr="009C4974" w:rsidTr="009C4974">
        <w:trPr>
          <w:cantSplit/>
          <w:trHeight w:val="286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center"/>
              <w:rPr>
                <w:rFonts w:cs="Times New Roman"/>
                <w:spacing w:val="40"/>
                <w:sz w:val="20"/>
                <w:szCs w:val="20"/>
              </w:rPr>
            </w:pPr>
            <w:r w:rsidRPr="009C4974">
              <w:rPr>
                <w:rFonts w:cs="Times New Roman"/>
                <w:spacing w:val="40"/>
                <w:sz w:val="20"/>
                <w:szCs w:val="20"/>
              </w:rPr>
              <w:t>Взаимного опознавания</w:t>
            </w:r>
          </w:p>
        </w:tc>
      </w:tr>
      <w:tr w:rsidR="007F45C6" w:rsidRPr="009C4974" w:rsidTr="009C4974">
        <w:trPr>
          <w:trHeight w:val="659"/>
        </w:trPr>
        <w:tc>
          <w:tcPr>
            <w:tcW w:w="112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Кто вы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Автомат вертикально в поднятой правой руке</w:t>
            </w:r>
          </w:p>
        </w:tc>
        <w:tc>
          <w:tcPr>
            <w:tcW w:w="47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7F45C6" w:rsidRPr="009C4974" w:rsidTr="009C4974">
        <w:trPr>
          <w:trHeight w:val="541"/>
        </w:trPr>
        <w:tc>
          <w:tcPr>
            <w:tcW w:w="112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Мы свои</w:t>
            </w: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4974">
              <w:rPr>
                <w:rFonts w:cs="Times New Roman"/>
                <w:sz w:val="20"/>
                <w:szCs w:val="20"/>
              </w:rPr>
              <w:t>Автомат горизонтально в поднятой пра</w:t>
            </w:r>
            <w:r w:rsidRPr="009C4974">
              <w:rPr>
                <w:rFonts w:cs="Times New Roman"/>
                <w:sz w:val="20"/>
                <w:szCs w:val="20"/>
              </w:rPr>
              <w:softHyphen/>
              <w:t>вой руке</w:t>
            </w:r>
          </w:p>
        </w:tc>
        <w:tc>
          <w:tcPr>
            <w:tcW w:w="476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bottom w:val="nil"/>
            </w:tcBorders>
          </w:tcPr>
          <w:p w:rsidR="007F45C6" w:rsidRPr="009C4974" w:rsidRDefault="007F45C6" w:rsidP="009C4974">
            <w:pPr>
              <w:pStyle w:val="a9"/>
              <w:spacing w:line="36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7F45C6" w:rsidRPr="009C4974" w:rsidRDefault="007F45C6" w:rsidP="009C4974">
            <w:pPr>
              <w:pStyle w:val="a9"/>
              <w:spacing w:line="36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</w:tbl>
    <w:p w:rsidR="009C4974" w:rsidRDefault="009C4974" w:rsidP="009C4974">
      <w:pPr>
        <w:pStyle w:val="a9"/>
        <w:spacing w:line="360" w:lineRule="auto"/>
        <w:ind w:firstLine="709"/>
        <w:rPr>
          <w:rFonts w:cs="Times New Roman"/>
          <w:i/>
          <w:iCs/>
          <w:spacing w:val="2"/>
          <w:sz w:val="28"/>
          <w:szCs w:val="28"/>
        </w:rPr>
      </w:pPr>
    </w:p>
    <w:p w:rsidR="007F45C6" w:rsidRPr="009C4974" w:rsidRDefault="007F45C6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i/>
          <w:iCs/>
          <w:spacing w:val="2"/>
          <w:sz w:val="28"/>
          <w:szCs w:val="28"/>
        </w:rPr>
        <w:t>Исходный рубеж для поиска: слева – изгиб полевой дороги, справа – мост через ручей «Игривый» занять к 7.15, готовность к поиску 7.25. С началом поиска я с резервом перемещаюсь за 2-м мсо.</w:t>
      </w:r>
      <w:r w:rsidRPr="009C4974">
        <w:rPr>
          <w:rFonts w:cs="Times New Roman"/>
          <w:i/>
          <w:iCs/>
          <w:sz w:val="28"/>
          <w:szCs w:val="28"/>
        </w:rPr>
        <w:t>Направо, на исходный рубеж, шагом – МАРШ».</w:t>
      </w:r>
    </w:p>
    <w:p w:rsidR="007F45C6" w:rsidRPr="009C4974" w:rsidRDefault="007F45C6" w:rsidP="009C4974">
      <w:pPr>
        <w:spacing w:line="360" w:lineRule="auto"/>
        <w:ind w:firstLine="709"/>
        <w:rPr>
          <w:sz w:val="28"/>
          <w:szCs w:val="28"/>
        </w:rPr>
      </w:pPr>
    </w:p>
    <w:p w:rsidR="007F45C6" w:rsidRPr="009C4974" w:rsidRDefault="007F45C6" w:rsidP="009C4974">
      <w:pPr>
        <w:pStyle w:val="3"/>
        <w:spacing w:line="360" w:lineRule="auto"/>
        <w:ind w:firstLine="709"/>
        <w:jc w:val="right"/>
        <w:rPr>
          <w:rFonts w:cs="Times New Roman"/>
          <w:sz w:val="28"/>
          <w:szCs w:val="28"/>
        </w:rPr>
      </w:pPr>
      <w:r w:rsidRPr="009C4974">
        <w:rPr>
          <w:rFonts w:cs="Times New Roman"/>
          <w:sz w:val="28"/>
          <w:szCs w:val="28"/>
        </w:rPr>
        <w:br w:type="page"/>
        <w:t>Приложение 3</w:t>
      </w:r>
    </w:p>
    <w:p w:rsidR="009C4974" w:rsidRDefault="009C4974" w:rsidP="009C4974">
      <w:pPr>
        <w:pStyle w:val="3"/>
        <w:spacing w:line="360" w:lineRule="auto"/>
        <w:ind w:firstLine="709"/>
        <w:rPr>
          <w:rFonts w:cs="Times New Roman"/>
          <w:b w:val="0"/>
          <w:i/>
          <w:iCs/>
          <w:sz w:val="28"/>
          <w:szCs w:val="28"/>
        </w:rPr>
      </w:pPr>
    </w:p>
    <w:p w:rsidR="007F45C6" w:rsidRPr="009C4974" w:rsidRDefault="007F45C6" w:rsidP="009C4974">
      <w:pPr>
        <w:pStyle w:val="3"/>
        <w:spacing w:line="360" w:lineRule="auto"/>
        <w:ind w:firstLine="709"/>
        <w:rPr>
          <w:rFonts w:cs="Times New Roman"/>
          <w:b w:val="0"/>
          <w:i/>
          <w:iCs/>
          <w:sz w:val="28"/>
          <w:szCs w:val="28"/>
        </w:rPr>
      </w:pPr>
      <w:r w:rsidRPr="009C4974">
        <w:rPr>
          <w:rFonts w:cs="Times New Roman"/>
          <w:b w:val="0"/>
          <w:i/>
          <w:iCs/>
          <w:sz w:val="28"/>
          <w:szCs w:val="28"/>
        </w:rPr>
        <w:t>Вариант постановки задачи командиром взвода</w:t>
      </w:r>
    </w:p>
    <w:p w:rsidR="007F45C6" w:rsidRPr="009C4974" w:rsidRDefault="007F45C6" w:rsidP="009C4974">
      <w:pPr>
        <w:pStyle w:val="3"/>
        <w:spacing w:line="360" w:lineRule="auto"/>
        <w:ind w:firstLine="709"/>
        <w:rPr>
          <w:rFonts w:cs="Times New Roman"/>
          <w:b w:val="0"/>
          <w:i/>
          <w:iCs/>
          <w:sz w:val="28"/>
          <w:szCs w:val="28"/>
        </w:rPr>
      </w:pPr>
      <w:r w:rsidRPr="009C4974">
        <w:rPr>
          <w:rFonts w:cs="Times New Roman"/>
          <w:b w:val="0"/>
          <w:i/>
          <w:iCs/>
          <w:sz w:val="28"/>
          <w:szCs w:val="28"/>
        </w:rPr>
        <w:t>личному составу взвода, назначенному в поисковую группу</w:t>
      </w:r>
    </w:p>
    <w:p w:rsidR="007F45C6" w:rsidRPr="009C4974" w:rsidRDefault="007F45C6" w:rsidP="009C4974">
      <w:pPr>
        <w:pStyle w:val="a9"/>
        <w:spacing w:line="360" w:lineRule="auto"/>
        <w:ind w:firstLine="709"/>
        <w:rPr>
          <w:rFonts w:cs="Times New Roman"/>
          <w:iCs/>
          <w:sz w:val="28"/>
          <w:szCs w:val="28"/>
        </w:rPr>
      </w:pPr>
    </w:p>
    <w:p w:rsidR="007F45C6" w:rsidRPr="009C4974" w:rsidRDefault="007F45C6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iCs/>
          <w:sz w:val="28"/>
          <w:szCs w:val="28"/>
        </w:rPr>
        <w:t>«Сегодня, 5 октября, военнослужащие 3-го бон рядовые Симонов А.К. и Фомичев С.Н. напали на патрульных военного городка, угрожая ножом, за</w:t>
      </w:r>
      <w:r w:rsidRPr="009C4974">
        <w:rPr>
          <w:rFonts w:cs="Times New Roman"/>
          <w:iCs/>
          <w:sz w:val="28"/>
          <w:szCs w:val="28"/>
        </w:rPr>
        <w:softHyphen/>
        <w:t>владели двумя автоматами с 60 патронами и скрылись в лесном масси</w:t>
      </w:r>
      <w:r w:rsidRPr="009C4974">
        <w:rPr>
          <w:rFonts w:cs="Times New Roman"/>
          <w:iCs/>
          <w:sz w:val="28"/>
          <w:szCs w:val="28"/>
        </w:rPr>
        <w:softHyphen/>
        <w:t>ве в двух километрах северо-восточное населенного пункта Аракюль. Их на</w:t>
      </w:r>
      <w:r w:rsidRPr="009C4974">
        <w:rPr>
          <w:rFonts w:cs="Times New Roman"/>
          <w:iCs/>
          <w:sz w:val="28"/>
          <w:szCs w:val="28"/>
        </w:rPr>
        <w:softHyphen/>
        <w:t>мерения командованию воинской части пока неизвестны.</w:t>
      </w:r>
    </w:p>
    <w:p w:rsidR="007F45C6" w:rsidRPr="009C4974" w:rsidRDefault="007F45C6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iCs/>
          <w:sz w:val="28"/>
          <w:szCs w:val="28"/>
        </w:rPr>
        <w:t>Принято решение провести специальную операцию по розыску и за</w:t>
      </w:r>
      <w:r w:rsidRPr="009C4974">
        <w:rPr>
          <w:rFonts w:cs="Times New Roman"/>
          <w:iCs/>
          <w:sz w:val="28"/>
          <w:szCs w:val="28"/>
        </w:rPr>
        <w:softHyphen/>
        <w:t>держанию вооруженных дезертиров способом поиска в блокированном рай</w:t>
      </w:r>
      <w:r w:rsidRPr="009C4974">
        <w:rPr>
          <w:rFonts w:cs="Times New Roman"/>
          <w:iCs/>
          <w:sz w:val="28"/>
          <w:szCs w:val="28"/>
        </w:rPr>
        <w:softHyphen/>
        <w:t>оне. Район ее проведения силами 2-го мсб блокирован по рубежу: южная ок</w:t>
      </w:r>
      <w:r w:rsidRPr="009C4974">
        <w:rPr>
          <w:rFonts w:cs="Times New Roman"/>
          <w:iCs/>
          <w:sz w:val="28"/>
          <w:szCs w:val="28"/>
        </w:rPr>
        <w:softHyphen/>
        <w:t>раина отдельных строений, отм. 175.8, перекресток дорог, отм. 170.6, изгиб полевой дороги, мост через ручей «Игривый».</w:t>
      </w:r>
    </w:p>
    <w:p w:rsidR="007F45C6" w:rsidRPr="009C4974" w:rsidRDefault="007F45C6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iCs/>
          <w:sz w:val="28"/>
          <w:szCs w:val="28"/>
        </w:rPr>
        <w:t>Наша рота в составе 1-го бон назначена в группу поиска, 3-й мсв с кинологом и патрульно-розыскной собакой – поисковая группа № 8.</w:t>
      </w:r>
    </w:p>
    <w:p w:rsidR="007F45C6" w:rsidRPr="009C4974" w:rsidRDefault="007F45C6" w:rsidP="009C4974">
      <w:pPr>
        <w:pStyle w:val="a9"/>
        <w:spacing w:line="360" w:lineRule="auto"/>
        <w:ind w:firstLine="709"/>
        <w:rPr>
          <w:rFonts w:cs="Times New Roman"/>
          <w:i/>
          <w:sz w:val="28"/>
          <w:szCs w:val="28"/>
        </w:rPr>
      </w:pPr>
      <w:r w:rsidRPr="009C4974">
        <w:rPr>
          <w:rFonts w:cs="Times New Roman"/>
          <w:i/>
          <w:iCs/>
          <w:sz w:val="28"/>
          <w:szCs w:val="28"/>
        </w:rPr>
        <w:t>ПРИКАЗЫВАЮ:</w:t>
      </w:r>
    </w:p>
    <w:p w:rsidR="007F45C6" w:rsidRPr="009C4974" w:rsidRDefault="007F45C6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iCs/>
          <w:sz w:val="28"/>
          <w:szCs w:val="28"/>
        </w:rPr>
        <w:t>С исходного рубежа: изгиб полевой дороги, мост через ручей «Игри</w:t>
      </w:r>
      <w:r w:rsidRPr="009C4974">
        <w:rPr>
          <w:rFonts w:cs="Times New Roman"/>
          <w:iCs/>
          <w:sz w:val="28"/>
          <w:szCs w:val="28"/>
        </w:rPr>
        <w:softHyphen/>
        <w:t>вый» – вести сплошной, односторонний поиск в западном направлении с зада</w:t>
      </w:r>
      <w:r w:rsidRPr="009C4974">
        <w:rPr>
          <w:rFonts w:cs="Times New Roman"/>
          <w:iCs/>
          <w:sz w:val="28"/>
          <w:szCs w:val="28"/>
        </w:rPr>
        <w:softHyphen/>
        <w:t>чей обнаружить и задержать вооруженных дезертиров.</w:t>
      </w:r>
    </w:p>
    <w:p w:rsidR="007F45C6" w:rsidRPr="009C4974" w:rsidRDefault="007F45C6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iCs/>
          <w:sz w:val="28"/>
          <w:szCs w:val="28"/>
        </w:rPr>
        <w:t>Азимут поиска 280°. Боевой порядок – цепь с интервалом         10 мет</w:t>
      </w:r>
      <w:r w:rsidRPr="009C4974">
        <w:rPr>
          <w:rFonts w:cs="Times New Roman"/>
          <w:iCs/>
          <w:sz w:val="28"/>
          <w:szCs w:val="28"/>
        </w:rPr>
        <w:softHyphen/>
        <w:t xml:space="preserve">ров между военнослужащими и с выдвинутым вперед на </w:t>
      </w:r>
      <w:smartTag w:uri="urn:schemas-microsoft-com:office:smarttags" w:element="metricconverter">
        <w:smartTagPr>
          <w:attr w:name="ProductID" w:val="410 м"/>
        </w:smartTagPr>
        <w:r w:rsidRPr="009C4974">
          <w:rPr>
            <w:rFonts w:cs="Times New Roman"/>
            <w:iCs/>
            <w:sz w:val="28"/>
            <w:szCs w:val="28"/>
          </w:rPr>
          <w:t>410 м</w:t>
        </w:r>
      </w:smartTag>
      <w:r w:rsidRPr="009C4974">
        <w:rPr>
          <w:rFonts w:cs="Times New Roman"/>
          <w:iCs/>
          <w:sz w:val="28"/>
          <w:szCs w:val="28"/>
        </w:rPr>
        <w:t xml:space="preserve"> до</w:t>
      </w:r>
      <w:r w:rsidRPr="009C4974">
        <w:rPr>
          <w:rFonts w:cs="Times New Roman"/>
          <w:iCs/>
          <w:sz w:val="28"/>
          <w:szCs w:val="28"/>
        </w:rPr>
        <w:softHyphen/>
        <w:t xml:space="preserve">зором с патрульно-розыскной собакой. Начало поиска 7.30, конец поиска 11.30, темп поиска – 1000 м/час. Уравнительные рубежи: </w:t>
      </w:r>
      <w:r w:rsidRPr="009C4974">
        <w:rPr>
          <w:rFonts w:cs="Times New Roman"/>
          <w:sz w:val="28"/>
          <w:szCs w:val="28"/>
        </w:rPr>
        <w:t xml:space="preserve">№ 1 – </w:t>
      </w:r>
      <w:r w:rsidRPr="009C4974">
        <w:rPr>
          <w:rFonts w:cs="Times New Roman"/>
          <w:iCs/>
          <w:sz w:val="28"/>
          <w:szCs w:val="28"/>
        </w:rPr>
        <w:t xml:space="preserve">просека с высоковольтной линией, пройти в 9.00, </w:t>
      </w:r>
      <w:r w:rsidRPr="009C4974">
        <w:rPr>
          <w:rFonts w:cs="Times New Roman"/>
          <w:sz w:val="28"/>
          <w:szCs w:val="28"/>
        </w:rPr>
        <w:t xml:space="preserve">№ 2 </w:t>
      </w:r>
      <w:r w:rsidRPr="009C4974">
        <w:rPr>
          <w:rFonts w:cs="Times New Roman"/>
          <w:iCs/>
          <w:sz w:val="28"/>
          <w:szCs w:val="28"/>
        </w:rPr>
        <w:t>– лесная дорога, овраг – в 10.20, на конечный рубеж – западная опушка леса, выйти к 11.30.</w:t>
      </w:r>
    </w:p>
    <w:p w:rsidR="007F45C6" w:rsidRPr="009C4974" w:rsidRDefault="007F45C6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iCs/>
          <w:sz w:val="28"/>
          <w:szCs w:val="28"/>
        </w:rPr>
        <w:t>2-му мсо выделить головной дозор в составе двух военнослужащих. Резерв – два военнослужащих от 3-го мсо.</w:t>
      </w:r>
    </w:p>
    <w:p w:rsidR="007F45C6" w:rsidRPr="009C4974" w:rsidRDefault="007F45C6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iCs/>
          <w:sz w:val="28"/>
          <w:szCs w:val="28"/>
        </w:rPr>
        <w:t xml:space="preserve">Справа – 2-й мсв, поисковая группа </w:t>
      </w:r>
      <w:r w:rsidRPr="009C4974">
        <w:rPr>
          <w:rFonts w:cs="Times New Roman"/>
          <w:sz w:val="28"/>
          <w:szCs w:val="28"/>
        </w:rPr>
        <w:t xml:space="preserve">№ 9, </w:t>
      </w:r>
      <w:r w:rsidRPr="009C4974">
        <w:rPr>
          <w:rFonts w:cs="Times New Roman"/>
          <w:iCs/>
          <w:sz w:val="28"/>
          <w:szCs w:val="28"/>
        </w:rPr>
        <w:t>слева занимает ру</w:t>
      </w:r>
      <w:r w:rsidRPr="009C4974">
        <w:rPr>
          <w:rFonts w:cs="Times New Roman"/>
          <w:iCs/>
          <w:sz w:val="28"/>
          <w:szCs w:val="28"/>
        </w:rPr>
        <w:softHyphen/>
        <w:t>беж блокирования 7-я мср.</w:t>
      </w:r>
    </w:p>
    <w:p w:rsidR="007F45C6" w:rsidRPr="009C4974" w:rsidRDefault="007F45C6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iCs/>
          <w:sz w:val="28"/>
          <w:szCs w:val="28"/>
        </w:rPr>
        <w:t>Особое внимание в ходе поиска обратить на густые заросли кустарни</w:t>
      </w:r>
      <w:r w:rsidRPr="009C4974">
        <w:rPr>
          <w:rFonts w:cs="Times New Roman"/>
          <w:iCs/>
          <w:sz w:val="28"/>
          <w:szCs w:val="28"/>
        </w:rPr>
        <w:softHyphen/>
        <w:t>ка. При обнаружении дезертиров или предполагаемого места их нахожде</w:t>
      </w:r>
      <w:r w:rsidRPr="009C4974">
        <w:rPr>
          <w:rFonts w:cs="Times New Roman"/>
          <w:iCs/>
          <w:sz w:val="28"/>
          <w:szCs w:val="28"/>
        </w:rPr>
        <w:softHyphen/>
        <w:t>ния силами 1-го и 3-го мсо окружить их (место их укрытия), надежно перекрыть пути их отхода и немедленно доложить мне. Захват вооруженных дезертиров будет проводиться группой захвата с использованием броне</w:t>
      </w:r>
      <w:r w:rsidRPr="009C4974">
        <w:rPr>
          <w:rFonts w:cs="Times New Roman"/>
          <w:iCs/>
          <w:sz w:val="28"/>
          <w:szCs w:val="28"/>
        </w:rPr>
        <w:softHyphen/>
        <w:t>транспортера.</w:t>
      </w:r>
    </w:p>
    <w:p w:rsidR="007F45C6" w:rsidRPr="009C4974" w:rsidRDefault="007F45C6" w:rsidP="009C4974">
      <w:pPr>
        <w:pStyle w:val="a9"/>
        <w:spacing w:line="360" w:lineRule="auto"/>
        <w:ind w:firstLine="709"/>
        <w:rPr>
          <w:rFonts w:cs="Times New Roman"/>
          <w:sz w:val="28"/>
          <w:szCs w:val="28"/>
        </w:rPr>
      </w:pPr>
      <w:r w:rsidRPr="009C4974">
        <w:rPr>
          <w:rFonts w:cs="Times New Roman"/>
          <w:iCs/>
          <w:sz w:val="28"/>
          <w:szCs w:val="28"/>
        </w:rPr>
        <w:t>При обнаружении неизвестных лиц задерживать и доставлять ко мне.</w:t>
      </w:r>
    </w:p>
    <w:p w:rsidR="007F45C6" w:rsidRPr="009C4974" w:rsidRDefault="007F45C6" w:rsidP="009C4974">
      <w:pPr>
        <w:pStyle w:val="a9"/>
        <w:spacing w:line="360" w:lineRule="auto"/>
        <w:ind w:firstLine="709"/>
        <w:rPr>
          <w:rFonts w:cs="Times New Roman"/>
          <w:iCs/>
          <w:sz w:val="28"/>
          <w:szCs w:val="28"/>
        </w:rPr>
      </w:pPr>
      <w:r w:rsidRPr="009C4974">
        <w:rPr>
          <w:rFonts w:cs="Times New Roman"/>
          <w:iCs/>
          <w:sz w:val="28"/>
          <w:szCs w:val="28"/>
        </w:rPr>
        <w:t>Для отражения вооруженного нападения на военнослужащих оружие применять по нападающим самостоятельно, без предупреждения.</w:t>
      </w:r>
    </w:p>
    <w:p w:rsidR="007F45C6" w:rsidRPr="009C4974" w:rsidRDefault="007F45C6" w:rsidP="009C4974">
      <w:pPr>
        <w:spacing w:line="360" w:lineRule="auto"/>
        <w:ind w:firstLine="709"/>
        <w:rPr>
          <w:sz w:val="28"/>
          <w:szCs w:val="28"/>
        </w:rPr>
      </w:pPr>
    </w:p>
    <w:p w:rsidR="007F45C6" w:rsidRPr="009C4974" w:rsidRDefault="007F45C6" w:rsidP="009C4974">
      <w:pPr>
        <w:spacing w:line="360" w:lineRule="auto"/>
        <w:ind w:firstLine="709"/>
        <w:rPr>
          <w:sz w:val="28"/>
          <w:szCs w:val="28"/>
        </w:rPr>
      </w:pPr>
    </w:p>
    <w:p w:rsidR="00071003" w:rsidRPr="009C4974" w:rsidRDefault="00071003" w:rsidP="009C4974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GoBack"/>
      <w:bookmarkEnd w:id="6"/>
    </w:p>
    <w:sectPr w:rsidR="00071003" w:rsidRPr="009C4974" w:rsidSect="009C4974">
      <w:headerReference w:type="even" r:id="rId14"/>
      <w:headerReference w:type="default" r:id="rId15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8D" w:rsidRDefault="00E0508D">
      <w:r>
        <w:separator/>
      </w:r>
    </w:p>
  </w:endnote>
  <w:endnote w:type="continuationSeparator" w:id="0">
    <w:p w:rsidR="00E0508D" w:rsidRDefault="00E0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8D" w:rsidRDefault="00E0508D">
      <w:r>
        <w:separator/>
      </w:r>
    </w:p>
  </w:footnote>
  <w:footnote w:type="continuationSeparator" w:id="0">
    <w:p w:rsidR="00E0508D" w:rsidRDefault="00E05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730" w:rsidRDefault="008B0730" w:rsidP="00BF0499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B0730" w:rsidRDefault="008B073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730" w:rsidRDefault="0078065E" w:rsidP="00BF0499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noProof/>
      </w:rPr>
      <w:t>2</w:t>
    </w:r>
  </w:p>
  <w:p w:rsidR="008B0730" w:rsidRDefault="008B073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447E4"/>
    <w:multiLevelType w:val="hybridMultilevel"/>
    <w:tmpl w:val="14DEF4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B4E2781"/>
    <w:multiLevelType w:val="hybridMultilevel"/>
    <w:tmpl w:val="30548E4E"/>
    <w:lvl w:ilvl="0" w:tplc="E00E217A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EC2A28"/>
    <w:multiLevelType w:val="hybridMultilevel"/>
    <w:tmpl w:val="E4C6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27E"/>
    <w:rsid w:val="00071003"/>
    <w:rsid w:val="00383719"/>
    <w:rsid w:val="003C05C7"/>
    <w:rsid w:val="005132DD"/>
    <w:rsid w:val="00531877"/>
    <w:rsid w:val="00576DA5"/>
    <w:rsid w:val="0065227E"/>
    <w:rsid w:val="00670B8F"/>
    <w:rsid w:val="006721C0"/>
    <w:rsid w:val="006748FD"/>
    <w:rsid w:val="006A57FB"/>
    <w:rsid w:val="0078065E"/>
    <w:rsid w:val="007F45C6"/>
    <w:rsid w:val="008B0730"/>
    <w:rsid w:val="008C36D6"/>
    <w:rsid w:val="009C4974"/>
    <w:rsid w:val="00A40B66"/>
    <w:rsid w:val="00B61D1C"/>
    <w:rsid w:val="00B871CC"/>
    <w:rsid w:val="00BF0499"/>
    <w:rsid w:val="00C77D8B"/>
    <w:rsid w:val="00CA7D52"/>
    <w:rsid w:val="00DF4396"/>
    <w:rsid w:val="00E0508D"/>
    <w:rsid w:val="00E127FB"/>
    <w:rsid w:val="00E12FF8"/>
    <w:rsid w:val="00F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7A729BC8-77DD-426E-B94F-AC40D920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18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5227E"/>
    <w:pPr>
      <w:jc w:val="center"/>
      <w:outlineLvl w:val="2"/>
    </w:pPr>
    <w:rPr>
      <w:rFonts w:cs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a3"/>
    <w:next w:val="a4"/>
    <w:autoRedefine/>
    <w:rsid w:val="00071003"/>
    <w:pPr>
      <w:jc w:val="both"/>
    </w:pPr>
  </w:style>
  <w:style w:type="paragraph" w:styleId="a3">
    <w:name w:val="footnote text"/>
    <w:basedOn w:val="a5"/>
    <w:link w:val="a6"/>
    <w:autoRedefine/>
    <w:uiPriority w:val="99"/>
    <w:semiHidden/>
    <w:rsid w:val="00C77D8B"/>
  </w:style>
  <w:style w:type="character" w:customStyle="1" w:styleId="a6">
    <w:name w:val="Текст сноски Знак"/>
    <w:link w:val="a3"/>
    <w:uiPriority w:val="99"/>
    <w:semiHidden/>
  </w:style>
  <w:style w:type="paragraph" w:styleId="a4">
    <w:name w:val="Balloon Text"/>
    <w:basedOn w:val="a"/>
    <w:link w:val="a7"/>
    <w:uiPriority w:val="99"/>
    <w:semiHidden/>
    <w:rsid w:val="000710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8"/>
    <w:uiPriority w:val="99"/>
    <w:semiHidden/>
    <w:rsid w:val="00C77D8B"/>
    <w:rPr>
      <w:sz w:val="20"/>
      <w:szCs w:val="20"/>
    </w:rPr>
  </w:style>
  <w:style w:type="character" w:customStyle="1" w:styleId="a8">
    <w:name w:val="Текст концевой сноски Знак"/>
    <w:link w:val="a5"/>
    <w:uiPriority w:val="99"/>
    <w:semiHidden/>
  </w:style>
  <w:style w:type="character" w:customStyle="1" w:styleId="2">
    <w:name w:val="Стиль2"/>
    <w:rsid w:val="006721C0"/>
    <w:rPr>
      <w:rFonts w:ascii="Courier New" w:hAnsi="Courier New" w:cs="Courier New"/>
      <w:b/>
      <w:bCs/>
      <w:sz w:val="20"/>
      <w:szCs w:val="20"/>
    </w:rPr>
  </w:style>
  <w:style w:type="character" w:styleId="HTML">
    <w:name w:val="HTML Typewriter"/>
    <w:uiPriority w:val="99"/>
    <w:rsid w:val="006721C0"/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65227E"/>
    <w:pPr>
      <w:ind w:firstLine="340"/>
      <w:jc w:val="both"/>
    </w:pPr>
    <w:rPr>
      <w:rFonts w:cs="Arial"/>
      <w:bCs/>
      <w:sz w:val="22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rsid w:val="006522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ad">
    <w:name w:val="header"/>
    <w:basedOn w:val="a"/>
    <w:link w:val="ae"/>
    <w:uiPriority w:val="99"/>
    <w:rsid w:val="005318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  <w:rsid w:val="00531877"/>
    <w:rPr>
      <w:rFonts w:cs="Times New Roman"/>
    </w:rPr>
  </w:style>
  <w:style w:type="paragraph" w:styleId="af0">
    <w:name w:val="caption"/>
    <w:basedOn w:val="a"/>
    <w:next w:val="a"/>
    <w:uiPriority w:val="35"/>
    <w:qFormat/>
    <w:rsid w:val="00531877"/>
    <w:rPr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semiHidden/>
    <w:rsid w:val="00531877"/>
  </w:style>
  <w:style w:type="character" w:styleId="af1">
    <w:name w:val="Hyperlink"/>
    <w:uiPriority w:val="99"/>
    <w:rsid w:val="005318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Поисковая группа</vt:lpstr>
    </vt:vector>
  </TitlesOfParts>
  <Company>СВИ</Company>
  <LinksUpToDate>false</LinksUpToDate>
  <CharactersWithSpaces>24634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Поисковая группа</dc:title>
  <dc:subject/>
  <dc:creator>Панкратов</dc:creator>
  <cp:keywords/>
  <dc:description/>
  <cp:lastModifiedBy>admin</cp:lastModifiedBy>
  <cp:revision>2</cp:revision>
  <cp:lastPrinted>2006-04-06T17:28:00Z</cp:lastPrinted>
  <dcterms:created xsi:type="dcterms:W3CDTF">2014-03-20T08:50:00Z</dcterms:created>
  <dcterms:modified xsi:type="dcterms:W3CDTF">2014-03-20T08:50:00Z</dcterms:modified>
</cp:coreProperties>
</file>