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AE0" w:rsidRPr="00C36AE0" w:rsidRDefault="00C36AE0" w:rsidP="00C36AE0">
      <w:pPr>
        <w:pStyle w:val="11"/>
        <w:suppressAutoHyphens/>
        <w:spacing w:before="0" w:after="0" w:line="360" w:lineRule="auto"/>
        <w:ind w:firstLine="709"/>
        <w:rPr>
          <w:rFonts w:ascii="Times New Roman" w:hAnsi="Times New Roman"/>
          <w:sz w:val="28"/>
          <w:lang w:val="en-US"/>
        </w:rPr>
      </w:pPr>
    </w:p>
    <w:p w:rsidR="00C36AE0" w:rsidRPr="00C36AE0" w:rsidRDefault="00C36AE0" w:rsidP="00C36AE0">
      <w:pPr>
        <w:pStyle w:val="11"/>
        <w:suppressAutoHyphens/>
        <w:spacing w:before="0" w:after="0" w:line="360" w:lineRule="auto"/>
        <w:ind w:firstLine="709"/>
        <w:rPr>
          <w:rFonts w:ascii="Times New Roman" w:hAnsi="Times New Roman"/>
          <w:sz w:val="28"/>
          <w:lang w:val="en-US"/>
        </w:rPr>
      </w:pPr>
    </w:p>
    <w:p w:rsidR="00C36AE0" w:rsidRPr="00C36AE0" w:rsidRDefault="00C36AE0" w:rsidP="00C36AE0">
      <w:pPr>
        <w:pStyle w:val="11"/>
        <w:suppressAutoHyphens/>
        <w:spacing w:before="0" w:after="0" w:line="360" w:lineRule="auto"/>
        <w:ind w:firstLine="709"/>
        <w:rPr>
          <w:rFonts w:ascii="Times New Roman" w:hAnsi="Times New Roman"/>
          <w:sz w:val="28"/>
          <w:lang w:val="en-US"/>
        </w:rPr>
      </w:pPr>
    </w:p>
    <w:p w:rsidR="00C36AE0" w:rsidRPr="00C36AE0" w:rsidRDefault="00C36AE0" w:rsidP="00C36AE0">
      <w:pPr>
        <w:pStyle w:val="11"/>
        <w:suppressAutoHyphens/>
        <w:spacing w:before="0" w:after="0" w:line="360" w:lineRule="auto"/>
        <w:ind w:firstLine="709"/>
        <w:rPr>
          <w:rFonts w:ascii="Times New Roman" w:hAnsi="Times New Roman"/>
          <w:sz w:val="28"/>
          <w:lang w:val="en-US"/>
        </w:rPr>
      </w:pPr>
    </w:p>
    <w:p w:rsidR="00C36AE0" w:rsidRPr="00C36AE0" w:rsidRDefault="00C36AE0" w:rsidP="00C36AE0">
      <w:pPr>
        <w:pStyle w:val="11"/>
        <w:suppressAutoHyphens/>
        <w:spacing w:before="0" w:after="0" w:line="360" w:lineRule="auto"/>
        <w:ind w:firstLine="709"/>
        <w:rPr>
          <w:rFonts w:ascii="Times New Roman" w:hAnsi="Times New Roman"/>
          <w:sz w:val="28"/>
          <w:lang w:val="en-US"/>
        </w:rPr>
      </w:pPr>
    </w:p>
    <w:p w:rsidR="00C36AE0" w:rsidRPr="00C36AE0" w:rsidRDefault="00C36AE0" w:rsidP="00C36AE0">
      <w:pPr>
        <w:pStyle w:val="11"/>
        <w:suppressAutoHyphens/>
        <w:spacing w:before="0" w:after="0" w:line="360" w:lineRule="auto"/>
        <w:ind w:firstLine="709"/>
        <w:rPr>
          <w:rFonts w:ascii="Times New Roman" w:hAnsi="Times New Roman"/>
          <w:sz w:val="28"/>
          <w:lang w:val="en-US"/>
        </w:rPr>
      </w:pPr>
    </w:p>
    <w:p w:rsidR="00C36AE0" w:rsidRPr="00C36AE0" w:rsidRDefault="00C36AE0" w:rsidP="00C36AE0">
      <w:pPr>
        <w:pStyle w:val="11"/>
        <w:suppressAutoHyphens/>
        <w:spacing w:before="0" w:after="0" w:line="360" w:lineRule="auto"/>
        <w:ind w:firstLine="709"/>
        <w:rPr>
          <w:rFonts w:ascii="Times New Roman" w:hAnsi="Times New Roman"/>
          <w:sz w:val="28"/>
          <w:lang w:val="en-US"/>
        </w:rPr>
      </w:pPr>
    </w:p>
    <w:p w:rsidR="00C36AE0" w:rsidRPr="00C36AE0" w:rsidRDefault="00C36AE0" w:rsidP="00C36AE0">
      <w:pPr>
        <w:pStyle w:val="11"/>
        <w:suppressAutoHyphens/>
        <w:spacing w:before="0" w:after="0" w:line="360" w:lineRule="auto"/>
        <w:ind w:firstLine="709"/>
        <w:rPr>
          <w:rFonts w:ascii="Times New Roman" w:hAnsi="Times New Roman"/>
          <w:sz w:val="28"/>
          <w:lang w:val="en-US"/>
        </w:rPr>
      </w:pPr>
    </w:p>
    <w:p w:rsidR="00C36AE0" w:rsidRDefault="00C36AE0" w:rsidP="00C36AE0">
      <w:pPr>
        <w:pStyle w:val="11"/>
        <w:suppressAutoHyphens/>
        <w:spacing w:before="0" w:after="0" w:line="360" w:lineRule="auto"/>
        <w:ind w:firstLine="709"/>
        <w:rPr>
          <w:rFonts w:ascii="Times New Roman" w:hAnsi="Times New Roman"/>
          <w:sz w:val="28"/>
          <w:lang w:val="en-US"/>
        </w:rPr>
      </w:pPr>
    </w:p>
    <w:p w:rsidR="00A45F32" w:rsidRDefault="00A45F32" w:rsidP="00C36AE0">
      <w:pPr>
        <w:pStyle w:val="11"/>
        <w:suppressAutoHyphens/>
        <w:spacing w:before="0" w:after="0" w:line="360" w:lineRule="auto"/>
        <w:ind w:firstLine="709"/>
        <w:rPr>
          <w:rFonts w:ascii="Times New Roman" w:hAnsi="Times New Roman"/>
          <w:sz w:val="28"/>
          <w:lang w:val="en-US"/>
        </w:rPr>
      </w:pPr>
    </w:p>
    <w:p w:rsidR="00A45F32" w:rsidRDefault="00A45F32" w:rsidP="00C36AE0">
      <w:pPr>
        <w:pStyle w:val="11"/>
        <w:suppressAutoHyphens/>
        <w:spacing w:before="0" w:after="0" w:line="360" w:lineRule="auto"/>
        <w:ind w:firstLine="709"/>
        <w:rPr>
          <w:rFonts w:ascii="Times New Roman" w:hAnsi="Times New Roman"/>
          <w:sz w:val="28"/>
          <w:lang w:val="en-US"/>
        </w:rPr>
      </w:pPr>
    </w:p>
    <w:p w:rsidR="00A45F32" w:rsidRPr="00C36AE0" w:rsidRDefault="00A45F32" w:rsidP="00C36AE0">
      <w:pPr>
        <w:pStyle w:val="11"/>
        <w:suppressAutoHyphens/>
        <w:spacing w:before="0" w:after="0" w:line="360" w:lineRule="auto"/>
        <w:ind w:firstLine="709"/>
        <w:rPr>
          <w:rFonts w:ascii="Times New Roman" w:hAnsi="Times New Roman"/>
          <w:sz w:val="28"/>
          <w:lang w:val="en-US"/>
        </w:rPr>
      </w:pPr>
    </w:p>
    <w:p w:rsidR="00795C60" w:rsidRPr="00C36AE0" w:rsidRDefault="00C36AE0" w:rsidP="00C36AE0">
      <w:pPr>
        <w:pStyle w:val="11"/>
        <w:suppressAutoHyphens/>
        <w:spacing w:before="0" w:after="0" w:line="360" w:lineRule="auto"/>
        <w:ind w:firstLine="709"/>
        <w:rPr>
          <w:rFonts w:ascii="Times New Roman" w:hAnsi="Times New Roman"/>
          <w:sz w:val="28"/>
        </w:rPr>
      </w:pPr>
      <w:r w:rsidRPr="00C36AE0">
        <w:rPr>
          <w:rFonts w:ascii="Times New Roman" w:hAnsi="Times New Roman"/>
          <w:sz w:val="28"/>
        </w:rPr>
        <w:t>Показатели динамического качества станка</w:t>
      </w:r>
    </w:p>
    <w:p w:rsidR="00C36AE0" w:rsidRPr="00C36AE0" w:rsidRDefault="00C36AE0" w:rsidP="00C36AE0">
      <w:pPr>
        <w:pStyle w:val="a3"/>
        <w:suppressAutoHyphens/>
        <w:spacing w:line="360" w:lineRule="auto"/>
        <w:ind w:firstLine="709"/>
        <w:jc w:val="center"/>
        <w:rPr>
          <w:rFonts w:ascii="Times New Roman" w:hAnsi="Times New Roman"/>
          <w:lang w:val="en-US"/>
        </w:rPr>
      </w:pPr>
    </w:p>
    <w:p w:rsidR="00795C60" w:rsidRPr="00C36AE0" w:rsidRDefault="00C36AE0" w:rsidP="00C36AE0">
      <w:pPr>
        <w:pStyle w:val="a3"/>
        <w:suppressAutoHyphens/>
        <w:spacing w:line="360" w:lineRule="auto"/>
        <w:ind w:firstLine="709"/>
        <w:rPr>
          <w:rFonts w:ascii="Times New Roman" w:hAnsi="Times New Roman"/>
          <w:lang w:val="en-US"/>
        </w:rPr>
      </w:pPr>
      <w:r w:rsidRPr="00C36AE0">
        <w:rPr>
          <w:rFonts w:ascii="Times New Roman" w:hAnsi="Times New Roman"/>
          <w:lang w:val="en-US"/>
        </w:rPr>
        <w:br w:type="page"/>
      </w:r>
      <w:r w:rsidR="00795C60" w:rsidRPr="00C36AE0">
        <w:rPr>
          <w:rFonts w:ascii="Times New Roman" w:hAnsi="Times New Roman"/>
        </w:rPr>
        <w:t>Основное служебное назначение металлорежущих станков – обеспечивать обработку деталей. При этом должны выполняться несколько основных условий:</w:t>
      </w:r>
    </w:p>
    <w:p w:rsidR="00795C60" w:rsidRPr="00C36AE0" w:rsidRDefault="00795C60" w:rsidP="00C36AE0">
      <w:pPr>
        <w:pStyle w:val="a3"/>
        <w:numPr>
          <w:ilvl w:val="0"/>
          <w:numId w:val="1"/>
        </w:numPr>
        <w:suppressAutoHyphens/>
        <w:spacing w:line="360" w:lineRule="auto"/>
        <w:ind w:left="0" w:firstLine="709"/>
        <w:rPr>
          <w:rFonts w:ascii="Times New Roman" w:hAnsi="Times New Roman"/>
        </w:rPr>
      </w:pPr>
      <w:r w:rsidRPr="00C36AE0">
        <w:rPr>
          <w:rFonts w:ascii="Times New Roman" w:hAnsi="Times New Roman"/>
        </w:rPr>
        <w:t>обработка должна выполняться с заданной точностью, все размеры чертежа детали должны быть безусловно выполнены;</w:t>
      </w:r>
    </w:p>
    <w:p w:rsidR="00795C60" w:rsidRPr="00C36AE0" w:rsidRDefault="00795C60" w:rsidP="00C36AE0">
      <w:pPr>
        <w:pStyle w:val="a3"/>
        <w:numPr>
          <w:ilvl w:val="0"/>
          <w:numId w:val="1"/>
        </w:numPr>
        <w:suppressAutoHyphens/>
        <w:spacing w:line="360" w:lineRule="auto"/>
        <w:ind w:left="0" w:firstLine="709"/>
        <w:rPr>
          <w:rFonts w:ascii="Times New Roman" w:hAnsi="Times New Roman"/>
        </w:rPr>
      </w:pPr>
      <w:r w:rsidRPr="00C36AE0">
        <w:rPr>
          <w:rFonts w:ascii="Times New Roman" w:hAnsi="Times New Roman"/>
        </w:rPr>
        <w:t>обработка должна выполняться с заданным качеством обрабатываемой поверхности (должен быть соблюден микро- и макрорельеф поверхности, отсутствие, или наоборот, наличие наклепа поверхности);</w:t>
      </w:r>
    </w:p>
    <w:p w:rsidR="00795C60" w:rsidRPr="00C36AE0" w:rsidRDefault="00795C60" w:rsidP="00C36AE0">
      <w:pPr>
        <w:pStyle w:val="a3"/>
        <w:numPr>
          <w:ilvl w:val="0"/>
          <w:numId w:val="1"/>
        </w:numPr>
        <w:suppressAutoHyphens/>
        <w:spacing w:line="360" w:lineRule="auto"/>
        <w:ind w:left="0" w:firstLine="709"/>
        <w:rPr>
          <w:rFonts w:ascii="Times New Roman" w:hAnsi="Times New Roman"/>
        </w:rPr>
      </w:pPr>
      <w:r w:rsidRPr="00C36AE0">
        <w:rPr>
          <w:rFonts w:ascii="Times New Roman" w:hAnsi="Times New Roman"/>
        </w:rPr>
        <w:t>обработки на станке должна выполняться с заданной производительностью;</w:t>
      </w:r>
    </w:p>
    <w:p w:rsidR="00C36AE0" w:rsidRDefault="00795C60" w:rsidP="00C36AE0">
      <w:pPr>
        <w:pStyle w:val="a3"/>
        <w:numPr>
          <w:ilvl w:val="0"/>
          <w:numId w:val="1"/>
        </w:numPr>
        <w:suppressAutoHyphens/>
        <w:spacing w:line="360" w:lineRule="auto"/>
        <w:ind w:left="0" w:firstLine="709"/>
        <w:rPr>
          <w:rFonts w:ascii="Times New Roman" w:hAnsi="Times New Roman"/>
        </w:rPr>
      </w:pPr>
      <w:r w:rsidRPr="00C36AE0">
        <w:rPr>
          <w:rFonts w:ascii="Times New Roman" w:hAnsi="Times New Roman"/>
        </w:rPr>
        <w:t>обрабатывать детали на станке должно быть экономически выгодно;</w:t>
      </w:r>
    </w:p>
    <w:p w:rsidR="00795C60" w:rsidRPr="00C36AE0" w:rsidRDefault="00795C60" w:rsidP="00C36AE0">
      <w:pPr>
        <w:pStyle w:val="a3"/>
        <w:numPr>
          <w:ilvl w:val="0"/>
          <w:numId w:val="1"/>
        </w:numPr>
        <w:suppressAutoHyphens/>
        <w:spacing w:line="360" w:lineRule="auto"/>
        <w:ind w:left="0" w:firstLine="709"/>
        <w:rPr>
          <w:rFonts w:ascii="Times New Roman" w:hAnsi="Times New Roman"/>
        </w:rPr>
      </w:pPr>
      <w:r w:rsidRPr="00C36AE0">
        <w:rPr>
          <w:rFonts w:ascii="Times New Roman" w:hAnsi="Times New Roman"/>
        </w:rPr>
        <w:t>станок должен быть удобен в обслуживании как при каждодневной эксплуатации (эргономика рабочего места станочника), так и при многолетнем общем сроке службы (ремонтопригодность).</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Точность обработки определяется относительным смещениями режущего инструмента и детали по нормали к обработанной поверхности, создающими нарушения заданных размеров, формы и относительного положения поверхностей обрабатываемой детали. Точность обработки деталей на станке зависит главным образом от таких характеристик станка как:</w:t>
      </w:r>
    </w:p>
    <w:p w:rsidR="00C36AE0" w:rsidRDefault="00795C60" w:rsidP="00C36AE0">
      <w:pPr>
        <w:pStyle w:val="a3"/>
        <w:numPr>
          <w:ilvl w:val="0"/>
          <w:numId w:val="2"/>
        </w:numPr>
        <w:suppressAutoHyphens/>
        <w:spacing w:line="360" w:lineRule="auto"/>
        <w:ind w:left="0" w:firstLine="709"/>
        <w:rPr>
          <w:rFonts w:ascii="Times New Roman" w:hAnsi="Times New Roman"/>
        </w:rPr>
      </w:pPr>
      <w:r w:rsidRPr="00C36AE0">
        <w:rPr>
          <w:rFonts w:ascii="Times New Roman" w:hAnsi="Times New Roman"/>
          <w:u w:val="single"/>
        </w:rPr>
        <w:t>жесткость станка</w:t>
      </w:r>
      <w:r w:rsidRPr="00C36AE0">
        <w:rPr>
          <w:rFonts w:ascii="Times New Roman" w:hAnsi="Times New Roman"/>
          <w:bCs/>
          <w:i/>
          <w:iCs/>
        </w:rPr>
        <w:t xml:space="preserve"> </w:t>
      </w:r>
      <w:r w:rsidRPr="00C36AE0">
        <w:rPr>
          <w:rFonts w:ascii="Times New Roman" w:hAnsi="Times New Roman"/>
          <w:bCs/>
          <w:iCs/>
          <w:lang w:val="uk-UA"/>
        </w:rPr>
        <w:t>–</w:t>
      </w:r>
      <w:r w:rsidRPr="00C36AE0">
        <w:rPr>
          <w:rFonts w:ascii="Times New Roman" w:hAnsi="Times New Roman"/>
          <w:bCs/>
          <w:i/>
          <w:iCs/>
        </w:rPr>
        <w:t xml:space="preserve"> </w:t>
      </w:r>
      <w:r w:rsidRPr="00C36AE0">
        <w:rPr>
          <w:rFonts w:ascii="Times New Roman" w:hAnsi="Times New Roman"/>
        </w:rPr>
        <w:t>способности узлов и несущих конструкций станка противостоять появлению упругих деформаций под действием силовых воздействий</w:t>
      </w:r>
    </w:p>
    <w:p w:rsidR="00A45F32" w:rsidRPr="00691A8C" w:rsidRDefault="00A45F32" w:rsidP="00A45F32">
      <w:pPr>
        <w:suppressAutoHyphens/>
        <w:spacing w:line="360" w:lineRule="auto"/>
        <w:ind w:firstLine="709"/>
        <w:jc w:val="both"/>
        <w:rPr>
          <w:color w:val="FFFFFF"/>
          <w:sz w:val="28"/>
        </w:rPr>
      </w:pPr>
      <w:r w:rsidRPr="00691A8C">
        <w:rPr>
          <w:color w:val="FFFFFF"/>
          <w:sz w:val="28"/>
        </w:rPr>
        <w:t>механический металлорежущий станок резец</w:t>
      </w:r>
    </w:p>
    <w:p w:rsidR="00C36AE0" w:rsidRDefault="00795C60" w:rsidP="00C36AE0">
      <w:pPr>
        <w:pStyle w:val="a3"/>
        <w:suppressAutoHyphens/>
        <w:spacing w:line="360" w:lineRule="auto"/>
        <w:ind w:left="596" w:firstLine="0"/>
        <w:rPr>
          <w:rFonts w:ascii="Times New Roman" w:hAnsi="Times New Roman"/>
          <w:bCs/>
          <w:i/>
          <w:iCs/>
          <w:lang w:val="en-US"/>
        </w:rPr>
      </w:pPr>
      <w:r w:rsidRPr="00C36AE0">
        <w:rPr>
          <w:rFonts w:ascii="Times New Roman" w:hAnsi="Times New Roman"/>
          <w:bCs/>
          <w:i/>
          <w:iCs/>
          <w:lang w:val="en-US"/>
        </w:rPr>
        <w:t>j</w:t>
      </w:r>
      <w:r w:rsidRPr="00C36AE0">
        <w:rPr>
          <w:rFonts w:ascii="Times New Roman" w:hAnsi="Times New Roman"/>
          <w:bCs/>
          <w:i/>
          <w:iCs/>
        </w:rPr>
        <w:t xml:space="preserve"> =с = </w:t>
      </w:r>
      <w:r w:rsidRPr="00C36AE0">
        <w:rPr>
          <w:rFonts w:ascii="Times New Roman" w:hAnsi="Times New Roman"/>
          <w:bCs/>
          <w:i/>
          <w:iCs/>
          <w:lang w:val="en-US"/>
        </w:rPr>
        <w:t>F</w:t>
      </w:r>
      <w:r w:rsidRPr="00C36AE0">
        <w:rPr>
          <w:rFonts w:ascii="Times New Roman" w:hAnsi="Times New Roman"/>
          <w:bCs/>
          <w:i/>
          <w:iCs/>
        </w:rPr>
        <w:t>/</w:t>
      </w:r>
      <w:r w:rsidRPr="00C36AE0">
        <w:rPr>
          <w:rFonts w:ascii="Times New Roman" w:hAnsi="Times New Roman"/>
          <w:bCs/>
          <w:i/>
          <w:iCs/>
          <w:szCs w:val="28"/>
        </w:rPr>
        <w:sym w:font="Symbol" w:char="F064"/>
      </w:r>
      <w:r w:rsidR="00C36AE0">
        <w:rPr>
          <w:rFonts w:ascii="Times New Roman" w:hAnsi="Times New Roman"/>
          <w:lang w:val="en-US"/>
        </w:rPr>
        <w:t xml:space="preserve"> </w:t>
      </w:r>
      <w:r w:rsidRPr="00C36AE0">
        <w:rPr>
          <w:rFonts w:ascii="Times New Roman" w:hAnsi="Times New Roman"/>
        </w:rPr>
        <w:t>или</w:t>
      </w:r>
    </w:p>
    <w:p w:rsidR="00795C60" w:rsidRDefault="00795C60" w:rsidP="00C36AE0">
      <w:pPr>
        <w:pStyle w:val="a3"/>
        <w:suppressAutoHyphens/>
        <w:spacing w:line="360" w:lineRule="auto"/>
        <w:ind w:left="596" w:firstLine="0"/>
        <w:rPr>
          <w:rFonts w:ascii="Times New Roman" w:hAnsi="Times New Roman"/>
          <w:lang w:val="en-US"/>
        </w:rPr>
      </w:pPr>
      <w:r w:rsidRPr="00C36AE0">
        <w:rPr>
          <w:rFonts w:ascii="Times New Roman" w:hAnsi="Times New Roman"/>
          <w:bCs/>
          <w:i/>
          <w:iCs/>
          <w:lang w:val="en-US"/>
        </w:rPr>
        <w:t>c</w:t>
      </w:r>
      <w:r w:rsidRPr="00C36AE0">
        <w:rPr>
          <w:rFonts w:ascii="Times New Roman" w:hAnsi="Times New Roman"/>
          <w:bCs/>
          <w:i/>
          <w:iCs/>
        </w:rPr>
        <w:t xml:space="preserve"> =</w:t>
      </w:r>
      <w:r w:rsidRPr="00C36AE0">
        <w:rPr>
          <w:rFonts w:ascii="Times New Roman" w:hAnsi="Times New Roman"/>
          <w:bCs/>
          <w:i/>
          <w:iCs/>
          <w:lang w:val="en-US"/>
        </w:rPr>
        <w:t>j</w:t>
      </w:r>
      <w:r w:rsidRPr="00C36AE0">
        <w:rPr>
          <w:rFonts w:ascii="Times New Roman" w:hAnsi="Times New Roman"/>
          <w:bCs/>
          <w:i/>
          <w:iCs/>
        </w:rPr>
        <w:t xml:space="preserve"> = </w:t>
      </w:r>
      <w:r w:rsidRPr="00C36AE0">
        <w:rPr>
          <w:rFonts w:ascii="Times New Roman" w:hAnsi="Times New Roman"/>
          <w:bCs/>
          <w:i/>
          <w:iCs/>
          <w:lang w:val="en-US"/>
        </w:rPr>
        <w:t>Q</w:t>
      </w:r>
      <w:r w:rsidRPr="00C36AE0">
        <w:rPr>
          <w:rFonts w:ascii="Times New Roman" w:hAnsi="Times New Roman"/>
          <w:bCs/>
          <w:i/>
          <w:iCs/>
        </w:rPr>
        <w:t>/</w:t>
      </w:r>
      <w:r w:rsidRPr="00C36AE0">
        <w:rPr>
          <w:rFonts w:ascii="Times New Roman" w:hAnsi="Times New Roman"/>
          <w:bCs/>
          <w:i/>
          <w:iCs/>
          <w:lang w:val="en-US"/>
        </w:rPr>
        <w:t>y</w:t>
      </w:r>
      <w:r w:rsidRPr="00C36AE0">
        <w:rPr>
          <w:rFonts w:ascii="Times New Roman" w:hAnsi="Times New Roman"/>
        </w:rPr>
        <w:t>;</w:t>
      </w:r>
    </w:p>
    <w:p w:rsidR="00C36AE0" w:rsidRPr="00C36AE0" w:rsidRDefault="00C36AE0" w:rsidP="00C36AE0">
      <w:pPr>
        <w:pStyle w:val="a3"/>
        <w:suppressAutoHyphens/>
        <w:spacing w:line="360" w:lineRule="auto"/>
        <w:ind w:left="596" w:firstLine="0"/>
        <w:rPr>
          <w:rFonts w:ascii="Times New Roman" w:hAnsi="Times New Roman"/>
          <w:lang w:val="en-US"/>
        </w:rPr>
      </w:pPr>
    </w:p>
    <w:p w:rsidR="00795C60" w:rsidRPr="00C36AE0" w:rsidRDefault="00C36AE0" w:rsidP="00D327FF">
      <w:pPr>
        <w:pStyle w:val="a3"/>
        <w:numPr>
          <w:ilvl w:val="0"/>
          <w:numId w:val="2"/>
        </w:numPr>
        <w:tabs>
          <w:tab w:val="clear" w:pos="1305"/>
          <w:tab w:val="num" w:pos="1134"/>
        </w:tabs>
        <w:suppressAutoHyphens/>
        <w:spacing w:line="360" w:lineRule="auto"/>
        <w:ind w:left="0" w:firstLine="709"/>
        <w:rPr>
          <w:rFonts w:ascii="Times New Roman" w:hAnsi="Times New Roman"/>
        </w:rPr>
      </w:pPr>
      <w:r>
        <w:rPr>
          <w:rFonts w:ascii="Times New Roman" w:hAnsi="Times New Roman"/>
          <w:bCs/>
          <w:i/>
          <w:iCs/>
          <w:lang w:val="en-US"/>
        </w:rPr>
        <w:br w:type="page"/>
      </w:r>
      <w:r w:rsidR="00D327FF">
        <w:rPr>
          <w:rFonts w:ascii="Times New Roman" w:hAnsi="Times New Roman"/>
          <w:bCs/>
          <w:i/>
          <w:iCs/>
          <w:lang w:val="en-US"/>
        </w:rPr>
        <w:t xml:space="preserve"> </w:t>
      </w:r>
      <w:r w:rsidR="00795C60" w:rsidRPr="00C36AE0">
        <w:rPr>
          <w:rFonts w:ascii="Times New Roman" w:hAnsi="Times New Roman"/>
          <w:u w:val="single"/>
        </w:rPr>
        <w:t>геометрическая точность станка</w:t>
      </w:r>
      <w:r w:rsidR="00795C60" w:rsidRPr="00C36AE0">
        <w:rPr>
          <w:rFonts w:ascii="Times New Roman" w:hAnsi="Times New Roman"/>
        </w:rPr>
        <w:t>. Геометрическая точность обеспечивает заданное взаимное расположение и траекторию перемещения узлов станка;</w:t>
      </w:r>
    </w:p>
    <w:p w:rsidR="00795C60" w:rsidRPr="00C36AE0" w:rsidRDefault="00795C60" w:rsidP="00C36AE0">
      <w:pPr>
        <w:pStyle w:val="a3"/>
        <w:numPr>
          <w:ilvl w:val="0"/>
          <w:numId w:val="3"/>
        </w:numPr>
        <w:suppressAutoHyphens/>
        <w:spacing w:line="360" w:lineRule="auto"/>
        <w:ind w:left="0" w:firstLine="709"/>
        <w:rPr>
          <w:rFonts w:ascii="Times New Roman" w:hAnsi="Times New Roman"/>
        </w:rPr>
      </w:pPr>
      <w:r w:rsidRPr="00C36AE0">
        <w:rPr>
          <w:rFonts w:ascii="Times New Roman" w:hAnsi="Times New Roman"/>
          <w:u w:val="single"/>
        </w:rPr>
        <w:t>точность позиционирования</w:t>
      </w:r>
      <w:r w:rsidRPr="00C36AE0">
        <w:rPr>
          <w:rFonts w:ascii="Times New Roman" w:hAnsi="Times New Roman"/>
        </w:rPr>
        <w:t xml:space="preserve"> исполнительных органов станка (особенно для станков работающих в автоматическом цикле) –</w:t>
      </w:r>
      <w:r w:rsidR="00C36AE0">
        <w:rPr>
          <w:rFonts w:ascii="Times New Roman" w:hAnsi="Times New Roman"/>
        </w:rPr>
        <w:t xml:space="preserve"> </w:t>
      </w:r>
      <w:r w:rsidRPr="00C36AE0">
        <w:rPr>
          <w:rFonts w:ascii="Times New Roman" w:hAnsi="Times New Roman"/>
        </w:rPr>
        <w:t>является одним из видов геометрической точности;</w:t>
      </w:r>
    </w:p>
    <w:p w:rsidR="00795C60" w:rsidRPr="00C36AE0" w:rsidRDefault="00795C60" w:rsidP="00C36AE0">
      <w:pPr>
        <w:pStyle w:val="a3"/>
        <w:numPr>
          <w:ilvl w:val="0"/>
          <w:numId w:val="2"/>
        </w:numPr>
        <w:suppressAutoHyphens/>
        <w:spacing w:line="360" w:lineRule="auto"/>
        <w:ind w:left="0" w:firstLine="709"/>
        <w:rPr>
          <w:rFonts w:ascii="Times New Roman" w:hAnsi="Times New Roman"/>
        </w:rPr>
      </w:pPr>
      <w:r w:rsidRPr="00C36AE0">
        <w:rPr>
          <w:rFonts w:ascii="Times New Roman" w:hAnsi="Times New Roman"/>
          <w:u w:val="single"/>
        </w:rPr>
        <w:t>теплостойкость станка</w:t>
      </w:r>
      <w:r w:rsidRPr="00C36AE0">
        <w:rPr>
          <w:rFonts w:ascii="Times New Roman" w:hAnsi="Times New Roman"/>
        </w:rPr>
        <w:t xml:space="preserve"> – сопротивляемость возникновению деформаций от внутренних и внешних источников тепла;</w:t>
      </w:r>
    </w:p>
    <w:p w:rsidR="00795C60" w:rsidRPr="00C36AE0" w:rsidRDefault="00795C60" w:rsidP="00C36AE0">
      <w:pPr>
        <w:pStyle w:val="a3"/>
        <w:numPr>
          <w:ilvl w:val="0"/>
          <w:numId w:val="2"/>
        </w:numPr>
        <w:suppressAutoHyphens/>
        <w:spacing w:line="360" w:lineRule="auto"/>
        <w:ind w:left="0" w:firstLine="709"/>
        <w:rPr>
          <w:rFonts w:ascii="Times New Roman" w:hAnsi="Times New Roman"/>
        </w:rPr>
      </w:pPr>
      <w:r w:rsidRPr="00C36AE0">
        <w:rPr>
          <w:rFonts w:ascii="Times New Roman" w:hAnsi="Times New Roman"/>
          <w:u w:val="single"/>
        </w:rPr>
        <w:t>виброустойчивость</w:t>
      </w:r>
      <w:r w:rsidRPr="00C36AE0">
        <w:rPr>
          <w:rFonts w:ascii="Times New Roman" w:hAnsi="Times New Roman"/>
        </w:rPr>
        <w:t xml:space="preserve"> – способность всего станка и его узлов противостоять внешним колебаниям (например, от другого, рядом установленного оборудования) или возникновению и поддержанию колебаний, источник которых находится в самом станке. Особенно сильно сказываются на точности обработки колебания режущего инструментом по нормали к обрабатываемой поверхности детали.</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Виброустойчивость это одна из характеристик динамического качества станка.</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 xml:space="preserve">В динамике станков используют понятия и математический аппарат теории автоматического управления. Физическую величину, характеризующую воздействие на упругую систему (УС), называют </w:t>
      </w:r>
      <w:r w:rsidRPr="00C36AE0">
        <w:rPr>
          <w:rFonts w:ascii="Times New Roman" w:hAnsi="Times New Roman"/>
          <w:u w:val="single"/>
        </w:rPr>
        <w:t>входной координатой</w:t>
      </w:r>
      <w:r w:rsidRPr="00C36AE0">
        <w:rPr>
          <w:rFonts w:ascii="Times New Roman" w:hAnsi="Times New Roman"/>
        </w:rPr>
        <w:t xml:space="preserve"> (</w:t>
      </w:r>
      <w:r w:rsidRPr="00C36AE0">
        <w:rPr>
          <w:rFonts w:ascii="Times New Roman" w:hAnsi="Times New Roman"/>
          <w:bCs/>
          <w:i/>
          <w:iCs/>
        </w:rPr>
        <w:t>х</w:t>
      </w:r>
      <w:r w:rsidRPr="00C36AE0">
        <w:rPr>
          <w:rFonts w:ascii="Times New Roman" w:hAnsi="Times New Roman"/>
          <w:bCs/>
          <w:vertAlign w:val="subscript"/>
        </w:rPr>
        <w:t>вх</w:t>
      </w:r>
      <w:r w:rsidRPr="00C36AE0">
        <w:rPr>
          <w:rFonts w:ascii="Times New Roman" w:hAnsi="Times New Roman"/>
        </w:rPr>
        <w:t xml:space="preserve">), а результат воздействия – </w:t>
      </w:r>
      <w:r w:rsidRPr="00C36AE0">
        <w:rPr>
          <w:rFonts w:ascii="Times New Roman" w:hAnsi="Times New Roman"/>
          <w:u w:val="single"/>
        </w:rPr>
        <w:t>выходной координатой</w:t>
      </w:r>
      <w:r w:rsidRPr="00C36AE0">
        <w:rPr>
          <w:rFonts w:ascii="Times New Roman" w:hAnsi="Times New Roman"/>
        </w:rPr>
        <w:t xml:space="preserve"> (</w:t>
      </w:r>
      <w:r w:rsidRPr="00C36AE0">
        <w:rPr>
          <w:rFonts w:ascii="Times New Roman" w:hAnsi="Times New Roman"/>
          <w:bCs/>
          <w:i/>
          <w:iCs/>
          <w:lang w:val="en-US"/>
        </w:rPr>
        <w:t>x</w:t>
      </w:r>
      <w:r w:rsidRPr="00C36AE0">
        <w:rPr>
          <w:rFonts w:ascii="Times New Roman" w:hAnsi="Times New Roman"/>
          <w:bCs/>
          <w:vertAlign w:val="subscript"/>
        </w:rPr>
        <w:t>вых</w:t>
      </w:r>
      <w:r w:rsidRPr="00C36AE0">
        <w:rPr>
          <w:rFonts w:ascii="Times New Roman" w:hAnsi="Times New Roman"/>
        </w:rPr>
        <w:t>). Например, входная координата УС – силовое воздействие сил резания на шпиндель, а выходная – вызванное этой силой перемещение шпинделя.</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u w:val="single"/>
        </w:rPr>
        <w:t>Динамическая система</w:t>
      </w:r>
      <w:r w:rsidRPr="00C36AE0">
        <w:rPr>
          <w:rFonts w:ascii="Times New Roman" w:hAnsi="Times New Roman"/>
        </w:rPr>
        <w:t xml:space="preserve"> станка включает сам станок с приспособлением инструментом и деталью (система СПИД) и образуется совокупностью упругой системы станка во взаимодействии с рабочими процессами (РП).</w:t>
      </w:r>
    </w:p>
    <w:p w:rsidR="00D327FF" w:rsidRDefault="00795C60" w:rsidP="00C36AE0">
      <w:pPr>
        <w:pStyle w:val="a3"/>
        <w:suppressAutoHyphens/>
        <w:spacing w:line="360" w:lineRule="auto"/>
        <w:ind w:firstLine="709"/>
        <w:rPr>
          <w:rFonts w:ascii="Times New Roman" w:hAnsi="Times New Roman"/>
          <w:lang w:val="en-US"/>
        </w:rPr>
      </w:pPr>
      <w:r w:rsidRPr="00C36AE0">
        <w:rPr>
          <w:rFonts w:ascii="Times New Roman" w:hAnsi="Times New Roman"/>
          <w:u w:val="single"/>
        </w:rPr>
        <w:t>Рабочие процессы</w:t>
      </w:r>
      <w:r w:rsidRPr="00C36AE0">
        <w:rPr>
          <w:rFonts w:ascii="Times New Roman" w:hAnsi="Times New Roman"/>
        </w:rPr>
        <w:t xml:space="preserve"> – процесс резания, трение в подвижных парах и в стыках, гидродинамические процессы гидроаппаратуры (клапанов, золотников, гидродвигателей и т.п.) и трубопроводов, электромеханические процессы в электродвигателях, в электромагнитных муфтах и т.п.</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Рабочие процессы оказывают на упругую систему силовое воздействие и приводят к перемещениям и деформациям ее элементов.</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u w:val="single"/>
        </w:rPr>
        <w:t>Динамические процессы</w:t>
      </w:r>
      <w:r w:rsidRPr="00C36AE0">
        <w:rPr>
          <w:rFonts w:ascii="Times New Roman" w:hAnsi="Times New Roman"/>
        </w:rPr>
        <w:t xml:space="preserve"> – изменение параметров системы (в том числе и параметров, характеризующих рабочие процессы) под влиянием того или иного внешнего воздействия (ВВ) – колебания, разгон, торможение и т.п.</w:t>
      </w:r>
    </w:p>
    <w:p w:rsid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 xml:space="preserve">Понятие </w:t>
      </w:r>
      <w:r w:rsidR="00C36AE0">
        <w:rPr>
          <w:rFonts w:ascii="Times New Roman" w:hAnsi="Times New Roman"/>
        </w:rPr>
        <w:t>"</w:t>
      </w:r>
      <w:r w:rsidRPr="00C36AE0">
        <w:rPr>
          <w:rFonts w:ascii="Times New Roman" w:hAnsi="Times New Roman"/>
          <w:u w:val="single"/>
        </w:rPr>
        <w:t>внешние воздействия</w:t>
      </w:r>
      <w:r w:rsidR="00C36AE0">
        <w:rPr>
          <w:rFonts w:ascii="Times New Roman" w:hAnsi="Times New Roman"/>
        </w:rPr>
        <w:t>"</w:t>
      </w:r>
      <w:r w:rsidRPr="00C36AE0">
        <w:rPr>
          <w:rFonts w:ascii="Times New Roman" w:hAnsi="Times New Roman"/>
        </w:rPr>
        <w:t xml:space="preserve"> означает лишь независимость этого воздействия от параметров системы. Поэтому внешние воздействия – это динамические процессы, происходящие как внутри УС станка, так и за ее пределами. Внешние воздействия это воздействия силы инерции неуравновешенных вращающихся или возвратно-поступательных масс, силы веса, усилия закрепления детали, силы резания, толчки и колебания, передаваемые через опоры станка от другого оборудования или возникающие в самой системе из-за неточности зацепления зубчатых колес, из-за иных погрешностей изготовления или сборки.</w:t>
      </w:r>
    </w:p>
    <w:p w:rsidR="00795C60" w:rsidRPr="00C36AE0" w:rsidRDefault="00795C60" w:rsidP="00C36AE0">
      <w:pPr>
        <w:pStyle w:val="a3"/>
        <w:suppressAutoHyphens/>
        <w:spacing w:line="360" w:lineRule="auto"/>
        <w:ind w:firstLine="709"/>
        <w:rPr>
          <w:rFonts w:ascii="Times New Roman" w:hAnsi="Times New Roman"/>
          <w:lang w:val="uk-UA"/>
        </w:rPr>
      </w:pPr>
      <w:r w:rsidRPr="00C36AE0">
        <w:rPr>
          <w:rFonts w:ascii="Times New Roman" w:hAnsi="Times New Roman"/>
        </w:rPr>
        <w:t>Результатом ВВ на рабочие процессы являются изменением настройки этих процессов или системы. Результаты внешних воздействий на рабочие процессы выражаются в заданном изменении глубины резания; в изменении давления системы смазки направляющих; в изменении электрического напряжения электродвигателя и т.п.</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u w:val="single"/>
        </w:rPr>
        <w:t>Динамические качества</w:t>
      </w:r>
      <w:r w:rsidRPr="00C36AE0">
        <w:rPr>
          <w:rFonts w:ascii="Times New Roman" w:hAnsi="Times New Roman"/>
        </w:rPr>
        <w:t xml:space="preserve"> станка определяется устойчивостью всей станочной системы и характеризуется реакциями системы на внешние воздействия.</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Основные показатели динамических качеств станка:</w:t>
      </w:r>
    </w:p>
    <w:p w:rsidR="00795C60" w:rsidRPr="00C36AE0" w:rsidRDefault="00795C60" w:rsidP="00C36AE0">
      <w:pPr>
        <w:pStyle w:val="a3"/>
        <w:numPr>
          <w:ilvl w:val="0"/>
          <w:numId w:val="8"/>
        </w:numPr>
        <w:tabs>
          <w:tab w:val="clear" w:pos="1094"/>
          <w:tab w:val="num" w:pos="567"/>
        </w:tabs>
        <w:suppressAutoHyphens/>
        <w:spacing w:line="360" w:lineRule="auto"/>
        <w:ind w:left="0" w:firstLine="709"/>
        <w:rPr>
          <w:rFonts w:ascii="Times New Roman" w:hAnsi="Times New Roman"/>
        </w:rPr>
      </w:pPr>
      <w:r w:rsidRPr="00C36AE0">
        <w:rPr>
          <w:rFonts w:ascii="Times New Roman" w:hAnsi="Times New Roman"/>
        </w:rPr>
        <w:t>запас и степень устойчивости;</w:t>
      </w:r>
    </w:p>
    <w:p w:rsidR="00795C60" w:rsidRPr="00C36AE0" w:rsidRDefault="00795C60" w:rsidP="00C36AE0">
      <w:pPr>
        <w:pStyle w:val="a3"/>
        <w:numPr>
          <w:ilvl w:val="0"/>
          <w:numId w:val="8"/>
        </w:numPr>
        <w:tabs>
          <w:tab w:val="clear" w:pos="1094"/>
          <w:tab w:val="num" w:pos="567"/>
        </w:tabs>
        <w:suppressAutoHyphens/>
        <w:spacing w:line="360" w:lineRule="auto"/>
        <w:ind w:left="0" w:firstLine="709"/>
        <w:rPr>
          <w:rFonts w:ascii="Times New Roman" w:hAnsi="Times New Roman"/>
        </w:rPr>
      </w:pPr>
      <w:r w:rsidRPr="00C36AE0">
        <w:rPr>
          <w:rFonts w:ascii="Times New Roman" w:hAnsi="Times New Roman"/>
        </w:rPr>
        <w:t>амплитуда относительных колебаний инструмента и детали по нормали к обрабатываемой поверхности (как при резании, так и на холостом ходу);</w:t>
      </w:r>
    </w:p>
    <w:p w:rsidR="00795C60" w:rsidRPr="00C36AE0" w:rsidRDefault="00795C60" w:rsidP="00C36AE0">
      <w:pPr>
        <w:pStyle w:val="a3"/>
        <w:numPr>
          <w:ilvl w:val="0"/>
          <w:numId w:val="8"/>
        </w:numPr>
        <w:tabs>
          <w:tab w:val="clear" w:pos="1094"/>
          <w:tab w:val="num" w:pos="567"/>
        </w:tabs>
        <w:suppressAutoHyphens/>
        <w:spacing w:line="360" w:lineRule="auto"/>
        <w:ind w:left="0" w:firstLine="709"/>
        <w:rPr>
          <w:rFonts w:ascii="Times New Roman" w:hAnsi="Times New Roman"/>
        </w:rPr>
      </w:pPr>
      <w:r w:rsidRPr="00C36AE0">
        <w:rPr>
          <w:rFonts w:ascii="Times New Roman" w:hAnsi="Times New Roman"/>
        </w:rPr>
        <w:t>быстродействие;</w:t>
      </w:r>
    </w:p>
    <w:p w:rsidR="00795C60" w:rsidRPr="00C36AE0" w:rsidRDefault="00795C60" w:rsidP="00C36AE0">
      <w:pPr>
        <w:pStyle w:val="a3"/>
        <w:numPr>
          <w:ilvl w:val="0"/>
          <w:numId w:val="8"/>
        </w:numPr>
        <w:tabs>
          <w:tab w:val="clear" w:pos="1094"/>
          <w:tab w:val="num" w:pos="567"/>
        </w:tabs>
        <w:suppressAutoHyphens/>
        <w:spacing w:line="360" w:lineRule="auto"/>
        <w:ind w:left="0" w:firstLine="709"/>
        <w:rPr>
          <w:rFonts w:ascii="Times New Roman" w:hAnsi="Times New Roman"/>
        </w:rPr>
      </w:pPr>
      <w:r w:rsidRPr="00C36AE0">
        <w:rPr>
          <w:rFonts w:ascii="Times New Roman" w:hAnsi="Times New Roman"/>
        </w:rPr>
        <w:t>отклонение параметров динамической системы при внешних воздействиях;</w:t>
      </w:r>
    </w:p>
    <w:p w:rsidR="00795C60" w:rsidRPr="00C36AE0" w:rsidRDefault="00795C60" w:rsidP="00C36AE0">
      <w:pPr>
        <w:pStyle w:val="a3"/>
        <w:numPr>
          <w:ilvl w:val="0"/>
          <w:numId w:val="8"/>
        </w:numPr>
        <w:tabs>
          <w:tab w:val="clear" w:pos="1094"/>
          <w:tab w:val="num" w:pos="567"/>
        </w:tabs>
        <w:suppressAutoHyphens/>
        <w:spacing w:line="360" w:lineRule="auto"/>
        <w:ind w:left="0" w:firstLine="709"/>
        <w:rPr>
          <w:rFonts w:ascii="Times New Roman" w:hAnsi="Times New Roman"/>
        </w:rPr>
      </w:pPr>
      <w:r w:rsidRPr="00C36AE0">
        <w:rPr>
          <w:rFonts w:ascii="Times New Roman" w:hAnsi="Times New Roman"/>
        </w:rPr>
        <w:t>шум при работе станка и колебания основания, на которое установлен станок.</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Эти показатели динамического качества определяют производительность, точность и качество обработки на станке.</w:t>
      </w:r>
    </w:p>
    <w:p w:rsidR="00795C60" w:rsidRPr="00C36AE0" w:rsidRDefault="00795C60" w:rsidP="00C36AE0">
      <w:pPr>
        <w:pStyle w:val="a3"/>
        <w:suppressAutoHyphens/>
        <w:spacing w:line="360" w:lineRule="auto"/>
        <w:ind w:firstLine="709"/>
        <w:rPr>
          <w:rFonts w:ascii="Times New Roman" w:hAnsi="Times New Roman"/>
          <w:lang w:val="en-US"/>
        </w:rPr>
      </w:pPr>
      <w:r w:rsidRPr="00C36AE0">
        <w:rPr>
          <w:rFonts w:ascii="Times New Roman" w:hAnsi="Times New Roman"/>
          <w:u w:val="single"/>
        </w:rPr>
        <w:t>Запас устойчивости</w:t>
      </w:r>
      <w:r w:rsidRPr="00C36AE0">
        <w:rPr>
          <w:rFonts w:ascii="Times New Roman" w:hAnsi="Times New Roman"/>
        </w:rPr>
        <w:t xml:space="preserve"> определяет возможности изменения того или иного параметра системы без потери ее устойчивости. </w:t>
      </w:r>
      <w:r w:rsidRPr="00C36AE0">
        <w:rPr>
          <w:rFonts w:ascii="Times New Roman" w:hAnsi="Times New Roman"/>
          <w:u w:val="single"/>
        </w:rPr>
        <w:t>Устойчивость</w:t>
      </w:r>
      <w:r w:rsidRPr="00C36AE0">
        <w:rPr>
          <w:rFonts w:ascii="Times New Roman" w:hAnsi="Times New Roman"/>
        </w:rPr>
        <w:t xml:space="preserve"> – это свойство системы возвращаться в исходный или близкий к нему установившийся режим (состояние) после того, как она выведена из него в результате какого-либо воздействия. Потеря устойчивости выражается в возникновении вибраций, </w:t>
      </w:r>
      <w:r w:rsidR="00C36AE0">
        <w:rPr>
          <w:rFonts w:ascii="Times New Roman" w:hAnsi="Times New Roman"/>
        </w:rPr>
        <w:t>"</w:t>
      </w:r>
      <w:r w:rsidRPr="00C36AE0">
        <w:rPr>
          <w:rFonts w:ascii="Times New Roman" w:hAnsi="Times New Roman"/>
        </w:rPr>
        <w:t>подхватывании</w:t>
      </w:r>
      <w:r w:rsidR="00C36AE0">
        <w:rPr>
          <w:rFonts w:ascii="Times New Roman" w:hAnsi="Times New Roman"/>
        </w:rPr>
        <w:t>"</w:t>
      </w:r>
      <w:r w:rsidRPr="00C36AE0">
        <w:rPr>
          <w:rFonts w:ascii="Times New Roman" w:hAnsi="Times New Roman"/>
        </w:rPr>
        <w:t xml:space="preserve"> или </w:t>
      </w:r>
      <w:r w:rsidR="00C36AE0">
        <w:rPr>
          <w:rFonts w:ascii="Times New Roman" w:hAnsi="Times New Roman"/>
        </w:rPr>
        <w:t>"</w:t>
      </w:r>
      <w:r w:rsidRPr="00C36AE0">
        <w:rPr>
          <w:rFonts w:ascii="Times New Roman" w:hAnsi="Times New Roman"/>
        </w:rPr>
        <w:t>подрывании</w:t>
      </w:r>
      <w:r w:rsidR="00C36AE0">
        <w:rPr>
          <w:rFonts w:ascii="Times New Roman" w:hAnsi="Times New Roman"/>
        </w:rPr>
        <w:t>"</w:t>
      </w:r>
      <w:r w:rsidRPr="00C36AE0">
        <w:rPr>
          <w:rFonts w:ascii="Times New Roman" w:hAnsi="Times New Roman"/>
        </w:rPr>
        <w:t xml:space="preserve"> режущего инструмента, в неравномерности перемещения узлов станка или при их заклинивании. Запас устойчивости величина больше единицы. Если система неустойчива, то достаточно любого толчка, чтобы в ней начался расходящийся переходной процесс удаления от исходного режима (состояния) или начались колебания около установившегося состояния с недопустимо большой амплитудой.</w:t>
      </w:r>
    </w:p>
    <w:p w:rsidR="00C36AE0" w:rsidRPr="00C36AE0" w:rsidRDefault="00C36AE0" w:rsidP="00C36AE0">
      <w:pPr>
        <w:pStyle w:val="a3"/>
        <w:suppressAutoHyphens/>
        <w:spacing w:line="360" w:lineRule="auto"/>
        <w:ind w:firstLine="709"/>
        <w:rPr>
          <w:rFonts w:ascii="Times New Roman" w:hAnsi="Times New Roman"/>
          <w:lang w:val="en-US"/>
        </w:rPr>
      </w:pPr>
    </w:p>
    <w:p w:rsidR="00C36AE0" w:rsidRPr="00C36AE0" w:rsidRDefault="0069683C" w:rsidP="00C36AE0">
      <w:pPr>
        <w:pStyle w:val="a3"/>
        <w:suppressAutoHyphens/>
        <w:spacing w:line="360" w:lineRule="auto"/>
        <w:ind w:firstLine="709"/>
        <w:rPr>
          <w:rFonts w:ascii="Times New Roman" w:hAnsi="Times New Roman"/>
          <w:lang w:val="en-US"/>
        </w:rPr>
      </w:pPr>
      <w:r>
        <w:rPr>
          <w:rFonts w:ascii="Times New Roman" w:hAnsi="Times New Roman"/>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69.5pt">
            <v:imagedata r:id="rId7" o:title=""/>
          </v:shape>
        </w:pict>
      </w:r>
    </w:p>
    <w:p w:rsidR="00C36AE0" w:rsidRPr="00C36AE0" w:rsidRDefault="00C36AE0" w:rsidP="00C36AE0">
      <w:pPr>
        <w:pStyle w:val="a3"/>
        <w:suppressAutoHyphens/>
        <w:spacing w:line="360" w:lineRule="auto"/>
        <w:ind w:firstLine="709"/>
        <w:rPr>
          <w:rFonts w:ascii="Times New Roman" w:hAnsi="Times New Roman"/>
          <w:lang w:val="en-US"/>
        </w:rPr>
      </w:pPr>
    </w:p>
    <w:p w:rsid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 xml:space="preserve">На рис. 1. приведена экспериментальная зависимость предельной глубины резания, при которой еще возможен безвибрационный процесс резания, от длины вылета борштанги. При растачивании вращающейся борштангой с вылетом резца </w:t>
      </w:r>
      <w:r w:rsidRPr="00C36AE0">
        <w:rPr>
          <w:rFonts w:ascii="Times New Roman" w:hAnsi="Times New Roman"/>
          <w:bCs/>
          <w:i/>
          <w:iCs/>
          <w:lang w:val="en-US"/>
        </w:rPr>
        <w:t>l</w:t>
      </w:r>
      <w:r w:rsidRPr="00C36AE0">
        <w:rPr>
          <w:rFonts w:ascii="Times New Roman" w:hAnsi="Times New Roman"/>
        </w:rPr>
        <w:t xml:space="preserve"> и глубиной резания </w:t>
      </w:r>
      <w:r w:rsidRPr="00C36AE0">
        <w:rPr>
          <w:rFonts w:ascii="Times New Roman" w:hAnsi="Times New Roman"/>
          <w:bCs/>
          <w:i/>
          <w:iCs/>
          <w:lang w:val="en-US"/>
        </w:rPr>
        <w:t>t</w:t>
      </w:r>
      <w:r w:rsidRPr="00C36AE0">
        <w:rPr>
          <w:rFonts w:ascii="Times New Roman" w:hAnsi="Times New Roman"/>
        </w:rPr>
        <w:t xml:space="preserve"> (точка </w:t>
      </w:r>
      <w:r w:rsidRPr="00C36AE0">
        <w:rPr>
          <w:rFonts w:ascii="Times New Roman" w:hAnsi="Times New Roman"/>
          <w:bCs/>
          <w:i/>
          <w:iCs/>
        </w:rPr>
        <w:t>А</w:t>
      </w:r>
      <w:r w:rsidRPr="00C36AE0">
        <w:rPr>
          <w:rFonts w:ascii="Times New Roman" w:hAnsi="Times New Roman"/>
        </w:rPr>
        <w:t xml:space="preserve"> на рисунке) запас устойчивости по длине будет выражаться отношением предельной длины вылета, при которой начинаются вибрации к данной длине вылета </w:t>
      </w:r>
      <w:r w:rsidRPr="00C36AE0">
        <w:rPr>
          <w:rFonts w:ascii="Times New Roman" w:hAnsi="Times New Roman"/>
          <w:bCs/>
          <w:i/>
          <w:iCs/>
        </w:rPr>
        <w:t>К</w:t>
      </w:r>
      <w:r w:rsidRPr="00C36AE0">
        <w:rPr>
          <w:rFonts w:ascii="Times New Roman" w:hAnsi="Times New Roman"/>
          <w:bCs/>
          <w:i/>
          <w:iCs/>
          <w:vertAlign w:val="subscript"/>
        </w:rPr>
        <w:t>з.у.</w:t>
      </w:r>
      <w:r w:rsidRPr="00C36AE0">
        <w:rPr>
          <w:rFonts w:ascii="Times New Roman" w:hAnsi="Times New Roman"/>
        </w:rPr>
        <w:t>=</w:t>
      </w:r>
      <w:r w:rsidRPr="00C36AE0">
        <w:rPr>
          <w:rFonts w:ascii="Times New Roman" w:hAnsi="Times New Roman"/>
          <w:bCs/>
          <w:i/>
          <w:iCs/>
          <w:lang w:val="en-US"/>
        </w:rPr>
        <w:t>l</w:t>
      </w:r>
      <w:r w:rsidRPr="00C36AE0">
        <w:rPr>
          <w:rFonts w:ascii="Times New Roman" w:hAnsi="Times New Roman"/>
          <w:bCs/>
          <w:i/>
          <w:iCs/>
          <w:vertAlign w:val="subscript"/>
        </w:rPr>
        <w:t>пр</w:t>
      </w:r>
      <w:r w:rsidRPr="00C36AE0">
        <w:rPr>
          <w:rFonts w:ascii="Times New Roman" w:hAnsi="Times New Roman"/>
          <w:bCs/>
          <w:i/>
          <w:iCs/>
        </w:rPr>
        <w:t>/</w:t>
      </w:r>
      <w:r w:rsidRPr="00C36AE0">
        <w:rPr>
          <w:rFonts w:ascii="Times New Roman" w:hAnsi="Times New Roman"/>
          <w:bCs/>
          <w:i/>
          <w:iCs/>
          <w:lang w:val="en-US"/>
        </w:rPr>
        <w:t>l</w:t>
      </w:r>
      <w:r w:rsidRPr="00C36AE0">
        <w:rPr>
          <w:rFonts w:ascii="Times New Roman" w:hAnsi="Times New Roman"/>
          <w:bCs/>
          <w:i/>
          <w:iCs/>
          <w:vertAlign w:val="subscript"/>
        </w:rPr>
        <w:t>А</w:t>
      </w:r>
      <w:r w:rsidR="00C36AE0">
        <w:rPr>
          <w:rFonts w:ascii="Times New Roman" w:hAnsi="Times New Roman"/>
        </w:rPr>
        <w:t xml:space="preserve"> </w:t>
      </w:r>
      <w:r w:rsidRPr="00C36AE0">
        <w:rPr>
          <w:rFonts w:ascii="Times New Roman" w:hAnsi="Times New Roman"/>
        </w:rPr>
        <w:t xml:space="preserve">и аналогично запас устойчивости по глубине резания </w:t>
      </w:r>
      <w:r w:rsidRPr="00C36AE0">
        <w:rPr>
          <w:rFonts w:ascii="Times New Roman" w:hAnsi="Times New Roman"/>
          <w:bCs/>
          <w:i/>
          <w:iCs/>
        </w:rPr>
        <w:t>К</w:t>
      </w:r>
      <w:r w:rsidRPr="00C36AE0">
        <w:rPr>
          <w:rFonts w:ascii="Times New Roman" w:hAnsi="Times New Roman"/>
          <w:bCs/>
          <w:i/>
          <w:iCs/>
          <w:vertAlign w:val="subscript"/>
        </w:rPr>
        <w:t>з.у.</w:t>
      </w:r>
      <w:r w:rsidRPr="00C36AE0">
        <w:rPr>
          <w:rFonts w:ascii="Times New Roman" w:hAnsi="Times New Roman"/>
        </w:rPr>
        <w:t>=</w:t>
      </w:r>
      <w:r w:rsidRPr="00C36AE0">
        <w:rPr>
          <w:rFonts w:ascii="Times New Roman" w:hAnsi="Times New Roman"/>
          <w:bCs/>
          <w:i/>
          <w:iCs/>
          <w:lang w:val="en-US"/>
        </w:rPr>
        <w:t>t</w:t>
      </w:r>
      <w:r w:rsidRPr="00C36AE0">
        <w:rPr>
          <w:rFonts w:ascii="Times New Roman" w:hAnsi="Times New Roman"/>
          <w:bCs/>
          <w:i/>
          <w:iCs/>
          <w:vertAlign w:val="subscript"/>
        </w:rPr>
        <w:t>пр</w:t>
      </w:r>
      <w:r w:rsidRPr="00C36AE0">
        <w:rPr>
          <w:rFonts w:ascii="Times New Roman" w:hAnsi="Times New Roman"/>
          <w:bCs/>
          <w:i/>
          <w:iCs/>
          <w:lang w:val="uk-UA"/>
        </w:rPr>
        <w:t>/</w:t>
      </w:r>
      <w:r w:rsidRPr="00C36AE0">
        <w:rPr>
          <w:rFonts w:ascii="Times New Roman" w:hAnsi="Times New Roman"/>
          <w:bCs/>
          <w:i/>
          <w:iCs/>
          <w:lang w:val="en-US"/>
        </w:rPr>
        <w:t>t</w:t>
      </w:r>
      <w:r w:rsidRPr="00C36AE0">
        <w:rPr>
          <w:rFonts w:ascii="Times New Roman" w:hAnsi="Times New Roman"/>
          <w:bCs/>
          <w:i/>
          <w:iCs/>
          <w:vertAlign w:val="subscript"/>
        </w:rPr>
        <w:t>А</w:t>
      </w:r>
      <w:r w:rsidRPr="00C36AE0">
        <w:rPr>
          <w:rFonts w:ascii="Times New Roman" w:hAnsi="Times New Roman"/>
        </w:rPr>
        <w:t>. Подобный вид имеет и зависимость скорости резания от вылета расточной борштанги. Запас устойчивости по скорости резания выражается подобным отношением</w:t>
      </w:r>
    </w:p>
    <w:p w:rsidR="00C36AE0" w:rsidRPr="00C36AE0" w:rsidRDefault="00C36AE0" w:rsidP="00C36AE0">
      <w:pPr>
        <w:pStyle w:val="a3"/>
        <w:suppressAutoHyphens/>
        <w:spacing w:line="360" w:lineRule="auto"/>
        <w:ind w:firstLine="709"/>
        <w:rPr>
          <w:rFonts w:ascii="Times New Roman" w:hAnsi="Times New Roman"/>
          <w:lang w:val="en-US"/>
        </w:rPr>
      </w:pP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bCs/>
          <w:i/>
          <w:iCs/>
        </w:rPr>
        <w:t>К</w:t>
      </w:r>
      <w:r w:rsidRPr="00C36AE0">
        <w:rPr>
          <w:rFonts w:ascii="Times New Roman" w:hAnsi="Times New Roman"/>
          <w:bCs/>
          <w:i/>
          <w:iCs/>
          <w:vertAlign w:val="subscript"/>
        </w:rPr>
        <w:t>з.у.</w:t>
      </w:r>
      <w:r w:rsidRPr="00C36AE0">
        <w:rPr>
          <w:rFonts w:ascii="Times New Roman" w:hAnsi="Times New Roman"/>
        </w:rPr>
        <w:t>=</w:t>
      </w:r>
      <w:r w:rsidRPr="00C36AE0">
        <w:rPr>
          <w:rFonts w:ascii="Times New Roman" w:hAnsi="Times New Roman"/>
          <w:bCs/>
          <w:i/>
          <w:iCs/>
          <w:lang w:val="en-US"/>
        </w:rPr>
        <w:t>v</w:t>
      </w:r>
      <w:r w:rsidRPr="00C36AE0">
        <w:rPr>
          <w:rFonts w:ascii="Times New Roman" w:hAnsi="Times New Roman"/>
          <w:bCs/>
          <w:i/>
          <w:iCs/>
          <w:vertAlign w:val="subscript"/>
          <w:lang w:val="uk-UA"/>
        </w:rPr>
        <w:t>пр</w:t>
      </w:r>
      <w:r w:rsidRPr="00C36AE0">
        <w:rPr>
          <w:rFonts w:ascii="Times New Roman" w:hAnsi="Times New Roman"/>
          <w:bCs/>
          <w:i/>
          <w:iCs/>
          <w:lang w:val="uk-UA"/>
        </w:rPr>
        <w:t>/</w:t>
      </w:r>
      <w:r w:rsidRPr="00C36AE0">
        <w:rPr>
          <w:rFonts w:ascii="Times New Roman" w:hAnsi="Times New Roman"/>
          <w:bCs/>
          <w:i/>
          <w:iCs/>
          <w:lang w:val="en-US"/>
        </w:rPr>
        <w:t>v</w:t>
      </w:r>
      <w:r w:rsidRPr="00C36AE0">
        <w:rPr>
          <w:rFonts w:ascii="Times New Roman" w:hAnsi="Times New Roman"/>
          <w:bCs/>
          <w:i/>
          <w:iCs/>
          <w:vertAlign w:val="subscript"/>
          <w:lang w:val="uk-UA"/>
        </w:rPr>
        <w:t>A</w:t>
      </w:r>
      <w:r w:rsidRPr="00C36AE0">
        <w:rPr>
          <w:rFonts w:ascii="Times New Roman" w:hAnsi="Times New Roman"/>
          <w:lang w:val="uk-UA"/>
        </w:rPr>
        <w:t>.</w:t>
      </w:r>
    </w:p>
    <w:p w:rsidR="00795C60" w:rsidRPr="00C36AE0" w:rsidRDefault="00795C60" w:rsidP="00C36AE0">
      <w:pPr>
        <w:pStyle w:val="a3"/>
        <w:suppressAutoHyphens/>
        <w:spacing w:line="360" w:lineRule="auto"/>
        <w:ind w:firstLine="709"/>
        <w:rPr>
          <w:rFonts w:ascii="Times New Roman" w:hAnsi="Times New Roman"/>
        </w:rPr>
      </w:pPr>
    </w:p>
    <w:p w:rsidR="00795C60" w:rsidRPr="00C36AE0" w:rsidRDefault="00795C60" w:rsidP="00C36AE0">
      <w:pPr>
        <w:pStyle w:val="a3"/>
        <w:suppressAutoHyphens/>
        <w:spacing w:line="360" w:lineRule="auto"/>
        <w:ind w:firstLine="709"/>
        <w:rPr>
          <w:rFonts w:ascii="Times New Roman" w:hAnsi="Times New Roman"/>
          <w:lang w:val="en-US"/>
        </w:rPr>
      </w:pPr>
      <w:r w:rsidRPr="00C36AE0">
        <w:rPr>
          <w:rFonts w:ascii="Times New Roman" w:hAnsi="Times New Roman"/>
          <w:u w:val="single"/>
        </w:rPr>
        <w:t>Степень устойчивости</w:t>
      </w:r>
      <w:r w:rsidRPr="00C36AE0">
        <w:rPr>
          <w:rFonts w:ascii="Times New Roman" w:hAnsi="Times New Roman"/>
        </w:rPr>
        <w:t xml:space="preserve"> определяет способность системы рассеивать энергию внешнего воздействия. Чем больше степень устойчивости, тем быстрее затухает переходной процесс, тем меньше отклонения в установившихся динамических процессах.</w:t>
      </w:r>
    </w:p>
    <w:p w:rsidR="00C36AE0" w:rsidRPr="00C36AE0" w:rsidRDefault="00C36AE0" w:rsidP="00C36AE0">
      <w:pPr>
        <w:pStyle w:val="a3"/>
        <w:suppressAutoHyphens/>
        <w:spacing w:line="360" w:lineRule="auto"/>
        <w:ind w:firstLine="709"/>
        <w:rPr>
          <w:rFonts w:ascii="Times New Roman" w:hAnsi="Times New Roman"/>
          <w:lang w:val="en-US"/>
        </w:rPr>
      </w:pPr>
    </w:p>
    <w:p w:rsidR="00C36AE0" w:rsidRPr="00C36AE0" w:rsidRDefault="0069683C" w:rsidP="00C36AE0">
      <w:pPr>
        <w:pStyle w:val="a3"/>
        <w:suppressAutoHyphens/>
        <w:spacing w:line="360" w:lineRule="auto"/>
        <w:ind w:firstLine="709"/>
        <w:rPr>
          <w:rFonts w:ascii="Times New Roman" w:hAnsi="Times New Roman"/>
          <w:lang w:val="en-US"/>
        </w:rPr>
      </w:pPr>
      <w:r>
        <w:rPr>
          <w:rFonts w:ascii="Times New Roman" w:hAnsi="Times New Roman"/>
          <w:lang w:val="en-US"/>
        </w:rPr>
        <w:pict>
          <v:shape id="_x0000_i1026" type="#_x0000_t75" style="width:392.25pt;height:187.5pt">
            <v:imagedata r:id="rId8" o:title=""/>
          </v:shape>
        </w:pict>
      </w:r>
    </w:p>
    <w:p w:rsidR="00C36AE0" w:rsidRPr="00C36AE0" w:rsidRDefault="00C36AE0" w:rsidP="00C36AE0">
      <w:pPr>
        <w:pStyle w:val="a3"/>
        <w:suppressAutoHyphens/>
        <w:spacing w:line="360" w:lineRule="auto"/>
        <w:ind w:firstLine="709"/>
        <w:rPr>
          <w:rFonts w:ascii="Times New Roman" w:hAnsi="Times New Roman"/>
          <w:lang w:val="en-US"/>
        </w:rPr>
      </w:pPr>
    </w:p>
    <w:p w:rsidR="00C36AE0" w:rsidRPr="00C36AE0" w:rsidRDefault="00795C60" w:rsidP="00C36AE0">
      <w:pPr>
        <w:pStyle w:val="a3"/>
        <w:suppressAutoHyphens/>
        <w:spacing w:line="360" w:lineRule="auto"/>
        <w:ind w:firstLine="709"/>
        <w:rPr>
          <w:rFonts w:ascii="Times New Roman" w:hAnsi="Times New Roman"/>
          <w:lang w:val="en-US"/>
        </w:rPr>
      </w:pPr>
      <w:r w:rsidRPr="00C36AE0">
        <w:rPr>
          <w:rFonts w:ascii="Times New Roman" w:hAnsi="Times New Roman"/>
        </w:rPr>
        <w:t>Степень устойчивости переходного процесса (например, при врезания резца в поверхность детали при строгании) выражается логарифмическим декрементом</w:t>
      </w:r>
    </w:p>
    <w:p w:rsidR="00C36AE0" w:rsidRPr="00C36AE0" w:rsidRDefault="00C36AE0" w:rsidP="00C36AE0">
      <w:pPr>
        <w:pStyle w:val="a3"/>
        <w:suppressAutoHyphens/>
        <w:spacing w:line="360" w:lineRule="auto"/>
        <w:ind w:firstLine="709"/>
        <w:rPr>
          <w:rFonts w:ascii="Times New Roman" w:hAnsi="Times New Roman"/>
          <w:lang w:val="en-US"/>
        </w:rPr>
      </w:pPr>
    </w:p>
    <w:p w:rsidR="00795C60" w:rsidRPr="00C36AE0" w:rsidRDefault="00F07DAD" w:rsidP="00C36AE0">
      <w:pPr>
        <w:pStyle w:val="a3"/>
        <w:suppressAutoHyphens/>
        <w:spacing w:line="360" w:lineRule="auto"/>
        <w:ind w:firstLine="709"/>
        <w:rPr>
          <w:rFonts w:ascii="Times New Roman" w:hAnsi="Times New Roman"/>
          <w:i/>
          <w:iCs/>
          <w:lang w:val="en-US"/>
        </w:rPr>
      </w:pPr>
      <w:r w:rsidRPr="00C36AE0">
        <w:rPr>
          <w:rFonts w:ascii="Times New Roman" w:hAnsi="Times New Roman"/>
          <w:position w:val="-34"/>
        </w:rPr>
        <w:object w:dxaOrig="1100" w:dyaOrig="780">
          <v:shape id="_x0000_i1027" type="#_x0000_t75" style="width:54.75pt;height:39pt" o:ole="">
            <v:imagedata r:id="rId9" o:title=""/>
          </v:shape>
          <o:OLEObject Type="Embed" ProgID="Equation.3" ShapeID="_x0000_i1027" DrawAspect="Content" ObjectID="_1457431331" r:id="rId10"/>
        </w:object>
      </w:r>
    </w:p>
    <w:p w:rsidR="00C36AE0" w:rsidRPr="00C36AE0" w:rsidRDefault="00C36AE0" w:rsidP="00C36AE0">
      <w:pPr>
        <w:pStyle w:val="a3"/>
        <w:suppressAutoHyphens/>
        <w:spacing w:line="360" w:lineRule="auto"/>
        <w:ind w:firstLine="709"/>
        <w:rPr>
          <w:rFonts w:ascii="Times New Roman" w:hAnsi="Times New Roman"/>
          <w:u w:val="single"/>
          <w:lang w:val="en-US"/>
        </w:rPr>
      </w:pP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u w:val="single"/>
        </w:rPr>
        <w:t>Быстродействие системы</w:t>
      </w:r>
      <w:r w:rsidRPr="00C36AE0">
        <w:rPr>
          <w:rFonts w:ascii="Times New Roman" w:hAnsi="Times New Roman"/>
        </w:rPr>
        <w:t xml:space="preserve"> определяет время завершения переходного процесса. Быстродействие выражается продолжительностью процесса или временем затухания переходных отклонений до значений, меньших некоторой установленной величины. Между степенью устойчивости и быстродействием системы существует прямая связь. Быстродействие системы сказывается на быстроту выполнения вспомогательных движений элементов цикла обработки, например позиционирования.</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u w:val="single"/>
        </w:rPr>
        <w:t>Отклонения параметров динамической системы</w:t>
      </w:r>
      <w:r w:rsidRPr="00C36AE0">
        <w:rPr>
          <w:rFonts w:ascii="Times New Roman" w:hAnsi="Times New Roman"/>
        </w:rPr>
        <w:t xml:space="preserve"> различаются по виду внешних воздействий:</w:t>
      </w:r>
    </w:p>
    <w:p w:rsidR="00795C60" w:rsidRPr="00C36AE0" w:rsidRDefault="00795C60" w:rsidP="00C36AE0">
      <w:pPr>
        <w:pStyle w:val="a3"/>
        <w:numPr>
          <w:ilvl w:val="0"/>
          <w:numId w:val="4"/>
        </w:numPr>
        <w:suppressAutoHyphens/>
        <w:spacing w:line="360" w:lineRule="auto"/>
        <w:ind w:left="0" w:firstLine="709"/>
        <w:rPr>
          <w:rFonts w:ascii="Times New Roman" w:hAnsi="Times New Roman"/>
        </w:rPr>
      </w:pPr>
      <w:r w:rsidRPr="00C36AE0">
        <w:rPr>
          <w:rFonts w:ascii="Times New Roman" w:hAnsi="Times New Roman"/>
          <w:u w:val="single"/>
        </w:rPr>
        <w:t>статические</w:t>
      </w:r>
      <w:r w:rsidRPr="00C36AE0">
        <w:rPr>
          <w:rFonts w:ascii="Times New Roman" w:hAnsi="Times New Roman"/>
        </w:rPr>
        <w:t>, вызванные постоянными во времени воздействиями;</w:t>
      </w:r>
    </w:p>
    <w:p w:rsidR="00795C60" w:rsidRPr="00C36AE0" w:rsidRDefault="00795C60" w:rsidP="00C36AE0">
      <w:pPr>
        <w:pStyle w:val="a3"/>
        <w:numPr>
          <w:ilvl w:val="0"/>
          <w:numId w:val="4"/>
        </w:numPr>
        <w:suppressAutoHyphens/>
        <w:spacing w:line="360" w:lineRule="auto"/>
        <w:ind w:left="0" w:firstLine="709"/>
        <w:rPr>
          <w:rFonts w:ascii="Times New Roman" w:hAnsi="Times New Roman"/>
        </w:rPr>
      </w:pPr>
      <w:r w:rsidRPr="00C36AE0">
        <w:rPr>
          <w:rFonts w:ascii="Times New Roman" w:hAnsi="Times New Roman"/>
          <w:u w:val="single"/>
        </w:rPr>
        <w:t>стационарные динамические</w:t>
      </w:r>
      <w:r w:rsidRPr="00C36AE0">
        <w:rPr>
          <w:rFonts w:ascii="Times New Roman" w:hAnsi="Times New Roman"/>
        </w:rPr>
        <w:t xml:space="preserve">, вызванные установившимися во времени воздействиями (с постоянной скоростью, равноускоренные, равнозамедленные и т.п.). </w:t>
      </w:r>
      <w:r w:rsidRPr="00C36AE0">
        <w:rPr>
          <w:rFonts w:ascii="Times New Roman" w:hAnsi="Times New Roman"/>
          <w:caps/>
        </w:rPr>
        <w:t>к</w:t>
      </w:r>
      <w:r w:rsidRPr="00C36AE0">
        <w:rPr>
          <w:rFonts w:ascii="Times New Roman" w:hAnsi="Times New Roman"/>
        </w:rPr>
        <w:t xml:space="preserve"> стационарным динамическим отклонениям относятся и </w:t>
      </w:r>
      <w:r w:rsidRPr="00C36AE0">
        <w:rPr>
          <w:rFonts w:ascii="Times New Roman" w:hAnsi="Times New Roman"/>
          <w:u w:val="single"/>
        </w:rPr>
        <w:t>вынужденные колебания</w:t>
      </w:r>
      <w:r w:rsidRPr="00C36AE0">
        <w:rPr>
          <w:rFonts w:ascii="Times New Roman" w:hAnsi="Times New Roman"/>
        </w:rPr>
        <w:t>;</w:t>
      </w:r>
    </w:p>
    <w:p w:rsidR="00795C60" w:rsidRPr="00C36AE0" w:rsidRDefault="00795C60" w:rsidP="00C36AE0">
      <w:pPr>
        <w:pStyle w:val="a3"/>
        <w:numPr>
          <w:ilvl w:val="0"/>
          <w:numId w:val="4"/>
        </w:numPr>
        <w:suppressAutoHyphens/>
        <w:spacing w:line="360" w:lineRule="auto"/>
        <w:ind w:left="0" w:firstLine="709"/>
        <w:rPr>
          <w:rFonts w:ascii="Times New Roman" w:hAnsi="Times New Roman"/>
        </w:rPr>
      </w:pPr>
      <w:r w:rsidRPr="00C36AE0">
        <w:rPr>
          <w:rFonts w:ascii="Times New Roman" w:hAnsi="Times New Roman"/>
          <w:u w:val="single"/>
        </w:rPr>
        <w:t>переходные динамические отклонения</w:t>
      </w:r>
      <w:r w:rsidRPr="00C36AE0">
        <w:rPr>
          <w:rFonts w:ascii="Times New Roman" w:hAnsi="Times New Roman"/>
        </w:rPr>
        <w:t>, возникающие при переходных процессах;</w:t>
      </w:r>
    </w:p>
    <w:p w:rsidR="00795C60" w:rsidRPr="00C36AE0" w:rsidRDefault="00795C60" w:rsidP="00C36AE0">
      <w:pPr>
        <w:pStyle w:val="a3"/>
        <w:numPr>
          <w:ilvl w:val="0"/>
          <w:numId w:val="4"/>
        </w:numPr>
        <w:suppressAutoHyphens/>
        <w:spacing w:line="360" w:lineRule="auto"/>
        <w:ind w:left="0" w:firstLine="709"/>
        <w:rPr>
          <w:rFonts w:ascii="Times New Roman" w:hAnsi="Times New Roman"/>
        </w:rPr>
      </w:pPr>
      <w:r w:rsidRPr="00C36AE0">
        <w:rPr>
          <w:rFonts w:ascii="Times New Roman" w:hAnsi="Times New Roman"/>
          <w:u w:val="single"/>
        </w:rPr>
        <w:t>случайные динамические</w:t>
      </w:r>
      <w:r w:rsidRPr="00C36AE0">
        <w:rPr>
          <w:rFonts w:ascii="Times New Roman" w:hAnsi="Times New Roman"/>
        </w:rPr>
        <w:t>, вызванные случайными внешними воздействиями.</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u w:val="single"/>
        </w:rPr>
        <w:t>Статические нагрузки</w:t>
      </w:r>
      <w:r w:rsidRPr="00C36AE0">
        <w:rPr>
          <w:rFonts w:ascii="Times New Roman" w:hAnsi="Times New Roman"/>
        </w:rPr>
        <w:t>, действующие в динамической системе станка, могут быть двух видов:</w:t>
      </w:r>
    </w:p>
    <w:p w:rsidR="00795C60" w:rsidRPr="00C36AE0" w:rsidRDefault="00795C60" w:rsidP="00C36AE0">
      <w:pPr>
        <w:pStyle w:val="a3"/>
        <w:numPr>
          <w:ilvl w:val="0"/>
          <w:numId w:val="5"/>
        </w:numPr>
        <w:suppressAutoHyphens/>
        <w:spacing w:line="360" w:lineRule="auto"/>
        <w:ind w:left="0" w:firstLine="709"/>
        <w:rPr>
          <w:rFonts w:ascii="Times New Roman" w:hAnsi="Times New Roman"/>
        </w:rPr>
      </w:pPr>
      <w:r w:rsidRPr="00C36AE0">
        <w:rPr>
          <w:rFonts w:ascii="Times New Roman" w:hAnsi="Times New Roman"/>
        </w:rPr>
        <w:t>силы резания и трение, вызывающие рассеяние энергии (диссипативные процессы) в системе;</w:t>
      </w:r>
    </w:p>
    <w:p w:rsidR="00795C60" w:rsidRPr="00C36AE0" w:rsidRDefault="00795C60" w:rsidP="00C36AE0">
      <w:pPr>
        <w:pStyle w:val="a3"/>
        <w:numPr>
          <w:ilvl w:val="0"/>
          <w:numId w:val="5"/>
        </w:numPr>
        <w:suppressAutoHyphens/>
        <w:spacing w:line="360" w:lineRule="auto"/>
        <w:ind w:left="0" w:firstLine="709"/>
        <w:rPr>
          <w:rFonts w:ascii="Times New Roman" w:hAnsi="Times New Roman"/>
        </w:rPr>
      </w:pPr>
      <w:r w:rsidRPr="00C36AE0">
        <w:rPr>
          <w:rFonts w:ascii="Times New Roman" w:hAnsi="Times New Roman"/>
        </w:rPr>
        <w:t>силы, изменяющие потенциальную энергию системы. К ним относятся вес и силы упругости деформируемых элементов или сжатого рабочего тела.</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u w:val="single"/>
        </w:rPr>
        <w:t>Динамические нагрузки</w:t>
      </w:r>
      <w:r w:rsidRPr="00C36AE0">
        <w:rPr>
          <w:rFonts w:ascii="Times New Roman" w:hAnsi="Times New Roman"/>
        </w:rPr>
        <w:t xml:space="preserve"> также бывают двух видов:</w:t>
      </w:r>
    </w:p>
    <w:p w:rsidR="00795C60" w:rsidRPr="00C36AE0" w:rsidRDefault="00795C60" w:rsidP="00C36AE0">
      <w:pPr>
        <w:pStyle w:val="a3"/>
        <w:numPr>
          <w:ilvl w:val="0"/>
          <w:numId w:val="6"/>
        </w:numPr>
        <w:suppressAutoHyphens/>
        <w:spacing w:line="360" w:lineRule="auto"/>
        <w:ind w:left="0" w:firstLine="709"/>
        <w:rPr>
          <w:rFonts w:ascii="Times New Roman" w:hAnsi="Times New Roman"/>
        </w:rPr>
      </w:pPr>
      <w:r w:rsidRPr="00C36AE0">
        <w:rPr>
          <w:rFonts w:ascii="Times New Roman" w:hAnsi="Times New Roman"/>
        </w:rPr>
        <w:t>основные, соответствующие принятым законам движения рабочих органов и изменениям во времени сил резания;</w:t>
      </w:r>
    </w:p>
    <w:p w:rsidR="00795C60" w:rsidRPr="00C36AE0" w:rsidRDefault="00795C60" w:rsidP="00C36AE0">
      <w:pPr>
        <w:pStyle w:val="a3"/>
        <w:numPr>
          <w:ilvl w:val="0"/>
          <w:numId w:val="6"/>
        </w:numPr>
        <w:suppressAutoHyphens/>
        <w:spacing w:line="360" w:lineRule="auto"/>
        <w:ind w:left="0" w:firstLine="709"/>
        <w:rPr>
          <w:rFonts w:ascii="Times New Roman" w:hAnsi="Times New Roman"/>
        </w:rPr>
      </w:pPr>
      <w:r w:rsidRPr="00C36AE0">
        <w:rPr>
          <w:rFonts w:ascii="Times New Roman" w:hAnsi="Times New Roman"/>
        </w:rPr>
        <w:t>дополнительные, вызванные конструктивными и другими факторами. Например, удары, вызванные зазорами в передачах.</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При работе станка возникают колебания. Эти колебания имеют разное происхождение и разную степень важности и называются по-разному.</w:t>
      </w:r>
    </w:p>
    <w:p w:rsidR="00795C60" w:rsidRPr="00C36AE0" w:rsidRDefault="00795C60" w:rsidP="00C36AE0">
      <w:pPr>
        <w:pStyle w:val="a3"/>
        <w:numPr>
          <w:ilvl w:val="0"/>
          <w:numId w:val="7"/>
        </w:numPr>
        <w:suppressAutoHyphens/>
        <w:spacing w:line="360" w:lineRule="auto"/>
        <w:ind w:left="0" w:firstLine="709"/>
        <w:rPr>
          <w:rFonts w:ascii="Times New Roman" w:hAnsi="Times New Roman"/>
        </w:rPr>
      </w:pPr>
      <w:r w:rsidRPr="00C36AE0">
        <w:rPr>
          <w:rFonts w:ascii="Times New Roman" w:hAnsi="Times New Roman"/>
          <w:u w:val="single"/>
        </w:rPr>
        <w:t>Свободные колебания</w:t>
      </w:r>
      <w:r w:rsidRPr="00C36AE0">
        <w:rPr>
          <w:rFonts w:ascii="Times New Roman" w:hAnsi="Times New Roman"/>
        </w:rPr>
        <w:t>. Свободные колебания возникают после выведения УС станка из состояния равновесия, после чего на УС не оказывается никакого воздействия. Т.е. система предоставлена сама себе;</w:t>
      </w:r>
    </w:p>
    <w:p w:rsidR="00795C60" w:rsidRPr="00C36AE0" w:rsidRDefault="00795C60" w:rsidP="00C36AE0">
      <w:pPr>
        <w:pStyle w:val="a3"/>
        <w:numPr>
          <w:ilvl w:val="0"/>
          <w:numId w:val="7"/>
        </w:numPr>
        <w:suppressAutoHyphens/>
        <w:spacing w:line="360" w:lineRule="auto"/>
        <w:ind w:left="0" w:firstLine="709"/>
        <w:rPr>
          <w:rFonts w:ascii="Times New Roman" w:hAnsi="Times New Roman"/>
        </w:rPr>
      </w:pPr>
      <w:r w:rsidRPr="00C36AE0">
        <w:rPr>
          <w:rFonts w:ascii="Times New Roman" w:hAnsi="Times New Roman"/>
          <w:u w:val="single"/>
        </w:rPr>
        <w:t>Вынужденные колебания</w:t>
      </w:r>
      <w:r w:rsidRPr="00C36AE0">
        <w:rPr>
          <w:rFonts w:ascii="Times New Roman" w:hAnsi="Times New Roman"/>
        </w:rPr>
        <w:t>. Вынужденные колебания вызываются колебательными источниками энергии либо внешним воздействием, передаваемым станку через фундамент от посторонних источников (другие станки, кузнечно-прессовое оборудование, транспорт), либо силами, возникающими в самом станке от неуравновешенности вращающихся масс или погрешностей изготовления и сборки;</w:t>
      </w:r>
    </w:p>
    <w:p w:rsidR="00795C60" w:rsidRPr="00C36AE0" w:rsidRDefault="00795C60" w:rsidP="00C36AE0">
      <w:pPr>
        <w:pStyle w:val="a3"/>
        <w:numPr>
          <w:ilvl w:val="0"/>
          <w:numId w:val="7"/>
        </w:numPr>
        <w:suppressAutoHyphens/>
        <w:spacing w:line="360" w:lineRule="auto"/>
        <w:ind w:left="0" w:firstLine="709"/>
        <w:rPr>
          <w:rFonts w:ascii="Times New Roman" w:hAnsi="Times New Roman"/>
        </w:rPr>
      </w:pPr>
      <w:r w:rsidRPr="00C36AE0">
        <w:rPr>
          <w:rFonts w:ascii="Times New Roman" w:hAnsi="Times New Roman"/>
          <w:u w:val="single"/>
        </w:rPr>
        <w:t>Параметрические колебания</w:t>
      </w:r>
      <w:r w:rsidRPr="00C36AE0">
        <w:rPr>
          <w:rFonts w:ascii="Times New Roman" w:hAnsi="Times New Roman"/>
        </w:rPr>
        <w:t>. Параметрические колебания порождаются изменениями параметров самой системы. Например, изменение жесткости (при зацеплении прямозубых колес, при зацеплении косозубых колес на призматических шпонках), или условий резания (изменение сечения среза, ориентации режущего инструмента относительно УС);</w:t>
      </w:r>
    </w:p>
    <w:p w:rsidR="00795C60" w:rsidRPr="00C36AE0" w:rsidRDefault="00795C60" w:rsidP="00C36AE0">
      <w:pPr>
        <w:pStyle w:val="a3"/>
        <w:numPr>
          <w:ilvl w:val="0"/>
          <w:numId w:val="7"/>
        </w:numPr>
        <w:suppressAutoHyphens/>
        <w:spacing w:line="360" w:lineRule="auto"/>
        <w:ind w:left="0" w:firstLine="709"/>
        <w:rPr>
          <w:rFonts w:ascii="Times New Roman" w:hAnsi="Times New Roman"/>
        </w:rPr>
      </w:pPr>
      <w:r w:rsidRPr="00C36AE0">
        <w:rPr>
          <w:rFonts w:ascii="Times New Roman" w:hAnsi="Times New Roman"/>
          <w:u w:val="single"/>
        </w:rPr>
        <w:t>Автоколебания</w:t>
      </w:r>
      <w:r w:rsidRPr="00C36AE0">
        <w:rPr>
          <w:rFonts w:ascii="Times New Roman" w:hAnsi="Times New Roman"/>
        </w:rPr>
        <w:t>. Автоколебания обусловлены особенностями самой системы и характеристик рабочих процессов резания и трения. Они поддерживаются внешними источниками энергии не колебательного характера. Например, возникновение колебаний поступательно двигающейся каретки скорости при низкой скорости перемещения.</w:t>
      </w:r>
    </w:p>
    <w:p w:rsidR="00795C60" w:rsidRPr="00C36AE0" w:rsidRDefault="00795C60" w:rsidP="00C36AE0">
      <w:pPr>
        <w:pStyle w:val="a3"/>
        <w:suppressAutoHyphens/>
        <w:spacing w:line="360" w:lineRule="auto"/>
        <w:ind w:firstLine="709"/>
        <w:rPr>
          <w:rFonts w:ascii="Times New Roman" w:hAnsi="Times New Roman"/>
        </w:rPr>
      </w:pPr>
      <w:r w:rsidRPr="00C36AE0">
        <w:rPr>
          <w:rFonts w:ascii="Times New Roman" w:hAnsi="Times New Roman"/>
        </w:rPr>
        <w:t>Вынужденные и параметрические колебания опасны при совпадении их частоты с одной из собственных частот колебаний системы станка. В этом случае возникают резонансные колебания системы. Возникающие в зоне резания вынужденные колебания ограничивают достижимую на станке точность чистовой обработки деталей, а автоколебания – ограничивают предельные режимы черновой обработки.</w:t>
      </w:r>
    </w:p>
    <w:p w:rsidR="00741B4A" w:rsidRPr="00A45F32" w:rsidRDefault="00741B4A" w:rsidP="00A45F32">
      <w:pPr>
        <w:suppressAutoHyphens/>
        <w:spacing w:line="360" w:lineRule="auto"/>
        <w:ind w:firstLine="709"/>
        <w:jc w:val="both"/>
        <w:rPr>
          <w:color w:val="FFFFFF"/>
          <w:sz w:val="28"/>
          <w:lang w:val="en-US"/>
        </w:rPr>
      </w:pPr>
      <w:bookmarkStart w:id="0" w:name="_GoBack"/>
      <w:bookmarkEnd w:id="0"/>
    </w:p>
    <w:sectPr w:rsidR="00741B4A" w:rsidRPr="00A45F32" w:rsidSect="00C36AE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8C" w:rsidRDefault="00691A8C" w:rsidP="00C36AE0">
      <w:r>
        <w:separator/>
      </w:r>
    </w:p>
  </w:endnote>
  <w:endnote w:type="continuationSeparator" w:id="0">
    <w:p w:rsidR="00691A8C" w:rsidRDefault="00691A8C" w:rsidP="00C3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terburg">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E0" w:rsidRDefault="00C36A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E0" w:rsidRDefault="00C36A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E0" w:rsidRDefault="00C36A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8C" w:rsidRDefault="00691A8C" w:rsidP="00C36AE0">
      <w:r>
        <w:separator/>
      </w:r>
    </w:p>
  </w:footnote>
  <w:footnote w:type="continuationSeparator" w:id="0">
    <w:p w:rsidR="00691A8C" w:rsidRDefault="00691A8C" w:rsidP="00C36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E0" w:rsidRDefault="00C36AE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E0" w:rsidRPr="00C36AE0" w:rsidRDefault="00C36AE0" w:rsidP="00C36AE0">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E0" w:rsidRDefault="00C36A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33C"/>
    <w:multiLevelType w:val="hybridMultilevel"/>
    <w:tmpl w:val="817AC9D2"/>
    <w:lvl w:ilvl="0" w:tplc="11A40336">
      <w:start w:val="1"/>
      <w:numFmt w:val="bullet"/>
      <w:lvlText w:val="—"/>
      <w:lvlJc w:val="left"/>
      <w:pPr>
        <w:tabs>
          <w:tab w:val="num" w:pos="1021"/>
        </w:tabs>
        <w:ind w:left="1021" w:hanging="454"/>
      </w:pPr>
      <w:rPr>
        <w:rFonts w:ascii="Peterburg" w:hAnsi="Peterburg"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39BB6A58"/>
    <w:multiLevelType w:val="hybridMultilevel"/>
    <w:tmpl w:val="FF866F9A"/>
    <w:lvl w:ilvl="0" w:tplc="11A40336">
      <w:start w:val="1"/>
      <w:numFmt w:val="bullet"/>
      <w:lvlText w:val="—"/>
      <w:lvlJc w:val="left"/>
      <w:pPr>
        <w:tabs>
          <w:tab w:val="num" w:pos="941"/>
        </w:tabs>
        <w:ind w:left="941" w:hanging="454"/>
      </w:pPr>
      <w:rPr>
        <w:rFonts w:ascii="Peterburg" w:hAnsi="Peterburg"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
    <w:nsid w:val="402A42E5"/>
    <w:multiLevelType w:val="hybridMultilevel"/>
    <w:tmpl w:val="31469898"/>
    <w:lvl w:ilvl="0" w:tplc="11A40336">
      <w:start w:val="1"/>
      <w:numFmt w:val="bullet"/>
      <w:lvlText w:val="—"/>
      <w:lvlJc w:val="left"/>
      <w:pPr>
        <w:tabs>
          <w:tab w:val="num" w:pos="567"/>
        </w:tabs>
        <w:ind w:left="567" w:hanging="454"/>
      </w:pPr>
      <w:rPr>
        <w:rFonts w:ascii="Peterburg" w:hAnsi="Peterburg" w:hint="default"/>
      </w:rPr>
    </w:lvl>
    <w:lvl w:ilvl="1" w:tplc="04190003">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477A5418"/>
    <w:multiLevelType w:val="hybridMultilevel"/>
    <w:tmpl w:val="B1BC140C"/>
    <w:lvl w:ilvl="0" w:tplc="0419000F">
      <w:start w:val="1"/>
      <w:numFmt w:val="decimal"/>
      <w:lvlText w:val="%1."/>
      <w:lvlJc w:val="left"/>
      <w:pPr>
        <w:tabs>
          <w:tab w:val="num" w:pos="1094"/>
        </w:tabs>
        <w:ind w:left="1094" w:hanging="360"/>
      </w:pPr>
      <w:rPr>
        <w:rFonts w:cs="Times New Roman"/>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4">
    <w:nsid w:val="4B7F0022"/>
    <w:multiLevelType w:val="hybridMultilevel"/>
    <w:tmpl w:val="8A126166"/>
    <w:lvl w:ilvl="0" w:tplc="11A40336">
      <w:start w:val="1"/>
      <w:numFmt w:val="bullet"/>
      <w:lvlText w:val="—"/>
      <w:lvlJc w:val="left"/>
      <w:pPr>
        <w:tabs>
          <w:tab w:val="num" w:pos="941"/>
        </w:tabs>
        <w:ind w:left="941" w:hanging="454"/>
      </w:pPr>
      <w:rPr>
        <w:rFonts w:ascii="Peterburg" w:hAnsi="Peterburg" w:hint="default"/>
      </w:rPr>
    </w:lvl>
    <w:lvl w:ilvl="1" w:tplc="DFDE0480">
      <w:numFmt w:val="bullet"/>
      <w:lvlText w:val="–"/>
      <w:lvlJc w:val="left"/>
      <w:pPr>
        <w:tabs>
          <w:tab w:val="num" w:pos="1814"/>
        </w:tabs>
        <w:ind w:left="1814" w:hanging="360"/>
      </w:pPr>
      <w:rPr>
        <w:rFonts w:ascii="Times New Roman" w:eastAsia="Times New Roman" w:hAnsi="Times New Roman"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5">
    <w:nsid w:val="4CB62475"/>
    <w:multiLevelType w:val="hybridMultilevel"/>
    <w:tmpl w:val="9A845F54"/>
    <w:lvl w:ilvl="0" w:tplc="11A40336">
      <w:start w:val="1"/>
      <w:numFmt w:val="bullet"/>
      <w:lvlText w:val="—"/>
      <w:lvlJc w:val="left"/>
      <w:pPr>
        <w:tabs>
          <w:tab w:val="num" w:pos="941"/>
        </w:tabs>
        <w:ind w:left="941" w:hanging="454"/>
      </w:pPr>
      <w:rPr>
        <w:rFonts w:ascii="Peterburg" w:hAnsi="Peterburg"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6">
    <w:nsid w:val="709840EA"/>
    <w:multiLevelType w:val="hybridMultilevel"/>
    <w:tmpl w:val="1BDC51C0"/>
    <w:lvl w:ilvl="0" w:tplc="11A40336">
      <w:start w:val="1"/>
      <w:numFmt w:val="bullet"/>
      <w:lvlText w:val="—"/>
      <w:lvlJc w:val="left"/>
      <w:pPr>
        <w:tabs>
          <w:tab w:val="num" w:pos="941"/>
        </w:tabs>
        <w:ind w:left="941" w:hanging="454"/>
      </w:pPr>
      <w:rPr>
        <w:rFonts w:ascii="Peterburg" w:hAnsi="Peterburg"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7">
    <w:nsid w:val="7E9A3F79"/>
    <w:multiLevelType w:val="hybridMultilevel"/>
    <w:tmpl w:val="7B4EBCAC"/>
    <w:lvl w:ilvl="0" w:tplc="11A40336">
      <w:start w:val="1"/>
      <w:numFmt w:val="bullet"/>
      <w:lvlText w:val="—"/>
      <w:lvlJc w:val="left"/>
      <w:pPr>
        <w:tabs>
          <w:tab w:val="num" w:pos="1305"/>
        </w:tabs>
        <w:ind w:left="1305" w:hanging="454"/>
      </w:pPr>
      <w:rPr>
        <w:rFonts w:ascii="Peterburg" w:hAnsi="Peterburg"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C60"/>
    <w:rsid w:val="003055D0"/>
    <w:rsid w:val="003A4B48"/>
    <w:rsid w:val="00463CBD"/>
    <w:rsid w:val="00691A8C"/>
    <w:rsid w:val="0069683C"/>
    <w:rsid w:val="006A2910"/>
    <w:rsid w:val="00741B4A"/>
    <w:rsid w:val="00795C60"/>
    <w:rsid w:val="00997866"/>
    <w:rsid w:val="00A45F32"/>
    <w:rsid w:val="00C36AE0"/>
    <w:rsid w:val="00C92EEC"/>
    <w:rsid w:val="00D327FF"/>
    <w:rsid w:val="00F0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C87B6C1-B943-406E-A1D0-49282BD6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327F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27FF"/>
    <w:rPr>
      <w:rFonts w:ascii="Cambria" w:hAnsi="Cambria" w:cs="Times New Roman"/>
      <w:b/>
      <w:bCs/>
      <w:kern w:val="32"/>
      <w:sz w:val="32"/>
      <w:szCs w:val="32"/>
    </w:rPr>
  </w:style>
  <w:style w:type="paragraph" w:customStyle="1" w:styleId="a3">
    <w:name w:val="ОбычныйПетер"/>
    <w:basedOn w:val="a"/>
    <w:rsid w:val="00795C60"/>
    <w:pPr>
      <w:ind w:firstLine="340"/>
      <w:jc w:val="both"/>
    </w:pPr>
    <w:rPr>
      <w:rFonts w:ascii="Peterburg" w:hAnsi="Peterburg"/>
      <w:sz w:val="28"/>
    </w:rPr>
  </w:style>
  <w:style w:type="paragraph" w:customStyle="1" w:styleId="11">
    <w:name w:val="Заголовок1Петер"/>
    <w:basedOn w:val="a"/>
    <w:rsid w:val="00795C60"/>
    <w:pPr>
      <w:spacing w:before="240" w:after="120"/>
      <w:jc w:val="center"/>
    </w:pPr>
    <w:rPr>
      <w:rFonts w:ascii="Peterburg" w:hAnsi="Peterburg"/>
      <w:sz w:val="32"/>
    </w:rPr>
  </w:style>
  <w:style w:type="paragraph" w:styleId="a4">
    <w:name w:val="header"/>
    <w:basedOn w:val="a"/>
    <w:link w:val="a5"/>
    <w:uiPriority w:val="99"/>
    <w:rsid w:val="00C36AE0"/>
    <w:pPr>
      <w:tabs>
        <w:tab w:val="center" w:pos="4677"/>
        <w:tab w:val="right" w:pos="9355"/>
      </w:tabs>
    </w:pPr>
  </w:style>
  <w:style w:type="character" w:customStyle="1" w:styleId="a5">
    <w:name w:val="Верхний колонтитул Знак"/>
    <w:link w:val="a4"/>
    <w:uiPriority w:val="99"/>
    <w:locked/>
    <w:rsid w:val="00C36AE0"/>
    <w:rPr>
      <w:rFonts w:cs="Times New Roman"/>
      <w:sz w:val="24"/>
      <w:szCs w:val="24"/>
    </w:rPr>
  </w:style>
  <w:style w:type="paragraph" w:styleId="a6">
    <w:name w:val="footer"/>
    <w:basedOn w:val="a"/>
    <w:link w:val="a7"/>
    <w:uiPriority w:val="99"/>
    <w:rsid w:val="00C36AE0"/>
    <w:pPr>
      <w:tabs>
        <w:tab w:val="center" w:pos="4677"/>
        <w:tab w:val="right" w:pos="9355"/>
      </w:tabs>
    </w:pPr>
  </w:style>
  <w:style w:type="character" w:customStyle="1" w:styleId="a7">
    <w:name w:val="Нижний колонтитул Знак"/>
    <w:link w:val="a6"/>
    <w:uiPriority w:val="99"/>
    <w:locked/>
    <w:rsid w:val="00C36A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ПОКАЗАТЕЛИ ДИНАМИЧЕСКОГО КАЧЕСТВА СТАНКА</vt:lpstr>
    </vt:vector>
  </TitlesOfParts>
  <Company>Kr</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ДИНАМИЧЕСКОГО КАЧЕСТВА СТАНКА</dc:title>
  <dc:subject/>
  <dc:creator>Shura</dc:creator>
  <cp:keywords/>
  <dc:description/>
  <cp:lastModifiedBy>admin</cp:lastModifiedBy>
  <cp:revision>2</cp:revision>
  <dcterms:created xsi:type="dcterms:W3CDTF">2014-03-27T11:16:00Z</dcterms:created>
  <dcterms:modified xsi:type="dcterms:W3CDTF">2014-03-27T11:16:00Z</dcterms:modified>
</cp:coreProperties>
</file>