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916A97" w:rsidRDefault="00916A97" w:rsidP="00916A97">
      <w:pPr>
        <w:pStyle w:val="aff2"/>
      </w:pPr>
    </w:p>
    <w:p w:rsidR="00657B19" w:rsidRPr="00916A97" w:rsidRDefault="00657B19" w:rsidP="00916A97">
      <w:pPr>
        <w:pStyle w:val="aff2"/>
      </w:pPr>
    </w:p>
    <w:p w:rsidR="00657B19" w:rsidRPr="00916A97" w:rsidRDefault="00657B19" w:rsidP="00916A97">
      <w:pPr>
        <w:pStyle w:val="aff2"/>
      </w:pPr>
      <w:r w:rsidRPr="00916A97">
        <w:t>Реферат</w:t>
      </w:r>
    </w:p>
    <w:p w:rsidR="00657B19" w:rsidRPr="00916A97" w:rsidRDefault="00657B19" w:rsidP="00916A97">
      <w:pPr>
        <w:pStyle w:val="aff2"/>
      </w:pPr>
      <w:r w:rsidRPr="00916A97">
        <w:t>на тему</w:t>
      </w:r>
      <w:r w:rsidR="00916A97" w:rsidRPr="00916A97">
        <w:t>:</w:t>
      </w:r>
      <w:r w:rsidR="00916A97">
        <w:t xml:space="preserve"> "</w:t>
      </w:r>
      <w:r w:rsidRPr="00916A97">
        <w:t>Полиомиелит</w:t>
      </w:r>
      <w:r w:rsidR="00916A97" w:rsidRPr="00916A97">
        <w:t xml:space="preserve">: </w:t>
      </w:r>
      <w:r w:rsidRPr="00916A97">
        <w:t>паралитическая,</w:t>
      </w:r>
    </w:p>
    <w:p w:rsidR="00916A97" w:rsidRDefault="00657B19" w:rsidP="00916A97">
      <w:pPr>
        <w:pStyle w:val="aff2"/>
      </w:pPr>
      <w:r w:rsidRPr="00916A97">
        <w:t>восстановительная и остаточная стадии</w:t>
      </w:r>
      <w:r w:rsidR="00916A97">
        <w:t>"</w:t>
      </w:r>
    </w:p>
    <w:p w:rsidR="00F2385E" w:rsidRPr="00916A97" w:rsidRDefault="00916A97" w:rsidP="00916A97">
      <w:pPr>
        <w:pStyle w:val="afa"/>
      </w:pPr>
      <w:r>
        <w:br w:type="page"/>
      </w:r>
      <w:r w:rsidR="00F2385E" w:rsidRPr="00916A97">
        <w:t>Паралитическая стадия</w:t>
      </w:r>
    </w:p>
    <w:p w:rsidR="00916A97" w:rsidRDefault="00916A97" w:rsidP="00916A97">
      <w:pPr>
        <w:ind w:firstLine="709"/>
      </w:pPr>
    </w:p>
    <w:p w:rsidR="00916A97" w:rsidRDefault="00F2385E" w:rsidP="00916A97">
      <w:pPr>
        <w:ind w:firstLine="709"/>
      </w:pPr>
      <w:r w:rsidRPr="00916A97">
        <w:t>Параличи появляются внезапно, на 3</w:t>
      </w:r>
      <w:r w:rsidR="00916A97" w:rsidRPr="00916A97">
        <w:t xml:space="preserve"> - </w:t>
      </w:r>
      <w:r w:rsidRPr="00916A97">
        <w:t>5-й день от начала препаралитической стадии, чаше всего вслед за падением температуры, иногда на высоте ее</w:t>
      </w:r>
      <w:r w:rsidR="00916A97" w:rsidRPr="00916A97">
        <w:t xml:space="preserve">. </w:t>
      </w:r>
      <w:r w:rsidRPr="00916A97">
        <w:t>В редких случаях параличи возникают в несколько этапов, наиболее часто в два</w:t>
      </w:r>
      <w:r w:rsidR="00916A97" w:rsidRPr="00916A97">
        <w:t xml:space="preserve">; </w:t>
      </w:r>
      <w:r w:rsidRPr="00916A97">
        <w:t>интервалы длятся в таких случаях 1</w:t>
      </w:r>
      <w:r w:rsidR="00916A97" w:rsidRPr="00916A97">
        <w:t>-</w:t>
      </w:r>
      <w:r w:rsidRPr="00916A97">
        <w:t>7 дней</w:t>
      </w:r>
      <w:r w:rsidR="00916A97">
        <w:t xml:space="preserve"> (</w:t>
      </w:r>
      <w:r w:rsidRPr="00916A97">
        <w:t>И</w:t>
      </w:r>
      <w:r w:rsidR="00916A97">
        <w:t xml:space="preserve">.М. </w:t>
      </w:r>
      <w:r w:rsidRPr="00916A97">
        <w:t>Присман</w:t>
      </w:r>
      <w:r w:rsidR="00916A97" w:rsidRPr="00916A97">
        <w:t xml:space="preserve">). </w:t>
      </w:r>
      <w:r w:rsidRPr="00916A97">
        <w:t>У большинства больных параличи развиваются в течение нескольких часов или одних суток, но возможно и развитие их в течение нескольких дней</w:t>
      </w:r>
      <w:r w:rsidR="00916A97" w:rsidRPr="00916A97">
        <w:t xml:space="preserve">. </w:t>
      </w:r>
      <w:r w:rsidRPr="00916A97">
        <w:t>Несистемность распределения параличей, их пестрота</w:t>
      </w:r>
      <w:r w:rsidR="00916A97" w:rsidRPr="00916A97">
        <w:t xml:space="preserve"> </w:t>
      </w:r>
      <w:r w:rsidRPr="00916A97">
        <w:t>и мозаичность характерны для</w:t>
      </w:r>
      <w:r w:rsidR="00916A97" w:rsidRPr="00916A97">
        <w:t xml:space="preserve"> </w:t>
      </w:r>
      <w:r w:rsidRPr="00916A97">
        <w:t>полиомиелита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Частота поражения определенных мышечных групп очень различна</w:t>
      </w:r>
      <w:r w:rsidR="00916A97" w:rsidRPr="00916A97">
        <w:t xml:space="preserve">. </w:t>
      </w:r>
      <w:r w:rsidRPr="00916A97">
        <w:t>Нижние конечности поражаются наиболее часто</w:t>
      </w:r>
      <w:r w:rsidR="00916A97">
        <w:t xml:space="preserve"> (</w:t>
      </w:r>
      <w:r w:rsidRPr="00916A97">
        <w:t>в 58</w:t>
      </w:r>
      <w:r w:rsidR="00916A97" w:rsidRPr="00916A97">
        <w:t>-</w:t>
      </w:r>
      <w:r w:rsidRPr="00916A97">
        <w:t>80% случаев</w:t>
      </w:r>
      <w:r w:rsidR="00916A97" w:rsidRPr="00916A97">
        <w:t>)</w:t>
      </w:r>
      <w:r w:rsidR="00916A97">
        <w:t xml:space="preserve"> (рис.4</w:t>
      </w:r>
      <w:r w:rsidR="00916A97" w:rsidRPr="00916A97">
        <w:t>),</w:t>
      </w:r>
      <w:r w:rsidRPr="00916A97">
        <w:t xml:space="preserve"> реже верхние конечности</w:t>
      </w:r>
      <w:r w:rsidR="00916A97">
        <w:t xml:space="preserve"> (</w:t>
      </w:r>
      <w:r w:rsidRPr="00916A97">
        <w:t>10</w:t>
      </w:r>
      <w:r w:rsidR="00916A97" w:rsidRPr="00916A97">
        <w:t>-</w:t>
      </w:r>
      <w:r w:rsidRPr="00916A97">
        <w:t>15%</w:t>
      </w:r>
      <w:r w:rsidR="00916A97" w:rsidRPr="00916A97">
        <w:t xml:space="preserve">). </w:t>
      </w:r>
      <w:r w:rsidRPr="00916A97">
        <w:t>Изолированное поражение мышц туловища встречается редко, обычно они поражаются вместе с мышцами конечностей, чаще нижних</w:t>
      </w:r>
      <w:r w:rsidR="00916A97" w:rsidRPr="00916A97">
        <w:t xml:space="preserve">. </w:t>
      </w:r>
      <w:r w:rsidRPr="00916A97">
        <w:t>Нередко поражается и шейная мускулатура</w:t>
      </w:r>
      <w:r w:rsidR="00916A97" w:rsidRPr="00916A97">
        <w:t xml:space="preserve">. </w:t>
      </w:r>
      <w:r w:rsidRPr="00916A97">
        <w:t>Поражение шейных мышц часто сочетается с параличами рук, но может наблюдаться и изолированно</w:t>
      </w:r>
      <w:r w:rsidR="00916A97" w:rsidRPr="00916A97">
        <w:t xml:space="preserve">. </w:t>
      </w:r>
      <w:r w:rsidRPr="00916A97">
        <w:t>Относительно редко наступает тетраплегия с поражением мышц туловища и шеи</w:t>
      </w:r>
      <w:r w:rsidR="00916A97" w:rsidRPr="00916A97">
        <w:t xml:space="preserve">. </w:t>
      </w:r>
      <w:r w:rsidRPr="00916A97">
        <w:t>На правой и левой стороне параличи развиваются с одинаковой частотой</w:t>
      </w:r>
      <w:r w:rsidR="00916A97" w:rsidRPr="00916A97">
        <w:t xml:space="preserve">. </w:t>
      </w:r>
      <w:r w:rsidRPr="00916A97">
        <w:t>Параличи конечностей и мышц туловища могут сочетаться с поражением черепно-мозговых нервов, наиболее часто с параличом лицевого нерва</w:t>
      </w:r>
      <w:r w:rsidR="00916A97" w:rsidRPr="00916A97">
        <w:t>.</w:t>
      </w:r>
    </w:p>
    <w:p w:rsidR="00916A97" w:rsidRDefault="00916A97" w:rsidP="00916A97">
      <w:pPr>
        <w:ind w:firstLine="709"/>
      </w:pPr>
    </w:p>
    <w:p w:rsidR="00F2385E" w:rsidRPr="00916A97" w:rsidRDefault="004B0E7F" w:rsidP="00916A97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7" o:title=""/>
          </v:shape>
        </w:pict>
      </w:r>
    </w:p>
    <w:p w:rsidR="00916A97" w:rsidRDefault="00916A97" w:rsidP="00916A97">
      <w:pPr>
        <w:ind w:firstLine="709"/>
      </w:pPr>
      <w:r>
        <w:t>Рис.1</w:t>
      </w:r>
      <w:r w:rsidRPr="00916A97">
        <w:t xml:space="preserve">. </w:t>
      </w:r>
      <w:r w:rsidR="00F2385E" w:rsidRPr="00916A97">
        <w:t>Частота распределения параличей при полиомиелите по Фаннони</w:t>
      </w:r>
      <w:r w:rsidRPr="00916A97">
        <w:t xml:space="preserve">. </w:t>
      </w:r>
      <w:r w:rsidR="00F2385E" w:rsidRPr="00916A97">
        <w:t>Интенсивность штриховки определяет частоту поражения</w:t>
      </w:r>
      <w:r w:rsidRPr="00916A97">
        <w:t>.</w:t>
      </w:r>
    </w:p>
    <w:p w:rsidR="00916A97" w:rsidRDefault="00916A97" w:rsidP="00916A97">
      <w:pPr>
        <w:ind w:firstLine="709"/>
      </w:pPr>
    </w:p>
    <w:p w:rsidR="00916A97" w:rsidRDefault="00916A97" w:rsidP="00916A97">
      <w:pPr>
        <w:ind w:firstLine="709"/>
      </w:pPr>
      <w:r w:rsidRPr="00916A97">
        <w:t>В первые дни развития параличей требуется особо тщательное обследование для того, чтобы определить, какие мышечные</w:t>
      </w:r>
      <w:r>
        <w:t xml:space="preserve"> </w:t>
      </w:r>
      <w:r w:rsidR="00F2385E" w:rsidRPr="00916A97">
        <w:t>группы пострадали</w:t>
      </w:r>
      <w:r w:rsidRPr="00916A97">
        <w:t xml:space="preserve">. </w:t>
      </w:r>
      <w:r w:rsidR="00F2385E" w:rsidRPr="00916A97">
        <w:t>Характерная для полиомиелита неравномерность и мозаичность поражения различных мышечных групп, при которых мышцы, иннервируемые одной группой клеток, поражаются, а рядом лежащие нет, неравномерность поражения клеток одного и того же сегмента создают большую пестроту,</w:t>
      </w:r>
      <w:r>
        <w:t xml:space="preserve"> "</w:t>
      </w:r>
      <w:r w:rsidR="00F2385E" w:rsidRPr="00916A97">
        <w:t>лоскутность</w:t>
      </w:r>
      <w:r>
        <w:t xml:space="preserve">" </w:t>
      </w:r>
      <w:r w:rsidR="00F2385E" w:rsidRPr="00916A97">
        <w:t>поражения</w:t>
      </w:r>
      <w:r w:rsidRPr="00916A97">
        <w:t xml:space="preserve">. </w:t>
      </w:r>
      <w:r w:rsidR="00F2385E" w:rsidRPr="00916A97">
        <w:t>Поэтому требуется обследование функции каждой мышцы отдельно</w:t>
      </w:r>
      <w:r w:rsidRPr="00916A97">
        <w:t xml:space="preserve">. </w:t>
      </w:r>
      <w:r w:rsidR="00F2385E" w:rsidRPr="00916A97">
        <w:t>Общепринятой является оценка функциональных возможностей по пятибалльной системе</w:t>
      </w:r>
      <w:r w:rsidRPr="00916A97">
        <w:t>.</w:t>
      </w:r>
    </w:p>
    <w:p w:rsidR="00916A97" w:rsidRDefault="00F2385E" w:rsidP="00916A97">
      <w:pPr>
        <w:ind w:firstLine="709"/>
      </w:pPr>
      <w:r w:rsidRPr="00916A97">
        <w:t>Параличи при полиомиелите возникают вследствие поражения клеток периферического мотоневрона и имеют характер вялых</w:t>
      </w:r>
      <w:r w:rsidR="00916A97" w:rsidRPr="00916A97">
        <w:t xml:space="preserve">: </w:t>
      </w:r>
      <w:r w:rsidRPr="00916A97">
        <w:t>тонус понижен или отсутствует, сухожильные и надкостничные рефлексы не вызываются</w:t>
      </w:r>
      <w:r w:rsidR="00916A97">
        <w:t xml:space="preserve"> (</w:t>
      </w:r>
      <w:r w:rsidRPr="00916A97">
        <w:t>или снижены</w:t>
      </w:r>
      <w:r w:rsidR="00916A97" w:rsidRPr="00916A97">
        <w:t>),</w:t>
      </w:r>
      <w:r w:rsidRPr="00916A97">
        <w:t xml:space="preserve"> развиваются атрофия мышц и реакция перерождения</w:t>
      </w:r>
      <w:r w:rsidR="00916A97" w:rsidRPr="00916A97">
        <w:t xml:space="preserve">. </w:t>
      </w:r>
      <w:r w:rsidRPr="00916A97">
        <w:t>При параличе икроножных мышц и сгибателя пальцев ног при сохранности функции разгибателя большого пальца может наблюдаться псевдорефлекс Бабинского</w:t>
      </w:r>
      <w:r w:rsidR="00916A97" w:rsidRPr="00916A97">
        <w:t xml:space="preserve">. </w:t>
      </w:r>
      <w:r w:rsidRPr="00916A97">
        <w:t>Атрофия мышц появляется через 7</w:t>
      </w:r>
      <w:r w:rsidR="00916A97" w:rsidRPr="00916A97">
        <w:t>-</w:t>
      </w:r>
      <w:r w:rsidRPr="00916A97">
        <w:t>10 дней после возникновения паралича, но становится особенно заметной через 2</w:t>
      </w:r>
      <w:r w:rsidR="00916A97" w:rsidRPr="00916A97">
        <w:t>-</w:t>
      </w:r>
      <w:r w:rsidRPr="00916A97">
        <w:t>3 недели</w:t>
      </w:r>
      <w:r w:rsidR="00916A97" w:rsidRPr="00916A97">
        <w:t xml:space="preserve">. </w:t>
      </w:r>
      <w:r w:rsidRPr="00916A97">
        <w:t>Исследование электровозбудимости позволяет обнаружить</w:t>
      </w:r>
      <w:r w:rsidR="00916A97" w:rsidRPr="00916A97">
        <w:t xml:space="preserve"> </w:t>
      </w:r>
      <w:r w:rsidRPr="00916A97">
        <w:t>характерные</w:t>
      </w:r>
      <w:r w:rsidR="00916A97" w:rsidRPr="00916A97">
        <w:t xml:space="preserve"> </w:t>
      </w:r>
      <w:r w:rsidRPr="00916A97">
        <w:t>для</w:t>
      </w:r>
      <w:r w:rsidR="00916A97" w:rsidRPr="00916A97">
        <w:t xml:space="preserve"> </w:t>
      </w:r>
      <w:r w:rsidRPr="00916A97">
        <w:t>периферических параличей качественные изменения</w:t>
      </w:r>
      <w:r w:rsidR="00916A97" w:rsidRPr="00916A97">
        <w:t xml:space="preserve">. </w:t>
      </w:r>
      <w:r w:rsidRPr="00916A97">
        <w:t>При помощи электромиографического метода</w:t>
      </w:r>
      <w:r w:rsidR="00916A97">
        <w:t xml:space="preserve"> (</w:t>
      </w:r>
      <w:r w:rsidRPr="00916A97">
        <w:t>по изменениям электромиограммы</w:t>
      </w:r>
      <w:r w:rsidR="00916A97" w:rsidRPr="00916A97">
        <w:t xml:space="preserve">) </w:t>
      </w:r>
      <w:r w:rsidRPr="00916A97">
        <w:t>выявляются изменения в клинически сохраненных мышцах еще до появления паралича</w:t>
      </w:r>
      <w:r w:rsidR="00916A97" w:rsidRPr="00916A97">
        <w:t xml:space="preserve">. </w:t>
      </w:r>
      <w:r w:rsidRPr="00916A97">
        <w:t>Установлены 2 основных типа нарушений электроактивности при П</w:t>
      </w:r>
      <w:r w:rsidR="00916A97" w:rsidRPr="00916A97">
        <w:t>.</w:t>
      </w:r>
      <w:r w:rsidR="00916A97">
        <w:t xml:space="preserve"> (</w:t>
      </w:r>
      <w:r w:rsidRPr="00916A97">
        <w:t>Ю</w:t>
      </w:r>
      <w:r w:rsidR="00916A97">
        <w:t xml:space="preserve">.С. </w:t>
      </w:r>
      <w:r w:rsidRPr="00916A97">
        <w:t>Юсевич</w:t>
      </w:r>
      <w:r w:rsidR="00916A97" w:rsidRPr="00916A97">
        <w:t xml:space="preserve">). </w:t>
      </w:r>
      <w:r w:rsidRPr="00916A97">
        <w:t>Первый тип</w:t>
      </w:r>
      <w:r w:rsidR="00916A97" w:rsidRPr="00916A97">
        <w:t xml:space="preserve"> -</w:t>
      </w:r>
      <w:r w:rsidR="00916A97">
        <w:t xml:space="preserve"> "</w:t>
      </w:r>
      <w:r w:rsidRPr="00916A97">
        <w:t>биоэлектрическое молчание</w:t>
      </w:r>
      <w:r w:rsidR="00916A97">
        <w:t>" (</w:t>
      </w:r>
      <w:r w:rsidRPr="00916A97">
        <w:t>отсутст</w:t>
      </w:r>
      <w:r w:rsidR="00812B9C">
        <w:t>вие улавливаемых электромиограм</w:t>
      </w:r>
      <w:r w:rsidRPr="00916A97">
        <w:t>мой колебаний потенциала при любых попытках изменения тонуса или сокращения</w:t>
      </w:r>
      <w:r w:rsidR="00916A97" w:rsidRPr="00916A97">
        <w:t xml:space="preserve">) - </w:t>
      </w:r>
      <w:r w:rsidRPr="00916A97">
        <w:t>наблюдается в тяжело пораженных мышцах</w:t>
      </w:r>
      <w:r w:rsidR="00916A97" w:rsidRPr="00916A97">
        <w:t xml:space="preserve">. </w:t>
      </w:r>
      <w:r w:rsidRPr="00916A97">
        <w:t>Такие изменения биоэлектрической активности указывают на гибель большей части мотоневронов, иннервировавших пораженные мышцы</w:t>
      </w:r>
      <w:r w:rsidR="00916A97">
        <w:t xml:space="preserve"> (</w:t>
      </w:r>
      <w:r w:rsidRPr="00916A97">
        <w:t>Ю</w:t>
      </w:r>
      <w:r w:rsidR="00916A97">
        <w:t xml:space="preserve">.С. </w:t>
      </w:r>
      <w:r w:rsidRPr="00916A97">
        <w:t>Юсевич</w:t>
      </w:r>
      <w:r w:rsidR="00916A97" w:rsidRPr="00916A97">
        <w:t xml:space="preserve">). </w:t>
      </w:r>
      <w:r w:rsidRPr="00916A97">
        <w:t>Другим типом являются редкие по</w:t>
      </w:r>
      <w:r w:rsidR="00916A97" w:rsidRPr="00916A97">
        <w:t xml:space="preserve"> </w:t>
      </w:r>
      <w:r w:rsidRPr="00916A97">
        <w:t>ритму</w:t>
      </w:r>
      <w:r w:rsidR="00916A97" w:rsidRPr="00916A97">
        <w:t xml:space="preserve">, </w:t>
      </w:r>
      <w:r w:rsidRPr="00916A97">
        <w:t>часто</w:t>
      </w:r>
      <w:r w:rsidR="00916A97" w:rsidRPr="00916A97">
        <w:t xml:space="preserve"> </w:t>
      </w:r>
      <w:r w:rsidRPr="00916A97">
        <w:t>растянутые</w:t>
      </w:r>
      <w:r w:rsidR="00916A97" w:rsidRPr="00916A97">
        <w:t xml:space="preserve"> </w:t>
      </w:r>
      <w:r w:rsidRPr="00916A97">
        <w:t>во</w:t>
      </w:r>
      <w:r w:rsidR="00916A97" w:rsidRPr="00916A97">
        <w:t xml:space="preserve"> </w:t>
      </w:r>
      <w:r w:rsidRPr="00916A97">
        <w:t>времени и измененные по форме колебания потенциала, которые обнаруживаются при всех формах двигательных проявлений</w:t>
      </w:r>
      <w:r w:rsidR="00916A97" w:rsidRPr="00916A97">
        <w:t xml:space="preserve">. </w:t>
      </w:r>
      <w:r w:rsidRPr="00916A97">
        <w:t>Такого рода изменения наблюдаются при глубоких и средней тяжести парезах</w:t>
      </w:r>
      <w:r w:rsidR="00916A97">
        <w:t xml:space="preserve"> (</w:t>
      </w:r>
      <w:r w:rsidRPr="00916A97">
        <w:t>Ю</w:t>
      </w:r>
      <w:r w:rsidR="00916A97">
        <w:t xml:space="preserve">.С. </w:t>
      </w:r>
      <w:r w:rsidRPr="00916A97">
        <w:t>Юсевич</w:t>
      </w:r>
      <w:r w:rsidR="00916A97" w:rsidRPr="00916A97">
        <w:t xml:space="preserve">). </w:t>
      </w:r>
      <w:r w:rsidRPr="00916A97">
        <w:t>В мышцах, клинически сохранных или с очень легкими явлениями пареза, наблюдаются уреженные колебания потенциала, нормализующиеся при произвольных сокращениях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Для полиомиелита характерен болевой синдром</w:t>
      </w:r>
      <w:r w:rsidR="00916A97" w:rsidRPr="00916A97">
        <w:t xml:space="preserve">. </w:t>
      </w:r>
      <w:r w:rsidRPr="00916A97">
        <w:t>Боли появляются в препаралитической стадии и остаются выраженными в паралитической у 50</w:t>
      </w:r>
      <w:r w:rsidR="00916A97" w:rsidRPr="00916A97">
        <w:t>-</w:t>
      </w:r>
      <w:r w:rsidRPr="00916A97">
        <w:t>60% больных</w:t>
      </w:r>
      <w:r w:rsidR="00916A97" w:rsidRPr="00916A97">
        <w:t xml:space="preserve">. </w:t>
      </w:r>
      <w:r w:rsidRPr="00916A97">
        <w:t>В первые дни развития параличей боли, как правило, усиливаются и могут быть очень резкими</w:t>
      </w:r>
      <w:r w:rsidR="00916A97" w:rsidRPr="00916A97">
        <w:t xml:space="preserve">. </w:t>
      </w:r>
      <w:r w:rsidRPr="00916A97">
        <w:t>Боли резко усиливаются при любом изменении положения мышцы и при пальпации</w:t>
      </w:r>
      <w:r w:rsidR="00916A97" w:rsidRPr="00916A97">
        <w:t xml:space="preserve">. </w:t>
      </w:r>
      <w:r w:rsidRPr="00916A97">
        <w:t>Чаще всего боли выражены на ногах</w:t>
      </w:r>
      <w:r w:rsidR="00916A97">
        <w:t xml:space="preserve"> (</w:t>
      </w:r>
      <w:r w:rsidRPr="00916A97">
        <w:t>в сгибателях и разгибателях голени и стопы</w:t>
      </w:r>
      <w:r w:rsidR="00916A97" w:rsidRPr="00916A97">
        <w:t>),</w:t>
      </w:r>
      <w:r w:rsidRPr="00916A97">
        <w:t xml:space="preserve"> на руках и шее</w:t>
      </w:r>
      <w:r w:rsidR="00916A97">
        <w:t xml:space="preserve"> (</w:t>
      </w:r>
      <w:r w:rsidRPr="00916A97">
        <w:t>в дельтовидной и трапециевидной мышцах</w:t>
      </w:r>
      <w:r w:rsidR="00916A97" w:rsidRPr="00916A97">
        <w:t>),</w:t>
      </w:r>
      <w:r w:rsidRPr="00916A97">
        <w:t xml:space="preserve"> часто болезненны и длинные мышцы спины</w:t>
      </w:r>
      <w:r w:rsidR="00916A97" w:rsidRPr="00916A97">
        <w:t xml:space="preserve">. </w:t>
      </w:r>
      <w:r w:rsidRPr="00916A97">
        <w:t>Боли спонтанного характера имеют жгучий, тянущий и стреляющий характер</w:t>
      </w:r>
      <w:r w:rsidR="00916A97" w:rsidRPr="00916A97">
        <w:t xml:space="preserve">. </w:t>
      </w:r>
      <w:r w:rsidRPr="00916A97">
        <w:t>Они особенно выражены в пояснице, спине, парализованных конечностях</w:t>
      </w:r>
      <w:r w:rsidR="00916A97" w:rsidRPr="00916A97">
        <w:t xml:space="preserve">. </w:t>
      </w:r>
      <w:r w:rsidRPr="00916A97">
        <w:t>Болезненность нервных стволов и симптомы натяжения корешков и нервных стволов являются постоянными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Сильные боли вынуждают больных принимать различные щадящие положения</w:t>
      </w:r>
      <w:r w:rsidR="00916A97" w:rsidRPr="00916A97">
        <w:t xml:space="preserve"> - </w:t>
      </w:r>
      <w:r w:rsidRPr="00916A97">
        <w:t>антальгические позы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Болевой синдром выражен длительно, в среднем 1</w:t>
      </w:r>
      <w:r w:rsidR="00916A97" w:rsidRPr="00916A97">
        <w:t>-</w:t>
      </w:r>
      <w:r w:rsidRPr="00916A97">
        <w:t>2 месяца, и уменьшается постепенно</w:t>
      </w:r>
      <w:r w:rsidR="00916A97" w:rsidRPr="00916A97">
        <w:t xml:space="preserve">. </w:t>
      </w:r>
      <w:r w:rsidRPr="00916A97">
        <w:t>Боли могут продолжаться как более короткое, так и значительно более длительное</w:t>
      </w:r>
      <w:r w:rsidR="00916A97" w:rsidRPr="00916A97">
        <w:t xml:space="preserve"> </w:t>
      </w:r>
      <w:r w:rsidRPr="00916A97">
        <w:t>время</w:t>
      </w:r>
      <w:r w:rsidR="00916A97" w:rsidRPr="00916A97">
        <w:t xml:space="preserve">. </w:t>
      </w:r>
      <w:r w:rsidRPr="00916A97">
        <w:t>Выпадений</w:t>
      </w:r>
      <w:r w:rsidR="00916A97" w:rsidRPr="00916A97">
        <w:t xml:space="preserve"> </w:t>
      </w:r>
      <w:r w:rsidRPr="00916A97">
        <w:t>чувствительности при П</w:t>
      </w:r>
      <w:r w:rsidR="00916A97" w:rsidRPr="00916A97">
        <w:t xml:space="preserve">. </w:t>
      </w:r>
      <w:r w:rsidRPr="00916A97">
        <w:t>не отмечается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Тазовые расстройства в виде задержки мочи и стула наблюдаются в первые дни паралитической стадии, наиболее часто</w:t>
      </w:r>
      <w:r w:rsidR="00916A97" w:rsidRPr="00916A97">
        <w:t xml:space="preserve"> - </w:t>
      </w:r>
      <w:r w:rsidRPr="00916A97">
        <w:t>при параличах ног</w:t>
      </w:r>
      <w:r w:rsidR="00916A97" w:rsidRPr="00916A97">
        <w:t xml:space="preserve">. </w:t>
      </w:r>
      <w:r w:rsidRPr="00916A97">
        <w:t>В отличие от других спинальных страданий, нарушения сфинктеров при П</w:t>
      </w:r>
      <w:r w:rsidR="00916A97" w:rsidRPr="00916A97">
        <w:t xml:space="preserve">. </w:t>
      </w:r>
      <w:r w:rsidRPr="00916A97">
        <w:t>быстро проходят</w:t>
      </w:r>
      <w:r w:rsidR="00916A97" w:rsidRPr="00916A97">
        <w:t xml:space="preserve">. </w:t>
      </w:r>
      <w:r w:rsidRPr="00916A97">
        <w:t>Они продолжаются 1</w:t>
      </w:r>
      <w:r w:rsidR="00916A97" w:rsidRPr="00916A97">
        <w:t>-</w:t>
      </w:r>
      <w:r w:rsidRPr="00916A97">
        <w:t>4 дня, редко</w:t>
      </w:r>
      <w:r w:rsidR="00916A97" w:rsidRPr="00916A97">
        <w:t xml:space="preserve"> - </w:t>
      </w:r>
      <w:r w:rsidRPr="00916A97">
        <w:t>6</w:t>
      </w:r>
      <w:r w:rsidR="00916A97" w:rsidRPr="00916A97">
        <w:t>-</w:t>
      </w:r>
      <w:r w:rsidRPr="00916A97">
        <w:t>10 дней</w:t>
      </w:r>
      <w:r w:rsidR="00916A97" w:rsidRPr="00916A97">
        <w:t xml:space="preserve">. </w:t>
      </w:r>
      <w:r w:rsidRPr="00916A97">
        <w:t>Недержание мочи может наблюдаться только при общем тяжелом состоянии с высокой температурой и нарушением сознания</w:t>
      </w:r>
      <w:r w:rsidR="00916A97" w:rsidRPr="00916A97">
        <w:t xml:space="preserve">. </w:t>
      </w:r>
      <w:r w:rsidRPr="00916A97">
        <w:t>Вегетативные нарушения обнаруживаются рано</w:t>
      </w:r>
      <w:r w:rsidR="00916A97" w:rsidRPr="00916A97">
        <w:t xml:space="preserve">. </w:t>
      </w:r>
      <w:r w:rsidRPr="00916A97">
        <w:t>Они выражаются в похолодании парализованных конечностей, изменении влажности кожи, акроцианозе, мраморности кожи, усилении пиломоторного рефлекса</w:t>
      </w:r>
      <w:r w:rsidR="00916A97" w:rsidRPr="00916A97">
        <w:t xml:space="preserve">. </w:t>
      </w:r>
      <w:r w:rsidRPr="00916A97">
        <w:t>Нарушения трофики мышц и костей появляются довольно рано, но становятся выраженными в раннем восстановительном периоде</w:t>
      </w:r>
      <w:r w:rsidR="00916A97" w:rsidRPr="00916A97">
        <w:t xml:space="preserve">. </w:t>
      </w:r>
      <w:r w:rsidRPr="00916A97">
        <w:t>Нарушение вестибулярной функции появляется в препаралитической стадии и постепенно нарастает в интенсивности</w:t>
      </w:r>
      <w:r w:rsidR="00916A97" w:rsidRPr="00916A97">
        <w:t xml:space="preserve">. </w:t>
      </w:r>
      <w:r w:rsidRPr="00916A97">
        <w:t>Наблюдается угнетение, иногда выпадение рефлекторного нистагма</w:t>
      </w:r>
      <w:r w:rsidR="00916A97">
        <w:t xml:space="preserve"> (</w:t>
      </w:r>
      <w:r w:rsidRPr="00916A97">
        <w:t>И</w:t>
      </w:r>
      <w:r w:rsidR="00916A97">
        <w:t xml:space="preserve">.Я. </w:t>
      </w:r>
      <w:r w:rsidRPr="00916A97">
        <w:t>Калиновская</w:t>
      </w:r>
      <w:r w:rsidR="00916A97" w:rsidRPr="00916A97">
        <w:t xml:space="preserve">). </w:t>
      </w:r>
      <w:r w:rsidRPr="00916A97">
        <w:t>Первым выпадает калорический нистагм</w:t>
      </w:r>
      <w:r w:rsidR="00916A97" w:rsidRPr="00916A97">
        <w:t xml:space="preserve">. </w:t>
      </w:r>
      <w:r w:rsidRPr="00916A97">
        <w:t>Спонтанный нистагм, который относится к ранним и довольно частым симптомам, обычно не является длительным, но в начале паралитической стадии остается выраженным у многих больных</w:t>
      </w:r>
      <w:r w:rsidR="00916A97" w:rsidRPr="00916A97">
        <w:t xml:space="preserve">. </w:t>
      </w:r>
      <w:r w:rsidRPr="00916A97">
        <w:t>У большинства больных в паралитической стадии еще выражены общемозговые явления</w:t>
      </w:r>
      <w:r w:rsidR="00916A97" w:rsidRPr="00916A97">
        <w:t xml:space="preserve">: </w:t>
      </w:r>
      <w:r w:rsidRPr="00916A97">
        <w:t>сонливость, беспокойный сон или бессонница, повышение возбудимости или, наоборот, вялость</w:t>
      </w:r>
      <w:r w:rsidR="00916A97" w:rsidRPr="00916A97">
        <w:t xml:space="preserve">. </w:t>
      </w:r>
      <w:r w:rsidRPr="00916A97">
        <w:t>У некоторых больных отмечаются легкие менингеальные симптомы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Паралитическая стадия длится недолго</w:t>
      </w:r>
      <w:r w:rsidR="00916A97">
        <w:t xml:space="preserve"> (</w:t>
      </w:r>
      <w:r w:rsidRPr="00916A97">
        <w:t>иногда только несколько дней, иногда неделю, реже 2 недели</w:t>
      </w:r>
      <w:r w:rsidR="00916A97" w:rsidRPr="00916A97">
        <w:t xml:space="preserve">) </w:t>
      </w:r>
      <w:r w:rsidRPr="00916A97">
        <w:t>и сменяется восстановительным периодом без резких границ</w:t>
      </w:r>
      <w:r w:rsidR="00916A97" w:rsidRPr="00916A97">
        <w:t>.</w:t>
      </w:r>
    </w:p>
    <w:p w:rsidR="00916A97" w:rsidRDefault="00916A97" w:rsidP="00916A97">
      <w:pPr>
        <w:ind w:firstLine="709"/>
      </w:pPr>
    </w:p>
    <w:p w:rsidR="00F2385E" w:rsidRPr="00916A97" w:rsidRDefault="00F2385E" w:rsidP="00916A97">
      <w:pPr>
        <w:pStyle w:val="2"/>
      </w:pPr>
      <w:r w:rsidRPr="00916A97">
        <w:t>Восстановительная</w:t>
      </w:r>
      <w:r w:rsidR="00916A97" w:rsidRPr="00916A97">
        <w:t xml:space="preserve"> </w:t>
      </w:r>
      <w:r w:rsidRPr="00916A97">
        <w:t>и</w:t>
      </w:r>
      <w:r w:rsidR="00916A97" w:rsidRPr="00916A97">
        <w:t xml:space="preserve"> </w:t>
      </w:r>
      <w:r w:rsidRPr="00916A97">
        <w:t>остаточная, или резидуальная, стадии</w:t>
      </w:r>
    </w:p>
    <w:p w:rsidR="00916A97" w:rsidRDefault="00916A97" w:rsidP="00916A97">
      <w:pPr>
        <w:ind w:firstLine="709"/>
      </w:pPr>
    </w:p>
    <w:p w:rsidR="00916A97" w:rsidRDefault="00F2385E" w:rsidP="00916A97">
      <w:pPr>
        <w:ind w:firstLine="709"/>
      </w:pPr>
      <w:r w:rsidRPr="00916A97">
        <w:t>Паралитическая стадия сменяется без какой-либо определенной границы восстановительной стадией</w:t>
      </w:r>
      <w:r w:rsidR="00916A97" w:rsidRPr="00916A97">
        <w:t xml:space="preserve">. </w:t>
      </w:r>
      <w:r w:rsidRPr="00916A97">
        <w:t>Параличи начинают постепенно регрессировать, причем мышцы, парализованные позднее, восстанавливаются раньше</w:t>
      </w:r>
      <w:r w:rsidR="00916A97" w:rsidRPr="00916A97">
        <w:t xml:space="preserve">. </w:t>
      </w:r>
      <w:r w:rsidRPr="00916A97">
        <w:t>Одновременно с нарастанием активных движений или чаще несколько позже появляются или усиливаются сухожильные рефлексы</w:t>
      </w:r>
      <w:r w:rsidR="00916A97" w:rsidRPr="00916A97">
        <w:t xml:space="preserve">. </w:t>
      </w:r>
      <w:r w:rsidRPr="00916A97">
        <w:t>Нередко в</w:t>
      </w:r>
      <w:r w:rsidR="00916A97" w:rsidRPr="00916A97">
        <w:t xml:space="preserve"> </w:t>
      </w:r>
      <w:r w:rsidRPr="00916A97">
        <w:t>восстанавливающихся</w:t>
      </w:r>
      <w:r w:rsidR="00916A97" w:rsidRPr="00916A97">
        <w:t xml:space="preserve"> </w:t>
      </w:r>
      <w:r w:rsidRPr="00916A97">
        <w:t>мышцах</w:t>
      </w:r>
      <w:r w:rsidR="00916A97" w:rsidRPr="00916A97">
        <w:t xml:space="preserve"> </w:t>
      </w:r>
      <w:r w:rsidRPr="00916A97">
        <w:t xml:space="preserve">при </w:t>
      </w:r>
      <w:r w:rsidR="004B0E7F">
        <w:rPr>
          <w:noProof/>
        </w:rPr>
        <w:pict>
          <v:line id="_x0000_s1026" style="position:absolute;left:0;text-align:left;z-index:251657728;mso-position-horizontal-relative:margin;mso-position-vertical-relative:text" from="-46.8pt,442.8pt" to="-46.8pt,484.55pt" o:allowincell="f" strokeweight=".25pt">
            <w10:wrap anchorx="margin"/>
          </v:line>
        </w:pict>
      </w:r>
      <w:r w:rsidRPr="00916A97">
        <w:t>попытке к активным движениям наблюдается дрожание</w:t>
      </w:r>
      <w:r w:rsidR="00916A97" w:rsidRPr="00916A97">
        <w:t xml:space="preserve">. </w:t>
      </w:r>
      <w:r w:rsidRPr="00916A97">
        <w:t>Степень восстановления чрезвычайно различна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Одновременно с начинающимся восстановлением движений, а чаще раньше, исчезают головные боли, расстройства тазовых органов, повышенная потливость и заметно улучшается общее состояние</w:t>
      </w:r>
      <w:r w:rsidR="00916A97" w:rsidRPr="00916A97">
        <w:t xml:space="preserve">. </w:t>
      </w:r>
      <w:r w:rsidRPr="00916A97">
        <w:t>Иногда уменьшается и исчезает болевой синдром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Мышцы, функция которых восстанавливается плохо, остаются дряблыми, атоничными, в них быстро развивается атрофия</w:t>
      </w:r>
      <w:r w:rsidR="00916A97" w:rsidRPr="00916A97">
        <w:t xml:space="preserve">. </w:t>
      </w:r>
      <w:r w:rsidRPr="00916A97">
        <w:t>В пораженных мышцах наступают изменения электровозбудимости</w:t>
      </w:r>
      <w:r w:rsidR="00916A97" w:rsidRPr="00916A97">
        <w:t xml:space="preserve">. </w:t>
      </w:r>
      <w:r w:rsidRPr="00916A97">
        <w:t>Опыт показывает, что даже при полной реакции перерождения при упорном и длительном лечении возможно частичное восстановление функции</w:t>
      </w:r>
      <w:r w:rsidR="00916A97" w:rsidRPr="00916A97">
        <w:t xml:space="preserve">. </w:t>
      </w:r>
      <w:r w:rsidRPr="00916A97">
        <w:t>В начале восстановительной стадии уменьшение параличей и парезов идет быстро, с течением времени темп восстановления все больше замедляется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Срок, во время которого еще возможно известное улучшение, определяется в 1</w:t>
      </w:r>
      <w:r w:rsidR="00916A97" w:rsidRPr="00916A97">
        <w:t xml:space="preserve"> - </w:t>
      </w:r>
      <w:r w:rsidRPr="00916A97">
        <w:t>3 года</w:t>
      </w:r>
      <w:r w:rsidR="00916A97" w:rsidRPr="00916A97">
        <w:t xml:space="preserve">. </w:t>
      </w:r>
      <w:r w:rsidRPr="00916A97">
        <w:t>Некоторое улучшение возможно и значительно позднее этого срока, но оно непостоянно и незначительно</w:t>
      </w:r>
      <w:r w:rsidR="00916A97" w:rsidRPr="00916A97">
        <w:t xml:space="preserve">. </w:t>
      </w:r>
      <w:r w:rsidRPr="00916A97">
        <w:t>В конце концов остаются стойкие нарушения, и этот период</w:t>
      </w:r>
      <w:r w:rsidR="00916A97">
        <w:t xml:space="preserve"> (</w:t>
      </w:r>
      <w:r w:rsidRPr="00916A97">
        <w:t>стадию</w:t>
      </w:r>
      <w:r w:rsidR="00916A97" w:rsidRPr="00916A97">
        <w:t xml:space="preserve">) </w:t>
      </w:r>
      <w:r w:rsidRPr="00916A97">
        <w:t>называют остато</w:t>
      </w:r>
      <w:r w:rsidR="00812B9C">
        <w:t>чным, или рези</w:t>
      </w:r>
      <w:r w:rsidRPr="00916A97">
        <w:t>дуальным</w:t>
      </w:r>
      <w:r w:rsidR="00916A97" w:rsidRPr="00916A97">
        <w:t xml:space="preserve">. </w:t>
      </w:r>
      <w:r w:rsidRPr="00916A97">
        <w:t>В этой стадии отмечаются разнообразные сочетания параличей и парезов различных мышц, деформация конечностей и туловища, контрактуры</w:t>
      </w:r>
      <w:r w:rsidR="00916A97" w:rsidRPr="00916A97">
        <w:t xml:space="preserve">. </w:t>
      </w:r>
      <w:r w:rsidRPr="00916A97">
        <w:t>Присоединяется также отставание в росте костей и изменение положения суставных поверхностей</w:t>
      </w:r>
      <w:r w:rsidR="00916A97" w:rsidRPr="00916A97">
        <w:t xml:space="preserve">. </w:t>
      </w:r>
      <w:r w:rsidRPr="00916A97">
        <w:t>Развитие тяжелых контрактур и деформаций можно предупредить правильным положением и соответствующим лечением в паралитической и восстановительной стадиях болезни</w:t>
      </w:r>
      <w:r w:rsidR="00916A97" w:rsidRPr="00916A97">
        <w:t xml:space="preserve">. </w:t>
      </w:r>
      <w:r w:rsidRPr="00916A97">
        <w:t>Трофические нарушения появляются в восстановительной, но особенно выражены в резидуальной стадии</w:t>
      </w:r>
      <w:r w:rsidR="00916A97" w:rsidRPr="00916A97">
        <w:t xml:space="preserve">. </w:t>
      </w:r>
      <w:r w:rsidRPr="00916A97">
        <w:t>Кожа пораженных конечностей цианотична, холодна, шершава, легко подвергается озноблению</w:t>
      </w:r>
      <w:r w:rsidR="00916A97" w:rsidRPr="00916A97">
        <w:t xml:space="preserve">. </w:t>
      </w:r>
      <w:r w:rsidRPr="00916A97">
        <w:t>Выражены сосудистые нарушения</w:t>
      </w:r>
      <w:r w:rsidR="00916A97" w:rsidRPr="00916A97">
        <w:t xml:space="preserve">. </w:t>
      </w:r>
      <w:r w:rsidRPr="00916A97">
        <w:t>Трофические нарушения в сухожилиях и связочном аппарате могут приводить к развитию болтающихся суставов, а иногда к вывихам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Изредка наблюдаются трофические язвы</w:t>
      </w:r>
      <w:r w:rsidR="00916A97" w:rsidRPr="00916A97">
        <w:t xml:space="preserve">. </w:t>
      </w:r>
      <w:r w:rsidRPr="00916A97">
        <w:t>Пролежней обычно не бывает, но потертости стоп при деформации ног довольно часты</w:t>
      </w:r>
      <w:r w:rsidR="00916A97" w:rsidRPr="00916A97">
        <w:t xml:space="preserve">. </w:t>
      </w:r>
      <w:r w:rsidRPr="00916A97">
        <w:t>Кости пораженных конечностей часто отстают в росте и истончаются</w:t>
      </w:r>
      <w:r w:rsidR="00916A97" w:rsidRPr="00916A97">
        <w:t xml:space="preserve">. </w:t>
      </w:r>
      <w:r w:rsidRPr="00916A97">
        <w:t>Рентгенографически установлены остеопороз и атрофия костной ткани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После проведения массовой вакцинации населения живой аттенуированной вакциной тщательные вирусологические исследования</w:t>
      </w:r>
      <w:r w:rsidR="00916A97">
        <w:t xml:space="preserve"> (</w:t>
      </w:r>
      <w:r w:rsidRPr="00916A97">
        <w:t>выделение вируса, серологические реакции</w:t>
      </w:r>
      <w:r w:rsidR="00916A97" w:rsidRPr="00916A97">
        <w:t xml:space="preserve">) </w:t>
      </w:r>
      <w:r w:rsidRPr="00916A97">
        <w:t>показывают, что в настоящее время у многих больных с клинической картиной полиомиелит, заболевания вызваны не вирусами полиомиелита, а различными типами кишечных вирусов</w:t>
      </w:r>
      <w:r w:rsidR="00916A97">
        <w:t xml:space="preserve"> (</w:t>
      </w:r>
      <w:r w:rsidRPr="00916A97">
        <w:t>Коксаки, ЕСНО</w:t>
      </w:r>
      <w:r w:rsidR="00916A97" w:rsidRPr="00916A97">
        <w:t xml:space="preserve">) </w:t>
      </w:r>
      <w:r w:rsidRPr="00916A97">
        <w:t>и должны быть отнесены к полиомиелитоподобным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В большинстве таких случаев заболевание протекает легко с полным и быстрым</w:t>
      </w:r>
      <w:r w:rsidR="00916A97">
        <w:t xml:space="preserve"> (</w:t>
      </w:r>
      <w:r w:rsidRPr="00916A97">
        <w:t>6 недель</w:t>
      </w:r>
      <w:r w:rsidR="00916A97" w:rsidRPr="00916A97">
        <w:t xml:space="preserve"> - </w:t>
      </w:r>
      <w:r w:rsidRPr="00916A97">
        <w:t>2 месяца</w:t>
      </w:r>
      <w:r w:rsidR="00916A97" w:rsidRPr="00916A97">
        <w:t xml:space="preserve">) </w:t>
      </w:r>
      <w:r w:rsidRPr="00916A97">
        <w:t>восстановлением парезов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Формы паралитического полиомиелита</w:t>
      </w:r>
      <w:r w:rsidR="00812B9C">
        <w:t>.</w:t>
      </w:r>
      <w:r w:rsidRPr="00916A97">
        <w:t xml:space="preserve"> Спинальная форма является наиболее частой</w:t>
      </w:r>
      <w:r w:rsidR="00916A97" w:rsidRPr="00916A97">
        <w:t xml:space="preserve">. </w:t>
      </w:r>
      <w:r w:rsidRPr="00916A97">
        <w:t>Различие клинических симптомов определяется уровнем поражения спинного мозга и распространенностью или ограниченностью патологического процесса</w:t>
      </w:r>
      <w:r w:rsidR="00916A97" w:rsidRPr="00916A97">
        <w:t xml:space="preserve">. </w:t>
      </w:r>
      <w:r w:rsidRPr="00916A97">
        <w:t>Параличи наиболее выражены в проксимальных отделах, в мышцах тазового и плечевого пояса</w:t>
      </w:r>
      <w:r w:rsidR="00916A97" w:rsidRPr="00916A97">
        <w:t xml:space="preserve">. </w:t>
      </w:r>
      <w:r w:rsidRPr="00916A97">
        <w:t>При поражении шейного отдела чаще всего страдает дельтовидная мышца, изолированно или в сочетании с поражением других мышц плеча и предплечья</w:t>
      </w:r>
      <w:r w:rsidR="00916A97" w:rsidRPr="00916A97">
        <w:t xml:space="preserve">. </w:t>
      </w:r>
      <w:r w:rsidRPr="00916A97">
        <w:t xml:space="preserve">При параличах плечевого пояса, иннервируемых от клеток </w:t>
      </w:r>
      <w:r w:rsidRPr="00916A97">
        <w:rPr>
          <w:lang w:val="en-US"/>
        </w:rPr>
        <w:t>III</w:t>
      </w:r>
      <w:r w:rsidR="00916A97" w:rsidRPr="00916A97">
        <w:t>-</w:t>
      </w:r>
      <w:r w:rsidRPr="00916A97">
        <w:rPr>
          <w:lang w:val="en-US"/>
        </w:rPr>
        <w:t>IV</w:t>
      </w:r>
      <w:r w:rsidR="00916A97" w:rsidRPr="00916A97">
        <w:t>-</w:t>
      </w:r>
      <w:r w:rsidRPr="00916A97">
        <w:rPr>
          <w:lang w:val="en-US"/>
        </w:rPr>
        <w:t>V</w:t>
      </w:r>
      <w:r w:rsidRPr="00916A97">
        <w:t xml:space="preserve"> шейных сегментов, нередко страдает и диафрагма</w:t>
      </w:r>
      <w:r w:rsidR="00916A97" w:rsidRPr="00916A97">
        <w:t xml:space="preserve">. </w:t>
      </w:r>
      <w:r w:rsidRPr="00916A97">
        <w:t>Паралич диафрагмы может быть одно</w:t>
      </w:r>
      <w:r w:rsidR="00916A97" w:rsidRPr="00916A97">
        <w:t xml:space="preserve"> - </w:t>
      </w:r>
      <w:r w:rsidRPr="00916A97">
        <w:t>или двусторонним</w:t>
      </w:r>
      <w:r w:rsidR="00916A97" w:rsidRPr="00916A97">
        <w:t xml:space="preserve">. </w:t>
      </w:r>
      <w:r w:rsidRPr="00916A97">
        <w:t>Последний особо опасен из-за нарушения дыхания, которое становится исключительно грудным и парадоксальным</w:t>
      </w:r>
      <w:r w:rsidR="00916A97" w:rsidRPr="00916A97">
        <w:t xml:space="preserve">. </w:t>
      </w:r>
      <w:r w:rsidRPr="00916A97">
        <w:t>Параличи мелких мышц кисти указывают на поражение нижних шейных</w:t>
      </w:r>
      <w:r w:rsidR="00916A97" w:rsidRPr="00916A97">
        <w:t xml:space="preserve"> </w:t>
      </w:r>
      <w:r w:rsidRPr="00916A97">
        <w:t xml:space="preserve">и </w:t>
      </w:r>
      <w:r w:rsidRPr="00916A97">
        <w:rPr>
          <w:lang w:val="en-US"/>
        </w:rPr>
        <w:t>I</w:t>
      </w:r>
      <w:r w:rsidRPr="00916A97">
        <w:t xml:space="preserve"> грудного сегмента</w:t>
      </w:r>
      <w:r w:rsidR="00916A97" w:rsidRPr="00916A97">
        <w:t xml:space="preserve">. </w:t>
      </w:r>
      <w:r w:rsidRPr="00916A97">
        <w:t>При такой локализации на стороне очага вследствие поражения цилиоспинального центра может наблюдаться синдром Клода Бернара</w:t>
      </w:r>
      <w:r w:rsidR="00916A97" w:rsidRPr="00916A97">
        <w:t xml:space="preserve"> - </w:t>
      </w:r>
      <w:r w:rsidRPr="00916A97">
        <w:t>Горнера</w:t>
      </w:r>
      <w:r w:rsidR="00916A97" w:rsidRPr="00916A97">
        <w:rPr>
          <w:i/>
          <w:iCs/>
        </w:rPr>
        <w:t xml:space="preserve">. </w:t>
      </w:r>
      <w:r w:rsidRPr="00916A97">
        <w:t>В ранней паралитической стадии может быть выражена картина двустороннего и весьма распространенного поражения рук, в стадии восстановления становится четкой неравномерность и мозаичность параличей</w:t>
      </w:r>
      <w:r w:rsidR="00916A97" w:rsidRPr="00916A97">
        <w:t xml:space="preserve">. </w:t>
      </w:r>
      <w:r w:rsidRPr="00916A97">
        <w:t>При локализации процесса в верхних шейных сегментах развиваются параличи мышц шеи, что вызывает пассивное свисание головы</w:t>
      </w:r>
      <w:r w:rsidR="00916A97" w:rsidRPr="00916A97">
        <w:t xml:space="preserve">. </w:t>
      </w:r>
      <w:r w:rsidRPr="00916A97">
        <w:t>Они обычно сочетаются с параличом мышц плечевого</w:t>
      </w:r>
      <w:r w:rsidR="00916A97" w:rsidRPr="00916A97">
        <w:t xml:space="preserve"> </w:t>
      </w:r>
      <w:r w:rsidRPr="00916A97">
        <w:t>сторон, сильнее пострапояса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Поражение грудных сегментов вызывает расстройства дыхания</w:t>
      </w:r>
      <w:r w:rsidR="00916A97" w:rsidRPr="00916A97">
        <w:t xml:space="preserve">. </w:t>
      </w:r>
      <w:r w:rsidRPr="00916A97">
        <w:t>Экскурсия грудной клетки заметно ограничивается, дыхание становится поверхностным и учащенным, оно происходит в основном за счет диафрагмы</w:t>
      </w:r>
      <w:r w:rsidR="00916A97" w:rsidRPr="00916A97">
        <w:t xml:space="preserve">. </w:t>
      </w:r>
      <w:r w:rsidRPr="00916A97">
        <w:t>При параличе межреберных мышц нарушается вдох, так как не происходит увеличения объема грудной клетки, осуществляемого в норме межреберными мышцами, которые поднимают и раздвигают ребра и выдвигают вперед грудину</w:t>
      </w:r>
      <w:r w:rsidR="00916A97" w:rsidRPr="00916A97">
        <w:t xml:space="preserve">. </w:t>
      </w:r>
      <w:r w:rsidRPr="00916A97">
        <w:t>При выдохе может наблюдаться парадоксальное увеличение грудной клетки</w:t>
      </w:r>
      <w:r w:rsidR="00916A97" w:rsidRPr="00916A97">
        <w:t xml:space="preserve">. </w:t>
      </w:r>
      <w:r w:rsidRPr="00916A97">
        <w:t>Включение вспомогательных мышц шеи, верхнего плечевого пояса и крыльев носа является четким признаком поражения дыхательных мышц</w:t>
      </w:r>
      <w:r w:rsidR="00916A97" w:rsidRPr="00916A97">
        <w:t xml:space="preserve">. </w:t>
      </w:r>
      <w:r w:rsidRPr="00916A97">
        <w:t>Характерны резкая бледность лица, цианоз, больше выраженный вокруг рта, подбородка, кончика носа и ушей, беззвучный кашель</w:t>
      </w:r>
      <w:r w:rsidR="00916A97" w:rsidRPr="00916A97">
        <w:t xml:space="preserve">. </w:t>
      </w:r>
      <w:r w:rsidRPr="00916A97">
        <w:t>При одностороннем поражении межреберных мышц</w:t>
      </w:r>
      <w:r w:rsidR="00916A97" w:rsidRPr="00916A97">
        <w:t xml:space="preserve"> </w:t>
      </w:r>
      <w:r w:rsidRPr="00916A97">
        <w:t>дыхание нарушается мало, и признаки кислородной недостаточности обычно отсутствуют, но на стороне пораженных мышц отмечается ослабленное и более поверхностное дыхание</w:t>
      </w:r>
      <w:r w:rsidR="00916A97" w:rsidRPr="00916A97">
        <w:t xml:space="preserve">. </w:t>
      </w:r>
      <w:r w:rsidRPr="00916A97">
        <w:t>Сочетание поражения межреберных мышц с параличом диафрагмы вызывает очень тяжелые расстройства дыхания</w:t>
      </w:r>
      <w:r w:rsidR="00916A97" w:rsidRPr="00916A97">
        <w:t xml:space="preserve">. </w:t>
      </w:r>
      <w:r w:rsidRPr="00916A97">
        <w:t>Гиповентиляция, обусловленная недостаточностью дыхательных мышц, способствует развитию пневмоний и ателектазов, что еще больше усиливает явления гипоксии и гиперкапнии и вызывает угрозу жизни</w:t>
      </w:r>
      <w:r w:rsidR="00916A97" w:rsidRPr="00916A97">
        <w:t xml:space="preserve">. </w:t>
      </w:r>
      <w:r w:rsidRPr="00916A97">
        <w:t>Брюшные мышцы вместе с диафрагмой способствуют изменениям размеров грудной клетки</w:t>
      </w:r>
      <w:r w:rsidR="00916A97" w:rsidRPr="00916A97">
        <w:t xml:space="preserve">. </w:t>
      </w:r>
      <w:r w:rsidRPr="00916A97">
        <w:t>Неправильное смещение пупка при кашлевом толчке является ранним признаком поражения брюшных мышц</w:t>
      </w:r>
      <w:r w:rsidR="00916A97" w:rsidRPr="00916A97">
        <w:t xml:space="preserve">. </w:t>
      </w:r>
      <w:r w:rsidRPr="00916A97">
        <w:t>При локализации поражения в грудных сегментах нередко страдают длинные мышцы спины</w:t>
      </w:r>
      <w:r w:rsidR="00916A97" w:rsidRPr="00916A97">
        <w:t xml:space="preserve">. </w:t>
      </w:r>
      <w:r w:rsidRPr="00916A97">
        <w:t>Слабость этих мышц затрудняет больному изменение положения в кровати, возможность повернуться, сесть, выпрямиться</w:t>
      </w:r>
      <w:r w:rsidR="00916A97" w:rsidRPr="00916A97">
        <w:t xml:space="preserve">. </w:t>
      </w:r>
      <w:r w:rsidRPr="00916A97">
        <w:t>Больной не может вертикально держать туловище и при попытке посадить его валится вперед или в сторону</w:t>
      </w:r>
      <w:r w:rsidR="00916A97" w:rsidRPr="00916A97">
        <w:t xml:space="preserve">. </w:t>
      </w:r>
      <w:r w:rsidRPr="00916A97">
        <w:t>Выявление слабости спинальных мышц имеет большое значение для предупреждения искривлений позвоночника, наступающего в восстановительной и резидуальной стадиях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При поражении четырехглавой мышцы больной не может разогнуть голень, исчезает коленный рефлекс</w:t>
      </w:r>
      <w:r w:rsidR="00916A97" w:rsidRPr="00916A97">
        <w:t xml:space="preserve">. </w:t>
      </w:r>
      <w:r w:rsidRPr="00916A97">
        <w:t>Поражение аддукторной группы мышц</w:t>
      </w:r>
      <w:r w:rsidR="00916A97" w:rsidRPr="00916A97">
        <w:t xml:space="preserve"> </w:t>
      </w:r>
      <w:r w:rsidRPr="00916A97">
        <w:t>вызывает невозможность приведения бедра кнутри</w:t>
      </w:r>
      <w:r w:rsidR="00916A97" w:rsidRPr="00916A97">
        <w:t xml:space="preserve">. </w:t>
      </w:r>
      <w:r w:rsidRPr="00916A97">
        <w:t>Характерно положение ребенка в кровати с резко отведенными кнаружи бедрами</w:t>
      </w:r>
      <w:r w:rsidR="00916A97">
        <w:t xml:space="preserve"> ("</w:t>
      </w:r>
      <w:r w:rsidRPr="00916A97">
        <w:t>поза лягушки</w:t>
      </w:r>
      <w:r w:rsidR="00916A97">
        <w:t>"</w:t>
      </w:r>
      <w:r w:rsidR="00916A97" w:rsidRPr="00916A97">
        <w:t xml:space="preserve">) </w:t>
      </w:r>
      <w:r w:rsidRPr="00916A97">
        <w:t>и невозможностью активного приведения бедер</w:t>
      </w:r>
      <w:r w:rsidR="00916A97" w:rsidRPr="00916A97">
        <w:t xml:space="preserve">. </w:t>
      </w:r>
      <w:r w:rsidRPr="00916A97">
        <w:t>Поражение ягодичных мышц затрудняет и изменяет ходьбу</w:t>
      </w:r>
      <w:r w:rsidR="00916A97" w:rsidRPr="00916A97">
        <w:t xml:space="preserve">. </w:t>
      </w:r>
      <w:r w:rsidRPr="00916A97">
        <w:t>При двустороннем поражении этих мышц больной стоит нетвердо, а при ходьбе переваливается из стороны в сторону</w:t>
      </w:r>
      <w:r w:rsidR="00916A97" w:rsidRPr="00916A97">
        <w:t>-</w:t>
      </w:r>
      <w:r w:rsidR="00916A97">
        <w:t>"</w:t>
      </w:r>
      <w:r w:rsidRPr="00916A97">
        <w:t>утиная</w:t>
      </w:r>
      <w:r w:rsidR="00916A97">
        <w:t xml:space="preserve">" </w:t>
      </w:r>
      <w:r w:rsidRPr="00916A97">
        <w:t>походка, весьма схожая с походкой миопата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При параличе перонеальной группы мышц, что наблюдается весьма часто, стопа свисает, тыльное сгибание стопы и пальцев невозможно или ограничено, наружный край стопы опущен</w:t>
      </w:r>
      <w:r w:rsidR="00916A97" w:rsidRPr="00916A97">
        <w:t xml:space="preserve">. </w:t>
      </w:r>
      <w:r w:rsidRPr="00916A97">
        <w:t>Возникает характерная</w:t>
      </w:r>
      <w:r w:rsidR="00916A97">
        <w:t xml:space="preserve"> "</w:t>
      </w:r>
      <w:r w:rsidRPr="00916A97">
        <w:t>петушиная</w:t>
      </w:r>
      <w:r w:rsidR="00916A97">
        <w:t xml:space="preserve">" </w:t>
      </w:r>
      <w:r w:rsidRPr="00916A97">
        <w:t>походка</w:t>
      </w:r>
      <w:r w:rsidR="00916A97" w:rsidRPr="00916A97">
        <w:t xml:space="preserve"> - </w:t>
      </w:r>
      <w:r w:rsidRPr="00916A97">
        <w:t>степпаж</w:t>
      </w:r>
      <w:r w:rsidR="00916A97" w:rsidRPr="00916A97">
        <w:t xml:space="preserve">. </w:t>
      </w:r>
      <w:r w:rsidRPr="00916A97">
        <w:t>При параличе длинной малоберцовой мышцы</w:t>
      </w:r>
      <w:r w:rsidR="00916A97" w:rsidRPr="00916A97">
        <w:t xml:space="preserve"> </w:t>
      </w:r>
      <w:r w:rsidRPr="00916A97">
        <w:t>возникает плоская стопа, а при параличе тыльных сгибателей</w:t>
      </w:r>
      <w:r w:rsidR="00916A97" w:rsidRPr="00916A97">
        <w:t xml:space="preserve"> - </w:t>
      </w:r>
      <w:r w:rsidRPr="00916A97">
        <w:t>свисающая конская стопа</w:t>
      </w:r>
      <w:r w:rsidR="00916A97" w:rsidRPr="00916A97">
        <w:t xml:space="preserve">. </w:t>
      </w:r>
      <w:r w:rsidRPr="00916A97">
        <w:t>Поражения задних мышц голени и подошвы</w:t>
      </w:r>
      <w:r w:rsidR="00916A97" w:rsidRPr="00916A97">
        <w:t xml:space="preserve"> </w:t>
      </w:r>
      <w:r w:rsidRPr="00916A97">
        <w:t>вызывают нарушение подошвенного сгибания стопы и пальцев, невозможность встать на носки, раздвинуть и привести пальцы</w:t>
      </w:r>
      <w:r w:rsidR="00916A97" w:rsidRPr="00916A97">
        <w:t xml:space="preserve">. </w:t>
      </w:r>
      <w:r w:rsidRPr="00916A97">
        <w:t>Ахиллов рефлекс исчезает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Понтинная форма</w:t>
      </w:r>
      <w:r w:rsidR="00916A97" w:rsidRPr="00916A97">
        <w:t xml:space="preserve">. </w:t>
      </w:r>
      <w:r w:rsidRPr="00916A97">
        <w:t>Поражение ядра лицевого нерва может быть изолированным или сочетается с симптомами поражения передних рогов спинного мозга</w:t>
      </w:r>
      <w:r w:rsidR="00916A97">
        <w:t xml:space="preserve"> (</w:t>
      </w:r>
      <w:r w:rsidRPr="00916A97">
        <w:t>понтоспинальная форма</w:t>
      </w:r>
      <w:r w:rsidR="00916A97" w:rsidRPr="00916A97">
        <w:t xml:space="preserve">) </w:t>
      </w:r>
      <w:r w:rsidRPr="00916A97">
        <w:t>или других ядер двигательных черепных нервов</w:t>
      </w:r>
      <w:r w:rsidR="00916A97">
        <w:t xml:space="preserve"> (</w:t>
      </w:r>
      <w:r w:rsidRPr="00916A97">
        <w:t>понтобульбарная форма</w:t>
      </w:r>
      <w:r w:rsidR="00916A97" w:rsidRPr="00916A97">
        <w:t xml:space="preserve">). </w:t>
      </w:r>
    </w:p>
    <w:p w:rsidR="00916A97" w:rsidRDefault="00F2385E" w:rsidP="00916A97">
      <w:pPr>
        <w:ind w:firstLine="709"/>
      </w:pPr>
      <w:r w:rsidRPr="00916A97">
        <w:t>Ядро отводящего нерва располагается в варолиевом мосту на одном уровне с ядром лицевого нерва, при полиомиелите отводящий нерв страдает значительно реже</w:t>
      </w:r>
      <w:r w:rsidR="00916A97" w:rsidRPr="00916A97">
        <w:t xml:space="preserve">. </w:t>
      </w:r>
      <w:r w:rsidRPr="00916A97">
        <w:t xml:space="preserve">Иногда отмечается паралич взора в сочетании с поражением </w:t>
      </w:r>
      <w:r w:rsidRPr="00916A97">
        <w:rPr>
          <w:lang w:val="en-US"/>
        </w:rPr>
        <w:t>VI</w:t>
      </w:r>
      <w:r w:rsidRPr="00916A97">
        <w:t xml:space="preserve"> и </w:t>
      </w:r>
      <w:r w:rsidRPr="00916A97">
        <w:rPr>
          <w:lang w:val="en-US"/>
        </w:rPr>
        <w:t>VII</w:t>
      </w:r>
      <w:r w:rsidRPr="00916A97">
        <w:t xml:space="preserve"> нервов</w:t>
      </w:r>
      <w:r w:rsidR="00916A97" w:rsidRPr="00916A97">
        <w:t xml:space="preserve">. </w:t>
      </w:r>
      <w:r w:rsidRPr="00916A97">
        <w:t>Параличи жевательных мышц</w:t>
      </w:r>
      <w:r w:rsidR="00916A97">
        <w:t xml:space="preserve"> (</w:t>
      </w:r>
      <w:r w:rsidRPr="00916A97">
        <w:rPr>
          <w:lang w:val="en-US"/>
        </w:rPr>
        <w:t>V</w:t>
      </w:r>
      <w:r w:rsidRPr="00916A97">
        <w:t xml:space="preserve"> пара черепно-мозговых нервов</w:t>
      </w:r>
      <w:r w:rsidR="00916A97" w:rsidRPr="00916A97">
        <w:t xml:space="preserve">) </w:t>
      </w:r>
      <w:r w:rsidRPr="00916A97">
        <w:t>обычно сочетаются с поражением мимической или другой мускулатуры</w:t>
      </w:r>
      <w:r w:rsidR="00916A97" w:rsidRPr="00916A97">
        <w:t xml:space="preserve">. </w:t>
      </w:r>
      <w:r w:rsidRPr="00916A97">
        <w:t>Изолированное поражение тройничного нерва наблюдается исключительно редко</w:t>
      </w:r>
      <w:r w:rsidR="00916A97" w:rsidRPr="00916A97">
        <w:t xml:space="preserve">. </w:t>
      </w:r>
    </w:p>
    <w:p w:rsidR="00916A97" w:rsidRDefault="00F2385E" w:rsidP="00916A97">
      <w:pPr>
        <w:ind w:firstLine="709"/>
      </w:pPr>
      <w:r w:rsidRPr="00916A97">
        <w:t>На стороне поражения жевательные мышцы меньше напрягаются при жевании, нижняя челюсть при открывании рта отходит в больную сторону</w:t>
      </w:r>
      <w:r w:rsidR="00916A97" w:rsidRPr="00916A97">
        <w:t xml:space="preserve">. </w:t>
      </w:r>
      <w:r w:rsidRPr="00916A97">
        <w:t>Изолированные параличи лицевого нерва встречаются часто</w:t>
      </w:r>
      <w:r w:rsidR="00916A97">
        <w:t xml:space="preserve"> (</w:t>
      </w:r>
      <w:r w:rsidRPr="00916A97">
        <w:t>10</w:t>
      </w:r>
      <w:r w:rsidR="00916A97" w:rsidRPr="00916A97">
        <w:t xml:space="preserve"> - </w:t>
      </w:r>
      <w:r w:rsidRPr="00916A97">
        <w:t>20%</w:t>
      </w:r>
      <w:r w:rsidR="00916A97" w:rsidRPr="00916A97">
        <w:t xml:space="preserve">) </w:t>
      </w:r>
      <w:r w:rsidRPr="00916A97">
        <w:t>и относятся к типичным формам полиомиелита</w:t>
      </w:r>
      <w:r w:rsidR="00916A97" w:rsidRPr="00916A97">
        <w:t xml:space="preserve">. </w:t>
      </w:r>
      <w:r w:rsidRPr="00916A97">
        <w:t>Наблюдается, особенно при эпидемических вспышках, диплегия лицевых нервов</w:t>
      </w:r>
      <w:r w:rsidR="00916A97" w:rsidRPr="00916A97">
        <w:t>.</w:t>
      </w:r>
      <w:r w:rsidR="00916A97">
        <w:t xml:space="preserve"> </w:t>
      </w:r>
    </w:p>
    <w:p w:rsidR="00916A97" w:rsidRDefault="00F2385E" w:rsidP="00916A97">
      <w:pPr>
        <w:ind w:firstLine="709"/>
      </w:pPr>
      <w:r w:rsidRPr="00916A97">
        <w:t>Понтинная форма развивается у больных разного возраста</w:t>
      </w:r>
      <w:r w:rsidR="00916A97" w:rsidRPr="00916A97">
        <w:t xml:space="preserve">. </w:t>
      </w:r>
      <w:r w:rsidRPr="00916A97">
        <w:t>Сезонность заболевания</w:t>
      </w:r>
      <w:r w:rsidR="00916A97">
        <w:t xml:space="preserve"> </w:t>
      </w:r>
      <w:r w:rsidR="00916A97" w:rsidRPr="00916A97">
        <w:t>такая же, как и при спинальной форме.</w:t>
      </w:r>
    </w:p>
    <w:p w:rsidR="00916A97" w:rsidRDefault="00916A97" w:rsidP="00916A97">
      <w:pPr>
        <w:ind w:firstLine="709"/>
      </w:pPr>
    </w:p>
    <w:p w:rsidR="00F2385E" w:rsidRPr="00916A97" w:rsidRDefault="004B0E7F" w:rsidP="00916A97">
      <w:pPr>
        <w:ind w:firstLine="709"/>
      </w:pPr>
      <w:r>
        <w:pict>
          <v:shape id="_x0000_i1026" type="#_x0000_t75" style="width:159pt;height:94.5pt">
            <v:imagedata r:id="rId8" o:title=""/>
          </v:shape>
        </w:pict>
      </w:r>
    </w:p>
    <w:p w:rsidR="00916A97" w:rsidRDefault="00916A97" w:rsidP="00916A97">
      <w:pPr>
        <w:ind w:firstLine="709"/>
      </w:pPr>
      <w:r>
        <w:t>Рис.2</w:t>
      </w:r>
      <w:r w:rsidRPr="00916A97">
        <w:t xml:space="preserve">. </w:t>
      </w:r>
      <w:r w:rsidR="00F2385E" w:rsidRPr="00916A97">
        <w:t>Паралич обеих ног</w:t>
      </w:r>
      <w:r>
        <w:t xml:space="preserve"> (</w:t>
      </w:r>
      <w:r w:rsidR="00F2385E" w:rsidRPr="00916A97">
        <w:t>больше правой</w:t>
      </w:r>
      <w:r w:rsidRPr="00916A97">
        <w:t>),</w:t>
      </w:r>
      <w:r>
        <w:t xml:space="preserve"> </w:t>
      </w:r>
      <w:r w:rsidR="00F2385E" w:rsidRPr="00916A97">
        <w:t>правой руки и легкий парез правого лицевого</w:t>
      </w:r>
      <w:r>
        <w:t xml:space="preserve"> </w:t>
      </w:r>
      <w:r w:rsidR="00F2385E" w:rsidRPr="00916A97">
        <w:t>нерва</w:t>
      </w:r>
      <w:r w:rsidRPr="00916A97">
        <w:t>.</w:t>
      </w:r>
    </w:p>
    <w:p w:rsidR="00916A97" w:rsidRDefault="00916A97" w:rsidP="00916A97">
      <w:pPr>
        <w:ind w:firstLine="709"/>
      </w:pPr>
    </w:p>
    <w:p w:rsidR="00916A97" w:rsidRDefault="00F2385E" w:rsidP="00916A97">
      <w:pPr>
        <w:ind w:firstLine="709"/>
      </w:pPr>
      <w:r w:rsidRPr="00916A97">
        <w:t>Примерно у трети больных паралич мимической мускулатуры возникает без лихорадочной реакции при общем удовлетворительном состоянии, и только иногда отмечается легкое общее недомогание и нерезко выраженные катаральные явления в верхних дыхательных путях</w:t>
      </w:r>
      <w:r w:rsidR="00916A97" w:rsidRPr="00916A97">
        <w:t xml:space="preserve">. </w:t>
      </w:r>
      <w:r w:rsidRPr="00916A97">
        <w:t>Такое внезапное развитие чаще встречается у детей школьного возраста</w:t>
      </w:r>
      <w:r w:rsidR="00916A97">
        <w:t xml:space="preserve"> (</w:t>
      </w:r>
      <w:r w:rsidRPr="00916A97">
        <w:t>7</w:t>
      </w:r>
      <w:r w:rsidR="00916A97" w:rsidRPr="00916A97">
        <w:t>-</w:t>
      </w:r>
      <w:r w:rsidRPr="00916A97">
        <w:t>15 лет</w:t>
      </w:r>
      <w:r w:rsidR="00916A97" w:rsidRPr="00916A97">
        <w:t xml:space="preserve">) </w:t>
      </w:r>
      <w:r w:rsidRPr="00916A97">
        <w:t>и взрослых</w:t>
      </w:r>
      <w:r w:rsidR="00916A97" w:rsidRPr="00916A97">
        <w:t xml:space="preserve">. </w:t>
      </w:r>
      <w:r w:rsidRPr="00916A97">
        <w:t>У маленьких детей, реже у более старших, отмечается подъем температуры до 37,5</w:t>
      </w:r>
      <w:r w:rsidR="00916A97" w:rsidRPr="00916A97">
        <w:t xml:space="preserve"> - </w:t>
      </w:r>
      <w:r w:rsidRPr="00916A97">
        <w:t>37,8°, но иногда и значительно выше</w:t>
      </w:r>
      <w:r w:rsidR="00916A97" w:rsidRPr="00916A97">
        <w:t xml:space="preserve">. </w:t>
      </w:r>
      <w:r w:rsidRPr="00916A97">
        <w:t>Катаральные явления в верхних дыхательных путях выражены нерезко и часто отсутствуют</w:t>
      </w:r>
      <w:r w:rsidR="00916A97" w:rsidRPr="00916A97">
        <w:t xml:space="preserve">. </w:t>
      </w:r>
      <w:r w:rsidRPr="00916A97">
        <w:t>Желудочно-кишечные нарушения наблюдаются значительно реже, чем при спинальной форме</w:t>
      </w:r>
      <w:r w:rsidR="00916A97" w:rsidRPr="00916A97">
        <w:t xml:space="preserve">. </w:t>
      </w:r>
      <w:r w:rsidRPr="00916A97">
        <w:t>Только у небольшого процента больных, чаще у маленьких детей,</w:t>
      </w:r>
      <w:r w:rsidR="00916A97" w:rsidRPr="00916A97">
        <w:t xml:space="preserve"> </w:t>
      </w:r>
      <w:r w:rsidRPr="00916A97">
        <w:t>развиваются</w:t>
      </w:r>
      <w:r w:rsidR="00916A97" w:rsidRPr="00916A97">
        <w:t xml:space="preserve"> </w:t>
      </w:r>
      <w:r w:rsidRPr="00916A97">
        <w:t>менингеальные</w:t>
      </w:r>
      <w:r w:rsidR="00916A97" w:rsidRPr="00916A97">
        <w:t xml:space="preserve"> </w:t>
      </w:r>
      <w:r w:rsidRPr="00916A97">
        <w:t>явления</w:t>
      </w:r>
      <w:r w:rsidR="00916A97" w:rsidRPr="00916A97">
        <w:t xml:space="preserve">. </w:t>
      </w:r>
      <w:r w:rsidRPr="00916A97">
        <w:t>В</w:t>
      </w:r>
      <w:r w:rsidR="00916A97" w:rsidRPr="00916A97">
        <w:t xml:space="preserve"> </w:t>
      </w:r>
      <w:r w:rsidRPr="00916A97">
        <w:t>редких случаях выражены тяжелые общемозговые симптомы</w:t>
      </w:r>
      <w:r w:rsidR="00916A97" w:rsidRPr="00916A97">
        <w:t xml:space="preserve">. </w:t>
      </w:r>
      <w:r w:rsidRPr="00916A97">
        <w:t>Лихорадочный период в случаях, когда он выражен, продолжается 2</w:t>
      </w:r>
      <w:r w:rsidR="00916A97" w:rsidRPr="00916A97">
        <w:t>-</w:t>
      </w:r>
      <w:r w:rsidRPr="00916A97">
        <w:t>3 дня, иногда больше</w:t>
      </w:r>
      <w:r w:rsidR="00916A97" w:rsidRPr="00916A97">
        <w:t xml:space="preserve"> - </w:t>
      </w:r>
      <w:r w:rsidRPr="00916A97">
        <w:t>до</w:t>
      </w:r>
      <w:r w:rsidR="00916A97" w:rsidRPr="00916A97">
        <w:t xml:space="preserve"> </w:t>
      </w:r>
      <w:r w:rsidRPr="00916A97">
        <w:t>7</w:t>
      </w:r>
      <w:r w:rsidR="00916A97" w:rsidRPr="00916A97">
        <w:t>-</w:t>
      </w:r>
      <w:r w:rsidRPr="00916A97">
        <w:t>9 дней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Параличи развиваются на 2</w:t>
      </w:r>
      <w:r w:rsidR="00916A97" w:rsidRPr="00916A97">
        <w:t>-</w:t>
      </w:r>
      <w:r w:rsidRPr="00916A97">
        <w:t>3-й день болезни, в день падения</w:t>
      </w:r>
      <w:r w:rsidR="00916A97">
        <w:t xml:space="preserve"> "</w:t>
      </w:r>
      <w:r w:rsidRPr="00916A97">
        <w:t>температуры или через 1</w:t>
      </w:r>
      <w:r w:rsidR="00916A97" w:rsidRPr="00916A97">
        <w:t>-</w:t>
      </w:r>
      <w:r w:rsidRPr="00916A97">
        <w:t>3 дня</w:t>
      </w:r>
      <w:r w:rsidR="00916A97" w:rsidRPr="00916A97">
        <w:t xml:space="preserve">. </w:t>
      </w:r>
      <w:r w:rsidRPr="00916A97">
        <w:t>На стороне паралича отмечается асимметрия лица со сглаперифериженностью носогубной</w:t>
      </w:r>
      <w:r w:rsidR="00812B9C">
        <w:t xml:space="preserve"> </w:t>
      </w:r>
      <w:r w:rsidRPr="00916A97">
        <w:t>паралич правого</w:t>
      </w:r>
      <w:r w:rsidR="00916A97" w:rsidRPr="00916A97">
        <w:t xml:space="preserve"> </w:t>
      </w:r>
      <w:r w:rsidRPr="00916A97">
        <w:t>лицевого</w:t>
      </w:r>
      <w:r w:rsidR="00916A97" w:rsidRPr="00916A97">
        <w:t xml:space="preserve"> </w:t>
      </w:r>
      <w:r w:rsidRPr="00916A97">
        <w:t>складки</w:t>
      </w:r>
      <w:r w:rsidR="00916A97" w:rsidRPr="00916A97">
        <w:t xml:space="preserve"> </w:t>
      </w:r>
      <w:r w:rsidRPr="00916A97">
        <w:t>и</w:t>
      </w:r>
      <w:r w:rsidR="00916A97" w:rsidRPr="00916A97">
        <w:t xml:space="preserve"> </w:t>
      </w:r>
      <w:r w:rsidRPr="00916A97">
        <w:t>перетягиванием угла</w:t>
      </w:r>
      <w:r w:rsidR="00916A97" w:rsidRPr="00916A97">
        <w:t xml:space="preserve"> </w:t>
      </w:r>
      <w:r w:rsidRPr="00916A97">
        <w:t>рта</w:t>
      </w:r>
      <w:r w:rsidR="00916A97" w:rsidRPr="00916A97">
        <w:t xml:space="preserve"> </w:t>
      </w:r>
      <w:r w:rsidRPr="00916A97">
        <w:t>в здоровую сторону, расширение глазной щели и отсутствие полного смыкания при закрывании глаз</w:t>
      </w:r>
      <w:r w:rsidR="00916A97">
        <w:t xml:space="preserve"> (</w:t>
      </w:r>
      <w:r w:rsidRPr="00916A97">
        <w:t>лагофтальм</w:t>
      </w:r>
      <w:r w:rsidR="00916A97" w:rsidRPr="00916A97">
        <w:t>),</w:t>
      </w:r>
      <w:r w:rsidRPr="00916A97">
        <w:t xml:space="preserve"> разглаженность половины лба и отсутствие на ней горизонтальных складок при поднимании бровей и вертикальных при нахмуривании</w:t>
      </w:r>
      <w:r w:rsidR="00916A97" w:rsidRPr="00916A97">
        <w:t xml:space="preserve">. </w:t>
      </w:r>
      <w:r w:rsidRPr="00916A97">
        <w:t>Больной не может надуть щеки, свистнуть, наморщить лоб</w:t>
      </w:r>
      <w:r w:rsidR="00916A97" w:rsidRPr="00916A97">
        <w:t xml:space="preserve">. </w:t>
      </w:r>
      <w:r w:rsidRPr="00916A97">
        <w:t>Вследствие недостаточности круговой мышцы рта пораженная сторона не смыкается, отмечается слюнотечение, иногда выпадение находящейся во рту пищи или застревание пищи между щекой и десной</w:t>
      </w:r>
      <w:r w:rsidR="00916A97" w:rsidRPr="00916A97">
        <w:t xml:space="preserve">. </w:t>
      </w:r>
      <w:r w:rsidRPr="00916A97">
        <w:t>На стороне паралича ослаблен конъюнктивальны</w:t>
      </w:r>
      <w:r w:rsidR="00812B9C">
        <w:t>й</w:t>
      </w:r>
      <w:r w:rsidRPr="00916A97">
        <w:t xml:space="preserve"> рефлекс, мигание редкое, что вызывает усиленное слезотечение вследствие уменьшения нормального оттока слезной жидкости через слезный канал</w:t>
      </w:r>
      <w:r w:rsidR="00916A97" w:rsidRPr="00916A97">
        <w:t xml:space="preserve">. </w:t>
      </w:r>
      <w:r w:rsidRPr="00916A97">
        <w:t>Усиленное слезотечение может быть обусловлено также присоединяющимся часто конъюнктивитом</w:t>
      </w:r>
      <w:r w:rsidR="00916A97" w:rsidRPr="00916A97">
        <w:t xml:space="preserve">. </w:t>
      </w:r>
      <w:r w:rsidRPr="00916A97">
        <w:t>У маленьких детей асимметрия лица в спокойном состоянии бывает мало заметной, но при смехе и особенно при плаче паралич мимических мышц становится явным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 xml:space="preserve">В отличие от спинальных форм, спинномозговая жидкость при изолированных параличах </w:t>
      </w:r>
      <w:r w:rsidRPr="00916A97">
        <w:rPr>
          <w:lang w:val="en-US"/>
        </w:rPr>
        <w:t>VII</w:t>
      </w:r>
      <w:r w:rsidRPr="00916A97">
        <w:t xml:space="preserve"> нерва остается нормальной в 30</w:t>
      </w:r>
      <w:r w:rsidR="00916A97" w:rsidRPr="00916A97">
        <w:t>-</w:t>
      </w:r>
      <w:r w:rsidRPr="00916A97">
        <w:t>50% случаев</w:t>
      </w:r>
      <w:r w:rsidR="00916A97" w:rsidRPr="00916A97">
        <w:t xml:space="preserve">. </w:t>
      </w:r>
      <w:r w:rsidRPr="00916A97">
        <w:t xml:space="preserve">Безлихорадочное начало и отсутствие характерных для </w:t>
      </w:r>
      <w:r w:rsidR="00657B19" w:rsidRPr="00916A97">
        <w:t>полиомиелита</w:t>
      </w:r>
      <w:r w:rsidRPr="00916A97">
        <w:t xml:space="preserve"> изменений спинномозговой жидкости весьма затрудняют диагностику</w:t>
      </w:r>
      <w:r w:rsidR="00916A97" w:rsidRPr="00916A97">
        <w:t xml:space="preserve">. </w:t>
      </w:r>
      <w:r w:rsidRPr="00916A97">
        <w:t>В первые дни поражение отдельных мышц лица является довольно равномерным, но восстановление функции, к</w:t>
      </w:r>
      <w:r w:rsidR="00657B19" w:rsidRPr="00916A97">
        <w:t>ото</w:t>
      </w:r>
      <w:r w:rsidRPr="00916A97">
        <w:t>рое обычно начинается после 10</w:t>
      </w:r>
      <w:r w:rsidR="00916A97" w:rsidRPr="00916A97">
        <w:t>-</w:t>
      </w:r>
      <w:r w:rsidRPr="00916A97">
        <w:t>14-го дня болезни, происходит неравномерно</w:t>
      </w:r>
      <w:r w:rsidR="00916A97" w:rsidRPr="00916A97">
        <w:t xml:space="preserve">. </w:t>
      </w:r>
      <w:r w:rsidRPr="00916A97">
        <w:t>Понтинная форма протекает благоприятно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>Бульбарная форма</w:t>
      </w:r>
      <w:r w:rsidR="00916A97" w:rsidRPr="00916A97">
        <w:t xml:space="preserve">. </w:t>
      </w:r>
      <w:r w:rsidRPr="00916A97">
        <w:t xml:space="preserve">Клинические симптомы поражения продолговатого мозга определяются поражением ядер </w:t>
      </w:r>
      <w:r w:rsidRPr="00916A97">
        <w:rPr>
          <w:lang w:val="en-US"/>
        </w:rPr>
        <w:t>IX</w:t>
      </w:r>
      <w:r w:rsidRPr="00916A97">
        <w:t xml:space="preserve"> и </w:t>
      </w:r>
      <w:r w:rsidRPr="00916A97">
        <w:rPr>
          <w:lang w:val="en-US"/>
        </w:rPr>
        <w:t>X</w:t>
      </w:r>
      <w:r w:rsidRPr="00916A97">
        <w:t xml:space="preserve"> пар черепномозговых нервов и нарушением центральной регуляции дыхания и кровообращения</w:t>
      </w:r>
      <w:r w:rsidR="00916A97" w:rsidRPr="00916A97">
        <w:t xml:space="preserve">. </w:t>
      </w:r>
      <w:r w:rsidRPr="00916A97">
        <w:t xml:space="preserve">Могут также страдать ядра </w:t>
      </w:r>
      <w:r w:rsidRPr="00916A97">
        <w:rPr>
          <w:lang w:val="en-US"/>
        </w:rPr>
        <w:t>XII</w:t>
      </w:r>
      <w:r w:rsidRPr="00916A97">
        <w:t xml:space="preserve"> и </w:t>
      </w:r>
      <w:r w:rsidRPr="00916A97">
        <w:rPr>
          <w:lang w:val="en-US"/>
        </w:rPr>
        <w:t>XI</w:t>
      </w:r>
      <w:r w:rsidRPr="00916A97">
        <w:t xml:space="preserve"> пар черепно</w:t>
      </w:r>
      <w:r w:rsidR="00657B19" w:rsidRPr="00916A97">
        <w:t>-</w:t>
      </w:r>
      <w:r w:rsidRPr="00916A97">
        <w:t>мозговых нервов, а крупные клетки вестибулярных ядер поражаются при П</w:t>
      </w:r>
      <w:r w:rsidR="00916A97" w:rsidRPr="00916A97">
        <w:t xml:space="preserve">. </w:t>
      </w:r>
      <w:r w:rsidRPr="00916A97">
        <w:t>за</w:t>
      </w:r>
      <w:r w:rsidR="00657B19" w:rsidRPr="00916A97">
        <w:t>кономерно</w:t>
      </w:r>
      <w:r w:rsidR="00916A97" w:rsidRPr="00916A97">
        <w:t xml:space="preserve">. </w:t>
      </w:r>
      <w:r w:rsidR="00657B19" w:rsidRPr="00916A97">
        <w:t>Бульбарная и бульбо</w:t>
      </w:r>
      <w:r w:rsidRPr="00916A97">
        <w:t>спинальная являются наиболее тяжелыми, опасными для жизни формами П</w:t>
      </w:r>
      <w:r w:rsidR="00916A97" w:rsidRPr="00916A97">
        <w:t xml:space="preserve">. </w:t>
      </w:r>
      <w:r w:rsidRPr="00916A97">
        <w:t>Частота этих форм значительно колеблется в разные эпидемии</w:t>
      </w:r>
      <w:r w:rsidR="00916A97" w:rsidRPr="00916A97">
        <w:t xml:space="preserve">. </w:t>
      </w:r>
      <w:r w:rsidRPr="00916A97">
        <w:t>Имеются указания, что у маленьких детей бульбарные формы развиваются реже, чем у старших и взрослых</w:t>
      </w:r>
      <w:r w:rsidR="00916A97" w:rsidRPr="00916A97">
        <w:t>.</w:t>
      </w:r>
    </w:p>
    <w:p w:rsidR="00916A97" w:rsidRDefault="00F2385E" w:rsidP="00916A97">
      <w:pPr>
        <w:ind w:firstLine="709"/>
      </w:pPr>
      <w:r w:rsidRPr="00916A97">
        <w:t xml:space="preserve">Бульбарный </w:t>
      </w:r>
      <w:r w:rsidR="00657B19" w:rsidRPr="00916A97">
        <w:t>полиомиелит</w:t>
      </w:r>
      <w:r w:rsidRPr="00916A97">
        <w:t xml:space="preserve"> начинается очень остро</w:t>
      </w:r>
      <w:r w:rsidR="00916A97" w:rsidRPr="00916A97">
        <w:t xml:space="preserve">. </w:t>
      </w:r>
      <w:r w:rsidRPr="00916A97">
        <w:t>Препаралитическая стадия бурная, кратковременная, нередко отсутствует</w:t>
      </w:r>
      <w:r w:rsidR="00916A97" w:rsidRPr="00916A97">
        <w:t xml:space="preserve">. </w:t>
      </w:r>
      <w:r w:rsidRPr="00916A97">
        <w:t>Температура поднимается сразу до 39</w:t>
      </w:r>
      <w:r w:rsidR="00916A97" w:rsidRPr="00916A97">
        <w:t>-</w:t>
      </w:r>
      <w:r w:rsidRPr="00916A97">
        <w:t>40°</w:t>
      </w:r>
      <w:r w:rsidR="00916A97" w:rsidRPr="00916A97">
        <w:t xml:space="preserve">. </w:t>
      </w:r>
      <w:r w:rsidRPr="00916A97">
        <w:t>Появляются резкие головные боли, рвота, часто повторная</w:t>
      </w:r>
      <w:r w:rsidR="00916A97" w:rsidRPr="00916A97">
        <w:t xml:space="preserve">. </w:t>
      </w:r>
      <w:r w:rsidRPr="00916A97">
        <w:t>Менингеальные симптомы</w:t>
      </w:r>
      <w:r w:rsidR="00916A97" w:rsidRPr="00916A97">
        <w:t xml:space="preserve"> - </w:t>
      </w:r>
      <w:r w:rsidRPr="00916A97">
        <w:t>ригидность затылка, напряжение мышц спины</w:t>
      </w:r>
      <w:r w:rsidR="00657B19" w:rsidRPr="00916A97">
        <w:t>, симптомы Кернига и Брудзинско</w:t>
      </w:r>
      <w:r w:rsidRPr="00916A97">
        <w:t>го</w:t>
      </w:r>
      <w:r w:rsidR="00916A97" w:rsidRPr="00916A97">
        <w:t xml:space="preserve"> - </w:t>
      </w:r>
      <w:r w:rsidRPr="00916A97">
        <w:t>выражены не</w:t>
      </w:r>
      <w:r w:rsidR="00812B9C">
        <w:t xml:space="preserve"> </w:t>
      </w:r>
      <w:r w:rsidRPr="00916A97">
        <w:t>резко или отсутствуют</w:t>
      </w:r>
      <w:r w:rsidR="00916A97" w:rsidRPr="00916A97">
        <w:t xml:space="preserve">. </w:t>
      </w:r>
      <w:r w:rsidRPr="00916A97">
        <w:t>Часто появляются боли в горле</w:t>
      </w:r>
      <w:r w:rsidR="00916A97" w:rsidRPr="00916A97">
        <w:t xml:space="preserve">. </w:t>
      </w:r>
      <w:r w:rsidRPr="00916A97">
        <w:t>Параличи наступают в первые двое суток подъема температуры</w:t>
      </w:r>
      <w:r w:rsidR="00916A97" w:rsidRPr="00916A97">
        <w:t xml:space="preserve">. </w:t>
      </w:r>
      <w:r w:rsidRPr="00916A97">
        <w:t>Отмечается спонтанный крупноразмашистый нистагм, чаще горизонтальный, реже вертикальный и ротаторный</w:t>
      </w:r>
      <w:r w:rsidR="00916A97" w:rsidRPr="00916A97">
        <w:t xml:space="preserve">. </w:t>
      </w:r>
      <w:r w:rsidRPr="00916A97">
        <w:t>Выраженность нистагма уменьшается с течением болезни, но при бульбарной форме он более стоек, чем при спинальных</w:t>
      </w:r>
      <w:r w:rsidR="00916A97" w:rsidRPr="00916A97">
        <w:t xml:space="preserve">. </w:t>
      </w:r>
      <w:r w:rsidRPr="00916A97">
        <w:t xml:space="preserve">Характерное для острого </w:t>
      </w:r>
      <w:r w:rsidR="00657B19" w:rsidRPr="00916A97">
        <w:t>полиомиелита</w:t>
      </w:r>
      <w:r w:rsidRPr="00916A97">
        <w:t xml:space="preserve"> угнетение р</w:t>
      </w:r>
      <w:r w:rsidR="00657B19" w:rsidRPr="00916A97">
        <w:t>ефлекторного нистагма</w:t>
      </w:r>
      <w:r w:rsidR="00916A97">
        <w:t xml:space="preserve"> (</w:t>
      </w:r>
      <w:r w:rsidR="00657B19" w:rsidRPr="00916A97">
        <w:t>И</w:t>
      </w:r>
      <w:r w:rsidR="00916A97">
        <w:t xml:space="preserve">.Я. </w:t>
      </w:r>
      <w:r w:rsidR="00657B19" w:rsidRPr="00916A97">
        <w:t>Ка</w:t>
      </w:r>
      <w:r w:rsidRPr="00916A97">
        <w:t>линовская</w:t>
      </w:r>
      <w:r w:rsidR="00916A97" w:rsidRPr="00916A97">
        <w:t xml:space="preserve">) </w:t>
      </w:r>
      <w:r w:rsidRPr="00916A97">
        <w:t>наблюдается и при бульбарной форме</w:t>
      </w:r>
      <w:r w:rsidR="00916A97" w:rsidRPr="00916A97">
        <w:t>.</w:t>
      </w:r>
    </w:p>
    <w:p w:rsidR="00916A97" w:rsidRDefault="00657B19" w:rsidP="00916A97">
      <w:pPr>
        <w:ind w:firstLine="709"/>
      </w:pPr>
      <w:r w:rsidRPr="00916A97">
        <w:t>Поражение мышц мягкого неба и глотки вызывает картину фарингеального паралича</w:t>
      </w:r>
      <w:r w:rsidR="00916A97" w:rsidRPr="00916A97">
        <w:t xml:space="preserve">. </w:t>
      </w:r>
      <w:r w:rsidRPr="00916A97">
        <w:t>Изолированные нарушения глотания наблюдаются редко, обычно они сочетаютс</w:t>
      </w:r>
      <w:r w:rsidR="00812B9C">
        <w:t>я с другими бульбарными или спи</w:t>
      </w:r>
      <w:r w:rsidRPr="00916A97">
        <w:t>нальными расстройствами</w:t>
      </w:r>
      <w:r w:rsidR="00916A97" w:rsidRPr="00916A97">
        <w:t xml:space="preserve">. </w:t>
      </w:r>
      <w:r w:rsidRPr="00916A97">
        <w:t>Поражение мышц мягкого неба и глотки вызывает нарушение глотания с поперхиванием, приступами кашля после питья, реже с попаданием жидкости в нос</w:t>
      </w:r>
      <w:r w:rsidR="00916A97" w:rsidRPr="00916A97">
        <w:t xml:space="preserve">. </w:t>
      </w:r>
      <w:r w:rsidRPr="00916A97">
        <w:t>Быстро наступает повышенное выделение слюны и слизи, и секрет скоро, особенно у маленьких детей, становится гнойным</w:t>
      </w:r>
      <w:r w:rsidR="00916A97" w:rsidRPr="00916A97">
        <w:t xml:space="preserve">. </w:t>
      </w:r>
      <w:r w:rsidRPr="00916A97">
        <w:t>Больной не может проглотить накапливающуюся слизь, слышно клокотание и булькание жидкости, появляются пузыри слюны на губах</w:t>
      </w:r>
      <w:r w:rsidR="00916A97" w:rsidRPr="00916A97">
        <w:t xml:space="preserve">. </w:t>
      </w:r>
      <w:r w:rsidRPr="00916A97">
        <w:t xml:space="preserve">Фарингеальный паралич является наиболее частой и более тяжелой формой бульбарного полиомиелита, </w:t>
      </w:r>
      <w:r w:rsidR="00916A97">
        <w:t>т.к</w:t>
      </w:r>
      <w:r w:rsidR="00916A97" w:rsidRPr="00916A97">
        <w:t xml:space="preserve"> </w:t>
      </w:r>
      <w:r w:rsidRPr="00916A97">
        <w:t>в картине болезни очень быстро начинают преобладать дыхательные расстройства</w:t>
      </w:r>
      <w:r w:rsidR="00916A97" w:rsidRPr="00916A97">
        <w:t xml:space="preserve">. </w:t>
      </w:r>
      <w:r w:rsidRPr="00916A97">
        <w:t>Нарушения дыхания вызываются механическим затруднением вследствие закупорки верхних дыхательных путей слюной, слизью, слизисто-гнойным секретом, которые больной не может ни проглотить, ни откашлять</w:t>
      </w:r>
      <w:r w:rsidR="00916A97" w:rsidRPr="00916A97">
        <w:t xml:space="preserve">. </w:t>
      </w:r>
      <w:r w:rsidRPr="00916A97">
        <w:t>Дыхание становится шумным, клокочущим</w:t>
      </w:r>
      <w:r w:rsidR="00916A97" w:rsidRPr="00916A97">
        <w:t xml:space="preserve"> - </w:t>
      </w:r>
      <w:r w:rsidRPr="00916A97">
        <w:t>так называемый фарингеальный тип расстройства дыхания</w:t>
      </w:r>
      <w:r w:rsidR="00916A97" w:rsidRPr="00916A97">
        <w:t xml:space="preserve">. </w:t>
      </w:r>
      <w:r w:rsidRPr="00916A97">
        <w:t>Быстро присоединяется банальная инфекция, которая, продвигаясь в</w:t>
      </w:r>
      <w:r w:rsidR="00812B9C">
        <w:t>месте с секретом вниз по трахео</w:t>
      </w:r>
      <w:r w:rsidRPr="00916A97">
        <w:t>бронхиальному тракту, вызывает пневмонии и ателектазы</w:t>
      </w:r>
      <w:r w:rsidR="00916A97" w:rsidRPr="00916A97">
        <w:t xml:space="preserve">. </w:t>
      </w:r>
      <w:r w:rsidRPr="00916A97">
        <w:t>Локализованные</w:t>
      </w:r>
      <w:r w:rsidR="00916A97" w:rsidRPr="00916A97">
        <w:t xml:space="preserve"> </w:t>
      </w:r>
      <w:r w:rsidRPr="00916A97">
        <w:t>участки ателектазов образуются весьма часто</w:t>
      </w:r>
      <w:r w:rsidR="00916A97" w:rsidRPr="00916A97">
        <w:t xml:space="preserve">. </w:t>
      </w:r>
      <w:r w:rsidRPr="00916A97">
        <w:t>Больной начинает задыхаться</w:t>
      </w:r>
      <w:r w:rsidR="00916A97" w:rsidRPr="00916A97">
        <w:t xml:space="preserve">. </w:t>
      </w:r>
      <w:r w:rsidRPr="00916A97">
        <w:t>Он бледен, цианотичен, покрывается потом</w:t>
      </w:r>
      <w:r w:rsidR="00916A97" w:rsidRPr="00916A97">
        <w:t xml:space="preserve">. </w:t>
      </w:r>
      <w:r w:rsidRPr="00916A97">
        <w:t>Из углов рта вытекают слюна и пена, окрашенные часто кровью</w:t>
      </w:r>
      <w:r w:rsidR="00916A97" w:rsidRPr="00916A97">
        <w:t>.</w:t>
      </w:r>
      <w:bookmarkStart w:id="0" w:name="_GoBack"/>
      <w:bookmarkEnd w:id="0"/>
    </w:p>
    <w:sectPr w:rsidR="00916A97" w:rsidSect="00916A9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10" w:rsidRDefault="004D4910">
      <w:pPr>
        <w:ind w:firstLine="709"/>
      </w:pPr>
      <w:r>
        <w:separator/>
      </w:r>
    </w:p>
  </w:endnote>
  <w:endnote w:type="continuationSeparator" w:id="0">
    <w:p w:rsidR="004D4910" w:rsidRDefault="004D491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97" w:rsidRDefault="00916A9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97" w:rsidRDefault="00916A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10" w:rsidRDefault="004D4910">
      <w:pPr>
        <w:ind w:firstLine="709"/>
      </w:pPr>
      <w:r>
        <w:separator/>
      </w:r>
    </w:p>
  </w:footnote>
  <w:footnote w:type="continuationSeparator" w:id="0">
    <w:p w:rsidR="004D4910" w:rsidRDefault="004D491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97" w:rsidRDefault="0076320D" w:rsidP="00916A97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16A97" w:rsidRDefault="00916A97" w:rsidP="00916A9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97" w:rsidRDefault="00916A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85E"/>
    <w:rsid w:val="00262DB7"/>
    <w:rsid w:val="00413AAF"/>
    <w:rsid w:val="004B0E7F"/>
    <w:rsid w:val="004D4910"/>
    <w:rsid w:val="005F33B1"/>
    <w:rsid w:val="00657B19"/>
    <w:rsid w:val="0076320D"/>
    <w:rsid w:val="00812B9C"/>
    <w:rsid w:val="008A33F7"/>
    <w:rsid w:val="00916A97"/>
    <w:rsid w:val="00E23BFB"/>
    <w:rsid w:val="00F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8A8BE2D-DA9B-4F97-851B-2748BF4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16A9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6A9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6A9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16A9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6A9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6A9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6A9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6A9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6A9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16A9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16A9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16A97"/>
    <w:rPr>
      <w:vertAlign w:val="superscript"/>
    </w:rPr>
  </w:style>
  <w:style w:type="paragraph" w:styleId="a7">
    <w:name w:val="Body Text"/>
    <w:basedOn w:val="a2"/>
    <w:link w:val="aa"/>
    <w:uiPriority w:val="99"/>
    <w:rsid w:val="00916A97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16A9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16A9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916A9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16A9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16A9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16A9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16A9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16A97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16A9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16A9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16A97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916A97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916A9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916A97"/>
    <w:rPr>
      <w:sz w:val="28"/>
      <w:szCs w:val="28"/>
    </w:rPr>
  </w:style>
  <w:style w:type="paragraph" w:styleId="af7">
    <w:name w:val="Normal (Web)"/>
    <w:basedOn w:val="a2"/>
    <w:uiPriority w:val="99"/>
    <w:rsid w:val="00916A9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16A9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16A9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16A9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6A9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6A9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6A9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16A9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16A9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16A9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916A9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6A97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6A9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16A9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16A9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6A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6A97"/>
    <w:rPr>
      <w:i/>
      <w:iCs/>
    </w:rPr>
  </w:style>
  <w:style w:type="paragraph" w:customStyle="1" w:styleId="afb">
    <w:name w:val="ТАБЛИЦА"/>
    <w:next w:val="a2"/>
    <w:autoRedefine/>
    <w:uiPriority w:val="99"/>
    <w:rsid w:val="00916A9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16A9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16A97"/>
  </w:style>
  <w:style w:type="table" w:customStyle="1" w:styleId="15">
    <w:name w:val="Стиль таблицы1"/>
    <w:basedOn w:val="a4"/>
    <w:uiPriority w:val="99"/>
    <w:rsid w:val="00916A9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16A97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916A9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16A9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16A9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16A9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16A9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2014-02-25T07:16:00Z</dcterms:created>
  <dcterms:modified xsi:type="dcterms:W3CDTF">2014-02-25T07:16:00Z</dcterms:modified>
</cp:coreProperties>
</file>