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A4" w:rsidRDefault="00EC0247">
      <w:pPr>
        <w:pStyle w:val="1"/>
        <w:jc w:val="center"/>
      </w:pPr>
      <w:bookmarkStart w:id="0" w:name="_Toc482943573"/>
      <w:r>
        <w:t>Содержание.</w:t>
      </w:r>
      <w:bookmarkEnd w:id="0"/>
    </w:p>
    <w:p w:rsidR="00FF52A4" w:rsidRDefault="00FF52A4">
      <w:pPr>
        <w:pStyle w:val="11"/>
        <w:tabs>
          <w:tab w:val="right" w:leader="dot" w:pos="8494"/>
        </w:tabs>
        <w:rPr>
          <w:b/>
          <w:sz w:val="28"/>
        </w:rPr>
      </w:pPr>
    </w:p>
    <w:p w:rsidR="00FF52A4" w:rsidRDefault="00FF52A4">
      <w:pPr>
        <w:pStyle w:val="11"/>
        <w:tabs>
          <w:tab w:val="right" w:leader="dot" w:pos="8494"/>
        </w:tabs>
        <w:rPr>
          <w:b/>
          <w:sz w:val="28"/>
        </w:rPr>
      </w:pPr>
    </w:p>
    <w:p w:rsidR="00FF52A4" w:rsidRDefault="00FF52A4">
      <w:pPr>
        <w:pStyle w:val="11"/>
        <w:tabs>
          <w:tab w:val="right" w:leader="dot" w:pos="8494"/>
        </w:tabs>
        <w:rPr>
          <w:b/>
          <w:sz w:val="28"/>
        </w:rPr>
      </w:pPr>
    </w:p>
    <w:p w:rsidR="00FF52A4" w:rsidRDefault="00FF52A4">
      <w:pPr>
        <w:pStyle w:val="11"/>
        <w:tabs>
          <w:tab w:val="right" w:leader="dot" w:pos="8494"/>
        </w:tabs>
        <w:rPr>
          <w:b/>
          <w:sz w:val="28"/>
        </w:rPr>
      </w:pPr>
    </w:p>
    <w:p w:rsidR="00FF52A4" w:rsidRDefault="00EC0247">
      <w:pPr>
        <w:pStyle w:val="11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TOC \o "1-2" \h \z </w:instrText>
      </w:r>
      <w:r>
        <w:rPr>
          <w:b/>
          <w:bCs/>
          <w:sz w:val="24"/>
        </w:rPr>
        <w:fldChar w:fldCharType="separate"/>
      </w:r>
      <w:hyperlink w:anchor="_Toc482943573" w:history="1">
        <w:r>
          <w:rPr>
            <w:rStyle w:val="a5"/>
            <w:b/>
            <w:bCs/>
            <w:noProof/>
            <w:sz w:val="24"/>
            <w:szCs w:val="28"/>
          </w:rPr>
          <w:t>Содержание.</w:t>
        </w:r>
        <w:r>
          <w:rPr>
            <w:b/>
            <w:bCs/>
            <w:noProof/>
            <w:webHidden/>
            <w:sz w:val="24"/>
          </w:rPr>
          <w:tab/>
        </w:r>
        <w:r>
          <w:rPr>
            <w:b/>
            <w:bCs/>
            <w:noProof/>
            <w:webHidden/>
            <w:sz w:val="24"/>
          </w:rPr>
          <w:fldChar w:fldCharType="begin"/>
        </w:r>
        <w:r>
          <w:rPr>
            <w:b/>
            <w:bCs/>
            <w:noProof/>
            <w:webHidden/>
            <w:sz w:val="24"/>
          </w:rPr>
          <w:instrText xml:space="preserve"> PAGEREF _Toc482943573 \h </w:instrText>
        </w:r>
        <w:r>
          <w:rPr>
            <w:b/>
            <w:bCs/>
            <w:noProof/>
            <w:webHidden/>
            <w:sz w:val="24"/>
          </w:rPr>
        </w:r>
        <w:r>
          <w:rPr>
            <w:b/>
            <w:bCs/>
            <w:noProof/>
            <w:webHidden/>
            <w:sz w:val="24"/>
          </w:rPr>
          <w:fldChar w:fldCharType="separate"/>
        </w:r>
        <w:r>
          <w:rPr>
            <w:b/>
            <w:bCs/>
            <w:noProof/>
            <w:webHidden/>
            <w:sz w:val="24"/>
          </w:rPr>
          <w:t>2</w:t>
        </w:r>
        <w:r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11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74" w:history="1">
        <w:r w:rsidR="00EC0247">
          <w:rPr>
            <w:rStyle w:val="a5"/>
            <w:b/>
            <w:bCs/>
            <w:noProof/>
            <w:sz w:val="24"/>
            <w:szCs w:val="28"/>
          </w:rPr>
          <w:t>Введение.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_Toc482943574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3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11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75" w:history="1">
        <w:r w:rsidR="00EC0247">
          <w:rPr>
            <w:rStyle w:val="a5"/>
            <w:b/>
            <w:bCs/>
            <w:noProof/>
            <w:sz w:val="24"/>
            <w:szCs w:val="28"/>
          </w:rPr>
          <w:t>Политическая социализация и политическая культура.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_Toc482943575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3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76" w:history="1">
        <w:r w:rsidR="00EC0247">
          <w:rPr>
            <w:rStyle w:val="a5"/>
            <w:b/>
            <w:bCs/>
            <w:noProof/>
            <w:sz w:val="24"/>
          </w:rPr>
          <w:t>Сущность политической социализации.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_Toc482943576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3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77" w:history="1">
        <w:r w:rsidR="00EC0247">
          <w:rPr>
            <w:rStyle w:val="a5"/>
            <w:b/>
            <w:bCs/>
            <w:noProof/>
            <w:sz w:val="24"/>
          </w:rPr>
          <w:t>Сущность политической культуры.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_Toc482943577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5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78" w:history="1">
        <w:r w:rsidR="00EC0247">
          <w:rPr>
            <w:rStyle w:val="a5"/>
            <w:b/>
            <w:bCs/>
            <w:noProof/>
            <w:sz w:val="24"/>
          </w:rPr>
          <w:t>Структура политической культуры.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_Toc482943578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6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79" w:history="1">
        <w:r w:rsidR="00EC0247">
          <w:rPr>
            <w:rStyle w:val="a5"/>
            <w:b/>
            <w:bCs/>
            <w:noProof/>
            <w:sz w:val="24"/>
          </w:rPr>
          <w:t>Назначение и функции политической культуры.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_Toc482943579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8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80" w:history="1">
        <w:r w:rsidR="00EC0247">
          <w:rPr>
            <w:rStyle w:val="a5"/>
            <w:b/>
            <w:bCs/>
            <w:noProof/>
            <w:sz w:val="24"/>
          </w:rPr>
          <w:t>Этапы политической социализации, как вхождения в политическую культуру.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_Toc482943580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9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81" w:history="1">
        <w:r w:rsidR="00EC0247">
          <w:rPr>
            <w:rStyle w:val="a5"/>
            <w:b/>
            <w:bCs/>
            <w:noProof/>
            <w:sz w:val="24"/>
          </w:rPr>
          <w:t>Основные типы политической социализации.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_Toc482943581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11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82" w:history="1">
        <w:r w:rsidR="00EC0247">
          <w:rPr>
            <w:rStyle w:val="a5"/>
            <w:b/>
            <w:bCs/>
            <w:noProof/>
            <w:sz w:val="24"/>
          </w:rPr>
          <w:t>Типы политических культур.  Критерии типологизации политической культуры.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_Toc482943582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12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83" w:history="1">
        <w:r w:rsidR="00EC0247">
          <w:rPr>
            <w:rStyle w:val="a5"/>
            <w:b/>
            <w:bCs/>
            <w:noProof/>
            <w:sz w:val="24"/>
          </w:rPr>
          <w:t>Институты политической социализации и их взаимодействие с политической культурой.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_Toc482943583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13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20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84" w:history="1">
        <w:r w:rsidR="00EC0247">
          <w:rPr>
            <w:rStyle w:val="a5"/>
            <w:b/>
            <w:bCs/>
            <w:noProof/>
            <w:sz w:val="24"/>
          </w:rPr>
          <w:t>Взаимодействие политической культуры и социализации и их роль в политической жизни общества.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_Toc482943584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19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11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85" w:history="1">
        <w:r w:rsidR="00EC0247">
          <w:rPr>
            <w:rStyle w:val="a5"/>
            <w:b/>
            <w:bCs/>
            <w:noProof/>
            <w:sz w:val="24"/>
            <w:szCs w:val="28"/>
          </w:rPr>
          <w:t>Заключение.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_Toc482943585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23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BE3F9A">
      <w:pPr>
        <w:pStyle w:val="11"/>
        <w:tabs>
          <w:tab w:val="right" w:leader="dot" w:pos="8494"/>
        </w:tabs>
        <w:spacing w:line="360" w:lineRule="auto"/>
        <w:rPr>
          <w:b/>
          <w:bCs/>
          <w:noProof/>
          <w:sz w:val="24"/>
          <w:szCs w:val="24"/>
        </w:rPr>
      </w:pPr>
      <w:hyperlink w:anchor="_Toc482943586" w:history="1">
        <w:r w:rsidR="00EC0247">
          <w:rPr>
            <w:rStyle w:val="a5"/>
            <w:b/>
            <w:bCs/>
            <w:noProof/>
            <w:sz w:val="24"/>
            <w:szCs w:val="28"/>
          </w:rPr>
          <w:t>Список литературы.</w:t>
        </w:r>
        <w:r w:rsidR="00EC0247">
          <w:rPr>
            <w:b/>
            <w:bCs/>
            <w:noProof/>
            <w:webHidden/>
            <w:sz w:val="24"/>
          </w:rPr>
          <w:tab/>
        </w:r>
        <w:r w:rsidR="00EC0247">
          <w:rPr>
            <w:b/>
            <w:bCs/>
            <w:noProof/>
            <w:webHidden/>
            <w:sz w:val="24"/>
          </w:rPr>
          <w:fldChar w:fldCharType="begin"/>
        </w:r>
        <w:r w:rsidR="00EC0247">
          <w:rPr>
            <w:b/>
            <w:bCs/>
            <w:noProof/>
            <w:webHidden/>
            <w:sz w:val="24"/>
          </w:rPr>
          <w:instrText xml:space="preserve"> PAGEREF _Toc482943586 \h </w:instrText>
        </w:r>
        <w:r w:rsidR="00EC0247">
          <w:rPr>
            <w:b/>
            <w:bCs/>
            <w:noProof/>
            <w:webHidden/>
            <w:sz w:val="24"/>
          </w:rPr>
        </w:r>
        <w:r w:rsidR="00EC0247">
          <w:rPr>
            <w:b/>
            <w:bCs/>
            <w:noProof/>
            <w:webHidden/>
            <w:sz w:val="24"/>
          </w:rPr>
          <w:fldChar w:fldCharType="separate"/>
        </w:r>
        <w:r w:rsidR="00EC0247">
          <w:rPr>
            <w:b/>
            <w:bCs/>
            <w:noProof/>
            <w:webHidden/>
            <w:sz w:val="24"/>
          </w:rPr>
          <w:t>25</w:t>
        </w:r>
        <w:r w:rsidR="00EC0247">
          <w:rPr>
            <w:b/>
            <w:bCs/>
            <w:noProof/>
            <w:webHidden/>
            <w:sz w:val="24"/>
          </w:rPr>
          <w:fldChar w:fldCharType="end"/>
        </w:r>
      </w:hyperlink>
    </w:p>
    <w:p w:rsidR="00FF52A4" w:rsidRDefault="00EC0247">
      <w:pPr>
        <w:pStyle w:val="1"/>
        <w:spacing w:line="360" w:lineRule="auto"/>
      </w:pPr>
      <w:r>
        <w:rPr>
          <w:rFonts w:ascii="Times New Roman" w:hAnsi="Times New Roman"/>
          <w:bCs/>
          <w:kern w:val="0"/>
          <w:sz w:val="24"/>
        </w:rPr>
        <w:fldChar w:fldCharType="end"/>
      </w:r>
      <w:r>
        <w:br w:type="page"/>
      </w:r>
      <w:bookmarkStart w:id="1" w:name="_Toc482943574"/>
      <w:r>
        <w:t>Введение.</w:t>
      </w:r>
      <w:bookmarkEnd w:id="1"/>
    </w:p>
    <w:p w:rsidR="00FF52A4" w:rsidRDefault="00EC0247">
      <w:pPr>
        <w:pStyle w:val="anna"/>
      </w:pPr>
      <w:r>
        <w:t>В нормальном цивилизованном обществе политика осуществляется для людей и через людей. Какую бы значительную роль  не играли социальные группы, массовые общественные движения, политические партии и т. д., в конечном счете, ее главным субъектом выступает личность, ибо сами эти группы, движения, партии и другие организации состоят из реальных личностей, и только через взаимодействие их интересов и воли определяются содержание и направленность политического процесса.</w:t>
      </w:r>
    </w:p>
    <w:p w:rsidR="00FF52A4" w:rsidRDefault="00EC0247">
      <w:pPr>
        <w:pStyle w:val="anna"/>
      </w:pPr>
      <w:r>
        <w:t xml:space="preserve">Становление личности как субъекта политики происходит постепенно по мере социального созревания человека, в процессе его политической социализации. Кратко можно сказать, что политическая социализация – это прежде всего вступление, врастание личности в мир политики: формирование политических представлений, ориентаций и установок, приобретение навыков политического участия, врастание в определенную политическую культуру. Политическая культура представляет собой относительно самостоятельный вид в общей системе наряду с культурами материальной и духовной. Ее своеобразие определяется особенностями сферы действия – сфера политики, функционирования политической власти; и спецификой элементов, характеризующих данный вид культуры – политические представления и ценности, политические установки и поведение, которые формируются в процессе политической социализации.  Политические представления, ценности, установки не даются с рождением, а именно приобретаются по мере созревания личности. </w:t>
      </w:r>
    </w:p>
    <w:p w:rsidR="00FF52A4" w:rsidRDefault="00EC0247">
      <w:pPr>
        <w:pStyle w:val="anna"/>
      </w:pPr>
      <w:r>
        <w:t xml:space="preserve">В своей курсовой работе я рассмотрю два понятия – политической социализации и политической культуры. Эти два явления тесно взаимосвязаны в обществе, непрерывно влияют друг на друга, далее я попытаюсь показать механизмы взаимодействия политической культуры и социализации. </w:t>
      </w:r>
    </w:p>
    <w:p w:rsidR="00FF52A4" w:rsidRDefault="00EC0247">
      <w:pPr>
        <w:pStyle w:val="1"/>
      </w:pPr>
      <w:bookmarkStart w:id="2" w:name="_Toc482943575"/>
      <w:r>
        <w:t>Политическая социализация и политическая культура.</w:t>
      </w:r>
      <w:bookmarkEnd w:id="2"/>
    </w:p>
    <w:p w:rsidR="00FF52A4" w:rsidRDefault="00EC0247">
      <w:pPr>
        <w:pStyle w:val="2"/>
      </w:pPr>
      <w:bookmarkStart w:id="3" w:name="_Toc482943576"/>
      <w:r>
        <w:t>Сущность политической социализации.</w:t>
      </w:r>
      <w:bookmarkEnd w:id="3"/>
    </w:p>
    <w:p w:rsidR="00FF52A4" w:rsidRDefault="00EC0247">
      <w:pPr>
        <w:pStyle w:val="anna"/>
      </w:pPr>
      <w:r>
        <w:t xml:space="preserve"> Формирование, воспроизводство и развитие политической культуры осуществляется через усвоение и поддержание людьми ее норм, образцов и стандартов поведения, традиций. Усвоение человеком требований статусного и ролевого поведения, культурных ценностей и ориентиров, ведущее к формированию у него качеств и свойств, позволяющих адаптироваться в данной поли</w:t>
      </w:r>
      <w:r>
        <w:softHyphen/>
        <w:t>тической системе и выполнять там определенные функции, называ</w:t>
      </w:r>
      <w:r>
        <w:softHyphen/>
        <w:t>ется</w:t>
      </w:r>
      <w:r>
        <w:rPr>
          <w:b/>
        </w:rPr>
        <w:t xml:space="preserve"> политической социализацией.</w:t>
      </w:r>
      <w:r>
        <w:rPr>
          <w:rStyle w:val="a4"/>
          <w:b/>
        </w:rPr>
        <w:footnoteReference w:customMarkFollows="1" w:id="1"/>
        <w:t>1</w:t>
      </w:r>
      <w:r>
        <w:t xml:space="preserve"> Человек, лишенный такого рода свойств, включаясь в политику, зачастую не способен адаптироваться к ее требованиям, защитить себя от жестких политических взаимо</w:t>
      </w:r>
      <w:r>
        <w:softHyphen/>
        <w:t>отношений, эффективно отстаивать свои интересы.</w:t>
      </w:r>
    </w:p>
    <w:p w:rsidR="00FF52A4" w:rsidRDefault="00EC0247">
      <w:pPr>
        <w:pStyle w:val="anna"/>
      </w:pPr>
      <w:r>
        <w:t>Проблеме социальной и политической адаптации человека, восприятия им традиций и ценностей уделялось повышенное внимание еще с 20-х гг. нынешнего столетия (особенно адаптации этнических групп в больших городах). Однако единого подхода к пониманию процесса политической социализации выработано не было. Так, классическая теория политической социализации, разра</w:t>
      </w:r>
      <w:r>
        <w:softHyphen/>
        <w:t>ботанная чикагскими учеными под руководством Д. Истона, трактова</w:t>
      </w:r>
      <w:r>
        <w:softHyphen/>
        <w:t>ла ее как процесс обучения человека специальным ролям, которые ему необходимо выполнять в сфере политики. Большинство поддер</w:t>
      </w:r>
      <w:r>
        <w:softHyphen/>
        <w:t>живающих эту теорию ученых (Л. Коэн, Р. Липтон, Т. Парсонс), естественно, акцентировали внимание на взаимодействии человека с политической системой и ее институтами.</w:t>
      </w:r>
    </w:p>
    <w:p w:rsidR="00FF52A4" w:rsidRDefault="00EC0247">
      <w:pPr>
        <w:pStyle w:val="anna"/>
      </w:pPr>
      <w:r>
        <w:t>Другое авторитетное направление в политической науке (М.Хабермас, К.Луман) рассматривает политическую социализацию как аккультурацию (т.е. освоение человеком новых для себя ценностей), выдвигая, таким образом, на первый план внутри личностные, психологические механизмы формирования политического сознания и поведения человека. Ученые же, работающие в русле психоанализа (Э. Эриксон, Э. Фромм), главное внимание уделяют исследованию бессознательных мотивов политической деятельности (формам полити</w:t>
      </w:r>
      <w:r>
        <w:softHyphen/>
        <w:t>ческого протеста, контр культурного поведения), понимая политическую социализацию как скрытый процесс политизации человеческих чувств и представлений.</w:t>
      </w:r>
    </w:p>
    <w:p w:rsidR="00FF52A4" w:rsidRDefault="00EC0247">
      <w:pPr>
        <w:pStyle w:val="anna"/>
      </w:pPr>
      <w:r>
        <w:t>Несмотря на различия в подходах, большинство ученых все же сходятся в том, что важнейшими функциями политической социализа</w:t>
      </w:r>
      <w:r>
        <w:softHyphen/>
        <w:t>ции являются достижение личностью умения ориентироваться в политическом пространстве и выполнять там определенные властные функции. В этом смысле политическая социализация представляет собой как бы двуединый процесс: с одной стороны, она фиксирует усвоение личностью определенных норм, ценностей, ролевых ожида</w:t>
      </w:r>
      <w:r>
        <w:softHyphen/>
        <w:t>ний и проч., требуемых политической системой, а с другой — демон</w:t>
      </w:r>
      <w:r>
        <w:softHyphen/>
        <w:t>стрирует, как личность избирательно осваивает эти традиции и представ</w:t>
      </w:r>
      <w:r>
        <w:softHyphen/>
        <w:t>ления, закрепляя их в тех или иных формах политического поведения и влияния на власть. А из этого в свою очередь следует, что влияние общества на политические качества личности, а также контроль за ходом политической социализации в решающей степени ограничи</w:t>
      </w:r>
      <w:r>
        <w:softHyphen/>
        <w:t>ваются внутренними убеждениями и верованиями человека.</w:t>
      </w:r>
    </w:p>
    <w:p w:rsidR="00FF52A4" w:rsidRDefault="00EC0247">
      <w:pPr>
        <w:pStyle w:val="2"/>
      </w:pPr>
      <w:bookmarkStart w:id="4" w:name="_Toc482943577"/>
      <w:r>
        <w:t>Сущность политической культуры.</w:t>
      </w:r>
      <w:bookmarkEnd w:id="4"/>
    </w:p>
    <w:p w:rsidR="00FF52A4" w:rsidRDefault="00EC0247">
      <w:pPr>
        <w:pStyle w:val="anna"/>
        <w:ind w:firstLine="851"/>
      </w:pPr>
      <w:r>
        <w:t xml:space="preserve">Термин «политическая культура» введен в научный оборот  немецким философом-просветителем </w:t>
      </w:r>
      <w:r>
        <w:rPr>
          <w:lang w:val="en-US"/>
        </w:rPr>
        <w:t>XVIII</w:t>
      </w:r>
      <w:r>
        <w:t xml:space="preserve"> </w:t>
      </w:r>
      <w:r>
        <w:rPr>
          <w:b/>
        </w:rPr>
        <w:t>Иоганном Гердером</w:t>
      </w:r>
      <w:r>
        <w:t xml:space="preserve">. Однако сам феномен политической культуры подвергался анализу уже в работах Аристотеля, Платона и других мыслителей античности. </w:t>
      </w:r>
    </w:p>
    <w:p w:rsidR="00FF52A4" w:rsidRDefault="00EC0247">
      <w:pPr>
        <w:pStyle w:val="anna"/>
        <w:ind w:firstLine="851"/>
      </w:pPr>
      <w:r>
        <w:t xml:space="preserve">Теория политической культуры позволила преодолеть ограниченность институционального анализа в политических исследованиях, не способного объяснить, почему, например, одинаковые по форме институты государственной власти в разных странах действуют совершенно по-разному. Сосредоточив же внимание на разделяемых людьми ценностях, локальной мифологии, содержании символов и стереотипов, человеческой ментальности и прочих аналогичных явлениях, теория политической культуры дала возможность глубже  исследовать мотивацию политического поведения граждан  и институтов, выявить причины множества конфликтов, которые невозможно было объяснить, опираясь на традиционные для политики причины: борьбу за власть, перераспределение ресурсов и т.д. </w:t>
      </w:r>
    </w:p>
    <w:p w:rsidR="00FF52A4" w:rsidRDefault="00EC0247">
      <w:pPr>
        <w:pStyle w:val="anna"/>
      </w:pPr>
      <w:r>
        <w:t xml:space="preserve">В систему политической терминологии понятие «политическая культура» введено американскими политологами </w:t>
      </w:r>
      <w:r>
        <w:rPr>
          <w:b/>
        </w:rPr>
        <w:t>Г.Алмондом</w:t>
      </w:r>
      <w:r>
        <w:t xml:space="preserve"> и </w:t>
      </w:r>
      <w:r>
        <w:rPr>
          <w:b/>
        </w:rPr>
        <w:t>С.Вербой</w:t>
      </w:r>
      <w:r>
        <w:t xml:space="preserve"> в начале 60-х годов нашего века. Они подчеркивали ее динамичность, рассматривали ее как интериоризацию (постепенное преобразование внешних действий во внутренние действия) политической системы через познание, чувства и суждения ее членов. Побудительным мотивом интереса к изучению политической культуры были события в странах третьего мира, прежде всего в Африке, характеризующейся крахом колониальной системы и выходом к самостоятельному политическому творчеству народов, обладающих отличными от европейских стран традициями, культурой, началом государственности. Интерес к вопросам политической культуры шел от самой жизни, диктовался реально происходящими процессами.</w:t>
      </w:r>
    </w:p>
    <w:p w:rsidR="00FF52A4" w:rsidRDefault="00EC0247">
      <w:pPr>
        <w:pStyle w:val="anna"/>
      </w:pPr>
      <w:r>
        <w:t>В нашей стране интерес к проблемам политической культуры был разбужен указанием обществоведам со стороны КПСС заняться исследованием данной проблемы в середине 70-х годов, а с середины 80-х годов этот интерес был продиктован самой жизнью.</w:t>
      </w:r>
    </w:p>
    <w:p w:rsidR="00FF52A4" w:rsidRDefault="00EC0247">
      <w:pPr>
        <w:pStyle w:val="anna"/>
      </w:pPr>
      <w:r>
        <w:t xml:space="preserve">Американские политологи </w:t>
      </w:r>
      <w:r>
        <w:rPr>
          <w:b/>
        </w:rPr>
        <w:t>Дж.Олмонд</w:t>
      </w:r>
      <w:r>
        <w:t xml:space="preserve"> и </w:t>
      </w:r>
      <w:r>
        <w:rPr>
          <w:b/>
        </w:rPr>
        <w:t>Дж.Поувелл</w:t>
      </w:r>
      <w:r>
        <w:t xml:space="preserve"> определяют ее как совокупность индивидуальных установок  и ориентаций участников данной системы, как субъективную сферу, лежащую в основе политических действий и придающую им значение. В этом определении главное внимание сосредоточено на субъективной стороне, игнорируется объективность политической культуры.</w:t>
      </w:r>
    </w:p>
    <w:p w:rsidR="00FF52A4" w:rsidRDefault="00EC0247">
      <w:pPr>
        <w:pStyle w:val="anna"/>
      </w:pPr>
      <w:r>
        <w:t xml:space="preserve">Польский политолог </w:t>
      </w:r>
      <w:r>
        <w:rPr>
          <w:b/>
        </w:rPr>
        <w:t>Е.Вятр</w:t>
      </w:r>
      <w:r>
        <w:t xml:space="preserve"> считает, что политическая культура – это совокупность установок, ценностей поведенческих актов, касающихся взаимных отношений между властью и гражданами.</w:t>
      </w:r>
    </w:p>
    <w:p w:rsidR="00FF52A4" w:rsidRDefault="00EC0247">
      <w:pPr>
        <w:pStyle w:val="anna"/>
      </w:pPr>
      <w:r>
        <w:t>В советской политологии утверждалось мнение, что политическая культура – это разновидность общей человеческой культуры, атрибут всех субъектов политических отношений, выражающих диалектическое единство культуры и политики.</w:t>
      </w:r>
    </w:p>
    <w:p w:rsidR="00FF52A4" w:rsidRDefault="00EC0247">
      <w:pPr>
        <w:pStyle w:val="anna"/>
      </w:pPr>
      <w:r>
        <w:t>Политическая культура – это совокупность политических знаний, ценностных ориентаций, моделей поведения, посредствам которых осуществляется взаимодействие субъекта с государством и его вхождение в политическую деятельность</w:t>
      </w:r>
      <w:r>
        <w:rPr>
          <w:rStyle w:val="a4"/>
        </w:rPr>
        <w:footnoteReference w:customMarkFollows="1" w:id="2"/>
        <w:t>1</w:t>
      </w:r>
      <w:r>
        <w:t>.</w:t>
      </w:r>
    </w:p>
    <w:p w:rsidR="00FF52A4" w:rsidRDefault="00EC0247">
      <w:pPr>
        <w:pStyle w:val="anna"/>
      </w:pPr>
      <w:r>
        <w:t>При всех плюсах и минусах этих определений общее в них все же обнаруживается: это та или иная степень цивилизованности общества и личности, их способность принять некие правила политического поведения и действия.</w:t>
      </w:r>
    </w:p>
    <w:p w:rsidR="00FF52A4" w:rsidRDefault="00EC0247">
      <w:pPr>
        <w:pStyle w:val="anna"/>
      </w:pPr>
      <w:r>
        <w:t>Политическая культура выступает как подсистема в глобальной системе всей культуры общества, и ее нельзя ограничивать лишь сферой субъективных установок и убеждений, а тем более только осознанных.</w:t>
      </w:r>
    </w:p>
    <w:p w:rsidR="00FF52A4" w:rsidRDefault="00EC0247">
      <w:pPr>
        <w:pStyle w:val="2"/>
      </w:pPr>
      <w:bookmarkStart w:id="5" w:name="_Toc482943578"/>
      <w:r>
        <w:t>Структура политической культуры.</w:t>
      </w:r>
      <w:bookmarkEnd w:id="5"/>
    </w:p>
    <w:p w:rsidR="00FF52A4" w:rsidRDefault="00EC0247">
      <w:pPr>
        <w:pStyle w:val="anna"/>
      </w:pPr>
      <w:r>
        <w:t>Политическая культура - явление полиструктурное, многоуровневое. Многооб</w:t>
      </w:r>
      <w:r>
        <w:softHyphen/>
        <w:t>разные связи политической культуры с различными социальными и политическими процессами предопре</w:t>
      </w:r>
      <w:r>
        <w:softHyphen/>
        <w:t>деляют ее сложное строение и организацию. Разнообразные внутрен</w:t>
      </w:r>
      <w:r>
        <w:softHyphen/>
        <w:t>ние структуры политической культуры отображают технологию формирования политического поведения субъектов, этапы становле</w:t>
      </w:r>
      <w:r>
        <w:softHyphen/>
        <w:t>ния культурного целого (т.е. политической культуры отдельно взятой страны, региона), наличие разнообразных субкультурных образова</w:t>
      </w:r>
      <w:r>
        <w:softHyphen/>
        <w:t>ний и т.д.</w:t>
      </w:r>
    </w:p>
    <w:p w:rsidR="00FF52A4" w:rsidRDefault="00EC0247">
      <w:pPr>
        <w:pStyle w:val="anna"/>
      </w:pPr>
      <w:r>
        <w:t>Одна из структур раскрывает различные способы ценностной ориентации человека на</w:t>
      </w:r>
      <w:r>
        <w:rPr>
          <w:b/>
        </w:rPr>
        <w:t xml:space="preserve"> мировоззренческом</w:t>
      </w:r>
      <w:r>
        <w:t xml:space="preserve"> (где он встраивает представления о политике в свою индивидуальную картину миро</w:t>
      </w:r>
      <w:r>
        <w:softHyphen/>
        <w:t>восприятия),</w:t>
      </w:r>
      <w:r>
        <w:rPr>
          <w:b/>
        </w:rPr>
        <w:t xml:space="preserve"> гражданском</w:t>
      </w:r>
      <w:r>
        <w:t xml:space="preserve"> (где, осознавая возможности органов государственной власти и, в соответствии с этим, собственные возможности защищать свои права и интересы, человек вырабатывает качественно новый уровень понимания своего политического стату</w:t>
      </w:r>
      <w:r>
        <w:softHyphen/>
        <w:t>са), а также на</w:t>
      </w:r>
      <w:r>
        <w:rPr>
          <w:b/>
        </w:rPr>
        <w:t xml:space="preserve"> собственно политическом</w:t>
      </w:r>
      <w:r>
        <w:t xml:space="preserve"> уровне ценностных представ</w:t>
      </w:r>
      <w:r>
        <w:softHyphen/>
        <w:t>лений (где человек вырабатывает отношение к конкретным формам правления режима, своим союзникам и оппонентам и т.д.).</w:t>
      </w:r>
    </w:p>
    <w:p w:rsidR="00FF52A4" w:rsidRDefault="00EC0247">
      <w:pPr>
        <w:pStyle w:val="anna"/>
      </w:pPr>
      <w:r>
        <w:t>На каждом из этих уровней у человека могут складываться доволь</w:t>
      </w:r>
      <w:r>
        <w:softHyphen/>
        <w:t>но противоречивые представления. Причем отношение к конкрет</w:t>
      </w:r>
      <w:r>
        <w:softHyphen/>
        <w:t>ным политическим событиям изменяется, как правило, значительно быстрее, нежели мировоззренческие принципы, в силу чего вос</w:t>
      </w:r>
      <w:r>
        <w:softHyphen/>
        <w:t>приятие новых целей и ценностей, переосмысление истории и т.д. осуществляется крайне неравномерно. Все это придает формирова</w:t>
      </w:r>
      <w:r>
        <w:softHyphen/>
        <w:t>нию и развитию политической культуры дополнительную сложность и противоречивость. А степень соответствия уровней ценностной ориентации непосредственно определяет характер целостности и внутренней неравновесности политической культуры.</w:t>
      </w:r>
    </w:p>
    <w:p w:rsidR="00FF52A4" w:rsidRDefault="00EC0247">
      <w:pPr>
        <w:pStyle w:val="anna"/>
      </w:pPr>
      <w:r>
        <w:t>Различия в выборе людьми тех или иных ценностных ориенти</w:t>
      </w:r>
      <w:r>
        <w:softHyphen/>
        <w:t>ров и способов политического поведения в немалой степени зависят от их принадлежности к социальным (классы, слои, страты), нацио</w:t>
      </w:r>
      <w:r>
        <w:softHyphen/>
        <w:t>нальным (этнос, нация, народ), демографическим (женщины, мужчины, молодежь, престарелые), территориальным (население определенных районов и регионов), ролевым (элита и электорат) и другим (рели</w:t>
      </w:r>
      <w:r>
        <w:softHyphen/>
        <w:t>гиозные, референтные и проч.) группам. Выработка людьми ценност</w:t>
      </w:r>
      <w:r>
        <w:softHyphen/>
        <w:t>ных ориентации (и соответствующих форм поведения) на основе групповых целей и идеалов превращает политическую культуру в совокупность субкультурных образований, характеризующих наличие у их носителей существенных (несущественных) различий в отноше</w:t>
      </w:r>
      <w:r>
        <w:softHyphen/>
        <w:t>нии к власти и государству, правящим партиям, в способах полити</w:t>
      </w:r>
      <w:r>
        <w:softHyphen/>
        <w:t>ческого участия и т.д.</w:t>
      </w:r>
    </w:p>
    <w:p w:rsidR="00FF52A4" w:rsidRDefault="00EC0247">
      <w:pPr>
        <w:pStyle w:val="anna"/>
      </w:pPr>
      <w:r>
        <w:t>В конкретных странах и государствах наибольшим политическим влиянием могут обладать самые разные субкультуры (например, рели</w:t>
      </w:r>
      <w:r>
        <w:softHyphen/>
        <w:t>гиозные субкультуры в Северной Ирландии и Ливане или этнические в Азербайджане). В целом же наибольшим значением для жизни и политического развития общества обладает субкультура лидеров и элит, определяющая характер исполнения ее носителями специали</w:t>
      </w:r>
      <w:r>
        <w:softHyphen/>
        <w:t>зированных функций по управлению политической системой.</w:t>
      </w:r>
    </w:p>
    <w:p w:rsidR="00FF52A4" w:rsidRDefault="00EC0247">
      <w:pPr>
        <w:pStyle w:val="anna"/>
      </w:pPr>
      <w:r>
        <w:t>В этом смысле наиболее важными элементами данной субкульту</w:t>
      </w:r>
      <w:r>
        <w:softHyphen/>
        <w:t>ры являются способности лидеров и представителей элиты выражать интересы рядовых граждан (и прежде всего не превращать свое общественное положение в способ достижения сугубо индивидуаль</w:t>
      </w:r>
      <w:r>
        <w:softHyphen/>
        <w:t>ных целей), их профессиональные управленческие качества, а также те черты и свойства, которые позволят им приобрести и поддержи</w:t>
      </w:r>
      <w:r>
        <w:softHyphen/>
        <w:t>вать авторитет, убедить общественность во мнении, что занимаемое высокое место во властной иерархии принадлежит им по праву.</w:t>
      </w:r>
    </w:p>
    <w:p w:rsidR="00FF52A4" w:rsidRDefault="00EC0247">
      <w:pPr>
        <w:pStyle w:val="2"/>
      </w:pPr>
      <w:bookmarkStart w:id="6" w:name="_Toc482943579"/>
      <w:r>
        <w:t>Назначение и функции политической культуры.</w:t>
      </w:r>
      <w:bookmarkEnd w:id="6"/>
    </w:p>
    <w:p w:rsidR="00FF52A4" w:rsidRDefault="00EC0247">
      <w:pPr>
        <w:pStyle w:val="anna"/>
      </w:pPr>
      <w:r>
        <w:t>Воплощая ценностно-смысловую детерминацию политической активности человека, политическая культура харак</w:t>
      </w:r>
      <w:r>
        <w:softHyphen/>
        <w:t>теризует его способность понимать специфику своих властно значимых интересов, действовать при достижении целей в соот</w:t>
      </w:r>
      <w:r>
        <w:softHyphen/>
        <w:t>ветствии с правилами политической игры, а также творчески перестра</w:t>
      </w:r>
      <w:r>
        <w:softHyphen/>
        <w:t>ивать свою деятельность при изменении потребностей и внешних обстоятельств. Политическая культура может проявляться в форме духовных побуждений и ориентации человека, в опредмеченных формах его практической деятельности, а также в институализированном виде (т.е. будучи закрепленной в строении органов политического и государственного управления, их функциях). По</w:t>
      </w:r>
      <w:r>
        <w:softHyphen/>
        <w:t>скольку не все ценности одновременно воплощаются практически (и уж, тем более, институционально), между вышеназванными фор</w:t>
      </w:r>
      <w:r>
        <w:softHyphen/>
        <w:t>мами проявления политической культуры всегда имеются определен</w:t>
      </w:r>
      <w:r>
        <w:softHyphen/>
        <w:t>ные противоречия.</w:t>
      </w:r>
    </w:p>
    <w:p w:rsidR="00FF52A4" w:rsidRDefault="00EC0247">
      <w:pPr>
        <w:pStyle w:val="anna"/>
      </w:pPr>
      <w:r>
        <w:t>В целом политическая культура способна оказывать тройственное влияние на политические процессы и институты. Во-первых, под ее воздействием могут воспроизводиться традиционные формы политической жизни. Причем такая возможность сохраняется даже в случае изменения внешних обстоятельств и характера правящего режима. Так, например, в традиционных обществах (аграрных, построенных на простом воспроизводстве и натуральных связях) политическая культура даже в период реформации, как правило, поддерживает прежнюю архаическую структуру власти, противо</w:t>
      </w:r>
      <w:r>
        <w:softHyphen/>
        <w:t>действуя целям модернизации и демократизации политической системы. Такая способность политической культуры хорошо объяс</w:t>
      </w:r>
      <w:r>
        <w:softHyphen/>
        <w:t>няет то, что большинство революций (т.е. стремительных, обвальных изменений) чаще всего заканчиваются либо возвратом к прежним порядкам (означающим невозможность населения адаптировать новые для себя цели и ценности), либо террором (только и способ</w:t>
      </w:r>
      <w:r>
        <w:softHyphen/>
        <w:t>ным принудить людей к реализации новых для них принципов поли</w:t>
      </w:r>
      <w:r>
        <w:softHyphen/>
        <w:t>тического развития).</w:t>
      </w:r>
    </w:p>
    <w:p w:rsidR="00FF52A4" w:rsidRDefault="00EC0247">
      <w:pPr>
        <w:pStyle w:val="anna"/>
      </w:pPr>
      <w:r>
        <w:t>Во-вторых, политическая культура способна порождать новые, нетрадиционные для общества формы социальной и политической жизни, а, в-третьих, комбинировать элементы прежнего и перспек</w:t>
      </w:r>
      <w:r>
        <w:softHyphen/>
        <w:t>тивного политического устройства.</w:t>
      </w:r>
    </w:p>
    <w:p w:rsidR="00FF52A4" w:rsidRDefault="00EC0247">
      <w:pPr>
        <w:pStyle w:val="2"/>
      </w:pPr>
      <w:bookmarkStart w:id="7" w:name="_Toc482943580"/>
      <w:r>
        <w:t>Этапы политической социализации, как вхождения в политическую культуру.</w:t>
      </w:r>
      <w:bookmarkEnd w:id="7"/>
    </w:p>
    <w:p w:rsidR="00FF52A4" w:rsidRDefault="00EC0247">
      <w:pPr>
        <w:pStyle w:val="anna"/>
      </w:pPr>
      <w:r>
        <w:t>Политические ценности, традиции, образцы поведения и прочие элементы политической культуры осваиваются че</w:t>
      </w:r>
      <w:r>
        <w:softHyphen/>
        <w:t>ловеком непрерывно, и процесс этот может быть ограничен только продолжительностью его жизни. Воспринимая одни идеи и навыки, человек в то же время может поступаться другими ориентирами, избирать новые для себя способы общения с властью. Таким образом, политическая социализация — это процесс одновременного обретения и утраты человеком политических свойств, симбиоз социализации и десоциализации субъекта политики. В силу этого и уровень политической социализированнсти человека не может оставаться неизменным, особенно при качественных изменениях политической системы, эволюции ее ценностей и требований к политическому поведению субъектов.</w:t>
      </w:r>
    </w:p>
    <w:p w:rsidR="00FF52A4" w:rsidRDefault="00EC0247">
      <w:pPr>
        <w:pStyle w:val="anna"/>
      </w:pPr>
      <w:r>
        <w:t>Набор политических знаний, умений и навыков человека прежде всего зависит от его субъективного состояния и выполняемых в по</w:t>
      </w:r>
      <w:r>
        <w:softHyphen/>
        <w:t>литике ролей (поскольку, к примеру, лидер и рядовой избиратель не могут руководствоваться одними и теми же образцами политичес</w:t>
      </w:r>
      <w:r>
        <w:softHyphen/>
        <w:t>кого поведения), а также от деятельности основных агентов полити</w:t>
      </w:r>
      <w:r>
        <w:softHyphen/>
        <w:t>ческой социализации: семьи, системы образования, политических институтов, религиозных и общественных объединений, средств массовой информации. Действие этих трех переменных политичес</w:t>
      </w:r>
      <w:r>
        <w:softHyphen/>
        <w:t>кого процесса и предопределяет различия</w:t>
      </w:r>
      <w:r>
        <w:rPr>
          <w:b/>
        </w:rPr>
        <w:t xml:space="preserve"> первичного и вторичного </w:t>
      </w:r>
      <w:r>
        <w:t>этапов политической социализации:</w:t>
      </w:r>
    </w:p>
    <w:p w:rsidR="00FF52A4" w:rsidRDefault="00EC0247">
      <w:pPr>
        <w:pStyle w:val="anna"/>
      </w:pPr>
      <w:r>
        <w:t>«Первичная политическая социализация характеризует первонача</w:t>
      </w:r>
      <w:r>
        <w:softHyphen/>
        <w:t>льное (обычно с трех—пяти лет) восприятие человеком политических категорий, которые постепенно формируют у него избирательно-индивидуальное отношение к явлениям политической жизни. По мнению американских ученых Д. Истона и И. Дениса, здесь необхо</w:t>
      </w:r>
      <w:r>
        <w:softHyphen/>
        <w:t>димо различать четыре аспекта процесса социализации: непосредст</w:t>
      </w:r>
      <w:r>
        <w:softHyphen/>
        <w:t>венное "восприятие" ребенком политической жизни, информацию о которой он черпает в оценках родителей, их отношениях, реакциях и чувствах; "персонализация" политики, в ходе которой те или иные фигуры, принадлежащие к сфере власти (например, президент, полицейский, которых он часто видит по телевизору или возле своего дома), становятся для него образцами контакта с политической системой; "идеализация" этих политических образов, т.е. образова</w:t>
      </w:r>
      <w:r>
        <w:softHyphen/>
        <w:t>ние на их основе устойчивых эмоциональных отношений к политике; "институализация" обретенных свойств, свидетельствующих об усложнении политической картины мира ребенка и его переходе к самостоятельному, над личностному видению политики.</w:t>
      </w:r>
    </w:p>
    <w:p w:rsidR="00FF52A4" w:rsidRDefault="00EC0247">
      <w:pPr>
        <w:pStyle w:val="anna"/>
      </w:pPr>
      <w:r>
        <w:t>В целом особенности первичного этапа политической социа</w:t>
      </w:r>
      <w:r>
        <w:softHyphen/>
        <w:t>лизации состоят в том, что человеку приходится адаптироваться к политической системе и нормам культуры, еще не понимая их сущности и значения. Поэтому для исключения в будущем ано</w:t>
      </w:r>
      <w:r>
        <w:softHyphen/>
        <w:t>мальных, антисоциальных форм поведения необходимо соблюдать определенную последовательность в применении механизмов пере</w:t>
      </w:r>
      <w:r>
        <w:softHyphen/>
        <w:t>дачи ребенку политических норм и прошлого опыта. В частности, для сохранения естественного характера включения его в политичес</w:t>
      </w:r>
      <w:r>
        <w:softHyphen/>
        <w:t>кий мир предпочтительны те социальные формы, где политическая информация неразрывно соединена с авторитетом учителя, приме</w:t>
      </w:r>
      <w:r>
        <w:softHyphen/>
        <w:t>ром деятельности старших и ни в коем случае не содержит жестких идеологизированных образов и понятий. Только на этой основе раз</w:t>
      </w:r>
      <w:r>
        <w:softHyphen/>
        <w:t>вивающееся детское сознание можно подкреплять императивными суждениями и оценками, а впоследствии и аксиологическими нор</w:t>
      </w:r>
      <w:r>
        <w:softHyphen/>
        <w:t>мами и представлениями (ценностями, идеалами, принципами).</w:t>
      </w:r>
    </w:p>
    <w:p w:rsidR="00FF52A4" w:rsidRDefault="00EC0247">
      <w:pPr>
        <w:pStyle w:val="anna"/>
      </w:pPr>
      <w:r>
        <w:t>Вторичная политическая социализация характеризует тот этап деятельности человека, когда он освоил приемы переработки инфор</w:t>
      </w:r>
      <w:r>
        <w:softHyphen/>
        <w:t>мации и осуществления ролей, способен противостоять групповому давлению и выразить свою способность к индивидуальному пере</w:t>
      </w:r>
      <w:r>
        <w:softHyphen/>
        <w:t>смотру идеологических позиций, переоценке культурных норм и традиций. Таким образом, главную роль здесь играет т.н. обратная социализация, характеризующая влияние самого человека на отбор и усвоение знаний, норм, приемов взаимодействия с властью. В силу этого вторичная социализация выражает непрерывную само коррекцию человеком своих ценностных представлений, предпоч</w:t>
      </w:r>
      <w:r>
        <w:softHyphen/>
        <w:t>тительных способов политического поведения и идеологических позиций».</w:t>
      </w:r>
      <w:r>
        <w:rPr>
          <w:rStyle w:val="a4"/>
        </w:rPr>
        <w:footnoteReference w:customMarkFollows="1" w:id="3"/>
        <w:t>1</w:t>
      </w:r>
      <w:r>
        <w:t xml:space="preserve"> </w:t>
      </w:r>
    </w:p>
    <w:p w:rsidR="00FF52A4" w:rsidRDefault="00EC0247">
      <w:pPr>
        <w:pStyle w:val="2"/>
      </w:pPr>
      <w:bookmarkStart w:id="8" w:name="_Toc482943581"/>
      <w:r>
        <w:t>Основные типы политической социализации.</w:t>
      </w:r>
      <w:bookmarkEnd w:id="8"/>
    </w:p>
    <w:p w:rsidR="00FF52A4" w:rsidRDefault="00EC0247">
      <w:pPr>
        <w:pStyle w:val="anna"/>
      </w:pPr>
      <w:r>
        <w:t>Различия в механизме передачи культурных традиций и норм в тех или иных политических системах позволяют вы</w:t>
      </w:r>
      <w:r>
        <w:softHyphen/>
        <w:t>делить соответствующие типы политической социализации. К ним можно отнести:</w:t>
      </w:r>
    </w:p>
    <w:p w:rsidR="00FF52A4" w:rsidRDefault="00EC0247">
      <w:pPr>
        <w:pStyle w:val="anna"/>
      </w:pPr>
      <w:r>
        <w:t>— гармонический тип политической социализации, отражающий психологически нормальное взаимодействие человека и институтов власти, рациональное и уважительное отношение индивида к право</w:t>
      </w:r>
      <w:r>
        <w:softHyphen/>
        <w:t>порядку, государству, осознание им своих гражданских обязан</w:t>
      </w:r>
      <w:r>
        <w:softHyphen/>
        <w:t>ностей;</w:t>
      </w:r>
    </w:p>
    <w:p w:rsidR="00FF52A4" w:rsidRDefault="00EC0247">
      <w:pPr>
        <w:pStyle w:val="anna"/>
      </w:pPr>
      <w:r>
        <w:t>— гегемонистскийтип, характеризующий негативное отношение человека к любым социальным и политическим системам, кроме "своей";</w:t>
      </w:r>
    </w:p>
    <w:p w:rsidR="00FF52A4" w:rsidRDefault="00EC0247">
      <w:pPr>
        <w:pStyle w:val="anna"/>
      </w:pPr>
      <w:r>
        <w:t>— плюралистический тип, свидетельствующий о признании чело</w:t>
      </w:r>
      <w:r>
        <w:softHyphen/>
        <w:t>веком равноправия с другими гражданами, их прав и свобод, о его способности менять свои политические пристрастия и переходить к новым ценностным ориентирам;</w:t>
      </w:r>
    </w:p>
    <w:p w:rsidR="00FF52A4" w:rsidRDefault="00EC0247">
      <w:pPr>
        <w:pStyle w:val="anna"/>
      </w:pPr>
      <w:r>
        <w:t>— конфликтный тип, формирующийся на основе межгрупповой борьбы и противостояния взаимозависимых интересов и потому усматривающий цель политического участия в сохранении лояль</w:t>
      </w:r>
      <w:r>
        <w:softHyphen/>
        <w:t>ности своей группе и поддержке ее в борьбе с политическими против</w:t>
      </w:r>
      <w:r>
        <w:softHyphen/>
        <w:t xml:space="preserve">никами </w:t>
      </w:r>
      <w:r>
        <w:rPr>
          <w:rStyle w:val="a4"/>
        </w:rPr>
        <w:footnoteReference w:customMarkFollows="1" w:id="4"/>
        <w:t>1</w:t>
      </w:r>
      <w:r>
        <w:t>.</w:t>
      </w:r>
    </w:p>
    <w:p w:rsidR="00FF52A4" w:rsidRDefault="00EC0247">
      <w:pPr>
        <w:pStyle w:val="anna"/>
      </w:pPr>
      <w:r>
        <w:t>Данные типы политической социализации выражают зависи</w:t>
      </w:r>
      <w:r>
        <w:softHyphen/>
        <w:t>мость формирования тех или иных свойств и качеств человека от влияния доминирующих структур и институтов власти, несущих нормы и ценности господствующей (официальной) политической культуры (т.е. это типы т.н. вертикальной социализации). Наряду с этими устойчивыми ориентациями людей на соответствующие спо</w:t>
      </w:r>
      <w:r>
        <w:softHyphen/>
        <w:t>собы взаимодействия с властью в обществе складываются и много</w:t>
      </w:r>
      <w:r>
        <w:softHyphen/>
        <w:t>численные модели политического поведения, нормы и ценности которым задают различные группы, ассоциации и объединения граж</w:t>
      </w:r>
      <w:r>
        <w:softHyphen/>
        <w:t>дан (например, партии, чьи цели находятся в резкой оппозиции правящему режиму). Такие типы "горизонтальной" политической социализации носят частный характер. Однако переплетение именно этих специфических норм, ценностей и способов включения в политическую жизнь подтверждает сложный и противоречивый характер поиска человеком собственных политических идеалов, предпочтительных способов защиты своих прав и ведения диалога с властью. Эти микромодели политического участия граждан выражают творческий характер политической социализации, а равно сложность воспроизводства и развития политической культуры общества.</w:t>
      </w:r>
    </w:p>
    <w:p w:rsidR="00FF52A4" w:rsidRDefault="00EC0247">
      <w:pPr>
        <w:pStyle w:val="anna"/>
      </w:pPr>
      <w:r>
        <w:t>В современном обществе важнейшую роль в процессе политичес</w:t>
      </w:r>
      <w:r>
        <w:softHyphen/>
        <w:t>кой социализации, а также в процессе формирования и развития поли</w:t>
      </w:r>
      <w:r>
        <w:softHyphen/>
        <w:t>тической культуры в целом играют средства массовой информации.</w:t>
      </w:r>
    </w:p>
    <w:p w:rsidR="00FF52A4" w:rsidRDefault="00EC0247">
      <w:pPr>
        <w:pStyle w:val="2"/>
      </w:pPr>
      <w:bookmarkStart w:id="9" w:name="_Toc482943582"/>
      <w:r>
        <w:t>Типы политических культур.  Критерии типологизации политической культуры.</w:t>
      </w:r>
      <w:bookmarkEnd w:id="9"/>
    </w:p>
    <w:p w:rsidR="00FF52A4" w:rsidRDefault="00EC0247">
      <w:pPr>
        <w:pStyle w:val="anna"/>
      </w:pPr>
      <w:r>
        <w:t>На протяжении развития разнообразных государств и народов выработано мно</w:t>
      </w:r>
      <w:r>
        <w:softHyphen/>
        <w:t>жество типов политической культуры, выражающих преобладание в стиле политического поведения граж</w:t>
      </w:r>
      <w:r>
        <w:softHyphen/>
        <w:t>дан определенных ценностей и стандартов, форм взаимоотношений с властями, а также иных элементов, сложившихся под домини</w:t>
      </w:r>
      <w:r>
        <w:softHyphen/>
        <w:t>рующим воздействием географических, духовных, экономических и прочих факторов.</w:t>
      </w:r>
    </w:p>
    <w:p w:rsidR="00FF52A4" w:rsidRDefault="00EC0247">
      <w:pPr>
        <w:pStyle w:val="anna"/>
      </w:pPr>
      <w:r>
        <w:t>В основании типологии политических культур могут лежать достаточно приземленные факторы, отражающие, к примеру, спе</w:t>
      </w:r>
      <w:r>
        <w:softHyphen/>
        <w:t>цифику разнообразных политических систем (X. Экстайн), стран и регионов (Г. Алмонд, С. Верба), типов ориентации граждан в поли</w:t>
      </w:r>
      <w:r>
        <w:softHyphen/>
        <w:t>тической игре (в частности моралистских, индивидуальных или тра</w:t>
      </w:r>
      <w:r>
        <w:softHyphen/>
        <w:t>диционных — Д. Элазар), открытость (дискурсивность) или закрытость (бездискурсивность) политических ценностей к инокультурным контактам (Р. Шванценберг), внутреннюю целостность культур</w:t>
      </w:r>
      <w:r>
        <w:softHyphen/>
        <w:t>ных компонентов (Д. Каванах), идеологические различия (Е. Вятр и др.).</w:t>
      </w:r>
    </w:p>
    <w:p w:rsidR="00FF52A4" w:rsidRDefault="00EC0247">
      <w:pPr>
        <w:pStyle w:val="anna"/>
      </w:pPr>
      <w:r>
        <w:t>Особую известность в науке получила классификация полити</w:t>
      </w:r>
      <w:r>
        <w:softHyphen/>
        <w:t>ческой культуры, предложенная Г. Алмондом и С. Вербой в книге "Гражданская культура" (Нью-Йорк, 1963). Анализируя и сопостав</w:t>
      </w:r>
      <w:r>
        <w:softHyphen/>
        <w:t>ляя основные компоненты и формы функционирования политичес</w:t>
      </w:r>
      <w:r>
        <w:softHyphen/>
        <w:t>ких систем Англии, Италии, ФРГ, США и Мексики, они выделили три "чистых" типа политической культуры:</w:t>
      </w:r>
    </w:p>
    <w:p w:rsidR="00FF52A4" w:rsidRDefault="00EC0247">
      <w:pPr>
        <w:pStyle w:val="anna"/>
      </w:pPr>
      <w:r>
        <w:rPr>
          <w:b/>
        </w:rPr>
        <w:t xml:space="preserve"> патриархальный,</w:t>
      </w:r>
      <w:r>
        <w:t xml:space="preserve"> для кото</w:t>
      </w:r>
      <w:r>
        <w:softHyphen/>
        <w:t>рого характерно отсутствие интереса граждан к политической жизни;</w:t>
      </w:r>
    </w:p>
    <w:p w:rsidR="00FF52A4" w:rsidRDefault="00EC0247">
      <w:pPr>
        <w:pStyle w:val="anna"/>
      </w:pPr>
      <w:r>
        <w:rPr>
          <w:b/>
        </w:rPr>
        <w:t>подданический,</w:t>
      </w:r>
      <w:r>
        <w:t xml:space="preserve"> где сильна ориентация на политические институты и невысок уровень индивидуальной активности граждан;</w:t>
      </w:r>
    </w:p>
    <w:p w:rsidR="00FF52A4" w:rsidRDefault="00EC0247">
      <w:pPr>
        <w:pStyle w:val="anna"/>
      </w:pPr>
      <w:r>
        <w:rPr>
          <w:b/>
        </w:rPr>
        <w:t xml:space="preserve"> активист</w:t>
      </w:r>
      <w:r>
        <w:rPr>
          <w:b/>
        </w:rPr>
        <w:softHyphen/>
        <w:t>ский,</w:t>
      </w:r>
      <w:r>
        <w:t xml:space="preserve"> свидетельствующий о заинтересованности граждан в полити</w:t>
      </w:r>
      <w:r>
        <w:softHyphen/>
        <w:t>ческом участии и о проявлении ими активности в этом</w:t>
      </w:r>
      <w:r>
        <w:rPr>
          <w:rStyle w:val="a4"/>
        </w:rPr>
        <w:footnoteReference w:customMarkFollows="1" w:id="5"/>
        <w:t>1</w:t>
      </w:r>
      <w:r>
        <w:t>.</w:t>
      </w:r>
    </w:p>
    <w:p w:rsidR="00FF52A4" w:rsidRDefault="00EC0247">
      <w:pPr>
        <w:pStyle w:val="anna"/>
      </w:pPr>
      <w:r>
        <w:t xml:space="preserve"> Авторы подчеркивали, что на практике данные типы политической культуры взаимодействуют между собой, образуя смешанные формы с пре</w:t>
      </w:r>
      <w:r>
        <w:softHyphen/>
        <w:t>обладанием тех или иных компонентов. Причем самой массовой и одновременно оптимальной, с точки зрения обеспечения стабильности политического режима, является синтетическая культура "гражданст</w:t>
      </w:r>
      <w:r>
        <w:softHyphen/>
        <w:t>венности", где преобладают подданические установки и соответству</w:t>
      </w:r>
      <w:r>
        <w:softHyphen/>
        <w:t>ющие формы участия людей в политике.</w:t>
      </w:r>
    </w:p>
    <w:p w:rsidR="00FF52A4" w:rsidRDefault="00EC0247">
      <w:pPr>
        <w:pStyle w:val="anna"/>
      </w:pPr>
      <w:r>
        <w:t>В то же время типы политической культуры могут определяться и на более общих основаниях, способных обнажить более универсаль</w:t>
      </w:r>
      <w:r>
        <w:softHyphen/>
        <w:t>ные черты разнообразных стилей политического поведения граждан в тех или иных странах. Так, например, можно говорить о рыночной политической культуре (где политика понимается людьми как разно</w:t>
      </w:r>
      <w:r>
        <w:softHyphen/>
        <w:t>видность бизнеса и рассматривается в качестве акта свободного обмена деятельностью граждан) и этатистской (которая демонстри</w:t>
      </w:r>
      <w:r>
        <w:softHyphen/>
        <w:t>рует главенствующую роль государственных институтов в организа</w:t>
      </w:r>
      <w:r>
        <w:softHyphen/>
        <w:t>ции политической жизни и определении условий политического участия индивида — Э. Баталов).</w:t>
      </w:r>
    </w:p>
    <w:p w:rsidR="00FF52A4" w:rsidRDefault="00EC0247">
      <w:pPr>
        <w:pStyle w:val="anna"/>
      </w:pPr>
      <w:r>
        <w:t>Существуют и более общие критерии типологизации, заданные, в частности, спецификой цивилизационного устройства особых полу</w:t>
      </w:r>
      <w:r>
        <w:softHyphen/>
        <w:t>миров — Востока и Запада, ценности и традиции которых являются фундаментом практически всех существующих в мире политических культур.</w:t>
      </w:r>
    </w:p>
    <w:p w:rsidR="00FF52A4" w:rsidRDefault="00EC0247">
      <w:pPr>
        <w:pStyle w:val="2"/>
      </w:pPr>
      <w:bookmarkStart w:id="10" w:name="_Toc482943583"/>
      <w:r>
        <w:t>Институты политической социализации и их взаимодействие с политической культурой.</w:t>
      </w:r>
      <w:bookmarkEnd w:id="10"/>
    </w:p>
    <w:p w:rsidR="00FF52A4" w:rsidRDefault="00EC0247">
      <w:pPr>
        <w:pStyle w:val="anna"/>
      </w:pPr>
      <w:r>
        <w:t xml:space="preserve">Все социальные структуры общества, в которых проходит жизнь человека с момента его рождения, так или иначе, являются потенциальными институтами социализации: семья, школа, государственные, партийные, религиозные, общественные организации. Функцию политической социализации также выполняют средства массовой и события политической жизни. </w:t>
      </w:r>
    </w:p>
    <w:p w:rsidR="00FF52A4" w:rsidRDefault="00EC0247">
      <w:pPr>
        <w:pStyle w:val="anna"/>
      </w:pPr>
      <w:r>
        <w:t>Роль семьи в политической социализации чрезвычайно велика. Она может оставаться главным и определяющим субъектом политической социализации личности, перевесив все прочие институты политической социализации. Как правило, усилия школы и правительства терпят неудачу, если их ценности не совпадают или активно игнорируются семейными приоритетами. Неслучайно проблемой всех тоталитарных режимов становится борьба за влияние и контроль над  этой «первичной ячейкой» общества. Семья формирует нравственный и психологический облик личности, который впоследствии во многом определяет направленность его политических мнений и взглядов. Семья закладывает в индивида свод норм и правил, которые становятся информационной «картой», из нее всегда следует, чего он ожидает от себя, а чего склонен требовать от других во всех областях жизни, включая, разумеется, и политические аспекты.</w:t>
      </w:r>
    </w:p>
    <w:p w:rsidR="00FF52A4" w:rsidRDefault="00EC0247">
      <w:pPr>
        <w:pStyle w:val="anna"/>
      </w:pPr>
      <w:r>
        <w:t xml:space="preserve"> Исследования формирования политических взглядов личности показывают, что самые сильные импульсы формируются в возрасте от 3 до 13 лет, и семья обладает практически исключительным контролем за обучением и воспитанием ребенка на ранней стадии этого периода и сохраняет доминирование на поздней. Г. Алмонд и С. Верба предприняли исследование и на материале, собранном в пяти разных станах, показали очевидную зависимость: «раннее приобщение индивида в детском возрасте к принятию каких-либо решений в семье определяет его последующую политическую активность, укрепляет убеждение в достаточной действенности и практической пользе собственного участия в политике»</w:t>
      </w:r>
      <w:r>
        <w:rPr>
          <w:rStyle w:val="a4"/>
        </w:rPr>
        <w:footnoteReference w:customMarkFollows="1" w:id="6"/>
        <w:t>1</w:t>
      </w:r>
      <w:r>
        <w:t xml:space="preserve">. </w:t>
      </w:r>
    </w:p>
    <w:p w:rsidR="00FF52A4" w:rsidRDefault="00EC0247">
      <w:pPr>
        <w:pStyle w:val="anna"/>
      </w:pPr>
      <w:r>
        <w:t xml:space="preserve">Влияние семьи сильнее, когда взрослые ее члены особенно родители, имеют однородные (гомогенные) взгляды. Там, где политические предпочтения и ориентации членов семьи не совпадают, разделены, семья менее эффективна в своей социализирующей роли – она не может передать новым членам общества твердые и устойчивые ориентации. В семьях, где партийные предпочтения родителей совпадают, дети обычно отдают предпочтение той же партии. Там же, где они расходятся, разделяются и предпочтения детей, что видно из таблицы, взятой из английской социологополитической литературы: </w:t>
      </w:r>
      <w:r>
        <w:rPr>
          <w:rStyle w:val="a4"/>
        </w:rPr>
        <w:footnoteReference w:customMarkFollows="1" w:id="7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2180"/>
        <w:gridCol w:w="2180"/>
        <w:gridCol w:w="2181"/>
      </w:tblGrid>
      <w:tr w:rsidR="00FF52A4">
        <w:tc>
          <w:tcPr>
            <w:tcW w:w="2180" w:type="dxa"/>
          </w:tcPr>
          <w:p w:rsidR="00FF52A4" w:rsidRDefault="00EC0247">
            <w:pPr>
              <w:pStyle w:val="anna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Первое собственное предпочтение респондента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Оба родителя консерваторы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Предпочтения родителей разделены между консерваторами и лейбористами</w:t>
            </w:r>
          </w:p>
        </w:tc>
        <w:tc>
          <w:tcPr>
            <w:tcW w:w="2181" w:type="dxa"/>
          </w:tcPr>
          <w:p w:rsidR="00FF52A4" w:rsidRDefault="00EC0247">
            <w:pPr>
              <w:pStyle w:val="anna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Оба родителя лейбористы</w:t>
            </w:r>
          </w:p>
        </w:tc>
      </w:tr>
      <w:tr w:rsidR="00FF52A4">
        <w:tc>
          <w:tcPr>
            <w:tcW w:w="2180" w:type="dxa"/>
          </w:tcPr>
          <w:p w:rsidR="00FF52A4" w:rsidRDefault="00EC0247">
            <w:pPr>
              <w:pStyle w:val="anna"/>
              <w:ind w:firstLine="0"/>
            </w:pPr>
            <w:r>
              <w:t>Консерватор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89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48</w:t>
            </w:r>
          </w:p>
        </w:tc>
        <w:tc>
          <w:tcPr>
            <w:tcW w:w="2181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6</w:t>
            </w:r>
          </w:p>
        </w:tc>
      </w:tr>
      <w:tr w:rsidR="00FF52A4">
        <w:tc>
          <w:tcPr>
            <w:tcW w:w="2180" w:type="dxa"/>
          </w:tcPr>
          <w:p w:rsidR="00FF52A4" w:rsidRDefault="00EC0247">
            <w:pPr>
              <w:pStyle w:val="anna"/>
              <w:ind w:firstLine="0"/>
            </w:pPr>
            <w:r>
              <w:t>Лейборист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9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52</w:t>
            </w:r>
          </w:p>
        </w:tc>
        <w:tc>
          <w:tcPr>
            <w:tcW w:w="2181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92</w:t>
            </w:r>
          </w:p>
        </w:tc>
      </w:tr>
      <w:tr w:rsidR="00FF52A4">
        <w:tc>
          <w:tcPr>
            <w:tcW w:w="2180" w:type="dxa"/>
          </w:tcPr>
          <w:p w:rsidR="00FF52A4" w:rsidRDefault="00EC0247">
            <w:pPr>
              <w:pStyle w:val="anna"/>
              <w:ind w:firstLine="0"/>
            </w:pPr>
            <w:r>
              <w:t>Либерал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2</w:t>
            </w:r>
          </w:p>
        </w:tc>
        <w:tc>
          <w:tcPr>
            <w:tcW w:w="2180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 xml:space="preserve">---  </w:t>
            </w:r>
          </w:p>
        </w:tc>
        <w:tc>
          <w:tcPr>
            <w:tcW w:w="2181" w:type="dxa"/>
          </w:tcPr>
          <w:p w:rsidR="00FF52A4" w:rsidRDefault="00EC0247">
            <w:pPr>
              <w:pStyle w:val="anna"/>
              <w:ind w:firstLine="0"/>
              <w:jc w:val="center"/>
            </w:pPr>
            <w:r>
              <w:t>2</w:t>
            </w:r>
          </w:p>
        </w:tc>
      </w:tr>
    </w:tbl>
    <w:p w:rsidR="00FF52A4" w:rsidRDefault="00EC0247">
      <w:pPr>
        <w:pStyle w:val="anna"/>
      </w:pPr>
      <w:r>
        <w:t>Формирование первых партийных предпочтений важно учитывать потому, что большинство избирателей при каждом последующем голосовании отдает приоритет той же партии, что и на первом голосовании. В США до 80 процентов избирателей голосуют за ту же партию, за которую голосовали в самый первый раз.</w:t>
      </w:r>
    </w:p>
    <w:p w:rsidR="00FF52A4" w:rsidRDefault="00EC0247">
      <w:pPr>
        <w:pStyle w:val="anna"/>
      </w:pPr>
      <w:r>
        <w:t>Западные социологи политики отмечают, что в целом как социализирующий фактор  семья выступает  в качестве консервативной, закрепляющей существующие ценности и установки, а не инициирующий силы. Семья передает политические установки, которые могут  уже не соответствовать изменившимся обстоятельствам, мешают изменениям в политических ориентациях, политической культуре. Политическая социализация, осуществляемая семьей, не учитывает изменения двоякого характера: изменения ценностных ориентаций со сменой поколений и изменения представлений и ценностных ориентаций по мере социального созревания человека.</w:t>
      </w:r>
    </w:p>
    <w:p w:rsidR="00FF52A4" w:rsidRDefault="00EC0247">
      <w:pPr>
        <w:pStyle w:val="anna"/>
      </w:pPr>
      <w:r>
        <w:t>Каждое поколение имеет свой собственный социальный и политический опыт, и он не может полностью совпадать с опытом ни предшествующего, ни последующего поколения. А этот опыт отражается и на взглядах и на ориентациях, и на установках человека. Как обоснованно утверждается в нашей литературе, «быстрота перемен в образе жизни, в социальной среде, окружающей и формирующей личность, уже сама по себе осложняет передачу опыта старших поколений младшим. Зачастую  этот опыт непригоден для молодых: прежние моральные и культурные ориентиры скорее дезориентируют в новой обстановке, не имеющей аналогов в прошлом».</w:t>
      </w:r>
      <w:r>
        <w:rPr>
          <w:rStyle w:val="a4"/>
        </w:rPr>
        <w:footnoteReference w:customMarkFollows="1" w:id="8"/>
        <w:t>1</w:t>
      </w:r>
      <w:r>
        <w:t xml:space="preserve">   </w:t>
      </w:r>
    </w:p>
    <w:p w:rsidR="00FF52A4" w:rsidRDefault="00EC0247">
      <w:pPr>
        <w:pStyle w:val="anna"/>
      </w:pPr>
      <w:r>
        <w:t>Помимо семьи в политической социализации индивидов одну из главных ролей играет школа. Она оказывает влияние на процесс социализации через обучение, преподавание и через неформальные связи, которые там устанавливаются. В школу ребенок идет с определенным набором ролей и статусов. И здесь важна преемственность. Сильные расхождения и противоречия между процессами социализации в семье и школе могут тяжело отразиться на личности ребенка. Если в семь он центр внимания и почета, то в школе этого просто может не быть. Если в семье ребенку говорят одно, а в школе другое, то появляется опасность политической и социальной дезорганизации неокрепшей души.</w:t>
      </w:r>
    </w:p>
    <w:p w:rsidR="00FF52A4" w:rsidRDefault="00EC0247">
      <w:pPr>
        <w:pStyle w:val="anna"/>
      </w:pPr>
      <w:r>
        <w:t>Любое государство независимо от того, создано ли оно в результате революционного переворота, достигло ли независимости в ходе национально-освободительного движения или путем реформ восстанавливает некогда утраченную политическую систему, первейшей своей задачей, как правило, ставит воспитание своих граждан на идее национального единства.  Система государственного образования и просвещения является наиболее существенным средством политической социализации разрозненных групп, поскольку в сферу их деятельности вовлечено очень большое число людей. Кроме того, семья по определению не в состоянии реализовать общественно значимую функцию интеграции и объединения.</w:t>
      </w:r>
    </w:p>
    <w:p w:rsidR="00FF52A4" w:rsidRDefault="00EC0247">
      <w:pPr>
        <w:pStyle w:val="anna"/>
      </w:pPr>
      <w:r>
        <w:t xml:space="preserve">Школа – это институт, через который власти имеют возможность осуществлять политическую социализацию целенаправленно, определяя политическое содержание образования и подбирая учителей, которые защищали бы официальные политические и внушали бы необходимость подчинения властям. В школах по всему свету дети на торжественных мероприятиях салютуют государственному флагу своей страны, исполняют национальные гимны, приобщаясь к чувству общности через отношение к национальным символам. Естественно, что сторонники государственной системы образования подчеркивают ее значимость для воспитания чувства гражданственности и взаимной ответственности человека и общества. </w:t>
      </w:r>
    </w:p>
    <w:p w:rsidR="00FF52A4" w:rsidRDefault="00EC0247">
      <w:pPr>
        <w:pStyle w:val="anna"/>
      </w:pPr>
      <w:r>
        <w:t>В настоящее время общепризнанна очень сильная социализирующая роль сверстников, подростковых групп. Эта роль тем больше, чем сильнее отчуждение  молодых людей от семьи и школы. И особенно сильно она проявляется в отношении подростков 13-14 лет. Эти группы дают молодому человеку чувство единения с себе подобными, принадлежности к определенному объединению, чувство защищенности и помогают ему адаптироваться к неформальным связям в молодежной среде. В свою очередь эти же группы оказывают сильное влияние на мнения подростков, формирование их ориентаций и установок. Политическая культура общества, религиозная, этническая и субкультуры часто передаются через сверстников.</w:t>
      </w:r>
    </w:p>
    <w:p w:rsidR="00FF52A4" w:rsidRDefault="00EC0247">
      <w:pPr>
        <w:pStyle w:val="anna"/>
      </w:pPr>
      <w:r>
        <w:t>Сила социализирующего влияния сверстников вытекает из тех же двух факторов, которые определяют социализирующие влияние семьи, это:</w:t>
      </w:r>
    </w:p>
    <w:p w:rsidR="00FF52A4" w:rsidRDefault="00EC0247">
      <w:pPr>
        <w:pStyle w:val="anna"/>
        <w:numPr>
          <w:ilvl w:val="0"/>
          <w:numId w:val="2"/>
        </w:numPr>
      </w:pPr>
      <w:r>
        <w:t>Широки доступ группы к своим членам;</w:t>
      </w:r>
    </w:p>
    <w:p w:rsidR="00FF52A4" w:rsidRDefault="00EC0247">
      <w:pPr>
        <w:pStyle w:val="anna"/>
        <w:numPr>
          <w:ilvl w:val="0"/>
          <w:numId w:val="2"/>
        </w:numPr>
      </w:pPr>
      <w:r>
        <w:t>Эмоционально окрашенные личные отношения, которые существуют между ними.</w:t>
      </w:r>
      <w:r>
        <w:rPr>
          <w:rStyle w:val="a4"/>
        </w:rPr>
        <w:footnoteReference w:customMarkFollows="1" w:id="9"/>
        <w:t>1</w:t>
      </w:r>
      <w:r>
        <w:rPr>
          <w:rStyle w:val="a4"/>
        </w:rPr>
        <w:footnoteReference w:customMarkFollows="1" w:id="10"/>
        <w:t>1</w:t>
      </w:r>
    </w:p>
    <w:p w:rsidR="00FF52A4" w:rsidRDefault="00EC0247">
      <w:pPr>
        <w:pStyle w:val="anna"/>
      </w:pPr>
      <w:r>
        <w:t xml:space="preserve">Эти группы оказывают влияние на политические ориентации молодых людей по ряду направлений. Подростковые группы часто выступают источником информации об общественных и политических событиях. Ведь многие сообщения средств массовой информации первоначально преломляются через групповое мнение и лишь затем усваиваются членами группы. Последняя оказывает на подростков давление, с тем, чтобы их установки и поведение соответствовали установкам и образцам поведения, принятым группой. Тем самым оказывается заметное влияние на определение человеком своего «Я» и своей жизненной позиции. </w:t>
      </w:r>
    </w:p>
    <w:p w:rsidR="00FF52A4" w:rsidRDefault="00EC0247">
      <w:pPr>
        <w:pStyle w:val="anna"/>
      </w:pPr>
      <w:r>
        <w:t>В политической социализации и образовании индивидов одна из главных ролей принадлежит Средствам Массовой Информации. Информационная деятельность СМИ позволяет людям адекватно судить о политических событиях и процессах лишь в том случае, если она выполняет и</w:t>
      </w:r>
      <w:r>
        <w:rPr>
          <w:b/>
        </w:rPr>
        <w:t xml:space="preserve"> </w:t>
      </w:r>
      <w:r>
        <w:rPr>
          <w:bCs/>
        </w:rPr>
        <w:t>образовательную</w:t>
      </w:r>
      <w:r>
        <w:t xml:space="preserve"> функцию. Эта функция проявляется в сообщении гражданам знаний, позволяющих адекватно оценивать и упорядочивать сведения, получаемые из СМИ и других источников, правильно ориентироваться в сложном и противоречивом потоке информации.</w:t>
      </w:r>
    </w:p>
    <w:p w:rsidR="00FF52A4" w:rsidRDefault="00EC0247">
      <w:pPr>
        <w:pStyle w:val="anna"/>
      </w:pPr>
      <w:r>
        <w:t>Конечно, СМИ не могут обеспечить систематическое и глубокое усвоение политических знаний. Это задача специальных образова</w:t>
      </w:r>
      <w:r>
        <w:softHyphen/>
        <w:t>тельных учреждений — школ, университетов и т.п. И все же масс-ме</w:t>
      </w:r>
      <w:r>
        <w:softHyphen/>
        <w:t>диа, сопровождая человека в течение всей его жизни, в том числе и после завершения учебы, в значительной мере влияют на восприятие им политической и социальной информации. При этом под видом политического образования у людей могут формироваться и псевдо</w:t>
      </w:r>
      <w:r>
        <w:softHyphen/>
        <w:t>рациональные структуры сознания, искажающие реальность при ее восприятии.</w:t>
      </w:r>
    </w:p>
    <w:p w:rsidR="00FF52A4" w:rsidRDefault="00EC0247">
      <w:pPr>
        <w:pStyle w:val="anna"/>
      </w:pPr>
      <w:r>
        <w:t>Образовательная роль СМИ тесно связана с их функцией социа</w:t>
      </w:r>
      <w:r>
        <w:softHyphen/>
        <w:t>лизации и по существу перерастает в нее. Однако, если политическое образование предполагает систематическое приобретение знаний и расширяет познавательные и оценочные возможности личности, то политическая социализация означает интернализацию, усвоение человеком политических норм, ценностей и образцов поведения. Она позволяет личности адаптироваться к социальной действитель</w:t>
      </w:r>
      <w:r>
        <w:softHyphen/>
        <w:t>ности.</w:t>
      </w:r>
    </w:p>
    <w:p w:rsidR="00FF52A4" w:rsidRDefault="00EC0247">
      <w:pPr>
        <w:pStyle w:val="anna"/>
      </w:pPr>
      <w:r>
        <w:t>В демократическом обществе важнейшая политико-социализационная задача СМИ — массовое внедрение основанных на уважении закона и прав человека ценностей, обучение граждан мирно разрешать конфликты, не ставя под сомнение общественный консенсус по основополагающим вопросам государственного устройства.</w:t>
      </w:r>
    </w:p>
    <w:p w:rsidR="00FF52A4" w:rsidRDefault="00EC0247">
      <w:pPr>
        <w:pStyle w:val="anna"/>
      </w:pPr>
      <w:r>
        <w:t>Однако, действие СМИ, государственных и общественных институтов – двояко. В демократической политической системе они предлагают человеку «горизонтальный» выбор политических альтернатив, многочисленных форм и типов политического участия. Различные группы (партии, общественные и религиозные конфессии), разумеется, если они действуют в рамках консенсуса, обеспечивающее государственное и национальное единство, формируют те или иные приоритеты  и взгляды человека в политике, обеспечивая условия для динамичного и экспериментально-поискового функционирования политической культуры общества. Ведь обретение человеком и обществом устойчивых ценностных ориентиров в процессе политической социализации есть одновременно процесс развития и качественного изменения основ  самой политической культуры общества и личности. Тоталитарные идеологические режимы, в свою очередь, стремятся использовать официальные средства массовой информации и государственные структуры для «вертикального» давления на человека, направленного всегда на закрепление и упрочнение соответствующих ценностных приоритетов. Поэтому процесс поиска альтернатив и перемена убеждений, взглядов и мнений трактуется в таком обществе однозначно и прямолинейно как «политическая измена».</w:t>
      </w:r>
    </w:p>
    <w:p w:rsidR="00FF52A4" w:rsidRDefault="00EC0247">
      <w:pPr>
        <w:pStyle w:val="anna"/>
      </w:pPr>
      <w:r>
        <w:t>В результате политической социализации формируется определенный политически тип личности, который входит в политическую культуру. К сожалению, в нашей науке проблема типологии личности в зависимости от ее специфически политических характеристик по существу не разработана.</w:t>
      </w:r>
    </w:p>
    <w:p w:rsidR="00FF52A4" w:rsidRDefault="00EC0247">
      <w:pPr>
        <w:pStyle w:val="anna"/>
      </w:pPr>
      <w:r>
        <w:t>В зарубежной социологической литературе достаточно четко выделяются два типа личности: демократический и авторитарный: «Например, личность демократического типа характеризуется следующими чертами: открытость по отношению к людям; позитивная оценка их как способных, честных, равных и достойных партнеров; социально и психологически хорошая интегрированность  в демократическом обществе и государстве; восприятие многих ценностей, а не жесткая приверженность к одной из них. Демократическая личность не испытывает потребности господствовать над другими, она ценит терпимость и проявляет готовность  к примирению и компромиссам.</w:t>
      </w:r>
    </w:p>
    <w:p w:rsidR="00FF52A4" w:rsidRDefault="00EC0247">
      <w:pPr>
        <w:pStyle w:val="anna"/>
      </w:pPr>
      <w:r>
        <w:t>Демократическому гражданину присущи и другие качества: высокий уровень политических знаний, хорошая  информированность о политических событиях; наличие собственных, нередко критических суждений о политических вопросах и политических деятелях; компетентность в политических вопросах, уверенность в своей способности влиять на решения правительства; доверие к демократическим политическим институтам и правилам правления независимо от разногласий   по конкретным решениям и вопросам; лояльность к вопросам; лояльность к основам демократического строя, а не обязательно к лицам, занимающим властные политические позиции; активное участие в политической жизни.</w:t>
      </w:r>
    </w:p>
    <w:p w:rsidR="00FF52A4" w:rsidRDefault="00EC0247">
      <w:pPr>
        <w:pStyle w:val="anna"/>
      </w:pPr>
      <w:r>
        <w:t>По существу противоположными качествами характеризуется личность авторитарного типа. Ей свойственно деление всех людей на «имеющих власть» и «не имеющих власти», сила вызывает у авторитарной личности восхищение, а слабость – презрение. Авторитарная личность подвержена строгой иерархии по статусу: она готова подчиняться тем, кто имеет более высокий статус, но одновременно претендует на господство над теми, по ее мнению, имеет более низкий статус. Этот тип личности не критичен по отношению к политической власти и ее носителями в общественно-политической жизни его привлекают правые группировки. Авторитарная личность не признает равенства и солидарности».</w:t>
      </w:r>
      <w:r>
        <w:rPr>
          <w:rStyle w:val="a4"/>
        </w:rPr>
        <w:footnoteReference w:customMarkFollows="1" w:id="11"/>
        <w:t>1</w:t>
      </w:r>
    </w:p>
    <w:p w:rsidR="00FF52A4" w:rsidRDefault="00EC0247">
      <w:pPr>
        <w:pStyle w:val="2"/>
      </w:pPr>
      <w:bookmarkStart w:id="11" w:name="_Toc482943584"/>
      <w:r>
        <w:t>Взаимодействие политической культуры и социализации и их роль в политической жизни общества.</w:t>
      </w:r>
      <w:bookmarkEnd w:id="11"/>
    </w:p>
    <w:p w:rsidR="00FF52A4" w:rsidRDefault="00EC0247">
      <w:pPr>
        <w:pStyle w:val="anna"/>
      </w:pPr>
      <w:r>
        <w:t>В ходе политической социализации формируется политическое знание, а это, в свою очередь, необходимая составная часть политической культуры. Уровень распространения и глубины политического знания индивидуумов и групп данного общества обусловлен объективными научными представлениями о политических явлениях в жизни общества. Политическое знание предполагает твердое историческое знание пройденного обществом пути, обретенное общественным сознанием, обретенное общественным сознанием на основе неискаженной и нефальсифицированной историографии. Значение  политического знания видится в том, чтобы ответственно и  рационально прогнозировать процесс развития общества, «видеть» будущее.</w:t>
      </w:r>
    </w:p>
    <w:p w:rsidR="00FF52A4" w:rsidRDefault="00EC0247">
      <w:pPr>
        <w:pStyle w:val="anna"/>
      </w:pPr>
      <w:r>
        <w:t>Аспектом проблемы личности как субъекта политики является ее политическое участие, которое зависит от политической социализации и культуры человека. Политическое участие означает участие личности, группы или организации в политической жизни общества в различных формах ее проявления. С одной стороны, через политическое участие могут быть созданы условия для более полного раскрытия всех потенций человека, для его творческого самовыражения. Участие в демократическом политическом процессе является способом самоутверждения человека, формирования культуры общения, навыков управленческой и самоуправленческой деятельности. В то же время политическое участие – это не всегда благо и нельзя отождествлять его с демократией. Террористические акции против неугодных политических деятелей, должностных лиц государства и других политических структур, акции против представителей делового мира, но с политическими целями – все это, несомненно, участие в политической жизни, но от демократии очень далекое.</w:t>
      </w:r>
    </w:p>
    <w:p w:rsidR="00FF52A4" w:rsidRDefault="00EC0247">
      <w:pPr>
        <w:pStyle w:val="anna"/>
      </w:pPr>
      <w:r>
        <w:t>Одним из факторов, способствующих дифференцированной оценке политического участия, является учет мотивов, которыми руководствуется личность в своей политической деятельности, ибо сама мотивация в данном случае может оказаться, с точки зрения общественных интересов, настолько негативной, что не будет способствовать ни укреплению демократии в обществе, ни нравственному совершенствованию и полноценному развитию личности.   Мотивация так же складывается в процессе политической социализации, и именно ей я бы хотела уделить внимание в своей работе. Существует несколько точек зрения на политическую мотивацию. Одна из них заключается в утверждении, «что стремление человека к власти есть отражение его низкой самооценки, что при помощи власти такая личность стремится компенсировать низкую самооценку, повысить свой престиж и преодолеть чувство собственной неполноценности»</w:t>
      </w:r>
      <w:r>
        <w:rPr>
          <w:rStyle w:val="a4"/>
        </w:rPr>
        <w:footnoteReference w:customMarkFollows="1" w:id="12"/>
        <w:t>1</w:t>
      </w:r>
      <w:r>
        <w:t>. Эта точка зрения, хотя и довольно распространенная не получила всеобщего признания. Более того, высказывалось противоположное мнение: низкая самооценка тормозит вовлечение личности в политический процесс, снижает ее возможности в развертывании активной политической деятельности. Поэтому бесполезно проверять силу массового политического действия научным обоснованием соответствующей политической программы, политическое действие не является исключительно рациональным и интеллектуальным по содержанию феноменом общественной жизни.</w:t>
      </w:r>
    </w:p>
    <w:p w:rsidR="00FF52A4" w:rsidRDefault="00EC0247">
      <w:pPr>
        <w:pStyle w:val="anna"/>
      </w:pPr>
      <w:r>
        <w:t>Вполне возможна мотивация иного рода: нельзя исключать бескорыстное служение людям и делу. Пусть людей с такой мотивацией немного, но они все-таки есть. И пример их достоин подражания. Очевидно, более распространенной является сугубо прагматическая мотивация: учитывая возрастающее влияние внутренней и внешней политики на свою жизнь, люди, естественно, хотят контролировать это влияние, оказывая на политику свое воздействие. В литературе отмечался такой мотив: «нередко человек вовлекается в политику, чтобы стать частью группы, испытать чувство «мы»… Это избавляет от одиночества, дает ощущение силы и возможность влиять на ход политических процессов»</w:t>
      </w:r>
      <w:r>
        <w:rPr>
          <w:rStyle w:val="a4"/>
        </w:rPr>
        <w:footnoteReference w:customMarkFollows="1" w:id="13"/>
        <w:t>1</w:t>
      </w:r>
      <w:r>
        <w:t xml:space="preserve">.  </w:t>
      </w:r>
    </w:p>
    <w:p w:rsidR="00FF52A4" w:rsidRDefault="00EC0247">
      <w:pPr>
        <w:pStyle w:val="anna"/>
      </w:pPr>
      <w:r>
        <w:t>В курсовой работе я еще хотела бы затронуть вопрос политических мифов и стереотипов, которые так же формируются в процессе политической социализации и являются непосредственными составными частями политической социализации. В политическом действии  почти всегда присутствует элемент, являющийся ключевым фактором вовлечения в политику широких народных масс. Философ Ж.Сорель назвал этот элемент политическим мифом.  Мифотворчество, как правило, присутствует в таком политическом действии, в которое вовлечено большое число людей. Основу политического мифа составляет вера в то, что при достижении данных политических целей будет достигнуто идеальное состояние будущей жизни общества. Наличие такой веры объясняет решительное, возвышенное и даже героическое поведение людей. Миф воодушевляет и сплачивает политических лидеров и массы. Активное преобразующее политическое действие предполагает абсолютную убежденность в успехе, которая покоится на мифе. Трудно найти иной, постоянно действующий мотив коллективного поведения людей в политике. Массовые общественно-политические движения достигают своего апогея не потому, что предварительно была научно доказана истинность какой-либо теории и, тем более, идеологии, а потому, что вожди и лидеры сумели выразить в мифотворческом осмыслении действительности  надежды и интересы масс.</w:t>
      </w:r>
    </w:p>
    <w:p w:rsidR="00FF52A4" w:rsidRDefault="00EC0247">
      <w:pPr>
        <w:pStyle w:val="anna"/>
      </w:pPr>
      <w:r>
        <w:t>Многие политические лидеры, через различные институты социализации, внушают массам какой-либо миф  и используют его для достижения своих целей. Например, во времена Великой Французской революции активное вовлечение широких масс в политику стало возможным благодаря использованию эгалитарного мифа как идеала общественного развития. Национал-социализм в Германии создал миф о расовом превосходстве арийской нации. Фашизм создал миф о новой Римской империи как идеальном сверхгосударстве. Социализм  привлек под свои знамена мифом о возможности построения бесклассового общества. Политические мифы – это кристаллизация коллективной надежды эпохи. Все общественно эффективные конструкции строились по типу мифической конструкции, апеллируя к эмоциям и вере. На уровне группы миф выполняет интегрирующую функцию.</w:t>
      </w:r>
    </w:p>
    <w:p w:rsidR="00FF52A4" w:rsidRDefault="00EC0247">
      <w:pPr>
        <w:pStyle w:val="anna"/>
      </w:pPr>
      <w:r>
        <w:t>Стереотипы так же формируются и усваиваются человеком в ходе политической социализации и являются составной частью политической культуры. Стереотипы – это укоренившаяся схема восприятия общественных явлений, предполагающая скрытое или явное проявление их признаков в общественном сознании. Стереотип как понятие не тождественен искаженному или ложному представлению о явлениях общественной жизни. В нем можно выделить поле или область адекватного отражения действительности, но в нем присутствует и пространство упрощений и деформации. Это означает, что стереотип не просто деформирует образ реального, но обобщает мнение группы. Стереотипы можно рассматривать как выражение инстинкта самосохранения группы.</w:t>
      </w:r>
    </w:p>
    <w:p w:rsidR="00FF52A4" w:rsidRDefault="00EC0247">
      <w:pPr>
        <w:pStyle w:val="anna"/>
      </w:pPr>
      <w:r>
        <w:t>Функция стереотипа в политической сфере проясняется из действующего в ней принципа разделения на «мы – они», «свои – чужие». Стереотипы формируют чувство идентичности личности в рамках своей группы. В пространстве индивидуального  политического действия стереотипы выполняют иддентификационно-интегрирующую функцию, ориентационную и компенсационно-регулирующую (когда стереотипы компенсируют пострадавшие чувства: малой значимости, поражения в войне, постоянного давления извне и т. п.) На уровне общества в целом стереотип выполняет двойную роль: либо конституционно-интегрирующую, либо дезинтегрирующую. Стереотипы живут в нише историческо-культурной почвы данного общества. Часто они представляют застывший мыслительный образ, дремлющий в ожидании того момента, когда будет востребован общественно-политической практикой. Особенно часто им пользуются для негативной оценки «чужих» или враждебно воспринимаемых политических и социокультурных ценностей других сообществ и групп.</w:t>
      </w:r>
    </w:p>
    <w:p w:rsidR="00FF52A4" w:rsidRDefault="00EC0247">
      <w:pPr>
        <w:pStyle w:val="anna"/>
      </w:pPr>
      <w:r>
        <w:t xml:space="preserve">Распространенное представление о содержании мифов и стереотипов опирается на их отождествление с фальшью. Общее желание здравого смысла требует демаскирования мифов и преодоления стереотипов. Но даже научное разоблачение ложности мифа или стереотипа не влечет за собой его краха и исчезновения. Особенно сильную подпитку мифы и стереотипы черпают из идеи биологического и географического детерминизма. На ней покоятся политические культуры фашизма и расизма. А появившееся в начале </w:t>
      </w:r>
      <w:r>
        <w:rPr>
          <w:lang w:val="en-US"/>
        </w:rPr>
        <w:t>XX</w:t>
      </w:r>
      <w:r>
        <w:t xml:space="preserve"> века геополитическое течение в политике объясняет все процессы международного взаимодействия с позиции фатального превосходства географического фактора (необходимости завоевания жизненного пространства данной культурой), что и определяет содержание политической культуры международных отношений. </w:t>
      </w:r>
    </w:p>
    <w:p w:rsidR="00FF52A4" w:rsidRDefault="00EC0247">
      <w:pPr>
        <w:pStyle w:val="1"/>
      </w:pPr>
      <w:bookmarkStart w:id="12" w:name="_Toc482943585"/>
      <w:r>
        <w:t>Заключение.</w:t>
      </w:r>
      <w:bookmarkEnd w:id="12"/>
    </w:p>
    <w:p w:rsidR="00FF52A4" w:rsidRDefault="00EC0247">
      <w:pPr>
        <w:pStyle w:val="anna"/>
      </w:pPr>
      <w:r>
        <w:t>Познание реальной политической жизни любого общества невозможно без углубленного изучения политической культуры народа и механизмов приобщения индивидов к этой культуре, то есть политической социализации. Именно они во многом объясняют истоки, характер и особенности конкретной политической системы, господствующей в обществе, политический режим, политическое сознание и поведение общественных групп, динамику и направленность политических процессов.</w:t>
      </w:r>
    </w:p>
    <w:p w:rsidR="00FF52A4" w:rsidRDefault="00EC0247">
      <w:pPr>
        <w:pStyle w:val="anna"/>
      </w:pPr>
      <w:r>
        <w:t>Политическая культура  и социализация прямо или косвенно влияет на поведение людей и деятельность их организаций, на восприятие населением явлений внутренней  и международной политики, оценку политических систем и режимов, правящих групп и отдельных политических лидеров, определение человеком своего места в политической сфере общественной жизни. В силу этого знание политической культуры и механизмов политической социализации открывает достаточно широкие перспективы для прогнозирования в социологии политики.</w:t>
      </w:r>
    </w:p>
    <w:p w:rsidR="00FF52A4" w:rsidRDefault="00EC0247">
      <w:pPr>
        <w:pStyle w:val="anna"/>
      </w:pPr>
      <w:r>
        <w:t>Исключительно важен учет политической культуры общества в процессе разработки политического курса, принятия и реализации конкретных политико-управленческих решений. От уровня и состояния политической культуры зависит воспримет или не воспримет население разрабатываемый политический курс; согласится ли оно с ним добровольно, по внутреннему убеждению или под принуждением; будет ли оно относится к нему как к нечто такому, что выражает его чаяния, либо проявит полное безразличие  и даже враждебность, оказывая пассивное или активное сопротивление. Учет степени зрелости и характера политической культуры позволяет в какой-то мере предвидеть реакцию населения на принимаемое политико-управленческое решение, а, следовательно, предусмотреть организационные, политические и разъяснительные меры, обеспечивающие подготовку решения  и его эффективную реализацию.</w:t>
      </w:r>
    </w:p>
    <w:p w:rsidR="00FF52A4" w:rsidRDefault="00EC0247">
      <w:pPr>
        <w:pStyle w:val="anna"/>
      </w:pPr>
      <w:r>
        <w:t xml:space="preserve">В конечном счете, смысл изучения политических культур и типов  политической социализации заключается в выявлении социально-политических механизмов укрепления стабильности политической системы, а так же ее потенциально слабых, деструктивных элементов, выявлении соответствия или расхождения  преобладающей в обществе политической культуры и текущей политической практики. Не случайно социологи политики говорят о ценности знания политической  социализации и культуры с точки зрения их способности предсказывать политическое поведение людей, стабильность политических режимов напрямую связываться с политическими ориентациями населения. </w:t>
      </w:r>
    </w:p>
    <w:p w:rsidR="00FF52A4" w:rsidRDefault="00EC0247">
      <w:pPr>
        <w:pStyle w:val="anna"/>
      </w:pPr>
      <w:r>
        <w:t xml:space="preserve">Все выше изложенные доводы, говорят о том, изучение политической культуры общества и политической социализации – одна из важнейших задач социологии политики. Социология политики должна помогать в формировании наиболее приемлемой для данного общества политики, в предупреждении и избежании политических конфликтов. Эта наука должна прогнозировать развитие политической культуры, говорить о наиболее приемлемых ее вариантах и о некоторых возможных ее изменениях через политическую социализацию. </w:t>
      </w:r>
    </w:p>
    <w:p w:rsidR="00FF52A4" w:rsidRDefault="00EC0247">
      <w:pPr>
        <w:pStyle w:val="1"/>
        <w:jc w:val="center"/>
      </w:pPr>
      <w:r>
        <w:br w:type="page"/>
      </w:r>
      <w:bookmarkStart w:id="13" w:name="_Toc482943586"/>
      <w:r>
        <w:t>Список литературы.</w:t>
      </w:r>
      <w:bookmarkEnd w:id="13"/>
    </w:p>
    <w:p w:rsidR="00FF52A4" w:rsidRDefault="00FF52A4"/>
    <w:p w:rsidR="00FF52A4" w:rsidRDefault="00FF52A4"/>
    <w:p w:rsidR="00FF52A4" w:rsidRDefault="00EC0247">
      <w:pPr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Ведение в политологию. Издательство Казанского Университета. 1992г.</w:t>
      </w:r>
    </w:p>
    <w:p w:rsidR="00FF52A4" w:rsidRDefault="00EC0247">
      <w:pPr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Качанов Ю.Л. Политическая типология: структурирование политической действительности М. «</w:t>
      </w:r>
      <w:r>
        <w:rPr>
          <w:b/>
          <w:bCs/>
          <w:sz w:val="24"/>
          <w:lang w:val="en-US"/>
        </w:rPr>
        <w:t>Ad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en-US"/>
        </w:rPr>
        <w:t>Marginem</w:t>
      </w:r>
      <w:r>
        <w:rPr>
          <w:b/>
          <w:bCs/>
          <w:sz w:val="24"/>
        </w:rPr>
        <w:t>» 1995г.</w:t>
      </w:r>
    </w:p>
    <w:p w:rsidR="00FF52A4" w:rsidRDefault="00EC0247">
      <w:pPr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Мальцев В.А. Основы политологии. М. 1997г.</w:t>
      </w:r>
    </w:p>
    <w:p w:rsidR="00FF52A4" w:rsidRDefault="00EC0247">
      <w:pPr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Политология М. «Литература и политика» 1995г.</w:t>
      </w:r>
    </w:p>
    <w:p w:rsidR="00FF52A4" w:rsidRDefault="00EC0247">
      <w:pPr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Пугачев В.П. Соловьев А.Н. Введение в политологию. М. «Аспект пресс» 1996г.</w:t>
      </w:r>
    </w:p>
    <w:p w:rsidR="00FF52A4" w:rsidRDefault="00EC0247">
      <w:pPr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Радугин А.А. Радугин К.А. Социология. М. «Центр» 1997г.</w:t>
      </w:r>
    </w:p>
    <w:p w:rsidR="00FF52A4" w:rsidRDefault="00EC0247">
      <w:pPr>
        <w:pStyle w:val="a3"/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Социологический энциклопедический словарь. Под ред. Г.В. Осипова. М.: «Инфра. М-Норма» 1998г.</w:t>
      </w:r>
    </w:p>
    <w:p w:rsidR="00FF52A4" w:rsidRDefault="00EC0247">
      <w:pPr>
        <w:numPr>
          <w:ilvl w:val="0"/>
          <w:numId w:val="3"/>
        </w:num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Шестопал Е.Б. Личность и политика. Критический очерк современных западных концепций политической социализации. М.: Мысль, 1988г. </w:t>
      </w:r>
      <w:bookmarkStart w:id="14" w:name="_GoBack"/>
      <w:bookmarkEnd w:id="14"/>
    </w:p>
    <w:sectPr w:rsidR="00FF52A4">
      <w:footerReference w:type="even" r:id="rId7"/>
      <w:footerReference w:type="default" r:id="rId8"/>
      <w:pgSz w:w="11906" w:h="16838"/>
      <w:pgMar w:top="1440" w:right="1276" w:bottom="1247" w:left="2126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A4" w:rsidRDefault="00EC0247">
      <w:r>
        <w:separator/>
      </w:r>
    </w:p>
  </w:endnote>
  <w:endnote w:type="continuationSeparator" w:id="0">
    <w:p w:rsidR="00FF52A4" w:rsidRDefault="00EC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A4" w:rsidRDefault="00EC02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2A4" w:rsidRDefault="00FF52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A4" w:rsidRDefault="00EC02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F52A4" w:rsidRDefault="00FF52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A4" w:rsidRDefault="00EC0247">
      <w:r>
        <w:separator/>
      </w:r>
    </w:p>
  </w:footnote>
  <w:footnote w:type="continuationSeparator" w:id="0">
    <w:p w:rsidR="00FF52A4" w:rsidRDefault="00EC0247">
      <w:r>
        <w:continuationSeparator/>
      </w:r>
    </w:p>
  </w:footnote>
  <w:footnote w:id="1">
    <w:p w:rsidR="00FF52A4" w:rsidRDefault="00EC0247">
      <w:pPr>
        <w:pStyle w:val="a3"/>
      </w:pPr>
      <w:r>
        <w:rPr>
          <w:rStyle w:val="a4"/>
        </w:rPr>
        <w:t>1</w:t>
      </w:r>
      <w:r>
        <w:t xml:space="preserve"> Радугин А.А. Радугин К.А. Социология. М. «Центр» 1997г. С.76</w:t>
      </w:r>
    </w:p>
  </w:footnote>
  <w:footnote w:id="2">
    <w:p w:rsidR="00FF52A4" w:rsidRDefault="00EC0247">
      <w:pPr>
        <w:pStyle w:val="a3"/>
      </w:pPr>
      <w:r>
        <w:rPr>
          <w:rStyle w:val="a4"/>
        </w:rPr>
        <w:t>1</w:t>
      </w:r>
      <w:r>
        <w:t xml:space="preserve"> Социологический энциклопедический словарь. Под ред. Г.В. Осипова. М.: «Инфра. М-Норма» 1998г.</w:t>
      </w:r>
    </w:p>
  </w:footnote>
  <w:footnote w:id="3">
    <w:p w:rsidR="00FF52A4" w:rsidRDefault="00EC0247">
      <w:pPr>
        <w:pStyle w:val="a3"/>
        <w:rPr>
          <w:lang w:val="en-US"/>
        </w:rPr>
      </w:pPr>
      <w:r>
        <w:rPr>
          <w:rStyle w:val="a4"/>
        </w:rPr>
        <w:t>1</w:t>
      </w:r>
      <w:r>
        <w:t xml:space="preserve"> Пугачев В.П. Соловьев А.Н. Введение в политологию. М. «Аспект пресс» 1996г. С</w:t>
      </w:r>
      <w:r>
        <w:rPr>
          <w:lang w:val="en-US"/>
        </w:rPr>
        <w:t>.251</w:t>
      </w:r>
    </w:p>
  </w:footnote>
  <w:footnote w:id="4">
    <w:p w:rsidR="00FF52A4" w:rsidRDefault="00EC0247">
      <w:pPr>
        <w:pStyle w:val="a3"/>
      </w:pPr>
      <w:r>
        <w:rPr>
          <w:rStyle w:val="a4"/>
          <w:lang w:val="en-US"/>
        </w:rPr>
        <w:t>1</w:t>
      </w:r>
      <w:r>
        <w:rPr>
          <w:lang w:val="en-US"/>
        </w:rPr>
        <w:t xml:space="preserve"> Political psychology: Contemporary problems and issues: Vol 19. San</w:t>
      </w:r>
      <w:r>
        <w:t xml:space="preserve"> </w:t>
      </w:r>
      <w:r>
        <w:rPr>
          <w:lang w:val="en-US"/>
        </w:rPr>
        <w:t>Francisco</w:t>
      </w:r>
      <w:r>
        <w:t xml:space="preserve">, 1986. Цитируется по: Пугачев В.П. Соловьев А.Н. Введение в политологию. М. «Аспект пресс» 1996г. </w:t>
      </w:r>
    </w:p>
  </w:footnote>
  <w:footnote w:id="5">
    <w:p w:rsidR="00FF52A4" w:rsidRDefault="00EC0247">
      <w:pPr>
        <w:pStyle w:val="a3"/>
      </w:pPr>
      <w:r>
        <w:rPr>
          <w:rStyle w:val="a4"/>
        </w:rPr>
        <w:t>1</w:t>
      </w:r>
      <w:r>
        <w:t xml:space="preserve"> См.:  Мальцев В.А. Основы политологии. М. 1997г. С. 360-361</w:t>
      </w:r>
    </w:p>
  </w:footnote>
  <w:footnote w:id="6">
    <w:p w:rsidR="00FF52A4" w:rsidRDefault="00EC0247">
      <w:pPr>
        <w:pStyle w:val="a3"/>
      </w:pPr>
      <w:r>
        <w:rPr>
          <w:rStyle w:val="a4"/>
        </w:rPr>
        <w:t>1</w:t>
      </w:r>
      <w:r>
        <w:t xml:space="preserve"> Политология М. «Литература и политика» 1995г. с.20  </w:t>
      </w:r>
    </w:p>
  </w:footnote>
  <w:footnote w:id="7">
    <w:p w:rsidR="00FF52A4" w:rsidRDefault="00EC0247">
      <w:pPr>
        <w:pStyle w:val="a3"/>
      </w:pPr>
      <w:r>
        <w:rPr>
          <w:rStyle w:val="a4"/>
        </w:rPr>
        <w:t>2</w:t>
      </w:r>
      <w:r>
        <w:t xml:space="preserve"> Цитируется по: Ведение в политологию. Издательство Казанского Университета. 1992г. С.108 </w:t>
      </w:r>
    </w:p>
  </w:footnote>
  <w:footnote w:id="8">
    <w:p w:rsidR="00FF52A4" w:rsidRDefault="00EC0247">
      <w:pPr>
        <w:pStyle w:val="a3"/>
      </w:pPr>
      <w:r>
        <w:rPr>
          <w:rStyle w:val="a4"/>
        </w:rPr>
        <w:t>1</w:t>
      </w:r>
      <w:r>
        <w:t xml:space="preserve"> Шестопал Е.Б. Личность и политика. Критический очерк современных западных концепций политической социализации. М.: Мысль, 1988. С.12</w:t>
      </w:r>
    </w:p>
  </w:footnote>
  <w:footnote w:id="9">
    <w:p w:rsidR="00FF52A4" w:rsidRDefault="00EC0247">
      <w:pPr>
        <w:pStyle w:val="a3"/>
      </w:pPr>
      <w:r>
        <w:rPr>
          <w:rStyle w:val="a4"/>
        </w:rPr>
        <w:t>1</w:t>
      </w:r>
      <w:r>
        <w:t xml:space="preserve"> Радугин А.А. Радугин К.А. Социология. М. «Центр» 1997г. С.78</w:t>
      </w:r>
    </w:p>
  </w:footnote>
  <w:footnote w:id="10">
    <w:p w:rsidR="00FF52A4" w:rsidRDefault="00FF52A4">
      <w:pPr>
        <w:pStyle w:val="a3"/>
      </w:pPr>
    </w:p>
  </w:footnote>
  <w:footnote w:id="11">
    <w:p w:rsidR="00FF52A4" w:rsidRDefault="00EC0247">
      <w:pPr>
        <w:pStyle w:val="a3"/>
      </w:pPr>
      <w:r>
        <w:rPr>
          <w:rStyle w:val="a4"/>
        </w:rPr>
        <w:t>1</w:t>
      </w:r>
      <w:r>
        <w:t>См: Качанов Ю.Л. Политическая типология: структурирование политической действительности М. «</w:t>
      </w:r>
      <w:r>
        <w:rPr>
          <w:lang w:val="en-US"/>
        </w:rPr>
        <w:t>Ad</w:t>
      </w:r>
      <w:r>
        <w:t xml:space="preserve"> </w:t>
      </w:r>
      <w:r>
        <w:rPr>
          <w:lang w:val="en-US"/>
        </w:rPr>
        <w:t>Marginem</w:t>
      </w:r>
      <w:r>
        <w:t xml:space="preserve">», 1995г. С. 133-144 </w:t>
      </w:r>
    </w:p>
  </w:footnote>
  <w:footnote w:id="12">
    <w:p w:rsidR="00FF52A4" w:rsidRDefault="00EC0247">
      <w:pPr>
        <w:pStyle w:val="a3"/>
      </w:pPr>
      <w:r>
        <w:rPr>
          <w:rStyle w:val="a4"/>
          <w:lang w:val="en-US"/>
        </w:rPr>
        <w:t>1</w:t>
      </w:r>
      <w:r>
        <w:rPr>
          <w:lang w:val="en-US"/>
        </w:rPr>
        <w:t xml:space="preserve"> Snidermann P. Personality and Democratic Power. Berkeley (Calif.), 1975. – P. 306. </w:t>
      </w:r>
      <w:r>
        <w:t>Цитируется по: Цитируется по: Ведение в политологию. Издательство Казанского Университета. 1992г. С.115</w:t>
      </w:r>
    </w:p>
  </w:footnote>
  <w:footnote w:id="13">
    <w:p w:rsidR="00FF52A4" w:rsidRDefault="00EC0247">
      <w:pPr>
        <w:pStyle w:val="a3"/>
      </w:pPr>
      <w:r>
        <w:rPr>
          <w:rStyle w:val="a4"/>
        </w:rPr>
        <w:t>1</w:t>
      </w:r>
      <w:r>
        <w:t xml:space="preserve"> Шестопал Е.Б. Личность и политика. Критический очерк современных западных концепций политической социализации. М.: Мысль, 1988. С.19</w:t>
      </w:r>
    </w:p>
    <w:p w:rsidR="00FF52A4" w:rsidRDefault="00FF52A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775E"/>
    <w:multiLevelType w:val="singleLevel"/>
    <w:tmpl w:val="47084D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390484"/>
    <w:multiLevelType w:val="hybridMultilevel"/>
    <w:tmpl w:val="C304E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84BEF"/>
    <w:multiLevelType w:val="hybridMultilevel"/>
    <w:tmpl w:val="AC9EB13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247"/>
    <w:rsid w:val="00BE3F9A"/>
    <w:rsid w:val="00EC0247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5EBA-EEC9-48F1-9AE0-2C3E570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a">
    <w:name w:val="anna"/>
    <w:basedOn w:val="a"/>
    <w:pPr>
      <w:spacing w:line="360" w:lineRule="auto"/>
      <w:ind w:firstLine="567"/>
      <w:jc w:val="both"/>
    </w:pPr>
    <w:rPr>
      <w:sz w:val="24"/>
    </w:rPr>
  </w:style>
  <w:style w:type="paragraph" w:customStyle="1" w:styleId="10">
    <w:name w:val="Звичайний1"/>
    <w:pPr>
      <w:widowControl w:val="0"/>
      <w:ind w:left="40" w:firstLine="360"/>
      <w:jc w:val="both"/>
    </w:pPr>
    <w:rPr>
      <w:snapToGrid w:val="0"/>
    </w:rPr>
  </w:style>
  <w:style w:type="paragraph" w:customStyle="1" w:styleId="FR1">
    <w:name w:val="FR1"/>
    <w:pPr>
      <w:widowControl w:val="0"/>
      <w:spacing w:before="40"/>
    </w:pPr>
    <w:rPr>
      <w:rFonts w:ascii="Arial" w:hAnsi="Arial"/>
      <w:snapToGrid w:val="0"/>
      <w:sz w:val="18"/>
    </w:rPr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styleId="a8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7428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«политическая культура» введен в научный оборот  немецким философом-просветителем XVIII Иоганном Гердером</vt:lpstr>
    </vt:vector>
  </TitlesOfParts>
  <Company>СПбГМТУ</Company>
  <LinksUpToDate>false</LinksUpToDate>
  <CharactersWithSpaces>49675</CharactersWithSpaces>
  <SharedDoc>false</SharedDoc>
  <HLinks>
    <vt:vector size="84" baseType="variant"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_Toc482943586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_Toc482943585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_Toc482943584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_Toc482943583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_Toc482943582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_Toc482943581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_Toc482943580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_Toc482943579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_Toc482943578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_Toc482943577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_Toc482943576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_Toc482943575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_Toc482943574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_Toc482943573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«политическая культура» введен в научный оборот  немецким философом-просветителем XVIII Иоганном Гердером</dc:title>
  <dc:subject/>
  <dc:creator>Михайлова Анна</dc:creator>
  <cp:keywords/>
  <cp:lastModifiedBy>Irina</cp:lastModifiedBy>
  <cp:revision>2</cp:revision>
  <cp:lastPrinted>2000-05-14T11:30:00Z</cp:lastPrinted>
  <dcterms:created xsi:type="dcterms:W3CDTF">2014-10-30T13:26:00Z</dcterms:created>
  <dcterms:modified xsi:type="dcterms:W3CDTF">2014-10-30T13:26:00Z</dcterms:modified>
</cp:coreProperties>
</file>